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CF" w:rsidRDefault="000461CF" w:rsidP="00380DC0">
      <w:pPr>
        <w:spacing w:after="0" w:line="240" w:lineRule="auto"/>
        <w:jc w:val="center"/>
        <w:rPr>
          <w:rFonts w:ascii="Times New Roman" w:hAnsi="Times New Roman"/>
          <w:sz w:val="32"/>
          <w:szCs w:val="32"/>
        </w:rPr>
      </w:pPr>
    </w:p>
    <w:p w:rsidR="00533BA3" w:rsidRPr="00460A76" w:rsidRDefault="009548CA" w:rsidP="00380DC0">
      <w:pPr>
        <w:spacing w:after="0" w:line="240" w:lineRule="auto"/>
        <w:jc w:val="center"/>
        <w:rPr>
          <w:rFonts w:ascii="Times New Roman" w:hAnsi="Times New Roman"/>
          <w:sz w:val="32"/>
          <w:szCs w:val="32"/>
        </w:rPr>
      </w:pPr>
      <w:r w:rsidRPr="00460A76">
        <w:rPr>
          <w:rFonts w:ascii="Times New Roman" w:hAnsi="Times New Roman"/>
          <w:sz w:val="32"/>
          <w:szCs w:val="32"/>
        </w:rPr>
        <w:t xml:space="preserve"> </w:t>
      </w:r>
      <w:r w:rsidR="00ED589F" w:rsidRPr="00460A76">
        <w:rPr>
          <w:rFonts w:ascii="Times New Roman" w:hAnsi="Times New Roman"/>
          <w:sz w:val="32"/>
          <w:szCs w:val="32"/>
        </w:rPr>
        <w:t xml:space="preserve">Державна податкова служба України </w:t>
      </w:r>
    </w:p>
    <w:p w:rsidR="00B8548D" w:rsidRPr="00460A76" w:rsidRDefault="00380DC0" w:rsidP="00380DC0">
      <w:pPr>
        <w:spacing w:after="0" w:line="240" w:lineRule="auto"/>
        <w:jc w:val="center"/>
        <w:rPr>
          <w:rFonts w:ascii="Times New Roman" w:hAnsi="Times New Roman"/>
          <w:sz w:val="32"/>
          <w:szCs w:val="32"/>
        </w:rPr>
      </w:pPr>
      <w:r w:rsidRPr="00460A76">
        <w:rPr>
          <w:rFonts w:ascii="Times New Roman" w:hAnsi="Times New Roman"/>
          <w:sz w:val="32"/>
          <w:szCs w:val="32"/>
        </w:rPr>
        <w:t>Головне управління Д</w:t>
      </w:r>
      <w:r w:rsidR="00110E66" w:rsidRPr="00460A76">
        <w:rPr>
          <w:rFonts w:ascii="Times New Roman" w:hAnsi="Times New Roman"/>
          <w:sz w:val="32"/>
          <w:szCs w:val="32"/>
        </w:rPr>
        <w:t>П</w:t>
      </w:r>
      <w:r w:rsidRPr="00460A76">
        <w:rPr>
          <w:rFonts w:ascii="Times New Roman" w:hAnsi="Times New Roman"/>
          <w:sz w:val="32"/>
          <w:szCs w:val="32"/>
        </w:rPr>
        <w:t>С у м. Києві</w:t>
      </w:r>
      <w:r w:rsidR="00533BA3" w:rsidRPr="00460A76">
        <w:rPr>
          <w:rFonts w:ascii="Times New Roman" w:hAnsi="Times New Roman"/>
          <w:sz w:val="32"/>
          <w:szCs w:val="32"/>
        </w:rPr>
        <w:t xml:space="preserve"> </w:t>
      </w:r>
      <w:r w:rsidR="00B8548D" w:rsidRPr="00460A76">
        <w:rPr>
          <w:rFonts w:ascii="Times New Roman" w:hAnsi="Times New Roman"/>
          <w:sz w:val="32"/>
          <w:szCs w:val="32"/>
        </w:rPr>
        <w:t>(філія ДПС)</w:t>
      </w:r>
    </w:p>
    <w:p w:rsidR="00881A72" w:rsidRDefault="00881A72" w:rsidP="00881A72">
      <w:pPr>
        <w:spacing w:after="0" w:line="480" w:lineRule="auto"/>
        <w:rPr>
          <w:rFonts w:ascii="Times New Roman" w:hAnsi="Times New Roman"/>
          <w:sz w:val="32"/>
          <w:szCs w:val="32"/>
          <w:lang w:eastAsia="ru-RU"/>
        </w:rPr>
      </w:pPr>
    </w:p>
    <w:p w:rsidR="00FE778B" w:rsidRPr="00460A76" w:rsidRDefault="00FE778B" w:rsidP="00881A72">
      <w:pPr>
        <w:spacing w:after="0" w:line="480" w:lineRule="auto"/>
        <w:ind w:left="4678"/>
        <w:rPr>
          <w:rFonts w:ascii="Times New Roman" w:eastAsia="Times New Roman" w:hAnsi="Times New Roman"/>
          <w:sz w:val="28"/>
          <w:szCs w:val="28"/>
        </w:rPr>
      </w:pPr>
      <w:r w:rsidRPr="00460A76">
        <w:rPr>
          <w:rFonts w:ascii="Times New Roman" w:eastAsia="Times New Roman" w:hAnsi="Times New Roman"/>
          <w:sz w:val="28"/>
          <w:szCs w:val="28"/>
        </w:rPr>
        <w:t>«ЗАТВЕРДЖЕНО»</w:t>
      </w:r>
    </w:p>
    <w:p w:rsidR="00881A72" w:rsidRPr="006F3163" w:rsidRDefault="00FE778B" w:rsidP="00881A72">
      <w:pPr>
        <w:spacing w:after="0" w:line="240" w:lineRule="auto"/>
        <w:ind w:left="4678"/>
        <w:rPr>
          <w:rFonts w:ascii="Times New Roman" w:eastAsia="Times New Roman" w:hAnsi="Times New Roman"/>
          <w:color w:val="000000"/>
          <w:sz w:val="28"/>
          <w:szCs w:val="28"/>
        </w:rPr>
      </w:pPr>
      <w:r w:rsidRPr="006F3163">
        <w:rPr>
          <w:rFonts w:ascii="Times New Roman" w:eastAsia="Times New Roman" w:hAnsi="Times New Roman"/>
          <w:color w:val="000000"/>
          <w:sz w:val="28"/>
          <w:szCs w:val="28"/>
        </w:rPr>
        <w:t xml:space="preserve">Рішенням </w:t>
      </w:r>
      <w:r w:rsidR="00460A76" w:rsidRPr="006F3163">
        <w:rPr>
          <w:rFonts w:ascii="Times New Roman" w:eastAsia="Times New Roman" w:hAnsi="Times New Roman"/>
          <w:color w:val="000000"/>
          <w:sz w:val="28"/>
          <w:szCs w:val="28"/>
        </w:rPr>
        <w:t>уповноваженої особи</w:t>
      </w:r>
    </w:p>
    <w:p w:rsidR="00FE778B" w:rsidRDefault="00881A72" w:rsidP="00881A72">
      <w:pPr>
        <w:spacing w:after="0" w:line="240" w:lineRule="auto"/>
        <w:ind w:left="4678"/>
        <w:rPr>
          <w:rFonts w:ascii="Times New Roman" w:eastAsia="Times New Roman" w:hAnsi="Times New Roman"/>
          <w:color w:val="000000"/>
          <w:sz w:val="28"/>
          <w:szCs w:val="28"/>
        </w:rPr>
      </w:pPr>
      <w:r w:rsidRPr="006F3163">
        <w:rPr>
          <w:rFonts w:ascii="Times New Roman" w:eastAsia="Times New Roman" w:hAnsi="Times New Roman"/>
          <w:color w:val="000000"/>
          <w:sz w:val="28"/>
          <w:szCs w:val="28"/>
        </w:rPr>
        <w:t>Головного управління ДПС у м. Києві</w:t>
      </w:r>
      <w:r w:rsidR="00FE778B" w:rsidRPr="006F3163">
        <w:rPr>
          <w:rFonts w:ascii="Times New Roman" w:eastAsia="Times New Roman" w:hAnsi="Times New Roman"/>
          <w:color w:val="000000"/>
          <w:sz w:val="28"/>
          <w:szCs w:val="28"/>
        </w:rPr>
        <w:t xml:space="preserve"> </w:t>
      </w:r>
    </w:p>
    <w:p w:rsidR="00146468" w:rsidRPr="006F3163" w:rsidRDefault="00146468" w:rsidP="00881A72">
      <w:pPr>
        <w:spacing w:after="0" w:line="240" w:lineRule="auto"/>
        <w:ind w:left="4678"/>
        <w:rPr>
          <w:rFonts w:ascii="Times New Roman" w:eastAsia="Times New Roman" w:hAnsi="Times New Roman"/>
          <w:color w:val="000000"/>
          <w:sz w:val="28"/>
          <w:szCs w:val="28"/>
        </w:rPr>
      </w:pPr>
    </w:p>
    <w:p w:rsidR="00146468" w:rsidRDefault="00FE778B" w:rsidP="00146468">
      <w:pPr>
        <w:spacing w:after="0" w:line="240" w:lineRule="auto"/>
        <w:ind w:left="4678"/>
        <w:rPr>
          <w:rFonts w:ascii="Times New Roman" w:eastAsia="Times New Roman" w:hAnsi="Times New Roman"/>
          <w:color w:val="000000"/>
          <w:sz w:val="28"/>
          <w:szCs w:val="28"/>
        </w:rPr>
      </w:pPr>
      <w:r w:rsidRPr="006F3163">
        <w:rPr>
          <w:rFonts w:ascii="Times New Roman" w:eastAsia="Times New Roman" w:hAnsi="Times New Roman"/>
          <w:color w:val="000000"/>
          <w:sz w:val="28"/>
          <w:szCs w:val="28"/>
        </w:rPr>
        <w:t>Протокол №</w:t>
      </w:r>
      <w:r w:rsidR="001F0119" w:rsidRPr="006F3163">
        <w:rPr>
          <w:rFonts w:ascii="Times New Roman" w:eastAsia="Times New Roman" w:hAnsi="Times New Roman"/>
          <w:color w:val="000000"/>
          <w:sz w:val="28"/>
          <w:szCs w:val="28"/>
        </w:rPr>
        <w:t xml:space="preserve"> </w:t>
      </w:r>
    </w:p>
    <w:p w:rsidR="00FE778B" w:rsidRDefault="00FE778B" w:rsidP="00146468">
      <w:pPr>
        <w:spacing w:after="0" w:line="240" w:lineRule="auto"/>
        <w:ind w:left="4678"/>
        <w:rPr>
          <w:rFonts w:ascii="Times New Roman" w:eastAsia="Times New Roman" w:hAnsi="Times New Roman"/>
          <w:color w:val="000000"/>
          <w:sz w:val="28"/>
          <w:szCs w:val="28"/>
          <w:u w:val="single"/>
        </w:rPr>
      </w:pPr>
      <w:r w:rsidRPr="00146468">
        <w:rPr>
          <w:rFonts w:ascii="Times New Roman" w:eastAsia="Times New Roman" w:hAnsi="Times New Roman"/>
          <w:color w:val="000000"/>
          <w:sz w:val="28"/>
          <w:szCs w:val="28"/>
          <w:u w:val="single"/>
        </w:rPr>
        <w:t>від</w:t>
      </w:r>
      <w:r w:rsidR="00772E74" w:rsidRPr="00146468">
        <w:rPr>
          <w:rFonts w:ascii="Times New Roman" w:eastAsia="Times New Roman" w:hAnsi="Times New Roman"/>
          <w:color w:val="000000"/>
          <w:sz w:val="28"/>
          <w:szCs w:val="28"/>
          <w:u w:val="single"/>
        </w:rPr>
        <w:t xml:space="preserve"> </w:t>
      </w:r>
      <w:r w:rsidR="00146468">
        <w:rPr>
          <w:rFonts w:ascii="Times New Roman" w:eastAsia="Times New Roman" w:hAnsi="Times New Roman"/>
          <w:color w:val="000000"/>
          <w:sz w:val="28"/>
          <w:szCs w:val="28"/>
          <w:u w:val="single"/>
        </w:rPr>
        <w:t xml:space="preserve">                                        </w:t>
      </w:r>
      <w:r w:rsidRPr="00146468">
        <w:rPr>
          <w:rFonts w:ascii="Times New Roman" w:eastAsia="Times New Roman" w:hAnsi="Times New Roman"/>
          <w:color w:val="000000"/>
          <w:sz w:val="28"/>
          <w:szCs w:val="28"/>
          <w:u w:val="single"/>
        </w:rPr>
        <w:t>року</w:t>
      </w:r>
    </w:p>
    <w:p w:rsidR="00146468" w:rsidRDefault="00146468" w:rsidP="00146468">
      <w:pPr>
        <w:spacing w:after="0" w:line="240" w:lineRule="auto"/>
        <w:ind w:left="4678"/>
        <w:rPr>
          <w:rFonts w:ascii="Times New Roman" w:eastAsia="Times New Roman" w:hAnsi="Times New Roman"/>
          <w:color w:val="000000"/>
          <w:sz w:val="28"/>
          <w:szCs w:val="28"/>
          <w:u w:val="single"/>
        </w:rPr>
      </w:pPr>
    </w:p>
    <w:p w:rsidR="00146468" w:rsidRPr="00146468" w:rsidRDefault="00146468" w:rsidP="00146468">
      <w:pPr>
        <w:spacing w:after="0" w:line="240" w:lineRule="auto"/>
        <w:ind w:left="4678"/>
        <w:rPr>
          <w:rFonts w:ascii="Times New Roman" w:eastAsia="Times New Roman" w:hAnsi="Times New Roman"/>
          <w:sz w:val="28"/>
          <w:szCs w:val="28"/>
        </w:rPr>
      </w:pPr>
    </w:p>
    <w:p w:rsidR="00FE778B" w:rsidRPr="00D642BE" w:rsidRDefault="00881A72" w:rsidP="00881A72">
      <w:pPr>
        <w:spacing w:after="0"/>
        <w:ind w:left="4678"/>
        <w:rPr>
          <w:rFonts w:ascii="Times New Roman" w:eastAsia="Times New Roman" w:hAnsi="Times New Roman"/>
          <w:color w:val="000000"/>
          <w:sz w:val="28"/>
          <w:szCs w:val="28"/>
        </w:rPr>
      </w:pPr>
      <w:r w:rsidRPr="00203A98">
        <w:rPr>
          <w:rFonts w:ascii="Times New Roman" w:eastAsia="Times New Roman" w:hAnsi="Times New Roman"/>
          <w:sz w:val="28"/>
          <w:szCs w:val="28"/>
        </w:rPr>
        <w:t xml:space="preserve">                                                                 </w:t>
      </w:r>
      <w:r w:rsidRPr="00370682">
        <w:rPr>
          <w:rFonts w:ascii="Times New Roman" w:eastAsia="Times New Roman" w:hAnsi="Times New Roman"/>
          <w:sz w:val="28"/>
          <w:szCs w:val="28"/>
        </w:rPr>
        <w:t>_________</w:t>
      </w:r>
      <w:r w:rsidR="00FE778B" w:rsidRPr="00370682">
        <w:rPr>
          <w:rFonts w:ascii="Times New Roman" w:eastAsia="Times New Roman" w:hAnsi="Times New Roman"/>
          <w:sz w:val="28"/>
          <w:szCs w:val="28"/>
        </w:rPr>
        <w:t xml:space="preserve">  </w:t>
      </w:r>
      <w:r w:rsidR="00D642BE">
        <w:rPr>
          <w:rFonts w:ascii="Times New Roman" w:eastAsia="Times New Roman" w:hAnsi="Times New Roman"/>
          <w:sz w:val="28"/>
          <w:szCs w:val="28"/>
        </w:rPr>
        <w:t>Максим ФЕФІЛІН</w:t>
      </w:r>
    </w:p>
    <w:p w:rsidR="00380DC0" w:rsidRPr="00460A76" w:rsidRDefault="00380DC0" w:rsidP="00FE778B">
      <w:pPr>
        <w:spacing w:after="0" w:line="480" w:lineRule="auto"/>
        <w:ind w:left="5670"/>
        <w:rPr>
          <w:rFonts w:ascii="Times New Roman" w:eastAsia="Times New Roman" w:hAnsi="Times New Roman"/>
          <w:color w:val="000000"/>
          <w:sz w:val="24"/>
          <w:szCs w:val="24"/>
        </w:rPr>
      </w:pPr>
    </w:p>
    <w:p w:rsidR="00D642BE" w:rsidRDefault="00D642BE" w:rsidP="00132D64">
      <w:pPr>
        <w:jc w:val="center"/>
        <w:rPr>
          <w:rFonts w:ascii="Times New Roman" w:hAnsi="Times New Roman"/>
          <w:b/>
          <w:bCs/>
          <w:sz w:val="28"/>
          <w:szCs w:val="28"/>
        </w:rPr>
      </w:pPr>
    </w:p>
    <w:p w:rsidR="00D642BE" w:rsidRDefault="00D642BE" w:rsidP="00132D64">
      <w:pPr>
        <w:jc w:val="center"/>
        <w:rPr>
          <w:rFonts w:ascii="Times New Roman" w:hAnsi="Times New Roman"/>
          <w:b/>
          <w:bCs/>
          <w:sz w:val="28"/>
          <w:szCs w:val="28"/>
        </w:rPr>
      </w:pPr>
    </w:p>
    <w:p w:rsidR="00132D64" w:rsidRPr="00E70A9B" w:rsidRDefault="00132D64" w:rsidP="00146468">
      <w:pPr>
        <w:spacing w:line="240" w:lineRule="auto"/>
        <w:jc w:val="center"/>
        <w:rPr>
          <w:rFonts w:ascii="Times New Roman" w:hAnsi="Times New Roman"/>
          <w:b/>
          <w:bCs/>
          <w:sz w:val="28"/>
          <w:szCs w:val="28"/>
          <w:lang w:val="ru-RU"/>
        </w:rPr>
      </w:pPr>
      <w:r w:rsidRPr="00460A76">
        <w:rPr>
          <w:rFonts w:ascii="Times New Roman" w:hAnsi="Times New Roman"/>
          <w:b/>
          <w:bCs/>
          <w:sz w:val="28"/>
          <w:szCs w:val="28"/>
        </w:rPr>
        <w:t>ТЕНДЕРНА ДОКУМЕНТАЦІЯ</w:t>
      </w:r>
    </w:p>
    <w:p w:rsidR="00BE0C6B" w:rsidRDefault="00BE0C6B" w:rsidP="00BE0C6B">
      <w:pPr>
        <w:spacing w:after="0" w:line="240" w:lineRule="auto"/>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841437" w:rsidRPr="00460A76" w:rsidRDefault="00841437" w:rsidP="00BE0C6B">
      <w:pPr>
        <w:spacing w:after="0" w:line="240" w:lineRule="auto"/>
        <w:jc w:val="center"/>
        <w:rPr>
          <w:rFonts w:ascii="Times New Roman" w:eastAsia="Times New Roman" w:hAnsi="Times New Roman"/>
          <w:b/>
          <w:sz w:val="28"/>
          <w:szCs w:val="28"/>
        </w:rPr>
      </w:pPr>
    </w:p>
    <w:p w:rsidR="001C6646" w:rsidRDefault="001C6646" w:rsidP="001C6646">
      <w:pPr>
        <w:spacing w:after="0" w:line="240" w:lineRule="auto"/>
        <w:jc w:val="both"/>
        <w:rPr>
          <w:rFonts w:ascii="Times New Roman" w:hAnsi="Times New Roman"/>
          <w:b/>
          <w:sz w:val="28"/>
          <w:szCs w:val="28"/>
        </w:rPr>
      </w:pPr>
      <w:r>
        <w:rPr>
          <w:rFonts w:ascii="Times New Roman" w:hAnsi="Times New Roman"/>
          <w:b/>
          <w:sz w:val="28"/>
          <w:szCs w:val="28"/>
          <w:bdr w:val="none" w:sz="0" w:space="0" w:color="auto" w:frame="1"/>
        </w:rPr>
        <w:t xml:space="preserve">Послуги з технічного обслуговування та утримання в належному стані інженерних мереж </w:t>
      </w:r>
      <w:proofErr w:type="spellStart"/>
      <w:r w:rsidRPr="00382514">
        <w:rPr>
          <w:rFonts w:ascii="Times New Roman" w:hAnsi="Times New Roman"/>
          <w:b/>
          <w:sz w:val="28"/>
          <w:szCs w:val="28"/>
        </w:rPr>
        <w:t>електро-</w:t>
      </w:r>
      <w:proofErr w:type="spellEnd"/>
      <w:r w:rsidRPr="00382514">
        <w:rPr>
          <w:rFonts w:ascii="Times New Roman" w:hAnsi="Times New Roman"/>
          <w:b/>
          <w:sz w:val="28"/>
          <w:szCs w:val="28"/>
        </w:rPr>
        <w:t xml:space="preserve">, </w:t>
      </w:r>
      <w:proofErr w:type="spellStart"/>
      <w:r w:rsidRPr="00382514">
        <w:rPr>
          <w:rFonts w:ascii="Times New Roman" w:hAnsi="Times New Roman"/>
          <w:b/>
          <w:sz w:val="28"/>
          <w:szCs w:val="28"/>
        </w:rPr>
        <w:t>тепло-</w:t>
      </w:r>
      <w:proofErr w:type="spellEnd"/>
      <w:r w:rsidRPr="00382514">
        <w:rPr>
          <w:rFonts w:ascii="Times New Roman" w:hAnsi="Times New Roman"/>
          <w:b/>
          <w:sz w:val="28"/>
          <w:szCs w:val="28"/>
        </w:rPr>
        <w:t xml:space="preserve">, водопостачання та водовідведення, а також забезпечення належного функціонування внутрішнього облаштування </w:t>
      </w:r>
      <w:proofErr w:type="spellStart"/>
      <w:r w:rsidRPr="00382514">
        <w:rPr>
          <w:rFonts w:ascii="Times New Roman" w:hAnsi="Times New Roman"/>
          <w:b/>
          <w:sz w:val="28"/>
          <w:szCs w:val="28"/>
        </w:rPr>
        <w:t>адмінбудинків</w:t>
      </w:r>
      <w:proofErr w:type="spellEnd"/>
      <w:r w:rsidRPr="00382514">
        <w:rPr>
          <w:rFonts w:ascii="Times New Roman" w:hAnsi="Times New Roman"/>
          <w:b/>
          <w:sz w:val="28"/>
          <w:szCs w:val="28"/>
        </w:rPr>
        <w:t xml:space="preserve"> Головного управління ДПС у м. Києві</w:t>
      </w:r>
    </w:p>
    <w:p w:rsidR="00A5632D" w:rsidRPr="00D20ABE" w:rsidRDefault="005F35A2" w:rsidP="008234F1">
      <w:pPr>
        <w:spacing w:after="0" w:line="240" w:lineRule="auto"/>
        <w:jc w:val="center"/>
        <w:rPr>
          <w:rFonts w:ascii="Times New Roman" w:hAnsi="Times New Roman"/>
          <w:b/>
          <w:sz w:val="28"/>
          <w:szCs w:val="28"/>
          <w:bdr w:val="none" w:sz="0" w:space="0" w:color="auto" w:frame="1"/>
        </w:rPr>
      </w:pPr>
      <w:r w:rsidRPr="002240BD">
        <w:rPr>
          <w:rFonts w:ascii="Times New Roman" w:hAnsi="Times New Roman"/>
          <w:b/>
          <w:sz w:val="28"/>
          <w:szCs w:val="28"/>
          <w:bdr w:val="none" w:sz="0" w:space="0" w:color="auto" w:frame="1"/>
        </w:rPr>
        <w:t xml:space="preserve"> </w:t>
      </w:r>
    </w:p>
    <w:p w:rsidR="00A5632D" w:rsidRDefault="00A5632D" w:rsidP="001F0119">
      <w:pPr>
        <w:spacing w:after="0" w:line="240" w:lineRule="auto"/>
        <w:jc w:val="center"/>
        <w:rPr>
          <w:rFonts w:ascii="Times New Roman" w:hAnsi="Times New Roman"/>
          <w:b/>
          <w:sz w:val="28"/>
          <w:szCs w:val="28"/>
          <w:bdr w:val="none" w:sz="0" w:space="0" w:color="auto" w:frame="1"/>
        </w:rPr>
      </w:pPr>
      <w:r w:rsidRPr="005D4B39">
        <w:rPr>
          <w:rFonts w:ascii="Times New Roman" w:hAnsi="Times New Roman"/>
          <w:b/>
          <w:sz w:val="28"/>
          <w:szCs w:val="28"/>
          <w:bdr w:val="none" w:sz="0" w:space="0" w:color="auto" w:frame="1"/>
        </w:rPr>
        <w:t>код</w:t>
      </w:r>
      <w:r w:rsidRPr="005D4B39">
        <w:rPr>
          <w:rFonts w:ascii="Times New Roman" w:hAnsi="Times New Roman"/>
          <w:sz w:val="28"/>
          <w:szCs w:val="28"/>
          <w:bdr w:val="none" w:sz="0" w:space="0" w:color="auto" w:frame="1"/>
        </w:rPr>
        <w:t xml:space="preserve"> </w:t>
      </w:r>
      <w:proofErr w:type="spellStart"/>
      <w:r w:rsidRPr="005D4B39">
        <w:rPr>
          <w:rFonts w:ascii="Times New Roman" w:eastAsia="Times New Roman" w:hAnsi="Times New Roman"/>
          <w:b/>
          <w:sz w:val="28"/>
          <w:szCs w:val="28"/>
        </w:rPr>
        <w:t>ДК</w:t>
      </w:r>
      <w:proofErr w:type="spellEnd"/>
      <w:r w:rsidRPr="005D4B39">
        <w:rPr>
          <w:rFonts w:ascii="Times New Roman" w:eastAsia="Times New Roman" w:hAnsi="Times New Roman"/>
          <w:b/>
          <w:sz w:val="28"/>
          <w:szCs w:val="28"/>
        </w:rPr>
        <w:t xml:space="preserve"> 021:2015: </w:t>
      </w:r>
      <w:r w:rsidR="00382514" w:rsidRPr="00382514">
        <w:rPr>
          <w:rFonts w:ascii="Times New Roman" w:hAnsi="Times New Roman"/>
          <w:b/>
          <w:bCs/>
          <w:sz w:val="28"/>
          <w:szCs w:val="28"/>
        </w:rPr>
        <w:t>70330000-3</w:t>
      </w:r>
      <w:r w:rsidR="00382514" w:rsidRPr="00382514">
        <w:rPr>
          <w:rFonts w:ascii="Times New Roman" w:hAnsi="Times New Roman"/>
          <w:sz w:val="28"/>
          <w:szCs w:val="28"/>
        </w:rPr>
        <w:t> </w:t>
      </w:r>
      <w:r w:rsidR="00382514" w:rsidRPr="00382514">
        <w:rPr>
          <w:rFonts w:ascii="Times New Roman" w:hAnsi="Times New Roman"/>
          <w:b/>
          <w:sz w:val="28"/>
          <w:szCs w:val="28"/>
        </w:rPr>
        <w:t>Послуги з управління нерухомістю, надавані на платній основі чи на договірних засадах</w:t>
      </w:r>
    </w:p>
    <w:p w:rsidR="00382514" w:rsidRDefault="00382514" w:rsidP="00855E1D">
      <w:pPr>
        <w:jc w:val="center"/>
        <w:rPr>
          <w:rFonts w:ascii="Times New Roman" w:hAnsi="Times New Roman"/>
          <w:b/>
          <w:sz w:val="28"/>
          <w:szCs w:val="28"/>
        </w:rPr>
      </w:pPr>
    </w:p>
    <w:p w:rsidR="00855E1D" w:rsidRPr="00460A76" w:rsidRDefault="00DF7A90" w:rsidP="00855E1D">
      <w:pPr>
        <w:jc w:val="center"/>
        <w:rPr>
          <w:rFonts w:ascii="Times New Roman" w:hAnsi="Times New Roman"/>
          <w:b/>
          <w:sz w:val="28"/>
          <w:szCs w:val="28"/>
        </w:rPr>
      </w:pPr>
      <w:r>
        <w:rPr>
          <w:rFonts w:ascii="Times New Roman" w:hAnsi="Times New Roman"/>
          <w:b/>
          <w:sz w:val="28"/>
          <w:szCs w:val="28"/>
        </w:rPr>
        <w:t>П</w:t>
      </w:r>
      <w:r w:rsidR="004C198D" w:rsidRPr="00460A76">
        <w:rPr>
          <w:rFonts w:ascii="Times New Roman" w:hAnsi="Times New Roman"/>
          <w:b/>
          <w:sz w:val="28"/>
          <w:szCs w:val="28"/>
        </w:rPr>
        <w:t xml:space="preserve">роцедура закупівлі – </w:t>
      </w:r>
      <w:r>
        <w:rPr>
          <w:rFonts w:ascii="Times New Roman" w:hAnsi="Times New Roman"/>
          <w:b/>
          <w:sz w:val="28"/>
          <w:szCs w:val="28"/>
        </w:rPr>
        <w:t>ВІДКРИТІ ТОРГИ</w:t>
      </w:r>
      <w:r w:rsidR="00841437">
        <w:rPr>
          <w:rFonts w:ascii="Times New Roman" w:hAnsi="Times New Roman"/>
          <w:b/>
          <w:sz w:val="28"/>
          <w:szCs w:val="28"/>
        </w:rPr>
        <w:t xml:space="preserve"> (з особливостями)</w:t>
      </w:r>
    </w:p>
    <w:p w:rsidR="00410147" w:rsidRPr="00460A76" w:rsidRDefault="00410147" w:rsidP="000B7086">
      <w:pPr>
        <w:spacing w:after="0" w:line="240" w:lineRule="auto"/>
        <w:jc w:val="center"/>
        <w:rPr>
          <w:rFonts w:ascii="Times New Roman" w:hAnsi="Times New Roman"/>
          <w:b/>
          <w:sz w:val="24"/>
          <w:szCs w:val="24"/>
          <w:bdr w:val="none" w:sz="0" w:space="0" w:color="auto" w:frame="1"/>
        </w:rPr>
      </w:pPr>
    </w:p>
    <w:p w:rsidR="00DE29C8" w:rsidRPr="00460A76" w:rsidRDefault="00DE29C8" w:rsidP="00132D64">
      <w:pPr>
        <w:spacing w:after="0"/>
        <w:jc w:val="center"/>
        <w:rPr>
          <w:rFonts w:ascii="Times New Roman" w:hAnsi="Times New Roman"/>
          <w:bCs/>
          <w:sz w:val="24"/>
          <w:szCs w:val="24"/>
        </w:rPr>
      </w:pPr>
    </w:p>
    <w:p w:rsidR="001C0837" w:rsidRPr="00460A76" w:rsidRDefault="001C0837" w:rsidP="00380DC0">
      <w:pPr>
        <w:rPr>
          <w:rFonts w:ascii="Times New Roman" w:hAnsi="Times New Roman" w:cs="Times New Roman CYR"/>
          <w:bCs/>
          <w:sz w:val="28"/>
          <w:szCs w:val="28"/>
        </w:rPr>
      </w:pPr>
    </w:p>
    <w:p w:rsidR="005C64B8" w:rsidRDefault="005C64B8" w:rsidP="00380DC0">
      <w:pPr>
        <w:rPr>
          <w:rFonts w:ascii="Times New Roman" w:hAnsi="Times New Roman" w:cs="Times New Roman CYR"/>
          <w:bCs/>
          <w:sz w:val="28"/>
          <w:szCs w:val="28"/>
        </w:rPr>
      </w:pPr>
    </w:p>
    <w:p w:rsidR="00D642BE" w:rsidRDefault="00D642BE" w:rsidP="00380DC0">
      <w:pPr>
        <w:rPr>
          <w:rFonts w:ascii="Times New Roman" w:hAnsi="Times New Roman" w:cs="Times New Roman CYR"/>
          <w:bCs/>
          <w:sz w:val="28"/>
          <w:szCs w:val="28"/>
        </w:rPr>
      </w:pPr>
    </w:p>
    <w:p w:rsidR="00D642BE" w:rsidRPr="00460A76" w:rsidRDefault="00D642BE" w:rsidP="00380DC0">
      <w:pPr>
        <w:rPr>
          <w:rFonts w:ascii="Times New Roman" w:hAnsi="Times New Roman" w:cs="Times New Roman CYR"/>
          <w:bCs/>
          <w:sz w:val="28"/>
          <w:szCs w:val="28"/>
        </w:rPr>
      </w:pPr>
    </w:p>
    <w:p w:rsidR="00841437" w:rsidRPr="00734F38" w:rsidRDefault="000B7086" w:rsidP="00592097">
      <w:pPr>
        <w:spacing w:after="0" w:line="240" w:lineRule="auto"/>
        <w:jc w:val="center"/>
        <w:outlineLvl w:val="0"/>
        <w:rPr>
          <w:rFonts w:ascii="Times New Roman" w:hAnsi="Times New Roman" w:cs="Times New Roman CYR"/>
          <w:bCs/>
          <w:sz w:val="28"/>
          <w:szCs w:val="28"/>
        </w:rPr>
      </w:pPr>
      <w:r w:rsidRPr="00734F38">
        <w:rPr>
          <w:rFonts w:ascii="Times New Roman" w:hAnsi="Times New Roman" w:cs="Times New Roman CYR"/>
          <w:bCs/>
          <w:sz w:val="28"/>
          <w:szCs w:val="28"/>
        </w:rPr>
        <w:t xml:space="preserve">м. Київ </w:t>
      </w:r>
      <w:r w:rsidR="0000049D" w:rsidRPr="00734F38">
        <w:rPr>
          <w:rFonts w:ascii="Times New Roman" w:hAnsi="Times New Roman" w:cs="Times New Roman CYR"/>
          <w:bCs/>
          <w:sz w:val="28"/>
          <w:szCs w:val="28"/>
        </w:rPr>
        <w:t>–</w:t>
      </w:r>
      <w:r w:rsidRPr="00734F38">
        <w:rPr>
          <w:rFonts w:ascii="Times New Roman" w:hAnsi="Times New Roman" w:cs="Times New Roman CYR"/>
          <w:bCs/>
          <w:sz w:val="28"/>
          <w:szCs w:val="28"/>
        </w:rPr>
        <w:t xml:space="preserve"> 20</w:t>
      </w:r>
      <w:r w:rsidR="002E2F9A" w:rsidRPr="00734F38">
        <w:rPr>
          <w:rFonts w:ascii="Times New Roman" w:hAnsi="Times New Roman" w:cs="Times New Roman CYR"/>
          <w:bCs/>
          <w:sz w:val="28"/>
          <w:szCs w:val="28"/>
        </w:rPr>
        <w:t>2</w:t>
      </w:r>
      <w:r w:rsidR="00F96251" w:rsidRPr="00734F38">
        <w:rPr>
          <w:rFonts w:ascii="Times New Roman" w:hAnsi="Times New Roman" w:cs="Times New Roman CYR"/>
          <w:bCs/>
          <w:sz w:val="28"/>
          <w:szCs w:val="28"/>
        </w:rPr>
        <w:t>4</w:t>
      </w:r>
    </w:p>
    <w:p w:rsidR="00D642BE" w:rsidRDefault="00D642BE" w:rsidP="00592097">
      <w:pPr>
        <w:spacing w:after="0" w:line="240" w:lineRule="auto"/>
        <w:jc w:val="center"/>
        <w:outlineLvl w:val="0"/>
        <w:rPr>
          <w:rFonts w:ascii="Times New Roman" w:hAnsi="Times New Roman" w:cs="Times New Roman CYR"/>
          <w:b/>
          <w:bCs/>
          <w:sz w:val="28"/>
          <w:szCs w:val="28"/>
        </w:rPr>
      </w:pPr>
    </w:p>
    <w:p w:rsidR="00107613" w:rsidRDefault="00107613" w:rsidP="00592097">
      <w:pPr>
        <w:spacing w:after="0" w:line="240" w:lineRule="auto"/>
        <w:jc w:val="center"/>
        <w:outlineLvl w:val="0"/>
        <w:rPr>
          <w:rFonts w:ascii="Times New Roman" w:hAnsi="Times New Roman" w:cs="Times New Roman CYR"/>
          <w:b/>
          <w:bCs/>
          <w:sz w:val="28"/>
          <w:szCs w:val="28"/>
        </w:rPr>
      </w:pPr>
    </w:p>
    <w:p w:rsidR="00107613" w:rsidRDefault="00107613" w:rsidP="00592097">
      <w:pPr>
        <w:spacing w:after="0" w:line="240" w:lineRule="auto"/>
        <w:jc w:val="center"/>
        <w:outlineLvl w:val="0"/>
        <w:rPr>
          <w:rFonts w:ascii="Times New Roman" w:hAnsi="Times New Roman" w:cs="Times New Roman CYR"/>
          <w:b/>
          <w:bCs/>
          <w:sz w:val="28"/>
          <w:szCs w:val="28"/>
        </w:rPr>
      </w:pPr>
    </w:p>
    <w:p w:rsidR="00107613" w:rsidRDefault="00107613" w:rsidP="00592097">
      <w:pPr>
        <w:spacing w:after="0" w:line="240" w:lineRule="auto"/>
        <w:jc w:val="center"/>
        <w:outlineLvl w:val="0"/>
        <w:rPr>
          <w:rFonts w:ascii="Times New Roman" w:hAnsi="Times New Roman" w:cs="Times New Roman CYR"/>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6"/>
        <w:gridCol w:w="3961"/>
        <w:gridCol w:w="6120"/>
      </w:tblGrid>
      <w:tr w:rsidR="007260F6" w:rsidRPr="00460A76" w:rsidTr="004149F4">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w:t>
            </w:r>
          </w:p>
        </w:tc>
        <w:tc>
          <w:tcPr>
            <w:tcW w:w="10081" w:type="dxa"/>
            <w:gridSpan w:val="2"/>
            <w:shd w:val="clear" w:color="auto" w:fill="auto"/>
            <w:vAlign w:val="center"/>
          </w:tcPr>
          <w:p w:rsidR="007260F6" w:rsidRPr="00460A76" w:rsidRDefault="00DA5D51" w:rsidP="00EA2FC5">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 xml:space="preserve">Розділ </w:t>
            </w:r>
            <w:r w:rsidR="00A54560" w:rsidRPr="00460A76">
              <w:rPr>
                <w:rFonts w:ascii="Times New Roman" w:hAnsi="Times New Roman"/>
                <w:b/>
                <w:sz w:val="24"/>
                <w:szCs w:val="24"/>
                <w:bdr w:val="none" w:sz="0" w:space="0" w:color="auto" w:frame="1"/>
                <w:lang w:eastAsia="uk-UA"/>
              </w:rPr>
              <w:t>I.</w:t>
            </w:r>
            <w:r w:rsidR="00EA2FC5"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Загальні</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положення</w:t>
            </w:r>
          </w:p>
        </w:tc>
      </w:tr>
      <w:tr w:rsidR="00E06CB0" w:rsidRPr="00460A76" w:rsidTr="004149F4">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961" w:type="dxa"/>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E06CB0" w:rsidRPr="00460A76" w:rsidTr="004149F4">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961"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які</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вживаються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в</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тендерній</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документації</w:t>
            </w:r>
          </w:p>
        </w:tc>
        <w:tc>
          <w:tcPr>
            <w:tcW w:w="0" w:type="auto"/>
            <w:shd w:val="clear" w:color="auto" w:fill="auto"/>
            <w:vAlign w:val="center"/>
          </w:tcPr>
          <w:p w:rsidR="007260F6" w:rsidRPr="00460A76" w:rsidRDefault="00CE4276" w:rsidP="001230C5">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r w:rsidR="001230C5">
              <w:rPr>
                <w:rFonts w:ascii="Times New Roman" w:eastAsia="Times New Roman" w:hAnsi="Times New Roman"/>
                <w:sz w:val="24"/>
                <w:szCs w:val="24"/>
              </w:rPr>
              <w:t>«</w:t>
            </w:r>
            <w:r>
              <w:rPr>
                <w:rFonts w:ascii="Times New Roman" w:eastAsia="Times New Roman" w:hAnsi="Times New Roman"/>
                <w:sz w:val="24"/>
                <w:szCs w:val="24"/>
              </w:rPr>
              <w:t>Про публічні закупівлі</w:t>
            </w:r>
            <w:r w:rsidR="001230C5">
              <w:rPr>
                <w:rFonts w:ascii="Times New Roman" w:eastAsia="Times New Roman" w:hAnsi="Times New Roman"/>
                <w:sz w:val="24"/>
                <w:szCs w:val="24"/>
              </w:rPr>
              <w:t>»</w:t>
            </w:r>
            <w:r>
              <w:rPr>
                <w:rFonts w:ascii="Times New Roman" w:eastAsia="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1230C5">
              <w:rPr>
                <w:rFonts w:ascii="Times New Roman" w:eastAsia="Times New Roman" w:hAnsi="Times New Roman"/>
                <w:sz w:val="24"/>
                <w:szCs w:val="24"/>
              </w:rPr>
              <w:t>»</w:t>
            </w:r>
            <w:r>
              <w:rPr>
                <w:rFonts w:ascii="Times New Roman" w:eastAsia="Times New Roman" w:hAnsi="Times New Roman"/>
                <w:sz w:val="24"/>
                <w:szCs w:val="24"/>
              </w:rPr>
              <w:t xml:space="preserve"> (далі – Особливості). У цій тендерній документації терміни вживаються у значенні, наведеному в Законі</w:t>
            </w:r>
            <w:r w:rsidR="002615F4">
              <w:rPr>
                <w:rFonts w:ascii="Times New Roman" w:eastAsia="Times New Roman" w:hAnsi="Times New Roman"/>
                <w:sz w:val="24"/>
                <w:szCs w:val="24"/>
              </w:rPr>
              <w:t xml:space="preserve"> та в Особливостях</w:t>
            </w:r>
            <w:r>
              <w:rPr>
                <w:rFonts w:ascii="Times New Roman" w:eastAsia="Times New Roman" w:hAnsi="Times New Roman"/>
                <w:sz w:val="24"/>
                <w:szCs w:val="24"/>
              </w:rPr>
              <w:t>.</w:t>
            </w:r>
          </w:p>
        </w:tc>
      </w:tr>
      <w:tr w:rsidR="00E06CB0" w:rsidRPr="00460A76" w:rsidTr="004149F4">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961"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про</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замовника</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торгів</w:t>
            </w:r>
          </w:p>
        </w:tc>
        <w:tc>
          <w:tcPr>
            <w:tcW w:w="0" w:type="auto"/>
            <w:shd w:val="clear" w:color="auto" w:fill="auto"/>
          </w:tcPr>
          <w:p w:rsidR="007260F6" w:rsidRPr="00460A76" w:rsidRDefault="007260F6" w:rsidP="002E4BF6">
            <w:pPr>
              <w:widowControl w:val="0"/>
              <w:spacing w:after="0" w:line="240" w:lineRule="auto"/>
              <w:contextualSpacing/>
              <w:jc w:val="both"/>
              <w:rPr>
                <w:rFonts w:ascii="Times New Roman" w:hAnsi="Times New Roman"/>
                <w:sz w:val="24"/>
                <w:szCs w:val="24"/>
                <w:lang w:eastAsia="uk-UA"/>
              </w:rPr>
            </w:pPr>
          </w:p>
        </w:tc>
      </w:tr>
      <w:tr w:rsidR="00E06CB0" w:rsidRPr="00460A76" w:rsidTr="004149F4">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961"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0" w:type="auto"/>
            <w:shd w:val="clear" w:color="auto" w:fill="auto"/>
          </w:tcPr>
          <w:p w:rsidR="0026459A" w:rsidRDefault="00A200F9" w:rsidP="002D4087">
            <w:pPr>
              <w:spacing w:after="0" w:line="240" w:lineRule="auto"/>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rsidR="00DE29C8" w:rsidRPr="00460A76" w:rsidRDefault="00A200F9" w:rsidP="002D4087">
            <w:pPr>
              <w:spacing w:after="0" w:line="240" w:lineRule="auto"/>
              <w:jc w:val="both"/>
              <w:rPr>
                <w:rFonts w:ascii="Times New Roman" w:hAnsi="Times New Roman"/>
                <w:sz w:val="24"/>
                <w:szCs w:val="24"/>
              </w:rPr>
            </w:pPr>
            <w:r w:rsidRPr="00460A76">
              <w:rPr>
                <w:rFonts w:ascii="Times New Roman" w:hAnsi="Times New Roman"/>
                <w:sz w:val="24"/>
                <w:szCs w:val="24"/>
              </w:rPr>
              <w:t>Головне управління ДПС у м. Києві</w:t>
            </w:r>
            <w:r w:rsidR="00D863D1" w:rsidRPr="00460A76">
              <w:rPr>
                <w:rFonts w:ascii="Times New Roman" w:hAnsi="Times New Roman"/>
                <w:sz w:val="24"/>
                <w:szCs w:val="24"/>
              </w:rPr>
              <w:t xml:space="preserve"> (філія ДПС)</w:t>
            </w:r>
          </w:p>
        </w:tc>
      </w:tr>
      <w:tr w:rsidR="00E06CB0" w:rsidRPr="00460A76" w:rsidTr="004149F4">
        <w:trPr>
          <w:trHeight w:val="531"/>
        </w:trPr>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961"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місцезнаходження</w:t>
            </w:r>
          </w:p>
        </w:tc>
        <w:tc>
          <w:tcPr>
            <w:tcW w:w="0" w:type="auto"/>
            <w:shd w:val="clear" w:color="auto" w:fill="auto"/>
          </w:tcPr>
          <w:p w:rsidR="0026459A" w:rsidRDefault="00132D64" w:rsidP="00A622D6">
            <w:pPr>
              <w:tabs>
                <w:tab w:val="left" w:pos="2160"/>
                <w:tab w:val="left" w:pos="3600"/>
              </w:tabs>
              <w:spacing w:after="0" w:line="240" w:lineRule="auto"/>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вул. Шолуденка, будинок 33/19, м. Київ,</w:t>
            </w:r>
            <w:r w:rsidR="00710CF9" w:rsidRPr="00460A76">
              <w:rPr>
                <w:rFonts w:ascii="Times New Roman" w:hAnsi="Times New Roman"/>
                <w:color w:val="000000"/>
                <w:sz w:val="24"/>
                <w:szCs w:val="24"/>
                <w:bdr w:val="none" w:sz="0" w:space="0" w:color="auto" w:frame="1"/>
              </w:rPr>
              <w:t xml:space="preserve"> </w:t>
            </w:r>
          </w:p>
          <w:p w:rsidR="00DE29C8" w:rsidRPr="00460A76" w:rsidRDefault="00710CF9" w:rsidP="00A622D6">
            <w:pPr>
              <w:tabs>
                <w:tab w:val="left" w:pos="2160"/>
                <w:tab w:val="left" w:pos="3600"/>
              </w:tabs>
              <w:spacing w:after="0" w:line="240" w:lineRule="auto"/>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індекс</w:t>
            </w:r>
            <w:r w:rsidR="00132D64" w:rsidRPr="00460A76">
              <w:rPr>
                <w:rFonts w:ascii="Times New Roman" w:hAnsi="Times New Roman"/>
                <w:color w:val="000000"/>
                <w:sz w:val="24"/>
                <w:szCs w:val="24"/>
                <w:bdr w:val="none" w:sz="0" w:space="0" w:color="auto" w:frame="1"/>
              </w:rPr>
              <w:t xml:space="preserve"> 04116</w:t>
            </w:r>
            <w:r w:rsidR="009A7AAF" w:rsidRPr="00460A76">
              <w:rPr>
                <w:rFonts w:ascii="Times New Roman" w:hAnsi="Times New Roman"/>
                <w:color w:val="000000"/>
                <w:sz w:val="24"/>
                <w:szCs w:val="24"/>
                <w:bdr w:val="none" w:sz="0" w:space="0" w:color="auto" w:frame="1"/>
              </w:rPr>
              <w:t>.</w:t>
            </w:r>
          </w:p>
        </w:tc>
      </w:tr>
      <w:tr w:rsidR="00E06CB0" w:rsidRPr="00460A76" w:rsidTr="004149F4">
        <w:trPr>
          <w:trHeight w:val="4502"/>
        </w:trPr>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961" w:type="dxa"/>
            <w:shd w:val="clear" w:color="auto" w:fill="auto"/>
          </w:tcPr>
          <w:p w:rsidR="00DE29C8" w:rsidRPr="00460A76" w:rsidRDefault="00DE29C8" w:rsidP="002E4BF6">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0" w:type="auto"/>
            <w:shd w:val="clear" w:color="auto" w:fill="auto"/>
          </w:tcPr>
          <w:p w:rsidR="00BE1D5B" w:rsidRPr="00D269B6" w:rsidRDefault="00F96251" w:rsidP="002169D8">
            <w:pPr>
              <w:shd w:val="clear" w:color="auto" w:fill="FFFFFF"/>
              <w:spacing w:after="0" w:line="240" w:lineRule="auto"/>
              <w:textAlignment w:val="baseline"/>
              <w:rPr>
                <w:rFonts w:ascii="Times New Roman" w:hAnsi="Times New Roman"/>
                <w:color w:val="000000"/>
                <w:sz w:val="24"/>
                <w:szCs w:val="24"/>
                <w:bdr w:val="none" w:sz="0" w:space="0" w:color="auto" w:frame="1"/>
              </w:rPr>
            </w:pPr>
            <w:proofErr w:type="spellStart"/>
            <w:r>
              <w:rPr>
                <w:rFonts w:ascii="Times New Roman" w:hAnsi="Times New Roman"/>
                <w:color w:val="000000"/>
                <w:sz w:val="24"/>
                <w:szCs w:val="24"/>
                <w:bdr w:val="none" w:sz="0" w:space="0" w:color="auto" w:frame="1"/>
              </w:rPr>
              <w:t>Фефілін</w:t>
            </w:r>
            <w:proofErr w:type="spellEnd"/>
            <w:r>
              <w:rPr>
                <w:rFonts w:ascii="Times New Roman" w:hAnsi="Times New Roman"/>
                <w:color w:val="000000"/>
                <w:sz w:val="24"/>
                <w:szCs w:val="24"/>
                <w:bdr w:val="none" w:sz="0" w:space="0" w:color="auto" w:frame="1"/>
              </w:rPr>
              <w:t xml:space="preserve"> Максим Петрович</w:t>
            </w:r>
            <w:r w:rsidR="00E73483" w:rsidRPr="00D269B6">
              <w:rPr>
                <w:rFonts w:ascii="Times New Roman" w:hAnsi="Times New Roman"/>
                <w:color w:val="000000"/>
                <w:sz w:val="24"/>
                <w:szCs w:val="24"/>
                <w:bdr w:val="none" w:sz="0" w:space="0" w:color="auto" w:frame="1"/>
              </w:rPr>
              <w:t xml:space="preserve"> – </w:t>
            </w:r>
            <w:r w:rsidR="00725B5F" w:rsidRPr="00D269B6">
              <w:rPr>
                <w:rFonts w:ascii="Times New Roman" w:hAnsi="Times New Roman"/>
                <w:color w:val="000000"/>
                <w:sz w:val="24"/>
                <w:szCs w:val="24"/>
                <w:bdr w:val="none" w:sz="0" w:space="0" w:color="auto" w:frame="1"/>
              </w:rPr>
              <w:t>головний державний інспектор</w:t>
            </w:r>
            <w:r w:rsidR="004A3D48" w:rsidRPr="00D269B6">
              <w:rPr>
                <w:rFonts w:ascii="Times New Roman" w:hAnsi="Times New Roman"/>
                <w:color w:val="000000"/>
                <w:sz w:val="24"/>
                <w:szCs w:val="24"/>
                <w:bdr w:val="none" w:sz="0" w:space="0" w:color="auto" w:frame="1"/>
              </w:rPr>
              <w:t xml:space="preserve"> відділу</w:t>
            </w:r>
            <w:r w:rsidR="00E73483" w:rsidRPr="00D269B6">
              <w:rPr>
                <w:rFonts w:ascii="Times New Roman" w:hAnsi="Times New Roman"/>
                <w:color w:val="000000"/>
                <w:sz w:val="24"/>
                <w:szCs w:val="24"/>
                <w:bdr w:val="none" w:sz="0" w:space="0" w:color="auto" w:frame="1"/>
              </w:rPr>
              <w:t xml:space="preserve"> планування, організації договірної роботи та закупівель управління інфраструктури та господарського забезпе</w:t>
            </w:r>
            <w:r w:rsidR="002B4F6A" w:rsidRPr="00D269B6">
              <w:rPr>
                <w:rFonts w:ascii="Times New Roman" w:hAnsi="Times New Roman"/>
                <w:color w:val="000000"/>
                <w:sz w:val="24"/>
                <w:szCs w:val="24"/>
                <w:bdr w:val="none" w:sz="0" w:space="0" w:color="auto" w:frame="1"/>
              </w:rPr>
              <w:t>чення Головного управління ДПС</w:t>
            </w:r>
            <w:r w:rsidR="00C436E9" w:rsidRPr="00D269B6">
              <w:rPr>
                <w:rFonts w:ascii="Times New Roman" w:hAnsi="Times New Roman"/>
                <w:color w:val="000000"/>
                <w:sz w:val="24"/>
                <w:szCs w:val="24"/>
                <w:bdr w:val="none" w:sz="0" w:space="0" w:color="auto" w:frame="1"/>
              </w:rPr>
              <w:t xml:space="preserve"> </w:t>
            </w:r>
            <w:r w:rsidR="00E73483" w:rsidRPr="00D269B6">
              <w:rPr>
                <w:rFonts w:ascii="Times New Roman" w:hAnsi="Times New Roman"/>
                <w:color w:val="000000"/>
                <w:sz w:val="24"/>
                <w:szCs w:val="24"/>
                <w:bdr w:val="none" w:sz="0" w:space="0" w:color="auto" w:frame="1"/>
              </w:rPr>
              <w:t xml:space="preserve"> </w:t>
            </w:r>
            <w:r w:rsidR="00C436E9" w:rsidRPr="00D269B6">
              <w:rPr>
                <w:rFonts w:ascii="Times New Roman" w:hAnsi="Times New Roman"/>
                <w:color w:val="000000"/>
                <w:sz w:val="24"/>
                <w:szCs w:val="24"/>
                <w:bdr w:val="none" w:sz="0" w:space="0" w:color="auto" w:frame="1"/>
              </w:rPr>
              <w:t>м. Києві,</w:t>
            </w:r>
            <w:r w:rsidR="00725B5F" w:rsidRPr="00D269B6">
              <w:rPr>
                <w:rFonts w:ascii="Times New Roman" w:hAnsi="Times New Roman"/>
                <w:color w:val="000000"/>
                <w:sz w:val="24"/>
                <w:szCs w:val="24"/>
                <w:bdr w:val="none" w:sz="0" w:space="0" w:color="auto" w:frame="1"/>
              </w:rPr>
              <w:br/>
            </w:r>
            <w:r w:rsidR="00410147" w:rsidRPr="00D269B6">
              <w:rPr>
                <w:rFonts w:ascii="Times New Roman" w:hAnsi="Times New Roman"/>
                <w:color w:val="000000"/>
                <w:sz w:val="24"/>
                <w:szCs w:val="24"/>
                <w:bdr w:val="none" w:sz="0" w:space="0" w:color="auto" w:frame="1"/>
              </w:rPr>
              <w:t>тел.</w:t>
            </w:r>
            <w:r w:rsidR="00EA2FC5" w:rsidRPr="00D269B6">
              <w:rPr>
                <w:rFonts w:ascii="Times New Roman" w:hAnsi="Times New Roman"/>
                <w:color w:val="000000"/>
                <w:sz w:val="24"/>
                <w:szCs w:val="24"/>
                <w:bdr w:val="none" w:sz="0" w:space="0" w:color="auto" w:frame="1"/>
              </w:rPr>
              <w:t xml:space="preserve"> </w:t>
            </w:r>
            <w:r w:rsidR="00410147" w:rsidRPr="00D269B6">
              <w:rPr>
                <w:rFonts w:ascii="Times New Roman" w:hAnsi="Times New Roman"/>
                <w:color w:val="000000"/>
                <w:sz w:val="24"/>
                <w:szCs w:val="24"/>
                <w:bdr w:val="none" w:sz="0" w:space="0" w:color="auto" w:frame="1"/>
              </w:rPr>
              <w:t>(044)</w:t>
            </w:r>
            <w:r w:rsidR="00EA2FC5" w:rsidRPr="00D269B6">
              <w:rPr>
                <w:rFonts w:ascii="Times New Roman" w:hAnsi="Times New Roman"/>
                <w:color w:val="000000"/>
                <w:sz w:val="24"/>
                <w:szCs w:val="24"/>
                <w:bdr w:val="none" w:sz="0" w:space="0" w:color="auto" w:frame="1"/>
              </w:rPr>
              <w:t xml:space="preserve"> </w:t>
            </w:r>
            <w:r w:rsidR="00D269B6" w:rsidRPr="00D269B6">
              <w:rPr>
                <w:rFonts w:ascii="Times New Roman" w:hAnsi="Times New Roman"/>
                <w:color w:val="000000"/>
                <w:sz w:val="24"/>
                <w:szCs w:val="24"/>
                <w:bdr w:val="none" w:sz="0" w:space="0" w:color="auto" w:frame="1"/>
              </w:rPr>
              <w:t>236</w:t>
            </w:r>
            <w:r w:rsidR="00067276">
              <w:rPr>
                <w:rFonts w:ascii="Times New Roman" w:hAnsi="Times New Roman"/>
                <w:color w:val="000000"/>
                <w:sz w:val="24"/>
                <w:szCs w:val="24"/>
                <w:bdr w:val="none" w:sz="0" w:space="0" w:color="auto" w:frame="1"/>
              </w:rPr>
              <w:t>-</w:t>
            </w:r>
            <w:r w:rsidR="00D269B6" w:rsidRPr="00D269B6">
              <w:rPr>
                <w:rFonts w:ascii="Times New Roman" w:hAnsi="Times New Roman"/>
                <w:color w:val="000000"/>
                <w:sz w:val="24"/>
                <w:szCs w:val="24"/>
                <w:bdr w:val="none" w:sz="0" w:space="0" w:color="auto" w:frame="1"/>
              </w:rPr>
              <w:t>29</w:t>
            </w:r>
            <w:r w:rsidR="00067276">
              <w:rPr>
                <w:rFonts w:ascii="Times New Roman" w:hAnsi="Times New Roman"/>
                <w:color w:val="000000"/>
                <w:sz w:val="24"/>
                <w:szCs w:val="24"/>
                <w:bdr w:val="none" w:sz="0" w:space="0" w:color="auto" w:frame="1"/>
              </w:rPr>
              <w:t>-</w:t>
            </w:r>
            <w:r w:rsidR="00D269B6" w:rsidRPr="00D269B6">
              <w:rPr>
                <w:rFonts w:ascii="Times New Roman" w:hAnsi="Times New Roman"/>
                <w:color w:val="000000"/>
                <w:sz w:val="24"/>
                <w:szCs w:val="24"/>
                <w:bdr w:val="none" w:sz="0" w:space="0" w:color="auto" w:frame="1"/>
              </w:rPr>
              <w:t>98</w:t>
            </w:r>
          </w:p>
          <w:p w:rsidR="004C198D" w:rsidRPr="00D269B6" w:rsidRDefault="004C198D" w:rsidP="004C198D">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D269B6">
              <w:rPr>
                <w:rFonts w:ascii="Times New Roman" w:hAnsi="Times New Roman"/>
                <w:sz w:val="24"/>
                <w:szCs w:val="24"/>
              </w:rPr>
              <w:t>(з питань проведення процедури закупівлі)</w:t>
            </w:r>
            <w:r w:rsidR="0020244F" w:rsidRPr="00D269B6">
              <w:rPr>
                <w:rFonts w:ascii="Times New Roman" w:hAnsi="Times New Roman"/>
                <w:sz w:val="24"/>
                <w:szCs w:val="24"/>
              </w:rPr>
              <w:t>;</w:t>
            </w:r>
          </w:p>
          <w:p w:rsidR="00B81BCD" w:rsidRPr="005E6F15" w:rsidRDefault="00B23CA6" w:rsidP="009B46ED">
            <w:pPr>
              <w:shd w:val="clear" w:color="auto" w:fill="FFFFFF"/>
              <w:spacing w:after="0" w:line="240" w:lineRule="auto"/>
              <w:jc w:val="both"/>
              <w:textAlignment w:val="baseline"/>
              <w:rPr>
                <w:rFonts w:ascii="Times New Roman" w:hAnsi="Times New Roman"/>
                <w:color w:val="000000"/>
                <w:sz w:val="24"/>
                <w:szCs w:val="24"/>
                <w:bdr w:val="none" w:sz="0" w:space="0" w:color="auto" w:frame="1"/>
                <w:lang w:val="ru-RU"/>
              </w:rPr>
            </w:pPr>
            <w:r w:rsidRPr="00D269B6">
              <w:rPr>
                <w:color w:val="000000"/>
                <w:bdr w:val="none" w:sz="0" w:space="0" w:color="auto" w:frame="1"/>
              </w:rPr>
              <w:t>е-</w:t>
            </w:r>
            <w:r w:rsidRPr="00D269B6">
              <w:rPr>
                <w:rFonts w:ascii="Times New Roman" w:hAnsi="Times New Roman"/>
                <w:color w:val="000000"/>
                <w:sz w:val="24"/>
                <w:szCs w:val="24"/>
                <w:bdr w:val="none" w:sz="0" w:space="0" w:color="auto" w:frame="1"/>
              </w:rPr>
              <w:t xml:space="preserve">mail: </w:t>
            </w:r>
            <w:hyperlink r:id="rId8" w:history="1">
              <w:r w:rsidR="00D52A37" w:rsidRPr="00D52A37">
                <w:rPr>
                  <w:rStyle w:val="ad"/>
                  <w:rFonts w:ascii="Times New Roman" w:hAnsi="Times New Roman"/>
                  <w:b/>
                  <w:sz w:val="24"/>
                  <w:szCs w:val="24"/>
                  <w:u w:val="none"/>
                  <w:bdr w:val="none" w:sz="0" w:space="0" w:color="auto" w:frame="1"/>
                  <w:lang w:val="en-US"/>
                </w:rPr>
                <w:t>maxyfox</w:t>
              </w:r>
              <w:r w:rsidR="00D52A37" w:rsidRPr="00D52A37">
                <w:rPr>
                  <w:rStyle w:val="ad"/>
                  <w:rFonts w:ascii="Times New Roman" w:hAnsi="Times New Roman"/>
                  <w:b/>
                  <w:sz w:val="24"/>
                  <w:szCs w:val="24"/>
                  <w:u w:val="none"/>
                  <w:bdr w:val="none" w:sz="0" w:space="0" w:color="auto" w:frame="1"/>
                </w:rPr>
                <w:t>_19</w:t>
              </w:r>
              <w:r w:rsidR="00D52A37" w:rsidRPr="005E6F15">
                <w:rPr>
                  <w:rStyle w:val="ad"/>
                  <w:rFonts w:ascii="Times New Roman" w:hAnsi="Times New Roman"/>
                  <w:b/>
                  <w:sz w:val="24"/>
                  <w:szCs w:val="24"/>
                  <w:u w:val="none"/>
                  <w:bdr w:val="none" w:sz="0" w:space="0" w:color="auto" w:frame="1"/>
                  <w:lang w:val="ru-RU"/>
                </w:rPr>
                <w:t>81@</w:t>
              </w:r>
              <w:r w:rsidR="00D52A37" w:rsidRPr="00D52A37">
                <w:rPr>
                  <w:rStyle w:val="ad"/>
                  <w:rFonts w:ascii="Times New Roman" w:hAnsi="Times New Roman"/>
                  <w:b/>
                  <w:sz w:val="24"/>
                  <w:szCs w:val="24"/>
                  <w:u w:val="none"/>
                  <w:bdr w:val="none" w:sz="0" w:space="0" w:color="auto" w:frame="1"/>
                  <w:lang w:val="en-US"/>
                </w:rPr>
                <w:t>ukr</w:t>
              </w:r>
              <w:r w:rsidR="00D52A37" w:rsidRPr="005E6F15">
                <w:rPr>
                  <w:rStyle w:val="ad"/>
                  <w:rFonts w:ascii="Times New Roman" w:hAnsi="Times New Roman"/>
                  <w:b/>
                  <w:sz w:val="24"/>
                  <w:szCs w:val="24"/>
                  <w:u w:val="none"/>
                  <w:bdr w:val="none" w:sz="0" w:space="0" w:color="auto" w:frame="1"/>
                  <w:lang w:val="ru-RU"/>
                </w:rPr>
                <w:t>.</w:t>
              </w:r>
              <w:r w:rsidR="00D52A37" w:rsidRPr="00D52A37">
                <w:rPr>
                  <w:rStyle w:val="ad"/>
                  <w:rFonts w:ascii="Times New Roman" w:hAnsi="Times New Roman"/>
                  <w:b/>
                  <w:sz w:val="24"/>
                  <w:szCs w:val="24"/>
                  <w:u w:val="none"/>
                  <w:bdr w:val="none" w:sz="0" w:space="0" w:color="auto" w:frame="1"/>
                  <w:lang w:val="en-US"/>
                </w:rPr>
                <w:t>net</w:t>
              </w:r>
            </w:hyperlink>
            <w:r w:rsidR="00D52A37" w:rsidRPr="005E6F15">
              <w:rPr>
                <w:rFonts w:ascii="Times New Roman" w:hAnsi="Times New Roman"/>
                <w:b/>
                <w:color w:val="000000"/>
                <w:sz w:val="24"/>
                <w:szCs w:val="24"/>
                <w:bdr w:val="none" w:sz="0" w:space="0" w:color="auto" w:frame="1"/>
                <w:lang w:val="ru-RU"/>
              </w:rPr>
              <w:t xml:space="preserve"> </w:t>
            </w:r>
          </w:p>
          <w:p w:rsidR="00D52A37" w:rsidRPr="005E6F15" w:rsidRDefault="00D52A37" w:rsidP="009B46ED">
            <w:pPr>
              <w:shd w:val="clear" w:color="auto" w:fill="FFFFFF"/>
              <w:spacing w:after="0" w:line="240" w:lineRule="auto"/>
              <w:jc w:val="both"/>
              <w:textAlignment w:val="baseline"/>
              <w:rPr>
                <w:highlight w:val="yellow"/>
                <w:lang w:val="ru-RU"/>
              </w:rPr>
            </w:pPr>
          </w:p>
          <w:p w:rsidR="00417F5D" w:rsidRPr="00034390" w:rsidRDefault="00F96251" w:rsidP="00366030">
            <w:pPr>
              <w:spacing w:after="0" w:line="240" w:lineRule="auto"/>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Карпенко Софія Віталіївна</w:t>
            </w:r>
            <w:r w:rsidR="000C5993" w:rsidRPr="00034390">
              <w:rPr>
                <w:rFonts w:ascii="Times New Roman" w:hAnsi="Times New Roman"/>
                <w:color w:val="000000"/>
                <w:sz w:val="24"/>
                <w:szCs w:val="24"/>
                <w:bdr w:val="none" w:sz="0" w:space="0" w:color="auto" w:frame="1"/>
              </w:rPr>
              <w:t xml:space="preserve"> </w:t>
            </w:r>
            <w:r w:rsidR="00A5632D" w:rsidRPr="00034390">
              <w:rPr>
                <w:rFonts w:ascii="Times New Roman" w:hAnsi="Times New Roman"/>
                <w:color w:val="000000"/>
                <w:sz w:val="24"/>
                <w:szCs w:val="24"/>
                <w:bdr w:val="none" w:sz="0" w:space="0" w:color="auto" w:frame="1"/>
              </w:rPr>
              <w:t>–</w:t>
            </w:r>
            <w:r w:rsidR="004575DA" w:rsidRPr="00034390">
              <w:rPr>
                <w:rFonts w:ascii="Times New Roman" w:hAnsi="Times New Roman"/>
                <w:color w:val="000000"/>
                <w:sz w:val="24"/>
                <w:szCs w:val="24"/>
                <w:bdr w:val="none" w:sz="0" w:space="0" w:color="auto" w:frame="1"/>
              </w:rPr>
              <w:t xml:space="preserve"> </w:t>
            </w:r>
            <w:r w:rsidR="00F758B4" w:rsidRPr="00034390">
              <w:rPr>
                <w:rFonts w:ascii="Times New Roman" w:hAnsi="Times New Roman"/>
                <w:color w:val="000000"/>
                <w:sz w:val="24"/>
                <w:szCs w:val="24"/>
                <w:bdr w:val="none" w:sz="0" w:space="0" w:color="auto" w:frame="1"/>
              </w:rPr>
              <w:t xml:space="preserve">заступник </w:t>
            </w:r>
            <w:r w:rsidR="00445A16" w:rsidRPr="00034390">
              <w:rPr>
                <w:rFonts w:ascii="Times New Roman" w:hAnsi="Times New Roman"/>
                <w:color w:val="000000"/>
                <w:sz w:val="24"/>
                <w:szCs w:val="24"/>
                <w:bdr w:val="none" w:sz="0" w:space="0" w:color="auto" w:frame="1"/>
              </w:rPr>
              <w:t>начальник</w:t>
            </w:r>
            <w:r w:rsidR="00F758B4" w:rsidRPr="00034390">
              <w:rPr>
                <w:rFonts w:ascii="Times New Roman" w:hAnsi="Times New Roman"/>
                <w:color w:val="000000"/>
                <w:sz w:val="24"/>
                <w:szCs w:val="24"/>
                <w:bdr w:val="none" w:sz="0" w:space="0" w:color="auto" w:frame="1"/>
              </w:rPr>
              <w:t>а</w:t>
            </w:r>
            <w:r w:rsidR="000C5993" w:rsidRPr="00034390">
              <w:rPr>
                <w:rFonts w:ascii="Times New Roman" w:hAnsi="Times New Roman"/>
                <w:color w:val="000000"/>
                <w:sz w:val="24"/>
                <w:szCs w:val="24"/>
                <w:bdr w:val="none" w:sz="0" w:space="0" w:color="auto" w:frame="1"/>
              </w:rPr>
              <w:t xml:space="preserve"> управління</w:t>
            </w:r>
            <w:r w:rsidR="00F758B4" w:rsidRPr="00034390">
              <w:rPr>
                <w:rFonts w:ascii="Times New Roman" w:hAnsi="Times New Roman"/>
                <w:color w:val="000000"/>
                <w:sz w:val="24"/>
                <w:szCs w:val="24"/>
                <w:bdr w:val="none" w:sz="0" w:space="0" w:color="auto" w:frame="1"/>
              </w:rPr>
              <w:t xml:space="preserve"> – начальник відділу </w:t>
            </w:r>
            <w:r w:rsidR="00034390" w:rsidRPr="00034390">
              <w:rPr>
                <w:rFonts w:ascii="Times New Roman" w:hAnsi="Times New Roman"/>
                <w:color w:val="000000"/>
                <w:sz w:val="24"/>
                <w:szCs w:val="24"/>
                <w:bdr w:val="none" w:sz="0" w:space="0" w:color="auto" w:frame="1"/>
              </w:rPr>
              <w:t>експлуатації майна</w:t>
            </w:r>
            <w:r w:rsidR="000C5993" w:rsidRPr="00034390">
              <w:rPr>
                <w:rFonts w:ascii="Times New Roman" w:hAnsi="Times New Roman"/>
                <w:color w:val="000000"/>
                <w:sz w:val="24"/>
                <w:szCs w:val="24"/>
                <w:bdr w:val="none" w:sz="0" w:space="0" w:color="auto" w:frame="1"/>
              </w:rPr>
              <w:t xml:space="preserve"> </w:t>
            </w:r>
            <w:r w:rsidR="00F516B5" w:rsidRPr="00034390">
              <w:rPr>
                <w:rFonts w:ascii="Times New Roman" w:hAnsi="Times New Roman"/>
                <w:color w:val="000000"/>
                <w:sz w:val="24"/>
                <w:szCs w:val="24"/>
                <w:bdr w:val="none" w:sz="0" w:space="0" w:color="auto" w:frame="1"/>
              </w:rPr>
              <w:t>Головного управління ДПС</w:t>
            </w:r>
            <w:r w:rsidR="000C5993" w:rsidRPr="00034390">
              <w:rPr>
                <w:rFonts w:ascii="Times New Roman" w:hAnsi="Times New Roman"/>
                <w:color w:val="000000"/>
                <w:sz w:val="24"/>
                <w:szCs w:val="24"/>
                <w:bdr w:val="none" w:sz="0" w:space="0" w:color="auto" w:frame="1"/>
              </w:rPr>
              <w:t xml:space="preserve"> </w:t>
            </w:r>
            <w:r w:rsidR="00F516B5" w:rsidRPr="00034390">
              <w:rPr>
                <w:rFonts w:ascii="Times New Roman" w:hAnsi="Times New Roman"/>
                <w:color w:val="000000"/>
                <w:sz w:val="24"/>
                <w:szCs w:val="24"/>
                <w:bdr w:val="none" w:sz="0" w:space="0" w:color="auto" w:frame="1"/>
              </w:rPr>
              <w:t xml:space="preserve"> </w:t>
            </w:r>
            <w:r w:rsidR="000C5993" w:rsidRPr="00034390">
              <w:rPr>
                <w:rFonts w:ascii="Times New Roman" w:hAnsi="Times New Roman"/>
                <w:color w:val="000000"/>
                <w:sz w:val="24"/>
                <w:szCs w:val="24"/>
                <w:bdr w:val="none" w:sz="0" w:space="0" w:color="auto" w:frame="1"/>
              </w:rPr>
              <w:t>м. Києві</w:t>
            </w:r>
            <w:r w:rsidR="00925565" w:rsidRPr="00034390">
              <w:rPr>
                <w:rFonts w:ascii="Times New Roman" w:hAnsi="Times New Roman"/>
                <w:color w:val="000000"/>
                <w:sz w:val="24"/>
                <w:szCs w:val="24"/>
                <w:bdr w:val="none" w:sz="0" w:space="0" w:color="auto" w:frame="1"/>
              </w:rPr>
              <w:t xml:space="preserve">, </w:t>
            </w:r>
          </w:p>
          <w:p w:rsidR="00A5632D" w:rsidRPr="00034390" w:rsidRDefault="00A5632D" w:rsidP="00366030">
            <w:pPr>
              <w:spacing w:after="0" w:line="240" w:lineRule="auto"/>
              <w:jc w:val="both"/>
              <w:textAlignment w:val="baseline"/>
              <w:rPr>
                <w:rFonts w:ascii="Times New Roman" w:hAnsi="Times New Roman"/>
                <w:sz w:val="24"/>
                <w:szCs w:val="24"/>
                <w:bdr w:val="none" w:sz="0" w:space="0" w:color="auto" w:frame="1"/>
                <w:lang w:val="ru-RU"/>
              </w:rPr>
            </w:pPr>
            <w:r w:rsidRPr="00034390">
              <w:rPr>
                <w:rFonts w:ascii="Times New Roman" w:hAnsi="Times New Roman"/>
                <w:sz w:val="24"/>
                <w:szCs w:val="24"/>
                <w:bdr w:val="none" w:sz="0" w:space="0" w:color="auto" w:frame="1"/>
              </w:rPr>
              <w:t xml:space="preserve">тел. (044) </w:t>
            </w:r>
            <w:r w:rsidR="00F516B5" w:rsidRPr="00034390">
              <w:rPr>
                <w:rFonts w:ascii="Times New Roman" w:hAnsi="Times New Roman"/>
                <w:sz w:val="24"/>
                <w:szCs w:val="24"/>
                <w:bdr w:val="none" w:sz="0" w:space="0" w:color="auto" w:frame="1"/>
              </w:rPr>
              <w:t>454</w:t>
            </w:r>
            <w:r w:rsidR="00067276">
              <w:rPr>
                <w:rFonts w:ascii="Times New Roman" w:hAnsi="Times New Roman"/>
                <w:sz w:val="24"/>
                <w:szCs w:val="24"/>
                <w:bdr w:val="none" w:sz="0" w:space="0" w:color="auto" w:frame="1"/>
              </w:rPr>
              <w:t>-</w:t>
            </w:r>
            <w:r w:rsidR="00F758B4" w:rsidRPr="00034390">
              <w:rPr>
                <w:rFonts w:ascii="Times New Roman" w:hAnsi="Times New Roman"/>
                <w:sz w:val="24"/>
                <w:szCs w:val="24"/>
                <w:bdr w:val="none" w:sz="0" w:space="0" w:color="auto" w:frame="1"/>
                <w:lang w:val="ru-RU"/>
              </w:rPr>
              <w:t>70</w:t>
            </w:r>
            <w:r w:rsidR="00067276">
              <w:rPr>
                <w:rFonts w:ascii="Times New Roman" w:hAnsi="Times New Roman"/>
                <w:sz w:val="24"/>
                <w:szCs w:val="24"/>
                <w:bdr w:val="none" w:sz="0" w:space="0" w:color="auto" w:frame="1"/>
                <w:lang w:val="ru-RU"/>
              </w:rPr>
              <w:t>-</w:t>
            </w:r>
            <w:r w:rsidR="00034390" w:rsidRPr="00034390">
              <w:rPr>
                <w:rFonts w:ascii="Times New Roman" w:hAnsi="Times New Roman"/>
                <w:sz w:val="24"/>
                <w:szCs w:val="24"/>
                <w:bdr w:val="none" w:sz="0" w:space="0" w:color="auto" w:frame="1"/>
                <w:lang w:val="ru-RU"/>
              </w:rPr>
              <w:t>71</w:t>
            </w:r>
          </w:p>
          <w:p w:rsidR="004575DA" w:rsidRPr="00034390" w:rsidRDefault="0078585D" w:rsidP="00A5632D">
            <w:pPr>
              <w:spacing w:after="0" w:line="240" w:lineRule="auto"/>
              <w:jc w:val="both"/>
              <w:textAlignment w:val="baseline"/>
              <w:rPr>
                <w:rFonts w:ascii="Times New Roman" w:hAnsi="Times New Roman"/>
                <w:sz w:val="24"/>
                <w:szCs w:val="24"/>
                <w:bdr w:val="none" w:sz="0" w:space="0" w:color="auto" w:frame="1"/>
              </w:rPr>
            </w:pPr>
            <w:r w:rsidRPr="00034390">
              <w:rPr>
                <w:rFonts w:ascii="Times New Roman" w:hAnsi="Times New Roman"/>
                <w:sz w:val="24"/>
                <w:szCs w:val="24"/>
                <w:bdr w:val="none" w:sz="0" w:space="0" w:color="auto" w:frame="1"/>
              </w:rPr>
              <w:t>(з питань, що стосуються технічних,</w:t>
            </w:r>
            <w:r w:rsidRPr="00034390">
              <w:rPr>
                <w:rFonts w:ascii="Times New Roman" w:hAnsi="Times New Roman"/>
                <w:color w:val="000000"/>
                <w:sz w:val="24"/>
                <w:szCs w:val="24"/>
                <w:bdr w:val="none" w:sz="0" w:space="0" w:color="auto" w:frame="1"/>
              </w:rPr>
              <w:t xml:space="preserve"> якісних, кількісних</w:t>
            </w:r>
            <w:r w:rsidRPr="00034390">
              <w:rPr>
                <w:rFonts w:ascii="Times New Roman" w:hAnsi="Times New Roman"/>
                <w:sz w:val="24"/>
                <w:szCs w:val="24"/>
                <w:bdr w:val="none" w:sz="0" w:space="0" w:color="auto" w:frame="1"/>
              </w:rPr>
              <w:t xml:space="preserve"> вимог </w:t>
            </w:r>
            <w:r w:rsidRPr="00034390">
              <w:rPr>
                <w:rFonts w:ascii="Times New Roman" w:hAnsi="Times New Roman"/>
                <w:color w:val="000000"/>
                <w:sz w:val="24"/>
                <w:szCs w:val="24"/>
                <w:bdr w:val="none" w:sz="0" w:space="0" w:color="auto" w:frame="1"/>
              </w:rPr>
              <w:t>до предмета закупівлі</w:t>
            </w:r>
            <w:r w:rsidRPr="00034390">
              <w:rPr>
                <w:rFonts w:ascii="Times New Roman" w:hAnsi="Times New Roman"/>
                <w:sz w:val="24"/>
                <w:szCs w:val="24"/>
                <w:bdr w:val="none" w:sz="0" w:space="0" w:color="auto" w:frame="1"/>
              </w:rPr>
              <w:t xml:space="preserve"> та умов договору)</w:t>
            </w:r>
          </w:p>
          <w:p w:rsidR="00F42037" w:rsidRPr="004575DA" w:rsidRDefault="004575DA" w:rsidP="00F758B4">
            <w:pPr>
              <w:shd w:val="clear" w:color="auto" w:fill="FFFFFF"/>
              <w:spacing w:after="0" w:line="240" w:lineRule="auto"/>
              <w:jc w:val="both"/>
              <w:textAlignment w:val="baseline"/>
              <w:rPr>
                <w:highlight w:val="yellow"/>
              </w:rPr>
            </w:pPr>
            <w:r w:rsidRPr="00034390">
              <w:rPr>
                <w:color w:val="000000"/>
                <w:bdr w:val="none" w:sz="0" w:space="0" w:color="auto" w:frame="1"/>
              </w:rPr>
              <w:t>е-</w:t>
            </w:r>
            <w:r w:rsidRPr="00034390">
              <w:rPr>
                <w:rFonts w:ascii="Times New Roman" w:hAnsi="Times New Roman"/>
                <w:color w:val="000000"/>
                <w:sz w:val="24"/>
                <w:szCs w:val="24"/>
                <w:bdr w:val="none" w:sz="0" w:space="0" w:color="auto" w:frame="1"/>
              </w:rPr>
              <w:t>mail</w:t>
            </w:r>
            <w:r w:rsidRPr="00D52A37">
              <w:rPr>
                <w:rFonts w:ascii="Times New Roman" w:hAnsi="Times New Roman"/>
                <w:color w:val="000000"/>
                <w:sz w:val="24"/>
                <w:szCs w:val="24"/>
                <w:bdr w:val="none" w:sz="0" w:space="0" w:color="auto" w:frame="1"/>
              </w:rPr>
              <w:t xml:space="preserve">: </w:t>
            </w:r>
            <w:hyperlink r:id="rId9" w:history="1">
              <w:r w:rsidR="00F96251" w:rsidRPr="00D52A37">
                <w:rPr>
                  <w:rStyle w:val="ad"/>
                  <w:rFonts w:ascii="Times New Roman" w:hAnsi="Times New Roman"/>
                  <w:b/>
                  <w:sz w:val="24"/>
                  <w:szCs w:val="24"/>
                  <w:u w:val="none"/>
                  <w:shd w:val="clear" w:color="auto" w:fill="FFFFFF" w:themeFill="background1"/>
                </w:rPr>
                <w:t>samfs@ukr.net</w:t>
              </w:r>
            </w:hyperlink>
            <w:r w:rsidRPr="004670B2">
              <w:t xml:space="preserve"> </w:t>
            </w:r>
          </w:p>
        </w:tc>
      </w:tr>
      <w:tr w:rsidR="00E06CB0" w:rsidRPr="00460A76" w:rsidTr="004149F4">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961" w:type="dxa"/>
            <w:shd w:val="clear" w:color="auto" w:fill="auto"/>
          </w:tcPr>
          <w:p w:rsidR="00DE29C8" w:rsidRPr="00460A76" w:rsidRDefault="00DE29C8"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0" w:type="auto"/>
            <w:shd w:val="clear" w:color="auto" w:fill="auto"/>
          </w:tcPr>
          <w:p w:rsidR="001230C5" w:rsidRPr="004872B1" w:rsidRDefault="00B60960" w:rsidP="00D642BE">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w:t>
            </w:r>
            <w:r w:rsidR="00DE29C8" w:rsidRPr="004872B1">
              <w:rPr>
                <w:rFonts w:ascii="Times New Roman" w:hAnsi="Times New Roman"/>
                <w:color w:val="000000"/>
                <w:sz w:val="24"/>
                <w:szCs w:val="24"/>
                <w:bdr w:val="none" w:sz="0" w:space="0" w:color="auto" w:frame="1"/>
              </w:rPr>
              <w:t>ідкриті торги</w:t>
            </w:r>
            <w:r w:rsidR="00BA2CEE">
              <w:rPr>
                <w:rFonts w:ascii="Times New Roman" w:hAnsi="Times New Roman"/>
                <w:color w:val="000000"/>
                <w:sz w:val="24"/>
                <w:szCs w:val="24"/>
                <w:bdr w:val="none" w:sz="0" w:space="0" w:color="auto" w:frame="1"/>
              </w:rPr>
              <w:t xml:space="preserve"> (з особливостями)</w:t>
            </w:r>
          </w:p>
        </w:tc>
      </w:tr>
      <w:tr w:rsidR="00E06CB0" w:rsidRPr="00460A76" w:rsidTr="004149F4">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961" w:type="dxa"/>
            <w:shd w:val="clear" w:color="auto" w:fill="auto"/>
          </w:tcPr>
          <w:p w:rsidR="00DE29C8" w:rsidRPr="00460A76" w:rsidRDefault="00DE29C8"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0" w:type="auto"/>
            <w:shd w:val="clear" w:color="auto" w:fill="auto"/>
          </w:tcPr>
          <w:p w:rsidR="00DE29C8" w:rsidRPr="00E07D04" w:rsidRDefault="00DE29C8" w:rsidP="00BF5878">
            <w:pPr>
              <w:shd w:val="clear" w:color="auto" w:fill="FFFFFF"/>
              <w:spacing w:after="0" w:line="240" w:lineRule="auto"/>
              <w:jc w:val="both"/>
              <w:textAlignment w:val="baseline"/>
              <w:rPr>
                <w:rFonts w:ascii="Times New Roman" w:hAnsi="Times New Roman"/>
                <w:iCs/>
                <w:color w:val="000000"/>
                <w:sz w:val="24"/>
                <w:szCs w:val="24"/>
                <w:bdr w:val="none" w:sz="0" w:space="0" w:color="auto" w:frame="1"/>
              </w:rPr>
            </w:pPr>
          </w:p>
        </w:tc>
      </w:tr>
      <w:tr w:rsidR="00E06CB0" w:rsidRPr="00460A76" w:rsidTr="004149F4">
        <w:trPr>
          <w:trHeight w:val="476"/>
        </w:trPr>
        <w:tc>
          <w:tcPr>
            <w:tcW w:w="516" w:type="dxa"/>
            <w:gridSpan w:val="2"/>
            <w:shd w:val="clear" w:color="auto" w:fill="auto"/>
          </w:tcPr>
          <w:p w:rsidR="005A2D7C" w:rsidRPr="00460A76" w:rsidRDefault="00DE29C8" w:rsidP="005A2D7C">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961" w:type="dxa"/>
            <w:shd w:val="clear" w:color="auto" w:fill="auto"/>
          </w:tcPr>
          <w:p w:rsidR="00DE29C8" w:rsidRPr="009C4CF0" w:rsidRDefault="00DE29C8" w:rsidP="00F516B5">
            <w:pPr>
              <w:widowControl w:val="0"/>
              <w:spacing w:after="0" w:line="240" w:lineRule="auto"/>
              <w:contextualSpacing/>
              <w:rPr>
                <w:rFonts w:ascii="Times New Roman" w:hAnsi="Times New Roman"/>
                <w:color w:val="000000"/>
                <w:sz w:val="24"/>
                <w:szCs w:val="24"/>
                <w:bdr w:val="none" w:sz="0" w:space="0" w:color="auto" w:frame="1"/>
              </w:rPr>
            </w:pPr>
            <w:r w:rsidRPr="009C4CF0">
              <w:rPr>
                <w:rFonts w:ascii="Times New Roman" w:hAnsi="Times New Roman"/>
                <w:color w:val="000000"/>
                <w:sz w:val="24"/>
                <w:szCs w:val="24"/>
                <w:bdr w:val="none" w:sz="0" w:space="0" w:color="auto" w:frame="1"/>
              </w:rPr>
              <w:t>назва предмета закупівлі</w:t>
            </w:r>
          </w:p>
        </w:tc>
        <w:tc>
          <w:tcPr>
            <w:tcW w:w="0" w:type="auto"/>
            <w:shd w:val="clear" w:color="auto" w:fill="auto"/>
          </w:tcPr>
          <w:p w:rsidR="001C6646" w:rsidRPr="001C6646" w:rsidRDefault="001C6646" w:rsidP="001C6646">
            <w:pPr>
              <w:spacing w:after="0" w:line="240" w:lineRule="auto"/>
              <w:jc w:val="both"/>
              <w:rPr>
                <w:rFonts w:ascii="Times New Roman" w:hAnsi="Times New Roman"/>
                <w:sz w:val="24"/>
                <w:szCs w:val="24"/>
              </w:rPr>
            </w:pPr>
            <w:r w:rsidRPr="001C6646">
              <w:rPr>
                <w:rFonts w:ascii="Times New Roman" w:hAnsi="Times New Roman"/>
                <w:sz w:val="24"/>
                <w:szCs w:val="24"/>
                <w:bdr w:val="none" w:sz="0" w:space="0" w:color="auto" w:frame="1"/>
              </w:rPr>
              <w:t xml:space="preserve">Послуги з технічного обслуговування та утримання в належному стані інженерних мереж </w:t>
            </w:r>
            <w:proofErr w:type="spellStart"/>
            <w:r w:rsidRPr="001C6646">
              <w:rPr>
                <w:rFonts w:ascii="Times New Roman" w:hAnsi="Times New Roman"/>
                <w:sz w:val="24"/>
                <w:szCs w:val="24"/>
              </w:rPr>
              <w:t>електро-</w:t>
            </w:r>
            <w:proofErr w:type="spellEnd"/>
            <w:r w:rsidRPr="001C6646">
              <w:rPr>
                <w:rFonts w:ascii="Times New Roman" w:hAnsi="Times New Roman"/>
                <w:sz w:val="24"/>
                <w:szCs w:val="24"/>
              </w:rPr>
              <w:t xml:space="preserve">, </w:t>
            </w:r>
            <w:proofErr w:type="spellStart"/>
            <w:r w:rsidRPr="001C6646">
              <w:rPr>
                <w:rFonts w:ascii="Times New Roman" w:hAnsi="Times New Roman"/>
                <w:sz w:val="24"/>
                <w:szCs w:val="24"/>
              </w:rPr>
              <w:t>тепло-</w:t>
            </w:r>
            <w:proofErr w:type="spellEnd"/>
            <w:r w:rsidRPr="001C6646">
              <w:rPr>
                <w:rFonts w:ascii="Times New Roman" w:hAnsi="Times New Roman"/>
                <w:sz w:val="24"/>
                <w:szCs w:val="24"/>
              </w:rPr>
              <w:t xml:space="preserve">, водопостачання та водовідведення, а також забезпечення належного функціонування внутрішнього облаштування </w:t>
            </w:r>
            <w:proofErr w:type="spellStart"/>
            <w:r w:rsidRPr="001C6646">
              <w:rPr>
                <w:rFonts w:ascii="Times New Roman" w:hAnsi="Times New Roman"/>
                <w:sz w:val="24"/>
                <w:szCs w:val="24"/>
              </w:rPr>
              <w:t>адмінбудинків</w:t>
            </w:r>
            <w:proofErr w:type="spellEnd"/>
            <w:r w:rsidRPr="001C6646">
              <w:rPr>
                <w:rFonts w:ascii="Times New Roman" w:hAnsi="Times New Roman"/>
                <w:sz w:val="24"/>
                <w:szCs w:val="24"/>
              </w:rPr>
              <w:t xml:space="preserve"> Головного управління ДПС у м. Києві</w:t>
            </w:r>
          </w:p>
          <w:p w:rsidR="00D122EF" w:rsidRPr="009C4CF0" w:rsidRDefault="00382514" w:rsidP="001329EE">
            <w:pPr>
              <w:spacing w:after="0" w:line="240" w:lineRule="auto"/>
              <w:jc w:val="both"/>
              <w:rPr>
                <w:rFonts w:ascii="Times New Roman" w:hAnsi="Times New Roman"/>
                <w:color w:val="000000"/>
                <w:sz w:val="24"/>
                <w:szCs w:val="24"/>
                <w:bdr w:val="none" w:sz="0" w:space="0" w:color="auto" w:frame="1"/>
              </w:rPr>
            </w:pPr>
            <w:r w:rsidRPr="00107613">
              <w:rPr>
                <w:rFonts w:ascii="Times New Roman" w:hAnsi="Times New Roman"/>
                <w:sz w:val="24"/>
                <w:szCs w:val="24"/>
                <w:bdr w:val="none" w:sz="0" w:space="0" w:color="auto" w:frame="1"/>
              </w:rPr>
              <w:t xml:space="preserve">код </w:t>
            </w:r>
            <w:proofErr w:type="spellStart"/>
            <w:r w:rsidRPr="00107613">
              <w:rPr>
                <w:rFonts w:ascii="Times New Roman" w:eastAsia="Times New Roman" w:hAnsi="Times New Roman"/>
                <w:sz w:val="24"/>
                <w:szCs w:val="24"/>
              </w:rPr>
              <w:t>ДК</w:t>
            </w:r>
            <w:proofErr w:type="spellEnd"/>
            <w:r w:rsidRPr="00107613">
              <w:rPr>
                <w:rFonts w:ascii="Times New Roman" w:eastAsia="Times New Roman" w:hAnsi="Times New Roman"/>
                <w:sz w:val="24"/>
                <w:szCs w:val="24"/>
              </w:rPr>
              <w:t xml:space="preserve"> 021:2015: </w:t>
            </w:r>
            <w:r w:rsidRPr="00107613">
              <w:rPr>
                <w:rFonts w:ascii="Times New Roman" w:hAnsi="Times New Roman"/>
                <w:bCs/>
                <w:sz w:val="24"/>
                <w:szCs w:val="24"/>
              </w:rPr>
              <w:t>70330000-3</w:t>
            </w:r>
            <w:r w:rsidRPr="00107613">
              <w:rPr>
                <w:rFonts w:ascii="Times New Roman" w:hAnsi="Times New Roman"/>
                <w:sz w:val="24"/>
                <w:szCs w:val="24"/>
              </w:rPr>
              <w:t> Послуги з управління нерухомістю, надавані на платній основі чи на договірних засадах</w:t>
            </w:r>
          </w:p>
        </w:tc>
      </w:tr>
      <w:tr w:rsidR="00E06CB0" w:rsidRPr="00460A76" w:rsidTr="004149F4">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961"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0" w:type="auto"/>
            <w:shd w:val="clear" w:color="auto" w:fill="auto"/>
          </w:tcPr>
          <w:p w:rsidR="00DE29C8" w:rsidRPr="00460A76" w:rsidRDefault="00DE29C8" w:rsidP="00BF5878">
            <w:pPr>
              <w:pStyle w:val="17"/>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447F8B" w:rsidRPr="00460A76" w:rsidRDefault="00447F8B" w:rsidP="00BF5878">
            <w:pPr>
              <w:pStyle w:val="17"/>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E06CB0" w:rsidRPr="00460A76" w:rsidTr="004149F4">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4.3</w:t>
            </w:r>
          </w:p>
        </w:tc>
        <w:tc>
          <w:tcPr>
            <w:tcW w:w="3961" w:type="dxa"/>
            <w:shd w:val="clear" w:color="auto" w:fill="auto"/>
          </w:tcPr>
          <w:p w:rsidR="00DE29C8" w:rsidRPr="00460A76" w:rsidRDefault="00B80DC5" w:rsidP="00B80DC5">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місце,</w:t>
            </w:r>
            <w:r>
              <w:rPr>
                <w:rFonts w:ascii="Times New Roman" w:eastAsia="Times New Roman" w:hAnsi="Times New Roman"/>
                <w:sz w:val="24"/>
                <w:szCs w:val="24"/>
              </w:rPr>
              <w:t xml:space="preserve"> </w:t>
            </w:r>
            <w:r w:rsidRPr="00B80DC5">
              <w:rPr>
                <w:rFonts w:ascii="Times New Roman" w:eastAsia="Times New Roman" w:hAnsi="Times New Roman"/>
                <w:sz w:val="24"/>
                <w:szCs w:val="24"/>
              </w:rPr>
              <w:t xml:space="preserve"> кількість, обсяг поставки товарів (надання послуг, виконання робіт)</w:t>
            </w:r>
          </w:p>
        </w:tc>
        <w:tc>
          <w:tcPr>
            <w:tcW w:w="0" w:type="auto"/>
            <w:shd w:val="clear" w:color="auto" w:fill="auto"/>
          </w:tcPr>
          <w:p w:rsidR="006F3163" w:rsidRDefault="006F3163" w:rsidP="006F3163">
            <w:pPr>
              <w:spacing w:after="0" w:line="240" w:lineRule="auto"/>
              <w:jc w:val="both"/>
              <w:rPr>
                <w:rFonts w:ascii="Times New Roman" w:hAnsi="Times New Roman"/>
                <w:sz w:val="24"/>
                <w:szCs w:val="24"/>
              </w:rPr>
            </w:pPr>
            <w:r w:rsidRPr="00EE4092">
              <w:rPr>
                <w:rFonts w:ascii="Times New Roman" w:hAnsi="Times New Roman"/>
                <w:sz w:val="24"/>
                <w:szCs w:val="24"/>
              </w:rPr>
              <w:t>Адмін</w:t>
            </w:r>
            <w:r>
              <w:rPr>
                <w:rFonts w:ascii="Times New Roman" w:hAnsi="Times New Roman"/>
                <w:sz w:val="24"/>
                <w:szCs w:val="24"/>
              </w:rPr>
              <w:t xml:space="preserve">істративні </w:t>
            </w:r>
            <w:r w:rsidRPr="00EE4092">
              <w:rPr>
                <w:rFonts w:ascii="Times New Roman" w:hAnsi="Times New Roman"/>
                <w:sz w:val="24"/>
                <w:szCs w:val="24"/>
              </w:rPr>
              <w:t>будинки у м. Києві</w:t>
            </w:r>
            <w:r>
              <w:rPr>
                <w:rFonts w:ascii="Times New Roman" w:hAnsi="Times New Roman"/>
                <w:sz w:val="24"/>
                <w:szCs w:val="24"/>
              </w:rPr>
              <w:t>:</w:t>
            </w:r>
          </w:p>
          <w:p w:rsidR="002A344A" w:rsidRPr="00553AED" w:rsidRDefault="006F3163" w:rsidP="006F3163">
            <w:pPr>
              <w:spacing w:after="0" w:line="240" w:lineRule="auto"/>
              <w:rPr>
                <w:rFonts w:ascii="Times New Roman" w:hAnsi="Times New Roman"/>
                <w:sz w:val="24"/>
                <w:szCs w:val="24"/>
                <w:bdr w:val="none" w:sz="0" w:space="0" w:color="auto" w:frame="1"/>
              </w:rPr>
            </w:pPr>
            <w:r w:rsidRPr="00382514">
              <w:rPr>
                <w:rFonts w:ascii="Times New Roman" w:hAnsi="Times New Roman"/>
                <w:sz w:val="24"/>
                <w:szCs w:val="24"/>
              </w:rPr>
              <w:t xml:space="preserve"> вул. Шолуде</w:t>
            </w:r>
            <w:r>
              <w:rPr>
                <w:rFonts w:ascii="Times New Roman" w:hAnsi="Times New Roman"/>
                <w:sz w:val="24"/>
                <w:szCs w:val="24"/>
              </w:rPr>
              <w:t xml:space="preserve">нка, 33/19; вул. Верховинна, 9;                             </w:t>
            </w:r>
            <w:r w:rsidRPr="00382514">
              <w:rPr>
                <w:rFonts w:ascii="Times New Roman" w:hAnsi="Times New Roman"/>
                <w:sz w:val="24"/>
                <w:szCs w:val="24"/>
              </w:rPr>
              <w:t xml:space="preserve">вул. Політехнічна, 5, літ. А; вул. Смілянська, 6;                    вул. Жилянська, 23, літ. А та літ. Б; вул. Кошиця, 3; вул. </w:t>
            </w:r>
            <w:r w:rsidRPr="00382514">
              <w:rPr>
                <w:rFonts w:ascii="Times New Roman" w:hAnsi="Times New Roman"/>
                <w:sz w:val="24"/>
                <w:szCs w:val="24"/>
              </w:rPr>
              <w:lastRenderedPageBreak/>
              <w:t>Закревського, 41; бульвар Верховної Ради, 24 Б (корп.1); бульвар Верховної Ради, 24 Б (корп.2); просп. Володимира Івасюка</w:t>
            </w:r>
            <w:r>
              <w:rPr>
                <w:rFonts w:ascii="Times New Roman" w:hAnsi="Times New Roman"/>
                <w:sz w:val="24"/>
                <w:szCs w:val="24"/>
              </w:rPr>
              <w:t>, 58</w:t>
            </w:r>
            <w:r w:rsidRPr="00382514">
              <w:rPr>
                <w:rFonts w:ascii="Times New Roman" w:hAnsi="Times New Roman"/>
                <w:sz w:val="24"/>
                <w:szCs w:val="24"/>
              </w:rPr>
              <w:t xml:space="preserve">; вул. Лєскова, 2; вул. Лєскова, 4; </w:t>
            </w:r>
            <w:r>
              <w:rPr>
                <w:rFonts w:ascii="Times New Roman" w:hAnsi="Times New Roman"/>
                <w:sz w:val="24"/>
                <w:szCs w:val="24"/>
              </w:rPr>
              <w:t xml:space="preserve">вул. </w:t>
            </w:r>
            <w:proofErr w:type="spellStart"/>
            <w:r>
              <w:rPr>
                <w:rFonts w:ascii="Times New Roman" w:hAnsi="Times New Roman"/>
                <w:sz w:val="24"/>
                <w:szCs w:val="24"/>
              </w:rPr>
              <w:t>Загорівська</w:t>
            </w:r>
            <w:proofErr w:type="spellEnd"/>
            <w:r>
              <w:rPr>
                <w:rFonts w:ascii="Times New Roman" w:hAnsi="Times New Roman"/>
                <w:sz w:val="24"/>
                <w:szCs w:val="24"/>
              </w:rPr>
              <w:t>, 26</w:t>
            </w:r>
            <w:r w:rsidRPr="00382514">
              <w:rPr>
                <w:rFonts w:ascii="Times New Roman" w:hAnsi="Times New Roman"/>
                <w:sz w:val="24"/>
                <w:szCs w:val="24"/>
              </w:rPr>
              <w:t xml:space="preserve">; </w:t>
            </w:r>
            <w:r>
              <w:rPr>
                <w:rFonts w:ascii="Times New Roman" w:hAnsi="Times New Roman"/>
                <w:sz w:val="24"/>
                <w:szCs w:val="24"/>
                <w:shd w:val="clear" w:color="auto" w:fill="FFFFFF"/>
                <w:lang w:eastAsia="uk-UA"/>
              </w:rPr>
              <w:t xml:space="preserve">вул. </w:t>
            </w:r>
            <w:proofErr w:type="spellStart"/>
            <w:r>
              <w:rPr>
                <w:rFonts w:ascii="Times New Roman" w:hAnsi="Times New Roman"/>
                <w:sz w:val="24"/>
                <w:szCs w:val="24"/>
                <w:shd w:val="clear" w:color="auto" w:fill="FFFFFF"/>
                <w:lang w:eastAsia="uk-UA"/>
              </w:rPr>
              <w:t>Тетянинська</w:t>
            </w:r>
            <w:proofErr w:type="spellEnd"/>
            <w:r>
              <w:rPr>
                <w:rFonts w:ascii="Times New Roman" w:hAnsi="Times New Roman"/>
                <w:sz w:val="24"/>
                <w:szCs w:val="24"/>
                <w:shd w:val="clear" w:color="auto" w:fill="FFFFFF"/>
                <w:lang w:eastAsia="uk-UA"/>
              </w:rPr>
              <w:t>, 2</w:t>
            </w:r>
            <w:r>
              <w:rPr>
                <w:rFonts w:ascii="Times New Roman" w:hAnsi="Times New Roman"/>
                <w:sz w:val="24"/>
                <w:szCs w:val="24"/>
              </w:rPr>
              <w:t xml:space="preserve">, </w:t>
            </w:r>
            <w:r w:rsidR="002A344A" w:rsidRPr="00553AED">
              <w:rPr>
                <w:rFonts w:ascii="Times New Roman" w:hAnsi="Times New Roman"/>
                <w:sz w:val="24"/>
                <w:szCs w:val="24"/>
                <w:bdr w:val="none" w:sz="0" w:space="0" w:color="auto" w:frame="1"/>
              </w:rPr>
              <w:t>згідно з технічними  вимогами</w:t>
            </w:r>
            <w:r w:rsidR="008B66B0" w:rsidRPr="00553AED">
              <w:rPr>
                <w:rFonts w:ascii="Times New Roman" w:hAnsi="Times New Roman"/>
                <w:sz w:val="24"/>
                <w:szCs w:val="24"/>
                <w:bdr w:val="none" w:sz="0" w:space="0" w:color="auto" w:frame="1"/>
              </w:rPr>
              <w:t xml:space="preserve">, зазначеними </w:t>
            </w:r>
          </w:p>
          <w:p w:rsidR="00D358B8" w:rsidRPr="00553AED" w:rsidRDefault="00D358B8" w:rsidP="00D358B8">
            <w:pPr>
              <w:spacing w:after="0" w:line="240" w:lineRule="auto"/>
              <w:ind w:firstLine="6"/>
              <w:jc w:val="both"/>
              <w:rPr>
                <w:rFonts w:ascii="Times New Roman" w:hAnsi="Times New Roman"/>
                <w:bCs/>
                <w:color w:val="000000" w:themeColor="text1"/>
                <w:sz w:val="24"/>
                <w:szCs w:val="24"/>
              </w:rPr>
            </w:pPr>
            <w:r w:rsidRPr="00553AED">
              <w:rPr>
                <w:rFonts w:ascii="Times New Roman" w:hAnsi="Times New Roman"/>
                <w:sz w:val="24"/>
                <w:szCs w:val="24"/>
              </w:rPr>
              <w:t xml:space="preserve">у </w:t>
            </w:r>
            <w:r w:rsidR="001329EE" w:rsidRPr="0032102D">
              <w:rPr>
                <w:rFonts w:ascii="Times New Roman" w:hAnsi="Times New Roman"/>
                <w:sz w:val="24"/>
                <w:szCs w:val="24"/>
              </w:rPr>
              <w:t>Д</w:t>
            </w:r>
            <w:r w:rsidRPr="0032102D">
              <w:rPr>
                <w:rFonts w:ascii="Times New Roman" w:hAnsi="Times New Roman"/>
                <w:sz w:val="24"/>
                <w:szCs w:val="24"/>
              </w:rPr>
              <w:t>одатку 4</w:t>
            </w:r>
            <w:r w:rsidRPr="00553AED">
              <w:rPr>
                <w:rFonts w:ascii="Times New Roman" w:hAnsi="Times New Roman"/>
                <w:sz w:val="24"/>
                <w:szCs w:val="24"/>
              </w:rPr>
              <w:t xml:space="preserve"> до тендерної документації.</w:t>
            </w:r>
            <w:r w:rsidRPr="00553AED">
              <w:rPr>
                <w:rFonts w:ascii="Times New Roman" w:hAnsi="Times New Roman"/>
                <w:bCs/>
                <w:color w:val="000000" w:themeColor="text1"/>
                <w:sz w:val="24"/>
                <w:szCs w:val="24"/>
              </w:rPr>
              <w:t xml:space="preserve"> </w:t>
            </w:r>
          </w:p>
          <w:p w:rsidR="00937893" w:rsidRPr="00EE4092" w:rsidRDefault="00483C86" w:rsidP="00382514">
            <w:pPr>
              <w:spacing w:after="0" w:line="240" w:lineRule="auto"/>
              <w:ind w:firstLine="6"/>
              <w:jc w:val="both"/>
              <w:rPr>
                <w:rFonts w:ascii="Times New Roman" w:hAnsi="Times New Roman"/>
                <w:bCs/>
                <w:sz w:val="24"/>
                <w:szCs w:val="24"/>
                <w:bdr w:val="none" w:sz="0" w:space="0" w:color="auto" w:frame="1"/>
              </w:rPr>
            </w:pPr>
            <w:r w:rsidRPr="00483C86">
              <w:rPr>
                <w:rFonts w:ascii="Times New Roman" w:hAnsi="Times New Roman"/>
                <w:bCs/>
                <w:color w:val="000000" w:themeColor="text1"/>
                <w:sz w:val="24"/>
                <w:szCs w:val="24"/>
              </w:rPr>
              <w:t>Кількість</w:t>
            </w:r>
            <w:r w:rsidR="00EE4092" w:rsidRPr="00483C86">
              <w:rPr>
                <w:rFonts w:ascii="Times New Roman" w:hAnsi="Times New Roman"/>
                <w:bCs/>
                <w:color w:val="000000" w:themeColor="text1"/>
                <w:sz w:val="24"/>
                <w:szCs w:val="24"/>
              </w:rPr>
              <w:t xml:space="preserve"> </w:t>
            </w:r>
            <w:r w:rsidR="00E11BF0" w:rsidRPr="00483C86">
              <w:rPr>
                <w:rFonts w:ascii="Times New Roman" w:hAnsi="Times New Roman"/>
                <w:bCs/>
                <w:color w:val="000000" w:themeColor="text1"/>
                <w:sz w:val="24"/>
                <w:szCs w:val="24"/>
              </w:rPr>
              <w:t>–</w:t>
            </w:r>
            <w:r w:rsidR="00EE4092" w:rsidRPr="00483C86">
              <w:rPr>
                <w:rFonts w:ascii="Times New Roman" w:hAnsi="Times New Roman"/>
                <w:bCs/>
                <w:color w:val="000000" w:themeColor="text1"/>
                <w:sz w:val="24"/>
                <w:szCs w:val="24"/>
              </w:rPr>
              <w:t xml:space="preserve"> </w:t>
            </w:r>
            <w:r w:rsidR="00382514">
              <w:rPr>
                <w:rFonts w:ascii="Times New Roman" w:hAnsi="Times New Roman"/>
                <w:bCs/>
                <w:color w:val="000000" w:themeColor="text1"/>
                <w:sz w:val="24"/>
                <w:szCs w:val="24"/>
              </w:rPr>
              <w:t>1</w:t>
            </w:r>
            <w:r w:rsidRPr="00483C86">
              <w:rPr>
                <w:rFonts w:ascii="Times New Roman" w:hAnsi="Times New Roman"/>
                <w:bCs/>
                <w:color w:val="000000" w:themeColor="text1"/>
                <w:sz w:val="24"/>
                <w:szCs w:val="24"/>
              </w:rPr>
              <w:t xml:space="preserve"> послуг</w:t>
            </w:r>
            <w:r w:rsidR="00382514">
              <w:rPr>
                <w:rFonts w:ascii="Times New Roman" w:hAnsi="Times New Roman"/>
                <w:bCs/>
                <w:color w:val="000000" w:themeColor="text1"/>
                <w:sz w:val="24"/>
                <w:szCs w:val="24"/>
              </w:rPr>
              <w:t>а</w:t>
            </w:r>
            <w:r w:rsidR="00E11BF0" w:rsidRPr="00483C86">
              <w:rPr>
                <w:rFonts w:ascii="Times New Roman" w:hAnsi="Times New Roman"/>
                <w:bCs/>
                <w:color w:val="000000" w:themeColor="text1"/>
                <w:sz w:val="24"/>
                <w:szCs w:val="24"/>
              </w:rPr>
              <w:t>.</w:t>
            </w:r>
          </w:p>
        </w:tc>
      </w:tr>
      <w:tr w:rsidR="00E06CB0" w:rsidRPr="00460A76" w:rsidTr="004149F4">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4.4</w:t>
            </w:r>
          </w:p>
        </w:tc>
        <w:tc>
          <w:tcPr>
            <w:tcW w:w="3961" w:type="dxa"/>
            <w:shd w:val="clear" w:color="auto" w:fill="auto"/>
          </w:tcPr>
          <w:p w:rsidR="007260F6" w:rsidRPr="00460A76" w:rsidRDefault="007260F6" w:rsidP="002E4BF6">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строк</w:t>
            </w:r>
            <w:r w:rsidR="00CB6E02" w:rsidRPr="00460A76">
              <w:rPr>
                <w:rFonts w:ascii="Times New Roman" w:hAnsi="Times New Roman"/>
                <w:sz w:val="24"/>
                <w:szCs w:val="24"/>
              </w:rPr>
              <w:t>и</w:t>
            </w:r>
            <w:r w:rsidR="00A5411A" w:rsidRPr="00460A76">
              <w:rPr>
                <w:rFonts w:ascii="Times New Roman" w:hAnsi="Times New Roman"/>
                <w:sz w:val="24"/>
                <w:szCs w:val="24"/>
              </w:rPr>
              <w:t xml:space="preserve"> </w:t>
            </w:r>
            <w:r w:rsidRPr="00460A76">
              <w:rPr>
                <w:rFonts w:ascii="Times New Roman" w:hAnsi="Times New Roman"/>
                <w:sz w:val="24"/>
                <w:szCs w:val="24"/>
              </w:rPr>
              <w:t>поставки</w:t>
            </w:r>
            <w:r w:rsidR="00A5411A" w:rsidRPr="00460A76">
              <w:rPr>
                <w:rFonts w:ascii="Times New Roman" w:hAnsi="Times New Roman"/>
                <w:sz w:val="24"/>
                <w:szCs w:val="24"/>
              </w:rPr>
              <w:t xml:space="preserve"> </w:t>
            </w:r>
            <w:r w:rsidRPr="00460A76">
              <w:rPr>
                <w:rFonts w:ascii="Times New Roman" w:hAnsi="Times New Roman"/>
                <w:sz w:val="24"/>
                <w:szCs w:val="24"/>
              </w:rPr>
              <w:t>товарів</w:t>
            </w:r>
            <w:r w:rsidR="00A5411A" w:rsidRPr="00460A76">
              <w:rPr>
                <w:rFonts w:ascii="Times New Roman" w:hAnsi="Times New Roman"/>
                <w:sz w:val="24"/>
                <w:szCs w:val="24"/>
              </w:rPr>
              <w:t xml:space="preserve"> </w:t>
            </w:r>
            <w:r w:rsidRPr="00460A76">
              <w:rPr>
                <w:rFonts w:ascii="Times New Roman" w:hAnsi="Times New Roman"/>
                <w:sz w:val="24"/>
                <w:szCs w:val="24"/>
              </w:rPr>
              <w:t>(надання</w:t>
            </w:r>
            <w:r w:rsidR="00A5411A" w:rsidRPr="00460A76">
              <w:rPr>
                <w:rFonts w:ascii="Times New Roman" w:hAnsi="Times New Roman"/>
                <w:sz w:val="24"/>
                <w:szCs w:val="24"/>
              </w:rPr>
              <w:t xml:space="preserve"> </w:t>
            </w:r>
            <w:r w:rsidRPr="00460A76">
              <w:rPr>
                <w:rFonts w:ascii="Times New Roman" w:hAnsi="Times New Roman"/>
                <w:sz w:val="24"/>
                <w:szCs w:val="24"/>
              </w:rPr>
              <w:t>послуг,</w:t>
            </w:r>
            <w:r w:rsidR="00A5411A" w:rsidRPr="00460A76">
              <w:rPr>
                <w:rFonts w:ascii="Times New Roman" w:hAnsi="Times New Roman"/>
                <w:sz w:val="24"/>
                <w:szCs w:val="24"/>
              </w:rPr>
              <w:t xml:space="preserve"> </w:t>
            </w:r>
            <w:r w:rsidRPr="00460A76">
              <w:rPr>
                <w:rFonts w:ascii="Times New Roman" w:hAnsi="Times New Roman"/>
                <w:sz w:val="24"/>
                <w:szCs w:val="24"/>
              </w:rPr>
              <w:t>виконання</w:t>
            </w:r>
            <w:r w:rsidR="00A5411A" w:rsidRPr="00460A76">
              <w:rPr>
                <w:rFonts w:ascii="Times New Roman" w:hAnsi="Times New Roman"/>
                <w:sz w:val="24"/>
                <w:szCs w:val="24"/>
              </w:rPr>
              <w:t xml:space="preserve"> </w:t>
            </w:r>
            <w:r w:rsidRPr="00460A76">
              <w:rPr>
                <w:rFonts w:ascii="Times New Roman" w:hAnsi="Times New Roman"/>
                <w:sz w:val="24"/>
                <w:szCs w:val="24"/>
              </w:rPr>
              <w:t>робіт)</w:t>
            </w:r>
          </w:p>
        </w:tc>
        <w:tc>
          <w:tcPr>
            <w:tcW w:w="0" w:type="auto"/>
            <w:shd w:val="clear" w:color="auto" w:fill="auto"/>
          </w:tcPr>
          <w:p w:rsidR="00EB148A" w:rsidRPr="00107613" w:rsidRDefault="0046484E" w:rsidP="0027242E">
            <w:pPr>
              <w:pStyle w:val="a9"/>
              <w:tabs>
                <w:tab w:val="left" w:pos="709"/>
              </w:tabs>
              <w:spacing w:before="0" w:beforeAutospacing="0" w:after="0" w:afterAutospacing="0"/>
              <w:jc w:val="both"/>
              <w:rPr>
                <w:color w:val="000000" w:themeColor="text1"/>
              </w:rPr>
            </w:pPr>
            <w:r>
              <w:rPr>
                <w:color w:val="000000" w:themeColor="text1"/>
              </w:rPr>
              <w:t xml:space="preserve"> </w:t>
            </w:r>
            <w:r w:rsidR="00EB148A" w:rsidRPr="00034390">
              <w:rPr>
                <w:color w:val="000000" w:themeColor="text1"/>
              </w:rPr>
              <w:t>до 31.</w:t>
            </w:r>
            <w:r w:rsidR="00B078B5">
              <w:rPr>
                <w:color w:val="000000" w:themeColor="text1"/>
              </w:rPr>
              <w:t>12</w:t>
            </w:r>
            <w:r w:rsidR="00EB148A" w:rsidRPr="00034390">
              <w:rPr>
                <w:color w:val="000000" w:themeColor="text1"/>
              </w:rPr>
              <w:t>.202</w:t>
            </w:r>
            <w:r w:rsidR="00F96251" w:rsidRPr="00D642BE">
              <w:rPr>
                <w:color w:val="000000" w:themeColor="text1"/>
                <w:lang w:val="ru-RU"/>
              </w:rPr>
              <w:t>4</w:t>
            </w:r>
            <w:r w:rsidR="00415B69" w:rsidRPr="00034390">
              <w:rPr>
                <w:color w:val="000000" w:themeColor="text1"/>
              </w:rPr>
              <w:t xml:space="preserve"> року</w:t>
            </w:r>
          </w:p>
        </w:tc>
      </w:tr>
      <w:tr w:rsidR="00E06CB0" w:rsidRPr="00460A76" w:rsidTr="004149F4">
        <w:tc>
          <w:tcPr>
            <w:tcW w:w="510" w:type="dxa"/>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967" w:type="dxa"/>
            <w:gridSpan w:val="2"/>
            <w:shd w:val="clear" w:color="auto" w:fill="auto"/>
          </w:tcPr>
          <w:p w:rsidR="007260F6" w:rsidRPr="00460A76" w:rsidRDefault="007260F6"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учасників</w:t>
            </w:r>
          </w:p>
        </w:tc>
        <w:tc>
          <w:tcPr>
            <w:tcW w:w="0" w:type="auto"/>
            <w:shd w:val="clear" w:color="auto" w:fill="auto"/>
          </w:tcPr>
          <w:p w:rsidR="001340A5" w:rsidRPr="00460A76" w:rsidRDefault="001340A5" w:rsidP="0058522C">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n936"/>
            <w:bookmarkEnd w:id="0"/>
            <w:r w:rsidR="00CB6E02" w:rsidRPr="00460A76">
              <w:rPr>
                <w:rFonts w:ascii="Times New Roman" w:hAnsi="Times New Roman"/>
                <w:sz w:val="24"/>
                <w:szCs w:val="24"/>
                <w:lang w:eastAsia="uk-UA"/>
              </w:rPr>
              <w:t xml:space="preserve"> </w:t>
            </w:r>
            <w:r w:rsidR="00415B90" w:rsidRPr="00460A7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w:t>
            </w:r>
            <w:r w:rsidR="0058522C" w:rsidRPr="00460A76">
              <w:rPr>
                <w:rFonts w:ascii="Times New Roman" w:hAnsi="Times New Roman"/>
                <w:sz w:val="24"/>
                <w:szCs w:val="24"/>
                <w:lang w:eastAsia="uk-UA"/>
              </w:rPr>
              <w:t>ої</w:t>
            </w:r>
            <w:r w:rsidR="00415B90" w:rsidRPr="00460A76">
              <w:rPr>
                <w:rFonts w:ascii="Times New Roman" w:hAnsi="Times New Roman"/>
                <w:sz w:val="24"/>
                <w:szCs w:val="24"/>
                <w:lang w:eastAsia="uk-UA"/>
              </w:rPr>
              <w:t xml:space="preserve"> цим Законом</w:t>
            </w:r>
            <w:r w:rsidR="0058522C" w:rsidRPr="00460A76">
              <w:rPr>
                <w:rFonts w:ascii="Times New Roman" w:hAnsi="Times New Roman"/>
                <w:sz w:val="24"/>
                <w:szCs w:val="24"/>
                <w:lang w:eastAsia="uk-UA"/>
              </w:rPr>
              <w:t>.</w:t>
            </w:r>
          </w:p>
        </w:tc>
      </w:tr>
      <w:tr w:rsidR="00E06CB0" w:rsidRPr="00460A76" w:rsidTr="004149F4">
        <w:tc>
          <w:tcPr>
            <w:tcW w:w="510" w:type="dxa"/>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3967" w:type="dxa"/>
            <w:gridSpan w:val="2"/>
            <w:shd w:val="clear" w:color="auto" w:fill="auto"/>
          </w:tcPr>
          <w:p w:rsidR="007260F6" w:rsidRPr="00460A76" w:rsidRDefault="00FA275D" w:rsidP="00FA275D">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w:t>
            </w:r>
            <w:r w:rsidR="007260F6" w:rsidRPr="00460A76">
              <w:rPr>
                <w:rFonts w:ascii="Times New Roman" w:hAnsi="Times New Roman"/>
                <w:b/>
                <w:sz w:val="24"/>
                <w:szCs w:val="24"/>
                <w:lang w:eastAsia="uk-UA"/>
              </w:rPr>
              <w:t>,</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у</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якій</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повинн</w:t>
            </w:r>
            <w:r w:rsidRPr="00460A76">
              <w:rPr>
                <w:rFonts w:ascii="Times New Roman" w:hAnsi="Times New Roman"/>
                <w:b/>
                <w:sz w:val="24"/>
                <w:szCs w:val="24"/>
                <w:lang w:eastAsia="uk-UA"/>
              </w:rPr>
              <w:t>о</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бути</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 xml:space="preserve"> розраховано та зазначено ціну тендерної  </w:t>
            </w:r>
            <w:r w:rsidR="007260F6" w:rsidRPr="00460A76">
              <w:rPr>
                <w:rFonts w:ascii="Times New Roman" w:hAnsi="Times New Roman"/>
                <w:b/>
                <w:sz w:val="24"/>
                <w:szCs w:val="24"/>
                <w:lang w:eastAsia="uk-UA"/>
              </w:rPr>
              <w:t>пропозиції</w:t>
            </w:r>
          </w:p>
        </w:tc>
        <w:tc>
          <w:tcPr>
            <w:tcW w:w="0" w:type="auto"/>
            <w:shd w:val="clear" w:color="auto" w:fill="auto"/>
          </w:tcPr>
          <w:p w:rsidR="007260F6" w:rsidRPr="006F3163" w:rsidRDefault="00A64524" w:rsidP="00947445">
            <w:pPr>
              <w:widowControl w:val="0"/>
              <w:spacing w:after="0" w:line="240" w:lineRule="auto"/>
              <w:contextualSpacing/>
              <w:jc w:val="both"/>
              <w:rPr>
                <w:rFonts w:ascii="Times New Roman" w:hAnsi="Times New Roman"/>
                <w:sz w:val="24"/>
                <w:szCs w:val="24"/>
                <w:lang w:eastAsia="uk-UA"/>
              </w:rPr>
            </w:pPr>
            <w:r w:rsidRPr="006F3163">
              <w:rPr>
                <w:rFonts w:ascii="Times New Roman" w:hAnsi="Times New Roman"/>
                <w:sz w:val="24"/>
                <w:szCs w:val="24"/>
                <w:lang w:eastAsia="uk-UA"/>
              </w:rPr>
              <w:t>В</w:t>
            </w:r>
            <w:r w:rsidR="007260F6" w:rsidRPr="006F3163">
              <w:rPr>
                <w:rFonts w:ascii="Times New Roman" w:hAnsi="Times New Roman"/>
                <w:sz w:val="24"/>
                <w:szCs w:val="24"/>
                <w:lang w:eastAsia="uk-UA"/>
              </w:rPr>
              <w:t>алютою</w:t>
            </w:r>
            <w:r w:rsidR="00A5411A" w:rsidRPr="006F3163">
              <w:rPr>
                <w:rFonts w:ascii="Times New Roman" w:hAnsi="Times New Roman"/>
                <w:sz w:val="24"/>
                <w:szCs w:val="24"/>
                <w:lang w:eastAsia="uk-UA"/>
              </w:rPr>
              <w:t xml:space="preserve"> </w:t>
            </w:r>
            <w:r w:rsidR="007260F6" w:rsidRPr="006F3163">
              <w:rPr>
                <w:rFonts w:ascii="Times New Roman" w:hAnsi="Times New Roman"/>
                <w:sz w:val="24"/>
                <w:szCs w:val="24"/>
                <w:lang w:eastAsia="uk-UA"/>
              </w:rPr>
              <w:t>тендерної</w:t>
            </w:r>
            <w:r w:rsidR="00A5411A" w:rsidRPr="006F3163">
              <w:rPr>
                <w:rFonts w:ascii="Times New Roman" w:hAnsi="Times New Roman"/>
                <w:sz w:val="24"/>
                <w:szCs w:val="24"/>
                <w:lang w:eastAsia="uk-UA"/>
              </w:rPr>
              <w:t xml:space="preserve"> </w:t>
            </w:r>
            <w:r w:rsidR="007260F6" w:rsidRPr="006F3163">
              <w:rPr>
                <w:rFonts w:ascii="Times New Roman" w:hAnsi="Times New Roman"/>
                <w:sz w:val="24"/>
                <w:szCs w:val="24"/>
                <w:lang w:eastAsia="uk-UA"/>
              </w:rPr>
              <w:t>пропозиції</w:t>
            </w:r>
            <w:r w:rsidR="00A5411A" w:rsidRPr="006F3163">
              <w:rPr>
                <w:rFonts w:ascii="Times New Roman" w:hAnsi="Times New Roman"/>
                <w:sz w:val="24"/>
                <w:szCs w:val="24"/>
                <w:lang w:eastAsia="uk-UA"/>
              </w:rPr>
              <w:t xml:space="preserve"> </w:t>
            </w:r>
            <w:r w:rsidR="007260F6" w:rsidRPr="006F3163">
              <w:rPr>
                <w:rFonts w:ascii="Times New Roman" w:hAnsi="Times New Roman"/>
                <w:sz w:val="24"/>
                <w:szCs w:val="24"/>
                <w:lang w:eastAsia="uk-UA"/>
              </w:rPr>
              <w:t>є</w:t>
            </w:r>
            <w:r w:rsidR="00A5411A" w:rsidRPr="006F3163">
              <w:rPr>
                <w:rFonts w:ascii="Times New Roman" w:hAnsi="Times New Roman"/>
                <w:sz w:val="24"/>
                <w:szCs w:val="24"/>
                <w:lang w:eastAsia="uk-UA"/>
              </w:rPr>
              <w:t xml:space="preserve"> </w:t>
            </w:r>
            <w:r w:rsidR="007260F6" w:rsidRPr="006F3163">
              <w:rPr>
                <w:rFonts w:ascii="Times New Roman" w:hAnsi="Times New Roman"/>
                <w:sz w:val="24"/>
                <w:szCs w:val="24"/>
                <w:lang w:eastAsia="uk-UA"/>
              </w:rPr>
              <w:t>гривня</w:t>
            </w:r>
            <w:r w:rsidR="00B60960" w:rsidRPr="006F3163">
              <w:rPr>
                <w:rFonts w:ascii="Times New Roman" w:hAnsi="Times New Roman"/>
                <w:sz w:val="24"/>
                <w:szCs w:val="24"/>
                <w:lang w:eastAsia="uk-UA"/>
              </w:rPr>
              <w:t>.</w:t>
            </w:r>
            <w:r w:rsidR="001F7EED" w:rsidRPr="006F3163">
              <w:rPr>
                <w:rFonts w:ascii="Times New Roman" w:eastAsia="Times New Roman" w:hAnsi="Times New Roman"/>
                <w:bCs/>
                <w:iCs/>
                <w:color w:val="000000"/>
                <w:sz w:val="24"/>
                <w:szCs w:val="24"/>
                <w:lang w:eastAsia="ru-RU"/>
              </w:rPr>
              <w:t xml:space="preserve"> </w:t>
            </w:r>
            <w:r w:rsidR="001F7EED" w:rsidRPr="006F3163">
              <w:rPr>
                <w:rFonts w:ascii="Times New Roman" w:hAnsi="Times New Roman"/>
                <w:bCs/>
                <w:iCs/>
                <w:sz w:val="24"/>
                <w:szCs w:val="24"/>
                <w:lang w:eastAsia="uk-UA"/>
              </w:rPr>
              <w:t>У разі якщо учасником процедури закупівлі є нерезидент</w:t>
            </w:r>
            <w:r w:rsidR="001F7EED" w:rsidRPr="006F3163">
              <w:rPr>
                <w:rFonts w:ascii="Times New Roman" w:hAnsi="Times New Roman"/>
                <w:bCs/>
                <w:sz w:val="24"/>
                <w:szCs w:val="24"/>
                <w:lang w:eastAsia="uk-UA"/>
              </w:rPr>
              <w:t>,</w:t>
            </w:r>
            <w:r w:rsidR="00947445" w:rsidRPr="006F3163">
              <w:rPr>
                <w:rFonts w:ascii="Times New Roman" w:hAnsi="Times New Roman"/>
                <w:bCs/>
                <w:sz w:val="24"/>
                <w:szCs w:val="24"/>
                <w:lang w:eastAsia="uk-UA"/>
              </w:rPr>
              <w:t xml:space="preserve"> </w:t>
            </w:r>
            <w:r w:rsidR="001F7EED" w:rsidRPr="006F3163">
              <w:rPr>
                <w:rFonts w:ascii="Times New Roman" w:hAnsi="Times New Roman"/>
                <w:sz w:val="24"/>
                <w:szCs w:val="24"/>
                <w:lang w:eastAsia="uk-UA"/>
              </w:rPr>
              <w:t xml:space="preserve">такий </w:t>
            </w:r>
            <w:r w:rsidR="004E2CAA" w:rsidRPr="006F3163">
              <w:rPr>
                <w:rFonts w:ascii="Times New Roman" w:hAnsi="Times New Roman"/>
                <w:sz w:val="24"/>
                <w:szCs w:val="24"/>
                <w:lang w:eastAsia="uk-UA"/>
              </w:rPr>
              <w:t>у</w:t>
            </w:r>
            <w:r w:rsidR="001F7EED" w:rsidRPr="006F3163">
              <w:rPr>
                <w:rFonts w:ascii="Times New Roman" w:hAnsi="Times New Roman"/>
                <w:sz w:val="24"/>
                <w:szCs w:val="24"/>
                <w:lang w:eastAsia="uk-UA"/>
              </w:rPr>
              <w:t>часник зазначає ціну пропозиції в електронн</w:t>
            </w:r>
            <w:r w:rsidR="00CB6E02" w:rsidRPr="006F3163">
              <w:rPr>
                <w:rFonts w:ascii="Times New Roman" w:hAnsi="Times New Roman"/>
                <w:sz w:val="24"/>
                <w:szCs w:val="24"/>
                <w:lang w:eastAsia="uk-UA"/>
              </w:rPr>
              <w:t>ій системі закупівель у валюті</w:t>
            </w:r>
            <w:r w:rsidR="000A5696" w:rsidRPr="006F3163">
              <w:rPr>
                <w:rFonts w:ascii="Times New Roman" w:hAnsi="Times New Roman"/>
                <w:sz w:val="24"/>
                <w:szCs w:val="24"/>
                <w:lang w:eastAsia="uk-UA"/>
              </w:rPr>
              <w:t xml:space="preserve"> </w:t>
            </w:r>
            <w:r w:rsidR="007C2CC1" w:rsidRPr="006F3163">
              <w:rPr>
                <w:rFonts w:ascii="Times New Roman" w:hAnsi="Times New Roman"/>
                <w:sz w:val="24"/>
                <w:szCs w:val="24"/>
                <w:lang w:eastAsia="uk-UA"/>
              </w:rPr>
              <w:t>–</w:t>
            </w:r>
            <w:r w:rsidR="000A5696" w:rsidRPr="006F3163">
              <w:rPr>
                <w:rFonts w:ascii="Times New Roman" w:hAnsi="Times New Roman"/>
                <w:sz w:val="24"/>
                <w:szCs w:val="24"/>
                <w:lang w:eastAsia="uk-UA"/>
              </w:rPr>
              <w:t xml:space="preserve"> </w:t>
            </w:r>
            <w:r w:rsidR="001F7EED" w:rsidRPr="006F3163">
              <w:rPr>
                <w:rFonts w:ascii="Times New Roman" w:hAnsi="Times New Roman"/>
                <w:sz w:val="24"/>
                <w:szCs w:val="24"/>
                <w:lang w:eastAsia="uk-UA"/>
              </w:rPr>
              <w:t>гривня.</w:t>
            </w:r>
          </w:p>
        </w:tc>
      </w:tr>
      <w:tr w:rsidR="00874F9C" w:rsidRPr="00460A76" w:rsidTr="004149F4">
        <w:trPr>
          <w:trHeight w:val="274"/>
        </w:trPr>
        <w:tc>
          <w:tcPr>
            <w:tcW w:w="510" w:type="dxa"/>
            <w:shd w:val="clear" w:color="auto" w:fill="auto"/>
          </w:tcPr>
          <w:p w:rsidR="00874F9C" w:rsidRPr="005A5B81"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967" w:type="dxa"/>
            <w:gridSpan w:val="2"/>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мову (мови), якою (якими) повинно бути складено тендерну пропозицію</w:t>
            </w: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tc>
        <w:tc>
          <w:tcPr>
            <w:tcW w:w="0" w:type="auto"/>
            <w:shd w:val="clear" w:color="auto" w:fill="auto"/>
          </w:tcPr>
          <w:p w:rsidR="00874F9C" w:rsidRPr="00460A76" w:rsidRDefault="00874F9C" w:rsidP="00E86222">
            <w:pPr>
              <w:pStyle w:val="normal"/>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w:t>
            </w:r>
            <w:r w:rsidR="001B6634">
              <w:rPr>
                <w:rFonts w:ascii="Times New Roman" w:eastAsia="Times New Roman" w:hAnsi="Times New Roman" w:cs="Times New Roman"/>
                <w:color w:val="000000"/>
                <w:sz w:val="24"/>
                <w:szCs w:val="24"/>
              </w:rPr>
              <w:t>учасником</w:t>
            </w:r>
            <w:r w:rsidRPr="00460A76">
              <w:rPr>
                <w:rFonts w:ascii="Times New Roman" w:eastAsia="Times New Roman" w:hAnsi="Times New Roman" w:cs="Times New Roman"/>
                <w:color w:val="000000"/>
                <w:sz w:val="24"/>
                <w:szCs w:val="24"/>
              </w:rPr>
              <w:t>, викладаються українською мовою.</w:t>
            </w:r>
          </w:p>
          <w:p w:rsidR="00874F9C" w:rsidRPr="00460A76" w:rsidRDefault="00874F9C" w:rsidP="00E86222">
            <w:pPr>
              <w:pStyle w:val="normal"/>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0158" w:rsidRDefault="00874F9C" w:rsidP="00E86222">
            <w:pPr>
              <w:spacing w:after="0" w:line="240" w:lineRule="auto"/>
              <w:jc w:val="both"/>
              <w:rPr>
                <w:rFonts w:ascii="Times New Roman" w:eastAsia="Times New Roman" w:hAnsi="Times New Roman"/>
                <w:color w:val="000000"/>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7C2CC1">
              <w:rPr>
                <w:rFonts w:ascii="Times New Roman" w:eastAsia="Times New Roman" w:hAnsi="Times New Roman"/>
                <w:color w:val="000000"/>
                <w:sz w:val="24"/>
                <w:szCs w:val="24"/>
              </w:rPr>
              <w:t>«</w:t>
            </w:r>
            <w:proofErr w:type="spellStart"/>
            <w:r w:rsidRPr="00460A76">
              <w:rPr>
                <w:rFonts w:ascii="Times New Roman" w:eastAsia="Times New Roman" w:hAnsi="Times New Roman"/>
                <w:color w:val="000000"/>
                <w:sz w:val="24"/>
                <w:szCs w:val="24"/>
              </w:rPr>
              <w:t>інтернет</w:t>
            </w:r>
            <w:proofErr w:type="spellEnd"/>
            <w:r w:rsidR="007C2CC1">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w:t>
            </w:r>
          </w:p>
          <w:p w:rsidR="00874F9C" w:rsidRPr="00460A76" w:rsidRDefault="00874F9C" w:rsidP="00E86222">
            <w:pPr>
              <w:spacing w:after="0" w:line="240" w:lineRule="auto"/>
              <w:jc w:val="both"/>
              <w:rPr>
                <w:rFonts w:ascii="Times New Roman" w:hAnsi="Times New Roman"/>
                <w:sz w:val="24"/>
                <w:szCs w:val="24"/>
              </w:rPr>
            </w:pPr>
            <w:r w:rsidRPr="00460A76">
              <w:rPr>
                <w:rFonts w:ascii="Times New Roman" w:eastAsia="Times New Roman" w:hAnsi="Times New Roman"/>
                <w:color w:val="000000"/>
                <w:sz w:val="24"/>
                <w:szCs w:val="24"/>
              </w:rPr>
              <w:t>Визначальним є текст, складений українською мовою.</w:t>
            </w:r>
          </w:p>
        </w:tc>
      </w:tr>
      <w:tr w:rsidR="007C2CC1" w:rsidRPr="00460A76" w:rsidTr="004149F4">
        <w:trPr>
          <w:trHeight w:val="274"/>
        </w:trPr>
        <w:tc>
          <w:tcPr>
            <w:tcW w:w="510" w:type="dxa"/>
            <w:shd w:val="clear" w:color="auto" w:fill="auto"/>
          </w:tcPr>
          <w:p w:rsidR="007C2CC1" w:rsidRPr="005A5B81" w:rsidRDefault="007C2CC1" w:rsidP="002E4BF6">
            <w:pPr>
              <w:widowControl w:val="0"/>
              <w:spacing w:after="0" w:line="240" w:lineRule="auto"/>
              <w:contextualSpacing/>
              <w:jc w:val="center"/>
              <w:rPr>
                <w:rFonts w:ascii="Times New Roman" w:hAnsi="Times New Roman"/>
                <w:b/>
                <w:color w:val="000000"/>
                <w:sz w:val="24"/>
                <w:szCs w:val="24"/>
                <w:lang w:val="en-US" w:eastAsia="uk-UA"/>
              </w:rPr>
            </w:pPr>
            <w:r w:rsidRPr="005A5B81">
              <w:rPr>
                <w:rFonts w:ascii="Times New Roman" w:hAnsi="Times New Roman"/>
                <w:b/>
                <w:color w:val="000000"/>
                <w:sz w:val="24"/>
                <w:szCs w:val="24"/>
                <w:lang w:val="en-US" w:eastAsia="uk-UA"/>
              </w:rPr>
              <w:t>8</w:t>
            </w:r>
          </w:p>
        </w:tc>
        <w:tc>
          <w:tcPr>
            <w:tcW w:w="3967" w:type="dxa"/>
            <w:gridSpan w:val="2"/>
            <w:shd w:val="clear" w:color="auto" w:fill="auto"/>
          </w:tcPr>
          <w:p w:rsidR="007C2CC1" w:rsidRPr="005A5B81" w:rsidRDefault="007C2CC1"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Pr="005A5B81">
              <w:rPr>
                <w:rFonts w:ascii="Times New Roman" w:eastAsia="Times New Roman" w:hAnsi="Times New Roman"/>
                <w:sz w:val="24"/>
                <w:szCs w:val="24"/>
              </w:rPr>
              <w:t xml:space="preserve"> </w:t>
            </w:r>
            <w:r w:rsidRPr="00592097">
              <w:rPr>
                <w:rFonts w:ascii="Times New Roman" w:eastAsia="Times New Roman" w:hAnsi="Times New Roman"/>
                <w:b/>
                <w:sz w:val="24"/>
                <w:szCs w:val="24"/>
              </w:rPr>
              <w:t>відкритих торгів</w:t>
            </w:r>
          </w:p>
        </w:tc>
        <w:tc>
          <w:tcPr>
            <w:tcW w:w="0" w:type="auto"/>
            <w:shd w:val="clear" w:color="auto" w:fill="auto"/>
          </w:tcPr>
          <w:p w:rsidR="007C2CC1" w:rsidRPr="00107613" w:rsidRDefault="007C2CC1" w:rsidP="00107613">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7260F6" w:rsidRPr="00460A76" w:rsidTr="004149F4">
        <w:tc>
          <w:tcPr>
            <w:tcW w:w="10597" w:type="dxa"/>
            <w:gridSpan w:val="4"/>
            <w:shd w:val="clear" w:color="auto" w:fill="auto"/>
          </w:tcPr>
          <w:p w:rsidR="007260F6" w:rsidRPr="00460A76" w:rsidRDefault="00DA5D51" w:rsidP="00C35A8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lastRenderedPageBreak/>
              <w:t xml:space="preserve">Розділ </w:t>
            </w:r>
            <w:r w:rsidR="00A54560" w:rsidRPr="00460A76">
              <w:rPr>
                <w:rFonts w:ascii="Times New Roman" w:hAnsi="Times New Roman"/>
                <w:b/>
                <w:sz w:val="24"/>
                <w:szCs w:val="24"/>
              </w:rPr>
              <w:t xml:space="preserve">II. </w:t>
            </w:r>
            <w:r w:rsidR="007260F6" w:rsidRPr="00460A76">
              <w:rPr>
                <w:rFonts w:ascii="Times New Roman" w:hAnsi="Times New Roman"/>
                <w:b/>
                <w:sz w:val="24"/>
                <w:szCs w:val="24"/>
              </w:rPr>
              <w:t>Порядок</w:t>
            </w:r>
            <w:r w:rsidR="00A5411A" w:rsidRPr="00460A76">
              <w:rPr>
                <w:rFonts w:ascii="Times New Roman" w:hAnsi="Times New Roman"/>
                <w:b/>
                <w:sz w:val="24"/>
                <w:szCs w:val="24"/>
              </w:rPr>
              <w:t xml:space="preserve"> </w:t>
            </w:r>
            <w:r w:rsidR="00C35A84" w:rsidRPr="00460A76">
              <w:rPr>
                <w:rFonts w:ascii="Times New Roman" w:hAnsi="Times New Roman"/>
                <w:b/>
                <w:sz w:val="24"/>
                <w:szCs w:val="24"/>
              </w:rPr>
              <w:t>у</w:t>
            </w:r>
            <w:r w:rsidR="007260F6" w:rsidRPr="00460A76">
              <w:rPr>
                <w:rFonts w:ascii="Times New Roman" w:hAnsi="Times New Roman"/>
                <w:b/>
                <w:sz w:val="24"/>
                <w:szCs w:val="24"/>
              </w:rPr>
              <w:t>несення</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змін</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та</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надання</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роз’яснень</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до</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тендерної</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документації</w:t>
            </w:r>
          </w:p>
        </w:tc>
      </w:tr>
      <w:tr w:rsidR="00874F9C" w:rsidRPr="00460A76" w:rsidTr="00AF2D84">
        <w:tc>
          <w:tcPr>
            <w:tcW w:w="516" w:type="dxa"/>
            <w:gridSpan w:val="2"/>
            <w:shd w:val="clear" w:color="auto" w:fill="auto"/>
          </w:tcPr>
          <w:p w:rsidR="00874F9C" w:rsidRPr="005A5B81"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0" w:type="auto"/>
            <w:shd w:val="clear" w:color="auto" w:fill="auto"/>
          </w:tcPr>
          <w:p w:rsidR="00874F9C" w:rsidRPr="005A5B81" w:rsidRDefault="00874F9C" w:rsidP="002E4BF6">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0" w:type="auto"/>
            <w:shd w:val="clear" w:color="auto" w:fill="auto"/>
          </w:tcPr>
          <w:p w:rsidR="00953657" w:rsidRPr="005A5B81" w:rsidRDefault="00953657" w:rsidP="00953657">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Фізична/юридична особа має право </w:t>
            </w:r>
            <w:r w:rsidRPr="005A5B81">
              <w:rPr>
                <w:rFonts w:ascii="Times New Roman" w:eastAsia="Times New Roman" w:hAnsi="Times New Roman"/>
                <w:b/>
                <w:sz w:val="24"/>
                <w:szCs w:val="24"/>
              </w:rPr>
              <w:t xml:space="preserve">не пізніше ніж за три дні </w:t>
            </w:r>
            <w:r w:rsidRPr="005A5B81">
              <w:rPr>
                <w:rFonts w:ascii="Times New Roman" w:eastAsia="Times New Roman" w:hAnsi="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53657" w:rsidRPr="005A5B81" w:rsidRDefault="00953657" w:rsidP="00953657">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6F3163">
              <w:rPr>
                <w:rFonts w:ascii="Times New Roman" w:eastAsia="Times New Roman" w:hAnsi="Times New Roman"/>
                <w:sz w:val="24"/>
                <w:szCs w:val="24"/>
              </w:rPr>
              <w:t>Замовник повинен протягом трьох днів з дати їх о</w:t>
            </w:r>
            <w:r w:rsidRPr="005A5B81">
              <w:rPr>
                <w:rFonts w:ascii="Times New Roman" w:eastAsia="Times New Roman" w:hAnsi="Times New Roman"/>
                <w:sz w:val="24"/>
                <w:szCs w:val="24"/>
              </w:rPr>
              <w:t>прилюднення надати роз’яснення на звернення шляхом оприлюднення його в електронній системі закупівель.</w:t>
            </w:r>
          </w:p>
          <w:p w:rsidR="00953657" w:rsidRPr="005A5B81" w:rsidRDefault="00953657" w:rsidP="00953657">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74F9C" w:rsidRPr="00107613" w:rsidRDefault="00953657" w:rsidP="00953657">
            <w:pPr>
              <w:widowControl w:val="0"/>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74F9C" w:rsidRPr="00460A76" w:rsidTr="00AF2D84">
        <w:tc>
          <w:tcPr>
            <w:tcW w:w="516" w:type="dxa"/>
            <w:gridSpan w:val="2"/>
            <w:shd w:val="clear" w:color="auto" w:fill="auto"/>
          </w:tcPr>
          <w:p w:rsidR="00874F9C" w:rsidRPr="00460A76"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tcPr>
          <w:p w:rsidR="00874F9C" w:rsidRPr="005A5B81" w:rsidRDefault="00953657"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Внесення змін до тендерної документації</w:t>
            </w:r>
          </w:p>
        </w:tc>
        <w:tc>
          <w:tcPr>
            <w:tcW w:w="0" w:type="auto"/>
            <w:shd w:val="clear" w:color="auto" w:fill="auto"/>
          </w:tcPr>
          <w:p w:rsidR="008E5069" w:rsidRPr="00B02412" w:rsidRDefault="008E5069" w:rsidP="008E5069">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2412">
              <w:rPr>
                <w:rFonts w:ascii="Times New Roman" w:eastAsia="Times New Roman" w:hAnsi="Times New Roman"/>
                <w:sz w:val="24"/>
                <w:szCs w:val="24"/>
              </w:rPr>
              <w:t>не менше чотирьох днів.</w:t>
            </w:r>
          </w:p>
          <w:p w:rsidR="00874F9C" w:rsidRPr="00107613" w:rsidRDefault="008E5069" w:rsidP="008E5069">
            <w:pPr>
              <w:widowControl w:val="0"/>
              <w:spacing w:after="0" w:line="240" w:lineRule="auto"/>
              <w:jc w:val="both"/>
              <w:rPr>
                <w:rFonts w:ascii="Times New Roman" w:eastAsia="Times New Roman" w:hAnsi="Times New Roman"/>
                <w:sz w:val="24"/>
                <w:szCs w:val="24"/>
              </w:rPr>
            </w:pPr>
            <w:r w:rsidRPr="00B02412">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02412">
              <w:rPr>
                <w:rFonts w:ascii="Times New Roman" w:eastAsia="Times New Roman" w:hAnsi="Times New Roman"/>
                <w:sz w:val="24"/>
                <w:szCs w:val="24"/>
              </w:rPr>
              <w:t>машинозчитувальному</w:t>
            </w:r>
            <w:proofErr w:type="spellEnd"/>
            <w:r w:rsidRPr="00B02412">
              <w:rPr>
                <w:rFonts w:ascii="Times New Roman" w:eastAsia="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260F6" w:rsidRPr="00460A76" w:rsidTr="004149F4">
        <w:tc>
          <w:tcPr>
            <w:tcW w:w="10597" w:type="dxa"/>
            <w:gridSpan w:val="4"/>
            <w:shd w:val="clear" w:color="auto" w:fill="auto"/>
          </w:tcPr>
          <w:p w:rsidR="007260F6" w:rsidRPr="00460A76" w:rsidRDefault="00DA5D5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 xml:space="preserve">Розділ </w:t>
            </w:r>
            <w:r w:rsidR="00A54560" w:rsidRPr="00460A76">
              <w:rPr>
                <w:rFonts w:ascii="Times New Roman" w:hAnsi="Times New Roman"/>
                <w:b/>
                <w:sz w:val="24"/>
                <w:szCs w:val="24"/>
                <w:bdr w:val="none" w:sz="0" w:space="0" w:color="auto" w:frame="1"/>
                <w:lang w:eastAsia="uk-UA"/>
              </w:rPr>
              <w:t xml:space="preserve">III. </w:t>
            </w:r>
            <w:r w:rsidR="007260F6" w:rsidRPr="00460A76">
              <w:rPr>
                <w:rFonts w:ascii="Times New Roman" w:hAnsi="Times New Roman"/>
                <w:b/>
                <w:sz w:val="24"/>
                <w:szCs w:val="24"/>
                <w:bdr w:val="none" w:sz="0" w:space="0" w:color="auto" w:frame="1"/>
                <w:lang w:eastAsia="uk-UA"/>
              </w:rPr>
              <w:t>Інструкція</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підготовки</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тендерної</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пропозиції</w:t>
            </w:r>
          </w:p>
        </w:tc>
      </w:tr>
      <w:tr w:rsidR="00874F9C" w:rsidRPr="00460A76" w:rsidTr="00AF2D84">
        <w:tc>
          <w:tcPr>
            <w:tcW w:w="516" w:type="dxa"/>
            <w:gridSpan w:val="2"/>
            <w:shd w:val="clear" w:color="auto" w:fill="auto"/>
          </w:tcPr>
          <w:p w:rsidR="00874F9C" w:rsidRPr="00460A76"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highlight w:val="green"/>
                <w:lang w:eastAsia="uk-UA"/>
              </w:rPr>
            </w:pPr>
            <w:r w:rsidRPr="00460A76">
              <w:rPr>
                <w:rFonts w:ascii="Times New Roman" w:hAnsi="Times New Roman"/>
                <w:b/>
                <w:sz w:val="24"/>
                <w:szCs w:val="24"/>
                <w:lang w:eastAsia="uk-UA"/>
              </w:rPr>
              <w:t>Зміст і спосіб подання тендерної пропозиції</w:t>
            </w:r>
          </w:p>
        </w:tc>
        <w:tc>
          <w:tcPr>
            <w:tcW w:w="0" w:type="auto"/>
            <w:shd w:val="clear" w:color="auto" w:fill="auto"/>
          </w:tcPr>
          <w:p w:rsidR="00E17473" w:rsidRPr="00E17473" w:rsidRDefault="00E17473" w:rsidP="00E17473">
            <w:pPr>
              <w:widowControl w:val="0"/>
              <w:spacing w:after="0" w:line="240" w:lineRule="auto"/>
              <w:jc w:val="both"/>
              <w:rPr>
                <w:rFonts w:ascii="Times New Roman" w:hAnsi="Times New Roman"/>
                <w:sz w:val="24"/>
                <w:szCs w:val="24"/>
              </w:rPr>
            </w:pPr>
            <w:r w:rsidRPr="00E17473">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74F9C" w:rsidRPr="00460A76" w:rsidRDefault="00E17473" w:rsidP="00E86222">
            <w:pPr>
              <w:widowControl w:val="0"/>
              <w:spacing w:after="0" w:line="240" w:lineRule="auto"/>
              <w:jc w:val="both"/>
              <w:rPr>
                <w:rFonts w:ascii="Times New Roman" w:hAnsi="Times New Roman"/>
                <w:sz w:val="24"/>
                <w:szCs w:val="24"/>
              </w:rPr>
            </w:pPr>
            <w:r w:rsidRPr="00E17473">
              <w:rPr>
                <w:rFonts w:ascii="Times New Roman" w:hAnsi="Times New Roman"/>
                <w:sz w:val="24"/>
                <w:szCs w:val="24"/>
              </w:rPr>
              <w:lastRenderedPageBreak/>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w:t>
            </w:r>
            <w:r>
              <w:rPr>
                <w:rFonts w:ascii="Times New Roman" w:hAnsi="Times New Roman"/>
                <w:sz w:val="24"/>
                <w:szCs w:val="24"/>
              </w:rPr>
              <w:t xml:space="preserve"> вимогам, визначеним замовником</w:t>
            </w:r>
            <w:r w:rsidR="00874F9C" w:rsidRPr="004F0B54">
              <w:rPr>
                <w:rFonts w:ascii="Times New Roman" w:hAnsi="Times New Roman"/>
                <w:sz w:val="24"/>
                <w:szCs w:val="24"/>
              </w:rPr>
              <w:t>, а саме:</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інформаці</w:t>
            </w:r>
            <w:r w:rsidR="0044445F">
              <w:rPr>
                <w:rFonts w:ascii="Times New Roman" w:hAnsi="Times New Roman"/>
                <w:b/>
                <w:sz w:val="24"/>
                <w:szCs w:val="24"/>
              </w:rPr>
              <w:t>ї</w:t>
            </w:r>
            <w:r w:rsidRPr="00460A76">
              <w:rPr>
                <w:rFonts w:ascii="Times New Roman" w:hAnsi="Times New Roman"/>
                <w:sz w:val="24"/>
                <w:szCs w:val="24"/>
              </w:rPr>
              <w:t xml:space="preserve"> про учасника за формою згідно з  </w:t>
            </w:r>
            <w:r w:rsidRPr="00460A76">
              <w:rPr>
                <w:rFonts w:ascii="Times New Roman" w:hAnsi="Times New Roman"/>
                <w:b/>
                <w:sz w:val="24"/>
                <w:szCs w:val="24"/>
              </w:rPr>
              <w:t>Додатком 1</w:t>
            </w:r>
            <w:r w:rsidRPr="00460A76">
              <w:rPr>
                <w:rFonts w:ascii="Times New Roman" w:hAnsi="Times New Roman"/>
                <w:sz w:val="24"/>
                <w:szCs w:val="24"/>
              </w:rPr>
              <w:t xml:space="preserve"> до цієї тендерної документації;</w:t>
            </w:r>
          </w:p>
          <w:p w:rsidR="00874F9C" w:rsidRPr="00460A76" w:rsidRDefault="00874F9C" w:rsidP="00FA6413">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 </w:t>
            </w:r>
            <w:r w:rsidRPr="00B02412">
              <w:rPr>
                <w:rFonts w:ascii="Times New Roman" w:hAnsi="Times New Roman"/>
                <w:sz w:val="24"/>
                <w:szCs w:val="24"/>
              </w:rPr>
              <w:t>документ</w:t>
            </w:r>
            <w:r w:rsidR="0044445F" w:rsidRPr="00B02412">
              <w:rPr>
                <w:rFonts w:ascii="Times New Roman" w:hAnsi="Times New Roman"/>
                <w:sz w:val="24"/>
                <w:szCs w:val="24"/>
              </w:rPr>
              <w:t>ів</w:t>
            </w:r>
            <w:r w:rsidRPr="00B02412">
              <w:rPr>
                <w:rFonts w:ascii="Times New Roman" w:hAnsi="Times New Roman"/>
                <w:sz w:val="24"/>
                <w:szCs w:val="24"/>
              </w:rPr>
              <w:t>, що підтверджують повноваження щодо підпису документів</w:t>
            </w:r>
            <w:r w:rsidRPr="00460A76">
              <w:rPr>
                <w:rFonts w:ascii="Times New Roman" w:hAnsi="Times New Roman"/>
                <w:sz w:val="24"/>
                <w:szCs w:val="24"/>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w:t>
            </w:r>
            <w:r w:rsidR="005A5B81">
              <w:rPr>
                <w:rFonts w:ascii="Times New Roman" w:hAnsi="Times New Roman"/>
                <w:sz w:val="24"/>
                <w:szCs w:val="24"/>
              </w:rPr>
              <w:t xml:space="preserve">сті </w:t>
            </w:r>
            <w:r w:rsidRPr="00460A76">
              <w:rPr>
                <w:rFonts w:ascii="Times New Roman" w:hAnsi="Times New Roman"/>
                <w:sz w:val="24"/>
                <w:szCs w:val="24"/>
              </w:rPr>
              <w:t>– </w:t>
            </w:r>
            <w:r w:rsidR="005A5B81">
              <w:rPr>
                <w:rFonts w:ascii="Times New Roman" w:hAnsi="Times New Roman"/>
                <w:sz w:val="24"/>
                <w:szCs w:val="24"/>
              </w:rPr>
              <w:t xml:space="preserve"> </w:t>
            </w:r>
            <w:r w:rsidRPr="00460A76">
              <w:rPr>
                <w:rFonts w:ascii="Times New Roman" w:hAnsi="Times New Roman"/>
                <w:sz w:val="24"/>
                <w:szCs w:val="24"/>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FA6413">
              <w:rPr>
                <w:rFonts w:ascii="Times New Roman" w:hAnsi="Times New Roman"/>
                <w:sz w:val="24"/>
                <w:szCs w:val="24"/>
              </w:rPr>
              <w:t xml:space="preserve"> </w:t>
            </w:r>
            <w:r w:rsidRPr="00460A7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74F9C" w:rsidRPr="00F73898" w:rsidRDefault="00874F9C" w:rsidP="00E86222">
            <w:pPr>
              <w:widowControl w:val="0"/>
              <w:spacing w:after="0" w:line="240" w:lineRule="auto"/>
              <w:contextualSpacing/>
              <w:jc w:val="both"/>
              <w:rPr>
                <w:rFonts w:ascii="Times New Roman" w:hAnsi="Times New Roman"/>
                <w:sz w:val="24"/>
                <w:szCs w:val="24"/>
              </w:rPr>
            </w:pPr>
            <w:r w:rsidRPr="00B02412">
              <w:rPr>
                <w:rFonts w:ascii="Times New Roman" w:hAnsi="Times New Roman"/>
                <w:sz w:val="24"/>
                <w:szCs w:val="24"/>
              </w:rPr>
              <w:t>- інформаці</w:t>
            </w:r>
            <w:r w:rsidR="0044445F" w:rsidRPr="00B02412">
              <w:rPr>
                <w:rFonts w:ascii="Times New Roman" w:hAnsi="Times New Roman"/>
                <w:sz w:val="24"/>
                <w:szCs w:val="24"/>
              </w:rPr>
              <w:t>ї</w:t>
            </w:r>
            <w:r w:rsidRPr="00F73898">
              <w:rPr>
                <w:rFonts w:ascii="Times New Roman" w:hAnsi="Times New Roman"/>
                <w:sz w:val="24"/>
                <w:szCs w:val="24"/>
              </w:rPr>
              <w:t xml:space="preserve"> та документ</w:t>
            </w:r>
            <w:r w:rsidR="0044445F" w:rsidRPr="00F73898">
              <w:rPr>
                <w:rFonts w:ascii="Times New Roman" w:hAnsi="Times New Roman"/>
                <w:sz w:val="24"/>
                <w:szCs w:val="24"/>
              </w:rPr>
              <w:t>ів</w:t>
            </w:r>
            <w:r w:rsidRPr="00F73898">
              <w:rPr>
                <w:rFonts w:ascii="Times New Roman" w:hAnsi="Times New Roman"/>
                <w:sz w:val="24"/>
                <w:szCs w:val="24"/>
              </w:rPr>
              <w:t xml:space="preserve">, що підтверджують відповідність учасника кваліфікаційним критеріям та іншим вимогам замовника, згідно з </w:t>
            </w:r>
            <w:r w:rsidRPr="00F73898">
              <w:rPr>
                <w:rFonts w:ascii="Times New Roman" w:hAnsi="Times New Roman"/>
                <w:b/>
                <w:sz w:val="24"/>
                <w:szCs w:val="24"/>
              </w:rPr>
              <w:t>Додатком 2</w:t>
            </w:r>
            <w:r w:rsidRPr="00F73898">
              <w:rPr>
                <w:rFonts w:ascii="Times New Roman" w:hAnsi="Times New Roman"/>
                <w:sz w:val="24"/>
                <w:szCs w:val="24"/>
              </w:rPr>
              <w:t xml:space="preserve"> до цієї тендерної документації;</w:t>
            </w:r>
          </w:p>
          <w:p w:rsidR="004541C1" w:rsidRPr="009E5156" w:rsidRDefault="00874F9C" w:rsidP="00E86222">
            <w:pPr>
              <w:widowControl w:val="0"/>
              <w:spacing w:after="0" w:line="240" w:lineRule="auto"/>
              <w:contextualSpacing/>
              <w:jc w:val="both"/>
              <w:rPr>
                <w:rFonts w:ascii="Times New Roman" w:hAnsi="Times New Roman"/>
                <w:sz w:val="24"/>
                <w:szCs w:val="24"/>
                <w:lang w:val="ru-RU"/>
              </w:rPr>
            </w:pPr>
            <w:r w:rsidRPr="00B02412">
              <w:rPr>
                <w:rFonts w:ascii="Times New Roman" w:hAnsi="Times New Roman"/>
                <w:b/>
                <w:sz w:val="24"/>
                <w:szCs w:val="24"/>
              </w:rPr>
              <w:t>- інформаці</w:t>
            </w:r>
            <w:r w:rsidR="00F048B9" w:rsidRPr="00B02412">
              <w:rPr>
                <w:rFonts w:ascii="Times New Roman" w:hAnsi="Times New Roman"/>
                <w:b/>
                <w:sz w:val="24"/>
                <w:szCs w:val="24"/>
              </w:rPr>
              <w:t>ї</w:t>
            </w:r>
            <w:r w:rsidRPr="00F73898">
              <w:rPr>
                <w:rFonts w:ascii="Times New Roman" w:hAnsi="Times New Roman"/>
                <w:sz w:val="24"/>
                <w:szCs w:val="24"/>
              </w:rPr>
              <w:t xml:space="preserve"> на підтвердження відповідності пропозиції учасника необхідним технічним, якісним та кількісним характеристикам предмета закупівлі, а також відповідну технічну специфікацію (у разі потреби (плани, креслення, малюнки чи опис предмета закупівлі), згідно з </w:t>
            </w:r>
            <w:r w:rsidRPr="00F73898">
              <w:rPr>
                <w:rFonts w:ascii="Times New Roman" w:hAnsi="Times New Roman"/>
                <w:b/>
                <w:sz w:val="24"/>
                <w:szCs w:val="24"/>
              </w:rPr>
              <w:t>Додатком 4</w:t>
            </w:r>
            <w:r w:rsidRPr="00F73898">
              <w:rPr>
                <w:rFonts w:ascii="Times New Roman" w:hAnsi="Times New Roman"/>
                <w:sz w:val="24"/>
                <w:szCs w:val="24"/>
              </w:rPr>
              <w:t xml:space="preserve"> до цієї тендерної документації;</w:t>
            </w:r>
            <w:r w:rsidR="00D24C5D">
              <w:rPr>
                <w:rFonts w:ascii="Times New Roman" w:hAnsi="Times New Roman"/>
                <w:sz w:val="24"/>
                <w:szCs w:val="24"/>
              </w:rPr>
              <w:t xml:space="preserve">       </w:t>
            </w:r>
          </w:p>
          <w:p w:rsidR="00874F9C" w:rsidRPr="00460A76" w:rsidRDefault="004541C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 </w:t>
            </w:r>
            <w:r w:rsidR="00874F9C" w:rsidRPr="00460A76">
              <w:rPr>
                <w:rFonts w:ascii="Times New Roman" w:hAnsi="Times New Roman"/>
                <w:sz w:val="24"/>
                <w:szCs w:val="24"/>
              </w:rPr>
              <w:t>- </w:t>
            </w:r>
            <w:r w:rsidR="00874F9C" w:rsidRPr="00B02412">
              <w:rPr>
                <w:rFonts w:ascii="Times New Roman" w:hAnsi="Times New Roman"/>
                <w:sz w:val="24"/>
                <w:szCs w:val="24"/>
              </w:rPr>
              <w:t>письмово</w:t>
            </w:r>
            <w:r w:rsidR="00F048B9" w:rsidRPr="00B02412">
              <w:rPr>
                <w:rFonts w:ascii="Times New Roman" w:hAnsi="Times New Roman"/>
                <w:sz w:val="24"/>
                <w:szCs w:val="24"/>
              </w:rPr>
              <w:t>ї</w:t>
            </w:r>
            <w:r w:rsidR="00874F9C" w:rsidRPr="00B02412">
              <w:rPr>
                <w:rFonts w:ascii="Times New Roman" w:hAnsi="Times New Roman"/>
                <w:sz w:val="24"/>
                <w:szCs w:val="24"/>
              </w:rPr>
              <w:t xml:space="preserve"> згод</w:t>
            </w:r>
            <w:r w:rsidR="00F048B9" w:rsidRPr="00B02412">
              <w:rPr>
                <w:rFonts w:ascii="Times New Roman" w:hAnsi="Times New Roman"/>
                <w:sz w:val="24"/>
                <w:szCs w:val="24"/>
              </w:rPr>
              <w:t>и</w:t>
            </w:r>
            <w:r w:rsidR="00874F9C" w:rsidRPr="00B02412">
              <w:rPr>
                <w:rFonts w:ascii="Times New Roman" w:hAnsi="Times New Roman"/>
                <w:sz w:val="24"/>
                <w:szCs w:val="24"/>
              </w:rPr>
              <w:t xml:space="preserve"> учасника</w:t>
            </w:r>
            <w:r w:rsidR="00874F9C" w:rsidRPr="00460A76">
              <w:rPr>
                <w:rFonts w:ascii="Times New Roman" w:hAnsi="Times New Roman"/>
                <w:sz w:val="24"/>
                <w:szCs w:val="24"/>
              </w:rPr>
              <w:t xml:space="preserve"> з </w:t>
            </w:r>
            <w:proofErr w:type="spellStart"/>
            <w:r w:rsidR="00874F9C" w:rsidRPr="00460A76">
              <w:rPr>
                <w:rFonts w:ascii="Times New Roman" w:hAnsi="Times New Roman"/>
                <w:sz w:val="24"/>
                <w:szCs w:val="24"/>
              </w:rPr>
              <w:t>проєктом</w:t>
            </w:r>
            <w:proofErr w:type="spellEnd"/>
            <w:r w:rsidR="00874F9C" w:rsidRPr="00460A76">
              <w:rPr>
                <w:rFonts w:ascii="Times New Roman" w:hAnsi="Times New Roman"/>
                <w:sz w:val="24"/>
                <w:szCs w:val="24"/>
              </w:rPr>
              <w:t xml:space="preserve"> договору, яка може бути надана у довільній формі листа, довідки тощо</w:t>
            </w:r>
            <w:r w:rsidR="0032102D">
              <w:rPr>
                <w:rFonts w:ascii="Times New Roman" w:hAnsi="Times New Roman"/>
                <w:sz w:val="24"/>
                <w:szCs w:val="24"/>
              </w:rPr>
              <w:t xml:space="preserve"> </w:t>
            </w:r>
            <w:r w:rsidR="00874F9C" w:rsidRPr="00460A76">
              <w:rPr>
                <w:rFonts w:ascii="Times New Roman" w:hAnsi="Times New Roman"/>
                <w:sz w:val="24"/>
                <w:szCs w:val="24"/>
              </w:rPr>
              <w:t>по</w:t>
            </w:r>
            <w:r w:rsidR="0032102D">
              <w:rPr>
                <w:rFonts w:ascii="Times New Roman" w:hAnsi="Times New Roman"/>
                <w:sz w:val="24"/>
                <w:szCs w:val="24"/>
              </w:rPr>
              <w:t xml:space="preserve"> </w:t>
            </w:r>
            <w:r w:rsidR="00874F9C" w:rsidRPr="00460A76">
              <w:rPr>
                <w:rFonts w:ascii="Times New Roman" w:hAnsi="Times New Roman"/>
                <w:sz w:val="24"/>
                <w:szCs w:val="24"/>
              </w:rPr>
              <w:t>формі,</w:t>
            </w:r>
            <w:r w:rsidR="0032102D">
              <w:rPr>
                <w:rFonts w:ascii="Times New Roman" w:hAnsi="Times New Roman"/>
                <w:sz w:val="24"/>
                <w:szCs w:val="24"/>
              </w:rPr>
              <w:t xml:space="preserve"> </w:t>
            </w:r>
            <w:r w:rsidR="00874F9C" w:rsidRPr="00460A76">
              <w:rPr>
                <w:rFonts w:ascii="Times New Roman" w:hAnsi="Times New Roman"/>
                <w:sz w:val="24"/>
                <w:szCs w:val="24"/>
              </w:rPr>
              <w:t>наведеній</w:t>
            </w:r>
            <w:r w:rsidR="0032102D">
              <w:rPr>
                <w:rFonts w:ascii="Times New Roman" w:hAnsi="Times New Roman"/>
                <w:sz w:val="24"/>
                <w:szCs w:val="24"/>
              </w:rPr>
              <w:t xml:space="preserve"> </w:t>
            </w:r>
            <w:r w:rsidR="00874F9C" w:rsidRPr="00460A76">
              <w:rPr>
                <w:rFonts w:ascii="Times New Roman" w:hAnsi="Times New Roman"/>
                <w:sz w:val="24"/>
                <w:szCs w:val="24"/>
              </w:rPr>
              <w:t>у</w:t>
            </w:r>
            <w:r w:rsidR="0032102D">
              <w:rPr>
                <w:rFonts w:ascii="Times New Roman" w:hAnsi="Times New Roman"/>
                <w:sz w:val="24"/>
                <w:szCs w:val="24"/>
              </w:rPr>
              <w:t xml:space="preserve"> </w:t>
            </w:r>
            <w:r w:rsidR="00874F9C" w:rsidRPr="00460A76">
              <w:rPr>
                <w:rFonts w:ascii="Times New Roman" w:hAnsi="Times New Roman"/>
                <w:b/>
                <w:sz w:val="24"/>
                <w:szCs w:val="24"/>
              </w:rPr>
              <w:t>Додатку 6</w:t>
            </w:r>
            <w:r w:rsidR="00874F9C" w:rsidRPr="00460A76">
              <w:rPr>
                <w:rFonts w:ascii="Times New Roman" w:hAnsi="Times New Roman"/>
                <w:sz w:val="24"/>
                <w:szCs w:val="24"/>
              </w:rPr>
              <w:t xml:space="preserve"> до цієї тендерної документації;</w:t>
            </w:r>
          </w:p>
          <w:p w:rsidR="00874F9C"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B02412">
              <w:rPr>
                <w:rFonts w:ascii="Times New Roman" w:hAnsi="Times New Roman"/>
                <w:sz w:val="24"/>
                <w:szCs w:val="24"/>
              </w:rPr>
              <w:t>тендерної пропозиції</w:t>
            </w:r>
            <w:r w:rsidRPr="00460A76">
              <w:rPr>
                <w:rFonts w:ascii="Times New Roman" w:hAnsi="Times New Roman"/>
                <w:sz w:val="24"/>
                <w:szCs w:val="24"/>
              </w:rPr>
              <w:t xml:space="preserve"> згідно з </w:t>
            </w:r>
            <w:r w:rsidRPr="00460A76">
              <w:rPr>
                <w:rFonts w:ascii="Times New Roman" w:hAnsi="Times New Roman"/>
                <w:b/>
                <w:sz w:val="24"/>
                <w:szCs w:val="24"/>
              </w:rPr>
              <w:t>Додатком 7</w:t>
            </w:r>
            <w:r w:rsidRPr="00460A76">
              <w:rPr>
                <w:rFonts w:ascii="Times New Roman" w:hAnsi="Times New Roman"/>
                <w:sz w:val="24"/>
                <w:szCs w:val="24"/>
              </w:rPr>
              <w:t xml:space="preserve"> до цієї тендерної документації;</w:t>
            </w:r>
          </w:p>
          <w:p w:rsidR="00183126" w:rsidRPr="00107613" w:rsidRDefault="00183126" w:rsidP="00E8622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07613">
              <w:rPr>
                <w:rFonts w:ascii="Times New Roman" w:hAnsi="Times New Roman"/>
                <w:sz w:val="24"/>
                <w:szCs w:val="24"/>
              </w:rPr>
              <w:t>інформації або документів, що підтверджують наявність ліцензії чи документів дозвільного характеру</w:t>
            </w:r>
            <w:r w:rsidR="00E1263F" w:rsidRPr="00107613">
              <w:rPr>
                <w:rFonts w:ascii="Times New Roman" w:hAnsi="Times New Roman"/>
                <w:sz w:val="24"/>
                <w:szCs w:val="24"/>
              </w:rPr>
              <w:t>;</w:t>
            </w:r>
          </w:p>
          <w:p w:rsidR="00874F9C" w:rsidRPr="00107613" w:rsidRDefault="00874F9C" w:rsidP="00E86222">
            <w:pPr>
              <w:widowControl w:val="0"/>
              <w:spacing w:after="0" w:line="240" w:lineRule="auto"/>
              <w:ind w:hanging="21"/>
              <w:contextualSpacing/>
              <w:jc w:val="both"/>
              <w:rPr>
                <w:rFonts w:ascii="Times New Roman" w:hAnsi="Times New Roman"/>
                <w:sz w:val="24"/>
                <w:szCs w:val="24"/>
              </w:rPr>
            </w:pPr>
            <w:r w:rsidRPr="00107613">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874F9C" w:rsidRPr="00107613" w:rsidRDefault="00874F9C" w:rsidP="00E86222">
            <w:pPr>
              <w:widowControl w:val="0"/>
              <w:spacing w:after="0" w:line="240" w:lineRule="auto"/>
              <w:ind w:hanging="21"/>
              <w:contextualSpacing/>
              <w:jc w:val="both"/>
              <w:rPr>
                <w:rFonts w:ascii="Times New Roman" w:hAnsi="Times New Roman"/>
                <w:sz w:val="24"/>
                <w:szCs w:val="24"/>
              </w:rPr>
            </w:pPr>
            <w:r w:rsidRPr="00107613">
              <w:rPr>
                <w:rFonts w:ascii="Times New Roman" w:hAnsi="Times New Roman"/>
                <w:sz w:val="24"/>
                <w:szCs w:val="24"/>
              </w:rPr>
              <w:t>Кожен учасник має право подати тільки одну тендерну пропозицію.</w:t>
            </w:r>
          </w:p>
          <w:p w:rsidR="00874F9C" w:rsidRPr="00107613" w:rsidRDefault="00874F9C" w:rsidP="00E86222">
            <w:pPr>
              <w:pStyle w:val="normal"/>
              <w:spacing w:after="0"/>
              <w:jc w:val="both"/>
              <w:rPr>
                <w:rFonts w:ascii="Times New Roman" w:eastAsia="Times New Roman" w:hAnsi="Times New Roman" w:cs="Times New Roman"/>
                <w:sz w:val="24"/>
                <w:szCs w:val="24"/>
              </w:rPr>
            </w:pPr>
            <w:r w:rsidRPr="00107613">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74F9C" w:rsidRPr="00107613" w:rsidRDefault="00874F9C" w:rsidP="00E86222">
            <w:pPr>
              <w:widowControl w:val="0"/>
              <w:spacing w:after="0" w:line="240" w:lineRule="auto"/>
              <w:contextualSpacing/>
              <w:jc w:val="both"/>
              <w:rPr>
                <w:rFonts w:ascii="Times New Roman" w:hAnsi="Times New Roman"/>
                <w:bCs/>
                <w:sz w:val="24"/>
                <w:szCs w:val="24"/>
              </w:rPr>
            </w:pPr>
            <w:r w:rsidRPr="00107613">
              <w:rPr>
                <w:rFonts w:ascii="Times New Roman" w:hAnsi="Times New Roman"/>
                <w:sz w:val="24"/>
                <w:szCs w:val="24"/>
              </w:rPr>
              <w:t xml:space="preserve">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07613">
              <w:rPr>
                <w:rFonts w:ascii="Times New Roman" w:hAnsi="Times New Roman"/>
                <w:sz w:val="24"/>
                <w:szCs w:val="24"/>
              </w:rPr>
              <w:t>скан-копій</w:t>
            </w:r>
            <w:proofErr w:type="spellEnd"/>
            <w:r w:rsidRPr="00107613">
              <w:rPr>
                <w:rFonts w:ascii="Times New Roman" w:hAnsi="Times New Roman"/>
                <w:sz w:val="24"/>
                <w:szCs w:val="24"/>
              </w:rPr>
              <w:t xml:space="preserve"> придатних для </w:t>
            </w:r>
            <w:proofErr w:type="spellStart"/>
            <w:r w:rsidRPr="00107613">
              <w:rPr>
                <w:rFonts w:ascii="Times New Roman" w:hAnsi="Times New Roman"/>
                <w:sz w:val="24"/>
                <w:szCs w:val="24"/>
              </w:rPr>
              <w:t>машинозчитування</w:t>
            </w:r>
            <w:proofErr w:type="spellEnd"/>
            <w:r w:rsidRPr="00107613">
              <w:rPr>
                <w:rFonts w:ascii="Times New Roman" w:hAnsi="Times New Roman"/>
                <w:sz w:val="24"/>
                <w:szCs w:val="24"/>
              </w:rPr>
              <w:t xml:space="preserve"> </w:t>
            </w:r>
            <w:r w:rsidRPr="00107613">
              <w:rPr>
                <w:rFonts w:ascii="Times New Roman" w:hAnsi="Times New Roman"/>
                <w:bCs/>
                <w:sz w:val="24"/>
                <w:szCs w:val="24"/>
              </w:rPr>
              <w:t>з накладанн</w:t>
            </w:r>
            <w:r w:rsidR="00DD7DD9" w:rsidRPr="00107613">
              <w:rPr>
                <w:rFonts w:ascii="Times New Roman" w:hAnsi="Times New Roman"/>
                <w:bCs/>
                <w:sz w:val="24"/>
                <w:szCs w:val="24"/>
              </w:rPr>
              <w:t xml:space="preserve">ям кваліфікованого електронного </w:t>
            </w:r>
            <w:r w:rsidRPr="00107613">
              <w:rPr>
                <w:rFonts w:ascii="Times New Roman" w:hAnsi="Times New Roman"/>
                <w:bCs/>
                <w:sz w:val="24"/>
                <w:szCs w:val="24"/>
              </w:rPr>
              <w:t>підпису</w:t>
            </w:r>
            <w:r w:rsidR="00943765" w:rsidRPr="00107613">
              <w:rPr>
                <w:rFonts w:ascii="Times New Roman" w:hAnsi="Times New Roman"/>
                <w:bCs/>
                <w:sz w:val="24"/>
                <w:szCs w:val="24"/>
              </w:rPr>
              <w:t xml:space="preserve">/удосконаленого електронного підпису </w:t>
            </w:r>
            <w:r w:rsidRPr="00107613">
              <w:rPr>
                <w:rFonts w:ascii="Times New Roman" w:hAnsi="Times New Roman"/>
                <w:bCs/>
                <w:sz w:val="24"/>
                <w:szCs w:val="24"/>
              </w:rPr>
              <w:t xml:space="preserve"> (КЕП</w:t>
            </w:r>
            <w:r w:rsidR="00943765" w:rsidRPr="00107613">
              <w:rPr>
                <w:rFonts w:ascii="Times New Roman" w:hAnsi="Times New Roman"/>
                <w:bCs/>
                <w:sz w:val="24"/>
                <w:szCs w:val="24"/>
              </w:rPr>
              <w:t>/УЕП</w:t>
            </w:r>
            <w:r w:rsidRPr="00107613">
              <w:rPr>
                <w:rFonts w:ascii="Times New Roman" w:hAnsi="Times New Roman"/>
                <w:bCs/>
                <w:sz w:val="24"/>
                <w:szCs w:val="24"/>
              </w:rPr>
              <w:t>), мають бути відкриті для загального доступу та не містити паролів.</w:t>
            </w:r>
            <w:r w:rsidRPr="00107613">
              <w:rPr>
                <w:rFonts w:ascii="Times New Roman" w:eastAsia="Times New Roman" w:hAnsi="Times New Roman"/>
                <w:sz w:val="24"/>
                <w:szCs w:val="24"/>
                <w:lang w:eastAsia="ru-RU"/>
              </w:rPr>
              <w:t xml:space="preserve"> </w:t>
            </w:r>
            <w:r w:rsidRPr="00107613">
              <w:rPr>
                <w:rFonts w:ascii="Times New Roman" w:hAnsi="Times New Roman"/>
                <w:bCs/>
                <w:sz w:val="24"/>
                <w:szCs w:val="24"/>
              </w:rPr>
              <w:t>Замовник перевіряє КЕП</w:t>
            </w:r>
            <w:r w:rsidR="00943765" w:rsidRPr="00107613">
              <w:rPr>
                <w:rFonts w:ascii="Times New Roman" w:hAnsi="Times New Roman"/>
                <w:bCs/>
                <w:sz w:val="24"/>
                <w:szCs w:val="24"/>
              </w:rPr>
              <w:t>/УЕП</w:t>
            </w:r>
            <w:r w:rsidRPr="00107613">
              <w:rPr>
                <w:rFonts w:ascii="Times New Roman" w:hAnsi="Times New Roman"/>
                <w:bCs/>
                <w:sz w:val="24"/>
                <w:szCs w:val="24"/>
              </w:rPr>
              <w:t xml:space="preserve"> учасника на сайті центрального </w:t>
            </w:r>
            <w:proofErr w:type="spellStart"/>
            <w:r w:rsidRPr="00107613">
              <w:rPr>
                <w:rFonts w:ascii="Times New Roman" w:hAnsi="Times New Roman"/>
                <w:bCs/>
                <w:sz w:val="24"/>
                <w:szCs w:val="24"/>
              </w:rPr>
              <w:t>засвідчувального</w:t>
            </w:r>
            <w:proofErr w:type="spellEnd"/>
            <w:r w:rsidRPr="00107613">
              <w:rPr>
                <w:rFonts w:ascii="Times New Roman" w:hAnsi="Times New Roman"/>
                <w:bCs/>
                <w:sz w:val="24"/>
                <w:szCs w:val="24"/>
              </w:rPr>
              <w:t xml:space="preserve"> органу за посиланням </w:t>
            </w:r>
            <w:hyperlink r:id="rId10" w:history="1">
              <w:r w:rsidR="004575DA" w:rsidRPr="00D52A37">
                <w:rPr>
                  <w:rStyle w:val="ad"/>
                  <w:rFonts w:ascii="Times New Roman" w:hAnsi="Times New Roman"/>
                  <w:b/>
                  <w:bCs/>
                  <w:sz w:val="24"/>
                  <w:szCs w:val="24"/>
                  <w:u w:val="none"/>
                </w:rPr>
                <w:t>https://czo.gov.ua/verify</w:t>
              </w:r>
            </w:hyperlink>
            <w:r w:rsidRPr="00107613">
              <w:rPr>
                <w:rFonts w:ascii="Times New Roman" w:hAnsi="Times New Roman"/>
                <w:bCs/>
                <w:sz w:val="24"/>
                <w:szCs w:val="24"/>
              </w:rPr>
              <w:t>.</w:t>
            </w:r>
          </w:p>
          <w:p w:rsidR="00874F9C" w:rsidRPr="00107613" w:rsidRDefault="00874F9C" w:rsidP="00E86222">
            <w:pPr>
              <w:widowControl w:val="0"/>
              <w:spacing w:after="0" w:line="240" w:lineRule="auto"/>
              <w:contextualSpacing/>
              <w:jc w:val="both"/>
              <w:rPr>
                <w:rFonts w:ascii="Times New Roman" w:hAnsi="Times New Roman"/>
                <w:bCs/>
                <w:sz w:val="24"/>
                <w:szCs w:val="24"/>
              </w:rPr>
            </w:pPr>
            <w:r w:rsidRPr="00107613">
              <w:rPr>
                <w:rFonts w:ascii="Times New Roman" w:hAnsi="Times New Roman"/>
                <w:bCs/>
                <w:sz w:val="24"/>
                <w:szCs w:val="24"/>
              </w:rPr>
              <w:t>Зміст та вигляд завантажених</w:t>
            </w:r>
            <w:r w:rsidRPr="00107613">
              <w:rPr>
                <w:rFonts w:ascii="Times New Roman" w:hAnsi="Times New Roman"/>
                <w:sz w:val="24"/>
                <w:szCs w:val="24"/>
              </w:rPr>
              <w:t xml:space="preserve"> в електронну систему закупівель документів</w:t>
            </w:r>
            <w:r w:rsidRPr="00107613">
              <w:rPr>
                <w:rFonts w:ascii="Times New Roman" w:hAnsi="Times New Roman"/>
                <w:bCs/>
                <w:sz w:val="24"/>
                <w:szCs w:val="24"/>
              </w:rPr>
              <w:t xml:space="preserve"> повинен відповідати оригіналам відповідних документів, згідно яких виготовляються такі </w:t>
            </w:r>
            <w:proofErr w:type="spellStart"/>
            <w:r w:rsidRPr="00107613">
              <w:rPr>
                <w:rFonts w:ascii="Times New Roman" w:hAnsi="Times New Roman"/>
                <w:bCs/>
                <w:sz w:val="24"/>
                <w:szCs w:val="24"/>
              </w:rPr>
              <w:t>скан-копії</w:t>
            </w:r>
            <w:proofErr w:type="spellEnd"/>
            <w:r w:rsidRPr="00107613">
              <w:rPr>
                <w:rFonts w:ascii="Times New Roman" w:hAnsi="Times New Roman"/>
                <w:bCs/>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74F9C" w:rsidRPr="00107613" w:rsidRDefault="00874F9C" w:rsidP="00E86222">
            <w:pPr>
              <w:widowControl w:val="0"/>
              <w:spacing w:after="0" w:line="240" w:lineRule="auto"/>
              <w:contextualSpacing/>
              <w:jc w:val="both"/>
              <w:rPr>
                <w:rFonts w:ascii="Times New Roman" w:hAnsi="Times New Roman"/>
                <w:bCs/>
                <w:sz w:val="24"/>
                <w:szCs w:val="24"/>
              </w:rPr>
            </w:pPr>
            <w:r w:rsidRPr="00107613">
              <w:rPr>
                <w:rFonts w:ascii="Times New Roman" w:hAnsi="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r w:rsidR="00415B69" w:rsidRPr="00B02412">
                <w:rPr>
                  <w:rStyle w:val="ad"/>
                  <w:rFonts w:ascii="Times New Roman" w:hAnsi="Times New Roman"/>
                  <w:bCs/>
                  <w:color w:val="auto"/>
                  <w:sz w:val="24"/>
                  <w:szCs w:val="24"/>
                  <w:u w:val="none"/>
                </w:rPr>
                <w:t>«</w:t>
              </w:r>
              <w:r w:rsidRPr="00B02412">
                <w:rPr>
                  <w:rStyle w:val="ad"/>
                  <w:rFonts w:ascii="Times New Roman" w:hAnsi="Times New Roman"/>
                  <w:bCs/>
                  <w:color w:val="auto"/>
                  <w:sz w:val="24"/>
                  <w:szCs w:val="24"/>
                  <w:u w:val="none"/>
                </w:rPr>
                <w:t>Про електронні документи та електронний документообіг</w:t>
              </w:r>
              <w:r w:rsidR="00415B69" w:rsidRPr="00B02412">
                <w:rPr>
                  <w:rStyle w:val="ad"/>
                  <w:rFonts w:ascii="Times New Roman" w:hAnsi="Times New Roman"/>
                  <w:bCs/>
                  <w:color w:val="auto"/>
                  <w:sz w:val="24"/>
                  <w:szCs w:val="24"/>
                  <w:u w:val="none"/>
                </w:rPr>
                <w:t>»</w:t>
              </w:r>
            </w:hyperlink>
            <w:r w:rsidRPr="00B02412">
              <w:rPr>
                <w:rFonts w:ascii="Times New Roman" w:hAnsi="Times New Roman"/>
                <w:bCs/>
                <w:sz w:val="24"/>
                <w:szCs w:val="24"/>
              </w:rPr>
              <w:t xml:space="preserve"> та </w:t>
            </w:r>
            <w:hyperlink r:id="rId12">
              <w:r w:rsidR="00415B69" w:rsidRPr="00B02412">
                <w:rPr>
                  <w:rStyle w:val="ad"/>
                  <w:rFonts w:ascii="Times New Roman" w:hAnsi="Times New Roman"/>
                  <w:bCs/>
                  <w:color w:val="auto"/>
                  <w:sz w:val="24"/>
                  <w:szCs w:val="24"/>
                  <w:u w:val="none"/>
                </w:rPr>
                <w:t>«</w:t>
              </w:r>
              <w:r w:rsidRPr="00B02412">
                <w:rPr>
                  <w:rStyle w:val="ad"/>
                  <w:rFonts w:ascii="Times New Roman" w:hAnsi="Times New Roman"/>
                  <w:bCs/>
                  <w:color w:val="auto"/>
                  <w:sz w:val="24"/>
                  <w:szCs w:val="24"/>
                  <w:u w:val="none"/>
                </w:rPr>
                <w:t>Про електронні довірчі послуги</w:t>
              </w:r>
              <w:r w:rsidR="00415B69" w:rsidRPr="00B02412">
                <w:rPr>
                  <w:rStyle w:val="ad"/>
                  <w:rFonts w:ascii="Times New Roman" w:hAnsi="Times New Roman"/>
                  <w:bCs/>
                  <w:color w:val="auto"/>
                  <w:sz w:val="24"/>
                  <w:szCs w:val="24"/>
                  <w:u w:val="none"/>
                </w:rPr>
                <w:t>»</w:t>
              </w:r>
            </w:hyperlink>
            <w:r w:rsidRPr="00B02412">
              <w:rPr>
                <w:rFonts w:ascii="Times New Roman" w:hAnsi="Times New Roman"/>
                <w:bCs/>
                <w:sz w:val="24"/>
                <w:szCs w:val="24"/>
              </w:rPr>
              <w:t>, а саме ш</w:t>
            </w:r>
            <w:r w:rsidRPr="00107613">
              <w:rPr>
                <w:rFonts w:ascii="Times New Roman" w:hAnsi="Times New Roman"/>
                <w:bCs/>
                <w:sz w:val="24"/>
                <w:szCs w:val="24"/>
              </w:rPr>
              <w:t>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w:t>
            </w:r>
            <w:r w:rsidR="00415B69" w:rsidRPr="00107613">
              <w:rPr>
                <w:rFonts w:ascii="Times New Roman" w:hAnsi="Times New Roman"/>
                <w:bCs/>
                <w:sz w:val="24"/>
                <w:szCs w:val="24"/>
              </w:rPr>
              <w:t>/УЕП</w:t>
            </w:r>
            <w:r w:rsidRPr="00107613">
              <w:rPr>
                <w:rFonts w:ascii="Times New Roman" w:hAnsi="Times New Roman"/>
                <w:bCs/>
                <w:sz w:val="24"/>
                <w:szCs w:val="24"/>
              </w:rPr>
              <w:t>)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w:t>
            </w:r>
            <w:r w:rsidR="008B2A4D" w:rsidRPr="00107613">
              <w:rPr>
                <w:rFonts w:ascii="Times New Roman" w:hAnsi="Times New Roman"/>
                <w:bCs/>
                <w:sz w:val="24"/>
                <w:szCs w:val="24"/>
              </w:rPr>
              <w:t>гаються тендерною документацією</w:t>
            </w:r>
            <w:r w:rsidRPr="00107613">
              <w:rPr>
                <w:rFonts w:ascii="Times New Roman" w:hAnsi="Times New Roman"/>
                <w:bCs/>
                <w:sz w:val="24"/>
                <w:szCs w:val="24"/>
              </w:rPr>
              <w:t xml:space="preserve"> (окрім учасників-нерезидентів).</w:t>
            </w:r>
          </w:p>
          <w:p w:rsidR="00874F9C" w:rsidRPr="00107613" w:rsidRDefault="00874F9C" w:rsidP="00E86222">
            <w:pPr>
              <w:widowControl w:val="0"/>
              <w:spacing w:after="0" w:line="240" w:lineRule="auto"/>
              <w:contextualSpacing/>
              <w:jc w:val="both"/>
              <w:rPr>
                <w:rFonts w:ascii="Times New Roman" w:hAnsi="Times New Roman"/>
                <w:sz w:val="24"/>
                <w:szCs w:val="24"/>
              </w:rPr>
            </w:pPr>
            <w:r w:rsidRPr="00107613">
              <w:rPr>
                <w:rFonts w:ascii="Times New Roman" w:hAnsi="Times New Roman"/>
                <w:sz w:val="24"/>
                <w:szCs w:val="24"/>
              </w:rPr>
              <w:t>Кількість завантажених файлів (електронних форм/електронних документів) визначається учасником торгів самостійно.</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lastRenderedPageBreak/>
              <w:t xml:space="preserve">Усі документи повинні бути розбірливими, читабельними. </w:t>
            </w:r>
            <w:r w:rsidRPr="00B02412">
              <w:rPr>
                <w:rFonts w:ascii="Times New Roman" w:hAnsi="Times New Roman"/>
                <w:sz w:val="24"/>
                <w:szCs w:val="24"/>
              </w:rPr>
              <w:t>У випадку подання неякісних (нечитабельних) документів замовник може відхилити таку тендерну пропозицію.</w:t>
            </w:r>
            <w:r w:rsidRPr="00460A76">
              <w:rPr>
                <w:rFonts w:ascii="Times New Roman" w:hAnsi="Times New Roman"/>
                <w:sz w:val="24"/>
                <w:szCs w:val="24"/>
                <w:u w:val="single"/>
              </w:rPr>
              <w:t xml:space="preserve">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зазначенням дати документа не раніше дати оголошення процедури.</w:t>
            </w:r>
          </w:p>
          <w:p w:rsidR="00874F9C" w:rsidRPr="00B02412"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 Учасник повинен розмістити в електронній системі закупівель всі передбачені ТД документи до кінцевого строку подання тендерних пропозицій. </w:t>
            </w:r>
            <w:r w:rsidRPr="00B02412">
              <w:rPr>
                <w:rFonts w:ascii="Times New Roman" w:hAnsi="Times New Roman"/>
                <w:sz w:val="24"/>
                <w:szCs w:val="24"/>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4A5792" w:rsidRPr="00B02412">
              <w:rPr>
                <w:rFonts w:ascii="Times New Roman" w:hAnsi="Times New Roman"/>
                <w:sz w:val="24"/>
                <w:szCs w:val="24"/>
              </w:rPr>
              <w:t>пунктом 4</w:t>
            </w:r>
            <w:r w:rsidR="00734F38">
              <w:rPr>
                <w:rFonts w:ascii="Times New Roman" w:hAnsi="Times New Roman"/>
                <w:sz w:val="24"/>
                <w:szCs w:val="24"/>
              </w:rPr>
              <w:t>3</w:t>
            </w:r>
            <w:r w:rsidR="004A5792" w:rsidRPr="00B02412">
              <w:rPr>
                <w:rFonts w:ascii="Times New Roman" w:hAnsi="Times New Roman"/>
                <w:sz w:val="24"/>
                <w:szCs w:val="24"/>
              </w:rPr>
              <w:t xml:space="preserve"> Особливостей</w:t>
            </w:r>
            <w:r w:rsidRPr="00B02412">
              <w:rPr>
                <w:rFonts w:ascii="Times New Roman" w:hAnsi="Times New Roman"/>
                <w:sz w:val="24"/>
                <w:szCs w:val="24"/>
              </w:rPr>
              <w:t>.</w:t>
            </w:r>
            <w:r w:rsidR="004A5792" w:rsidRPr="00B02412">
              <w:rPr>
                <w:rFonts w:ascii="Times New Roman" w:hAnsi="Times New Roman"/>
                <w:sz w:val="24"/>
                <w:szCs w:val="24"/>
              </w:rPr>
              <w:t>)</w:t>
            </w:r>
          </w:p>
          <w:p w:rsidR="00874F9C" w:rsidRPr="00D24C5D" w:rsidRDefault="00874F9C" w:rsidP="00E86222">
            <w:pPr>
              <w:pStyle w:val="normal"/>
              <w:spacing w:after="0" w:line="240" w:lineRule="auto"/>
              <w:jc w:val="both"/>
              <w:rPr>
                <w:rFonts w:ascii="Times New Roman" w:eastAsia="Times New Roman" w:hAnsi="Times New Roman" w:cs="Times New Roman"/>
                <w:sz w:val="24"/>
                <w:szCs w:val="24"/>
              </w:rPr>
            </w:pPr>
            <w:r w:rsidRPr="00D24C5D">
              <w:rPr>
                <w:rFonts w:ascii="Times New Roman" w:hAnsi="Times New Roman" w:cs="Times New Roman"/>
                <w:sz w:val="24"/>
                <w:szCs w:val="24"/>
              </w:rPr>
              <w:t xml:space="preserve">У разі виявлення під час розгляду та опрацювання, поданих за цими торгами тендерних пропозицій, </w:t>
            </w:r>
            <w:r w:rsidRPr="00B02412">
              <w:rPr>
                <w:rFonts w:ascii="Times New Roman" w:hAnsi="Times New Roman" w:cs="Times New Roman"/>
                <w:sz w:val="24"/>
                <w:szCs w:val="24"/>
              </w:rPr>
              <w:t>формальних (несуттєвих) помилок,</w:t>
            </w:r>
            <w:r w:rsidRPr="00D24C5D">
              <w:rPr>
                <w:rFonts w:ascii="Times New Roman" w:hAnsi="Times New Roman" w:cs="Times New Roman"/>
                <w:sz w:val="24"/>
                <w:szCs w:val="24"/>
              </w:rPr>
              <w:t xml:space="preserve"> замовник не вважатиме їх допущення підставою для відхилення тендерної пропозиції учасника.</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u w:val="single"/>
              </w:rPr>
              <w:t>Формальними (несуттєвими) вважаються помилки</w:t>
            </w:r>
            <w:r w:rsidRPr="00D24C5D">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Мінекономрозвитку від 15.04.2020 № 710, до них відносяться:</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1.</w:t>
            </w:r>
            <w:r w:rsidRPr="00D24C5D">
              <w:rPr>
                <w:lang w:val="uk-UA"/>
              </w:rPr>
              <w:t> </w:t>
            </w:r>
            <w:r w:rsidRPr="00D24C5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великої літери;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розділових знаків та відмінювання слів у реченні;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використання слова або мовного звороту, запозичених з іншої мови;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застосування правил переносу частини слова з рядка в рядок;</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написання слів разом та/або окремо, та/або через дефіс;</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4F9C" w:rsidRPr="00D24C5D" w:rsidRDefault="00874F9C" w:rsidP="00E86222">
            <w:pPr>
              <w:pStyle w:val="tj"/>
              <w:shd w:val="clear" w:color="auto" w:fill="FFFFFF"/>
              <w:tabs>
                <w:tab w:val="left" w:pos="307"/>
              </w:tabs>
              <w:spacing w:before="0" w:beforeAutospacing="0" w:after="0" w:afterAutospacing="0" w:line="258" w:lineRule="atLeast"/>
              <w:jc w:val="both"/>
              <w:rPr>
                <w:color w:val="2A2928"/>
                <w:lang w:val="uk-UA"/>
              </w:rPr>
            </w:pPr>
            <w:r w:rsidRPr="00D24C5D">
              <w:rPr>
                <w:color w:val="2A2928"/>
                <w:lang w:val="uk-UA"/>
              </w:rPr>
              <w:t>2.</w:t>
            </w:r>
            <w:r w:rsidRPr="00D24C5D">
              <w:rPr>
                <w:lang w:val="uk-UA"/>
              </w:rPr>
              <w:t> </w:t>
            </w:r>
            <w:r w:rsidRPr="00D24C5D">
              <w:rPr>
                <w:color w:val="2A2928"/>
                <w:lang w:val="uk-UA"/>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D24C5D">
              <w:rPr>
                <w:color w:val="2A2928"/>
                <w:lang w:val="uk-UA"/>
              </w:rPr>
              <w:lastRenderedPageBreak/>
              <w:t>кваліфікаційних критеріїв до учасника процедури закупівлі.</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3.</w:t>
            </w:r>
            <w:r w:rsidRPr="00D24C5D">
              <w:rPr>
                <w:lang w:val="uk-UA"/>
              </w:rPr>
              <w:t> </w:t>
            </w:r>
            <w:r w:rsidRPr="00D24C5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4.</w:t>
            </w:r>
            <w:r w:rsidRPr="00D24C5D">
              <w:rPr>
                <w:lang w:val="uk-UA"/>
              </w:rPr>
              <w:t> </w:t>
            </w:r>
            <w:r w:rsidRPr="00D24C5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5.</w:t>
            </w:r>
            <w:r w:rsidRPr="00D24C5D">
              <w:rPr>
                <w:lang w:val="uk-UA"/>
              </w:rPr>
              <w:t> </w:t>
            </w:r>
            <w:r w:rsidRPr="00D24C5D">
              <w:rPr>
                <w:color w:val="2A2928"/>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6.</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4F9C" w:rsidRPr="00D24C5D" w:rsidRDefault="00874F9C" w:rsidP="00E86222">
            <w:pPr>
              <w:pStyle w:val="tj"/>
              <w:shd w:val="clear" w:color="auto" w:fill="FFFFFF"/>
              <w:tabs>
                <w:tab w:val="left" w:pos="223"/>
              </w:tabs>
              <w:spacing w:before="0" w:beforeAutospacing="0" w:after="0" w:afterAutospacing="0" w:line="258" w:lineRule="atLeast"/>
              <w:jc w:val="both"/>
              <w:rPr>
                <w:color w:val="2A2928"/>
                <w:lang w:val="uk-UA"/>
              </w:rPr>
            </w:pPr>
            <w:r w:rsidRPr="00D24C5D">
              <w:rPr>
                <w:color w:val="2A2928"/>
                <w:lang w:val="uk-UA"/>
              </w:rPr>
              <w:t>7.</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8.</w:t>
            </w:r>
            <w:r w:rsidRPr="00D24C5D">
              <w:rPr>
                <w:lang w:val="uk-UA"/>
              </w:rPr>
              <w:t> </w:t>
            </w:r>
            <w:r w:rsidRPr="00D24C5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9.</w:t>
            </w:r>
            <w:r w:rsidRPr="00D24C5D">
              <w:rPr>
                <w:lang w:val="uk-UA"/>
              </w:rPr>
              <w:t> </w:t>
            </w:r>
            <w:r w:rsidRPr="00D24C5D">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10.</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4F9C" w:rsidRPr="00D24C5D" w:rsidRDefault="00874F9C" w:rsidP="00E86222">
            <w:pPr>
              <w:pStyle w:val="tj"/>
              <w:shd w:val="clear" w:color="auto" w:fill="FFFFFF"/>
              <w:tabs>
                <w:tab w:val="left" w:pos="449"/>
              </w:tabs>
              <w:spacing w:before="0" w:beforeAutospacing="0" w:after="0" w:afterAutospacing="0" w:line="258" w:lineRule="atLeast"/>
              <w:jc w:val="both"/>
              <w:rPr>
                <w:color w:val="2A2928"/>
                <w:lang w:val="uk-UA"/>
              </w:rPr>
            </w:pPr>
            <w:r w:rsidRPr="00D24C5D">
              <w:rPr>
                <w:color w:val="2A2928"/>
                <w:lang w:val="uk-UA"/>
              </w:rPr>
              <w:t>11.</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12.</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rPr>
              <w:t>Приклади формальних помилок: «довідка» замість «гарантійний лист», «інформація» замість «довідка», «м. київ» замість «м. Київ», «</w:t>
            </w:r>
            <w:proofErr w:type="spellStart"/>
            <w:r w:rsidRPr="00D24C5D">
              <w:rPr>
                <w:rFonts w:ascii="Times New Roman" w:hAnsi="Times New Roman"/>
                <w:sz w:val="24"/>
                <w:szCs w:val="24"/>
              </w:rPr>
              <w:t>поряд-</w:t>
            </w:r>
            <w:proofErr w:type="spellEnd"/>
            <w:r w:rsidRPr="00D24C5D">
              <w:rPr>
                <w:rFonts w:ascii="Times New Roman" w:hAnsi="Times New Roman"/>
                <w:sz w:val="24"/>
                <w:szCs w:val="24"/>
              </w:rPr>
              <w:t xml:space="preserve"> </w:t>
            </w:r>
            <w:proofErr w:type="spellStart"/>
            <w:r w:rsidRPr="00D24C5D">
              <w:rPr>
                <w:rFonts w:ascii="Times New Roman" w:hAnsi="Times New Roman"/>
                <w:sz w:val="24"/>
                <w:szCs w:val="24"/>
              </w:rPr>
              <w:t>ок</w:t>
            </w:r>
            <w:proofErr w:type="spellEnd"/>
            <w:r w:rsidRPr="00D24C5D">
              <w:rPr>
                <w:rFonts w:ascii="Times New Roman" w:hAnsi="Times New Roman"/>
                <w:sz w:val="24"/>
                <w:szCs w:val="24"/>
              </w:rPr>
              <w:t>» замість «</w:t>
            </w:r>
            <w:proofErr w:type="spellStart"/>
            <w:r w:rsidRPr="00D24C5D">
              <w:rPr>
                <w:rFonts w:ascii="Times New Roman" w:hAnsi="Times New Roman"/>
                <w:sz w:val="24"/>
                <w:szCs w:val="24"/>
              </w:rPr>
              <w:t>поря</w:t>
            </w:r>
            <w:proofErr w:type="spellEnd"/>
            <w:r w:rsidRPr="00D24C5D">
              <w:rPr>
                <w:rFonts w:ascii="Times New Roman" w:hAnsi="Times New Roman"/>
                <w:sz w:val="24"/>
                <w:szCs w:val="24"/>
              </w:rPr>
              <w:t xml:space="preserve"> – док», «</w:t>
            </w:r>
            <w:proofErr w:type="spellStart"/>
            <w:r w:rsidRPr="00D24C5D">
              <w:rPr>
                <w:rFonts w:ascii="Times New Roman" w:hAnsi="Times New Roman"/>
                <w:sz w:val="24"/>
                <w:szCs w:val="24"/>
              </w:rPr>
              <w:t>ненадається</w:t>
            </w:r>
            <w:proofErr w:type="spellEnd"/>
            <w:r w:rsidRPr="00D24C5D">
              <w:rPr>
                <w:rFonts w:ascii="Times New Roman" w:hAnsi="Times New Roman"/>
                <w:sz w:val="24"/>
                <w:szCs w:val="24"/>
              </w:rPr>
              <w:t>» замість «не надається» тощо.</w:t>
            </w:r>
          </w:p>
          <w:p w:rsidR="00874F9C" w:rsidRPr="00B02412" w:rsidRDefault="00874F9C" w:rsidP="00E86222">
            <w:pPr>
              <w:widowControl w:val="0"/>
              <w:spacing w:after="0" w:line="240" w:lineRule="auto"/>
              <w:contextualSpacing/>
              <w:jc w:val="both"/>
              <w:rPr>
                <w:rFonts w:ascii="Times New Roman" w:hAnsi="Times New Roman"/>
                <w:color w:val="000000" w:themeColor="text1"/>
                <w:sz w:val="24"/>
                <w:szCs w:val="24"/>
              </w:rPr>
            </w:pPr>
            <w:r w:rsidRPr="00B02412">
              <w:rPr>
                <w:rFonts w:ascii="Times New Roman" w:hAnsi="Times New Roman"/>
                <w:color w:val="000000" w:themeColor="text1"/>
                <w:sz w:val="24"/>
                <w:szCs w:val="24"/>
              </w:rPr>
              <w:t xml:space="preserve">Кожен учасник має право подати тільки одну тендерну </w:t>
            </w:r>
            <w:r w:rsidRPr="00B02412">
              <w:rPr>
                <w:rFonts w:ascii="Times New Roman" w:hAnsi="Times New Roman"/>
                <w:color w:val="000000" w:themeColor="text1"/>
                <w:sz w:val="24"/>
                <w:szCs w:val="24"/>
              </w:rPr>
              <w:lastRenderedPageBreak/>
              <w:t>пропозицію</w:t>
            </w:r>
            <w:r w:rsidR="00914983" w:rsidRPr="00B02412">
              <w:rPr>
                <w:rFonts w:ascii="Times New Roman" w:hAnsi="Times New Roman"/>
                <w:color w:val="000000" w:themeColor="text1"/>
                <w:sz w:val="24"/>
                <w:szCs w:val="24"/>
              </w:rPr>
              <w:t xml:space="preserve"> </w:t>
            </w:r>
            <w:r w:rsidR="00914983" w:rsidRPr="00B02412">
              <w:rPr>
                <w:rFonts w:ascii="Times New Roman" w:eastAsia="Times New Roman" w:hAnsi="Times New Roman"/>
                <w:sz w:val="24"/>
                <w:szCs w:val="24"/>
              </w:rPr>
              <w:t>(у тому числі до визначеної в тендерній документації частини предмета закупівлі (лота).</w:t>
            </w:r>
            <w:r w:rsidRPr="00B02412">
              <w:rPr>
                <w:rFonts w:ascii="Times New Roman" w:hAnsi="Times New Roman"/>
                <w:color w:val="000000" w:themeColor="text1"/>
                <w:sz w:val="24"/>
                <w:szCs w:val="24"/>
              </w:rPr>
              <w:t xml:space="preserve"> </w:t>
            </w:r>
          </w:p>
          <w:p w:rsidR="00874F9C" w:rsidRPr="00460A76" w:rsidRDefault="00874F9C" w:rsidP="00E86222">
            <w:pPr>
              <w:widowControl w:val="0"/>
              <w:spacing w:after="0" w:line="240" w:lineRule="auto"/>
              <w:contextualSpacing/>
              <w:jc w:val="both"/>
              <w:rPr>
                <w:rFonts w:ascii="Times New Roman" w:hAnsi="Times New Roman"/>
                <w:b/>
                <w:sz w:val="24"/>
                <w:szCs w:val="24"/>
              </w:rPr>
            </w:pPr>
            <w:r w:rsidRPr="00460A76">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B26E3" w:rsidRDefault="00874F9C" w:rsidP="00E86222">
            <w:pPr>
              <w:widowControl w:val="0"/>
              <w:spacing w:after="0" w:line="240" w:lineRule="auto"/>
              <w:contextualSpacing/>
              <w:jc w:val="both"/>
              <w:rPr>
                <w:rFonts w:ascii="Times New Roman" w:hAnsi="Times New Roman"/>
                <w:sz w:val="24"/>
                <w:szCs w:val="24"/>
              </w:rPr>
            </w:pPr>
            <w:r w:rsidRPr="00577883">
              <w:rPr>
                <w:rFonts w:ascii="Times New Roman" w:hAnsi="Times New Roman"/>
                <w:sz w:val="24"/>
                <w:szCs w:val="24"/>
              </w:rPr>
              <w:t>Документи, що розміщуються учасником в електронній системі закупівель, повинні бути належного рівня зображення та доступні до перегляду.</w:t>
            </w:r>
            <w:r w:rsidRPr="00460A76">
              <w:rPr>
                <w:rFonts w:ascii="Times New Roman" w:hAnsi="Times New Roman"/>
                <w:sz w:val="24"/>
                <w:szCs w:val="24"/>
              </w:rPr>
              <w:t xml:space="preserve">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4F9C" w:rsidRPr="00460A76" w:rsidRDefault="00874F9C" w:rsidP="00E86222">
            <w:pPr>
              <w:widowControl w:val="0"/>
              <w:spacing w:after="0" w:line="240" w:lineRule="auto"/>
              <w:ind w:right="-1"/>
              <w:contextualSpacing/>
              <w:jc w:val="both"/>
              <w:rPr>
                <w:rFonts w:ascii="Times New Roman" w:hAnsi="Times New Roman"/>
                <w:sz w:val="24"/>
                <w:szCs w:val="24"/>
              </w:rPr>
            </w:pPr>
            <w:r w:rsidRPr="00460A76">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w:t>
            </w:r>
            <w:r w:rsidR="001408D5">
              <w:rPr>
                <w:rFonts w:ascii="Times New Roman" w:hAnsi="Times New Roman"/>
                <w:sz w:val="24"/>
                <w:szCs w:val="24"/>
              </w:rPr>
              <w:t>сником-нерезидентом/переможцем-</w:t>
            </w:r>
            <w:r w:rsidRPr="00460A76">
              <w:rPr>
                <w:rFonts w:ascii="Times New Roman" w:hAnsi="Times New Roman"/>
                <w:sz w:val="24"/>
                <w:szCs w:val="24"/>
              </w:rPr>
              <w:t>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0A76">
              <w:rPr>
                <w:rFonts w:ascii="Times New Roman" w:hAnsi="Times New Roman"/>
                <w:sz w:val="24"/>
                <w:szCs w:val="24"/>
              </w:rPr>
              <w:t>ії</w:t>
            </w:r>
            <w:proofErr w:type="spellEnd"/>
            <w:r w:rsidRPr="00460A76">
              <w:rPr>
                <w:rFonts w:ascii="Times New Roman" w:hAnsi="Times New Roman"/>
                <w:sz w:val="24"/>
                <w:szCs w:val="24"/>
              </w:rPr>
              <w:t xml:space="preserve"> роз</w:t>
            </w:r>
            <w:r w:rsidR="001408D5">
              <w:rPr>
                <w:rFonts w:ascii="Times New Roman" w:hAnsi="Times New Roman"/>
                <w:sz w:val="24"/>
                <w:szCs w:val="24"/>
              </w:rPr>
              <w:t>’</w:t>
            </w:r>
            <w:r w:rsidRPr="00460A76">
              <w:rPr>
                <w:rFonts w:ascii="Times New Roman" w:hAnsi="Times New Roman"/>
                <w:sz w:val="24"/>
                <w:szCs w:val="24"/>
              </w:rPr>
              <w:t>яснення/</w:t>
            </w:r>
            <w:proofErr w:type="spellStart"/>
            <w:r w:rsidRPr="00460A76">
              <w:rPr>
                <w:rFonts w:ascii="Times New Roman" w:hAnsi="Times New Roman"/>
                <w:sz w:val="24"/>
                <w:szCs w:val="24"/>
              </w:rPr>
              <w:t>нь</w:t>
            </w:r>
            <w:proofErr w:type="spellEnd"/>
            <w:r w:rsidRPr="00460A76">
              <w:rPr>
                <w:rFonts w:ascii="Times New Roman" w:hAnsi="Times New Roman"/>
                <w:sz w:val="24"/>
                <w:szCs w:val="24"/>
              </w:rPr>
              <w:t xml:space="preserve"> державних органів.</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bCs/>
                <w:sz w:val="24"/>
                <w:szCs w:val="24"/>
              </w:rPr>
              <w:t xml:space="preserve">Вимога щодо завіряння печаткою не стосується учасників, які в своїй діяльності не користуються печаткою згідно з чинним законодавством України. </w:t>
            </w:r>
          </w:p>
        </w:tc>
      </w:tr>
      <w:tr w:rsidR="00E06CB0" w:rsidRPr="00957746" w:rsidTr="00AF2D84">
        <w:tc>
          <w:tcPr>
            <w:tcW w:w="516" w:type="dxa"/>
            <w:gridSpan w:val="2"/>
            <w:shd w:val="clear" w:color="auto" w:fill="auto"/>
          </w:tcPr>
          <w:p w:rsidR="007260F6" w:rsidRPr="001738B2"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1738B2">
              <w:rPr>
                <w:rFonts w:ascii="Times New Roman" w:hAnsi="Times New Roman"/>
                <w:b/>
                <w:color w:val="000000"/>
                <w:sz w:val="24"/>
                <w:szCs w:val="24"/>
                <w:lang w:eastAsia="uk-UA"/>
              </w:rPr>
              <w:lastRenderedPageBreak/>
              <w:t>2</w:t>
            </w:r>
          </w:p>
        </w:tc>
        <w:tc>
          <w:tcPr>
            <w:tcW w:w="0" w:type="auto"/>
            <w:shd w:val="clear" w:color="auto" w:fill="auto"/>
          </w:tcPr>
          <w:p w:rsidR="00862FF8" w:rsidRPr="001738B2" w:rsidRDefault="007260F6" w:rsidP="00266482">
            <w:pPr>
              <w:widowControl w:val="0"/>
              <w:spacing w:after="0" w:line="240" w:lineRule="auto"/>
              <w:contextualSpacing/>
              <w:rPr>
                <w:rFonts w:ascii="Times New Roman" w:hAnsi="Times New Roman"/>
                <w:color w:val="000000"/>
                <w:sz w:val="24"/>
                <w:szCs w:val="24"/>
                <w:lang w:eastAsia="uk-UA"/>
              </w:rPr>
            </w:pPr>
            <w:r w:rsidRPr="001738B2">
              <w:rPr>
                <w:rFonts w:ascii="Times New Roman" w:hAnsi="Times New Roman"/>
                <w:b/>
                <w:color w:val="000000"/>
                <w:sz w:val="24"/>
                <w:szCs w:val="24"/>
                <w:lang w:eastAsia="uk-UA"/>
              </w:rPr>
              <w:t>Забезпечення</w:t>
            </w:r>
            <w:r w:rsidR="00A5411A" w:rsidRPr="001738B2">
              <w:rPr>
                <w:rFonts w:ascii="Times New Roman" w:hAnsi="Times New Roman"/>
                <w:b/>
                <w:color w:val="000000"/>
                <w:sz w:val="24"/>
                <w:szCs w:val="24"/>
                <w:lang w:eastAsia="uk-UA"/>
              </w:rPr>
              <w:t xml:space="preserve"> </w:t>
            </w:r>
            <w:r w:rsidRPr="001738B2">
              <w:rPr>
                <w:rFonts w:ascii="Times New Roman" w:hAnsi="Times New Roman"/>
                <w:b/>
                <w:color w:val="000000"/>
                <w:sz w:val="24"/>
                <w:szCs w:val="24"/>
                <w:lang w:eastAsia="uk-UA"/>
              </w:rPr>
              <w:t>тендерної</w:t>
            </w:r>
            <w:r w:rsidR="00A5411A" w:rsidRPr="001738B2">
              <w:rPr>
                <w:rFonts w:ascii="Times New Roman" w:hAnsi="Times New Roman"/>
                <w:b/>
                <w:color w:val="000000"/>
                <w:sz w:val="24"/>
                <w:szCs w:val="24"/>
                <w:lang w:eastAsia="uk-UA"/>
              </w:rPr>
              <w:t xml:space="preserve"> </w:t>
            </w:r>
            <w:r w:rsidRPr="001738B2">
              <w:rPr>
                <w:rFonts w:ascii="Times New Roman" w:hAnsi="Times New Roman"/>
                <w:b/>
                <w:color w:val="000000"/>
                <w:sz w:val="24"/>
                <w:szCs w:val="24"/>
                <w:lang w:eastAsia="uk-UA"/>
              </w:rPr>
              <w:t>пропозиції</w:t>
            </w:r>
          </w:p>
        </w:tc>
        <w:tc>
          <w:tcPr>
            <w:tcW w:w="0" w:type="auto"/>
            <w:shd w:val="clear" w:color="auto" w:fill="auto"/>
          </w:tcPr>
          <w:p w:rsidR="001E66F8" w:rsidRPr="00CF238A" w:rsidRDefault="001738B2" w:rsidP="00CF238A">
            <w:pPr>
              <w:widowControl w:val="0"/>
              <w:spacing w:after="0" w:line="20" w:lineRule="atLeast"/>
              <w:contextualSpacing/>
              <w:jc w:val="both"/>
              <w:rPr>
                <w:rFonts w:ascii="Times New Roman" w:hAnsi="Times New Roman"/>
                <w:color w:val="FF0000"/>
                <w:sz w:val="24"/>
                <w:szCs w:val="24"/>
                <w:highlight w:val="cyan"/>
              </w:rPr>
            </w:pPr>
            <w:r w:rsidRPr="00460A76">
              <w:rPr>
                <w:rFonts w:ascii="Times New Roman" w:hAnsi="Times New Roman"/>
                <w:sz w:val="24"/>
                <w:szCs w:val="24"/>
              </w:rPr>
              <w:t xml:space="preserve">Забезпечення тендерної пропозиції не вимагається.     </w:t>
            </w:r>
            <w:r w:rsidR="00515DD5" w:rsidRPr="00CF238A">
              <w:rPr>
                <w:rFonts w:ascii="Times New Roman" w:hAnsi="Times New Roman"/>
                <w:color w:val="FF0000"/>
                <w:sz w:val="24"/>
                <w:szCs w:val="24"/>
                <w:highlight w:val="cyan"/>
              </w:rPr>
              <w:t xml:space="preserve"> </w:t>
            </w:r>
          </w:p>
        </w:tc>
      </w:tr>
      <w:tr w:rsidR="00E06CB0" w:rsidRPr="00460A76" w:rsidTr="00AF2D84">
        <w:trPr>
          <w:trHeight w:val="311"/>
        </w:trPr>
        <w:tc>
          <w:tcPr>
            <w:tcW w:w="516" w:type="dxa"/>
            <w:gridSpan w:val="2"/>
            <w:shd w:val="clear" w:color="auto" w:fill="auto"/>
          </w:tcPr>
          <w:p w:rsidR="00A908CC" w:rsidRPr="00895ADE" w:rsidRDefault="00A908CC" w:rsidP="00CF238A">
            <w:pPr>
              <w:widowControl w:val="0"/>
              <w:spacing w:after="0" w:line="20" w:lineRule="atLeast"/>
              <w:contextualSpacing/>
              <w:jc w:val="center"/>
              <w:rPr>
                <w:rFonts w:ascii="Times New Roman" w:hAnsi="Times New Roman"/>
                <w:b/>
                <w:color w:val="000000"/>
                <w:sz w:val="24"/>
                <w:szCs w:val="24"/>
                <w:lang w:eastAsia="uk-UA"/>
              </w:rPr>
            </w:pPr>
            <w:r w:rsidRPr="00895ADE">
              <w:rPr>
                <w:rFonts w:ascii="Times New Roman" w:hAnsi="Times New Roman"/>
                <w:b/>
                <w:color w:val="000000"/>
                <w:sz w:val="24"/>
                <w:szCs w:val="24"/>
                <w:lang w:eastAsia="uk-UA"/>
              </w:rPr>
              <w:t>3</w:t>
            </w:r>
          </w:p>
        </w:tc>
        <w:tc>
          <w:tcPr>
            <w:tcW w:w="0" w:type="auto"/>
            <w:shd w:val="clear" w:color="auto" w:fill="auto"/>
          </w:tcPr>
          <w:p w:rsidR="00A908CC" w:rsidRPr="00895ADE" w:rsidRDefault="00A908CC" w:rsidP="00CF238A">
            <w:pPr>
              <w:pStyle w:val="a5"/>
              <w:widowControl w:val="0"/>
              <w:spacing w:line="20" w:lineRule="atLeast"/>
              <w:contextualSpacing/>
              <w:rPr>
                <w:rFonts w:ascii="Times New Roman" w:hAnsi="Times New Roman"/>
                <w:b/>
                <w:sz w:val="24"/>
                <w:szCs w:val="24"/>
              </w:rPr>
            </w:pPr>
            <w:r w:rsidRPr="00895ADE">
              <w:rPr>
                <w:rFonts w:ascii="Times New Roman" w:hAnsi="Times New Roman"/>
                <w:b/>
                <w:sz w:val="24"/>
                <w:szCs w:val="24"/>
              </w:rPr>
              <w:t>Умови повернення чи неповернення забезпечення тендерної пропозиції</w:t>
            </w:r>
          </w:p>
        </w:tc>
        <w:tc>
          <w:tcPr>
            <w:tcW w:w="0" w:type="auto"/>
            <w:shd w:val="clear" w:color="auto" w:fill="auto"/>
          </w:tcPr>
          <w:p w:rsidR="00AC4189" w:rsidRPr="00895ADE" w:rsidRDefault="001738B2" w:rsidP="00A143B1">
            <w:pPr>
              <w:widowControl w:val="0"/>
              <w:spacing w:after="0" w:line="20" w:lineRule="atLeast"/>
              <w:contextualSpacing/>
              <w:jc w:val="both"/>
              <w:rPr>
                <w:rFonts w:ascii="Times New Roman" w:hAnsi="Times New Roman"/>
                <w:sz w:val="24"/>
                <w:szCs w:val="24"/>
              </w:rPr>
            </w:pPr>
            <w:bookmarkStart w:id="1" w:name="n445"/>
            <w:bookmarkStart w:id="2" w:name="n444"/>
            <w:bookmarkEnd w:id="1"/>
            <w:bookmarkEnd w:id="2"/>
            <w:r w:rsidRPr="00460A76">
              <w:rPr>
                <w:rFonts w:ascii="Times New Roman" w:hAnsi="Times New Roman"/>
                <w:sz w:val="24"/>
                <w:szCs w:val="24"/>
              </w:rPr>
              <w:t>Не передбачається.</w:t>
            </w:r>
          </w:p>
        </w:tc>
      </w:tr>
      <w:tr w:rsidR="002E497E" w:rsidRPr="00460A76" w:rsidTr="00AF2D84">
        <w:tc>
          <w:tcPr>
            <w:tcW w:w="516" w:type="dxa"/>
            <w:gridSpan w:val="2"/>
            <w:shd w:val="clear" w:color="auto" w:fill="auto"/>
          </w:tcPr>
          <w:p w:rsidR="002E497E" w:rsidRPr="00460A76" w:rsidRDefault="002E497E"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0" w:type="auto"/>
            <w:shd w:val="clear" w:color="auto" w:fill="auto"/>
          </w:tcPr>
          <w:p w:rsidR="002E497E" w:rsidRPr="00460A76" w:rsidRDefault="002E497E" w:rsidP="002E4BF6">
            <w:pPr>
              <w:pStyle w:val="a5"/>
              <w:widowControl w:val="0"/>
              <w:contextualSpacing/>
              <w:rPr>
                <w:rFonts w:ascii="Times New Roman" w:hAnsi="Times New Roman"/>
                <w:b/>
                <w:sz w:val="24"/>
                <w:szCs w:val="24"/>
                <w:lang w:eastAsia="uk-UA"/>
              </w:rPr>
            </w:pPr>
            <w:r w:rsidRPr="00460A76">
              <w:rPr>
                <w:rFonts w:ascii="Times New Roman" w:hAnsi="Times New Roman"/>
                <w:b/>
                <w:sz w:val="24"/>
                <w:szCs w:val="24"/>
                <w:lang w:eastAsia="uk-UA"/>
              </w:rPr>
              <w:t>Строк, протягом якого тендерні пропозиції є дійсними</w:t>
            </w:r>
          </w:p>
        </w:tc>
        <w:tc>
          <w:tcPr>
            <w:tcW w:w="0" w:type="auto"/>
            <w:shd w:val="clear" w:color="auto" w:fill="auto"/>
          </w:tcPr>
          <w:p w:rsidR="00BD10B1" w:rsidRPr="00577883" w:rsidRDefault="002E497E" w:rsidP="00BD10B1">
            <w:pPr>
              <w:spacing w:before="150" w:after="150" w:line="240" w:lineRule="auto"/>
              <w:jc w:val="both"/>
              <w:rPr>
                <w:rFonts w:ascii="Times New Roman" w:eastAsia="Times New Roman" w:hAnsi="Times New Roman"/>
                <w:sz w:val="24"/>
                <w:szCs w:val="24"/>
              </w:rPr>
            </w:pPr>
            <w:r w:rsidRPr="00577883">
              <w:rPr>
                <w:rFonts w:ascii="Times New Roman" w:hAnsi="Times New Roman"/>
                <w:sz w:val="24"/>
                <w:szCs w:val="24"/>
                <w:lang w:eastAsia="uk-UA"/>
              </w:rPr>
              <w:t xml:space="preserve">Тендерні пропозиції вважаються дійсними протягом </w:t>
            </w:r>
            <w:r w:rsidRPr="00B02412">
              <w:rPr>
                <w:rFonts w:ascii="Times New Roman" w:hAnsi="Times New Roman"/>
                <w:sz w:val="24"/>
                <w:szCs w:val="24"/>
                <w:lang w:eastAsia="uk-UA"/>
              </w:rPr>
              <w:t>130</w:t>
            </w:r>
            <w:r w:rsidR="000012E3" w:rsidRPr="00B02412">
              <w:rPr>
                <w:rFonts w:ascii="Times New Roman" w:hAnsi="Times New Roman"/>
                <w:sz w:val="24"/>
                <w:szCs w:val="24"/>
                <w:lang w:eastAsia="uk-UA"/>
              </w:rPr>
              <w:t xml:space="preserve"> (ста тридцяти)</w:t>
            </w:r>
            <w:r w:rsidRPr="00B02412">
              <w:rPr>
                <w:rFonts w:ascii="Times New Roman" w:hAnsi="Times New Roman"/>
                <w:sz w:val="24"/>
                <w:szCs w:val="24"/>
                <w:lang w:eastAsia="uk-UA"/>
              </w:rPr>
              <w:t xml:space="preserve"> днів із дати кінцевого строку под</w:t>
            </w:r>
            <w:r w:rsidRPr="00577883">
              <w:rPr>
                <w:rFonts w:ascii="Times New Roman" w:hAnsi="Times New Roman"/>
                <w:sz w:val="24"/>
                <w:szCs w:val="24"/>
                <w:lang w:eastAsia="uk-UA"/>
              </w:rPr>
              <w:t xml:space="preserve">ання тендерних пропозицій. </w:t>
            </w:r>
            <w:r w:rsidR="00BD10B1" w:rsidRPr="00577883">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D10B1" w:rsidRPr="00577883" w:rsidRDefault="00BD10B1" w:rsidP="00BD10B1">
            <w:pPr>
              <w:spacing w:before="150" w:after="150" w:line="240" w:lineRule="auto"/>
              <w:jc w:val="both"/>
              <w:rPr>
                <w:rFonts w:ascii="Times New Roman" w:eastAsia="Times New Roman" w:hAnsi="Times New Roman"/>
                <w:sz w:val="24"/>
                <w:szCs w:val="24"/>
              </w:rPr>
            </w:pPr>
            <w:r w:rsidRPr="00577883">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D10B1" w:rsidRPr="00577883" w:rsidRDefault="00BD10B1" w:rsidP="004C5A88">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BD10B1" w:rsidRPr="00577883" w:rsidRDefault="00BD10B1" w:rsidP="004C5A88">
            <w:pPr>
              <w:numPr>
                <w:ilvl w:val="0"/>
                <w:numId w:val="6"/>
              </w:numPr>
              <w:pBdr>
                <w:top w:val="nil"/>
                <w:left w:val="nil"/>
                <w:bottom w:val="nil"/>
                <w:right w:val="nil"/>
                <w:between w:val="nil"/>
              </w:pBdr>
              <w:spacing w:after="15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r w:rsidR="00385E60">
              <w:rPr>
                <w:rFonts w:ascii="Times New Roman" w:eastAsia="Times New Roman" w:hAnsi="Times New Roman"/>
                <w:color w:val="000000"/>
                <w:sz w:val="24"/>
                <w:szCs w:val="24"/>
              </w:rPr>
              <w:t xml:space="preserve"> </w:t>
            </w:r>
            <w:r w:rsidR="00385E60" w:rsidRPr="00385E60">
              <w:rPr>
                <w:rFonts w:ascii="Times New Roman" w:eastAsia="Times New Roman" w:hAnsi="Times New Roman"/>
                <w:i/>
                <w:sz w:val="24"/>
                <w:szCs w:val="24"/>
              </w:rPr>
              <w:t xml:space="preserve">(у разі якщо </w:t>
            </w:r>
            <w:r w:rsidR="00385E60" w:rsidRPr="00385E60">
              <w:rPr>
                <w:rFonts w:ascii="Times New Roman" w:eastAsia="Times New Roman" w:hAnsi="Times New Roman"/>
                <w:i/>
                <w:sz w:val="24"/>
                <w:szCs w:val="24"/>
              </w:rPr>
              <w:lastRenderedPageBreak/>
              <w:t>таке вимагалося)</w:t>
            </w:r>
            <w:r w:rsidR="00385E60" w:rsidRPr="00385E60">
              <w:rPr>
                <w:rFonts w:ascii="Times New Roman" w:eastAsia="Times New Roman" w:hAnsi="Times New Roman"/>
                <w:sz w:val="24"/>
                <w:szCs w:val="24"/>
              </w:rPr>
              <w:t>.</w:t>
            </w:r>
          </w:p>
          <w:p w:rsidR="002E497E" w:rsidRPr="00577883" w:rsidRDefault="00BD10B1" w:rsidP="00BD10B1">
            <w:pPr>
              <w:widowControl w:val="0"/>
              <w:spacing w:after="0" w:line="240" w:lineRule="auto"/>
              <w:jc w:val="both"/>
            </w:pPr>
            <w:r w:rsidRPr="00577883">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2591" w:rsidRPr="00460A76" w:rsidTr="005B7374">
        <w:trPr>
          <w:trHeight w:val="2286"/>
        </w:trPr>
        <w:tc>
          <w:tcPr>
            <w:tcW w:w="516" w:type="dxa"/>
            <w:gridSpan w:val="2"/>
            <w:shd w:val="clear" w:color="auto" w:fill="auto"/>
          </w:tcPr>
          <w:p w:rsidR="00A92591" w:rsidRPr="00460A76" w:rsidRDefault="00A9259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5</w:t>
            </w:r>
          </w:p>
        </w:tc>
        <w:tc>
          <w:tcPr>
            <w:tcW w:w="0" w:type="auto"/>
            <w:shd w:val="clear" w:color="auto" w:fill="auto"/>
          </w:tcPr>
          <w:p w:rsidR="00A92591" w:rsidRPr="00B65DCF" w:rsidRDefault="00BB6125" w:rsidP="00734F38">
            <w:pPr>
              <w:widowControl w:val="0"/>
              <w:spacing w:after="0" w:line="240" w:lineRule="auto"/>
              <w:contextualSpacing/>
              <w:rPr>
                <w:rFonts w:ascii="Times New Roman" w:hAnsi="Times New Roman"/>
                <w:b/>
                <w:sz w:val="24"/>
                <w:szCs w:val="24"/>
                <w:lang w:eastAsia="uk-UA"/>
              </w:rPr>
            </w:pPr>
            <w:r w:rsidRPr="00B65DCF">
              <w:rPr>
                <w:rFonts w:ascii="Times New Roman" w:eastAsia="Times New Roman" w:hAnsi="Times New Roman"/>
                <w:b/>
                <w:sz w:val="24"/>
                <w:szCs w:val="24"/>
              </w:rPr>
              <w:t xml:space="preserve">Кваліфікаційні критерії до учасників та вимоги, </w:t>
            </w:r>
            <w:r w:rsidR="00385E60" w:rsidRPr="00B65DCF">
              <w:rPr>
                <w:rFonts w:ascii="Times New Roman" w:eastAsia="Times New Roman" w:hAnsi="Times New Roman"/>
                <w:b/>
                <w:sz w:val="24"/>
                <w:szCs w:val="24"/>
              </w:rPr>
              <w:t>згідно з пунктом 28 та пунктом 4</w:t>
            </w:r>
            <w:r w:rsidR="00734F38">
              <w:rPr>
                <w:rFonts w:ascii="Times New Roman" w:eastAsia="Times New Roman" w:hAnsi="Times New Roman"/>
                <w:b/>
                <w:sz w:val="24"/>
                <w:szCs w:val="24"/>
              </w:rPr>
              <w:t>7</w:t>
            </w:r>
            <w:r w:rsidR="00385E60" w:rsidRPr="00B65DCF">
              <w:rPr>
                <w:rFonts w:ascii="Times New Roman" w:eastAsia="Times New Roman" w:hAnsi="Times New Roman"/>
                <w:b/>
                <w:sz w:val="24"/>
                <w:szCs w:val="24"/>
              </w:rPr>
              <w:t xml:space="preserve">  Особливостей</w:t>
            </w:r>
          </w:p>
        </w:tc>
        <w:tc>
          <w:tcPr>
            <w:tcW w:w="0" w:type="auto"/>
            <w:shd w:val="clear" w:color="auto" w:fill="auto"/>
          </w:tcPr>
          <w:p w:rsidR="00385E60" w:rsidRPr="00B65DCF" w:rsidRDefault="00385E60" w:rsidP="00385E60">
            <w:pPr>
              <w:widowControl w:val="0"/>
              <w:spacing w:after="0" w:line="240" w:lineRule="auto"/>
              <w:ind w:right="119"/>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65DCF">
              <w:rPr>
                <w:rFonts w:ascii="Times New Roman" w:hAnsi="Times New Roman"/>
                <w:b/>
                <w:sz w:val="24"/>
                <w:szCs w:val="24"/>
              </w:rPr>
              <w:t xml:space="preserve">Додатку </w:t>
            </w:r>
            <w:r w:rsidR="00C80A41" w:rsidRPr="00B65DCF">
              <w:rPr>
                <w:rFonts w:ascii="Times New Roman" w:hAnsi="Times New Roman"/>
                <w:b/>
                <w:sz w:val="24"/>
                <w:szCs w:val="24"/>
              </w:rPr>
              <w:t>2</w:t>
            </w:r>
            <w:r w:rsidRPr="00B65DCF">
              <w:rPr>
                <w:rFonts w:ascii="Times New Roman" w:eastAsia="Times New Roman" w:hAnsi="Times New Roman"/>
                <w:i/>
                <w:sz w:val="24"/>
                <w:szCs w:val="24"/>
              </w:rPr>
              <w:t xml:space="preserve"> </w:t>
            </w:r>
            <w:r w:rsidRPr="00B65DCF">
              <w:rPr>
                <w:rFonts w:ascii="Times New Roman" w:eastAsia="Times New Roman" w:hAnsi="Times New Roman"/>
                <w:sz w:val="24"/>
                <w:szCs w:val="24"/>
              </w:rPr>
              <w:t xml:space="preserve">до цієї тендерної документації. </w:t>
            </w:r>
          </w:p>
          <w:p w:rsidR="00385E60" w:rsidRPr="00B02412" w:rsidRDefault="00385E60" w:rsidP="008B3F24">
            <w:pPr>
              <w:widowControl w:val="0"/>
              <w:spacing w:after="0" w:line="0" w:lineRule="atLeast"/>
              <w:ind w:right="120"/>
              <w:jc w:val="both"/>
              <w:rPr>
                <w:rFonts w:ascii="Times New Roman" w:eastAsia="Times New Roman" w:hAnsi="Times New Roman"/>
                <w:sz w:val="24"/>
                <w:szCs w:val="24"/>
              </w:rPr>
            </w:pPr>
            <w:r w:rsidRPr="00B02412">
              <w:rPr>
                <w:rFonts w:ascii="Times New Roman" w:eastAsia="Times New Roman" w:hAnsi="Times New Roman"/>
                <w:sz w:val="24"/>
                <w:szCs w:val="24"/>
              </w:rPr>
              <w:t xml:space="preserve">Підстави, визначені </w:t>
            </w:r>
            <w:r w:rsidR="00C80A41" w:rsidRPr="00B02412">
              <w:rPr>
                <w:rFonts w:ascii="Times New Roman" w:eastAsia="Times New Roman" w:hAnsi="Times New Roman"/>
                <w:sz w:val="24"/>
                <w:szCs w:val="24"/>
              </w:rPr>
              <w:t>пунктом 4</w:t>
            </w:r>
            <w:r w:rsidR="00734F38">
              <w:rPr>
                <w:rFonts w:ascii="Times New Roman" w:eastAsia="Times New Roman" w:hAnsi="Times New Roman"/>
                <w:sz w:val="24"/>
                <w:szCs w:val="24"/>
              </w:rPr>
              <w:t>7</w:t>
            </w:r>
            <w:r w:rsidR="00C80A41" w:rsidRPr="00B02412">
              <w:rPr>
                <w:rFonts w:ascii="Times New Roman" w:eastAsia="Times New Roman" w:hAnsi="Times New Roman"/>
                <w:sz w:val="24"/>
                <w:szCs w:val="24"/>
              </w:rPr>
              <w:t xml:space="preserve"> Особливостей</w:t>
            </w:r>
            <w:r w:rsidRPr="00B02412">
              <w:rPr>
                <w:rFonts w:ascii="Times New Roman" w:eastAsia="Times New Roman" w:hAnsi="Times New Roman"/>
                <w:sz w:val="24"/>
                <w:szCs w:val="24"/>
              </w:rPr>
              <w:t>.</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B65DCF">
              <w:rPr>
                <w:rFonts w:ascii="Times New Roman" w:eastAsia="Times New Roman" w:hAnsi="Times New Roman"/>
                <w:sz w:val="24"/>
                <w:szCs w:val="24"/>
              </w:rPr>
              <w:t>“Про</w:t>
            </w:r>
            <w:proofErr w:type="spellEnd"/>
            <w:r w:rsidRPr="00B65DCF">
              <w:rPr>
                <w:rFonts w:ascii="Times New Roman" w:eastAsia="Times New Roman" w:hAnsi="Times New Roman"/>
                <w:sz w:val="24"/>
                <w:szCs w:val="24"/>
              </w:rPr>
              <w:t xml:space="preserve"> захист економічної </w:t>
            </w:r>
            <w:proofErr w:type="spellStart"/>
            <w:r w:rsidRPr="00B65DCF">
              <w:rPr>
                <w:rFonts w:ascii="Times New Roman" w:eastAsia="Times New Roman" w:hAnsi="Times New Roman"/>
                <w:sz w:val="24"/>
                <w:szCs w:val="24"/>
              </w:rPr>
              <w:t>конкуренції”</w:t>
            </w:r>
            <w:proofErr w:type="spellEnd"/>
            <w:r w:rsidRPr="00B65DCF">
              <w:rPr>
                <w:rFonts w:ascii="Times New Roman" w:eastAsia="Times New Roman" w:hAnsi="Times New Roman"/>
                <w:sz w:val="24"/>
                <w:szCs w:val="24"/>
              </w:rPr>
              <w:t>, у вигляді вчинення антиконкурентних узгоджених дій, що стосуються спотворення результатів тендерів;</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7) тендерна пропозиція подана учасником процедури закупівлі, який є пов’язаною особою з іншими </w:t>
            </w:r>
            <w:r w:rsidRPr="00B65DCF">
              <w:rPr>
                <w:rFonts w:ascii="Times New Roman" w:eastAsia="Times New Roman" w:hAnsi="Times New Roman"/>
                <w:sz w:val="24"/>
                <w:szCs w:val="24"/>
              </w:rPr>
              <w:lastRenderedPageBreak/>
              <w:t>учасниками процедури закупівлі та/або з уповноваженою особою (особами), та/або з керівником замовника;</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65DCF">
              <w:rPr>
                <w:rFonts w:ascii="Times New Roman" w:eastAsia="Times New Roman" w:hAnsi="Times New Roman"/>
                <w:sz w:val="24"/>
                <w:szCs w:val="24"/>
              </w:rPr>
              <w:t>“Про</w:t>
            </w:r>
            <w:proofErr w:type="spellEnd"/>
            <w:r w:rsidRPr="00B65DCF">
              <w:rPr>
                <w:rFonts w:ascii="Times New Roman" w:eastAsia="Times New Roman" w:hAnsi="Times New Roman"/>
                <w:sz w:val="24"/>
                <w:szCs w:val="24"/>
              </w:rPr>
              <w:t xml:space="preserve"> державну реєстрацію юридичних осіб, фізичних осіб — підприємців та громадських </w:t>
            </w:r>
            <w:proofErr w:type="spellStart"/>
            <w:r w:rsidRPr="00B65DCF">
              <w:rPr>
                <w:rFonts w:ascii="Times New Roman" w:eastAsia="Times New Roman" w:hAnsi="Times New Roman"/>
                <w:sz w:val="24"/>
                <w:szCs w:val="24"/>
              </w:rPr>
              <w:t>формувань”</w:t>
            </w:r>
            <w:proofErr w:type="spellEnd"/>
            <w:r w:rsidRPr="00B65DCF">
              <w:rPr>
                <w:rFonts w:ascii="Times New Roman" w:eastAsia="Times New Roman" w:hAnsi="Times New Roman"/>
                <w:sz w:val="24"/>
                <w:szCs w:val="24"/>
              </w:rPr>
              <w:t xml:space="preserve"> (крім нерезидентів);</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8B3F24" w:rsidRPr="00B65DCF">
              <w:rPr>
                <w:rFonts w:ascii="Times New Roman" w:eastAsia="Times New Roman" w:hAnsi="Times New Roman"/>
                <w:sz w:val="24"/>
                <w:szCs w:val="24"/>
              </w:rPr>
              <w:t xml:space="preserve">бо робіт дорівнює чи перевищує </w:t>
            </w:r>
            <w:r w:rsidRPr="00B65DCF">
              <w:rPr>
                <w:rFonts w:ascii="Times New Roman" w:eastAsia="Times New Roman" w:hAnsi="Times New Roman"/>
                <w:sz w:val="24"/>
                <w:szCs w:val="24"/>
              </w:rPr>
              <w:t>20 млн. гривень (у тому числі за лотом);</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B65DCF">
              <w:rPr>
                <w:rFonts w:ascii="Times New Roman" w:eastAsia="Times New Roman" w:hAnsi="Times New Roman"/>
                <w:sz w:val="24"/>
                <w:szCs w:val="24"/>
              </w:rPr>
              <w:t>“Про</w:t>
            </w:r>
            <w:proofErr w:type="spellEnd"/>
            <w:r w:rsidRPr="00B65DCF">
              <w:rPr>
                <w:rFonts w:ascii="Times New Roman" w:eastAsia="Times New Roman" w:hAnsi="Times New Roman"/>
                <w:sz w:val="24"/>
                <w:szCs w:val="24"/>
              </w:rPr>
              <w:t xml:space="preserve"> </w:t>
            </w:r>
            <w:proofErr w:type="spellStart"/>
            <w:r w:rsidRPr="00B65DCF">
              <w:rPr>
                <w:rFonts w:ascii="Times New Roman" w:eastAsia="Times New Roman" w:hAnsi="Times New Roman"/>
                <w:sz w:val="24"/>
                <w:szCs w:val="24"/>
              </w:rPr>
              <w:t>санкції”</w:t>
            </w:r>
            <w:proofErr w:type="spellEnd"/>
            <w:r w:rsidRPr="00B65DCF">
              <w:rPr>
                <w:rFonts w:ascii="Times New Roman" w:eastAsia="Times New Roman" w:hAnsi="Times New Roman"/>
                <w:sz w:val="24"/>
                <w:szCs w:val="24"/>
              </w:rPr>
              <w:t>;</w:t>
            </w:r>
            <w:r w:rsidR="00734F38" w:rsidRPr="00835C79">
              <w:rPr>
                <w:rFonts w:ascii="Times New Roman" w:eastAsia="Times New Roman" w:hAnsi="Times New Roman"/>
                <w:sz w:val="24"/>
                <w:szCs w:val="24"/>
              </w:rPr>
              <w:t xml:space="preserve"> крім випадку, коли активи такої особи в установленому законодавством порядку передані в управління АРМА;</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65DCF">
              <w:rPr>
                <w:rFonts w:ascii="Times New Roman" w:eastAsia="Times New Roman" w:hAnsi="Times New Roman"/>
                <w:sz w:val="28"/>
                <w:szCs w:val="28"/>
              </w:rPr>
              <w:t xml:space="preserve"> </w:t>
            </w:r>
            <w:r w:rsidRPr="00B65DCF">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2591" w:rsidRPr="00B65DCF" w:rsidRDefault="00385E60" w:rsidP="00A22F3B">
            <w:pPr>
              <w:suppressAutoHyphens/>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w:t>
            </w:r>
            <w:r w:rsidRPr="00B65DCF">
              <w:rPr>
                <w:rFonts w:ascii="Times New Roman" w:eastAsia="Times New Roman" w:hAnsi="Times New Roman"/>
                <w:sz w:val="24"/>
                <w:szCs w:val="24"/>
                <w:highlight w:val="white"/>
              </w:rPr>
              <w:lastRenderedPageBreak/>
              <w:t>та/або переможця, визначених пунктом 4</w:t>
            </w:r>
            <w:r w:rsidR="00A22F3B" w:rsidRPr="00A22F3B">
              <w:rPr>
                <w:rFonts w:ascii="Times New Roman" w:eastAsia="Times New Roman" w:hAnsi="Times New Roman"/>
                <w:sz w:val="24"/>
                <w:szCs w:val="24"/>
                <w:highlight w:val="white"/>
              </w:rPr>
              <w:t>7</w:t>
            </w:r>
            <w:r w:rsidRPr="00B65DCF">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2591" w:rsidRPr="00460A76" w:rsidTr="00AF2D84">
        <w:tc>
          <w:tcPr>
            <w:tcW w:w="516" w:type="dxa"/>
            <w:gridSpan w:val="2"/>
            <w:shd w:val="clear" w:color="auto" w:fill="auto"/>
          </w:tcPr>
          <w:p w:rsidR="00A92591" w:rsidRPr="00460A76" w:rsidRDefault="00A9259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6</w:t>
            </w:r>
          </w:p>
        </w:tc>
        <w:tc>
          <w:tcPr>
            <w:tcW w:w="0" w:type="auto"/>
            <w:shd w:val="clear" w:color="auto" w:fill="auto"/>
          </w:tcPr>
          <w:p w:rsidR="00A92591" w:rsidRPr="00460A76" w:rsidRDefault="00A9259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0" w:type="auto"/>
            <w:shd w:val="clear" w:color="auto" w:fill="auto"/>
          </w:tcPr>
          <w:p w:rsidR="00A92591" w:rsidRPr="00460A76" w:rsidRDefault="00A92591" w:rsidP="00E86222">
            <w:pPr>
              <w:spacing w:after="0" w:line="240" w:lineRule="auto"/>
              <w:jc w:val="both"/>
              <w:rPr>
                <w:rFonts w:ascii="Times New Roman" w:hAnsi="Times New Roman"/>
                <w:sz w:val="24"/>
                <w:szCs w:val="24"/>
                <w:lang w:eastAsia="uk-UA"/>
              </w:rPr>
            </w:pPr>
            <w:r w:rsidRPr="00460A76">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460A76">
              <w:rPr>
                <w:rFonts w:ascii="Times New Roman" w:hAnsi="Times New Roman"/>
                <w:b/>
                <w:sz w:val="24"/>
                <w:szCs w:val="24"/>
                <w:lang w:eastAsia="uk-UA"/>
              </w:rPr>
              <w:t>Додатку 4</w:t>
            </w:r>
            <w:r w:rsidRPr="00460A76">
              <w:rPr>
                <w:rFonts w:ascii="Times New Roman" w:hAnsi="Times New Roman"/>
                <w:sz w:val="24"/>
                <w:szCs w:val="24"/>
                <w:lang w:eastAsia="uk-UA"/>
              </w:rPr>
              <w:t xml:space="preserve"> до тендерної документації.</w:t>
            </w:r>
          </w:p>
          <w:p w:rsidR="00A92591" w:rsidRPr="00460A76" w:rsidRDefault="00A92591" w:rsidP="00E86222">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w:t>
            </w:r>
            <w:r w:rsidR="00D7326C">
              <w:rPr>
                <w:rFonts w:ascii="Times New Roman" w:hAnsi="Times New Roman"/>
                <w:sz w:val="24"/>
                <w:szCs w:val="24"/>
                <w:lang w:eastAsia="uk-UA"/>
              </w:rPr>
              <w:t xml:space="preserve"> </w:t>
            </w:r>
            <w:r w:rsidRPr="00460A76">
              <w:rPr>
                <w:rFonts w:ascii="Times New Roman" w:hAnsi="Times New Roman"/>
                <w:sz w:val="24"/>
                <w:szCs w:val="24"/>
                <w:lang w:eastAsia="uk-UA"/>
              </w:rPr>
              <w:t>виробництва вживаються у значенні «або еквівалент».</w:t>
            </w:r>
          </w:p>
          <w:p w:rsidR="00A92591" w:rsidRPr="00460A76" w:rsidRDefault="00A92591" w:rsidP="00E86222">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D6B11" w:rsidRPr="00460A76" w:rsidTr="00AF2D84">
        <w:tc>
          <w:tcPr>
            <w:tcW w:w="516" w:type="dxa"/>
            <w:gridSpan w:val="2"/>
            <w:shd w:val="clear" w:color="auto" w:fill="auto"/>
          </w:tcPr>
          <w:p w:rsidR="00DD6B11" w:rsidRPr="00460A76" w:rsidRDefault="00DD6B11" w:rsidP="006605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7</w:t>
            </w:r>
          </w:p>
        </w:tc>
        <w:tc>
          <w:tcPr>
            <w:tcW w:w="0" w:type="auto"/>
            <w:shd w:val="clear" w:color="auto" w:fill="auto"/>
          </w:tcPr>
          <w:p w:rsidR="00DD6B11" w:rsidRPr="00460A76" w:rsidRDefault="00DD6B11" w:rsidP="006605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shd w:val="clear" w:color="auto" w:fill="auto"/>
          </w:tcPr>
          <w:p w:rsidR="00DD6B11" w:rsidRPr="00460A76" w:rsidRDefault="00DD6B11" w:rsidP="00E86222">
            <w:pPr>
              <w:widowControl w:val="0"/>
              <w:spacing w:after="0" w:line="240" w:lineRule="auto"/>
              <w:jc w:val="both"/>
              <w:rPr>
                <w:rFonts w:ascii="Times New Roman" w:eastAsia="Times New Roman" w:hAnsi="Times New Roman"/>
                <w:sz w:val="24"/>
                <w:szCs w:val="24"/>
                <w:lang w:eastAsia="uk-UA"/>
              </w:rPr>
            </w:pPr>
            <w:r w:rsidRPr="00460A76">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D6B11" w:rsidRPr="00460A76" w:rsidRDefault="00DD6B11" w:rsidP="00E86222">
            <w:pPr>
              <w:widowControl w:val="0"/>
              <w:spacing w:after="0" w:line="240" w:lineRule="auto"/>
              <w:jc w:val="both"/>
              <w:rPr>
                <w:rFonts w:ascii="Times New Roman" w:eastAsia="Times New Roman" w:hAnsi="Times New Roman"/>
                <w:sz w:val="24"/>
                <w:szCs w:val="24"/>
                <w:lang w:eastAsia="uk-UA"/>
              </w:rPr>
            </w:pPr>
            <w:r w:rsidRPr="00460A76">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60A76">
              <w:rPr>
                <w:rFonts w:ascii="Times New Roman" w:eastAsia="Times New Roman" w:hAnsi="Times New Roman"/>
                <w:b/>
                <w:sz w:val="24"/>
                <w:szCs w:val="24"/>
                <w:lang w:eastAsia="uk-UA"/>
              </w:rPr>
              <w:t xml:space="preserve"> </w:t>
            </w:r>
            <w:r w:rsidRPr="00460A76">
              <w:rPr>
                <w:rFonts w:ascii="Times New Roman" w:eastAsia="Times New Roman" w:hAnsi="Times New Roman"/>
                <w:sz w:val="24"/>
                <w:szCs w:val="24"/>
                <w:lang w:eastAsia="uk-UA"/>
              </w:rPr>
              <w:t xml:space="preserve">рішення. </w:t>
            </w:r>
          </w:p>
          <w:p w:rsidR="00DD6B11" w:rsidRPr="00460A76" w:rsidRDefault="00DD6B11" w:rsidP="00E86222">
            <w:pPr>
              <w:spacing w:after="0" w:line="240" w:lineRule="auto"/>
              <w:jc w:val="both"/>
              <w:rPr>
                <w:rFonts w:ascii="Times New Roman" w:hAnsi="Times New Roman"/>
                <w:sz w:val="24"/>
                <w:szCs w:val="24"/>
                <w:lang w:eastAsia="uk-UA"/>
              </w:rPr>
            </w:pPr>
            <w:r w:rsidRPr="00460A76">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D1473" w:rsidRPr="00460A76" w:rsidTr="00AF2D84">
        <w:tc>
          <w:tcPr>
            <w:tcW w:w="516" w:type="dxa"/>
            <w:gridSpan w:val="2"/>
            <w:shd w:val="clear" w:color="auto" w:fill="auto"/>
          </w:tcPr>
          <w:p w:rsidR="007D1473" w:rsidRPr="0011359E" w:rsidRDefault="007D1473" w:rsidP="002E4BF6">
            <w:pPr>
              <w:widowControl w:val="0"/>
              <w:spacing w:after="0" w:line="240" w:lineRule="auto"/>
              <w:contextualSpacing/>
              <w:jc w:val="center"/>
              <w:rPr>
                <w:rFonts w:ascii="Times New Roman" w:hAnsi="Times New Roman"/>
                <w:b/>
                <w:color w:val="000000"/>
                <w:sz w:val="24"/>
                <w:szCs w:val="24"/>
                <w:lang w:eastAsia="uk-UA"/>
              </w:rPr>
            </w:pPr>
            <w:r w:rsidRPr="0011359E">
              <w:rPr>
                <w:rFonts w:ascii="Times New Roman" w:hAnsi="Times New Roman"/>
                <w:b/>
                <w:color w:val="000000"/>
                <w:sz w:val="24"/>
                <w:szCs w:val="24"/>
                <w:lang w:eastAsia="uk-UA"/>
              </w:rPr>
              <w:t>8</w:t>
            </w:r>
          </w:p>
        </w:tc>
        <w:tc>
          <w:tcPr>
            <w:tcW w:w="0" w:type="auto"/>
            <w:shd w:val="clear" w:color="auto" w:fill="auto"/>
          </w:tcPr>
          <w:p w:rsidR="007D1473" w:rsidRPr="0011359E" w:rsidRDefault="007D1473" w:rsidP="0020510F">
            <w:pPr>
              <w:widowControl w:val="0"/>
              <w:spacing w:after="0" w:line="240" w:lineRule="auto"/>
              <w:contextualSpacing/>
              <w:rPr>
                <w:rFonts w:ascii="Times New Roman" w:hAnsi="Times New Roman"/>
                <w:b/>
                <w:sz w:val="24"/>
                <w:szCs w:val="24"/>
                <w:lang w:eastAsia="uk-UA"/>
              </w:rPr>
            </w:pPr>
            <w:r w:rsidRPr="0011359E">
              <w:rPr>
                <w:rFonts w:ascii="Times New Roman" w:hAnsi="Times New Roman"/>
                <w:b/>
                <w:sz w:val="24"/>
                <w:szCs w:val="24"/>
                <w:lang w:eastAsia="uk-UA"/>
              </w:rPr>
              <w:t xml:space="preserve">Інформація про </w:t>
            </w:r>
            <w:r w:rsidR="0020510F" w:rsidRPr="0011359E">
              <w:rPr>
                <w:rFonts w:ascii="Times New Roman" w:hAnsi="Times New Roman"/>
                <w:b/>
                <w:sz w:val="24"/>
                <w:szCs w:val="24"/>
                <w:lang w:eastAsia="uk-UA"/>
              </w:rPr>
              <w:t>субпідрядника/ співвиконавця</w:t>
            </w:r>
          </w:p>
        </w:tc>
        <w:tc>
          <w:tcPr>
            <w:tcW w:w="0" w:type="auto"/>
            <w:tcBorders>
              <w:bottom w:val="single" w:sz="4" w:space="0" w:color="auto"/>
            </w:tcBorders>
            <w:shd w:val="clear" w:color="auto" w:fill="auto"/>
          </w:tcPr>
          <w:p w:rsidR="002E43ED" w:rsidRPr="0011359E" w:rsidRDefault="002E43ED" w:rsidP="002E43ED">
            <w:pPr>
              <w:spacing w:after="0" w:line="240" w:lineRule="auto"/>
              <w:jc w:val="both"/>
              <w:rPr>
                <w:rFonts w:ascii="Times New Roman" w:hAnsi="Times New Roman"/>
                <w:color w:val="000000"/>
                <w:sz w:val="24"/>
                <w:szCs w:val="24"/>
                <w:shd w:val="clear" w:color="auto" w:fill="FFFFFF"/>
              </w:rPr>
            </w:pPr>
            <w:r w:rsidRPr="0011359E">
              <w:rPr>
                <w:rFonts w:ascii="Times New Roman" w:hAnsi="Times New Roman"/>
                <w:color w:val="000000"/>
                <w:sz w:val="24"/>
                <w:szCs w:val="24"/>
                <w:shd w:val="clear" w:color="auto" w:fill="FFFFFF"/>
              </w:rPr>
              <w:t>У разі залучення субпідрядника(</w:t>
            </w:r>
            <w:proofErr w:type="spellStart"/>
            <w:r w:rsidRPr="0011359E">
              <w:rPr>
                <w:rFonts w:ascii="Times New Roman" w:hAnsi="Times New Roman"/>
                <w:color w:val="000000"/>
                <w:sz w:val="24"/>
                <w:szCs w:val="24"/>
                <w:shd w:val="clear" w:color="auto" w:fill="FFFFFF"/>
              </w:rPr>
              <w:t>-ів</w:t>
            </w:r>
            <w:proofErr w:type="spellEnd"/>
            <w:r w:rsidRPr="0011359E">
              <w:rPr>
                <w:rFonts w:ascii="Times New Roman" w:hAnsi="Times New Roman"/>
                <w:color w:val="000000"/>
                <w:sz w:val="24"/>
                <w:szCs w:val="24"/>
                <w:shd w:val="clear" w:color="auto" w:fill="FFFFFF"/>
              </w:rPr>
              <w:t>)/співвиконавця (</w:t>
            </w:r>
            <w:proofErr w:type="spellStart"/>
            <w:r w:rsidRPr="0011359E">
              <w:rPr>
                <w:rFonts w:ascii="Times New Roman" w:hAnsi="Times New Roman"/>
                <w:color w:val="000000"/>
                <w:sz w:val="24"/>
                <w:szCs w:val="24"/>
                <w:shd w:val="clear" w:color="auto" w:fill="FFFFFF"/>
              </w:rPr>
              <w:t>ів</w:t>
            </w:r>
            <w:proofErr w:type="spellEnd"/>
            <w:r w:rsidRPr="0011359E">
              <w:rPr>
                <w:rFonts w:ascii="Times New Roman" w:hAnsi="Times New Roman"/>
                <w:color w:val="000000"/>
                <w:sz w:val="24"/>
                <w:szCs w:val="24"/>
                <w:shd w:val="clear" w:color="auto" w:fill="FFFFFF"/>
              </w:rPr>
              <w:t xml:space="preserve">), учасник зазначає в тендерній пропозиції у вигляді </w:t>
            </w:r>
            <w:r w:rsidRPr="004670B2">
              <w:rPr>
                <w:rFonts w:ascii="Times New Roman" w:hAnsi="Times New Roman"/>
                <w:b/>
                <w:color w:val="000000"/>
                <w:sz w:val="24"/>
                <w:szCs w:val="24"/>
                <w:u w:val="single"/>
                <w:shd w:val="clear" w:color="auto" w:fill="FFFFFF"/>
              </w:rPr>
              <w:lastRenderedPageBreak/>
              <w:t>довідки у довільній формі</w:t>
            </w:r>
            <w:r w:rsidRPr="0011359E">
              <w:rPr>
                <w:rFonts w:ascii="Times New Roman" w:hAnsi="Times New Roman"/>
                <w:color w:val="000000"/>
                <w:sz w:val="24"/>
                <w:szCs w:val="24"/>
                <w:shd w:val="clear" w:color="auto" w:fill="FFFFFF"/>
              </w:rPr>
              <w:t xml:space="preserve">  інформацію (повне найменування та місцезнаходження</w:t>
            </w:r>
            <w:r w:rsidR="0096574B" w:rsidRPr="0011359E">
              <w:rPr>
                <w:rFonts w:ascii="Times New Roman" w:hAnsi="Times New Roman"/>
                <w:color w:val="000000"/>
                <w:sz w:val="24"/>
                <w:szCs w:val="24"/>
                <w:shd w:val="clear" w:color="auto" w:fill="FFFFFF"/>
              </w:rPr>
              <w:t>, код ЄДРПОУ та ПІБ керівника</w:t>
            </w:r>
            <w:r w:rsidR="00E66F68" w:rsidRPr="0011359E">
              <w:rPr>
                <w:rFonts w:ascii="Times New Roman" w:hAnsi="Times New Roman"/>
                <w:color w:val="000000"/>
                <w:sz w:val="24"/>
                <w:szCs w:val="24"/>
                <w:shd w:val="clear" w:color="auto" w:fill="FFFFFF"/>
              </w:rPr>
              <w:t>, вид та обсяги робіт чи послуг, до яких планується залучити співвиконавця</w:t>
            </w:r>
            <w:r w:rsidRPr="0011359E">
              <w:rPr>
                <w:rFonts w:ascii="Times New Roman" w:hAnsi="Times New Roman"/>
                <w:color w:val="000000"/>
                <w:sz w:val="24"/>
                <w:szCs w:val="24"/>
                <w:shd w:val="clear" w:color="auto" w:fill="FFFFFF"/>
              </w:rPr>
              <w:t xml:space="preserve">) щодо кожного суб’єкта господарювання,  в обсязі не менше ніж 20 відсотків від вартості договору про закупівлю. </w:t>
            </w:r>
          </w:p>
          <w:p w:rsidR="007E23E7" w:rsidRPr="0011359E" w:rsidRDefault="002E43ED" w:rsidP="00734F38">
            <w:pPr>
              <w:spacing w:after="0" w:line="240" w:lineRule="auto"/>
              <w:jc w:val="both"/>
              <w:rPr>
                <w:rFonts w:ascii="Times New Roman" w:hAnsi="Times New Roman"/>
                <w:color w:val="000000"/>
                <w:sz w:val="24"/>
                <w:szCs w:val="24"/>
              </w:rPr>
            </w:pPr>
            <w:r w:rsidRPr="0011359E">
              <w:rPr>
                <w:rFonts w:ascii="Times New Roman" w:hAnsi="Times New Roman"/>
                <w:color w:val="000000"/>
                <w:sz w:val="24"/>
                <w:szCs w:val="24"/>
              </w:rPr>
              <w:t xml:space="preserve">Для підтвердження його відповідності кваліфікаційним критеріям відповідно до абзацу 2  частини третьої статті 16 Закону, учасник надає інформацію про залучених суб’єктів господарювання на відсутність підстав, визначених </w:t>
            </w:r>
            <w:r w:rsidR="00401932" w:rsidRPr="0011359E">
              <w:rPr>
                <w:rFonts w:ascii="Times New Roman" w:hAnsi="Times New Roman"/>
                <w:color w:val="000000"/>
                <w:sz w:val="24"/>
                <w:szCs w:val="24"/>
              </w:rPr>
              <w:t>пунктом  4</w:t>
            </w:r>
            <w:r w:rsidR="00734F38">
              <w:rPr>
                <w:rFonts w:ascii="Times New Roman" w:hAnsi="Times New Roman"/>
                <w:color w:val="000000"/>
                <w:sz w:val="24"/>
                <w:szCs w:val="24"/>
              </w:rPr>
              <w:t>7</w:t>
            </w:r>
            <w:r w:rsidR="00401932" w:rsidRPr="0011359E">
              <w:rPr>
                <w:rFonts w:ascii="Times New Roman" w:hAnsi="Times New Roman"/>
                <w:color w:val="000000"/>
                <w:sz w:val="24"/>
                <w:szCs w:val="24"/>
              </w:rPr>
              <w:t xml:space="preserve"> Особливостей</w:t>
            </w:r>
            <w:r w:rsidR="00B84C27" w:rsidRPr="0011359E">
              <w:rPr>
                <w:rFonts w:ascii="Times New Roman" w:hAnsi="Times New Roman"/>
                <w:color w:val="000000"/>
                <w:sz w:val="24"/>
                <w:szCs w:val="24"/>
              </w:rPr>
              <w:t>)</w:t>
            </w:r>
            <w:r w:rsidRPr="0011359E">
              <w:rPr>
                <w:rFonts w:ascii="Times New Roman" w:hAnsi="Times New Roman"/>
                <w:color w:val="000000"/>
                <w:sz w:val="24"/>
                <w:szCs w:val="24"/>
              </w:rPr>
              <w:t>.</w:t>
            </w:r>
          </w:p>
        </w:tc>
      </w:tr>
      <w:tr w:rsidR="00DD6B11" w:rsidRPr="00460A76" w:rsidTr="00213438">
        <w:trPr>
          <w:trHeight w:val="5943"/>
        </w:trPr>
        <w:tc>
          <w:tcPr>
            <w:tcW w:w="516" w:type="dxa"/>
            <w:gridSpan w:val="2"/>
            <w:shd w:val="clear" w:color="auto" w:fill="auto"/>
          </w:tcPr>
          <w:p w:rsidR="00DD6B11" w:rsidRPr="00460A76" w:rsidRDefault="002003C0" w:rsidP="002003C0">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9</w:t>
            </w:r>
          </w:p>
        </w:tc>
        <w:tc>
          <w:tcPr>
            <w:tcW w:w="0" w:type="auto"/>
            <w:shd w:val="clear" w:color="auto" w:fill="auto"/>
          </w:tcPr>
          <w:p w:rsidR="00DD6B11" w:rsidRPr="00460A76" w:rsidRDefault="005B0F87" w:rsidP="002E4BF6">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DD6B11" w:rsidRPr="00460A76">
              <w:rPr>
                <w:rFonts w:ascii="Times New Roman" w:hAnsi="Times New Roman"/>
                <w:b/>
                <w:sz w:val="24"/>
                <w:szCs w:val="24"/>
                <w:lang w:eastAsia="uk-UA"/>
              </w:rPr>
              <w:t>несення змін або відкликання тендерної пропозиції учасником</w:t>
            </w:r>
          </w:p>
        </w:tc>
        <w:tc>
          <w:tcPr>
            <w:tcW w:w="0" w:type="auto"/>
            <w:shd w:val="clear" w:color="auto" w:fill="auto"/>
          </w:tcPr>
          <w:p w:rsidR="00DD6B11" w:rsidRPr="00460A76" w:rsidRDefault="005B0F87" w:rsidP="00E86222">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DD6B11" w:rsidRPr="00460A76">
              <w:rPr>
                <w:rFonts w:ascii="Times New Roman" w:hAnsi="Times New Roman"/>
                <w:sz w:val="24"/>
                <w:szCs w:val="24"/>
              </w:rPr>
              <w:t>.</w:t>
            </w:r>
          </w:p>
          <w:p w:rsidR="00DD6B11" w:rsidRPr="00460A76" w:rsidRDefault="00DD6B1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0A76">
              <w:rPr>
                <w:rFonts w:ascii="Times New Roman" w:hAnsi="Times New Roman"/>
                <w:b/>
                <w:sz w:val="24"/>
                <w:szCs w:val="24"/>
              </w:rPr>
              <w:t>протягом 24 годин</w:t>
            </w:r>
            <w:r w:rsidRPr="00460A76">
              <w:rPr>
                <w:rFonts w:ascii="Times New Roman" w:hAnsi="Times New Roman"/>
                <w:sz w:val="24"/>
                <w:szCs w:val="24"/>
              </w:rPr>
              <w:t xml:space="preserve"> з моменту розміщення замовником в електронній системі закупівель </w:t>
            </w:r>
            <w:r w:rsidRPr="007D6737">
              <w:rPr>
                <w:rFonts w:ascii="Times New Roman" w:hAnsi="Times New Roman"/>
                <w:sz w:val="24"/>
                <w:szCs w:val="24"/>
              </w:rPr>
              <w:t xml:space="preserve">повідомлення з вимогою про усунення таких невідповідностей </w:t>
            </w:r>
            <w:r w:rsidR="00BE655B" w:rsidRPr="007D6737">
              <w:rPr>
                <w:rFonts w:ascii="Times New Roman" w:hAnsi="Times New Roman"/>
                <w:sz w:val="24"/>
                <w:szCs w:val="24"/>
              </w:rPr>
              <w:t>з урахуванням положень пункту 4</w:t>
            </w:r>
            <w:r w:rsidR="00734F38">
              <w:rPr>
                <w:rFonts w:ascii="Times New Roman" w:hAnsi="Times New Roman"/>
                <w:sz w:val="24"/>
                <w:szCs w:val="24"/>
              </w:rPr>
              <w:t>3</w:t>
            </w:r>
            <w:r w:rsidR="00BE655B" w:rsidRPr="007D6737">
              <w:rPr>
                <w:rFonts w:ascii="Times New Roman" w:hAnsi="Times New Roman"/>
                <w:sz w:val="24"/>
                <w:szCs w:val="24"/>
              </w:rPr>
              <w:t xml:space="preserve"> </w:t>
            </w:r>
            <w:r w:rsidR="00577883" w:rsidRPr="007D6737">
              <w:rPr>
                <w:rFonts w:ascii="Times New Roman" w:hAnsi="Times New Roman"/>
                <w:sz w:val="24"/>
                <w:szCs w:val="24"/>
              </w:rPr>
              <w:t>О</w:t>
            </w:r>
            <w:r w:rsidR="00BE655B" w:rsidRPr="007D6737">
              <w:rPr>
                <w:rFonts w:ascii="Times New Roman" w:hAnsi="Times New Roman"/>
                <w:sz w:val="24"/>
                <w:szCs w:val="24"/>
              </w:rPr>
              <w:t>собливостей</w:t>
            </w:r>
            <w:r w:rsidRPr="007D6737">
              <w:rPr>
                <w:rFonts w:ascii="Times New Roman" w:hAnsi="Times New Roman"/>
                <w:sz w:val="24"/>
                <w:szCs w:val="24"/>
              </w:rPr>
              <w:t>.</w:t>
            </w:r>
          </w:p>
          <w:p w:rsidR="00DD6B11" w:rsidRPr="00460A76" w:rsidRDefault="00DD6B1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8C2138" w:rsidRPr="00460A76" w:rsidTr="0034264D">
        <w:trPr>
          <w:trHeight w:val="509"/>
        </w:trPr>
        <w:tc>
          <w:tcPr>
            <w:tcW w:w="516" w:type="dxa"/>
            <w:gridSpan w:val="2"/>
            <w:shd w:val="clear" w:color="auto" w:fill="auto"/>
          </w:tcPr>
          <w:p w:rsidR="008C2138" w:rsidRPr="00460A76" w:rsidRDefault="008C2138" w:rsidP="002003C0">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10</w:t>
            </w:r>
          </w:p>
        </w:tc>
        <w:tc>
          <w:tcPr>
            <w:tcW w:w="0" w:type="auto"/>
            <w:shd w:val="clear" w:color="auto" w:fill="auto"/>
          </w:tcPr>
          <w:p w:rsidR="008C2138" w:rsidRPr="008C2138" w:rsidRDefault="008C2138" w:rsidP="002E4BF6">
            <w:pPr>
              <w:widowControl w:val="0"/>
              <w:spacing w:after="0" w:line="240" w:lineRule="auto"/>
              <w:contextualSpacing/>
              <w:rPr>
                <w:rFonts w:ascii="Times New Roman" w:hAnsi="Times New Roman"/>
                <w:b/>
                <w:sz w:val="24"/>
                <w:szCs w:val="24"/>
                <w:lang w:eastAsia="uk-UA"/>
              </w:rPr>
            </w:pPr>
            <w:r w:rsidRPr="008C2138">
              <w:rPr>
                <w:rFonts w:ascii="Times New Roman" w:eastAsia="Times New Roman" w:hAnsi="Times New Roman"/>
                <w:b/>
                <w:sz w:val="24"/>
                <w:szCs w:val="24"/>
              </w:rPr>
              <w:t>Ступінь локалізації виробництва</w:t>
            </w:r>
          </w:p>
        </w:tc>
        <w:tc>
          <w:tcPr>
            <w:tcW w:w="0" w:type="auto"/>
            <w:shd w:val="clear" w:color="auto" w:fill="auto"/>
          </w:tcPr>
          <w:p w:rsidR="008C2138" w:rsidRDefault="008C2138" w:rsidP="0034264D">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 застосовується </w:t>
            </w:r>
          </w:p>
        </w:tc>
      </w:tr>
      <w:tr w:rsidR="002E497E" w:rsidRPr="00460A76" w:rsidTr="004149F4">
        <w:tc>
          <w:tcPr>
            <w:tcW w:w="10597"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Розділ IV. Подання та розкриття тендерної пропозиції</w:t>
            </w:r>
          </w:p>
        </w:tc>
      </w:tr>
      <w:tr w:rsidR="00DD6B11" w:rsidRPr="00460A76" w:rsidTr="00AF2D84">
        <w:tc>
          <w:tcPr>
            <w:tcW w:w="516" w:type="dxa"/>
            <w:gridSpan w:val="2"/>
            <w:shd w:val="clear" w:color="auto" w:fill="auto"/>
          </w:tcPr>
          <w:p w:rsidR="00DD6B11" w:rsidRPr="00460A76" w:rsidRDefault="00DD6B1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DD6B11" w:rsidRPr="000C76FA" w:rsidRDefault="00DD6B11" w:rsidP="002E4BF6">
            <w:pPr>
              <w:pStyle w:val="a5"/>
              <w:widowControl w:val="0"/>
              <w:contextualSpacing/>
              <w:rPr>
                <w:rFonts w:ascii="Times New Roman" w:hAnsi="Times New Roman"/>
                <w:b/>
                <w:sz w:val="24"/>
                <w:szCs w:val="24"/>
                <w:lang w:eastAsia="uk-UA"/>
              </w:rPr>
            </w:pPr>
            <w:r w:rsidRPr="000C76FA">
              <w:rPr>
                <w:rStyle w:val="rvts0"/>
                <w:rFonts w:ascii="Times New Roman" w:hAnsi="Times New Roman"/>
                <w:b/>
                <w:sz w:val="24"/>
                <w:szCs w:val="24"/>
              </w:rPr>
              <w:t>Кінцевий строк подання тендерної пропозиції</w:t>
            </w:r>
          </w:p>
        </w:tc>
        <w:tc>
          <w:tcPr>
            <w:tcW w:w="0" w:type="auto"/>
            <w:shd w:val="clear" w:color="auto" w:fill="auto"/>
          </w:tcPr>
          <w:p w:rsidR="00DD6B11" w:rsidRPr="000F747B" w:rsidRDefault="00DD6B11" w:rsidP="00E86222">
            <w:pPr>
              <w:widowControl w:val="0"/>
              <w:spacing w:after="0" w:line="240" w:lineRule="auto"/>
              <w:contextualSpacing/>
              <w:jc w:val="both"/>
              <w:rPr>
                <w:rFonts w:ascii="Times New Roman" w:hAnsi="Times New Roman"/>
                <w:b/>
                <w:sz w:val="24"/>
                <w:szCs w:val="24"/>
                <w:u w:val="single"/>
                <w:lang w:val="ru-RU"/>
              </w:rPr>
            </w:pPr>
            <w:r w:rsidRPr="000C76FA">
              <w:rPr>
                <w:rFonts w:ascii="Times New Roman" w:hAnsi="Times New Roman"/>
                <w:sz w:val="24"/>
                <w:szCs w:val="24"/>
              </w:rPr>
              <w:t xml:space="preserve">Кінцевий строк подання тендерних пропозицій </w:t>
            </w:r>
            <w:r w:rsidR="000F747B" w:rsidRPr="000F747B">
              <w:rPr>
                <w:rFonts w:ascii="Times New Roman" w:hAnsi="Times New Roman"/>
                <w:b/>
                <w:i/>
                <w:sz w:val="24"/>
                <w:szCs w:val="24"/>
                <w:u w:val="single"/>
                <w:lang w:val="ru-RU"/>
              </w:rPr>
              <w:t>06.03.2024 07.00</w:t>
            </w:r>
          </w:p>
          <w:p w:rsidR="00DD6B11" w:rsidRPr="000C76FA" w:rsidRDefault="00CE5137" w:rsidP="00E86222">
            <w:pPr>
              <w:widowControl w:val="0"/>
              <w:spacing w:after="0" w:line="240" w:lineRule="auto"/>
              <w:contextualSpacing/>
              <w:jc w:val="both"/>
              <w:rPr>
                <w:rFonts w:ascii="Times New Roman" w:hAnsi="Times New Roman"/>
                <w:sz w:val="24"/>
                <w:szCs w:val="24"/>
              </w:rPr>
            </w:pPr>
            <w:r w:rsidRPr="007D6737">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D6B11" w:rsidRPr="00460A76" w:rsidTr="00AF2D84">
        <w:tc>
          <w:tcPr>
            <w:tcW w:w="516" w:type="dxa"/>
            <w:gridSpan w:val="2"/>
            <w:shd w:val="clear" w:color="auto" w:fill="auto"/>
          </w:tcPr>
          <w:p w:rsidR="00DD6B11" w:rsidRPr="00460A76" w:rsidRDefault="00DD6B1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tcPr>
          <w:p w:rsidR="00DD6B11" w:rsidRPr="00460A76" w:rsidRDefault="0059305D" w:rsidP="002E4BF6">
            <w:pPr>
              <w:widowControl w:val="0"/>
              <w:spacing w:after="0" w:line="240" w:lineRule="auto"/>
              <w:contextualSpacing/>
              <w:rPr>
                <w:rFonts w:ascii="Times New Roman" w:hAnsi="Times New Roman"/>
                <w:b/>
                <w:sz w:val="24"/>
                <w:szCs w:val="24"/>
              </w:rPr>
            </w:pPr>
            <w:r>
              <w:rPr>
                <w:rFonts w:ascii="Times New Roman" w:hAnsi="Times New Roman"/>
                <w:b/>
                <w:sz w:val="24"/>
                <w:szCs w:val="24"/>
              </w:rPr>
              <w:t>Порядок</w:t>
            </w:r>
            <w:r w:rsidR="00DD6B11" w:rsidRPr="00460A76">
              <w:rPr>
                <w:rFonts w:ascii="Times New Roman" w:hAnsi="Times New Roman"/>
                <w:b/>
                <w:sz w:val="24"/>
                <w:szCs w:val="24"/>
              </w:rPr>
              <w:t xml:space="preserve"> розкриття тендерної пропозиції</w:t>
            </w:r>
          </w:p>
        </w:tc>
        <w:tc>
          <w:tcPr>
            <w:tcW w:w="0" w:type="auto"/>
            <w:shd w:val="clear" w:color="auto" w:fill="auto"/>
          </w:tcPr>
          <w:p w:rsidR="0032102D" w:rsidRPr="00C1297B" w:rsidRDefault="0059305D" w:rsidP="00CE5137">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E497E" w:rsidRPr="00460A76" w:rsidTr="004149F4">
        <w:tc>
          <w:tcPr>
            <w:tcW w:w="10597"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Розділ V. Оцінка тендерної пропозиції</w:t>
            </w:r>
          </w:p>
        </w:tc>
      </w:tr>
      <w:tr w:rsidR="00272284" w:rsidRPr="00460A76" w:rsidTr="00AF2D84">
        <w:tc>
          <w:tcPr>
            <w:tcW w:w="516" w:type="dxa"/>
            <w:gridSpan w:val="2"/>
            <w:shd w:val="clear" w:color="auto" w:fill="auto"/>
          </w:tcPr>
          <w:p w:rsidR="00272284" w:rsidRPr="00460A76" w:rsidRDefault="00272284" w:rsidP="002E4BF6">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1</w:t>
            </w:r>
          </w:p>
        </w:tc>
        <w:tc>
          <w:tcPr>
            <w:tcW w:w="0" w:type="auto"/>
            <w:shd w:val="clear" w:color="auto" w:fill="auto"/>
          </w:tcPr>
          <w:p w:rsidR="00272284" w:rsidRPr="00460A76" w:rsidRDefault="00272284"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0" w:type="auto"/>
            <w:shd w:val="clear" w:color="auto" w:fill="auto"/>
          </w:tcPr>
          <w:p w:rsidR="000C2CB2" w:rsidRPr="00835C79" w:rsidRDefault="000C2CB2" w:rsidP="000C2CB2">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835C79">
                <w:rPr>
                  <w:rFonts w:ascii="Times New Roman" w:eastAsia="Times New Roman" w:hAnsi="Times New Roman"/>
                  <w:sz w:val="24"/>
                  <w:szCs w:val="24"/>
                </w:rPr>
                <w:t>шістнадцятої</w:t>
              </w:r>
            </w:hyperlink>
            <w:r w:rsidRPr="00835C79">
              <w:rPr>
                <w:rFonts w:ascii="Times New Roman" w:eastAsia="Times New Roman" w:hAnsi="Times New Roman"/>
                <w:sz w:val="24"/>
                <w:szCs w:val="24"/>
              </w:rPr>
              <w:t xml:space="preserve">, абзаців другого і третього частини п’ятнадцятої статті 29 Закону не застосовуються) з урахуванням положень пункту 43 </w:t>
            </w:r>
            <w:r w:rsidRPr="00835C79">
              <w:rPr>
                <w:rFonts w:ascii="Times New Roman" w:eastAsia="Times New Roman" w:hAnsi="Times New Roman"/>
                <w:sz w:val="24"/>
                <w:szCs w:val="24"/>
              </w:rPr>
              <w:lastRenderedPageBreak/>
              <w:t>Особливостей.</w:t>
            </w:r>
          </w:p>
          <w:p w:rsidR="000C2CB2" w:rsidRPr="00835C79" w:rsidRDefault="000C2CB2" w:rsidP="000C2CB2">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C2CB2" w:rsidRDefault="000C2CB2" w:rsidP="000C2CB2">
            <w:pPr>
              <w:widowControl w:val="0"/>
              <w:spacing w:after="0" w:line="240" w:lineRule="auto"/>
              <w:jc w:val="both"/>
              <w:rPr>
                <w:rFonts w:ascii="Times New Roman" w:eastAsia="Times New Roman" w:hAnsi="Times New Roman"/>
                <w:sz w:val="24"/>
                <w:szCs w:val="24"/>
                <w:highlight w:val="white"/>
              </w:rPr>
            </w:pPr>
            <w:r w:rsidRPr="00835C79">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C2CB2" w:rsidRPr="00835C79" w:rsidRDefault="000C2CB2" w:rsidP="000C2CB2">
            <w:pPr>
              <w:widowControl w:val="0"/>
              <w:spacing w:after="0" w:line="240" w:lineRule="auto"/>
              <w:jc w:val="both"/>
              <w:rPr>
                <w:rFonts w:ascii="Times New Roman" w:eastAsia="Times New Roman" w:hAnsi="Times New Roman"/>
                <w:sz w:val="24"/>
                <w:szCs w:val="24"/>
                <w:highlight w:val="white"/>
              </w:rPr>
            </w:pPr>
          </w:p>
          <w:p w:rsidR="000C2CB2" w:rsidRPr="00835C79" w:rsidRDefault="000C2CB2" w:rsidP="000C2CB2">
            <w:pPr>
              <w:suppressAutoHyphens/>
              <w:spacing w:after="0" w:line="240" w:lineRule="auto"/>
              <w:contextualSpacing/>
              <w:jc w:val="both"/>
              <w:rPr>
                <w:rFonts w:ascii="Times New Roman" w:hAnsi="Times New Roman"/>
                <w:bCs/>
                <w:sz w:val="24"/>
                <w:szCs w:val="24"/>
                <w:lang w:eastAsia="zh-CN"/>
              </w:rPr>
            </w:pPr>
            <w:r w:rsidRPr="00835C79">
              <w:rPr>
                <w:rFonts w:ascii="Times New Roman" w:hAnsi="Times New Roman"/>
                <w:bCs/>
                <w:sz w:val="24"/>
                <w:szCs w:val="24"/>
                <w:lang w:eastAsia="zh-CN"/>
              </w:rPr>
              <w:t>Єдиним критерієм оцінки тендерних пропозицій є Ціна.</w:t>
            </w:r>
          </w:p>
          <w:p w:rsidR="000C2CB2" w:rsidRPr="00835C79" w:rsidRDefault="000C2CB2" w:rsidP="000C2CB2">
            <w:pPr>
              <w:suppressAutoHyphens/>
              <w:spacing w:after="0" w:line="240" w:lineRule="auto"/>
              <w:contextualSpacing/>
              <w:jc w:val="both"/>
              <w:rPr>
                <w:rFonts w:ascii="Times New Roman" w:hAnsi="Times New Roman"/>
                <w:sz w:val="24"/>
                <w:szCs w:val="24"/>
                <w:lang w:eastAsia="zh-CN"/>
              </w:rPr>
            </w:pPr>
            <w:r w:rsidRPr="00835C79">
              <w:rPr>
                <w:rFonts w:ascii="Times New Roman" w:hAnsi="Times New Roman"/>
                <w:bCs/>
                <w:sz w:val="24"/>
                <w:szCs w:val="24"/>
                <w:lang w:eastAsia="zh-CN"/>
              </w:rPr>
              <w:t>Питома вага критерію «Ціна» - 100%.</w:t>
            </w:r>
          </w:p>
          <w:p w:rsidR="000C2CB2" w:rsidRPr="00835C79" w:rsidRDefault="000C2CB2" w:rsidP="000C2CB2">
            <w:pPr>
              <w:numPr>
                <w:ilvl w:val="12"/>
                <w:numId w:val="0"/>
              </w:numPr>
              <w:tabs>
                <w:tab w:val="left" w:pos="426"/>
              </w:tabs>
              <w:suppressAutoHyphens/>
              <w:spacing w:after="0" w:line="240" w:lineRule="auto"/>
              <w:contextualSpacing/>
              <w:jc w:val="both"/>
              <w:rPr>
                <w:rFonts w:ascii="Times New Roman" w:hAnsi="Times New Roman"/>
                <w:sz w:val="24"/>
                <w:szCs w:val="24"/>
                <w:lang w:eastAsia="uk-UA"/>
              </w:rPr>
            </w:pPr>
            <w:r w:rsidRPr="00835C79">
              <w:rPr>
                <w:rFonts w:ascii="Times New Roman" w:hAnsi="Times New Roman"/>
                <w:sz w:val="24"/>
                <w:szCs w:val="24"/>
                <w:lang w:eastAsia="uk-UA"/>
              </w:rPr>
              <w:t>Ціна тендерної пропозиції повинна:</w:t>
            </w:r>
          </w:p>
          <w:p w:rsidR="000C2CB2" w:rsidRPr="00835C79" w:rsidRDefault="000C2CB2" w:rsidP="000C2CB2">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835C79">
              <w:rPr>
                <w:rFonts w:ascii="Times New Roman" w:hAnsi="Times New Roman"/>
                <w:sz w:val="24"/>
                <w:szCs w:val="24"/>
                <w:lang w:eastAsia="uk-UA"/>
              </w:rPr>
              <w:t>бути визначена на момент подання тендерної пропозиції;</w:t>
            </w:r>
          </w:p>
          <w:p w:rsidR="000C2CB2" w:rsidRPr="00835C79" w:rsidRDefault="000C2CB2" w:rsidP="000C2CB2">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835C79">
              <w:rPr>
                <w:rFonts w:ascii="Times New Roman" w:hAnsi="Times New Roman"/>
                <w:sz w:val="24"/>
                <w:szCs w:val="24"/>
                <w:lang w:eastAsia="uk-UA"/>
              </w:rPr>
              <w:t>бути визначена з урахуванням норм чинного законодавства України;</w:t>
            </w:r>
          </w:p>
          <w:p w:rsidR="000C2CB2" w:rsidRPr="00835C79" w:rsidRDefault="000C2CB2" w:rsidP="000C2CB2">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835C79">
              <w:rPr>
                <w:rFonts w:ascii="Times New Roman" w:hAnsi="Times New Roman"/>
                <w:sz w:val="24"/>
                <w:szCs w:val="24"/>
                <w:lang w:eastAsia="uk-UA"/>
              </w:rPr>
              <w:t>бути визначена чітко та остаточно, без будь-яких посилань, обмежень або застережень.</w:t>
            </w:r>
          </w:p>
          <w:p w:rsidR="000C2CB2" w:rsidRPr="00835C79" w:rsidRDefault="000C2CB2" w:rsidP="000C2CB2">
            <w:pPr>
              <w:widowControl w:val="0"/>
              <w:spacing w:after="0" w:line="240" w:lineRule="auto"/>
              <w:contextualSpacing/>
              <w:jc w:val="both"/>
              <w:rPr>
                <w:rFonts w:ascii="Times New Roman" w:hAnsi="Times New Roman"/>
                <w:sz w:val="24"/>
                <w:szCs w:val="24"/>
              </w:rPr>
            </w:pPr>
            <w:r w:rsidRPr="00835C79">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C2CB2" w:rsidRPr="00835C79" w:rsidRDefault="000C2CB2" w:rsidP="000C2CB2">
            <w:pPr>
              <w:keepNext/>
              <w:keepLines/>
              <w:spacing w:after="0" w:line="240" w:lineRule="auto"/>
              <w:contextualSpacing/>
              <w:jc w:val="both"/>
              <w:rPr>
                <w:rFonts w:ascii="Times New Roman" w:hAnsi="Times New Roman"/>
                <w:sz w:val="24"/>
                <w:szCs w:val="24"/>
              </w:rPr>
            </w:pPr>
            <w:r w:rsidRPr="00835C79">
              <w:rPr>
                <w:rFonts w:ascii="Times New Roman" w:hAnsi="Times New Roman"/>
                <w:sz w:val="24"/>
                <w:szCs w:val="24"/>
              </w:rPr>
              <w:t>Оцінка здійснюється щодо предмета закупівлі в цілому.</w:t>
            </w:r>
          </w:p>
          <w:p w:rsidR="000C2CB2" w:rsidRPr="00835C79" w:rsidRDefault="000C2CB2" w:rsidP="000C2CB2">
            <w:pPr>
              <w:suppressAutoHyphens/>
              <w:autoSpaceDE w:val="0"/>
              <w:autoSpaceDN w:val="0"/>
              <w:adjustRightInd w:val="0"/>
              <w:spacing w:after="0" w:line="240" w:lineRule="auto"/>
              <w:contextualSpacing/>
              <w:jc w:val="both"/>
              <w:rPr>
                <w:rFonts w:ascii="Times New Roman" w:hAnsi="Times New Roman"/>
                <w:sz w:val="24"/>
                <w:szCs w:val="24"/>
              </w:rPr>
            </w:pPr>
            <w:r w:rsidRPr="00835C79">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0C2CB2" w:rsidRPr="00835C79" w:rsidRDefault="000C2CB2" w:rsidP="000C2CB2">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835C79">
              <w:rPr>
                <w:rFonts w:ascii="Times New Roman" w:eastAsia="Times New Roman" w:hAnsi="Times New Roman"/>
                <w:sz w:val="24"/>
                <w:szCs w:val="24"/>
              </w:rPr>
              <w:t>“аномально</w:t>
            </w:r>
            <w:proofErr w:type="spellEnd"/>
            <w:r w:rsidRPr="00835C79">
              <w:rPr>
                <w:rFonts w:ascii="Times New Roman" w:eastAsia="Times New Roman" w:hAnsi="Times New Roman"/>
                <w:sz w:val="24"/>
                <w:szCs w:val="24"/>
              </w:rPr>
              <w:t xml:space="preserve"> низька ціна тендерної </w:t>
            </w:r>
            <w:proofErr w:type="spellStart"/>
            <w:r w:rsidRPr="00835C79">
              <w:rPr>
                <w:rFonts w:ascii="Times New Roman" w:eastAsia="Times New Roman" w:hAnsi="Times New Roman"/>
                <w:sz w:val="24"/>
                <w:szCs w:val="24"/>
              </w:rPr>
              <w:t>пропозиції”</w:t>
            </w:r>
            <w:proofErr w:type="spellEnd"/>
            <w:r w:rsidRPr="00835C79">
              <w:rPr>
                <w:rFonts w:ascii="Times New Roman" w:eastAsia="Times New Roman" w:hAnsi="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835C79">
              <w:rPr>
                <w:rFonts w:ascii="Times New Roman" w:eastAsia="Times New Roman" w:hAnsi="Times New Roman"/>
                <w:sz w:val="24"/>
                <w:szCs w:val="24"/>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C2CB2" w:rsidRPr="00835C79" w:rsidRDefault="000C2CB2" w:rsidP="000C2CB2">
            <w:pPr>
              <w:suppressAutoHyphens/>
              <w:autoSpaceDE w:val="0"/>
              <w:autoSpaceDN w:val="0"/>
              <w:adjustRightInd w:val="0"/>
              <w:spacing w:after="0" w:line="240" w:lineRule="auto"/>
              <w:contextualSpacing/>
              <w:jc w:val="both"/>
              <w:rPr>
                <w:rFonts w:ascii="Times New Roman" w:hAnsi="Times New Roman"/>
                <w:sz w:val="24"/>
                <w:szCs w:val="24"/>
              </w:rPr>
            </w:pPr>
            <w:r w:rsidRPr="00835C79">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p>
          <w:p w:rsidR="000C2CB2" w:rsidRPr="00835C79" w:rsidRDefault="000C2CB2" w:rsidP="000C2CB2">
            <w:pPr>
              <w:suppressAutoHyphens/>
              <w:autoSpaceDE w:val="0"/>
              <w:autoSpaceDN w:val="0"/>
              <w:adjustRightInd w:val="0"/>
              <w:spacing w:after="0" w:line="240" w:lineRule="auto"/>
              <w:contextualSpacing/>
              <w:jc w:val="both"/>
              <w:rPr>
                <w:rFonts w:ascii="Times New Roman" w:hAnsi="Times New Roman"/>
                <w:b/>
                <w:bCs/>
                <w:i/>
                <w:iCs/>
                <w:sz w:val="24"/>
                <w:szCs w:val="24"/>
              </w:rPr>
            </w:pPr>
            <w:r w:rsidRPr="00835C79">
              <w:rPr>
                <w:rFonts w:ascii="Times New Roman" w:hAnsi="Times New Roman"/>
                <w:b/>
                <w:bCs/>
                <w:i/>
                <w:iCs/>
                <w:sz w:val="24"/>
                <w:szCs w:val="24"/>
              </w:rPr>
              <w:t>Обґрунтування аномально низької тендерної пропозиції може містити інформацію про:</w:t>
            </w:r>
          </w:p>
          <w:p w:rsidR="000C2CB2" w:rsidRPr="00835C79" w:rsidRDefault="000C2CB2" w:rsidP="000C2CB2">
            <w:pPr>
              <w:pStyle w:val="af7"/>
              <w:numPr>
                <w:ilvl w:val="0"/>
                <w:numId w:val="5"/>
              </w:numPr>
              <w:suppressAutoHyphens/>
              <w:autoSpaceDE w:val="0"/>
              <w:autoSpaceDN w:val="0"/>
              <w:adjustRightInd w:val="0"/>
              <w:ind w:left="24" w:firstLine="336"/>
              <w:jc w:val="both"/>
            </w:pPr>
            <w:r w:rsidRPr="00835C79">
              <w:t>досягнення економії завдяки застосованому технологічному процесу виробництва товарів, порядку надання послуг чи технології будівництва;</w:t>
            </w:r>
          </w:p>
          <w:p w:rsidR="000C2CB2" w:rsidRPr="00835C79" w:rsidRDefault="000C2CB2" w:rsidP="000C2CB2">
            <w:pPr>
              <w:pStyle w:val="af7"/>
              <w:numPr>
                <w:ilvl w:val="0"/>
                <w:numId w:val="5"/>
              </w:numPr>
              <w:suppressAutoHyphens/>
              <w:autoSpaceDE w:val="0"/>
              <w:autoSpaceDN w:val="0"/>
              <w:adjustRightInd w:val="0"/>
              <w:ind w:left="24" w:firstLine="336"/>
              <w:jc w:val="both"/>
            </w:pPr>
            <w:r w:rsidRPr="00835C79">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C2CB2" w:rsidRPr="00835C79" w:rsidRDefault="000C2CB2" w:rsidP="000C2CB2">
            <w:pPr>
              <w:pStyle w:val="af7"/>
              <w:numPr>
                <w:ilvl w:val="0"/>
                <w:numId w:val="5"/>
              </w:numPr>
              <w:suppressAutoHyphens/>
              <w:autoSpaceDE w:val="0"/>
              <w:autoSpaceDN w:val="0"/>
              <w:adjustRightInd w:val="0"/>
              <w:ind w:left="24" w:firstLine="336"/>
              <w:jc w:val="both"/>
            </w:pPr>
            <w:r w:rsidRPr="00835C79">
              <w:t>отримання учасником державної допомоги згідно із законодавством.</w:t>
            </w:r>
          </w:p>
          <w:p w:rsidR="000C2CB2" w:rsidRPr="00835C79" w:rsidRDefault="000C2CB2" w:rsidP="000C2CB2">
            <w:pPr>
              <w:suppressAutoHyphens/>
              <w:autoSpaceDE w:val="0"/>
              <w:autoSpaceDN w:val="0"/>
              <w:adjustRightInd w:val="0"/>
              <w:spacing w:after="0" w:line="240" w:lineRule="auto"/>
              <w:contextualSpacing/>
              <w:jc w:val="both"/>
              <w:rPr>
                <w:rFonts w:ascii="Times New Roman" w:hAnsi="Times New Roman"/>
                <w:sz w:val="24"/>
                <w:szCs w:val="24"/>
              </w:rPr>
            </w:pPr>
            <w:r w:rsidRPr="00835C79">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0C2CB2" w:rsidRPr="00835C79" w:rsidRDefault="000C2CB2" w:rsidP="000C2CB2">
            <w:pPr>
              <w:suppressAutoHyphens/>
              <w:autoSpaceDE w:val="0"/>
              <w:autoSpaceDN w:val="0"/>
              <w:adjustRightInd w:val="0"/>
              <w:spacing w:after="0" w:line="240" w:lineRule="auto"/>
              <w:contextualSpacing/>
              <w:jc w:val="both"/>
              <w:rPr>
                <w:rFonts w:ascii="Times New Roman" w:hAnsi="Times New Roman"/>
                <w:sz w:val="24"/>
                <w:szCs w:val="24"/>
              </w:rPr>
            </w:pPr>
            <w:r w:rsidRPr="00835C79">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C2CB2" w:rsidRPr="00835C79" w:rsidRDefault="000C2CB2" w:rsidP="000C2CB2">
            <w:pPr>
              <w:suppressAutoHyphens/>
              <w:autoSpaceDE w:val="0"/>
              <w:autoSpaceDN w:val="0"/>
              <w:adjustRightInd w:val="0"/>
              <w:spacing w:after="0" w:line="240" w:lineRule="auto"/>
              <w:contextualSpacing/>
              <w:jc w:val="both"/>
              <w:rPr>
                <w:rFonts w:ascii="Times New Roman" w:hAnsi="Times New Roman"/>
                <w:sz w:val="24"/>
                <w:szCs w:val="24"/>
              </w:rPr>
            </w:pPr>
            <w:r w:rsidRPr="00835C79">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p w:rsidR="00272284" w:rsidRPr="00B65DCF" w:rsidRDefault="000C2CB2" w:rsidP="000C2CB2">
            <w:pPr>
              <w:suppressAutoHyphens/>
              <w:autoSpaceDE w:val="0"/>
              <w:autoSpaceDN w:val="0"/>
              <w:adjustRightInd w:val="0"/>
              <w:spacing w:after="0" w:line="240" w:lineRule="auto"/>
              <w:jc w:val="both"/>
              <w:rPr>
                <w:rFonts w:ascii="Times New Roman" w:hAnsi="Times New Roman"/>
                <w:sz w:val="24"/>
                <w:szCs w:val="24"/>
              </w:rPr>
            </w:pPr>
            <w:r w:rsidRPr="00835C79">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32B9C" w:rsidRPr="00460A76" w:rsidTr="00AF2D84">
        <w:tc>
          <w:tcPr>
            <w:tcW w:w="516" w:type="dxa"/>
            <w:gridSpan w:val="2"/>
            <w:shd w:val="clear" w:color="auto" w:fill="auto"/>
          </w:tcPr>
          <w:p w:rsidR="00532B9C" w:rsidRPr="00AA0BA0" w:rsidRDefault="00532B9C" w:rsidP="002E4BF6">
            <w:pPr>
              <w:widowControl w:val="0"/>
              <w:spacing w:after="0" w:line="240" w:lineRule="auto"/>
              <w:contextualSpacing/>
              <w:jc w:val="center"/>
              <w:rPr>
                <w:rFonts w:ascii="Times New Roman" w:hAnsi="Times New Roman"/>
                <w:b/>
                <w:color w:val="000000"/>
                <w:sz w:val="24"/>
                <w:szCs w:val="24"/>
                <w:lang w:eastAsia="uk-UA"/>
              </w:rPr>
            </w:pPr>
            <w:r w:rsidRPr="00AA0BA0">
              <w:rPr>
                <w:rFonts w:ascii="Times New Roman" w:hAnsi="Times New Roman"/>
                <w:b/>
                <w:color w:val="000000"/>
                <w:sz w:val="24"/>
                <w:szCs w:val="24"/>
                <w:lang w:eastAsia="uk-UA"/>
              </w:rPr>
              <w:lastRenderedPageBreak/>
              <w:t>2</w:t>
            </w:r>
          </w:p>
        </w:tc>
        <w:tc>
          <w:tcPr>
            <w:tcW w:w="0" w:type="auto"/>
            <w:shd w:val="clear" w:color="auto" w:fill="auto"/>
          </w:tcPr>
          <w:p w:rsidR="00532B9C" w:rsidRPr="00AA0BA0" w:rsidRDefault="00532B9C" w:rsidP="002E4BF6">
            <w:pPr>
              <w:widowControl w:val="0"/>
              <w:spacing w:after="0" w:line="240" w:lineRule="auto"/>
              <w:contextualSpacing/>
              <w:rPr>
                <w:rFonts w:ascii="Times New Roman" w:hAnsi="Times New Roman"/>
                <w:b/>
                <w:sz w:val="24"/>
                <w:szCs w:val="24"/>
                <w:lang w:eastAsia="uk-UA"/>
              </w:rPr>
            </w:pPr>
            <w:r w:rsidRPr="00AA0BA0">
              <w:rPr>
                <w:rFonts w:ascii="Times New Roman" w:hAnsi="Times New Roman"/>
                <w:b/>
                <w:sz w:val="24"/>
                <w:szCs w:val="24"/>
                <w:lang w:eastAsia="uk-UA"/>
              </w:rPr>
              <w:t>Інша інформація</w:t>
            </w:r>
          </w:p>
        </w:tc>
        <w:tc>
          <w:tcPr>
            <w:tcW w:w="0" w:type="auto"/>
            <w:shd w:val="clear" w:color="auto" w:fill="auto"/>
          </w:tcPr>
          <w:p w:rsidR="000C2CB2" w:rsidRPr="00835C79" w:rsidRDefault="000C2CB2" w:rsidP="000C2CB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У складі тендерної пропозиції учасник </w:t>
            </w:r>
            <w:r w:rsidRPr="00835C79">
              <w:rPr>
                <w:rFonts w:ascii="Times New Roman" w:eastAsia="Times New Roman" w:hAnsi="Times New Roman"/>
                <w:b/>
                <w:sz w:val="24"/>
                <w:szCs w:val="24"/>
              </w:rPr>
              <w:t xml:space="preserve">надає </w:t>
            </w:r>
            <w:r w:rsidRPr="00835C79">
              <w:rPr>
                <w:rFonts w:ascii="Times New Roman" w:eastAsia="Times New Roman" w:hAnsi="Times New Roman"/>
                <w:b/>
                <w:sz w:val="24"/>
                <w:szCs w:val="24"/>
              </w:rPr>
              <w:lastRenderedPageBreak/>
              <w:t>інформацію в довільній формі</w:t>
            </w:r>
            <w:r w:rsidRPr="00835C79">
              <w:rPr>
                <w:rFonts w:ascii="Times New Roman" w:eastAsia="Times New Roman" w:hAnsi="Times New Roman"/>
                <w:sz w:val="24"/>
                <w:szCs w:val="24"/>
              </w:rPr>
              <w:t xml:space="preserve"> про те, що учасник процедури закупівлі не є: громадянином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sz w:val="24"/>
                <w:szCs w:val="24"/>
              </w:rPr>
              <w:t>/Ісламська Республіка Іран</w:t>
            </w:r>
            <w:r w:rsidRPr="00835C79">
              <w:rPr>
                <w:rFonts w:ascii="Times New Roman" w:eastAsia="Times New Roman" w:hAnsi="Times New Roman"/>
                <w:sz w:val="24"/>
                <w:szCs w:val="24"/>
              </w:rPr>
              <w:t>, громадянином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випадків коли активи в установленому законодавством порядку передані в управління </w:t>
            </w:r>
            <w:r>
              <w:rPr>
                <w:rFonts w:ascii="Times New Roman" w:eastAsia="Times New Roman" w:hAnsi="Times New Roman"/>
                <w:sz w:val="24"/>
                <w:szCs w:val="24"/>
              </w:rPr>
              <w:t>АРМА.</w:t>
            </w:r>
          </w:p>
          <w:p w:rsidR="000C2CB2" w:rsidRPr="00835C79" w:rsidRDefault="000C2CB2" w:rsidP="000C2CB2">
            <w:pPr>
              <w:spacing w:after="0" w:line="240" w:lineRule="auto"/>
              <w:contextualSpacing/>
              <w:jc w:val="both"/>
              <w:rPr>
                <w:rFonts w:ascii="Times New Roman" w:eastAsia="Times New Roman" w:hAnsi="Times New Roman"/>
                <w:b/>
                <w:sz w:val="24"/>
                <w:szCs w:val="24"/>
              </w:rPr>
            </w:pPr>
            <w:r w:rsidRPr="00835C79">
              <w:rPr>
                <w:rFonts w:ascii="Times New Roman" w:eastAsia="Times New Roman" w:hAnsi="Times New Roman"/>
                <w:sz w:val="24"/>
                <w:szCs w:val="24"/>
              </w:rPr>
              <w:t xml:space="preserve">Учасник у складі тендерної пропозиції </w:t>
            </w:r>
            <w:r w:rsidRPr="00835C79">
              <w:rPr>
                <w:rFonts w:ascii="Times New Roman" w:eastAsia="Times New Roman" w:hAnsi="Times New Roman"/>
                <w:b/>
                <w:sz w:val="24"/>
                <w:szCs w:val="24"/>
              </w:rPr>
              <w:t>надає Витяг або Виписку з Єдиного державного реєстру юридичних осіб, фізичних осіб - підприємців та громадських формувань.</w:t>
            </w:r>
          </w:p>
          <w:p w:rsidR="000C2CB2" w:rsidRPr="00835C79" w:rsidRDefault="000C2CB2" w:rsidP="000C2CB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Учасник у складі тендерної пропозиції </w:t>
            </w:r>
            <w:r w:rsidRPr="00835C79">
              <w:rPr>
                <w:rFonts w:ascii="Times New Roman" w:eastAsia="Times New Roman" w:hAnsi="Times New Roman"/>
                <w:b/>
                <w:sz w:val="24"/>
                <w:szCs w:val="24"/>
              </w:rPr>
              <w:t>надає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35C79">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0C2CB2" w:rsidRPr="00835C79" w:rsidRDefault="000C2CB2" w:rsidP="000C2CB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Тимчасово окупована територія України визначена Законом України «Про забезпечення прав і свобод громадян та правовий режим на тимчасово окупованій території України» від 15.04.2014 </w:t>
            </w:r>
            <w:r w:rsidRPr="00835C79">
              <w:rPr>
                <w:rFonts w:ascii="Times New Roman" w:eastAsia="Times New Roman" w:hAnsi="Times New Roman"/>
                <w:sz w:val="24"/>
                <w:szCs w:val="24"/>
              </w:rPr>
              <w:br/>
              <w:t xml:space="preserve">№ 1207-VII (зі змінами). </w:t>
            </w:r>
          </w:p>
          <w:p w:rsidR="000C2CB2" w:rsidRPr="00835C79" w:rsidRDefault="000C2CB2" w:rsidP="000C2CB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835C79">
              <w:rPr>
                <w:rFonts w:ascii="Times New Roman" w:eastAsia="Times New Roman" w:hAnsi="Times New Roman"/>
                <w:b/>
                <w:sz w:val="24"/>
                <w:szCs w:val="24"/>
              </w:rPr>
              <w:t>замовник відхиляє</w:t>
            </w:r>
            <w:r w:rsidRPr="00835C79">
              <w:rPr>
                <w:rFonts w:ascii="Times New Roman" w:eastAsia="Times New Roman" w:hAnsi="Times New Roman"/>
                <w:sz w:val="24"/>
                <w:szCs w:val="24"/>
              </w:rPr>
              <w:t xml:space="preserve"> його тендерну пропозицію на підставі абзацу 5 підпункту 2 пункту 4</w:t>
            </w:r>
            <w:r w:rsidR="00A22F3B" w:rsidRPr="00A22F3B">
              <w:rPr>
                <w:rFonts w:ascii="Times New Roman" w:eastAsia="Times New Roman" w:hAnsi="Times New Roman"/>
                <w:sz w:val="24"/>
                <w:szCs w:val="24"/>
                <w:lang w:val="ru-RU"/>
              </w:rPr>
              <w:t>7</w:t>
            </w:r>
            <w:r w:rsidRPr="00835C79">
              <w:rPr>
                <w:rFonts w:ascii="Times New Roman" w:eastAsia="Times New Roman" w:hAnsi="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C2CB2" w:rsidRPr="00835C79" w:rsidRDefault="000C2CB2" w:rsidP="000C2CB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835C79">
              <w:rPr>
                <w:rFonts w:ascii="Times New Roman" w:eastAsia="Times New Roman" w:hAnsi="Times New Roman"/>
                <w:sz w:val="24"/>
                <w:szCs w:val="24"/>
              </w:rPr>
              <w:lastRenderedPageBreak/>
              <w:t>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C2CB2" w:rsidRPr="00835C79" w:rsidRDefault="000C2CB2" w:rsidP="000C2CB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35C79">
              <w:rPr>
                <w:rFonts w:ascii="Times New Roman" w:eastAsia="Times New Roman" w:hAnsi="Times New Roman"/>
                <w:b/>
                <w:sz w:val="24"/>
                <w:szCs w:val="24"/>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835C79">
              <w:rPr>
                <w:rFonts w:ascii="Times New Roman" w:eastAsia="Times New Roman" w:hAnsi="Times New Roman"/>
                <w:sz w:val="24"/>
                <w:szCs w:val="24"/>
              </w:rPr>
              <w:t xml:space="preserve"> </w:t>
            </w:r>
          </w:p>
          <w:p w:rsidR="000C2CB2" w:rsidRPr="00835C79" w:rsidRDefault="000C2CB2" w:rsidP="000C2CB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4CA7" w:rsidRPr="00AA0BA0" w:rsidRDefault="000C2CB2" w:rsidP="000C2CB2">
            <w:pPr>
              <w:spacing w:after="0" w:line="240" w:lineRule="auto"/>
              <w:jc w:val="both"/>
              <w:rPr>
                <w:rFonts w:ascii="Times New Roman" w:eastAsia="Times New Roman" w:hAnsi="Times New Roman"/>
                <w:sz w:val="24"/>
                <w:szCs w:val="24"/>
              </w:rPr>
            </w:pPr>
            <w:r w:rsidRPr="00835C79">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32B9C" w:rsidRPr="00460A76" w:rsidTr="00AF2D84">
        <w:tc>
          <w:tcPr>
            <w:tcW w:w="516" w:type="dxa"/>
            <w:gridSpan w:val="2"/>
            <w:tcBorders>
              <w:bottom w:val="single" w:sz="4" w:space="0" w:color="auto"/>
            </w:tcBorders>
            <w:shd w:val="clear" w:color="auto" w:fill="auto"/>
          </w:tcPr>
          <w:p w:rsidR="00532B9C" w:rsidRPr="00B65DCF" w:rsidRDefault="00532B9C" w:rsidP="002E4BF6">
            <w:pPr>
              <w:widowControl w:val="0"/>
              <w:spacing w:after="0" w:line="240" w:lineRule="auto"/>
              <w:contextualSpacing/>
              <w:jc w:val="center"/>
              <w:rPr>
                <w:rFonts w:ascii="Times New Roman" w:hAnsi="Times New Roman"/>
                <w:b/>
                <w:sz w:val="24"/>
                <w:szCs w:val="24"/>
                <w:lang w:eastAsia="uk-UA"/>
              </w:rPr>
            </w:pPr>
            <w:r w:rsidRPr="00B65DCF">
              <w:rPr>
                <w:rFonts w:ascii="Times New Roman" w:hAnsi="Times New Roman"/>
                <w:b/>
                <w:sz w:val="24"/>
                <w:szCs w:val="24"/>
                <w:lang w:eastAsia="uk-UA"/>
              </w:rPr>
              <w:lastRenderedPageBreak/>
              <w:t>3</w:t>
            </w:r>
          </w:p>
        </w:tc>
        <w:tc>
          <w:tcPr>
            <w:tcW w:w="0" w:type="auto"/>
            <w:tcBorders>
              <w:bottom w:val="single" w:sz="4" w:space="0" w:color="auto"/>
            </w:tcBorders>
            <w:shd w:val="clear" w:color="auto" w:fill="auto"/>
          </w:tcPr>
          <w:p w:rsidR="00532B9C" w:rsidRPr="00B65DCF" w:rsidRDefault="00532B9C" w:rsidP="002E4BF6">
            <w:pPr>
              <w:widowControl w:val="0"/>
              <w:spacing w:after="0" w:line="240" w:lineRule="auto"/>
              <w:contextualSpacing/>
              <w:rPr>
                <w:rFonts w:ascii="Times New Roman" w:hAnsi="Times New Roman"/>
                <w:b/>
                <w:sz w:val="24"/>
                <w:szCs w:val="24"/>
                <w:lang w:eastAsia="uk-UA"/>
              </w:rPr>
            </w:pPr>
            <w:r w:rsidRPr="00B65DCF">
              <w:rPr>
                <w:rFonts w:ascii="Times New Roman" w:hAnsi="Times New Roman"/>
                <w:b/>
                <w:sz w:val="24"/>
                <w:szCs w:val="24"/>
                <w:lang w:eastAsia="uk-UA"/>
              </w:rPr>
              <w:t>Відхилення тендерних пропозицій</w:t>
            </w:r>
          </w:p>
        </w:tc>
        <w:tc>
          <w:tcPr>
            <w:tcW w:w="0" w:type="auto"/>
            <w:tcBorders>
              <w:bottom w:val="single" w:sz="4" w:space="0" w:color="auto"/>
            </w:tcBorders>
            <w:shd w:val="clear" w:color="auto" w:fill="auto"/>
          </w:tcPr>
          <w:p w:rsidR="000C2CB2" w:rsidRPr="00835C79" w:rsidRDefault="000C2CB2" w:rsidP="000C2CB2">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b/>
                <w:i/>
                <w:sz w:val="24"/>
                <w:szCs w:val="24"/>
              </w:rPr>
              <w:t>Замовник відхиляє тендерну пропозицію</w:t>
            </w:r>
            <w:r w:rsidRPr="00835C79">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0C2CB2" w:rsidRPr="00835C79" w:rsidRDefault="000C2CB2" w:rsidP="000C2CB2">
            <w:pPr>
              <w:widowControl w:val="0"/>
              <w:spacing w:after="0" w:line="240" w:lineRule="auto"/>
              <w:contextualSpacing/>
              <w:jc w:val="both"/>
              <w:rPr>
                <w:rFonts w:ascii="Times New Roman" w:eastAsia="Times New Roman" w:hAnsi="Times New Roman"/>
                <w:b/>
                <w:i/>
                <w:sz w:val="24"/>
                <w:szCs w:val="24"/>
              </w:rPr>
            </w:pPr>
            <w:r w:rsidRPr="00835C79">
              <w:rPr>
                <w:rFonts w:ascii="Times New Roman" w:eastAsia="Times New Roman" w:hAnsi="Times New Roman"/>
                <w:b/>
                <w:i/>
                <w:sz w:val="24"/>
                <w:szCs w:val="24"/>
              </w:rPr>
              <w:t>1) учасник процедури закупівлі:</w:t>
            </w:r>
          </w:p>
          <w:p w:rsidR="000C2CB2" w:rsidRPr="00835C79" w:rsidRDefault="000C2CB2" w:rsidP="000C2CB2">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 </w:t>
            </w:r>
            <w:r w:rsidRPr="00835C79">
              <w:rPr>
                <w:rFonts w:ascii="Times New Roman" w:eastAsia="Times New Roman" w:hAnsi="Times New Roman"/>
                <w:color w:val="00B050"/>
                <w:sz w:val="24"/>
                <w:szCs w:val="24"/>
              </w:rPr>
              <w:t xml:space="preserve"> </w:t>
            </w:r>
            <w:r w:rsidRPr="00835C79">
              <w:rPr>
                <w:rFonts w:ascii="Times New Roman" w:eastAsia="Times New Roman" w:hAnsi="Times New Roman"/>
                <w:sz w:val="24"/>
                <w:szCs w:val="24"/>
              </w:rPr>
              <w:t>підпадає під підстави, встановлені пунктом 47 цих особливостей;</w:t>
            </w:r>
          </w:p>
          <w:p w:rsidR="000C2CB2" w:rsidRPr="00835C79" w:rsidRDefault="000C2CB2" w:rsidP="000C2CB2">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C2CB2" w:rsidRPr="00835C79" w:rsidRDefault="000C2CB2" w:rsidP="000C2CB2">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не надав забезпечення тендерної пропозиції, якщо таке забезпечення вимагалося замовником;</w:t>
            </w:r>
          </w:p>
          <w:p w:rsidR="000C2CB2" w:rsidRPr="00835C79" w:rsidRDefault="000C2CB2" w:rsidP="000C2CB2">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C2CB2" w:rsidRPr="00835C79" w:rsidRDefault="000C2CB2" w:rsidP="000C2CB2">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w:t>
            </w:r>
            <w:r w:rsidRPr="00835C79">
              <w:rPr>
                <w:rFonts w:ascii="Times New Roman" w:eastAsia="Times New Roman" w:hAnsi="Times New Roman"/>
                <w:color w:val="00B050"/>
                <w:sz w:val="24"/>
                <w:szCs w:val="24"/>
              </w:rPr>
              <w:t xml:space="preserve"> </w:t>
            </w:r>
            <w:r w:rsidRPr="00835C79">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C2CB2" w:rsidRPr="00835C79" w:rsidRDefault="000C2CB2" w:rsidP="000C2CB2">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lastRenderedPageBreak/>
              <w:t>- визначив конфіденційною інформацію, що не може бути визначена як конфіденційна відповідно до вимог пункту 40 цих особливостей;</w:t>
            </w:r>
          </w:p>
          <w:p w:rsidR="000C2CB2" w:rsidRPr="009647EB" w:rsidRDefault="000C2CB2" w:rsidP="000C2CB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є громадянином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sz w:val="24"/>
                <w:szCs w:val="24"/>
              </w:rPr>
              <w:t>/Ісламська Республіка Іран</w:t>
            </w:r>
            <w:r w:rsidRPr="00835C79">
              <w:rPr>
                <w:rFonts w:ascii="Times New Roman" w:eastAsia="Times New Roman" w:hAnsi="Times New Roman"/>
                <w:sz w:val="24"/>
                <w:szCs w:val="24"/>
              </w:rPr>
              <w:t>, громадянином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випадків коли активи в установленому законодавством порядку передані в управління </w:t>
            </w:r>
            <w:r>
              <w:rPr>
                <w:rFonts w:ascii="Times New Roman" w:eastAsia="Times New Roman" w:hAnsi="Times New Roman"/>
                <w:sz w:val="24"/>
                <w:szCs w:val="24"/>
              </w:rPr>
              <w:t>АРМА</w:t>
            </w:r>
            <w:r w:rsidRPr="00835C79">
              <w:rPr>
                <w:rFonts w:ascii="Times New Roman" w:eastAsia="Times New Roman" w:hAnsi="Times New Roman"/>
                <w:sz w:val="24"/>
                <w:szCs w:val="24"/>
              </w:rPr>
              <w:t>; або пропонує в тендерній пропозиції товари походженням з Російської Федерації/Республіки Білорусь</w:t>
            </w:r>
            <w:r>
              <w:rPr>
                <w:rFonts w:ascii="Times New Roman" w:eastAsia="Times New Roman" w:hAnsi="Times New Roman"/>
                <w:sz w:val="24"/>
                <w:szCs w:val="24"/>
              </w:rPr>
              <w:t xml:space="preserve">/Ісламської Республіки </w:t>
            </w:r>
            <w:r w:rsidRPr="009647EB">
              <w:rPr>
                <w:rFonts w:ascii="Times New Roman" w:eastAsia="Times New Roman" w:hAnsi="Times New Roman"/>
                <w:sz w:val="24"/>
                <w:szCs w:val="24"/>
              </w:rPr>
              <w:t xml:space="preserve">Іран  (за винятком товарів,походженням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647EB">
              <w:rPr>
                <w:rFonts w:ascii="Times New Roman" w:eastAsia="Times New Roman" w:hAnsi="Times New Roman"/>
                <w:sz w:val="24"/>
                <w:szCs w:val="24"/>
              </w:rPr>
              <w:t>“Про</w:t>
            </w:r>
            <w:proofErr w:type="spellEnd"/>
            <w:r w:rsidRPr="009647EB">
              <w:rPr>
                <w:rFonts w:ascii="Times New Roman" w:eastAsia="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647EB">
              <w:rPr>
                <w:rFonts w:ascii="Times New Roman" w:eastAsia="Times New Roman" w:hAnsi="Times New Roman"/>
                <w:sz w:val="24"/>
                <w:szCs w:val="24"/>
              </w:rPr>
              <w:t>“Про</w:t>
            </w:r>
            <w:proofErr w:type="spellEnd"/>
            <w:r w:rsidRPr="009647EB">
              <w:rPr>
                <w:rFonts w:ascii="Times New Roman" w:eastAsia="Times New Roman" w:hAnsi="Times New Roman"/>
                <w:sz w:val="24"/>
                <w:szCs w:val="24"/>
              </w:rPr>
              <w:t xml:space="preserve"> публічні </w:t>
            </w:r>
            <w:proofErr w:type="spellStart"/>
            <w:r w:rsidRPr="009647EB">
              <w:rPr>
                <w:rFonts w:ascii="Times New Roman" w:eastAsia="Times New Roman" w:hAnsi="Times New Roman"/>
                <w:sz w:val="24"/>
                <w:szCs w:val="24"/>
              </w:rPr>
              <w:t>закупівлі”</w:t>
            </w:r>
            <w:proofErr w:type="spellEnd"/>
            <w:r w:rsidRPr="009647EB">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9647EB">
              <w:rPr>
                <w:rFonts w:ascii="Times New Roman" w:eastAsia="Times New Roman" w:hAnsi="Times New Roman"/>
                <w:sz w:val="24"/>
                <w:szCs w:val="24"/>
              </w:rPr>
              <w:t>скасування”</w:t>
            </w:r>
            <w:proofErr w:type="spellEnd"/>
            <w:r w:rsidRPr="009647EB">
              <w:rPr>
                <w:rFonts w:ascii="Times New Roman" w:eastAsia="Times New Roman" w:hAnsi="Times New Roman"/>
                <w:sz w:val="24"/>
                <w:szCs w:val="24"/>
              </w:rPr>
              <w:t xml:space="preserve"> (Офіційний вісник України, 2022 р., № 84, ст. 5176);</w:t>
            </w:r>
          </w:p>
          <w:p w:rsidR="000C2CB2" w:rsidRPr="00835C79" w:rsidRDefault="000C2CB2" w:rsidP="000C2CB2">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9647EB">
              <w:rPr>
                <w:rFonts w:ascii="Times New Roman" w:eastAsia="Times New Roman" w:hAnsi="Times New Roman"/>
                <w:b/>
                <w:i/>
                <w:sz w:val="24"/>
                <w:szCs w:val="24"/>
              </w:rPr>
              <w:t>2) тендерна пропозиція:</w:t>
            </w:r>
          </w:p>
          <w:p w:rsidR="000C2CB2" w:rsidRPr="00835C79" w:rsidRDefault="000C2CB2" w:rsidP="000C2CB2">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835C79">
                <w:rPr>
                  <w:rFonts w:ascii="Times New Roman" w:eastAsia="Times New Roman" w:hAnsi="Times New Roman"/>
                  <w:sz w:val="24"/>
                  <w:szCs w:val="24"/>
                </w:rPr>
                <w:t>пункту 4</w:t>
              </w:r>
            </w:hyperlink>
            <w:r w:rsidRPr="00835C79">
              <w:rPr>
                <w:rFonts w:ascii="Times New Roman" w:eastAsia="Times New Roman" w:hAnsi="Times New Roman"/>
                <w:sz w:val="24"/>
                <w:szCs w:val="24"/>
              </w:rPr>
              <w:t>3 цих особливостей;</w:t>
            </w:r>
          </w:p>
          <w:p w:rsidR="000C2CB2" w:rsidRPr="00835C79" w:rsidRDefault="000C2CB2" w:rsidP="000C2CB2">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є такою, строк дії якої закінчився;</w:t>
            </w:r>
          </w:p>
          <w:p w:rsidR="000C2CB2" w:rsidRPr="00835C79" w:rsidRDefault="000C2CB2" w:rsidP="000C2CB2">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C2CB2" w:rsidRPr="00835C79" w:rsidRDefault="000C2CB2" w:rsidP="000C2CB2">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 не відповідає вимогам, установленим у тендерній </w:t>
            </w:r>
            <w:r w:rsidRPr="00835C79">
              <w:rPr>
                <w:rFonts w:ascii="Times New Roman" w:eastAsia="Times New Roman" w:hAnsi="Times New Roman"/>
                <w:sz w:val="24"/>
                <w:szCs w:val="24"/>
              </w:rPr>
              <w:lastRenderedPageBreak/>
              <w:t>документації відповідно до абзацу першого частини третьої статті 22 Закону;</w:t>
            </w:r>
          </w:p>
          <w:p w:rsidR="000C2CB2" w:rsidRPr="00835C79" w:rsidRDefault="000C2CB2" w:rsidP="000C2CB2">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835C79">
              <w:rPr>
                <w:rFonts w:ascii="Times New Roman" w:eastAsia="Times New Roman" w:hAnsi="Times New Roman"/>
                <w:b/>
                <w:i/>
                <w:sz w:val="24"/>
                <w:szCs w:val="24"/>
              </w:rPr>
              <w:t>3) переможець процедури закупівлі:</w:t>
            </w:r>
          </w:p>
          <w:p w:rsidR="000C2CB2" w:rsidRPr="00835C79" w:rsidRDefault="000C2CB2" w:rsidP="000C2CB2">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C2CB2" w:rsidRPr="00835C79" w:rsidRDefault="000C2CB2" w:rsidP="000C2CB2">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color w:val="00B050"/>
                <w:sz w:val="24"/>
                <w:szCs w:val="24"/>
              </w:rPr>
              <w:t xml:space="preserve">- </w:t>
            </w:r>
            <w:r w:rsidRPr="00835C79">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C2CB2" w:rsidRPr="00835C79" w:rsidRDefault="000C2CB2" w:rsidP="000C2CB2">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rsidR="000C2CB2" w:rsidRPr="00835C79" w:rsidRDefault="000C2CB2" w:rsidP="000C2CB2">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C2CB2" w:rsidRPr="00835C79" w:rsidRDefault="000C2CB2" w:rsidP="000C2CB2">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835C79">
              <w:rPr>
                <w:rFonts w:ascii="Times New Roman" w:eastAsia="Times New Roman" w:hAnsi="Times New Roman"/>
                <w:b/>
                <w:i/>
                <w:sz w:val="24"/>
                <w:szCs w:val="24"/>
              </w:rPr>
              <w:t>Замовник може відхилити тендерну пропозицію</w:t>
            </w:r>
            <w:r w:rsidRPr="00835C79">
              <w:rPr>
                <w:rFonts w:ascii="Times New Roman" w:eastAsia="Times New Roman" w:hAnsi="Times New Roman"/>
                <w:sz w:val="24"/>
                <w:szCs w:val="24"/>
              </w:rPr>
              <w:t xml:space="preserve"> із зазначенням аргументації в електронній системі закупівель </w:t>
            </w:r>
            <w:r w:rsidRPr="00835C79">
              <w:rPr>
                <w:rFonts w:ascii="Times New Roman" w:eastAsia="Times New Roman" w:hAnsi="Times New Roman"/>
                <w:b/>
                <w:i/>
                <w:sz w:val="24"/>
                <w:szCs w:val="24"/>
              </w:rPr>
              <w:t>у разі, коли:</w:t>
            </w:r>
          </w:p>
          <w:p w:rsidR="000C2CB2" w:rsidRPr="00835C79" w:rsidRDefault="000C2CB2" w:rsidP="000C2CB2">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C2CB2" w:rsidRPr="00835C79" w:rsidRDefault="000C2CB2" w:rsidP="000C2CB2">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C2CB2" w:rsidRPr="00835C79" w:rsidRDefault="000C2CB2" w:rsidP="000C2CB2">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32B9C" w:rsidRPr="00B65DCF" w:rsidRDefault="000C2CB2" w:rsidP="000C2CB2">
            <w:pPr>
              <w:widowControl w:val="0"/>
              <w:spacing w:after="0" w:line="240" w:lineRule="auto"/>
              <w:contextualSpacing/>
              <w:jc w:val="both"/>
              <w:rPr>
                <w:rFonts w:ascii="Times New Roman" w:hAnsi="Times New Roman"/>
                <w:sz w:val="24"/>
                <w:szCs w:val="24"/>
              </w:rPr>
            </w:pPr>
            <w:r w:rsidRPr="00835C79">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sidRPr="00835C79">
              <w:rPr>
                <w:rFonts w:ascii="Times New Roman" w:eastAsia="Times New Roman" w:hAnsi="Times New Roman"/>
                <w:b/>
                <w:sz w:val="24"/>
                <w:szCs w:val="24"/>
              </w:rPr>
              <w:t xml:space="preserve"> </w:t>
            </w:r>
            <w:r w:rsidRPr="00835C79">
              <w:rPr>
                <w:rFonts w:ascii="Times New Roman" w:eastAsia="Times New Roman" w:hAnsi="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w:t>
            </w:r>
            <w:r w:rsidRPr="00835C79">
              <w:rPr>
                <w:rFonts w:ascii="Times New Roman" w:eastAsia="Times New Roman" w:hAnsi="Times New Roman"/>
                <w:sz w:val="24"/>
                <w:szCs w:val="24"/>
              </w:rPr>
              <w:lastRenderedPageBreak/>
              <w:t>системі закупівель відповідно до статті 10 Закону.</w:t>
            </w:r>
          </w:p>
        </w:tc>
      </w:tr>
      <w:tr w:rsidR="00532B9C" w:rsidRPr="00460A76" w:rsidTr="00AF2D84">
        <w:tc>
          <w:tcPr>
            <w:tcW w:w="516" w:type="dxa"/>
            <w:gridSpan w:val="2"/>
            <w:shd w:val="clear" w:color="auto" w:fill="auto"/>
          </w:tcPr>
          <w:p w:rsidR="00532B9C" w:rsidRPr="00A22F3B" w:rsidRDefault="00532B9C" w:rsidP="002E4BF6">
            <w:pPr>
              <w:widowControl w:val="0"/>
              <w:spacing w:after="0" w:line="240" w:lineRule="auto"/>
              <w:contextualSpacing/>
              <w:jc w:val="center"/>
              <w:rPr>
                <w:rFonts w:ascii="Times New Roman" w:hAnsi="Times New Roman"/>
                <w:b/>
                <w:color w:val="000000"/>
                <w:sz w:val="24"/>
                <w:szCs w:val="24"/>
                <w:lang w:eastAsia="uk-UA"/>
              </w:rPr>
            </w:pPr>
            <w:r w:rsidRPr="00A22F3B">
              <w:rPr>
                <w:rFonts w:ascii="Times New Roman" w:hAnsi="Times New Roman"/>
                <w:b/>
                <w:color w:val="000000"/>
                <w:sz w:val="24"/>
                <w:szCs w:val="24"/>
                <w:lang w:eastAsia="uk-UA"/>
              </w:rPr>
              <w:lastRenderedPageBreak/>
              <w:t>4</w:t>
            </w:r>
          </w:p>
        </w:tc>
        <w:tc>
          <w:tcPr>
            <w:tcW w:w="0" w:type="auto"/>
            <w:shd w:val="clear" w:color="auto" w:fill="auto"/>
          </w:tcPr>
          <w:p w:rsidR="00532B9C" w:rsidRPr="00A22F3B" w:rsidRDefault="00532B9C" w:rsidP="004149F4">
            <w:pPr>
              <w:widowControl w:val="0"/>
              <w:spacing w:after="0" w:line="240" w:lineRule="auto"/>
              <w:contextualSpacing/>
              <w:rPr>
                <w:rFonts w:ascii="Times New Roman" w:hAnsi="Times New Roman"/>
                <w:b/>
                <w:sz w:val="24"/>
                <w:szCs w:val="24"/>
                <w:lang w:eastAsia="uk-UA"/>
              </w:rPr>
            </w:pPr>
            <w:r w:rsidRPr="00A22F3B">
              <w:rPr>
                <w:rFonts w:ascii="Times New Roman" w:hAnsi="Times New Roman"/>
                <w:b/>
                <w:bCs/>
                <w:sz w:val="24"/>
                <w:szCs w:val="24"/>
                <w:lang w:eastAsia="uk-UA"/>
              </w:rPr>
              <w:t xml:space="preserve">Надання переможцем документів, що підтверджують відсутність підстав, визначених </w:t>
            </w:r>
            <w:r w:rsidR="00813F00" w:rsidRPr="00A22F3B">
              <w:rPr>
                <w:rFonts w:ascii="Times New Roman" w:eastAsia="Times New Roman" w:hAnsi="Times New Roman"/>
                <w:sz w:val="24"/>
                <w:szCs w:val="24"/>
              </w:rPr>
              <w:t>пунктом 4</w:t>
            </w:r>
            <w:r w:rsidR="004149F4" w:rsidRPr="00A22F3B">
              <w:rPr>
                <w:rFonts w:ascii="Times New Roman" w:eastAsia="Times New Roman" w:hAnsi="Times New Roman"/>
                <w:sz w:val="24"/>
                <w:szCs w:val="24"/>
              </w:rPr>
              <w:t>7</w:t>
            </w:r>
            <w:r w:rsidR="00813F00" w:rsidRPr="00A22F3B">
              <w:rPr>
                <w:rFonts w:ascii="Times New Roman" w:eastAsia="Times New Roman" w:hAnsi="Times New Roman"/>
                <w:sz w:val="24"/>
                <w:szCs w:val="24"/>
              </w:rPr>
              <w:t xml:space="preserve"> Особливостей</w:t>
            </w:r>
          </w:p>
        </w:tc>
        <w:tc>
          <w:tcPr>
            <w:tcW w:w="0" w:type="auto"/>
            <w:shd w:val="clear" w:color="auto" w:fill="auto"/>
          </w:tcPr>
          <w:p w:rsidR="00532B9C" w:rsidRPr="00A22F3B" w:rsidRDefault="004149F4" w:rsidP="00B47980">
            <w:pPr>
              <w:widowControl w:val="0"/>
              <w:spacing w:after="0" w:line="240" w:lineRule="auto"/>
              <w:contextualSpacing/>
              <w:jc w:val="both"/>
              <w:rPr>
                <w:rFonts w:ascii="Times New Roman" w:hAnsi="Times New Roman"/>
                <w:sz w:val="24"/>
                <w:szCs w:val="24"/>
              </w:rPr>
            </w:pPr>
            <w:r w:rsidRPr="00A22F3B">
              <w:rPr>
                <w:rFonts w:ascii="Times New Roman" w:hAnsi="Times New Roman"/>
                <w:color w:val="000000"/>
                <w:spacing w:val="-2"/>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w:t>
            </w:r>
            <w:r w:rsidR="00B47980" w:rsidRPr="00A22F3B">
              <w:rPr>
                <w:rFonts w:ascii="Times New Roman" w:hAnsi="Times New Roman"/>
                <w:color w:val="000000"/>
                <w:spacing w:val="-2"/>
                <w:sz w:val="24"/>
                <w:szCs w:val="24"/>
                <w:shd w:val="solid" w:color="FFFFFF" w:fill="FFFFFF"/>
              </w:rPr>
              <w:t>О</w:t>
            </w:r>
            <w:r w:rsidRPr="00A22F3B">
              <w:rPr>
                <w:rFonts w:ascii="Times New Roman" w:hAnsi="Times New Roman"/>
                <w:color w:val="000000"/>
                <w:spacing w:val="-2"/>
                <w:sz w:val="24"/>
                <w:szCs w:val="24"/>
                <w:shd w:val="solid" w:color="FFFFFF" w:fill="FFFFFF"/>
              </w:rPr>
              <w:t>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149F4" w:rsidRPr="00460A76" w:rsidTr="00AF2D84">
        <w:tc>
          <w:tcPr>
            <w:tcW w:w="516" w:type="dxa"/>
            <w:gridSpan w:val="2"/>
            <w:shd w:val="clear" w:color="auto" w:fill="auto"/>
          </w:tcPr>
          <w:p w:rsidR="004149F4" w:rsidRPr="00D8050B" w:rsidRDefault="004149F4" w:rsidP="002E4BF6">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0" w:type="auto"/>
            <w:shd w:val="clear" w:color="auto" w:fill="auto"/>
          </w:tcPr>
          <w:p w:rsidR="004149F4" w:rsidRPr="00D8050B" w:rsidRDefault="004149F4" w:rsidP="004541C1">
            <w:pPr>
              <w:widowControl w:val="0"/>
              <w:spacing w:after="0" w:line="240" w:lineRule="auto"/>
              <w:contextualSpacing/>
              <w:rPr>
                <w:rFonts w:ascii="Times New Roman" w:hAnsi="Times New Roman"/>
                <w:b/>
                <w:bCs/>
                <w:sz w:val="24"/>
                <w:szCs w:val="24"/>
                <w:lang w:eastAsia="uk-UA"/>
              </w:rPr>
            </w:pPr>
            <w:r>
              <w:rPr>
                <w:rFonts w:ascii="Times New Roman" w:hAnsi="Times New Roman"/>
                <w:b/>
                <w:bCs/>
                <w:sz w:val="24"/>
                <w:szCs w:val="24"/>
                <w:lang w:eastAsia="uk-UA"/>
              </w:rPr>
              <w:t>Інша інформація</w:t>
            </w:r>
          </w:p>
        </w:tc>
        <w:tc>
          <w:tcPr>
            <w:tcW w:w="0" w:type="auto"/>
            <w:shd w:val="clear" w:color="auto" w:fill="auto"/>
          </w:tcPr>
          <w:p w:rsidR="004149F4" w:rsidRPr="004C2EB3" w:rsidRDefault="004149F4" w:rsidP="004541C1">
            <w:pPr>
              <w:widowControl w:val="0"/>
              <w:spacing w:after="0" w:line="240" w:lineRule="auto"/>
              <w:contextualSpacing/>
              <w:jc w:val="both"/>
              <w:rPr>
                <w:rFonts w:ascii="Times New Roman" w:hAnsi="Times New Roman"/>
                <w:color w:val="000000"/>
                <w:spacing w:val="-2"/>
                <w:sz w:val="24"/>
                <w:szCs w:val="24"/>
                <w:shd w:val="solid" w:color="FFFFFF" w:fill="FFFFFF"/>
              </w:rPr>
            </w:pPr>
            <w:r w:rsidRPr="004C2EB3">
              <w:rPr>
                <w:rFonts w:ascii="Times New Roman" w:hAnsi="Times New Roman"/>
                <w:sz w:val="24"/>
                <w:szCs w:val="24"/>
              </w:rPr>
              <w:t>Учасники несуть відповідальність за достовірність інформації, що розміщується в електронній системі закупівель.</w:t>
            </w:r>
          </w:p>
        </w:tc>
      </w:tr>
      <w:tr w:rsidR="002E497E" w:rsidRPr="00460A76" w:rsidTr="004149F4">
        <w:tc>
          <w:tcPr>
            <w:tcW w:w="10597"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bdr w:val="none" w:sz="0" w:space="0" w:color="auto" w:frame="1"/>
                <w:lang w:eastAsia="uk-UA"/>
              </w:rPr>
              <w:t>Розділ VI. Результати торгів та укладання договору про закупівлю</w:t>
            </w:r>
          </w:p>
        </w:tc>
      </w:tr>
      <w:tr w:rsidR="00364CCC" w:rsidRPr="00460A76" w:rsidTr="00AF2D84">
        <w:tc>
          <w:tcPr>
            <w:tcW w:w="516" w:type="dxa"/>
            <w:gridSpan w:val="2"/>
            <w:shd w:val="clear" w:color="auto" w:fill="auto"/>
          </w:tcPr>
          <w:p w:rsidR="00364CCC" w:rsidRPr="00460A76" w:rsidRDefault="00364CC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364CCC" w:rsidRPr="00460A76" w:rsidRDefault="00364CCC" w:rsidP="00AD7EE8">
            <w:pPr>
              <w:widowControl w:val="0"/>
              <w:spacing w:after="0" w:line="240" w:lineRule="auto"/>
              <w:contextualSpacing/>
              <w:rPr>
                <w:rFonts w:ascii="Times New Roman" w:hAnsi="Times New Roman"/>
                <w:b/>
                <w:sz w:val="24"/>
                <w:szCs w:val="24"/>
                <w:highlight w:val="lightGray"/>
                <w:lang w:eastAsia="uk-UA"/>
              </w:rPr>
            </w:pPr>
            <w:r w:rsidRPr="00460A76">
              <w:rPr>
                <w:rFonts w:ascii="Times New Roman" w:hAnsi="Times New Roman"/>
                <w:b/>
                <w:sz w:val="24"/>
                <w:szCs w:val="24"/>
                <w:lang w:eastAsia="uk-UA"/>
              </w:rPr>
              <w:t>Відміна замовником торгів чи визнання їх такими, що не відбулися</w:t>
            </w:r>
          </w:p>
        </w:tc>
        <w:tc>
          <w:tcPr>
            <w:tcW w:w="0" w:type="auto"/>
            <w:shd w:val="clear" w:color="auto" w:fill="auto"/>
          </w:tcPr>
          <w:p w:rsidR="00B47980" w:rsidRPr="00835C79" w:rsidRDefault="00B47980" w:rsidP="00B47980">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Замовник відміняє відкриті торги у разі:</w:t>
            </w:r>
          </w:p>
          <w:p w:rsidR="00B47980" w:rsidRPr="00835C79" w:rsidRDefault="00B47980" w:rsidP="00B47980">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1) відсутності подальшої потреби в закупівлі товарів, робіт чи послуг;</w:t>
            </w:r>
          </w:p>
          <w:p w:rsidR="00B47980" w:rsidRPr="00835C79" w:rsidRDefault="00B47980" w:rsidP="00B47980">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7980" w:rsidRPr="00835C79" w:rsidRDefault="00B47980" w:rsidP="00B47980">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3) скорочення обсягу видатків на здійснення закупівлі товарів, робіт чи послуг;</w:t>
            </w:r>
          </w:p>
          <w:p w:rsidR="00B47980" w:rsidRPr="00835C79" w:rsidRDefault="00B47980" w:rsidP="00B47980">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B47980" w:rsidRPr="00835C79" w:rsidRDefault="00B47980" w:rsidP="00B47980">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47980" w:rsidRPr="00835C79" w:rsidRDefault="00B47980" w:rsidP="00B47980">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B47980" w:rsidRPr="00835C79" w:rsidRDefault="00B47980" w:rsidP="00B47980">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47980" w:rsidRPr="00835C79" w:rsidRDefault="00B47980" w:rsidP="00B47980">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47980" w:rsidRPr="00835C79" w:rsidRDefault="00B47980" w:rsidP="00B47980">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47980" w:rsidRPr="00835C79" w:rsidRDefault="00B47980" w:rsidP="00B47980">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Відкриті торги можуть бути відмінені частково (за лотом).</w:t>
            </w:r>
          </w:p>
          <w:p w:rsidR="00364CCC" w:rsidRPr="00460A76" w:rsidRDefault="00B47980" w:rsidP="00B47980">
            <w:pPr>
              <w:widowControl w:val="0"/>
              <w:spacing w:after="0" w:line="240" w:lineRule="auto"/>
              <w:contextualSpacing/>
              <w:jc w:val="both"/>
              <w:rPr>
                <w:rFonts w:ascii="Times New Roman" w:hAnsi="Times New Roman"/>
                <w:sz w:val="24"/>
                <w:szCs w:val="24"/>
                <w:lang w:eastAsia="uk-UA"/>
              </w:rPr>
            </w:pPr>
            <w:r w:rsidRPr="00835C79">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2</w:t>
            </w:r>
          </w:p>
        </w:tc>
        <w:tc>
          <w:tcPr>
            <w:tcW w:w="0" w:type="auto"/>
            <w:shd w:val="clear" w:color="auto" w:fill="auto"/>
          </w:tcPr>
          <w:p w:rsidR="00960041" w:rsidRPr="00460A76" w:rsidRDefault="0096004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Строк укладання договору </w:t>
            </w:r>
          </w:p>
        </w:tc>
        <w:tc>
          <w:tcPr>
            <w:tcW w:w="0" w:type="auto"/>
            <w:shd w:val="clear" w:color="auto" w:fill="auto"/>
          </w:tcPr>
          <w:p w:rsidR="004149F4" w:rsidRPr="004C2EB3" w:rsidRDefault="004149F4" w:rsidP="004149F4">
            <w:pPr>
              <w:contextualSpacing/>
              <w:jc w:val="both"/>
              <w:rPr>
                <w:rFonts w:ascii="Times New Roman" w:hAnsi="Times New Roman"/>
                <w:color w:val="000000"/>
                <w:sz w:val="24"/>
                <w:szCs w:val="24"/>
                <w:shd w:val="solid" w:color="FFFFFF" w:fill="FFFFFF"/>
              </w:rPr>
            </w:pPr>
            <w:r w:rsidRPr="004C2EB3">
              <w:rPr>
                <w:rFonts w:ascii="Times New Roman" w:hAnsi="Times New Roman"/>
                <w:color w:val="000000"/>
                <w:sz w:val="24"/>
                <w:szCs w:val="24"/>
                <w:shd w:val="solid" w:color="FFFFFF" w:fill="FFFFFF"/>
              </w:rPr>
              <w:t>Рішення про намір укласти договір про закупівлю приймається замовником відповідно до статті 33 Закону та пункту 49 особливостей.</w:t>
            </w:r>
          </w:p>
          <w:p w:rsidR="004149F4" w:rsidRPr="004C2EB3" w:rsidRDefault="004149F4" w:rsidP="004149F4">
            <w:pPr>
              <w:contextualSpacing/>
              <w:jc w:val="both"/>
              <w:rPr>
                <w:rFonts w:ascii="Times New Roman" w:hAnsi="Times New Roman"/>
                <w:color w:val="000000"/>
                <w:sz w:val="24"/>
                <w:szCs w:val="24"/>
              </w:rPr>
            </w:pPr>
            <w:r w:rsidRPr="004C2EB3">
              <w:rPr>
                <w:rFonts w:ascii="Times New Roman" w:hAnsi="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149F4" w:rsidRPr="004C2EB3" w:rsidRDefault="004149F4" w:rsidP="004149F4">
            <w:pPr>
              <w:contextualSpacing/>
              <w:jc w:val="both"/>
              <w:rPr>
                <w:rFonts w:ascii="Times New Roman" w:hAnsi="Times New Roman"/>
                <w:color w:val="000000"/>
                <w:sz w:val="24"/>
                <w:szCs w:val="24"/>
                <w:shd w:val="solid" w:color="FFFFFF" w:fill="FFFFFF"/>
              </w:rPr>
            </w:pPr>
            <w:r w:rsidRPr="004C2EB3">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149F4" w:rsidRPr="004C2EB3" w:rsidRDefault="004149F4" w:rsidP="004149F4">
            <w:pPr>
              <w:contextualSpacing/>
              <w:jc w:val="both"/>
              <w:rPr>
                <w:rFonts w:ascii="Times New Roman" w:hAnsi="Times New Roman"/>
                <w:color w:val="000000"/>
                <w:sz w:val="24"/>
                <w:szCs w:val="24"/>
                <w:shd w:val="solid" w:color="FFFFFF" w:fill="FFFFFF"/>
              </w:rPr>
            </w:pPr>
            <w:r w:rsidRPr="004C2EB3">
              <w:rPr>
                <w:rFonts w:ascii="Times New Roman" w:hAnsi="Times New Roman"/>
                <w:color w:val="000000"/>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149F4" w:rsidRPr="004C2EB3" w:rsidRDefault="004149F4" w:rsidP="004149F4">
            <w:pPr>
              <w:contextualSpacing/>
              <w:jc w:val="both"/>
              <w:rPr>
                <w:rFonts w:ascii="Times New Roman" w:hAnsi="Times New Roman"/>
                <w:color w:val="000000"/>
                <w:sz w:val="24"/>
                <w:szCs w:val="24"/>
                <w:shd w:val="solid" w:color="FFFFFF" w:fill="FFFFFF"/>
              </w:rPr>
            </w:pPr>
            <w:r w:rsidRPr="004C2EB3">
              <w:rPr>
                <w:rFonts w:ascii="Times New Roman" w:hAnsi="Times New Roman"/>
                <w:color w:val="000000"/>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149F4" w:rsidRPr="004C2EB3" w:rsidRDefault="004149F4" w:rsidP="004149F4">
            <w:pPr>
              <w:contextualSpacing/>
              <w:jc w:val="both"/>
              <w:rPr>
                <w:rFonts w:ascii="Times New Roman" w:hAnsi="Times New Roman"/>
                <w:color w:val="000000"/>
                <w:sz w:val="24"/>
                <w:szCs w:val="24"/>
                <w:shd w:val="solid" w:color="FFFFFF" w:fill="FFFFFF"/>
              </w:rPr>
            </w:pPr>
            <w:r w:rsidRPr="004C2EB3">
              <w:rPr>
                <w:rFonts w:ascii="Times New Roman" w:hAnsi="Times New Roman"/>
                <w:color w:val="000000"/>
                <w:sz w:val="24"/>
                <w:szCs w:val="24"/>
              </w:rPr>
              <w:t xml:space="preserve">У разі </w:t>
            </w:r>
            <w:r w:rsidRPr="004C2EB3">
              <w:rPr>
                <w:rFonts w:ascii="Times New Roman" w:hAnsi="Times New Roman"/>
                <w:color w:val="000000"/>
                <w:sz w:val="24"/>
                <w:szCs w:val="24"/>
                <w:shd w:val="solid" w:color="FFFFFF" w:fill="FFFFFF"/>
              </w:rPr>
              <w:t>відхилення тендерної пропозиції з підстави, визначеної підпунктом 3 пункту 4</w:t>
            </w:r>
            <w:r w:rsidR="00A22F3B" w:rsidRPr="00A22F3B">
              <w:rPr>
                <w:rFonts w:ascii="Times New Roman" w:hAnsi="Times New Roman"/>
                <w:color w:val="000000"/>
                <w:sz w:val="24"/>
                <w:szCs w:val="24"/>
                <w:shd w:val="solid" w:color="FFFFFF" w:fill="FFFFFF"/>
              </w:rPr>
              <w:t>7</w:t>
            </w:r>
            <w:r w:rsidRPr="004C2EB3">
              <w:rPr>
                <w:rFonts w:ascii="Times New Roman" w:hAnsi="Times New Roman"/>
                <w:color w:val="000000"/>
                <w:sz w:val="24"/>
                <w:szCs w:val="24"/>
                <w:shd w:val="solid" w:color="FFFFFF"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960041" w:rsidRPr="00460A76" w:rsidRDefault="004149F4" w:rsidP="004149F4">
            <w:pPr>
              <w:widowControl w:val="0"/>
              <w:spacing w:after="0" w:line="240" w:lineRule="auto"/>
              <w:contextualSpacing/>
              <w:jc w:val="both"/>
              <w:rPr>
                <w:rFonts w:ascii="Times New Roman" w:hAnsi="Times New Roman"/>
                <w:sz w:val="24"/>
                <w:szCs w:val="24"/>
                <w:lang w:eastAsia="ru-RU"/>
              </w:rPr>
            </w:pPr>
            <w:r w:rsidRPr="004C2EB3">
              <w:rPr>
                <w:rFonts w:ascii="Times New Roman" w:hAnsi="Times New Roman"/>
                <w:color w:val="000000"/>
                <w:sz w:val="24"/>
                <w:szCs w:val="24"/>
                <w:shd w:val="solid" w:color="FFFFFF"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3</w:t>
            </w:r>
          </w:p>
        </w:tc>
        <w:tc>
          <w:tcPr>
            <w:tcW w:w="0" w:type="auto"/>
            <w:shd w:val="clear" w:color="auto" w:fill="auto"/>
          </w:tcPr>
          <w:p w:rsidR="00960041" w:rsidRPr="00460A76" w:rsidRDefault="00960041" w:rsidP="00E6017F">
            <w:pPr>
              <w:spacing w:after="0" w:line="240" w:lineRule="auto"/>
              <w:rPr>
                <w:rFonts w:ascii="Times New Roman" w:hAnsi="Times New Roman"/>
                <w:b/>
                <w:sz w:val="24"/>
                <w:szCs w:val="24"/>
              </w:rPr>
            </w:pPr>
            <w:r w:rsidRPr="00460A76">
              <w:rPr>
                <w:rFonts w:ascii="Times New Roman" w:hAnsi="Times New Roman"/>
                <w:b/>
                <w:sz w:val="24"/>
                <w:szCs w:val="24"/>
              </w:rPr>
              <w:t xml:space="preserve">Проєкт договору про закупівлю </w:t>
            </w:r>
          </w:p>
        </w:tc>
        <w:tc>
          <w:tcPr>
            <w:tcW w:w="0" w:type="auto"/>
            <w:shd w:val="clear" w:color="auto" w:fill="auto"/>
          </w:tcPr>
          <w:p w:rsidR="00960041" w:rsidRPr="00460A76" w:rsidRDefault="00960041" w:rsidP="00E86222">
            <w:pPr>
              <w:spacing w:after="0" w:line="240" w:lineRule="auto"/>
              <w:jc w:val="both"/>
              <w:rPr>
                <w:rFonts w:ascii="Times New Roman" w:hAnsi="Times New Roman"/>
                <w:sz w:val="24"/>
                <w:szCs w:val="24"/>
              </w:rPr>
            </w:pPr>
            <w:r w:rsidRPr="00460A76">
              <w:rPr>
                <w:rFonts w:ascii="Times New Roman" w:hAnsi="Times New Roman"/>
                <w:sz w:val="24"/>
                <w:szCs w:val="24"/>
              </w:rPr>
              <w:t>Проєкт договору складається замовником з урахуванням особливостей предмету закупівлі.</w:t>
            </w:r>
          </w:p>
          <w:p w:rsidR="00960041" w:rsidRPr="00460A76" w:rsidRDefault="0096004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Разом з тендерною документацією замовником подається </w:t>
            </w:r>
            <w:proofErr w:type="spellStart"/>
            <w:r w:rsidRPr="00460A76">
              <w:rPr>
                <w:rFonts w:ascii="Times New Roman" w:hAnsi="Times New Roman"/>
                <w:sz w:val="24"/>
                <w:szCs w:val="24"/>
              </w:rPr>
              <w:t>проєкт</w:t>
            </w:r>
            <w:proofErr w:type="spellEnd"/>
            <w:r w:rsidRPr="00460A76">
              <w:rPr>
                <w:rFonts w:ascii="Times New Roman" w:hAnsi="Times New Roman"/>
                <w:sz w:val="24"/>
                <w:szCs w:val="24"/>
              </w:rPr>
              <w:t xml:space="preserve"> договору про закупівлю з обов’язковим </w:t>
            </w:r>
            <w:r w:rsidRPr="00460A76">
              <w:rPr>
                <w:rFonts w:ascii="Times New Roman" w:hAnsi="Times New Roman"/>
                <w:sz w:val="24"/>
                <w:szCs w:val="24"/>
              </w:rPr>
              <w:lastRenderedPageBreak/>
              <w:t>зазначенням порядку змін його умов.</w:t>
            </w:r>
          </w:p>
          <w:p w:rsidR="00960041" w:rsidRPr="00460A76" w:rsidRDefault="00960041" w:rsidP="00E86222">
            <w:pPr>
              <w:widowControl w:val="0"/>
              <w:spacing w:after="0" w:line="240" w:lineRule="auto"/>
              <w:contextualSpacing/>
              <w:jc w:val="both"/>
              <w:rPr>
                <w:rFonts w:ascii="Times New Roman" w:hAnsi="Times New Roman"/>
                <w:sz w:val="24"/>
                <w:szCs w:val="24"/>
                <w:lang w:eastAsia="uk-UA"/>
              </w:rPr>
            </w:pPr>
            <w:r w:rsidRPr="004149F4">
              <w:rPr>
                <w:rFonts w:ascii="Times New Roman" w:hAnsi="Times New Roman"/>
                <w:sz w:val="24"/>
                <w:szCs w:val="24"/>
                <w:lang w:eastAsia="uk-UA"/>
              </w:rPr>
              <w:t xml:space="preserve">Переможець </w:t>
            </w:r>
            <w:r w:rsidRPr="00460A76">
              <w:rPr>
                <w:rFonts w:ascii="Times New Roman" w:hAnsi="Times New Roman"/>
                <w:sz w:val="24"/>
                <w:szCs w:val="24"/>
                <w:lang w:eastAsia="uk-UA"/>
              </w:rPr>
              <w:t>процедури закупівлі під час укладення договору про закупівлю повинен надати:</w:t>
            </w:r>
          </w:p>
          <w:p w:rsidR="00960041" w:rsidRPr="00460A76" w:rsidRDefault="00B33548" w:rsidP="00E8622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1)</w:t>
            </w:r>
            <w:r w:rsidR="00960041" w:rsidRPr="00460A76">
              <w:rPr>
                <w:rFonts w:ascii="Times New Roman" w:hAnsi="Times New Roman"/>
                <w:sz w:val="24"/>
                <w:szCs w:val="24"/>
                <w:lang w:eastAsia="uk-UA"/>
              </w:rPr>
              <w:t xml:space="preserve"> інформацію про право підписання договору про закупівлю;</w:t>
            </w:r>
          </w:p>
          <w:p w:rsidR="00960041" w:rsidRPr="00460A76" w:rsidRDefault="00B33548" w:rsidP="00E8622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2)</w:t>
            </w:r>
            <w:r w:rsidR="00960041" w:rsidRPr="00460A76">
              <w:t> </w:t>
            </w:r>
            <w:r>
              <w:t xml:space="preserve"> </w:t>
            </w:r>
            <w:r w:rsidRPr="00213438">
              <w:rPr>
                <w:rFonts w:ascii="Times New Roman" w:eastAsia="Times New Roman" w:hAnsi="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olor w:val="000000"/>
                <w:sz w:val="24"/>
                <w:szCs w:val="24"/>
              </w:rPr>
              <w:t> </w:t>
            </w:r>
            <w:r w:rsidRPr="00460A76">
              <w:rPr>
                <w:rFonts w:ascii="Times New Roman" w:hAnsi="Times New Roman"/>
                <w:sz w:val="24"/>
                <w:szCs w:val="24"/>
                <w:lang w:eastAsia="uk-UA"/>
              </w:rPr>
              <w:t xml:space="preserve"> </w:t>
            </w:r>
            <w:r w:rsidR="00960041" w:rsidRPr="00460A76">
              <w:rPr>
                <w:rFonts w:ascii="Times New Roman" w:hAnsi="Times New Roman"/>
                <w:sz w:val="24"/>
                <w:szCs w:val="24"/>
                <w:lang w:eastAsia="uk-UA"/>
              </w:rPr>
              <w:t xml:space="preserve">(у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w:t>
            </w:r>
            <w:r>
              <w:rPr>
                <w:rFonts w:ascii="Times New Roman" w:hAnsi="Times New Roman"/>
                <w:sz w:val="24"/>
                <w:szCs w:val="24"/>
                <w:lang w:eastAsia="uk-UA"/>
              </w:rPr>
              <w:t>з</w:t>
            </w:r>
            <w:r w:rsidR="00960041" w:rsidRPr="00460A76">
              <w:rPr>
                <w:rFonts w:ascii="Times New Roman" w:hAnsi="Times New Roman"/>
                <w:sz w:val="24"/>
                <w:szCs w:val="24"/>
                <w:lang w:eastAsia="uk-UA"/>
              </w:rPr>
              <w:t>аконом.</w:t>
            </w:r>
          </w:p>
          <w:p w:rsidR="00960041" w:rsidRPr="00460A76" w:rsidRDefault="0096004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60041" w:rsidRPr="00460A76" w:rsidRDefault="00960041" w:rsidP="00E86222">
            <w:pPr>
              <w:spacing w:after="0" w:line="240" w:lineRule="auto"/>
              <w:jc w:val="both"/>
              <w:rPr>
                <w:rFonts w:ascii="Times New Roman" w:hAnsi="Times New Roman"/>
                <w:sz w:val="24"/>
                <w:szCs w:val="24"/>
              </w:rPr>
            </w:pPr>
            <w:bookmarkStart w:id="3" w:name="n578"/>
            <w:bookmarkStart w:id="4" w:name="n579"/>
            <w:bookmarkEnd w:id="3"/>
            <w:bookmarkEnd w:id="4"/>
            <w:r w:rsidRPr="00460A76">
              <w:rPr>
                <w:rFonts w:ascii="Times New Roman" w:hAnsi="Times New Roman"/>
                <w:sz w:val="24"/>
                <w:szCs w:val="24"/>
              </w:rPr>
              <w:t xml:space="preserve">Проєкт договору викладено у </w:t>
            </w:r>
            <w:r w:rsidRPr="00460A76">
              <w:rPr>
                <w:rFonts w:ascii="Times New Roman" w:hAnsi="Times New Roman"/>
                <w:b/>
                <w:sz w:val="24"/>
                <w:szCs w:val="24"/>
              </w:rPr>
              <w:t>Додатку 5</w:t>
            </w:r>
            <w:r w:rsidRPr="00460A76">
              <w:rPr>
                <w:rFonts w:ascii="Times New Roman" w:hAnsi="Times New Roman"/>
                <w:sz w:val="24"/>
                <w:szCs w:val="24"/>
              </w:rPr>
              <w:t xml:space="preserve"> до цієї тендерної документації </w:t>
            </w:r>
            <w:r w:rsidRPr="00460A76">
              <w:rPr>
                <w:rStyle w:val="rvts0"/>
                <w:rFonts w:ascii="Times New Roman" w:hAnsi="Times New Roman"/>
                <w:sz w:val="24"/>
                <w:szCs w:val="24"/>
              </w:rPr>
              <w:t>та л</w:t>
            </w:r>
            <w:r w:rsidRPr="00460A76">
              <w:rPr>
                <w:rFonts w:ascii="Times New Roman" w:hAnsi="Times New Roman"/>
                <w:sz w:val="24"/>
                <w:szCs w:val="24"/>
              </w:rPr>
              <w:t>ист</w:t>
            </w:r>
            <w:r w:rsidRPr="00460A76">
              <w:rPr>
                <w:rFonts w:ascii="Times New Roman" w:hAnsi="Times New Roman"/>
                <w:bCs/>
                <w:sz w:val="24"/>
                <w:szCs w:val="24"/>
              </w:rPr>
              <w:t>-підтвердження щодо «</w:t>
            </w:r>
            <w:r w:rsidR="00B47980" w:rsidRPr="00835C79">
              <w:rPr>
                <w:rFonts w:ascii="Times New Roman" w:hAnsi="Times New Roman"/>
                <w:b/>
                <w:bCs/>
                <w:sz w:val="24"/>
                <w:szCs w:val="24"/>
                <w:bdr w:val="none" w:sz="0" w:space="0" w:color="auto" w:frame="1"/>
              </w:rPr>
              <w:t>Згоди з умовами договору</w:t>
            </w:r>
            <w:r w:rsidRPr="00460A76">
              <w:rPr>
                <w:rFonts w:ascii="Times New Roman" w:hAnsi="Times New Roman"/>
                <w:bCs/>
                <w:sz w:val="24"/>
                <w:szCs w:val="24"/>
              </w:rPr>
              <w:t xml:space="preserve">» </w:t>
            </w:r>
            <w:r w:rsidRPr="00460A76">
              <w:rPr>
                <w:rFonts w:ascii="Times New Roman" w:hAnsi="Times New Roman"/>
                <w:b/>
                <w:sz w:val="24"/>
                <w:szCs w:val="24"/>
              </w:rPr>
              <w:t>Додаток 6</w:t>
            </w:r>
            <w:r w:rsidRPr="00460A76">
              <w:rPr>
                <w:rFonts w:ascii="Times New Roman" w:hAnsi="Times New Roman"/>
                <w:sz w:val="24"/>
                <w:szCs w:val="24"/>
              </w:rPr>
              <w:t xml:space="preserve"> до цієї тендерної документації. </w:t>
            </w:r>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4</w:t>
            </w:r>
          </w:p>
        </w:tc>
        <w:tc>
          <w:tcPr>
            <w:tcW w:w="0" w:type="auto"/>
            <w:shd w:val="clear" w:color="auto" w:fill="auto"/>
          </w:tcPr>
          <w:p w:rsidR="00960041" w:rsidRPr="00460A76" w:rsidRDefault="008059EC" w:rsidP="002E4BF6">
            <w:pPr>
              <w:pStyle w:val="a9"/>
              <w:spacing w:before="0" w:beforeAutospacing="0" w:after="0" w:afterAutospacing="0"/>
            </w:pPr>
            <w:r>
              <w:rPr>
                <w:b/>
                <w:color w:val="000000"/>
              </w:rPr>
              <w:t>Умови договору про закупівлю</w:t>
            </w:r>
          </w:p>
        </w:tc>
        <w:tc>
          <w:tcPr>
            <w:tcW w:w="0" w:type="auto"/>
            <w:shd w:val="clear" w:color="auto" w:fill="auto"/>
            <w:vAlign w:val="center"/>
          </w:tcPr>
          <w:p w:rsidR="00204635" w:rsidRPr="004C2B6F" w:rsidRDefault="00204635" w:rsidP="00204635">
            <w:pPr>
              <w:widowControl w:val="0"/>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323232"/>
                <w:sz w:val="24"/>
                <w:szCs w:val="24"/>
              </w:rPr>
              <w:t>Д</w:t>
            </w:r>
            <w:r>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C2B6F">
              <w:rPr>
                <w:rFonts w:ascii="Times New Roman" w:eastAsia="Times New Roman" w:hAnsi="Times New Roman"/>
                <w:color w:val="000000" w:themeColor="text1"/>
                <w:sz w:val="24"/>
                <w:szCs w:val="24"/>
              </w:rPr>
              <w:t>крім частин третьої – п’ятої, сьомої – дев’ятої статті 41 Закону, та Особливостей.</w:t>
            </w:r>
          </w:p>
          <w:p w:rsidR="00204635" w:rsidRPr="004C2B6F" w:rsidRDefault="00204635" w:rsidP="00204635">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C2B6F">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04635" w:rsidRPr="004C2B6F" w:rsidRDefault="00204635" w:rsidP="00204635">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C2B6F">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204635" w:rsidRPr="004C2B6F" w:rsidRDefault="00204635" w:rsidP="00204635">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C2B6F">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204635" w:rsidRPr="004C2B6F" w:rsidRDefault="00204635" w:rsidP="00204635">
            <w:pPr>
              <w:pStyle w:val="13"/>
              <w:jc w:val="both"/>
              <w:rPr>
                <w:rFonts w:ascii="Times New Roman" w:hAnsi="Times New Roman" w:cs="Times New Roman"/>
                <w:color w:val="000000" w:themeColor="text1"/>
                <w:lang w:val="uk-UA"/>
              </w:rPr>
            </w:pPr>
            <w:r w:rsidRPr="004C2B6F">
              <w:rPr>
                <w:rFonts w:ascii="Times New Roman" w:hAnsi="Times New Roman" w:cs="Times New Roman"/>
                <w:color w:val="000000" w:themeColor="text1"/>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4C2B6F">
              <w:rPr>
                <w:rFonts w:ascii="Times New Roman" w:hAnsi="Times New Roman" w:cs="Times New Roman"/>
                <w:i/>
                <w:color w:val="000000" w:themeColor="text1"/>
                <w:lang w:val="uk-UA"/>
              </w:rPr>
              <w:t>(у разі закупівлі товару)</w:t>
            </w:r>
            <w:r w:rsidRPr="004C2B6F">
              <w:rPr>
                <w:rFonts w:ascii="Times New Roman" w:hAnsi="Times New Roman" w:cs="Times New Roman"/>
                <w:color w:val="000000" w:themeColor="text1"/>
                <w:lang w:val="uk-UA"/>
              </w:rPr>
              <w:t>.</w:t>
            </w:r>
          </w:p>
          <w:p w:rsidR="00DD2BD9" w:rsidRPr="00B47980" w:rsidRDefault="004149F4" w:rsidP="00B47980">
            <w:pPr>
              <w:pStyle w:val="13"/>
              <w:jc w:val="both"/>
              <w:rPr>
                <w:rFonts w:ascii="Times New Roman" w:hAnsi="Times New Roman" w:cs="Times New Roman"/>
                <w:lang w:val="uk-UA"/>
              </w:rPr>
            </w:pPr>
            <w:proofErr w:type="spellStart"/>
            <w:r w:rsidRPr="0084678A">
              <w:rPr>
                <w:rFonts w:ascii="Times New Roman" w:hAnsi="Times New Roman"/>
                <w:color w:val="000000"/>
              </w:rPr>
              <w:t>Істотні</w:t>
            </w:r>
            <w:proofErr w:type="spellEnd"/>
            <w:r w:rsidRPr="0084678A">
              <w:rPr>
                <w:rFonts w:ascii="Times New Roman" w:hAnsi="Times New Roman"/>
                <w:color w:val="000000"/>
              </w:rPr>
              <w:t xml:space="preserve"> </w:t>
            </w:r>
            <w:proofErr w:type="spellStart"/>
            <w:r w:rsidRPr="0084678A">
              <w:rPr>
                <w:rFonts w:ascii="Times New Roman" w:hAnsi="Times New Roman"/>
                <w:color w:val="000000"/>
              </w:rPr>
              <w:t>умови</w:t>
            </w:r>
            <w:proofErr w:type="spellEnd"/>
            <w:r w:rsidRPr="0084678A">
              <w:rPr>
                <w:rFonts w:ascii="Times New Roman" w:hAnsi="Times New Roman"/>
                <w:color w:val="000000"/>
              </w:rPr>
              <w:t xml:space="preserve"> договору про </w:t>
            </w:r>
            <w:proofErr w:type="spellStart"/>
            <w:r w:rsidRPr="0084678A">
              <w:rPr>
                <w:rFonts w:ascii="Times New Roman" w:hAnsi="Times New Roman"/>
                <w:color w:val="000000"/>
              </w:rPr>
              <w:t>закупівлю</w:t>
            </w:r>
            <w:proofErr w:type="spellEnd"/>
            <w:r w:rsidRPr="0084678A">
              <w:rPr>
                <w:rFonts w:ascii="Times New Roman" w:hAnsi="Times New Roman"/>
                <w:color w:val="000000"/>
              </w:rPr>
              <w:t xml:space="preserve">, </w:t>
            </w:r>
            <w:proofErr w:type="spellStart"/>
            <w:r w:rsidRPr="0084678A">
              <w:rPr>
                <w:rFonts w:ascii="Times New Roman" w:hAnsi="Times New Roman"/>
                <w:color w:val="000000"/>
              </w:rPr>
              <w:t>укладеного</w:t>
            </w:r>
            <w:proofErr w:type="spellEnd"/>
            <w:r w:rsidRPr="0084678A">
              <w:rPr>
                <w:rFonts w:ascii="Times New Roman" w:hAnsi="Times New Roman"/>
                <w:color w:val="000000"/>
              </w:rPr>
              <w:t xml:space="preserve"> </w:t>
            </w:r>
            <w:proofErr w:type="spellStart"/>
            <w:r w:rsidRPr="0084678A">
              <w:rPr>
                <w:rFonts w:ascii="Times New Roman" w:hAnsi="Times New Roman"/>
                <w:color w:val="000000"/>
              </w:rPr>
              <w:t>відповідно</w:t>
            </w:r>
            <w:proofErr w:type="spellEnd"/>
            <w:r w:rsidRPr="0084678A">
              <w:rPr>
                <w:rFonts w:ascii="Times New Roman" w:hAnsi="Times New Roman"/>
                <w:color w:val="000000"/>
              </w:rPr>
              <w:t xml:space="preserve"> до пункту 10 </w:t>
            </w:r>
            <w:proofErr w:type="spellStart"/>
            <w:r w:rsidRPr="0084678A">
              <w:rPr>
                <w:rFonts w:ascii="Times New Roman" w:hAnsi="Times New Roman"/>
                <w:color w:val="000000"/>
              </w:rPr>
              <w:t>особливостей</w:t>
            </w:r>
            <w:proofErr w:type="spellEnd"/>
            <w:r w:rsidRPr="0084678A">
              <w:rPr>
                <w:rFonts w:ascii="Times New Roman" w:hAnsi="Times New Roman"/>
                <w:color w:val="000000"/>
              </w:rPr>
              <w:t xml:space="preserve">, не </w:t>
            </w:r>
            <w:proofErr w:type="spellStart"/>
            <w:r w:rsidRPr="0084678A">
              <w:rPr>
                <w:rFonts w:ascii="Times New Roman" w:hAnsi="Times New Roman"/>
                <w:color w:val="000000"/>
              </w:rPr>
              <w:t>можуть</w:t>
            </w:r>
            <w:proofErr w:type="spellEnd"/>
            <w:r w:rsidRPr="0084678A">
              <w:rPr>
                <w:rFonts w:ascii="Times New Roman" w:hAnsi="Times New Roman"/>
                <w:color w:val="000000"/>
              </w:rPr>
              <w:t xml:space="preserve"> </w:t>
            </w:r>
            <w:proofErr w:type="spellStart"/>
            <w:r w:rsidRPr="0084678A">
              <w:rPr>
                <w:rFonts w:ascii="Times New Roman" w:hAnsi="Times New Roman"/>
                <w:color w:val="000000"/>
              </w:rPr>
              <w:t>змінюватися</w:t>
            </w:r>
            <w:proofErr w:type="spellEnd"/>
            <w:r w:rsidRPr="0084678A">
              <w:rPr>
                <w:rFonts w:ascii="Times New Roman" w:hAnsi="Times New Roman"/>
                <w:color w:val="000000"/>
              </w:rPr>
              <w:t xml:space="preserve"> </w:t>
            </w:r>
            <w:proofErr w:type="spellStart"/>
            <w:r w:rsidRPr="0084678A">
              <w:rPr>
                <w:rFonts w:ascii="Times New Roman" w:hAnsi="Times New Roman"/>
                <w:color w:val="000000"/>
              </w:rPr>
              <w:t>після</w:t>
            </w:r>
            <w:proofErr w:type="spellEnd"/>
            <w:r w:rsidRPr="0084678A">
              <w:rPr>
                <w:rFonts w:ascii="Times New Roman" w:hAnsi="Times New Roman"/>
                <w:color w:val="000000"/>
              </w:rPr>
              <w:t xml:space="preserve"> </w:t>
            </w:r>
            <w:proofErr w:type="spellStart"/>
            <w:r w:rsidRPr="0084678A">
              <w:rPr>
                <w:rFonts w:ascii="Times New Roman" w:hAnsi="Times New Roman"/>
                <w:color w:val="000000"/>
              </w:rPr>
              <w:t>його</w:t>
            </w:r>
            <w:proofErr w:type="spellEnd"/>
            <w:r w:rsidRPr="0084678A">
              <w:rPr>
                <w:rFonts w:ascii="Times New Roman" w:hAnsi="Times New Roman"/>
                <w:color w:val="000000"/>
              </w:rPr>
              <w:t xml:space="preserve"> </w:t>
            </w:r>
            <w:proofErr w:type="spellStart"/>
            <w:r w:rsidRPr="0084678A">
              <w:rPr>
                <w:rFonts w:ascii="Times New Roman" w:hAnsi="Times New Roman"/>
                <w:color w:val="000000"/>
              </w:rPr>
              <w:t>підписання</w:t>
            </w:r>
            <w:proofErr w:type="spellEnd"/>
            <w:r w:rsidRPr="0084678A">
              <w:rPr>
                <w:rFonts w:ascii="Times New Roman" w:hAnsi="Times New Roman"/>
                <w:color w:val="000000"/>
              </w:rPr>
              <w:t xml:space="preserve"> до </w:t>
            </w:r>
            <w:proofErr w:type="spellStart"/>
            <w:r w:rsidRPr="0084678A">
              <w:rPr>
                <w:rFonts w:ascii="Times New Roman" w:hAnsi="Times New Roman"/>
                <w:color w:val="000000"/>
              </w:rPr>
              <w:t>виконання</w:t>
            </w:r>
            <w:proofErr w:type="spellEnd"/>
            <w:r w:rsidRPr="0084678A">
              <w:rPr>
                <w:rFonts w:ascii="Times New Roman" w:hAnsi="Times New Roman"/>
                <w:color w:val="000000"/>
              </w:rPr>
              <w:t xml:space="preserve"> </w:t>
            </w:r>
            <w:proofErr w:type="spellStart"/>
            <w:r w:rsidRPr="0084678A">
              <w:rPr>
                <w:rFonts w:ascii="Times New Roman" w:hAnsi="Times New Roman"/>
                <w:color w:val="000000"/>
              </w:rPr>
              <w:t>зобов’язань</w:t>
            </w:r>
            <w:proofErr w:type="spellEnd"/>
            <w:r w:rsidRPr="0084678A">
              <w:rPr>
                <w:rFonts w:ascii="Times New Roman" w:hAnsi="Times New Roman"/>
                <w:color w:val="000000"/>
              </w:rPr>
              <w:t xml:space="preserve"> сторонами в </w:t>
            </w:r>
            <w:proofErr w:type="spellStart"/>
            <w:r w:rsidRPr="0084678A">
              <w:rPr>
                <w:rFonts w:ascii="Times New Roman" w:hAnsi="Times New Roman"/>
                <w:color w:val="000000"/>
              </w:rPr>
              <w:t>повному</w:t>
            </w:r>
            <w:proofErr w:type="spellEnd"/>
            <w:r w:rsidRPr="0084678A">
              <w:rPr>
                <w:rFonts w:ascii="Times New Roman" w:hAnsi="Times New Roman"/>
                <w:color w:val="000000"/>
              </w:rPr>
              <w:t xml:space="preserve"> </w:t>
            </w:r>
            <w:proofErr w:type="spellStart"/>
            <w:r w:rsidRPr="0084678A">
              <w:rPr>
                <w:rFonts w:ascii="Times New Roman" w:hAnsi="Times New Roman"/>
                <w:color w:val="000000"/>
              </w:rPr>
              <w:t>обсязі</w:t>
            </w:r>
            <w:proofErr w:type="spellEnd"/>
            <w:r w:rsidR="00B4267C" w:rsidRPr="001A32D2">
              <w:rPr>
                <w:rFonts w:ascii="Times New Roman" w:hAnsi="Times New Roman" w:cs="Times New Roman"/>
                <w:lang w:val="uk-UA"/>
              </w:rPr>
              <w:t>, крім випадків визначених пунктом 19 Особливостей.</w:t>
            </w:r>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5</w:t>
            </w:r>
          </w:p>
        </w:tc>
        <w:tc>
          <w:tcPr>
            <w:tcW w:w="0" w:type="auto"/>
            <w:shd w:val="clear" w:color="auto" w:fill="auto"/>
          </w:tcPr>
          <w:p w:rsidR="00960041" w:rsidRPr="00460A76" w:rsidRDefault="0096004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0" w:type="auto"/>
            <w:shd w:val="clear" w:color="auto" w:fill="auto"/>
          </w:tcPr>
          <w:p w:rsidR="00960041" w:rsidRPr="001A32D2" w:rsidRDefault="00A72719" w:rsidP="00B47980">
            <w:pPr>
              <w:widowControl w:val="0"/>
              <w:spacing w:after="0" w:line="240" w:lineRule="auto"/>
              <w:jc w:val="both"/>
              <w:rPr>
                <w:rFonts w:ascii="Times New Roman" w:eastAsia="Times New Roman" w:hAnsi="Times New Roman"/>
                <w:sz w:val="24"/>
                <w:szCs w:val="24"/>
                <w:lang w:eastAsia="uk-UA"/>
              </w:rPr>
            </w:pPr>
            <w:r w:rsidRPr="001A32D2">
              <w:rPr>
                <w:rFonts w:ascii="Times New Roman" w:eastAsia="Times New Roman" w:hAnsi="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004C2B6F">
              <w:rPr>
                <w:rFonts w:ascii="Times New Roman" w:eastAsia="Times New Roman" w:hAnsi="Times New Roman"/>
                <w:sz w:val="24"/>
                <w:szCs w:val="24"/>
              </w:rPr>
              <w:t>О</w:t>
            </w:r>
            <w:r w:rsidRPr="001A32D2">
              <w:rPr>
                <w:rFonts w:ascii="Times New Roman" w:eastAsia="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044724">
              <w:rPr>
                <w:rFonts w:ascii="Times New Roman" w:eastAsia="Times New Roman" w:hAnsi="Times New Roman"/>
                <w:sz w:val="24"/>
                <w:szCs w:val="24"/>
              </w:rPr>
              <w:t xml:space="preserve"> 4</w:t>
            </w:r>
            <w:r w:rsidR="00B47980">
              <w:rPr>
                <w:rFonts w:ascii="Times New Roman" w:eastAsia="Times New Roman" w:hAnsi="Times New Roman"/>
                <w:sz w:val="24"/>
                <w:szCs w:val="24"/>
              </w:rPr>
              <w:t>9</w:t>
            </w:r>
            <w:r w:rsidR="00044724">
              <w:rPr>
                <w:rFonts w:ascii="Times New Roman" w:eastAsia="Times New Roman" w:hAnsi="Times New Roman"/>
                <w:sz w:val="24"/>
                <w:szCs w:val="24"/>
              </w:rPr>
              <w:t xml:space="preserve"> Особливостей</w:t>
            </w:r>
            <w:r w:rsidRPr="001A32D2">
              <w:rPr>
                <w:rFonts w:ascii="Times New Roman" w:eastAsia="Times New Roman" w:hAnsi="Times New Roman"/>
                <w:sz w:val="24"/>
                <w:szCs w:val="24"/>
              </w:rPr>
              <w:t>.</w:t>
            </w:r>
          </w:p>
        </w:tc>
      </w:tr>
      <w:tr w:rsidR="00B47808" w:rsidRPr="00460A76" w:rsidTr="005F35A2">
        <w:trPr>
          <w:trHeight w:val="58"/>
        </w:trPr>
        <w:tc>
          <w:tcPr>
            <w:tcW w:w="516" w:type="dxa"/>
            <w:gridSpan w:val="2"/>
            <w:shd w:val="clear" w:color="auto" w:fill="auto"/>
          </w:tcPr>
          <w:p w:rsidR="00B47808" w:rsidRPr="00411F59" w:rsidRDefault="00B47808" w:rsidP="002E4BF6">
            <w:pPr>
              <w:widowControl w:val="0"/>
              <w:spacing w:after="0" w:line="240" w:lineRule="auto"/>
              <w:contextualSpacing/>
              <w:jc w:val="center"/>
              <w:rPr>
                <w:rFonts w:ascii="Times New Roman" w:hAnsi="Times New Roman"/>
                <w:b/>
              </w:rPr>
            </w:pPr>
            <w:r w:rsidRPr="00411F59">
              <w:rPr>
                <w:rFonts w:ascii="Times New Roman" w:hAnsi="Times New Roman"/>
                <w:b/>
              </w:rPr>
              <w:t>6</w:t>
            </w:r>
          </w:p>
        </w:tc>
        <w:tc>
          <w:tcPr>
            <w:tcW w:w="0" w:type="auto"/>
            <w:shd w:val="clear" w:color="auto" w:fill="auto"/>
          </w:tcPr>
          <w:p w:rsidR="00B47808" w:rsidRPr="00411F59" w:rsidRDefault="00B47808" w:rsidP="002E4BF6">
            <w:pPr>
              <w:widowControl w:val="0"/>
              <w:spacing w:after="0" w:line="240" w:lineRule="auto"/>
              <w:contextualSpacing/>
              <w:rPr>
                <w:rFonts w:ascii="Times New Roman" w:eastAsia="Times New Roman" w:hAnsi="Times New Roman"/>
                <w:b/>
                <w:sz w:val="24"/>
                <w:szCs w:val="24"/>
              </w:rPr>
            </w:pPr>
            <w:r w:rsidRPr="00411F59">
              <w:rPr>
                <w:rFonts w:ascii="Times New Roman" w:eastAsia="Times New Roman" w:hAnsi="Times New Roman"/>
                <w:b/>
                <w:sz w:val="24"/>
                <w:szCs w:val="24"/>
              </w:rPr>
              <w:t xml:space="preserve">Забезпечення виконання договору про закупівлю </w:t>
            </w:r>
          </w:p>
        </w:tc>
        <w:tc>
          <w:tcPr>
            <w:tcW w:w="0" w:type="auto"/>
            <w:shd w:val="clear" w:color="auto" w:fill="auto"/>
            <w:vAlign w:val="center"/>
          </w:tcPr>
          <w:p w:rsidR="00B47808" w:rsidRPr="00B47808" w:rsidRDefault="00B47980" w:rsidP="00DD2BD9">
            <w:pPr>
              <w:spacing w:after="0" w:line="20" w:lineRule="atLeast"/>
              <w:jc w:val="both"/>
              <w:rPr>
                <w:rFonts w:ascii="Times New Roman" w:eastAsia="Times New Roman" w:hAnsi="Times New Roman"/>
                <w:sz w:val="24"/>
                <w:szCs w:val="24"/>
              </w:rPr>
            </w:pPr>
            <w:r w:rsidRPr="00460A76">
              <w:rPr>
                <w:rFonts w:ascii="Times New Roman" w:hAnsi="Times New Roman"/>
                <w:sz w:val="24"/>
                <w:szCs w:val="24"/>
              </w:rPr>
              <w:t xml:space="preserve">Забезпечення </w:t>
            </w:r>
            <w:r>
              <w:rPr>
                <w:rFonts w:ascii="Times New Roman" w:hAnsi="Times New Roman"/>
                <w:sz w:val="24"/>
                <w:szCs w:val="24"/>
              </w:rPr>
              <w:t>виконання договору про закупівлю</w:t>
            </w:r>
            <w:r w:rsidRPr="00460A76">
              <w:rPr>
                <w:rFonts w:ascii="Times New Roman" w:hAnsi="Times New Roman"/>
                <w:sz w:val="24"/>
                <w:szCs w:val="24"/>
              </w:rPr>
              <w:t xml:space="preserve"> не вимагається.     </w:t>
            </w:r>
          </w:p>
        </w:tc>
      </w:tr>
    </w:tbl>
    <w:p w:rsidR="007C312D" w:rsidRDefault="00665703" w:rsidP="00053C81">
      <w:pPr>
        <w:tabs>
          <w:tab w:val="left" w:pos="3686"/>
        </w:tabs>
        <w:spacing w:after="0" w:line="240" w:lineRule="auto"/>
        <w:jc w:val="right"/>
        <w:rPr>
          <w:rFonts w:ascii="Times New Roman" w:hAnsi="Times New Roman"/>
          <w:b/>
          <w:sz w:val="24"/>
          <w:szCs w:val="24"/>
        </w:rPr>
      </w:pPr>
      <w:r w:rsidRPr="00460A76">
        <w:rPr>
          <w:rFonts w:ascii="Times New Roman" w:hAnsi="Times New Roman"/>
          <w:b/>
          <w:sz w:val="24"/>
          <w:szCs w:val="24"/>
        </w:rPr>
        <w:br w:type="page"/>
      </w:r>
    </w:p>
    <w:p w:rsidR="00DD2BD9" w:rsidRPr="00D23B46" w:rsidRDefault="00DD2BD9" w:rsidP="00DD2BD9">
      <w:pPr>
        <w:tabs>
          <w:tab w:val="left" w:pos="3686"/>
        </w:tabs>
        <w:spacing w:after="0" w:line="240" w:lineRule="auto"/>
        <w:rPr>
          <w:rFonts w:ascii="Times New Roman" w:hAnsi="Times New Roman"/>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D23B46">
        <w:rPr>
          <w:rFonts w:ascii="Times New Roman" w:hAnsi="Times New Roman"/>
          <w:b/>
          <w:sz w:val="24"/>
          <w:szCs w:val="24"/>
        </w:rPr>
        <w:t xml:space="preserve"> </w:t>
      </w:r>
      <w:r>
        <w:rPr>
          <w:rFonts w:ascii="Times New Roman" w:hAnsi="Times New Roman"/>
          <w:b/>
          <w:sz w:val="24"/>
          <w:szCs w:val="24"/>
        </w:rPr>
        <w:t xml:space="preserve"> </w:t>
      </w:r>
      <w:r w:rsidRPr="00D23B46">
        <w:rPr>
          <w:rFonts w:ascii="Times New Roman" w:hAnsi="Times New Roman"/>
          <w:sz w:val="24"/>
          <w:szCs w:val="24"/>
        </w:rPr>
        <w:t>Додаток 1</w:t>
      </w:r>
    </w:p>
    <w:p w:rsidR="00DD2BD9" w:rsidRPr="0084678A" w:rsidRDefault="00DD2BD9" w:rsidP="00DD2BD9">
      <w:pPr>
        <w:tabs>
          <w:tab w:val="left" w:pos="3686"/>
        </w:tabs>
        <w:spacing w:after="0" w:line="240" w:lineRule="auto"/>
        <w:jc w:val="right"/>
        <w:rPr>
          <w:rFonts w:ascii="Times New Roman" w:hAnsi="Times New Roman"/>
          <w:sz w:val="24"/>
          <w:szCs w:val="24"/>
          <w:lang w:val="ru-RU"/>
        </w:rPr>
      </w:pPr>
      <w:r w:rsidRPr="0084678A">
        <w:rPr>
          <w:rFonts w:ascii="Times New Roman" w:hAnsi="Times New Roman"/>
          <w:sz w:val="24"/>
          <w:szCs w:val="24"/>
        </w:rPr>
        <w:t>до тендерної документації</w:t>
      </w:r>
    </w:p>
    <w:p w:rsidR="00DD2BD9" w:rsidRPr="00DB0C8C" w:rsidRDefault="00DD2BD9" w:rsidP="00DD2BD9">
      <w:pPr>
        <w:tabs>
          <w:tab w:val="left" w:pos="3686"/>
        </w:tabs>
        <w:spacing w:after="0" w:line="240" w:lineRule="auto"/>
        <w:jc w:val="right"/>
        <w:rPr>
          <w:rFonts w:ascii="Times New Roman" w:hAnsi="Times New Roman"/>
          <w:b/>
          <w:sz w:val="24"/>
          <w:szCs w:val="24"/>
          <w:lang w:val="ru-RU"/>
        </w:rPr>
      </w:pPr>
    </w:p>
    <w:p w:rsidR="00DD2BD9" w:rsidRPr="00460A76" w:rsidRDefault="00DD2BD9" w:rsidP="00DD2BD9">
      <w:pPr>
        <w:spacing w:after="0" w:line="240" w:lineRule="auto"/>
        <w:rPr>
          <w:rFonts w:ascii="Times New Roman" w:hAnsi="Times New Roman"/>
          <w:b/>
          <w:bCs/>
          <w:i/>
          <w:sz w:val="24"/>
          <w:szCs w:val="24"/>
        </w:rPr>
      </w:pPr>
    </w:p>
    <w:p w:rsidR="00DD2BD9" w:rsidRPr="0084678A" w:rsidRDefault="00DD2BD9" w:rsidP="00DD2BD9">
      <w:pPr>
        <w:spacing w:after="0" w:line="240" w:lineRule="auto"/>
        <w:jc w:val="center"/>
        <w:rPr>
          <w:rFonts w:ascii="Times New Roman" w:hAnsi="Times New Roman"/>
          <w:bCs/>
          <w:sz w:val="24"/>
          <w:szCs w:val="24"/>
        </w:rPr>
      </w:pPr>
      <w:r w:rsidRPr="0084678A">
        <w:rPr>
          <w:rFonts w:ascii="Times New Roman" w:hAnsi="Times New Roman"/>
          <w:bCs/>
          <w:sz w:val="24"/>
          <w:szCs w:val="24"/>
        </w:rPr>
        <w:t>НА БЛАНКУ УЧАСНИКА (за наявності)</w:t>
      </w:r>
    </w:p>
    <w:p w:rsidR="00DD2BD9" w:rsidRPr="00460A76" w:rsidRDefault="00DD2BD9" w:rsidP="00DD2BD9">
      <w:pPr>
        <w:spacing w:after="0" w:line="240" w:lineRule="auto"/>
        <w:jc w:val="center"/>
        <w:rPr>
          <w:rFonts w:ascii="Times New Roman" w:hAnsi="Times New Roman"/>
          <w:b/>
          <w:bCs/>
          <w:sz w:val="24"/>
          <w:szCs w:val="24"/>
        </w:rPr>
      </w:pPr>
      <w:r w:rsidRPr="00460A76">
        <w:rPr>
          <w:rFonts w:ascii="Times New Roman" w:hAnsi="Times New Roman"/>
          <w:b/>
          <w:bCs/>
          <w:sz w:val="24"/>
          <w:szCs w:val="24"/>
        </w:rPr>
        <w:t>ІНФОРМАЦІЯ ПРО УЧАСНИКА</w:t>
      </w:r>
    </w:p>
    <w:p w:rsidR="00DD2BD9" w:rsidRPr="00460A76" w:rsidRDefault="00DD2BD9" w:rsidP="00DD2BD9">
      <w:pPr>
        <w:spacing w:after="0" w:line="240" w:lineRule="auto"/>
        <w:jc w:val="center"/>
        <w:rPr>
          <w:rFonts w:ascii="Times New Roman" w:hAnsi="Times New Roman"/>
          <w:b/>
          <w:bCs/>
          <w:sz w:val="24"/>
          <w:szCs w:val="24"/>
        </w:rPr>
      </w:pPr>
    </w:p>
    <w:p w:rsidR="00DD2BD9" w:rsidRPr="0084678A" w:rsidRDefault="00DD2BD9" w:rsidP="00DD2BD9">
      <w:pPr>
        <w:numPr>
          <w:ilvl w:val="0"/>
          <w:numId w:val="4"/>
        </w:numPr>
        <w:tabs>
          <w:tab w:val="left" w:pos="284"/>
        </w:tabs>
        <w:spacing w:before="240" w:after="0" w:line="240" w:lineRule="auto"/>
        <w:ind w:left="0" w:firstLine="0"/>
        <w:rPr>
          <w:rFonts w:ascii="Times New Roman" w:hAnsi="Times New Roman"/>
          <w:sz w:val="24"/>
          <w:szCs w:val="24"/>
        </w:rPr>
      </w:pPr>
      <w:r w:rsidRPr="0084678A">
        <w:rPr>
          <w:rFonts w:ascii="Times New Roman" w:hAnsi="Times New Roman"/>
          <w:sz w:val="24"/>
          <w:szCs w:val="24"/>
        </w:rPr>
        <w:t xml:space="preserve">Повне та скорочене найменування учасника (для юридичних осіб) / </w:t>
      </w:r>
      <w:r w:rsidRPr="0084678A">
        <w:rPr>
          <w:rFonts w:ascii="Times New Roman" w:hAnsi="Times New Roman"/>
          <w:sz w:val="24"/>
          <w:szCs w:val="24"/>
        </w:rPr>
        <w:br/>
        <w:t>П.І.Б. (для фізичних осіб):</w:t>
      </w:r>
    </w:p>
    <w:p w:rsidR="00DD2BD9" w:rsidRPr="0084678A" w:rsidRDefault="00DD2BD9" w:rsidP="00DD2BD9">
      <w:pPr>
        <w:pBdr>
          <w:bottom w:val="single" w:sz="4" w:space="1" w:color="auto"/>
        </w:pBdr>
        <w:tabs>
          <w:tab w:val="left" w:pos="284"/>
        </w:tabs>
        <w:spacing w:before="120"/>
        <w:rPr>
          <w:rFonts w:ascii="Times New Roman" w:hAnsi="Times New Roman"/>
          <w:sz w:val="24"/>
          <w:szCs w:val="24"/>
        </w:rPr>
      </w:pPr>
    </w:p>
    <w:p w:rsidR="00DD2BD9" w:rsidRPr="0084678A" w:rsidRDefault="00DD2BD9" w:rsidP="00DD2BD9">
      <w:pPr>
        <w:numPr>
          <w:ilvl w:val="0"/>
          <w:numId w:val="4"/>
        </w:numPr>
        <w:tabs>
          <w:tab w:val="left" w:pos="284"/>
        </w:tabs>
        <w:spacing w:before="240" w:after="0" w:line="240" w:lineRule="auto"/>
        <w:ind w:left="0" w:firstLine="0"/>
        <w:rPr>
          <w:rFonts w:ascii="Times New Roman" w:hAnsi="Times New Roman"/>
          <w:sz w:val="24"/>
          <w:szCs w:val="24"/>
        </w:rPr>
      </w:pPr>
      <w:r w:rsidRPr="0084678A">
        <w:rPr>
          <w:rFonts w:ascii="Times New Roman" w:hAnsi="Times New Roman"/>
          <w:sz w:val="24"/>
          <w:szCs w:val="24"/>
        </w:rPr>
        <w:t xml:space="preserve">Код за ЄДРПОУ (для юридичних осіб) / </w:t>
      </w:r>
    </w:p>
    <w:p w:rsidR="00DD2BD9" w:rsidRPr="0084678A" w:rsidRDefault="00DD2BD9" w:rsidP="00DD2BD9">
      <w:pPr>
        <w:tabs>
          <w:tab w:val="left" w:pos="284"/>
        </w:tabs>
        <w:rPr>
          <w:rFonts w:ascii="Times New Roman" w:hAnsi="Times New Roman"/>
          <w:sz w:val="24"/>
          <w:szCs w:val="24"/>
        </w:rPr>
      </w:pPr>
      <w:r w:rsidRPr="0084678A">
        <w:rPr>
          <w:rFonts w:ascii="Times New Roman" w:hAnsi="Times New Roman"/>
          <w:sz w:val="24"/>
          <w:szCs w:val="24"/>
        </w:rPr>
        <w:t>реєстраційний номер облікової картки платника податків (для фізичних осіб):</w:t>
      </w:r>
    </w:p>
    <w:p w:rsidR="00DD2BD9" w:rsidRPr="0084678A" w:rsidRDefault="00DD2BD9" w:rsidP="00DD2BD9">
      <w:pPr>
        <w:pBdr>
          <w:bottom w:val="single" w:sz="4" w:space="1" w:color="auto"/>
        </w:pBdr>
        <w:tabs>
          <w:tab w:val="left" w:pos="284"/>
        </w:tabs>
        <w:spacing w:before="120"/>
        <w:rPr>
          <w:rFonts w:ascii="Times New Roman" w:hAnsi="Times New Roman"/>
          <w:sz w:val="24"/>
          <w:szCs w:val="24"/>
        </w:rPr>
      </w:pPr>
    </w:p>
    <w:p w:rsidR="00DD2BD9" w:rsidRPr="0084678A" w:rsidRDefault="00DD2BD9" w:rsidP="00DD2BD9">
      <w:pPr>
        <w:numPr>
          <w:ilvl w:val="0"/>
          <w:numId w:val="4"/>
        </w:numPr>
        <w:tabs>
          <w:tab w:val="left" w:pos="284"/>
        </w:tabs>
        <w:spacing w:before="240" w:after="0" w:line="240" w:lineRule="auto"/>
        <w:ind w:left="0" w:firstLine="0"/>
        <w:rPr>
          <w:rFonts w:ascii="Times New Roman" w:hAnsi="Times New Roman"/>
          <w:sz w:val="24"/>
          <w:szCs w:val="24"/>
        </w:rPr>
      </w:pPr>
      <w:r w:rsidRPr="0084678A">
        <w:rPr>
          <w:rFonts w:ascii="Times New Roman" w:hAnsi="Times New Roman"/>
          <w:sz w:val="24"/>
          <w:szCs w:val="24"/>
        </w:rPr>
        <w:t>Місцезнаходження (юридична адреса для юридичних осіб) /</w:t>
      </w:r>
      <w:r w:rsidRPr="0084678A">
        <w:rPr>
          <w:rFonts w:ascii="Times New Roman" w:hAnsi="Times New Roman"/>
          <w:sz w:val="24"/>
          <w:szCs w:val="24"/>
        </w:rPr>
        <w:br/>
        <w:t>місце проживання (для фізичних осіб):</w:t>
      </w:r>
    </w:p>
    <w:p w:rsidR="00DD2BD9" w:rsidRPr="0084678A" w:rsidRDefault="00DD2BD9" w:rsidP="00DD2BD9">
      <w:pPr>
        <w:pBdr>
          <w:bottom w:val="single" w:sz="4" w:space="1" w:color="auto"/>
        </w:pBdr>
        <w:tabs>
          <w:tab w:val="left" w:pos="284"/>
        </w:tabs>
        <w:spacing w:before="120"/>
        <w:rPr>
          <w:rFonts w:ascii="Times New Roman" w:hAnsi="Times New Roman"/>
          <w:sz w:val="24"/>
          <w:szCs w:val="24"/>
        </w:rPr>
      </w:pPr>
    </w:p>
    <w:p w:rsidR="00DD2BD9" w:rsidRPr="0084678A" w:rsidRDefault="00DD2BD9" w:rsidP="00DD2BD9">
      <w:pPr>
        <w:numPr>
          <w:ilvl w:val="0"/>
          <w:numId w:val="4"/>
        </w:numPr>
        <w:tabs>
          <w:tab w:val="left" w:pos="284"/>
          <w:tab w:val="left" w:pos="426"/>
        </w:tabs>
        <w:spacing w:before="240" w:after="0" w:line="240" w:lineRule="auto"/>
        <w:ind w:left="0" w:firstLine="0"/>
        <w:rPr>
          <w:rFonts w:ascii="Times New Roman" w:hAnsi="Times New Roman"/>
          <w:sz w:val="24"/>
          <w:szCs w:val="24"/>
        </w:rPr>
      </w:pPr>
      <w:r w:rsidRPr="0084678A">
        <w:rPr>
          <w:rFonts w:ascii="Times New Roman" w:hAnsi="Times New Roman"/>
          <w:sz w:val="24"/>
          <w:szCs w:val="24"/>
        </w:rPr>
        <w:t>Адреса для листування, телефон, факс (за наявності):</w:t>
      </w:r>
    </w:p>
    <w:p w:rsidR="00DD2BD9" w:rsidRPr="0084678A" w:rsidRDefault="00DD2BD9" w:rsidP="00DD2BD9">
      <w:pPr>
        <w:pBdr>
          <w:bottom w:val="single" w:sz="4" w:space="1" w:color="auto"/>
        </w:pBdr>
        <w:tabs>
          <w:tab w:val="left" w:pos="284"/>
        </w:tabs>
        <w:spacing w:before="120"/>
        <w:rPr>
          <w:rFonts w:ascii="Times New Roman" w:hAnsi="Times New Roman"/>
          <w:sz w:val="24"/>
          <w:szCs w:val="24"/>
        </w:rPr>
      </w:pPr>
    </w:p>
    <w:p w:rsidR="00DD2BD9" w:rsidRPr="0084678A" w:rsidRDefault="00DD2BD9" w:rsidP="00DD2BD9">
      <w:pPr>
        <w:numPr>
          <w:ilvl w:val="0"/>
          <w:numId w:val="4"/>
        </w:numPr>
        <w:tabs>
          <w:tab w:val="left" w:pos="284"/>
        </w:tabs>
        <w:spacing w:before="240" w:after="0" w:line="240" w:lineRule="auto"/>
        <w:ind w:left="0" w:firstLine="0"/>
        <w:rPr>
          <w:rFonts w:ascii="Times New Roman" w:hAnsi="Times New Roman"/>
          <w:sz w:val="24"/>
          <w:szCs w:val="24"/>
        </w:rPr>
      </w:pPr>
      <w:r w:rsidRPr="0084678A">
        <w:rPr>
          <w:rFonts w:ascii="Times New Roman" w:hAnsi="Times New Roman"/>
          <w:sz w:val="24"/>
          <w:szCs w:val="24"/>
        </w:rPr>
        <w:t>Банківські реквізити:</w:t>
      </w:r>
    </w:p>
    <w:p w:rsidR="00DD2BD9" w:rsidRPr="0084678A" w:rsidRDefault="00DD2BD9" w:rsidP="00DD2BD9">
      <w:pPr>
        <w:pBdr>
          <w:bottom w:val="single" w:sz="4" w:space="1" w:color="auto"/>
        </w:pBdr>
        <w:tabs>
          <w:tab w:val="left" w:pos="284"/>
        </w:tabs>
        <w:spacing w:before="120"/>
        <w:rPr>
          <w:rFonts w:ascii="Times New Roman" w:hAnsi="Times New Roman"/>
          <w:sz w:val="24"/>
          <w:szCs w:val="24"/>
        </w:rPr>
      </w:pPr>
    </w:p>
    <w:p w:rsidR="00DD2BD9" w:rsidRPr="0084678A" w:rsidRDefault="00DD2BD9" w:rsidP="00DD2BD9">
      <w:pPr>
        <w:numPr>
          <w:ilvl w:val="0"/>
          <w:numId w:val="4"/>
        </w:numPr>
        <w:tabs>
          <w:tab w:val="left" w:pos="284"/>
        </w:tabs>
        <w:spacing w:before="240" w:after="0" w:line="240" w:lineRule="auto"/>
        <w:ind w:left="0" w:firstLine="0"/>
        <w:rPr>
          <w:rFonts w:ascii="Times New Roman" w:hAnsi="Times New Roman"/>
          <w:sz w:val="24"/>
          <w:szCs w:val="24"/>
        </w:rPr>
      </w:pPr>
      <w:r w:rsidRPr="0084678A">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w:t>
      </w:r>
    </w:p>
    <w:p w:rsidR="00DD2BD9" w:rsidRPr="0084678A" w:rsidRDefault="00DD2BD9" w:rsidP="00DD2BD9">
      <w:pPr>
        <w:tabs>
          <w:tab w:val="left" w:pos="284"/>
        </w:tabs>
        <w:spacing w:before="120" w:after="120"/>
        <w:jc w:val="both"/>
        <w:rPr>
          <w:rFonts w:ascii="Times New Roman" w:hAnsi="Times New Roman"/>
          <w:sz w:val="24"/>
          <w:szCs w:val="24"/>
        </w:rPr>
      </w:pPr>
    </w:p>
    <w:p w:rsidR="00DD2BD9" w:rsidRPr="0084678A" w:rsidRDefault="00DD2BD9" w:rsidP="00DD2BD9">
      <w:pPr>
        <w:pBdr>
          <w:top w:val="single" w:sz="4" w:space="1" w:color="auto"/>
        </w:pBdr>
        <w:tabs>
          <w:tab w:val="left" w:pos="284"/>
        </w:tabs>
        <w:spacing w:before="120" w:after="120"/>
        <w:jc w:val="center"/>
        <w:rPr>
          <w:rFonts w:ascii="Times New Roman" w:hAnsi="Times New Roman"/>
          <w:b/>
          <w:i/>
          <w:sz w:val="24"/>
          <w:szCs w:val="24"/>
        </w:rPr>
      </w:pPr>
    </w:p>
    <w:p w:rsidR="00DD2BD9" w:rsidRPr="0084678A" w:rsidRDefault="00DD2BD9" w:rsidP="00DD2BD9">
      <w:pPr>
        <w:pStyle w:val="af7"/>
        <w:numPr>
          <w:ilvl w:val="0"/>
          <w:numId w:val="4"/>
        </w:numPr>
        <w:tabs>
          <w:tab w:val="left" w:pos="0"/>
          <w:tab w:val="left" w:pos="284"/>
        </w:tabs>
        <w:ind w:left="0" w:firstLine="0"/>
        <w:contextualSpacing w:val="0"/>
      </w:pPr>
      <w:r w:rsidRPr="0084678A">
        <w:t>Інформація про систему оподаткування, на якій перебуває учасник як суб’єкт підприємницької діяльності:</w:t>
      </w:r>
    </w:p>
    <w:p w:rsidR="00DD2BD9" w:rsidRPr="0084678A" w:rsidRDefault="00DD2BD9" w:rsidP="00DD2BD9">
      <w:pPr>
        <w:tabs>
          <w:tab w:val="left" w:pos="284"/>
        </w:tabs>
        <w:spacing w:before="120" w:after="120"/>
        <w:jc w:val="both"/>
        <w:rPr>
          <w:rFonts w:ascii="Times New Roman" w:hAnsi="Times New Roman"/>
          <w:sz w:val="24"/>
          <w:szCs w:val="24"/>
        </w:rPr>
      </w:pPr>
    </w:p>
    <w:p w:rsidR="002C4A6B" w:rsidRPr="00460A76" w:rsidRDefault="00DD2BD9" w:rsidP="00DD2BD9">
      <w:pPr>
        <w:spacing w:after="0" w:line="240" w:lineRule="auto"/>
        <w:rPr>
          <w:rFonts w:ascii="Times New Roman" w:hAnsi="Times New Roman"/>
          <w:b/>
          <w:i/>
          <w:sz w:val="24"/>
          <w:szCs w:val="24"/>
        </w:rPr>
      </w:pPr>
      <w:r w:rsidRPr="0084678A">
        <w:rPr>
          <w:rFonts w:ascii="Times New Roman" w:hAnsi="Times New Roman"/>
          <w:b/>
          <w:i/>
          <w:sz w:val="24"/>
          <w:szCs w:val="24"/>
        </w:rPr>
        <w:t>(Посада, прізвище, ініціали, підпис уповноваженої особи учасника)</w:t>
      </w:r>
      <w:r w:rsidR="002C6388" w:rsidRPr="00460A76">
        <w:rPr>
          <w:rFonts w:ascii="Times New Roman" w:hAnsi="Times New Roman"/>
          <w:b/>
          <w:i/>
          <w:sz w:val="24"/>
          <w:szCs w:val="24"/>
        </w:rPr>
        <w:br w:type="page"/>
      </w:r>
    </w:p>
    <w:p w:rsidR="006F379B" w:rsidRPr="00D23B46" w:rsidRDefault="00D23B46" w:rsidP="00D23B46">
      <w:pPr>
        <w:spacing w:after="0" w:line="240" w:lineRule="auto"/>
        <w:ind w:left="4956" w:firstLine="708"/>
        <w:jc w:val="center"/>
        <w:rPr>
          <w:rFonts w:ascii="Times New Roman" w:hAnsi="Times New Roman"/>
          <w:sz w:val="24"/>
          <w:szCs w:val="24"/>
        </w:rPr>
      </w:pPr>
      <w:r w:rsidRPr="00D23B46">
        <w:rPr>
          <w:rFonts w:ascii="Times New Roman" w:hAnsi="Times New Roman"/>
          <w:sz w:val="24"/>
          <w:szCs w:val="24"/>
        </w:rPr>
        <w:lastRenderedPageBreak/>
        <w:t xml:space="preserve"> </w:t>
      </w:r>
      <w:r>
        <w:rPr>
          <w:rFonts w:ascii="Times New Roman" w:hAnsi="Times New Roman"/>
          <w:sz w:val="24"/>
          <w:szCs w:val="24"/>
        </w:rPr>
        <w:t xml:space="preserve">   </w:t>
      </w:r>
      <w:r w:rsidR="00981776" w:rsidRPr="00D23B46">
        <w:rPr>
          <w:rFonts w:ascii="Times New Roman" w:hAnsi="Times New Roman"/>
          <w:sz w:val="24"/>
          <w:szCs w:val="24"/>
        </w:rPr>
        <w:t>Додаток</w:t>
      </w:r>
      <w:r w:rsidR="006F379B" w:rsidRPr="00D23B46">
        <w:rPr>
          <w:rFonts w:ascii="Times New Roman" w:hAnsi="Times New Roman"/>
          <w:sz w:val="24"/>
          <w:szCs w:val="24"/>
        </w:rPr>
        <w:t xml:space="preserve"> </w:t>
      </w:r>
      <w:r w:rsidR="00981776" w:rsidRPr="00D23B46">
        <w:rPr>
          <w:rFonts w:ascii="Times New Roman" w:hAnsi="Times New Roman"/>
          <w:sz w:val="24"/>
          <w:szCs w:val="24"/>
        </w:rPr>
        <w:t>2</w:t>
      </w:r>
    </w:p>
    <w:p w:rsidR="00981776" w:rsidRPr="00D23B46" w:rsidRDefault="00981776" w:rsidP="00981776">
      <w:pPr>
        <w:spacing w:after="0" w:line="240" w:lineRule="auto"/>
        <w:jc w:val="right"/>
        <w:rPr>
          <w:rFonts w:ascii="Times New Roman" w:hAnsi="Times New Roman"/>
          <w:sz w:val="24"/>
          <w:szCs w:val="24"/>
        </w:rPr>
      </w:pPr>
      <w:r w:rsidRPr="00D23B46">
        <w:rPr>
          <w:rFonts w:ascii="Times New Roman" w:hAnsi="Times New Roman"/>
          <w:sz w:val="24"/>
          <w:szCs w:val="24"/>
        </w:rPr>
        <w:t>до тендерної документації</w:t>
      </w:r>
    </w:p>
    <w:p w:rsidR="00981776" w:rsidRPr="00460A76" w:rsidRDefault="00981776" w:rsidP="00981776">
      <w:pPr>
        <w:spacing w:after="0" w:line="240" w:lineRule="auto"/>
        <w:rPr>
          <w:rFonts w:ascii="Times New Roman" w:hAnsi="Times New Roman"/>
          <w:b/>
          <w:sz w:val="24"/>
          <w:szCs w:val="24"/>
        </w:rPr>
      </w:pPr>
    </w:p>
    <w:p w:rsidR="00981776" w:rsidRPr="00460A76" w:rsidRDefault="00981776" w:rsidP="00981776">
      <w:pPr>
        <w:spacing w:after="0" w:line="240" w:lineRule="auto"/>
        <w:jc w:val="center"/>
        <w:rPr>
          <w:rFonts w:ascii="Times New Roman" w:hAnsi="Times New Roman"/>
          <w:b/>
          <w:sz w:val="24"/>
          <w:szCs w:val="24"/>
        </w:rPr>
      </w:pPr>
      <w:r w:rsidRPr="00460A76">
        <w:rPr>
          <w:rFonts w:ascii="Times New Roman" w:hAnsi="Times New Roman"/>
          <w:b/>
          <w:sz w:val="24"/>
          <w:szCs w:val="24"/>
        </w:rPr>
        <w:t xml:space="preserve">КВАЛІФІКАЦІЙНІ КРИТЕРІЇ ТА ДОКУМЕНТИ, ЯКІ ВИМАГАЮТЬСЯ </w:t>
      </w:r>
      <w:r w:rsidRPr="00460A76">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460A76" w:rsidRDefault="00981776" w:rsidP="00981776">
      <w:pPr>
        <w:spacing w:after="0" w:line="240" w:lineRule="auto"/>
        <w:rPr>
          <w:rFonts w:ascii="Times New Roman" w:hAnsi="Times New Roman"/>
          <w:b/>
          <w:sz w:val="24"/>
          <w:szCs w:val="24"/>
        </w:rPr>
      </w:pPr>
    </w:p>
    <w:p w:rsidR="00857435" w:rsidRPr="00460A76" w:rsidRDefault="00857435" w:rsidP="00857435">
      <w:pPr>
        <w:spacing w:after="0" w:line="240" w:lineRule="auto"/>
        <w:rPr>
          <w:rFonts w:ascii="Times New Roman" w:hAnsi="Times New Roman"/>
          <w:b/>
          <w:sz w:val="24"/>
          <w:szCs w:val="24"/>
        </w:rPr>
      </w:pPr>
      <w:r w:rsidRPr="00460A76">
        <w:rPr>
          <w:rFonts w:ascii="Times New Roman" w:hAnsi="Times New Roman"/>
          <w:bCs/>
          <w:sz w:val="24"/>
          <w:szCs w:val="24"/>
        </w:rPr>
        <w:t xml:space="preserve">Таблиця 1. </w:t>
      </w:r>
      <w:r w:rsidRPr="00460A76">
        <w:rPr>
          <w:rFonts w:ascii="Times New Roman" w:hAnsi="Times New Roman"/>
          <w:b/>
          <w:bCs/>
          <w:sz w:val="24"/>
          <w:szCs w:val="24"/>
        </w:rPr>
        <w:t>Кваліфікаційні вимоги до учасників процедури закупівлі</w:t>
      </w:r>
    </w:p>
    <w:tbl>
      <w:tblPr>
        <w:tblW w:w="10290" w:type="dxa"/>
        <w:jc w:val="center"/>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32"/>
        <w:gridCol w:w="6458"/>
      </w:tblGrid>
      <w:tr w:rsidR="00857435" w:rsidRPr="00B73241" w:rsidTr="00B47980">
        <w:trPr>
          <w:trHeight w:val="20"/>
          <w:jc w:val="center"/>
        </w:trPr>
        <w:tc>
          <w:tcPr>
            <w:tcW w:w="3832" w:type="dxa"/>
            <w:shd w:val="clear" w:color="auto" w:fill="auto"/>
          </w:tcPr>
          <w:p w:rsidR="00857435" w:rsidRPr="00BE5EE7" w:rsidRDefault="00857435" w:rsidP="00506F97">
            <w:pPr>
              <w:spacing w:after="0" w:line="240" w:lineRule="auto"/>
              <w:jc w:val="center"/>
              <w:rPr>
                <w:rFonts w:ascii="Times New Roman" w:hAnsi="Times New Roman"/>
                <w:sz w:val="24"/>
                <w:szCs w:val="24"/>
              </w:rPr>
            </w:pPr>
            <w:r w:rsidRPr="00BE5EE7">
              <w:rPr>
                <w:rFonts w:ascii="Times New Roman" w:hAnsi="Times New Roman"/>
                <w:sz w:val="24"/>
                <w:szCs w:val="24"/>
              </w:rPr>
              <w:t>Вимога</w:t>
            </w:r>
          </w:p>
        </w:tc>
        <w:tc>
          <w:tcPr>
            <w:tcW w:w="6458" w:type="dxa"/>
            <w:shd w:val="clear" w:color="auto" w:fill="auto"/>
          </w:tcPr>
          <w:p w:rsidR="00857435" w:rsidRPr="00BE5EE7" w:rsidRDefault="00857435" w:rsidP="00506F97">
            <w:pPr>
              <w:spacing w:after="0" w:line="240" w:lineRule="auto"/>
              <w:jc w:val="center"/>
              <w:rPr>
                <w:rFonts w:ascii="Times New Roman" w:hAnsi="Times New Roman"/>
                <w:sz w:val="24"/>
                <w:szCs w:val="24"/>
              </w:rPr>
            </w:pPr>
            <w:r w:rsidRPr="00BE5EE7">
              <w:rPr>
                <w:rFonts w:ascii="Times New Roman" w:hAnsi="Times New Roman"/>
                <w:sz w:val="24"/>
                <w:szCs w:val="24"/>
              </w:rPr>
              <w:t>Документи щодо підтвердження інформації про відповідність вимогам</w:t>
            </w:r>
          </w:p>
        </w:tc>
      </w:tr>
      <w:tr w:rsidR="00857435" w:rsidRPr="00B73241" w:rsidTr="00B47980">
        <w:trPr>
          <w:trHeight w:val="20"/>
          <w:jc w:val="center"/>
        </w:trPr>
        <w:tc>
          <w:tcPr>
            <w:tcW w:w="3832" w:type="dxa"/>
            <w:shd w:val="clear" w:color="auto" w:fill="auto"/>
          </w:tcPr>
          <w:p w:rsidR="00857435" w:rsidRPr="00BE5EE7" w:rsidRDefault="00857435" w:rsidP="00506F97">
            <w:pPr>
              <w:spacing w:after="0" w:line="240" w:lineRule="auto"/>
              <w:rPr>
                <w:rFonts w:ascii="Times New Roman" w:hAnsi="Times New Roman"/>
                <w:sz w:val="24"/>
                <w:szCs w:val="24"/>
              </w:rPr>
            </w:pPr>
            <w:r w:rsidRPr="00BE5EE7">
              <w:rPr>
                <w:rFonts w:ascii="Times New Roman" w:hAnsi="Times New Roman"/>
                <w:sz w:val="24"/>
                <w:szCs w:val="24"/>
              </w:rPr>
              <w:t>1.</w:t>
            </w:r>
            <w:r w:rsidRPr="00BE5EE7">
              <w:t> </w:t>
            </w:r>
            <w:r w:rsidRPr="00BE5EE7">
              <w:rPr>
                <w:rFonts w:ascii="Times New Roman" w:hAnsi="Times New Roman"/>
                <w:sz w:val="24"/>
                <w:szCs w:val="24"/>
              </w:rPr>
              <w:t>Наявність обладнання та матеріально-технічної бази та технологій.</w:t>
            </w:r>
          </w:p>
          <w:p w:rsidR="00857435" w:rsidRPr="00BE5EE7" w:rsidRDefault="00857435" w:rsidP="00506F97">
            <w:pPr>
              <w:spacing w:after="0" w:line="240" w:lineRule="auto"/>
              <w:jc w:val="both"/>
              <w:rPr>
                <w:rFonts w:ascii="Times New Roman" w:hAnsi="Times New Roman"/>
                <w:sz w:val="20"/>
                <w:szCs w:val="20"/>
              </w:rPr>
            </w:pPr>
          </w:p>
        </w:tc>
        <w:tc>
          <w:tcPr>
            <w:tcW w:w="6458" w:type="dxa"/>
            <w:shd w:val="clear" w:color="auto" w:fill="auto"/>
          </w:tcPr>
          <w:p w:rsidR="00857435" w:rsidRPr="00BE5EE7" w:rsidRDefault="00857435" w:rsidP="00B65DCF">
            <w:pPr>
              <w:pStyle w:val="af7"/>
              <w:ind w:left="34" w:hanging="4"/>
              <w:jc w:val="both"/>
              <w:rPr>
                <w:strike/>
              </w:rPr>
            </w:pPr>
            <w:r w:rsidRPr="00BE5EE7">
              <w:t xml:space="preserve">1.1. Інформаційна довідка про наявність обладнання, матеріально-технічної бази та технологій, що є достатніми для виконання умов договору (надання </w:t>
            </w:r>
            <w:r w:rsidRPr="00BE5EE7">
              <w:rPr>
                <w:lang w:eastAsia="ar-SA"/>
              </w:rPr>
              <w:t>послуг)</w:t>
            </w:r>
            <w:r w:rsidRPr="00BE5EE7">
              <w:rPr>
                <w:color w:val="000000"/>
                <w:sz w:val="20"/>
                <w:szCs w:val="20"/>
              </w:rPr>
              <w:t xml:space="preserve"> </w:t>
            </w:r>
            <w:r w:rsidRPr="00BE5EE7">
              <w:t xml:space="preserve">за формою згідно з </w:t>
            </w:r>
            <w:r w:rsidRPr="00BE5EE7">
              <w:rPr>
                <w:b/>
              </w:rPr>
              <w:t>Додатком 2.1</w:t>
            </w:r>
            <w:r w:rsidRPr="00BE5EE7">
              <w:t xml:space="preserve"> до тендерної документації. </w:t>
            </w:r>
          </w:p>
        </w:tc>
      </w:tr>
      <w:tr w:rsidR="00857435" w:rsidRPr="00B73241" w:rsidTr="00B47980">
        <w:trPr>
          <w:trHeight w:val="1131"/>
          <w:jc w:val="center"/>
        </w:trPr>
        <w:tc>
          <w:tcPr>
            <w:tcW w:w="3832" w:type="dxa"/>
            <w:shd w:val="clear" w:color="auto" w:fill="auto"/>
          </w:tcPr>
          <w:p w:rsidR="00857435" w:rsidRPr="00BE5EE7" w:rsidRDefault="00857435" w:rsidP="00506F97">
            <w:pPr>
              <w:spacing w:after="0" w:line="240" w:lineRule="auto"/>
              <w:rPr>
                <w:rFonts w:ascii="Times New Roman" w:hAnsi="Times New Roman"/>
                <w:sz w:val="24"/>
                <w:szCs w:val="24"/>
              </w:rPr>
            </w:pPr>
            <w:r w:rsidRPr="00BE5EE7">
              <w:rPr>
                <w:rFonts w:ascii="Times New Roman" w:hAnsi="Times New Roman"/>
                <w:sz w:val="24"/>
                <w:szCs w:val="24"/>
              </w:rPr>
              <w:t>2.</w:t>
            </w:r>
            <w:r w:rsidRPr="00BE5EE7">
              <w:t> </w:t>
            </w:r>
            <w:r w:rsidRPr="00BE5EE7">
              <w:rPr>
                <w:rFonts w:ascii="Times New Roman" w:hAnsi="Times New Roman"/>
                <w:sz w:val="24"/>
                <w:szCs w:val="24"/>
              </w:rPr>
              <w:t>Наявність працівників відповідної кваліфікації, які мають необхідні знання та досвід</w:t>
            </w:r>
          </w:p>
        </w:tc>
        <w:tc>
          <w:tcPr>
            <w:tcW w:w="6458" w:type="dxa"/>
            <w:shd w:val="clear" w:color="auto" w:fill="auto"/>
          </w:tcPr>
          <w:p w:rsidR="00857435" w:rsidRPr="00BE5EE7" w:rsidRDefault="00857435" w:rsidP="00B65DCF">
            <w:pPr>
              <w:spacing w:after="0" w:line="240" w:lineRule="auto"/>
              <w:jc w:val="both"/>
              <w:rPr>
                <w:rFonts w:ascii="Times New Roman" w:hAnsi="Times New Roman"/>
                <w:sz w:val="24"/>
                <w:szCs w:val="24"/>
              </w:rPr>
            </w:pPr>
            <w:r w:rsidRPr="00BE5EE7">
              <w:rPr>
                <w:rFonts w:ascii="Times New Roman" w:hAnsi="Times New Roman"/>
                <w:sz w:val="24"/>
                <w:szCs w:val="24"/>
              </w:rPr>
              <w:t>2.1.</w:t>
            </w:r>
            <w:r w:rsidRPr="00BE5EE7">
              <w:t> </w:t>
            </w:r>
            <w:r w:rsidRPr="00BE5EE7">
              <w:rPr>
                <w:rFonts w:ascii="Times New Roman" w:hAnsi="Times New Roman"/>
                <w:sz w:val="24"/>
                <w:szCs w:val="24"/>
              </w:rPr>
              <w:t xml:space="preserve">Інформаційна довідка про наявність працівників відповідної кваліфікації, які мають необхідні знання та досвід (за формою згідно з </w:t>
            </w:r>
            <w:r w:rsidRPr="00BE5EE7">
              <w:rPr>
                <w:rFonts w:ascii="Times New Roman" w:hAnsi="Times New Roman"/>
                <w:b/>
                <w:sz w:val="24"/>
                <w:szCs w:val="24"/>
              </w:rPr>
              <w:t>Додатком</w:t>
            </w:r>
            <w:r w:rsidRPr="00BE5EE7">
              <w:rPr>
                <w:rFonts w:ascii="Times New Roman" w:hAnsi="Times New Roman"/>
                <w:sz w:val="24"/>
                <w:szCs w:val="24"/>
              </w:rPr>
              <w:t xml:space="preserve"> </w:t>
            </w:r>
            <w:r w:rsidRPr="00BE5EE7">
              <w:rPr>
                <w:rFonts w:ascii="Times New Roman" w:hAnsi="Times New Roman"/>
                <w:b/>
                <w:sz w:val="24"/>
                <w:szCs w:val="24"/>
              </w:rPr>
              <w:t>2.2</w:t>
            </w:r>
            <w:r w:rsidRPr="00BE5EE7">
              <w:rPr>
                <w:rFonts w:ascii="Times New Roman" w:hAnsi="Times New Roman"/>
                <w:sz w:val="24"/>
                <w:szCs w:val="24"/>
              </w:rPr>
              <w:t xml:space="preserve"> до тендерної документації).</w:t>
            </w:r>
          </w:p>
        </w:tc>
      </w:tr>
      <w:tr w:rsidR="00857435" w:rsidRPr="00460A76" w:rsidTr="00B47980">
        <w:trPr>
          <w:trHeight w:val="20"/>
          <w:jc w:val="center"/>
        </w:trPr>
        <w:tc>
          <w:tcPr>
            <w:tcW w:w="3832" w:type="dxa"/>
            <w:shd w:val="clear" w:color="auto" w:fill="auto"/>
          </w:tcPr>
          <w:p w:rsidR="00857435" w:rsidRPr="00BE5EE7" w:rsidRDefault="00857435" w:rsidP="00506F97">
            <w:pPr>
              <w:spacing w:after="0" w:line="240" w:lineRule="auto"/>
              <w:rPr>
                <w:rFonts w:ascii="Times New Roman" w:hAnsi="Times New Roman"/>
                <w:sz w:val="24"/>
                <w:szCs w:val="24"/>
              </w:rPr>
            </w:pPr>
            <w:r w:rsidRPr="00BE5EE7">
              <w:rPr>
                <w:rFonts w:ascii="Times New Roman" w:hAnsi="Times New Roman"/>
                <w:sz w:val="24"/>
                <w:szCs w:val="24"/>
              </w:rPr>
              <w:t>3.</w:t>
            </w:r>
            <w:r w:rsidRPr="00BE5EE7">
              <w:t> </w:t>
            </w:r>
            <w:r w:rsidRPr="00BE5EE7">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458" w:type="dxa"/>
            <w:shd w:val="clear" w:color="auto" w:fill="auto"/>
          </w:tcPr>
          <w:p w:rsidR="00857435" w:rsidRPr="00BE5EE7" w:rsidRDefault="00857435" w:rsidP="00506F97">
            <w:pPr>
              <w:tabs>
                <w:tab w:val="left" w:pos="379"/>
              </w:tabs>
              <w:spacing w:after="0" w:line="240" w:lineRule="auto"/>
              <w:jc w:val="both"/>
              <w:rPr>
                <w:rFonts w:ascii="Times New Roman" w:hAnsi="Times New Roman"/>
                <w:sz w:val="24"/>
                <w:szCs w:val="24"/>
              </w:rPr>
            </w:pPr>
            <w:r w:rsidRPr="00BE5EE7">
              <w:rPr>
                <w:rFonts w:ascii="Times New Roman" w:hAnsi="Times New Roman"/>
                <w:sz w:val="24"/>
                <w:szCs w:val="24"/>
              </w:rPr>
              <w:t>3.1.</w:t>
            </w:r>
            <w:r w:rsidRPr="00BE5EE7">
              <w:t> </w:t>
            </w:r>
            <w:r w:rsidRPr="00BE5EE7">
              <w:rPr>
                <w:rFonts w:ascii="Times New Roman" w:hAnsi="Times New Roman"/>
                <w:sz w:val="24"/>
                <w:szCs w:val="24"/>
              </w:rPr>
              <w:t>Інформаційна довідка про наявність досвіду виконання аналогічного (</w:t>
            </w:r>
            <w:proofErr w:type="spellStart"/>
            <w:r w:rsidRPr="00BE5EE7">
              <w:rPr>
                <w:rFonts w:ascii="Times New Roman" w:hAnsi="Times New Roman"/>
                <w:sz w:val="24"/>
                <w:szCs w:val="24"/>
              </w:rPr>
              <w:t>-них</w:t>
            </w:r>
            <w:proofErr w:type="spellEnd"/>
            <w:r w:rsidRPr="00BE5EE7">
              <w:rPr>
                <w:rFonts w:ascii="Times New Roman" w:hAnsi="Times New Roman"/>
                <w:sz w:val="24"/>
                <w:szCs w:val="24"/>
              </w:rPr>
              <w:t>) за предметом закупівлі договору (</w:t>
            </w:r>
            <w:proofErr w:type="spellStart"/>
            <w:r w:rsidRPr="00BE5EE7">
              <w:rPr>
                <w:rFonts w:ascii="Times New Roman" w:hAnsi="Times New Roman"/>
                <w:sz w:val="24"/>
                <w:szCs w:val="24"/>
              </w:rPr>
              <w:t>-ів</w:t>
            </w:r>
            <w:proofErr w:type="spellEnd"/>
            <w:r w:rsidRPr="00BE5EE7">
              <w:rPr>
                <w:rFonts w:ascii="Times New Roman" w:hAnsi="Times New Roman"/>
                <w:sz w:val="24"/>
                <w:szCs w:val="24"/>
              </w:rPr>
              <w:t xml:space="preserve">) (за формою згідно з </w:t>
            </w:r>
            <w:r w:rsidRPr="00BE5EE7">
              <w:rPr>
                <w:rFonts w:ascii="Times New Roman" w:hAnsi="Times New Roman"/>
                <w:b/>
                <w:sz w:val="24"/>
                <w:szCs w:val="24"/>
              </w:rPr>
              <w:t>Додатком</w:t>
            </w:r>
            <w:r w:rsidRPr="00BE5EE7">
              <w:rPr>
                <w:rFonts w:ascii="Times New Roman" w:hAnsi="Times New Roman"/>
                <w:sz w:val="24"/>
                <w:szCs w:val="24"/>
              </w:rPr>
              <w:t xml:space="preserve"> </w:t>
            </w:r>
            <w:r w:rsidRPr="00BE5EE7">
              <w:rPr>
                <w:rFonts w:ascii="Times New Roman" w:hAnsi="Times New Roman"/>
                <w:b/>
                <w:sz w:val="24"/>
                <w:szCs w:val="24"/>
              </w:rPr>
              <w:t>2.3</w:t>
            </w:r>
            <w:r w:rsidRPr="00BE5EE7">
              <w:rPr>
                <w:rFonts w:ascii="Times New Roman" w:hAnsi="Times New Roman"/>
                <w:sz w:val="24"/>
                <w:szCs w:val="24"/>
              </w:rPr>
              <w:t xml:space="preserve"> до тендерної документації), яка має містити інформацію про виконання договору(</w:t>
            </w:r>
            <w:proofErr w:type="spellStart"/>
            <w:r w:rsidRPr="00BE5EE7">
              <w:rPr>
                <w:rFonts w:ascii="Times New Roman" w:hAnsi="Times New Roman"/>
                <w:sz w:val="24"/>
                <w:szCs w:val="24"/>
              </w:rPr>
              <w:t>-ів</w:t>
            </w:r>
            <w:proofErr w:type="spellEnd"/>
            <w:r w:rsidRPr="00BE5EE7">
              <w:rPr>
                <w:rFonts w:ascii="Times New Roman" w:hAnsi="Times New Roman"/>
                <w:sz w:val="24"/>
                <w:szCs w:val="24"/>
              </w:rPr>
              <w:t>) протягом останніх трьох років.</w:t>
            </w:r>
          </w:p>
          <w:p w:rsidR="00857435" w:rsidRPr="00BE5EE7" w:rsidRDefault="00857435" w:rsidP="00506F97">
            <w:pPr>
              <w:spacing w:after="0" w:line="240" w:lineRule="auto"/>
              <w:jc w:val="both"/>
              <w:rPr>
                <w:rFonts w:ascii="Times New Roman" w:eastAsia="Times New Roman" w:hAnsi="Times New Roman"/>
                <w:sz w:val="24"/>
                <w:szCs w:val="24"/>
                <w:lang w:eastAsia="ru-RU"/>
              </w:rPr>
            </w:pPr>
            <w:r w:rsidRPr="00BE5EE7">
              <w:rPr>
                <w:rFonts w:ascii="Times New Roman" w:eastAsia="Times New Roman" w:hAnsi="Times New Roman"/>
                <w:sz w:val="24"/>
                <w:szCs w:val="24"/>
                <w:lang w:eastAsia="ru-RU"/>
              </w:rPr>
              <w:t>3.2.</w:t>
            </w:r>
            <w:r w:rsidRPr="00BE5EE7">
              <w:t> </w:t>
            </w:r>
            <w:r w:rsidRPr="00BE5EE7">
              <w:rPr>
                <w:rFonts w:ascii="Times New Roman" w:eastAsia="Times New Roman" w:hAnsi="Times New Roman"/>
                <w:sz w:val="24"/>
                <w:szCs w:val="24"/>
                <w:lang w:eastAsia="ru-RU"/>
              </w:rPr>
              <w:t>На підтвердження інформації, вказаній у довідці (п.3.1), учасник має надати копії вказаного договору (</w:t>
            </w:r>
            <w:proofErr w:type="spellStart"/>
            <w:r w:rsidRPr="00BE5EE7">
              <w:rPr>
                <w:rFonts w:ascii="Times New Roman" w:eastAsia="Times New Roman" w:hAnsi="Times New Roman"/>
                <w:sz w:val="24"/>
                <w:szCs w:val="24"/>
                <w:lang w:eastAsia="ru-RU"/>
              </w:rPr>
              <w:t>-ів</w:t>
            </w:r>
            <w:proofErr w:type="spellEnd"/>
            <w:r w:rsidRPr="00BE5EE7">
              <w:rPr>
                <w:rFonts w:ascii="Times New Roman" w:eastAsia="Times New Roman" w:hAnsi="Times New Roman"/>
                <w:sz w:val="24"/>
                <w:szCs w:val="24"/>
                <w:lang w:eastAsia="ru-RU"/>
              </w:rPr>
              <w:t>) у повному обсязі (з усіма укладеними додатковими угодами, додатками та специфікаціями до договору).</w:t>
            </w:r>
          </w:p>
          <w:p w:rsidR="00857435" w:rsidRPr="00107613" w:rsidRDefault="00857435" w:rsidP="00107613">
            <w:pPr>
              <w:tabs>
                <w:tab w:val="left" w:pos="317"/>
                <w:tab w:val="left" w:pos="379"/>
                <w:tab w:val="left" w:pos="521"/>
              </w:tabs>
              <w:spacing w:after="0" w:line="240" w:lineRule="auto"/>
              <w:jc w:val="both"/>
              <w:rPr>
                <w:rFonts w:ascii="Times New Roman" w:eastAsia="Times New Roman" w:hAnsi="Times New Roman"/>
                <w:sz w:val="24"/>
                <w:szCs w:val="24"/>
                <w:lang w:eastAsia="ru-RU"/>
              </w:rPr>
            </w:pPr>
            <w:r w:rsidRPr="00BE5EE7">
              <w:rPr>
                <w:rFonts w:ascii="Times New Roman" w:eastAsia="Times New Roman" w:hAnsi="Times New Roman"/>
                <w:sz w:val="24"/>
                <w:szCs w:val="24"/>
                <w:lang w:eastAsia="ru-RU"/>
              </w:rPr>
              <w:t>3.3.</w:t>
            </w:r>
            <w:r w:rsidRPr="00BE5EE7">
              <w:t> </w:t>
            </w:r>
            <w:r w:rsidRPr="00BE5EE7">
              <w:rPr>
                <w:rFonts w:ascii="Times New Roman" w:eastAsia="Times New Roman" w:hAnsi="Times New Roman"/>
                <w:sz w:val="24"/>
                <w:szCs w:val="24"/>
                <w:lang w:eastAsia="ru-RU"/>
              </w:rPr>
              <w:t>Копії актів приймання-передачі</w:t>
            </w:r>
            <w:r w:rsidR="00F12CF3" w:rsidRPr="00BE5EE7">
              <w:rPr>
                <w:rFonts w:ascii="Times New Roman" w:eastAsia="Times New Roman" w:hAnsi="Times New Roman"/>
                <w:sz w:val="24"/>
                <w:szCs w:val="24"/>
                <w:lang w:eastAsia="ru-RU"/>
              </w:rPr>
              <w:t xml:space="preserve"> наданих послуг</w:t>
            </w:r>
            <w:r w:rsidRPr="00BE5EE7">
              <w:rPr>
                <w:rFonts w:ascii="Times New Roman" w:eastAsia="Times New Roman" w:hAnsi="Times New Roman"/>
                <w:sz w:val="24"/>
                <w:szCs w:val="24"/>
                <w:lang w:eastAsia="ru-RU"/>
              </w:rPr>
              <w:t>, що підтверджують виконання договору(</w:t>
            </w:r>
            <w:proofErr w:type="spellStart"/>
            <w:r w:rsidRPr="00BE5EE7">
              <w:rPr>
                <w:rFonts w:ascii="Times New Roman" w:eastAsia="Times New Roman" w:hAnsi="Times New Roman"/>
                <w:sz w:val="24"/>
                <w:szCs w:val="24"/>
                <w:lang w:eastAsia="ru-RU"/>
              </w:rPr>
              <w:t>-ів</w:t>
            </w:r>
            <w:proofErr w:type="spellEnd"/>
            <w:r w:rsidRPr="00BE5EE7">
              <w:rPr>
                <w:rFonts w:ascii="Times New Roman" w:eastAsia="Times New Roman" w:hAnsi="Times New Roman"/>
                <w:sz w:val="24"/>
                <w:szCs w:val="24"/>
                <w:lang w:eastAsia="ru-RU"/>
              </w:rPr>
              <w:t>) вказаного(</w:t>
            </w:r>
            <w:proofErr w:type="spellStart"/>
            <w:r w:rsidRPr="00BE5EE7">
              <w:rPr>
                <w:rFonts w:ascii="Times New Roman" w:eastAsia="Times New Roman" w:hAnsi="Times New Roman"/>
                <w:sz w:val="24"/>
                <w:szCs w:val="24"/>
                <w:lang w:eastAsia="ru-RU"/>
              </w:rPr>
              <w:t>-их</w:t>
            </w:r>
            <w:proofErr w:type="spellEnd"/>
            <w:r w:rsidRPr="00BE5EE7">
              <w:rPr>
                <w:rFonts w:ascii="Times New Roman" w:eastAsia="Times New Roman" w:hAnsi="Times New Roman"/>
                <w:sz w:val="24"/>
                <w:szCs w:val="24"/>
                <w:lang w:eastAsia="ru-RU"/>
              </w:rPr>
              <w:t>) в довідці (п.3.1).</w:t>
            </w:r>
          </w:p>
        </w:tc>
      </w:tr>
    </w:tbl>
    <w:p w:rsidR="00107613" w:rsidRPr="00B47980" w:rsidRDefault="00107613" w:rsidP="0083689A">
      <w:pPr>
        <w:spacing w:after="0" w:line="240" w:lineRule="auto"/>
        <w:jc w:val="both"/>
        <w:rPr>
          <w:rFonts w:ascii="Times New Roman" w:hAnsi="Times New Roman"/>
          <w:bCs/>
          <w:sz w:val="20"/>
          <w:szCs w:val="20"/>
        </w:rPr>
      </w:pPr>
    </w:p>
    <w:p w:rsidR="00B47980" w:rsidRPr="00835C79" w:rsidRDefault="00B47980" w:rsidP="00B47980">
      <w:pPr>
        <w:spacing w:after="0" w:line="240" w:lineRule="auto"/>
        <w:contextualSpacing/>
        <w:rPr>
          <w:rFonts w:ascii="Times New Roman" w:hAnsi="Times New Roman"/>
          <w:b/>
          <w:i/>
          <w:sz w:val="20"/>
          <w:szCs w:val="20"/>
          <w:u w:val="single"/>
        </w:rPr>
      </w:pPr>
      <w:r w:rsidRPr="00835C79">
        <w:rPr>
          <w:rFonts w:ascii="Times New Roman" w:hAnsi="Times New Roman"/>
          <w:i/>
          <w:sz w:val="20"/>
          <w:szCs w:val="20"/>
          <w:u w:val="single"/>
        </w:rPr>
        <w:t>Примітка:</w:t>
      </w:r>
    </w:p>
    <w:p w:rsidR="00B47980" w:rsidRPr="00B47980" w:rsidRDefault="00B47980" w:rsidP="00B47980">
      <w:pPr>
        <w:spacing w:after="0" w:line="240" w:lineRule="auto"/>
        <w:jc w:val="both"/>
        <w:rPr>
          <w:rFonts w:ascii="Times New Roman" w:hAnsi="Times New Roman"/>
          <w:bCs/>
          <w:sz w:val="20"/>
          <w:szCs w:val="20"/>
        </w:rPr>
      </w:pPr>
      <w:r w:rsidRPr="00835C79">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7980" w:rsidRPr="00B47980" w:rsidRDefault="00B47980" w:rsidP="0083689A">
      <w:pPr>
        <w:spacing w:after="0" w:line="240" w:lineRule="auto"/>
        <w:jc w:val="both"/>
        <w:rPr>
          <w:rFonts w:ascii="Times New Roman" w:hAnsi="Times New Roman"/>
          <w:bCs/>
          <w:sz w:val="20"/>
          <w:szCs w:val="20"/>
        </w:rPr>
      </w:pPr>
    </w:p>
    <w:p w:rsidR="00DB4D98" w:rsidRPr="00460A76" w:rsidRDefault="00981776" w:rsidP="00981776">
      <w:pPr>
        <w:spacing w:after="0" w:line="240" w:lineRule="auto"/>
        <w:rPr>
          <w:rFonts w:ascii="Times New Roman" w:hAnsi="Times New Roman"/>
          <w:b/>
          <w:bCs/>
          <w:sz w:val="24"/>
          <w:szCs w:val="24"/>
        </w:rPr>
      </w:pPr>
      <w:r w:rsidRPr="00460A76">
        <w:rPr>
          <w:rFonts w:ascii="Times New Roman" w:hAnsi="Times New Roman"/>
          <w:bCs/>
          <w:sz w:val="24"/>
          <w:szCs w:val="24"/>
        </w:rPr>
        <w:t>Таблиця</w:t>
      </w:r>
      <w:r w:rsidR="00EE1248" w:rsidRPr="00460A76">
        <w:rPr>
          <w:rFonts w:ascii="Times New Roman" w:hAnsi="Times New Roman"/>
          <w:bCs/>
          <w:sz w:val="24"/>
          <w:szCs w:val="24"/>
        </w:rPr>
        <w:t xml:space="preserve"> </w:t>
      </w:r>
      <w:r w:rsidRPr="00460A76">
        <w:rPr>
          <w:rFonts w:ascii="Times New Roman" w:hAnsi="Times New Roman"/>
          <w:bCs/>
          <w:sz w:val="24"/>
          <w:szCs w:val="24"/>
        </w:rPr>
        <w:t xml:space="preserve">2. </w:t>
      </w:r>
      <w:r w:rsidRPr="00460A76">
        <w:rPr>
          <w:rFonts w:ascii="Times New Roman" w:hAnsi="Times New Roman"/>
          <w:b/>
          <w:bCs/>
          <w:sz w:val="24"/>
          <w:szCs w:val="24"/>
        </w:rPr>
        <w:t>Інші документи, що вимагаються замовником</w:t>
      </w:r>
    </w:p>
    <w:tbl>
      <w:tblPr>
        <w:tblW w:w="497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9"/>
        <w:gridCol w:w="6914"/>
      </w:tblGrid>
      <w:tr w:rsidR="00981776" w:rsidRPr="00460A76" w:rsidTr="004F0BE4">
        <w:trPr>
          <w:trHeight w:val="20"/>
          <w:jc w:val="center"/>
        </w:trPr>
        <w:tc>
          <w:tcPr>
            <w:tcW w:w="3271" w:type="dxa"/>
          </w:tcPr>
          <w:p w:rsidR="00981776" w:rsidRPr="00460A76" w:rsidRDefault="00981776" w:rsidP="00CB5D7A">
            <w:pPr>
              <w:spacing w:after="0" w:line="240" w:lineRule="auto"/>
              <w:jc w:val="center"/>
              <w:rPr>
                <w:rFonts w:ascii="Times New Roman" w:hAnsi="Times New Roman"/>
                <w:sz w:val="24"/>
                <w:szCs w:val="24"/>
              </w:rPr>
            </w:pPr>
            <w:r w:rsidRPr="00460A76">
              <w:rPr>
                <w:rFonts w:ascii="Times New Roman" w:hAnsi="Times New Roman"/>
                <w:sz w:val="24"/>
                <w:szCs w:val="24"/>
              </w:rPr>
              <w:t>Вимога</w:t>
            </w:r>
          </w:p>
        </w:tc>
        <w:tc>
          <w:tcPr>
            <w:tcW w:w="6538" w:type="dxa"/>
          </w:tcPr>
          <w:p w:rsidR="00981776" w:rsidRPr="00460A76" w:rsidRDefault="00981776" w:rsidP="00CB5D7A">
            <w:pPr>
              <w:spacing w:after="0" w:line="240" w:lineRule="auto"/>
              <w:jc w:val="center"/>
              <w:rPr>
                <w:rFonts w:ascii="Times New Roman" w:hAnsi="Times New Roman"/>
                <w:sz w:val="24"/>
                <w:szCs w:val="24"/>
              </w:rPr>
            </w:pPr>
            <w:r w:rsidRPr="00460A76">
              <w:rPr>
                <w:rFonts w:ascii="Times New Roman" w:hAnsi="Times New Roman"/>
                <w:sz w:val="24"/>
                <w:szCs w:val="24"/>
              </w:rPr>
              <w:t>Документи щодо підтвердження інформації про відповідність вимогам</w:t>
            </w:r>
          </w:p>
        </w:tc>
      </w:tr>
      <w:tr w:rsidR="0083689A" w:rsidRPr="00460A76" w:rsidTr="004F0BE4">
        <w:tblPrEx>
          <w:tblLook w:val="01E0"/>
        </w:tblPrEx>
        <w:trPr>
          <w:trHeight w:val="20"/>
          <w:jc w:val="center"/>
        </w:trPr>
        <w:tc>
          <w:tcPr>
            <w:tcW w:w="3271" w:type="dxa"/>
          </w:tcPr>
          <w:p w:rsidR="0083689A" w:rsidRPr="00460A76" w:rsidRDefault="0083689A" w:rsidP="00BB3370">
            <w:pPr>
              <w:spacing w:after="0" w:line="240" w:lineRule="auto"/>
              <w:rPr>
                <w:rFonts w:ascii="Times New Roman" w:hAnsi="Times New Roman"/>
                <w:sz w:val="24"/>
                <w:szCs w:val="24"/>
              </w:rPr>
            </w:pPr>
            <w:r w:rsidRPr="00971E4E">
              <w:rPr>
                <w:rFonts w:ascii="Times New Roman" w:hAnsi="Times New Roman"/>
                <w:b/>
                <w:sz w:val="24"/>
                <w:szCs w:val="24"/>
              </w:rPr>
              <w:t>1.</w:t>
            </w:r>
            <w:r w:rsidR="00BA4556" w:rsidRPr="00460A76">
              <w:t> </w:t>
            </w:r>
            <w:r w:rsidR="00991092">
              <w:rPr>
                <w:rFonts w:ascii="Times New Roman" w:hAnsi="Times New Roman"/>
                <w:sz w:val="24"/>
                <w:szCs w:val="24"/>
              </w:rPr>
              <w:t xml:space="preserve"> </w:t>
            </w:r>
            <w:r w:rsidR="00991092" w:rsidRPr="007A50BA">
              <w:rPr>
                <w:rFonts w:ascii="Times New Roman" w:eastAsia="Times New Roman" w:hAnsi="Times New Roman"/>
                <w:b/>
                <w:color w:val="000000"/>
                <w:sz w:val="20"/>
                <w:szCs w:val="20"/>
              </w:rPr>
              <w:t xml:space="preserve">Підтвердження відповідності УЧАСНИКА </w:t>
            </w:r>
            <w:r w:rsidR="00991092" w:rsidRPr="00F736F4">
              <w:rPr>
                <w:rFonts w:ascii="Times New Roman" w:eastAsia="Times New Roman" w:hAnsi="Times New Roman"/>
                <w:color w:val="000000" w:themeColor="text1"/>
              </w:rPr>
              <w:t>(в тому числі для об’єднання учасників як учасника процедури)  вимогам, визначеним у пункті 44 Особливостей</w:t>
            </w:r>
          </w:p>
        </w:tc>
        <w:tc>
          <w:tcPr>
            <w:tcW w:w="6538" w:type="dxa"/>
          </w:tcPr>
          <w:p w:rsidR="00B47980" w:rsidRPr="00835C79" w:rsidRDefault="00B47980" w:rsidP="00B47980">
            <w:pPr>
              <w:spacing w:after="0" w:line="240" w:lineRule="auto"/>
              <w:ind w:firstLine="109"/>
              <w:contextualSpacing/>
              <w:jc w:val="both"/>
              <w:rPr>
                <w:rFonts w:ascii="Times New Roman" w:hAnsi="Times New Roman"/>
                <w:iCs/>
                <w:sz w:val="23"/>
                <w:szCs w:val="23"/>
              </w:rPr>
            </w:pPr>
            <w:r w:rsidRPr="00835C79">
              <w:rPr>
                <w:rFonts w:ascii="Times New Roman" w:hAnsi="Times New Roman"/>
                <w:iCs/>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47980" w:rsidRPr="00835C79" w:rsidRDefault="00B47980" w:rsidP="00B47980">
            <w:pPr>
              <w:widowControl w:val="0"/>
              <w:pBdr>
                <w:top w:val="nil"/>
                <w:left w:val="nil"/>
                <w:bottom w:val="nil"/>
                <w:right w:val="nil"/>
                <w:between w:val="nil"/>
              </w:pBdr>
              <w:spacing w:after="0" w:line="240" w:lineRule="auto"/>
              <w:ind w:firstLine="109"/>
              <w:contextualSpacing/>
              <w:jc w:val="both"/>
              <w:rPr>
                <w:rFonts w:ascii="Times New Roman" w:hAnsi="Times New Roman"/>
                <w:iCs/>
                <w:sz w:val="23"/>
                <w:szCs w:val="23"/>
              </w:rPr>
            </w:pPr>
            <w:r w:rsidRPr="00835C79">
              <w:rPr>
                <w:rFonts w:ascii="Times New Roman" w:hAnsi="Times New Roman"/>
                <w:iCs/>
                <w:sz w:val="23"/>
                <w:szCs w:val="23"/>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3689A" w:rsidRPr="0011359E" w:rsidRDefault="00B47980" w:rsidP="00B47980">
            <w:pPr>
              <w:widowControl w:val="0"/>
              <w:pBdr>
                <w:top w:val="nil"/>
                <w:left w:val="nil"/>
                <w:bottom w:val="nil"/>
                <w:right w:val="nil"/>
                <w:between w:val="nil"/>
              </w:pBdr>
              <w:spacing w:after="0" w:line="240" w:lineRule="auto"/>
              <w:ind w:firstLine="109"/>
              <w:jc w:val="both"/>
              <w:rPr>
                <w:rFonts w:ascii="Times New Roman" w:eastAsia="Times New Roman" w:hAnsi="Times New Roman"/>
                <w:color w:val="00B050"/>
                <w:sz w:val="20"/>
                <w:szCs w:val="20"/>
              </w:rPr>
            </w:pPr>
            <w:r w:rsidRPr="00835C79">
              <w:rPr>
                <w:rFonts w:ascii="Times New Roman" w:hAnsi="Times New Roman"/>
                <w:iCs/>
                <w:sz w:val="23"/>
                <w:szCs w:val="23"/>
              </w:rPr>
              <w:t xml:space="preserve">Учасник  повинен </w:t>
            </w:r>
            <w:r w:rsidRPr="00835C79">
              <w:rPr>
                <w:rFonts w:ascii="Times New Roman" w:hAnsi="Times New Roman"/>
                <w:b/>
                <w:iCs/>
                <w:sz w:val="23"/>
                <w:szCs w:val="23"/>
                <w:u w:val="single"/>
              </w:rPr>
              <w:t>надати довідку у довільній формі</w:t>
            </w:r>
            <w:r w:rsidRPr="00835C79">
              <w:rPr>
                <w:rFonts w:ascii="Times New Roman" w:hAnsi="Times New Roman"/>
                <w:iCs/>
                <w:sz w:val="23"/>
                <w:szCs w:val="23"/>
              </w:rPr>
              <w:t xml:space="preserve"> щодо відсутності підстави для  відмови учаснику процедури закупівлі в участі у відкритих торгах, встановленої в</w:t>
            </w:r>
            <w:r w:rsidRPr="00835C79">
              <w:rPr>
                <w:rFonts w:ascii="Times New Roman" w:hAnsi="Times New Roman"/>
                <w:b/>
                <w:iCs/>
                <w:sz w:val="23"/>
                <w:szCs w:val="23"/>
              </w:rPr>
              <w:t xml:space="preserve"> абзаці 14 пункту 47 Особливостей.</w:t>
            </w:r>
            <w:r w:rsidRPr="00835C79">
              <w:rPr>
                <w:rFonts w:ascii="Times New Roman" w:hAnsi="Times New Roman"/>
                <w:iCs/>
                <w:sz w:val="23"/>
                <w:szCs w:val="23"/>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w:t>
            </w:r>
            <w:r w:rsidRPr="00835C79">
              <w:rPr>
                <w:rFonts w:ascii="Times New Roman" w:hAnsi="Times New Roman"/>
                <w:iCs/>
                <w:sz w:val="23"/>
                <w:szCs w:val="23"/>
              </w:rPr>
              <w:lastRenderedPageBreak/>
              <w:t>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A4556" w:rsidRPr="00460A76" w:rsidTr="004F0BE4">
        <w:tblPrEx>
          <w:tblLook w:val="01E0"/>
        </w:tblPrEx>
        <w:trPr>
          <w:trHeight w:val="1323"/>
          <w:jc w:val="center"/>
        </w:trPr>
        <w:tc>
          <w:tcPr>
            <w:tcW w:w="3271" w:type="dxa"/>
          </w:tcPr>
          <w:p w:rsidR="00BA4556" w:rsidRPr="00460A76" w:rsidRDefault="00BA4556" w:rsidP="00BA4556">
            <w:pPr>
              <w:spacing w:after="0" w:line="240" w:lineRule="auto"/>
              <w:rPr>
                <w:rFonts w:ascii="Times New Roman" w:hAnsi="Times New Roman"/>
                <w:sz w:val="24"/>
                <w:szCs w:val="24"/>
              </w:rPr>
            </w:pPr>
            <w:r w:rsidRPr="00971E4E">
              <w:rPr>
                <w:rFonts w:ascii="Times New Roman" w:hAnsi="Times New Roman"/>
                <w:b/>
                <w:sz w:val="24"/>
                <w:szCs w:val="24"/>
              </w:rPr>
              <w:lastRenderedPageBreak/>
              <w:t>2.</w:t>
            </w:r>
            <w:r w:rsidRPr="00460A76">
              <w:t> </w:t>
            </w:r>
            <w:r w:rsidRPr="00460A76">
              <w:rPr>
                <w:rFonts w:ascii="Times New Roman" w:hAnsi="Times New Roman"/>
                <w:sz w:val="24"/>
                <w:szCs w:val="24"/>
              </w:rPr>
              <w:t>Інформація про учасника</w:t>
            </w:r>
          </w:p>
        </w:tc>
        <w:tc>
          <w:tcPr>
            <w:tcW w:w="6538" w:type="dxa"/>
          </w:tcPr>
          <w:p w:rsidR="00BA4556" w:rsidRPr="00460A76" w:rsidRDefault="00BA4556" w:rsidP="00E86222">
            <w:pPr>
              <w:spacing w:after="0" w:line="240" w:lineRule="auto"/>
              <w:jc w:val="both"/>
              <w:rPr>
                <w:rFonts w:ascii="Times New Roman" w:hAnsi="Times New Roman"/>
                <w:iCs/>
                <w:sz w:val="24"/>
                <w:szCs w:val="24"/>
              </w:rPr>
            </w:pPr>
            <w:r w:rsidRPr="00971E4E">
              <w:rPr>
                <w:rFonts w:ascii="Times New Roman" w:hAnsi="Times New Roman"/>
                <w:b/>
                <w:iCs/>
                <w:sz w:val="24"/>
                <w:szCs w:val="24"/>
              </w:rPr>
              <w:t>2.1.</w:t>
            </w:r>
            <w:r w:rsidRPr="00460A76">
              <w:t> </w:t>
            </w:r>
            <w:r w:rsidRPr="00460A76">
              <w:rPr>
                <w:rFonts w:ascii="Times New Roman" w:hAnsi="Times New Roman"/>
                <w:iCs/>
                <w:sz w:val="24"/>
                <w:szCs w:val="24"/>
              </w:rPr>
              <w:t xml:space="preserve">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w:t>
            </w:r>
            <w:proofErr w:type="spellStart"/>
            <w:r w:rsidRPr="00460A76">
              <w:rPr>
                <w:rFonts w:ascii="Times New Roman" w:hAnsi="Times New Roman"/>
                <w:iCs/>
                <w:sz w:val="24"/>
                <w:szCs w:val="24"/>
              </w:rPr>
              <w:t>вебпорталі</w:t>
            </w:r>
            <w:proofErr w:type="spellEnd"/>
            <w:r w:rsidRPr="00460A76">
              <w:rPr>
                <w:rFonts w:ascii="Times New Roman" w:hAnsi="Times New Roman"/>
                <w:iCs/>
                <w:sz w:val="24"/>
                <w:szCs w:val="24"/>
              </w:rPr>
              <w:t xml:space="preserve"> Міністерства юстиці</w:t>
            </w:r>
            <w:r w:rsidR="00E27AA2">
              <w:rPr>
                <w:rFonts w:ascii="Times New Roman" w:hAnsi="Times New Roman"/>
                <w:iCs/>
                <w:sz w:val="24"/>
                <w:szCs w:val="24"/>
              </w:rPr>
              <w:t>ї</w:t>
            </w:r>
            <w:r w:rsidRPr="00460A76">
              <w:rPr>
                <w:rFonts w:ascii="Times New Roman" w:hAnsi="Times New Roman"/>
                <w:iCs/>
                <w:sz w:val="24"/>
                <w:szCs w:val="24"/>
              </w:rPr>
              <w:t xml:space="preserve"> України (за електронною адресою), або довідку в довільній формі </w:t>
            </w:r>
            <w:r w:rsidRPr="00460A76">
              <w:rPr>
                <w:rFonts w:ascii="Times New Roman" w:hAnsi="Times New Roman"/>
                <w:sz w:val="24"/>
                <w:szCs w:val="24"/>
              </w:rPr>
              <w:t xml:space="preserve">(учасник може використовувати при наданні згаданої інформації форму наведену у </w:t>
            </w:r>
            <w:r w:rsidRPr="00957746">
              <w:rPr>
                <w:rFonts w:ascii="Times New Roman" w:hAnsi="Times New Roman"/>
                <w:b/>
                <w:sz w:val="24"/>
                <w:szCs w:val="24"/>
              </w:rPr>
              <w:t>Додатку 2.</w:t>
            </w:r>
            <w:r w:rsidR="00957746" w:rsidRPr="00957746">
              <w:rPr>
                <w:rFonts w:ascii="Times New Roman" w:hAnsi="Times New Roman"/>
                <w:b/>
                <w:sz w:val="24"/>
                <w:szCs w:val="24"/>
              </w:rPr>
              <w:t>4</w:t>
            </w:r>
            <w:r w:rsidRPr="00460A76">
              <w:rPr>
                <w:rFonts w:ascii="Times New Roman" w:hAnsi="Times New Roman"/>
                <w:sz w:val="24"/>
                <w:szCs w:val="24"/>
              </w:rPr>
              <w:t xml:space="preserve"> до тендерної документації)</w:t>
            </w:r>
            <w:r w:rsidRPr="00460A76">
              <w:rPr>
                <w:rFonts w:ascii="Times New Roman" w:hAnsi="Times New Roman"/>
                <w:iCs/>
                <w:sz w:val="24"/>
                <w:szCs w:val="24"/>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BA4556" w:rsidRPr="00DD2BD9" w:rsidRDefault="00BA4556" w:rsidP="00E86222">
            <w:pPr>
              <w:spacing w:after="0" w:line="240" w:lineRule="auto"/>
              <w:jc w:val="both"/>
              <w:rPr>
                <w:rFonts w:ascii="Times New Roman" w:hAnsi="Times New Roman"/>
                <w:iCs/>
                <w:sz w:val="24"/>
                <w:szCs w:val="24"/>
              </w:rPr>
            </w:pPr>
            <w:r w:rsidRPr="00971E4E">
              <w:rPr>
                <w:rFonts w:ascii="Times New Roman" w:hAnsi="Times New Roman"/>
                <w:b/>
                <w:iCs/>
                <w:sz w:val="24"/>
                <w:szCs w:val="24"/>
              </w:rPr>
              <w:t>2.2.</w:t>
            </w:r>
            <w:r w:rsidRPr="00460A76">
              <w:t> </w:t>
            </w:r>
            <w:r w:rsidRPr="00460A76">
              <w:rPr>
                <w:rFonts w:ascii="Times New Roman" w:hAnsi="Times New Roman"/>
                <w:iCs/>
                <w:sz w:val="24"/>
                <w:szCs w:val="24"/>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DD2BD9">
              <w:rPr>
                <w:rFonts w:ascii="Times New Roman" w:hAnsi="Times New Roman"/>
                <w:iCs/>
                <w:sz w:val="24"/>
                <w:szCs w:val="24"/>
              </w:rPr>
              <w:t>для фізичних осіб, фізичних осіб - підприємців.</w:t>
            </w:r>
          </w:p>
          <w:p w:rsidR="00BA4556" w:rsidRPr="00460A76" w:rsidRDefault="00BA4556" w:rsidP="004878C9">
            <w:pPr>
              <w:spacing w:after="0" w:line="240" w:lineRule="auto"/>
              <w:jc w:val="both"/>
              <w:rPr>
                <w:rFonts w:ascii="Times New Roman" w:hAnsi="Times New Roman"/>
                <w:iCs/>
                <w:sz w:val="24"/>
                <w:szCs w:val="24"/>
              </w:rPr>
            </w:pPr>
            <w:r w:rsidRPr="00971E4E">
              <w:rPr>
                <w:rFonts w:ascii="Times New Roman" w:hAnsi="Times New Roman"/>
                <w:b/>
                <w:iCs/>
                <w:sz w:val="24"/>
                <w:szCs w:val="24"/>
              </w:rPr>
              <w:t>2.3.</w:t>
            </w:r>
            <w:r w:rsidRPr="004878C9">
              <w:rPr>
                <w:rFonts w:ascii="Times New Roman" w:hAnsi="Times New Roman"/>
                <w:iCs/>
                <w:sz w:val="24"/>
                <w:szCs w:val="24"/>
              </w:rPr>
              <w:t> </w:t>
            </w:r>
            <w:r w:rsidRPr="00460A76">
              <w:rPr>
                <w:rFonts w:ascii="Times New Roman" w:hAnsi="Times New Roman"/>
                <w:iCs/>
                <w:sz w:val="24"/>
                <w:szCs w:val="24"/>
              </w:rPr>
              <w:t>Копія 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775D65">
              <w:rPr>
                <w:rFonts w:ascii="Times New Roman" w:hAnsi="Times New Roman"/>
                <w:iCs/>
                <w:sz w:val="24"/>
                <w:szCs w:val="24"/>
              </w:rPr>
              <w:t> </w:t>
            </w:r>
            <w:r w:rsidRPr="00460A76">
              <w:rPr>
                <w:rFonts w:ascii="Times New Roman" w:hAnsi="Times New Roman"/>
                <w:iCs/>
                <w:sz w:val="24"/>
                <w:szCs w:val="24"/>
              </w:rPr>
              <w:t xml:space="preserve">5492-VI (із змінами) - </w:t>
            </w:r>
            <w:r w:rsidRPr="00DE7F99">
              <w:rPr>
                <w:rFonts w:ascii="Times New Roman" w:hAnsi="Times New Roman"/>
                <w:i/>
                <w:iCs/>
                <w:sz w:val="24"/>
                <w:szCs w:val="24"/>
              </w:rPr>
              <w:t>для фізичних осіб, фізичних осіб - підприємців.</w:t>
            </w:r>
          </w:p>
          <w:p w:rsidR="004878C9" w:rsidRPr="004878C9" w:rsidRDefault="004878C9" w:rsidP="00990926">
            <w:pPr>
              <w:widowControl w:val="0"/>
              <w:spacing w:after="0" w:line="240" w:lineRule="auto"/>
              <w:jc w:val="both"/>
              <w:rPr>
                <w:rFonts w:ascii="Times New Roman" w:hAnsi="Times New Roman"/>
                <w:iCs/>
                <w:sz w:val="24"/>
                <w:szCs w:val="24"/>
              </w:rPr>
            </w:pPr>
            <w:r w:rsidRPr="004878C9">
              <w:rPr>
                <w:rFonts w:ascii="Times New Roman" w:hAnsi="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B1DFE">
              <w:rPr>
                <w:rFonts w:ascii="Times New Roman" w:hAnsi="Times New Roman"/>
                <w:iCs/>
                <w:sz w:val="24"/>
                <w:szCs w:val="24"/>
              </w:rPr>
              <w:t xml:space="preserve"> </w:t>
            </w:r>
            <w:r w:rsidR="005B1DFE" w:rsidRPr="00460A76">
              <w:rPr>
                <w:rFonts w:ascii="Times New Roman" w:hAnsi="Times New Roman"/>
                <w:iCs/>
                <w:sz w:val="24"/>
                <w:szCs w:val="24"/>
              </w:rPr>
              <w:t>(із змінами)</w:t>
            </w:r>
            <w:r w:rsidRPr="004878C9">
              <w:rPr>
                <w:rFonts w:ascii="Times New Roman" w:hAnsi="Times New Roman"/>
                <w:iCs/>
                <w:sz w:val="24"/>
                <w:szCs w:val="24"/>
              </w:rPr>
              <w:t>.</w:t>
            </w:r>
          </w:p>
          <w:p w:rsidR="00BA4556" w:rsidRPr="00460A76" w:rsidRDefault="004878C9" w:rsidP="00990926">
            <w:pPr>
              <w:widowControl w:val="0"/>
              <w:spacing w:after="0" w:line="240" w:lineRule="auto"/>
              <w:jc w:val="both"/>
              <w:rPr>
                <w:rFonts w:ascii="Times New Roman" w:hAnsi="Times New Roman"/>
                <w:iCs/>
                <w:sz w:val="24"/>
                <w:szCs w:val="24"/>
              </w:rPr>
            </w:pPr>
            <w:r w:rsidRPr="004878C9">
              <w:rPr>
                <w:rFonts w:ascii="Times New Roman" w:hAnsi="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E6551A" w:rsidRPr="00460A76" w:rsidTr="00D601D9">
        <w:tblPrEx>
          <w:tblLook w:val="01E0"/>
        </w:tblPrEx>
        <w:trPr>
          <w:trHeight w:val="6143"/>
          <w:jc w:val="center"/>
        </w:trPr>
        <w:tc>
          <w:tcPr>
            <w:tcW w:w="3271" w:type="dxa"/>
          </w:tcPr>
          <w:p w:rsidR="00B960BF" w:rsidRPr="00DE7F99" w:rsidRDefault="00B960BF" w:rsidP="00B960BF">
            <w:pPr>
              <w:spacing w:after="0" w:line="240" w:lineRule="auto"/>
              <w:rPr>
                <w:rFonts w:ascii="Times New Roman" w:hAnsi="Times New Roman"/>
                <w:sz w:val="24"/>
                <w:szCs w:val="24"/>
              </w:rPr>
            </w:pPr>
            <w:r w:rsidRPr="00DB4D98">
              <w:rPr>
                <w:rFonts w:ascii="Times New Roman" w:hAnsi="Times New Roman"/>
                <w:b/>
                <w:sz w:val="24"/>
                <w:szCs w:val="24"/>
              </w:rPr>
              <w:lastRenderedPageBreak/>
              <w:t>3.</w:t>
            </w:r>
            <w:r w:rsidRPr="00DE7F99">
              <w:rPr>
                <w:rFonts w:ascii="Times New Roman" w:hAnsi="Times New Roman"/>
                <w:sz w:val="24"/>
                <w:szCs w:val="24"/>
              </w:rPr>
              <w:t xml:space="preserve"> Інша інформація</w:t>
            </w:r>
          </w:p>
          <w:p w:rsidR="00E6551A" w:rsidRPr="00DE7F99" w:rsidRDefault="00E6551A" w:rsidP="00BA4556">
            <w:pPr>
              <w:spacing w:after="0" w:line="240" w:lineRule="auto"/>
              <w:rPr>
                <w:rFonts w:ascii="Times New Roman" w:hAnsi="Times New Roman"/>
                <w:sz w:val="24"/>
                <w:szCs w:val="24"/>
              </w:rPr>
            </w:pPr>
          </w:p>
        </w:tc>
        <w:tc>
          <w:tcPr>
            <w:tcW w:w="6538" w:type="dxa"/>
          </w:tcPr>
          <w:p w:rsidR="00D601D9" w:rsidRPr="00835C79" w:rsidRDefault="00D601D9" w:rsidP="00D601D9">
            <w:pPr>
              <w:spacing w:after="0" w:line="240" w:lineRule="auto"/>
              <w:contextualSpacing/>
              <w:jc w:val="both"/>
              <w:rPr>
                <w:rFonts w:ascii="Times New Roman" w:hAnsi="Times New Roman"/>
                <w:iCs/>
                <w:sz w:val="23"/>
                <w:szCs w:val="23"/>
              </w:rPr>
            </w:pPr>
            <w:r w:rsidRPr="00835C79">
              <w:rPr>
                <w:rFonts w:ascii="Times New Roman" w:eastAsia="Times New Roman" w:hAnsi="Times New Roman"/>
                <w:b/>
                <w:sz w:val="23"/>
                <w:szCs w:val="23"/>
              </w:rPr>
              <w:t>3.1.</w:t>
            </w:r>
            <w:r w:rsidRPr="00835C79">
              <w:rPr>
                <w:rFonts w:ascii="Times New Roman" w:hAnsi="Times New Roman"/>
                <w:iCs/>
                <w:sz w:val="23"/>
                <w:szCs w:val="23"/>
              </w:rPr>
              <w:t xml:space="preserve"> </w:t>
            </w:r>
            <w:r w:rsidRPr="00835C79">
              <w:rPr>
                <w:rFonts w:ascii="Times New Roman" w:hAnsi="Times New Roman"/>
                <w:b/>
                <w:iCs/>
                <w:sz w:val="23"/>
                <w:szCs w:val="23"/>
              </w:rPr>
              <w:t>Довідку в довільній формі щодо наявності дозвільних документів на провадження певного виду господарської діяльності</w:t>
            </w:r>
            <w:r w:rsidRPr="00835C79">
              <w:rPr>
                <w:rFonts w:ascii="Times New Roman" w:hAnsi="Times New Roman"/>
                <w:iCs/>
                <w:sz w:val="23"/>
                <w:szCs w:val="23"/>
              </w:rPr>
              <w:t>, якщо отримання дозвільних документів на провадження такого виду діяльності передбачено законодавством.</w:t>
            </w:r>
          </w:p>
          <w:p w:rsidR="00D601D9" w:rsidRPr="00835C79" w:rsidRDefault="00D601D9" w:rsidP="00D601D9">
            <w:pPr>
              <w:spacing w:after="0" w:line="240" w:lineRule="auto"/>
              <w:contextualSpacing/>
              <w:jc w:val="both"/>
              <w:rPr>
                <w:rFonts w:ascii="Times New Roman" w:hAnsi="Times New Roman"/>
                <w:iCs/>
                <w:sz w:val="23"/>
                <w:szCs w:val="23"/>
              </w:rPr>
            </w:pPr>
            <w:r w:rsidRPr="00835C79">
              <w:rPr>
                <w:rFonts w:ascii="Times New Roman" w:hAnsi="Times New Roman"/>
                <w:iCs/>
                <w:sz w:val="23"/>
                <w:szCs w:val="23"/>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надати послуги,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про що надається  </w:t>
            </w:r>
            <w:r w:rsidRPr="00835C79">
              <w:rPr>
                <w:rFonts w:ascii="Times New Roman" w:hAnsi="Times New Roman"/>
                <w:b/>
                <w:iCs/>
                <w:sz w:val="23"/>
                <w:szCs w:val="23"/>
                <w:u w:val="single"/>
              </w:rPr>
              <w:t>гарантійний лист</w:t>
            </w:r>
            <w:r w:rsidRPr="00835C79">
              <w:rPr>
                <w:rFonts w:ascii="Times New Roman" w:hAnsi="Times New Roman"/>
                <w:iCs/>
                <w:sz w:val="23"/>
                <w:szCs w:val="23"/>
                <w:u w:val="single"/>
              </w:rPr>
              <w:t>.</w:t>
            </w:r>
            <w:r w:rsidRPr="00835C79">
              <w:rPr>
                <w:rFonts w:ascii="Times New Roman" w:hAnsi="Times New Roman"/>
                <w:iCs/>
                <w:sz w:val="23"/>
                <w:szCs w:val="23"/>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D601D9" w:rsidRPr="00835C79" w:rsidRDefault="00D601D9" w:rsidP="00D601D9">
            <w:pPr>
              <w:pStyle w:val="Default"/>
              <w:tabs>
                <w:tab w:val="left" w:pos="221"/>
                <w:tab w:val="left" w:pos="459"/>
              </w:tabs>
              <w:contextualSpacing/>
              <w:jc w:val="both"/>
              <w:rPr>
                <w:rFonts w:ascii="Times New Roman" w:hAnsi="Times New Roman"/>
                <w:color w:val="auto"/>
                <w:sz w:val="23"/>
                <w:szCs w:val="23"/>
                <w:lang w:val="uk-UA"/>
              </w:rPr>
            </w:pPr>
            <w:r w:rsidRPr="00835C79">
              <w:rPr>
                <w:rFonts w:ascii="Times New Roman" w:hAnsi="Times New Roman" w:cs="Times New Roman"/>
                <w:b/>
                <w:color w:val="auto"/>
                <w:sz w:val="23"/>
                <w:szCs w:val="23"/>
                <w:lang w:val="uk-UA"/>
              </w:rPr>
              <w:t>3.2.</w:t>
            </w:r>
            <w:r w:rsidRPr="00835C79">
              <w:rPr>
                <w:color w:val="auto"/>
                <w:sz w:val="23"/>
                <w:szCs w:val="23"/>
                <w:lang w:val="uk-UA"/>
              </w:rPr>
              <w:t> </w:t>
            </w:r>
            <w:r w:rsidRPr="00835C79">
              <w:rPr>
                <w:rFonts w:ascii="Times New Roman" w:hAnsi="Times New Roman" w:cs="Times New Roman"/>
                <w:color w:val="auto"/>
                <w:sz w:val="23"/>
                <w:szCs w:val="23"/>
                <w:lang w:val="uk-UA"/>
              </w:rPr>
              <w:t xml:space="preserve">Учасник повинен надати гарантії можливості надання послуг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Pr="00835C79">
              <w:rPr>
                <w:rFonts w:ascii="Times New Roman" w:hAnsi="Times New Roman" w:cs="Times New Roman"/>
                <w:b/>
                <w:color w:val="auto"/>
                <w:sz w:val="23"/>
                <w:szCs w:val="23"/>
                <w:u w:val="single"/>
                <w:lang w:val="uk-UA"/>
              </w:rPr>
              <w:t>гарантійний лист</w:t>
            </w:r>
            <w:r w:rsidRPr="00835C79">
              <w:rPr>
                <w:rFonts w:ascii="Times New Roman" w:hAnsi="Times New Roman" w:cs="Times New Roman"/>
                <w:color w:val="auto"/>
                <w:sz w:val="23"/>
                <w:szCs w:val="23"/>
                <w:u w:val="single"/>
                <w:lang w:val="uk-UA"/>
              </w:rPr>
              <w:t xml:space="preserve"> про можливість надання послуг </w:t>
            </w:r>
            <w:r w:rsidRPr="00835C79">
              <w:rPr>
                <w:rFonts w:ascii="Times New Roman" w:hAnsi="Times New Roman"/>
                <w:color w:val="auto"/>
                <w:sz w:val="23"/>
                <w:szCs w:val="23"/>
                <w:u w:val="single"/>
                <w:lang w:val="uk-UA"/>
              </w:rPr>
              <w:t>в кількості, обсягах та строки передбачені умовами закупівлі</w:t>
            </w:r>
            <w:r w:rsidRPr="00835C79">
              <w:rPr>
                <w:rFonts w:ascii="Times New Roman" w:hAnsi="Times New Roman"/>
                <w:color w:val="auto"/>
                <w:sz w:val="23"/>
                <w:szCs w:val="23"/>
                <w:lang w:val="uk-UA"/>
              </w:rPr>
              <w:t>.</w:t>
            </w:r>
          </w:p>
          <w:p w:rsidR="00F271A5" w:rsidRPr="00F271A5" w:rsidRDefault="00D601D9" w:rsidP="00D601D9">
            <w:pPr>
              <w:spacing w:after="0"/>
              <w:ind w:right="119"/>
              <w:jc w:val="both"/>
              <w:rPr>
                <w:rFonts w:ascii="Times New Roman" w:eastAsia="Times New Roman" w:hAnsi="Times New Roman"/>
                <w:b/>
                <w:sz w:val="24"/>
                <w:szCs w:val="24"/>
              </w:rPr>
            </w:pPr>
            <w:r w:rsidRPr="00835C79">
              <w:rPr>
                <w:rFonts w:ascii="Times New Roman" w:eastAsia="Times New Roman" w:hAnsi="Times New Roman"/>
                <w:color w:val="000000"/>
                <w:sz w:val="23"/>
                <w:szCs w:val="23"/>
                <w:lang w:eastAsia="ru-RU"/>
              </w:rPr>
              <w:t>Відповідальність за достовірність наданої інформації в своїй тендерній пропозиції несе учасник.</w:t>
            </w:r>
          </w:p>
        </w:tc>
      </w:tr>
    </w:tbl>
    <w:p w:rsidR="00B729D7" w:rsidRPr="00460A76" w:rsidRDefault="00B729D7" w:rsidP="00B729D7">
      <w:pPr>
        <w:spacing w:after="0" w:line="240" w:lineRule="auto"/>
        <w:rPr>
          <w:rFonts w:ascii="Times New Roman" w:hAnsi="Times New Roman"/>
          <w:b/>
          <w:i/>
          <w:sz w:val="20"/>
          <w:szCs w:val="20"/>
          <w:u w:val="single"/>
        </w:rPr>
      </w:pPr>
      <w:r w:rsidRPr="00460A76">
        <w:rPr>
          <w:rFonts w:ascii="Times New Roman" w:hAnsi="Times New Roman"/>
          <w:i/>
          <w:sz w:val="20"/>
          <w:szCs w:val="20"/>
          <w:u w:val="single"/>
        </w:rPr>
        <w:t>Примітки:</w:t>
      </w:r>
    </w:p>
    <w:p w:rsidR="00B729D7" w:rsidRPr="00460A76" w:rsidRDefault="00B729D7" w:rsidP="00B729D7">
      <w:pPr>
        <w:spacing w:after="0" w:line="240" w:lineRule="auto"/>
        <w:jc w:val="both"/>
        <w:rPr>
          <w:rFonts w:ascii="Times New Roman" w:hAnsi="Times New Roman"/>
          <w:i/>
          <w:sz w:val="20"/>
          <w:szCs w:val="20"/>
        </w:rPr>
      </w:pPr>
      <w:r w:rsidRPr="00460A76">
        <w:rPr>
          <w:rFonts w:ascii="Times New Roman" w:hAnsi="Times New Roman"/>
          <w:i/>
          <w:sz w:val="20"/>
          <w:szCs w:val="20"/>
        </w:rPr>
        <w:t>1.</w:t>
      </w:r>
      <w:r w:rsidRPr="00460A76">
        <w:t> </w:t>
      </w:r>
      <w:r w:rsidRPr="00460A76">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460A76" w:rsidRDefault="00B729D7" w:rsidP="00B729D7">
      <w:pPr>
        <w:spacing w:after="0" w:line="240" w:lineRule="auto"/>
        <w:jc w:val="both"/>
        <w:rPr>
          <w:rFonts w:ascii="Times New Roman" w:hAnsi="Times New Roman"/>
          <w:i/>
          <w:sz w:val="20"/>
          <w:szCs w:val="20"/>
        </w:rPr>
      </w:pPr>
      <w:r w:rsidRPr="00460A76">
        <w:rPr>
          <w:rFonts w:ascii="Times New Roman" w:hAnsi="Times New Roman"/>
          <w:i/>
          <w:sz w:val="20"/>
          <w:szCs w:val="20"/>
        </w:rPr>
        <w:t>2.</w:t>
      </w:r>
      <w:r w:rsidRPr="00460A76">
        <w:t> </w:t>
      </w:r>
      <w:r w:rsidRPr="00460A76">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AA41D8" w:rsidRPr="004C0D1D" w:rsidRDefault="00B729D7" w:rsidP="004C0D1D">
      <w:pPr>
        <w:spacing w:after="0" w:line="240" w:lineRule="auto"/>
        <w:jc w:val="both"/>
        <w:rPr>
          <w:rFonts w:ascii="Times New Roman" w:hAnsi="Times New Roman"/>
          <w:i/>
          <w:sz w:val="20"/>
          <w:szCs w:val="20"/>
        </w:rPr>
      </w:pPr>
      <w:r w:rsidRPr="00460A76">
        <w:rPr>
          <w:rFonts w:ascii="Times New Roman" w:hAnsi="Times New Roman"/>
          <w:i/>
          <w:sz w:val="20"/>
          <w:szCs w:val="20"/>
        </w:rPr>
        <w:t>3.</w:t>
      </w:r>
      <w:r w:rsidRPr="00460A76">
        <w:t> </w:t>
      </w:r>
      <w:r w:rsidRPr="00460A76">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Pr>
          <w:rFonts w:ascii="Times New Roman" w:hAnsi="Times New Roman"/>
          <w:i/>
          <w:sz w:val="20"/>
          <w:szCs w:val="20"/>
        </w:rPr>
        <w:t>.</w:t>
      </w:r>
    </w:p>
    <w:p w:rsidR="005F3F07" w:rsidRDefault="005F3F07" w:rsidP="004C1ADA">
      <w:pPr>
        <w:spacing w:after="0" w:line="240" w:lineRule="auto"/>
        <w:rPr>
          <w:rFonts w:ascii="Times New Roman" w:hAnsi="Times New Roman"/>
          <w:b/>
          <w:sz w:val="24"/>
          <w:szCs w:val="24"/>
        </w:rPr>
      </w:pPr>
    </w:p>
    <w:p w:rsidR="005F3F07" w:rsidRPr="00734F38" w:rsidRDefault="005F3F07" w:rsidP="004C1ADA">
      <w:pPr>
        <w:spacing w:after="0" w:line="240" w:lineRule="auto"/>
        <w:rPr>
          <w:rFonts w:ascii="Times New Roman" w:hAnsi="Times New Roman"/>
          <w:b/>
          <w:sz w:val="24"/>
          <w:szCs w:val="24"/>
        </w:rPr>
      </w:pPr>
    </w:p>
    <w:p w:rsidR="00C647B5" w:rsidRDefault="00C647B5"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Pr="00734F38" w:rsidRDefault="00D601D9" w:rsidP="004C1ADA">
      <w:pPr>
        <w:spacing w:after="0" w:line="240" w:lineRule="auto"/>
        <w:rPr>
          <w:rFonts w:ascii="Times New Roman" w:hAnsi="Times New Roman"/>
          <w:b/>
          <w:sz w:val="24"/>
          <w:szCs w:val="24"/>
        </w:rPr>
      </w:pPr>
    </w:p>
    <w:p w:rsidR="00B078B5" w:rsidRDefault="00D23B46" w:rsidP="00D23B46">
      <w:pPr>
        <w:spacing w:after="0" w:line="240" w:lineRule="auto"/>
        <w:ind w:left="7080"/>
        <w:rPr>
          <w:rFonts w:ascii="Times New Roman" w:hAnsi="Times New Roman"/>
          <w:sz w:val="24"/>
          <w:szCs w:val="24"/>
        </w:rPr>
      </w:pPr>
      <w:r>
        <w:rPr>
          <w:rFonts w:ascii="Times New Roman" w:hAnsi="Times New Roman"/>
          <w:sz w:val="24"/>
          <w:szCs w:val="24"/>
        </w:rPr>
        <w:t xml:space="preserve">       </w:t>
      </w:r>
    </w:p>
    <w:p w:rsidR="00FF225A" w:rsidRPr="00D23B46" w:rsidRDefault="00FF225A" w:rsidP="00D23B46">
      <w:pPr>
        <w:spacing w:after="0" w:line="240" w:lineRule="auto"/>
        <w:ind w:left="7080"/>
        <w:rPr>
          <w:rFonts w:ascii="Times New Roman" w:hAnsi="Times New Roman"/>
          <w:sz w:val="24"/>
          <w:szCs w:val="24"/>
        </w:rPr>
      </w:pPr>
      <w:r w:rsidRPr="00D23B46">
        <w:rPr>
          <w:rFonts w:ascii="Times New Roman" w:hAnsi="Times New Roman"/>
          <w:sz w:val="24"/>
          <w:szCs w:val="24"/>
        </w:rPr>
        <w:lastRenderedPageBreak/>
        <w:t xml:space="preserve">Додаток 2.1 </w:t>
      </w:r>
      <w:r w:rsidRPr="00D23B46">
        <w:rPr>
          <w:rFonts w:ascii="Times New Roman" w:hAnsi="Times New Roman"/>
          <w:sz w:val="24"/>
          <w:szCs w:val="24"/>
        </w:rPr>
        <w:br/>
      </w:r>
      <w:r w:rsidR="00D23B46">
        <w:rPr>
          <w:rFonts w:ascii="Times New Roman" w:hAnsi="Times New Roman"/>
          <w:sz w:val="24"/>
          <w:szCs w:val="24"/>
        </w:rPr>
        <w:t xml:space="preserve">       </w:t>
      </w:r>
      <w:r w:rsidRPr="00D23B46">
        <w:rPr>
          <w:rFonts w:ascii="Times New Roman" w:hAnsi="Times New Roman"/>
          <w:sz w:val="24"/>
          <w:szCs w:val="24"/>
        </w:rPr>
        <w:t>до тендерної документації</w:t>
      </w:r>
    </w:p>
    <w:p w:rsidR="00FF225A" w:rsidRPr="00B73241" w:rsidRDefault="00FF225A" w:rsidP="00FF225A">
      <w:pPr>
        <w:spacing w:after="0" w:line="240" w:lineRule="auto"/>
        <w:jc w:val="right"/>
        <w:rPr>
          <w:rFonts w:ascii="Times New Roman" w:hAnsi="Times New Roman"/>
          <w:b/>
          <w:sz w:val="24"/>
          <w:szCs w:val="24"/>
          <w:highlight w:val="yellow"/>
        </w:rPr>
      </w:pPr>
    </w:p>
    <w:p w:rsidR="00FF225A" w:rsidRPr="00460A76" w:rsidRDefault="00FF225A" w:rsidP="00FF225A">
      <w:pPr>
        <w:spacing w:after="0" w:line="240" w:lineRule="auto"/>
        <w:jc w:val="center"/>
        <w:rPr>
          <w:rFonts w:ascii="Times New Roman" w:hAnsi="Times New Roman"/>
          <w:bCs/>
          <w:i/>
          <w:sz w:val="24"/>
          <w:szCs w:val="24"/>
        </w:rPr>
      </w:pPr>
      <w:r w:rsidRPr="00483C86">
        <w:rPr>
          <w:rFonts w:ascii="Times New Roman" w:hAnsi="Times New Roman"/>
          <w:b/>
          <w:bCs/>
          <w:i/>
          <w:sz w:val="24"/>
          <w:szCs w:val="24"/>
        </w:rPr>
        <w:t xml:space="preserve">НА БЛАНКУ УЧАСНИКА </w:t>
      </w:r>
      <w:r w:rsidRPr="00483C8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ОБЛАДНАННЯ, МАТЕРІАЛЬНО-ТЕХНІЧНОЇ БАЗИ ТА ТЕХНОЛОГІЙ</w:t>
      </w:r>
    </w:p>
    <w:p w:rsidR="00FF225A" w:rsidRPr="00460A76" w:rsidRDefault="00FF225A" w:rsidP="00FF225A">
      <w:pPr>
        <w:spacing w:after="0" w:line="240" w:lineRule="auto"/>
        <w:jc w:val="center"/>
        <w:rPr>
          <w:rFonts w:ascii="Times New Roman" w:hAnsi="Times New Roman"/>
          <w:b/>
          <w:bCs/>
          <w:sz w:val="24"/>
          <w:szCs w:val="24"/>
        </w:rPr>
      </w:pPr>
    </w:p>
    <w:p w:rsidR="00FF225A" w:rsidRPr="00460A76" w:rsidRDefault="00FF225A" w:rsidP="00FF225A">
      <w:pPr>
        <w:spacing w:after="0" w:line="240" w:lineRule="auto"/>
        <w:jc w:val="both"/>
        <w:rPr>
          <w:rFonts w:ascii="Times New Roman" w:hAnsi="Times New Roman"/>
          <w:sz w:val="24"/>
          <w:szCs w:val="24"/>
        </w:rPr>
      </w:pPr>
      <w:r w:rsidRPr="00460A76">
        <w:rPr>
          <w:rFonts w:ascii="Times New Roman" w:hAnsi="Times New Roman"/>
          <w:b/>
          <w:i/>
          <w:sz w:val="24"/>
          <w:szCs w:val="24"/>
          <w:u w:val="single"/>
        </w:rPr>
        <w:t xml:space="preserve">     </w:t>
      </w:r>
      <w:r w:rsidRPr="00460A76">
        <w:rPr>
          <w:rFonts w:ascii="Times New Roman" w:hAnsi="Times New Roman"/>
          <w:i/>
          <w:sz w:val="24"/>
          <w:szCs w:val="24"/>
          <w:u w:val="single"/>
        </w:rPr>
        <w:t xml:space="preserve">(найменування/ПІБ учасника)     </w:t>
      </w:r>
      <w:r w:rsidRPr="00460A76">
        <w:rPr>
          <w:rFonts w:ascii="Times New Roman" w:hAnsi="Times New Roman"/>
          <w:sz w:val="24"/>
          <w:szCs w:val="24"/>
        </w:rPr>
        <w:t>, на виконання вимог тендерної документації, повідомляє про наявність необхідного обладнання, матеріально-технічної бази та технологій згідно кваліфікаційних критеріїв, встановлених Замовником, а саме:</w:t>
      </w:r>
    </w:p>
    <w:p w:rsidR="00FF225A" w:rsidRPr="00460A76" w:rsidRDefault="00FF225A" w:rsidP="00FF225A">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379"/>
        <w:gridCol w:w="2027"/>
        <w:gridCol w:w="2028"/>
        <w:gridCol w:w="2028"/>
      </w:tblGrid>
      <w:tr w:rsidR="00FF225A" w:rsidRPr="00460A76" w:rsidTr="00506F97">
        <w:tc>
          <w:tcPr>
            <w:tcW w:w="675"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 з/п</w:t>
            </w:r>
          </w:p>
        </w:tc>
        <w:tc>
          <w:tcPr>
            <w:tcW w:w="3379"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Найменування обладнання</w:t>
            </w:r>
          </w:p>
        </w:tc>
        <w:tc>
          <w:tcPr>
            <w:tcW w:w="2027"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Кількість</w:t>
            </w:r>
          </w:p>
        </w:tc>
        <w:tc>
          <w:tcPr>
            <w:tcW w:w="2028"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Технічний стан</w:t>
            </w:r>
          </w:p>
        </w:tc>
        <w:tc>
          <w:tcPr>
            <w:tcW w:w="2028"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Примітки (власність, оренда тощо)</w:t>
            </w:r>
          </w:p>
        </w:tc>
      </w:tr>
      <w:tr w:rsidR="00FF225A" w:rsidRPr="00460A76" w:rsidTr="00506F97">
        <w:tc>
          <w:tcPr>
            <w:tcW w:w="67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37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7"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67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37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7"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D52A37" w:rsidRPr="00734F38" w:rsidRDefault="00D52A37" w:rsidP="00FF225A">
      <w:pPr>
        <w:spacing w:after="0" w:line="240" w:lineRule="auto"/>
        <w:jc w:val="right"/>
        <w:rPr>
          <w:rFonts w:ascii="Times New Roman" w:hAnsi="Times New Roman"/>
          <w:b/>
          <w:color w:val="000000" w:themeColor="text1"/>
          <w:sz w:val="24"/>
          <w:szCs w:val="24"/>
          <w:lang w:val="ru-RU"/>
        </w:rPr>
      </w:pPr>
    </w:p>
    <w:p w:rsidR="00C647B5" w:rsidRPr="00734F38" w:rsidRDefault="00C647B5" w:rsidP="00FF225A">
      <w:pPr>
        <w:spacing w:after="0" w:line="240" w:lineRule="auto"/>
        <w:jc w:val="right"/>
        <w:rPr>
          <w:rFonts w:ascii="Times New Roman" w:hAnsi="Times New Roman"/>
          <w:b/>
          <w:color w:val="000000" w:themeColor="text1"/>
          <w:sz w:val="24"/>
          <w:szCs w:val="24"/>
          <w:lang w:val="ru-RU"/>
        </w:rPr>
      </w:pPr>
    </w:p>
    <w:p w:rsidR="00C647B5" w:rsidRPr="00734F38" w:rsidRDefault="00C647B5" w:rsidP="00FF225A">
      <w:pPr>
        <w:spacing w:after="0" w:line="240" w:lineRule="auto"/>
        <w:jc w:val="right"/>
        <w:rPr>
          <w:rFonts w:ascii="Times New Roman" w:hAnsi="Times New Roman"/>
          <w:b/>
          <w:color w:val="000000" w:themeColor="text1"/>
          <w:sz w:val="24"/>
          <w:szCs w:val="24"/>
          <w:lang w:val="ru-RU"/>
        </w:rPr>
      </w:pPr>
    </w:p>
    <w:p w:rsidR="00C647B5" w:rsidRPr="00734F38" w:rsidRDefault="00C647B5" w:rsidP="00FF225A">
      <w:pPr>
        <w:spacing w:after="0" w:line="240" w:lineRule="auto"/>
        <w:jc w:val="right"/>
        <w:rPr>
          <w:rFonts w:ascii="Times New Roman" w:hAnsi="Times New Roman"/>
          <w:b/>
          <w:color w:val="000000" w:themeColor="text1"/>
          <w:sz w:val="24"/>
          <w:szCs w:val="24"/>
          <w:lang w:val="ru-RU"/>
        </w:rPr>
      </w:pPr>
    </w:p>
    <w:p w:rsidR="00C647B5" w:rsidRPr="00734F38" w:rsidRDefault="00C647B5" w:rsidP="00FF225A">
      <w:pPr>
        <w:spacing w:after="0" w:line="240" w:lineRule="auto"/>
        <w:jc w:val="right"/>
        <w:rPr>
          <w:rFonts w:ascii="Times New Roman" w:hAnsi="Times New Roman"/>
          <w:b/>
          <w:color w:val="000000" w:themeColor="text1"/>
          <w:sz w:val="24"/>
          <w:szCs w:val="24"/>
          <w:lang w:val="ru-RU"/>
        </w:rPr>
      </w:pPr>
    </w:p>
    <w:p w:rsidR="00C647B5" w:rsidRPr="00734F38" w:rsidRDefault="00C647B5" w:rsidP="00FF225A">
      <w:pPr>
        <w:spacing w:after="0" w:line="240" w:lineRule="auto"/>
        <w:jc w:val="right"/>
        <w:rPr>
          <w:rFonts w:ascii="Times New Roman" w:hAnsi="Times New Roman"/>
          <w:b/>
          <w:color w:val="000000" w:themeColor="text1"/>
          <w:sz w:val="24"/>
          <w:szCs w:val="24"/>
          <w:lang w:val="ru-RU"/>
        </w:rPr>
      </w:pPr>
    </w:p>
    <w:p w:rsidR="00C647B5" w:rsidRPr="00734F38" w:rsidRDefault="00C647B5" w:rsidP="00FF225A">
      <w:pPr>
        <w:spacing w:after="0" w:line="240" w:lineRule="auto"/>
        <w:jc w:val="right"/>
        <w:rPr>
          <w:rFonts w:ascii="Times New Roman" w:hAnsi="Times New Roman"/>
          <w:b/>
          <w:color w:val="000000" w:themeColor="text1"/>
          <w:sz w:val="24"/>
          <w:szCs w:val="24"/>
          <w:lang w:val="ru-RU"/>
        </w:rPr>
      </w:pPr>
    </w:p>
    <w:p w:rsidR="00C647B5" w:rsidRPr="00734F38" w:rsidRDefault="00C647B5" w:rsidP="00FF225A">
      <w:pPr>
        <w:spacing w:after="0" w:line="240" w:lineRule="auto"/>
        <w:jc w:val="right"/>
        <w:rPr>
          <w:rFonts w:ascii="Times New Roman" w:hAnsi="Times New Roman"/>
          <w:b/>
          <w:color w:val="000000" w:themeColor="text1"/>
          <w:sz w:val="24"/>
          <w:szCs w:val="24"/>
          <w:lang w:val="ru-RU"/>
        </w:rPr>
      </w:pPr>
    </w:p>
    <w:p w:rsidR="00C647B5" w:rsidRPr="00734F38" w:rsidRDefault="00C647B5" w:rsidP="00FF225A">
      <w:pPr>
        <w:spacing w:after="0" w:line="240" w:lineRule="auto"/>
        <w:jc w:val="right"/>
        <w:rPr>
          <w:rFonts w:ascii="Times New Roman" w:hAnsi="Times New Roman"/>
          <w:b/>
          <w:color w:val="000000" w:themeColor="text1"/>
          <w:sz w:val="24"/>
          <w:szCs w:val="24"/>
          <w:lang w:val="ru-RU"/>
        </w:rPr>
      </w:pPr>
    </w:p>
    <w:p w:rsidR="00C647B5" w:rsidRPr="00734F38" w:rsidRDefault="00C647B5" w:rsidP="00FF225A">
      <w:pPr>
        <w:spacing w:after="0" w:line="240" w:lineRule="auto"/>
        <w:jc w:val="right"/>
        <w:rPr>
          <w:rFonts w:ascii="Times New Roman" w:hAnsi="Times New Roman"/>
          <w:b/>
          <w:color w:val="000000" w:themeColor="text1"/>
          <w:sz w:val="24"/>
          <w:szCs w:val="24"/>
          <w:lang w:val="ru-RU"/>
        </w:rPr>
      </w:pPr>
    </w:p>
    <w:p w:rsidR="00C647B5" w:rsidRPr="00734F38" w:rsidRDefault="00C647B5" w:rsidP="00FF225A">
      <w:pPr>
        <w:spacing w:after="0" w:line="240" w:lineRule="auto"/>
        <w:jc w:val="right"/>
        <w:rPr>
          <w:rFonts w:ascii="Times New Roman" w:hAnsi="Times New Roman"/>
          <w:b/>
          <w:color w:val="000000" w:themeColor="text1"/>
          <w:sz w:val="24"/>
          <w:szCs w:val="24"/>
          <w:lang w:val="ru-RU"/>
        </w:rPr>
      </w:pPr>
    </w:p>
    <w:p w:rsidR="00C647B5" w:rsidRPr="00734F38" w:rsidRDefault="00C647B5" w:rsidP="00FF225A">
      <w:pPr>
        <w:spacing w:after="0" w:line="240" w:lineRule="auto"/>
        <w:jc w:val="right"/>
        <w:rPr>
          <w:rFonts w:ascii="Times New Roman" w:hAnsi="Times New Roman"/>
          <w:b/>
          <w:color w:val="000000" w:themeColor="text1"/>
          <w:sz w:val="24"/>
          <w:szCs w:val="24"/>
          <w:lang w:val="ru-RU"/>
        </w:rPr>
      </w:pPr>
    </w:p>
    <w:p w:rsidR="00C647B5" w:rsidRPr="00734F38" w:rsidRDefault="00C647B5"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Default="00D52A37" w:rsidP="00FF225A">
      <w:pPr>
        <w:spacing w:after="0" w:line="240" w:lineRule="auto"/>
        <w:jc w:val="right"/>
        <w:rPr>
          <w:rFonts w:ascii="Times New Roman" w:hAnsi="Times New Roman"/>
          <w:b/>
          <w:color w:val="000000" w:themeColor="text1"/>
          <w:sz w:val="24"/>
          <w:szCs w:val="24"/>
          <w:lang w:val="ru-RU"/>
        </w:rPr>
      </w:pPr>
    </w:p>
    <w:p w:rsidR="00D601D9" w:rsidRDefault="00D601D9" w:rsidP="00FF225A">
      <w:pPr>
        <w:spacing w:after="0" w:line="240" w:lineRule="auto"/>
        <w:jc w:val="right"/>
        <w:rPr>
          <w:rFonts w:ascii="Times New Roman" w:hAnsi="Times New Roman"/>
          <w:b/>
          <w:color w:val="000000" w:themeColor="text1"/>
          <w:sz w:val="24"/>
          <w:szCs w:val="24"/>
          <w:lang w:val="ru-RU"/>
        </w:rPr>
      </w:pPr>
    </w:p>
    <w:p w:rsidR="00D601D9" w:rsidRDefault="00D601D9" w:rsidP="00FF225A">
      <w:pPr>
        <w:spacing w:after="0" w:line="240" w:lineRule="auto"/>
        <w:jc w:val="right"/>
        <w:rPr>
          <w:rFonts w:ascii="Times New Roman" w:hAnsi="Times New Roman"/>
          <w:b/>
          <w:color w:val="000000" w:themeColor="text1"/>
          <w:sz w:val="24"/>
          <w:szCs w:val="24"/>
          <w:lang w:val="ru-RU"/>
        </w:rPr>
      </w:pPr>
    </w:p>
    <w:p w:rsidR="00D601D9" w:rsidRDefault="00D601D9" w:rsidP="00FF225A">
      <w:pPr>
        <w:spacing w:after="0" w:line="240" w:lineRule="auto"/>
        <w:jc w:val="right"/>
        <w:rPr>
          <w:rFonts w:ascii="Times New Roman" w:hAnsi="Times New Roman"/>
          <w:b/>
          <w:color w:val="000000" w:themeColor="text1"/>
          <w:sz w:val="24"/>
          <w:szCs w:val="24"/>
          <w:lang w:val="ru-RU"/>
        </w:rPr>
      </w:pPr>
    </w:p>
    <w:p w:rsidR="00D601D9" w:rsidRPr="005E6F15" w:rsidRDefault="00D601D9" w:rsidP="00FF225A">
      <w:pPr>
        <w:spacing w:after="0" w:line="240" w:lineRule="auto"/>
        <w:jc w:val="right"/>
        <w:rPr>
          <w:rFonts w:ascii="Times New Roman" w:hAnsi="Times New Roman"/>
          <w:b/>
          <w:color w:val="000000" w:themeColor="text1"/>
          <w:sz w:val="24"/>
          <w:szCs w:val="24"/>
          <w:lang w:val="ru-RU"/>
        </w:rPr>
      </w:pPr>
    </w:p>
    <w:p w:rsidR="00FF225A" w:rsidRPr="00D23B46" w:rsidRDefault="00D23B46" w:rsidP="00D23B46">
      <w:pPr>
        <w:spacing w:after="0" w:line="240" w:lineRule="auto"/>
        <w:ind w:left="7080"/>
        <w:rPr>
          <w:rFonts w:ascii="Times New Roman" w:hAnsi="Times New Roman"/>
          <w:sz w:val="24"/>
          <w:szCs w:val="24"/>
        </w:rPr>
      </w:pPr>
      <w:r>
        <w:rPr>
          <w:rFonts w:ascii="Times New Roman" w:hAnsi="Times New Roman"/>
          <w:color w:val="000000" w:themeColor="text1"/>
          <w:sz w:val="24"/>
          <w:szCs w:val="24"/>
        </w:rPr>
        <w:t xml:space="preserve">       </w:t>
      </w:r>
      <w:r w:rsidR="00FF225A" w:rsidRPr="00D23B46">
        <w:rPr>
          <w:rFonts w:ascii="Times New Roman" w:hAnsi="Times New Roman"/>
          <w:color w:val="000000" w:themeColor="text1"/>
          <w:sz w:val="24"/>
          <w:szCs w:val="24"/>
        </w:rPr>
        <w:t>Додаток 2.2</w:t>
      </w:r>
      <w:r w:rsidR="00FF225A" w:rsidRPr="00D23B46">
        <w:rPr>
          <w:rFonts w:ascii="Times New Roman" w:hAnsi="Times New Roman"/>
          <w:color w:val="000000" w:themeColor="text1"/>
          <w:sz w:val="24"/>
          <w:szCs w:val="24"/>
        </w:rPr>
        <w:br/>
      </w:r>
      <w:r>
        <w:rPr>
          <w:rFonts w:ascii="Times New Roman" w:hAnsi="Times New Roman"/>
          <w:sz w:val="24"/>
          <w:szCs w:val="24"/>
        </w:rPr>
        <w:t xml:space="preserve">       </w:t>
      </w:r>
      <w:r w:rsidR="00FF225A" w:rsidRPr="00D23B46">
        <w:rPr>
          <w:rFonts w:ascii="Times New Roman" w:hAnsi="Times New Roman"/>
          <w:sz w:val="24"/>
          <w:szCs w:val="24"/>
        </w:rP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Cs/>
          <w:i/>
          <w:sz w:val="24"/>
          <w:szCs w:val="24"/>
        </w:rPr>
      </w:pPr>
      <w:r w:rsidRPr="00460A76">
        <w:rPr>
          <w:rFonts w:ascii="Times New Roman" w:hAnsi="Times New Roman"/>
          <w:b/>
          <w:bCs/>
          <w:i/>
          <w:sz w:val="24"/>
          <w:szCs w:val="24"/>
        </w:rPr>
        <w:t>НА БЛАНКУ УЧАСНИКА</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sz w:val="24"/>
          <w:szCs w:val="24"/>
        </w:rPr>
      </w:pPr>
      <w:r w:rsidRPr="00460A76">
        <w:rPr>
          <w:rFonts w:ascii="Times New Roman" w:hAnsi="Times New Roman"/>
          <w:b/>
          <w:sz w:val="24"/>
          <w:szCs w:val="24"/>
        </w:rPr>
        <w:t xml:space="preserve">ПРО НАЯВНІСТЬ ПРАЦІВНИКІВ ВІДПОВІДНОЇ КВАЛІФІКАЦІЇ, </w:t>
      </w:r>
      <w:r w:rsidRPr="00460A76">
        <w:rPr>
          <w:rFonts w:ascii="Times New Roman" w:hAnsi="Times New Roman"/>
          <w:b/>
          <w:sz w:val="24"/>
          <w:szCs w:val="24"/>
        </w:rPr>
        <w:br/>
        <w:t>ЯКІ МАЮТЬ НЕОБХІДНІ ЗНАННЯ ТА ДОСВІД</w:t>
      </w:r>
    </w:p>
    <w:p w:rsidR="00FF225A" w:rsidRPr="00460A76" w:rsidRDefault="00FF225A" w:rsidP="00FF225A">
      <w:pPr>
        <w:spacing w:after="0" w:line="240" w:lineRule="auto"/>
        <w:jc w:val="center"/>
        <w:rPr>
          <w:rFonts w:ascii="Times New Roman" w:hAnsi="Times New Roman"/>
          <w:b/>
          <w:bCs/>
          <w:sz w:val="24"/>
          <w:szCs w:val="24"/>
        </w:rPr>
      </w:pPr>
    </w:p>
    <w:p w:rsidR="00FF225A" w:rsidRDefault="00FF225A" w:rsidP="00FF225A">
      <w:pPr>
        <w:spacing w:after="0" w:line="240" w:lineRule="auto"/>
        <w:jc w:val="both"/>
        <w:rPr>
          <w:rFonts w:ascii="Times New Roman" w:eastAsia="Times New Roman" w:hAnsi="Times New Roman"/>
          <w:sz w:val="24"/>
          <w:szCs w:val="24"/>
        </w:rPr>
      </w:pPr>
      <w:r w:rsidRPr="00460A76">
        <w:rPr>
          <w:rFonts w:ascii="Times New Roman" w:hAnsi="Times New Roman"/>
          <w:i/>
          <w:sz w:val="24"/>
          <w:szCs w:val="24"/>
          <w:u w:val="single"/>
        </w:rPr>
        <w:t xml:space="preserve">     (найменування/ПІБ учасника)     </w:t>
      </w:r>
      <w:r w:rsidRPr="00460A76">
        <w:rPr>
          <w:rFonts w:ascii="Times New Roman" w:hAnsi="Times New Roman"/>
          <w:sz w:val="24"/>
          <w:szCs w:val="24"/>
        </w:rPr>
        <w:t xml:space="preserve">, </w:t>
      </w:r>
      <w:r>
        <w:rPr>
          <w:rFonts w:ascii="Times New Roman" w:eastAsia="Times New Roman" w:hAnsi="Times New Roman"/>
          <w:sz w:val="24"/>
          <w:szCs w:val="24"/>
        </w:rPr>
        <w:t>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F225A" w:rsidRPr="00460A76" w:rsidRDefault="00FF225A" w:rsidP="00FF225A">
      <w:pPr>
        <w:spacing w:after="0" w:line="240" w:lineRule="auto"/>
        <w:jc w:val="both"/>
        <w:rPr>
          <w:rFonts w:ascii="Times New Roman" w:hAnsi="Times New Roman"/>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
        <w:gridCol w:w="83"/>
        <w:gridCol w:w="1888"/>
        <w:gridCol w:w="24"/>
        <w:gridCol w:w="2255"/>
        <w:gridCol w:w="11"/>
        <w:gridCol w:w="2161"/>
        <w:gridCol w:w="2032"/>
        <w:gridCol w:w="1672"/>
      </w:tblGrid>
      <w:tr w:rsidR="00196A4A" w:rsidRPr="00196A4A" w:rsidTr="00D601D9">
        <w:trPr>
          <w:trHeight w:val="699"/>
        </w:trPr>
        <w:tc>
          <w:tcPr>
            <w:tcW w:w="10632" w:type="dxa"/>
            <w:gridSpan w:val="9"/>
          </w:tcPr>
          <w:p w:rsidR="00196A4A" w:rsidRPr="00196A4A" w:rsidRDefault="00196A4A" w:rsidP="00505B60">
            <w:pPr>
              <w:jc w:val="center"/>
              <w:rPr>
                <w:rFonts w:ascii="Times New Roman" w:hAnsi="Times New Roman"/>
                <w:sz w:val="24"/>
                <w:szCs w:val="24"/>
              </w:rPr>
            </w:pPr>
            <w:r w:rsidRPr="00196A4A">
              <w:rPr>
                <w:rFonts w:ascii="Times New Roman" w:hAnsi="Times New Roman"/>
                <w:b/>
                <w:sz w:val="24"/>
                <w:szCs w:val="24"/>
              </w:rPr>
              <w:t>Фахівці електротехнічного спрямування</w:t>
            </w:r>
            <w:r w:rsidRPr="00196A4A">
              <w:rPr>
                <w:rFonts w:ascii="Times New Roman" w:hAnsi="Times New Roman"/>
                <w:b/>
                <w:sz w:val="24"/>
                <w:szCs w:val="24"/>
              </w:rPr>
              <w:br/>
              <w:t xml:space="preserve">(не менше </w:t>
            </w:r>
            <w:r w:rsidR="00505B60" w:rsidRPr="00505B60">
              <w:rPr>
                <w:rFonts w:ascii="Times New Roman" w:hAnsi="Times New Roman"/>
                <w:b/>
                <w:sz w:val="24"/>
                <w:szCs w:val="24"/>
                <w:lang w:val="ru-RU"/>
              </w:rPr>
              <w:t>2</w:t>
            </w:r>
            <w:r w:rsidRPr="00196A4A">
              <w:rPr>
                <w:rFonts w:ascii="Times New Roman" w:hAnsi="Times New Roman"/>
                <w:b/>
                <w:sz w:val="24"/>
                <w:szCs w:val="24"/>
              </w:rPr>
              <w:t xml:space="preserve"> працівників)</w:t>
            </w:r>
          </w:p>
        </w:tc>
      </w:tr>
      <w:tr w:rsidR="00196A4A" w:rsidRPr="00196A4A" w:rsidTr="00D642BE">
        <w:trPr>
          <w:trHeight w:val="276"/>
        </w:trPr>
        <w:tc>
          <w:tcPr>
            <w:tcW w:w="589" w:type="dxa"/>
            <w:gridSpan w:val="2"/>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 з/п</w:t>
            </w:r>
          </w:p>
        </w:tc>
        <w:tc>
          <w:tcPr>
            <w:tcW w:w="1912" w:type="dxa"/>
            <w:gridSpan w:val="2"/>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Прізвище, ім’я,</w:t>
            </w:r>
            <w:r w:rsidRPr="00196A4A">
              <w:rPr>
                <w:rFonts w:ascii="Times New Roman" w:hAnsi="Times New Roman"/>
                <w:sz w:val="24"/>
                <w:szCs w:val="24"/>
              </w:rPr>
              <w:br/>
              <w:t>по батькові</w:t>
            </w:r>
          </w:p>
        </w:tc>
        <w:tc>
          <w:tcPr>
            <w:tcW w:w="2266" w:type="dxa"/>
            <w:gridSpan w:val="2"/>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Посада</w:t>
            </w:r>
          </w:p>
        </w:tc>
        <w:tc>
          <w:tcPr>
            <w:tcW w:w="2161" w:type="dxa"/>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Диплом</w:t>
            </w:r>
            <w:r w:rsidRPr="00196A4A">
              <w:rPr>
                <w:rFonts w:ascii="Times New Roman" w:hAnsi="Times New Roman"/>
                <w:sz w:val="24"/>
                <w:szCs w:val="24"/>
              </w:rPr>
              <w:br/>
              <w:t>(№, дата видачі)*</w:t>
            </w:r>
          </w:p>
        </w:tc>
        <w:tc>
          <w:tcPr>
            <w:tcW w:w="2032" w:type="dxa"/>
            <w:vAlign w:val="center"/>
          </w:tcPr>
          <w:p w:rsidR="00196A4A" w:rsidRPr="00196A4A" w:rsidRDefault="00196A4A" w:rsidP="00D642BE">
            <w:pPr>
              <w:contextualSpacing/>
              <w:jc w:val="center"/>
              <w:rPr>
                <w:rFonts w:ascii="Times New Roman" w:hAnsi="Times New Roman"/>
                <w:sz w:val="24"/>
                <w:szCs w:val="24"/>
              </w:rPr>
            </w:pPr>
            <w:r w:rsidRPr="00196A4A">
              <w:rPr>
                <w:rFonts w:ascii="Times New Roman" w:hAnsi="Times New Roman"/>
                <w:sz w:val="24"/>
                <w:szCs w:val="24"/>
              </w:rPr>
              <w:t>Посвідчення, протоколи про навчання</w:t>
            </w:r>
          </w:p>
          <w:p w:rsidR="00196A4A" w:rsidRPr="00196A4A" w:rsidRDefault="00196A4A" w:rsidP="00D642BE">
            <w:pPr>
              <w:contextualSpacing/>
              <w:jc w:val="center"/>
              <w:rPr>
                <w:rFonts w:ascii="Times New Roman" w:hAnsi="Times New Roman"/>
                <w:sz w:val="24"/>
                <w:szCs w:val="24"/>
              </w:rPr>
            </w:pPr>
            <w:r w:rsidRPr="00196A4A">
              <w:rPr>
                <w:rFonts w:ascii="Times New Roman" w:hAnsi="Times New Roman"/>
                <w:sz w:val="24"/>
                <w:szCs w:val="24"/>
              </w:rPr>
              <w:t>(№, дата видачі)*</w:t>
            </w:r>
          </w:p>
        </w:tc>
        <w:tc>
          <w:tcPr>
            <w:tcW w:w="1672" w:type="dxa"/>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Досвід роботи</w:t>
            </w:r>
            <w:r w:rsidRPr="00196A4A">
              <w:rPr>
                <w:rFonts w:ascii="Times New Roman" w:hAnsi="Times New Roman"/>
                <w:sz w:val="24"/>
                <w:szCs w:val="24"/>
              </w:rPr>
              <w:br/>
            </w:r>
          </w:p>
        </w:tc>
      </w:tr>
      <w:tr w:rsidR="00196A4A" w:rsidRPr="00196A4A" w:rsidTr="00D601D9">
        <w:trPr>
          <w:trHeight w:val="428"/>
        </w:trPr>
        <w:tc>
          <w:tcPr>
            <w:tcW w:w="589" w:type="dxa"/>
            <w:gridSpan w:val="2"/>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1</w:t>
            </w:r>
          </w:p>
        </w:tc>
        <w:tc>
          <w:tcPr>
            <w:tcW w:w="1912" w:type="dxa"/>
            <w:gridSpan w:val="2"/>
          </w:tcPr>
          <w:p w:rsidR="00196A4A" w:rsidRPr="00196A4A" w:rsidRDefault="00196A4A" w:rsidP="00D642BE">
            <w:pPr>
              <w:jc w:val="center"/>
              <w:rPr>
                <w:rFonts w:ascii="Times New Roman" w:hAnsi="Times New Roman"/>
                <w:sz w:val="24"/>
                <w:szCs w:val="24"/>
              </w:rPr>
            </w:pPr>
          </w:p>
        </w:tc>
        <w:tc>
          <w:tcPr>
            <w:tcW w:w="2266" w:type="dxa"/>
            <w:gridSpan w:val="2"/>
          </w:tcPr>
          <w:p w:rsidR="00196A4A" w:rsidRPr="00196A4A" w:rsidRDefault="00196A4A" w:rsidP="00D642BE">
            <w:pPr>
              <w:jc w:val="center"/>
              <w:rPr>
                <w:rFonts w:ascii="Times New Roman" w:hAnsi="Times New Roman"/>
                <w:sz w:val="24"/>
                <w:szCs w:val="24"/>
              </w:rPr>
            </w:pPr>
          </w:p>
        </w:tc>
        <w:tc>
          <w:tcPr>
            <w:tcW w:w="2161" w:type="dxa"/>
          </w:tcPr>
          <w:p w:rsidR="00196A4A" w:rsidRPr="00196A4A" w:rsidRDefault="00196A4A" w:rsidP="00D642BE">
            <w:pPr>
              <w:jc w:val="center"/>
              <w:rPr>
                <w:rFonts w:ascii="Times New Roman" w:hAnsi="Times New Roman"/>
                <w:sz w:val="24"/>
                <w:szCs w:val="24"/>
              </w:rPr>
            </w:pPr>
          </w:p>
        </w:tc>
        <w:tc>
          <w:tcPr>
            <w:tcW w:w="2032" w:type="dxa"/>
          </w:tcPr>
          <w:p w:rsidR="00196A4A" w:rsidRPr="00196A4A" w:rsidRDefault="00196A4A" w:rsidP="00D642BE">
            <w:pPr>
              <w:jc w:val="center"/>
              <w:rPr>
                <w:rFonts w:ascii="Times New Roman" w:hAnsi="Times New Roman"/>
                <w:sz w:val="24"/>
                <w:szCs w:val="24"/>
              </w:rPr>
            </w:pPr>
          </w:p>
        </w:tc>
        <w:tc>
          <w:tcPr>
            <w:tcW w:w="1672" w:type="dxa"/>
          </w:tcPr>
          <w:p w:rsidR="00196A4A" w:rsidRPr="00196A4A" w:rsidRDefault="00196A4A" w:rsidP="00D642BE">
            <w:pPr>
              <w:jc w:val="center"/>
              <w:rPr>
                <w:rFonts w:ascii="Times New Roman" w:hAnsi="Times New Roman"/>
                <w:sz w:val="24"/>
                <w:szCs w:val="24"/>
              </w:rPr>
            </w:pPr>
          </w:p>
        </w:tc>
      </w:tr>
      <w:tr w:rsidR="00196A4A" w:rsidRPr="00196A4A" w:rsidTr="00D601D9">
        <w:trPr>
          <w:trHeight w:val="325"/>
        </w:trPr>
        <w:tc>
          <w:tcPr>
            <w:tcW w:w="589" w:type="dxa"/>
            <w:gridSpan w:val="2"/>
          </w:tcPr>
          <w:p w:rsidR="00196A4A" w:rsidRPr="00505B60" w:rsidRDefault="00505B60" w:rsidP="00D642BE">
            <w:pPr>
              <w:jc w:val="center"/>
              <w:rPr>
                <w:rFonts w:ascii="Times New Roman" w:hAnsi="Times New Roman"/>
                <w:sz w:val="24"/>
                <w:szCs w:val="24"/>
                <w:lang w:val="en-US"/>
              </w:rPr>
            </w:pPr>
            <w:r>
              <w:rPr>
                <w:rFonts w:ascii="Times New Roman" w:hAnsi="Times New Roman"/>
                <w:sz w:val="24"/>
                <w:szCs w:val="24"/>
                <w:lang w:val="en-US"/>
              </w:rPr>
              <w:t>2</w:t>
            </w:r>
          </w:p>
        </w:tc>
        <w:tc>
          <w:tcPr>
            <w:tcW w:w="1912" w:type="dxa"/>
            <w:gridSpan w:val="2"/>
          </w:tcPr>
          <w:p w:rsidR="00196A4A" w:rsidRPr="00196A4A" w:rsidRDefault="00196A4A" w:rsidP="00D642BE">
            <w:pPr>
              <w:jc w:val="center"/>
              <w:rPr>
                <w:rFonts w:ascii="Times New Roman" w:hAnsi="Times New Roman"/>
                <w:sz w:val="24"/>
                <w:szCs w:val="24"/>
              </w:rPr>
            </w:pPr>
          </w:p>
        </w:tc>
        <w:tc>
          <w:tcPr>
            <w:tcW w:w="2266" w:type="dxa"/>
            <w:gridSpan w:val="2"/>
          </w:tcPr>
          <w:p w:rsidR="00196A4A" w:rsidRPr="00196A4A" w:rsidRDefault="00196A4A" w:rsidP="00D642BE">
            <w:pPr>
              <w:jc w:val="center"/>
              <w:rPr>
                <w:rFonts w:ascii="Times New Roman" w:hAnsi="Times New Roman"/>
                <w:sz w:val="24"/>
                <w:szCs w:val="24"/>
              </w:rPr>
            </w:pPr>
          </w:p>
        </w:tc>
        <w:tc>
          <w:tcPr>
            <w:tcW w:w="2161" w:type="dxa"/>
          </w:tcPr>
          <w:p w:rsidR="00196A4A" w:rsidRPr="00196A4A" w:rsidRDefault="00196A4A" w:rsidP="00D642BE">
            <w:pPr>
              <w:jc w:val="center"/>
              <w:rPr>
                <w:rFonts w:ascii="Times New Roman" w:hAnsi="Times New Roman"/>
                <w:sz w:val="24"/>
                <w:szCs w:val="24"/>
              </w:rPr>
            </w:pPr>
          </w:p>
        </w:tc>
        <w:tc>
          <w:tcPr>
            <w:tcW w:w="2032" w:type="dxa"/>
          </w:tcPr>
          <w:p w:rsidR="00196A4A" w:rsidRPr="00196A4A" w:rsidRDefault="00196A4A" w:rsidP="00D642BE">
            <w:pPr>
              <w:jc w:val="center"/>
              <w:rPr>
                <w:rFonts w:ascii="Times New Roman" w:hAnsi="Times New Roman"/>
                <w:sz w:val="24"/>
                <w:szCs w:val="24"/>
              </w:rPr>
            </w:pPr>
          </w:p>
        </w:tc>
        <w:tc>
          <w:tcPr>
            <w:tcW w:w="1672" w:type="dxa"/>
          </w:tcPr>
          <w:p w:rsidR="00196A4A" w:rsidRPr="00196A4A" w:rsidRDefault="00196A4A" w:rsidP="00D642BE">
            <w:pPr>
              <w:jc w:val="center"/>
              <w:rPr>
                <w:rFonts w:ascii="Times New Roman" w:hAnsi="Times New Roman"/>
                <w:sz w:val="24"/>
                <w:szCs w:val="24"/>
              </w:rPr>
            </w:pPr>
          </w:p>
        </w:tc>
      </w:tr>
      <w:tr w:rsidR="00196A4A" w:rsidRPr="00196A4A" w:rsidTr="00D601D9">
        <w:trPr>
          <w:trHeight w:val="372"/>
        </w:trPr>
        <w:tc>
          <w:tcPr>
            <w:tcW w:w="10632" w:type="dxa"/>
            <w:gridSpan w:val="9"/>
          </w:tcPr>
          <w:p w:rsidR="00196A4A" w:rsidRPr="00196A4A" w:rsidRDefault="00D601D9" w:rsidP="0099464D">
            <w:pPr>
              <w:jc w:val="center"/>
              <w:rPr>
                <w:rFonts w:ascii="Times New Roman" w:hAnsi="Times New Roman"/>
                <w:sz w:val="24"/>
                <w:szCs w:val="24"/>
              </w:rPr>
            </w:pPr>
            <w:r>
              <w:rPr>
                <w:rFonts w:ascii="Times New Roman" w:hAnsi="Times New Roman"/>
                <w:b/>
                <w:sz w:val="24"/>
                <w:szCs w:val="24"/>
              </w:rPr>
              <w:t>Е</w:t>
            </w:r>
            <w:r w:rsidR="0099464D" w:rsidRPr="0099464D">
              <w:rPr>
                <w:rFonts w:ascii="Times New Roman" w:hAnsi="Times New Roman"/>
                <w:b/>
                <w:sz w:val="24"/>
                <w:szCs w:val="24"/>
              </w:rPr>
              <w:t>лектрозварник ручного зварювання</w:t>
            </w:r>
            <w:r w:rsidR="0099464D">
              <w:t xml:space="preserve"> </w:t>
            </w:r>
            <w:r w:rsidR="00196A4A" w:rsidRPr="00196A4A">
              <w:rPr>
                <w:rFonts w:ascii="Times New Roman" w:hAnsi="Times New Roman"/>
                <w:b/>
                <w:sz w:val="24"/>
                <w:szCs w:val="24"/>
              </w:rPr>
              <w:t xml:space="preserve">(не менше </w:t>
            </w:r>
            <w:r w:rsidR="0099464D">
              <w:rPr>
                <w:rFonts w:ascii="Times New Roman" w:hAnsi="Times New Roman"/>
                <w:b/>
                <w:sz w:val="24"/>
                <w:szCs w:val="24"/>
              </w:rPr>
              <w:t>1</w:t>
            </w:r>
            <w:r w:rsidR="00196A4A" w:rsidRPr="00196A4A">
              <w:rPr>
                <w:rFonts w:ascii="Times New Roman" w:hAnsi="Times New Roman"/>
                <w:b/>
                <w:sz w:val="24"/>
                <w:szCs w:val="24"/>
              </w:rPr>
              <w:t xml:space="preserve"> працівник</w:t>
            </w:r>
            <w:r w:rsidR="0099464D">
              <w:rPr>
                <w:rFonts w:ascii="Times New Roman" w:hAnsi="Times New Roman"/>
                <w:b/>
                <w:sz w:val="24"/>
                <w:szCs w:val="24"/>
              </w:rPr>
              <w:t>а</w:t>
            </w:r>
            <w:r w:rsidR="00196A4A" w:rsidRPr="00196A4A">
              <w:rPr>
                <w:rFonts w:ascii="Times New Roman" w:hAnsi="Times New Roman"/>
                <w:b/>
                <w:sz w:val="24"/>
                <w:szCs w:val="24"/>
              </w:rPr>
              <w:t>)</w:t>
            </w:r>
          </w:p>
        </w:tc>
      </w:tr>
      <w:tr w:rsidR="00196A4A" w:rsidRPr="00196A4A" w:rsidTr="00D642BE">
        <w:trPr>
          <w:trHeight w:val="298"/>
        </w:trPr>
        <w:tc>
          <w:tcPr>
            <w:tcW w:w="506" w:type="dxa"/>
            <w:vAlign w:val="center"/>
          </w:tcPr>
          <w:p w:rsidR="00196A4A" w:rsidRPr="00196A4A" w:rsidRDefault="00196A4A" w:rsidP="00D642BE">
            <w:pPr>
              <w:jc w:val="center"/>
              <w:rPr>
                <w:rFonts w:ascii="Times New Roman" w:hAnsi="Times New Roman"/>
                <w:sz w:val="24"/>
                <w:szCs w:val="24"/>
              </w:rPr>
            </w:pPr>
            <w:bookmarkStart w:id="5" w:name="_Hlk94608514"/>
            <w:r w:rsidRPr="00196A4A">
              <w:rPr>
                <w:rFonts w:ascii="Times New Roman" w:hAnsi="Times New Roman"/>
                <w:sz w:val="24"/>
                <w:szCs w:val="24"/>
              </w:rPr>
              <w:t>№ з/п</w:t>
            </w:r>
          </w:p>
        </w:tc>
        <w:tc>
          <w:tcPr>
            <w:tcW w:w="1971" w:type="dxa"/>
            <w:gridSpan w:val="2"/>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Прізвище, ім’я,</w:t>
            </w:r>
            <w:r w:rsidRPr="00196A4A">
              <w:rPr>
                <w:rFonts w:ascii="Times New Roman" w:hAnsi="Times New Roman"/>
                <w:sz w:val="24"/>
                <w:szCs w:val="24"/>
              </w:rPr>
              <w:br/>
              <w:t>по батькові</w:t>
            </w:r>
          </w:p>
        </w:tc>
        <w:tc>
          <w:tcPr>
            <w:tcW w:w="2279" w:type="dxa"/>
            <w:gridSpan w:val="2"/>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Посада</w:t>
            </w:r>
          </w:p>
        </w:tc>
        <w:tc>
          <w:tcPr>
            <w:tcW w:w="2172" w:type="dxa"/>
            <w:gridSpan w:val="2"/>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Документ, що підтверджує кваліфікацію      (№, дата видачі)*</w:t>
            </w:r>
          </w:p>
        </w:tc>
        <w:tc>
          <w:tcPr>
            <w:tcW w:w="2032" w:type="dxa"/>
            <w:vAlign w:val="center"/>
          </w:tcPr>
          <w:p w:rsidR="00196A4A" w:rsidRPr="00196A4A" w:rsidRDefault="00196A4A" w:rsidP="00D642BE">
            <w:pPr>
              <w:contextualSpacing/>
              <w:jc w:val="center"/>
              <w:rPr>
                <w:rFonts w:ascii="Times New Roman" w:hAnsi="Times New Roman"/>
                <w:sz w:val="24"/>
                <w:szCs w:val="24"/>
              </w:rPr>
            </w:pPr>
            <w:r w:rsidRPr="00196A4A">
              <w:rPr>
                <w:rFonts w:ascii="Times New Roman" w:hAnsi="Times New Roman"/>
                <w:sz w:val="24"/>
                <w:szCs w:val="24"/>
              </w:rPr>
              <w:t>Посвідчення, протоколи про навчання</w:t>
            </w:r>
          </w:p>
          <w:p w:rsidR="00196A4A" w:rsidRPr="00196A4A" w:rsidRDefault="00196A4A" w:rsidP="00D642BE">
            <w:pPr>
              <w:contextualSpacing/>
              <w:jc w:val="center"/>
              <w:rPr>
                <w:rFonts w:ascii="Times New Roman" w:hAnsi="Times New Roman"/>
                <w:sz w:val="24"/>
                <w:szCs w:val="24"/>
              </w:rPr>
            </w:pPr>
            <w:r w:rsidRPr="00196A4A">
              <w:rPr>
                <w:rFonts w:ascii="Times New Roman" w:hAnsi="Times New Roman"/>
                <w:sz w:val="24"/>
                <w:szCs w:val="24"/>
              </w:rPr>
              <w:t>(№, дата видачі)</w:t>
            </w:r>
          </w:p>
        </w:tc>
        <w:tc>
          <w:tcPr>
            <w:tcW w:w="1672" w:type="dxa"/>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Досвід роботи</w:t>
            </w:r>
            <w:r w:rsidRPr="00196A4A">
              <w:rPr>
                <w:rFonts w:ascii="Times New Roman" w:hAnsi="Times New Roman"/>
                <w:sz w:val="24"/>
                <w:szCs w:val="24"/>
              </w:rPr>
              <w:br/>
            </w:r>
          </w:p>
        </w:tc>
      </w:tr>
      <w:bookmarkEnd w:id="5"/>
      <w:tr w:rsidR="00196A4A" w:rsidRPr="00196A4A" w:rsidTr="00D601D9">
        <w:trPr>
          <w:trHeight w:val="489"/>
        </w:trPr>
        <w:tc>
          <w:tcPr>
            <w:tcW w:w="506" w:type="dxa"/>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1</w:t>
            </w:r>
          </w:p>
        </w:tc>
        <w:tc>
          <w:tcPr>
            <w:tcW w:w="1971" w:type="dxa"/>
            <w:gridSpan w:val="2"/>
          </w:tcPr>
          <w:p w:rsidR="00196A4A" w:rsidRPr="00196A4A" w:rsidRDefault="00196A4A" w:rsidP="00D642BE">
            <w:pPr>
              <w:rPr>
                <w:rFonts w:ascii="Times New Roman" w:hAnsi="Times New Roman"/>
                <w:sz w:val="24"/>
                <w:szCs w:val="24"/>
              </w:rPr>
            </w:pPr>
          </w:p>
        </w:tc>
        <w:tc>
          <w:tcPr>
            <w:tcW w:w="2279" w:type="dxa"/>
            <w:gridSpan w:val="2"/>
          </w:tcPr>
          <w:p w:rsidR="00196A4A" w:rsidRPr="00196A4A" w:rsidRDefault="00196A4A" w:rsidP="00D642BE">
            <w:pPr>
              <w:rPr>
                <w:rFonts w:ascii="Times New Roman" w:hAnsi="Times New Roman"/>
                <w:sz w:val="24"/>
                <w:szCs w:val="24"/>
              </w:rPr>
            </w:pPr>
          </w:p>
        </w:tc>
        <w:tc>
          <w:tcPr>
            <w:tcW w:w="2172" w:type="dxa"/>
            <w:gridSpan w:val="2"/>
          </w:tcPr>
          <w:p w:rsidR="00196A4A" w:rsidRPr="00196A4A" w:rsidRDefault="00196A4A" w:rsidP="00D642BE">
            <w:pPr>
              <w:rPr>
                <w:rFonts w:ascii="Times New Roman" w:hAnsi="Times New Roman"/>
                <w:sz w:val="24"/>
                <w:szCs w:val="24"/>
              </w:rPr>
            </w:pPr>
          </w:p>
        </w:tc>
        <w:tc>
          <w:tcPr>
            <w:tcW w:w="2032" w:type="dxa"/>
          </w:tcPr>
          <w:p w:rsidR="00196A4A" w:rsidRPr="00196A4A" w:rsidRDefault="00196A4A" w:rsidP="00D642BE">
            <w:pPr>
              <w:rPr>
                <w:rFonts w:ascii="Times New Roman" w:hAnsi="Times New Roman"/>
                <w:i/>
                <w:iCs/>
                <w:sz w:val="24"/>
                <w:szCs w:val="24"/>
              </w:rPr>
            </w:pPr>
          </w:p>
        </w:tc>
        <w:tc>
          <w:tcPr>
            <w:tcW w:w="1672" w:type="dxa"/>
          </w:tcPr>
          <w:p w:rsidR="00196A4A" w:rsidRPr="00196A4A" w:rsidRDefault="00196A4A" w:rsidP="00D642BE">
            <w:pPr>
              <w:rPr>
                <w:rFonts w:ascii="Times New Roman" w:hAnsi="Times New Roman"/>
                <w:sz w:val="24"/>
                <w:szCs w:val="24"/>
                <w:lang w:val="ru-RU"/>
              </w:rPr>
            </w:pPr>
          </w:p>
        </w:tc>
      </w:tr>
      <w:tr w:rsidR="00196A4A" w:rsidRPr="00196A4A" w:rsidTr="00D642BE">
        <w:trPr>
          <w:trHeight w:val="284"/>
        </w:trPr>
        <w:tc>
          <w:tcPr>
            <w:tcW w:w="10632" w:type="dxa"/>
            <w:gridSpan w:val="9"/>
          </w:tcPr>
          <w:p w:rsidR="00196A4A" w:rsidRPr="00196A4A" w:rsidRDefault="00196A4A" w:rsidP="00107613">
            <w:pPr>
              <w:jc w:val="center"/>
              <w:rPr>
                <w:rFonts w:ascii="Times New Roman" w:hAnsi="Times New Roman"/>
                <w:sz w:val="24"/>
                <w:szCs w:val="24"/>
              </w:rPr>
            </w:pPr>
            <w:r w:rsidRPr="00196A4A">
              <w:rPr>
                <w:rFonts w:ascii="Times New Roman" w:hAnsi="Times New Roman"/>
                <w:b/>
                <w:sz w:val="24"/>
                <w:szCs w:val="24"/>
              </w:rPr>
              <w:t xml:space="preserve">Слюсар-сантехнік (не менше </w:t>
            </w:r>
            <w:r w:rsidR="00107613">
              <w:rPr>
                <w:rFonts w:ascii="Times New Roman" w:hAnsi="Times New Roman"/>
                <w:b/>
                <w:sz w:val="24"/>
                <w:szCs w:val="24"/>
                <w:lang w:val="ru-RU"/>
              </w:rPr>
              <w:t>2</w:t>
            </w:r>
            <w:r w:rsidRPr="00196A4A">
              <w:rPr>
                <w:rFonts w:ascii="Times New Roman" w:hAnsi="Times New Roman"/>
                <w:b/>
                <w:sz w:val="24"/>
                <w:szCs w:val="24"/>
              </w:rPr>
              <w:t xml:space="preserve"> працівників)</w:t>
            </w:r>
          </w:p>
        </w:tc>
      </w:tr>
      <w:tr w:rsidR="00196A4A" w:rsidRPr="00196A4A" w:rsidTr="00D642BE">
        <w:trPr>
          <w:trHeight w:val="205"/>
        </w:trPr>
        <w:tc>
          <w:tcPr>
            <w:tcW w:w="506" w:type="dxa"/>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 з/п</w:t>
            </w:r>
          </w:p>
        </w:tc>
        <w:tc>
          <w:tcPr>
            <w:tcW w:w="1971" w:type="dxa"/>
            <w:gridSpan w:val="2"/>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Прізвище, ім’я,</w:t>
            </w:r>
            <w:r w:rsidRPr="00196A4A">
              <w:rPr>
                <w:rFonts w:ascii="Times New Roman" w:hAnsi="Times New Roman"/>
                <w:sz w:val="24"/>
                <w:szCs w:val="24"/>
              </w:rPr>
              <w:br/>
              <w:t>по батькові</w:t>
            </w:r>
          </w:p>
        </w:tc>
        <w:tc>
          <w:tcPr>
            <w:tcW w:w="2279" w:type="dxa"/>
            <w:gridSpan w:val="2"/>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Посада</w:t>
            </w:r>
          </w:p>
        </w:tc>
        <w:tc>
          <w:tcPr>
            <w:tcW w:w="2172" w:type="dxa"/>
            <w:gridSpan w:val="2"/>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Документ, що підтверджує кваліфікацію      (№, дата видачі)*</w:t>
            </w:r>
          </w:p>
        </w:tc>
        <w:tc>
          <w:tcPr>
            <w:tcW w:w="2032" w:type="dxa"/>
            <w:vAlign w:val="center"/>
          </w:tcPr>
          <w:p w:rsidR="00196A4A" w:rsidRPr="00196A4A" w:rsidRDefault="00196A4A" w:rsidP="00D642BE">
            <w:pPr>
              <w:contextualSpacing/>
              <w:jc w:val="center"/>
              <w:rPr>
                <w:rFonts w:ascii="Times New Roman" w:hAnsi="Times New Roman"/>
                <w:sz w:val="24"/>
                <w:szCs w:val="24"/>
              </w:rPr>
            </w:pPr>
            <w:r w:rsidRPr="00196A4A">
              <w:rPr>
                <w:rFonts w:ascii="Times New Roman" w:hAnsi="Times New Roman"/>
                <w:sz w:val="24"/>
                <w:szCs w:val="24"/>
              </w:rPr>
              <w:t>Посвідчення, протоколи про навчання</w:t>
            </w:r>
          </w:p>
          <w:p w:rsidR="00196A4A" w:rsidRPr="00196A4A" w:rsidRDefault="00196A4A" w:rsidP="00D642BE">
            <w:pPr>
              <w:contextualSpacing/>
              <w:jc w:val="center"/>
              <w:rPr>
                <w:rFonts w:ascii="Times New Roman" w:hAnsi="Times New Roman"/>
                <w:sz w:val="24"/>
                <w:szCs w:val="24"/>
              </w:rPr>
            </w:pPr>
            <w:r w:rsidRPr="00196A4A">
              <w:rPr>
                <w:rFonts w:ascii="Times New Roman" w:hAnsi="Times New Roman"/>
                <w:sz w:val="24"/>
                <w:szCs w:val="24"/>
              </w:rPr>
              <w:t>(№, дата видачі)</w:t>
            </w:r>
          </w:p>
        </w:tc>
        <w:tc>
          <w:tcPr>
            <w:tcW w:w="1672" w:type="dxa"/>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Досвід роботи</w:t>
            </w:r>
          </w:p>
        </w:tc>
      </w:tr>
      <w:tr w:rsidR="00196A4A" w:rsidRPr="00196A4A" w:rsidTr="00107613">
        <w:trPr>
          <w:trHeight w:val="533"/>
        </w:trPr>
        <w:tc>
          <w:tcPr>
            <w:tcW w:w="506" w:type="dxa"/>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1</w:t>
            </w:r>
          </w:p>
        </w:tc>
        <w:tc>
          <w:tcPr>
            <w:tcW w:w="1971" w:type="dxa"/>
            <w:gridSpan w:val="2"/>
          </w:tcPr>
          <w:p w:rsidR="00196A4A" w:rsidRPr="00196A4A" w:rsidRDefault="00196A4A" w:rsidP="00D642BE">
            <w:pPr>
              <w:rPr>
                <w:rFonts w:ascii="Times New Roman" w:hAnsi="Times New Roman"/>
                <w:sz w:val="24"/>
                <w:szCs w:val="24"/>
              </w:rPr>
            </w:pPr>
          </w:p>
        </w:tc>
        <w:tc>
          <w:tcPr>
            <w:tcW w:w="2279" w:type="dxa"/>
            <w:gridSpan w:val="2"/>
          </w:tcPr>
          <w:p w:rsidR="00196A4A" w:rsidRPr="00196A4A" w:rsidRDefault="00196A4A" w:rsidP="00D642BE">
            <w:pPr>
              <w:rPr>
                <w:rFonts w:ascii="Times New Roman" w:hAnsi="Times New Roman"/>
                <w:sz w:val="24"/>
                <w:szCs w:val="24"/>
              </w:rPr>
            </w:pPr>
          </w:p>
        </w:tc>
        <w:tc>
          <w:tcPr>
            <w:tcW w:w="2172" w:type="dxa"/>
            <w:gridSpan w:val="2"/>
          </w:tcPr>
          <w:p w:rsidR="00196A4A" w:rsidRPr="00196A4A" w:rsidRDefault="00196A4A" w:rsidP="00D642BE">
            <w:pPr>
              <w:rPr>
                <w:rFonts w:ascii="Times New Roman" w:hAnsi="Times New Roman"/>
                <w:sz w:val="24"/>
                <w:szCs w:val="24"/>
              </w:rPr>
            </w:pPr>
          </w:p>
        </w:tc>
        <w:tc>
          <w:tcPr>
            <w:tcW w:w="2032" w:type="dxa"/>
          </w:tcPr>
          <w:p w:rsidR="00196A4A" w:rsidRPr="00196A4A" w:rsidRDefault="00196A4A" w:rsidP="00D642BE">
            <w:pPr>
              <w:rPr>
                <w:rFonts w:ascii="Times New Roman" w:hAnsi="Times New Roman"/>
                <w:i/>
                <w:iCs/>
                <w:sz w:val="24"/>
                <w:szCs w:val="24"/>
              </w:rPr>
            </w:pPr>
          </w:p>
        </w:tc>
        <w:tc>
          <w:tcPr>
            <w:tcW w:w="1672" w:type="dxa"/>
          </w:tcPr>
          <w:p w:rsidR="00196A4A" w:rsidRPr="00196A4A" w:rsidRDefault="00196A4A" w:rsidP="00D642BE">
            <w:pPr>
              <w:rPr>
                <w:rFonts w:ascii="Times New Roman" w:hAnsi="Times New Roman"/>
                <w:sz w:val="24"/>
                <w:szCs w:val="24"/>
              </w:rPr>
            </w:pPr>
          </w:p>
        </w:tc>
      </w:tr>
      <w:tr w:rsidR="00196A4A" w:rsidRPr="00196A4A" w:rsidTr="00D642BE">
        <w:trPr>
          <w:trHeight w:val="205"/>
        </w:trPr>
        <w:tc>
          <w:tcPr>
            <w:tcW w:w="506" w:type="dxa"/>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2</w:t>
            </w:r>
          </w:p>
        </w:tc>
        <w:tc>
          <w:tcPr>
            <w:tcW w:w="1971" w:type="dxa"/>
            <w:gridSpan w:val="2"/>
          </w:tcPr>
          <w:p w:rsidR="00196A4A" w:rsidRPr="00196A4A" w:rsidRDefault="00196A4A" w:rsidP="00D642BE">
            <w:pPr>
              <w:rPr>
                <w:rFonts w:ascii="Times New Roman" w:hAnsi="Times New Roman"/>
                <w:sz w:val="24"/>
                <w:szCs w:val="24"/>
              </w:rPr>
            </w:pPr>
          </w:p>
        </w:tc>
        <w:tc>
          <w:tcPr>
            <w:tcW w:w="2279" w:type="dxa"/>
            <w:gridSpan w:val="2"/>
          </w:tcPr>
          <w:p w:rsidR="00196A4A" w:rsidRPr="00196A4A" w:rsidRDefault="00196A4A" w:rsidP="00D642BE">
            <w:pPr>
              <w:rPr>
                <w:rFonts w:ascii="Times New Roman" w:hAnsi="Times New Roman"/>
                <w:sz w:val="24"/>
                <w:szCs w:val="24"/>
              </w:rPr>
            </w:pPr>
          </w:p>
        </w:tc>
        <w:tc>
          <w:tcPr>
            <w:tcW w:w="2172" w:type="dxa"/>
            <w:gridSpan w:val="2"/>
          </w:tcPr>
          <w:p w:rsidR="00196A4A" w:rsidRPr="00196A4A" w:rsidRDefault="00196A4A" w:rsidP="00D642BE">
            <w:pPr>
              <w:rPr>
                <w:rFonts w:ascii="Times New Roman" w:hAnsi="Times New Roman"/>
                <w:sz w:val="24"/>
                <w:szCs w:val="24"/>
              </w:rPr>
            </w:pPr>
          </w:p>
        </w:tc>
        <w:tc>
          <w:tcPr>
            <w:tcW w:w="2032" w:type="dxa"/>
          </w:tcPr>
          <w:p w:rsidR="00196A4A" w:rsidRPr="00196A4A" w:rsidRDefault="00196A4A" w:rsidP="00D642BE">
            <w:pPr>
              <w:rPr>
                <w:rFonts w:ascii="Times New Roman" w:hAnsi="Times New Roman"/>
                <w:i/>
                <w:iCs/>
                <w:sz w:val="24"/>
                <w:szCs w:val="24"/>
              </w:rPr>
            </w:pPr>
          </w:p>
        </w:tc>
        <w:tc>
          <w:tcPr>
            <w:tcW w:w="1672" w:type="dxa"/>
          </w:tcPr>
          <w:p w:rsidR="00196A4A" w:rsidRPr="00196A4A" w:rsidRDefault="00196A4A" w:rsidP="00D642BE">
            <w:pPr>
              <w:rPr>
                <w:rFonts w:ascii="Times New Roman" w:hAnsi="Times New Roman"/>
                <w:sz w:val="24"/>
                <w:szCs w:val="24"/>
              </w:rPr>
            </w:pPr>
          </w:p>
        </w:tc>
      </w:tr>
      <w:tr w:rsidR="00196A4A" w:rsidRPr="00196A4A" w:rsidTr="00D642BE">
        <w:trPr>
          <w:trHeight w:val="205"/>
        </w:trPr>
        <w:tc>
          <w:tcPr>
            <w:tcW w:w="10632" w:type="dxa"/>
            <w:gridSpan w:val="9"/>
          </w:tcPr>
          <w:p w:rsidR="00196A4A" w:rsidRPr="00196A4A" w:rsidRDefault="00196A4A" w:rsidP="00107613">
            <w:pPr>
              <w:jc w:val="center"/>
              <w:rPr>
                <w:rFonts w:ascii="Times New Roman" w:hAnsi="Times New Roman"/>
                <w:sz w:val="24"/>
                <w:szCs w:val="24"/>
              </w:rPr>
            </w:pPr>
            <w:r w:rsidRPr="00196A4A">
              <w:rPr>
                <w:rFonts w:ascii="Times New Roman" w:hAnsi="Times New Roman"/>
                <w:b/>
                <w:sz w:val="24"/>
                <w:szCs w:val="24"/>
              </w:rPr>
              <w:t xml:space="preserve">Столяр </w:t>
            </w:r>
            <w:r w:rsidR="00505B60">
              <w:rPr>
                <w:rFonts w:ascii="Times New Roman" w:hAnsi="Times New Roman"/>
                <w:b/>
                <w:sz w:val="24"/>
                <w:szCs w:val="24"/>
              </w:rPr>
              <w:t xml:space="preserve">(не менше </w:t>
            </w:r>
            <w:r w:rsidR="00107613">
              <w:rPr>
                <w:rFonts w:ascii="Times New Roman" w:hAnsi="Times New Roman"/>
                <w:b/>
                <w:sz w:val="24"/>
                <w:szCs w:val="24"/>
              </w:rPr>
              <w:t>2</w:t>
            </w:r>
            <w:r w:rsidR="00505B60">
              <w:rPr>
                <w:rFonts w:ascii="Times New Roman" w:hAnsi="Times New Roman"/>
                <w:b/>
                <w:sz w:val="24"/>
                <w:szCs w:val="24"/>
              </w:rPr>
              <w:t xml:space="preserve"> працівника)</w:t>
            </w:r>
          </w:p>
        </w:tc>
      </w:tr>
      <w:tr w:rsidR="00196A4A" w:rsidRPr="00196A4A" w:rsidTr="00D642BE">
        <w:trPr>
          <w:trHeight w:val="335"/>
        </w:trPr>
        <w:tc>
          <w:tcPr>
            <w:tcW w:w="506" w:type="dxa"/>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 з/п</w:t>
            </w:r>
          </w:p>
        </w:tc>
        <w:tc>
          <w:tcPr>
            <w:tcW w:w="1971" w:type="dxa"/>
            <w:gridSpan w:val="2"/>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Прізвище, ім’я,</w:t>
            </w:r>
            <w:r w:rsidRPr="00196A4A">
              <w:rPr>
                <w:rFonts w:ascii="Times New Roman" w:hAnsi="Times New Roman"/>
                <w:sz w:val="24"/>
                <w:szCs w:val="24"/>
              </w:rPr>
              <w:br/>
              <w:t>по батькові</w:t>
            </w:r>
          </w:p>
        </w:tc>
        <w:tc>
          <w:tcPr>
            <w:tcW w:w="2279" w:type="dxa"/>
            <w:gridSpan w:val="2"/>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Посада</w:t>
            </w:r>
          </w:p>
        </w:tc>
        <w:tc>
          <w:tcPr>
            <w:tcW w:w="2172" w:type="dxa"/>
            <w:gridSpan w:val="2"/>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Документ, що підтверджує кваліфікацію      (№, дата видачі)*</w:t>
            </w:r>
          </w:p>
        </w:tc>
        <w:tc>
          <w:tcPr>
            <w:tcW w:w="2032" w:type="dxa"/>
            <w:vAlign w:val="center"/>
          </w:tcPr>
          <w:p w:rsidR="00D52A37" w:rsidRPr="00D52A37" w:rsidRDefault="00196A4A" w:rsidP="00D52A37">
            <w:pPr>
              <w:contextualSpacing/>
              <w:jc w:val="center"/>
              <w:rPr>
                <w:rFonts w:ascii="Times New Roman" w:hAnsi="Times New Roman"/>
                <w:sz w:val="24"/>
                <w:szCs w:val="24"/>
                <w:lang w:val="ru-RU"/>
              </w:rPr>
            </w:pPr>
            <w:r w:rsidRPr="00196A4A">
              <w:rPr>
                <w:rFonts w:ascii="Times New Roman" w:hAnsi="Times New Roman"/>
                <w:sz w:val="24"/>
                <w:szCs w:val="24"/>
              </w:rPr>
              <w:t>Посвідчення, протоколи про навчання</w:t>
            </w:r>
          </w:p>
          <w:p w:rsidR="00196A4A" w:rsidRPr="00196A4A" w:rsidRDefault="00196A4A" w:rsidP="00D52A37">
            <w:pPr>
              <w:contextualSpacing/>
              <w:jc w:val="center"/>
              <w:rPr>
                <w:rFonts w:ascii="Times New Roman" w:hAnsi="Times New Roman"/>
                <w:sz w:val="24"/>
                <w:szCs w:val="24"/>
              </w:rPr>
            </w:pPr>
            <w:r w:rsidRPr="00196A4A">
              <w:rPr>
                <w:rFonts w:ascii="Times New Roman" w:hAnsi="Times New Roman"/>
                <w:sz w:val="24"/>
                <w:szCs w:val="24"/>
              </w:rPr>
              <w:t>(№, дата видачі)</w:t>
            </w:r>
          </w:p>
        </w:tc>
        <w:tc>
          <w:tcPr>
            <w:tcW w:w="1672" w:type="dxa"/>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Досвід роботи</w:t>
            </w:r>
            <w:r w:rsidRPr="00196A4A">
              <w:rPr>
                <w:rFonts w:ascii="Times New Roman" w:hAnsi="Times New Roman"/>
                <w:sz w:val="24"/>
                <w:szCs w:val="24"/>
              </w:rPr>
              <w:br/>
            </w:r>
          </w:p>
        </w:tc>
      </w:tr>
      <w:tr w:rsidR="00196A4A" w:rsidRPr="00196A4A" w:rsidTr="00D642BE">
        <w:trPr>
          <w:trHeight w:val="172"/>
        </w:trPr>
        <w:tc>
          <w:tcPr>
            <w:tcW w:w="506" w:type="dxa"/>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1</w:t>
            </w:r>
          </w:p>
        </w:tc>
        <w:tc>
          <w:tcPr>
            <w:tcW w:w="1971" w:type="dxa"/>
            <w:gridSpan w:val="2"/>
          </w:tcPr>
          <w:p w:rsidR="00196A4A" w:rsidRPr="00196A4A" w:rsidRDefault="00196A4A" w:rsidP="00D642BE">
            <w:pPr>
              <w:rPr>
                <w:rFonts w:ascii="Times New Roman" w:hAnsi="Times New Roman"/>
                <w:sz w:val="24"/>
                <w:szCs w:val="24"/>
              </w:rPr>
            </w:pPr>
          </w:p>
        </w:tc>
        <w:tc>
          <w:tcPr>
            <w:tcW w:w="2279" w:type="dxa"/>
            <w:gridSpan w:val="2"/>
          </w:tcPr>
          <w:p w:rsidR="00196A4A" w:rsidRPr="00196A4A" w:rsidRDefault="00196A4A" w:rsidP="00D642BE">
            <w:pPr>
              <w:rPr>
                <w:rFonts w:ascii="Times New Roman" w:hAnsi="Times New Roman"/>
                <w:sz w:val="24"/>
                <w:szCs w:val="24"/>
              </w:rPr>
            </w:pPr>
          </w:p>
        </w:tc>
        <w:tc>
          <w:tcPr>
            <w:tcW w:w="2172" w:type="dxa"/>
            <w:gridSpan w:val="2"/>
          </w:tcPr>
          <w:p w:rsidR="00196A4A" w:rsidRPr="00196A4A" w:rsidRDefault="00196A4A" w:rsidP="00D642BE">
            <w:pPr>
              <w:rPr>
                <w:rFonts w:ascii="Times New Roman" w:hAnsi="Times New Roman"/>
                <w:sz w:val="24"/>
                <w:szCs w:val="24"/>
              </w:rPr>
            </w:pPr>
          </w:p>
        </w:tc>
        <w:tc>
          <w:tcPr>
            <w:tcW w:w="2032" w:type="dxa"/>
          </w:tcPr>
          <w:p w:rsidR="00196A4A" w:rsidRPr="00196A4A" w:rsidRDefault="00196A4A" w:rsidP="00D642BE">
            <w:pPr>
              <w:rPr>
                <w:rFonts w:ascii="Times New Roman" w:hAnsi="Times New Roman"/>
                <w:i/>
                <w:iCs/>
                <w:sz w:val="24"/>
                <w:szCs w:val="24"/>
              </w:rPr>
            </w:pPr>
          </w:p>
        </w:tc>
        <w:tc>
          <w:tcPr>
            <w:tcW w:w="1672" w:type="dxa"/>
          </w:tcPr>
          <w:p w:rsidR="00196A4A" w:rsidRPr="00196A4A" w:rsidRDefault="00196A4A" w:rsidP="00D642BE">
            <w:pPr>
              <w:rPr>
                <w:rFonts w:ascii="Times New Roman" w:hAnsi="Times New Roman"/>
                <w:sz w:val="24"/>
                <w:szCs w:val="24"/>
              </w:rPr>
            </w:pPr>
          </w:p>
        </w:tc>
      </w:tr>
      <w:tr w:rsidR="00107613" w:rsidRPr="00196A4A" w:rsidTr="00D52A37">
        <w:trPr>
          <w:trHeight w:val="315"/>
        </w:trPr>
        <w:tc>
          <w:tcPr>
            <w:tcW w:w="506" w:type="dxa"/>
          </w:tcPr>
          <w:p w:rsidR="00107613" w:rsidRPr="00196A4A" w:rsidRDefault="00107613" w:rsidP="00D642BE">
            <w:pPr>
              <w:jc w:val="center"/>
              <w:rPr>
                <w:rFonts w:ascii="Times New Roman" w:hAnsi="Times New Roman"/>
                <w:sz w:val="24"/>
                <w:szCs w:val="24"/>
              </w:rPr>
            </w:pPr>
            <w:r>
              <w:rPr>
                <w:rFonts w:ascii="Times New Roman" w:hAnsi="Times New Roman"/>
                <w:sz w:val="24"/>
                <w:szCs w:val="24"/>
              </w:rPr>
              <w:t>2</w:t>
            </w:r>
          </w:p>
        </w:tc>
        <w:tc>
          <w:tcPr>
            <w:tcW w:w="1971" w:type="dxa"/>
            <w:gridSpan w:val="2"/>
          </w:tcPr>
          <w:p w:rsidR="00107613" w:rsidRPr="00196A4A" w:rsidRDefault="00107613" w:rsidP="00D642BE">
            <w:pPr>
              <w:rPr>
                <w:rFonts w:ascii="Times New Roman" w:hAnsi="Times New Roman"/>
                <w:sz w:val="24"/>
                <w:szCs w:val="24"/>
              </w:rPr>
            </w:pPr>
          </w:p>
        </w:tc>
        <w:tc>
          <w:tcPr>
            <w:tcW w:w="2279" w:type="dxa"/>
            <w:gridSpan w:val="2"/>
          </w:tcPr>
          <w:p w:rsidR="00107613" w:rsidRPr="00196A4A" w:rsidRDefault="00107613" w:rsidP="00D642BE">
            <w:pPr>
              <w:rPr>
                <w:rFonts w:ascii="Times New Roman" w:hAnsi="Times New Roman"/>
                <w:sz w:val="24"/>
                <w:szCs w:val="24"/>
              </w:rPr>
            </w:pPr>
          </w:p>
        </w:tc>
        <w:tc>
          <w:tcPr>
            <w:tcW w:w="2172" w:type="dxa"/>
            <w:gridSpan w:val="2"/>
          </w:tcPr>
          <w:p w:rsidR="00107613" w:rsidRPr="00196A4A" w:rsidRDefault="00107613" w:rsidP="00D642BE">
            <w:pPr>
              <w:rPr>
                <w:rFonts w:ascii="Times New Roman" w:hAnsi="Times New Roman"/>
                <w:sz w:val="24"/>
                <w:szCs w:val="24"/>
              </w:rPr>
            </w:pPr>
          </w:p>
        </w:tc>
        <w:tc>
          <w:tcPr>
            <w:tcW w:w="2032" w:type="dxa"/>
          </w:tcPr>
          <w:p w:rsidR="00107613" w:rsidRPr="00196A4A" w:rsidRDefault="00107613" w:rsidP="00D642BE">
            <w:pPr>
              <w:rPr>
                <w:rFonts w:ascii="Times New Roman" w:hAnsi="Times New Roman"/>
                <w:i/>
                <w:iCs/>
                <w:sz w:val="24"/>
                <w:szCs w:val="24"/>
              </w:rPr>
            </w:pPr>
          </w:p>
        </w:tc>
        <w:tc>
          <w:tcPr>
            <w:tcW w:w="1672" w:type="dxa"/>
          </w:tcPr>
          <w:p w:rsidR="00107613" w:rsidRPr="00196A4A" w:rsidRDefault="00107613" w:rsidP="00D642BE">
            <w:pPr>
              <w:rPr>
                <w:rFonts w:ascii="Times New Roman" w:hAnsi="Times New Roman"/>
                <w:sz w:val="24"/>
                <w:szCs w:val="24"/>
              </w:rPr>
            </w:pPr>
          </w:p>
        </w:tc>
      </w:tr>
    </w:tbl>
    <w:p w:rsidR="00FF225A" w:rsidRPr="00D601D9" w:rsidRDefault="00FF225A" w:rsidP="00FF225A">
      <w:pPr>
        <w:spacing w:after="0" w:line="240" w:lineRule="auto"/>
        <w:jc w:val="center"/>
        <w:rPr>
          <w:rFonts w:ascii="Times New Roman" w:hAnsi="Times New Roman"/>
          <w:i/>
          <w:sz w:val="20"/>
          <w:szCs w:val="20"/>
          <w:u w:val="single"/>
        </w:rPr>
      </w:pPr>
      <w:r w:rsidRPr="00D601D9">
        <w:rPr>
          <w:rFonts w:ascii="Times New Roman" w:hAnsi="Times New Roman"/>
          <w:i/>
          <w:sz w:val="20"/>
          <w:szCs w:val="20"/>
          <w:u w:val="single"/>
        </w:rPr>
        <w:lastRenderedPageBreak/>
        <w:t>(Посада, прізвище, ініціали, підпис уповноваженої особи учасника)</w:t>
      </w:r>
    </w:p>
    <w:p w:rsidR="00FF225A" w:rsidRPr="00460A76" w:rsidRDefault="00FF225A" w:rsidP="00FF225A">
      <w:pPr>
        <w:spacing w:after="0" w:line="240" w:lineRule="auto"/>
        <w:rPr>
          <w:rFonts w:ascii="Times New Roman" w:hAnsi="Times New Roman"/>
          <w:b/>
          <w:i/>
          <w:sz w:val="24"/>
          <w:szCs w:val="24"/>
        </w:rPr>
      </w:pPr>
    </w:p>
    <w:p w:rsidR="00FF225A" w:rsidRPr="00D23B46" w:rsidRDefault="00D23B46" w:rsidP="00D23B46">
      <w:pPr>
        <w:spacing w:after="0" w:line="240" w:lineRule="auto"/>
        <w:ind w:left="7080"/>
        <w:rPr>
          <w:rFonts w:ascii="Times New Roman" w:hAnsi="Times New Roman"/>
          <w:sz w:val="24"/>
          <w:szCs w:val="24"/>
        </w:rPr>
      </w:pPr>
      <w:r>
        <w:rPr>
          <w:rFonts w:ascii="Times New Roman" w:hAnsi="Times New Roman"/>
          <w:color w:val="000000" w:themeColor="text1"/>
          <w:sz w:val="24"/>
          <w:szCs w:val="24"/>
        </w:rPr>
        <w:t xml:space="preserve">       </w:t>
      </w:r>
      <w:r w:rsidR="00FF225A" w:rsidRPr="00D23B46">
        <w:rPr>
          <w:rFonts w:ascii="Times New Roman" w:hAnsi="Times New Roman"/>
          <w:color w:val="000000" w:themeColor="text1"/>
          <w:sz w:val="24"/>
          <w:szCs w:val="24"/>
        </w:rPr>
        <w:t>Додаток 2.3</w:t>
      </w:r>
      <w:r w:rsidR="00FF225A" w:rsidRPr="00D23B46">
        <w:rPr>
          <w:rFonts w:ascii="Times New Roman" w:hAnsi="Times New Roman"/>
          <w:sz w:val="24"/>
          <w:szCs w:val="24"/>
        </w:rPr>
        <w:br/>
      </w:r>
      <w:r>
        <w:rPr>
          <w:rFonts w:ascii="Times New Roman" w:hAnsi="Times New Roman"/>
          <w:sz w:val="24"/>
          <w:szCs w:val="24"/>
        </w:rPr>
        <w:t xml:space="preserve">       </w:t>
      </w:r>
      <w:r w:rsidR="00FF225A" w:rsidRPr="00D23B46">
        <w:rPr>
          <w:rFonts w:ascii="Times New Roman" w:hAnsi="Times New Roman"/>
          <w:sz w:val="24"/>
          <w:szCs w:val="24"/>
        </w:rP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ДОСВІДУ ВИКОНАННЯ АНАЛОГІЧНОГО ДОГОВОРУ</w:t>
      </w:r>
    </w:p>
    <w:p w:rsidR="00FF225A" w:rsidRPr="00460A76" w:rsidRDefault="00FF225A" w:rsidP="00FF225A">
      <w:pPr>
        <w:spacing w:after="0" w:line="240" w:lineRule="auto"/>
        <w:jc w:val="center"/>
        <w:rPr>
          <w:rFonts w:ascii="Times New Roman" w:hAnsi="Times New Roman"/>
          <w:b/>
          <w:bCs/>
          <w:sz w:val="24"/>
          <w:szCs w:val="24"/>
        </w:rPr>
      </w:pPr>
    </w:p>
    <w:p w:rsidR="00FF225A" w:rsidRPr="00460A76" w:rsidRDefault="00FF225A" w:rsidP="00FF225A">
      <w:pPr>
        <w:spacing w:after="0" w:line="240" w:lineRule="auto"/>
        <w:jc w:val="both"/>
        <w:rPr>
          <w:rFonts w:ascii="Times New Roman" w:hAnsi="Times New Roman"/>
          <w:sz w:val="24"/>
          <w:szCs w:val="24"/>
        </w:rPr>
      </w:pPr>
      <w:r w:rsidRPr="00460A76">
        <w:rPr>
          <w:rFonts w:ascii="Times New Roman" w:hAnsi="Times New Roman"/>
          <w:i/>
          <w:sz w:val="24"/>
          <w:szCs w:val="24"/>
          <w:u w:val="single"/>
        </w:rPr>
        <w:t xml:space="preserve">     (найменування/ПІБ учасника)     </w:t>
      </w:r>
      <w:r w:rsidRPr="00460A76">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rsidR="00FF225A" w:rsidRPr="00460A76" w:rsidRDefault="00FF225A" w:rsidP="00FF225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906"/>
        <w:gridCol w:w="3128"/>
        <w:gridCol w:w="2126"/>
        <w:gridCol w:w="2268"/>
      </w:tblGrid>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 з/п</w:t>
            </w:r>
          </w:p>
        </w:tc>
        <w:tc>
          <w:tcPr>
            <w:tcW w:w="1906"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Дата та номер договору</w:t>
            </w:r>
          </w:p>
        </w:tc>
        <w:tc>
          <w:tcPr>
            <w:tcW w:w="3128" w:type="dxa"/>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Найменування замовника</w:t>
            </w:r>
          </w:p>
        </w:tc>
        <w:tc>
          <w:tcPr>
            <w:tcW w:w="2126"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Предмет договору</w:t>
            </w:r>
          </w:p>
        </w:tc>
        <w:tc>
          <w:tcPr>
            <w:tcW w:w="2268"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Строк дії договору</w:t>
            </w:r>
          </w:p>
        </w:tc>
      </w:tr>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90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128" w:type="dxa"/>
          </w:tcPr>
          <w:p w:rsidR="00FF225A" w:rsidRPr="00460A76" w:rsidRDefault="00FF225A" w:rsidP="00506F97">
            <w:pPr>
              <w:spacing w:after="0" w:line="240" w:lineRule="auto"/>
              <w:rPr>
                <w:rFonts w:ascii="Times New Roman" w:hAnsi="Times New Roman"/>
                <w:b/>
                <w:sz w:val="24"/>
                <w:szCs w:val="24"/>
              </w:rPr>
            </w:pPr>
          </w:p>
        </w:tc>
        <w:tc>
          <w:tcPr>
            <w:tcW w:w="212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268"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90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128" w:type="dxa"/>
          </w:tcPr>
          <w:p w:rsidR="00FF225A" w:rsidRPr="00460A76" w:rsidRDefault="00FF225A" w:rsidP="00506F97">
            <w:pPr>
              <w:spacing w:after="0" w:line="240" w:lineRule="auto"/>
              <w:rPr>
                <w:rFonts w:ascii="Times New Roman" w:hAnsi="Times New Roman"/>
                <w:b/>
                <w:sz w:val="24"/>
                <w:szCs w:val="24"/>
              </w:rPr>
            </w:pPr>
          </w:p>
        </w:tc>
        <w:tc>
          <w:tcPr>
            <w:tcW w:w="212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268"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Default="00FF225A" w:rsidP="00FF225A">
      <w:pPr>
        <w:spacing w:after="0" w:line="240" w:lineRule="auto"/>
        <w:rPr>
          <w:rFonts w:ascii="Times New Roman" w:hAnsi="Times New Roman"/>
          <w:b/>
          <w:sz w:val="24"/>
          <w:szCs w:val="24"/>
          <w:lang w:val="en-US"/>
        </w:rPr>
      </w:pPr>
    </w:p>
    <w:p w:rsidR="00D52A37" w:rsidRPr="00D52A37" w:rsidRDefault="00D52A37" w:rsidP="00FF225A">
      <w:pPr>
        <w:spacing w:after="0" w:line="240" w:lineRule="auto"/>
        <w:rPr>
          <w:rFonts w:ascii="Times New Roman" w:hAnsi="Times New Roman"/>
          <w:b/>
          <w:sz w:val="24"/>
          <w:szCs w:val="24"/>
          <w:lang w:val="en-US"/>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FF225A" w:rsidRDefault="00FF225A" w:rsidP="00FF225A">
      <w:pPr>
        <w:spacing w:after="0" w:line="240" w:lineRule="auto"/>
        <w:rPr>
          <w:rFonts w:ascii="Times New Roman" w:hAnsi="Times New Roman"/>
          <w:i/>
          <w:sz w:val="20"/>
          <w:szCs w:val="20"/>
        </w:rPr>
      </w:pPr>
    </w:p>
    <w:p w:rsidR="00C87F4D" w:rsidRDefault="00C87F4D"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C87F4D" w:rsidRDefault="00C87F4D" w:rsidP="006E7375">
      <w:pPr>
        <w:spacing w:after="0" w:line="240" w:lineRule="auto"/>
        <w:ind w:left="6521"/>
        <w:jc w:val="right"/>
        <w:rPr>
          <w:rFonts w:ascii="Times New Roman" w:hAnsi="Times New Roman"/>
          <w:b/>
          <w:sz w:val="24"/>
          <w:szCs w:val="24"/>
        </w:rPr>
      </w:pPr>
    </w:p>
    <w:p w:rsidR="007679EE" w:rsidRPr="00D23B46" w:rsidRDefault="00D23B46" w:rsidP="00D23B46">
      <w:pPr>
        <w:spacing w:after="0" w:line="240" w:lineRule="auto"/>
        <w:ind w:left="6521" w:firstLine="559"/>
        <w:rPr>
          <w:rFonts w:ascii="Times New Roman" w:hAnsi="Times New Roman"/>
          <w:sz w:val="24"/>
          <w:szCs w:val="24"/>
        </w:rPr>
      </w:pPr>
      <w:r>
        <w:rPr>
          <w:rFonts w:ascii="Times New Roman" w:hAnsi="Times New Roman"/>
          <w:sz w:val="24"/>
          <w:szCs w:val="24"/>
        </w:rPr>
        <w:t xml:space="preserve">       </w:t>
      </w:r>
      <w:r w:rsidR="006C243D" w:rsidRPr="00D23B46">
        <w:rPr>
          <w:rFonts w:ascii="Times New Roman" w:hAnsi="Times New Roman"/>
          <w:sz w:val="24"/>
          <w:szCs w:val="24"/>
        </w:rPr>
        <w:t>Додаток</w:t>
      </w:r>
      <w:r w:rsidR="007679EE" w:rsidRPr="00D23B46">
        <w:rPr>
          <w:rFonts w:ascii="Times New Roman" w:hAnsi="Times New Roman"/>
          <w:sz w:val="24"/>
          <w:szCs w:val="24"/>
        </w:rPr>
        <w:t xml:space="preserve"> </w:t>
      </w:r>
      <w:r w:rsidR="006C243D" w:rsidRPr="00D23B46">
        <w:rPr>
          <w:rFonts w:ascii="Times New Roman" w:hAnsi="Times New Roman"/>
          <w:color w:val="000000" w:themeColor="text1"/>
          <w:sz w:val="24"/>
          <w:szCs w:val="24"/>
        </w:rPr>
        <w:t>2.</w:t>
      </w:r>
      <w:r w:rsidR="00957746" w:rsidRPr="00D23B46">
        <w:rPr>
          <w:rFonts w:ascii="Times New Roman" w:hAnsi="Times New Roman"/>
          <w:color w:val="000000" w:themeColor="text1"/>
          <w:sz w:val="24"/>
          <w:szCs w:val="24"/>
        </w:rPr>
        <w:t>4</w:t>
      </w:r>
    </w:p>
    <w:p w:rsidR="006C243D" w:rsidRPr="00D23B46" w:rsidRDefault="006C243D" w:rsidP="006E7375">
      <w:pPr>
        <w:spacing w:after="0" w:line="240" w:lineRule="auto"/>
        <w:ind w:left="6521"/>
        <w:jc w:val="right"/>
        <w:rPr>
          <w:rFonts w:ascii="Times New Roman" w:hAnsi="Times New Roman"/>
          <w:sz w:val="24"/>
          <w:szCs w:val="24"/>
        </w:rPr>
      </w:pPr>
      <w:r w:rsidRPr="00D23B46">
        <w:rPr>
          <w:rFonts w:ascii="Times New Roman" w:hAnsi="Times New Roman"/>
          <w:sz w:val="24"/>
          <w:szCs w:val="24"/>
        </w:rPr>
        <w:t>до тендерної документації</w:t>
      </w:r>
    </w:p>
    <w:p w:rsidR="00C87F4D" w:rsidRPr="00460A76" w:rsidRDefault="00C87F4D" w:rsidP="006C243D">
      <w:pPr>
        <w:spacing w:after="0" w:line="240" w:lineRule="auto"/>
        <w:ind w:left="6521"/>
        <w:rPr>
          <w:rFonts w:ascii="Times New Roman" w:hAnsi="Times New Roman"/>
          <w:b/>
          <w:sz w:val="24"/>
          <w:szCs w:val="24"/>
        </w:rPr>
      </w:pPr>
    </w:p>
    <w:p w:rsidR="006C243D" w:rsidRPr="00460A76" w:rsidRDefault="006C243D" w:rsidP="006C243D">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6C243D" w:rsidRPr="00460A76" w:rsidRDefault="006C243D" w:rsidP="006C243D">
      <w:pPr>
        <w:spacing w:after="0" w:line="240" w:lineRule="auto"/>
        <w:rPr>
          <w:rFonts w:ascii="Times New Roman" w:hAnsi="Times New Roman"/>
          <w:b/>
          <w:sz w:val="24"/>
          <w:szCs w:val="24"/>
        </w:rPr>
      </w:pPr>
    </w:p>
    <w:p w:rsidR="006C243D" w:rsidRPr="00460A76" w:rsidRDefault="006C243D" w:rsidP="006C243D">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460A76" w:rsidRDefault="006C243D" w:rsidP="006C243D">
      <w:pPr>
        <w:spacing w:after="0" w:line="240" w:lineRule="auto"/>
        <w:jc w:val="center"/>
        <w:rPr>
          <w:rFonts w:ascii="Times New Roman" w:hAnsi="Times New Roman"/>
          <w:b/>
          <w:sz w:val="24"/>
          <w:szCs w:val="24"/>
        </w:rPr>
      </w:pPr>
    </w:p>
    <w:p w:rsidR="006C243D" w:rsidRPr="00460A76" w:rsidRDefault="006C243D" w:rsidP="0029453D">
      <w:pPr>
        <w:spacing w:after="0" w:line="240" w:lineRule="auto"/>
        <w:ind w:firstLine="567"/>
        <w:jc w:val="both"/>
        <w:rPr>
          <w:rFonts w:ascii="Times New Roman" w:hAnsi="Times New Roman"/>
          <w:sz w:val="24"/>
          <w:szCs w:val="24"/>
        </w:rPr>
      </w:pPr>
      <w:r w:rsidRPr="00460A76">
        <w:rPr>
          <w:rFonts w:ascii="Times New Roman" w:hAnsi="Times New Roman"/>
          <w:sz w:val="24"/>
          <w:szCs w:val="24"/>
        </w:rPr>
        <w:t xml:space="preserve">Цією довідкою повідомляємо, </w:t>
      </w:r>
      <w:r w:rsidRPr="00A861D5">
        <w:rPr>
          <w:rFonts w:ascii="Times New Roman" w:hAnsi="Times New Roman"/>
          <w:sz w:val="24"/>
          <w:szCs w:val="24"/>
        </w:rPr>
        <w:t xml:space="preserve">що </w:t>
      </w:r>
      <w:r w:rsidR="00B9003F" w:rsidRPr="00B9003F">
        <w:rPr>
          <w:rFonts w:ascii="Times New Roman" w:hAnsi="Times New Roman"/>
          <w:i/>
          <w:sz w:val="24"/>
          <w:szCs w:val="24"/>
          <w:u w:val="single"/>
        </w:rPr>
        <w:fldChar w:fldCharType="begin">
          <w:ffData>
            <w:name w:val="ТекстовоеПоле1"/>
            <w:enabled/>
            <w:calcOnExit w:val="0"/>
            <w:textInput>
              <w:default w:val="    (найменування/ПІБ учасника)     "/>
            </w:textInput>
          </w:ffData>
        </w:fldChar>
      </w:r>
      <w:r w:rsidRPr="00A861D5">
        <w:rPr>
          <w:rFonts w:ascii="Times New Roman" w:hAnsi="Times New Roman"/>
          <w:i/>
          <w:sz w:val="24"/>
          <w:szCs w:val="24"/>
          <w:u w:val="single"/>
        </w:rPr>
        <w:instrText xml:space="preserve"> FORMTEXT </w:instrText>
      </w:r>
      <w:r w:rsidR="00B9003F" w:rsidRPr="00B9003F">
        <w:rPr>
          <w:rFonts w:ascii="Times New Roman" w:hAnsi="Times New Roman"/>
          <w:i/>
          <w:sz w:val="24"/>
          <w:szCs w:val="24"/>
          <w:u w:val="single"/>
        </w:rPr>
      </w:r>
      <w:r w:rsidR="00B9003F" w:rsidRPr="00B9003F">
        <w:rPr>
          <w:rFonts w:ascii="Times New Roman" w:hAnsi="Times New Roman"/>
          <w:i/>
          <w:sz w:val="24"/>
          <w:szCs w:val="24"/>
          <w:u w:val="single"/>
        </w:rPr>
        <w:fldChar w:fldCharType="separate"/>
      </w:r>
      <w:r w:rsidRPr="00A861D5">
        <w:rPr>
          <w:rFonts w:ascii="Times New Roman" w:hAnsi="Times New Roman"/>
          <w:i/>
          <w:sz w:val="24"/>
          <w:szCs w:val="24"/>
          <w:u w:val="single"/>
        </w:rPr>
        <w:t xml:space="preserve">    (найменування/ПІБ учасника)     </w:t>
      </w:r>
      <w:r w:rsidR="00B9003F" w:rsidRPr="00A861D5">
        <w:rPr>
          <w:rFonts w:ascii="Times New Roman" w:hAnsi="Times New Roman"/>
          <w:sz w:val="24"/>
          <w:szCs w:val="24"/>
        </w:rPr>
        <w:fldChar w:fldCharType="end"/>
      </w:r>
      <w:r w:rsidRPr="00A861D5">
        <w:rPr>
          <w:rFonts w:ascii="Times New Roman" w:hAnsi="Times New Roman"/>
          <w:sz w:val="24"/>
          <w:szCs w:val="24"/>
        </w:rPr>
        <w:t>діє</w:t>
      </w:r>
      <w:r w:rsidRPr="00460A76">
        <w:rPr>
          <w:rFonts w:ascii="Times New Roman" w:hAnsi="Times New Roman"/>
          <w:sz w:val="24"/>
          <w:szCs w:val="24"/>
        </w:rPr>
        <w:t xml:space="preserve"> на підставі модельного статуту, затвердженого постановою Кабінету Міністрів України від </w:t>
      </w:r>
      <w:r w:rsidR="00732109" w:rsidRPr="00460A76">
        <w:rPr>
          <w:rFonts w:ascii="Times New Roman" w:hAnsi="Times New Roman"/>
          <w:sz w:val="24"/>
          <w:szCs w:val="24"/>
        </w:rPr>
        <w:t xml:space="preserve"> 27.03.2019 №</w:t>
      </w:r>
      <w:r w:rsidR="00084B94" w:rsidRPr="00460A76">
        <w:rPr>
          <w:rFonts w:ascii="Times New Roman" w:hAnsi="Times New Roman"/>
          <w:sz w:val="24"/>
          <w:szCs w:val="24"/>
        </w:rPr>
        <w:t xml:space="preserve"> </w:t>
      </w:r>
      <w:r w:rsidR="00732109" w:rsidRPr="00460A76">
        <w:rPr>
          <w:rFonts w:ascii="Times New Roman" w:hAnsi="Times New Roman"/>
          <w:sz w:val="24"/>
          <w:szCs w:val="24"/>
        </w:rPr>
        <w:t>367</w:t>
      </w:r>
      <w:r w:rsidR="0029453D">
        <w:rPr>
          <w:rFonts w:ascii="Times New Roman" w:hAnsi="Times New Roman"/>
          <w:sz w:val="24"/>
          <w:szCs w:val="24"/>
        </w:rPr>
        <w:t xml:space="preserve"> (зі змінами)</w:t>
      </w:r>
      <w:r w:rsidRPr="00460A76">
        <w:rPr>
          <w:rFonts w:ascii="Times New Roman" w:hAnsi="Times New Roman"/>
          <w:sz w:val="24"/>
          <w:szCs w:val="24"/>
        </w:rPr>
        <w:t>, про що внесено відповідну відмітку до Єдиного державного реєстру юридичних осіб, фізичних осіб-підприємців та громадянських формувань.</w:t>
      </w:r>
    </w:p>
    <w:p w:rsidR="00A56731" w:rsidRPr="00460A76" w:rsidRDefault="00A56731" w:rsidP="006C243D">
      <w:pPr>
        <w:spacing w:after="0" w:line="240" w:lineRule="auto"/>
        <w:jc w:val="both"/>
        <w:rPr>
          <w:rFonts w:ascii="Times New Roman" w:hAnsi="Times New Roman"/>
          <w:sz w:val="24"/>
          <w:szCs w:val="24"/>
        </w:rPr>
      </w:pPr>
    </w:p>
    <w:p w:rsidR="006C243D" w:rsidRPr="00460A76" w:rsidRDefault="00C20F54" w:rsidP="006C243D">
      <w:pPr>
        <w:spacing w:after="0" w:line="240" w:lineRule="auto"/>
        <w:jc w:val="center"/>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w:t>
      </w:r>
    </w:p>
    <w:p w:rsidR="006C243D" w:rsidRPr="00460A76" w:rsidRDefault="006C243D" w:rsidP="00A56731">
      <w:pPr>
        <w:spacing w:after="0" w:line="240" w:lineRule="auto"/>
        <w:jc w:val="center"/>
        <w:rPr>
          <w:rFonts w:ascii="Times New Roman" w:hAnsi="Times New Roman"/>
          <w:i/>
          <w:sz w:val="20"/>
          <w:szCs w:val="20"/>
        </w:rPr>
      </w:pPr>
      <w:r w:rsidRPr="00460A76">
        <w:rPr>
          <w:rFonts w:ascii="Times New Roman" w:hAnsi="Times New Roman"/>
          <w:i/>
          <w:sz w:val="20"/>
          <w:szCs w:val="20"/>
        </w:rPr>
        <w:t xml:space="preserve">(Посада, прізвище, ініціали, підпис уповноваженої особи </w:t>
      </w:r>
      <w:r w:rsidR="00365097" w:rsidRPr="00460A76">
        <w:rPr>
          <w:rFonts w:ascii="Times New Roman" w:hAnsi="Times New Roman"/>
          <w:i/>
          <w:sz w:val="20"/>
          <w:szCs w:val="20"/>
        </w:rPr>
        <w:t>у</w:t>
      </w:r>
      <w:r w:rsidRPr="00460A76">
        <w:rPr>
          <w:rFonts w:ascii="Times New Roman" w:hAnsi="Times New Roman"/>
          <w:i/>
          <w:sz w:val="20"/>
          <w:szCs w:val="20"/>
        </w:rPr>
        <w:t>часника)</w:t>
      </w:r>
    </w:p>
    <w:p w:rsidR="00D52A37" w:rsidRPr="00734F38" w:rsidRDefault="00D52A37" w:rsidP="0021727E">
      <w:pPr>
        <w:spacing w:after="0" w:line="240" w:lineRule="auto"/>
        <w:jc w:val="right"/>
        <w:rPr>
          <w:rFonts w:ascii="Times New Roman" w:hAnsi="Times New Roman"/>
          <w:b/>
          <w:sz w:val="24"/>
          <w:szCs w:val="24"/>
          <w:lang w:val="ru-RU"/>
        </w:rPr>
      </w:pPr>
    </w:p>
    <w:p w:rsidR="00C647B5" w:rsidRPr="00734F38" w:rsidRDefault="00C647B5" w:rsidP="0021727E">
      <w:pPr>
        <w:spacing w:after="0" w:line="240" w:lineRule="auto"/>
        <w:jc w:val="right"/>
        <w:rPr>
          <w:rFonts w:ascii="Times New Roman" w:hAnsi="Times New Roman"/>
          <w:b/>
          <w:sz w:val="24"/>
          <w:szCs w:val="24"/>
          <w:lang w:val="ru-RU"/>
        </w:rPr>
      </w:pPr>
    </w:p>
    <w:p w:rsidR="00C647B5" w:rsidRDefault="00C647B5"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Pr="00734F38" w:rsidRDefault="00D601D9" w:rsidP="0021727E">
      <w:pPr>
        <w:spacing w:after="0" w:line="240" w:lineRule="auto"/>
        <w:jc w:val="right"/>
        <w:rPr>
          <w:rFonts w:ascii="Times New Roman" w:hAnsi="Times New Roman"/>
          <w:b/>
          <w:sz w:val="24"/>
          <w:szCs w:val="24"/>
          <w:lang w:val="ru-RU"/>
        </w:rPr>
      </w:pPr>
    </w:p>
    <w:p w:rsidR="00C647B5" w:rsidRPr="00734F38" w:rsidRDefault="00C647B5" w:rsidP="0021727E">
      <w:pPr>
        <w:spacing w:after="0" w:line="240" w:lineRule="auto"/>
        <w:jc w:val="right"/>
        <w:rPr>
          <w:rFonts w:ascii="Times New Roman" w:hAnsi="Times New Roman"/>
          <w:b/>
          <w:sz w:val="24"/>
          <w:szCs w:val="24"/>
          <w:lang w:val="ru-RU"/>
        </w:rPr>
      </w:pPr>
    </w:p>
    <w:p w:rsidR="00C647B5" w:rsidRPr="00734F38" w:rsidRDefault="00C647B5" w:rsidP="0021727E">
      <w:pPr>
        <w:spacing w:after="0" w:line="240" w:lineRule="auto"/>
        <w:jc w:val="right"/>
        <w:rPr>
          <w:rFonts w:ascii="Times New Roman" w:hAnsi="Times New Roman"/>
          <w:b/>
          <w:sz w:val="24"/>
          <w:szCs w:val="24"/>
          <w:lang w:val="ru-RU"/>
        </w:rPr>
      </w:pPr>
    </w:p>
    <w:p w:rsidR="00C647B5" w:rsidRPr="00734F38" w:rsidRDefault="00C647B5" w:rsidP="0021727E">
      <w:pPr>
        <w:spacing w:after="0" w:line="240" w:lineRule="auto"/>
        <w:jc w:val="right"/>
        <w:rPr>
          <w:rFonts w:ascii="Times New Roman" w:hAnsi="Times New Roman"/>
          <w:b/>
          <w:sz w:val="24"/>
          <w:szCs w:val="24"/>
          <w:lang w:val="ru-RU"/>
        </w:rPr>
      </w:pPr>
    </w:p>
    <w:p w:rsidR="0025023A" w:rsidRPr="00D23B46" w:rsidRDefault="00D23B46" w:rsidP="00D23B46">
      <w:pPr>
        <w:spacing w:after="0" w:line="240" w:lineRule="auto"/>
        <w:ind w:left="4956" w:firstLine="708"/>
        <w:jc w:val="center"/>
        <w:rPr>
          <w:rFonts w:ascii="Times New Roman" w:hAnsi="Times New Roman"/>
          <w:sz w:val="24"/>
          <w:szCs w:val="24"/>
        </w:rPr>
      </w:pPr>
      <w:r>
        <w:rPr>
          <w:rFonts w:ascii="Times New Roman" w:hAnsi="Times New Roman"/>
          <w:sz w:val="24"/>
          <w:szCs w:val="24"/>
        </w:rPr>
        <w:t xml:space="preserve">   </w:t>
      </w:r>
      <w:r w:rsidR="0025023A" w:rsidRPr="00D23B46">
        <w:rPr>
          <w:rFonts w:ascii="Times New Roman" w:hAnsi="Times New Roman"/>
          <w:sz w:val="24"/>
          <w:szCs w:val="24"/>
        </w:rPr>
        <w:t xml:space="preserve">Додаток </w:t>
      </w:r>
      <w:r w:rsidR="00981776" w:rsidRPr="00D23B46">
        <w:rPr>
          <w:rFonts w:ascii="Times New Roman" w:hAnsi="Times New Roman"/>
          <w:sz w:val="24"/>
          <w:szCs w:val="24"/>
        </w:rPr>
        <w:t>3</w:t>
      </w:r>
    </w:p>
    <w:p w:rsidR="00981776" w:rsidRPr="00460A76" w:rsidRDefault="00981776" w:rsidP="0021727E">
      <w:pPr>
        <w:spacing w:after="0" w:line="240" w:lineRule="auto"/>
        <w:jc w:val="right"/>
        <w:rPr>
          <w:rFonts w:ascii="Times New Roman" w:hAnsi="Times New Roman"/>
          <w:b/>
          <w:sz w:val="24"/>
          <w:szCs w:val="24"/>
        </w:rPr>
      </w:pPr>
      <w:r w:rsidRPr="00D23B46">
        <w:rPr>
          <w:rFonts w:ascii="Times New Roman" w:hAnsi="Times New Roman"/>
          <w:sz w:val="24"/>
          <w:szCs w:val="24"/>
        </w:rPr>
        <w:t>до тендерної документації</w:t>
      </w:r>
    </w:p>
    <w:p w:rsidR="008A68EC" w:rsidRPr="00460A76" w:rsidRDefault="008A68EC" w:rsidP="0021727E">
      <w:pPr>
        <w:spacing w:after="0" w:line="240" w:lineRule="auto"/>
        <w:jc w:val="right"/>
        <w:rPr>
          <w:rFonts w:ascii="Times New Roman" w:hAnsi="Times New Roman"/>
          <w:b/>
          <w:sz w:val="24"/>
          <w:szCs w:val="24"/>
        </w:rPr>
      </w:pPr>
    </w:p>
    <w:p w:rsidR="0025023A" w:rsidRPr="00460A76" w:rsidRDefault="00E33795" w:rsidP="00E33795">
      <w:pPr>
        <w:pStyle w:val="normal"/>
        <w:spacing w:after="0" w:line="240" w:lineRule="auto"/>
        <w:jc w:val="center"/>
        <w:rPr>
          <w:rFonts w:ascii="Times New Roman" w:hAnsi="Times New Roman" w:cs="Times New Roman"/>
          <w:b/>
          <w:bCs/>
          <w:sz w:val="24"/>
          <w:szCs w:val="24"/>
        </w:rPr>
      </w:pPr>
      <w:r w:rsidRPr="00460A76">
        <w:rPr>
          <w:rFonts w:ascii="Times New Roman" w:hAnsi="Times New Roman" w:cs="Times New Roman"/>
          <w:b/>
          <w:bCs/>
          <w:sz w:val="24"/>
          <w:szCs w:val="24"/>
        </w:rPr>
        <w:t xml:space="preserve">ДОКУМЕНТИ, ЩО ПІДТВЕРДЖУЮТЬ ВІДСУТНІСТЬ ПІДСТАВ, </w:t>
      </w:r>
    </w:p>
    <w:p w:rsidR="00F25097" w:rsidRPr="00AA0BA0" w:rsidRDefault="00E33795" w:rsidP="00F25097">
      <w:pPr>
        <w:pStyle w:val="normal"/>
        <w:spacing w:after="0" w:line="240" w:lineRule="auto"/>
        <w:jc w:val="center"/>
        <w:rPr>
          <w:rFonts w:ascii="Times New Roman" w:eastAsia="Times New Roman" w:hAnsi="Times New Roman" w:cs="Times New Roman"/>
          <w:sz w:val="28"/>
          <w:szCs w:val="28"/>
        </w:rPr>
      </w:pPr>
      <w:r w:rsidRPr="00460A76">
        <w:rPr>
          <w:rFonts w:ascii="Times New Roman" w:hAnsi="Times New Roman" w:cs="Times New Roman"/>
          <w:b/>
          <w:bCs/>
          <w:sz w:val="24"/>
          <w:szCs w:val="24"/>
        </w:rPr>
        <w:t xml:space="preserve">ВИЗНАЧЕНИХ </w:t>
      </w:r>
      <w:r w:rsidR="00F25097" w:rsidRPr="00AA0BA0">
        <w:rPr>
          <w:rFonts w:ascii="Times New Roman" w:eastAsia="Times New Roman" w:hAnsi="Times New Roman" w:cs="Times New Roman"/>
          <w:b/>
        </w:rPr>
        <w:t>ПУНКТОМ 4</w:t>
      </w:r>
      <w:r w:rsidR="0097514A">
        <w:rPr>
          <w:rFonts w:ascii="Times New Roman" w:eastAsia="Times New Roman" w:hAnsi="Times New Roman" w:cs="Times New Roman"/>
          <w:b/>
        </w:rPr>
        <w:t>7</w:t>
      </w:r>
      <w:r w:rsidR="00F25097" w:rsidRPr="00AA0BA0">
        <w:rPr>
          <w:rFonts w:ascii="Times New Roman" w:eastAsia="Times New Roman" w:hAnsi="Times New Roman" w:cs="Times New Roman"/>
          <w:b/>
        </w:rPr>
        <w:t xml:space="preserve"> ОСОБЛИВОСТЕЙ</w:t>
      </w:r>
      <w:r w:rsidR="00F25097" w:rsidRPr="00AA0BA0">
        <w:rPr>
          <w:rFonts w:ascii="Times New Roman" w:eastAsia="Times New Roman" w:hAnsi="Times New Roman" w:cs="Times New Roman"/>
          <w:sz w:val="28"/>
          <w:szCs w:val="28"/>
        </w:rPr>
        <w:t xml:space="preserve"> </w:t>
      </w:r>
    </w:p>
    <w:p w:rsidR="009875A1" w:rsidRPr="00AA0BA0" w:rsidRDefault="00A2624F" w:rsidP="00F25097">
      <w:pPr>
        <w:pStyle w:val="normal"/>
        <w:spacing w:after="0" w:line="240" w:lineRule="auto"/>
        <w:jc w:val="center"/>
        <w:rPr>
          <w:rFonts w:ascii="Times New Roman" w:hAnsi="Times New Roman" w:cs="Times New Roman"/>
          <w:bCs/>
          <w:i/>
        </w:rPr>
      </w:pPr>
      <w:r w:rsidRPr="00AA0BA0">
        <w:rPr>
          <w:rFonts w:ascii="Times New Roman" w:eastAsia="Times New Roman" w:hAnsi="Times New Roman" w:cs="Times New Roman"/>
          <w:sz w:val="28"/>
          <w:szCs w:val="28"/>
        </w:rPr>
        <w:t>(</w:t>
      </w:r>
      <w:r w:rsidRPr="00AA0BA0">
        <w:rPr>
          <w:rFonts w:ascii="Times New Roman" w:hAnsi="Times New Roman" w:cs="Times New Roman"/>
          <w:bCs/>
          <w:i/>
          <w:sz w:val="24"/>
          <w:szCs w:val="24"/>
        </w:rPr>
        <w:t>нада</w:t>
      </w:r>
      <w:r w:rsidR="007C14CF" w:rsidRPr="00AA0BA0">
        <w:rPr>
          <w:rFonts w:ascii="Times New Roman" w:hAnsi="Times New Roman" w:cs="Times New Roman"/>
          <w:bCs/>
          <w:i/>
          <w:sz w:val="24"/>
          <w:szCs w:val="24"/>
        </w:rPr>
        <w:t>ю</w:t>
      </w:r>
      <w:r w:rsidRPr="00AA0BA0">
        <w:rPr>
          <w:rFonts w:ascii="Times New Roman" w:hAnsi="Times New Roman" w:cs="Times New Roman"/>
          <w:bCs/>
          <w:i/>
          <w:sz w:val="24"/>
          <w:szCs w:val="24"/>
        </w:rPr>
        <w:t>ться переможцем торгів</w:t>
      </w:r>
      <w:r w:rsidRPr="00AA0BA0">
        <w:rPr>
          <w:rFonts w:ascii="Times New Roman" w:hAnsi="Times New Roman" w:cs="Times New Roman"/>
          <w:bCs/>
          <w:i/>
        </w:rPr>
        <w:t>)</w:t>
      </w:r>
    </w:p>
    <w:p w:rsidR="00DF0113" w:rsidRPr="00AA0BA0" w:rsidRDefault="00DF0113" w:rsidP="00175025">
      <w:pPr>
        <w:pStyle w:val="normal"/>
        <w:spacing w:after="0" w:line="240" w:lineRule="auto"/>
        <w:jc w:val="center"/>
        <w:rPr>
          <w:rFonts w:ascii="Times New Roman" w:hAnsi="Times New Roman" w:cs="Times New Roman"/>
          <w:bCs/>
          <w:i/>
          <w:sz w:val="16"/>
          <w:szCs w:val="16"/>
        </w:rPr>
      </w:pPr>
    </w:p>
    <w:p w:rsidR="003370E3" w:rsidRPr="00AA0BA0" w:rsidRDefault="00F25097" w:rsidP="00F25097">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AA0BA0">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7514A">
        <w:rPr>
          <w:rFonts w:ascii="Times New Roman" w:eastAsia="Times New Roman" w:hAnsi="Times New Roman"/>
          <w:sz w:val="24"/>
          <w:szCs w:val="24"/>
        </w:rPr>
        <w:t>7</w:t>
      </w:r>
      <w:r w:rsidRPr="00AA0BA0">
        <w:rPr>
          <w:rFonts w:ascii="Times New Roman" w:eastAsia="Times New Roman" w:hAnsi="Times New Roman"/>
          <w:sz w:val="24"/>
          <w:szCs w:val="24"/>
        </w:rPr>
        <w:t xml:space="preserve"> Особливостей</w:t>
      </w:r>
      <w:r w:rsidR="003D42BC" w:rsidRPr="00AA0BA0">
        <w:rPr>
          <w:rFonts w:ascii="Times New Roman" w:eastAsia="Times New Roman" w:hAnsi="Times New Roman"/>
          <w:sz w:val="24"/>
          <w:szCs w:val="24"/>
        </w:rPr>
        <w:t xml:space="preserve">, </w:t>
      </w:r>
      <w:r w:rsidR="009875A1" w:rsidRPr="00AA0BA0">
        <w:rPr>
          <w:rFonts w:ascii="Times New Roman" w:hAnsi="Times New Roman"/>
          <w:sz w:val="24"/>
          <w:szCs w:val="24"/>
        </w:rPr>
        <w:t>зокрема:</w:t>
      </w:r>
    </w:p>
    <w:p w:rsidR="007975CF" w:rsidRPr="00AC3E83" w:rsidRDefault="007975CF" w:rsidP="007975CF">
      <w:pPr>
        <w:spacing w:after="0"/>
        <w:ind w:firstLine="567"/>
        <w:jc w:val="both"/>
        <w:rPr>
          <w:rFonts w:ascii="Times New Roman" w:hAnsi="Times New Roman"/>
          <w:sz w:val="24"/>
          <w:szCs w:val="24"/>
        </w:rPr>
      </w:pPr>
    </w:p>
    <w:tbl>
      <w:tblPr>
        <w:tblW w:w="9600" w:type="dxa"/>
        <w:tblInd w:w="-66" w:type="dxa"/>
        <w:tblLayout w:type="fixed"/>
        <w:tblLook w:val="0400"/>
      </w:tblPr>
      <w:tblGrid>
        <w:gridCol w:w="570"/>
        <w:gridCol w:w="3915"/>
        <w:gridCol w:w="5115"/>
      </w:tblGrid>
      <w:tr w:rsidR="003370E3" w:rsidRPr="00957746" w:rsidTr="00767740">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957746" w:rsidRDefault="003370E3" w:rsidP="00873CAB">
            <w:pPr>
              <w:spacing w:after="0" w:line="240" w:lineRule="auto"/>
              <w:jc w:val="center"/>
              <w:rPr>
                <w:rFonts w:ascii="Times New Roman" w:eastAsia="Times New Roman" w:hAnsi="Times New Roman"/>
              </w:rPr>
            </w:pPr>
            <w:r w:rsidRPr="00957746">
              <w:rPr>
                <w:rFonts w:ascii="Times New Roman" w:eastAsia="Times New Roman" w:hAnsi="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957746" w:rsidRDefault="00E32F52" w:rsidP="0097514A">
            <w:pPr>
              <w:spacing w:after="0" w:line="240" w:lineRule="auto"/>
              <w:rPr>
                <w:rFonts w:ascii="Times New Roman" w:eastAsia="Times New Roman" w:hAnsi="Times New Roman"/>
              </w:rPr>
            </w:pPr>
            <w:r w:rsidRPr="00957746">
              <w:rPr>
                <w:rFonts w:ascii="Times New Roman" w:eastAsia="Times New Roman" w:hAnsi="Times New Roman"/>
                <w:b/>
              </w:rPr>
              <w:t xml:space="preserve">Вимоги </w:t>
            </w:r>
            <w:r w:rsidRPr="00957746">
              <w:rPr>
                <w:rFonts w:ascii="Times New Roman" w:eastAsia="Times New Roman" w:hAnsi="Times New Roman"/>
              </w:rPr>
              <w:t>згідно п. 4</w:t>
            </w:r>
            <w:r w:rsidR="0097514A">
              <w:rPr>
                <w:rFonts w:ascii="Times New Roman" w:eastAsia="Times New Roman" w:hAnsi="Times New Roman"/>
              </w:rPr>
              <w:t>7</w:t>
            </w:r>
            <w:r w:rsidRPr="00957746">
              <w:rPr>
                <w:rFonts w:ascii="Times New Roman" w:eastAsia="Times New Roman" w:hAnsi="Times New Roman"/>
              </w:rPr>
              <w:t xml:space="preserve">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rsidR="003370E3" w:rsidRPr="00957746" w:rsidRDefault="00E32F52" w:rsidP="0097514A">
            <w:pPr>
              <w:spacing w:after="0" w:line="240" w:lineRule="auto"/>
              <w:jc w:val="center"/>
              <w:rPr>
                <w:rFonts w:ascii="Times New Roman" w:eastAsia="Times New Roman" w:hAnsi="Times New Roman"/>
                <w:b/>
              </w:rPr>
            </w:pPr>
            <w:r w:rsidRPr="00957746">
              <w:rPr>
                <w:rFonts w:ascii="Times New Roman" w:eastAsia="Times New Roman" w:hAnsi="Times New Roman"/>
                <w:b/>
              </w:rPr>
              <w:t xml:space="preserve">Переможець торгів на виконання вимоги </w:t>
            </w:r>
            <w:r w:rsidRPr="00957746">
              <w:rPr>
                <w:rFonts w:ascii="Times New Roman" w:eastAsia="Times New Roman" w:hAnsi="Times New Roman"/>
              </w:rPr>
              <w:t>згідно п. 4</w:t>
            </w:r>
            <w:r w:rsidR="0097514A">
              <w:rPr>
                <w:rFonts w:ascii="Times New Roman" w:eastAsia="Times New Roman" w:hAnsi="Times New Roman"/>
              </w:rPr>
              <w:t>7</w:t>
            </w:r>
            <w:r w:rsidRPr="00957746">
              <w:rPr>
                <w:rFonts w:ascii="Times New Roman" w:eastAsia="Times New Roman" w:hAnsi="Times New Roman"/>
              </w:rPr>
              <w:t xml:space="preserve"> Особливостей</w:t>
            </w:r>
            <w:r w:rsidRPr="00957746">
              <w:rPr>
                <w:rFonts w:ascii="Times New Roman" w:eastAsia="Times New Roman" w:hAnsi="Times New Roman"/>
                <w:b/>
              </w:rPr>
              <w:t xml:space="preserve"> (підтвердження відсутності підстав) повинен надати таку інформацію </w:t>
            </w:r>
          </w:p>
        </w:tc>
      </w:tr>
      <w:tr w:rsidR="003370E3" w:rsidRPr="00957746" w:rsidTr="00C647B5">
        <w:trPr>
          <w:trHeight w:val="2821"/>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957746" w:rsidRDefault="000C41CC" w:rsidP="00873CAB">
            <w:pPr>
              <w:spacing w:after="0" w:line="240" w:lineRule="auto"/>
              <w:jc w:val="center"/>
              <w:rPr>
                <w:rFonts w:ascii="Times New Roman" w:eastAsia="Times New Roman" w:hAnsi="Times New Roman"/>
              </w:rPr>
            </w:pPr>
            <w:r w:rsidRPr="00957746">
              <w:rPr>
                <w:rFonts w:ascii="Times New Roman" w:eastAsia="Times New Roman" w:hAnsi="Times New Roman"/>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F4C" w:rsidRPr="00957746" w:rsidRDefault="009E2F4C" w:rsidP="00873CAB">
            <w:pPr>
              <w:widowControl w:val="0"/>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0E3" w:rsidRPr="00957746" w:rsidRDefault="009E2F4C" w:rsidP="00D601D9">
            <w:pPr>
              <w:spacing w:after="0" w:line="240" w:lineRule="auto"/>
              <w:jc w:val="both"/>
              <w:rPr>
                <w:rFonts w:ascii="Times New Roman" w:eastAsia="Times New Roman" w:hAnsi="Times New Roman"/>
              </w:rPr>
            </w:pPr>
            <w:r w:rsidRPr="00957746">
              <w:rPr>
                <w:rFonts w:ascii="Times New Roman" w:eastAsia="Times New Roman" w:hAnsi="Times New Roman"/>
                <w:b/>
              </w:rPr>
              <w:t>(підпункт 3 пункт 4</w:t>
            </w:r>
            <w:r w:rsidR="00D601D9">
              <w:rPr>
                <w:rFonts w:ascii="Times New Roman" w:eastAsia="Times New Roman" w:hAnsi="Times New Roman"/>
                <w:b/>
              </w:rPr>
              <w:t>7</w:t>
            </w:r>
            <w:r w:rsidRPr="00957746">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5E6F15" w:rsidRDefault="00E32F52" w:rsidP="00957746">
            <w:pPr>
              <w:spacing w:after="0" w:line="240" w:lineRule="auto"/>
              <w:jc w:val="both"/>
              <w:rPr>
                <w:rFonts w:ascii="Times New Roman" w:eastAsia="Times New Roman" w:hAnsi="Times New Roman"/>
              </w:rPr>
            </w:pPr>
            <w:r w:rsidRPr="005E6F15">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E6F15">
              <w:rPr>
                <w:rFonts w:ascii="Times New Roman" w:eastAsia="Times New Roman" w:hAnsi="Times New Roman"/>
              </w:rPr>
              <w:t>вебресурсі</w:t>
            </w:r>
            <w:proofErr w:type="spellEnd"/>
            <w:r w:rsidRPr="005E6F15">
              <w:rPr>
                <w:rFonts w:ascii="Times New Roman" w:eastAsia="Times New Roman" w:hAnsi="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2780" w:rsidRPr="00957746" w:rsidTr="00C647B5">
        <w:trPr>
          <w:trHeight w:val="2975"/>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center"/>
              <w:rPr>
                <w:rFonts w:ascii="Times New Roman" w:eastAsia="Times New Roman" w:hAnsi="Times New Roman"/>
              </w:rPr>
            </w:pPr>
            <w:r w:rsidRPr="00957746">
              <w:rPr>
                <w:rFonts w:ascii="Times New Roman" w:eastAsia="Times New Roman" w:hAnsi="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widowControl w:val="0"/>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780" w:rsidRPr="00957746" w:rsidRDefault="00562780" w:rsidP="00D601D9">
            <w:pPr>
              <w:spacing w:after="0" w:line="240" w:lineRule="auto"/>
              <w:jc w:val="both"/>
              <w:rPr>
                <w:rFonts w:ascii="Times New Roman" w:eastAsia="Times New Roman" w:hAnsi="Times New Roman"/>
              </w:rPr>
            </w:pPr>
            <w:r w:rsidRPr="00957746">
              <w:rPr>
                <w:rFonts w:ascii="Times New Roman" w:eastAsia="Times New Roman" w:hAnsi="Times New Roman"/>
                <w:b/>
              </w:rPr>
              <w:t>(підпункт 5 пункт 4</w:t>
            </w:r>
            <w:r w:rsidR="00D601D9">
              <w:rPr>
                <w:rFonts w:ascii="Times New Roman" w:eastAsia="Times New Roman" w:hAnsi="Times New Roman"/>
                <w:b/>
              </w:rPr>
              <w:t>7</w:t>
            </w:r>
            <w:r w:rsidRPr="00957746">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5E6F15" w:rsidRDefault="00562780" w:rsidP="00D20ABE">
            <w:pPr>
              <w:spacing w:after="0" w:line="240" w:lineRule="auto"/>
              <w:jc w:val="both"/>
              <w:rPr>
                <w:rFonts w:ascii="Times New Roman" w:eastAsia="Times New Roman" w:hAnsi="Times New Roman"/>
              </w:rPr>
            </w:pPr>
            <w:r w:rsidRPr="005E6F15">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62780" w:rsidRPr="001C6646" w:rsidRDefault="00562780" w:rsidP="00D20ABE">
            <w:pPr>
              <w:spacing w:after="0" w:line="240" w:lineRule="auto"/>
              <w:jc w:val="both"/>
              <w:rPr>
                <w:rFonts w:ascii="Times New Roman" w:eastAsia="Times New Roman" w:hAnsi="Times New Roman"/>
                <w:lang w:val="ru-RU"/>
              </w:rPr>
            </w:pPr>
            <w:r w:rsidRPr="005E6F15">
              <w:rPr>
                <w:rFonts w:ascii="Times New Roman" w:eastAsia="Times New Roman" w:hAnsi="Times New Roman"/>
              </w:rPr>
              <w:t xml:space="preserve">Документ повинен бути не більше </w:t>
            </w:r>
            <w:proofErr w:type="spellStart"/>
            <w:r w:rsidRPr="005E6F15">
              <w:rPr>
                <w:rFonts w:ascii="Times New Roman" w:eastAsia="Times New Roman" w:hAnsi="Times New Roman"/>
              </w:rPr>
              <w:t>тридцятиденної</w:t>
            </w:r>
            <w:proofErr w:type="spellEnd"/>
            <w:r w:rsidRPr="005E6F15">
              <w:rPr>
                <w:rFonts w:ascii="Times New Roman" w:eastAsia="Times New Roman" w:hAnsi="Times New Roman"/>
              </w:rPr>
              <w:t xml:space="preserve"> давнини від дати подання документа. </w:t>
            </w:r>
          </w:p>
        </w:tc>
      </w:tr>
      <w:tr w:rsidR="00562780" w:rsidRPr="00957746" w:rsidTr="00C647B5">
        <w:trPr>
          <w:trHeight w:val="3073"/>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center"/>
              <w:rPr>
                <w:rFonts w:ascii="Times New Roman" w:eastAsia="Times New Roman" w:hAnsi="Times New Roman"/>
              </w:rPr>
            </w:pPr>
            <w:r w:rsidRPr="00957746">
              <w:rPr>
                <w:rFonts w:ascii="Times New Roman" w:eastAsia="Times New Roman" w:hAnsi="Times New Roman"/>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widowControl w:val="0"/>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780" w:rsidRPr="00957746" w:rsidRDefault="00562780" w:rsidP="00D601D9">
            <w:pPr>
              <w:spacing w:after="0" w:line="240" w:lineRule="auto"/>
              <w:jc w:val="both"/>
              <w:rPr>
                <w:rFonts w:ascii="Times New Roman" w:eastAsia="Times New Roman" w:hAnsi="Times New Roman"/>
              </w:rPr>
            </w:pPr>
            <w:r w:rsidRPr="00957746">
              <w:rPr>
                <w:rFonts w:ascii="Times New Roman" w:eastAsia="Times New Roman" w:hAnsi="Times New Roman"/>
              </w:rPr>
              <w:t>(</w:t>
            </w:r>
            <w:r w:rsidRPr="00957746">
              <w:rPr>
                <w:rFonts w:ascii="Times New Roman" w:eastAsia="Times New Roman" w:hAnsi="Times New Roman"/>
                <w:b/>
              </w:rPr>
              <w:t>підпункт 6 пункт 4</w:t>
            </w:r>
            <w:r w:rsidR="00D601D9">
              <w:rPr>
                <w:rFonts w:ascii="Times New Roman" w:eastAsia="Times New Roman" w:hAnsi="Times New Roman"/>
                <w:b/>
              </w:rPr>
              <w:t>7</w:t>
            </w:r>
            <w:r w:rsidRPr="00957746">
              <w:rPr>
                <w:rFonts w:ascii="Times New Roman" w:eastAsia="Times New Roman" w:hAnsi="Times New Roman"/>
                <w:b/>
              </w:rPr>
              <w:t xml:space="preserve"> Особливостей</w:t>
            </w:r>
            <w:r w:rsidRPr="00957746">
              <w:rPr>
                <w:rFonts w:ascii="Times New Roman" w:eastAsia="Times New Roman" w:hAnsi="Times New Roman"/>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5E6F15" w:rsidRDefault="00562780" w:rsidP="00562780">
            <w:pPr>
              <w:spacing w:after="0" w:line="240" w:lineRule="auto"/>
              <w:jc w:val="both"/>
              <w:rPr>
                <w:rFonts w:ascii="Times New Roman" w:eastAsia="Times New Roman" w:hAnsi="Times New Roman"/>
              </w:rPr>
            </w:pPr>
            <w:r w:rsidRPr="005E6F15">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562780" w:rsidRPr="005E6F15" w:rsidRDefault="00562780" w:rsidP="00562780">
            <w:pPr>
              <w:spacing w:after="0" w:line="240" w:lineRule="auto"/>
              <w:jc w:val="both"/>
              <w:rPr>
                <w:rFonts w:ascii="Times New Roman" w:eastAsia="Times New Roman" w:hAnsi="Times New Roman"/>
              </w:rPr>
            </w:pPr>
            <w:r w:rsidRPr="005E6F15">
              <w:rPr>
                <w:rFonts w:ascii="Times New Roman" w:eastAsia="Times New Roman" w:hAnsi="Times New Roman"/>
              </w:rPr>
              <w:t xml:space="preserve">Документ повинен бути не більше </w:t>
            </w:r>
            <w:proofErr w:type="spellStart"/>
            <w:r w:rsidRPr="005E6F15">
              <w:rPr>
                <w:rFonts w:ascii="Times New Roman" w:eastAsia="Times New Roman" w:hAnsi="Times New Roman"/>
              </w:rPr>
              <w:t>тридцятиденної</w:t>
            </w:r>
            <w:proofErr w:type="spellEnd"/>
            <w:r w:rsidRPr="005E6F15">
              <w:rPr>
                <w:rFonts w:ascii="Times New Roman" w:eastAsia="Times New Roman" w:hAnsi="Times New Roman"/>
              </w:rPr>
              <w:t xml:space="preserve"> давнини від дати подання документа. </w:t>
            </w:r>
          </w:p>
        </w:tc>
      </w:tr>
      <w:tr w:rsidR="00562780" w:rsidRPr="00957746"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center"/>
              <w:rPr>
                <w:rFonts w:ascii="Times New Roman" w:eastAsia="Times New Roman" w:hAnsi="Times New Roman"/>
              </w:rPr>
            </w:pPr>
            <w:r w:rsidRPr="00957746">
              <w:rPr>
                <w:rFonts w:ascii="Times New Roman" w:eastAsia="Times New Roman" w:hAnsi="Times New Roman"/>
              </w:rPr>
              <w:lastRenderedPageBreak/>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widowControl w:val="0"/>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780" w:rsidRPr="00957746" w:rsidRDefault="00562780" w:rsidP="00D601D9">
            <w:pPr>
              <w:spacing w:after="0" w:line="240" w:lineRule="auto"/>
              <w:jc w:val="both"/>
              <w:rPr>
                <w:rFonts w:ascii="Times New Roman" w:eastAsia="Times New Roman" w:hAnsi="Times New Roman"/>
              </w:rPr>
            </w:pPr>
            <w:r w:rsidRPr="00957746">
              <w:rPr>
                <w:rFonts w:ascii="Times New Roman" w:eastAsia="Times New Roman" w:hAnsi="Times New Roman"/>
                <w:b/>
              </w:rPr>
              <w:t>(підпункт 12 пункт 4</w:t>
            </w:r>
            <w:r w:rsidR="00D601D9">
              <w:rPr>
                <w:rFonts w:ascii="Times New Roman" w:eastAsia="Times New Roman" w:hAnsi="Times New Roman"/>
                <w:b/>
              </w:rPr>
              <w:t>7</w:t>
            </w:r>
            <w:r w:rsidRPr="00957746">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602A" w:rsidRPr="005E6F15" w:rsidRDefault="00F6602A" w:rsidP="00F6602A">
            <w:pPr>
              <w:spacing w:after="0" w:line="240" w:lineRule="auto"/>
              <w:jc w:val="both"/>
              <w:rPr>
                <w:rFonts w:ascii="Times New Roman" w:eastAsia="Times New Roman" w:hAnsi="Times New Roman"/>
              </w:rPr>
            </w:pPr>
            <w:r w:rsidRPr="005E6F15">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6602A" w:rsidRPr="005E6F15" w:rsidRDefault="00F6602A" w:rsidP="00F6602A">
            <w:pPr>
              <w:spacing w:after="0" w:line="240" w:lineRule="auto"/>
              <w:jc w:val="both"/>
              <w:rPr>
                <w:rFonts w:ascii="Times New Roman" w:eastAsia="Times New Roman" w:hAnsi="Times New Roman"/>
              </w:rPr>
            </w:pPr>
          </w:p>
          <w:p w:rsidR="00562780" w:rsidRPr="005E6F15" w:rsidRDefault="00F6602A" w:rsidP="00F6602A">
            <w:pPr>
              <w:spacing w:after="0" w:line="240" w:lineRule="auto"/>
              <w:jc w:val="both"/>
              <w:rPr>
                <w:rFonts w:ascii="Times New Roman" w:eastAsia="Times New Roman" w:hAnsi="Times New Roman"/>
              </w:rPr>
            </w:pPr>
            <w:r w:rsidRPr="005E6F15">
              <w:rPr>
                <w:rFonts w:ascii="Times New Roman" w:eastAsia="Times New Roman" w:hAnsi="Times New Roman"/>
              </w:rPr>
              <w:t xml:space="preserve">Документ повинен бути не більше </w:t>
            </w:r>
            <w:proofErr w:type="spellStart"/>
            <w:r w:rsidRPr="005E6F15">
              <w:rPr>
                <w:rFonts w:ascii="Times New Roman" w:eastAsia="Times New Roman" w:hAnsi="Times New Roman"/>
              </w:rPr>
              <w:t>тридцятиденної</w:t>
            </w:r>
            <w:proofErr w:type="spellEnd"/>
            <w:r w:rsidRPr="005E6F15">
              <w:rPr>
                <w:rFonts w:ascii="Times New Roman" w:eastAsia="Times New Roman" w:hAnsi="Times New Roman"/>
              </w:rPr>
              <w:t xml:space="preserve"> давнини від дати подання документа. </w:t>
            </w:r>
          </w:p>
        </w:tc>
      </w:tr>
      <w:tr w:rsidR="00562780" w:rsidRPr="00957746" w:rsidTr="00C87F4D">
        <w:trPr>
          <w:trHeight w:val="132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center"/>
              <w:rPr>
                <w:rFonts w:ascii="Times New Roman" w:eastAsia="Times New Roman" w:hAnsi="Times New Roman"/>
              </w:rPr>
            </w:pPr>
            <w:r w:rsidRPr="00957746">
              <w:rPr>
                <w:rFonts w:ascii="Times New Roman" w:eastAsia="Times New Roman" w:hAnsi="Times New Roman"/>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2780" w:rsidRPr="00957746" w:rsidRDefault="00562780" w:rsidP="00D601D9">
            <w:pPr>
              <w:pBdr>
                <w:top w:val="nil"/>
                <w:left w:val="nil"/>
                <w:bottom w:val="nil"/>
                <w:right w:val="nil"/>
                <w:between w:val="nil"/>
              </w:pBdr>
              <w:spacing w:after="0" w:line="240" w:lineRule="auto"/>
              <w:jc w:val="both"/>
              <w:rPr>
                <w:rFonts w:ascii="Times New Roman" w:eastAsia="Times New Roman" w:hAnsi="Times New Roman"/>
                <w:b/>
              </w:rPr>
            </w:pPr>
            <w:r w:rsidRPr="00957746">
              <w:rPr>
                <w:rFonts w:ascii="Times New Roman" w:eastAsia="Times New Roman" w:hAnsi="Times New Roman"/>
                <w:b/>
              </w:rPr>
              <w:t>(абзац 14 пункт 4</w:t>
            </w:r>
            <w:r w:rsidR="00D601D9">
              <w:rPr>
                <w:rFonts w:ascii="Times New Roman" w:eastAsia="Times New Roman" w:hAnsi="Times New Roman"/>
                <w:b/>
              </w:rPr>
              <w:t>7</w:t>
            </w:r>
            <w:r w:rsidRPr="00957746">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b/>
              </w:rPr>
              <w:t>Довідка в довільній формі</w:t>
            </w:r>
            <w:r w:rsidRPr="00957746">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B479B" w:rsidRPr="00626A9E" w:rsidRDefault="006B479B" w:rsidP="006B479B">
      <w:pPr>
        <w:suppressAutoHyphens/>
        <w:spacing w:after="0" w:line="240" w:lineRule="auto"/>
        <w:jc w:val="both"/>
        <w:rPr>
          <w:rFonts w:ascii="Times New Roman" w:hAnsi="Times New Roman"/>
          <w:i/>
          <w:color w:val="000000"/>
          <w:sz w:val="20"/>
          <w:szCs w:val="20"/>
          <w:lang w:eastAsia="ar-SA"/>
        </w:rPr>
      </w:pPr>
      <w:r>
        <w:rPr>
          <w:rFonts w:ascii="Times New Roman" w:hAnsi="Times New Roman"/>
          <w:i/>
          <w:color w:val="000000"/>
          <w:sz w:val="20"/>
          <w:szCs w:val="20"/>
          <w:lang w:eastAsia="ar-SA"/>
        </w:rPr>
        <w:t>Примітки:</w:t>
      </w:r>
    </w:p>
    <w:p w:rsidR="006B479B" w:rsidRPr="00BE6C90" w:rsidRDefault="006B479B" w:rsidP="006B479B">
      <w:pPr>
        <w:pStyle w:val="normal"/>
        <w:spacing w:after="0" w:line="240" w:lineRule="auto"/>
        <w:jc w:val="both"/>
        <w:rPr>
          <w:rFonts w:ascii="Times New Roman" w:eastAsia="Times New Roman" w:hAnsi="Times New Roman" w:cs="Times New Roman"/>
          <w:i/>
          <w:sz w:val="20"/>
          <w:szCs w:val="20"/>
        </w:rPr>
      </w:pPr>
      <w:r w:rsidRPr="00BE6C90">
        <w:rPr>
          <w:rFonts w:ascii="Times New Roman" w:eastAsia="Times New Roman" w:hAnsi="Times New Roman" w:cs="Times New Roman"/>
          <w:i/>
          <w:sz w:val="20"/>
          <w:szCs w:val="20"/>
        </w:rPr>
        <w:t>1.</w:t>
      </w:r>
      <w:r w:rsidRPr="00BE6C90">
        <w:rPr>
          <w:rFonts w:ascii="Times New Roman" w:hAnsi="Times New Roman" w:cs="Times New Roman"/>
          <w:i/>
          <w:sz w:val="24"/>
          <w:szCs w:val="24"/>
        </w:rPr>
        <w:t> </w:t>
      </w:r>
      <w:r w:rsidRPr="00BE6C90">
        <w:rPr>
          <w:rFonts w:ascii="Times New Roman" w:eastAsia="Times New Roman" w:hAnsi="Times New Roman" w:cs="Times New Roman"/>
          <w:i/>
          <w:sz w:val="20"/>
          <w:szCs w:val="20"/>
        </w:rPr>
        <w:t>Замовник самостійно перевіряє інформацію, що міститься у відкритих реєстрах та, що є доступною в електронній системі закупівель (у разі можливості).</w:t>
      </w:r>
    </w:p>
    <w:p w:rsidR="006B479B" w:rsidRDefault="006B479B" w:rsidP="006B479B">
      <w:pPr>
        <w:tabs>
          <w:tab w:val="left" w:pos="5670"/>
          <w:tab w:val="left" w:pos="5812"/>
          <w:tab w:val="left" w:pos="5954"/>
        </w:tabs>
        <w:spacing w:after="0" w:line="240" w:lineRule="auto"/>
        <w:jc w:val="both"/>
        <w:rPr>
          <w:rFonts w:ascii="Times New Roman" w:hAnsi="Times New Roman"/>
          <w:i/>
          <w:sz w:val="20"/>
          <w:szCs w:val="20"/>
        </w:rPr>
      </w:pPr>
      <w:r w:rsidRPr="00BE6C90">
        <w:rPr>
          <w:rFonts w:ascii="Times New Roman" w:hAnsi="Times New Roman"/>
          <w:i/>
          <w:sz w:val="20"/>
          <w:szCs w:val="20"/>
        </w:rPr>
        <w:t>2.</w:t>
      </w:r>
      <w:r w:rsidRPr="00BE6C90">
        <w:rPr>
          <w:rFonts w:ascii="Times New Roman" w:hAnsi="Times New Roman"/>
          <w:i/>
          <w:sz w:val="24"/>
          <w:szCs w:val="24"/>
        </w:rPr>
        <w:t> </w:t>
      </w:r>
      <w:r w:rsidRPr="00BE6C90">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r>
        <w:rPr>
          <w:rFonts w:ascii="Times New Roman" w:hAnsi="Times New Roman"/>
          <w:i/>
          <w:sz w:val="20"/>
          <w:szCs w:val="20"/>
        </w:rPr>
        <w:t>в.</w:t>
      </w:r>
    </w:p>
    <w:p w:rsidR="008E6E4A" w:rsidRDefault="0099464D" w:rsidP="00D52A37">
      <w:pPr>
        <w:tabs>
          <w:tab w:val="left" w:pos="5670"/>
          <w:tab w:val="left" w:pos="5812"/>
          <w:tab w:val="left" w:pos="5954"/>
        </w:tabs>
        <w:spacing w:after="0" w:line="240" w:lineRule="auto"/>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107613">
        <w:rPr>
          <w:rFonts w:ascii="Times New Roman" w:hAnsi="Times New Roman"/>
          <w:sz w:val="20"/>
          <w:szCs w:val="20"/>
        </w:rPr>
        <w:t xml:space="preserve">          </w:t>
      </w:r>
    </w:p>
    <w:p w:rsidR="008E6E4A" w:rsidRDefault="008E6E4A"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D601D9" w:rsidRDefault="00D601D9" w:rsidP="00D52A37">
      <w:pPr>
        <w:tabs>
          <w:tab w:val="left" w:pos="5670"/>
          <w:tab w:val="left" w:pos="5812"/>
          <w:tab w:val="left" w:pos="5954"/>
        </w:tabs>
        <w:spacing w:after="0" w:line="240" w:lineRule="auto"/>
        <w:jc w:val="right"/>
        <w:rPr>
          <w:rFonts w:ascii="Times New Roman" w:hAnsi="Times New Roman"/>
          <w:sz w:val="20"/>
          <w:szCs w:val="20"/>
        </w:rPr>
      </w:pPr>
    </w:p>
    <w:p w:rsidR="00D601D9" w:rsidRDefault="00D601D9" w:rsidP="00D52A37">
      <w:pPr>
        <w:tabs>
          <w:tab w:val="left" w:pos="5670"/>
          <w:tab w:val="left" w:pos="5812"/>
          <w:tab w:val="left" w:pos="5954"/>
        </w:tabs>
        <w:spacing w:after="0" w:line="240" w:lineRule="auto"/>
        <w:jc w:val="right"/>
        <w:rPr>
          <w:rFonts w:ascii="Times New Roman" w:hAnsi="Times New Roman"/>
          <w:sz w:val="20"/>
          <w:szCs w:val="20"/>
        </w:rPr>
      </w:pPr>
    </w:p>
    <w:p w:rsidR="00D601D9" w:rsidRDefault="00D601D9" w:rsidP="00D52A37">
      <w:pPr>
        <w:tabs>
          <w:tab w:val="left" w:pos="5670"/>
          <w:tab w:val="left" w:pos="5812"/>
          <w:tab w:val="left" w:pos="5954"/>
        </w:tabs>
        <w:spacing w:after="0" w:line="240" w:lineRule="auto"/>
        <w:jc w:val="right"/>
        <w:rPr>
          <w:rFonts w:ascii="Times New Roman" w:hAnsi="Times New Roman"/>
          <w:sz w:val="20"/>
          <w:szCs w:val="20"/>
        </w:rPr>
      </w:pPr>
    </w:p>
    <w:p w:rsidR="00D601D9" w:rsidRDefault="00D601D9" w:rsidP="00D52A37">
      <w:pPr>
        <w:tabs>
          <w:tab w:val="left" w:pos="5670"/>
          <w:tab w:val="left" w:pos="5812"/>
          <w:tab w:val="left" w:pos="5954"/>
        </w:tabs>
        <w:spacing w:after="0" w:line="240" w:lineRule="auto"/>
        <w:jc w:val="right"/>
        <w:rPr>
          <w:rFonts w:ascii="Times New Roman" w:hAnsi="Times New Roman"/>
          <w:sz w:val="20"/>
          <w:szCs w:val="20"/>
        </w:rPr>
      </w:pPr>
    </w:p>
    <w:p w:rsidR="00D601D9" w:rsidRDefault="00D601D9" w:rsidP="00D52A37">
      <w:pPr>
        <w:tabs>
          <w:tab w:val="left" w:pos="5670"/>
          <w:tab w:val="left" w:pos="5812"/>
          <w:tab w:val="left" w:pos="5954"/>
        </w:tabs>
        <w:spacing w:after="0" w:line="240" w:lineRule="auto"/>
        <w:jc w:val="right"/>
        <w:rPr>
          <w:rFonts w:ascii="Times New Roman" w:hAnsi="Times New Roman"/>
          <w:sz w:val="20"/>
          <w:szCs w:val="20"/>
        </w:rPr>
      </w:pPr>
    </w:p>
    <w:p w:rsidR="00D601D9" w:rsidRDefault="00D601D9" w:rsidP="00D52A37">
      <w:pPr>
        <w:tabs>
          <w:tab w:val="left" w:pos="5670"/>
          <w:tab w:val="left" w:pos="5812"/>
          <w:tab w:val="left" w:pos="5954"/>
        </w:tabs>
        <w:spacing w:after="0" w:line="240" w:lineRule="auto"/>
        <w:jc w:val="right"/>
        <w:rPr>
          <w:rFonts w:ascii="Times New Roman" w:hAnsi="Times New Roman"/>
          <w:sz w:val="20"/>
          <w:szCs w:val="20"/>
        </w:rPr>
      </w:pPr>
    </w:p>
    <w:p w:rsidR="00D601D9" w:rsidRDefault="00D601D9" w:rsidP="00D52A37">
      <w:pPr>
        <w:tabs>
          <w:tab w:val="left" w:pos="5670"/>
          <w:tab w:val="left" w:pos="5812"/>
          <w:tab w:val="left" w:pos="5954"/>
        </w:tabs>
        <w:spacing w:after="0" w:line="240" w:lineRule="auto"/>
        <w:jc w:val="right"/>
        <w:rPr>
          <w:rFonts w:ascii="Times New Roman" w:hAnsi="Times New Roman"/>
          <w:sz w:val="20"/>
          <w:szCs w:val="20"/>
        </w:rPr>
      </w:pPr>
    </w:p>
    <w:p w:rsidR="00D601D9" w:rsidRDefault="00D601D9" w:rsidP="00D52A37">
      <w:pPr>
        <w:tabs>
          <w:tab w:val="left" w:pos="5670"/>
          <w:tab w:val="left" w:pos="5812"/>
          <w:tab w:val="left" w:pos="5954"/>
        </w:tabs>
        <w:spacing w:after="0" w:line="240" w:lineRule="auto"/>
        <w:jc w:val="right"/>
        <w:rPr>
          <w:rFonts w:ascii="Times New Roman" w:hAnsi="Times New Roman"/>
          <w:sz w:val="20"/>
          <w:szCs w:val="20"/>
        </w:rPr>
      </w:pPr>
    </w:p>
    <w:p w:rsidR="00D601D9" w:rsidRDefault="00D601D9" w:rsidP="00D52A37">
      <w:pPr>
        <w:tabs>
          <w:tab w:val="left" w:pos="5670"/>
          <w:tab w:val="left" w:pos="5812"/>
          <w:tab w:val="left" w:pos="5954"/>
        </w:tabs>
        <w:spacing w:after="0" w:line="240" w:lineRule="auto"/>
        <w:jc w:val="right"/>
        <w:rPr>
          <w:rFonts w:ascii="Times New Roman" w:hAnsi="Times New Roman"/>
          <w:sz w:val="20"/>
          <w:szCs w:val="20"/>
        </w:rPr>
      </w:pPr>
    </w:p>
    <w:p w:rsidR="00D601D9" w:rsidRDefault="00D601D9"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21727E" w:rsidRPr="006B479B" w:rsidRDefault="006B479B" w:rsidP="006B479B">
      <w:pPr>
        <w:tabs>
          <w:tab w:val="left" w:pos="5670"/>
          <w:tab w:val="left" w:pos="5812"/>
          <w:tab w:val="left" w:pos="5954"/>
        </w:tabs>
        <w:spacing w:after="0" w:line="240" w:lineRule="auto"/>
        <w:jc w:val="center"/>
        <w:rPr>
          <w:rFonts w:ascii="Times New Roman" w:eastAsia="Times New Roman" w:hAnsi="Times New Roman"/>
          <w:sz w:val="24"/>
          <w:szCs w:val="24"/>
          <w:lang w:eastAsia="ru-RU"/>
        </w:rPr>
      </w:pPr>
      <w:r>
        <w:rPr>
          <w:rFonts w:ascii="Times New Roman" w:hAnsi="Times New Roman"/>
          <w:sz w:val="20"/>
          <w:szCs w:val="20"/>
        </w:rPr>
        <w:lastRenderedPageBreak/>
        <w:tab/>
      </w:r>
      <w:r>
        <w:rPr>
          <w:rFonts w:ascii="Times New Roman" w:hAnsi="Times New Roman"/>
          <w:sz w:val="20"/>
          <w:szCs w:val="20"/>
        </w:rPr>
        <w:tab/>
      </w:r>
      <w:r>
        <w:rPr>
          <w:rFonts w:ascii="Times New Roman" w:hAnsi="Times New Roman"/>
          <w:sz w:val="20"/>
          <w:szCs w:val="20"/>
        </w:rPr>
        <w:tab/>
        <w:t xml:space="preserve">  </w:t>
      </w:r>
      <w:r w:rsidR="0021727E" w:rsidRPr="006B479B">
        <w:rPr>
          <w:rFonts w:ascii="Times New Roman" w:eastAsia="Times New Roman" w:hAnsi="Times New Roman"/>
          <w:sz w:val="24"/>
          <w:szCs w:val="24"/>
          <w:lang w:eastAsia="ru-RU"/>
        </w:rPr>
        <w:t>Додаток 4</w:t>
      </w:r>
    </w:p>
    <w:p w:rsidR="0021727E" w:rsidRPr="00460A76" w:rsidRDefault="0021727E" w:rsidP="00067413">
      <w:pPr>
        <w:keepNext/>
        <w:spacing w:after="0" w:line="240" w:lineRule="auto"/>
        <w:ind w:left="6480" w:right="-99"/>
        <w:jc w:val="right"/>
        <w:outlineLvl w:val="0"/>
        <w:rPr>
          <w:rFonts w:ascii="Times New Roman" w:eastAsia="Times New Roman" w:hAnsi="Times New Roman"/>
          <w:b/>
          <w:sz w:val="24"/>
          <w:szCs w:val="24"/>
          <w:lang w:eastAsia="ru-RU"/>
        </w:rPr>
      </w:pPr>
      <w:r w:rsidRPr="006B479B">
        <w:rPr>
          <w:rFonts w:ascii="Times New Roman" w:eastAsia="Times New Roman" w:hAnsi="Times New Roman"/>
          <w:sz w:val="24"/>
          <w:szCs w:val="24"/>
          <w:lang w:eastAsia="ru-RU"/>
        </w:rPr>
        <w:t>до тендерної документації</w:t>
      </w:r>
      <w:r w:rsidRPr="00460A76">
        <w:rPr>
          <w:rFonts w:ascii="Times New Roman" w:eastAsia="Times New Roman" w:hAnsi="Times New Roman"/>
          <w:b/>
          <w:sz w:val="24"/>
          <w:szCs w:val="24"/>
          <w:lang w:eastAsia="ru-RU"/>
        </w:rPr>
        <w:t xml:space="preserve"> </w:t>
      </w:r>
    </w:p>
    <w:p w:rsidR="00842137" w:rsidRPr="00460A76" w:rsidRDefault="00842137" w:rsidP="00067413">
      <w:pPr>
        <w:keepNext/>
        <w:spacing w:after="0" w:line="240" w:lineRule="auto"/>
        <w:ind w:left="6480" w:right="-99"/>
        <w:jc w:val="right"/>
        <w:outlineLvl w:val="0"/>
        <w:rPr>
          <w:rFonts w:ascii="Times New Roman" w:eastAsia="Times New Roman" w:hAnsi="Times New Roman"/>
          <w:b/>
          <w:sz w:val="24"/>
          <w:szCs w:val="24"/>
          <w:lang w:eastAsia="ru-RU"/>
        </w:rPr>
      </w:pPr>
    </w:p>
    <w:p w:rsidR="00D601D9" w:rsidRPr="005A3F78" w:rsidRDefault="00D601D9" w:rsidP="00D601D9">
      <w:pPr>
        <w:spacing w:after="0" w:line="240" w:lineRule="auto"/>
        <w:jc w:val="center"/>
        <w:rPr>
          <w:rFonts w:ascii="Times New Roman" w:eastAsia="Times New Roman" w:hAnsi="Times New Roman"/>
          <w:b/>
          <w:bCs/>
          <w:iCs/>
          <w:color w:val="000000"/>
          <w:sz w:val="28"/>
          <w:szCs w:val="28"/>
          <w:shd w:val="clear" w:color="auto" w:fill="FFFFFF"/>
          <w:lang w:eastAsia="ru-RU"/>
        </w:rPr>
      </w:pPr>
      <w:r w:rsidRPr="00460A76">
        <w:rPr>
          <w:rFonts w:ascii="Times New Roman" w:eastAsia="Times New Roman" w:hAnsi="Times New Roman"/>
          <w:b/>
          <w:bCs/>
          <w:iCs/>
          <w:color w:val="000000"/>
          <w:sz w:val="28"/>
          <w:szCs w:val="28"/>
          <w:shd w:val="clear" w:color="auto" w:fill="FFFFFF"/>
          <w:lang w:eastAsia="ru-RU"/>
        </w:rPr>
        <w:t xml:space="preserve">Інформація про необхідні технічні, якісні та кількісні характеристики предмета закупівлі - технічні вимоги до предмета закупівлі </w:t>
      </w:r>
    </w:p>
    <w:p w:rsidR="00A22CA2" w:rsidRDefault="00A22CA2" w:rsidP="00A22CA2">
      <w:pPr>
        <w:spacing w:after="0" w:line="240" w:lineRule="auto"/>
        <w:jc w:val="center"/>
        <w:rPr>
          <w:rFonts w:ascii="Times New Roman" w:hAnsi="Times New Roman"/>
          <w:b/>
          <w:sz w:val="28"/>
          <w:szCs w:val="28"/>
          <w:bdr w:val="none" w:sz="0" w:space="0" w:color="auto" w:frame="1"/>
        </w:rPr>
      </w:pPr>
    </w:p>
    <w:p w:rsidR="00A22CA2" w:rsidRPr="00D601D9" w:rsidRDefault="00A22CA2" w:rsidP="00A22CA2">
      <w:pPr>
        <w:spacing w:after="0" w:line="240" w:lineRule="auto"/>
        <w:jc w:val="center"/>
        <w:rPr>
          <w:rFonts w:ascii="Times New Roman" w:hAnsi="Times New Roman"/>
          <w:b/>
          <w:i/>
          <w:sz w:val="28"/>
          <w:szCs w:val="28"/>
        </w:rPr>
      </w:pPr>
      <w:r w:rsidRPr="00D601D9">
        <w:rPr>
          <w:rFonts w:ascii="Times New Roman" w:hAnsi="Times New Roman"/>
          <w:b/>
          <w:i/>
          <w:sz w:val="28"/>
          <w:szCs w:val="28"/>
          <w:bdr w:val="none" w:sz="0" w:space="0" w:color="auto" w:frame="1"/>
        </w:rPr>
        <w:t xml:space="preserve">Послуги з технічного обслуговування та утримання в належному стані інженерних мереж </w:t>
      </w:r>
      <w:proofErr w:type="spellStart"/>
      <w:r w:rsidR="00331648" w:rsidRPr="00D601D9">
        <w:rPr>
          <w:rFonts w:ascii="Times New Roman" w:hAnsi="Times New Roman"/>
          <w:b/>
          <w:i/>
          <w:sz w:val="28"/>
          <w:szCs w:val="28"/>
        </w:rPr>
        <w:t>електро</w:t>
      </w:r>
      <w:r w:rsidR="006B479B" w:rsidRPr="00D601D9">
        <w:rPr>
          <w:rFonts w:ascii="Times New Roman" w:hAnsi="Times New Roman"/>
          <w:b/>
          <w:i/>
          <w:sz w:val="28"/>
          <w:szCs w:val="28"/>
        </w:rPr>
        <w:t>-</w:t>
      </w:r>
      <w:proofErr w:type="spellEnd"/>
      <w:r w:rsidRPr="00D601D9">
        <w:rPr>
          <w:rFonts w:ascii="Times New Roman" w:hAnsi="Times New Roman"/>
          <w:b/>
          <w:i/>
          <w:sz w:val="28"/>
          <w:szCs w:val="28"/>
        </w:rPr>
        <w:t xml:space="preserve">, </w:t>
      </w:r>
      <w:proofErr w:type="spellStart"/>
      <w:r w:rsidR="006B479B" w:rsidRPr="00D601D9">
        <w:rPr>
          <w:rFonts w:ascii="Times New Roman" w:hAnsi="Times New Roman"/>
          <w:b/>
          <w:i/>
          <w:sz w:val="28"/>
          <w:szCs w:val="28"/>
        </w:rPr>
        <w:t>тепло-</w:t>
      </w:r>
      <w:proofErr w:type="spellEnd"/>
      <w:r w:rsidR="006B479B" w:rsidRPr="00D601D9">
        <w:rPr>
          <w:rFonts w:ascii="Times New Roman" w:hAnsi="Times New Roman"/>
          <w:b/>
          <w:i/>
          <w:sz w:val="28"/>
          <w:szCs w:val="28"/>
        </w:rPr>
        <w:t xml:space="preserve">, </w:t>
      </w:r>
      <w:r w:rsidRPr="00D601D9">
        <w:rPr>
          <w:rFonts w:ascii="Times New Roman" w:hAnsi="Times New Roman"/>
          <w:b/>
          <w:i/>
          <w:sz w:val="28"/>
          <w:szCs w:val="28"/>
        </w:rPr>
        <w:t xml:space="preserve">водопостачання та водовідведення, а також забезпечення належного функціонування внутрішнього облаштування </w:t>
      </w:r>
      <w:proofErr w:type="spellStart"/>
      <w:r w:rsidRPr="00D601D9">
        <w:rPr>
          <w:rFonts w:ascii="Times New Roman" w:hAnsi="Times New Roman"/>
          <w:b/>
          <w:i/>
          <w:sz w:val="28"/>
          <w:szCs w:val="28"/>
        </w:rPr>
        <w:t>адмінбудинків</w:t>
      </w:r>
      <w:proofErr w:type="spellEnd"/>
      <w:r w:rsidRPr="00D601D9">
        <w:rPr>
          <w:rFonts w:ascii="Times New Roman" w:hAnsi="Times New Roman"/>
          <w:b/>
          <w:i/>
          <w:sz w:val="28"/>
          <w:szCs w:val="28"/>
        </w:rPr>
        <w:t xml:space="preserve"> Головного управління ДПС у м. Києві</w:t>
      </w:r>
    </w:p>
    <w:p w:rsidR="00A22CA2" w:rsidRPr="00D20ABE" w:rsidRDefault="00A22CA2" w:rsidP="00A22CA2">
      <w:pPr>
        <w:spacing w:after="0" w:line="240" w:lineRule="auto"/>
        <w:jc w:val="center"/>
        <w:rPr>
          <w:rFonts w:ascii="Times New Roman" w:hAnsi="Times New Roman"/>
          <w:b/>
          <w:sz w:val="28"/>
          <w:szCs w:val="28"/>
          <w:bdr w:val="none" w:sz="0" w:space="0" w:color="auto" w:frame="1"/>
        </w:rPr>
      </w:pPr>
    </w:p>
    <w:p w:rsidR="00A22CA2" w:rsidRDefault="00A22CA2" w:rsidP="00A22CA2">
      <w:pPr>
        <w:jc w:val="center"/>
        <w:rPr>
          <w:rFonts w:ascii="Times New Roman" w:hAnsi="Times New Roman"/>
          <w:b/>
          <w:sz w:val="28"/>
          <w:szCs w:val="28"/>
        </w:rPr>
      </w:pPr>
      <w:r w:rsidRPr="005D4B39">
        <w:rPr>
          <w:rFonts w:ascii="Times New Roman" w:hAnsi="Times New Roman"/>
          <w:b/>
          <w:sz w:val="28"/>
          <w:szCs w:val="28"/>
          <w:bdr w:val="none" w:sz="0" w:space="0" w:color="auto" w:frame="1"/>
        </w:rPr>
        <w:t>код</w:t>
      </w:r>
      <w:r w:rsidRPr="005D4B39">
        <w:rPr>
          <w:rFonts w:ascii="Times New Roman" w:hAnsi="Times New Roman"/>
          <w:sz w:val="28"/>
          <w:szCs w:val="28"/>
          <w:bdr w:val="none" w:sz="0" w:space="0" w:color="auto" w:frame="1"/>
        </w:rPr>
        <w:t xml:space="preserve"> </w:t>
      </w:r>
      <w:proofErr w:type="spellStart"/>
      <w:r w:rsidRPr="005D4B39">
        <w:rPr>
          <w:rFonts w:ascii="Times New Roman" w:eastAsia="Times New Roman" w:hAnsi="Times New Roman"/>
          <w:b/>
          <w:sz w:val="28"/>
          <w:szCs w:val="28"/>
        </w:rPr>
        <w:t>ДК</w:t>
      </w:r>
      <w:proofErr w:type="spellEnd"/>
      <w:r w:rsidRPr="005D4B39">
        <w:rPr>
          <w:rFonts w:ascii="Times New Roman" w:eastAsia="Times New Roman" w:hAnsi="Times New Roman"/>
          <w:b/>
          <w:sz w:val="28"/>
          <w:szCs w:val="28"/>
        </w:rPr>
        <w:t xml:space="preserve"> 021:2015: </w:t>
      </w:r>
      <w:r w:rsidRPr="00382514">
        <w:rPr>
          <w:rFonts w:ascii="Times New Roman" w:hAnsi="Times New Roman"/>
          <w:b/>
          <w:bCs/>
          <w:sz w:val="28"/>
          <w:szCs w:val="28"/>
        </w:rPr>
        <w:t>70330000-3</w:t>
      </w:r>
      <w:r w:rsidRPr="00382514">
        <w:rPr>
          <w:rFonts w:ascii="Times New Roman" w:hAnsi="Times New Roman"/>
          <w:sz w:val="28"/>
          <w:szCs w:val="28"/>
        </w:rPr>
        <w:t> </w:t>
      </w:r>
      <w:r w:rsidRPr="00382514">
        <w:rPr>
          <w:rFonts w:ascii="Times New Roman" w:hAnsi="Times New Roman"/>
          <w:b/>
          <w:sz w:val="28"/>
          <w:szCs w:val="28"/>
        </w:rPr>
        <w:t>Послуги з управління нерухомістю, надавані на платній основі чи на договірних засадах</w:t>
      </w:r>
    </w:p>
    <w:p w:rsidR="00A22CA2" w:rsidRPr="0099464D" w:rsidRDefault="002F6C83" w:rsidP="002F6C83">
      <w:pPr>
        <w:pStyle w:val="af7"/>
        <w:spacing w:before="100" w:beforeAutospacing="1" w:after="100" w:afterAutospacing="1"/>
        <w:ind w:left="1069"/>
        <w:mirrorIndents/>
        <w:jc w:val="both"/>
        <w:rPr>
          <w:lang w:eastAsia="ru-RU"/>
        </w:rPr>
      </w:pPr>
      <w:r w:rsidRPr="002F6C83">
        <w:rPr>
          <w:b/>
          <w:lang w:eastAsia="ru-RU"/>
        </w:rPr>
        <w:t>1.</w:t>
      </w:r>
      <w:r>
        <w:rPr>
          <w:lang w:eastAsia="ru-RU"/>
        </w:rPr>
        <w:t xml:space="preserve"> </w:t>
      </w:r>
      <w:r w:rsidR="0099464D">
        <w:rPr>
          <w:lang w:eastAsia="ru-RU"/>
        </w:rPr>
        <w:t>Загальні відомості</w:t>
      </w:r>
      <w:r w:rsidR="00A22CA2" w:rsidRPr="0099464D">
        <w:rPr>
          <w:lang w:eastAsia="ru-RU"/>
        </w:rPr>
        <w:t>:</w:t>
      </w:r>
    </w:p>
    <w:p w:rsidR="00A22CA2" w:rsidRDefault="00A22CA2" w:rsidP="00A22CA2">
      <w:pPr>
        <w:spacing w:before="100" w:beforeAutospacing="1" w:after="100" w:afterAutospacing="1" w:line="240" w:lineRule="auto"/>
        <w:ind w:firstLine="709"/>
        <w:contextualSpacing/>
        <w:mirrorIndents/>
        <w:jc w:val="both"/>
        <w:rPr>
          <w:rFonts w:ascii="Times New Roman" w:eastAsia="Times New Roman" w:hAnsi="Times New Roman"/>
          <w:sz w:val="24"/>
          <w:szCs w:val="24"/>
          <w:lang w:eastAsia="ru-RU"/>
        </w:rPr>
      </w:pPr>
      <w:r w:rsidRPr="006D25EC">
        <w:rPr>
          <w:rFonts w:ascii="Times New Roman" w:eastAsia="Times New Roman" w:hAnsi="Times New Roman"/>
          <w:sz w:val="24"/>
          <w:szCs w:val="24"/>
          <w:lang w:eastAsia="ru-RU"/>
        </w:rPr>
        <w:t xml:space="preserve">Перелік основних робіт по технічному обслуговуванню </w:t>
      </w:r>
      <w:proofErr w:type="spellStart"/>
      <w:r w:rsidRPr="006D25EC">
        <w:rPr>
          <w:rFonts w:ascii="Times New Roman" w:eastAsia="Times New Roman" w:hAnsi="Times New Roman"/>
          <w:sz w:val="24"/>
          <w:szCs w:val="24"/>
          <w:lang w:eastAsia="ru-RU"/>
        </w:rPr>
        <w:t>адмінбудинків</w:t>
      </w:r>
      <w:proofErr w:type="spellEnd"/>
      <w:r w:rsidRPr="006D25EC">
        <w:rPr>
          <w:rFonts w:ascii="Times New Roman" w:eastAsia="Times New Roman" w:hAnsi="Times New Roman"/>
          <w:sz w:val="24"/>
          <w:szCs w:val="24"/>
          <w:lang w:eastAsia="ru-RU"/>
        </w:rPr>
        <w:t xml:space="preserve"> та їх оснащення, що повинно виконуватись організацією з обслуговування нежитлових будинків:</w:t>
      </w:r>
    </w:p>
    <w:p w:rsidR="00CD70E7" w:rsidRPr="00CD70E7" w:rsidRDefault="00CD70E7" w:rsidP="00CD70E7">
      <w:pPr>
        <w:ind w:firstLine="708"/>
        <w:contextualSpacing/>
        <w:jc w:val="both"/>
        <w:rPr>
          <w:rFonts w:ascii="Times New Roman" w:hAnsi="Times New Roman"/>
          <w:sz w:val="24"/>
          <w:szCs w:val="24"/>
        </w:rPr>
      </w:pPr>
      <w:r w:rsidRPr="00CD70E7">
        <w:rPr>
          <w:rFonts w:ascii="Times New Roman" w:hAnsi="Times New Roman"/>
          <w:sz w:val="24"/>
          <w:szCs w:val="24"/>
        </w:rPr>
        <w:t>Учасник відповідає за безпечну експлуатацію та обслуговування адміністративних будинків Головного управління ДПС у м. Києві (далі – ГУ ДПС у м. Києві)</w:t>
      </w:r>
      <w:r w:rsidR="006B479B" w:rsidRPr="006B479B">
        <w:rPr>
          <w:rFonts w:ascii="Times New Roman" w:hAnsi="Times New Roman"/>
          <w:sz w:val="24"/>
          <w:szCs w:val="24"/>
          <w:shd w:val="clear" w:color="auto" w:fill="FFFFFF"/>
        </w:rPr>
        <w:t xml:space="preserve"> </w:t>
      </w:r>
      <w:r w:rsidR="006B479B" w:rsidRPr="00C52DD7">
        <w:rPr>
          <w:rFonts w:ascii="Times New Roman" w:hAnsi="Times New Roman"/>
          <w:sz w:val="24"/>
          <w:szCs w:val="24"/>
        </w:rPr>
        <w:t>що розташовані за адресами</w:t>
      </w:r>
      <w:r w:rsidR="006B479B">
        <w:rPr>
          <w:rFonts w:ascii="Times New Roman" w:hAnsi="Times New Roman"/>
          <w:sz w:val="24"/>
          <w:szCs w:val="24"/>
        </w:rPr>
        <w:t>:</w:t>
      </w:r>
      <w:r w:rsidR="006B479B" w:rsidRPr="00F34104">
        <w:rPr>
          <w:shd w:val="clear" w:color="auto" w:fill="FFFFFF"/>
          <w:lang w:eastAsia="uk-UA"/>
        </w:rPr>
        <w:t xml:space="preserve"> </w:t>
      </w:r>
      <w:r w:rsidR="006B479B" w:rsidRPr="00F34104">
        <w:rPr>
          <w:rFonts w:ascii="Times New Roman" w:hAnsi="Times New Roman"/>
          <w:sz w:val="24"/>
          <w:szCs w:val="24"/>
          <w:shd w:val="clear" w:color="auto" w:fill="FFFFFF"/>
          <w:lang w:eastAsia="uk-UA"/>
        </w:rPr>
        <w:t xml:space="preserve">м. Київ, вул. Шолуденка, 33/19, м. Київ, </w:t>
      </w:r>
      <w:r w:rsidR="006B479B" w:rsidRPr="00F34104">
        <w:rPr>
          <w:rFonts w:ascii="Times New Roman" w:hAnsi="Times New Roman"/>
          <w:sz w:val="24"/>
          <w:szCs w:val="24"/>
        </w:rPr>
        <w:t xml:space="preserve">вул. Лєскова, 2, </w:t>
      </w:r>
      <w:r w:rsidR="006B479B" w:rsidRPr="00F34104">
        <w:rPr>
          <w:rFonts w:ascii="Times New Roman" w:hAnsi="Times New Roman"/>
          <w:sz w:val="24"/>
          <w:szCs w:val="24"/>
          <w:shd w:val="clear" w:color="auto" w:fill="FFFFFF"/>
          <w:lang w:eastAsia="uk-UA"/>
        </w:rPr>
        <w:t xml:space="preserve">м. Київ, </w:t>
      </w:r>
      <w:r w:rsidR="006B479B" w:rsidRPr="00F34104">
        <w:rPr>
          <w:rFonts w:ascii="Times New Roman" w:hAnsi="Times New Roman"/>
          <w:sz w:val="24"/>
          <w:szCs w:val="24"/>
        </w:rPr>
        <w:t xml:space="preserve">вул. Лєскова, 4, </w:t>
      </w:r>
      <w:r w:rsidR="006B479B">
        <w:rPr>
          <w:rFonts w:ascii="Times New Roman" w:hAnsi="Times New Roman"/>
          <w:sz w:val="24"/>
          <w:szCs w:val="24"/>
        </w:rPr>
        <w:t xml:space="preserve">                 </w:t>
      </w:r>
      <w:r w:rsidR="006B479B" w:rsidRPr="00F34104">
        <w:rPr>
          <w:rFonts w:ascii="Times New Roman" w:hAnsi="Times New Roman"/>
          <w:sz w:val="24"/>
          <w:szCs w:val="24"/>
          <w:shd w:val="clear" w:color="auto" w:fill="FFFFFF"/>
          <w:lang w:eastAsia="uk-UA"/>
        </w:rPr>
        <w:t xml:space="preserve">м. Київ, </w:t>
      </w:r>
      <w:r w:rsidR="006B479B">
        <w:rPr>
          <w:rFonts w:ascii="Times New Roman" w:hAnsi="Times New Roman"/>
          <w:sz w:val="24"/>
          <w:szCs w:val="24"/>
          <w:shd w:val="clear" w:color="auto" w:fill="FFFFFF"/>
          <w:lang w:eastAsia="uk-UA"/>
        </w:rPr>
        <w:t xml:space="preserve">вул. </w:t>
      </w:r>
      <w:proofErr w:type="spellStart"/>
      <w:r w:rsidR="006B479B">
        <w:rPr>
          <w:rFonts w:ascii="Times New Roman" w:hAnsi="Times New Roman"/>
          <w:sz w:val="24"/>
          <w:szCs w:val="24"/>
          <w:shd w:val="clear" w:color="auto" w:fill="FFFFFF"/>
          <w:lang w:eastAsia="uk-UA"/>
        </w:rPr>
        <w:t>Тетянинська</w:t>
      </w:r>
      <w:proofErr w:type="spellEnd"/>
      <w:r w:rsidR="006B479B">
        <w:rPr>
          <w:rFonts w:ascii="Times New Roman" w:hAnsi="Times New Roman"/>
          <w:sz w:val="24"/>
          <w:szCs w:val="24"/>
          <w:shd w:val="clear" w:color="auto" w:fill="FFFFFF"/>
          <w:lang w:eastAsia="uk-UA"/>
        </w:rPr>
        <w:t>, 2,</w:t>
      </w:r>
      <w:r w:rsidR="006B479B" w:rsidRPr="00F34104">
        <w:rPr>
          <w:rFonts w:ascii="Times New Roman" w:hAnsi="Times New Roman"/>
          <w:sz w:val="24"/>
          <w:szCs w:val="24"/>
        </w:rPr>
        <w:t xml:space="preserve"> </w:t>
      </w:r>
      <w:r w:rsidR="006B479B" w:rsidRPr="00F34104">
        <w:rPr>
          <w:rFonts w:ascii="Times New Roman" w:hAnsi="Times New Roman"/>
          <w:sz w:val="24"/>
          <w:szCs w:val="24"/>
          <w:shd w:val="clear" w:color="auto" w:fill="FFFFFF"/>
          <w:lang w:eastAsia="uk-UA"/>
        </w:rPr>
        <w:t xml:space="preserve">м. Київ, вул. </w:t>
      </w:r>
      <w:proofErr w:type="spellStart"/>
      <w:r w:rsidR="006B479B" w:rsidRPr="00F34104">
        <w:rPr>
          <w:rFonts w:ascii="Times New Roman" w:hAnsi="Times New Roman"/>
          <w:sz w:val="24"/>
          <w:szCs w:val="24"/>
          <w:shd w:val="clear" w:color="auto" w:fill="FFFFFF"/>
          <w:lang w:eastAsia="uk-UA"/>
        </w:rPr>
        <w:t>Загорівська</w:t>
      </w:r>
      <w:proofErr w:type="spellEnd"/>
      <w:r w:rsidR="006B479B" w:rsidRPr="00F34104">
        <w:rPr>
          <w:rFonts w:ascii="Times New Roman" w:hAnsi="Times New Roman"/>
          <w:sz w:val="24"/>
          <w:szCs w:val="24"/>
          <w:shd w:val="clear" w:color="auto" w:fill="FFFFFF"/>
          <w:lang w:eastAsia="uk-UA"/>
        </w:rPr>
        <w:t>, 26</w:t>
      </w:r>
      <w:r w:rsidR="006B479B" w:rsidRPr="00F34104">
        <w:rPr>
          <w:rFonts w:ascii="Times New Roman" w:hAnsi="Times New Roman"/>
          <w:sz w:val="24"/>
          <w:szCs w:val="24"/>
        </w:rPr>
        <w:t xml:space="preserve">, </w:t>
      </w:r>
      <w:r w:rsidR="006B479B" w:rsidRPr="00F34104">
        <w:rPr>
          <w:rFonts w:ascii="Times New Roman" w:hAnsi="Times New Roman"/>
          <w:sz w:val="24"/>
          <w:szCs w:val="24"/>
          <w:shd w:val="clear" w:color="auto" w:fill="FFFFFF"/>
          <w:lang w:eastAsia="uk-UA"/>
        </w:rPr>
        <w:t>м. Київ,</w:t>
      </w:r>
      <w:r w:rsidR="006B479B" w:rsidRPr="00F34104">
        <w:rPr>
          <w:rFonts w:ascii="Times New Roman" w:hAnsi="Times New Roman"/>
          <w:sz w:val="24"/>
          <w:szCs w:val="24"/>
        </w:rPr>
        <w:t xml:space="preserve"> вул. Жилянська,23 (Літера А),</w:t>
      </w:r>
      <w:r w:rsidR="006B479B" w:rsidRPr="00F34104">
        <w:rPr>
          <w:rFonts w:ascii="Times New Roman" w:hAnsi="Times New Roman"/>
          <w:sz w:val="24"/>
          <w:szCs w:val="24"/>
          <w:shd w:val="clear" w:color="auto" w:fill="FFFFFF"/>
          <w:lang w:eastAsia="uk-UA"/>
        </w:rPr>
        <w:t xml:space="preserve"> м. Київ,</w:t>
      </w:r>
      <w:r w:rsidR="006B479B" w:rsidRPr="00F34104">
        <w:rPr>
          <w:rFonts w:ascii="Times New Roman" w:hAnsi="Times New Roman"/>
          <w:sz w:val="24"/>
          <w:szCs w:val="24"/>
        </w:rPr>
        <w:t xml:space="preserve"> вул. Жилянська,23 (Літера Б), </w:t>
      </w:r>
      <w:r w:rsidR="006B479B" w:rsidRPr="00F34104">
        <w:rPr>
          <w:rFonts w:ascii="Times New Roman" w:hAnsi="Times New Roman"/>
          <w:sz w:val="24"/>
          <w:szCs w:val="24"/>
          <w:shd w:val="clear" w:color="auto" w:fill="FFFFFF"/>
          <w:lang w:eastAsia="uk-UA"/>
        </w:rPr>
        <w:t xml:space="preserve">м. Київ, </w:t>
      </w:r>
      <w:proofErr w:type="spellStart"/>
      <w:r w:rsidR="006B479B" w:rsidRPr="00F34104">
        <w:rPr>
          <w:rFonts w:ascii="Times New Roman" w:hAnsi="Times New Roman"/>
          <w:sz w:val="24"/>
          <w:szCs w:val="24"/>
        </w:rPr>
        <w:t>бул</w:t>
      </w:r>
      <w:proofErr w:type="spellEnd"/>
      <w:r w:rsidR="006B479B" w:rsidRPr="00F34104">
        <w:rPr>
          <w:rFonts w:ascii="Times New Roman" w:hAnsi="Times New Roman"/>
          <w:sz w:val="24"/>
          <w:szCs w:val="24"/>
        </w:rPr>
        <w:t xml:space="preserve">. Верховної Ради, 24 б (корпус № 1), </w:t>
      </w:r>
      <w:r w:rsidR="006B479B" w:rsidRPr="00F34104">
        <w:rPr>
          <w:rFonts w:ascii="Times New Roman" w:hAnsi="Times New Roman"/>
          <w:sz w:val="24"/>
          <w:szCs w:val="24"/>
          <w:shd w:val="clear" w:color="auto" w:fill="FFFFFF"/>
          <w:lang w:eastAsia="uk-UA"/>
        </w:rPr>
        <w:t xml:space="preserve">м. Київ, </w:t>
      </w:r>
      <w:proofErr w:type="spellStart"/>
      <w:r w:rsidR="006B479B" w:rsidRPr="00F34104">
        <w:rPr>
          <w:rFonts w:ascii="Times New Roman" w:hAnsi="Times New Roman"/>
          <w:sz w:val="24"/>
          <w:szCs w:val="24"/>
        </w:rPr>
        <w:t>бул</w:t>
      </w:r>
      <w:proofErr w:type="spellEnd"/>
      <w:r w:rsidR="006B479B" w:rsidRPr="00F34104">
        <w:rPr>
          <w:rFonts w:ascii="Times New Roman" w:hAnsi="Times New Roman"/>
          <w:sz w:val="24"/>
          <w:szCs w:val="24"/>
        </w:rPr>
        <w:t xml:space="preserve">. Верховної Ради, 24 б (корпус № 2), </w:t>
      </w:r>
      <w:r w:rsidR="006B479B" w:rsidRPr="00F34104">
        <w:rPr>
          <w:rFonts w:ascii="Times New Roman" w:hAnsi="Times New Roman"/>
          <w:sz w:val="24"/>
          <w:szCs w:val="24"/>
          <w:shd w:val="clear" w:color="auto" w:fill="FFFFFF"/>
          <w:lang w:eastAsia="uk-UA"/>
        </w:rPr>
        <w:t xml:space="preserve">м. Київ, </w:t>
      </w:r>
      <w:r w:rsidR="006B479B" w:rsidRPr="00F34104">
        <w:rPr>
          <w:rFonts w:ascii="Times New Roman" w:hAnsi="Times New Roman"/>
          <w:sz w:val="24"/>
          <w:szCs w:val="24"/>
        </w:rPr>
        <w:t xml:space="preserve">вул. Закревського, 41, </w:t>
      </w:r>
      <w:r w:rsidR="006B479B" w:rsidRPr="00F34104">
        <w:rPr>
          <w:rFonts w:ascii="Times New Roman" w:hAnsi="Times New Roman"/>
          <w:sz w:val="24"/>
          <w:szCs w:val="24"/>
          <w:shd w:val="clear" w:color="auto" w:fill="FFFFFF"/>
          <w:lang w:eastAsia="uk-UA"/>
        </w:rPr>
        <w:t xml:space="preserve">м. Київ, </w:t>
      </w:r>
      <w:r w:rsidR="006B479B" w:rsidRPr="00F34104">
        <w:rPr>
          <w:rFonts w:ascii="Times New Roman" w:hAnsi="Times New Roman"/>
          <w:sz w:val="24"/>
          <w:szCs w:val="24"/>
        </w:rPr>
        <w:t xml:space="preserve">вул. Смілянська, 6, </w:t>
      </w:r>
      <w:r w:rsidR="006B479B" w:rsidRPr="00F34104">
        <w:rPr>
          <w:rFonts w:ascii="Times New Roman" w:hAnsi="Times New Roman"/>
          <w:sz w:val="24"/>
          <w:szCs w:val="24"/>
          <w:shd w:val="clear" w:color="auto" w:fill="FFFFFF"/>
          <w:lang w:eastAsia="uk-UA"/>
        </w:rPr>
        <w:t xml:space="preserve">м. Київ, </w:t>
      </w:r>
      <w:r w:rsidR="006B479B" w:rsidRPr="00F34104">
        <w:rPr>
          <w:rFonts w:ascii="Times New Roman" w:hAnsi="Times New Roman"/>
          <w:sz w:val="24"/>
          <w:szCs w:val="24"/>
        </w:rPr>
        <w:t xml:space="preserve">вул. Політехнічна, 5 літера А, </w:t>
      </w:r>
      <w:r w:rsidR="006B479B" w:rsidRPr="00F34104">
        <w:rPr>
          <w:rFonts w:ascii="Times New Roman" w:hAnsi="Times New Roman"/>
          <w:sz w:val="24"/>
          <w:szCs w:val="24"/>
          <w:shd w:val="clear" w:color="auto" w:fill="FFFFFF"/>
          <w:lang w:eastAsia="uk-UA"/>
        </w:rPr>
        <w:t xml:space="preserve">м. Київ, вул. </w:t>
      </w:r>
      <w:r w:rsidR="006B479B" w:rsidRPr="00F34104">
        <w:rPr>
          <w:rFonts w:ascii="Times New Roman" w:hAnsi="Times New Roman"/>
          <w:sz w:val="24"/>
          <w:szCs w:val="24"/>
        </w:rPr>
        <w:t>Верховинна, 9 (</w:t>
      </w:r>
      <w:proofErr w:type="spellStart"/>
      <w:r w:rsidR="006B479B" w:rsidRPr="00F34104">
        <w:rPr>
          <w:rFonts w:ascii="Times New Roman" w:hAnsi="Times New Roman"/>
          <w:sz w:val="24"/>
          <w:szCs w:val="24"/>
        </w:rPr>
        <w:t>адмінбудівля</w:t>
      </w:r>
      <w:proofErr w:type="spellEnd"/>
      <w:r w:rsidR="006B479B" w:rsidRPr="00F34104">
        <w:rPr>
          <w:rFonts w:ascii="Times New Roman" w:hAnsi="Times New Roman"/>
          <w:sz w:val="24"/>
          <w:szCs w:val="24"/>
        </w:rPr>
        <w:t xml:space="preserve">.), </w:t>
      </w:r>
      <w:r w:rsidR="006B479B" w:rsidRPr="00F34104">
        <w:rPr>
          <w:rFonts w:ascii="Times New Roman" w:hAnsi="Times New Roman"/>
          <w:sz w:val="24"/>
          <w:szCs w:val="24"/>
          <w:shd w:val="clear" w:color="auto" w:fill="FFFFFF"/>
          <w:lang w:eastAsia="uk-UA"/>
        </w:rPr>
        <w:t xml:space="preserve">м. Київ, </w:t>
      </w:r>
      <w:r w:rsidR="006B479B">
        <w:rPr>
          <w:rFonts w:ascii="Times New Roman" w:hAnsi="Times New Roman"/>
          <w:sz w:val="24"/>
          <w:szCs w:val="24"/>
          <w:shd w:val="clear" w:color="auto" w:fill="FFFFFF"/>
          <w:lang w:eastAsia="uk-UA"/>
        </w:rPr>
        <w:t xml:space="preserve">                </w:t>
      </w:r>
      <w:r w:rsidR="006B479B" w:rsidRPr="00F34104">
        <w:rPr>
          <w:rFonts w:ascii="Times New Roman" w:hAnsi="Times New Roman"/>
          <w:sz w:val="24"/>
          <w:szCs w:val="24"/>
        </w:rPr>
        <w:t xml:space="preserve">вул. Кошиця, 3, </w:t>
      </w:r>
      <w:r w:rsidR="006B479B" w:rsidRPr="00F34104">
        <w:rPr>
          <w:rFonts w:ascii="Times New Roman" w:hAnsi="Times New Roman"/>
          <w:sz w:val="24"/>
          <w:szCs w:val="24"/>
          <w:shd w:val="clear" w:color="auto" w:fill="FFFFFF"/>
          <w:lang w:eastAsia="uk-UA"/>
        </w:rPr>
        <w:t>м. Київ, просп. Володимира Івасюка,58</w:t>
      </w:r>
      <w:r w:rsidR="006B479B">
        <w:rPr>
          <w:rFonts w:ascii="Times New Roman" w:hAnsi="Times New Roman"/>
          <w:sz w:val="24"/>
          <w:szCs w:val="24"/>
        </w:rPr>
        <w:t>,</w:t>
      </w:r>
      <w:r w:rsidRPr="00CD70E7">
        <w:rPr>
          <w:rFonts w:ascii="Times New Roman" w:hAnsi="Times New Roman"/>
          <w:sz w:val="24"/>
          <w:szCs w:val="24"/>
        </w:rPr>
        <w:t xml:space="preserve"> відповідно </w:t>
      </w:r>
      <w:r w:rsidRPr="00CD70E7">
        <w:rPr>
          <w:rFonts w:ascii="Times New Roman" w:hAnsi="Times New Roman"/>
          <w:sz w:val="24"/>
          <w:szCs w:val="24"/>
          <w:lang w:eastAsia="ar-SA"/>
        </w:rPr>
        <w:t xml:space="preserve">вимогам законодавства, які регламентують експлуатаційне утримання адміністративних будинків, обслуговування та поточний ремонт інженерного обладнання, </w:t>
      </w:r>
      <w:r w:rsidRPr="00CD70E7">
        <w:rPr>
          <w:rFonts w:ascii="Times New Roman" w:hAnsi="Times New Roman"/>
          <w:sz w:val="24"/>
          <w:szCs w:val="24"/>
        </w:rPr>
        <w:t>згідно з вимогами норм з охорони праці, інструкцій з пожежної безпеки, норм з охорони навколишнього природного середовища, затвердженим стандартам, нормативам, порядкам, правилам та вимогам, а також умовам Договору, та інших чинних нормативних актів.</w:t>
      </w:r>
    </w:p>
    <w:p w:rsidR="00CD70E7" w:rsidRPr="00CD70E7" w:rsidRDefault="00CD70E7" w:rsidP="00CD70E7">
      <w:pPr>
        <w:ind w:firstLine="567"/>
        <w:contextualSpacing/>
        <w:jc w:val="both"/>
        <w:rPr>
          <w:rFonts w:ascii="Times New Roman" w:hAnsi="Times New Roman"/>
          <w:bCs/>
          <w:sz w:val="24"/>
          <w:szCs w:val="24"/>
        </w:rPr>
      </w:pPr>
      <w:r w:rsidRPr="00CD70E7">
        <w:rPr>
          <w:rFonts w:ascii="Times New Roman" w:hAnsi="Times New Roman"/>
          <w:bCs/>
          <w:sz w:val="24"/>
          <w:szCs w:val="24"/>
        </w:rPr>
        <w:t>Учасник повинен керуватись державними стандартами, нормами та правилами, що регламентують сферу обслуговування та експлуатаційного утримання об’єктів нерухомості та інженерних систем.</w:t>
      </w:r>
    </w:p>
    <w:p w:rsidR="00CD70E7" w:rsidRPr="00CD70E7" w:rsidRDefault="00694D3E" w:rsidP="00CD70E7">
      <w:pPr>
        <w:ind w:firstLine="567"/>
        <w:contextualSpacing/>
        <w:jc w:val="both"/>
        <w:rPr>
          <w:rFonts w:ascii="Times New Roman" w:hAnsi="Times New Roman"/>
          <w:sz w:val="24"/>
          <w:szCs w:val="24"/>
        </w:rPr>
      </w:pPr>
      <w:r>
        <w:rPr>
          <w:rFonts w:ascii="Times New Roman" w:hAnsi="Times New Roman"/>
          <w:sz w:val="24"/>
          <w:szCs w:val="24"/>
        </w:rPr>
        <w:t>Учасник</w:t>
      </w:r>
      <w:r w:rsidR="00CD70E7" w:rsidRPr="00CD70E7">
        <w:rPr>
          <w:rFonts w:ascii="Times New Roman" w:hAnsi="Times New Roman"/>
          <w:sz w:val="24"/>
          <w:szCs w:val="24"/>
        </w:rPr>
        <w:t xml:space="preserve"> підтверджує, що він має усі необхідні документи (дозволи, ліцензії, сертифікати або інші документи) для надання такого виду Послуг.</w:t>
      </w:r>
    </w:p>
    <w:p w:rsidR="00CD70E7" w:rsidRPr="00CD70E7" w:rsidRDefault="00CD70E7" w:rsidP="00CD70E7">
      <w:pPr>
        <w:ind w:firstLine="567"/>
        <w:contextualSpacing/>
        <w:jc w:val="both"/>
        <w:rPr>
          <w:rFonts w:ascii="Times New Roman" w:hAnsi="Times New Roman"/>
          <w:sz w:val="24"/>
          <w:szCs w:val="24"/>
        </w:rPr>
      </w:pPr>
      <w:r w:rsidRPr="00CD70E7">
        <w:rPr>
          <w:rFonts w:ascii="Times New Roman" w:hAnsi="Times New Roman"/>
          <w:sz w:val="24"/>
          <w:szCs w:val="24"/>
        </w:rPr>
        <w:t xml:space="preserve">Послуги надаються власними силами, засобами та матеріалами Учасника. У разі залучення </w:t>
      </w:r>
      <w:r w:rsidR="00694D3E">
        <w:rPr>
          <w:rFonts w:ascii="Times New Roman" w:hAnsi="Times New Roman"/>
          <w:sz w:val="24"/>
          <w:szCs w:val="24"/>
        </w:rPr>
        <w:t>Учасником</w:t>
      </w:r>
      <w:r w:rsidRPr="00CD70E7">
        <w:rPr>
          <w:rFonts w:ascii="Times New Roman" w:hAnsi="Times New Roman"/>
          <w:sz w:val="24"/>
          <w:szCs w:val="24"/>
        </w:rPr>
        <w:t xml:space="preserve"> співвиконавців, </w:t>
      </w:r>
      <w:r w:rsidR="00694D3E">
        <w:rPr>
          <w:rFonts w:ascii="Times New Roman" w:hAnsi="Times New Roman"/>
          <w:sz w:val="24"/>
          <w:szCs w:val="24"/>
        </w:rPr>
        <w:t>Учасник</w:t>
      </w:r>
      <w:r w:rsidRPr="00CD70E7">
        <w:rPr>
          <w:rFonts w:ascii="Times New Roman" w:hAnsi="Times New Roman"/>
          <w:sz w:val="24"/>
          <w:szCs w:val="24"/>
        </w:rPr>
        <w:t xml:space="preserve"> відповідає за результати роботи співвиконавців. Співвиконавці, що залучаються </w:t>
      </w:r>
      <w:r w:rsidR="00694D3E">
        <w:rPr>
          <w:rFonts w:ascii="Times New Roman" w:hAnsi="Times New Roman"/>
          <w:sz w:val="24"/>
          <w:szCs w:val="24"/>
        </w:rPr>
        <w:t>Учасник</w:t>
      </w:r>
      <w:r w:rsidR="009E5156">
        <w:rPr>
          <w:rFonts w:ascii="Times New Roman" w:hAnsi="Times New Roman"/>
          <w:sz w:val="24"/>
          <w:szCs w:val="24"/>
        </w:rPr>
        <w:t>о</w:t>
      </w:r>
      <w:r w:rsidR="00694D3E">
        <w:rPr>
          <w:rFonts w:ascii="Times New Roman" w:hAnsi="Times New Roman"/>
          <w:sz w:val="24"/>
          <w:szCs w:val="24"/>
        </w:rPr>
        <w:t>м</w:t>
      </w:r>
      <w:r w:rsidRPr="00CD70E7">
        <w:rPr>
          <w:rFonts w:ascii="Times New Roman" w:hAnsi="Times New Roman"/>
          <w:sz w:val="24"/>
          <w:szCs w:val="24"/>
        </w:rPr>
        <w:t xml:space="preserve"> до надання послуг, повинні мати  необхідні документи (дозволи, ліцензії, сертифікати або інші документи (у випадках, передбачених законодавством) для надання такого виду послуг.</w:t>
      </w:r>
    </w:p>
    <w:p w:rsidR="00CD70E7" w:rsidRPr="00CD70E7" w:rsidRDefault="00CD70E7" w:rsidP="00CD70E7">
      <w:pPr>
        <w:ind w:firstLine="567"/>
        <w:contextualSpacing/>
        <w:jc w:val="both"/>
        <w:rPr>
          <w:rFonts w:ascii="Times New Roman" w:hAnsi="Times New Roman"/>
          <w:sz w:val="24"/>
          <w:szCs w:val="24"/>
        </w:rPr>
      </w:pPr>
      <w:r w:rsidRPr="00CD70E7">
        <w:rPr>
          <w:rFonts w:ascii="Times New Roman" w:hAnsi="Times New Roman"/>
          <w:sz w:val="24"/>
          <w:szCs w:val="24"/>
        </w:rPr>
        <w:t>Послуги надаються: в службових приміщеннях, вхідних групах, коридорах, сходах, місцях загального кори</w:t>
      </w:r>
      <w:r w:rsidR="00694D3E">
        <w:rPr>
          <w:rFonts w:ascii="Times New Roman" w:hAnsi="Times New Roman"/>
          <w:sz w:val="24"/>
          <w:szCs w:val="24"/>
        </w:rPr>
        <w:t>стування, технічних приміщеннях</w:t>
      </w:r>
      <w:r w:rsidRPr="00CD70E7">
        <w:rPr>
          <w:rFonts w:ascii="Times New Roman" w:hAnsi="Times New Roman"/>
          <w:sz w:val="24"/>
          <w:szCs w:val="24"/>
        </w:rPr>
        <w:t xml:space="preserve"> </w:t>
      </w:r>
      <w:r w:rsidR="00694D3E" w:rsidRPr="00CD70E7">
        <w:rPr>
          <w:rFonts w:ascii="Times New Roman" w:hAnsi="Times New Roman"/>
          <w:sz w:val="24"/>
          <w:szCs w:val="24"/>
          <w:lang w:eastAsia="ar-SA"/>
        </w:rPr>
        <w:t>адміністративних будинків ГУ ДПС у м. Києві</w:t>
      </w:r>
      <w:r w:rsidR="00694D3E">
        <w:rPr>
          <w:rFonts w:ascii="Times New Roman" w:hAnsi="Times New Roman"/>
          <w:sz w:val="24"/>
          <w:szCs w:val="24"/>
          <w:lang w:eastAsia="ar-SA"/>
        </w:rPr>
        <w:t>.</w:t>
      </w:r>
      <w:r w:rsidRPr="00CD70E7">
        <w:rPr>
          <w:rFonts w:ascii="Times New Roman" w:hAnsi="Times New Roman"/>
          <w:sz w:val="24"/>
          <w:szCs w:val="24"/>
        </w:rPr>
        <w:t xml:space="preserve"> </w:t>
      </w:r>
    </w:p>
    <w:p w:rsidR="00CD70E7" w:rsidRDefault="00CD70E7" w:rsidP="00CD70E7">
      <w:pPr>
        <w:ind w:firstLine="567"/>
        <w:contextualSpacing/>
        <w:jc w:val="both"/>
        <w:rPr>
          <w:rFonts w:ascii="Times New Roman" w:hAnsi="Times New Roman"/>
          <w:sz w:val="24"/>
          <w:szCs w:val="24"/>
        </w:rPr>
      </w:pPr>
      <w:r w:rsidRPr="00CD70E7">
        <w:rPr>
          <w:rFonts w:ascii="Times New Roman" w:hAnsi="Times New Roman"/>
          <w:sz w:val="24"/>
          <w:szCs w:val="24"/>
        </w:rPr>
        <w:t xml:space="preserve">Персонал Учасника, що здійснює обслуговування адміністративних будинків ГУ ДПС у </w:t>
      </w:r>
      <w:r w:rsidR="00331648">
        <w:rPr>
          <w:rFonts w:ascii="Times New Roman" w:hAnsi="Times New Roman"/>
          <w:sz w:val="24"/>
          <w:szCs w:val="24"/>
        </w:rPr>
        <w:t xml:space="preserve">             </w:t>
      </w:r>
      <w:r w:rsidRPr="00CD70E7">
        <w:rPr>
          <w:rFonts w:ascii="Times New Roman" w:hAnsi="Times New Roman"/>
          <w:sz w:val="24"/>
          <w:szCs w:val="24"/>
        </w:rPr>
        <w:t>м. Києві викону</w:t>
      </w:r>
      <w:r w:rsidR="00331648">
        <w:rPr>
          <w:rFonts w:ascii="Times New Roman" w:hAnsi="Times New Roman"/>
          <w:sz w:val="24"/>
          <w:szCs w:val="24"/>
        </w:rPr>
        <w:t>є</w:t>
      </w:r>
      <w:r w:rsidRPr="00CD70E7">
        <w:rPr>
          <w:rFonts w:ascii="Times New Roman" w:hAnsi="Times New Roman"/>
          <w:sz w:val="24"/>
          <w:szCs w:val="24"/>
        </w:rPr>
        <w:t xml:space="preserve"> оперативне керування і оперативні перемикання в електроустановках ГУ ДПС у м. Києві. (далі – Персонал).</w:t>
      </w:r>
    </w:p>
    <w:p w:rsidR="002F6C83" w:rsidRDefault="002F6C83" w:rsidP="00CD70E7">
      <w:pPr>
        <w:ind w:firstLine="567"/>
        <w:contextualSpacing/>
        <w:jc w:val="both"/>
        <w:rPr>
          <w:rFonts w:ascii="Times New Roman" w:hAnsi="Times New Roman"/>
          <w:sz w:val="24"/>
          <w:szCs w:val="24"/>
        </w:rPr>
      </w:pPr>
    </w:p>
    <w:p w:rsidR="002F6C83" w:rsidRDefault="002F6C83" w:rsidP="00CD70E7">
      <w:pPr>
        <w:ind w:firstLine="567"/>
        <w:contextualSpacing/>
        <w:jc w:val="both"/>
        <w:rPr>
          <w:rFonts w:ascii="Times New Roman" w:hAnsi="Times New Roman"/>
          <w:sz w:val="24"/>
          <w:szCs w:val="24"/>
        </w:rPr>
      </w:pPr>
    </w:p>
    <w:p w:rsidR="002F6C83" w:rsidRPr="00CD70E7" w:rsidRDefault="002F6C83" w:rsidP="00CD70E7">
      <w:pPr>
        <w:ind w:firstLine="567"/>
        <w:contextualSpacing/>
        <w:jc w:val="both"/>
        <w:rPr>
          <w:rFonts w:ascii="Times New Roman" w:hAnsi="Times New Roman"/>
          <w:sz w:val="24"/>
          <w:szCs w:val="24"/>
        </w:rPr>
      </w:pPr>
    </w:p>
    <w:p w:rsidR="002F6C83" w:rsidRDefault="002F6C83" w:rsidP="002F6C83">
      <w:pPr>
        <w:contextualSpacing/>
        <w:jc w:val="both"/>
        <w:rPr>
          <w:rFonts w:ascii="Times New Roman" w:hAnsi="Times New Roman"/>
          <w:sz w:val="24"/>
          <w:szCs w:val="24"/>
        </w:rPr>
      </w:pPr>
      <w:r w:rsidRPr="002F6C83">
        <w:rPr>
          <w:rFonts w:ascii="Times New Roman" w:hAnsi="Times New Roman"/>
          <w:b/>
          <w:sz w:val="24"/>
          <w:szCs w:val="24"/>
        </w:rPr>
        <w:lastRenderedPageBreak/>
        <w:t>2.</w:t>
      </w:r>
      <w:r>
        <w:rPr>
          <w:rFonts w:ascii="Times New Roman" w:hAnsi="Times New Roman"/>
          <w:sz w:val="24"/>
          <w:szCs w:val="24"/>
        </w:rPr>
        <w:t xml:space="preserve"> </w:t>
      </w:r>
      <w:r w:rsidR="00CD70E7" w:rsidRPr="00CD70E7">
        <w:rPr>
          <w:rFonts w:ascii="Times New Roman" w:hAnsi="Times New Roman"/>
          <w:sz w:val="24"/>
          <w:szCs w:val="24"/>
        </w:rPr>
        <w:t>Замовник визначає</w:t>
      </w:r>
      <w:r>
        <w:rPr>
          <w:rFonts w:ascii="Times New Roman" w:hAnsi="Times New Roman"/>
          <w:sz w:val="24"/>
          <w:szCs w:val="24"/>
        </w:rPr>
        <w:t>:</w:t>
      </w:r>
    </w:p>
    <w:p w:rsidR="00CD70E7" w:rsidRPr="00CD70E7" w:rsidRDefault="00CD70E7" w:rsidP="00CD70E7">
      <w:pPr>
        <w:ind w:firstLine="567"/>
        <w:contextualSpacing/>
        <w:jc w:val="both"/>
        <w:rPr>
          <w:rFonts w:ascii="Times New Roman" w:hAnsi="Times New Roman"/>
          <w:sz w:val="24"/>
          <w:szCs w:val="24"/>
        </w:rPr>
      </w:pPr>
      <w:r w:rsidRPr="00CD70E7">
        <w:rPr>
          <w:rFonts w:ascii="Times New Roman" w:hAnsi="Times New Roman"/>
          <w:sz w:val="24"/>
          <w:szCs w:val="24"/>
        </w:rPr>
        <w:t xml:space="preserve">Персоналу Учасника перелік робіт, що можуть виконуватися в ГУ ДПС у м. Києві за </w:t>
      </w:r>
      <w:r w:rsidR="008E6E4A">
        <w:rPr>
          <w:rFonts w:ascii="Times New Roman" w:hAnsi="Times New Roman"/>
          <w:sz w:val="24"/>
          <w:szCs w:val="24"/>
        </w:rPr>
        <w:t>заявками</w:t>
      </w:r>
      <w:r w:rsidRPr="00CD70E7">
        <w:rPr>
          <w:rFonts w:ascii="Times New Roman" w:hAnsi="Times New Roman"/>
          <w:sz w:val="24"/>
          <w:szCs w:val="24"/>
        </w:rPr>
        <w:t>, розпорядженнями та в порядку поточної експлуатації.</w:t>
      </w:r>
    </w:p>
    <w:p w:rsidR="00CD70E7" w:rsidRPr="00CD70E7" w:rsidRDefault="00CD70E7" w:rsidP="00CD70E7">
      <w:pPr>
        <w:tabs>
          <w:tab w:val="left" w:pos="709"/>
        </w:tabs>
        <w:spacing w:before="480"/>
        <w:ind w:firstLine="426"/>
        <w:contextualSpacing/>
        <w:jc w:val="center"/>
        <w:rPr>
          <w:rFonts w:ascii="Times New Roman" w:hAnsi="Times New Roman"/>
          <w:b/>
          <w:bCs/>
          <w:sz w:val="24"/>
          <w:szCs w:val="24"/>
        </w:rPr>
      </w:pPr>
    </w:p>
    <w:p w:rsidR="007E1E67" w:rsidRDefault="007E1E67" w:rsidP="007E1E67">
      <w:pPr>
        <w:spacing w:before="480" w:line="360" w:lineRule="auto"/>
        <w:contextualSpacing/>
        <w:jc w:val="both"/>
        <w:rPr>
          <w:rFonts w:ascii="Times New Roman" w:hAnsi="Times New Roman"/>
          <w:sz w:val="24"/>
          <w:szCs w:val="24"/>
        </w:rPr>
      </w:pPr>
      <w:r w:rsidRPr="00196A4A">
        <w:rPr>
          <w:rFonts w:ascii="Times New Roman" w:hAnsi="Times New Roman"/>
          <w:b/>
          <w:sz w:val="24"/>
          <w:szCs w:val="24"/>
        </w:rPr>
        <w:t>2.</w:t>
      </w:r>
      <w:r>
        <w:rPr>
          <w:rFonts w:ascii="Times New Roman" w:hAnsi="Times New Roman"/>
          <w:b/>
          <w:sz w:val="24"/>
          <w:szCs w:val="24"/>
        </w:rPr>
        <w:t>1.</w:t>
      </w:r>
      <w:r w:rsidRPr="00196A4A">
        <w:rPr>
          <w:rFonts w:ascii="Times New Roman" w:hAnsi="Times New Roman"/>
          <w:sz w:val="24"/>
          <w:szCs w:val="24"/>
        </w:rPr>
        <w:t xml:space="preserve"> Послуги з обслуговування електротехнічного господарства</w:t>
      </w:r>
    </w:p>
    <w:p w:rsidR="007E1E67" w:rsidRPr="00196A4A" w:rsidRDefault="007E1E67" w:rsidP="007E1E67">
      <w:pPr>
        <w:spacing w:before="480" w:line="360" w:lineRule="auto"/>
        <w:contextualSpacing/>
        <w:jc w:val="both"/>
        <w:rPr>
          <w:rFonts w:ascii="Times New Roman" w:hAnsi="Times New Roman"/>
          <w:sz w:val="24"/>
          <w:szCs w:val="24"/>
        </w:rPr>
      </w:pPr>
      <w:r w:rsidRPr="00196A4A">
        <w:rPr>
          <w:rFonts w:ascii="Times New Roman" w:hAnsi="Times New Roman"/>
          <w:sz w:val="24"/>
          <w:szCs w:val="24"/>
        </w:rPr>
        <w:t>Розрахункова кількість персоналу: 1 (один) працівник (електромонтер).</w:t>
      </w:r>
    </w:p>
    <w:p w:rsidR="007E1E67" w:rsidRDefault="007E1E67" w:rsidP="007E1E67">
      <w:pPr>
        <w:spacing w:before="480"/>
        <w:contextualSpacing/>
        <w:jc w:val="both"/>
        <w:rPr>
          <w:rFonts w:ascii="Times New Roman" w:hAnsi="Times New Roman"/>
          <w:sz w:val="24"/>
          <w:szCs w:val="24"/>
        </w:rPr>
      </w:pPr>
      <w:r>
        <w:rPr>
          <w:rFonts w:ascii="Times New Roman" w:hAnsi="Times New Roman"/>
          <w:sz w:val="24"/>
          <w:szCs w:val="24"/>
        </w:rPr>
        <w:t>Основне місце надання послуг</w:t>
      </w:r>
      <w:r w:rsidRPr="00196A4A">
        <w:rPr>
          <w:rFonts w:ascii="Times New Roman" w:hAnsi="Times New Roman"/>
          <w:sz w:val="24"/>
          <w:szCs w:val="24"/>
        </w:rPr>
        <w:t xml:space="preserve">: </w:t>
      </w:r>
      <w:r>
        <w:rPr>
          <w:rFonts w:ascii="Times New Roman" w:hAnsi="Times New Roman"/>
          <w:sz w:val="24"/>
          <w:szCs w:val="24"/>
        </w:rPr>
        <w:t xml:space="preserve">Шолуденка, 33/19 </w:t>
      </w:r>
    </w:p>
    <w:p w:rsidR="007E1E67" w:rsidRPr="00196A4A" w:rsidRDefault="007E1E67" w:rsidP="007E1E67">
      <w:pPr>
        <w:spacing w:before="480"/>
        <w:contextualSpacing/>
        <w:jc w:val="both"/>
        <w:rPr>
          <w:rFonts w:ascii="Times New Roman" w:hAnsi="Times New Roman"/>
          <w:sz w:val="24"/>
          <w:szCs w:val="24"/>
        </w:rPr>
      </w:pPr>
      <w:r>
        <w:rPr>
          <w:rFonts w:ascii="Times New Roman" w:hAnsi="Times New Roman"/>
          <w:sz w:val="24"/>
          <w:szCs w:val="24"/>
        </w:rPr>
        <w:t>Надання послуг на об’єктах Замовника визначених у п. 4.2. Договору здійснюється за заявкою Замовника</w:t>
      </w:r>
    </w:p>
    <w:p w:rsidR="007E1E67" w:rsidRPr="00196A4A" w:rsidRDefault="007E1E67" w:rsidP="007E1E67">
      <w:pPr>
        <w:spacing w:before="480"/>
        <w:contextualSpacing/>
        <w:jc w:val="both"/>
        <w:rPr>
          <w:rFonts w:ascii="Times New Roman" w:hAnsi="Times New Roman"/>
          <w:sz w:val="24"/>
          <w:szCs w:val="24"/>
        </w:rPr>
      </w:pPr>
      <w:r w:rsidRPr="00196A4A">
        <w:rPr>
          <w:rFonts w:ascii="Times New Roman" w:hAnsi="Times New Roman"/>
          <w:sz w:val="24"/>
          <w:szCs w:val="24"/>
        </w:rPr>
        <w:t xml:space="preserve">Кваліфікаційні вимоги: </w:t>
      </w:r>
    </w:p>
    <w:p w:rsidR="007E1E67" w:rsidRPr="00196A4A" w:rsidRDefault="007E1E67" w:rsidP="007E1E67">
      <w:pPr>
        <w:ind w:firstLine="426"/>
        <w:contextualSpacing/>
        <w:jc w:val="both"/>
        <w:rPr>
          <w:rFonts w:ascii="Times New Roman" w:hAnsi="Times New Roman"/>
          <w:sz w:val="24"/>
          <w:szCs w:val="24"/>
        </w:rPr>
      </w:pPr>
      <w:r w:rsidRPr="00196A4A">
        <w:rPr>
          <w:rFonts w:ascii="Times New Roman" w:hAnsi="Times New Roman"/>
          <w:sz w:val="24"/>
          <w:szCs w:val="24"/>
        </w:rPr>
        <w:t>- спеціальність «електромонтер» не нижче 4 розряду. Професійно-технічна освіта. Досвід роботи на відповідній посаді не менше 2 років, досвід та навички виконання подібних робіт;</w:t>
      </w:r>
    </w:p>
    <w:p w:rsidR="007E1E67" w:rsidRPr="00196A4A" w:rsidRDefault="007E1E67" w:rsidP="007E1E67">
      <w:pPr>
        <w:ind w:firstLine="426"/>
        <w:contextualSpacing/>
        <w:jc w:val="both"/>
        <w:rPr>
          <w:rFonts w:ascii="Times New Roman" w:hAnsi="Times New Roman"/>
          <w:sz w:val="24"/>
          <w:szCs w:val="24"/>
        </w:rPr>
      </w:pPr>
      <w:r w:rsidRPr="00196A4A">
        <w:rPr>
          <w:rFonts w:ascii="Times New Roman" w:hAnsi="Times New Roman"/>
          <w:sz w:val="24"/>
          <w:szCs w:val="24"/>
        </w:rPr>
        <w:t>- наявність не менш ніж ІII групи з електробезпеки до 1000 В;</w:t>
      </w:r>
    </w:p>
    <w:p w:rsidR="007E1E67" w:rsidRPr="00734F38" w:rsidRDefault="007E1E67" w:rsidP="007E1E67">
      <w:pPr>
        <w:ind w:firstLine="426"/>
        <w:contextualSpacing/>
        <w:jc w:val="both"/>
        <w:rPr>
          <w:rFonts w:ascii="Times New Roman" w:hAnsi="Times New Roman"/>
          <w:sz w:val="24"/>
          <w:szCs w:val="24"/>
          <w:lang w:val="ru-RU"/>
        </w:rPr>
      </w:pPr>
      <w:r w:rsidRPr="00196A4A">
        <w:rPr>
          <w:rFonts w:ascii="Times New Roman" w:hAnsi="Times New Roman"/>
          <w:sz w:val="24"/>
          <w:szCs w:val="24"/>
        </w:rPr>
        <w:t>- наявність медичного висновку про дозвіл на право виконувати роботи, що пов’язані з підійманням на висоту (відповідно до Порядку проведення медичних оглядів працівників певних категорій, затвердженого наказом Міністерства охорони здоров’я України).</w:t>
      </w:r>
    </w:p>
    <w:p w:rsidR="007E1E67" w:rsidRDefault="007E1E67" w:rsidP="007E1E67">
      <w:pPr>
        <w:spacing w:line="0" w:lineRule="atLeast"/>
        <w:ind w:firstLine="426"/>
        <w:contextualSpacing/>
        <w:jc w:val="both"/>
        <w:rPr>
          <w:rFonts w:ascii="Times New Roman" w:hAnsi="Times New Roman"/>
          <w:sz w:val="24"/>
          <w:szCs w:val="24"/>
        </w:rPr>
      </w:pPr>
      <w:r>
        <w:rPr>
          <w:rFonts w:ascii="Times New Roman" w:hAnsi="Times New Roman"/>
          <w:sz w:val="24"/>
          <w:szCs w:val="24"/>
        </w:rPr>
        <w:t>Перелік робіт, що виконуються:</w:t>
      </w:r>
    </w:p>
    <w:p w:rsidR="007E1E67" w:rsidRDefault="007E1E67" w:rsidP="007E1E67">
      <w:pPr>
        <w:spacing w:line="0" w:lineRule="atLeast"/>
        <w:ind w:left="426"/>
        <w:contextualSpacing/>
        <w:jc w:val="both"/>
        <w:rPr>
          <w:rFonts w:ascii="Times New Roman" w:hAnsi="Times New Roman"/>
          <w:sz w:val="24"/>
          <w:szCs w:val="24"/>
        </w:rPr>
      </w:pPr>
      <w:r>
        <w:rPr>
          <w:rFonts w:ascii="Times New Roman" w:hAnsi="Times New Roman"/>
          <w:sz w:val="24"/>
          <w:szCs w:val="24"/>
        </w:rPr>
        <w:t xml:space="preserve">- </w:t>
      </w:r>
      <w:r w:rsidRPr="00CD70E7">
        <w:rPr>
          <w:rFonts w:ascii="Times New Roman" w:hAnsi="Times New Roman"/>
          <w:sz w:val="24"/>
          <w:szCs w:val="24"/>
        </w:rPr>
        <w:t xml:space="preserve">виконувати роботи в електроустановках ГУ ДПС у м. Києві за </w:t>
      </w:r>
      <w:r>
        <w:rPr>
          <w:rFonts w:ascii="Times New Roman" w:hAnsi="Times New Roman"/>
          <w:sz w:val="24"/>
          <w:szCs w:val="24"/>
        </w:rPr>
        <w:t>заявками Замовника</w:t>
      </w:r>
      <w:r w:rsidRPr="00CD70E7">
        <w:rPr>
          <w:rFonts w:ascii="Times New Roman" w:hAnsi="Times New Roman"/>
          <w:sz w:val="24"/>
          <w:szCs w:val="24"/>
        </w:rPr>
        <w:t xml:space="preserve">, та </w:t>
      </w:r>
      <w:r>
        <w:rPr>
          <w:rFonts w:ascii="Times New Roman" w:hAnsi="Times New Roman"/>
          <w:sz w:val="24"/>
          <w:szCs w:val="24"/>
        </w:rPr>
        <w:t xml:space="preserve">                  </w:t>
      </w:r>
      <w:r w:rsidRPr="00CD70E7">
        <w:rPr>
          <w:rFonts w:ascii="Times New Roman" w:hAnsi="Times New Roman"/>
          <w:sz w:val="24"/>
          <w:szCs w:val="24"/>
        </w:rPr>
        <w:t>в порядку поточної експлуатації;</w:t>
      </w:r>
    </w:p>
    <w:p w:rsidR="007E1E67" w:rsidRDefault="007E1E67" w:rsidP="007E1E67">
      <w:pPr>
        <w:spacing w:line="0" w:lineRule="atLeast"/>
        <w:ind w:firstLine="426"/>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замі</w:t>
      </w:r>
      <w:r>
        <w:rPr>
          <w:rFonts w:ascii="Times New Roman" w:eastAsia="Times New Roman" w:hAnsi="Times New Roman"/>
          <w:sz w:val="24"/>
          <w:szCs w:val="24"/>
          <w:lang w:eastAsia="uk-UA"/>
        </w:rPr>
        <w:t>на автоматів – за потребою;</w:t>
      </w:r>
    </w:p>
    <w:p w:rsidR="007E1E67" w:rsidRDefault="007E1E67" w:rsidP="007E1E67">
      <w:pPr>
        <w:spacing w:line="0" w:lineRule="atLeast"/>
        <w:ind w:firstLine="426"/>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ліквідація незначних несправностей електричних пристроїв;</w:t>
      </w:r>
    </w:p>
    <w:p w:rsidR="007E1E67" w:rsidRDefault="007E1E67" w:rsidP="007E1E67">
      <w:pPr>
        <w:spacing w:line="0" w:lineRule="atLeast"/>
        <w:ind w:left="426"/>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заміна лампочок які перегоріли</w:t>
      </w: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в кабінетах, коридорах у приміщеннях загального користування;</w:t>
      </w:r>
    </w:p>
    <w:p w:rsidR="007E1E67" w:rsidRDefault="007E1E67" w:rsidP="007E1E67">
      <w:pPr>
        <w:spacing w:line="0" w:lineRule="atLeast"/>
        <w:ind w:firstLine="426"/>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заміна або ремонт штепсельних розеток і вимикачів</w:t>
      </w:r>
      <w:r>
        <w:rPr>
          <w:rFonts w:ascii="Times New Roman" w:eastAsia="Times New Roman" w:hAnsi="Times New Roman"/>
          <w:sz w:val="24"/>
          <w:szCs w:val="24"/>
          <w:lang w:eastAsia="uk-UA"/>
        </w:rPr>
        <w:t>;</w:t>
      </w:r>
    </w:p>
    <w:p w:rsidR="007E1E67" w:rsidRDefault="007E1E67" w:rsidP="007E1E67">
      <w:pPr>
        <w:spacing w:line="0" w:lineRule="atLeast"/>
        <w:ind w:firstLine="426"/>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дрібний ремонт електропроводки, витяжки в туалетах;</w:t>
      </w:r>
    </w:p>
    <w:p w:rsidR="007E1E67" w:rsidRDefault="007E1E67" w:rsidP="007E1E67">
      <w:pPr>
        <w:spacing w:line="0" w:lineRule="atLeast"/>
        <w:ind w:firstLine="426"/>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 xml:space="preserve">обслуговування </w:t>
      </w:r>
      <w:r>
        <w:rPr>
          <w:rFonts w:ascii="Times New Roman" w:eastAsia="Times New Roman" w:hAnsi="Times New Roman"/>
          <w:sz w:val="24"/>
          <w:szCs w:val="24"/>
          <w:lang w:eastAsia="uk-UA"/>
        </w:rPr>
        <w:t>дизельних генераторів (4 штуки).</w:t>
      </w:r>
    </w:p>
    <w:p w:rsidR="00193177" w:rsidRDefault="00193177" w:rsidP="007E1E67">
      <w:pPr>
        <w:spacing w:line="0" w:lineRule="atLeast"/>
        <w:ind w:firstLine="426"/>
        <w:contextualSpacing/>
        <w:jc w:val="both"/>
        <w:rPr>
          <w:rFonts w:ascii="Times New Roman" w:hAnsi="Times New Roman"/>
          <w:sz w:val="24"/>
          <w:szCs w:val="24"/>
        </w:rPr>
      </w:pPr>
    </w:p>
    <w:p w:rsidR="007E1E67" w:rsidRPr="00196A4A" w:rsidRDefault="007E1E67" w:rsidP="007E1E67">
      <w:pPr>
        <w:spacing w:before="480"/>
        <w:contextualSpacing/>
        <w:jc w:val="both"/>
        <w:rPr>
          <w:rFonts w:ascii="Times New Roman" w:hAnsi="Times New Roman"/>
          <w:sz w:val="24"/>
          <w:szCs w:val="24"/>
        </w:rPr>
      </w:pPr>
      <w:r w:rsidRPr="00196A4A">
        <w:rPr>
          <w:rFonts w:ascii="Times New Roman" w:hAnsi="Times New Roman"/>
          <w:b/>
          <w:sz w:val="24"/>
          <w:szCs w:val="24"/>
        </w:rPr>
        <w:t>2.</w:t>
      </w:r>
      <w:r>
        <w:rPr>
          <w:rFonts w:ascii="Times New Roman" w:hAnsi="Times New Roman"/>
          <w:b/>
          <w:sz w:val="24"/>
          <w:szCs w:val="24"/>
        </w:rPr>
        <w:t>2</w:t>
      </w:r>
      <w:r w:rsidRPr="00196A4A">
        <w:rPr>
          <w:rFonts w:ascii="Times New Roman" w:hAnsi="Times New Roman"/>
          <w:sz w:val="24"/>
          <w:szCs w:val="24"/>
        </w:rPr>
        <w:t>.</w:t>
      </w:r>
      <w:r w:rsidRPr="00196A4A">
        <w:rPr>
          <w:rFonts w:ascii="Times New Roman" w:hAnsi="Times New Roman"/>
          <w:b/>
          <w:sz w:val="24"/>
          <w:szCs w:val="24"/>
        </w:rPr>
        <w:t xml:space="preserve"> </w:t>
      </w:r>
      <w:r w:rsidRPr="00196A4A">
        <w:rPr>
          <w:rFonts w:ascii="Times New Roman" w:hAnsi="Times New Roman"/>
          <w:sz w:val="24"/>
          <w:szCs w:val="24"/>
        </w:rPr>
        <w:t>Послуги з обслуговування систем водопостачання і водовідведення</w:t>
      </w:r>
    </w:p>
    <w:p w:rsidR="007E1E67" w:rsidRPr="00196A4A" w:rsidRDefault="007E1E67" w:rsidP="007E1E67">
      <w:pPr>
        <w:spacing w:before="480"/>
        <w:contextualSpacing/>
        <w:jc w:val="both"/>
        <w:rPr>
          <w:rFonts w:ascii="Times New Roman" w:hAnsi="Times New Roman"/>
          <w:sz w:val="24"/>
          <w:szCs w:val="24"/>
        </w:rPr>
      </w:pPr>
      <w:r w:rsidRPr="00196A4A">
        <w:rPr>
          <w:rFonts w:ascii="Times New Roman" w:hAnsi="Times New Roman"/>
          <w:sz w:val="24"/>
          <w:szCs w:val="24"/>
        </w:rPr>
        <w:t xml:space="preserve">Розрахункова кількість персоналу: </w:t>
      </w:r>
      <w:r>
        <w:rPr>
          <w:rFonts w:ascii="Times New Roman" w:hAnsi="Times New Roman"/>
          <w:sz w:val="24"/>
          <w:szCs w:val="24"/>
        </w:rPr>
        <w:t>1</w:t>
      </w:r>
      <w:r w:rsidRPr="00196A4A">
        <w:rPr>
          <w:rFonts w:ascii="Times New Roman" w:hAnsi="Times New Roman"/>
          <w:sz w:val="24"/>
          <w:szCs w:val="24"/>
        </w:rPr>
        <w:t xml:space="preserve"> (</w:t>
      </w:r>
      <w:r>
        <w:rPr>
          <w:rFonts w:ascii="Times New Roman" w:hAnsi="Times New Roman"/>
          <w:sz w:val="24"/>
          <w:szCs w:val="24"/>
        </w:rPr>
        <w:t>один</w:t>
      </w:r>
      <w:r w:rsidRPr="00196A4A">
        <w:rPr>
          <w:rFonts w:ascii="Times New Roman" w:hAnsi="Times New Roman"/>
          <w:sz w:val="24"/>
          <w:szCs w:val="24"/>
        </w:rPr>
        <w:t>) працівник (слюсар – сантехнік).</w:t>
      </w:r>
    </w:p>
    <w:p w:rsidR="007E1E67" w:rsidRDefault="007E1E67" w:rsidP="007E1E67">
      <w:pPr>
        <w:spacing w:before="480"/>
        <w:contextualSpacing/>
        <w:jc w:val="both"/>
        <w:rPr>
          <w:rFonts w:ascii="Times New Roman" w:hAnsi="Times New Roman"/>
          <w:sz w:val="24"/>
          <w:szCs w:val="24"/>
        </w:rPr>
      </w:pPr>
      <w:r>
        <w:rPr>
          <w:rFonts w:ascii="Times New Roman" w:hAnsi="Times New Roman"/>
          <w:sz w:val="24"/>
          <w:szCs w:val="24"/>
        </w:rPr>
        <w:t>Основне місце надання послуг</w:t>
      </w:r>
      <w:r w:rsidRPr="00196A4A">
        <w:rPr>
          <w:rFonts w:ascii="Times New Roman" w:hAnsi="Times New Roman"/>
          <w:sz w:val="24"/>
          <w:szCs w:val="24"/>
        </w:rPr>
        <w:t xml:space="preserve">: </w:t>
      </w:r>
      <w:r>
        <w:rPr>
          <w:rFonts w:ascii="Times New Roman" w:hAnsi="Times New Roman"/>
          <w:sz w:val="24"/>
          <w:szCs w:val="24"/>
        </w:rPr>
        <w:t xml:space="preserve">Шолуденка, 33/19 </w:t>
      </w:r>
    </w:p>
    <w:p w:rsidR="007E1E67" w:rsidRPr="00196A4A" w:rsidRDefault="007E1E67" w:rsidP="007E1E67">
      <w:pPr>
        <w:spacing w:before="480"/>
        <w:contextualSpacing/>
        <w:jc w:val="both"/>
        <w:rPr>
          <w:rFonts w:ascii="Times New Roman" w:hAnsi="Times New Roman"/>
          <w:sz w:val="24"/>
          <w:szCs w:val="24"/>
        </w:rPr>
      </w:pPr>
      <w:r>
        <w:rPr>
          <w:rFonts w:ascii="Times New Roman" w:hAnsi="Times New Roman"/>
          <w:sz w:val="24"/>
          <w:szCs w:val="24"/>
        </w:rPr>
        <w:t>Надання послуг на об’єктах Замовника визначених у п. 4.2. Договору здійснюється за заявкою Замовника</w:t>
      </w:r>
    </w:p>
    <w:p w:rsidR="007E1E67" w:rsidRPr="00196A4A" w:rsidRDefault="007E1E67" w:rsidP="007E1E67">
      <w:pPr>
        <w:spacing w:before="480"/>
        <w:contextualSpacing/>
        <w:jc w:val="both"/>
        <w:rPr>
          <w:rFonts w:ascii="Times New Roman" w:hAnsi="Times New Roman"/>
          <w:sz w:val="24"/>
          <w:szCs w:val="24"/>
        </w:rPr>
      </w:pPr>
      <w:r w:rsidRPr="00196A4A">
        <w:rPr>
          <w:rFonts w:ascii="Times New Roman" w:hAnsi="Times New Roman"/>
          <w:sz w:val="24"/>
          <w:szCs w:val="24"/>
        </w:rPr>
        <w:t xml:space="preserve">Кваліфікаційні вимоги: </w:t>
      </w:r>
    </w:p>
    <w:p w:rsidR="007E1E67" w:rsidRPr="00196A4A" w:rsidRDefault="007E1E67" w:rsidP="007E1E67">
      <w:pPr>
        <w:ind w:firstLine="426"/>
        <w:contextualSpacing/>
        <w:jc w:val="both"/>
        <w:rPr>
          <w:rFonts w:ascii="Times New Roman" w:hAnsi="Times New Roman"/>
          <w:sz w:val="24"/>
          <w:szCs w:val="24"/>
        </w:rPr>
      </w:pPr>
      <w:r w:rsidRPr="00196A4A">
        <w:rPr>
          <w:rFonts w:ascii="Times New Roman" w:hAnsi="Times New Roman"/>
          <w:sz w:val="24"/>
          <w:szCs w:val="24"/>
        </w:rPr>
        <w:t>- спеціальність «слюсар-сантехнік (слюсар-ремонтник, слюсар з водопостачання тощо)» не нижче 4 розряду. Професійно-технічна освіта. Досвід роботи на відповідній посаді не менше 2 років, досвід та навички виконання подібних робіт;</w:t>
      </w:r>
    </w:p>
    <w:p w:rsidR="007E1E67" w:rsidRDefault="007E1E67" w:rsidP="007E1E67">
      <w:pPr>
        <w:ind w:firstLine="426"/>
        <w:jc w:val="both"/>
        <w:rPr>
          <w:rFonts w:ascii="Times New Roman" w:hAnsi="Times New Roman"/>
          <w:sz w:val="24"/>
          <w:szCs w:val="24"/>
        </w:rPr>
      </w:pPr>
      <w:r w:rsidRPr="00196A4A">
        <w:rPr>
          <w:rFonts w:ascii="Times New Roman" w:hAnsi="Times New Roman"/>
          <w:sz w:val="24"/>
          <w:szCs w:val="24"/>
        </w:rPr>
        <w:t>- наявність не менш ніж ІI групи з електробезпеки до 1000 В.</w:t>
      </w:r>
    </w:p>
    <w:p w:rsidR="007E1E67" w:rsidRPr="00D34718" w:rsidRDefault="007E1E67" w:rsidP="007E1E67">
      <w:pPr>
        <w:pStyle w:val="a5"/>
        <w:contextualSpacing/>
        <w:jc w:val="both"/>
        <w:rPr>
          <w:rFonts w:ascii="Times New Roman" w:hAnsi="Times New Roman"/>
          <w:sz w:val="24"/>
          <w:szCs w:val="24"/>
        </w:rPr>
      </w:pPr>
      <w:r w:rsidRPr="00D34718">
        <w:rPr>
          <w:rFonts w:ascii="Times New Roman" w:hAnsi="Times New Roman"/>
          <w:sz w:val="24"/>
          <w:szCs w:val="24"/>
        </w:rPr>
        <w:t>Перелік робіт, що виконуються:</w:t>
      </w:r>
    </w:p>
    <w:p w:rsidR="007E1E67" w:rsidRDefault="007E1E67" w:rsidP="007E1E67">
      <w:pPr>
        <w:contextualSpacing/>
        <w:jc w:val="both"/>
        <w:rPr>
          <w:rFonts w:ascii="Times New Roman" w:hAnsi="Times New Roman"/>
          <w:sz w:val="24"/>
          <w:szCs w:val="24"/>
        </w:rPr>
      </w:pPr>
      <w:r w:rsidRPr="00CD70E7">
        <w:rPr>
          <w:rFonts w:ascii="Times New Roman" w:hAnsi="Times New Roman"/>
          <w:sz w:val="24"/>
          <w:szCs w:val="24"/>
        </w:rPr>
        <w:t xml:space="preserve">– </w:t>
      </w:r>
      <w:r>
        <w:rPr>
          <w:rFonts w:ascii="Times New Roman" w:hAnsi="Times New Roman"/>
          <w:sz w:val="24"/>
          <w:szCs w:val="24"/>
        </w:rPr>
        <w:t>т</w:t>
      </w:r>
      <w:r w:rsidRPr="00CD70E7">
        <w:rPr>
          <w:rFonts w:ascii="Times New Roman" w:hAnsi="Times New Roman"/>
          <w:sz w:val="24"/>
          <w:szCs w:val="24"/>
        </w:rPr>
        <w:t>ехнічн</w:t>
      </w:r>
      <w:r>
        <w:rPr>
          <w:rFonts w:ascii="Times New Roman" w:hAnsi="Times New Roman"/>
          <w:sz w:val="24"/>
          <w:szCs w:val="24"/>
        </w:rPr>
        <w:t>е</w:t>
      </w:r>
      <w:r w:rsidRPr="00CD70E7">
        <w:rPr>
          <w:rFonts w:ascii="Times New Roman" w:hAnsi="Times New Roman"/>
          <w:sz w:val="24"/>
          <w:szCs w:val="24"/>
        </w:rPr>
        <w:t xml:space="preserve"> обслуговування систем водопостачання та водовідведення проводити зовнішній огляд і перевірку загального технічного стану, перевірку стану трубопроводів у місцях проходу через стіни та перекриття будівлі, перевірку стану трубопроводів за підвісними стелями, за необхідності проводити фарбування в місцях появи іржі, контролювати стан кронштейнів кріплення трубопроводів, контролювати появлення витоків на фланцевих і зварних з’єднаннях, готувати дефектні відомості, висновки про необхідність проведення робіт, усунення виявлених дефектів;</w:t>
      </w:r>
    </w:p>
    <w:p w:rsidR="007E1E67" w:rsidRDefault="007E1E67" w:rsidP="007E1E67">
      <w:pPr>
        <w:contextualSpacing/>
        <w:jc w:val="both"/>
        <w:rPr>
          <w:rFonts w:ascii="Times New Roman" w:hAnsi="Times New Roman"/>
          <w:sz w:val="24"/>
          <w:szCs w:val="24"/>
        </w:rPr>
      </w:pPr>
      <w:r w:rsidRPr="00CD70E7">
        <w:rPr>
          <w:rFonts w:ascii="Times New Roman" w:hAnsi="Times New Roman"/>
          <w:sz w:val="24"/>
          <w:szCs w:val="24"/>
        </w:rPr>
        <w:t xml:space="preserve">– під час технічного обслуговування внутрішніх систем водопостачання та водовідведення проводити роботу з регулювання клапанів зливних бачків, з чищення зливних бачків і арматури, від вапняних відкладень, з чищення аераторів, з маркування трубопроводів; </w:t>
      </w:r>
    </w:p>
    <w:p w:rsidR="007E1E67" w:rsidRDefault="007E1E67" w:rsidP="007E1E67">
      <w:pPr>
        <w:contextualSpacing/>
        <w:jc w:val="both"/>
        <w:rPr>
          <w:rFonts w:ascii="Times New Roman" w:hAnsi="Times New Roman"/>
          <w:sz w:val="24"/>
          <w:szCs w:val="24"/>
        </w:rPr>
      </w:pPr>
      <w:r w:rsidRPr="00CD70E7">
        <w:rPr>
          <w:rFonts w:ascii="Times New Roman" w:hAnsi="Times New Roman"/>
          <w:sz w:val="24"/>
          <w:szCs w:val="24"/>
        </w:rPr>
        <w:t xml:space="preserve">– під час усунення несправностей внутрішньої системи водопостачання та водовідведення проводити роботу з усунення течі сантехнічного обладнання, з ремонту та заміни комплектуючих </w:t>
      </w:r>
      <w:r w:rsidRPr="00CD70E7">
        <w:rPr>
          <w:rFonts w:ascii="Times New Roman" w:hAnsi="Times New Roman"/>
          <w:sz w:val="24"/>
          <w:szCs w:val="24"/>
        </w:rPr>
        <w:lastRenderedPageBreak/>
        <w:t>кранів, вентилів, запірної арматури, сифонів, проведення робіт з кріплення санітарно-технічних приладів, прочищення сифонів, з усунення витоків води в системі, з антикорозійного покриття, із заміни окремих водозабірних кранів, змішувачів, запірної арматури, з перебирання й усунення дефектів стикових з’єднань, із заміни гнучких шлангів та з’єднань підключеного сантехнічного обладнання.</w:t>
      </w:r>
    </w:p>
    <w:p w:rsidR="00193177" w:rsidRPr="00CD70E7" w:rsidRDefault="00193177" w:rsidP="007E1E67">
      <w:pPr>
        <w:contextualSpacing/>
        <w:jc w:val="both"/>
        <w:rPr>
          <w:rFonts w:ascii="Times New Roman" w:hAnsi="Times New Roman"/>
          <w:sz w:val="24"/>
          <w:szCs w:val="24"/>
        </w:rPr>
      </w:pPr>
    </w:p>
    <w:p w:rsidR="007E1E67" w:rsidRPr="00196A4A" w:rsidRDefault="007E1E67" w:rsidP="007E1E67">
      <w:pPr>
        <w:contextualSpacing/>
        <w:jc w:val="both"/>
        <w:rPr>
          <w:rFonts w:ascii="Times New Roman" w:hAnsi="Times New Roman"/>
          <w:sz w:val="24"/>
          <w:szCs w:val="24"/>
        </w:rPr>
      </w:pPr>
      <w:r w:rsidRPr="00196A4A">
        <w:rPr>
          <w:rFonts w:ascii="Times New Roman" w:hAnsi="Times New Roman"/>
          <w:b/>
          <w:sz w:val="24"/>
          <w:szCs w:val="24"/>
        </w:rPr>
        <w:t>2.</w:t>
      </w:r>
      <w:r>
        <w:rPr>
          <w:rFonts w:ascii="Times New Roman" w:hAnsi="Times New Roman"/>
          <w:b/>
          <w:sz w:val="24"/>
          <w:szCs w:val="24"/>
        </w:rPr>
        <w:t>3</w:t>
      </w:r>
      <w:r w:rsidRPr="00196A4A">
        <w:rPr>
          <w:rFonts w:ascii="Times New Roman" w:hAnsi="Times New Roman"/>
          <w:b/>
          <w:sz w:val="24"/>
          <w:szCs w:val="24"/>
        </w:rPr>
        <w:t>.</w:t>
      </w:r>
      <w:r w:rsidRPr="00196A4A">
        <w:rPr>
          <w:rFonts w:ascii="Times New Roman" w:hAnsi="Times New Roman"/>
          <w:sz w:val="24"/>
          <w:szCs w:val="24"/>
        </w:rPr>
        <w:t xml:space="preserve"> Послуги з підтримання експлуатаційної придатності та дрібного ремонту адміністративних будівель</w:t>
      </w:r>
    </w:p>
    <w:p w:rsidR="007E1E67" w:rsidRPr="00196A4A" w:rsidRDefault="007E1E67" w:rsidP="007E1E67">
      <w:pPr>
        <w:contextualSpacing/>
        <w:jc w:val="both"/>
        <w:rPr>
          <w:rFonts w:ascii="Times New Roman" w:hAnsi="Times New Roman"/>
          <w:sz w:val="24"/>
          <w:szCs w:val="24"/>
        </w:rPr>
      </w:pPr>
      <w:r w:rsidRPr="00196A4A">
        <w:rPr>
          <w:rFonts w:ascii="Times New Roman" w:hAnsi="Times New Roman"/>
          <w:sz w:val="24"/>
          <w:szCs w:val="24"/>
        </w:rPr>
        <w:t xml:space="preserve">Розрахункова кількість персоналу: 1 (один) працівник (електрозварник ручного зварювання) </w:t>
      </w:r>
    </w:p>
    <w:p w:rsidR="007E1E67" w:rsidRPr="00196A4A" w:rsidRDefault="007E1E67" w:rsidP="007E1E67">
      <w:pPr>
        <w:spacing w:before="480"/>
        <w:contextualSpacing/>
        <w:jc w:val="both"/>
        <w:rPr>
          <w:rFonts w:ascii="Times New Roman" w:hAnsi="Times New Roman"/>
          <w:sz w:val="24"/>
          <w:szCs w:val="24"/>
        </w:rPr>
      </w:pPr>
      <w:r>
        <w:rPr>
          <w:rFonts w:ascii="Times New Roman" w:hAnsi="Times New Roman"/>
          <w:sz w:val="24"/>
          <w:szCs w:val="24"/>
        </w:rPr>
        <w:t>Надання послуг на об’єктах Замовника визначених у п. 4.2. Договору здійснюється за заявкою Замовника</w:t>
      </w:r>
    </w:p>
    <w:p w:rsidR="007E1E67" w:rsidRPr="00196A4A" w:rsidRDefault="007E1E67" w:rsidP="007E1E67">
      <w:pPr>
        <w:contextualSpacing/>
        <w:jc w:val="both"/>
        <w:rPr>
          <w:rFonts w:ascii="Times New Roman" w:hAnsi="Times New Roman"/>
          <w:sz w:val="24"/>
          <w:szCs w:val="24"/>
        </w:rPr>
      </w:pPr>
      <w:r w:rsidRPr="00196A4A">
        <w:rPr>
          <w:rFonts w:ascii="Times New Roman" w:hAnsi="Times New Roman"/>
          <w:sz w:val="24"/>
          <w:szCs w:val="24"/>
        </w:rPr>
        <w:t xml:space="preserve">Кваліфікаційні вимоги до персоналу: </w:t>
      </w:r>
    </w:p>
    <w:p w:rsidR="007E1E67" w:rsidRDefault="007E1E67" w:rsidP="00193177">
      <w:pPr>
        <w:spacing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r w:rsidRPr="00196A4A">
        <w:rPr>
          <w:rFonts w:ascii="Times New Roman" w:hAnsi="Times New Roman"/>
          <w:sz w:val="24"/>
          <w:szCs w:val="24"/>
        </w:rPr>
        <w:t>Електрозварник ручного зварювання не нижче 3 розряду. Досвід роботи на відповідній посаді не менше 2 років, досвід та навички виконання подібних робіт.</w:t>
      </w:r>
    </w:p>
    <w:p w:rsidR="007E1E67" w:rsidRPr="00196A4A" w:rsidRDefault="007E1E67" w:rsidP="007E1E67">
      <w:pPr>
        <w:pStyle w:val="a5"/>
        <w:contextualSpacing/>
        <w:jc w:val="both"/>
        <w:rPr>
          <w:rFonts w:ascii="Times New Roman" w:hAnsi="Times New Roman"/>
          <w:b/>
          <w:sz w:val="24"/>
          <w:szCs w:val="24"/>
        </w:rPr>
      </w:pPr>
      <w:r w:rsidRPr="00196A4A">
        <w:rPr>
          <w:rFonts w:ascii="Times New Roman" w:hAnsi="Times New Roman"/>
          <w:b/>
          <w:sz w:val="24"/>
          <w:szCs w:val="24"/>
        </w:rPr>
        <w:t>2.</w:t>
      </w:r>
      <w:r>
        <w:rPr>
          <w:rFonts w:ascii="Times New Roman" w:hAnsi="Times New Roman"/>
          <w:b/>
          <w:sz w:val="24"/>
          <w:szCs w:val="24"/>
        </w:rPr>
        <w:t>4</w:t>
      </w:r>
      <w:r w:rsidRPr="00196A4A">
        <w:rPr>
          <w:rFonts w:ascii="Times New Roman" w:hAnsi="Times New Roman"/>
          <w:b/>
          <w:sz w:val="24"/>
          <w:szCs w:val="24"/>
        </w:rPr>
        <w:t xml:space="preserve">. </w:t>
      </w:r>
      <w:r w:rsidRPr="00196A4A">
        <w:rPr>
          <w:rFonts w:ascii="Times New Roman" w:hAnsi="Times New Roman"/>
          <w:sz w:val="24"/>
          <w:szCs w:val="24"/>
        </w:rPr>
        <w:t>Послуги зі столярних робіт</w:t>
      </w:r>
    </w:p>
    <w:p w:rsidR="007E1E67" w:rsidRPr="00196A4A" w:rsidRDefault="007E1E67" w:rsidP="007E1E67">
      <w:pPr>
        <w:spacing w:line="0" w:lineRule="atLeast"/>
        <w:contextualSpacing/>
        <w:jc w:val="both"/>
        <w:rPr>
          <w:rFonts w:ascii="Times New Roman" w:hAnsi="Times New Roman"/>
          <w:sz w:val="24"/>
          <w:szCs w:val="24"/>
        </w:rPr>
      </w:pPr>
      <w:r w:rsidRPr="00196A4A">
        <w:rPr>
          <w:rFonts w:ascii="Times New Roman" w:hAnsi="Times New Roman"/>
          <w:sz w:val="24"/>
          <w:szCs w:val="24"/>
        </w:rPr>
        <w:t>Розрахункова кількість персоналу: 1 (один) працівник.</w:t>
      </w:r>
    </w:p>
    <w:p w:rsidR="007E1E67" w:rsidRDefault="007E1E67" w:rsidP="007E1E67">
      <w:pPr>
        <w:spacing w:before="480" w:line="0" w:lineRule="atLeast"/>
        <w:contextualSpacing/>
        <w:jc w:val="both"/>
        <w:rPr>
          <w:rFonts w:ascii="Times New Roman" w:hAnsi="Times New Roman"/>
          <w:sz w:val="24"/>
          <w:szCs w:val="24"/>
        </w:rPr>
      </w:pPr>
      <w:r>
        <w:rPr>
          <w:rFonts w:ascii="Times New Roman" w:hAnsi="Times New Roman"/>
          <w:sz w:val="24"/>
          <w:szCs w:val="24"/>
        </w:rPr>
        <w:t>Основне місце надання послуг</w:t>
      </w:r>
      <w:r w:rsidRPr="00196A4A">
        <w:rPr>
          <w:rFonts w:ascii="Times New Roman" w:hAnsi="Times New Roman"/>
          <w:sz w:val="24"/>
          <w:szCs w:val="24"/>
        </w:rPr>
        <w:t xml:space="preserve">: </w:t>
      </w:r>
      <w:r>
        <w:rPr>
          <w:rFonts w:ascii="Times New Roman" w:hAnsi="Times New Roman"/>
          <w:sz w:val="24"/>
          <w:szCs w:val="24"/>
        </w:rPr>
        <w:t xml:space="preserve">Шолуденка, 33/19 </w:t>
      </w:r>
    </w:p>
    <w:p w:rsidR="007E1E67" w:rsidRDefault="007E1E67" w:rsidP="007E1E67">
      <w:pPr>
        <w:spacing w:before="480" w:line="0" w:lineRule="atLeast"/>
        <w:contextualSpacing/>
        <w:jc w:val="both"/>
        <w:rPr>
          <w:rFonts w:ascii="Times New Roman" w:hAnsi="Times New Roman"/>
          <w:sz w:val="24"/>
          <w:szCs w:val="24"/>
        </w:rPr>
      </w:pPr>
      <w:r>
        <w:rPr>
          <w:rFonts w:ascii="Times New Roman" w:hAnsi="Times New Roman"/>
          <w:sz w:val="24"/>
          <w:szCs w:val="24"/>
        </w:rPr>
        <w:t>Надання послуг на об’єктах Замовника визначених у п. 4.2. Договору здійснюється за заявкою Замовника</w:t>
      </w:r>
    </w:p>
    <w:p w:rsidR="007E1E67" w:rsidRPr="00D34718" w:rsidRDefault="007E1E67" w:rsidP="007E1E67">
      <w:pPr>
        <w:pStyle w:val="a5"/>
        <w:spacing w:line="0" w:lineRule="atLeast"/>
        <w:contextualSpacing/>
        <w:jc w:val="both"/>
        <w:rPr>
          <w:rFonts w:ascii="Times New Roman" w:hAnsi="Times New Roman"/>
          <w:sz w:val="24"/>
          <w:szCs w:val="24"/>
        </w:rPr>
      </w:pPr>
      <w:r w:rsidRPr="00D34718">
        <w:rPr>
          <w:rFonts w:ascii="Times New Roman" w:hAnsi="Times New Roman"/>
          <w:sz w:val="24"/>
          <w:szCs w:val="24"/>
        </w:rPr>
        <w:t>Перелік робіт, що виконуються:</w:t>
      </w:r>
    </w:p>
    <w:p w:rsidR="007E1E67" w:rsidRPr="00CD70E7" w:rsidRDefault="007E1E67" w:rsidP="007E1E67">
      <w:pPr>
        <w:pStyle w:val="a5"/>
        <w:spacing w:line="0" w:lineRule="atLeast"/>
        <w:contextualSpacing/>
        <w:jc w:val="both"/>
        <w:rPr>
          <w:rFonts w:ascii="Times New Roman" w:hAnsi="Times New Roman"/>
          <w:sz w:val="24"/>
          <w:szCs w:val="24"/>
        </w:rPr>
      </w:pPr>
      <w:r w:rsidRPr="00CD70E7">
        <w:rPr>
          <w:rFonts w:ascii="Times New Roman" w:hAnsi="Times New Roman"/>
          <w:sz w:val="24"/>
          <w:szCs w:val="24"/>
        </w:rPr>
        <w:t>- обхід адміністративної будівлі раз на тиждень з</w:t>
      </w:r>
      <w:r>
        <w:rPr>
          <w:rFonts w:ascii="Times New Roman" w:hAnsi="Times New Roman"/>
          <w:sz w:val="24"/>
          <w:szCs w:val="24"/>
        </w:rPr>
        <w:t xml:space="preserve"> проведенням ретельного огляду </w:t>
      </w:r>
      <w:r w:rsidRPr="00CD70E7">
        <w:rPr>
          <w:rFonts w:ascii="Times New Roman" w:hAnsi="Times New Roman"/>
          <w:sz w:val="24"/>
          <w:szCs w:val="24"/>
        </w:rPr>
        <w:t xml:space="preserve">вікон, дверей, меблів, столярного оздоблення з метою своєчасного ремонту та їх повноцінної експлуатації; </w:t>
      </w:r>
    </w:p>
    <w:p w:rsidR="007E1E67" w:rsidRPr="00CD70E7" w:rsidRDefault="007E1E67" w:rsidP="007E1E67">
      <w:pPr>
        <w:pStyle w:val="a5"/>
        <w:spacing w:line="0" w:lineRule="atLeast"/>
        <w:contextualSpacing/>
        <w:jc w:val="both"/>
        <w:rPr>
          <w:rFonts w:ascii="Times New Roman" w:hAnsi="Times New Roman"/>
          <w:sz w:val="24"/>
          <w:szCs w:val="24"/>
        </w:rPr>
      </w:pPr>
      <w:r w:rsidRPr="00CD70E7">
        <w:rPr>
          <w:rFonts w:ascii="Times New Roman" w:hAnsi="Times New Roman"/>
          <w:sz w:val="24"/>
          <w:szCs w:val="24"/>
        </w:rPr>
        <w:t xml:space="preserve">- своєчасне та якісне виконання ремонту меблів, вікон, дверей, інших столярних виробів; </w:t>
      </w:r>
    </w:p>
    <w:p w:rsidR="007E1E67" w:rsidRPr="00CD70E7" w:rsidRDefault="007E1E67" w:rsidP="007E1E67">
      <w:pPr>
        <w:pStyle w:val="a5"/>
        <w:spacing w:line="0" w:lineRule="atLeast"/>
        <w:contextualSpacing/>
        <w:jc w:val="both"/>
        <w:rPr>
          <w:rFonts w:ascii="Times New Roman" w:hAnsi="Times New Roman"/>
          <w:sz w:val="24"/>
          <w:szCs w:val="24"/>
        </w:rPr>
      </w:pPr>
      <w:r w:rsidRPr="00CD70E7">
        <w:rPr>
          <w:rFonts w:ascii="Times New Roman" w:hAnsi="Times New Roman"/>
          <w:sz w:val="24"/>
          <w:szCs w:val="24"/>
        </w:rPr>
        <w:t xml:space="preserve">- встановлення, закріплення та збирання меблів; </w:t>
      </w:r>
    </w:p>
    <w:p w:rsidR="007E1E67" w:rsidRPr="00CD70E7" w:rsidRDefault="007E1E67" w:rsidP="007E1E67">
      <w:pPr>
        <w:pStyle w:val="a5"/>
        <w:spacing w:line="0" w:lineRule="atLeast"/>
        <w:contextualSpacing/>
        <w:jc w:val="both"/>
        <w:rPr>
          <w:rFonts w:ascii="Times New Roman" w:hAnsi="Times New Roman"/>
          <w:sz w:val="24"/>
          <w:szCs w:val="24"/>
        </w:rPr>
      </w:pPr>
      <w:r w:rsidRPr="00CD70E7">
        <w:rPr>
          <w:rFonts w:ascii="Times New Roman" w:hAnsi="Times New Roman"/>
          <w:sz w:val="24"/>
          <w:szCs w:val="24"/>
        </w:rPr>
        <w:t xml:space="preserve">- встановлення та кріплення фурнітури, дзеркал, скляних дверцят та полиць, карнизів, плінтусів, декоративних елементів, </w:t>
      </w:r>
      <w:proofErr w:type="spellStart"/>
      <w:r w:rsidRPr="00CD70E7">
        <w:rPr>
          <w:rFonts w:ascii="Times New Roman" w:hAnsi="Times New Roman"/>
          <w:sz w:val="24"/>
          <w:szCs w:val="24"/>
        </w:rPr>
        <w:t>врізної</w:t>
      </w:r>
      <w:proofErr w:type="spellEnd"/>
      <w:r w:rsidRPr="00CD70E7">
        <w:rPr>
          <w:rFonts w:ascii="Times New Roman" w:hAnsi="Times New Roman"/>
          <w:sz w:val="24"/>
          <w:szCs w:val="24"/>
        </w:rPr>
        <w:t xml:space="preserve"> фурнітури тощо; </w:t>
      </w:r>
    </w:p>
    <w:p w:rsidR="007E1E67" w:rsidRPr="00CD70E7" w:rsidRDefault="007E1E67" w:rsidP="007E1E67">
      <w:pPr>
        <w:pStyle w:val="a5"/>
        <w:spacing w:line="0" w:lineRule="atLeast"/>
        <w:contextualSpacing/>
        <w:jc w:val="both"/>
        <w:rPr>
          <w:rFonts w:ascii="Times New Roman" w:hAnsi="Times New Roman"/>
          <w:sz w:val="24"/>
          <w:szCs w:val="24"/>
        </w:rPr>
      </w:pPr>
      <w:r w:rsidRPr="00CD70E7">
        <w:rPr>
          <w:rFonts w:ascii="Times New Roman" w:hAnsi="Times New Roman"/>
          <w:sz w:val="24"/>
          <w:szCs w:val="24"/>
        </w:rPr>
        <w:t xml:space="preserve">- утримання в належному стані віконних та дверних блоків, заміна, регулювання та змащування фурнітури вікон та дверних блоків; </w:t>
      </w:r>
    </w:p>
    <w:p w:rsidR="007E1E67" w:rsidRPr="00CD70E7" w:rsidRDefault="007E1E67" w:rsidP="007E1E67">
      <w:pPr>
        <w:pStyle w:val="a5"/>
        <w:contextualSpacing/>
        <w:jc w:val="both"/>
        <w:rPr>
          <w:rFonts w:ascii="Times New Roman" w:hAnsi="Times New Roman"/>
          <w:sz w:val="24"/>
          <w:szCs w:val="24"/>
        </w:rPr>
      </w:pPr>
      <w:r w:rsidRPr="00CD70E7">
        <w:rPr>
          <w:rFonts w:ascii="Times New Roman" w:hAnsi="Times New Roman"/>
          <w:sz w:val="24"/>
          <w:szCs w:val="24"/>
        </w:rPr>
        <w:t xml:space="preserve">- заміна циліндрів та механізмів замків, їх змащення та регулювання, встановлення та заміна дверних ручок; </w:t>
      </w:r>
    </w:p>
    <w:p w:rsidR="007E1E67" w:rsidRPr="00CD70E7" w:rsidRDefault="007E1E67" w:rsidP="007E1E67">
      <w:pPr>
        <w:pStyle w:val="a5"/>
        <w:contextualSpacing/>
        <w:jc w:val="both"/>
        <w:rPr>
          <w:rFonts w:ascii="Times New Roman" w:hAnsi="Times New Roman"/>
          <w:sz w:val="24"/>
          <w:szCs w:val="24"/>
        </w:rPr>
      </w:pPr>
      <w:r w:rsidRPr="00CD70E7">
        <w:rPr>
          <w:rFonts w:ascii="Times New Roman" w:hAnsi="Times New Roman"/>
          <w:sz w:val="24"/>
          <w:szCs w:val="24"/>
        </w:rPr>
        <w:t xml:space="preserve">- установлення з припасуванням до місця простого </w:t>
      </w:r>
      <w:proofErr w:type="spellStart"/>
      <w:r w:rsidRPr="00CD70E7">
        <w:rPr>
          <w:rFonts w:ascii="Times New Roman" w:hAnsi="Times New Roman"/>
          <w:sz w:val="24"/>
          <w:szCs w:val="24"/>
        </w:rPr>
        <w:t>врізного</w:t>
      </w:r>
      <w:proofErr w:type="spellEnd"/>
      <w:r w:rsidRPr="00CD70E7">
        <w:rPr>
          <w:rFonts w:ascii="Times New Roman" w:hAnsi="Times New Roman"/>
          <w:sz w:val="24"/>
          <w:szCs w:val="24"/>
        </w:rPr>
        <w:t xml:space="preserve"> і частково </w:t>
      </w:r>
      <w:proofErr w:type="spellStart"/>
      <w:r w:rsidRPr="00CD70E7">
        <w:rPr>
          <w:rFonts w:ascii="Times New Roman" w:hAnsi="Times New Roman"/>
          <w:sz w:val="24"/>
          <w:szCs w:val="24"/>
        </w:rPr>
        <w:t>врізного</w:t>
      </w:r>
      <w:proofErr w:type="spellEnd"/>
      <w:r w:rsidRPr="00CD70E7">
        <w:rPr>
          <w:rFonts w:ascii="Times New Roman" w:hAnsi="Times New Roman"/>
          <w:sz w:val="24"/>
          <w:szCs w:val="24"/>
        </w:rPr>
        <w:t xml:space="preserve"> приладдя (ролики дверні з планками, ручки дверні та віконні, засувки поперечні тощо);</w:t>
      </w:r>
    </w:p>
    <w:p w:rsidR="007E1E67" w:rsidRDefault="007E1E67" w:rsidP="007E1E67">
      <w:pPr>
        <w:ind w:firstLine="425"/>
        <w:contextualSpacing/>
        <w:jc w:val="both"/>
        <w:rPr>
          <w:rFonts w:ascii="Times New Roman" w:hAnsi="Times New Roman"/>
          <w:sz w:val="24"/>
          <w:szCs w:val="24"/>
        </w:rPr>
      </w:pPr>
      <w:r w:rsidRPr="00CD70E7">
        <w:rPr>
          <w:rFonts w:ascii="Times New Roman" w:hAnsi="Times New Roman"/>
          <w:sz w:val="24"/>
          <w:szCs w:val="24"/>
        </w:rPr>
        <w:t>- виконання інших столярних та слюсарних робіт відповідно до вказівок представників Замовника.</w:t>
      </w:r>
    </w:p>
    <w:p w:rsidR="00CD70E7" w:rsidRPr="00CD70E7" w:rsidRDefault="002F6C83" w:rsidP="00CD70E7">
      <w:pPr>
        <w:pStyle w:val="a5"/>
        <w:contextualSpacing/>
        <w:jc w:val="both"/>
        <w:rPr>
          <w:rFonts w:ascii="Times New Roman" w:hAnsi="Times New Roman"/>
          <w:b/>
          <w:sz w:val="24"/>
          <w:szCs w:val="24"/>
        </w:rPr>
      </w:pPr>
      <w:r>
        <w:rPr>
          <w:rFonts w:ascii="Times New Roman" w:hAnsi="Times New Roman"/>
          <w:b/>
          <w:sz w:val="24"/>
          <w:szCs w:val="24"/>
        </w:rPr>
        <w:t>3</w:t>
      </w:r>
      <w:r w:rsidR="00CD70E7" w:rsidRPr="00CD70E7">
        <w:rPr>
          <w:rFonts w:ascii="Times New Roman" w:hAnsi="Times New Roman"/>
          <w:b/>
          <w:sz w:val="24"/>
          <w:szCs w:val="24"/>
        </w:rPr>
        <w:t xml:space="preserve">. </w:t>
      </w:r>
      <w:r w:rsidR="00CD70E7" w:rsidRPr="002F6C83">
        <w:rPr>
          <w:rFonts w:ascii="Times New Roman" w:hAnsi="Times New Roman"/>
          <w:sz w:val="24"/>
          <w:szCs w:val="24"/>
        </w:rPr>
        <w:t xml:space="preserve">Розрахункова кількість працівників </w:t>
      </w:r>
      <w:r w:rsidR="006B479B" w:rsidRPr="002F6C83">
        <w:rPr>
          <w:rFonts w:ascii="Times New Roman" w:hAnsi="Times New Roman"/>
          <w:sz w:val="24"/>
          <w:szCs w:val="24"/>
        </w:rPr>
        <w:t>4</w:t>
      </w:r>
      <w:r w:rsidR="001637BF" w:rsidRPr="002F6C83">
        <w:rPr>
          <w:rFonts w:ascii="Times New Roman" w:hAnsi="Times New Roman"/>
          <w:sz w:val="24"/>
          <w:szCs w:val="24"/>
        </w:rPr>
        <w:t xml:space="preserve"> </w:t>
      </w:r>
      <w:r w:rsidR="00CD70E7" w:rsidRPr="002F6C83">
        <w:rPr>
          <w:rFonts w:ascii="Times New Roman" w:hAnsi="Times New Roman"/>
          <w:sz w:val="24"/>
          <w:szCs w:val="24"/>
        </w:rPr>
        <w:t>чоловік</w:t>
      </w:r>
      <w:r w:rsidR="006B479B" w:rsidRPr="002F6C83">
        <w:rPr>
          <w:rFonts w:ascii="Times New Roman" w:hAnsi="Times New Roman"/>
          <w:sz w:val="24"/>
          <w:szCs w:val="24"/>
        </w:rPr>
        <w:t>а</w:t>
      </w:r>
      <w:r w:rsidR="00CD70E7" w:rsidRPr="002F6C83">
        <w:rPr>
          <w:rFonts w:ascii="Times New Roman" w:hAnsi="Times New Roman"/>
          <w:sz w:val="24"/>
          <w:szCs w:val="24"/>
        </w:rPr>
        <w:t>:</w:t>
      </w:r>
    </w:p>
    <w:p w:rsidR="00C87F4D" w:rsidRDefault="00CD70E7" w:rsidP="00CD70E7">
      <w:pPr>
        <w:pStyle w:val="a5"/>
        <w:ind w:firstLine="284"/>
        <w:contextualSpacing/>
        <w:jc w:val="both"/>
        <w:rPr>
          <w:rFonts w:ascii="Times New Roman" w:hAnsi="Times New Roman"/>
          <w:sz w:val="24"/>
          <w:szCs w:val="24"/>
        </w:rPr>
      </w:pPr>
      <w:r w:rsidRPr="00CD70E7">
        <w:rPr>
          <w:rFonts w:ascii="Times New Roman" w:hAnsi="Times New Roman"/>
          <w:sz w:val="24"/>
          <w:szCs w:val="24"/>
          <w:lang w:eastAsia="uk-UA"/>
        </w:rPr>
        <w:t xml:space="preserve">для надання послуг з технічного обслуговування та утримання в належному стані інженерних мереж </w:t>
      </w:r>
      <w:proofErr w:type="spellStart"/>
      <w:r w:rsidR="007E1E67" w:rsidRPr="006D25EC">
        <w:rPr>
          <w:rFonts w:ascii="Times New Roman" w:eastAsia="Times New Roman" w:hAnsi="Times New Roman"/>
          <w:sz w:val="24"/>
          <w:szCs w:val="24"/>
          <w:lang w:eastAsia="ru-RU"/>
        </w:rPr>
        <w:t>електро-</w:t>
      </w:r>
      <w:proofErr w:type="spellEnd"/>
      <w:r w:rsidR="007E1E67" w:rsidRPr="006D25EC">
        <w:rPr>
          <w:rFonts w:ascii="Times New Roman" w:eastAsia="Times New Roman" w:hAnsi="Times New Roman"/>
          <w:sz w:val="24"/>
          <w:szCs w:val="24"/>
          <w:lang w:eastAsia="ru-RU"/>
        </w:rPr>
        <w:t xml:space="preserve">, </w:t>
      </w:r>
      <w:proofErr w:type="spellStart"/>
      <w:r w:rsidR="007E1E67" w:rsidRPr="006D25EC">
        <w:rPr>
          <w:rFonts w:ascii="Times New Roman" w:eastAsia="Times New Roman" w:hAnsi="Times New Roman"/>
          <w:sz w:val="24"/>
          <w:szCs w:val="24"/>
          <w:lang w:eastAsia="ru-RU"/>
        </w:rPr>
        <w:t>тепло-</w:t>
      </w:r>
      <w:proofErr w:type="spellEnd"/>
      <w:r w:rsidR="007E1E67" w:rsidRPr="006D25EC">
        <w:rPr>
          <w:rFonts w:ascii="Times New Roman" w:eastAsia="Times New Roman" w:hAnsi="Times New Roman"/>
          <w:sz w:val="24"/>
          <w:szCs w:val="24"/>
          <w:lang w:eastAsia="ru-RU"/>
        </w:rPr>
        <w:t>, водопостачання та водовідведення</w:t>
      </w:r>
      <w:r w:rsidRPr="00CD70E7">
        <w:rPr>
          <w:rFonts w:ascii="Times New Roman" w:hAnsi="Times New Roman"/>
          <w:sz w:val="24"/>
          <w:szCs w:val="24"/>
          <w:lang w:eastAsia="uk-UA"/>
        </w:rPr>
        <w:t xml:space="preserve">, а також забезпечення належного функціонування внутрішнього облаштування </w:t>
      </w:r>
      <w:proofErr w:type="spellStart"/>
      <w:r w:rsidRPr="00CD70E7">
        <w:rPr>
          <w:rFonts w:ascii="Times New Roman" w:hAnsi="Times New Roman"/>
          <w:sz w:val="24"/>
          <w:szCs w:val="24"/>
          <w:lang w:eastAsia="uk-UA"/>
        </w:rPr>
        <w:t>адмінбудинків</w:t>
      </w:r>
      <w:proofErr w:type="spellEnd"/>
      <w:r w:rsidRPr="00CD70E7">
        <w:rPr>
          <w:rFonts w:ascii="Times New Roman" w:hAnsi="Times New Roman"/>
          <w:sz w:val="24"/>
          <w:szCs w:val="24"/>
          <w:lang w:eastAsia="uk-UA"/>
        </w:rPr>
        <w:t xml:space="preserve"> ГУ ДПС у м. Києві</w:t>
      </w:r>
      <w:r w:rsidR="0099464D">
        <w:rPr>
          <w:rFonts w:ascii="Times New Roman" w:hAnsi="Times New Roman"/>
          <w:sz w:val="24"/>
          <w:szCs w:val="24"/>
          <w:lang w:eastAsia="uk-UA"/>
        </w:rPr>
        <w:t xml:space="preserve"> </w:t>
      </w:r>
      <w:r w:rsidR="001637BF" w:rsidRPr="001637BF">
        <w:rPr>
          <w:rFonts w:ascii="Times New Roman" w:hAnsi="Times New Roman"/>
          <w:sz w:val="24"/>
          <w:szCs w:val="24"/>
          <w:lang w:eastAsia="uk-UA"/>
        </w:rPr>
        <w:t>1</w:t>
      </w:r>
      <w:r w:rsidRPr="00CD70E7">
        <w:rPr>
          <w:rFonts w:ascii="Times New Roman" w:hAnsi="Times New Roman"/>
          <w:sz w:val="24"/>
          <w:szCs w:val="24"/>
          <w:lang w:eastAsia="uk-UA"/>
        </w:rPr>
        <w:t xml:space="preserve"> спеціаліст </w:t>
      </w:r>
      <w:r w:rsidRPr="00CD70E7">
        <w:rPr>
          <w:rFonts w:ascii="Times New Roman" w:hAnsi="Times New Roman"/>
          <w:sz w:val="24"/>
          <w:szCs w:val="24"/>
        </w:rPr>
        <w:t>слюсар-сантехнік</w:t>
      </w:r>
      <w:r w:rsidRPr="00CD70E7">
        <w:rPr>
          <w:rFonts w:ascii="Times New Roman" w:hAnsi="Times New Roman"/>
          <w:sz w:val="24"/>
          <w:szCs w:val="24"/>
          <w:lang w:eastAsia="uk-UA"/>
        </w:rPr>
        <w:t xml:space="preserve"> (</w:t>
      </w:r>
      <w:r w:rsidR="00C87F4D">
        <w:rPr>
          <w:rFonts w:ascii="Times New Roman" w:hAnsi="Times New Roman"/>
          <w:sz w:val="24"/>
          <w:szCs w:val="24"/>
          <w:lang w:eastAsia="uk-UA"/>
        </w:rPr>
        <w:t>з 8-00 до 17-00 або з 9-00 до 18.00</w:t>
      </w:r>
      <w:r w:rsidRPr="00CD70E7">
        <w:rPr>
          <w:rFonts w:ascii="Times New Roman" w:hAnsi="Times New Roman"/>
          <w:sz w:val="24"/>
          <w:szCs w:val="24"/>
          <w:lang w:eastAsia="uk-UA"/>
        </w:rPr>
        <w:t>),</w:t>
      </w:r>
      <w:r w:rsidR="0099464D">
        <w:rPr>
          <w:rFonts w:ascii="Times New Roman" w:hAnsi="Times New Roman"/>
          <w:sz w:val="24"/>
          <w:szCs w:val="24"/>
          <w:lang w:eastAsia="uk-UA"/>
        </w:rPr>
        <w:t xml:space="preserve"> </w:t>
      </w:r>
      <w:r w:rsidRPr="00CD70E7">
        <w:rPr>
          <w:rFonts w:ascii="Times New Roman" w:hAnsi="Times New Roman"/>
          <w:sz w:val="24"/>
          <w:szCs w:val="24"/>
          <w:lang w:eastAsia="uk-UA"/>
        </w:rPr>
        <w:t>1 електромонтер (</w:t>
      </w:r>
      <w:r w:rsidR="00C87F4D">
        <w:rPr>
          <w:rFonts w:ascii="Times New Roman" w:hAnsi="Times New Roman"/>
          <w:sz w:val="24"/>
          <w:szCs w:val="24"/>
          <w:lang w:eastAsia="uk-UA"/>
        </w:rPr>
        <w:t>з 8-00 до 17-00 або з 9-00 до 18.00</w:t>
      </w:r>
      <w:r w:rsidRPr="00CD70E7">
        <w:rPr>
          <w:rFonts w:ascii="Times New Roman" w:hAnsi="Times New Roman"/>
          <w:sz w:val="24"/>
          <w:szCs w:val="24"/>
          <w:lang w:eastAsia="uk-UA"/>
        </w:rPr>
        <w:t>), 1 столяр (</w:t>
      </w:r>
      <w:r w:rsidR="00C87F4D">
        <w:rPr>
          <w:rFonts w:ascii="Times New Roman" w:hAnsi="Times New Roman"/>
          <w:sz w:val="24"/>
          <w:szCs w:val="24"/>
          <w:lang w:eastAsia="uk-UA"/>
        </w:rPr>
        <w:t>з 8-00 до 17-00 або з 9-00 до 18.00</w:t>
      </w:r>
      <w:r w:rsidRPr="00CD70E7">
        <w:rPr>
          <w:rFonts w:ascii="Times New Roman" w:hAnsi="Times New Roman"/>
          <w:sz w:val="24"/>
          <w:szCs w:val="24"/>
          <w:lang w:eastAsia="uk-UA"/>
        </w:rPr>
        <w:t xml:space="preserve">), 1 </w:t>
      </w:r>
      <w:r w:rsidRPr="00CD70E7">
        <w:rPr>
          <w:rFonts w:ascii="Times New Roman" w:hAnsi="Times New Roman"/>
          <w:sz w:val="24"/>
          <w:szCs w:val="24"/>
        </w:rPr>
        <w:t xml:space="preserve">електрозварник ручного зварювання (за </w:t>
      </w:r>
      <w:r w:rsidR="0069424C">
        <w:rPr>
          <w:rFonts w:ascii="Times New Roman" w:hAnsi="Times New Roman"/>
          <w:sz w:val="24"/>
          <w:szCs w:val="24"/>
        </w:rPr>
        <w:t>заявкою Замовника).</w:t>
      </w:r>
      <w:r w:rsidR="0099464D">
        <w:rPr>
          <w:rFonts w:ascii="Times New Roman" w:hAnsi="Times New Roman"/>
          <w:sz w:val="24"/>
          <w:szCs w:val="24"/>
        </w:rPr>
        <w:t xml:space="preserve"> </w:t>
      </w:r>
    </w:p>
    <w:p w:rsidR="00193177" w:rsidRPr="00CD70E7" w:rsidRDefault="00193177" w:rsidP="00CD70E7">
      <w:pPr>
        <w:pStyle w:val="a5"/>
        <w:ind w:firstLine="284"/>
        <w:contextualSpacing/>
        <w:jc w:val="both"/>
        <w:rPr>
          <w:rFonts w:ascii="Times New Roman" w:hAnsi="Times New Roman"/>
          <w:sz w:val="24"/>
          <w:szCs w:val="24"/>
        </w:rPr>
      </w:pPr>
    </w:p>
    <w:p w:rsidR="00CD70E7" w:rsidRPr="00CD70E7" w:rsidRDefault="002F6C83" w:rsidP="00CD70E7">
      <w:pPr>
        <w:contextualSpacing/>
        <w:jc w:val="both"/>
        <w:rPr>
          <w:rFonts w:ascii="Times New Roman" w:hAnsi="Times New Roman"/>
          <w:sz w:val="24"/>
          <w:szCs w:val="24"/>
        </w:rPr>
      </w:pPr>
      <w:r>
        <w:rPr>
          <w:rFonts w:ascii="Times New Roman" w:hAnsi="Times New Roman"/>
          <w:b/>
          <w:sz w:val="24"/>
          <w:szCs w:val="24"/>
        </w:rPr>
        <w:t>4</w:t>
      </w:r>
      <w:r w:rsidR="00CD70E7" w:rsidRPr="00CD70E7">
        <w:rPr>
          <w:rFonts w:ascii="Times New Roman" w:hAnsi="Times New Roman"/>
          <w:b/>
          <w:sz w:val="24"/>
          <w:szCs w:val="24"/>
        </w:rPr>
        <w:t>.</w:t>
      </w:r>
      <w:r w:rsidR="00CD70E7" w:rsidRPr="00CD70E7">
        <w:rPr>
          <w:rFonts w:ascii="Times New Roman" w:hAnsi="Times New Roman"/>
          <w:sz w:val="24"/>
          <w:szCs w:val="24"/>
        </w:rPr>
        <w:t xml:space="preserve"> </w:t>
      </w:r>
      <w:r w:rsidR="00CD70E7" w:rsidRPr="002F6C83">
        <w:rPr>
          <w:rFonts w:ascii="Times New Roman" w:hAnsi="Times New Roman"/>
          <w:bCs/>
          <w:sz w:val="24"/>
          <w:szCs w:val="24"/>
        </w:rPr>
        <w:t>Комплектуючі, запасні частини, фурнітуру, витратні матеріали та інші вироби, обладнання та інвентар</w:t>
      </w:r>
    </w:p>
    <w:p w:rsidR="00CD70E7" w:rsidRPr="00CD70E7" w:rsidRDefault="00CD70E7" w:rsidP="00CD70E7">
      <w:pPr>
        <w:ind w:firstLine="426"/>
        <w:contextualSpacing/>
        <w:jc w:val="both"/>
        <w:rPr>
          <w:rFonts w:ascii="Times New Roman" w:hAnsi="Times New Roman"/>
          <w:sz w:val="24"/>
          <w:szCs w:val="24"/>
          <w:lang w:eastAsia="uk-UA"/>
        </w:rPr>
      </w:pPr>
      <w:r w:rsidRPr="00CD70E7">
        <w:rPr>
          <w:rFonts w:ascii="Times New Roman" w:hAnsi="Times New Roman"/>
          <w:sz w:val="24"/>
          <w:szCs w:val="24"/>
          <w:lang w:eastAsia="uk-UA"/>
        </w:rPr>
        <w:t xml:space="preserve">Придбання комплектуючих, запасних частин, фурнітури, витратних матеріалів та інших виробів, обладнання та інвентарю, що необхідні для надання послуг зі столярних робіт, з обслуговування електротехнічного господарства, з обслуговування систем теплопостачання та систем водопостачання і водовідведення здійснюється Виконавцем після письмового погодження Замовником наданих Виконавцем дефектного акта, та рахунку фактури, тощо, і їх вартість </w:t>
      </w:r>
      <w:r w:rsidRPr="00CD70E7">
        <w:rPr>
          <w:rFonts w:ascii="Times New Roman" w:eastAsia="Times New Roman" w:hAnsi="Times New Roman"/>
          <w:sz w:val="24"/>
          <w:szCs w:val="24"/>
          <w:lang w:eastAsia="uk-UA"/>
        </w:rPr>
        <w:lastRenderedPageBreak/>
        <w:t xml:space="preserve">повинна становити не менше </w:t>
      </w:r>
      <w:r w:rsidRPr="00D52A37">
        <w:rPr>
          <w:rFonts w:ascii="Times New Roman" w:eastAsia="Times New Roman" w:hAnsi="Times New Roman"/>
          <w:sz w:val="24"/>
          <w:szCs w:val="24"/>
          <w:lang w:eastAsia="uk-UA"/>
        </w:rPr>
        <w:t>15</w:t>
      </w:r>
      <w:r w:rsidRPr="00CD70E7">
        <w:rPr>
          <w:rFonts w:ascii="Times New Roman" w:eastAsia="Times New Roman" w:hAnsi="Times New Roman"/>
          <w:sz w:val="24"/>
          <w:szCs w:val="24"/>
          <w:lang w:eastAsia="uk-UA"/>
        </w:rPr>
        <w:t xml:space="preserve"> відсотків від вартості наданих послуг за місяць та є складовою частиною вартості пропозиції.</w:t>
      </w:r>
      <w:r w:rsidRPr="00CD70E7">
        <w:rPr>
          <w:rFonts w:ascii="Times New Roman" w:hAnsi="Times New Roman"/>
          <w:sz w:val="24"/>
          <w:szCs w:val="24"/>
          <w:lang w:eastAsia="uk-UA"/>
        </w:rPr>
        <w:t xml:space="preserve"> </w:t>
      </w:r>
    </w:p>
    <w:p w:rsidR="00CD70E7" w:rsidRDefault="00CD70E7" w:rsidP="00CD70E7">
      <w:pPr>
        <w:ind w:firstLine="284"/>
        <w:contextualSpacing/>
        <w:jc w:val="both"/>
        <w:rPr>
          <w:rFonts w:ascii="Times New Roman" w:hAnsi="Times New Roman"/>
          <w:sz w:val="24"/>
          <w:szCs w:val="24"/>
        </w:rPr>
      </w:pPr>
      <w:r w:rsidRPr="00CD70E7">
        <w:rPr>
          <w:rFonts w:ascii="Times New Roman" w:hAnsi="Times New Roman"/>
          <w:sz w:val="24"/>
          <w:szCs w:val="24"/>
        </w:rPr>
        <w:t xml:space="preserve">Учасник повинен врахувати всі витрати по забезпеченню витратними матеріалами,  інструментом, спецодягом, малоцінними та </w:t>
      </w:r>
      <w:proofErr w:type="spellStart"/>
      <w:r w:rsidRPr="00CD70E7">
        <w:rPr>
          <w:rFonts w:ascii="Times New Roman" w:hAnsi="Times New Roman"/>
          <w:sz w:val="24"/>
          <w:szCs w:val="24"/>
        </w:rPr>
        <w:t>швидкозношувальними</w:t>
      </w:r>
      <w:proofErr w:type="spellEnd"/>
      <w:r w:rsidRPr="00CD70E7">
        <w:rPr>
          <w:rFonts w:ascii="Times New Roman" w:hAnsi="Times New Roman"/>
          <w:sz w:val="24"/>
          <w:szCs w:val="24"/>
        </w:rPr>
        <w:t xml:space="preserve"> предметами.</w:t>
      </w:r>
    </w:p>
    <w:p w:rsidR="00CD70E7" w:rsidRDefault="007E1E67" w:rsidP="00CD70E7">
      <w:pPr>
        <w:contextualSpacing/>
        <w:jc w:val="both"/>
        <w:rPr>
          <w:rFonts w:ascii="Times New Roman" w:hAnsi="Times New Roman"/>
          <w:b/>
          <w:sz w:val="24"/>
          <w:szCs w:val="24"/>
        </w:rPr>
      </w:pPr>
      <w:r>
        <w:rPr>
          <w:rFonts w:ascii="Times New Roman" w:hAnsi="Times New Roman"/>
          <w:b/>
          <w:sz w:val="24"/>
          <w:szCs w:val="24"/>
        </w:rPr>
        <w:t>7</w:t>
      </w:r>
      <w:r w:rsidR="00CD70E7" w:rsidRPr="00CD70E7">
        <w:rPr>
          <w:rFonts w:ascii="Times New Roman" w:hAnsi="Times New Roman"/>
          <w:b/>
          <w:sz w:val="24"/>
          <w:szCs w:val="24"/>
        </w:rPr>
        <w:t xml:space="preserve">. </w:t>
      </w:r>
      <w:r w:rsidR="00CD70E7" w:rsidRPr="00CD70E7">
        <w:rPr>
          <w:rFonts w:ascii="Times New Roman" w:hAnsi="Times New Roman"/>
          <w:sz w:val="24"/>
          <w:szCs w:val="24"/>
        </w:rPr>
        <w:t xml:space="preserve">За усною чи письмовою заявкою </w:t>
      </w:r>
      <w:proofErr w:type="spellStart"/>
      <w:r w:rsidR="00CD70E7" w:rsidRPr="00CD70E7">
        <w:rPr>
          <w:rFonts w:ascii="Times New Roman" w:hAnsi="Times New Roman"/>
          <w:sz w:val="24"/>
          <w:szCs w:val="24"/>
        </w:rPr>
        <w:t>Замивника</w:t>
      </w:r>
      <w:proofErr w:type="spellEnd"/>
      <w:r w:rsidR="00CD70E7" w:rsidRPr="00CD70E7">
        <w:rPr>
          <w:rFonts w:ascii="Times New Roman" w:hAnsi="Times New Roman"/>
          <w:sz w:val="24"/>
          <w:szCs w:val="24"/>
        </w:rPr>
        <w:t xml:space="preserve"> в разі виникнення потреби в наданні послуг з обслуговування інженерних систем проведення </w:t>
      </w:r>
      <w:proofErr w:type="spellStart"/>
      <w:r w:rsidR="00CD70E7" w:rsidRPr="00CD70E7">
        <w:rPr>
          <w:rFonts w:ascii="Times New Roman" w:hAnsi="Times New Roman"/>
          <w:sz w:val="24"/>
          <w:szCs w:val="24"/>
        </w:rPr>
        <w:t>ремонтно</w:t>
      </w:r>
      <w:proofErr w:type="spellEnd"/>
      <w:r w:rsidR="00CD70E7" w:rsidRPr="00CD70E7">
        <w:rPr>
          <w:rFonts w:ascii="Times New Roman" w:hAnsi="Times New Roman"/>
          <w:sz w:val="24"/>
          <w:szCs w:val="24"/>
        </w:rPr>
        <w:t xml:space="preserve"> – відновлювальних робіт в адміністративних будинках ГУ ДПС у м. Києві, що розташовані за адресами:</w:t>
      </w:r>
      <w:r w:rsidR="00CD70E7" w:rsidRPr="00CD70E7">
        <w:rPr>
          <w:rFonts w:ascii="Times New Roman" w:hAnsi="Times New Roman"/>
          <w:b/>
          <w:sz w:val="24"/>
          <w:szCs w:val="24"/>
        </w:rPr>
        <w:t xml:space="preserve"> </w:t>
      </w:r>
      <w:r w:rsidR="00CD70E7" w:rsidRPr="00CD70E7">
        <w:rPr>
          <w:rFonts w:ascii="Times New Roman" w:hAnsi="Times New Roman"/>
          <w:sz w:val="24"/>
          <w:szCs w:val="24"/>
          <w:shd w:val="clear" w:color="auto" w:fill="FFFFFF"/>
          <w:lang w:eastAsia="uk-UA"/>
        </w:rPr>
        <w:t xml:space="preserve">м. Київ, </w:t>
      </w:r>
      <w:r w:rsidR="00331648">
        <w:rPr>
          <w:rFonts w:ascii="Times New Roman" w:hAnsi="Times New Roman"/>
          <w:sz w:val="24"/>
          <w:szCs w:val="24"/>
          <w:shd w:val="clear" w:color="auto" w:fill="FFFFFF"/>
          <w:lang w:eastAsia="uk-UA"/>
        </w:rPr>
        <w:t xml:space="preserve">                           </w:t>
      </w:r>
      <w:r w:rsidR="00CD70E7" w:rsidRPr="00CD70E7">
        <w:rPr>
          <w:rFonts w:ascii="Times New Roman" w:hAnsi="Times New Roman"/>
          <w:sz w:val="24"/>
          <w:szCs w:val="24"/>
          <w:shd w:val="clear" w:color="auto" w:fill="FFFFFF"/>
          <w:lang w:eastAsia="uk-UA"/>
        </w:rPr>
        <w:t xml:space="preserve">вул. Шолуденка, 33/19, м. Київ, </w:t>
      </w:r>
      <w:r w:rsidR="00CD70E7" w:rsidRPr="00CD70E7">
        <w:rPr>
          <w:rFonts w:ascii="Times New Roman" w:hAnsi="Times New Roman"/>
          <w:sz w:val="24"/>
          <w:szCs w:val="24"/>
        </w:rPr>
        <w:t xml:space="preserve">вул. Лєскова, 2, </w:t>
      </w:r>
      <w:r w:rsidR="00CD70E7" w:rsidRPr="00CD70E7">
        <w:rPr>
          <w:rFonts w:ascii="Times New Roman" w:hAnsi="Times New Roman"/>
          <w:sz w:val="24"/>
          <w:szCs w:val="24"/>
          <w:shd w:val="clear" w:color="auto" w:fill="FFFFFF"/>
          <w:lang w:eastAsia="uk-UA"/>
        </w:rPr>
        <w:t xml:space="preserve">м. Київ, </w:t>
      </w:r>
      <w:r w:rsidR="00CD70E7" w:rsidRPr="00CD70E7">
        <w:rPr>
          <w:rFonts w:ascii="Times New Roman" w:hAnsi="Times New Roman"/>
          <w:sz w:val="24"/>
          <w:szCs w:val="24"/>
        </w:rPr>
        <w:t xml:space="preserve">вул. Лєскова, 4, </w:t>
      </w:r>
      <w:r w:rsidR="00CD70E7" w:rsidRPr="00CD70E7">
        <w:rPr>
          <w:rFonts w:ascii="Times New Roman" w:hAnsi="Times New Roman"/>
          <w:sz w:val="24"/>
          <w:szCs w:val="24"/>
          <w:shd w:val="clear" w:color="auto" w:fill="FFFFFF"/>
          <w:lang w:eastAsia="uk-UA"/>
        </w:rPr>
        <w:t xml:space="preserve">м. Київ, вул. </w:t>
      </w:r>
      <w:proofErr w:type="spellStart"/>
      <w:r w:rsidR="00CD70E7" w:rsidRPr="00CD70E7">
        <w:rPr>
          <w:rFonts w:ascii="Times New Roman" w:hAnsi="Times New Roman"/>
          <w:sz w:val="24"/>
          <w:szCs w:val="24"/>
          <w:shd w:val="clear" w:color="auto" w:fill="FFFFFF"/>
          <w:lang w:eastAsia="uk-UA"/>
        </w:rPr>
        <w:t>Тетянинська</w:t>
      </w:r>
      <w:proofErr w:type="spellEnd"/>
      <w:r w:rsidR="00CD70E7" w:rsidRPr="00CD70E7">
        <w:rPr>
          <w:rFonts w:ascii="Times New Roman" w:hAnsi="Times New Roman"/>
          <w:sz w:val="24"/>
          <w:szCs w:val="24"/>
          <w:shd w:val="clear" w:color="auto" w:fill="FFFFFF"/>
          <w:lang w:eastAsia="uk-UA"/>
        </w:rPr>
        <w:t>, 2</w:t>
      </w:r>
      <w:r w:rsidR="008E6E4A">
        <w:rPr>
          <w:rFonts w:ascii="Times New Roman" w:hAnsi="Times New Roman"/>
          <w:sz w:val="24"/>
          <w:szCs w:val="24"/>
          <w:shd w:val="clear" w:color="auto" w:fill="FFFFFF"/>
          <w:lang w:eastAsia="uk-UA"/>
        </w:rPr>
        <w:t>,</w:t>
      </w:r>
      <w:r w:rsidR="00CD70E7" w:rsidRPr="00CD70E7">
        <w:rPr>
          <w:rFonts w:ascii="Times New Roman" w:hAnsi="Times New Roman"/>
          <w:sz w:val="24"/>
          <w:szCs w:val="24"/>
        </w:rPr>
        <w:t xml:space="preserve"> </w:t>
      </w:r>
      <w:r w:rsidR="00CD70E7" w:rsidRPr="00CD70E7">
        <w:rPr>
          <w:rFonts w:ascii="Times New Roman" w:hAnsi="Times New Roman"/>
          <w:sz w:val="24"/>
          <w:szCs w:val="24"/>
          <w:shd w:val="clear" w:color="auto" w:fill="FFFFFF"/>
          <w:lang w:eastAsia="uk-UA"/>
        </w:rPr>
        <w:t xml:space="preserve">м. Київ, вул. </w:t>
      </w:r>
      <w:proofErr w:type="spellStart"/>
      <w:r w:rsidR="00CD70E7" w:rsidRPr="00CD70E7">
        <w:rPr>
          <w:rFonts w:ascii="Times New Roman" w:hAnsi="Times New Roman"/>
          <w:sz w:val="24"/>
          <w:szCs w:val="24"/>
          <w:shd w:val="clear" w:color="auto" w:fill="FFFFFF"/>
          <w:lang w:eastAsia="uk-UA"/>
        </w:rPr>
        <w:t>Загорівська</w:t>
      </w:r>
      <w:proofErr w:type="spellEnd"/>
      <w:r w:rsidR="00CD70E7" w:rsidRPr="00CD70E7">
        <w:rPr>
          <w:rFonts w:ascii="Times New Roman" w:hAnsi="Times New Roman"/>
          <w:sz w:val="24"/>
          <w:szCs w:val="24"/>
          <w:shd w:val="clear" w:color="auto" w:fill="FFFFFF"/>
          <w:lang w:eastAsia="uk-UA"/>
        </w:rPr>
        <w:t>, 26</w:t>
      </w:r>
      <w:r w:rsidR="00CD70E7" w:rsidRPr="00CD70E7">
        <w:rPr>
          <w:rFonts w:ascii="Times New Roman" w:hAnsi="Times New Roman"/>
          <w:sz w:val="24"/>
          <w:szCs w:val="24"/>
        </w:rPr>
        <w:t xml:space="preserve">, </w:t>
      </w:r>
      <w:r w:rsidR="00CD70E7" w:rsidRPr="00CD70E7">
        <w:rPr>
          <w:rFonts w:ascii="Times New Roman" w:hAnsi="Times New Roman"/>
          <w:sz w:val="24"/>
          <w:szCs w:val="24"/>
          <w:shd w:val="clear" w:color="auto" w:fill="FFFFFF"/>
          <w:lang w:eastAsia="uk-UA"/>
        </w:rPr>
        <w:t>м. Київ,</w:t>
      </w:r>
      <w:r w:rsidR="00CD70E7" w:rsidRPr="00CD70E7">
        <w:rPr>
          <w:rFonts w:ascii="Times New Roman" w:hAnsi="Times New Roman"/>
          <w:sz w:val="24"/>
          <w:szCs w:val="24"/>
        </w:rPr>
        <w:t xml:space="preserve"> вул. Жилянська,23 (Літера А),</w:t>
      </w:r>
      <w:r w:rsidR="00CD70E7" w:rsidRPr="00CD70E7">
        <w:rPr>
          <w:rFonts w:ascii="Times New Roman" w:hAnsi="Times New Roman"/>
          <w:sz w:val="24"/>
          <w:szCs w:val="24"/>
          <w:shd w:val="clear" w:color="auto" w:fill="FFFFFF"/>
          <w:lang w:eastAsia="uk-UA"/>
        </w:rPr>
        <w:t xml:space="preserve"> м. Київ,</w:t>
      </w:r>
      <w:r w:rsidR="00CD70E7" w:rsidRPr="00CD70E7">
        <w:rPr>
          <w:rFonts w:ascii="Times New Roman" w:hAnsi="Times New Roman"/>
          <w:sz w:val="24"/>
          <w:szCs w:val="24"/>
        </w:rPr>
        <w:t xml:space="preserve"> вул. Жилянська,23 (Літера Б), </w:t>
      </w:r>
      <w:r w:rsidR="00CD70E7" w:rsidRPr="00CD70E7">
        <w:rPr>
          <w:rFonts w:ascii="Times New Roman" w:hAnsi="Times New Roman"/>
          <w:sz w:val="24"/>
          <w:szCs w:val="24"/>
          <w:shd w:val="clear" w:color="auto" w:fill="FFFFFF"/>
          <w:lang w:eastAsia="uk-UA"/>
        </w:rPr>
        <w:t xml:space="preserve">м. Київ, </w:t>
      </w:r>
      <w:proofErr w:type="spellStart"/>
      <w:r w:rsidR="00CD70E7" w:rsidRPr="00CD70E7">
        <w:rPr>
          <w:rFonts w:ascii="Times New Roman" w:hAnsi="Times New Roman"/>
          <w:sz w:val="24"/>
          <w:szCs w:val="24"/>
        </w:rPr>
        <w:t>бул</w:t>
      </w:r>
      <w:proofErr w:type="spellEnd"/>
      <w:r w:rsidR="00CD70E7" w:rsidRPr="00CD70E7">
        <w:rPr>
          <w:rFonts w:ascii="Times New Roman" w:hAnsi="Times New Roman"/>
          <w:sz w:val="24"/>
          <w:szCs w:val="24"/>
        </w:rPr>
        <w:t xml:space="preserve">. Верховної Ради, 24 б (корпус № 1), </w:t>
      </w:r>
      <w:r w:rsidR="00CD70E7" w:rsidRPr="00CD70E7">
        <w:rPr>
          <w:rFonts w:ascii="Times New Roman" w:hAnsi="Times New Roman"/>
          <w:sz w:val="24"/>
          <w:szCs w:val="24"/>
          <w:shd w:val="clear" w:color="auto" w:fill="FFFFFF"/>
          <w:lang w:eastAsia="uk-UA"/>
        </w:rPr>
        <w:t xml:space="preserve">м. Київ, </w:t>
      </w:r>
      <w:proofErr w:type="spellStart"/>
      <w:r w:rsidR="00CD70E7" w:rsidRPr="00CD70E7">
        <w:rPr>
          <w:rFonts w:ascii="Times New Roman" w:hAnsi="Times New Roman"/>
          <w:sz w:val="24"/>
          <w:szCs w:val="24"/>
        </w:rPr>
        <w:t>бул</w:t>
      </w:r>
      <w:proofErr w:type="spellEnd"/>
      <w:r w:rsidR="00CD70E7" w:rsidRPr="00CD70E7">
        <w:rPr>
          <w:rFonts w:ascii="Times New Roman" w:hAnsi="Times New Roman"/>
          <w:sz w:val="24"/>
          <w:szCs w:val="24"/>
        </w:rPr>
        <w:t>. Верховної Ради, 24 б (корпус № 2),</w:t>
      </w:r>
      <w:r w:rsidR="009E664F">
        <w:rPr>
          <w:rFonts w:ascii="Times New Roman" w:hAnsi="Times New Roman"/>
          <w:sz w:val="24"/>
          <w:szCs w:val="24"/>
        </w:rPr>
        <w:t xml:space="preserve"> </w:t>
      </w:r>
      <w:r w:rsidR="00CD70E7" w:rsidRPr="00CD70E7">
        <w:rPr>
          <w:rFonts w:ascii="Times New Roman" w:hAnsi="Times New Roman"/>
          <w:sz w:val="24"/>
          <w:szCs w:val="24"/>
          <w:shd w:val="clear" w:color="auto" w:fill="FFFFFF"/>
          <w:lang w:eastAsia="uk-UA"/>
        </w:rPr>
        <w:t xml:space="preserve">м. Київ, </w:t>
      </w:r>
      <w:r w:rsidR="00CD70E7" w:rsidRPr="00CD70E7">
        <w:rPr>
          <w:rFonts w:ascii="Times New Roman" w:hAnsi="Times New Roman"/>
          <w:sz w:val="24"/>
          <w:szCs w:val="24"/>
        </w:rPr>
        <w:t>вул. Закревського, 41,</w:t>
      </w:r>
      <w:r w:rsidR="00331648">
        <w:rPr>
          <w:rFonts w:ascii="Times New Roman" w:hAnsi="Times New Roman"/>
          <w:sz w:val="24"/>
          <w:szCs w:val="24"/>
        </w:rPr>
        <w:t xml:space="preserve"> </w:t>
      </w:r>
      <w:r w:rsidR="00CD70E7" w:rsidRPr="00CD70E7">
        <w:rPr>
          <w:rFonts w:ascii="Times New Roman" w:hAnsi="Times New Roman"/>
          <w:sz w:val="24"/>
          <w:szCs w:val="24"/>
          <w:shd w:val="clear" w:color="auto" w:fill="FFFFFF"/>
          <w:lang w:eastAsia="uk-UA"/>
        </w:rPr>
        <w:t xml:space="preserve">м. Київ, </w:t>
      </w:r>
      <w:r w:rsidR="00CD70E7" w:rsidRPr="00CD70E7">
        <w:rPr>
          <w:rFonts w:ascii="Times New Roman" w:hAnsi="Times New Roman"/>
          <w:sz w:val="24"/>
          <w:szCs w:val="24"/>
        </w:rPr>
        <w:t xml:space="preserve">вул. Смілянська, 6, </w:t>
      </w:r>
      <w:r w:rsidR="00CD70E7" w:rsidRPr="00CD70E7">
        <w:rPr>
          <w:rFonts w:ascii="Times New Roman" w:hAnsi="Times New Roman"/>
          <w:sz w:val="24"/>
          <w:szCs w:val="24"/>
          <w:shd w:val="clear" w:color="auto" w:fill="FFFFFF"/>
          <w:lang w:eastAsia="uk-UA"/>
        </w:rPr>
        <w:t xml:space="preserve">м. Київ, </w:t>
      </w:r>
      <w:r w:rsidR="008E6E4A">
        <w:rPr>
          <w:rFonts w:ascii="Times New Roman" w:hAnsi="Times New Roman"/>
          <w:sz w:val="24"/>
          <w:szCs w:val="24"/>
          <w:shd w:val="clear" w:color="auto" w:fill="FFFFFF"/>
          <w:lang w:eastAsia="uk-UA"/>
        </w:rPr>
        <w:t xml:space="preserve">                                   </w:t>
      </w:r>
      <w:r w:rsidR="00CD70E7" w:rsidRPr="00CD70E7">
        <w:rPr>
          <w:rFonts w:ascii="Times New Roman" w:hAnsi="Times New Roman"/>
          <w:sz w:val="24"/>
          <w:szCs w:val="24"/>
        </w:rPr>
        <w:t xml:space="preserve">вул. Політехнічна, 5 літера А, </w:t>
      </w:r>
      <w:r w:rsidR="00CD70E7" w:rsidRPr="00CD70E7">
        <w:rPr>
          <w:rFonts w:ascii="Times New Roman" w:hAnsi="Times New Roman"/>
          <w:sz w:val="24"/>
          <w:szCs w:val="24"/>
          <w:shd w:val="clear" w:color="auto" w:fill="FFFFFF"/>
          <w:lang w:eastAsia="uk-UA"/>
        </w:rPr>
        <w:t xml:space="preserve">м. Київ, вул. </w:t>
      </w:r>
      <w:r w:rsidR="00CD70E7" w:rsidRPr="00CD70E7">
        <w:rPr>
          <w:rFonts w:ascii="Times New Roman" w:hAnsi="Times New Roman"/>
          <w:sz w:val="24"/>
          <w:szCs w:val="24"/>
        </w:rPr>
        <w:t>Верховинна, 9 (</w:t>
      </w:r>
      <w:proofErr w:type="spellStart"/>
      <w:r w:rsidR="00CD70E7" w:rsidRPr="00CD70E7">
        <w:rPr>
          <w:rFonts w:ascii="Times New Roman" w:hAnsi="Times New Roman"/>
          <w:sz w:val="24"/>
          <w:szCs w:val="24"/>
        </w:rPr>
        <w:t>адмінбудівля</w:t>
      </w:r>
      <w:proofErr w:type="spellEnd"/>
      <w:r w:rsidR="00CD70E7" w:rsidRPr="00CD70E7">
        <w:rPr>
          <w:rFonts w:ascii="Times New Roman" w:hAnsi="Times New Roman"/>
          <w:sz w:val="24"/>
          <w:szCs w:val="24"/>
        </w:rPr>
        <w:t xml:space="preserve">.), </w:t>
      </w:r>
      <w:r w:rsidR="00CD70E7" w:rsidRPr="00CD70E7">
        <w:rPr>
          <w:rFonts w:ascii="Times New Roman" w:hAnsi="Times New Roman"/>
          <w:sz w:val="24"/>
          <w:szCs w:val="24"/>
          <w:shd w:val="clear" w:color="auto" w:fill="FFFFFF"/>
          <w:lang w:eastAsia="uk-UA"/>
        </w:rPr>
        <w:t xml:space="preserve">м. Київ, </w:t>
      </w:r>
      <w:r w:rsidR="00CD70E7" w:rsidRPr="00CD70E7">
        <w:rPr>
          <w:rFonts w:ascii="Times New Roman" w:hAnsi="Times New Roman"/>
          <w:sz w:val="24"/>
          <w:szCs w:val="24"/>
        </w:rPr>
        <w:t xml:space="preserve">вул. Кошиця, 3, </w:t>
      </w:r>
      <w:r w:rsidR="00CD70E7" w:rsidRPr="00CD70E7">
        <w:rPr>
          <w:rFonts w:ascii="Times New Roman" w:hAnsi="Times New Roman"/>
          <w:sz w:val="24"/>
          <w:szCs w:val="24"/>
          <w:shd w:val="clear" w:color="auto" w:fill="FFFFFF"/>
          <w:lang w:eastAsia="uk-UA"/>
        </w:rPr>
        <w:t>м. Київ, просп. Володимира Івасюка,</w:t>
      </w:r>
      <w:r w:rsidR="009E664F">
        <w:rPr>
          <w:rFonts w:ascii="Times New Roman" w:hAnsi="Times New Roman"/>
          <w:sz w:val="24"/>
          <w:szCs w:val="24"/>
          <w:shd w:val="clear" w:color="auto" w:fill="FFFFFF"/>
          <w:lang w:eastAsia="uk-UA"/>
        </w:rPr>
        <w:t xml:space="preserve"> </w:t>
      </w:r>
      <w:r w:rsidR="00CD70E7" w:rsidRPr="00CD70E7">
        <w:rPr>
          <w:rFonts w:ascii="Times New Roman" w:hAnsi="Times New Roman"/>
          <w:sz w:val="24"/>
          <w:szCs w:val="24"/>
          <w:shd w:val="clear" w:color="auto" w:fill="FFFFFF"/>
          <w:lang w:eastAsia="uk-UA"/>
        </w:rPr>
        <w:t>58</w:t>
      </w:r>
      <w:r w:rsidR="008E6E4A">
        <w:rPr>
          <w:rFonts w:ascii="Times New Roman" w:hAnsi="Times New Roman"/>
          <w:sz w:val="24"/>
          <w:szCs w:val="24"/>
          <w:shd w:val="clear" w:color="auto" w:fill="FFFFFF"/>
          <w:lang w:eastAsia="uk-UA"/>
        </w:rPr>
        <w:t>,</w:t>
      </w:r>
      <w:r w:rsidR="00CD70E7" w:rsidRPr="00CD70E7">
        <w:rPr>
          <w:rFonts w:ascii="Times New Roman" w:hAnsi="Times New Roman"/>
          <w:b/>
          <w:sz w:val="24"/>
          <w:szCs w:val="24"/>
        </w:rPr>
        <w:t xml:space="preserve"> забезпечити прибуття спеціалістів</w:t>
      </w:r>
      <w:r w:rsidR="0099464D">
        <w:rPr>
          <w:rFonts w:ascii="Times New Roman" w:hAnsi="Times New Roman"/>
          <w:b/>
          <w:sz w:val="24"/>
          <w:szCs w:val="24"/>
        </w:rPr>
        <w:t xml:space="preserve"> з вул. Шолуденка, 33/19 до адміністративних будинків ГУ ДПС у м. Києві</w:t>
      </w:r>
      <w:r w:rsidR="00CD70E7" w:rsidRPr="00CD70E7">
        <w:rPr>
          <w:rFonts w:ascii="Times New Roman" w:hAnsi="Times New Roman"/>
          <w:b/>
          <w:sz w:val="24"/>
          <w:szCs w:val="24"/>
        </w:rPr>
        <w:t xml:space="preserve"> в робочі дні Пн. – </w:t>
      </w:r>
      <w:proofErr w:type="spellStart"/>
      <w:r w:rsidR="00CD70E7" w:rsidRPr="00CD70E7">
        <w:rPr>
          <w:rFonts w:ascii="Times New Roman" w:hAnsi="Times New Roman"/>
          <w:b/>
          <w:sz w:val="24"/>
          <w:szCs w:val="24"/>
        </w:rPr>
        <w:t>Пт</w:t>
      </w:r>
      <w:proofErr w:type="spellEnd"/>
      <w:r w:rsidR="00CD70E7" w:rsidRPr="00CD70E7">
        <w:rPr>
          <w:rFonts w:ascii="Times New Roman" w:hAnsi="Times New Roman"/>
          <w:b/>
          <w:sz w:val="24"/>
          <w:szCs w:val="24"/>
        </w:rPr>
        <w:t>. (Надати гарантійний лист).</w:t>
      </w:r>
    </w:p>
    <w:p w:rsidR="00193177" w:rsidRDefault="00193177" w:rsidP="00CD70E7">
      <w:pPr>
        <w:contextualSpacing/>
        <w:jc w:val="both"/>
        <w:rPr>
          <w:rFonts w:ascii="Times New Roman" w:hAnsi="Times New Roman"/>
          <w:b/>
          <w:sz w:val="24"/>
          <w:szCs w:val="24"/>
        </w:rPr>
      </w:pPr>
    </w:p>
    <w:p w:rsidR="00193177" w:rsidRDefault="002F6C83" w:rsidP="00193177">
      <w:pPr>
        <w:spacing w:after="0"/>
        <w:contextualSpacing/>
        <w:jc w:val="both"/>
        <w:rPr>
          <w:rFonts w:ascii="Times New Roman" w:hAnsi="Times New Roman"/>
          <w:sz w:val="24"/>
          <w:szCs w:val="24"/>
        </w:rPr>
      </w:pPr>
      <w:r>
        <w:rPr>
          <w:rFonts w:ascii="Times New Roman" w:hAnsi="Times New Roman"/>
          <w:b/>
          <w:sz w:val="24"/>
          <w:szCs w:val="24"/>
        </w:rPr>
        <w:t>5</w:t>
      </w:r>
      <w:r w:rsidR="00CD70E7" w:rsidRPr="00CD70E7">
        <w:rPr>
          <w:rFonts w:ascii="Times New Roman" w:hAnsi="Times New Roman"/>
          <w:b/>
          <w:sz w:val="24"/>
          <w:szCs w:val="24"/>
        </w:rPr>
        <w:t xml:space="preserve">. </w:t>
      </w:r>
      <w:r w:rsidR="00CD70E7" w:rsidRPr="00CD70E7">
        <w:rPr>
          <w:rFonts w:ascii="Times New Roman" w:hAnsi="Times New Roman"/>
          <w:sz w:val="24"/>
          <w:szCs w:val="24"/>
        </w:rPr>
        <w:t>Наявніст</w:t>
      </w:r>
      <w:r w:rsidR="00D05581">
        <w:rPr>
          <w:rFonts w:ascii="Times New Roman" w:hAnsi="Times New Roman"/>
          <w:sz w:val="24"/>
          <w:szCs w:val="24"/>
        </w:rPr>
        <w:t>ь</w:t>
      </w:r>
      <w:r w:rsidR="00CD70E7" w:rsidRPr="00CD70E7">
        <w:rPr>
          <w:rFonts w:ascii="Times New Roman" w:hAnsi="Times New Roman"/>
          <w:sz w:val="24"/>
          <w:szCs w:val="24"/>
        </w:rPr>
        <w:t xml:space="preserve"> оперативної бригади для локалізації аварійних ситуацій (у кількості не менше 3-х фахівців, додатково до розрахункової кількості фахівців. (Надати гарантійний лист).</w:t>
      </w:r>
    </w:p>
    <w:p w:rsidR="00193177" w:rsidRDefault="00193177" w:rsidP="00193177">
      <w:pPr>
        <w:spacing w:after="0"/>
        <w:contextualSpacing/>
        <w:jc w:val="both"/>
        <w:rPr>
          <w:rFonts w:ascii="Times New Roman" w:hAnsi="Times New Roman"/>
          <w:sz w:val="24"/>
          <w:szCs w:val="24"/>
        </w:rPr>
      </w:pPr>
    </w:p>
    <w:p w:rsidR="00331648" w:rsidRDefault="002F6C83" w:rsidP="00193177">
      <w:pPr>
        <w:spacing w:after="0"/>
        <w:contextualSpacing/>
        <w:jc w:val="both"/>
        <w:rPr>
          <w:rFonts w:ascii="Times New Roman" w:hAnsi="Times New Roman"/>
          <w:sz w:val="24"/>
          <w:szCs w:val="24"/>
        </w:rPr>
      </w:pPr>
      <w:r>
        <w:rPr>
          <w:rFonts w:ascii="Times New Roman" w:hAnsi="Times New Roman"/>
          <w:b/>
          <w:sz w:val="24"/>
          <w:szCs w:val="24"/>
        </w:rPr>
        <w:t>6</w:t>
      </w:r>
      <w:r w:rsidR="0099464D" w:rsidRPr="00CD70E7">
        <w:rPr>
          <w:rFonts w:ascii="Times New Roman" w:hAnsi="Times New Roman"/>
          <w:b/>
          <w:sz w:val="24"/>
          <w:szCs w:val="24"/>
        </w:rPr>
        <w:t xml:space="preserve">. </w:t>
      </w:r>
      <w:r w:rsidR="00D05581">
        <w:rPr>
          <w:rFonts w:ascii="Times New Roman" w:hAnsi="Times New Roman"/>
          <w:sz w:val="24"/>
          <w:szCs w:val="24"/>
        </w:rPr>
        <w:t>Учасник</w:t>
      </w:r>
      <w:r w:rsidR="0099464D" w:rsidRPr="00CD70E7">
        <w:rPr>
          <w:rFonts w:ascii="Times New Roman" w:hAnsi="Times New Roman"/>
          <w:sz w:val="24"/>
          <w:szCs w:val="24"/>
        </w:rPr>
        <w:t xml:space="preserve"> має забезпечувати свій персонал самостійно спецодягом, електричними та ручними інструментами, необхідними для надання послуг (дрилі, кутові шліфувальні машини, </w:t>
      </w:r>
      <w:proofErr w:type="spellStart"/>
      <w:r w:rsidR="0099464D" w:rsidRPr="00CD70E7">
        <w:rPr>
          <w:rFonts w:ascii="Times New Roman" w:hAnsi="Times New Roman"/>
          <w:sz w:val="24"/>
          <w:szCs w:val="24"/>
        </w:rPr>
        <w:t>шурупокрути</w:t>
      </w:r>
      <w:proofErr w:type="spellEnd"/>
      <w:r w:rsidR="0099464D" w:rsidRPr="00CD70E7">
        <w:rPr>
          <w:rFonts w:ascii="Times New Roman" w:hAnsi="Times New Roman"/>
          <w:sz w:val="24"/>
          <w:szCs w:val="24"/>
        </w:rPr>
        <w:t>, тощо) та витратними матеріалами</w:t>
      </w:r>
      <w:r w:rsidR="00331648">
        <w:rPr>
          <w:rFonts w:ascii="Times New Roman" w:hAnsi="Times New Roman"/>
          <w:sz w:val="24"/>
          <w:szCs w:val="24"/>
        </w:rPr>
        <w:t>.</w:t>
      </w:r>
      <w:r w:rsidR="0099464D" w:rsidRPr="00CD70E7">
        <w:rPr>
          <w:rFonts w:ascii="Times New Roman" w:hAnsi="Times New Roman"/>
          <w:sz w:val="24"/>
          <w:szCs w:val="24"/>
        </w:rPr>
        <w:t xml:space="preserve"> </w:t>
      </w:r>
    </w:p>
    <w:p w:rsidR="00193177" w:rsidRDefault="00193177" w:rsidP="00193177">
      <w:pPr>
        <w:spacing w:after="0"/>
        <w:contextualSpacing/>
        <w:jc w:val="both"/>
        <w:rPr>
          <w:rFonts w:ascii="Times New Roman" w:hAnsi="Times New Roman"/>
          <w:sz w:val="24"/>
          <w:szCs w:val="24"/>
        </w:rPr>
      </w:pPr>
    </w:p>
    <w:p w:rsidR="00C87F4D" w:rsidRDefault="002F6C83" w:rsidP="00C87F4D">
      <w:pPr>
        <w:pStyle w:val="a5"/>
        <w:contextualSpacing/>
        <w:jc w:val="both"/>
        <w:rPr>
          <w:rFonts w:ascii="Times New Roman" w:eastAsia="Times New Roman" w:hAnsi="Times New Roman"/>
          <w:sz w:val="24"/>
          <w:szCs w:val="24"/>
          <w:lang w:eastAsia="ru-RU"/>
        </w:rPr>
      </w:pPr>
      <w:r>
        <w:rPr>
          <w:rFonts w:ascii="Times New Roman" w:hAnsi="Times New Roman"/>
          <w:b/>
          <w:sz w:val="24"/>
          <w:szCs w:val="24"/>
        </w:rPr>
        <w:t>7</w:t>
      </w:r>
      <w:r w:rsidR="0099464D" w:rsidRPr="0099464D">
        <w:rPr>
          <w:rFonts w:ascii="Times New Roman" w:hAnsi="Times New Roman"/>
          <w:b/>
          <w:sz w:val="24"/>
          <w:szCs w:val="24"/>
        </w:rPr>
        <w:t>.</w:t>
      </w:r>
      <w:r w:rsidR="0099464D">
        <w:rPr>
          <w:rFonts w:ascii="Times New Roman" w:hAnsi="Times New Roman"/>
          <w:sz w:val="24"/>
          <w:szCs w:val="24"/>
        </w:rPr>
        <w:t xml:space="preserve"> </w:t>
      </w:r>
      <w:r w:rsidR="0099464D" w:rsidRPr="006D25EC">
        <w:rPr>
          <w:rFonts w:ascii="Times New Roman" w:eastAsia="Times New Roman" w:hAnsi="Times New Roman"/>
          <w:sz w:val="24"/>
          <w:szCs w:val="24"/>
          <w:lang w:eastAsia="ru-RU"/>
        </w:rPr>
        <w:t xml:space="preserve">Перелік основних робіт по технічному обслуговуванню </w:t>
      </w:r>
      <w:proofErr w:type="spellStart"/>
      <w:r w:rsidR="0099464D" w:rsidRPr="006D25EC">
        <w:rPr>
          <w:rFonts w:ascii="Times New Roman" w:eastAsia="Times New Roman" w:hAnsi="Times New Roman"/>
          <w:sz w:val="24"/>
          <w:szCs w:val="24"/>
          <w:lang w:eastAsia="ru-RU"/>
        </w:rPr>
        <w:t>адмінбудинків</w:t>
      </w:r>
      <w:proofErr w:type="spellEnd"/>
      <w:r w:rsidR="0099464D" w:rsidRPr="006D25EC">
        <w:rPr>
          <w:rFonts w:ascii="Times New Roman" w:eastAsia="Times New Roman" w:hAnsi="Times New Roman"/>
          <w:sz w:val="24"/>
          <w:szCs w:val="24"/>
          <w:lang w:eastAsia="ru-RU"/>
        </w:rPr>
        <w:t xml:space="preserve"> та їх оснащення, що повинно виконуватись організацією з обслуговування нежитлових будинків:</w:t>
      </w:r>
    </w:p>
    <w:p w:rsidR="00193177" w:rsidRDefault="00193177" w:rsidP="00C87F4D">
      <w:pPr>
        <w:pStyle w:val="a5"/>
        <w:contextualSpacing/>
        <w:jc w:val="both"/>
        <w:rPr>
          <w:rFonts w:ascii="Times New Roman" w:eastAsia="Times New Roman" w:hAnsi="Times New Roman"/>
          <w:sz w:val="24"/>
          <w:szCs w:val="24"/>
          <w:lang w:eastAsia="ru-RU"/>
        </w:rPr>
      </w:pPr>
    </w:p>
    <w:p w:rsidR="00A22CA2" w:rsidRDefault="002F6C83" w:rsidP="00C87F4D">
      <w:pPr>
        <w:pStyle w:val="a5"/>
        <w:contextualSpacing/>
        <w:jc w:val="both"/>
        <w:rPr>
          <w:rFonts w:ascii="Times New Roman" w:hAnsi="Times New Roman"/>
          <w:sz w:val="24"/>
          <w:szCs w:val="24"/>
          <w:lang w:eastAsia="ru-RU"/>
        </w:rPr>
      </w:pPr>
      <w:r>
        <w:rPr>
          <w:rFonts w:ascii="Times New Roman" w:hAnsi="Times New Roman"/>
          <w:b/>
          <w:sz w:val="24"/>
          <w:szCs w:val="24"/>
          <w:lang w:eastAsia="ru-RU"/>
        </w:rPr>
        <w:t>7</w:t>
      </w:r>
      <w:r w:rsidR="008D2602" w:rsidRPr="008D2602">
        <w:rPr>
          <w:rFonts w:ascii="Times New Roman" w:hAnsi="Times New Roman"/>
          <w:b/>
          <w:sz w:val="24"/>
          <w:szCs w:val="24"/>
          <w:lang w:eastAsia="ru-RU"/>
        </w:rPr>
        <w:t>.1.</w:t>
      </w:r>
      <w:r w:rsidR="008D2602">
        <w:rPr>
          <w:rFonts w:ascii="Times New Roman" w:hAnsi="Times New Roman"/>
          <w:sz w:val="24"/>
          <w:szCs w:val="24"/>
          <w:lang w:eastAsia="ru-RU"/>
        </w:rPr>
        <w:t xml:space="preserve"> </w:t>
      </w:r>
      <w:r w:rsidR="00A22CA2" w:rsidRPr="00C87F4D">
        <w:rPr>
          <w:rFonts w:ascii="Times New Roman" w:hAnsi="Times New Roman"/>
          <w:sz w:val="24"/>
          <w:szCs w:val="24"/>
          <w:lang w:eastAsia="ru-RU"/>
        </w:rPr>
        <w:t xml:space="preserve">Обслуговування </w:t>
      </w:r>
      <w:proofErr w:type="spellStart"/>
      <w:r w:rsidRPr="006D25EC">
        <w:rPr>
          <w:rFonts w:ascii="Times New Roman" w:eastAsia="Times New Roman" w:hAnsi="Times New Roman"/>
          <w:sz w:val="24"/>
          <w:szCs w:val="24"/>
          <w:lang w:eastAsia="ru-RU"/>
        </w:rPr>
        <w:t>електро-</w:t>
      </w:r>
      <w:proofErr w:type="spellEnd"/>
      <w:r w:rsidRPr="006D25EC">
        <w:rPr>
          <w:rFonts w:ascii="Times New Roman" w:eastAsia="Times New Roman" w:hAnsi="Times New Roman"/>
          <w:sz w:val="24"/>
          <w:szCs w:val="24"/>
          <w:lang w:eastAsia="ru-RU"/>
        </w:rPr>
        <w:t xml:space="preserve">, </w:t>
      </w:r>
      <w:proofErr w:type="spellStart"/>
      <w:r w:rsidRPr="006D25EC">
        <w:rPr>
          <w:rFonts w:ascii="Times New Roman" w:eastAsia="Times New Roman" w:hAnsi="Times New Roman"/>
          <w:sz w:val="24"/>
          <w:szCs w:val="24"/>
          <w:lang w:eastAsia="ru-RU"/>
        </w:rPr>
        <w:t>тепло-</w:t>
      </w:r>
      <w:proofErr w:type="spellEnd"/>
      <w:r w:rsidRPr="006D25EC">
        <w:rPr>
          <w:rFonts w:ascii="Times New Roman" w:eastAsia="Times New Roman" w:hAnsi="Times New Roman"/>
          <w:sz w:val="24"/>
          <w:szCs w:val="24"/>
          <w:lang w:eastAsia="ru-RU"/>
        </w:rPr>
        <w:t>, водопостачання та водовідведення</w:t>
      </w:r>
      <w:r w:rsidRPr="00C87F4D">
        <w:rPr>
          <w:rFonts w:ascii="Times New Roman" w:hAnsi="Times New Roman"/>
          <w:sz w:val="24"/>
          <w:szCs w:val="24"/>
          <w:lang w:eastAsia="ru-RU"/>
        </w:rPr>
        <w:t xml:space="preserve"> </w:t>
      </w:r>
      <w:r w:rsidR="00A22CA2" w:rsidRPr="00C87F4D">
        <w:rPr>
          <w:rFonts w:ascii="Times New Roman" w:hAnsi="Times New Roman"/>
          <w:sz w:val="24"/>
          <w:szCs w:val="24"/>
          <w:lang w:eastAsia="ru-RU"/>
        </w:rPr>
        <w:t xml:space="preserve">проводиться за </w:t>
      </w:r>
      <w:r>
        <w:rPr>
          <w:rFonts w:ascii="Times New Roman" w:hAnsi="Times New Roman"/>
          <w:sz w:val="24"/>
          <w:szCs w:val="24"/>
          <w:lang w:eastAsia="ru-RU"/>
        </w:rPr>
        <w:t>З</w:t>
      </w:r>
      <w:r w:rsidR="00A22CA2" w:rsidRPr="00C87F4D">
        <w:rPr>
          <w:rFonts w:ascii="Times New Roman" w:hAnsi="Times New Roman"/>
          <w:sz w:val="24"/>
          <w:szCs w:val="24"/>
          <w:lang w:eastAsia="ru-RU"/>
        </w:rPr>
        <w:t xml:space="preserve">аявками, на локацію (на територію де розміщується </w:t>
      </w:r>
      <w:proofErr w:type="spellStart"/>
      <w:r w:rsidR="00A22CA2" w:rsidRPr="00C87F4D">
        <w:rPr>
          <w:rFonts w:ascii="Times New Roman" w:hAnsi="Times New Roman"/>
          <w:sz w:val="24"/>
          <w:szCs w:val="24"/>
          <w:lang w:eastAsia="ru-RU"/>
        </w:rPr>
        <w:t>адмінбудинок</w:t>
      </w:r>
      <w:proofErr w:type="spellEnd"/>
      <w:r w:rsidR="00A22CA2" w:rsidRPr="00C87F4D">
        <w:rPr>
          <w:rFonts w:ascii="Times New Roman" w:hAnsi="Times New Roman"/>
          <w:sz w:val="24"/>
          <w:szCs w:val="24"/>
          <w:lang w:eastAsia="ru-RU"/>
        </w:rPr>
        <w:t xml:space="preserve">) виїжджає працівник, відповідної кваліфікації, для ліквідації несправностей та забезпечення в </w:t>
      </w:r>
      <w:proofErr w:type="spellStart"/>
      <w:r w:rsidR="00A22CA2" w:rsidRPr="00C87F4D">
        <w:rPr>
          <w:rFonts w:ascii="Times New Roman" w:hAnsi="Times New Roman"/>
          <w:sz w:val="24"/>
          <w:szCs w:val="24"/>
          <w:lang w:eastAsia="ru-RU"/>
        </w:rPr>
        <w:t>адмінбудинках</w:t>
      </w:r>
      <w:proofErr w:type="spellEnd"/>
      <w:r w:rsidR="00A22CA2" w:rsidRPr="00C87F4D">
        <w:rPr>
          <w:rFonts w:ascii="Times New Roman" w:hAnsi="Times New Roman"/>
          <w:sz w:val="24"/>
          <w:szCs w:val="24"/>
          <w:lang w:eastAsia="ru-RU"/>
        </w:rPr>
        <w:t xml:space="preserve"> безперебійної роботи систем </w:t>
      </w:r>
      <w:proofErr w:type="spellStart"/>
      <w:r w:rsidRPr="006D25EC">
        <w:rPr>
          <w:rFonts w:ascii="Times New Roman" w:eastAsia="Times New Roman" w:hAnsi="Times New Roman"/>
          <w:sz w:val="24"/>
          <w:szCs w:val="24"/>
          <w:lang w:eastAsia="ru-RU"/>
        </w:rPr>
        <w:t>електро</w:t>
      </w:r>
      <w:proofErr w:type="spellEnd"/>
      <w:r w:rsidRPr="006D25EC">
        <w:rPr>
          <w:rFonts w:ascii="Times New Roman" w:eastAsia="Times New Roman" w:hAnsi="Times New Roman"/>
          <w:sz w:val="24"/>
          <w:szCs w:val="24"/>
          <w:lang w:eastAsia="ru-RU"/>
        </w:rPr>
        <w:t xml:space="preserve"> -, </w:t>
      </w:r>
      <w:proofErr w:type="spellStart"/>
      <w:r w:rsidRPr="006D25EC">
        <w:rPr>
          <w:rFonts w:ascii="Times New Roman" w:eastAsia="Times New Roman" w:hAnsi="Times New Roman"/>
          <w:sz w:val="24"/>
          <w:szCs w:val="24"/>
          <w:lang w:eastAsia="ru-RU"/>
        </w:rPr>
        <w:t>тепло-</w:t>
      </w:r>
      <w:proofErr w:type="spellEnd"/>
      <w:r w:rsidRPr="006D25EC">
        <w:rPr>
          <w:rFonts w:ascii="Times New Roman" w:eastAsia="Times New Roman" w:hAnsi="Times New Roman"/>
          <w:sz w:val="24"/>
          <w:szCs w:val="24"/>
          <w:lang w:eastAsia="ru-RU"/>
        </w:rPr>
        <w:t>, водопостачання та водовідведення</w:t>
      </w:r>
      <w:r w:rsidR="00A22CA2" w:rsidRPr="00C87F4D">
        <w:rPr>
          <w:rFonts w:ascii="Times New Roman" w:hAnsi="Times New Roman"/>
          <w:sz w:val="24"/>
          <w:szCs w:val="24"/>
          <w:lang w:eastAsia="ru-RU"/>
        </w:rPr>
        <w:t>.</w:t>
      </w:r>
    </w:p>
    <w:p w:rsidR="00193177" w:rsidRPr="00C87F4D" w:rsidRDefault="00193177" w:rsidP="00C87F4D">
      <w:pPr>
        <w:pStyle w:val="a5"/>
        <w:contextualSpacing/>
        <w:jc w:val="both"/>
        <w:rPr>
          <w:rFonts w:ascii="Times New Roman" w:hAnsi="Times New Roman"/>
          <w:sz w:val="24"/>
          <w:szCs w:val="24"/>
          <w:lang w:eastAsia="ru-RU"/>
        </w:rPr>
      </w:pPr>
    </w:p>
    <w:tbl>
      <w:tblPr>
        <w:tblStyle w:val="ab"/>
        <w:tblW w:w="0" w:type="auto"/>
        <w:tblLook w:val="04A0"/>
      </w:tblPr>
      <w:tblGrid>
        <w:gridCol w:w="675"/>
        <w:gridCol w:w="6237"/>
        <w:gridCol w:w="2659"/>
      </w:tblGrid>
      <w:tr w:rsidR="00A22CA2" w:rsidTr="00331648">
        <w:trPr>
          <w:trHeight w:val="395"/>
        </w:trPr>
        <w:tc>
          <w:tcPr>
            <w:tcW w:w="9571" w:type="dxa"/>
            <w:gridSpan w:val="3"/>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b/>
                <w:sz w:val="24"/>
                <w:szCs w:val="24"/>
                <w:lang w:eastAsia="ru-RU"/>
              </w:rPr>
              <w:t xml:space="preserve">Сантехнічне обладнання в </w:t>
            </w:r>
            <w:proofErr w:type="spellStart"/>
            <w:r w:rsidRPr="00B900D4">
              <w:rPr>
                <w:rFonts w:ascii="Times New Roman" w:hAnsi="Times New Roman"/>
                <w:b/>
                <w:sz w:val="24"/>
                <w:szCs w:val="24"/>
                <w:lang w:eastAsia="ru-RU"/>
              </w:rPr>
              <w:t>адмінбудівлях</w:t>
            </w:r>
            <w:proofErr w:type="spellEnd"/>
            <w:r w:rsidRPr="00B900D4">
              <w:rPr>
                <w:rFonts w:ascii="Times New Roman" w:hAnsi="Times New Roman"/>
                <w:b/>
                <w:sz w:val="24"/>
                <w:szCs w:val="24"/>
                <w:lang w:eastAsia="ru-RU"/>
              </w:rPr>
              <w:t xml:space="preserve"> за адресами:</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eastAsia="Times New Roman" w:hAnsi="Times New Roman"/>
                <w:b/>
                <w:sz w:val="24"/>
                <w:szCs w:val="24"/>
                <w:lang w:eastAsia="ru-RU"/>
              </w:rPr>
              <w:t>вул. Шолуденка, 33/19</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санвузлів – 39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умивальники – 32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пісуари – 12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tabs>
                <w:tab w:val="left" w:pos="1140"/>
              </w:tabs>
              <w:rPr>
                <w:rFonts w:ascii="Times New Roman" w:hAnsi="Times New Roman"/>
                <w:sz w:val="24"/>
                <w:szCs w:val="24"/>
              </w:rPr>
            </w:pPr>
            <w:r w:rsidRPr="00B900D4">
              <w:rPr>
                <w:rFonts w:ascii="Times New Roman" w:hAnsi="Times New Roman"/>
                <w:sz w:val="24"/>
                <w:szCs w:val="24"/>
                <w:lang w:eastAsia="ru-RU"/>
              </w:rPr>
              <w:t xml:space="preserve">каналізація – 236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574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eastAsia="Times New Roman" w:hAnsi="Times New Roman"/>
                <w:b/>
                <w:sz w:val="24"/>
                <w:szCs w:val="24"/>
                <w:lang w:eastAsia="ru-RU"/>
              </w:rPr>
              <w:t>бульвар Верховної ради, 24 Б (корпус 1 і корпус 2):</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tabs>
                <w:tab w:val="left" w:pos="915"/>
              </w:tabs>
              <w:rPr>
                <w:rFonts w:ascii="Times New Roman" w:hAnsi="Times New Roman"/>
                <w:sz w:val="24"/>
                <w:szCs w:val="24"/>
              </w:rPr>
            </w:pPr>
            <w:r w:rsidRPr="00B900D4">
              <w:rPr>
                <w:rFonts w:ascii="Times New Roman" w:hAnsi="Times New Roman"/>
                <w:sz w:val="24"/>
                <w:szCs w:val="24"/>
                <w:lang w:eastAsia="ru-RU"/>
              </w:rPr>
              <w:t>санвузлів – 11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умивальники – 5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каналізація – 185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198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eastAsia="Times New Roman" w:hAnsi="Times New Roman"/>
                <w:b/>
                <w:sz w:val="24"/>
                <w:szCs w:val="24"/>
                <w:lang w:eastAsia="ru-RU"/>
              </w:rPr>
              <w:t>вул. Верховинна, 9:</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санвузлів – 32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tabs>
                <w:tab w:val="left" w:pos="915"/>
              </w:tabs>
              <w:rPr>
                <w:rFonts w:ascii="Times New Roman" w:hAnsi="Times New Roman"/>
                <w:sz w:val="24"/>
                <w:szCs w:val="24"/>
              </w:rPr>
            </w:pPr>
            <w:r w:rsidRPr="00B900D4">
              <w:rPr>
                <w:rFonts w:ascii="Times New Roman" w:hAnsi="Times New Roman"/>
                <w:sz w:val="24"/>
                <w:szCs w:val="24"/>
                <w:lang w:eastAsia="ru-RU"/>
              </w:rPr>
              <w:t>умивальники – 32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пісуари – 12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каналізація – 49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 38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eastAsia="Times New Roman" w:hAnsi="Times New Roman"/>
                <w:b/>
                <w:sz w:val="24"/>
                <w:szCs w:val="24"/>
                <w:lang w:eastAsia="ru-RU"/>
              </w:rPr>
              <w:t xml:space="preserve">проспект </w:t>
            </w:r>
            <w:r w:rsidR="00320BA9">
              <w:rPr>
                <w:rFonts w:ascii="Times New Roman" w:hAnsi="Times New Roman"/>
                <w:b/>
                <w:sz w:val="24"/>
                <w:szCs w:val="24"/>
                <w:lang w:eastAsia="ru-RU"/>
              </w:rPr>
              <w:t>Володимира Івасюка</w:t>
            </w:r>
            <w:r w:rsidR="00320BA9" w:rsidRPr="00B900D4">
              <w:rPr>
                <w:rFonts w:ascii="Times New Roman" w:hAnsi="Times New Roman"/>
                <w:b/>
                <w:sz w:val="24"/>
                <w:szCs w:val="24"/>
                <w:lang w:eastAsia="ru-RU"/>
              </w:rPr>
              <w:t>, 58</w:t>
            </w:r>
            <w:r w:rsidRPr="00B900D4">
              <w:rPr>
                <w:rFonts w:ascii="Times New Roman" w:eastAsia="Times New Roman" w:hAnsi="Times New Roman"/>
                <w:b/>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санвузлів – 12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умивальники – 16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пісуари – 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каналізація – 136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 127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eastAsia="Times New Roman" w:hAnsi="Times New Roman"/>
                <w:b/>
                <w:sz w:val="24"/>
                <w:szCs w:val="24"/>
                <w:lang w:eastAsia="ru-RU"/>
              </w:rPr>
              <w:t>вул. Жилянська , 23А:</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санвузлів – 10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умивальники – 11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каналізація – 22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25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contextualSpacing/>
              <w:mirrorIndents/>
              <w:jc w:val="both"/>
              <w:rPr>
                <w:rFonts w:ascii="Times New Roman" w:eastAsia="Times New Roman" w:hAnsi="Times New Roman"/>
                <w:b/>
                <w:sz w:val="24"/>
                <w:szCs w:val="24"/>
                <w:lang w:eastAsia="ru-RU"/>
              </w:rPr>
            </w:pPr>
            <w:r w:rsidRPr="00B900D4">
              <w:rPr>
                <w:rFonts w:ascii="Times New Roman" w:eastAsia="Times New Roman" w:hAnsi="Times New Roman"/>
                <w:b/>
                <w:sz w:val="24"/>
                <w:szCs w:val="24"/>
                <w:lang w:eastAsia="ru-RU"/>
              </w:rPr>
              <w:t>вул. Жилянська , 23Б:</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санвузлів – 8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tabs>
                <w:tab w:val="left" w:pos="1140"/>
              </w:tabs>
              <w:rPr>
                <w:rFonts w:ascii="Times New Roman" w:hAnsi="Times New Roman"/>
                <w:sz w:val="24"/>
                <w:szCs w:val="24"/>
              </w:rPr>
            </w:pPr>
            <w:r w:rsidRPr="00B900D4">
              <w:rPr>
                <w:rFonts w:ascii="Times New Roman" w:hAnsi="Times New Roman"/>
                <w:sz w:val="24"/>
                <w:szCs w:val="24"/>
                <w:lang w:eastAsia="ru-RU"/>
              </w:rPr>
              <w:t>умивальники – 4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каналізація – 12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133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8E6E4A">
            <w:pPr>
              <w:rPr>
                <w:rFonts w:ascii="Times New Roman" w:hAnsi="Times New Roman"/>
                <w:sz w:val="24"/>
                <w:szCs w:val="24"/>
              </w:rPr>
            </w:pPr>
            <w:r w:rsidRPr="00B900D4">
              <w:rPr>
                <w:rFonts w:ascii="Times New Roman" w:eastAsia="Times New Roman" w:hAnsi="Times New Roman"/>
                <w:b/>
                <w:sz w:val="24"/>
                <w:szCs w:val="24"/>
                <w:lang w:eastAsia="ru-RU"/>
              </w:rPr>
              <w:t xml:space="preserve">вул. </w:t>
            </w:r>
            <w:proofErr w:type="spellStart"/>
            <w:r w:rsidRPr="00B900D4">
              <w:rPr>
                <w:rFonts w:ascii="Times New Roman" w:eastAsia="Times New Roman" w:hAnsi="Times New Roman"/>
                <w:b/>
                <w:sz w:val="24"/>
                <w:szCs w:val="24"/>
                <w:lang w:eastAsia="ru-RU"/>
              </w:rPr>
              <w:t>Загорівська</w:t>
            </w:r>
            <w:proofErr w:type="spellEnd"/>
            <w:r w:rsidRPr="00B900D4">
              <w:rPr>
                <w:rFonts w:ascii="Times New Roman" w:eastAsia="Times New Roman" w:hAnsi="Times New Roman"/>
                <w:b/>
                <w:sz w:val="24"/>
                <w:szCs w:val="24"/>
                <w:lang w:eastAsia="ru-RU"/>
              </w:rPr>
              <w:t>, 26:</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санвузлів – 19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proofErr w:type="spellStart"/>
            <w:r w:rsidRPr="00B900D4">
              <w:rPr>
                <w:rFonts w:ascii="Times New Roman" w:hAnsi="Times New Roman"/>
                <w:sz w:val="24"/>
                <w:szCs w:val="24"/>
                <w:lang w:eastAsia="ru-RU"/>
              </w:rPr>
              <w:t>сололіфт</w:t>
            </w:r>
            <w:proofErr w:type="spellEnd"/>
            <w:r w:rsidRPr="00B900D4">
              <w:rPr>
                <w:rFonts w:ascii="Times New Roman" w:hAnsi="Times New Roman"/>
                <w:sz w:val="24"/>
                <w:szCs w:val="24"/>
                <w:lang w:eastAsia="ru-RU"/>
              </w:rPr>
              <w:t xml:space="preserve"> – 1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умивальники – 17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каналізація – 70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- 95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eastAsia="Times New Roman" w:hAnsi="Times New Roman"/>
                <w:b/>
                <w:sz w:val="24"/>
                <w:szCs w:val="24"/>
                <w:lang w:eastAsia="ru-RU"/>
              </w:rPr>
              <w:t>вул. Закревського, 41:</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санвузлів – 27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умивальники – 18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каналізація –  75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 97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eastAsia="Times New Roman" w:hAnsi="Times New Roman"/>
                <w:b/>
                <w:sz w:val="24"/>
                <w:szCs w:val="24"/>
                <w:lang w:eastAsia="ru-RU"/>
              </w:rPr>
              <w:t>вул. Кошиця, 3:</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tabs>
                <w:tab w:val="left" w:pos="1320"/>
              </w:tabs>
              <w:rPr>
                <w:rFonts w:ascii="Times New Roman" w:hAnsi="Times New Roman"/>
                <w:sz w:val="24"/>
                <w:szCs w:val="24"/>
              </w:rPr>
            </w:pPr>
            <w:r w:rsidRPr="00B900D4">
              <w:rPr>
                <w:rFonts w:ascii="Times New Roman" w:hAnsi="Times New Roman"/>
                <w:sz w:val="24"/>
                <w:szCs w:val="24"/>
                <w:lang w:eastAsia="ru-RU"/>
              </w:rPr>
              <w:t>санвузлів – 18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умивальники – 18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каналізація – 90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 150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eastAsia="Times New Roman" w:hAnsi="Times New Roman"/>
                <w:b/>
                <w:sz w:val="24"/>
                <w:szCs w:val="24"/>
                <w:lang w:eastAsia="ru-RU"/>
              </w:rPr>
              <w:t>вул. Лєскова, 2:</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tabs>
                <w:tab w:val="left" w:pos="1305"/>
              </w:tabs>
              <w:rPr>
                <w:rFonts w:ascii="Times New Roman" w:hAnsi="Times New Roman"/>
                <w:sz w:val="24"/>
                <w:szCs w:val="24"/>
              </w:rPr>
            </w:pPr>
            <w:r w:rsidRPr="00B900D4">
              <w:rPr>
                <w:rFonts w:ascii="Times New Roman" w:hAnsi="Times New Roman"/>
                <w:sz w:val="24"/>
                <w:szCs w:val="24"/>
                <w:lang w:eastAsia="ru-RU"/>
              </w:rPr>
              <w:t>санвузлів – 8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умивальники – 15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tabs>
                <w:tab w:val="left" w:pos="2010"/>
              </w:tabs>
              <w:rPr>
                <w:rFonts w:ascii="Times New Roman" w:hAnsi="Times New Roman"/>
                <w:sz w:val="24"/>
                <w:szCs w:val="24"/>
              </w:rPr>
            </w:pPr>
            <w:r w:rsidRPr="00B900D4">
              <w:rPr>
                <w:rFonts w:ascii="Times New Roman" w:hAnsi="Times New Roman"/>
                <w:sz w:val="24"/>
                <w:szCs w:val="24"/>
                <w:lang w:eastAsia="ru-RU"/>
              </w:rPr>
              <w:t>пісуари – 6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каналізація – 30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tabs>
                <w:tab w:val="left" w:pos="1035"/>
              </w:tabs>
              <w:rPr>
                <w:rFonts w:ascii="Times New Roman" w:hAnsi="Times New Roman"/>
                <w:sz w:val="24"/>
                <w:szCs w:val="24"/>
              </w:rPr>
            </w:pPr>
            <w:r w:rsidRPr="00B900D4">
              <w:rPr>
                <w:rFonts w:ascii="Times New Roman" w:hAnsi="Times New Roman"/>
                <w:sz w:val="24"/>
                <w:szCs w:val="24"/>
                <w:lang w:eastAsia="ru-RU"/>
              </w:rPr>
              <w:t xml:space="preserve">водопровід – 72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tabs>
                <w:tab w:val="left" w:pos="975"/>
              </w:tabs>
              <w:rPr>
                <w:rFonts w:ascii="Times New Roman" w:hAnsi="Times New Roman"/>
                <w:sz w:val="24"/>
                <w:szCs w:val="24"/>
              </w:rPr>
            </w:pPr>
            <w:r w:rsidRPr="00B900D4">
              <w:rPr>
                <w:rFonts w:ascii="Times New Roman" w:eastAsia="Times New Roman" w:hAnsi="Times New Roman"/>
                <w:b/>
                <w:sz w:val="24"/>
                <w:szCs w:val="24"/>
                <w:lang w:eastAsia="ru-RU"/>
              </w:rPr>
              <w:t>вул. Лєскова, 4:</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санвузлів – 11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умивальники – 15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пісуари – 3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каналізація – 35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47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320BA9" w:rsidP="008E6E4A">
            <w:pPr>
              <w:rPr>
                <w:rFonts w:ascii="Times New Roman" w:hAnsi="Times New Roman"/>
                <w:sz w:val="24"/>
                <w:szCs w:val="24"/>
              </w:rPr>
            </w:pPr>
            <w:r w:rsidRPr="00320BA9">
              <w:rPr>
                <w:rFonts w:ascii="Times New Roman" w:hAnsi="Times New Roman"/>
                <w:b/>
                <w:sz w:val="24"/>
                <w:szCs w:val="24"/>
                <w:shd w:val="clear" w:color="auto" w:fill="FFFFFF"/>
                <w:lang w:eastAsia="uk-UA"/>
              </w:rPr>
              <w:t xml:space="preserve">вул. </w:t>
            </w:r>
            <w:proofErr w:type="spellStart"/>
            <w:r w:rsidRPr="00320BA9">
              <w:rPr>
                <w:rFonts w:ascii="Times New Roman" w:hAnsi="Times New Roman"/>
                <w:b/>
                <w:sz w:val="24"/>
                <w:szCs w:val="24"/>
                <w:shd w:val="clear" w:color="auto" w:fill="FFFFFF"/>
                <w:lang w:eastAsia="uk-UA"/>
              </w:rPr>
              <w:t>Тетянинська</w:t>
            </w:r>
            <w:proofErr w:type="spellEnd"/>
            <w:r w:rsidRPr="00320BA9">
              <w:rPr>
                <w:rFonts w:ascii="Times New Roman" w:hAnsi="Times New Roman"/>
                <w:b/>
                <w:sz w:val="24"/>
                <w:szCs w:val="24"/>
                <w:shd w:val="clear" w:color="auto" w:fill="FFFFFF"/>
                <w:lang w:eastAsia="uk-UA"/>
              </w:rPr>
              <w:t>, 2</w:t>
            </w:r>
            <w:r w:rsidR="00A22CA2" w:rsidRPr="00B900D4">
              <w:rPr>
                <w:rFonts w:ascii="Times New Roman" w:eastAsia="Times New Roman" w:hAnsi="Times New Roman"/>
                <w:b/>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санвузлів – 15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умивальники – 12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tabs>
                <w:tab w:val="left" w:pos="1755"/>
              </w:tabs>
              <w:rPr>
                <w:rFonts w:ascii="Times New Roman" w:hAnsi="Times New Roman"/>
                <w:sz w:val="24"/>
                <w:szCs w:val="24"/>
              </w:rPr>
            </w:pPr>
            <w:r w:rsidRPr="00B900D4">
              <w:rPr>
                <w:rFonts w:ascii="Times New Roman" w:hAnsi="Times New Roman"/>
                <w:sz w:val="24"/>
                <w:szCs w:val="24"/>
                <w:lang w:eastAsia="ru-RU"/>
              </w:rPr>
              <w:t xml:space="preserve">каналізація – 45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- 135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eastAsia="Times New Roman" w:hAnsi="Times New Roman"/>
                <w:b/>
                <w:sz w:val="24"/>
                <w:szCs w:val="24"/>
                <w:lang w:eastAsia="ru-RU"/>
              </w:rPr>
              <w:t>вул. Політехнічна, 5А:</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санвузлів – 16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умивальники – 11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каналізація –  25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 55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eastAsia="Times New Roman" w:hAnsi="Times New Roman"/>
                <w:b/>
                <w:sz w:val="24"/>
                <w:szCs w:val="24"/>
                <w:lang w:eastAsia="ru-RU"/>
              </w:rPr>
              <w:t>вул. Смілянська, 6:</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санвузлів – 31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умивальники – 75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tabs>
                <w:tab w:val="left" w:pos="1095"/>
              </w:tabs>
              <w:rPr>
                <w:rFonts w:ascii="Times New Roman" w:hAnsi="Times New Roman"/>
                <w:sz w:val="24"/>
                <w:szCs w:val="24"/>
              </w:rPr>
            </w:pPr>
            <w:r w:rsidRPr="00B900D4">
              <w:rPr>
                <w:rFonts w:ascii="Times New Roman" w:hAnsi="Times New Roman"/>
                <w:sz w:val="24"/>
                <w:szCs w:val="24"/>
                <w:lang w:eastAsia="ru-RU"/>
              </w:rPr>
              <w:t xml:space="preserve">каналізація –  216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 216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пісуари – 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6914A9">
        <w:tc>
          <w:tcPr>
            <w:tcW w:w="9571" w:type="dxa"/>
            <w:gridSpan w:val="3"/>
            <w:vAlign w:val="center"/>
          </w:tcPr>
          <w:p w:rsidR="006914A9" w:rsidRPr="00331648" w:rsidRDefault="00A22CA2" w:rsidP="00D52A37">
            <w:pPr>
              <w:jc w:val="center"/>
              <w:rPr>
                <w:rFonts w:ascii="Times New Roman" w:eastAsia="Times New Roman" w:hAnsi="Times New Roman"/>
                <w:b/>
                <w:sz w:val="24"/>
                <w:szCs w:val="24"/>
                <w:lang w:eastAsia="ru-RU"/>
              </w:rPr>
            </w:pPr>
            <w:r w:rsidRPr="00B900D4">
              <w:rPr>
                <w:rFonts w:ascii="Times New Roman" w:eastAsia="Times New Roman" w:hAnsi="Times New Roman"/>
                <w:b/>
                <w:sz w:val="24"/>
                <w:szCs w:val="24"/>
                <w:lang w:eastAsia="ru-RU"/>
              </w:rPr>
              <w:t xml:space="preserve">При проведенні обслуговування систем, водопостачання та каналізації (водовідведення) в </w:t>
            </w:r>
            <w:proofErr w:type="spellStart"/>
            <w:r w:rsidRPr="00B900D4">
              <w:rPr>
                <w:rFonts w:ascii="Times New Roman" w:eastAsia="Times New Roman" w:hAnsi="Times New Roman"/>
                <w:b/>
                <w:sz w:val="24"/>
                <w:szCs w:val="24"/>
                <w:lang w:eastAsia="ru-RU"/>
              </w:rPr>
              <w:t>адмінбудівлях</w:t>
            </w:r>
            <w:proofErr w:type="spellEnd"/>
            <w:r w:rsidRPr="00B900D4">
              <w:rPr>
                <w:rFonts w:ascii="Times New Roman" w:eastAsia="Times New Roman" w:hAnsi="Times New Roman"/>
                <w:b/>
                <w:sz w:val="24"/>
                <w:szCs w:val="24"/>
                <w:lang w:eastAsia="ru-RU"/>
              </w:rPr>
              <w:t>, необхідно проводити:</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огляд нагрівальних приладів, трубопроводів, кранів системи опалення, кімнат санвузлів</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ліквідацію незначних несправностей в системах водопроводу і каналізації (водовідведення) (заміну прокладок у водопровідних кранах, окремих кранів, змішувачів, ущільнення </w:t>
            </w:r>
            <w:proofErr w:type="spellStart"/>
            <w:r w:rsidRPr="00B900D4">
              <w:rPr>
                <w:rFonts w:ascii="Times New Roman" w:hAnsi="Times New Roman"/>
                <w:sz w:val="24"/>
                <w:szCs w:val="24"/>
                <w:lang w:eastAsia="ru-RU"/>
              </w:rPr>
              <w:t>згонів</w:t>
            </w:r>
            <w:proofErr w:type="spellEnd"/>
            <w:r w:rsidRPr="00B900D4">
              <w:rPr>
                <w:rFonts w:ascii="Times New Roman" w:hAnsi="Times New Roman"/>
                <w:sz w:val="24"/>
                <w:szCs w:val="24"/>
                <w:lang w:eastAsia="ru-RU"/>
              </w:rPr>
              <w:t xml:space="preserve">, заміну пошкоджених ділянок трубопроводів, ліквідацію засмічень, регулювання змивних бачків, прочищення сифонів, притирання пробкових кранів і змішувачів, набивку сальників, заміну поплавків, заміну гумових прокладок біля дзвона і </w:t>
            </w:r>
            <w:proofErr w:type="spellStart"/>
            <w:r w:rsidRPr="00B900D4">
              <w:rPr>
                <w:rFonts w:ascii="Times New Roman" w:hAnsi="Times New Roman"/>
                <w:sz w:val="24"/>
                <w:szCs w:val="24"/>
                <w:lang w:eastAsia="ru-RU"/>
              </w:rPr>
              <w:t>шарового</w:t>
            </w:r>
            <w:proofErr w:type="spellEnd"/>
            <w:r w:rsidRPr="00B900D4">
              <w:rPr>
                <w:rFonts w:ascii="Times New Roman" w:hAnsi="Times New Roman"/>
                <w:sz w:val="24"/>
                <w:szCs w:val="24"/>
                <w:lang w:eastAsia="ru-RU"/>
              </w:rPr>
              <w:t xml:space="preserve"> клапана, установку обмежувачів - дросельних шайб, очищення бачків від вапняних відкладень, встановлення зливних бачків, встановлення унітазів та інше), закріплення приладів, що розхиталися, в місцях їх приєднання до трубопроводу, закріплення трубопроводів</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провітрювання каналізаційних колодязів (водовідведення)</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перевірку несправностей каналізаційних витяжок</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9571" w:type="dxa"/>
            <w:gridSpan w:val="3"/>
            <w:vAlign w:val="center"/>
          </w:tcPr>
          <w:p w:rsidR="00A22CA2" w:rsidRPr="00B900D4" w:rsidRDefault="00A22CA2" w:rsidP="008D2602">
            <w:pPr>
              <w:jc w:val="both"/>
              <w:rPr>
                <w:rFonts w:ascii="Times New Roman" w:hAnsi="Times New Roman"/>
                <w:b/>
                <w:sz w:val="24"/>
                <w:szCs w:val="24"/>
              </w:rPr>
            </w:pPr>
            <w:r w:rsidRPr="00B900D4">
              <w:rPr>
                <w:rFonts w:ascii="Times New Roman" w:hAnsi="Times New Roman"/>
                <w:b/>
                <w:sz w:val="24"/>
                <w:szCs w:val="24"/>
                <w:lang w:eastAsia="ru-RU"/>
              </w:rPr>
              <w:t xml:space="preserve">Обслуговування систем електрогосподарства в </w:t>
            </w:r>
            <w:proofErr w:type="spellStart"/>
            <w:r w:rsidRPr="00B900D4">
              <w:rPr>
                <w:rFonts w:ascii="Times New Roman" w:hAnsi="Times New Roman"/>
                <w:b/>
                <w:sz w:val="24"/>
                <w:szCs w:val="24"/>
                <w:lang w:eastAsia="ru-RU"/>
              </w:rPr>
              <w:t>адмінбудівлях</w:t>
            </w:r>
            <w:proofErr w:type="spellEnd"/>
            <w:r w:rsidRPr="00B900D4">
              <w:rPr>
                <w:rFonts w:ascii="Times New Roman" w:hAnsi="Times New Roman"/>
                <w:b/>
                <w:sz w:val="24"/>
                <w:szCs w:val="24"/>
                <w:lang w:eastAsia="ru-RU"/>
              </w:rPr>
              <w:t xml:space="preserve"> проводиться за заявками, по яким на локацію виїжджає працівник відповідної кваліфікації (електрик), для ліквідації несправностей та забезпечення в </w:t>
            </w:r>
            <w:proofErr w:type="spellStart"/>
            <w:r w:rsidRPr="00B900D4">
              <w:rPr>
                <w:rFonts w:ascii="Times New Roman" w:hAnsi="Times New Roman"/>
                <w:b/>
                <w:sz w:val="24"/>
                <w:szCs w:val="24"/>
                <w:lang w:eastAsia="ru-RU"/>
              </w:rPr>
              <w:t>адмінбудинках</w:t>
            </w:r>
            <w:proofErr w:type="spellEnd"/>
            <w:r w:rsidRPr="00B900D4">
              <w:rPr>
                <w:rFonts w:ascii="Times New Roman" w:hAnsi="Times New Roman"/>
                <w:b/>
                <w:sz w:val="24"/>
                <w:szCs w:val="24"/>
                <w:lang w:eastAsia="ru-RU"/>
              </w:rPr>
              <w:t xml:space="preserve"> безперебійної роботи систем енергозабезпечення за наступними адресами:</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b/>
                <w:sz w:val="24"/>
                <w:szCs w:val="24"/>
                <w:lang w:eastAsia="ru-RU"/>
              </w:rPr>
              <w:t>вул. Шолуденка, 33/19:</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1100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1050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600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230шт.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b/>
                <w:sz w:val="24"/>
                <w:szCs w:val="24"/>
                <w:lang w:eastAsia="ru-RU"/>
              </w:rPr>
              <w:t>бульвар Верховної ради, 24 Б (корпус 1 і корпус 2):</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1160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370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1207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257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b/>
                <w:sz w:val="24"/>
                <w:szCs w:val="24"/>
                <w:lang w:eastAsia="ru-RU"/>
              </w:rPr>
              <w:t>вул. Верховинна, 9:</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3132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783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1008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120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b/>
                <w:sz w:val="24"/>
                <w:szCs w:val="24"/>
                <w:lang w:eastAsia="ru-RU"/>
              </w:rPr>
              <w:t xml:space="preserve">проспект </w:t>
            </w:r>
            <w:r w:rsidR="00320BA9">
              <w:rPr>
                <w:rFonts w:ascii="Times New Roman" w:hAnsi="Times New Roman"/>
                <w:b/>
                <w:sz w:val="24"/>
                <w:szCs w:val="24"/>
                <w:lang w:eastAsia="ru-RU"/>
              </w:rPr>
              <w:t>Володимира Івасюка</w:t>
            </w:r>
            <w:r w:rsidR="00320BA9" w:rsidRPr="00B900D4">
              <w:rPr>
                <w:rFonts w:ascii="Times New Roman" w:hAnsi="Times New Roman"/>
                <w:b/>
                <w:sz w:val="24"/>
                <w:szCs w:val="24"/>
                <w:lang w:eastAsia="ru-RU"/>
              </w:rPr>
              <w:t>, 58</w:t>
            </w:r>
            <w:r w:rsidRPr="00B900D4">
              <w:rPr>
                <w:rFonts w:ascii="Times New Roman" w:hAnsi="Times New Roman"/>
                <w:b/>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750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359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308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112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b/>
                <w:sz w:val="24"/>
                <w:szCs w:val="24"/>
                <w:lang w:eastAsia="ru-RU"/>
              </w:rPr>
              <w:t>вул. Жилянська , 23А:</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166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213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235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75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b/>
                <w:sz w:val="24"/>
                <w:szCs w:val="24"/>
                <w:lang w:eastAsia="ru-RU"/>
              </w:rPr>
              <w:t>вул. Жилянська , 23Б:</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20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204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252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63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1D610A">
            <w:pPr>
              <w:rPr>
                <w:rFonts w:ascii="Times New Roman" w:hAnsi="Times New Roman"/>
                <w:sz w:val="24"/>
                <w:szCs w:val="24"/>
              </w:rPr>
            </w:pPr>
            <w:r w:rsidRPr="00B900D4">
              <w:rPr>
                <w:rFonts w:ascii="Times New Roman" w:hAnsi="Times New Roman"/>
                <w:b/>
                <w:sz w:val="24"/>
                <w:szCs w:val="24"/>
                <w:lang w:eastAsia="ru-RU"/>
              </w:rPr>
              <w:t xml:space="preserve">вул. </w:t>
            </w:r>
            <w:proofErr w:type="spellStart"/>
            <w:r w:rsidRPr="00B900D4">
              <w:rPr>
                <w:rFonts w:ascii="Times New Roman" w:hAnsi="Times New Roman"/>
                <w:b/>
                <w:sz w:val="24"/>
                <w:szCs w:val="24"/>
                <w:lang w:eastAsia="ru-RU"/>
              </w:rPr>
              <w:t>Загорівська</w:t>
            </w:r>
            <w:proofErr w:type="spellEnd"/>
            <w:r w:rsidRPr="00B900D4">
              <w:rPr>
                <w:rFonts w:ascii="Times New Roman" w:hAnsi="Times New Roman"/>
                <w:b/>
                <w:sz w:val="24"/>
                <w:szCs w:val="24"/>
                <w:lang w:eastAsia="ru-RU"/>
              </w:rPr>
              <w:t>, 26:</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1658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55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1012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77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b/>
                <w:sz w:val="24"/>
                <w:szCs w:val="24"/>
                <w:lang w:eastAsia="ru-RU"/>
              </w:rPr>
              <w:t>вул. Закревського, 41:</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1D610A">
            <w:pPr>
              <w:rPr>
                <w:rFonts w:ascii="Times New Roman" w:hAnsi="Times New Roman"/>
                <w:sz w:val="24"/>
                <w:szCs w:val="24"/>
              </w:rPr>
            </w:pPr>
            <w:r w:rsidRPr="00B900D4">
              <w:rPr>
                <w:rFonts w:ascii="Times New Roman" w:hAnsi="Times New Roman"/>
                <w:sz w:val="24"/>
                <w:szCs w:val="24"/>
                <w:lang w:eastAsia="ru-RU"/>
              </w:rPr>
              <w:t xml:space="preserve">лампи – </w:t>
            </w:r>
            <w:r w:rsidR="001D610A">
              <w:rPr>
                <w:rFonts w:ascii="Times New Roman" w:hAnsi="Times New Roman"/>
                <w:sz w:val="24"/>
                <w:szCs w:val="24"/>
                <w:lang w:eastAsia="ru-RU"/>
              </w:rPr>
              <w:t>3163</w:t>
            </w:r>
            <w:r w:rsidRPr="00B900D4">
              <w:rPr>
                <w:rFonts w:ascii="Times New Roman" w:hAnsi="Times New Roman"/>
                <w:sz w:val="24"/>
                <w:szCs w:val="24"/>
                <w:lang w:eastAsia="ru-RU"/>
              </w:rPr>
              <w:t xml:space="preserve">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1033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374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307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b/>
                <w:sz w:val="24"/>
                <w:szCs w:val="24"/>
                <w:lang w:eastAsia="ru-RU"/>
              </w:rPr>
              <w:t>вул. Кошиця, 3:</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500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425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520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160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b/>
                <w:sz w:val="24"/>
                <w:szCs w:val="24"/>
                <w:lang w:eastAsia="ru-RU"/>
              </w:rPr>
              <w:t>вул. Лєскова, 2:</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800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440 (30+410)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472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66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b/>
                <w:sz w:val="24"/>
                <w:szCs w:val="24"/>
                <w:lang w:eastAsia="ru-RU"/>
              </w:rPr>
              <w:t>вул. Лєскова, 4:</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700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195 (40+155)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721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118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320BA9" w:rsidP="001D610A">
            <w:pPr>
              <w:rPr>
                <w:rFonts w:ascii="Times New Roman" w:hAnsi="Times New Roman"/>
                <w:sz w:val="24"/>
                <w:szCs w:val="24"/>
              </w:rPr>
            </w:pPr>
            <w:r w:rsidRPr="00320BA9">
              <w:rPr>
                <w:rFonts w:ascii="Times New Roman" w:hAnsi="Times New Roman"/>
                <w:b/>
                <w:sz w:val="24"/>
                <w:szCs w:val="24"/>
                <w:shd w:val="clear" w:color="auto" w:fill="FFFFFF"/>
                <w:lang w:eastAsia="uk-UA"/>
              </w:rPr>
              <w:t xml:space="preserve">вул. </w:t>
            </w:r>
            <w:proofErr w:type="spellStart"/>
            <w:r w:rsidRPr="00320BA9">
              <w:rPr>
                <w:rFonts w:ascii="Times New Roman" w:hAnsi="Times New Roman"/>
                <w:b/>
                <w:sz w:val="24"/>
                <w:szCs w:val="24"/>
                <w:shd w:val="clear" w:color="auto" w:fill="FFFFFF"/>
                <w:lang w:eastAsia="uk-UA"/>
              </w:rPr>
              <w:t>Тетянинська</w:t>
            </w:r>
            <w:proofErr w:type="spellEnd"/>
            <w:r w:rsidRPr="00320BA9">
              <w:rPr>
                <w:rFonts w:ascii="Times New Roman" w:hAnsi="Times New Roman"/>
                <w:b/>
                <w:sz w:val="24"/>
                <w:szCs w:val="24"/>
                <w:shd w:val="clear" w:color="auto" w:fill="FFFFFF"/>
                <w:lang w:eastAsia="uk-UA"/>
              </w:rPr>
              <w:t>, 2</w:t>
            </w:r>
            <w:r w:rsidR="00A22CA2" w:rsidRPr="00B900D4">
              <w:rPr>
                <w:rFonts w:ascii="Times New Roman" w:hAnsi="Times New Roman"/>
                <w:b/>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430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235 (89  LED, 12 люмінесцентних 36 Вт)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173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85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b/>
                <w:sz w:val="24"/>
                <w:szCs w:val="24"/>
                <w:lang w:eastAsia="ru-RU"/>
              </w:rPr>
              <w:t>вул. Політехнічна, 5А:</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124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324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591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99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b/>
                <w:sz w:val="24"/>
                <w:szCs w:val="24"/>
                <w:lang w:eastAsia="ru-RU"/>
              </w:rPr>
              <w:t>вул. Смілянська, 6:</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2280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570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1145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272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9571" w:type="dxa"/>
            <w:gridSpan w:val="3"/>
            <w:vAlign w:val="center"/>
          </w:tcPr>
          <w:p w:rsidR="00A22CA2" w:rsidRPr="00B900D4" w:rsidRDefault="00A22CA2" w:rsidP="00420D46">
            <w:pPr>
              <w:jc w:val="center"/>
              <w:rPr>
                <w:rFonts w:ascii="Times New Roman" w:hAnsi="Times New Roman"/>
                <w:b/>
                <w:sz w:val="24"/>
                <w:szCs w:val="24"/>
              </w:rPr>
            </w:pPr>
            <w:r w:rsidRPr="00B900D4">
              <w:rPr>
                <w:rFonts w:ascii="Times New Roman" w:eastAsia="Times New Roman" w:hAnsi="Times New Roman"/>
                <w:b/>
                <w:sz w:val="24"/>
                <w:szCs w:val="24"/>
                <w:lang w:eastAsia="ru-RU"/>
              </w:rPr>
              <w:t xml:space="preserve">При проведенні обслуговування електрогосподарства в </w:t>
            </w:r>
            <w:proofErr w:type="spellStart"/>
            <w:r w:rsidRPr="00B900D4">
              <w:rPr>
                <w:rFonts w:ascii="Times New Roman" w:eastAsia="Times New Roman" w:hAnsi="Times New Roman"/>
                <w:b/>
                <w:sz w:val="24"/>
                <w:szCs w:val="24"/>
                <w:lang w:eastAsia="ru-RU"/>
              </w:rPr>
              <w:t>адмінбудівлях</w:t>
            </w:r>
            <w:proofErr w:type="spellEnd"/>
            <w:r w:rsidRPr="00B900D4">
              <w:rPr>
                <w:rFonts w:ascii="Times New Roman" w:eastAsia="Times New Roman" w:hAnsi="Times New Roman"/>
                <w:b/>
                <w:sz w:val="24"/>
                <w:szCs w:val="24"/>
                <w:lang w:eastAsia="ru-RU"/>
              </w:rPr>
              <w:t>, необхідно проводити:</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огляд </w:t>
            </w:r>
            <w:proofErr w:type="spellStart"/>
            <w:r w:rsidRPr="00B900D4">
              <w:rPr>
                <w:rFonts w:ascii="Times New Roman" w:hAnsi="Times New Roman"/>
                <w:sz w:val="24"/>
                <w:szCs w:val="24"/>
                <w:lang w:eastAsia="ru-RU"/>
              </w:rPr>
              <w:t>електроспоживаючих</w:t>
            </w:r>
            <w:proofErr w:type="spellEnd"/>
            <w:r w:rsidRPr="00B900D4">
              <w:rPr>
                <w:rFonts w:ascii="Times New Roman" w:hAnsi="Times New Roman"/>
                <w:sz w:val="24"/>
                <w:szCs w:val="24"/>
                <w:lang w:eastAsia="ru-RU"/>
              </w:rPr>
              <w:t xml:space="preserve"> приладів</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огляд обладнання освітлення кабінетів (</w:t>
            </w:r>
            <w:proofErr w:type="spellStart"/>
            <w:r w:rsidRPr="00B900D4">
              <w:rPr>
                <w:rFonts w:ascii="Times New Roman" w:hAnsi="Times New Roman"/>
                <w:sz w:val="24"/>
                <w:szCs w:val="24"/>
                <w:lang w:eastAsia="ru-RU"/>
              </w:rPr>
              <w:t>лед</w:t>
            </w:r>
            <w:proofErr w:type="spellEnd"/>
            <w:r w:rsidRPr="00B900D4">
              <w:rPr>
                <w:rFonts w:ascii="Times New Roman" w:hAnsi="Times New Roman"/>
                <w:sz w:val="24"/>
                <w:szCs w:val="24"/>
                <w:lang w:eastAsia="ru-RU"/>
              </w:rPr>
              <w:t xml:space="preserve"> - лампи, люмінесцентні лампи та лампи розжарювання)</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заміну та утилізацію ламп (що перегоріли)</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заміну автоматів</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ліквідацію несправностей електричних пристроїв (заміну або ремонт штепсельних розеток і вимикачів, дрібний ремонт електропроводки, витяжки в туалетах, заміну запобіжників автоматичних вимикачів, пакетних перемикачів ввідно-розподільних пристроїв), сушильного, обігріваючого та </w:t>
            </w:r>
            <w:proofErr w:type="spellStart"/>
            <w:r w:rsidRPr="00B900D4">
              <w:rPr>
                <w:rFonts w:ascii="Times New Roman" w:hAnsi="Times New Roman"/>
                <w:sz w:val="24"/>
                <w:szCs w:val="24"/>
                <w:lang w:eastAsia="ru-RU"/>
              </w:rPr>
              <w:t>вентеляційного</w:t>
            </w:r>
            <w:proofErr w:type="spellEnd"/>
            <w:r w:rsidRPr="00B900D4">
              <w:rPr>
                <w:rFonts w:ascii="Times New Roman" w:hAnsi="Times New Roman"/>
                <w:sz w:val="24"/>
                <w:szCs w:val="24"/>
                <w:lang w:eastAsia="ru-RU"/>
              </w:rPr>
              <w:t xml:space="preserve"> обладнання</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6914A9" w:rsidTr="00755A9C">
        <w:tc>
          <w:tcPr>
            <w:tcW w:w="9571" w:type="dxa"/>
            <w:gridSpan w:val="3"/>
          </w:tcPr>
          <w:p w:rsidR="006914A9" w:rsidRPr="00B900D4" w:rsidRDefault="006914A9" w:rsidP="00420D46">
            <w:pPr>
              <w:jc w:val="center"/>
              <w:rPr>
                <w:rFonts w:ascii="Times New Roman" w:hAnsi="Times New Roman"/>
                <w:sz w:val="24"/>
                <w:szCs w:val="24"/>
              </w:rPr>
            </w:pPr>
            <w:r w:rsidRPr="00B900D4">
              <w:rPr>
                <w:rFonts w:ascii="Times New Roman" w:hAnsi="Times New Roman"/>
                <w:b/>
                <w:sz w:val="24"/>
                <w:szCs w:val="24"/>
                <w:lang w:eastAsia="ru-RU"/>
              </w:rPr>
              <w:t>Інші роботи:</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eastAsia="Times New Roman" w:hAnsi="Times New Roman"/>
                <w:sz w:val="24"/>
                <w:szCs w:val="24"/>
                <w:lang w:eastAsia="ru-RU"/>
              </w:rPr>
              <w:t xml:space="preserve">Регулювання та технічне обслуговування дверей (заміна замків, ручок, ущільнювачів, </w:t>
            </w:r>
            <w:proofErr w:type="spellStart"/>
            <w:r w:rsidRPr="00B900D4">
              <w:rPr>
                <w:rFonts w:ascii="Times New Roman" w:eastAsia="Times New Roman" w:hAnsi="Times New Roman"/>
                <w:sz w:val="24"/>
                <w:szCs w:val="24"/>
                <w:lang w:eastAsia="ru-RU"/>
              </w:rPr>
              <w:t>дотягувачів</w:t>
            </w:r>
            <w:proofErr w:type="spellEnd"/>
            <w:r w:rsidRPr="00B900D4">
              <w:rPr>
                <w:rFonts w:ascii="Times New Roman" w:eastAsia="Times New Roman" w:hAnsi="Times New Roman"/>
                <w:sz w:val="24"/>
                <w:szCs w:val="24"/>
                <w:lang w:eastAsia="ru-RU"/>
              </w:rPr>
              <w:t xml:space="preserve"> дверей)</w:t>
            </w:r>
            <w:r w:rsidR="00505B60">
              <w:rPr>
                <w:rFonts w:ascii="Times New Roman" w:eastAsia="Times New Roman" w:hAnsi="Times New Roman"/>
                <w:sz w:val="24"/>
                <w:szCs w:val="24"/>
                <w:lang w:eastAsia="ru-RU"/>
              </w:rPr>
              <w:t>, ремонт меблів</w:t>
            </w:r>
            <w:r w:rsidRPr="00B900D4">
              <w:rPr>
                <w:rFonts w:ascii="Times New Roman" w:eastAsia="Times New Roman" w:hAnsi="Times New Roman"/>
                <w:sz w:val="24"/>
                <w:szCs w:val="24"/>
                <w:lang w:eastAsia="ru-RU"/>
              </w:rPr>
              <w:t xml:space="preserve"> з урахуванням витратних матеріалів</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505B60">
            <w:pPr>
              <w:rPr>
                <w:rFonts w:ascii="Times New Roman" w:hAnsi="Times New Roman"/>
                <w:sz w:val="24"/>
                <w:szCs w:val="24"/>
              </w:rPr>
            </w:pPr>
            <w:r w:rsidRPr="00B900D4">
              <w:rPr>
                <w:rFonts w:ascii="Times New Roman" w:eastAsia="Times New Roman" w:hAnsi="Times New Roman"/>
                <w:sz w:val="24"/>
                <w:szCs w:val="24"/>
                <w:lang w:eastAsia="ru-RU"/>
              </w:rPr>
              <w:t xml:space="preserve">Частковий ремонт </w:t>
            </w:r>
            <w:r w:rsidR="00505B60">
              <w:rPr>
                <w:rFonts w:ascii="Times New Roman" w:eastAsia="Times New Roman" w:hAnsi="Times New Roman"/>
                <w:sz w:val="24"/>
                <w:szCs w:val="24"/>
                <w:lang w:eastAsia="ru-RU"/>
              </w:rPr>
              <w:t xml:space="preserve">тротуарної плитки, </w:t>
            </w:r>
            <w:r w:rsidRPr="00B900D4">
              <w:rPr>
                <w:rFonts w:ascii="Times New Roman" w:eastAsia="Times New Roman" w:hAnsi="Times New Roman"/>
                <w:sz w:val="24"/>
                <w:szCs w:val="24"/>
                <w:lang w:eastAsia="ru-RU"/>
              </w:rPr>
              <w:t>облицювання стін та підлоги з використанням витратних матеріалів</w:t>
            </w:r>
            <w:r w:rsidR="00505B60">
              <w:rPr>
                <w:rFonts w:ascii="Times New Roman" w:eastAsia="Times New Roman" w:hAnsi="Times New Roman"/>
                <w:sz w:val="24"/>
                <w:szCs w:val="24"/>
                <w:lang w:eastAsia="ru-RU"/>
              </w:rPr>
              <w:t>.</w:t>
            </w:r>
            <w:r w:rsidRPr="00B900D4">
              <w:rPr>
                <w:rFonts w:ascii="Times New Roman" w:eastAsia="Times New Roman" w:hAnsi="Times New Roman"/>
                <w:sz w:val="24"/>
                <w:szCs w:val="24"/>
                <w:lang w:eastAsia="ru-RU"/>
              </w:rPr>
              <w:t xml:space="preserve"> </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bl>
    <w:p w:rsidR="00193177" w:rsidRPr="00193177" w:rsidRDefault="00193177" w:rsidP="00193177">
      <w:pPr>
        <w:pStyle w:val="af7"/>
        <w:ind w:left="0"/>
        <w:mirrorIndents/>
        <w:rPr>
          <w:b/>
          <w:lang w:eastAsia="ru-RU"/>
        </w:rPr>
      </w:pPr>
    </w:p>
    <w:p w:rsidR="00A22CA2" w:rsidRDefault="00A22CA2" w:rsidP="00F241A6">
      <w:pPr>
        <w:pStyle w:val="af7"/>
        <w:numPr>
          <w:ilvl w:val="0"/>
          <w:numId w:val="4"/>
        </w:numPr>
        <w:ind w:left="0" w:firstLine="0"/>
        <w:mirrorIndents/>
        <w:jc w:val="center"/>
        <w:rPr>
          <w:b/>
          <w:lang w:eastAsia="ru-RU"/>
        </w:rPr>
      </w:pPr>
      <w:r w:rsidRPr="00F241A6">
        <w:rPr>
          <w:b/>
          <w:bCs/>
        </w:rPr>
        <w:t xml:space="preserve">Вимоги до виконання </w:t>
      </w:r>
      <w:r w:rsidR="00393669" w:rsidRPr="00F241A6">
        <w:rPr>
          <w:b/>
          <w:bCs/>
        </w:rPr>
        <w:t>П</w:t>
      </w:r>
      <w:r w:rsidRPr="00F241A6">
        <w:rPr>
          <w:b/>
          <w:bCs/>
        </w:rPr>
        <w:t>ослуг</w:t>
      </w:r>
      <w:r w:rsidRPr="00F241A6">
        <w:rPr>
          <w:b/>
          <w:lang w:eastAsia="ru-RU"/>
        </w:rPr>
        <w:t>:</w:t>
      </w:r>
    </w:p>
    <w:p w:rsidR="00193177" w:rsidRPr="00F241A6" w:rsidRDefault="00193177" w:rsidP="00193177">
      <w:pPr>
        <w:pStyle w:val="af7"/>
        <w:ind w:left="0"/>
        <w:mirrorIndents/>
        <w:rPr>
          <w:b/>
          <w:lang w:eastAsia="ru-RU"/>
        </w:rPr>
      </w:pPr>
    </w:p>
    <w:p w:rsidR="00A22CA2" w:rsidRPr="006D25EC" w:rsidRDefault="00A22CA2" w:rsidP="00BE1B80">
      <w:pPr>
        <w:pStyle w:val="a5"/>
        <w:ind w:firstLine="284"/>
        <w:contextualSpacing/>
        <w:jc w:val="both"/>
        <w:rPr>
          <w:rFonts w:ascii="Times New Roman" w:eastAsia="Times New Roman" w:hAnsi="Times New Roman"/>
          <w:sz w:val="24"/>
          <w:szCs w:val="24"/>
          <w:lang w:eastAsia="ru-RU"/>
        </w:rPr>
      </w:pPr>
      <w:r w:rsidRPr="006D25EC">
        <w:rPr>
          <w:rFonts w:ascii="Times New Roman" w:eastAsia="Times New Roman" w:hAnsi="Times New Roman"/>
          <w:sz w:val="24"/>
          <w:szCs w:val="24"/>
          <w:lang w:eastAsia="ru-RU"/>
        </w:rPr>
        <w:t xml:space="preserve">Для надання послуг з технічного обслуговування та утримання в належному стані інженерних мереж </w:t>
      </w:r>
      <w:proofErr w:type="spellStart"/>
      <w:r w:rsidRPr="006D25EC">
        <w:rPr>
          <w:rFonts w:ascii="Times New Roman" w:eastAsia="Times New Roman" w:hAnsi="Times New Roman"/>
          <w:sz w:val="24"/>
          <w:szCs w:val="24"/>
          <w:lang w:eastAsia="ru-RU"/>
        </w:rPr>
        <w:t>електро-</w:t>
      </w:r>
      <w:proofErr w:type="spellEnd"/>
      <w:r w:rsidRPr="006D25EC">
        <w:rPr>
          <w:rFonts w:ascii="Times New Roman" w:eastAsia="Times New Roman" w:hAnsi="Times New Roman"/>
          <w:sz w:val="24"/>
          <w:szCs w:val="24"/>
          <w:lang w:eastAsia="ru-RU"/>
        </w:rPr>
        <w:t xml:space="preserve">, </w:t>
      </w:r>
      <w:proofErr w:type="spellStart"/>
      <w:r w:rsidRPr="006D25EC">
        <w:rPr>
          <w:rFonts w:ascii="Times New Roman" w:eastAsia="Times New Roman" w:hAnsi="Times New Roman"/>
          <w:sz w:val="24"/>
          <w:szCs w:val="24"/>
          <w:lang w:eastAsia="ru-RU"/>
        </w:rPr>
        <w:t>тепло-</w:t>
      </w:r>
      <w:proofErr w:type="spellEnd"/>
      <w:r w:rsidRPr="006D25EC">
        <w:rPr>
          <w:rFonts w:ascii="Times New Roman" w:eastAsia="Times New Roman" w:hAnsi="Times New Roman"/>
          <w:sz w:val="24"/>
          <w:szCs w:val="24"/>
          <w:lang w:eastAsia="ru-RU"/>
        </w:rPr>
        <w:t xml:space="preserve">, водопостачання та водовідведення, а також, забезпечення належного функціонування внутрішнього облаштування </w:t>
      </w:r>
      <w:proofErr w:type="spellStart"/>
      <w:r w:rsidRPr="006D25EC">
        <w:rPr>
          <w:rFonts w:ascii="Times New Roman" w:eastAsia="Times New Roman" w:hAnsi="Times New Roman"/>
          <w:sz w:val="24"/>
          <w:szCs w:val="24"/>
          <w:lang w:eastAsia="ru-RU"/>
        </w:rPr>
        <w:t>адмінбудинків</w:t>
      </w:r>
      <w:proofErr w:type="spellEnd"/>
      <w:r w:rsidRPr="006D25EC">
        <w:rPr>
          <w:rFonts w:ascii="Times New Roman" w:eastAsia="Times New Roman" w:hAnsi="Times New Roman"/>
          <w:sz w:val="24"/>
          <w:szCs w:val="24"/>
          <w:lang w:eastAsia="ru-RU"/>
        </w:rPr>
        <w:t xml:space="preserve"> Головного управління ДПС у </w:t>
      </w:r>
      <w:r w:rsidR="0069424C">
        <w:rPr>
          <w:rFonts w:ascii="Times New Roman" w:eastAsia="Times New Roman" w:hAnsi="Times New Roman"/>
          <w:sz w:val="24"/>
          <w:szCs w:val="24"/>
          <w:lang w:eastAsia="ru-RU"/>
        </w:rPr>
        <w:t xml:space="preserve">                    </w:t>
      </w:r>
      <w:r w:rsidRPr="006D25EC">
        <w:rPr>
          <w:rFonts w:ascii="Times New Roman" w:eastAsia="Times New Roman" w:hAnsi="Times New Roman"/>
          <w:sz w:val="24"/>
          <w:szCs w:val="24"/>
          <w:lang w:eastAsia="ru-RU"/>
        </w:rPr>
        <w:t xml:space="preserve">м. Києві необхідно: </w:t>
      </w:r>
      <w:r w:rsidR="0069424C">
        <w:rPr>
          <w:rFonts w:ascii="Times New Roman" w:eastAsia="Times New Roman" w:hAnsi="Times New Roman"/>
          <w:sz w:val="24"/>
          <w:szCs w:val="24"/>
          <w:lang w:eastAsia="ru-RU"/>
        </w:rPr>
        <w:t>4</w:t>
      </w:r>
      <w:r w:rsidRPr="006D25EC">
        <w:rPr>
          <w:rFonts w:ascii="Times New Roman" w:eastAsia="Times New Roman" w:hAnsi="Times New Roman"/>
          <w:sz w:val="24"/>
          <w:szCs w:val="24"/>
          <w:lang w:eastAsia="ru-RU"/>
        </w:rPr>
        <w:t xml:space="preserve"> спеціаліст</w:t>
      </w:r>
      <w:r w:rsidR="0069424C">
        <w:rPr>
          <w:rFonts w:ascii="Times New Roman" w:eastAsia="Times New Roman" w:hAnsi="Times New Roman"/>
          <w:sz w:val="24"/>
          <w:szCs w:val="24"/>
          <w:lang w:eastAsia="ru-RU"/>
        </w:rPr>
        <w:t>и</w:t>
      </w:r>
      <w:r w:rsidRPr="006D25EC">
        <w:rPr>
          <w:rFonts w:ascii="Times New Roman" w:eastAsia="Times New Roman" w:hAnsi="Times New Roman"/>
          <w:sz w:val="24"/>
          <w:szCs w:val="24"/>
          <w:lang w:eastAsia="ru-RU"/>
        </w:rPr>
        <w:t xml:space="preserve">, які </w:t>
      </w:r>
      <w:r w:rsidR="00193177">
        <w:rPr>
          <w:rFonts w:ascii="Times New Roman" w:eastAsia="Times New Roman" w:hAnsi="Times New Roman"/>
          <w:sz w:val="24"/>
          <w:szCs w:val="24"/>
          <w:lang w:eastAsia="ru-RU"/>
        </w:rPr>
        <w:t>знаходяться</w:t>
      </w:r>
      <w:r w:rsidRPr="006D25EC">
        <w:rPr>
          <w:rFonts w:ascii="Times New Roman" w:eastAsia="Times New Roman" w:hAnsi="Times New Roman"/>
          <w:sz w:val="24"/>
          <w:szCs w:val="24"/>
          <w:lang w:eastAsia="ru-RU"/>
        </w:rPr>
        <w:t xml:space="preserve"> </w:t>
      </w:r>
      <w:r w:rsidR="00193177">
        <w:rPr>
          <w:rFonts w:ascii="Times New Roman" w:eastAsia="Times New Roman" w:hAnsi="Times New Roman"/>
          <w:sz w:val="24"/>
          <w:szCs w:val="24"/>
          <w:lang w:eastAsia="ru-RU"/>
        </w:rPr>
        <w:t>за основним місцем надання послуг</w:t>
      </w:r>
      <w:r w:rsidRPr="006D25EC">
        <w:rPr>
          <w:rFonts w:ascii="Times New Roman" w:eastAsia="Times New Roman" w:hAnsi="Times New Roman"/>
          <w:sz w:val="24"/>
          <w:szCs w:val="24"/>
          <w:lang w:eastAsia="ru-RU"/>
        </w:rPr>
        <w:t xml:space="preserve"> (крім вихідних) з 8-00 до 17-00 або</w:t>
      </w:r>
      <w:r w:rsidR="0069424C">
        <w:rPr>
          <w:rFonts w:ascii="Times New Roman" w:eastAsia="Times New Roman" w:hAnsi="Times New Roman"/>
          <w:sz w:val="24"/>
          <w:szCs w:val="24"/>
          <w:lang w:eastAsia="ru-RU"/>
        </w:rPr>
        <w:t xml:space="preserve"> </w:t>
      </w:r>
      <w:r w:rsidRPr="006D25EC">
        <w:rPr>
          <w:rFonts w:ascii="Times New Roman" w:eastAsia="Times New Roman" w:hAnsi="Times New Roman"/>
          <w:sz w:val="24"/>
          <w:szCs w:val="24"/>
          <w:lang w:eastAsia="ru-RU"/>
        </w:rPr>
        <w:t xml:space="preserve">з </w:t>
      </w:r>
      <w:r w:rsidR="00BE1B80">
        <w:rPr>
          <w:rFonts w:ascii="Times New Roman" w:eastAsia="Times New Roman" w:hAnsi="Times New Roman"/>
          <w:sz w:val="24"/>
          <w:szCs w:val="24"/>
          <w:lang w:eastAsia="ru-RU"/>
        </w:rPr>
        <w:t>9</w:t>
      </w:r>
      <w:r w:rsidRPr="006D25EC">
        <w:rPr>
          <w:rFonts w:ascii="Times New Roman" w:eastAsia="Times New Roman" w:hAnsi="Times New Roman"/>
          <w:sz w:val="24"/>
          <w:szCs w:val="24"/>
          <w:lang w:eastAsia="ru-RU"/>
        </w:rPr>
        <w:t>-00 до 18-00</w:t>
      </w:r>
      <w:r w:rsidR="00BE1B80">
        <w:rPr>
          <w:rFonts w:ascii="Times New Roman" w:eastAsia="Times New Roman" w:hAnsi="Times New Roman"/>
          <w:sz w:val="24"/>
          <w:szCs w:val="24"/>
          <w:lang w:eastAsia="ru-RU"/>
        </w:rPr>
        <w:t xml:space="preserve">: </w:t>
      </w:r>
      <w:r w:rsidRPr="006D25EC">
        <w:rPr>
          <w:rFonts w:ascii="Times New Roman" w:eastAsia="Times New Roman" w:hAnsi="Times New Roman"/>
          <w:sz w:val="24"/>
          <w:szCs w:val="24"/>
          <w:lang w:eastAsia="ru-RU"/>
        </w:rPr>
        <w:t xml:space="preserve">а саме: </w:t>
      </w:r>
      <w:r w:rsidR="00331648">
        <w:rPr>
          <w:rFonts w:ascii="Times New Roman" w:hAnsi="Times New Roman"/>
          <w:sz w:val="24"/>
          <w:szCs w:val="24"/>
          <w:lang w:eastAsia="uk-UA"/>
        </w:rPr>
        <w:t>1</w:t>
      </w:r>
      <w:r w:rsidR="00BE1B80" w:rsidRPr="00CD70E7">
        <w:rPr>
          <w:rFonts w:ascii="Times New Roman" w:hAnsi="Times New Roman"/>
          <w:sz w:val="24"/>
          <w:szCs w:val="24"/>
          <w:lang w:eastAsia="uk-UA"/>
        </w:rPr>
        <w:t xml:space="preserve"> спеціаліст </w:t>
      </w:r>
      <w:r w:rsidR="00BE1B80" w:rsidRPr="00CD70E7">
        <w:rPr>
          <w:rFonts w:ascii="Times New Roman" w:hAnsi="Times New Roman"/>
          <w:sz w:val="24"/>
          <w:szCs w:val="24"/>
        </w:rPr>
        <w:t>слюсар-сантехнік</w:t>
      </w:r>
      <w:r w:rsidR="008D2602">
        <w:rPr>
          <w:rFonts w:ascii="Times New Roman" w:hAnsi="Times New Roman"/>
          <w:sz w:val="24"/>
          <w:szCs w:val="24"/>
        </w:rPr>
        <w:t xml:space="preserve"> </w:t>
      </w:r>
      <w:r w:rsidR="008D2602" w:rsidRPr="00CD70E7">
        <w:rPr>
          <w:rFonts w:ascii="Times New Roman" w:hAnsi="Times New Roman"/>
          <w:sz w:val="24"/>
          <w:szCs w:val="24"/>
          <w:lang w:eastAsia="uk-UA"/>
        </w:rPr>
        <w:t xml:space="preserve">(з </w:t>
      </w:r>
      <w:r w:rsidR="008D2602">
        <w:rPr>
          <w:rFonts w:ascii="Times New Roman" w:hAnsi="Times New Roman"/>
          <w:sz w:val="24"/>
          <w:szCs w:val="24"/>
          <w:lang w:eastAsia="uk-UA"/>
        </w:rPr>
        <w:t>8</w:t>
      </w:r>
      <w:r w:rsidR="008D2602" w:rsidRPr="00CD70E7">
        <w:rPr>
          <w:rFonts w:ascii="Times New Roman" w:hAnsi="Times New Roman"/>
          <w:sz w:val="24"/>
          <w:szCs w:val="24"/>
          <w:lang w:eastAsia="uk-UA"/>
        </w:rPr>
        <w:t>-00 до 17-00</w:t>
      </w:r>
      <w:r w:rsidR="008D2602" w:rsidRPr="00BE1B80">
        <w:rPr>
          <w:rFonts w:ascii="Times New Roman" w:eastAsia="Times New Roman" w:hAnsi="Times New Roman"/>
          <w:sz w:val="24"/>
          <w:szCs w:val="24"/>
          <w:lang w:eastAsia="ru-RU"/>
        </w:rPr>
        <w:t xml:space="preserve"> </w:t>
      </w:r>
      <w:r w:rsidR="008D2602" w:rsidRPr="006D25EC">
        <w:rPr>
          <w:rFonts w:ascii="Times New Roman" w:eastAsia="Times New Roman" w:hAnsi="Times New Roman"/>
          <w:sz w:val="24"/>
          <w:szCs w:val="24"/>
          <w:lang w:eastAsia="ru-RU"/>
        </w:rPr>
        <w:lastRenderedPageBreak/>
        <w:t xml:space="preserve">або з </w:t>
      </w:r>
      <w:r w:rsidR="008D2602">
        <w:rPr>
          <w:rFonts w:ascii="Times New Roman" w:eastAsia="Times New Roman" w:hAnsi="Times New Roman"/>
          <w:sz w:val="24"/>
          <w:szCs w:val="24"/>
          <w:lang w:eastAsia="ru-RU"/>
        </w:rPr>
        <w:t>9</w:t>
      </w:r>
      <w:r w:rsidR="008D2602" w:rsidRPr="006D25EC">
        <w:rPr>
          <w:rFonts w:ascii="Times New Roman" w:eastAsia="Times New Roman" w:hAnsi="Times New Roman"/>
          <w:sz w:val="24"/>
          <w:szCs w:val="24"/>
          <w:lang w:eastAsia="ru-RU"/>
        </w:rPr>
        <w:t>-00 до 18-00</w:t>
      </w:r>
      <w:r w:rsidR="008D2602" w:rsidRPr="00CD70E7">
        <w:rPr>
          <w:rFonts w:ascii="Times New Roman" w:hAnsi="Times New Roman"/>
          <w:sz w:val="24"/>
          <w:szCs w:val="24"/>
          <w:lang w:eastAsia="uk-UA"/>
        </w:rPr>
        <w:t>)</w:t>
      </w:r>
      <w:r w:rsidR="00BE1B80" w:rsidRPr="00CD70E7">
        <w:rPr>
          <w:rFonts w:ascii="Times New Roman" w:hAnsi="Times New Roman"/>
          <w:sz w:val="24"/>
          <w:szCs w:val="24"/>
          <w:lang w:eastAsia="uk-UA"/>
        </w:rPr>
        <w:t>,</w:t>
      </w:r>
      <w:r w:rsidR="00BE1B80">
        <w:rPr>
          <w:rFonts w:ascii="Times New Roman" w:hAnsi="Times New Roman"/>
          <w:sz w:val="24"/>
          <w:szCs w:val="24"/>
          <w:lang w:eastAsia="uk-UA"/>
        </w:rPr>
        <w:t xml:space="preserve"> </w:t>
      </w:r>
      <w:r w:rsidR="00BE1B80" w:rsidRPr="00CD70E7">
        <w:rPr>
          <w:rFonts w:ascii="Times New Roman" w:hAnsi="Times New Roman"/>
          <w:sz w:val="24"/>
          <w:szCs w:val="24"/>
          <w:lang w:eastAsia="uk-UA"/>
        </w:rPr>
        <w:t xml:space="preserve">1 електромонтер (з </w:t>
      </w:r>
      <w:r w:rsidR="00BE1B80">
        <w:rPr>
          <w:rFonts w:ascii="Times New Roman" w:hAnsi="Times New Roman"/>
          <w:sz w:val="24"/>
          <w:szCs w:val="24"/>
          <w:lang w:eastAsia="uk-UA"/>
        </w:rPr>
        <w:t>8</w:t>
      </w:r>
      <w:r w:rsidR="00BE1B80" w:rsidRPr="00CD70E7">
        <w:rPr>
          <w:rFonts w:ascii="Times New Roman" w:hAnsi="Times New Roman"/>
          <w:sz w:val="24"/>
          <w:szCs w:val="24"/>
          <w:lang w:eastAsia="uk-UA"/>
        </w:rPr>
        <w:t>-00 до 17-00</w:t>
      </w:r>
      <w:r w:rsidR="00BE1B80" w:rsidRPr="00BE1B80">
        <w:rPr>
          <w:rFonts w:ascii="Times New Roman" w:eastAsia="Times New Roman" w:hAnsi="Times New Roman"/>
          <w:sz w:val="24"/>
          <w:szCs w:val="24"/>
          <w:lang w:eastAsia="ru-RU"/>
        </w:rPr>
        <w:t xml:space="preserve"> </w:t>
      </w:r>
      <w:r w:rsidR="00BE1B80" w:rsidRPr="006D25EC">
        <w:rPr>
          <w:rFonts w:ascii="Times New Roman" w:eastAsia="Times New Roman" w:hAnsi="Times New Roman"/>
          <w:sz w:val="24"/>
          <w:szCs w:val="24"/>
          <w:lang w:eastAsia="ru-RU"/>
        </w:rPr>
        <w:t xml:space="preserve">або з </w:t>
      </w:r>
      <w:r w:rsidR="00BE1B80">
        <w:rPr>
          <w:rFonts w:ascii="Times New Roman" w:eastAsia="Times New Roman" w:hAnsi="Times New Roman"/>
          <w:sz w:val="24"/>
          <w:szCs w:val="24"/>
          <w:lang w:eastAsia="ru-RU"/>
        </w:rPr>
        <w:t>9</w:t>
      </w:r>
      <w:r w:rsidR="00BE1B80" w:rsidRPr="006D25EC">
        <w:rPr>
          <w:rFonts w:ascii="Times New Roman" w:eastAsia="Times New Roman" w:hAnsi="Times New Roman"/>
          <w:sz w:val="24"/>
          <w:szCs w:val="24"/>
          <w:lang w:eastAsia="ru-RU"/>
        </w:rPr>
        <w:t>-00 до 18-00</w:t>
      </w:r>
      <w:r w:rsidR="00BE1B80" w:rsidRPr="00CD70E7">
        <w:rPr>
          <w:rFonts w:ascii="Times New Roman" w:hAnsi="Times New Roman"/>
          <w:sz w:val="24"/>
          <w:szCs w:val="24"/>
          <w:lang w:eastAsia="uk-UA"/>
        </w:rPr>
        <w:t>), 1 столяр (</w:t>
      </w:r>
      <w:r w:rsidR="00193177" w:rsidRPr="00CD70E7">
        <w:rPr>
          <w:rFonts w:ascii="Times New Roman" w:hAnsi="Times New Roman"/>
          <w:sz w:val="24"/>
          <w:szCs w:val="24"/>
        </w:rPr>
        <w:t>за заявкою Замовника</w:t>
      </w:r>
      <w:r w:rsidR="00BE1B80" w:rsidRPr="00CD70E7">
        <w:rPr>
          <w:rFonts w:ascii="Times New Roman" w:hAnsi="Times New Roman"/>
          <w:sz w:val="24"/>
          <w:szCs w:val="24"/>
          <w:lang w:eastAsia="uk-UA"/>
        </w:rPr>
        <w:t xml:space="preserve">), 1 </w:t>
      </w:r>
      <w:r w:rsidR="00BE1B80" w:rsidRPr="00CD70E7">
        <w:rPr>
          <w:rFonts w:ascii="Times New Roman" w:hAnsi="Times New Roman"/>
          <w:sz w:val="24"/>
          <w:szCs w:val="24"/>
        </w:rPr>
        <w:t>електрозварник ручного зварювання (за заявкою Замовника).</w:t>
      </w:r>
      <w:r w:rsidR="00505B60">
        <w:rPr>
          <w:rFonts w:ascii="Times New Roman" w:eastAsia="Times New Roman" w:hAnsi="Times New Roman"/>
          <w:sz w:val="24"/>
          <w:szCs w:val="24"/>
          <w:lang w:eastAsia="ru-RU"/>
        </w:rPr>
        <w:t xml:space="preserve"> У вихідні,</w:t>
      </w:r>
      <w:r w:rsidRPr="006D25EC">
        <w:rPr>
          <w:rFonts w:ascii="Times New Roman" w:eastAsia="Times New Roman" w:hAnsi="Times New Roman"/>
          <w:sz w:val="24"/>
          <w:szCs w:val="24"/>
          <w:lang w:eastAsia="ru-RU"/>
        </w:rPr>
        <w:t xml:space="preserve"> святкові дні</w:t>
      </w:r>
      <w:r w:rsidR="00505B60">
        <w:rPr>
          <w:rFonts w:ascii="Times New Roman" w:eastAsia="Times New Roman" w:hAnsi="Times New Roman"/>
          <w:sz w:val="24"/>
          <w:szCs w:val="24"/>
          <w:lang w:eastAsia="ru-RU"/>
        </w:rPr>
        <w:t xml:space="preserve"> та після закінчення </w:t>
      </w:r>
      <w:r w:rsidR="00BE1B80">
        <w:rPr>
          <w:rFonts w:ascii="Times New Roman" w:eastAsia="Times New Roman" w:hAnsi="Times New Roman"/>
          <w:sz w:val="24"/>
          <w:szCs w:val="24"/>
          <w:lang w:eastAsia="ru-RU"/>
        </w:rPr>
        <w:t xml:space="preserve">робочого часу спеціалістів </w:t>
      </w:r>
      <w:r w:rsidR="00D05581">
        <w:rPr>
          <w:rFonts w:ascii="Times New Roman" w:eastAsia="Times New Roman" w:hAnsi="Times New Roman"/>
          <w:sz w:val="24"/>
          <w:szCs w:val="24"/>
          <w:lang w:eastAsia="ru-RU"/>
        </w:rPr>
        <w:t xml:space="preserve">Учасника, </w:t>
      </w:r>
      <w:r w:rsidR="00505B60" w:rsidRPr="001637BF">
        <w:rPr>
          <w:rFonts w:ascii="Times New Roman" w:eastAsia="Times New Roman" w:hAnsi="Times New Roman"/>
          <w:b/>
          <w:sz w:val="24"/>
          <w:szCs w:val="24"/>
          <w:lang w:eastAsia="ru-RU"/>
        </w:rPr>
        <w:t>аварійна бригада</w:t>
      </w:r>
      <w:r w:rsidRPr="001637BF">
        <w:rPr>
          <w:rFonts w:ascii="Times New Roman" w:eastAsia="Times New Roman" w:hAnsi="Times New Roman"/>
          <w:b/>
          <w:sz w:val="24"/>
          <w:szCs w:val="24"/>
          <w:lang w:eastAsia="ru-RU"/>
        </w:rPr>
        <w:t xml:space="preserve"> повинн</w:t>
      </w:r>
      <w:r w:rsidR="00505B60" w:rsidRPr="001637BF">
        <w:rPr>
          <w:rFonts w:ascii="Times New Roman" w:eastAsia="Times New Roman" w:hAnsi="Times New Roman"/>
          <w:b/>
          <w:sz w:val="24"/>
          <w:szCs w:val="24"/>
          <w:lang w:eastAsia="ru-RU"/>
        </w:rPr>
        <w:t>а</w:t>
      </w:r>
      <w:r w:rsidRPr="001637BF">
        <w:rPr>
          <w:rFonts w:ascii="Times New Roman" w:eastAsia="Times New Roman" w:hAnsi="Times New Roman"/>
          <w:b/>
          <w:sz w:val="24"/>
          <w:szCs w:val="24"/>
          <w:lang w:eastAsia="ru-RU"/>
        </w:rPr>
        <w:t xml:space="preserve"> виїжджати на локації (</w:t>
      </w:r>
      <w:proofErr w:type="spellStart"/>
      <w:r w:rsidRPr="001637BF">
        <w:rPr>
          <w:rFonts w:ascii="Times New Roman" w:eastAsia="Times New Roman" w:hAnsi="Times New Roman"/>
          <w:b/>
          <w:sz w:val="24"/>
          <w:szCs w:val="24"/>
          <w:lang w:eastAsia="ru-RU"/>
        </w:rPr>
        <w:t>адмінбудинки</w:t>
      </w:r>
      <w:proofErr w:type="spellEnd"/>
      <w:r w:rsidRPr="001637BF">
        <w:rPr>
          <w:rFonts w:ascii="Times New Roman" w:eastAsia="Times New Roman" w:hAnsi="Times New Roman"/>
          <w:b/>
          <w:sz w:val="24"/>
          <w:szCs w:val="24"/>
          <w:lang w:eastAsia="ru-RU"/>
        </w:rPr>
        <w:t>) Головного управління ДПС у</w:t>
      </w:r>
      <w:r w:rsidR="001637BF" w:rsidRPr="001637BF">
        <w:rPr>
          <w:rFonts w:ascii="Times New Roman" w:eastAsia="Times New Roman" w:hAnsi="Times New Roman"/>
          <w:b/>
          <w:sz w:val="24"/>
          <w:szCs w:val="24"/>
          <w:lang w:eastAsia="ru-RU"/>
        </w:rPr>
        <w:t xml:space="preserve"> </w:t>
      </w:r>
      <w:r w:rsidRPr="001637BF">
        <w:rPr>
          <w:rFonts w:ascii="Times New Roman" w:eastAsia="Times New Roman" w:hAnsi="Times New Roman"/>
          <w:b/>
          <w:sz w:val="24"/>
          <w:szCs w:val="24"/>
          <w:lang w:eastAsia="ru-RU"/>
        </w:rPr>
        <w:t>м. Києві в разі аварійної ситуації.</w:t>
      </w:r>
    </w:p>
    <w:p w:rsidR="00A22CA2" w:rsidRPr="006D25EC" w:rsidRDefault="00A22CA2" w:rsidP="00A22CA2">
      <w:pPr>
        <w:spacing w:before="100" w:beforeAutospacing="1" w:after="100" w:afterAutospacing="1" w:line="240" w:lineRule="auto"/>
        <w:ind w:firstLine="709"/>
        <w:contextualSpacing/>
        <w:mirrorIndents/>
        <w:jc w:val="both"/>
        <w:rPr>
          <w:rFonts w:ascii="Times New Roman" w:eastAsia="Times New Roman" w:hAnsi="Times New Roman"/>
          <w:sz w:val="24"/>
          <w:szCs w:val="24"/>
          <w:lang w:eastAsia="ru-RU"/>
        </w:rPr>
      </w:pPr>
      <w:r w:rsidRPr="006D25EC">
        <w:rPr>
          <w:rFonts w:ascii="Times New Roman" w:eastAsia="Times New Roman" w:hAnsi="Times New Roman"/>
          <w:sz w:val="24"/>
          <w:szCs w:val="24"/>
          <w:lang w:eastAsia="ru-RU"/>
        </w:rPr>
        <w:t xml:space="preserve">Технічні засоби, витратні матеріали, </w:t>
      </w:r>
      <w:r w:rsidR="005C6513" w:rsidRPr="007E2279">
        <w:rPr>
          <w:rFonts w:ascii="Times New Roman" w:eastAsia="Times New Roman" w:hAnsi="Times New Roman"/>
          <w:sz w:val="24"/>
          <w:szCs w:val="24"/>
          <w:lang w:eastAsia="ru-RU"/>
        </w:rPr>
        <w:t>інвентар</w:t>
      </w:r>
      <w:r w:rsidRPr="007E2279">
        <w:rPr>
          <w:rFonts w:ascii="Times New Roman" w:eastAsia="Times New Roman" w:hAnsi="Times New Roman"/>
          <w:sz w:val="24"/>
          <w:szCs w:val="24"/>
          <w:lang w:eastAsia="ru-RU"/>
        </w:rPr>
        <w:t xml:space="preserve"> т</w:t>
      </w:r>
      <w:r w:rsidRPr="006D25EC">
        <w:rPr>
          <w:rFonts w:ascii="Times New Roman" w:eastAsia="Times New Roman" w:hAnsi="Times New Roman"/>
          <w:sz w:val="24"/>
          <w:szCs w:val="24"/>
          <w:lang w:eastAsia="ru-RU"/>
        </w:rPr>
        <w:t xml:space="preserve">а інші витрати в процесі надання послуг несе надавач послуг, їх вартість повинна становити не </w:t>
      </w:r>
      <w:r w:rsidRPr="007E2279">
        <w:rPr>
          <w:rFonts w:ascii="Times New Roman" w:eastAsia="Times New Roman" w:hAnsi="Times New Roman"/>
          <w:sz w:val="24"/>
          <w:szCs w:val="24"/>
          <w:lang w:eastAsia="ru-RU"/>
        </w:rPr>
        <w:t>менше 15 відсотків</w:t>
      </w:r>
      <w:r w:rsidRPr="006D25EC">
        <w:rPr>
          <w:rFonts w:ascii="Times New Roman" w:eastAsia="Times New Roman" w:hAnsi="Times New Roman"/>
          <w:sz w:val="24"/>
          <w:szCs w:val="24"/>
          <w:lang w:eastAsia="ru-RU"/>
        </w:rPr>
        <w:t xml:space="preserve"> від вартості наданих послуг та є складовою частиною вартості пропозиції.</w:t>
      </w:r>
    </w:p>
    <w:p w:rsidR="00A22CA2" w:rsidRPr="006D25EC" w:rsidRDefault="00A22CA2" w:rsidP="00A22CA2">
      <w:pPr>
        <w:spacing w:before="100" w:beforeAutospacing="1" w:after="100" w:afterAutospacing="1" w:line="240" w:lineRule="auto"/>
        <w:ind w:firstLine="709"/>
        <w:contextualSpacing/>
        <w:mirrorIndents/>
        <w:jc w:val="both"/>
        <w:rPr>
          <w:rFonts w:ascii="Times New Roman" w:eastAsia="Times New Roman" w:hAnsi="Times New Roman"/>
          <w:sz w:val="24"/>
          <w:szCs w:val="24"/>
          <w:lang w:eastAsia="ru-RU"/>
        </w:rPr>
      </w:pPr>
      <w:r w:rsidRPr="006D25EC">
        <w:rPr>
          <w:rFonts w:ascii="Times New Roman" w:eastAsia="Times New Roman" w:hAnsi="Times New Roman"/>
          <w:sz w:val="24"/>
          <w:szCs w:val="24"/>
          <w:lang w:eastAsia="ru-RU"/>
        </w:rPr>
        <w:t xml:space="preserve">При наданні послуг учасником повинні застосовуватись заходи із захисту довкілля. Гарантія на надані послуги з обслуговування </w:t>
      </w:r>
      <w:r w:rsidR="00C839A8">
        <w:rPr>
          <w:rFonts w:ascii="Times New Roman" w:eastAsia="Times New Roman" w:hAnsi="Times New Roman"/>
          <w:sz w:val="24"/>
          <w:szCs w:val="24"/>
          <w:lang w:eastAsia="ru-RU"/>
        </w:rPr>
        <w:t xml:space="preserve">інженерних мереж </w:t>
      </w:r>
      <w:proofErr w:type="spellStart"/>
      <w:r w:rsidRPr="006D25EC">
        <w:rPr>
          <w:rFonts w:ascii="Times New Roman" w:eastAsia="Times New Roman" w:hAnsi="Times New Roman"/>
          <w:sz w:val="24"/>
          <w:szCs w:val="24"/>
          <w:lang w:eastAsia="ru-RU"/>
        </w:rPr>
        <w:t>адмінбудинків</w:t>
      </w:r>
      <w:proofErr w:type="spellEnd"/>
      <w:r w:rsidRPr="006D25EC">
        <w:rPr>
          <w:rFonts w:ascii="Times New Roman" w:eastAsia="Times New Roman" w:hAnsi="Times New Roman"/>
          <w:sz w:val="24"/>
          <w:szCs w:val="24"/>
          <w:lang w:eastAsia="ru-RU"/>
        </w:rPr>
        <w:t xml:space="preserve"> Головного управління ДПС у м. Києві повинна діяти </w:t>
      </w:r>
      <w:r w:rsidR="006914A9">
        <w:rPr>
          <w:rFonts w:ascii="Times New Roman" w:eastAsia="Times New Roman" w:hAnsi="Times New Roman"/>
          <w:sz w:val="24"/>
          <w:szCs w:val="24"/>
          <w:lang w:eastAsia="ru-RU"/>
        </w:rPr>
        <w:t>протягом року</w:t>
      </w:r>
      <w:r w:rsidRPr="006D25EC">
        <w:rPr>
          <w:rFonts w:ascii="Times New Roman" w:eastAsia="Times New Roman" w:hAnsi="Times New Roman"/>
          <w:sz w:val="24"/>
          <w:szCs w:val="24"/>
          <w:lang w:eastAsia="ru-RU"/>
        </w:rPr>
        <w:t>.</w:t>
      </w:r>
    </w:p>
    <w:p w:rsidR="00A22CA2" w:rsidRDefault="00542530" w:rsidP="00A22CA2">
      <w:pPr>
        <w:spacing w:before="100" w:beforeAutospacing="1" w:after="100" w:afterAutospacing="1" w:line="240" w:lineRule="auto"/>
        <w:ind w:firstLine="709"/>
        <w:contextualSpacing/>
        <w:mirrorIndents/>
        <w:jc w:val="both"/>
        <w:rPr>
          <w:rFonts w:ascii="Times New Roman" w:eastAsia="Times New Roman" w:hAnsi="Times New Roman"/>
          <w:sz w:val="24"/>
          <w:szCs w:val="24"/>
          <w:lang w:eastAsia="ru-RU"/>
        </w:rPr>
      </w:pPr>
      <w:r w:rsidRPr="006D25EC">
        <w:rPr>
          <w:rFonts w:ascii="Times New Roman" w:eastAsia="Times New Roman" w:hAnsi="Times New Roman"/>
          <w:sz w:val="24"/>
          <w:szCs w:val="24"/>
          <w:lang w:eastAsia="ru-RU"/>
        </w:rPr>
        <w:t>Технічні та якісні характеристики предмета закупівлі визначені</w:t>
      </w:r>
      <w:r>
        <w:rPr>
          <w:rFonts w:ascii="Times New Roman" w:eastAsia="Times New Roman" w:hAnsi="Times New Roman"/>
          <w:sz w:val="24"/>
          <w:szCs w:val="24"/>
          <w:lang w:eastAsia="ru-RU"/>
        </w:rPr>
        <w:t xml:space="preserve"> відповідно</w:t>
      </w:r>
      <w:r w:rsidRPr="006D25EC">
        <w:rPr>
          <w:rFonts w:ascii="Times New Roman" w:eastAsia="Times New Roman" w:hAnsi="Times New Roman"/>
          <w:sz w:val="24"/>
          <w:szCs w:val="24"/>
          <w:lang w:eastAsia="ru-RU"/>
        </w:rPr>
        <w:t xml:space="preserve"> до потреб ГУ ДПС</w:t>
      </w:r>
      <w:r>
        <w:rPr>
          <w:rFonts w:ascii="Times New Roman" w:eastAsia="Times New Roman" w:hAnsi="Times New Roman"/>
          <w:sz w:val="24"/>
          <w:szCs w:val="24"/>
          <w:lang w:eastAsia="ru-RU"/>
        </w:rPr>
        <w:t xml:space="preserve"> у м. Києві</w:t>
      </w:r>
      <w:r w:rsidRPr="006D25EC">
        <w:rPr>
          <w:rFonts w:ascii="Times New Roman" w:eastAsia="Times New Roman" w:hAnsi="Times New Roman"/>
          <w:sz w:val="24"/>
          <w:szCs w:val="24"/>
          <w:lang w:eastAsia="ru-RU"/>
        </w:rPr>
        <w:t xml:space="preserve"> з урахуванням вимог чинного законодавства.</w:t>
      </w:r>
    </w:p>
    <w:p w:rsidR="00A22CA2" w:rsidRDefault="00A22CA2" w:rsidP="0099464D">
      <w:pPr>
        <w:pStyle w:val="af7"/>
        <w:numPr>
          <w:ilvl w:val="0"/>
          <w:numId w:val="4"/>
        </w:numPr>
        <w:ind w:left="0" w:firstLine="0"/>
        <w:jc w:val="center"/>
        <w:rPr>
          <w:b/>
        </w:rPr>
      </w:pPr>
      <w:r w:rsidRPr="006D25EC">
        <w:rPr>
          <w:b/>
        </w:rPr>
        <w:t>Кваліфікаційні вимоги.</w:t>
      </w:r>
    </w:p>
    <w:p w:rsidR="00193177" w:rsidRPr="006D25EC" w:rsidRDefault="00193177" w:rsidP="00193177">
      <w:pPr>
        <w:pStyle w:val="af7"/>
        <w:ind w:left="0"/>
        <w:rPr>
          <w:b/>
        </w:rPr>
      </w:pPr>
    </w:p>
    <w:p w:rsidR="00A22CA2" w:rsidRPr="00A74888" w:rsidRDefault="00A22CA2" w:rsidP="0064573A">
      <w:pPr>
        <w:pStyle w:val="af7"/>
        <w:tabs>
          <w:tab w:val="left" w:pos="1134"/>
        </w:tabs>
        <w:spacing w:line="276" w:lineRule="auto"/>
        <w:ind w:left="0" w:firstLine="709"/>
        <w:jc w:val="both"/>
      </w:pPr>
      <w:r w:rsidRPr="006D25EC">
        <w:t>1. Учасник надає Довідку в довільній формі, що містить інформацію про наявність в учасника відповідного обладнання та матеріально-технічної бази для надання послуг відповідно до предмета закупівлі, підписана уповноваженою особою учасника та скріплена печаткою учасника (за наявності).</w:t>
      </w:r>
    </w:p>
    <w:p w:rsidR="0064573A" w:rsidRPr="00A74888" w:rsidRDefault="0064573A" w:rsidP="0064573A">
      <w:pPr>
        <w:pStyle w:val="af7"/>
        <w:tabs>
          <w:tab w:val="left" w:pos="1134"/>
        </w:tabs>
        <w:spacing w:line="276" w:lineRule="auto"/>
        <w:ind w:left="0" w:firstLine="709"/>
        <w:jc w:val="both"/>
      </w:pPr>
    </w:p>
    <w:p w:rsidR="00A22CA2" w:rsidRPr="006D25EC" w:rsidRDefault="00A22CA2" w:rsidP="0064573A">
      <w:pPr>
        <w:pStyle w:val="af7"/>
        <w:tabs>
          <w:tab w:val="left" w:pos="1134"/>
        </w:tabs>
        <w:spacing w:line="276" w:lineRule="auto"/>
        <w:ind w:left="0" w:firstLine="709"/>
        <w:jc w:val="both"/>
      </w:pPr>
      <w:r w:rsidRPr="006D25EC">
        <w:t>2. Наявність працівників відповідної кваліфікації, які мають необхідні знання та досвід:</w:t>
      </w:r>
    </w:p>
    <w:p w:rsidR="00A22CA2" w:rsidRPr="006D25EC" w:rsidRDefault="00A22CA2" w:rsidP="0064573A">
      <w:pPr>
        <w:pStyle w:val="af7"/>
        <w:numPr>
          <w:ilvl w:val="0"/>
          <w:numId w:val="27"/>
        </w:numPr>
        <w:spacing w:line="276" w:lineRule="auto"/>
        <w:ind w:left="0" w:firstLine="0"/>
        <w:jc w:val="both"/>
      </w:pPr>
      <w:r w:rsidRPr="006D25EC">
        <w:t>інформаційна довідка в довільній формі про наявність працівників відповідної кваліфікації, які офіційно працевлаштовані, відповідно до Технічного завдання, які мають необхідні знання та досвід, із зазначенням їх П.І.Б., посад та інформацією щодо наявності у них відповідної кваліфікації та достатнього досвіду роботи та інформацію про працівника.</w:t>
      </w:r>
    </w:p>
    <w:p w:rsidR="00A22CA2" w:rsidRPr="006D25EC" w:rsidRDefault="00A22CA2" w:rsidP="0064573A">
      <w:pPr>
        <w:spacing w:after="0"/>
        <w:ind w:firstLine="709"/>
        <w:jc w:val="both"/>
        <w:rPr>
          <w:rFonts w:ascii="Times New Roman" w:hAnsi="Times New Roman"/>
          <w:sz w:val="24"/>
          <w:szCs w:val="24"/>
        </w:rPr>
      </w:pPr>
      <w:r w:rsidRPr="006D25EC">
        <w:rPr>
          <w:rFonts w:ascii="Times New Roman" w:hAnsi="Times New Roman"/>
          <w:sz w:val="24"/>
          <w:szCs w:val="24"/>
        </w:rPr>
        <w:t>На підтвердження наявності працівників необхідно надати копії завірених належним чином: наказів про прийняття на роботу та/або копії трудових договорів та/або копії трудових книжок, та/або</w:t>
      </w:r>
      <w:r w:rsidRPr="007C1F20">
        <w:t xml:space="preserve"> </w:t>
      </w:r>
      <w:r w:rsidRPr="0083473A">
        <w:rPr>
          <w:rFonts w:ascii="Times New Roman" w:hAnsi="Times New Roman"/>
          <w:sz w:val="24"/>
          <w:szCs w:val="24"/>
        </w:rPr>
        <w:t>копії цивільно-правових договорів</w:t>
      </w:r>
      <w:r w:rsidRPr="006D25EC">
        <w:rPr>
          <w:rFonts w:ascii="Times New Roman" w:hAnsi="Times New Roman"/>
          <w:sz w:val="24"/>
          <w:szCs w:val="24"/>
        </w:rPr>
        <w:t xml:space="preserve"> на кожного працівника, який буде мати безпосереднє відношення до виконання договору.</w:t>
      </w:r>
    </w:p>
    <w:p w:rsidR="00A22CA2" w:rsidRPr="006D25EC" w:rsidRDefault="00A22CA2" w:rsidP="0064573A">
      <w:pPr>
        <w:spacing w:after="0"/>
        <w:ind w:firstLine="709"/>
        <w:jc w:val="both"/>
        <w:rPr>
          <w:rFonts w:ascii="Times New Roman" w:hAnsi="Times New Roman"/>
          <w:sz w:val="24"/>
          <w:szCs w:val="24"/>
        </w:rPr>
      </w:pPr>
      <w:r w:rsidRPr="006D25EC">
        <w:rPr>
          <w:rFonts w:ascii="Times New Roman" w:hAnsi="Times New Roman"/>
          <w:sz w:val="24"/>
          <w:szCs w:val="24"/>
        </w:rPr>
        <w:t>На підтвердження кваліфікації згідно інформації викладеної у довідці про працівників, учасник надає наступні документи: </w:t>
      </w:r>
    </w:p>
    <w:p w:rsidR="00A22CA2" w:rsidRPr="006D25EC" w:rsidRDefault="00A22CA2" w:rsidP="0064573A">
      <w:pPr>
        <w:spacing w:after="0"/>
        <w:ind w:firstLine="709"/>
        <w:jc w:val="both"/>
        <w:rPr>
          <w:rFonts w:ascii="Times New Roman" w:hAnsi="Times New Roman"/>
          <w:sz w:val="24"/>
          <w:szCs w:val="24"/>
        </w:rPr>
      </w:pPr>
      <w:r w:rsidRPr="006D25EC">
        <w:rPr>
          <w:rFonts w:ascii="Times New Roman" w:hAnsi="Times New Roman"/>
          <w:sz w:val="24"/>
          <w:szCs w:val="24"/>
        </w:rPr>
        <w:t>- для працівників робочих професій надати копії посвідчень про проходження навчання з "Правил охорони праці під час роботи з інструментом та пристроями" (НПАОП 0.00-1.71-13) та копію витягу з протоколу про перевірку знань;</w:t>
      </w:r>
    </w:p>
    <w:p w:rsidR="00A22CA2" w:rsidRPr="00A74888" w:rsidRDefault="00A22CA2" w:rsidP="0064573A">
      <w:pPr>
        <w:spacing w:after="0"/>
        <w:ind w:firstLine="709"/>
        <w:jc w:val="both"/>
        <w:rPr>
          <w:rFonts w:ascii="Times New Roman" w:hAnsi="Times New Roman"/>
          <w:sz w:val="24"/>
          <w:szCs w:val="24"/>
          <w:lang w:val="ru-RU"/>
        </w:rPr>
      </w:pPr>
      <w:r w:rsidRPr="006D25EC">
        <w:rPr>
          <w:rFonts w:ascii="Times New Roman" w:hAnsi="Times New Roman"/>
          <w:sz w:val="24"/>
          <w:szCs w:val="24"/>
        </w:rPr>
        <w:t xml:space="preserve">- для електриків: копію посвідчення про проходження навчання на </w:t>
      </w:r>
      <w:r w:rsidR="008D2602">
        <w:rPr>
          <w:rFonts w:ascii="Times New Roman" w:hAnsi="Times New Roman"/>
          <w:sz w:val="24"/>
          <w:szCs w:val="24"/>
        </w:rPr>
        <w:t xml:space="preserve">ІІІ або </w:t>
      </w:r>
      <w:r w:rsidRPr="006D25EC">
        <w:rPr>
          <w:rFonts w:ascii="Times New Roman" w:hAnsi="Times New Roman"/>
          <w:sz w:val="24"/>
          <w:szCs w:val="24"/>
        </w:rPr>
        <w:t>IV групу допуску з електробезпеки (Нова редакція ПТЕЕС)» та копію витягу з протоколу про перевірку знань;</w:t>
      </w:r>
    </w:p>
    <w:p w:rsidR="00A22CA2" w:rsidRPr="006D25EC" w:rsidRDefault="00A22CA2" w:rsidP="0064573A">
      <w:pPr>
        <w:spacing w:after="0"/>
        <w:ind w:firstLine="709"/>
        <w:jc w:val="both"/>
        <w:rPr>
          <w:rFonts w:ascii="Times New Roman" w:hAnsi="Times New Roman"/>
          <w:sz w:val="24"/>
          <w:szCs w:val="24"/>
        </w:rPr>
      </w:pPr>
      <w:r w:rsidRPr="006D25EC">
        <w:rPr>
          <w:rFonts w:ascii="Times New Roman" w:hAnsi="Times New Roman"/>
          <w:sz w:val="24"/>
          <w:szCs w:val="24"/>
        </w:rPr>
        <w:t>3. Наявність документально підтвердженого досвіду виконання аналогічного договору.</w:t>
      </w:r>
    </w:p>
    <w:p w:rsidR="00A22CA2" w:rsidRPr="006D25EC" w:rsidRDefault="00A22CA2" w:rsidP="0064573A">
      <w:pPr>
        <w:spacing w:after="0"/>
        <w:ind w:firstLine="709"/>
        <w:jc w:val="both"/>
        <w:rPr>
          <w:rFonts w:ascii="Times New Roman" w:hAnsi="Times New Roman"/>
          <w:sz w:val="24"/>
          <w:szCs w:val="24"/>
        </w:rPr>
      </w:pPr>
      <w:r w:rsidRPr="006D25EC">
        <w:rPr>
          <w:rFonts w:ascii="Times New Roman" w:hAnsi="Times New Roman"/>
          <w:sz w:val="24"/>
          <w:szCs w:val="24"/>
        </w:rPr>
        <w:t>-</w:t>
      </w:r>
      <w:r w:rsidRPr="006D25EC">
        <w:rPr>
          <w:rFonts w:ascii="Times New Roman" w:hAnsi="Times New Roman"/>
          <w:sz w:val="24"/>
          <w:szCs w:val="24"/>
        </w:rPr>
        <w:tab/>
        <w:t>Довідка у довільній формі, яка містить інформацію про укладений та виконаний в повному обсязі Учасником договір(и), із зазначенням: найменування Замовника, з яким укладено договір, дати та номера укладеного Договору.</w:t>
      </w:r>
    </w:p>
    <w:p w:rsidR="00A22CA2" w:rsidRPr="006D25EC" w:rsidRDefault="00A22CA2" w:rsidP="0064573A">
      <w:pPr>
        <w:spacing w:after="0"/>
        <w:ind w:firstLine="709"/>
        <w:jc w:val="both"/>
        <w:rPr>
          <w:rFonts w:ascii="Times New Roman" w:hAnsi="Times New Roman"/>
          <w:sz w:val="24"/>
          <w:szCs w:val="24"/>
        </w:rPr>
      </w:pPr>
      <w:r w:rsidRPr="006D25EC">
        <w:rPr>
          <w:rFonts w:ascii="Times New Roman" w:hAnsi="Times New Roman"/>
          <w:sz w:val="24"/>
          <w:szCs w:val="24"/>
        </w:rPr>
        <w:t>-</w:t>
      </w:r>
      <w:r w:rsidRPr="006D25EC">
        <w:rPr>
          <w:rFonts w:ascii="Times New Roman" w:hAnsi="Times New Roman"/>
          <w:sz w:val="24"/>
          <w:szCs w:val="24"/>
        </w:rPr>
        <w:tab/>
        <w:t>Скановану копію з оригіналу аналогічного(</w:t>
      </w:r>
      <w:proofErr w:type="spellStart"/>
      <w:r w:rsidRPr="006D25EC">
        <w:rPr>
          <w:rFonts w:ascii="Times New Roman" w:hAnsi="Times New Roman"/>
          <w:sz w:val="24"/>
          <w:szCs w:val="24"/>
        </w:rPr>
        <w:t>их</w:t>
      </w:r>
      <w:proofErr w:type="spellEnd"/>
      <w:r w:rsidRPr="006D25EC">
        <w:rPr>
          <w:rFonts w:ascii="Times New Roman" w:hAnsi="Times New Roman"/>
          <w:sz w:val="24"/>
          <w:szCs w:val="24"/>
        </w:rPr>
        <w:t>) договору(</w:t>
      </w:r>
      <w:proofErr w:type="spellStart"/>
      <w:r w:rsidRPr="006D25EC">
        <w:rPr>
          <w:rFonts w:ascii="Times New Roman" w:hAnsi="Times New Roman"/>
          <w:sz w:val="24"/>
          <w:szCs w:val="24"/>
        </w:rPr>
        <w:t>ів</w:t>
      </w:r>
      <w:proofErr w:type="spellEnd"/>
      <w:r w:rsidRPr="006D25EC">
        <w:rPr>
          <w:rFonts w:ascii="Times New Roman" w:hAnsi="Times New Roman"/>
          <w:sz w:val="24"/>
          <w:szCs w:val="24"/>
        </w:rPr>
        <w:t>) про надання послуг, що вказаний у довідці, з додаванням належним чином завірених відповідних документів, що підтверджують факт виконання своїх зобов’язань (акти наданих послуг за весь період виконання договору) у повному обсязі.</w:t>
      </w:r>
    </w:p>
    <w:p w:rsidR="00A22CA2" w:rsidRPr="006D25EC" w:rsidRDefault="00A22CA2" w:rsidP="0064573A">
      <w:pPr>
        <w:spacing w:after="0"/>
        <w:ind w:firstLine="709"/>
        <w:jc w:val="both"/>
        <w:rPr>
          <w:rFonts w:ascii="Times New Roman" w:hAnsi="Times New Roman"/>
          <w:sz w:val="24"/>
          <w:szCs w:val="24"/>
        </w:rPr>
      </w:pPr>
      <w:r w:rsidRPr="006D25EC">
        <w:rPr>
          <w:rFonts w:ascii="Times New Roman" w:hAnsi="Times New Roman"/>
          <w:sz w:val="24"/>
          <w:szCs w:val="24"/>
        </w:rPr>
        <w:t>Аналогічний договір повинен містити всі сторінки та додатки, посилання на які є в цьому договорі (зокрема специфікації, графіки, тарифи, вимоги до якості тощо), всі сторінки усіх додаткових угод до цього договору, якщо вони мали місце.</w:t>
      </w:r>
    </w:p>
    <w:p w:rsidR="00A22CA2" w:rsidRDefault="00A22CA2" w:rsidP="0064573A">
      <w:pPr>
        <w:spacing w:after="0"/>
        <w:ind w:firstLine="709"/>
        <w:jc w:val="both"/>
        <w:rPr>
          <w:rFonts w:ascii="Times New Roman" w:hAnsi="Times New Roman"/>
          <w:sz w:val="24"/>
          <w:szCs w:val="24"/>
        </w:rPr>
      </w:pPr>
      <w:r w:rsidRPr="006D25EC">
        <w:rPr>
          <w:rFonts w:ascii="Times New Roman" w:hAnsi="Times New Roman"/>
          <w:sz w:val="24"/>
          <w:szCs w:val="24"/>
        </w:rPr>
        <w:t>Інші вимоги до учасників:</w:t>
      </w:r>
    </w:p>
    <w:p w:rsidR="00F241A6" w:rsidRPr="006D25EC" w:rsidRDefault="00F241A6" w:rsidP="0064573A">
      <w:pPr>
        <w:spacing w:after="0"/>
        <w:ind w:firstLine="709"/>
        <w:jc w:val="both"/>
        <w:rPr>
          <w:rFonts w:ascii="Times New Roman" w:hAnsi="Times New Roman"/>
          <w:sz w:val="24"/>
          <w:szCs w:val="24"/>
        </w:rPr>
      </w:pPr>
      <w:r>
        <w:rPr>
          <w:rFonts w:ascii="Times New Roman" w:hAnsi="Times New Roman"/>
          <w:sz w:val="24"/>
          <w:szCs w:val="24"/>
        </w:rPr>
        <w:lastRenderedPageBreak/>
        <w:t>Учасник повинен забезпечити надання послуг з</w:t>
      </w:r>
      <w:r w:rsidR="006D5757">
        <w:rPr>
          <w:rFonts w:ascii="Times New Roman" w:hAnsi="Times New Roman"/>
          <w:sz w:val="24"/>
          <w:szCs w:val="24"/>
        </w:rPr>
        <w:t>гідно вимог чинного законодавства України: Закону України «Про охорону праці» від 14.10.1992 № 2694-ХІІ (зі змінами), Закону України «Про охорону навколишнього природного середовища» від 25.06.1991 № 1264-ХІІ (зі змінами), Закону України «Про відходи» від 05.03.1998 № 187/98-ВР (зі змінами), Закону України «Про забезпечення санітарного та епідемічного благополуччя населення» від 24.02.1994 № 4004-ХІІ</w:t>
      </w:r>
      <w:r w:rsidR="00925436">
        <w:rPr>
          <w:rFonts w:ascii="Times New Roman" w:hAnsi="Times New Roman"/>
          <w:sz w:val="24"/>
          <w:szCs w:val="24"/>
        </w:rPr>
        <w:t xml:space="preserve">            </w:t>
      </w:r>
      <w:r w:rsidR="006D5757">
        <w:rPr>
          <w:rFonts w:ascii="Times New Roman" w:hAnsi="Times New Roman"/>
          <w:sz w:val="24"/>
          <w:szCs w:val="24"/>
        </w:rPr>
        <w:t xml:space="preserve"> (зі змінами), Закону України «Про оплату праці» від 24.03.1995 № 108/95-ВР (зі змінами), тощо.</w:t>
      </w:r>
    </w:p>
    <w:p w:rsidR="00A22CA2" w:rsidRPr="006D25EC" w:rsidRDefault="00A22CA2" w:rsidP="0064573A">
      <w:pPr>
        <w:spacing w:after="0"/>
        <w:ind w:firstLine="709"/>
        <w:jc w:val="both"/>
        <w:rPr>
          <w:rFonts w:ascii="Times New Roman" w:hAnsi="Times New Roman"/>
          <w:sz w:val="24"/>
          <w:szCs w:val="24"/>
        </w:rPr>
      </w:pPr>
      <w:r w:rsidRPr="006D25EC">
        <w:rPr>
          <w:rFonts w:ascii="Times New Roman" w:hAnsi="Times New Roman"/>
          <w:sz w:val="24"/>
          <w:szCs w:val="24"/>
        </w:rPr>
        <w:t>У складі тендерної пропозиції учасники мають надати наступні документи:</w:t>
      </w:r>
    </w:p>
    <w:p w:rsidR="00A22CA2" w:rsidRPr="006D25EC" w:rsidRDefault="00A22CA2" w:rsidP="0064573A">
      <w:pPr>
        <w:spacing w:after="0"/>
        <w:ind w:firstLine="709"/>
        <w:jc w:val="both"/>
        <w:rPr>
          <w:rFonts w:ascii="Times New Roman" w:hAnsi="Times New Roman"/>
          <w:sz w:val="24"/>
          <w:szCs w:val="24"/>
        </w:rPr>
      </w:pPr>
      <w:r w:rsidRPr="006D25EC">
        <w:rPr>
          <w:rFonts w:ascii="Times New Roman" w:hAnsi="Times New Roman"/>
          <w:sz w:val="24"/>
          <w:szCs w:val="24"/>
        </w:rPr>
        <w:t xml:space="preserve">- сертифікат на відповідність ДСТУ ISO 9001:2015 </w:t>
      </w:r>
      <w:r w:rsidR="00155136">
        <w:rPr>
          <w:rFonts w:ascii="Times New Roman" w:hAnsi="Times New Roman"/>
          <w:sz w:val="24"/>
          <w:szCs w:val="24"/>
        </w:rPr>
        <w:t>(</w:t>
      </w:r>
      <w:r w:rsidR="00155136" w:rsidRPr="006D25EC">
        <w:rPr>
          <w:rFonts w:ascii="Times New Roman" w:hAnsi="Times New Roman"/>
          <w:sz w:val="24"/>
          <w:szCs w:val="24"/>
        </w:rPr>
        <w:t>ДСТУ I</w:t>
      </w:r>
      <w:r w:rsidR="00155136">
        <w:rPr>
          <w:rFonts w:ascii="Times New Roman" w:hAnsi="Times New Roman"/>
          <w:sz w:val="24"/>
          <w:szCs w:val="24"/>
        </w:rPr>
        <w:t xml:space="preserve">SO 9001:2018) </w:t>
      </w:r>
      <w:r w:rsidRPr="006D25EC">
        <w:rPr>
          <w:rFonts w:ascii="Times New Roman" w:hAnsi="Times New Roman"/>
          <w:sz w:val="24"/>
          <w:szCs w:val="24"/>
        </w:rPr>
        <w:t xml:space="preserve">«Система </w:t>
      </w:r>
      <w:r w:rsidR="00155136">
        <w:rPr>
          <w:rFonts w:ascii="Times New Roman" w:hAnsi="Times New Roman"/>
          <w:sz w:val="24"/>
          <w:szCs w:val="24"/>
        </w:rPr>
        <w:t>управління</w:t>
      </w:r>
      <w:r w:rsidRPr="006D25EC">
        <w:rPr>
          <w:rFonts w:ascii="Times New Roman" w:hAnsi="Times New Roman"/>
          <w:sz w:val="24"/>
          <w:szCs w:val="24"/>
        </w:rPr>
        <w:t xml:space="preserve"> якості. Вимоги»  (дійсний на момент подання пропозиції);</w:t>
      </w:r>
    </w:p>
    <w:p w:rsidR="00A22CA2" w:rsidRPr="006D25EC" w:rsidRDefault="00A22CA2" w:rsidP="0064573A">
      <w:pPr>
        <w:spacing w:after="0"/>
        <w:ind w:firstLine="709"/>
        <w:jc w:val="both"/>
        <w:rPr>
          <w:rFonts w:ascii="Times New Roman" w:hAnsi="Times New Roman"/>
          <w:sz w:val="24"/>
          <w:szCs w:val="24"/>
        </w:rPr>
      </w:pPr>
      <w:r w:rsidRPr="006D25EC">
        <w:rPr>
          <w:rFonts w:ascii="Times New Roman" w:hAnsi="Times New Roman"/>
          <w:sz w:val="24"/>
          <w:szCs w:val="24"/>
        </w:rPr>
        <w:t>-</w:t>
      </w:r>
      <w:r w:rsidRPr="006D25EC">
        <w:rPr>
          <w:rFonts w:ascii="Times New Roman" w:hAnsi="Times New Roman"/>
          <w:sz w:val="24"/>
          <w:szCs w:val="24"/>
        </w:rPr>
        <w:tab/>
        <w:t>сертифікат ISO 45001:2018 «Системи менеджменту охорони здоров’я та безпеки праці. Вимоги та настанови щодо застосування» (дійсний на момент подання пропозиції);</w:t>
      </w:r>
    </w:p>
    <w:p w:rsidR="00727833" w:rsidRPr="00B73241" w:rsidRDefault="00727833" w:rsidP="00102E47">
      <w:pPr>
        <w:spacing w:after="0" w:line="240" w:lineRule="auto"/>
        <w:jc w:val="center"/>
        <w:rPr>
          <w:rFonts w:ascii="Times New Roman" w:hAnsi="Times New Roman"/>
          <w:b/>
          <w:sz w:val="28"/>
          <w:szCs w:val="28"/>
          <w:highlight w:val="yellow"/>
          <w:bdr w:val="none" w:sz="0" w:space="0" w:color="auto" w:frame="1"/>
        </w:rPr>
      </w:pPr>
    </w:p>
    <w:p w:rsidR="00A22CA2" w:rsidRDefault="00A22CA2" w:rsidP="00D6161F">
      <w:pPr>
        <w:pStyle w:val="af7"/>
        <w:ind w:left="0" w:right="22"/>
        <w:jc w:val="both"/>
        <w:rPr>
          <w:highlight w:val="yellow"/>
        </w:rPr>
      </w:pPr>
    </w:p>
    <w:p w:rsidR="00452D1C" w:rsidRDefault="00452D1C" w:rsidP="00DC77F3">
      <w:pPr>
        <w:shd w:val="clear" w:color="auto" w:fill="FFFFFF" w:themeFill="background1"/>
        <w:ind w:right="-143"/>
        <w:contextualSpacing/>
        <w:jc w:val="right"/>
        <w:rPr>
          <w:rFonts w:ascii="Times New Roman" w:hAnsi="Times New Roman"/>
          <w:b/>
          <w:color w:val="000000"/>
          <w:sz w:val="24"/>
          <w:szCs w:val="24"/>
        </w:rPr>
      </w:pPr>
    </w:p>
    <w:p w:rsidR="006B479B" w:rsidRDefault="006B479B" w:rsidP="00DC77F3">
      <w:pPr>
        <w:shd w:val="clear" w:color="auto" w:fill="FFFFFF" w:themeFill="background1"/>
        <w:ind w:right="-143"/>
        <w:contextualSpacing/>
        <w:jc w:val="right"/>
        <w:rPr>
          <w:rFonts w:ascii="Times New Roman" w:hAnsi="Times New Roman"/>
          <w:b/>
          <w:color w:val="000000"/>
          <w:sz w:val="24"/>
          <w:szCs w:val="24"/>
        </w:rPr>
      </w:pPr>
    </w:p>
    <w:p w:rsidR="006B479B" w:rsidRDefault="006B479B" w:rsidP="00DC77F3">
      <w:pPr>
        <w:shd w:val="clear" w:color="auto" w:fill="FFFFFF" w:themeFill="background1"/>
        <w:ind w:right="-143"/>
        <w:contextualSpacing/>
        <w:jc w:val="right"/>
        <w:rPr>
          <w:rFonts w:ascii="Times New Roman" w:hAnsi="Times New Roman"/>
          <w:b/>
          <w:color w:val="000000"/>
          <w:sz w:val="24"/>
          <w:szCs w:val="24"/>
        </w:rPr>
      </w:pPr>
    </w:p>
    <w:p w:rsidR="006B479B" w:rsidRDefault="006B479B" w:rsidP="00DC77F3">
      <w:pPr>
        <w:shd w:val="clear" w:color="auto" w:fill="FFFFFF" w:themeFill="background1"/>
        <w:ind w:right="-143"/>
        <w:contextualSpacing/>
        <w:jc w:val="right"/>
        <w:rPr>
          <w:rFonts w:ascii="Times New Roman" w:hAnsi="Times New Roman"/>
          <w:b/>
          <w:color w:val="000000"/>
          <w:sz w:val="24"/>
          <w:szCs w:val="24"/>
        </w:rPr>
      </w:pPr>
    </w:p>
    <w:p w:rsidR="006B479B" w:rsidRDefault="006B479B" w:rsidP="00DC77F3">
      <w:pPr>
        <w:shd w:val="clear" w:color="auto" w:fill="FFFFFF" w:themeFill="background1"/>
        <w:ind w:right="-143"/>
        <w:contextualSpacing/>
        <w:jc w:val="right"/>
        <w:rPr>
          <w:rFonts w:ascii="Times New Roman" w:hAnsi="Times New Roman"/>
          <w:b/>
          <w:color w:val="000000"/>
          <w:sz w:val="24"/>
          <w:szCs w:val="24"/>
        </w:rPr>
      </w:pPr>
    </w:p>
    <w:p w:rsidR="006B479B" w:rsidRDefault="006B479B" w:rsidP="00DC77F3">
      <w:pPr>
        <w:shd w:val="clear" w:color="auto" w:fill="FFFFFF" w:themeFill="background1"/>
        <w:ind w:right="-143"/>
        <w:contextualSpacing/>
        <w:jc w:val="right"/>
        <w:rPr>
          <w:rFonts w:ascii="Times New Roman" w:hAnsi="Times New Roman"/>
          <w:b/>
          <w:color w:val="000000"/>
          <w:sz w:val="24"/>
          <w:szCs w:val="24"/>
        </w:rPr>
      </w:pPr>
    </w:p>
    <w:p w:rsidR="006B479B" w:rsidRDefault="006B479B" w:rsidP="00DC77F3">
      <w:pPr>
        <w:shd w:val="clear" w:color="auto" w:fill="FFFFFF" w:themeFill="background1"/>
        <w:ind w:right="-143"/>
        <w:contextualSpacing/>
        <w:jc w:val="right"/>
        <w:rPr>
          <w:rFonts w:ascii="Times New Roman" w:hAnsi="Times New Roman"/>
          <w:b/>
          <w:color w:val="000000"/>
          <w:sz w:val="24"/>
          <w:szCs w:val="24"/>
        </w:rPr>
      </w:pPr>
    </w:p>
    <w:p w:rsidR="006B479B" w:rsidRDefault="006B479B" w:rsidP="00DC77F3">
      <w:pPr>
        <w:shd w:val="clear" w:color="auto" w:fill="FFFFFF" w:themeFill="background1"/>
        <w:ind w:right="-143"/>
        <w:contextualSpacing/>
        <w:jc w:val="right"/>
        <w:rPr>
          <w:rFonts w:ascii="Times New Roman" w:hAnsi="Times New Roman"/>
          <w:b/>
          <w:color w:val="000000"/>
          <w:sz w:val="24"/>
          <w:szCs w:val="24"/>
        </w:rPr>
      </w:pPr>
    </w:p>
    <w:p w:rsidR="006B479B" w:rsidRDefault="006B479B" w:rsidP="00DC77F3">
      <w:pPr>
        <w:shd w:val="clear" w:color="auto" w:fill="FFFFFF" w:themeFill="background1"/>
        <w:ind w:right="-143"/>
        <w:contextualSpacing/>
        <w:jc w:val="right"/>
        <w:rPr>
          <w:rFonts w:ascii="Times New Roman" w:hAnsi="Times New Roman"/>
          <w:b/>
          <w:color w:val="000000"/>
          <w:sz w:val="24"/>
          <w:szCs w:val="24"/>
        </w:rPr>
      </w:pPr>
    </w:p>
    <w:p w:rsidR="006B479B" w:rsidRDefault="006B479B" w:rsidP="00DC77F3">
      <w:pPr>
        <w:shd w:val="clear" w:color="auto" w:fill="FFFFFF" w:themeFill="background1"/>
        <w:ind w:right="-143"/>
        <w:contextualSpacing/>
        <w:jc w:val="right"/>
        <w:rPr>
          <w:rFonts w:ascii="Times New Roman" w:hAnsi="Times New Roman"/>
          <w:b/>
          <w:color w:val="000000"/>
          <w:sz w:val="24"/>
          <w:szCs w:val="24"/>
        </w:rPr>
      </w:pPr>
    </w:p>
    <w:p w:rsidR="00452D1C" w:rsidRDefault="00452D1C" w:rsidP="00DC77F3">
      <w:pPr>
        <w:shd w:val="clear" w:color="auto" w:fill="FFFFFF" w:themeFill="background1"/>
        <w:ind w:right="-143"/>
        <w:contextualSpacing/>
        <w:jc w:val="right"/>
        <w:rPr>
          <w:rFonts w:ascii="Times New Roman" w:hAnsi="Times New Roman"/>
          <w:b/>
          <w:color w:val="000000"/>
          <w:sz w:val="24"/>
          <w:szCs w:val="24"/>
        </w:rPr>
      </w:pPr>
    </w:p>
    <w:p w:rsidR="00452D1C" w:rsidRDefault="00452D1C" w:rsidP="00DC77F3">
      <w:pPr>
        <w:shd w:val="clear" w:color="auto" w:fill="FFFFFF" w:themeFill="background1"/>
        <w:ind w:right="-143"/>
        <w:contextualSpacing/>
        <w:jc w:val="right"/>
        <w:rPr>
          <w:rFonts w:ascii="Times New Roman" w:hAnsi="Times New Roman"/>
          <w:b/>
          <w:color w:val="000000"/>
          <w:sz w:val="24"/>
          <w:szCs w:val="24"/>
        </w:rPr>
      </w:pPr>
    </w:p>
    <w:p w:rsidR="00452D1C" w:rsidRDefault="00452D1C"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193177" w:rsidRDefault="00193177" w:rsidP="00DC77F3">
      <w:pPr>
        <w:shd w:val="clear" w:color="auto" w:fill="FFFFFF" w:themeFill="background1"/>
        <w:ind w:right="-143"/>
        <w:contextualSpacing/>
        <w:jc w:val="right"/>
        <w:rPr>
          <w:rFonts w:ascii="Times New Roman" w:hAnsi="Times New Roman"/>
          <w:b/>
          <w:color w:val="000000"/>
          <w:sz w:val="24"/>
          <w:szCs w:val="24"/>
        </w:rPr>
      </w:pPr>
    </w:p>
    <w:p w:rsidR="00193177" w:rsidRDefault="00193177" w:rsidP="00DC77F3">
      <w:pPr>
        <w:shd w:val="clear" w:color="auto" w:fill="FFFFFF" w:themeFill="background1"/>
        <w:ind w:right="-143"/>
        <w:contextualSpacing/>
        <w:jc w:val="right"/>
        <w:rPr>
          <w:rFonts w:ascii="Times New Roman" w:hAnsi="Times New Roman"/>
          <w:b/>
          <w:color w:val="000000"/>
          <w:sz w:val="24"/>
          <w:szCs w:val="24"/>
        </w:rPr>
      </w:pPr>
    </w:p>
    <w:p w:rsidR="0064573A" w:rsidRPr="00A74888" w:rsidRDefault="0064573A" w:rsidP="006B479B">
      <w:pPr>
        <w:shd w:val="clear" w:color="auto" w:fill="FFFFFF" w:themeFill="background1"/>
        <w:ind w:left="5664" w:right="-143" w:firstLine="708"/>
        <w:contextualSpacing/>
        <w:jc w:val="center"/>
        <w:rPr>
          <w:rFonts w:ascii="Times New Roman" w:hAnsi="Times New Roman"/>
          <w:color w:val="000000"/>
          <w:sz w:val="24"/>
          <w:szCs w:val="24"/>
          <w:lang w:val="ru-RU"/>
        </w:rPr>
      </w:pPr>
    </w:p>
    <w:p w:rsidR="0064573A" w:rsidRPr="00A74888" w:rsidRDefault="0064573A" w:rsidP="006B479B">
      <w:pPr>
        <w:shd w:val="clear" w:color="auto" w:fill="FFFFFF" w:themeFill="background1"/>
        <w:ind w:left="5664" w:right="-143" w:firstLine="708"/>
        <w:contextualSpacing/>
        <w:jc w:val="center"/>
        <w:rPr>
          <w:rFonts w:ascii="Times New Roman" w:hAnsi="Times New Roman"/>
          <w:color w:val="000000"/>
          <w:sz w:val="24"/>
          <w:szCs w:val="24"/>
          <w:lang w:val="ru-RU"/>
        </w:rPr>
      </w:pPr>
    </w:p>
    <w:p w:rsidR="0064573A" w:rsidRPr="00A74888" w:rsidRDefault="0064573A" w:rsidP="006B479B">
      <w:pPr>
        <w:shd w:val="clear" w:color="auto" w:fill="FFFFFF" w:themeFill="background1"/>
        <w:ind w:left="5664" w:right="-143" w:firstLine="708"/>
        <w:contextualSpacing/>
        <w:jc w:val="center"/>
        <w:rPr>
          <w:rFonts w:ascii="Times New Roman" w:hAnsi="Times New Roman"/>
          <w:color w:val="000000"/>
          <w:sz w:val="24"/>
          <w:szCs w:val="24"/>
          <w:lang w:val="ru-RU"/>
        </w:rPr>
      </w:pPr>
    </w:p>
    <w:p w:rsidR="0064573A" w:rsidRPr="00A74888" w:rsidRDefault="0064573A" w:rsidP="006B479B">
      <w:pPr>
        <w:shd w:val="clear" w:color="auto" w:fill="FFFFFF" w:themeFill="background1"/>
        <w:ind w:left="5664" w:right="-143" w:firstLine="708"/>
        <w:contextualSpacing/>
        <w:jc w:val="center"/>
        <w:rPr>
          <w:rFonts w:ascii="Times New Roman" w:hAnsi="Times New Roman"/>
          <w:color w:val="000000"/>
          <w:sz w:val="24"/>
          <w:szCs w:val="24"/>
          <w:lang w:val="ru-RU"/>
        </w:rPr>
      </w:pPr>
    </w:p>
    <w:p w:rsidR="00DC77F3" w:rsidRPr="006B479B" w:rsidRDefault="00DC77F3" w:rsidP="006B479B">
      <w:pPr>
        <w:shd w:val="clear" w:color="auto" w:fill="FFFFFF" w:themeFill="background1"/>
        <w:ind w:left="5664" w:right="-143" w:firstLine="708"/>
        <w:contextualSpacing/>
        <w:jc w:val="center"/>
        <w:rPr>
          <w:rFonts w:ascii="Times New Roman" w:hAnsi="Times New Roman"/>
          <w:color w:val="000000"/>
          <w:sz w:val="24"/>
          <w:szCs w:val="24"/>
        </w:rPr>
      </w:pPr>
      <w:r w:rsidRPr="006B479B">
        <w:rPr>
          <w:rFonts w:ascii="Times New Roman" w:hAnsi="Times New Roman"/>
          <w:color w:val="000000"/>
          <w:sz w:val="24"/>
          <w:szCs w:val="24"/>
        </w:rPr>
        <w:lastRenderedPageBreak/>
        <w:t>Додаток № 5</w:t>
      </w:r>
    </w:p>
    <w:p w:rsidR="006B479B" w:rsidRPr="006B479B" w:rsidRDefault="006B479B" w:rsidP="00DC77F3">
      <w:pPr>
        <w:shd w:val="clear" w:color="auto" w:fill="FFFFFF" w:themeFill="background1"/>
        <w:ind w:right="-143"/>
        <w:contextualSpacing/>
        <w:jc w:val="right"/>
        <w:rPr>
          <w:rFonts w:ascii="Times New Roman" w:hAnsi="Times New Roman"/>
          <w:color w:val="000000"/>
          <w:sz w:val="24"/>
          <w:szCs w:val="24"/>
        </w:rPr>
      </w:pPr>
      <w:r w:rsidRPr="006B479B">
        <w:rPr>
          <w:rFonts w:ascii="Times New Roman" w:hAnsi="Times New Roman"/>
          <w:color w:val="000000"/>
          <w:sz w:val="24"/>
          <w:szCs w:val="24"/>
        </w:rPr>
        <w:t>до тендерної документації</w:t>
      </w:r>
    </w:p>
    <w:p w:rsidR="006B479B" w:rsidRPr="00DC77F3" w:rsidRDefault="006B479B" w:rsidP="00DC77F3">
      <w:pPr>
        <w:shd w:val="clear" w:color="auto" w:fill="FFFFFF" w:themeFill="background1"/>
        <w:ind w:right="-143"/>
        <w:contextualSpacing/>
        <w:jc w:val="right"/>
        <w:rPr>
          <w:rFonts w:ascii="Times New Roman" w:hAnsi="Times New Roman"/>
          <w:b/>
          <w:sz w:val="24"/>
          <w:szCs w:val="24"/>
        </w:rPr>
      </w:pPr>
    </w:p>
    <w:p w:rsidR="00A51672" w:rsidRPr="00425EBB" w:rsidRDefault="00A51672" w:rsidP="00A51672">
      <w:pPr>
        <w:shd w:val="clear" w:color="auto" w:fill="FFFFFF" w:themeFill="background1"/>
        <w:ind w:right="-143"/>
        <w:contextualSpacing/>
        <w:jc w:val="center"/>
        <w:rPr>
          <w:rFonts w:ascii="Times New Roman" w:hAnsi="Times New Roman"/>
          <w:b/>
          <w:caps/>
          <w:sz w:val="24"/>
          <w:szCs w:val="24"/>
        </w:rPr>
      </w:pPr>
      <w:r w:rsidRPr="00425EBB">
        <w:rPr>
          <w:rFonts w:ascii="Times New Roman" w:hAnsi="Times New Roman"/>
          <w:b/>
          <w:sz w:val="24"/>
          <w:szCs w:val="24"/>
        </w:rPr>
        <w:t>ПРОЄКТ ДОГОВОРУ № ___</w:t>
      </w:r>
    </w:p>
    <w:p w:rsidR="00A51672" w:rsidRPr="006B479B" w:rsidRDefault="00A51672" w:rsidP="00D52A37">
      <w:pPr>
        <w:ind w:right="-143"/>
        <w:contextualSpacing/>
        <w:jc w:val="center"/>
        <w:rPr>
          <w:rFonts w:ascii="Times New Roman" w:hAnsi="Times New Roman"/>
          <w:sz w:val="24"/>
          <w:szCs w:val="24"/>
        </w:rPr>
      </w:pPr>
      <w:r w:rsidRPr="006B479B">
        <w:rPr>
          <w:rFonts w:ascii="Times New Roman" w:hAnsi="Times New Roman"/>
          <w:sz w:val="24"/>
          <w:szCs w:val="24"/>
          <w:bdr w:val="none" w:sz="0" w:space="0" w:color="auto" w:frame="1"/>
        </w:rPr>
        <w:t xml:space="preserve">на послуги з технічного обслуговування та утримання в належному стані інженерних мереж </w:t>
      </w:r>
      <w:proofErr w:type="spellStart"/>
      <w:r w:rsidRPr="006B479B">
        <w:rPr>
          <w:rFonts w:ascii="Times New Roman" w:hAnsi="Times New Roman"/>
          <w:sz w:val="24"/>
          <w:szCs w:val="24"/>
        </w:rPr>
        <w:t>електро</w:t>
      </w:r>
      <w:r w:rsidR="006B479B">
        <w:rPr>
          <w:rFonts w:ascii="Times New Roman" w:hAnsi="Times New Roman"/>
          <w:sz w:val="24"/>
          <w:szCs w:val="24"/>
        </w:rPr>
        <w:t>-</w:t>
      </w:r>
      <w:proofErr w:type="spellEnd"/>
      <w:r w:rsidRPr="006B479B">
        <w:rPr>
          <w:rFonts w:ascii="Times New Roman" w:hAnsi="Times New Roman"/>
          <w:sz w:val="24"/>
          <w:szCs w:val="24"/>
        </w:rPr>
        <w:t xml:space="preserve">, </w:t>
      </w:r>
      <w:proofErr w:type="spellStart"/>
      <w:r w:rsidR="006B479B">
        <w:rPr>
          <w:rFonts w:ascii="Times New Roman" w:hAnsi="Times New Roman"/>
          <w:sz w:val="24"/>
          <w:szCs w:val="24"/>
        </w:rPr>
        <w:t>тепло-</w:t>
      </w:r>
      <w:proofErr w:type="spellEnd"/>
      <w:r w:rsidR="006B479B">
        <w:rPr>
          <w:rFonts w:ascii="Times New Roman" w:hAnsi="Times New Roman"/>
          <w:sz w:val="24"/>
          <w:szCs w:val="24"/>
        </w:rPr>
        <w:t xml:space="preserve">, </w:t>
      </w:r>
      <w:r w:rsidRPr="006B479B">
        <w:rPr>
          <w:rFonts w:ascii="Times New Roman" w:hAnsi="Times New Roman"/>
          <w:sz w:val="24"/>
          <w:szCs w:val="24"/>
        </w:rPr>
        <w:t>водопостачання та водовідведення, а також забезпечення належного функціонування внутрішнього облаштування адмін</w:t>
      </w:r>
      <w:r w:rsidR="00D52A37" w:rsidRPr="006B479B">
        <w:rPr>
          <w:rFonts w:ascii="Times New Roman" w:hAnsi="Times New Roman"/>
          <w:sz w:val="24"/>
          <w:szCs w:val="24"/>
        </w:rPr>
        <w:t xml:space="preserve">істративних </w:t>
      </w:r>
      <w:r w:rsidRPr="006B479B">
        <w:rPr>
          <w:rFonts w:ascii="Times New Roman" w:hAnsi="Times New Roman"/>
          <w:sz w:val="24"/>
          <w:szCs w:val="24"/>
        </w:rPr>
        <w:t>будинків</w:t>
      </w:r>
    </w:p>
    <w:p w:rsidR="00A51672" w:rsidRPr="006B479B" w:rsidRDefault="00A51672" w:rsidP="00D52A37">
      <w:pPr>
        <w:ind w:right="-143"/>
        <w:contextualSpacing/>
        <w:jc w:val="center"/>
        <w:rPr>
          <w:rFonts w:ascii="Times New Roman" w:hAnsi="Times New Roman"/>
          <w:sz w:val="24"/>
          <w:szCs w:val="24"/>
          <w:highlight w:val="yellow"/>
        </w:rPr>
      </w:pPr>
      <w:r w:rsidRPr="006B479B">
        <w:rPr>
          <w:rFonts w:ascii="Times New Roman" w:hAnsi="Times New Roman"/>
          <w:sz w:val="24"/>
          <w:szCs w:val="24"/>
        </w:rPr>
        <w:t>Головного управління ДПС у м. Києві</w:t>
      </w:r>
    </w:p>
    <w:p w:rsidR="00A51672" w:rsidRPr="006B479B" w:rsidRDefault="00A51672" w:rsidP="00A51672">
      <w:pPr>
        <w:ind w:right="-143"/>
        <w:contextualSpacing/>
        <w:jc w:val="center"/>
        <w:rPr>
          <w:rFonts w:ascii="Times New Roman" w:hAnsi="Times New Roman"/>
          <w:color w:val="000000"/>
          <w:sz w:val="24"/>
          <w:szCs w:val="24"/>
          <w:highlight w:val="yellow"/>
        </w:rPr>
      </w:pPr>
    </w:p>
    <w:p w:rsidR="00A51672" w:rsidRDefault="00E77919" w:rsidP="00A51672">
      <w:pPr>
        <w:tabs>
          <w:tab w:val="left" w:pos="1276"/>
        </w:tabs>
        <w:spacing w:after="0" w:line="240" w:lineRule="auto"/>
        <w:contextualSpacing/>
        <w:jc w:val="both"/>
        <w:rPr>
          <w:rFonts w:ascii="Times New Roman" w:hAnsi="Times New Roman"/>
          <w:b/>
          <w:sz w:val="24"/>
          <w:szCs w:val="24"/>
        </w:rPr>
      </w:pPr>
      <w:r w:rsidRPr="006B479B">
        <w:rPr>
          <w:rFonts w:ascii="Times New Roman" w:hAnsi="Times New Roman"/>
          <w:sz w:val="24"/>
          <w:szCs w:val="24"/>
        </w:rPr>
        <w:t>м. Київ</w:t>
      </w:r>
      <w:r w:rsidRPr="006B479B">
        <w:rPr>
          <w:rFonts w:ascii="Times New Roman" w:hAnsi="Times New Roman"/>
          <w:sz w:val="24"/>
          <w:szCs w:val="24"/>
        </w:rPr>
        <w:tab/>
      </w:r>
      <w:r w:rsidRPr="006B479B">
        <w:rPr>
          <w:rFonts w:ascii="Times New Roman" w:hAnsi="Times New Roman"/>
          <w:sz w:val="24"/>
          <w:szCs w:val="24"/>
        </w:rPr>
        <w:tab/>
      </w:r>
      <w:r w:rsidRPr="006B479B">
        <w:rPr>
          <w:rFonts w:ascii="Times New Roman" w:hAnsi="Times New Roman"/>
          <w:sz w:val="24"/>
          <w:szCs w:val="24"/>
        </w:rPr>
        <w:tab/>
      </w:r>
      <w:r w:rsidRPr="006B479B">
        <w:rPr>
          <w:rFonts w:ascii="Times New Roman" w:hAnsi="Times New Roman"/>
          <w:sz w:val="24"/>
          <w:szCs w:val="24"/>
        </w:rPr>
        <w:tab/>
      </w:r>
      <w:r w:rsidRPr="006B479B">
        <w:rPr>
          <w:rFonts w:ascii="Times New Roman" w:hAnsi="Times New Roman"/>
          <w:sz w:val="24"/>
          <w:szCs w:val="24"/>
        </w:rPr>
        <w:tab/>
      </w:r>
      <w:r w:rsidRPr="006B479B">
        <w:rPr>
          <w:rFonts w:ascii="Times New Roman" w:hAnsi="Times New Roman"/>
          <w:sz w:val="24"/>
          <w:szCs w:val="24"/>
        </w:rPr>
        <w:tab/>
      </w:r>
      <w:r w:rsidRPr="006B479B">
        <w:rPr>
          <w:rFonts w:ascii="Times New Roman" w:hAnsi="Times New Roman"/>
          <w:sz w:val="24"/>
          <w:szCs w:val="24"/>
        </w:rPr>
        <w:tab/>
      </w:r>
      <w:r w:rsidRPr="006B479B">
        <w:rPr>
          <w:rFonts w:ascii="Times New Roman" w:hAnsi="Times New Roman"/>
          <w:sz w:val="24"/>
          <w:szCs w:val="24"/>
        </w:rPr>
        <w:tab/>
      </w:r>
      <w:r w:rsidRPr="006B479B">
        <w:rPr>
          <w:rFonts w:ascii="Times New Roman" w:hAnsi="Times New Roman"/>
          <w:sz w:val="24"/>
          <w:szCs w:val="24"/>
        </w:rPr>
        <w:tab/>
      </w:r>
      <w:r w:rsidRPr="006B479B">
        <w:rPr>
          <w:rFonts w:ascii="Times New Roman" w:hAnsi="Times New Roman"/>
          <w:sz w:val="24"/>
          <w:szCs w:val="24"/>
        </w:rPr>
        <w:tab/>
        <w:t xml:space="preserve">        </w:t>
      </w:r>
      <w:r w:rsidR="00A51672" w:rsidRPr="006B479B">
        <w:rPr>
          <w:rFonts w:ascii="Times New Roman" w:hAnsi="Times New Roman"/>
          <w:sz w:val="24"/>
          <w:szCs w:val="24"/>
        </w:rPr>
        <w:t>«____»_________ 202</w:t>
      </w:r>
      <w:r w:rsidR="009F76E8" w:rsidRPr="006B479B">
        <w:rPr>
          <w:rFonts w:ascii="Times New Roman" w:hAnsi="Times New Roman"/>
          <w:sz w:val="24"/>
          <w:szCs w:val="24"/>
        </w:rPr>
        <w:t>4</w:t>
      </w:r>
      <w:r w:rsidR="00A51672" w:rsidRPr="006B479B">
        <w:rPr>
          <w:rFonts w:ascii="Times New Roman" w:hAnsi="Times New Roman"/>
          <w:sz w:val="24"/>
          <w:szCs w:val="24"/>
        </w:rPr>
        <w:t xml:space="preserve"> р.</w:t>
      </w:r>
    </w:p>
    <w:p w:rsidR="00CD321D" w:rsidRPr="00425EBB" w:rsidRDefault="00CD321D" w:rsidP="00A51672">
      <w:pPr>
        <w:tabs>
          <w:tab w:val="left" w:pos="1276"/>
        </w:tabs>
        <w:spacing w:after="0" w:line="240" w:lineRule="auto"/>
        <w:contextualSpacing/>
        <w:jc w:val="both"/>
        <w:rPr>
          <w:rFonts w:ascii="Times New Roman" w:hAnsi="Times New Roman"/>
          <w:b/>
          <w:sz w:val="24"/>
          <w:szCs w:val="24"/>
        </w:rPr>
      </w:pPr>
    </w:p>
    <w:p w:rsidR="00A51672" w:rsidRPr="00B73241" w:rsidRDefault="00A51672" w:rsidP="00A51672">
      <w:pPr>
        <w:shd w:val="clear" w:color="auto" w:fill="FFFFFF"/>
        <w:tabs>
          <w:tab w:val="num" w:pos="1080"/>
        </w:tabs>
        <w:spacing w:after="0" w:line="240" w:lineRule="auto"/>
        <w:ind w:firstLine="741"/>
        <w:contextualSpacing/>
        <w:jc w:val="both"/>
        <w:rPr>
          <w:rFonts w:ascii="Times New Roman" w:hAnsi="Times New Roman"/>
          <w:sz w:val="24"/>
          <w:szCs w:val="24"/>
          <w:highlight w:val="yellow"/>
        </w:rPr>
      </w:pPr>
      <w:r w:rsidRPr="00425EBB">
        <w:rPr>
          <w:rFonts w:ascii="Times New Roman" w:hAnsi="Times New Roman"/>
          <w:sz w:val="24"/>
          <w:szCs w:val="24"/>
        </w:rPr>
        <w:t>____________________________</w:t>
      </w:r>
      <w:r w:rsidRPr="00425EBB">
        <w:rPr>
          <w:rFonts w:ascii="Times New Roman" w:hAnsi="Times New Roman"/>
          <w:b/>
          <w:sz w:val="24"/>
          <w:szCs w:val="24"/>
        </w:rPr>
        <w:t xml:space="preserve">, </w:t>
      </w:r>
      <w:r w:rsidRPr="00425EBB">
        <w:rPr>
          <w:rFonts w:ascii="Times New Roman" w:hAnsi="Times New Roman"/>
          <w:sz w:val="24"/>
          <w:szCs w:val="24"/>
        </w:rPr>
        <w:t xml:space="preserve">що є юридичною особою за законодавством України (далі – </w:t>
      </w:r>
      <w:r w:rsidRPr="00425EBB">
        <w:rPr>
          <w:rFonts w:ascii="Times New Roman" w:hAnsi="Times New Roman"/>
          <w:b/>
          <w:sz w:val="24"/>
          <w:szCs w:val="24"/>
        </w:rPr>
        <w:t>Виконавець</w:t>
      </w:r>
      <w:r w:rsidRPr="00425EBB">
        <w:rPr>
          <w:rFonts w:ascii="Times New Roman" w:hAnsi="Times New Roman"/>
          <w:sz w:val="24"/>
          <w:szCs w:val="24"/>
        </w:rPr>
        <w:t xml:space="preserve">), в особі _______________________________________, який (яка) діє на підставі ___________________________________________, з однієї сторони, та </w:t>
      </w:r>
      <w:r w:rsidRPr="00425EBB">
        <w:rPr>
          <w:rFonts w:ascii="Times New Roman" w:hAnsi="Times New Roman"/>
          <w:b/>
          <w:sz w:val="24"/>
          <w:szCs w:val="24"/>
        </w:rPr>
        <w:t>____________________________________</w:t>
      </w:r>
      <w:r w:rsidRPr="00425EBB">
        <w:rPr>
          <w:rFonts w:ascii="Times New Roman" w:hAnsi="Times New Roman"/>
          <w:sz w:val="24"/>
          <w:szCs w:val="24"/>
        </w:rPr>
        <w:t xml:space="preserve">, в особі ___________________________________, який (яка) діє на підставі _____________________________________ (далі – </w:t>
      </w:r>
      <w:r w:rsidRPr="00425EBB">
        <w:rPr>
          <w:rFonts w:ascii="Times New Roman" w:hAnsi="Times New Roman"/>
          <w:b/>
          <w:bCs/>
        </w:rPr>
        <w:t>Замовник</w:t>
      </w:r>
      <w:r w:rsidRPr="00425EBB">
        <w:rPr>
          <w:rFonts w:ascii="Times New Roman" w:hAnsi="Times New Roman"/>
          <w:bCs/>
        </w:rPr>
        <w:t>)</w:t>
      </w:r>
      <w:r w:rsidRPr="00425EBB">
        <w:rPr>
          <w:rFonts w:ascii="Times New Roman" w:hAnsi="Times New Roman"/>
          <w:sz w:val="24"/>
          <w:szCs w:val="24"/>
        </w:rPr>
        <w:t xml:space="preserve">, </w:t>
      </w:r>
      <w:r w:rsidRPr="00425EBB">
        <w:rPr>
          <w:rFonts w:ascii="Times New Roman" w:hAnsi="Times New Roman"/>
          <w:color w:val="000000"/>
          <w:sz w:val="24"/>
          <w:szCs w:val="24"/>
        </w:rPr>
        <w:t>з іншої сторони, (далі разом</w:t>
      </w:r>
      <w:r w:rsidRPr="00425EBB">
        <w:rPr>
          <w:rFonts w:ascii="Times New Roman" w:hAnsi="Times New Roman"/>
          <w:sz w:val="24"/>
          <w:szCs w:val="24"/>
        </w:rPr>
        <w:t xml:space="preserve"> – Сторони, а кожна окремо – Сторона), відповідно до Указу Президента України від 24.02.2022 № 64 «Про введення воєнного стану в Україні» (з частковими змінами),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та на підставі статей 626 та 638 Цивільного кодексу України, статей 179, 181 та 183 Господарського кодексу України уклали цей договір на</w:t>
      </w:r>
      <w:r>
        <w:rPr>
          <w:rFonts w:ascii="Times New Roman" w:hAnsi="Times New Roman"/>
          <w:sz w:val="24"/>
          <w:szCs w:val="24"/>
        </w:rPr>
        <w:t xml:space="preserve"> </w:t>
      </w:r>
      <w:r w:rsidRPr="00A209A9">
        <w:rPr>
          <w:rFonts w:ascii="Times New Roman" w:hAnsi="Times New Roman"/>
          <w:sz w:val="24"/>
          <w:szCs w:val="24"/>
          <w:bdr w:val="none" w:sz="0" w:space="0" w:color="auto" w:frame="1"/>
        </w:rPr>
        <w:t xml:space="preserve">послуги з технічного обслуговування та утримання в належному стані інженерних мереж </w:t>
      </w:r>
      <w:proofErr w:type="spellStart"/>
      <w:r w:rsidRPr="00A209A9">
        <w:rPr>
          <w:rFonts w:ascii="Times New Roman" w:hAnsi="Times New Roman"/>
          <w:sz w:val="24"/>
          <w:szCs w:val="24"/>
        </w:rPr>
        <w:t>електро-</w:t>
      </w:r>
      <w:proofErr w:type="spellEnd"/>
      <w:r w:rsidRPr="00A209A9">
        <w:rPr>
          <w:rFonts w:ascii="Times New Roman" w:hAnsi="Times New Roman"/>
          <w:sz w:val="24"/>
          <w:szCs w:val="24"/>
        </w:rPr>
        <w:t xml:space="preserve">, </w:t>
      </w:r>
      <w:proofErr w:type="spellStart"/>
      <w:r w:rsidRPr="00A209A9">
        <w:rPr>
          <w:rFonts w:ascii="Times New Roman" w:hAnsi="Times New Roman"/>
          <w:sz w:val="24"/>
          <w:szCs w:val="24"/>
        </w:rPr>
        <w:t>тепло-</w:t>
      </w:r>
      <w:proofErr w:type="spellEnd"/>
      <w:r w:rsidRPr="00A209A9">
        <w:rPr>
          <w:rFonts w:ascii="Times New Roman" w:hAnsi="Times New Roman"/>
          <w:sz w:val="24"/>
          <w:szCs w:val="24"/>
        </w:rPr>
        <w:t xml:space="preserve">, водопостачання та водовідведення, а також забезпечення належного функціонування внутрішнього облаштування </w:t>
      </w:r>
      <w:proofErr w:type="spellStart"/>
      <w:r w:rsidRPr="00A209A9">
        <w:rPr>
          <w:rFonts w:ascii="Times New Roman" w:hAnsi="Times New Roman"/>
          <w:sz w:val="24"/>
          <w:szCs w:val="24"/>
        </w:rPr>
        <w:t>адмінбудинків</w:t>
      </w:r>
      <w:proofErr w:type="spellEnd"/>
      <w:r w:rsidRPr="00A209A9">
        <w:rPr>
          <w:rFonts w:ascii="Times New Roman" w:hAnsi="Times New Roman"/>
          <w:sz w:val="24"/>
          <w:szCs w:val="24"/>
        </w:rPr>
        <w:t xml:space="preserve"> Головного управління ДПС</w:t>
      </w:r>
      <w:r w:rsidR="00506B26">
        <w:rPr>
          <w:rFonts w:ascii="Times New Roman" w:hAnsi="Times New Roman"/>
          <w:sz w:val="24"/>
          <w:szCs w:val="24"/>
        </w:rPr>
        <w:t xml:space="preserve">                    </w:t>
      </w:r>
      <w:r w:rsidRPr="00A209A9">
        <w:rPr>
          <w:rFonts w:ascii="Times New Roman" w:hAnsi="Times New Roman"/>
          <w:sz w:val="24"/>
          <w:szCs w:val="24"/>
        </w:rPr>
        <w:t xml:space="preserve">у м. Києві </w:t>
      </w:r>
      <w:r w:rsidRPr="00425EBB">
        <w:rPr>
          <w:rFonts w:ascii="Times New Roman" w:hAnsi="Times New Roman"/>
          <w:sz w:val="24"/>
          <w:szCs w:val="24"/>
        </w:rPr>
        <w:t>(далі – Договір) про наступне:</w:t>
      </w:r>
    </w:p>
    <w:p w:rsidR="00A51672" w:rsidRPr="00425EBB" w:rsidRDefault="00A51672" w:rsidP="00A51672">
      <w:pPr>
        <w:pStyle w:val="af7"/>
        <w:shd w:val="clear" w:color="auto" w:fill="FFFFFF"/>
        <w:tabs>
          <w:tab w:val="left" w:pos="456"/>
        </w:tabs>
        <w:spacing w:line="20" w:lineRule="atLeast"/>
        <w:ind w:left="0"/>
        <w:jc w:val="center"/>
        <w:rPr>
          <w:b/>
          <w:bCs/>
        </w:rPr>
      </w:pPr>
      <w:r w:rsidRPr="00425EBB">
        <w:rPr>
          <w:b/>
          <w:bCs/>
        </w:rPr>
        <w:t>1. ПРЕДМЕТ ДОГОВОРУ</w:t>
      </w:r>
    </w:p>
    <w:p w:rsidR="00A51672" w:rsidRPr="003B40AA" w:rsidRDefault="00A51672" w:rsidP="00E77919">
      <w:pPr>
        <w:spacing w:after="0" w:line="240" w:lineRule="auto"/>
        <w:ind w:right="-142" w:firstLine="426"/>
        <w:contextualSpacing/>
        <w:jc w:val="both"/>
        <w:rPr>
          <w:rFonts w:ascii="Times New Roman" w:hAnsi="Times New Roman"/>
          <w:sz w:val="24"/>
          <w:szCs w:val="24"/>
        </w:rPr>
      </w:pPr>
      <w:r w:rsidRPr="003B40AA">
        <w:rPr>
          <w:rFonts w:ascii="Times New Roman" w:hAnsi="Times New Roman"/>
          <w:sz w:val="24"/>
          <w:szCs w:val="24"/>
        </w:rPr>
        <w:t xml:space="preserve">1.1. Виконавець зобов'язується надати Замовникові послуги з технічного обслуговування та утримання в належному стані інженерних мереж </w:t>
      </w:r>
      <w:proofErr w:type="spellStart"/>
      <w:r w:rsidRPr="003B40AA">
        <w:rPr>
          <w:rFonts w:ascii="Times New Roman" w:hAnsi="Times New Roman"/>
          <w:sz w:val="24"/>
          <w:szCs w:val="24"/>
        </w:rPr>
        <w:t>електро-</w:t>
      </w:r>
      <w:proofErr w:type="spellEnd"/>
      <w:r w:rsidRPr="003B40AA">
        <w:rPr>
          <w:rFonts w:ascii="Times New Roman" w:hAnsi="Times New Roman"/>
          <w:sz w:val="24"/>
          <w:szCs w:val="24"/>
        </w:rPr>
        <w:t xml:space="preserve">, </w:t>
      </w:r>
      <w:proofErr w:type="spellStart"/>
      <w:r w:rsidRPr="003B40AA">
        <w:rPr>
          <w:rFonts w:ascii="Times New Roman" w:hAnsi="Times New Roman"/>
          <w:sz w:val="24"/>
          <w:szCs w:val="24"/>
        </w:rPr>
        <w:t>тепло-</w:t>
      </w:r>
      <w:proofErr w:type="spellEnd"/>
      <w:r w:rsidRPr="003B40AA">
        <w:rPr>
          <w:rFonts w:ascii="Times New Roman" w:hAnsi="Times New Roman"/>
          <w:sz w:val="24"/>
          <w:szCs w:val="24"/>
        </w:rPr>
        <w:t xml:space="preserve">, водопостачання та водовідведення, а також забезпечення належного функціонування внутрішнього облаштування </w:t>
      </w:r>
      <w:proofErr w:type="spellStart"/>
      <w:r w:rsidRPr="003B40AA">
        <w:rPr>
          <w:rFonts w:ascii="Times New Roman" w:hAnsi="Times New Roman"/>
          <w:sz w:val="24"/>
          <w:szCs w:val="24"/>
        </w:rPr>
        <w:t>адмінбудинків</w:t>
      </w:r>
      <w:proofErr w:type="spellEnd"/>
      <w:r w:rsidRPr="003B40AA">
        <w:rPr>
          <w:rFonts w:ascii="Times New Roman" w:hAnsi="Times New Roman"/>
          <w:sz w:val="24"/>
          <w:szCs w:val="24"/>
        </w:rPr>
        <w:t xml:space="preserve"> </w:t>
      </w:r>
      <w:r>
        <w:rPr>
          <w:rFonts w:ascii="Times New Roman" w:hAnsi="Times New Roman"/>
          <w:sz w:val="24"/>
          <w:szCs w:val="24"/>
        </w:rPr>
        <w:t xml:space="preserve"> </w:t>
      </w:r>
      <w:r w:rsidRPr="003B40AA">
        <w:rPr>
          <w:rFonts w:ascii="Times New Roman" w:hAnsi="Times New Roman"/>
          <w:sz w:val="24"/>
          <w:szCs w:val="24"/>
        </w:rPr>
        <w:t>Головного управління ДПС у м. Києві</w:t>
      </w:r>
      <w:r>
        <w:rPr>
          <w:rFonts w:ascii="Times New Roman" w:hAnsi="Times New Roman"/>
          <w:sz w:val="24"/>
          <w:szCs w:val="24"/>
        </w:rPr>
        <w:t xml:space="preserve"> </w:t>
      </w:r>
      <w:r w:rsidRPr="003B40AA">
        <w:rPr>
          <w:rFonts w:ascii="Times New Roman" w:hAnsi="Times New Roman"/>
          <w:sz w:val="24"/>
          <w:szCs w:val="24"/>
        </w:rPr>
        <w:t xml:space="preserve">за кодом </w:t>
      </w:r>
      <w:proofErr w:type="spellStart"/>
      <w:r w:rsidRPr="003B40AA">
        <w:rPr>
          <w:rFonts w:ascii="Times New Roman" w:hAnsi="Times New Roman"/>
          <w:sz w:val="24"/>
          <w:szCs w:val="24"/>
        </w:rPr>
        <w:t>ДК</w:t>
      </w:r>
      <w:proofErr w:type="spellEnd"/>
      <w:r w:rsidRPr="003B40AA">
        <w:rPr>
          <w:rFonts w:ascii="Times New Roman" w:hAnsi="Times New Roman"/>
          <w:sz w:val="24"/>
          <w:szCs w:val="24"/>
        </w:rPr>
        <w:t> 021:2015-70330000-3</w:t>
      </w:r>
      <w:r>
        <w:rPr>
          <w:rFonts w:ascii="Times New Roman" w:hAnsi="Times New Roman"/>
          <w:sz w:val="24"/>
          <w:szCs w:val="24"/>
        </w:rPr>
        <w:softHyphen/>
      </w:r>
      <w:r w:rsidRPr="00CC7631">
        <w:rPr>
          <w:snapToGrid w:val="0"/>
        </w:rPr>
        <w:t xml:space="preserve"> </w:t>
      </w:r>
      <w:r w:rsidRPr="00CC7631">
        <w:rPr>
          <w:lang w:eastAsia="ru-RU"/>
        </w:rPr>
        <w:t>–</w:t>
      </w:r>
      <w:r w:rsidRPr="003B40AA">
        <w:rPr>
          <w:rFonts w:ascii="Times New Roman" w:hAnsi="Times New Roman"/>
          <w:sz w:val="24"/>
          <w:szCs w:val="24"/>
        </w:rPr>
        <w:t> Послуги з управління нерухомістю, надавані на платній основі чи на договірних засадах (далі – Послуги), відповідно до Специфікації Послуг (Додаток 1)</w:t>
      </w:r>
      <w:r w:rsidR="00D203A6" w:rsidRPr="00D203A6">
        <w:rPr>
          <w:rFonts w:ascii="Times New Roman" w:hAnsi="Times New Roman"/>
          <w:sz w:val="24"/>
          <w:szCs w:val="24"/>
        </w:rPr>
        <w:t xml:space="preserve"> </w:t>
      </w:r>
      <w:r w:rsidR="00D203A6" w:rsidRPr="009E2EEA">
        <w:rPr>
          <w:rFonts w:ascii="Times New Roman" w:hAnsi="Times New Roman"/>
          <w:sz w:val="24"/>
          <w:szCs w:val="24"/>
        </w:rPr>
        <w:t>та</w:t>
      </w:r>
      <w:r w:rsidRPr="009E2EEA">
        <w:rPr>
          <w:rFonts w:ascii="Times New Roman" w:hAnsi="Times New Roman"/>
          <w:sz w:val="24"/>
          <w:szCs w:val="24"/>
        </w:rPr>
        <w:t xml:space="preserve"> Технічни</w:t>
      </w:r>
      <w:r w:rsidR="009E2EEA" w:rsidRPr="009E2EEA">
        <w:rPr>
          <w:rFonts w:ascii="Times New Roman" w:hAnsi="Times New Roman"/>
          <w:sz w:val="24"/>
          <w:szCs w:val="24"/>
        </w:rPr>
        <w:t>м</w:t>
      </w:r>
      <w:r w:rsidRPr="009E2EEA">
        <w:rPr>
          <w:rFonts w:ascii="Times New Roman" w:hAnsi="Times New Roman"/>
          <w:sz w:val="24"/>
          <w:szCs w:val="24"/>
        </w:rPr>
        <w:t xml:space="preserve"> вимог</w:t>
      </w:r>
      <w:r w:rsidR="009E2EEA" w:rsidRPr="009E2EEA">
        <w:rPr>
          <w:rFonts w:ascii="Times New Roman" w:hAnsi="Times New Roman"/>
          <w:sz w:val="24"/>
          <w:szCs w:val="24"/>
        </w:rPr>
        <w:t>ам</w:t>
      </w:r>
      <w:r w:rsidRPr="009E2EEA">
        <w:rPr>
          <w:rFonts w:ascii="Times New Roman" w:hAnsi="Times New Roman"/>
          <w:sz w:val="24"/>
          <w:szCs w:val="24"/>
        </w:rPr>
        <w:t xml:space="preserve"> (Додаток 2),</w:t>
      </w:r>
      <w:r w:rsidRPr="003B40AA">
        <w:rPr>
          <w:rFonts w:ascii="Times New Roman" w:hAnsi="Times New Roman"/>
          <w:sz w:val="24"/>
          <w:szCs w:val="24"/>
        </w:rPr>
        <w:t xml:space="preserve"> що є невід’ємними частинами цього Договору, а Замовник – прийняти і оплатити такі Послуги.</w:t>
      </w:r>
    </w:p>
    <w:p w:rsidR="00967FDB" w:rsidRDefault="00967FDB" w:rsidP="00967FDB">
      <w:pPr>
        <w:spacing w:after="0" w:line="240" w:lineRule="auto"/>
        <w:ind w:firstLine="426"/>
        <w:contextualSpacing/>
        <w:jc w:val="both"/>
        <w:rPr>
          <w:rFonts w:ascii="Times New Roman" w:eastAsia="Times New Roman" w:hAnsi="Times New Roman"/>
          <w:sz w:val="24"/>
          <w:szCs w:val="24"/>
        </w:rPr>
      </w:pPr>
      <w:r w:rsidRPr="00B1410E">
        <w:rPr>
          <w:rFonts w:ascii="Times New Roman" w:eastAsia="Times New Roman" w:hAnsi="Times New Roman"/>
          <w:sz w:val="24"/>
          <w:szCs w:val="24"/>
        </w:rPr>
        <w:t>1.2. Виконавець та Замовник підтверджують, що укладання цього Договору та його виконання не суперечить нормам чинного законодавства України, а також те, що укладання цього Договору та його виконання не суперечить цілям діяльності Сторін та положенням їхніх установчих документів.</w:t>
      </w:r>
    </w:p>
    <w:p w:rsidR="00336314" w:rsidRPr="008955CE" w:rsidRDefault="00336314" w:rsidP="00336314">
      <w:pPr>
        <w:pStyle w:val="af7"/>
        <w:shd w:val="clear" w:color="auto" w:fill="FFFFFF"/>
        <w:tabs>
          <w:tab w:val="left" w:pos="567"/>
          <w:tab w:val="left" w:pos="1843"/>
        </w:tabs>
        <w:ind w:left="360"/>
        <w:jc w:val="center"/>
        <w:rPr>
          <w:b/>
          <w:noProof/>
          <w:lang w:val="ru-RU"/>
        </w:rPr>
      </w:pPr>
      <w:r w:rsidRPr="001945FB">
        <w:rPr>
          <w:b/>
          <w:noProof/>
        </w:rPr>
        <w:t xml:space="preserve">2. ЦІНА </w:t>
      </w:r>
      <w:r>
        <w:rPr>
          <w:b/>
          <w:noProof/>
        </w:rPr>
        <w:t>ДОГОВОРУ</w:t>
      </w:r>
      <w:r w:rsidRPr="001945FB">
        <w:rPr>
          <w:b/>
          <w:noProof/>
        </w:rPr>
        <w:t xml:space="preserve"> </w:t>
      </w:r>
    </w:p>
    <w:p w:rsidR="00336314" w:rsidRPr="00356032" w:rsidRDefault="00336314" w:rsidP="00336314">
      <w:pPr>
        <w:pStyle w:val="33"/>
        <w:spacing w:before="0" w:line="240" w:lineRule="auto"/>
        <w:ind w:firstLine="709"/>
        <w:contextualSpacing/>
        <w:jc w:val="both"/>
        <w:rPr>
          <w:b w:val="0"/>
          <w:sz w:val="24"/>
          <w:szCs w:val="24"/>
        </w:rPr>
      </w:pPr>
      <w:r w:rsidRPr="00356032">
        <w:rPr>
          <w:rFonts w:eastAsia="Calibri"/>
          <w:b w:val="0"/>
          <w:bCs w:val="0"/>
          <w:sz w:val="24"/>
          <w:szCs w:val="24"/>
          <w:lang w:val="ru-RU"/>
        </w:rPr>
        <w:t>2</w:t>
      </w:r>
      <w:r w:rsidRPr="00356032">
        <w:rPr>
          <w:rFonts w:eastAsia="Calibri"/>
          <w:b w:val="0"/>
          <w:bCs w:val="0"/>
          <w:sz w:val="24"/>
          <w:szCs w:val="24"/>
        </w:rPr>
        <w:t>.1. Ціна цього Договору становить</w:t>
      </w:r>
      <w:r w:rsidRPr="00356032">
        <w:rPr>
          <w:spacing w:val="-2"/>
          <w:sz w:val="24"/>
          <w:szCs w:val="24"/>
        </w:rPr>
        <w:t xml:space="preserve"> </w:t>
      </w:r>
      <w:r w:rsidRPr="00356032">
        <w:rPr>
          <w:b w:val="0"/>
          <w:sz w:val="24"/>
          <w:szCs w:val="24"/>
        </w:rPr>
        <w:t>__</w:t>
      </w:r>
      <w:r>
        <w:rPr>
          <w:b w:val="0"/>
          <w:sz w:val="24"/>
          <w:szCs w:val="24"/>
        </w:rPr>
        <w:t xml:space="preserve">__________ </w:t>
      </w:r>
      <w:proofErr w:type="spellStart"/>
      <w:r>
        <w:rPr>
          <w:b w:val="0"/>
          <w:sz w:val="24"/>
          <w:szCs w:val="24"/>
        </w:rPr>
        <w:t>грн</w:t>
      </w:r>
      <w:proofErr w:type="spellEnd"/>
      <w:r>
        <w:rPr>
          <w:b w:val="0"/>
          <w:sz w:val="24"/>
          <w:szCs w:val="24"/>
        </w:rPr>
        <w:t xml:space="preserve"> (______________</w:t>
      </w:r>
      <w:r w:rsidRPr="00356032">
        <w:rPr>
          <w:b w:val="0"/>
          <w:sz w:val="24"/>
          <w:szCs w:val="24"/>
        </w:rPr>
        <w:t xml:space="preserve">грн ___ </w:t>
      </w:r>
      <w:proofErr w:type="spellStart"/>
      <w:r w:rsidRPr="00356032">
        <w:rPr>
          <w:b w:val="0"/>
          <w:sz w:val="24"/>
          <w:szCs w:val="24"/>
        </w:rPr>
        <w:t>коп</w:t>
      </w:r>
      <w:proofErr w:type="spellEnd"/>
      <w:r w:rsidRPr="00356032">
        <w:rPr>
          <w:b w:val="0"/>
          <w:sz w:val="24"/>
          <w:szCs w:val="24"/>
        </w:rPr>
        <w:t xml:space="preserve">), в тому числі ПДВ 20% - ____________грн (_________________________ </w:t>
      </w:r>
      <w:proofErr w:type="spellStart"/>
      <w:r w:rsidRPr="00356032">
        <w:rPr>
          <w:b w:val="0"/>
          <w:sz w:val="24"/>
          <w:szCs w:val="24"/>
        </w:rPr>
        <w:t>грн</w:t>
      </w:r>
      <w:proofErr w:type="spellEnd"/>
      <w:r w:rsidRPr="00356032">
        <w:rPr>
          <w:b w:val="0"/>
          <w:sz w:val="24"/>
          <w:szCs w:val="24"/>
        </w:rPr>
        <w:t xml:space="preserve">  ___ </w:t>
      </w:r>
      <w:proofErr w:type="spellStart"/>
      <w:r w:rsidRPr="00356032">
        <w:rPr>
          <w:b w:val="0"/>
          <w:sz w:val="24"/>
          <w:szCs w:val="24"/>
        </w:rPr>
        <w:t>коп</w:t>
      </w:r>
      <w:proofErr w:type="spellEnd"/>
      <w:r w:rsidRPr="00356032">
        <w:rPr>
          <w:b w:val="0"/>
          <w:sz w:val="24"/>
          <w:szCs w:val="24"/>
        </w:rPr>
        <w:t>).</w:t>
      </w:r>
    </w:p>
    <w:p w:rsidR="00336314" w:rsidRPr="00356032" w:rsidRDefault="00336314" w:rsidP="00336314">
      <w:pPr>
        <w:spacing w:after="0" w:line="240" w:lineRule="auto"/>
        <w:ind w:firstLine="709"/>
        <w:contextualSpacing/>
        <w:jc w:val="both"/>
        <w:rPr>
          <w:rFonts w:ascii="Times New Roman" w:hAnsi="Times New Roman"/>
          <w:spacing w:val="-2"/>
          <w:sz w:val="24"/>
          <w:szCs w:val="24"/>
        </w:rPr>
      </w:pPr>
      <w:r w:rsidRPr="00356032">
        <w:rPr>
          <w:rFonts w:ascii="Times New Roman" w:hAnsi="Times New Roman"/>
          <w:spacing w:val="-2"/>
          <w:sz w:val="24"/>
          <w:szCs w:val="24"/>
          <w:lang w:val="ru-RU"/>
        </w:rPr>
        <w:t>2</w:t>
      </w:r>
      <w:r w:rsidRPr="00356032">
        <w:rPr>
          <w:rFonts w:ascii="Times New Roman" w:hAnsi="Times New Roman"/>
          <w:spacing w:val="-2"/>
          <w:sz w:val="24"/>
          <w:szCs w:val="24"/>
        </w:rPr>
        <w:t>.2. Ціна за Послуги встановлюється у національній валюті України.</w:t>
      </w:r>
    </w:p>
    <w:p w:rsidR="00336314" w:rsidRPr="00356032" w:rsidRDefault="00336314" w:rsidP="00336314">
      <w:pPr>
        <w:spacing w:after="0" w:line="240" w:lineRule="auto"/>
        <w:ind w:firstLine="709"/>
        <w:contextualSpacing/>
        <w:jc w:val="both"/>
        <w:rPr>
          <w:rFonts w:ascii="Times New Roman" w:hAnsi="Times New Roman"/>
          <w:sz w:val="24"/>
          <w:szCs w:val="24"/>
        </w:rPr>
      </w:pPr>
      <w:r w:rsidRPr="00356032">
        <w:rPr>
          <w:rFonts w:ascii="Times New Roman" w:hAnsi="Times New Roman"/>
          <w:sz w:val="24"/>
          <w:szCs w:val="24"/>
          <w:lang w:val="ru-RU"/>
        </w:rPr>
        <w:t>2</w:t>
      </w:r>
      <w:r w:rsidRPr="00356032">
        <w:rPr>
          <w:rFonts w:ascii="Times New Roman" w:hAnsi="Times New Roman"/>
          <w:sz w:val="24"/>
          <w:szCs w:val="24"/>
        </w:rPr>
        <w:t xml:space="preserve">.3. Ціна цього Договору може бути зменшена за взаємною згодою Сторін шляхом укладання додаткової угоди до цього Договору, що є невід’ємною частиною </w:t>
      </w:r>
      <w:r w:rsidR="00967FDB">
        <w:rPr>
          <w:rFonts w:ascii="Times New Roman" w:hAnsi="Times New Roman"/>
          <w:sz w:val="24"/>
          <w:szCs w:val="24"/>
        </w:rPr>
        <w:t xml:space="preserve">цього </w:t>
      </w:r>
      <w:r w:rsidRPr="00356032">
        <w:rPr>
          <w:rFonts w:ascii="Times New Roman" w:hAnsi="Times New Roman"/>
          <w:sz w:val="24"/>
          <w:szCs w:val="24"/>
        </w:rPr>
        <w:t>Договору зокрема, але не виключно, з підстав реального фінансування Замовника.</w:t>
      </w:r>
    </w:p>
    <w:p w:rsidR="00336314" w:rsidRPr="00CC7631" w:rsidRDefault="00336314" w:rsidP="00336314">
      <w:pPr>
        <w:tabs>
          <w:tab w:val="left" w:pos="1134"/>
        </w:tabs>
        <w:spacing w:after="0" w:line="240" w:lineRule="auto"/>
        <w:ind w:firstLine="709"/>
        <w:contextualSpacing/>
        <w:jc w:val="both"/>
        <w:rPr>
          <w:rFonts w:ascii="Times New Roman" w:hAnsi="Times New Roman"/>
          <w:sz w:val="24"/>
          <w:szCs w:val="24"/>
        </w:rPr>
      </w:pPr>
      <w:r w:rsidRPr="00062C9D">
        <w:rPr>
          <w:rFonts w:ascii="Times New Roman" w:hAnsi="Times New Roman"/>
          <w:sz w:val="24"/>
          <w:szCs w:val="24"/>
        </w:rPr>
        <w:t>2.4. До ціни Договору включені всі витрати Виконавця пов’язані з наданням Послуг.</w:t>
      </w:r>
    </w:p>
    <w:p w:rsidR="00336314" w:rsidRPr="00820889" w:rsidRDefault="00336314" w:rsidP="00336314">
      <w:pPr>
        <w:pStyle w:val="af7"/>
        <w:shd w:val="clear" w:color="auto" w:fill="FFFFFF"/>
        <w:tabs>
          <w:tab w:val="left" w:pos="567"/>
          <w:tab w:val="left" w:pos="1843"/>
        </w:tabs>
        <w:ind w:left="360"/>
        <w:jc w:val="center"/>
        <w:rPr>
          <w:b/>
          <w:noProof/>
        </w:rPr>
      </w:pPr>
      <w:r w:rsidRPr="00820889">
        <w:rPr>
          <w:b/>
          <w:noProof/>
          <w:lang w:val="ru-RU"/>
        </w:rPr>
        <w:t xml:space="preserve">3. </w:t>
      </w:r>
      <w:r w:rsidRPr="00820889">
        <w:rPr>
          <w:b/>
          <w:noProof/>
        </w:rPr>
        <w:t>ПОРЯДОК РОЗРАХУНКІВ</w:t>
      </w:r>
    </w:p>
    <w:p w:rsidR="00336314" w:rsidRDefault="00336314" w:rsidP="00336314">
      <w:pPr>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0774FA">
        <w:rPr>
          <w:rFonts w:ascii="Times New Roman" w:eastAsia="Times New Roman" w:hAnsi="Times New Roman"/>
          <w:sz w:val="24"/>
          <w:szCs w:val="24"/>
          <w:lang w:val="ru-RU" w:eastAsia="ar-SA"/>
        </w:rPr>
        <w:t>3</w:t>
      </w:r>
      <w:r>
        <w:rPr>
          <w:rFonts w:ascii="Times New Roman" w:eastAsia="Times New Roman" w:hAnsi="Times New Roman"/>
          <w:sz w:val="24"/>
          <w:szCs w:val="24"/>
          <w:lang w:eastAsia="ar-SA"/>
        </w:rPr>
        <w:t xml:space="preserve">.1. Розрахунок за надані Послуги здійснюється за умови наявності коштів </w:t>
      </w:r>
      <w:r>
        <w:rPr>
          <w:rFonts w:ascii="Times New Roman" w:eastAsia="Times New Roman" w:hAnsi="Times New Roman"/>
          <w:sz w:val="24"/>
          <w:szCs w:val="24"/>
          <w:lang w:eastAsia="ar-SA"/>
        </w:rPr>
        <w:br/>
        <w:t>на реєстраційному рахунку Замовника на цілі визначені цим Договором.</w:t>
      </w:r>
    </w:p>
    <w:p w:rsidR="00336314" w:rsidRDefault="00336314" w:rsidP="00336314">
      <w:pPr>
        <w:kinsoku w:val="0"/>
        <w:overflowPunct w:val="0"/>
        <w:spacing w:after="0" w:line="240" w:lineRule="auto"/>
        <w:ind w:firstLine="567"/>
        <w:contextualSpacing/>
        <w:jc w:val="both"/>
        <w:textAlignment w:val="baseline"/>
        <w:rPr>
          <w:rFonts w:ascii="Times New Roman" w:eastAsia="Times New Roman" w:hAnsi="Times New Roman"/>
          <w:spacing w:val="-1"/>
          <w:sz w:val="24"/>
          <w:szCs w:val="24"/>
          <w:lang w:eastAsia="ar-SA"/>
        </w:rPr>
      </w:pPr>
      <w:r w:rsidRPr="000774FA">
        <w:rPr>
          <w:rFonts w:ascii="Times New Roman" w:eastAsia="Times New Roman" w:hAnsi="Times New Roman"/>
          <w:spacing w:val="-1"/>
          <w:sz w:val="24"/>
          <w:szCs w:val="24"/>
          <w:lang w:val="ru-RU" w:eastAsia="ar-SA"/>
        </w:rPr>
        <w:t>3</w:t>
      </w:r>
      <w:r>
        <w:rPr>
          <w:rFonts w:ascii="Times New Roman" w:eastAsia="Times New Roman" w:hAnsi="Times New Roman"/>
          <w:spacing w:val="-1"/>
          <w:sz w:val="24"/>
          <w:szCs w:val="24"/>
          <w:lang w:eastAsia="ar-SA"/>
        </w:rPr>
        <w:t>.2. Оплата здійснюється з урахуванням фінансового ресурсу Єдиного казначейського рахунка.</w:t>
      </w:r>
    </w:p>
    <w:p w:rsidR="00336314" w:rsidRPr="00C83D12" w:rsidRDefault="00336314" w:rsidP="00336314">
      <w:pPr>
        <w:spacing w:after="0" w:line="240" w:lineRule="auto"/>
        <w:ind w:firstLine="567"/>
        <w:contextualSpacing/>
        <w:jc w:val="both"/>
        <w:rPr>
          <w:rFonts w:ascii="Times New Roman" w:hAnsi="Times New Roman"/>
          <w:sz w:val="24"/>
          <w:szCs w:val="24"/>
        </w:rPr>
      </w:pPr>
      <w:r w:rsidRPr="000774FA">
        <w:rPr>
          <w:rFonts w:ascii="Times New Roman" w:hAnsi="Times New Roman"/>
          <w:sz w:val="24"/>
          <w:szCs w:val="24"/>
        </w:rPr>
        <w:t>3</w:t>
      </w:r>
      <w:r>
        <w:rPr>
          <w:rFonts w:ascii="Times New Roman" w:hAnsi="Times New Roman"/>
          <w:sz w:val="24"/>
          <w:szCs w:val="24"/>
        </w:rPr>
        <w:t>.3.</w:t>
      </w:r>
      <w:r>
        <w:rPr>
          <w:rFonts w:ascii="Times New Roman" w:hAnsi="Times New Roman"/>
          <w:sz w:val="24"/>
          <w:szCs w:val="24"/>
          <w:lang w:val="en-US"/>
        </w:rPr>
        <w:t> </w:t>
      </w:r>
      <w:r>
        <w:rPr>
          <w:rFonts w:ascii="Times New Roman" w:eastAsia="Times New Roman" w:hAnsi="Times New Roman"/>
          <w:sz w:val="24"/>
          <w:szCs w:val="24"/>
          <w:lang w:eastAsia="ar-SA"/>
        </w:rPr>
        <w:t xml:space="preserve">Розрахунок за надані Послуги </w:t>
      </w:r>
      <w:r>
        <w:rPr>
          <w:rFonts w:ascii="Times New Roman" w:hAnsi="Times New Roman"/>
          <w:sz w:val="24"/>
          <w:szCs w:val="24"/>
        </w:rPr>
        <w:t xml:space="preserve">здійснюється у </w:t>
      </w:r>
      <w:r>
        <w:rPr>
          <w:rFonts w:ascii="Times New Roman" w:hAnsi="Times New Roman"/>
          <w:spacing w:val="-2"/>
          <w:sz w:val="24"/>
          <w:szCs w:val="24"/>
        </w:rPr>
        <w:t>національній валюті України</w:t>
      </w:r>
      <w:r>
        <w:rPr>
          <w:rFonts w:ascii="Times New Roman" w:hAnsi="Times New Roman"/>
          <w:sz w:val="24"/>
          <w:szCs w:val="24"/>
        </w:rPr>
        <w:t xml:space="preserve"> у безготівковій формі шляхом перерахування грошових коштів на розрахунковий рахунок </w:t>
      </w:r>
      <w:r>
        <w:rPr>
          <w:rFonts w:ascii="Times New Roman" w:hAnsi="Times New Roman"/>
          <w:sz w:val="24"/>
          <w:szCs w:val="24"/>
        </w:rPr>
        <w:lastRenderedPageBreak/>
        <w:t xml:space="preserve">Виконавця протягом 10 (десяти) банківських днів з дня надходження коштів з Державного бюджету України на реєстраційний рахунок Замовника на підставі підписаного </w:t>
      </w:r>
      <w:r w:rsidRPr="00C83D12">
        <w:rPr>
          <w:rFonts w:ascii="Times New Roman" w:hAnsi="Times New Roman"/>
          <w:sz w:val="24"/>
          <w:szCs w:val="24"/>
        </w:rPr>
        <w:t xml:space="preserve">Сторонами Акту </w:t>
      </w:r>
      <w:r w:rsidR="0036361C" w:rsidRPr="00C83D12">
        <w:rPr>
          <w:rFonts w:ascii="Times New Roman" w:hAnsi="Times New Roman"/>
          <w:sz w:val="24"/>
          <w:szCs w:val="24"/>
        </w:rPr>
        <w:t>наданих послуг (далі – Акт), який повинен містити наступну інформацію:</w:t>
      </w:r>
    </w:p>
    <w:p w:rsidR="0036361C" w:rsidRPr="00C83D12" w:rsidRDefault="0036361C" w:rsidP="00336314">
      <w:pPr>
        <w:spacing w:after="0" w:line="240" w:lineRule="auto"/>
        <w:ind w:firstLine="567"/>
        <w:contextualSpacing/>
        <w:jc w:val="both"/>
        <w:rPr>
          <w:rFonts w:ascii="Times New Roman" w:hAnsi="Times New Roman"/>
          <w:sz w:val="24"/>
          <w:szCs w:val="24"/>
        </w:rPr>
      </w:pPr>
      <w:r w:rsidRPr="00C83D12">
        <w:rPr>
          <w:rFonts w:ascii="Times New Roman" w:hAnsi="Times New Roman"/>
          <w:sz w:val="24"/>
          <w:szCs w:val="24"/>
        </w:rPr>
        <w:t>- адреса за якою були надані послуги;</w:t>
      </w:r>
    </w:p>
    <w:p w:rsidR="0036361C" w:rsidRPr="00C83D12" w:rsidRDefault="0036361C" w:rsidP="00336314">
      <w:pPr>
        <w:spacing w:after="0" w:line="240" w:lineRule="auto"/>
        <w:ind w:firstLine="567"/>
        <w:contextualSpacing/>
        <w:jc w:val="both"/>
        <w:rPr>
          <w:rFonts w:ascii="Times New Roman" w:hAnsi="Times New Roman"/>
          <w:sz w:val="24"/>
          <w:szCs w:val="24"/>
        </w:rPr>
      </w:pPr>
      <w:r w:rsidRPr="00C83D12">
        <w:rPr>
          <w:rFonts w:ascii="Times New Roman" w:hAnsi="Times New Roman"/>
          <w:sz w:val="24"/>
          <w:szCs w:val="24"/>
        </w:rPr>
        <w:t>- одиниця виміру;</w:t>
      </w:r>
    </w:p>
    <w:p w:rsidR="0036361C" w:rsidRPr="00C83D12" w:rsidRDefault="0036361C" w:rsidP="00336314">
      <w:pPr>
        <w:spacing w:after="0" w:line="240" w:lineRule="auto"/>
        <w:ind w:firstLine="567"/>
        <w:contextualSpacing/>
        <w:jc w:val="both"/>
        <w:rPr>
          <w:rFonts w:ascii="Times New Roman" w:hAnsi="Times New Roman"/>
          <w:sz w:val="24"/>
          <w:szCs w:val="24"/>
        </w:rPr>
      </w:pPr>
      <w:r w:rsidRPr="00C83D12">
        <w:rPr>
          <w:rFonts w:ascii="Times New Roman" w:hAnsi="Times New Roman"/>
          <w:sz w:val="24"/>
          <w:szCs w:val="24"/>
        </w:rPr>
        <w:t>- вартість матеріалів</w:t>
      </w:r>
      <w:r w:rsidR="00C83D12" w:rsidRPr="00C83D12">
        <w:rPr>
          <w:rFonts w:ascii="Times New Roman" w:hAnsi="Times New Roman"/>
          <w:sz w:val="24"/>
          <w:szCs w:val="24"/>
        </w:rPr>
        <w:t>,</w:t>
      </w:r>
      <w:r w:rsidRPr="00C83D12">
        <w:rPr>
          <w:rFonts w:ascii="Times New Roman" w:hAnsi="Times New Roman"/>
          <w:sz w:val="24"/>
          <w:szCs w:val="24"/>
        </w:rPr>
        <w:t xml:space="preserve"> які були використані Виконавцем;</w:t>
      </w:r>
    </w:p>
    <w:p w:rsidR="0036361C" w:rsidRPr="00C83D12" w:rsidRDefault="0036361C" w:rsidP="00336314">
      <w:pPr>
        <w:spacing w:after="0" w:line="240" w:lineRule="auto"/>
        <w:ind w:firstLine="567"/>
        <w:contextualSpacing/>
        <w:jc w:val="both"/>
        <w:rPr>
          <w:rFonts w:ascii="Times New Roman" w:hAnsi="Times New Roman"/>
          <w:sz w:val="24"/>
          <w:szCs w:val="24"/>
        </w:rPr>
      </w:pPr>
      <w:r w:rsidRPr="00C83D12">
        <w:rPr>
          <w:rFonts w:ascii="Times New Roman" w:hAnsi="Times New Roman"/>
          <w:sz w:val="24"/>
          <w:szCs w:val="24"/>
        </w:rPr>
        <w:t>- вартість наданих послуг;</w:t>
      </w:r>
    </w:p>
    <w:p w:rsidR="0036361C" w:rsidRPr="00C83D12" w:rsidRDefault="0036361C" w:rsidP="00336314">
      <w:pPr>
        <w:spacing w:after="0" w:line="240" w:lineRule="auto"/>
        <w:ind w:firstLine="567"/>
        <w:contextualSpacing/>
        <w:jc w:val="both"/>
        <w:rPr>
          <w:rFonts w:ascii="Times New Roman" w:hAnsi="Times New Roman"/>
          <w:sz w:val="24"/>
          <w:szCs w:val="24"/>
        </w:rPr>
      </w:pPr>
      <w:r w:rsidRPr="00C83D12">
        <w:rPr>
          <w:rFonts w:ascii="Times New Roman" w:hAnsi="Times New Roman"/>
          <w:sz w:val="24"/>
          <w:szCs w:val="24"/>
        </w:rPr>
        <w:t>- виїзд аварійної бригади (якщо Замовник зробив заявку)</w:t>
      </w:r>
      <w:r w:rsidR="00C83D12" w:rsidRPr="00C83D12">
        <w:rPr>
          <w:rFonts w:ascii="Times New Roman" w:hAnsi="Times New Roman"/>
          <w:sz w:val="24"/>
          <w:szCs w:val="24"/>
        </w:rPr>
        <w:t>.</w:t>
      </w:r>
    </w:p>
    <w:p w:rsidR="00336314" w:rsidRPr="000872B8" w:rsidRDefault="00336314" w:rsidP="00336314">
      <w:pPr>
        <w:pStyle w:val="af7"/>
        <w:shd w:val="clear" w:color="auto" w:fill="FFFFFF"/>
        <w:ind w:left="0" w:firstLine="709"/>
        <w:jc w:val="both"/>
        <w:rPr>
          <w:b/>
        </w:rPr>
      </w:pPr>
      <w:r w:rsidRPr="0036361C">
        <w:t>3</w:t>
      </w:r>
      <w:r>
        <w:t>.4. </w:t>
      </w:r>
      <w:r w:rsidRPr="002139E9">
        <w:t xml:space="preserve">У разі затримки бюджетного фінансування розрахунок за </w:t>
      </w:r>
      <w:r>
        <w:rPr>
          <w:lang w:eastAsia="ar-SA"/>
        </w:rPr>
        <w:t xml:space="preserve">надані Послуги </w:t>
      </w:r>
      <w:r w:rsidRPr="002139E9">
        <w:t>здійсню</w:t>
      </w:r>
      <w:r>
        <w:t>є</w:t>
      </w:r>
      <w:r w:rsidRPr="002139E9">
        <w:t xml:space="preserve">ться протягом 10 (десяти) банківських днів з дати отримання </w:t>
      </w:r>
      <w:r>
        <w:t>Замовником</w:t>
      </w:r>
      <w:r w:rsidRPr="002139E9">
        <w:t xml:space="preserve"> бюджетного призначення на фінансування закупівлі на свій розрахунковий рахунок.</w:t>
      </w:r>
    </w:p>
    <w:p w:rsidR="00336314" w:rsidRPr="001945FB" w:rsidRDefault="00336314" w:rsidP="00336314">
      <w:pPr>
        <w:pStyle w:val="23"/>
        <w:tabs>
          <w:tab w:val="left" w:pos="1843"/>
        </w:tabs>
        <w:spacing w:after="0" w:line="240" w:lineRule="auto"/>
        <w:ind w:left="360"/>
        <w:contextualSpacing/>
        <w:jc w:val="center"/>
        <w:rPr>
          <w:rFonts w:eastAsiaTheme="minorHAnsi"/>
          <w:b/>
          <w:noProof/>
          <w:lang w:eastAsia="en-US"/>
        </w:rPr>
      </w:pPr>
      <w:r w:rsidRPr="009E5156">
        <w:rPr>
          <w:rFonts w:eastAsiaTheme="minorHAnsi"/>
          <w:b/>
          <w:noProof/>
          <w:lang w:eastAsia="en-US"/>
        </w:rPr>
        <w:t>4</w:t>
      </w:r>
      <w:r w:rsidRPr="001945FB">
        <w:rPr>
          <w:rFonts w:eastAsiaTheme="minorHAnsi"/>
          <w:b/>
          <w:noProof/>
          <w:lang w:eastAsia="en-US"/>
        </w:rPr>
        <w:t>. ПОРЯДОК НАДАННЯ ПОСЛУГ</w:t>
      </w:r>
    </w:p>
    <w:p w:rsidR="00967FDB" w:rsidRDefault="00967FDB" w:rsidP="00967FDB">
      <w:pPr>
        <w:pStyle w:val="10"/>
        <w:spacing w:before="0" w:after="0" w:line="240" w:lineRule="auto"/>
        <w:ind w:firstLine="709"/>
        <w:contextualSpacing/>
        <w:jc w:val="both"/>
        <w:textAlignment w:val="baseline"/>
        <w:rPr>
          <w:rFonts w:ascii="Times New Roman" w:hAnsi="Times New Roman"/>
          <w:b w:val="0"/>
          <w:bCs w:val="0"/>
          <w:kern w:val="0"/>
          <w:sz w:val="24"/>
          <w:szCs w:val="24"/>
        </w:rPr>
      </w:pPr>
      <w:r w:rsidRPr="002C3D01">
        <w:rPr>
          <w:rFonts w:ascii="Times New Roman" w:hAnsi="Times New Roman"/>
          <w:b w:val="0"/>
          <w:snapToGrid w:val="0"/>
          <w:sz w:val="24"/>
          <w:szCs w:val="24"/>
          <w:lang w:val="ru-RU"/>
        </w:rPr>
        <w:t>4</w:t>
      </w:r>
      <w:r w:rsidRPr="0040043F">
        <w:rPr>
          <w:rFonts w:ascii="Times New Roman" w:hAnsi="Times New Roman"/>
          <w:b w:val="0"/>
          <w:snapToGrid w:val="0"/>
          <w:sz w:val="24"/>
          <w:szCs w:val="24"/>
        </w:rPr>
        <w:t>.1.</w:t>
      </w:r>
      <w:r w:rsidRPr="0040043F">
        <w:rPr>
          <w:rFonts w:ascii="Times New Roman" w:hAnsi="Times New Roman"/>
          <w:sz w:val="24"/>
          <w:szCs w:val="24"/>
        </w:rPr>
        <w:t> </w:t>
      </w:r>
      <w:r w:rsidRPr="00E91B98">
        <w:rPr>
          <w:rFonts w:ascii="Times New Roman" w:hAnsi="Times New Roman"/>
          <w:b w:val="0"/>
          <w:bCs w:val="0"/>
          <w:kern w:val="0"/>
          <w:sz w:val="24"/>
          <w:szCs w:val="24"/>
        </w:rPr>
        <w:t>Послуги надаються Вик</w:t>
      </w:r>
      <w:r>
        <w:rPr>
          <w:rFonts w:ascii="Times New Roman" w:hAnsi="Times New Roman"/>
          <w:b w:val="0"/>
          <w:bCs w:val="0"/>
          <w:kern w:val="0"/>
          <w:sz w:val="24"/>
          <w:szCs w:val="24"/>
        </w:rPr>
        <w:t xml:space="preserve">онавцем </w:t>
      </w:r>
      <w:r w:rsidRPr="0040043F">
        <w:rPr>
          <w:rFonts w:ascii="Times New Roman" w:hAnsi="Times New Roman"/>
          <w:b w:val="0"/>
          <w:sz w:val="24"/>
          <w:szCs w:val="24"/>
        </w:rPr>
        <w:t xml:space="preserve">безпосередньо на </w:t>
      </w:r>
      <w:r>
        <w:rPr>
          <w:rFonts w:ascii="Times New Roman" w:hAnsi="Times New Roman"/>
          <w:b w:val="0"/>
          <w:sz w:val="24"/>
          <w:szCs w:val="24"/>
        </w:rPr>
        <w:t>о</w:t>
      </w:r>
      <w:r w:rsidRPr="0040043F">
        <w:rPr>
          <w:rFonts w:ascii="Times New Roman" w:hAnsi="Times New Roman"/>
          <w:b w:val="0"/>
          <w:sz w:val="24"/>
          <w:szCs w:val="24"/>
        </w:rPr>
        <w:t>б’єктах Замовника</w:t>
      </w:r>
      <w:r>
        <w:rPr>
          <w:rFonts w:ascii="Times New Roman" w:hAnsi="Times New Roman"/>
          <w:b w:val="0"/>
          <w:bCs w:val="0"/>
          <w:kern w:val="0"/>
          <w:sz w:val="24"/>
          <w:szCs w:val="24"/>
        </w:rPr>
        <w:t xml:space="preserve"> за переліком, обсягами, </w:t>
      </w:r>
      <w:r w:rsidRPr="00E91B98">
        <w:rPr>
          <w:rFonts w:ascii="Times New Roman" w:hAnsi="Times New Roman"/>
          <w:b w:val="0"/>
          <w:bCs w:val="0"/>
          <w:kern w:val="0"/>
          <w:sz w:val="24"/>
          <w:szCs w:val="24"/>
        </w:rPr>
        <w:t>тарифами зазначени</w:t>
      </w:r>
      <w:r>
        <w:rPr>
          <w:rFonts w:ascii="Times New Roman" w:hAnsi="Times New Roman"/>
          <w:b w:val="0"/>
          <w:bCs w:val="0"/>
          <w:kern w:val="0"/>
          <w:sz w:val="24"/>
          <w:szCs w:val="24"/>
        </w:rPr>
        <w:t>х</w:t>
      </w:r>
      <w:r w:rsidRPr="00E91B98">
        <w:rPr>
          <w:rFonts w:ascii="Times New Roman" w:hAnsi="Times New Roman"/>
          <w:b w:val="0"/>
          <w:bCs w:val="0"/>
          <w:kern w:val="0"/>
          <w:sz w:val="24"/>
          <w:szCs w:val="24"/>
        </w:rPr>
        <w:t xml:space="preserve"> у Додатку 1</w:t>
      </w:r>
      <w:r>
        <w:rPr>
          <w:rFonts w:ascii="Times New Roman" w:hAnsi="Times New Roman"/>
          <w:b w:val="0"/>
          <w:bCs w:val="0"/>
          <w:kern w:val="0"/>
          <w:sz w:val="24"/>
          <w:szCs w:val="24"/>
        </w:rPr>
        <w:t xml:space="preserve">, </w:t>
      </w:r>
      <w:r w:rsidRPr="00E91B98">
        <w:rPr>
          <w:rFonts w:ascii="Times New Roman" w:hAnsi="Times New Roman"/>
          <w:b w:val="0"/>
          <w:bCs w:val="0"/>
          <w:kern w:val="0"/>
          <w:sz w:val="24"/>
          <w:szCs w:val="24"/>
        </w:rPr>
        <w:t>що є невід’ємн</w:t>
      </w:r>
      <w:r>
        <w:rPr>
          <w:rFonts w:ascii="Times New Roman" w:hAnsi="Times New Roman"/>
          <w:b w:val="0"/>
          <w:bCs w:val="0"/>
          <w:kern w:val="0"/>
          <w:sz w:val="24"/>
          <w:szCs w:val="24"/>
        </w:rPr>
        <w:t>ою</w:t>
      </w:r>
      <w:r w:rsidRPr="00E91B98">
        <w:rPr>
          <w:rFonts w:ascii="Times New Roman" w:hAnsi="Times New Roman"/>
          <w:b w:val="0"/>
          <w:bCs w:val="0"/>
          <w:kern w:val="0"/>
          <w:sz w:val="24"/>
          <w:szCs w:val="24"/>
        </w:rPr>
        <w:t xml:space="preserve"> частин</w:t>
      </w:r>
      <w:r>
        <w:rPr>
          <w:rFonts w:ascii="Times New Roman" w:hAnsi="Times New Roman"/>
          <w:b w:val="0"/>
          <w:bCs w:val="0"/>
          <w:kern w:val="0"/>
          <w:sz w:val="24"/>
          <w:szCs w:val="24"/>
        </w:rPr>
        <w:t>ою</w:t>
      </w:r>
      <w:r w:rsidRPr="00E91B98">
        <w:rPr>
          <w:rFonts w:ascii="Times New Roman" w:hAnsi="Times New Roman"/>
          <w:b w:val="0"/>
          <w:bCs w:val="0"/>
          <w:kern w:val="0"/>
          <w:sz w:val="24"/>
          <w:szCs w:val="24"/>
        </w:rPr>
        <w:t xml:space="preserve"> цього Договору. </w:t>
      </w:r>
    </w:p>
    <w:p w:rsidR="00967FDB" w:rsidRDefault="00967FDB" w:rsidP="00967FDB">
      <w:pPr>
        <w:pStyle w:val="10"/>
        <w:spacing w:before="0" w:after="0" w:line="240" w:lineRule="auto"/>
        <w:ind w:firstLine="709"/>
        <w:contextualSpacing/>
        <w:jc w:val="both"/>
        <w:textAlignment w:val="baseline"/>
        <w:rPr>
          <w:b w:val="0"/>
          <w:color w:val="000000"/>
          <w:sz w:val="24"/>
          <w:szCs w:val="24"/>
          <w:lang w:eastAsia="ru-RU"/>
        </w:rPr>
      </w:pPr>
      <w:r w:rsidRPr="00E91B98">
        <w:rPr>
          <w:rFonts w:ascii="Times New Roman" w:hAnsi="Times New Roman"/>
          <w:b w:val="0"/>
          <w:bCs w:val="0"/>
          <w:kern w:val="0"/>
          <w:sz w:val="24"/>
          <w:szCs w:val="24"/>
        </w:rPr>
        <w:t>Представником Виконавця є ___________________ тел.</w:t>
      </w:r>
      <w:r>
        <w:rPr>
          <w:rFonts w:ascii="Times New Roman" w:hAnsi="Times New Roman"/>
          <w:b w:val="0"/>
          <w:bCs w:val="0"/>
          <w:kern w:val="0"/>
          <w:sz w:val="24"/>
          <w:szCs w:val="24"/>
        </w:rPr>
        <w:t xml:space="preserve"> </w:t>
      </w:r>
      <w:r w:rsidRPr="00E91B98">
        <w:rPr>
          <w:rFonts w:ascii="Times New Roman" w:hAnsi="Times New Roman"/>
          <w:b w:val="0"/>
          <w:bCs w:val="0"/>
          <w:kern w:val="0"/>
          <w:sz w:val="24"/>
          <w:szCs w:val="24"/>
        </w:rPr>
        <w:t>_____________________.</w:t>
      </w:r>
    </w:p>
    <w:p w:rsidR="00967FDB" w:rsidRPr="0040043F" w:rsidRDefault="00967FDB" w:rsidP="00967FDB">
      <w:pPr>
        <w:spacing w:after="0" w:line="240" w:lineRule="auto"/>
        <w:ind w:firstLine="709"/>
        <w:contextualSpacing/>
        <w:jc w:val="both"/>
        <w:rPr>
          <w:rFonts w:ascii="Times New Roman" w:hAnsi="Times New Roman"/>
          <w:sz w:val="24"/>
          <w:szCs w:val="24"/>
          <w:lang w:eastAsia="uk-UA"/>
        </w:rPr>
      </w:pPr>
      <w:r w:rsidRPr="002C3D01">
        <w:rPr>
          <w:rFonts w:ascii="Times New Roman" w:hAnsi="Times New Roman"/>
          <w:sz w:val="24"/>
          <w:szCs w:val="24"/>
          <w:lang w:val="ru-RU" w:eastAsia="uk-UA"/>
        </w:rPr>
        <w:t>4</w:t>
      </w:r>
      <w:r w:rsidRPr="0040043F">
        <w:rPr>
          <w:rFonts w:ascii="Times New Roman" w:hAnsi="Times New Roman"/>
          <w:sz w:val="24"/>
          <w:szCs w:val="24"/>
          <w:lang w:eastAsia="uk-UA"/>
        </w:rPr>
        <w:t>.2.</w:t>
      </w:r>
      <w:r w:rsidRPr="0040043F">
        <w:rPr>
          <w:rFonts w:ascii="Times New Roman" w:hAnsi="Times New Roman"/>
          <w:sz w:val="24"/>
          <w:szCs w:val="24"/>
        </w:rPr>
        <w:t> </w:t>
      </w:r>
      <w:r>
        <w:rPr>
          <w:rFonts w:ascii="Times New Roman" w:hAnsi="Times New Roman"/>
          <w:sz w:val="24"/>
          <w:szCs w:val="24"/>
        </w:rPr>
        <w:t xml:space="preserve"> </w:t>
      </w:r>
      <w:r w:rsidRPr="002C3D01">
        <w:rPr>
          <w:rFonts w:ascii="Times New Roman" w:hAnsi="Times New Roman"/>
          <w:noProof/>
          <w:sz w:val="24"/>
          <w:szCs w:val="24"/>
        </w:rPr>
        <w:t>Надання Послуг здійснюється за адресами:</w:t>
      </w:r>
      <w:r w:rsidRPr="002C3D01">
        <w:rPr>
          <w:rFonts w:ascii="Times New Roman" w:hAnsi="Times New Roman"/>
          <w:sz w:val="24"/>
          <w:szCs w:val="24"/>
        </w:rPr>
        <w:t>:</w:t>
      </w:r>
    </w:p>
    <w:p w:rsidR="00967FDB" w:rsidRPr="0040043F" w:rsidRDefault="00967FDB" w:rsidP="00967FDB">
      <w:pPr>
        <w:spacing w:after="0" w:line="240" w:lineRule="auto"/>
        <w:contextualSpacing/>
        <w:jc w:val="both"/>
        <w:rPr>
          <w:rFonts w:ascii="Times New Roman" w:hAnsi="Times New Roman"/>
          <w:sz w:val="24"/>
          <w:szCs w:val="24"/>
        </w:rPr>
      </w:pPr>
      <w:r>
        <w:rPr>
          <w:rFonts w:ascii="Times New Roman" w:hAnsi="Times New Roman"/>
          <w:sz w:val="24"/>
          <w:szCs w:val="24"/>
        </w:rPr>
        <w:tab/>
      </w:r>
      <w:r w:rsidRPr="0040043F">
        <w:rPr>
          <w:rFonts w:ascii="Times New Roman" w:hAnsi="Times New Roman"/>
          <w:sz w:val="24"/>
          <w:szCs w:val="24"/>
        </w:rPr>
        <w:t xml:space="preserve">- </w:t>
      </w:r>
      <w:r w:rsidRPr="0040043F">
        <w:rPr>
          <w:rFonts w:ascii="Times New Roman" w:hAnsi="Times New Roman"/>
          <w:bCs/>
          <w:iCs/>
          <w:sz w:val="24"/>
          <w:szCs w:val="24"/>
          <w:shd w:val="clear" w:color="auto" w:fill="FFFFFF"/>
        </w:rPr>
        <w:t>м. Київ, вул. Шолуденка, 33/19</w:t>
      </w:r>
      <w:r w:rsidRPr="0040043F">
        <w:rPr>
          <w:rFonts w:ascii="Times New Roman" w:hAnsi="Times New Roman"/>
          <w:sz w:val="24"/>
          <w:szCs w:val="24"/>
        </w:rPr>
        <w:t>;</w:t>
      </w:r>
    </w:p>
    <w:p w:rsidR="00967FDB" w:rsidRPr="0040043F" w:rsidRDefault="00967FDB" w:rsidP="00967FDB">
      <w:pPr>
        <w:spacing w:after="0" w:line="240" w:lineRule="auto"/>
        <w:contextualSpacing/>
        <w:jc w:val="both"/>
        <w:rPr>
          <w:rFonts w:ascii="Times New Roman" w:hAnsi="Times New Roman"/>
          <w:sz w:val="24"/>
          <w:szCs w:val="24"/>
        </w:rPr>
      </w:pPr>
      <w:r>
        <w:rPr>
          <w:rFonts w:ascii="Times New Roman" w:hAnsi="Times New Roman"/>
          <w:sz w:val="24"/>
          <w:szCs w:val="24"/>
        </w:rPr>
        <w:tab/>
      </w:r>
      <w:r w:rsidRPr="0040043F">
        <w:rPr>
          <w:rFonts w:ascii="Times New Roman" w:hAnsi="Times New Roman"/>
          <w:sz w:val="24"/>
          <w:szCs w:val="24"/>
        </w:rPr>
        <w:t xml:space="preserve">- </w:t>
      </w:r>
      <w:r w:rsidRPr="0040043F">
        <w:rPr>
          <w:rFonts w:ascii="Times New Roman" w:hAnsi="Times New Roman"/>
          <w:bCs/>
          <w:iCs/>
          <w:sz w:val="24"/>
          <w:szCs w:val="24"/>
          <w:shd w:val="clear" w:color="auto" w:fill="FFFFFF"/>
        </w:rPr>
        <w:t xml:space="preserve">м. Київ, </w:t>
      </w:r>
      <w:r>
        <w:rPr>
          <w:rFonts w:ascii="Times New Roman" w:hAnsi="Times New Roman"/>
          <w:sz w:val="24"/>
          <w:szCs w:val="24"/>
          <w:shd w:val="clear" w:color="auto" w:fill="FFFFFF"/>
          <w:lang w:eastAsia="uk-UA"/>
        </w:rPr>
        <w:t xml:space="preserve">вул. </w:t>
      </w:r>
      <w:proofErr w:type="spellStart"/>
      <w:r>
        <w:rPr>
          <w:rFonts w:ascii="Times New Roman" w:hAnsi="Times New Roman"/>
          <w:sz w:val="24"/>
          <w:szCs w:val="24"/>
          <w:shd w:val="clear" w:color="auto" w:fill="FFFFFF"/>
          <w:lang w:eastAsia="uk-UA"/>
        </w:rPr>
        <w:t>Тетянинська</w:t>
      </w:r>
      <w:proofErr w:type="spellEnd"/>
      <w:r>
        <w:rPr>
          <w:rFonts w:ascii="Times New Roman" w:hAnsi="Times New Roman"/>
          <w:sz w:val="24"/>
          <w:szCs w:val="24"/>
          <w:shd w:val="clear" w:color="auto" w:fill="FFFFFF"/>
          <w:lang w:eastAsia="uk-UA"/>
        </w:rPr>
        <w:t>, 2</w:t>
      </w:r>
      <w:r w:rsidRPr="0040043F">
        <w:rPr>
          <w:rFonts w:ascii="Times New Roman" w:hAnsi="Times New Roman"/>
          <w:sz w:val="24"/>
          <w:szCs w:val="24"/>
        </w:rPr>
        <w:t>;</w:t>
      </w:r>
    </w:p>
    <w:p w:rsidR="00967FDB" w:rsidRPr="0040043F" w:rsidRDefault="00967FDB" w:rsidP="00967FDB">
      <w:pPr>
        <w:spacing w:after="0" w:line="240" w:lineRule="auto"/>
        <w:contextualSpacing/>
        <w:jc w:val="both"/>
        <w:rPr>
          <w:rFonts w:ascii="Times New Roman" w:hAnsi="Times New Roman"/>
          <w:sz w:val="24"/>
          <w:szCs w:val="24"/>
        </w:rPr>
      </w:pPr>
      <w:r>
        <w:rPr>
          <w:rFonts w:ascii="Times New Roman" w:hAnsi="Times New Roman"/>
          <w:sz w:val="24"/>
          <w:szCs w:val="24"/>
        </w:rPr>
        <w:tab/>
      </w:r>
      <w:r w:rsidRPr="0040043F">
        <w:rPr>
          <w:rFonts w:ascii="Times New Roman" w:hAnsi="Times New Roman"/>
          <w:sz w:val="24"/>
          <w:szCs w:val="24"/>
        </w:rPr>
        <w:t xml:space="preserve">- </w:t>
      </w:r>
      <w:r w:rsidRPr="0040043F">
        <w:rPr>
          <w:rFonts w:ascii="Times New Roman" w:hAnsi="Times New Roman"/>
          <w:bCs/>
          <w:iCs/>
          <w:sz w:val="24"/>
          <w:szCs w:val="24"/>
          <w:shd w:val="clear" w:color="auto" w:fill="FFFFFF"/>
        </w:rPr>
        <w:t xml:space="preserve">м. Києві, вул. </w:t>
      </w:r>
      <w:proofErr w:type="spellStart"/>
      <w:r w:rsidRPr="00F34104">
        <w:rPr>
          <w:rFonts w:ascii="Times New Roman" w:hAnsi="Times New Roman"/>
          <w:sz w:val="24"/>
          <w:szCs w:val="24"/>
          <w:shd w:val="clear" w:color="auto" w:fill="FFFFFF"/>
          <w:lang w:eastAsia="uk-UA"/>
        </w:rPr>
        <w:t>Загорівська</w:t>
      </w:r>
      <w:proofErr w:type="spellEnd"/>
      <w:r w:rsidRPr="00F34104">
        <w:rPr>
          <w:rFonts w:ascii="Times New Roman" w:hAnsi="Times New Roman"/>
          <w:sz w:val="24"/>
          <w:szCs w:val="24"/>
          <w:shd w:val="clear" w:color="auto" w:fill="FFFFFF"/>
          <w:lang w:eastAsia="uk-UA"/>
        </w:rPr>
        <w:t>, 26</w:t>
      </w:r>
      <w:r>
        <w:rPr>
          <w:rFonts w:ascii="Times New Roman" w:hAnsi="Times New Roman"/>
          <w:sz w:val="24"/>
          <w:szCs w:val="24"/>
          <w:shd w:val="clear" w:color="auto" w:fill="FFFFFF"/>
          <w:lang w:eastAsia="uk-UA"/>
        </w:rPr>
        <w:t>;</w:t>
      </w:r>
    </w:p>
    <w:p w:rsidR="00967FDB" w:rsidRPr="0040043F" w:rsidRDefault="00967FDB" w:rsidP="00967FDB">
      <w:pPr>
        <w:spacing w:after="0" w:line="240" w:lineRule="auto"/>
        <w:contextualSpacing/>
        <w:jc w:val="both"/>
        <w:rPr>
          <w:rFonts w:ascii="Times New Roman" w:hAnsi="Times New Roman"/>
          <w:sz w:val="24"/>
          <w:szCs w:val="24"/>
        </w:rPr>
      </w:pPr>
      <w:r>
        <w:rPr>
          <w:rFonts w:ascii="Times New Roman" w:hAnsi="Times New Roman"/>
          <w:sz w:val="24"/>
          <w:szCs w:val="24"/>
        </w:rPr>
        <w:tab/>
      </w:r>
      <w:r w:rsidRPr="0040043F">
        <w:rPr>
          <w:rFonts w:ascii="Times New Roman" w:hAnsi="Times New Roman"/>
          <w:sz w:val="24"/>
          <w:szCs w:val="24"/>
        </w:rPr>
        <w:t xml:space="preserve">- </w:t>
      </w:r>
      <w:r w:rsidRPr="0040043F">
        <w:rPr>
          <w:rFonts w:ascii="Times New Roman" w:hAnsi="Times New Roman"/>
          <w:bCs/>
          <w:iCs/>
          <w:sz w:val="24"/>
          <w:szCs w:val="24"/>
          <w:shd w:val="clear" w:color="auto" w:fill="FFFFFF"/>
        </w:rPr>
        <w:t xml:space="preserve">м. Київ, вул. </w:t>
      </w:r>
      <w:proofErr w:type="spellStart"/>
      <w:r w:rsidRPr="0040043F">
        <w:rPr>
          <w:rFonts w:ascii="Times New Roman" w:hAnsi="Times New Roman"/>
          <w:bCs/>
          <w:iCs/>
          <w:sz w:val="24"/>
          <w:szCs w:val="24"/>
          <w:shd w:val="clear" w:color="auto" w:fill="FFFFFF"/>
        </w:rPr>
        <w:t>Лєcкова</w:t>
      </w:r>
      <w:proofErr w:type="spellEnd"/>
      <w:r w:rsidRPr="0040043F">
        <w:rPr>
          <w:rFonts w:ascii="Times New Roman" w:hAnsi="Times New Roman"/>
          <w:bCs/>
          <w:iCs/>
          <w:sz w:val="24"/>
          <w:szCs w:val="24"/>
          <w:shd w:val="clear" w:color="auto" w:fill="FFFFFF"/>
        </w:rPr>
        <w:t>, 2</w:t>
      </w:r>
      <w:r w:rsidRPr="0040043F">
        <w:rPr>
          <w:rFonts w:ascii="Times New Roman" w:hAnsi="Times New Roman"/>
          <w:sz w:val="24"/>
          <w:szCs w:val="24"/>
        </w:rPr>
        <w:t>;</w:t>
      </w:r>
    </w:p>
    <w:p w:rsidR="00967FDB" w:rsidRPr="0040043F" w:rsidRDefault="00967FDB" w:rsidP="00967F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 xml:space="preserve">- м. Київ, просп. </w:t>
      </w:r>
      <w:r w:rsidRPr="00F34104">
        <w:rPr>
          <w:rFonts w:ascii="Times New Roman" w:hAnsi="Times New Roman"/>
          <w:sz w:val="24"/>
          <w:szCs w:val="24"/>
          <w:shd w:val="clear" w:color="auto" w:fill="FFFFFF"/>
          <w:lang w:eastAsia="uk-UA"/>
        </w:rPr>
        <w:t>Володимира Івасюка,</w:t>
      </w:r>
      <w:r>
        <w:rPr>
          <w:rFonts w:ascii="Times New Roman" w:hAnsi="Times New Roman"/>
          <w:sz w:val="24"/>
          <w:szCs w:val="24"/>
          <w:shd w:val="clear" w:color="auto" w:fill="FFFFFF"/>
          <w:lang w:eastAsia="uk-UA"/>
        </w:rPr>
        <w:t xml:space="preserve"> </w:t>
      </w:r>
      <w:r w:rsidRPr="00F34104">
        <w:rPr>
          <w:rFonts w:ascii="Times New Roman" w:hAnsi="Times New Roman"/>
          <w:sz w:val="24"/>
          <w:szCs w:val="24"/>
          <w:shd w:val="clear" w:color="auto" w:fill="FFFFFF"/>
          <w:lang w:eastAsia="uk-UA"/>
        </w:rPr>
        <w:t>58</w:t>
      </w:r>
      <w:r w:rsidRPr="0040043F">
        <w:rPr>
          <w:rFonts w:ascii="Times New Roman" w:hAnsi="Times New Roman"/>
          <w:bCs/>
          <w:iCs/>
          <w:sz w:val="24"/>
          <w:szCs w:val="24"/>
          <w:shd w:val="clear" w:color="auto" w:fill="FFFFFF"/>
        </w:rPr>
        <w:t>;</w:t>
      </w:r>
    </w:p>
    <w:p w:rsidR="00967FDB" w:rsidRPr="0040043F" w:rsidRDefault="00967FDB" w:rsidP="00967F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sz w:val="24"/>
          <w:szCs w:val="24"/>
        </w:rPr>
        <w:tab/>
      </w:r>
      <w:r w:rsidRPr="0040043F">
        <w:rPr>
          <w:rFonts w:ascii="Times New Roman" w:hAnsi="Times New Roman"/>
          <w:sz w:val="24"/>
          <w:szCs w:val="24"/>
        </w:rPr>
        <w:t>-</w:t>
      </w:r>
      <w:r w:rsidRPr="0040043F">
        <w:rPr>
          <w:rFonts w:ascii="Times New Roman" w:hAnsi="Times New Roman"/>
          <w:bCs/>
          <w:iCs/>
          <w:sz w:val="24"/>
          <w:szCs w:val="24"/>
          <w:shd w:val="clear" w:color="auto" w:fill="FFFFFF"/>
        </w:rPr>
        <w:t xml:space="preserve"> м. Київ, вул. Жилянська, 23</w:t>
      </w:r>
      <w:r>
        <w:rPr>
          <w:rFonts w:ascii="Times New Roman" w:hAnsi="Times New Roman"/>
          <w:bCs/>
          <w:iCs/>
          <w:sz w:val="24"/>
          <w:szCs w:val="24"/>
          <w:shd w:val="clear" w:color="auto" w:fill="FFFFFF"/>
        </w:rPr>
        <w:t xml:space="preserve"> (Літера А)</w:t>
      </w:r>
      <w:r w:rsidRPr="0040043F">
        <w:rPr>
          <w:rFonts w:ascii="Times New Roman" w:hAnsi="Times New Roman"/>
          <w:bCs/>
          <w:iCs/>
          <w:sz w:val="24"/>
          <w:szCs w:val="24"/>
          <w:shd w:val="clear" w:color="auto" w:fill="FFFFFF"/>
        </w:rPr>
        <w:t>;</w:t>
      </w:r>
    </w:p>
    <w:p w:rsidR="00967FDB" w:rsidRPr="0040043F" w:rsidRDefault="00967FDB" w:rsidP="00967F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 м. Київ, вул. Жилянська, 23</w:t>
      </w:r>
      <w:r>
        <w:rPr>
          <w:rFonts w:ascii="Times New Roman" w:hAnsi="Times New Roman"/>
          <w:bCs/>
          <w:iCs/>
          <w:sz w:val="24"/>
          <w:szCs w:val="24"/>
          <w:shd w:val="clear" w:color="auto" w:fill="FFFFFF"/>
        </w:rPr>
        <w:t xml:space="preserve"> </w:t>
      </w:r>
      <w:r w:rsidRPr="0040043F">
        <w:rPr>
          <w:rFonts w:ascii="Times New Roman" w:hAnsi="Times New Roman"/>
          <w:bCs/>
          <w:iCs/>
          <w:sz w:val="24"/>
          <w:szCs w:val="24"/>
          <w:shd w:val="clear" w:color="auto" w:fill="FFFFFF"/>
        </w:rPr>
        <w:t xml:space="preserve">(Літера </w:t>
      </w:r>
      <w:r>
        <w:rPr>
          <w:rFonts w:ascii="Times New Roman" w:hAnsi="Times New Roman"/>
          <w:bCs/>
          <w:iCs/>
          <w:sz w:val="24"/>
          <w:szCs w:val="24"/>
          <w:shd w:val="clear" w:color="auto" w:fill="FFFFFF"/>
        </w:rPr>
        <w:t>Б)</w:t>
      </w:r>
      <w:r w:rsidRPr="0040043F">
        <w:rPr>
          <w:rFonts w:ascii="Times New Roman" w:hAnsi="Times New Roman"/>
          <w:bCs/>
          <w:iCs/>
          <w:sz w:val="24"/>
          <w:szCs w:val="24"/>
          <w:shd w:val="clear" w:color="auto" w:fill="FFFFFF"/>
        </w:rPr>
        <w:t>;</w:t>
      </w:r>
    </w:p>
    <w:p w:rsidR="00967FDB" w:rsidRPr="0040043F" w:rsidRDefault="00967FDB" w:rsidP="00967F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sz w:val="24"/>
          <w:szCs w:val="24"/>
        </w:rPr>
        <w:tab/>
      </w:r>
      <w:r w:rsidRPr="0040043F">
        <w:rPr>
          <w:rFonts w:ascii="Times New Roman" w:hAnsi="Times New Roman"/>
          <w:sz w:val="24"/>
          <w:szCs w:val="24"/>
        </w:rPr>
        <w:t>-</w:t>
      </w:r>
      <w:r w:rsidRPr="0040043F">
        <w:rPr>
          <w:rFonts w:ascii="Times New Roman" w:hAnsi="Times New Roman"/>
          <w:bCs/>
          <w:iCs/>
          <w:sz w:val="24"/>
          <w:szCs w:val="24"/>
          <w:shd w:val="clear" w:color="auto" w:fill="FFFFFF"/>
        </w:rPr>
        <w:t xml:space="preserve"> м. Київ, вул. Лєскова, 4;</w:t>
      </w:r>
    </w:p>
    <w:p w:rsidR="00967FDB" w:rsidRPr="0040043F" w:rsidRDefault="00967FDB" w:rsidP="00967F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 м. Київ, вул. Політехнічна, 5а;</w:t>
      </w:r>
    </w:p>
    <w:p w:rsidR="00967FDB" w:rsidRPr="0040043F" w:rsidRDefault="00967FDB" w:rsidP="00967F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 м. Київ, вул. Верховинна, 9;</w:t>
      </w:r>
    </w:p>
    <w:p w:rsidR="00967FDB" w:rsidRPr="0040043F" w:rsidRDefault="00967FDB" w:rsidP="00967F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sz w:val="24"/>
          <w:szCs w:val="24"/>
        </w:rPr>
        <w:tab/>
      </w:r>
      <w:r w:rsidRPr="0040043F">
        <w:rPr>
          <w:rFonts w:ascii="Times New Roman" w:hAnsi="Times New Roman"/>
          <w:sz w:val="24"/>
          <w:szCs w:val="24"/>
        </w:rPr>
        <w:t>-</w:t>
      </w:r>
      <w:r w:rsidRPr="0040043F">
        <w:rPr>
          <w:rFonts w:ascii="Times New Roman" w:hAnsi="Times New Roman"/>
          <w:bCs/>
          <w:iCs/>
          <w:sz w:val="24"/>
          <w:szCs w:val="24"/>
          <w:shd w:val="clear" w:color="auto" w:fill="FFFFFF"/>
        </w:rPr>
        <w:t xml:space="preserve"> м. Київ, вул. Закревського, 41;</w:t>
      </w:r>
    </w:p>
    <w:p w:rsidR="00967FDB" w:rsidRPr="0040043F" w:rsidRDefault="00967FDB" w:rsidP="00967F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 м. Київ, вул. Кошиця, 3;</w:t>
      </w:r>
    </w:p>
    <w:p w:rsidR="00967FDB" w:rsidRPr="0040043F" w:rsidRDefault="00967FDB" w:rsidP="00967F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w:t>
      </w:r>
      <w:r w:rsidRPr="001F118D">
        <w:rPr>
          <w:rFonts w:ascii="Times New Roman" w:hAnsi="Times New Roman"/>
          <w:bCs/>
          <w:iCs/>
          <w:sz w:val="24"/>
          <w:szCs w:val="24"/>
          <w:shd w:val="clear" w:color="auto" w:fill="FFFFFF"/>
        </w:rPr>
        <w:t xml:space="preserve"> </w:t>
      </w:r>
      <w:r w:rsidRPr="0040043F">
        <w:rPr>
          <w:rFonts w:ascii="Times New Roman" w:hAnsi="Times New Roman"/>
          <w:bCs/>
          <w:iCs/>
          <w:sz w:val="24"/>
          <w:szCs w:val="24"/>
          <w:shd w:val="clear" w:color="auto" w:fill="FFFFFF"/>
        </w:rPr>
        <w:t>м. Київ, вул. Смілянська, 6;</w:t>
      </w:r>
    </w:p>
    <w:p w:rsidR="00967FDB" w:rsidRPr="0040043F" w:rsidRDefault="00967FDB" w:rsidP="00967F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w:t>
      </w:r>
      <w:r w:rsidRPr="001F118D">
        <w:rPr>
          <w:rFonts w:ascii="Times New Roman" w:hAnsi="Times New Roman"/>
          <w:bCs/>
          <w:iCs/>
          <w:sz w:val="24"/>
          <w:szCs w:val="24"/>
          <w:shd w:val="clear" w:color="auto" w:fill="FFFFFF"/>
        </w:rPr>
        <w:t xml:space="preserve"> </w:t>
      </w:r>
      <w:r w:rsidRPr="0040043F">
        <w:rPr>
          <w:rFonts w:ascii="Times New Roman" w:hAnsi="Times New Roman"/>
          <w:bCs/>
          <w:iCs/>
          <w:sz w:val="24"/>
          <w:szCs w:val="24"/>
          <w:shd w:val="clear" w:color="auto" w:fill="FFFFFF"/>
        </w:rPr>
        <w:t>м. Київ, бульв. Верховної Ради, 24 б корпус І;</w:t>
      </w:r>
    </w:p>
    <w:p w:rsidR="00967FDB" w:rsidRPr="0040043F" w:rsidRDefault="00967FDB" w:rsidP="00967F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 м. Київ, бульв. Верховної Ради, 24 б корпус ІІ</w:t>
      </w:r>
      <w:r>
        <w:rPr>
          <w:rFonts w:ascii="Times New Roman" w:hAnsi="Times New Roman"/>
          <w:bCs/>
          <w:iCs/>
          <w:sz w:val="24"/>
          <w:szCs w:val="24"/>
          <w:shd w:val="clear" w:color="auto" w:fill="FFFFFF"/>
        </w:rPr>
        <w:t>.</w:t>
      </w:r>
    </w:p>
    <w:p w:rsidR="00336314" w:rsidRPr="001945FB" w:rsidRDefault="00336314" w:rsidP="00336314">
      <w:pPr>
        <w:pStyle w:val="af7"/>
        <w:tabs>
          <w:tab w:val="left" w:pos="0"/>
          <w:tab w:val="left" w:pos="1843"/>
        </w:tabs>
        <w:ind w:left="0" w:firstLine="709"/>
        <w:jc w:val="both"/>
        <w:rPr>
          <w:noProof/>
        </w:rPr>
      </w:pPr>
      <w:r w:rsidRPr="008955CE">
        <w:rPr>
          <w:noProof/>
        </w:rPr>
        <w:t>4</w:t>
      </w:r>
      <w:r w:rsidRPr="001945FB">
        <w:rPr>
          <w:noProof/>
        </w:rPr>
        <w:t>.</w:t>
      </w:r>
      <w:r w:rsidR="00967FDB">
        <w:rPr>
          <w:noProof/>
        </w:rPr>
        <w:t>3</w:t>
      </w:r>
      <w:r w:rsidRPr="001945FB">
        <w:rPr>
          <w:noProof/>
        </w:rPr>
        <w:t>. Виконавець підтверджує наявність всіх необхідних, діючих дозвільних документів, які вимагаються чинним законодавством України для надання Послуг, та зобов’язаний, на вимогу Замовника, надати їх копії.</w:t>
      </w:r>
    </w:p>
    <w:p w:rsidR="00336314" w:rsidRPr="001945FB" w:rsidRDefault="00336314" w:rsidP="00336314">
      <w:pPr>
        <w:pStyle w:val="af7"/>
        <w:tabs>
          <w:tab w:val="left" w:pos="0"/>
          <w:tab w:val="left" w:pos="1843"/>
        </w:tabs>
        <w:ind w:left="0" w:firstLine="709"/>
        <w:jc w:val="both"/>
        <w:rPr>
          <w:noProof/>
        </w:rPr>
      </w:pPr>
      <w:r w:rsidRPr="00502B40">
        <w:rPr>
          <w:noProof/>
        </w:rPr>
        <w:t>4</w:t>
      </w:r>
      <w:r w:rsidRPr="001945FB">
        <w:rPr>
          <w:noProof/>
        </w:rPr>
        <w:t>.</w:t>
      </w:r>
      <w:r w:rsidR="0061355A">
        <w:rPr>
          <w:noProof/>
        </w:rPr>
        <w:t>4</w:t>
      </w:r>
      <w:r w:rsidRPr="001945FB">
        <w:rPr>
          <w:noProof/>
        </w:rPr>
        <w:t>. Виконавець гарантує наявність діючих документів, що підтверджують кваліфікацію і право робітників на надання Послуг та зобов’язаний, на вимогу Замовника, надати їх копії.</w:t>
      </w:r>
    </w:p>
    <w:p w:rsidR="00336314" w:rsidRPr="001945FB" w:rsidRDefault="00336314" w:rsidP="00336314">
      <w:pPr>
        <w:pStyle w:val="af7"/>
        <w:tabs>
          <w:tab w:val="left" w:pos="0"/>
          <w:tab w:val="left" w:pos="1843"/>
        </w:tabs>
        <w:ind w:left="0" w:firstLine="709"/>
        <w:jc w:val="both"/>
        <w:rPr>
          <w:noProof/>
        </w:rPr>
      </w:pPr>
      <w:r w:rsidRPr="00502B40">
        <w:rPr>
          <w:noProof/>
        </w:rPr>
        <w:t>4</w:t>
      </w:r>
      <w:r w:rsidRPr="001945FB">
        <w:rPr>
          <w:noProof/>
        </w:rPr>
        <w:t>.</w:t>
      </w:r>
      <w:r w:rsidR="0061355A">
        <w:rPr>
          <w:noProof/>
        </w:rPr>
        <w:t>5</w:t>
      </w:r>
      <w:r w:rsidRPr="001945FB">
        <w:rPr>
          <w:noProof/>
        </w:rPr>
        <w:t xml:space="preserve">. Якщо в процесі приймання Послуг будуть виявлені недоліки наданих Послуг, Сторони зобов’язані протягом 5 (п’яти) днів скласти відповідний акт виявлених недоліків із зазначенням виявлених недоліків та шляхів їх усунення. </w:t>
      </w:r>
      <w:r w:rsidR="00E70A9B">
        <w:rPr>
          <w:noProof/>
        </w:rPr>
        <w:t>У разі виявлення незначних недоліків Виконавець зобовязаний усунути ї</w:t>
      </w:r>
      <w:r w:rsidR="00197C7C">
        <w:rPr>
          <w:noProof/>
        </w:rPr>
        <w:t>х</w:t>
      </w:r>
      <w:r w:rsidR="00E70A9B">
        <w:rPr>
          <w:noProof/>
        </w:rPr>
        <w:t xml:space="preserve"> в день звернення Замовника.</w:t>
      </w:r>
      <w:r w:rsidRPr="001945FB">
        <w:rPr>
          <w:noProof/>
        </w:rPr>
        <w:t>Усунення недоліків здійснюється Виконавцем за його рахунок із врахуванням усіх пов’язаних з цим витрат.</w:t>
      </w:r>
    </w:p>
    <w:p w:rsidR="00336314" w:rsidRPr="001945FB" w:rsidRDefault="00336314" w:rsidP="00336314">
      <w:pPr>
        <w:pStyle w:val="af7"/>
        <w:shd w:val="clear" w:color="auto" w:fill="FFFFFF"/>
        <w:tabs>
          <w:tab w:val="left" w:pos="1843"/>
        </w:tabs>
        <w:ind w:left="360"/>
        <w:jc w:val="center"/>
        <w:rPr>
          <w:b/>
          <w:noProof/>
        </w:rPr>
      </w:pPr>
      <w:r w:rsidRPr="007113BF">
        <w:rPr>
          <w:b/>
          <w:noProof/>
        </w:rPr>
        <w:t>5</w:t>
      </w:r>
      <w:r w:rsidRPr="001945FB">
        <w:rPr>
          <w:b/>
          <w:noProof/>
        </w:rPr>
        <w:t>. ЯКІСТЬ ПОСЛУГ</w:t>
      </w:r>
    </w:p>
    <w:p w:rsidR="00336314" w:rsidRDefault="00336314" w:rsidP="00336314">
      <w:pPr>
        <w:pStyle w:val="af7"/>
        <w:tabs>
          <w:tab w:val="left" w:pos="1134"/>
          <w:tab w:val="left" w:pos="1843"/>
        </w:tabs>
        <w:ind w:left="0" w:firstLine="709"/>
        <w:jc w:val="both"/>
        <w:rPr>
          <w:noProof/>
        </w:rPr>
      </w:pPr>
      <w:r w:rsidRPr="007113BF">
        <w:rPr>
          <w:noProof/>
        </w:rPr>
        <w:t>5</w:t>
      </w:r>
      <w:r w:rsidRPr="001945FB">
        <w:rPr>
          <w:noProof/>
        </w:rPr>
        <w:t xml:space="preserve">.1.  </w:t>
      </w:r>
      <w:r w:rsidR="007113BF" w:rsidRPr="0040043F">
        <w:t>Виконавець повинен надати Замовнику Послуги, якість яких забезпечує безперервну роботу об’єктів Замовника, комфортні умови праці співробітникам Замовника</w:t>
      </w:r>
      <w:r w:rsidR="007113BF">
        <w:t>,</w:t>
      </w:r>
      <w:r w:rsidRPr="001945FB">
        <w:rPr>
          <w:noProof/>
        </w:rPr>
        <w:t xml:space="preserve"> </w:t>
      </w:r>
      <w:r w:rsidR="007113BF">
        <w:rPr>
          <w:noProof/>
        </w:rPr>
        <w:t xml:space="preserve">Послуги </w:t>
      </w:r>
      <w:r w:rsidRPr="001945FB">
        <w:rPr>
          <w:noProof/>
        </w:rPr>
        <w:t>повин</w:t>
      </w:r>
      <w:r w:rsidR="007113BF">
        <w:rPr>
          <w:noProof/>
        </w:rPr>
        <w:t>і</w:t>
      </w:r>
      <w:r w:rsidRPr="001945FB">
        <w:rPr>
          <w:noProof/>
        </w:rPr>
        <w:t xml:space="preserve"> відповідати технічному рег</w:t>
      </w:r>
      <w:r w:rsidR="00E679C3">
        <w:rPr>
          <w:noProof/>
        </w:rPr>
        <w:t>ламенту здійснення таких Послуг</w:t>
      </w:r>
      <w:r w:rsidR="00E679C3" w:rsidRPr="00E679C3">
        <w:rPr>
          <w:noProof/>
        </w:rPr>
        <w:t>.</w:t>
      </w:r>
      <w:r w:rsidRPr="001945FB">
        <w:rPr>
          <w:noProof/>
        </w:rPr>
        <w:t xml:space="preserve"> </w:t>
      </w:r>
    </w:p>
    <w:p w:rsidR="006770EC" w:rsidRDefault="006770EC" w:rsidP="00677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sz w:val="24"/>
          <w:szCs w:val="24"/>
        </w:rPr>
      </w:pPr>
      <w:r w:rsidRPr="0040043F">
        <w:rPr>
          <w:rFonts w:ascii="Times New Roman" w:hAnsi="Times New Roman"/>
          <w:sz w:val="24"/>
          <w:szCs w:val="24"/>
        </w:rPr>
        <w:t>5.2. Виконавець повинен надати Послуги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 №2694-XII (із змінами і доповненнями), Закону України «Про охорону навколишнього природного середовища» від 25.06.1991 №1264-XII (із змінами і доповненнями), Закону України «Про відходи» від 05.03.1998 №187/98-ВР (із змінами і доповненнями), Закону України «Про забезпечення санітарного та епідемічного благополуччя населення» від 24.02.1994 №4004-XII (із змінами і доповненнями).</w:t>
      </w:r>
    </w:p>
    <w:p w:rsidR="006770EC" w:rsidRDefault="006770EC" w:rsidP="006770E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5.3. </w:t>
      </w:r>
      <w:r w:rsidRPr="006271DA">
        <w:rPr>
          <w:rFonts w:ascii="Times New Roman" w:hAnsi="Times New Roman"/>
          <w:sz w:val="24"/>
          <w:szCs w:val="24"/>
        </w:rPr>
        <w:t>У разі надання Виконавцем неповного обсягу Послуг, визначених у Додатку 1 Договору, та/або надання Послуг неналежної якості на об’єкті, визначеному п.4.2. Договору, Замовник має право сформувати Акт порушення умов Договору. У Акті порушення умов Договору зазначається зміст виявленого(них) порушення(</w:t>
      </w:r>
      <w:proofErr w:type="spellStart"/>
      <w:r w:rsidRPr="006271DA">
        <w:rPr>
          <w:rFonts w:ascii="Times New Roman" w:hAnsi="Times New Roman"/>
          <w:sz w:val="24"/>
          <w:szCs w:val="24"/>
        </w:rPr>
        <w:t>нь</w:t>
      </w:r>
      <w:proofErr w:type="spellEnd"/>
      <w:r w:rsidRPr="006271DA">
        <w:rPr>
          <w:rFonts w:ascii="Times New Roman" w:hAnsi="Times New Roman"/>
          <w:sz w:val="24"/>
          <w:szCs w:val="24"/>
        </w:rPr>
        <w:t xml:space="preserve">) разом із посиланням на відповідні </w:t>
      </w:r>
      <w:r w:rsidRPr="006271DA">
        <w:rPr>
          <w:rFonts w:ascii="Times New Roman" w:hAnsi="Times New Roman"/>
          <w:sz w:val="24"/>
          <w:szCs w:val="24"/>
        </w:rPr>
        <w:lastRenderedPageBreak/>
        <w:t>умови Договору. Акт порушення умов Договору підписується членами комісії та представниками Замовника.</w:t>
      </w:r>
    </w:p>
    <w:p w:rsidR="006770EC" w:rsidRPr="006770EC" w:rsidRDefault="006770EC" w:rsidP="00677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noProof/>
          <w:sz w:val="24"/>
          <w:szCs w:val="24"/>
        </w:rPr>
      </w:pPr>
      <w:r w:rsidRPr="006770EC">
        <w:rPr>
          <w:rFonts w:ascii="Times New Roman" w:hAnsi="Times New Roman"/>
          <w:noProof/>
          <w:sz w:val="24"/>
          <w:szCs w:val="24"/>
        </w:rPr>
        <w:t>5.</w:t>
      </w:r>
      <w:r w:rsidR="009E2EEA">
        <w:rPr>
          <w:rFonts w:ascii="Times New Roman" w:hAnsi="Times New Roman"/>
          <w:noProof/>
          <w:sz w:val="24"/>
          <w:szCs w:val="24"/>
        </w:rPr>
        <w:t>4</w:t>
      </w:r>
      <w:r w:rsidRPr="006770EC">
        <w:rPr>
          <w:rFonts w:ascii="Times New Roman" w:hAnsi="Times New Roman"/>
          <w:noProof/>
          <w:sz w:val="24"/>
          <w:szCs w:val="24"/>
        </w:rPr>
        <w:t xml:space="preserve">. </w:t>
      </w:r>
      <w:r w:rsidRPr="00CD70E7">
        <w:rPr>
          <w:rFonts w:ascii="Times New Roman" w:hAnsi="Times New Roman"/>
          <w:sz w:val="24"/>
          <w:szCs w:val="24"/>
        </w:rPr>
        <w:t xml:space="preserve">Послуги надаються силами </w:t>
      </w:r>
      <w:r w:rsidR="00A313B5" w:rsidRPr="00CD70E7">
        <w:rPr>
          <w:rFonts w:ascii="Times New Roman" w:hAnsi="Times New Roman"/>
          <w:sz w:val="24"/>
          <w:szCs w:val="24"/>
        </w:rPr>
        <w:t xml:space="preserve">та </w:t>
      </w:r>
      <w:r w:rsidRPr="00CD70E7">
        <w:rPr>
          <w:rFonts w:ascii="Times New Roman" w:hAnsi="Times New Roman"/>
          <w:sz w:val="24"/>
          <w:szCs w:val="24"/>
        </w:rPr>
        <w:t xml:space="preserve">засобами </w:t>
      </w:r>
      <w:r>
        <w:rPr>
          <w:rFonts w:ascii="Times New Roman" w:hAnsi="Times New Roman"/>
          <w:sz w:val="24"/>
          <w:szCs w:val="24"/>
        </w:rPr>
        <w:t>Виконавця</w:t>
      </w:r>
      <w:r w:rsidRPr="00CD70E7">
        <w:rPr>
          <w:rFonts w:ascii="Times New Roman" w:hAnsi="Times New Roman"/>
          <w:sz w:val="24"/>
          <w:szCs w:val="24"/>
        </w:rPr>
        <w:t xml:space="preserve">. У разі залучення </w:t>
      </w:r>
      <w:r>
        <w:rPr>
          <w:rFonts w:ascii="Times New Roman" w:hAnsi="Times New Roman"/>
          <w:sz w:val="24"/>
          <w:szCs w:val="24"/>
        </w:rPr>
        <w:t>Виконавцем</w:t>
      </w:r>
      <w:r w:rsidRPr="00CD70E7">
        <w:rPr>
          <w:rFonts w:ascii="Times New Roman" w:hAnsi="Times New Roman"/>
          <w:sz w:val="24"/>
          <w:szCs w:val="24"/>
        </w:rPr>
        <w:t xml:space="preserve"> співвиконавців, </w:t>
      </w:r>
      <w:r>
        <w:rPr>
          <w:rFonts w:ascii="Times New Roman" w:hAnsi="Times New Roman"/>
          <w:sz w:val="24"/>
          <w:szCs w:val="24"/>
        </w:rPr>
        <w:t>Виконавець</w:t>
      </w:r>
      <w:r w:rsidRPr="00CD70E7">
        <w:rPr>
          <w:rFonts w:ascii="Times New Roman" w:hAnsi="Times New Roman"/>
          <w:sz w:val="24"/>
          <w:szCs w:val="24"/>
        </w:rPr>
        <w:t xml:space="preserve"> відповідає за результати роботи співвиконавців. Співвиконавці, що залучаються </w:t>
      </w:r>
      <w:r>
        <w:rPr>
          <w:rFonts w:ascii="Times New Roman" w:hAnsi="Times New Roman"/>
          <w:sz w:val="24"/>
          <w:szCs w:val="24"/>
        </w:rPr>
        <w:t>Виконавцем</w:t>
      </w:r>
      <w:r w:rsidRPr="00CD70E7">
        <w:rPr>
          <w:rFonts w:ascii="Times New Roman" w:hAnsi="Times New Roman"/>
          <w:sz w:val="24"/>
          <w:szCs w:val="24"/>
        </w:rPr>
        <w:t xml:space="preserve"> д</w:t>
      </w:r>
      <w:r w:rsidR="00A313B5">
        <w:rPr>
          <w:rFonts w:ascii="Times New Roman" w:hAnsi="Times New Roman"/>
          <w:sz w:val="24"/>
          <w:szCs w:val="24"/>
        </w:rPr>
        <w:t xml:space="preserve">о надання послуг, повинні мати </w:t>
      </w:r>
      <w:r w:rsidRPr="00CD70E7">
        <w:rPr>
          <w:rFonts w:ascii="Times New Roman" w:hAnsi="Times New Roman"/>
          <w:sz w:val="24"/>
          <w:szCs w:val="24"/>
        </w:rPr>
        <w:t xml:space="preserve">необхідні документи дозволи, ліцензії, </w:t>
      </w:r>
      <w:r w:rsidR="00A313B5">
        <w:rPr>
          <w:rFonts w:ascii="Times New Roman" w:hAnsi="Times New Roman"/>
          <w:sz w:val="24"/>
          <w:szCs w:val="24"/>
        </w:rPr>
        <w:t>сертифікати або інші документи які</w:t>
      </w:r>
      <w:r w:rsidRPr="00CD70E7">
        <w:rPr>
          <w:rFonts w:ascii="Times New Roman" w:hAnsi="Times New Roman"/>
          <w:sz w:val="24"/>
          <w:szCs w:val="24"/>
        </w:rPr>
        <w:t>, передбачен</w:t>
      </w:r>
      <w:r w:rsidR="00A313B5">
        <w:rPr>
          <w:rFonts w:ascii="Times New Roman" w:hAnsi="Times New Roman"/>
          <w:sz w:val="24"/>
          <w:szCs w:val="24"/>
        </w:rPr>
        <w:t>і</w:t>
      </w:r>
      <w:r w:rsidRPr="00CD70E7">
        <w:rPr>
          <w:rFonts w:ascii="Times New Roman" w:hAnsi="Times New Roman"/>
          <w:sz w:val="24"/>
          <w:szCs w:val="24"/>
        </w:rPr>
        <w:t xml:space="preserve"> законодавством для надання такого виду послуг.</w:t>
      </w:r>
    </w:p>
    <w:p w:rsidR="00336314" w:rsidRPr="001945FB" w:rsidRDefault="00336314" w:rsidP="00336314">
      <w:pPr>
        <w:pStyle w:val="af7"/>
        <w:shd w:val="clear" w:color="auto" w:fill="FFFFFF"/>
        <w:tabs>
          <w:tab w:val="left" w:pos="1843"/>
        </w:tabs>
        <w:ind w:left="360"/>
        <w:jc w:val="center"/>
        <w:rPr>
          <w:b/>
          <w:noProof/>
        </w:rPr>
      </w:pPr>
      <w:r w:rsidRPr="00663077">
        <w:rPr>
          <w:b/>
          <w:noProof/>
          <w:lang w:val="ru-RU"/>
        </w:rPr>
        <w:t>6</w:t>
      </w:r>
      <w:r w:rsidRPr="001945FB">
        <w:rPr>
          <w:b/>
          <w:noProof/>
        </w:rPr>
        <w:t>. ПРАВА ТА ОБОВ'ЯЗКИ СТОРІН</w:t>
      </w:r>
    </w:p>
    <w:p w:rsidR="00336314" w:rsidRPr="001945FB" w:rsidRDefault="00336314" w:rsidP="00336314">
      <w:pPr>
        <w:pStyle w:val="af7"/>
        <w:shd w:val="clear" w:color="auto" w:fill="FFFFFF"/>
        <w:tabs>
          <w:tab w:val="left" w:pos="1843"/>
        </w:tabs>
        <w:ind w:left="0" w:firstLine="743"/>
        <w:jc w:val="both"/>
        <w:rPr>
          <w:b/>
          <w:noProof/>
        </w:rPr>
      </w:pPr>
      <w:r w:rsidRPr="00663077">
        <w:rPr>
          <w:b/>
          <w:noProof/>
          <w:lang w:val="ru-RU"/>
        </w:rPr>
        <w:t>6</w:t>
      </w:r>
      <w:r w:rsidRPr="001945FB">
        <w:rPr>
          <w:b/>
          <w:noProof/>
        </w:rPr>
        <w:t>.1. Замовник зобов'язаний:</w:t>
      </w:r>
    </w:p>
    <w:p w:rsidR="00336314" w:rsidRPr="001945FB" w:rsidRDefault="00336314" w:rsidP="00336314">
      <w:pPr>
        <w:pStyle w:val="af7"/>
        <w:shd w:val="clear" w:color="auto" w:fill="FFFFFF"/>
        <w:tabs>
          <w:tab w:val="left" w:pos="1276"/>
          <w:tab w:val="left" w:pos="1843"/>
        </w:tabs>
        <w:ind w:left="0" w:firstLine="743"/>
        <w:jc w:val="both"/>
        <w:rPr>
          <w:noProof/>
        </w:rPr>
      </w:pPr>
      <w:r w:rsidRPr="008955CE">
        <w:rPr>
          <w:noProof/>
          <w:lang w:val="ru-RU"/>
        </w:rPr>
        <w:t>6</w:t>
      </w:r>
      <w:r>
        <w:rPr>
          <w:noProof/>
        </w:rPr>
        <w:t xml:space="preserve">.1.1. </w:t>
      </w:r>
      <w:r w:rsidRPr="001945FB">
        <w:rPr>
          <w:noProof/>
        </w:rPr>
        <w:t>Своєчасно та в повному обсязі оплачувати за належним чином надані Послуги згідно умов Договору.</w:t>
      </w:r>
    </w:p>
    <w:p w:rsidR="00336314" w:rsidRPr="001945FB" w:rsidRDefault="00336314" w:rsidP="00336314">
      <w:pPr>
        <w:pStyle w:val="af7"/>
        <w:shd w:val="clear" w:color="auto" w:fill="FFFFFF"/>
        <w:tabs>
          <w:tab w:val="left" w:pos="1276"/>
          <w:tab w:val="left" w:pos="1843"/>
        </w:tabs>
        <w:ind w:left="0" w:firstLine="743"/>
        <w:jc w:val="both"/>
        <w:rPr>
          <w:noProof/>
        </w:rPr>
      </w:pPr>
      <w:r w:rsidRPr="008955CE">
        <w:rPr>
          <w:noProof/>
          <w:lang w:val="ru-RU"/>
        </w:rPr>
        <w:t>6</w:t>
      </w:r>
      <w:r>
        <w:rPr>
          <w:noProof/>
        </w:rPr>
        <w:t xml:space="preserve">.1.2. </w:t>
      </w:r>
      <w:r w:rsidRPr="001945FB">
        <w:rPr>
          <w:noProof/>
        </w:rPr>
        <w:t>Приймати належним чином надані Послуги</w:t>
      </w:r>
      <w:r w:rsidR="007113BF">
        <w:rPr>
          <w:noProof/>
        </w:rPr>
        <w:t>.</w:t>
      </w:r>
      <w:r w:rsidRPr="001945FB">
        <w:rPr>
          <w:noProof/>
        </w:rPr>
        <w:t xml:space="preserve"> </w:t>
      </w:r>
      <w:r w:rsidRPr="00C83D12">
        <w:rPr>
          <w:noProof/>
        </w:rPr>
        <w:t>згідно з Актом</w:t>
      </w:r>
      <w:r w:rsidR="0036361C" w:rsidRPr="00C83D12">
        <w:rPr>
          <w:noProof/>
        </w:rPr>
        <w:t>.</w:t>
      </w:r>
    </w:p>
    <w:p w:rsidR="00336314" w:rsidRPr="001945FB" w:rsidRDefault="00336314" w:rsidP="00336314">
      <w:pPr>
        <w:tabs>
          <w:tab w:val="left" w:pos="1276"/>
          <w:tab w:val="left" w:pos="1843"/>
        </w:tabs>
        <w:spacing w:after="0" w:line="240" w:lineRule="auto"/>
        <w:jc w:val="both"/>
        <w:rPr>
          <w:rFonts w:ascii="Times New Roman" w:hAnsi="Times New Roman"/>
          <w:b/>
          <w:caps/>
          <w:noProof/>
          <w:sz w:val="24"/>
          <w:szCs w:val="24"/>
        </w:rPr>
      </w:pPr>
      <w:r>
        <w:rPr>
          <w:rFonts w:ascii="Times New Roman" w:hAnsi="Times New Roman"/>
          <w:noProof/>
          <w:sz w:val="24"/>
          <w:szCs w:val="24"/>
        </w:rPr>
        <w:t xml:space="preserve">            </w:t>
      </w:r>
      <w:r w:rsidRPr="008955CE">
        <w:rPr>
          <w:rFonts w:ascii="Times New Roman" w:hAnsi="Times New Roman"/>
          <w:noProof/>
          <w:sz w:val="24"/>
          <w:szCs w:val="24"/>
        </w:rPr>
        <w:t>6</w:t>
      </w:r>
      <w:r>
        <w:rPr>
          <w:rFonts w:ascii="Times New Roman" w:hAnsi="Times New Roman"/>
          <w:noProof/>
          <w:sz w:val="24"/>
          <w:szCs w:val="24"/>
        </w:rPr>
        <w:t>.1.3.</w:t>
      </w:r>
      <w:r>
        <w:rPr>
          <w:rFonts w:ascii="Times New Roman" w:hAnsi="Times New Roman"/>
          <w:noProof/>
          <w:sz w:val="24"/>
          <w:szCs w:val="24"/>
        </w:rPr>
        <w:tab/>
        <w:t xml:space="preserve"> </w:t>
      </w:r>
      <w:r w:rsidR="003057AD">
        <w:rPr>
          <w:rFonts w:ascii="Times New Roman" w:hAnsi="Times New Roman"/>
          <w:noProof/>
          <w:sz w:val="24"/>
          <w:szCs w:val="24"/>
        </w:rPr>
        <w:t xml:space="preserve">Надати </w:t>
      </w:r>
      <w:r w:rsidR="003057AD" w:rsidRPr="0040043F">
        <w:rPr>
          <w:rFonts w:ascii="Times New Roman" w:hAnsi="Times New Roman"/>
          <w:color w:val="000000"/>
          <w:sz w:val="24"/>
          <w:szCs w:val="24"/>
        </w:rPr>
        <w:t>приміщення працівникам Виконавця для надання Послуг за цим Договором</w:t>
      </w:r>
      <w:r w:rsidRPr="001945FB">
        <w:rPr>
          <w:rFonts w:ascii="Times New Roman" w:hAnsi="Times New Roman"/>
          <w:noProof/>
          <w:sz w:val="24"/>
          <w:szCs w:val="24"/>
        </w:rPr>
        <w:t>.</w:t>
      </w:r>
    </w:p>
    <w:p w:rsidR="00336314" w:rsidRDefault="00336314" w:rsidP="003057AD">
      <w:pPr>
        <w:tabs>
          <w:tab w:val="left" w:pos="1276"/>
          <w:tab w:val="left" w:pos="1843"/>
        </w:tabs>
        <w:spacing w:after="0" w:line="240" w:lineRule="auto"/>
        <w:jc w:val="both"/>
        <w:rPr>
          <w:rFonts w:ascii="Times New Roman" w:hAnsi="Times New Roman"/>
          <w:noProof/>
          <w:sz w:val="24"/>
          <w:szCs w:val="24"/>
          <w:lang w:val="ru-RU"/>
        </w:rPr>
      </w:pPr>
      <w:r>
        <w:rPr>
          <w:rFonts w:ascii="Times New Roman" w:hAnsi="Times New Roman"/>
          <w:noProof/>
          <w:sz w:val="24"/>
          <w:szCs w:val="24"/>
        </w:rPr>
        <w:t xml:space="preserve">            </w:t>
      </w:r>
      <w:r w:rsidRPr="008955CE">
        <w:rPr>
          <w:rFonts w:ascii="Times New Roman" w:hAnsi="Times New Roman"/>
          <w:noProof/>
          <w:sz w:val="24"/>
          <w:szCs w:val="24"/>
          <w:lang w:val="ru-RU"/>
        </w:rPr>
        <w:t>6.1.</w:t>
      </w:r>
      <w:r w:rsidR="003057AD">
        <w:rPr>
          <w:rFonts w:ascii="Times New Roman" w:hAnsi="Times New Roman"/>
          <w:noProof/>
          <w:sz w:val="24"/>
          <w:szCs w:val="24"/>
          <w:lang w:val="ru-RU"/>
        </w:rPr>
        <w:t>4</w:t>
      </w:r>
      <w:r w:rsidRPr="008955CE">
        <w:rPr>
          <w:rFonts w:ascii="Times New Roman" w:hAnsi="Times New Roman"/>
          <w:noProof/>
          <w:sz w:val="24"/>
          <w:szCs w:val="24"/>
          <w:lang w:val="ru-RU"/>
        </w:rPr>
        <w:t xml:space="preserve">. Надавати працівникам Виконавця, за наявності у них службових посвідчень, можливість безперешкодного доступу до приміщень Замовника для проведення технічного огляду, профілактичних робіт, а в разі потреби – ремонту </w:t>
      </w:r>
      <w:r w:rsidR="003057AD">
        <w:rPr>
          <w:rFonts w:ascii="Times New Roman" w:hAnsi="Times New Roman"/>
          <w:noProof/>
          <w:sz w:val="24"/>
          <w:szCs w:val="24"/>
          <w:lang w:val="ru-RU"/>
        </w:rPr>
        <w:t>мереж електро-, тепло-, водопостачання та водовідведення</w:t>
      </w:r>
      <w:r w:rsidRPr="008955CE">
        <w:rPr>
          <w:rFonts w:ascii="Times New Roman" w:hAnsi="Times New Roman"/>
          <w:noProof/>
          <w:sz w:val="24"/>
          <w:szCs w:val="24"/>
          <w:lang w:val="ru-RU"/>
        </w:rPr>
        <w:t xml:space="preserve"> виключно у присутності уповноваженого представника Замовника.</w:t>
      </w:r>
    </w:p>
    <w:p w:rsidR="00336314" w:rsidRPr="001945FB" w:rsidRDefault="00336314" w:rsidP="00336314">
      <w:pPr>
        <w:pStyle w:val="af7"/>
        <w:shd w:val="clear" w:color="auto" w:fill="FFFFFF"/>
        <w:tabs>
          <w:tab w:val="left" w:pos="1276"/>
          <w:tab w:val="left" w:pos="1843"/>
        </w:tabs>
        <w:ind w:left="0" w:firstLine="743"/>
        <w:jc w:val="both"/>
        <w:rPr>
          <w:noProof/>
        </w:rPr>
      </w:pPr>
      <w:r w:rsidRPr="008955CE">
        <w:rPr>
          <w:noProof/>
          <w:lang w:val="ru-RU"/>
        </w:rPr>
        <w:t>6</w:t>
      </w:r>
      <w:r>
        <w:rPr>
          <w:noProof/>
        </w:rPr>
        <w:t>.1.</w:t>
      </w:r>
      <w:r w:rsidR="003057AD">
        <w:rPr>
          <w:noProof/>
        </w:rPr>
        <w:t>5</w:t>
      </w:r>
      <w:r>
        <w:rPr>
          <w:noProof/>
        </w:rPr>
        <w:t xml:space="preserve">. </w:t>
      </w:r>
      <w:r w:rsidRPr="001945FB">
        <w:rPr>
          <w:noProof/>
        </w:rPr>
        <w:t>Виконувати обов'язки, передбачені даним Договором і чинним законодавством України.</w:t>
      </w:r>
    </w:p>
    <w:p w:rsidR="00336314" w:rsidRPr="001945FB" w:rsidRDefault="00336314" w:rsidP="00336314">
      <w:pPr>
        <w:pStyle w:val="af7"/>
        <w:shd w:val="clear" w:color="auto" w:fill="FFFFFF"/>
        <w:tabs>
          <w:tab w:val="left" w:pos="1276"/>
          <w:tab w:val="left" w:pos="1843"/>
        </w:tabs>
        <w:ind w:left="0" w:firstLine="743"/>
        <w:jc w:val="both"/>
        <w:rPr>
          <w:b/>
          <w:noProof/>
        </w:rPr>
      </w:pPr>
      <w:r w:rsidRPr="008955CE">
        <w:rPr>
          <w:b/>
          <w:noProof/>
          <w:lang w:val="ru-RU"/>
        </w:rPr>
        <w:t>6</w:t>
      </w:r>
      <w:r w:rsidRPr="001945FB">
        <w:rPr>
          <w:b/>
          <w:noProof/>
        </w:rPr>
        <w:t>.2. Замовник має право:</w:t>
      </w:r>
    </w:p>
    <w:p w:rsidR="00336314" w:rsidRPr="001945FB" w:rsidRDefault="00336314" w:rsidP="00336314">
      <w:pPr>
        <w:pStyle w:val="af7"/>
        <w:shd w:val="clear" w:color="auto" w:fill="FFFFFF"/>
        <w:tabs>
          <w:tab w:val="left" w:pos="1276"/>
          <w:tab w:val="left" w:pos="1843"/>
        </w:tabs>
        <w:ind w:left="0" w:firstLine="743"/>
        <w:jc w:val="both"/>
        <w:rPr>
          <w:noProof/>
        </w:rPr>
      </w:pPr>
      <w:r w:rsidRPr="008955CE">
        <w:rPr>
          <w:noProof/>
          <w:lang w:val="ru-RU"/>
        </w:rPr>
        <w:t>6</w:t>
      </w:r>
      <w:r w:rsidRPr="001945FB">
        <w:rPr>
          <w:noProof/>
        </w:rPr>
        <w:t xml:space="preserve">.2.1. На отримання Послуг належної якості, кількості та в строк, визначені цим Договором. </w:t>
      </w:r>
    </w:p>
    <w:p w:rsidR="007F5E3D" w:rsidRDefault="007F5E3D" w:rsidP="007F5E3D">
      <w:pPr>
        <w:pStyle w:val="af7"/>
        <w:shd w:val="clear" w:color="auto" w:fill="FFFFFF"/>
        <w:tabs>
          <w:tab w:val="left" w:pos="1276"/>
        </w:tabs>
        <w:ind w:left="0" w:firstLine="743"/>
        <w:jc w:val="both"/>
      </w:pPr>
      <w:r>
        <w:t>6</w:t>
      </w:r>
      <w:r w:rsidRPr="001D5E61">
        <w:t>.2.</w:t>
      </w:r>
      <w:r>
        <w:t>2</w:t>
      </w:r>
      <w:r w:rsidRPr="001D5E61">
        <w:t>. Здійснювати контроль щодо надання Послуг належної якості, кількості та у строки, встановлені цим Договором.</w:t>
      </w:r>
    </w:p>
    <w:p w:rsidR="00336314" w:rsidRPr="001945FB" w:rsidRDefault="00336314" w:rsidP="00336314">
      <w:pPr>
        <w:pStyle w:val="af7"/>
        <w:shd w:val="clear" w:color="auto" w:fill="FFFFFF"/>
        <w:tabs>
          <w:tab w:val="left" w:pos="1276"/>
          <w:tab w:val="left" w:pos="1843"/>
        </w:tabs>
        <w:ind w:left="0" w:firstLine="743"/>
        <w:jc w:val="both"/>
        <w:rPr>
          <w:noProof/>
        </w:rPr>
      </w:pPr>
      <w:r w:rsidRPr="008955CE">
        <w:rPr>
          <w:noProof/>
          <w:lang w:val="ru-RU"/>
        </w:rPr>
        <w:t>6</w:t>
      </w:r>
      <w:r w:rsidRPr="001945FB">
        <w:rPr>
          <w:noProof/>
        </w:rPr>
        <w:t>.2.</w:t>
      </w:r>
      <w:r w:rsidR="007F5E3D">
        <w:rPr>
          <w:noProof/>
        </w:rPr>
        <w:t>3</w:t>
      </w:r>
      <w:r w:rsidRPr="001945FB">
        <w:rPr>
          <w:noProof/>
        </w:rPr>
        <w:t>. Зменшувати обсяг закупівлі Послуг та загальну вартість цього Договору залежно від отриманого фінансування видатків. У такому разі Сторони вносять відповідні зміни до цього Договору шляхом укладання додаткової угоди.</w:t>
      </w:r>
    </w:p>
    <w:p w:rsidR="00336314" w:rsidRDefault="00336314" w:rsidP="00336314">
      <w:pPr>
        <w:pStyle w:val="af7"/>
        <w:shd w:val="clear" w:color="auto" w:fill="FFFFFF"/>
        <w:tabs>
          <w:tab w:val="left" w:pos="1276"/>
          <w:tab w:val="left" w:pos="1843"/>
        </w:tabs>
        <w:ind w:left="0" w:firstLine="743"/>
        <w:jc w:val="both"/>
        <w:rPr>
          <w:noProof/>
        </w:rPr>
      </w:pPr>
      <w:r w:rsidRPr="008955CE">
        <w:rPr>
          <w:noProof/>
          <w:lang w:val="ru-RU"/>
        </w:rPr>
        <w:t>6</w:t>
      </w:r>
      <w:r w:rsidRPr="00C83D12">
        <w:rPr>
          <w:noProof/>
        </w:rPr>
        <w:t>.2.</w:t>
      </w:r>
      <w:r w:rsidR="007F5E3D" w:rsidRPr="00C83D12">
        <w:rPr>
          <w:noProof/>
        </w:rPr>
        <w:t>4</w:t>
      </w:r>
      <w:r w:rsidRPr="00C83D12">
        <w:rPr>
          <w:noProof/>
        </w:rPr>
        <w:t>. Повернути Акт Виконавцю без здійснення оплати в разі його неналежного оформлення</w:t>
      </w:r>
      <w:r w:rsidR="00E70A9B">
        <w:rPr>
          <w:noProof/>
        </w:rPr>
        <w:t xml:space="preserve"> або </w:t>
      </w:r>
      <w:r w:rsidRPr="00C83D12">
        <w:rPr>
          <w:noProof/>
        </w:rPr>
        <w:t>відсутн</w:t>
      </w:r>
      <w:r w:rsidR="00E70A9B">
        <w:rPr>
          <w:noProof/>
        </w:rPr>
        <w:t>о</w:t>
      </w:r>
      <w:r w:rsidRPr="00C83D12">
        <w:rPr>
          <w:noProof/>
        </w:rPr>
        <w:t>ст</w:t>
      </w:r>
      <w:r w:rsidR="00E70A9B">
        <w:rPr>
          <w:noProof/>
        </w:rPr>
        <w:t>і</w:t>
      </w:r>
      <w:r w:rsidRPr="00C83D12">
        <w:rPr>
          <w:noProof/>
        </w:rPr>
        <w:t xml:space="preserve"> печатки (за наявності), підписів тощо.</w:t>
      </w:r>
    </w:p>
    <w:p w:rsidR="003057AD" w:rsidRPr="0040043F" w:rsidRDefault="003057AD" w:rsidP="003057AD">
      <w:pPr>
        <w:tabs>
          <w:tab w:val="left" w:pos="56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6.2.</w:t>
      </w:r>
      <w:r w:rsidR="007F5E3D">
        <w:rPr>
          <w:rFonts w:ascii="Times New Roman" w:hAnsi="Times New Roman"/>
          <w:sz w:val="24"/>
          <w:szCs w:val="24"/>
        </w:rPr>
        <w:t>5</w:t>
      </w:r>
      <w:r>
        <w:rPr>
          <w:rFonts w:ascii="Times New Roman" w:hAnsi="Times New Roman"/>
          <w:sz w:val="24"/>
          <w:szCs w:val="24"/>
        </w:rPr>
        <w:t>. У</w:t>
      </w:r>
      <w:r w:rsidRPr="0040043F">
        <w:rPr>
          <w:rFonts w:ascii="Times New Roman" w:hAnsi="Times New Roman"/>
          <w:sz w:val="24"/>
          <w:szCs w:val="24"/>
        </w:rPr>
        <w:t xml:space="preserve"> разі систематичного (п’ять та більше разів на одному об’єкті) невиконання, неналежного (неповного/неякісного) виконання Виконавцем зобов’язань за цим Договором, що підтверджується Актами порушення умов Договору, достроково в односторонньому порядку розірвати цей договір, письмово повідомивши про це Виконавця у строк не менше ніж за 20 днів до дати фактичного розірвання договору. Разом з повідомленням про дострокове розірвання Договору Замовник направляє Виконавцю відповід</w:t>
      </w:r>
      <w:r>
        <w:rPr>
          <w:rFonts w:ascii="Times New Roman" w:hAnsi="Times New Roman"/>
          <w:sz w:val="24"/>
          <w:szCs w:val="24"/>
        </w:rPr>
        <w:t>ні Акти порушення умов Договору.</w:t>
      </w:r>
    </w:p>
    <w:p w:rsidR="00336314" w:rsidRPr="001945FB" w:rsidRDefault="00336314" w:rsidP="00C810BD">
      <w:pPr>
        <w:pStyle w:val="af7"/>
        <w:shd w:val="clear" w:color="auto" w:fill="FFFFFF"/>
        <w:tabs>
          <w:tab w:val="left" w:pos="426"/>
          <w:tab w:val="left" w:pos="993"/>
        </w:tabs>
        <w:ind w:left="0" w:firstLine="709"/>
        <w:jc w:val="both"/>
        <w:rPr>
          <w:b/>
          <w:noProof/>
        </w:rPr>
      </w:pPr>
      <w:r w:rsidRPr="008955CE">
        <w:rPr>
          <w:b/>
          <w:noProof/>
          <w:lang w:val="ru-RU"/>
        </w:rPr>
        <w:t>6</w:t>
      </w:r>
      <w:r w:rsidRPr="001945FB">
        <w:rPr>
          <w:b/>
          <w:noProof/>
        </w:rPr>
        <w:t>.3. Виконавець зобов'язаний:</w:t>
      </w:r>
    </w:p>
    <w:p w:rsidR="00336314" w:rsidRPr="001945FB" w:rsidRDefault="00336314" w:rsidP="00C810BD">
      <w:pPr>
        <w:pStyle w:val="af7"/>
        <w:shd w:val="clear" w:color="auto" w:fill="FFFFFF"/>
        <w:tabs>
          <w:tab w:val="left" w:pos="426"/>
          <w:tab w:val="left" w:pos="993"/>
        </w:tabs>
        <w:ind w:left="0" w:firstLine="709"/>
        <w:jc w:val="both"/>
        <w:rPr>
          <w:noProof/>
        </w:rPr>
      </w:pPr>
      <w:r w:rsidRPr="008955CE">
        <w:rPr>
          <w:noProof/>
          <w:lang w:val="ru-RU"/>
        </w:rPr>
        <w:t>6</w:t>
      </w:r>
      <w:r w:rsidRPr="001945FB">
        <w:rPr>
          <w:noProof/>
        </w:rPr>
        <w:t>.3.1. Забезпечити надання Послуг у строки, встановлені цим Договором.</w:t>
      </w:r>
    </w:p>
    <w:p w:rsidR="00336314" w:rsidRPr="001945FB" w:rsidRDefault="00336314" w:rsidP="00C810BD">
      <w:pPr>
        <w:pStyle w:val="af7"/>
        <w:shd w:val="clear" w:color="auto" w:fill="FFFFFF"/>
        <w:tabs>
          <w:tab w:val="left" w:pos="426"/>
          <w:tab w:val="left" w:pos="993"/>
        </w:tabs>
        <w:ind w:left="0" w:firstLine="709"/>
        <w:jc w:val="both"/>
        <w:rPr>
          <w:noProof/>
        </w:rPr>
      </w:pPr>
      <w:r w:rsidRPr="008955CE">
        <w:rPr>
          <w:noProof/>
          <w:lang w:val="ru-RU"/>
        </w:rPr>
        <w:t>6</w:t>
      </w:r>
      <w:r w:rsidRPr="001945FB">
        <w:rPr>
          <w:noProof/>
        </w:rPr>
        <w:t>.3.2. Забезпечити надання Послуг,</w:t>
      </w:r>
      <w:r w:rsidR="003057AD">
        <w:rPr>
          <w:noProof/>
        </w:rPr>
        <w:t xml:space="preserve"> відповідно до Додатку 2 цього Договору.</w:t>
      </w:r>
      <w:r w:rsidRPr="001945FB">
        <w:rPr>
          <w:noProof/>
        </w:rPr>
        <w:t xml:space="preserve"> </w:t>
      </w:r>
    </w:p>
    <w:p w:rsidR="00336314" w:rsidRPr="001945FB" w:rsidRDefault="00336314" w:rsidP="00C810BD">
      <w:pPr>
        <w:tabs>
          <w:tab w:val="left" w:pos="426"/>
          <w:tab w:val="left" w:pos="993"/>
        </w:tabs>
        <w:spacing w:after="0" w:line="240" w:lineRule="auto"/>
        <w:ind w:firstLine="709"/>
        <w:jc w:val="both"/>
        <w:rPr>
          <w:rFonts w:ascii="Times New Roman" w:hAnsi="Times New Roman"/>
          <w:b/>
          <w:caps/>
          <w:noProof/>
          <w:sz w:val="24"/>
          <w:szCs w:val="24"/>
        </w:rPr>
      </w:pPr>
      <w:r w:rsidRPr="008955CE">
        <w:rPr>
          <w:rFonts w:ascii="Times New Roman" w:eastAsia="Times New Roman" w:hAnsi="Times New Roman"/>
          <w:noProof/>
          <w:sz w:val="24"/>
          <w:szCs w:val="24"/>
          <w:lang w:val="ru-RU"/>
        </w:rPr>
        <w:t>6</w:t>
      </w:r>
      <w:r>
        <w:rPr>
          <w:rFonts w:ascii="Times New Roman" w:eastAsia="Times New Roman" w:hAnsi="Times New Roman"/>
          <w:noProof/>
          <w:sz w:val="24"/>
          <w:szCs w:val="24"/>
        </w:rPr>
        <w:t>.3.</w:t>
      </w:r>
      <w:r w:rsidR="00C810BD">
        <w:rPr>
          <w:rFonts w:ascii="Times New Roman" w:eastAsia="Times New Roman" w:hAnsi="Times New Roman"/>
          <w:noProof/>
          <w:sz w:val="24"/>
          <w:szCs w:val="24"/>
        </w:rPr>
        <w:t>3</w:t>
      </w:r>
      <w:r>
        <w:rPr>
          <w:rFonts w:ascii="Times New Roman" w:eastAsia="Times New Roman" w:hAnsi="Times New Roman"/>
          <w:noProof/>
          <w:sz w:val="24"/>
          <w:szCs w:val="24"/>
        </w:rPr>
        <w:t xml:space="preserve">. </w:t>
      </w:r>
      <w:r>
        <w:rPr>
          <w:rFonts w:ascii="Times New Roman" w:eastAsia="Times New Roman" w:hAnsi="Times New Roman"/>
          <w:noProof/>
          <w:sz w:val="24"/>
          <w:szCs w:val="24"/>
          <w:lang w:val="ru-RU"/>
        </w:rPr>
        <w:t>П</w:t>
      </w:r>
      <w:r w:rsidRPr="001945FB">
        <w:rPr>
          <w:rFonts w:ascii="Times New Roman" w:hAnsi="Times New Roman"/>
          <w:noProof/>
          <w:sz w:val="24"/>
          <w:szCs w:val="24"/>
        </w:rPr>
        <w:t>ротягом 8 (восьми)</w:t>
      </w:r>
      <w:r w:rsidRPr="001945FB">
        <w:rPr>
          <w:rFonts w:ascii="Times New Roman" w:hAnsi="Times New Roman"/>
          <w:noProof/>
          <w:spacing w:val="-3"/>
          <w:sz w:val="24"/>
          <w:szCs w:val="24"/>
        </w:rPr>
        <w:t xml:space="preserve"> робочих годин</w:t>
      </w:r>
      <w:r w:rsidRPr="001945FB">
        <w:rPr>
          <w:rFonts w:ascii="Times New Roman" w:hAnsi="Times New Roman"/>
          <w:noProof/>
          <w:sz w:val="24"/>
          <w:szCs w:val="24"/>
        </w:rPr>
        <w:t xml:space="preserve"> за обґрунтованою вимогою Замовника усунути виявлені в наданих Послугах недоліки.</w:t>
      </w:r>
    </w:p>
    <w:p w:rsidR="00336314" w:rsidRPr="001945FB" w:rsidRDefault="00336314" w:rsidP="00C810BD">
      <w:pPr>
        <w:tabs>
          <w:tab w:val="left" w:pos="426"/>
          <w:tab w:val="left" w:pos="851"/>
        </w:tabs>
        <w:spacing w:after="0" w:line="240" w:lineRule="auto"/>
        <w:ind w:firstLine="709"/>
        <w:jc w:val="both"/>
        <w:rPr>
          <w:rFonts w:ascii="Times New Roman" w:eastAsia="Times New Roman" w:hAnsi="Times New Roman"/>
          <w:noProof/>
          <w:sz w:val="24"/>
          <w:szCs w:val="24"/>
        </w:rPr>
      </w:pPr>
      <w:r w:rsidRPr="008955CE">
        <w:rPr>
          <w:rFonts w:ascii="Times New Roman" w:eastAsia="Times New Roman" w:hAnsi="Times New Roman"/>
          <w:noProof/>
          <w:sz w:val="24"/>
          <w:szCs w:val="24"/>
          <w:lang w:val="ru-RU"/>
        </w:rPr>
        <w:t>6</w:t>
      </w:r>
      <w:r w:rsidRPr="001945FB">
        <w:rPr>
          <w:rFonts w:ascii="Times New Roman" w:eastAsia="Times New Roman" w:hAnsi="Times New Roman"/>
          <w:noProof/>
          <w:sz w:val="24"/>
          <w:szCs w:val="24"/>
        </w:rPr>
        <w:t>.3.</w:t>
      </w:r>
      <w:r w:rsidR="00C810BD">
        <w:rPr>
          <w:rFonts w:ascii="Times New Roman" w:eastAsia="Times New Roman" w:hAnsi="Times New Roman"/>
          <w:noProof/>
          <w:sz w:val="24"/>
          <w:szCs w:val="24"/>
        </w:rPr>
        <w:t xml:space="preserve">4. </w:t>
      </w:r>
      <w:r w:rsidRPr="001945FB">
        <w:rPr>
          <w:rFonts w:ascii="Times New Roman" w:eastAsia="Times New Roman" w:hAnsi="Times New Roman"/>
          <w:noProof/>
          <w:sz w:val="24"/>
          <w:szCs w:val="24"/>
        </w:rPr>
        <w:t>Забезпечувати надання Послуг особами, які мають необхідну кваліфікацію, підтверджену у встановленому чинними нормативно-правовими актами порядку.</w:t>
      </w:r>
    </w:p>
    <w:p w:rsidR="00336314" w:rsidRPr="001945FB" w:rsidRDefault="00336314" w:rsidP="00C810BD">
      <w:pPr>
        <w:tabs>
          <w:tab w:val="left" w:pos="426"/>
          <w:tab w:val="left" w:pos="993"/>
        </w:tabs>
        <w:spacing w:after="0" w:line="240" w:lineRule="auto"/>
        <w:ind w:firstLine="709"/>
        <w:jc w:val="both"/>
        <w:rPr>
          <w:rFonts w:ascii="Times New Roman" w:eastAsia="Times New Roman" w:hAnsi="Times New Roman"/>
          <w:noProof/>
          <w:sz w:val="24"/>
          <w:szCs w:val="24"/>
        </w:rPr>
      </w:pPr>
      <w:r w:rsidRPr="008955CE">
        <w:rPr>
          <w:rFonts w:ascii="Times New Roman" w:eastAsia="Times New Roman" w:hAnsi="Times New Roman"/>
          <w:noProof/>
          <w:sz w:val="24"/>
          <w:szCs w:val="24"/>
          <w:lang w:val="ru-RU"/>
        </w:rPr>
        <w:t>6</w:t>
      </w:r>
      <w:r w:rsidRPr="001945FB">
        <w:rPr>
          <w:rFonts w:ascii="Times New Roman" w:eastAsia="Times New Roman" w:hAnsi="Times New Roman"/>
          <w:noProof/>
          <w:sz w:val="24"/>
          <w:szCs w:val="24"/>
        </w:rPr>
        <w:t>.3.</w:t>
      </w:r>
      <w:r w:rsidR="00C810BD">
        <w:rPr>
          <w:rFonts w:ascii="Times New Roman" w:eastAsia="Times New Roman" w:hAnsi="Times New Roman"/>
          <w:noProof/>
          <w:sz w:val="24"/>
          <w:szCs w:val="24"/>
        </w:rPr>
        <w:t>5</w:t>
      </w:r>
      <w:r w:rsidRPr="001945FB">
        <w:rPr>
          <w:rFonts w:ascii="Times New Roman" w:eastAsia="Times New Roman" w:hAnsi="Times New Roman"/>
          <w:noProof/>
          <w:sz w:val="24"/>
          <w:szCs w:val="24"/>
        </w:rPr>
        <w:t>. Використовувати для надання Послуг матеріально-технічні ресурси належної якості, що забезпечені відповідними технічними паспортами, сертифікатами, іншими необхідними документами.</w:t>
      </w:r>
    </w:p>
    <w:p w:rsidR="00336314" w:rsidRPr="001945FB" w:rsidRDefault="00336314" w:rsidP="00C810BD">
      <w:pPr>
        <w:tabs>
          <w:tab w:val="left" w:pos="426"/>
          <w:tab w:val="left" w:pos="993"/>
        </w:tabs>
        <w:spacing w:after="0" w:line="240" w:lineRule="auto"/>
        <w:ind w:firstLine="709"/>
        <w:jc w:val="both"/>
        <w:rPr>
          <w:rFonts w:ascii="Times New Roman" w:hAnsi="Times New Roman"/>
          <w:b/>
          <w:caps/>
          <w:noProof/>
          <w:sz w:val="24"/>
          <w:szCs w:val="24"/>
        </w:rPr>
      </w:pPr>
      <w:r w:rsidRPr="008955CE">
        <w:rPr>
          <w:rFonts w:ascii="Times New Roman" w:hAnsi="Times New Roman"/>
          <w:noProof/>
          <w:sz w:val="24"/>
          <w:szCs w:val="24"/>
          <w:lang w:val="ru-RU"/>
        </w:rPr>
        <w:t>6</w:t>
      </w:r>
      <w:r w:rsidRPr="001945FB">
        <w:rPr>
          <w:rFonts w:ascii="Times New Roman" w:hAnsi="Times New Roman"/>
          <w:noProof/>
          <w:sz w:val="24"/>
          <w:szCs w:val="24"/>
        </w:rPr>
        <w:t>.3.</w:t>
      </w:r>
      <w:r w:rsidR="00C810BD">
        <w:rPr>
          <w:rFonts w:ascii="Times New Roman" w:hAnsi="Times New Roman"/>
          <w:noProof/>
          <w:sz w:val="24"/>
          <w:szCs w:val="24"/>
        </w:rPr>
        <w:t>6</w:t>
      </w:r>
      <w:r w:rsidRPr="001945FB">
        <w:rPr>
          <w:rFonts w:ascii="Times New Roman" w:hAnsi="Times New Roman"/>
          <w:noProof/>
          <w:sz w:val="24"/>
          <w:szCs w:val="24"/>
        </w:rPr>
        <w:t xml:space="preserve">. Додержуватись технічних </w:t>
      </w:r>
      <w:r w:rsidR="00C810BD">
        <w:rPr>
          <w:rFonts w:ascii="Times New Roman" w:hAnsi="Times New Roman"/>
          <w:noProof/>
          <w:sz w:val="24"/>
          <w:szCs w:val="24"/>
        </w:rPr>
        <w:t>вимог</w:t>
      </w:r>
      <w:r w:rsidRPr="001945FB">
        <w:rPr>
          <w:rFonts w:ascii="Times New Roman" w:hAnsi="Times New Roman"/>
          <w:noProof/>
          <w:sz w:val="24"/>
          <w:szCs w:val="24"/>
        </w:rPr>
        <w:t xml:space="preserve"> Послуг, що надаються, які обумовлені в цьому Договорі</w:t>
      </w:r>
      <w:r w:rsidR="007F5E3D">
        <w:rPr>
          <w:rFonts w:ascii="Times New Roman" w:hAnsi="Times New Roman"/>
          <w:noProof/>
          <w:sz w:val="24"/>
          <w:szCs w:val="24"/>
        </w:rPr>
        <w:t>.</w:t>
      </w:r>
      <w:r w:rsidRPr="001945FB">
        <w:rPr>
          <w:rFonts w:ascii="Times New Roman" w:hAnsi="Times New Roman"/>
          <w:noProof/>
          <w:sz w:val="24"/>
          <w:szCs w:val="24"/>
        </w:rPr>
        <w:t xml:space="preserve"> </w:t>
      </w:r>
    </w:p>
    <w:p w:rsidR="00336314" w:rsidRPr="001945FB" w:rsidRDefault="00336314" w:rsidP="00C810BD">
      <w:pPr>
        <w:pStyle w:val="af7"/>
        <w:shd w:val="clear" w:color="auto" w:fill="FFFFFF"/>
        <w:tabs>
          <w:tab w:val="left" w:pos="426"/>
          <w:tab w:val="left" w:pos="993"/>
        </w:tabs>
        <w:ind w:left="0" w:firstLine="709"/>
        <w:jc w:val="both"/>
        <w:rPr>
          <w:noProof/>
        </w:rPr>
      </w:pPr>
      <w:r w:rsidRPr="008955CE">
        <w:rPr>
          <w:noProof/>
          <w:lang w:val="ru-RU"/>
        </w:rPr>
        <w:t>6</w:t>
      </w:r>
      <w:r w:rsidRPr="001945FB">
        <w:rPr>
          <w:noProof/>
        </w:rPr>
        <w:t>.3.</w:t>
      </w:r>
      <w:r w:rsidR="00C810BD">
        <w:rPr>
          <w:noProof/>
        </w:rPr>
        <w:t>7</w:t>
      </w:r>
      <w:r w:rsidRPr="001945FB">
        <w:rPr>
          <w:noProof/>
        </w:rPr>
        <w:t>.</w:t>
      </w:r>
      <w:r w:rsidR="00C810BD">
        <w:rPr>
          <w:noProof/>
        </w:rPr>
        <w:t xml:space="preserve"> </w:t>
      </w:r>
      <w:r w:rsidRPr="001945FB">
        <w:rPr>
          <w:noProof/>
        </w:rPr>
        <w:t>При виникненні обставин, що перешкоджають своєчасному виконанню прийнятих на себе зобов'язань за Договором, негайно інформувати Замовника про такі обставини і причини їх виникнення.</w:t>
      </w:r>
    </w:p>
    <w:p w:rsidR="00336314" w:rsidRDefault="00336314" w:rsidP="00C810BD">
      <w:pPr>
        <w:pStyle w:val="af7"/>
        <w:shd w:val="clear" w:color="auto" w:fill="FFFFFF"/>
        <w:tabs>
          <w:tab w:val="left" w:pos="426"/>
          <w:tab w:val="left" w:pos="993"/>
        </w:tabs>
        <w:ind w:left="0" w:firstLine="709"/>
        <w:jc w:val="both"/>
        <w:rPr>
          <w:noProof/>
        </w:rPr>
      </w:pPr>
      <w:r w:rsidRPr="008955CE">
        <w:rPr>
          <w:noProof/>
          <w:lang w:val="ru-RU"/>
        </w:rPr>
        <w:t>6</w:t>
      </w:r>
      <w:r w:rsidRPr="001945FB">
        <w:rPr>
          <w:noProof/>
        </w:rPr>
        <w:t>.3.</w:t>
      </w:r>
      <w:r w:rsidR="00C810BD">
        <w:rPr>
          <w:noProof/>
        </w:rPr>
        <w:t>8</w:t>
      </w:r>
      <w:r w:rsidRPr="001945FB">
        <w:rPr>
          <w:noProof/>
        </w:rPr>
        <w:t>. Виконавець зобов'язаний також виконувати інші обов'язки, передбачені даним Договором і чинним законодавством України.</w:t>
      </w:r>
    </w:p>
    <w:p w:rsidR="009E2EEA" w:rsidRPr="001945FB" w:rsidRDefault="009E2EEA" w:rsidP="00C810BD">
      <w:pPr>
        <w:pStyle w:val="af7"/>
        <w:shd w:val="clear" w:color="auto" w:fill="FFFFFF"/>
        <w:tabs>
          <w:tab w:val="left" w:pos="426"/>
          <w:tab w:val="left" w:pos="993"/>
        </w:tabs>
        <w:ind w:left="0" w:firstLine="709"/>
        <w:jc w:val="both"/>
        <w:rPr>
          <w:noProof/>
        </w:rPr>
      </w:pPr>
      <w:r>
        <w:rPr>
          <w:noProof/>
        </w:rPr>
        <w:t>6.3.</w:t>
      </w:r>
      <w:r w:rsidR="00C810BD">
        <w:rPr>
          <w:noProof/>
        </w:rPr>
        <w:t>9</w:t>
      </w:r>
      <w:r>
        <w:rPr>
          <w:noProof/>
        </w:rPr>
        <w:t xml:space="preserve">. </w:t>
      </w:r>
      <w:r>
        <w:t>Виконавець повинен забезпечити свій персонал спецодягом, електричними та ручними інструментами, витратними матеріалами необхідними для надання послуг</w:t>
      </w:r>
    </w:p>
    <w:p w:rsidR="00336314" w:rsidRPr="001945FB" w:rsidRDefault="00336314" w:rsidP="00336314">
      <w:pPr>
        <w:pStyle w:val="af7"/>
        <w:shd w:val="clear" w:color="auto" w:fill="FFFFFF"/>
        <w:tabs>
          <w:tab w:val="left" w:pos="1276"/>
          <w:tab w:val="left" w:pos="1843"/>
        </w:tabs>
        <w:ind w:left="0" w:firstLine="741"/>
        <w:jc w:val="both"/>
        <w:rPr>
          <w:b/>
          <w:noProof/>
        </w:rPr>
      </w:pPr>
      <w:r w:rsidRPr="008955CE">
        <w:rPr>
          <w:b/>
          <w:noProof/>
          <w:lang w:val="ru-RU"/>
        </w:rPr>
        <w:t>6</w:t>
      </w:r>
      <w:r w:rsidRPr="001945FB">
        <w:rPr>
          <w:b/>
          <w:noProof/>
        </w:rPr>
        <w:t xml:space="preserve">.4. Виконавець має право: </w:t>
      </w:r>
    </w:p>
    <w:p w:rsidR="00336314" w:rsidRPr="001945FB" w:rsidRDefault="00336314" w:rsidP="00336314">
      <w:pPr>
        <w:pStyle w:val="af7"/>
        <w:shd w:val="clear" w:color="auto" w:fill="FFFFFF"/>
        <w:tabs>
          <w:tab w:val="left" w:pos="1276"/>
          <w:tab w:val="left" w:pos="1843"/>
        </w:tabs>
        <w:ind w:left="0" w:firstLine="741"/>
        <w:jc w:val="both"/>
        <w:rPr>
          <w:noProof/>
        </w:rPr>
      </w:pPr>
      <w:r w:rsidRPr="008955CE">
        <w:rPr>
          <w:noProof/>
          <w:lang w:val="ru-RU"/>
        </w:rPr>
        <w:t>6</w:t>
      </w:r>
      <w:r>
        <w:rPr>
          <w:noProof/>
        </w:rPr>
        <w:t>.4.1. </w:t>
      </w:r>
      <w:r w:rsidRPr="001945FB">
        <w:rPr>
          <w:noProof/>
        </w:rPr>
        <w:t>Своєчасно та в повному обсязі отримувати плату за належним чином надані Послуги згідно умов Договору.</w:t>
      </w:r>
    </w:p>
    <w:p w:rsidR="00336314" w:rsidRPr="001945FB" w:rsidRDefault="00336314" w:rsidP="00237C42">
      <w:pPr>
        <w:pStyle w:val="af7"/>
        <w:shd w:val="clear" w:color="auto" w:fill="FFFFFF"/>
        <w:tabs>
          <w:tab w:val="left" w:pos="1276"/>
          <w:tab w:val="left" w:pos="1843"/>
        </w:tabs>
        <w:ind w:left="0" w:firstLine="709"/>
        <w:jc w:val="both"/>
        <w:rPr>
          <w:noProof/>
        </w:rPr>
      </w:pPr>
      <w:r w:rsidRPr="00237C42">
        <w:rPr>
          <w:noProof/>
          <w:lang w:val="ru-RU"/>
        </w:rPr>
        <w:lastRenderedPageBreak/>
        <w:t>6</w:t>
      </w:r>
      <w:r w:rsidRPr="00237C42">
        <w:rPr>
          <w:noProof/>
        </w:rPr>
        <w:t>.4.</w:t>
      </w:r>
      <w:r w:rsidR="00237C42">
        <w:rPr>
          <w:noProof/>
        </w:rPr>
        <w:t>2</w:t>
      </w:r>
      <w:r w:rsidRPr="00237C42">
        <w:rPr>
          <w:noProof/>
        </w:rPr>
        <w:t xml:space="preserve">.Отримати доступ до приміщень Замовника, де розташовані </w:t>
      </w:r>
      <w:r w:rsidR="00237C42" w:rsidRPr="00237C42">
        <w:rPr>
          <w:noProof/>
        </w:rPr>
        <w:t>інженерні мережі електро-, тепло-, водопостачання та водовідведення,</w:t>
      </w:r>
      <w:r w:rsidRPr="00237C42">
        <w:rPr>
          <w:noProof/>
        </w:rPr>
        <w:t xml:space="preserve"> за наявності у представників Виконавця службових посвідчень та виключно у присутності уповноваженого представника Замовника.</w:t>
      </w:r>
    </w:p>
    <w:p w:rsidR="00336314" w:rsidRPr="001945FB" w:rsidRDefault="00336314" w:rsidP="00336314">
      <w:pPr>
        <w:pStyle w:val="af7"/>
        <w:shd w:val="clear" w:color="auto" w:fill="FFFFFF"/>
        <w:tabs>
          <w:tab w:val="left" w:pos="1843"/>
        </w:tabs>
        <w:ind w:left="360"/>
        <w:jc w:val="center"/>
        <w:rPr>
          <w:b/>
          <w:noProof/>
        </w:rPr>
      </w:pPr>
      <w:r w:rsidRPr="00E83E51">
        <w:rPr>
          <w:b/>
          <w:noProof/>
          <w:lang w:val="ru-RU"/>
        </w:rPr>
        <w:t>7</w:t>
      </w:r>
      <w:r w:rsidRPr="001945FB">
        <w:rPr>
          <w:b/>
          <w:noProof/>
        </w:rPr>
        <w:t>. ВІДПОВІДАЛЬНІСТЬ СТОРІН</w:t>
      </w:r>
    </w:p>
    <w:p w:rsidR="007F5E3D" w:rsidRPr="00E70A9B" w:rsidRDefault="00336314" w:rsidP="007F5E3D">
      <w:pPr>
        <w:spacing w:after="0" w:line="240" w:lineRule="auto"/>
        <w:ind w:firstLine="709"/>
        <w:contextualSpacing/>
        <w:jc w:val="both"/>
        <w:rPr>
          <w:rFonts w:ascii="Times New Roman" w:hAnsi="Times New Roman"/>
          <w:sz w:val="24"/>
          <w:szCs w:val="24"/>
        </w:rPr>
      </w:pPr>
      <w:r w:rsidRPr="00E70A9B">
        <w:rPr>
          <w:noProof/>
          <w:sz w:val="24"/>
          <w:szCs w:val="24"/>
          <w:lang w:val="ru-RU"/>
        </w:rPr>
        <w:t>7</w:t>
      </w:r>
      <w:r w:rsidRPr="00E70A9B">
        <w:rPr>
          <w:noProof/>
          <w:sz w:val="24"/>
          <w:szCs w:val="24"/>
        </w:rPr>
        <w:t>.1. </w:t>
      </w:r>
      <w:r w:rsidRPr="00E70A9B">
        <w:rPr>
          <w:rFonts w:ascii="Times New Roman" w:hAnsi="Times New Roman"/>
          <w:noProof/>
          <w:sz w:val="24"/>
          <w:szCs w:val="24"/>
        </w:rPr>
        <w:t>У випадку порушення зобов’язання, що виникає з цього Договору, Сторони несуть відповідальність відповідно до вимог чинного законодавства України</w:t>
      </w:r>
      <w:r w:rsidR="007F5E3D" w:rsidRPr="00E70A9B">
        <w:rPr>
          <w:rFonts w:ascii="Times New Roman" w:hAnsi="Times New Roman"/>
          <w:sz w:val="24"/>
          <w:szCs w:val="24"/>
        </w:rPr>
        <w:t>, якщо інше не визначено цим Договором.</w:t>
      </w:r>
    </w:p>
    <w:p w:rsidR="00336314" w:rsidRPr="001945FB" w:rsidRDefault="00336314" w:rsidP="00336314">
      <w:pPr>
        <w:pStyle w:val="af7"/>
        <w:shd w:val="clear" w:color="auto" w:fill="FFFFFF"/>
        <w:tabs>
          <w:tab w:val="left" w:pos="1276"/>
          <w:tab w:val="left" w:pos="1843"/>
        </w:tabs>
        <w:ind w:left="0" w:firstLine="741"/>
        <w:jc w:val="both"/>
        <w:rPr>
          <w:noProof/>
        </w:rPr>
      </w:pPr>
      <w:r w:rsidRPr="00E83E51">
        <w:rPr>
          <w:noProof/>
          <w:lang w:val="ru-RU"/>
        </w:rPr>
        <w:t>7</w:t>
      </w:r>
      <w:r w:rsidRPr="001945FB">
        <w:rPr>
          <w:noProof/>
        </w:rPr>
        <w:t>.2. Порушенням Договору є його невиконання або неналежне виконання, тобто виконання з порушенням умов, визначених змістом цього Договору.</w:t>
      </w:r>
    </w:p>
    <w:p w:rsidR="00336314" w:rsidRPr="001945FB" w:rsidRDefault="00336314" w:rsidP="00336314">
      <w:pPr>
        <w:pStyle w:val="af7"/>
        <w:shd w:val="clear" w:color="auto" w:fill="FFFFFF"/>
        <w:tabs>
          <w:tab w:val="left" w:pos="1276"/>
          <w:tab w:val="left" w:pos="1843"/>
        </w:tabs>
        <w:ind w:left="0" w:firstLine="741"/>
        <w:jc w:val="both"/>
        <w:rPr>
          <w:noProof/>
        </w:rPr>
      </w:pPr>
      <w:r w:rsidRPr="00E83E51">
        <w:rPr>
          <w:noProof/>
          <w:lang w:val="ru-RU"/>
        </w:rPr>
        <w:t>7</w:t>
      </w:r>
      <w:r w:rsidRPr="001945FB">
        <w:rPr>
          <w:noProof/>
        </w:rPr>
        <w:t>.3. Сторона не несе відповідальності за порушення Договору, якщо воно сталося не з її вини (умислу чи необережності).</w:t>
      </w:r>
    </w:p>
    <w:p w:rsidR="007F5E3D" w:rsidRPr="0040043F" w:rsidRDefault="007F5E3D" w:rsidP="007F5E3D">
      <w:pPr>
        <w:spacing w:after="0" w:line="240" w:lineRule="auto"/>
        <w:ind w:firstLine="709"/>
        <w:contextualSpacing/>
        <w:jc w:val="both"/>
        <w:rPr>
          <w:rFonts w:ascii="Times New Roman" w:hAnsi="Times New Roman"/>
          <w:sz w:val="24"/>
          <w:szCs w:val="24"/>
        </w:rPr>
      </w:pPr>
      <w:r w:rsidRPr="0040043F">
        <w:rPr>
          <w:rFonts w:ascii="Times New Roman" w:hAnsi="Times New Roman"/>
          <w:sz w:val="24"/>
          <w:szCs w:val="24"/>
        </w:rPr>
        <w:t>7.</w:t>
      </w:r>
      <w:r>
        <w:rPr>
          <w:rFonts w:ascii="Times New Roman" w:hAnsi="Times New Roman"/>
          <w:sz w:val="24"/>
          <w:szCs w:val="24"/>
        </w:rPr>
        <w:t>4.</w:t>
      </w:r>
      <w:r w:rsidRPr="0040043F">
        <w:rPr>
          <w:rFonts w:ascii="Times New Roman" w:hAnsi="Times New Roman"/>
          <w:sz w:val="24"/>
          <w:szCs w:val="24"/>
        </w:rPr>
        <w:t xml:space="preserve"> У разі порушення Виконавцем умов Договору, щодо </w:t>
      </w:r>
      <w:r>
        <w:rPr>
          <w:rFonts w:ascii="Times New Roman" w:hAnsi="Times New Roman"/>
          <w:sz w:val="24"/>
          <w:szCs w:val="24"/>
        </w:rPr>
        <w:t>своєчасності/повноти/якості</w:t>
      </w:r>
      <w:r w:rsidRPr="0040043F">
        <w:rPr>
          <w:rFonts w:ascii="Times New Roman" w:hAnsi="Times New Roman"/>
          <w:sz w:val="24"/>
          <w:szCs w:val="24"/>
        </w:rPr>
        <w:t xml:space="preserve"> надання Послуг, визначених розділом 5 даного Договору на одному із об’єктів, передбачених </w:t>
      </w:r>
      <w:r>
        <w:rPr>
          <w:rFonts w:ascii="Times New Roman" w:hAnsi="Times New Roman"/>
          <w:sz w:val="24"/>
          <w:szCs w:val="24"/>
        </w:rPr>
        <w:t>п.</w:t>
      </w:r>
      <w:r w:rsidRPr="0040043F">
        <w:rPr>
          <w:rFonts w:ascii="Times New Roman" w:hAnsi="Times New Roman"/>
          <w:sz w:val="24"/>
          <w:szCs w:val="24"/>
        </w:rPr>
        <w:t xml:space="preserve"> </w:t>
      </w:r>
      <w:r>
        <w:rPr>
          <w:rFonts w:ascii="Times New Roman" w:hAnsi="Times New Roman"/>
          <w:sz w:val="24"/>
          <w:szCs w:val="24"/>
        </w:rPr>
        <w:t>4</w:t>
      </w:r>
      <w:r w:rsidRPr="0040043F">
        <w:rPr>
          <w:rFonts w:ascii="Times New Roman" w:hAnsi="Times New Roman"/>
          <w:sz w:val="24"/>
          <w:szCs w:val="24"/>
        </w:rPr>
        <w:t xml:space="preserve">.2 Договору, </w:t>
      </w:r>
      <w:r>
        <w:rPr>
          <w:rFonts w:ascii="Times New Roman" w:hAnsi="Times New Roman"/>
          <w:sz w:val="24"/>
          <w:szCs w:val="24"/>
        </w:rPr>
        <w:t>зафіксованих</w:t>
      </w:r>
      <w:r w:rsidRPr="0040043F">
        <w:rPr>
          <w:rFonts w:ascii="Times New Roman" w:hAnsi="Times New Roman"/>
          <w:sz w:val="24"/>
          <w:szCs w:val="24"/>
        </w:rPr>
        <w:t xml:space="preserve"> Сторонами</w:t>
      </w:r>
      <w:r w:rsidRPr="007F5E3D">
        <w:rPr>
          <w:rFonts w:ascii="Times New Roman" w:hAnsi="Times New Roman"/>
          <w:sz w:val="24"/>
          <w:szCs w:val="24"/>
        </w:rPr>
        <w:t xml:space="preserve"> </w:t>
      </w:r>
      <w:r w:rsidRPr="0040043F">
        <w:rPr>
          <w:rFonts w:ascii="Times New Roman" w:hAnsi="Times New Roman"/>
          <w:sz w:val="24"/>
          <w:szCs w:val="24"/>
        </w:rPr>
        <w:t>та/або визначеного у Акті(ах) порушення</w:t>
      </w:r>
      <w:r>
        <w:rPr>
          <w:rFonts w:ascii="Times New Roman" w:hAnsi="Times New Roman"/>
          <w:sz w:val="24"/>
          <w:szCs w:val="24"/>
        </w:rPr>
        <w:t xml:space="preserve"> умов Договору</w:t>
      </w:r>
      <w:r w:rsidRPr="0040043F">
        <w:rPr>
          <w:rFonts w:ascii="Times New Roman" w:hAnsi="Times New Roman"/>
          <w:sz w:val="24"/>
          <w:szCs w:val="24"/>
        </w:rPr>
        <w:t xml:space="preserve">, Замовник має право стягнути з Виконавця штраф у розмірі </w:t>
      </w:r>
      <w:r>
        <w:rPr>
          <w:rFonts w:ascii="Times New Roman" w:hAnsi="Times New Roman"/>
          <w:sz w:val="24"/>
          <w:szCs w:val="24"/>
        </w:rPr>
        <w:t>20</w:t>
      </w:r>
      <w:r w:rsidRPr="0040043F">
        <w:rPr>
          <w:rFonts w:ascii="Times New Roman" w:hAnsi="Times New Roman"/>
          <w:sz w:val="24"/>
          <w:szCs w:val="24"/>
        </w:rPr>
        <w:t>% від загальної місячної вартості Послуг на відповідному об’єкті Замовника.</w:t>
      </w:r>
    </w:p>
    <w:p w:rsidR="001A47D1" w:rsidRDefault="007F5E3D" w:rsidP="00336314">
      <w:pPr>
        <w:pStyle w:val="af7"/>
        <w:shd w:val="clear" w:color="auto" w:fill="FFFFFF"/>
        <w:tabs>
          <w:tab w:val="left" w:pos="1276"/>
          <w:tab w:val="left" w:pos="1843"/>
        </w:tabs>
        <w:ind w:left="0" w:firstLine="741"/>
        <w:jc w:val="both"/>
        <w:rPr>
          <w:noProof/>
        </w:rPr>
      </w:pPr>
      <w:r w:rsidRPr="0040043F">
        <w:t>7.</w:t>
      </w:r>
      <w:r>
        <w:t>5</w:t>
      </w:r>
      <w:r w:rsidRPr="0040043F">
        <w:t>. Штрафні санкції передбачені пп.</w:t>
      </w:r>
      <w:r>
        <w:t xml:space="preserve"> 7.4</w:t>
      </w:r>
      <w:r w:rsidRPr="0040043F">
        <w:t>, Виконавець на вимогу Замовника виплачує впродовж 10 (десяти) днів з моменту отримання вимоги Замовника</w:t>
      </w:r>
      <w:r w:rsidRPr="00E83E51">
        <w:rPr>
          <w:noProof/>
        </w:rPr>
        <w:t xml:space="preserve"> </w:t>
      </w:r>
    </w:p>
    <w:p w:rsidR="001A47D1" w:rsidRDefault="001A47D1" w:rsidP="001A47D1">
      <w:pPr>
        <w:spacing w:after="0" w:line="240" w:lineRule="auto"/>
        <w:ind w:firstLine="709"/>
        <w:contextualSpacing/>
        <w:jc w:val="both"/>
        <w:rPr>
          <w:rFonts w:ascii="Times New Roman" w:hAnsi="Times New Roman"/>
          <w:sz w:val="24"/>
          <w:szCs w:val="24"/>
        </w:rPr>
      </w:pPr>
      <w:r w:rsidRPr="0040043F">
        <w:rPr>
          <w:rFonts w:ascii="Times New Roman" w:hAnsi="Times New Roman"/>
          <w:sz w:val="24"/>
          <w:szCs w:val="24"/>
        </w:rPr>
        <w:t>7.</w:t>
      </w:r>
      <w:r>
        <w:rPr>
          <w:rFonts w:ascii="Times New Roman" w:hAnsi="Times New Roman"/>
          <w:sz w:val="24"/>
          <w:szCs w:val="24"/>
        </w:rPr>
        <w:t>6</w:t>
      </w:r>
      <w:r w:rsidRPr="0040043F">
        <w:rPr>
          <w:rFonts w:ascii="Times New Roman" w:hAnsi="Times New Roman"/>
          <w:sz w:val="24"/>
          <w:szCs w:val="24"/>
        </w:rPr>
        <w:t>. </w:t>
      </w:r>
      <w:r w:rsidRPr="001D5E61">
        <w:rPr>
          <w:rFonts w:ascii="Times New Roman" w:hAnsi="Times New Roman"/>
          <w:sz w:val="24"/>
          <w:szCs w:val="24"/>
        </w:rPr>
        <w:t>При пошкодженні співробітниками Виконавця майна Замовника, Виконавець повинен компенсувати вартість пошкодженого майна чи відновлювальних робіт в повному обсязі</w:t>
      </w:r>
      <w:r w:rsidRPr="001D5E61">
        <w:rPr>
          <w:rFonts w:ascii="Times New Roman" w:hAnsi="Times New Roman"/>
          <w:color w:val="000000"/>
          <w:sz w:val="24"/>
          <w:szCs w:val="24"/>
        </w:rPr>
        <w:t xml:space="preserve"> у строк 3-х (трьох) днів</w:t>
      </w:r>
      <w:r>
        <w:rPr>
          <w:rFonts w:ascii="Times New Roman" w:hAnsi="Times New Roman"/>
          <w:sz w:val="24"/>
          <w:szCs w:val="24"/>
        </w:rPr>
        <w:t xml:space="preserve"> з моменту складання Замовником відповідного акту.</w:t>
      </w:r>
    </w:p>
    <w:p w:rsidR="00336314" w:rsidRPr="001945FB" w:rsidRDefault="00336314" w:rsidP="00336314">
      <w:pPr>
        <w:pStyle w:val="af7"/>
        <w:shd w:val="clear" w:color="auto" w:fill="FFFFFF"/>
        <w:tabs>
          <w:tab w:val="left" w:pos="1276"/>
          <w:tab w:val="left" w:pos="1843"/>
        </w:tabs>
        <w:ind w:left="0" w:firstLine="741"/>
        <w:jc w:val="both"/>
        <w:rPr>
          <w:noProof/>
        </w:rPr>
      </w:pPr>
      <w:r w:rsidRPr="00E83E51">
        <w:rPr>
          <w:noProof/>
        </w:rPr>
        <w:t>7</w:t>
      </w:r>
      <w:r w:rsidRPr="001945FB">
        <w:rPr>
          <w:noProof/>
        </w:rPr>
        <w:t>.</w:t>
      </w:r>
      <w:r w:rsidR="001A47D1">
        <w:rPr>
          <w:noProof/>
        </w:rPr>
        <w:t>7</w:t>
      </w:r>
      <w:r w:rsidRPr="001945FB">
        <w:rPr>
          <w:noProof/>
        </w:rPr>
        <w:t>. Замовник не несе відповідальність за порушення грошових зобов’язань у зв’язку з несвоєчасним відкриттям бюджетних асигнувань не з вини Головного управління ДПС у</w:t>
      </w:r>
      <w:r w:rsidR="007F5E3D">
        <w:rPr>
          <w:noProof/>
        </w:rPr>
        <w:t xml:space="preserve"> </w:t>
      </w:r>
      <w:r w:rsidRPr="001945FB">
        <w:rPr>
          <w:noProof/>
        </w:rPr>
        <w:t>м. Києві, а також несвоєчасним проведенням органами Державної казначейської служби України відповідних платежів.</w:t>
      </w:r>
    </w:p>
    <w:p w:rsidR="00336314" w:rsidRPr="001945FB" w:rsidRDefault="00336314" w:rsidP="00336314">
      <w:pPr>
        <w:pStyle w:val="23"/>
        <w:tabs>
          <w:tab w:val="left" w:pos="1843"/>
        </w:tabs>
        <w:spacing w:after="0" w:line="240" w:lineRule="auto"/>
        <w:ind w:left="720"/>
        <w:contextualSpacing/>
        <w:jc w:val="center"/>
        <w:rPr>
          <w:rFonts w:eastAsiaTheme="minorHAnsi"/>
          <w:b/>
          <w:noProof/>
          <w:lang w:eastAsia="en-US"/>
        </w:rPr>
      </w:pPr>
      <w:r w:rsidRPr="00EC1FD4">
        <w:rPr>
          <w:rFonts w:eastAsiaTheme="minorHAnsi"/>
          <w:b/>
          <w:noProof/>
          <w:lang w:eastAsia="en-US"/>
        </w:rPr>
        <w:t>8</w:t>
      </w:r>
      <w:r w:rsidRPr="001945FB">
        <w:rPr>
          <w:rFonts w:eastAsiaTheme="minorHAnsi"/>
          <w:b/>
          <w:noProof/>
          <w:lang w:eastAsia="en-US"/>
        </w:rPr>
        <w:t>. ОПЕРАТИВНО-ГОСПОДАРСЬКІ САНКЦІЇ</w:t>
      </w:r>
    </w:p>
    <w:p w:rsidR="001A47D1" w:rsidRPr="001945FB" w:rsidRDefault="001A47D1" w:rsidP="001A47D1">
      <w:pPr>
        <w:pStyle w:val="af7"/>
        <w:shd w:val="clear" w:color="auto" w:fill="FFFFFF"/>
        <w:tabs>
          <w:tab w:val="left" w:pos="1276"/>
          <w:tab w:val="left" w:pos="1843"/>
        </w:tabs>
        <w:ind w:left="0" w:firstLine="741"/>
        <w:jc w:val="both"/>
        <w:rPr>
          <w:noProof/>
        </w:rPr>
      </w:pPr>
      <w:r w:rsidRPr="00EC1FD4">
        <w:rPr>
          <w:noProof/>
        </w:rPr>
        <w:t>8</w:t>
      </w:r>
      <w:r w:rsidRPr="001945FB">
        <w:rPr>
          <w:noProof/>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rsidR="001A47D1" w:rsidRPr="007F711F" w:rsidRDefault="001A47D1" w:rsidP="001A47D1">
      <w:pPr>
        <w:pStyle w:val="23"/>
        <w:spacing w:after="0" w:line="240" w:lineRule="auto"/>
        <w:ind w:left="0" w:firstLine="709"/>
        <w:contextualSpacing/>
        <w:jc w:val="both"/>
      </w:pPr>
      <w:r w:rsidRPr="00EC1FD4">
        <w:rPr>
          <w:noProof/>
          <w:lang w:val="ru-RU"/>
        </w:rPr>
        <w:t>8</w:t>
      </w:r>
      <w:r w:rsidRPr="001945FB">
        <w:rPr>
          <w:noProof/>
        </w:rPr>
        <w:t>.</w:t>
      </w:r>
      <w:r>
        <w:rPr>
          <w:noProof/>
        </w:rPr>
        <w:t>2</w:t>
      </w:r>
      <w:r w:rsidRPr="001945FB">
        <w:rPr>
          <w:noProof/>
        </w:rPr>
        <w:t xml:space="preserve">. У разі порушення Виконавцем умов щодо </w:t>
      </w:r>
      <w:r w:rsidR="00E70A9B">
        <w:rPr>
          <w:noProof/>
        </w:rPr>
        <w:t>своєчасності, повноти</w:t>
      </w:r>
      <w:r w:rsidRPr="001945FB">
        <w:rPr>
          <w:noProof/>
        </w:rPr>
        <w:t xml:space="preserve"> та якості </w:t>
      </w:r>
      <w:r w:rsidR="00E70A9B">
        <w:rPr>
          <w:noProof/>
        </w:rPr>
        <w:t xml:space="preserve">наданих </w:t>
      </w:r>
      <w:r w:rsidRPr="001945FB">
        <w:rPr>
          <w:noProof/>
        </w:rPr>
        <w:t>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w:t>
      </w:r>
      <w:r>
        <w:rPr>
          <w:noProof/>
        </w:rPr>
        <w:t>і</w:t>
      </w:r>
      <w:r w:rsidRPr="001945FB">
        <w:rPr>
          <w:noProof/>
        </w:rPr>
        <w:t xml:space="preserve"> санкці</w:t>
      </w:r>
      <w:r>
        <w:rPr>
          <w:noProof/>
        </w:rPr>
        <w:t xml:space="preserve">ї. Замовник </w:t>
      </w:r>
      <w:r w:rsidRPr="007F711F">
        <w:t>зобов’язується впродовж 5 (п’яти) календарних днів від моменту порушення умов Договору, повідомити Виконавця про застосування оперативно-господарських санкцій. Разом із повідомленням про застосування оперативно-господарських санкцій, Замовник направляє Виконавцю Акт порушення умов Договору.</w:t>
      </w:r>
    </w:p>
    <w:p w:rsidR="001A47D1" w:rsidRDefault="001A47D1" w:rsidP="001A47D1">
      <w:pPr>
        <w:pStyle w:val="af7"/>
        <w:shd w:val="clear" w:color="auto" w:fill="FFFFFF"/>
        <w:tabs>
          <w:tab w:val="left" w:pos="1276"/>
          <w:tab w:val="left" w:pos="1843"/>
        </w:tabs>
        <w:ind w:left="0" w:firstLine="741"/>
        <w:jc w:val="both"/>
        <w:rPr>
          <w:noProof/>
        </w:rPr>
      </w:pPr>
      <w:r w:rsidRPr="00EC1FD4">
        <w:rPr>
          <w:noProof/>
          <w:lang w:val="ru-RU"/>
        </w:rPr>
        <w:t>8</w:t>
      </w:r>
      <w:r w:rsidRPr="001945FB">
        <w:rPr>
          <w:noProof/>
        </w:rPr>
        <w:t>.</w:t>
      </w:r>
      <w:r>
        <w:rPr>
          <w:noProof/>
        </w:rPr>
        <w:t>3</w:t>
      </w:r>
      <w:r w:rsidRPr="001945FB">
        <w:rPr>
          <w:noProof/>
        </w:rPr>
        <w:t>.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Договором.</w:t>
      </w:r>
    </w:p>
    <w:p w:rsidR="001A47D1" w:rsidRPr="007F711F" w:rsidRDefault="001A47D1" w:rsidP="001A47D1">
      <w:pPr>
        <w:pStyle w:val="af7"/>
        <w:shd w:val="clear" w:color="auto" w:fill="FFFFFF"/>
        <w:tabs>
          <w:tab w:val="left" w:pos="1134"/>
        </w:tabs>
        <w:ind w:left="0" w:firstLine="709"/>
        <w:jc w:val="both"/>
      </w:pPr>
      <w:r w:rsidRPr="007F711F">
        <w:t>8.</w:t>
      </w:r>
      <w:r>
        <w:t>4</w:t>
      </w:r>
      <w:r w:rsidRPr="007F711F">
        <w:t>. У даному Договорі, оперативно-господарські санкції застосовуються у вигляді:</w:t>
      </w:r>
    </w:p>
    <w:p w:rsidR="001A47D1" w:rsidRPr="007F711F" w:rsidRDefault="001A47D1" w:rsidP="001A47D1">
      <w:pPr>
        <w:pStyle w:val="23"/>
        <w:spacing w:after="0" w:line="240" w:lineRule="auto"/>
        <w:ind w:left="0" w:firstLine="709"/>
        <w:contextualSpacing/>
        <w:jc w:val="both"/>
      </w:pPr>
      <w:r w:rsidRPr="007F711F">
        <w:t xml:space="preserve"> - відмови від встановлення у майбутньому господарських відносин із Виконавцем;</w:t>
      </w:r>
    </w:p>
    <w:p w:rsidR="001A47D1" w:rsidRPr="007F711F" w:rsidRDefault="001A47D1" w:rsidP="001A47D1">
      <w:pPr>
        <w:pStyle w:val="23"/>
        <w:spacing w:after="0" w:line="240" w:lineRule="auto"/>
        <w:ind w:left="0" w:firstLine="709"/>
        <w:contextualSpacing/>
        <w:jc w:val="both"/>
      </w:pPr>
      <w:r w:rsidRPr="007F711F">
        <w:t xml:space="preserve"> -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336314" w:rsidRDefault="00336314" w:rsidP="00336314">
      <w:pPr>
        <w:pStyle w:val="af7"/>
        <w:shd w:val="clear" w:color="auto" w:fill="FFFFFF"/>
        <w:tabs>
          <w:tab w:val="left" w:pos="1276"/>
          <w:tab w:val="left" w:pos="1843"/>
        </w:tabs>
        <w:ind w:left="0" w:firstLine="741"/>
        <w:jc w:val="both"/>
        <w:rPr>
          <w:noProof/>
        </w:rPr>
      </w:pPr>
    </w:p>
    <w:p w:rsidR="00C83D12" w:rsidRPr="001945FB" w:rsidRDefault="00C83D12" w:rsidP="00336314">
      <w:pPr>
        <w:pStyle w:val="af7"/>
        <w:shd w:val="clear" w:color="auto" w:fill="FFFFFF"/>
        <w:tabs>
          <w:tab w:val="left" w:pos="1276"/>
          <w:tab w:val="left" w:pos="1843"/>
        </w:tabs>
        <w:ind w:left="0" w:firstLine="741"/>
        <w:jc w:val="both"/>
        <w:rPr>
          <w:noProof/>
        </w:rPr>
      </w:pPr>
    </w:p>
    <w:p w:rsidR="00336314" w:rsidRPr="001945FB" w:rsidRDefault="00336314" w:rsidP="00336314">
      <w:pPr>
        <w:pStyle w:val="af7"/>
        <w:shd w:val="clear" w:color="auto" w:fill="FFFFFF"/>
        <w:tabs>
          <w:tab w:val="left" w:pos="1276"/>
          <w:tab w:val="left" w:pos="1843"/>
        </w:tabs>
        <w:ind w:left="0" w:firstLine="741"/>
        <w:jc w:val="center"/>
        <w:rPr>
          <w:b/>
          <w:noProof/>
        </w:rPr>
      </w:pPr>
      <w:r w:rsidRPr="00625A55">
        <w:rPr>
          <w:b/>
          <w:noProof/>
          <w:lang w:val="ru-RU"/>
        </w:rPr>
        <w:t>9</w:t>
      </w:r>
      <w:r w:rsidRPr="001945FB">
        <w:rPr>
          <w:b/>
          <w:noProof/>
        </w:rPr>
        <w:t>. ОБСТАВИНИ НЕПЕРЕБОРНОЇ СИЛИ</w:t>
      </w:r>
    </w:p>
    <w:p w:rsidR="00336314" w:rsidRPr="001945FB" w:rsidRDefault="00336314" w:rsidP="00336314">
      <w:pPr>
        <w:pStyle w:val="af7"/>
        <w:shd w:val="clear" w:color="auto" w:fill="FFFFFF"/>
        <w:tabs>
          <w:tab w:val="left" w:pos="1276"/>
          <w:tab w:val="left" w:pos="1843"/>
        </w:tabs>
        <w:ind w:left="0" w:firstLine="741"/>
        <w:jc w:val="both"/>
        <w:rPr>
          <w:noProof/>
        </w:rPr>
      </w:pPr>
      <w:r w:rsidRPr="00625A55">
        <w:rPr>
          <w:noProof/>
          <w:lang w:val="ru-RU"/>
        </w:rPr>
        <w:t>9</w:t>
      </w:r>
      <w:r w:rsidRPr="001945FB">
        <w:rPr>
          <w:noProof/>
        </w:rPr>
        <w:t>.1.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336314" w:rsidRPr="001945FB" w:rsidRDefault="00336314" w:rsidP="00336314">
      <w:pPr>
        <w:pStyle w:val="af7"/>
        <w:shd w:val="clear" w:color="auto" w:fill="FFFFFF"/>
        <w:tabs>
          <w:tab w:val="left" w:pos="1276"/>
          <w:tab w:val="left" w:pos="1843"/>
        </w:tabs>
        <w:ind w:left="0" w:firstLine="741"/>
        <w:jc w:val="both"/>
        <w:rPr>
          <w:noProof/>
        </w:rPr>
      </w:pPr>
      <w:r w:rsidRPr="00625A55">
        <w:rPr>
          <w:noProof/>
          <w:lang w:val="ru-RU"/>
        </w:rPr>
        <w:t>9</w:t>
      </w:r>
      <w:r w:rsidRPr="001945FB">
        <w:rPr>
          <w:noProof/>
        </w:rPr>
        <w:t>.2.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336314" w:rsidRPr="001945FB" w:rsidRDefault="00336314" w:rsidP="00336314">
      <w:pPr>
        <w:tabs>
          <w:tab w:val="left" w:pos="1843"/>
        </w:tabs>
        <w:spacing w:after="0" w:line="240" w:lineRule="auto"/>
        <w:ind w:firstLine="709"/>
        <w:contextualSpacing/>
        <w:jc w:val="both"/>
        <w:rPr>
          <w:rFonts w:ascii="Times New Roman" w:hAnsi="Times New Roman"/>
          <w:noProof/>
          <w:sz w:val="24"/>
          <w:szCs w:val="24"/>
        </w:rPr>
      </w:pPr>
      <w:r w:rsidRPr="00625A55">
        <w:rPr>
          <w:rFonts w:ascii="Times New Roman" w:hAnsi="Times New Roman"/>
          <w:noProof/>
          <w:sz w:val="24"/>
          <w:szCs w:val="24"/>
          <w:lang w:val="ru-RU"/>
        </w:rPr>
        <w:lastRenderedPageBreak/>
        <w:t>9</w:t>
      </w:r>
      <w:r w:rsidRPr="001945FB">
        <w:rPr>
          <w:rFonts w:ascii="Times New Roman" w:hAnsi="Times New Roman"/>
          <w:noProof/>
          <w:sz w:val="24"/>
          <w:szCs w:val="24"/>
        </w:rPr>
        <w:t>.3.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отримання документів повідомити про це іншу Сторону у письмовій формі.</w:t>
      </w:r>
    </w:p>
    <w:p w:rsidR="00336314" w:rsidRPr="001945FB" w:rsidRDefault="00336314" w:rsidP="00336314">
      <w:pPr>
        <w:pStyle w:val="af7"/>
        <w:shd w:val="clear" w:color="auto" w:fill="FFFFFF"/>
        <w:tabs>
          <w:tab w:val="left" w:pos="1276"/>
          <w:tab w:val="left" w:pos="1843"/>
        </w:tabs>
        <w:ind w:left="0" w:firstLine="741"/>
        <w:jc w:val="both"/>
        <w:rPr>
          <w:noProof/>
        </w:rPr>
      </w:pPr>
      <w:r w:rsidRPr="00625A55">
        <w:rPr>
          <w:noProof/>
        </w:rPr>
        <w:t>9</w:t>
      </w:r>
      <w:r w:rsidRPr="001945FB">
        <w:rPr>
          <w:noProof/>
        </w:rPr>
        <w:t>.4.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336314" w:rsidRPr="001945FB" w:rsidRDefault="00336314" w:rsidP="00336314">
      <w:pPr>
        <w:pStyle w:val="af7"/>
        <w:shd w:val="clear" w:color="auto" w:fill="FFFFFF"/>
        <w:tabs>
          <w:tab w:val="left" w:pos="1276"/>
          <w:tab w:val="left" w:pos="1843"/>
        </w:tabs>
        <w:ind w:left="0" w:firstLine="741"/>
        <w:jc w:val="both"/>
        <w:rPr>
          <w:noProof/>
        </w:rPr>
      </w:pPr>
      <w:r w:rsidRPr="00625A55">
        <w:rPr>
          <w:noProof/>
          <w:lang w:val="ru-RU"/>
        </w:rPr>
        <w:t>9</w:t>
      </w:r>
      <w:r w:rsidRPr="001945FB">
        <w:rPr>
          <w:noProof/>
        </w:rPr>
        <w:t>.5.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336314" w:rsidRPr="001945FB" w:rsidRDefault="00336314" w:rsidP="00336314">
      <w:pPr>
        <w:pStyle w:val="af7"/>
        <w:shd w:val="clear" w:color="auto" w:fill="FFFFFF"/>
        <w:tabs>
          <w:tab w:val="left" w:pos="1276"/>
          <w:tab w:val="left" w:pos="1843"/>
        </w:tabs>
        <w:ind w:left="0" w:firstLine="741"/>
        <w:jc w:val="center"/>
        <w:rPr>
          <w:b/>
          <w:noProof/>
        </w:rPr>
      </w:pPr>
      <w:r w:rsidRPr="008955CE">
        <w:rPr>
          <w:b/>
          <w:noProof/>
          <w:lang w:val="ru-RU"/>
        </w:rPr>
        <w:t>10</w:t>
      </w:r>
      <w:r w:rsidRPr="001945FB">
        <w:rPr>
          <w:b/>
          <w:noProof/>
        </w:rPr>
        <w:t>. АНТИКОРУПЦІЙНЕ ЗАСТЕРЕЖЕННЯ</w:t>
      </w:r>
    </w:p>
    <w:p w:rsidR="001A47D1" w:rsidRPr="001945FB" w:rsidRDefault="001A47D1" w:rsidP="001A47D1">
      <w:pPr>
        <w:pStyle w:val="af7"/>
        <w:shd w:val="clear" w:color="auto" w:fill="FFFFFF"/>
        <w:tabs>
          <w:tab w:val="left" w:pos="1276"/>
          <w:tab w:val="left" w:pos="1843"/>
        </w:tabs>
        <w:ind w:left="0" w:firstLine="743"/>
        <w:jc w:val="both"/>
        <w:rPr>
          <w:noProof/>
        </w:rPr>
      </w:pPr>
      <w:r w:rsidRPr="008955CE">
        <w:rPr>
          <w:noProof/>
          <w:lang w:val="ru-RU"/>
        </w:rPr>
        <w:t>10</w:t>
      </w:r>
      <w:r w:rsidRPr="001945FB">
        <w:rPr>
          <w:noProof/>
        </w:rPr>
        <w:t xml:space="preserve">.1. Сторони зобов’язуються </w:t>
      </w:r>
      <w:r>
        <w:rPr>
          <w:noProof/>
        </w:rPr>
        <w:t xml:space="preserve">дотримуватися </w:t>
      </w:r>
      <w:r w:rsidRPr="001945FB">
        <w:rPr>
          <w:noProof/>
        </w:rPr>
        <w:t>вимог антикорупційного законодавства України.</w:t>
      </w:r>
    </w:p>
    <w:p w:rsidR="001A47D1" w:rsidRPr="001945FB" w:rsidRDefault="001A47D1" w:rsidP="001A47D1">
      <w:pPr>
        <w:pStyle w:val="af7"/>
        <w:shd w:val="clear" w:color="auto" w:fill="FFFFFF"/>
        <w:tabs>
          <w:tab w:val="left" w:pos="1276"/>
          <w:tab w:val="left" w:pos="1843"/>
        </w:tabs>
        <w:ind w:left="0" w:firstLine="743"/>
        <w:jc w:val="both"/>
        <w:rPr>
          <w:noProof/>
        </w:rPr>
      </w:pPr>
      <w:r w:rsidRPr="008955CE">
        <w:rPr>
          <w:noProof/>
          <w:lang w:val="ru-RU"/>
        </w:rPr>
        <w:t>10</w:t>
      </w:r>
      <w:r w:rsidRPr="001945FB">
        <w:rPr>
          <w:noProof/>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1A47D1" w:rsidRPr="001945FB" w:rsidRDefault="001A47D1" w:rsidP="001A47D1">
      <w:pPr>
        <w:pStyle w:val="af7"/>
        <w:shd w:val="clear" w:color="auto" w:fill="FFFFFF"/>
        <w:tabs>
          <w:tab w:val="left" w:pos="1276"/>
          <w:tab w:val="left" w:pos="1843"/>
        </w:tabs>
        <w:ind w:left="0" w:firstLine="743"/>
        <w:jc w:val="both"/>
        <w:rPr>
          <w:noProof/>
        </w:rPr>
      </w:pPr>
      <w:r w:rsidRPr="008955CE">
        <w:rPr>
          <w:noProof/>
          <w:lang w:val="ru-RU"/>
        </w:rPr>
        <w:t>10</w:t>
      </w:r>
      <w:r w:rsidRPr="001945FB">
        <w:rPr>
          <w:noProof/>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A47D1" w:rsidRPr="001945FB" w:rsidRDefault="001A47D1" w:rsidP="001A47D1">
      <w:pPr>
        <w:pStyle w:val="af7"/>
        <w:shd w:val="clear" w:color="auto" w:fill="FFFFFF"/>
        <w:tabs>
          <w:tab w:val="left" w:pos="1276"/>
          <w:tab w:val="left" w:pos="1843"/>
        </w:tabs>
        <w:ind w:left="0" w:firstLine="743"/>
        <w:jc w:val="both"/>
        <w:rPr>
          <w:noProof/>
        </w:rPr>
      </w:pPr>
      <w:r w:rsidRPr="008955CE">
        <w:rPr>
          <w:noProof/>
        </w:rPr>
        <w:t>10</w:t>
      </w:r>
      <w:r w:rsidRPr="001945FB">
        <w:rPr>
          <w:noProof/>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1A47D1" w:rsidRPr="001945FB" w:rsidRDefault="001A47D1" w:rsidP="001A47D1">
      <w:pPr>
        <w:pStyle w:val="af7"/>
        <w:shd w:val="clear" w:color="auto" w:fill="FFFFFF"/>
        <w:tabs>
          <w:tab w:val="left" w:pos="1276"/>
          <w:tab w:val="left" w:pos="1843"/>
        </w:tabs>
        <w:ind w:left="0" w:firstLine="743"/>
        <w:jc w:val="both"/>
        <w:rPr>
          <w:noProof/>
        </w:rPr>
      </w:pPr>
      <w:r w:rsidRPr="008955CE">
        <w:rPr>
          <w:noProof/>
        </w:rPr>
        <w:t>10</w:t>
      </w:r>
      <w:r w:rsidRPr="001945FB">
        <w:rPr>
          <w:noProof/>
        </w:rPr>
        <w:t>.5. Сторони підтверджують, що їх працівник</w:t>
      </w:r>
      <w:r>
        <w:rPr>
          <w:noProof/>
        </w:rPr>
        <w:t>ам відомо</w:t>
      </w:r>
      <w:r w:rsidRPr="001945FB">
        <w:rPr>
          <w:noProof/>
        </w:rPr>
        <w:t xml:space="preserve"> про кримінальну, адміністративну, цивільно-правову та дисциплінарну відповідальність за порушення антикорупційного законодавства.</w:t>
      </w:r>
    </w:p>
    <w:p w:rsidR="00336314" w:rsidRPr="001945FB" w:rsidRDefault="00336314" w:rsidP="00336314">
      <w:pPr>
        <w:pStyle w:val="af7"/>
        <w:shd w:val="clear" w:color="auto" w:fill="FFFFFF"/>
        <w:tabs>
          <w:tab w:val="left" w:pos="1276"/>
          <w:tab w:val="left" w:pos="1843"/>
        </w:tabs>
        <w:ind w:left="0" w:firstLine="741"/>
        <w:jc w:val="both"/>
        <w:rPr>
          <w:noProof/>
        </w:rPr>
      </w:pPr>
    </w:p>
    <w:p w:rsidR="00336314" w:rsidRPr="001945FB" w:rsidRDefault="00336314" w:rsidP="00336314">
      <w:pPr>
        <w:pStyle w:val="af7"/>
        <w:shd w:val="clear" w:color="auto" w:fill="FFFFFF"/>
        <w:tabs>
          <w:tab w:val="left" w:pos="1843"/>
        </w:tabs>
        <w:ind w:left="360"/>
        <w:jc w:val="center"/>
        <w:rPr>
          <w:b/>
          <w:noProof/>
        </w:rPr>
      </w:pPr>
      <w:r w:rsidRPr="001945FB">
        <w:rPr>
          <w:b/>
          <w:noProof/>
        </w:rPr>
        <w:t>1</w:t>
      </w:r>
      <w:r w:rsidRPr="008955CE">
        <w:rPr>
          <w:b/>
          <w:noProof/>
          <w:lang w:val="ru-RU"/>
        </w:rPr>
        <w:t>1</w:t>
      </w:r>
      <w:r w:rsidRPr="001945FB">
        <w:rPr>
          <w:b/>
          <w:noProof/>
        </w:rPr>
        <w:t>. ПОРЯДОК ВИРІШЕННЯ СПОРІВ</w:t>
      </w:r>
    </w:p>
    <w:p w:rsidR="00336314" w:rsidRPr="001945FB" w:rsidRDefault="00336314" w:rsidP="00336314">
      <w:pPr>
        <w:pStyle w:val="af7"/>
        <w:shd w:val="clear" w:color="auto" w:fill="FFFFFF"/>
        <w:tabs>
          <w:tab w:val="left" w:pos="1276"/>
          <w:tab w:val="left" w:pos="1843"/>
        </w:tabs>
        <w:ind w:left="0" w:firstLine="741"/>
        <w:jc w:val="both"/>
        <w:rPr>
          <w:noProof/>
        </w:rPr>
      </w:pPr>
      <w:r w:rsidRPr="001945FB">
        <w:rPr>
          <w:noProof/>
        </w:rPr>
        <w:t>1</w:t>
      </w:r>
      <w:r w:rsidRPr="008955CE">
        <w:rPr>
          <w:noProof/>
          <w:lang w:val="ru-RU"/>
        </w:rPr>
        <w:t>1</w:t>
      </w:r>
      <w:r w:rsidRPr="001945FB">
        <w:rPr>
          <w:noProof/>
        </w:rPr>
        <w:t>.1. Усі спори, що виникають з цього Договору або пов'язані із ним, вирішуються шляхом переговорів між Сторонами.</w:t>
      </w:r>
    </w:p>
    <w:p w:rsidR="00336314" w:rsidRPr="001945FB" w:rsidRDefault="00336314" w:rsidP="00336314">
      <w:pPr>
        <w:pStyle w:val="af7"/>
        <w:shd w:val="clear" w:color="auto" w:fill="FFFFFF"/>
        <w:tabs>
          <w:tab w:val="left" w:pos="1276"/>
          <w:tab w:val="left" w:pos="1843"/>
        </w:tabs>
        <w:ind w:left="0" w:firstLine="741"/>
        <w:jc w:val="both"/>
        <w:rPr>
          <w:noProof/>
        </w:rPr>
      </w:pPr>
      <w:r w:rsidRPr="001945FB">
        <w:rPr>
          <w:noProof/>
        </w:rPr>
        <w:t>1</w:t>
      </w:r>
      <w:r w:rsidRPr="008955CE">
        <w:rPr>
          <w:noProof/>
          <w:lang w:val="ru-RU"/>
        </w:rPr>
        <w:t>1</w:t>
      </w:r>
      <w:r w:rsidRPr="001945FB">
        <w:rPr>
          <w:noProof/>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336314" w:rsidRPr="001945FB" w:rsidRDefault="00336314" w:rsidP="00336314">
      <w:pPr>
        <w:pStyle w:val="af7"/>
        <w:shd w:val="clear" w:color="auto" w:fill="FFFFFF"/>
        <w:tabs>
          <w:tab w:val="left" w:pos="1843"/>
        </w:tabs>
        <w:ind w:left="360"/>
        <w:jc w:val="center"/>
        <w:rPr>
          <w:b/>
          <w:noProof/>
        </w:rPr>
      </w:pPr>
      <w:r w:rsidRPr="001945FB">
        <w:rPr>
          <w:b/>
          <w:noProof/>
        </w:rPr>
        <w:t>1</w:t>
      </w:r>
      <w:r w:rsidRPr="00AC7E97">
        <w:rPr>
          <w:b/>
          <w:noProof/>
          <w:lang w:val="ru-RU"/>
        </w:rPr>
        <w:t>2</w:t>
      </w:r>
      <w:r w:rsidRPr="001945FB">
        <w:rPr>
          <w:b/>
          <w:noProof/>
        </w:rPr>
        <w:t>. СТРОК ДІЇ ДОГОВОРУ</w:t>
      </w:r>
    </w:p>
    <w:p w:rsidR="00336314" w:rsidRDefault="00336314" w:rsidP="00336314">
      <w:pPr>
        <w:pStyle w:val="af7"/>
        <w:shd w:val="clear" w:color="auto" w:fill="FFFFFF"/>
        <w:tabs>
          <w:tab w:val="left" w:pos="1276"/>
          <w:tab w:val="left" w:pos="1843"/>
        </w:tabs>
        <w:ind w:left="0" w:firstLine="741"/>
        <w:jc w:val="both"/>
        <w:rPr>
          <w:noProof/>
        </w:rPr>
      </w:pPr>
      <w:r w:rsidRPr="001945FB">
        <w:rPr>
          <w:noProof/>
        </w:rPr>
        <w:t>1</w:t>
      </w:r>
      <w:r w:rsidRPr="00AC7E97">
        <w:rPr>
          <w:noProof/>
          <w:lang w:val="ru-RU"/>
        </w:rPr>
        <w:t>2</w:t>
      </w:r>
      <w:r w:rsidRPr="001945FB">
        <w:rPr>
          <w:noProof/>
        </w:rPr>
        <w:t xml:space="preserve">.1. Цей Договір вважається укладеним і набирає чинності з моменту його підписання Сторонами і скріплення печатками Сторін та діє до </w:t>
      </w:r>
      <w:r w:rsidR="001A47D1">
        <w:rPr>
          <w:noProof/>
          <w:lang w:val="ru-RU"/>
        </w:rPr>
        <w:t>31.</w:t>
      </w:r>
      <w:r w:rsidR="00B078B5">
        <w:rPr>
          <w:noProof/>
          <w:lang w:val="ru-RU"/>
        </w:rPr>
        <w:t>12</w:t>
      </w:r>
      <w:r w:rsidR="001A47D1">
        <w:rPr>
          <w:noProof/>
          <w:lang w:val="ru-RU"/>
        </w:rPr>
        <w:t>.</w:t>
      </w:r>
      <w:r w:rsidRPr="001945FB">
        <w:rPr>
          <w:noProof/>
        </w:rPr>
        <w:t>202</w:t>
      </w:r>
      <w:r>
        <w:rPr>
          <w:noProof/>
        </w:rPr>
        <w:t>4</w:t>
      </w:r>
      <w:r w:rsidRPr="001945FB">
        <w:rPr>
          <w:noProof/>
        </w:rPr>
        <w:t xml:space="preserve"> року, а в частині проведення розрахунків – до повного виконання Сторонами своїх зобов’язань за цим Договором. 1</w:t>
      </w:r>
      <w:r w:rsidRPr="008955CE">
        <w:rPr>
          <w:noProof/>
          <w:lang w:val="ru-RU"/>
        </w:rPr>
        <w:t>2</w:t>
      </w:r>
      <w:r w:rsidRPr="001945FB">
        <w:rPr>
          <w:noProof/>
        </w:rPr>
        <w:t>.2. Закінчення строку цього Договору не звільняє Сторони від відповідальності за його порушення, яке мало місце під час дії цього Договору.</w:t>
      </w:r>
    </w:p>
    <w:p w:rsidR="00F3445C" w:rsidRPr="001945FB" w:rsidRDefault="00F3445C" w:rsidP="00336314">
      <w:pPr>
        <w:pStyle w:val="af7"/>
        <w:shd w:val="clear" w:color="auto" w:fill="FFFFFF"/>
        <w:tabs>
          <w:tab w:val="left" w:pos="1276"/>
          <w:tab w:val="left" w:pos="1843"/>
        </w:tabs>
        <w:ind w:left="0" w:firstLine="741"/>
        <w:jc w:val="both"/>
        <w:rPr>
          <w:noProof/>
        </w:rPr>
      </w:pPr>
    </w:p>
    <w:p w:rsidR="00336314" w:rsidRPr="001945FB" w:rsidRDefault="00336314" w:rsidP="00336314">
      <w:pPr>
        <w:pStyle w:val="af7"/>
        <w:tabs>
          <w:tab w:val="left" w:pos="1843"/>
        </w:tabs>
        <w:ind w:left="0"/>
        <w:jc w:val="center"/>
        <w:rPr>
          <w:b/>
          <w:noProof/>
        </w:rPr>
      </w:pPr>
      <w:r w:rsidRPr="001945FB">
        <w:rPr>
          <w:b/>
          <w:noProof/>
        </w:rPr>
        <w:t>1</w:t>
      </w:r>
      <w:r w:rsidRPr="008955CE">
        <w:rPr>
          <w:b/>
          <w:noProof/>
          <w:lang w:val="ru-RU"/>
        </w:rPr>
        <w:t>3</w:t>
      </w:r>
      <w:r w:rsidRPr="001945FB">
        <w:rPr>
          <w:b/>
          <w:noProof/>
        </w:rPr>
        <w:t>. ПОРЯДОК ЗМІНИ УМОВ ДОГОВОРУ</w:t>
      </w:r>
    </w:p>
    <w:p w:rsidR="001A47D1" w:rsidRPr="00BB3069" w:rsidRDefault="001A47D1" w:rsidP="001A47D1">
      <w:pPr>
        <w:spacing w:after="0" w:line="240" w:lineRule="auto"/>
        <w:ind w:firstLine="709"/>
        <w:jc w:val="both"/>
        <w:rPr>
          <w:rFonts w:ascii="Times New Roman" w:eastAsia="Times New Roman" w:hAnsi="Times New Roman"/>
          <w:sz w:val="24"/>
          <w:szCs w:val="24"/>
          <w:lang w:eastAsia="uk-UA"/>
        </w:rPr>
      </w:pPr>
      <w:r w:rsidRPr="00BB3069">
        <w:rPr>
          <w:rFonts w:ascii="Times New Roman" w:eastAsia="Times New Roman" w:hAnsi="Times New Roman"/>
          <w:sz w:val="24"/>
          <w:szCs w:val="24"/>
          <w:lang w:eastAsia="uk-UA"/>
        </w:rPr>
        <w:t xml:space="preserve">13.1.  Цей Договір може бути змінено та доповнено за домовленістю Сторін, а також в інших випадках, передбачених чинним законодавством України та відповідно до ст. 41 Закону України «Про публічні закупівлі» від 25.12.2015 № 922-VIII </w:t>
      </w:r>
      <w:r w:rsidR="00910674" w:rsidRPr="00910674">
        <w:rPr>
          <w:rFonts w:ascii="Times New Roman" w:hAnsi="Times New Roman"/>
          <w:sz w:val="24"/>
          <w:szCs w:val="24"/>
        </w:rPr>
        <w:t>та пункту 19</w:t>
      </w:r>
      <w:r w:rsidR="00910674" w:rsidRPr="00402324">
        <w:rPr>
          <w:sz w:val="24"/>
          <w:szCs w:val="24"/>
        </w:rPr>
        <w:t xml:space="preserve"> </w:t>
      </w:r>
      <w:r w:rsidRPr="00BB3069">
        <w:rPr>
          <w:rFonts w:ascii="Times New Roman" w:eastAsia="Times New Roman" w:hAnsi="Times New Roman"/>
          <w:sz w:val="24"/>
          <w:szCs w:val="24"/>
          <w:lang w:eastAsia="uk-UA"/>
        </w:rPr>
        <w:t>Особливостей, що оформлюється додатковою угодою до цього Договору.</w:t>
      </w:r>
    </w:p>
    <w:p w:rsidR="001A47D1" w:rsidRPr="0040043F" w:rsidRDefault="001A47D1" w:rsidP="001A47D1">
      <w:pPr>
        <w:pStyle w:val="af7"/>
        <w:shd w:val="clear" w:color="auto" w:fill="FFFFFF"/>
        <w:ind w:left="0" w:firstLine="709"/>
        <w:jc w:val="both"/>
      </w:pPr>
      <w:r w:rsidRPr="0040043F">
        <w:t>13.2. </w:t>
      </w:r>
      <w:r w:rsidRPr="00F137B6">
        <w:t>Зміна</w:t>
      </w:r>
      <w:r w:rsidRPr="0040043F">
        <w:t xml:space="preserve"> </w:t>
      </w:r>
      <w:r w:rsidRPr="00F137B6">
        <w:t>до Договору вносяться за згодою сторін</w:t>
      </w:r>
      <w:r w:rsidRPr="0040043F">
        <w:t>, якщо інше не встановлено Договором.</w:t>
      </w:r>
      <w:r>
        <w:t xml:space="preserve"> </w:t>
      </w:r>
      <w:r w:rsidRPr="0040043F">
        <w:t>Пропозиції щодо внесення змін до Договору може робити кожна із Сторін Договору.</w:t>
      </w:r>
    </w:p>
    <w:p w:rsidR="001A47D1" w:rsidRPr="00F137B6" w:rsidRDefault="001A47D1" w:rsidP="001A47D1">
      <w:pPr>
        <w:pStyle w:val="af7"/>
        <w:shd w:val="clear" w:color="auto" w:fill="FFFFFF"/>
        <w:ind w:left="0" w:firstLine="709"/>
        <w:jc w:val="both"/>
      </w:pPr>
      <w:r w:rsidRPr="0040043F">
        <w:t xml:space="preserve">13.3.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Договору здійснюється у письмовій формі шляхом </w:t>
      </w:r>
      <w:r w:rsidRPr="00F137B6">
        <w:t>взаємного листування.</w:t>
      </w:r>
    </w:p>
    <w:p w:rsidR="001A47D1" w:rsidRPr="0040043F" w:rsidRDefault="001A47D1" w:rsidP="001A47D1">
      <w:pPr>
        <w:pStyle w:val="af7"/>
        <w:shd w:val="clear" w:color="auto" w:fill="FFFFFF"/>
        <w:ind w:left="0" w:firstLine="709"/>
        <w:jc w:val="both"/>
      </w:pPr>
      <w:r w:rsidRPr="00F137B6">
        <w:t>13.4. </w:t>
      </w:r>
      <w:r w:rsidRPr="0040043F">
        <w:t xml:space="preserve"> </w:t>
      </w:r>
      <w:r>
        <w:t>Сторони домовилися про те що, цей Договір може бути розірвано достроково за взаємною згодою Сторін. У</w:t>
      </w:r>
      <w:r w:rsidRPr="0040043F">
        <w:t xml:space="preserve"> разі систематичного (п’ять та більше разів на одному об’єкті) невиконання, неналежного (неповного/неякісного) виконання Виконавцем зобов’язань за цим </w:t>
      </w:r>
      <w:r w:rsidRPr="0040043F">
        <w:lastRenderedPageBreak/>
        <w:t xml:space="preserve">Договором, що підтверджується Актами порушення умов Договору, </w:t>
      </w:r>
      <w:r>
        <w:t xml:space="preserve">Замовник </w:t>
      </w:r>
      <w:r w:rsidRPr="0040043F">
        <w:t xml:space="preserve">достроково в односторонньому порядку </w:t>
      </w:r>
      <w:r>
        <w:t xml:space="preserve">може </w:t>
      </w:r>
      <w:r w:rsidRPr="0040043F">
        <w:t>розірвати цей договір, письмово повідомивши про це Виконавця у строк не менше ніж за 20 днів до дати фактичного розірвання договору. Разом з повідомленням про дострокове розірвання Договору Замовник направляє Виконавцю відповід</w:t>
      </w:r>
      <w:r>
        <w:t>ні Акти порушення умов Договору.</w:t>
      </w:r>
      <w:r w:rsidRPr="00A66574">
        <w:t xml:space="preserve"> </w:t>
      </w:r>
      <w:r w:rsidRPr="0040043F">
        <w:t xml:space="preserve">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 </w:t>
      </w:r>
    </w:p>
    <w:p w:rsidR="001A47D1" w:rsidRPr="0040043F" w:rsidRDefault="001A47D1" w:rsidP="001A47D1">
      <w:pPr>
        <w:pStyle w:val="af7"/>
        <w:shd w:val="clear" w:color="auto" w:fill="FFFFFF"/>
        <w:ind w:left="0" w:firstLine="709"/>
        <w:jc w:val="both"/>
      </w:pPr>
      <w:r w:rsidRPr="0040043F">
        <w:t>13.5.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1A47D1" w:rsidRDefault="001A47D1" w:rsidP="001A47D1">
      <w:pPr>
        <w:pStyle w:val="af7"/>
        <w:shd w:val="clear" w:color="auto" w:fill="FFFFFF"/>
        <w:ind w:left="0" w:firstLine="709"/>
        <w:jc w:val="both"/>
      </w:pPr>
      <w:r w:rsidRPr="0040043F">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36314" w:rsidRPr="001945FB" w:rsidRDefault="00336314" w:rsidP="00336314">
      <w:pPr>
        <w:pStyle w:val="28"/>
        <w:shd w:val="clear" w:color="auto" w:fill="auto"/>
        <w:tabs>
          <w:tab w:val="left" w:pos="1843"/>
        </w:tabs>
        <w:spacing w:before="0" w:line="240" w:lineRule="auto"/>
        <w:contextualSpacing/>
        <w:jc w:val="center"/>
        <w:rPr>
          <w:bCs w:val="0"/>
          <w:noProof/>
          <w:sz w:val="24"/>
          <w:szCs w:val="24"/>
          <w:lang w:val="uk-UA"/>
        </w:rPr>
      </w:pPr>
      <w:r w:rsidRPr="001945FB">
        <w:rPr>
          <w:bCs w:val="0"/>
          <w:noProof/>
          <w:sz w:val="24"/>
          <w:szCs w:val="24"/>
          <w:lang w:val="uk-UA"/>
        </w:rPr>
        <w:t>1</w:t>
      </w:r>
      <w:r>
        <w:rPr>
          <w:bCs w:val="0"/>
          <w:noProof/>
          <w:sz w:val="24"/>
          <w:szCs w:val="24"/>
          <w:lang w:val="uk-UA"/>
        </w:rPr>
        <w:t>4</w:t>
      </w:r>
      <w:r w:rsidRPr="001945FB">
        <w:rPr>
          <w:bCs w:val="0"/>
          <w:noProof/>
          <w:sz w:val="24"/>
          <w:szCs w:val="24"/>
          <w:lang w:val="uk-UA"/>
        </w:rPr>
        <w:t>. ПРИКІНЦЕВІ ПОЛОЖЕННЯ</w:t>
      </w:r>
    </w:p>
    <w:p w:rsidR="00336314" w:rsidRPr="001945FB" w:rsidRDefault="00336314" w:rsidP="00336314">
      <w:pPr>
        <w:pStyle w:val="af7"/>
        <w:shd w:val="clear" w:color="auto" w:fill="FFFFFF"/>
        <w:tabs>
          <w:tab w:val="left" w:pos="1276"/>
          <w:tab w:val="left" w:pos="1843"/>
        </w:tabs>
        <w:ind w:left="0" w:firstLine="741"/>
        <w:jc w:val="both"/>
        <w:rPr>
          <w:noProof/>
        </w:rPr>
      </w:pPr>
      <w:r w:rsidRPr="001945FB">
        <w:rPr>
          <w:noProof/>
        </w:rPr>
        <w:t>1</w:t>
      </w:r>
      <w:r>
        <w:rPr>
          <w:noProof/>
        </w:rPr>
        <w:t>4</w:t>
      </w:r>
      <w:r w:rsidRPr="001945FB">
        <w:rPr>
          <w:noProof/>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336314" w:rsidRPr="001945FB" w:rsidRDefault="00336314" w:rsidP="00336314">
      <w:pPr>
        <w:pStyle w:val="af7"/>
        <w:shd w:val="clear" w:color="auto" w:fill="FFFFFF"/>
        <w:tabs>
          <w:tab w:val="left" w:pos="1276"/>
          <w:tab w:val="left" w:pos="1843"/>
        </w:tabs>
        <w:ind w:left="0" w:firstLine="741"/>
        <w:jc w:val="both"/>
        <w:rPr>
          <w:noProof/>
        </w:rPr>
      </w:pPr>
      <w:r w:rsidRPr="001945FB">
        <w:rPr>
          <w:noProof/>
        </w:rPr>
        <w:t>1</w:t>
      </w:r>
      <w:r>
        <w:rPr>
          <w:noProof/>
        </w:rPr>
        <w:t>4</w:t>
      </w:r>
      <w:r w:rsidRPr="001945FB">
        <w:rPr>
          <w:noProof/>
        </w:rPr>
        <w:t>.2.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336314" w:rsidRPr="001945FB" w:rsidRDefault="00336314" w:rsidP="00336314">
      <w:pPr>
        <w:pStyle w:val="af7"/>
        <w:shd w:val="clear" w:color="auto" w:fill="FFFFFF"/>
        <w:tabs>
          <w:tab w:val="left" w:pos="1276"/>
          <w:tab w:val="left" w:pos="1843"/>
        </w:tabs>
        <w:ind w:left="0" w:firstLine="741"/>
        <w:jc w:val="both"/>
        <w:rPr>
          <w:noProof/>
        </w:rPr>
      </w:pPr>
      <w:r w:rsidRPr="001945FB">
        <w:rPr>
          <w:noProof/>
        </w:rPr>
        <w:t>1</w:t>
      </w:r>
      <w:r>
        <w:rPr>
          <w:noProof/>
        </w:rPr>
        <w:t>4</w:t>
      </w:r>
      <w:r w:rsidRPr="001945FB">
        <w:rPr>
          <w:noProof/>
        </w:rPr>
        <w:t>.3. Відступлення права вимоги та (або) переведення боргу за цим Договором однією із Сторін до третіх осіб не допускається.</w:t>
      </w:r>
    </w:p>
    <w:p w:rsidR="00336314" w:rsidRPr="001945FB" w:rsidRDefault="00336314" w:rsidP="00336314">
      <w:pPr>
        <w:pStyle w:val="af7"/>
        <w:shd w:val="clear" w:color="auto" w:fill="FFFFFF"/>
        <w:tabs>
          <w:tab w:val="left" w:pos="1276"/>
          <w:tab w:val="left" w:pos="1843"/>
        </w:tabs>
        <w:ind w:left="0" w:firstLine="741"/>
        <w:jc w:val="both"/>
        <w:rPr>
          <w:noProof/>
        </w:rPr>
      </w:pPr>
      <w:r w:rsidRPr="001945FB">
        <w:rPr>
          <w:noProof/>
        </w:rPr>
        <w:t>1</w:t>
      </w:r>
      <w:r>
        <w:rPr>
          <w:noProof/>
        </w:rPr>
        <w:t>4</w:t>
      </w:r>
      <w:r w:rsidRPr="001945FB">
        <w:rPr>
          <w:noProof/>
        </w:rPr>
        <w:t>.4.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rsidR="00336314" w:rsidRPr="001945FB" w:rsidRDefault="00336314" w:rsidP="00336314">
      <w:pPr>
        <w:pStyle w:val="af7"/>
        <w:shd w:val="clear" w:color="auto" w:fill="FFFFFF"/>
        <w:tabs>
          <w:tab w:val="left" w:pos="1276"/>
          <w:tab w:val="left" w:pos="1843"/>
        </w:tabs>
        <w:ind w:left="0" w:firstLine="741"/>
        <w:jc w:val="both"/>
        <w:rPr>
          <w:noProof/>
        </w:rPr>
      </w:pPr>
      <w:r w:rsidRPr="001945FB">
        <w:rPr>
          <w:noProof/>
        </w:rPr>
        <w:t>1</w:t>
      </w:r>
      <w:r>
        <w:rPr>
          <w:noProof/>
        </w:rPr>
        <w:t>4</w:t>
      </w:r>
      <w:r w:rsidRPr="001945FB">
        <w:rPr>
          <w:noProof/>
        </w:rPr>
        <w:t>.5.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A51672" w:rsidRPr="006F27E7" w:rsidRDefault="00A51672" w:rsidP="00A51672">
      <w:pPr>
        <w:pStyle w:val="af7"/>
        <w:shd w:val="clear" w:color="auto" w:fill="FFFFFF"/>
        <w:spacing w:line="20" w:lineRule="atLeast"/>
        <w:ind w:left="0"/>
        <w:jc w:val="center"/>
        <w:rPr>
          <w:b/>
        </w:rPr>
      </w:pPr>
      <w:r w:rsidRPr="006F27E7">
        <w:rPr>
          <w:b/>
        </w:rPr>
        <w:t>1</w:t>
      </w:r>
      <w:r>
        <w:rPr>
          <w:b/>
        </w:rPr>
        <w:t>5</w:t>
      </w:r>
      <w:r w:rsidRPr="006F27E7">
        <w:rPr>
          <w:b/>
        </w:rPr>
        <w:t>.</w:t>
      </w:r>
      <w:r w:rsidRPr="006F27E7">
        <w:t> </w:t>
      </w:r>
      <w:r w:rsidRPr="006F27E7">
        <w:rPr>
          <w:b/>
        </w:rPr>
        <w:t>ДОДАТКИ ДО ДОГОВОРУ</w:t>
      </w:r>
    </w:p>
    <w:p w:rsidR="00A51672" w:rsidRPr="006F27E7" w:rsidRDefault="00A51672" w:rsidP="00E77919">
      <w:pPr>
        <w:pStyle w:val="af7"/>
        <w:shd w:val="clear" w:color="auto" w:fill="FFFFFF"/>
        <w:tabs>
          <w:tab w:val="left" w:pos="993"/>
          <w:tab w:val="left" w:pos="1276"/>
        </w:tabs>
        <w:spacing w:line="20" w:lineRule="atLeast"/>
        <w:ind w:left="0" w:firstLine="284"/>
        <w:jc w:val="both"/>
      </w:pPr>
      <w:r w:rsidRPr="006F27E7">
        <w:t>1</w:t>
      </w:r>
      <w:r>
        <w:t>5</w:t>
      </w:r>
      <w:r w:rsidRPr="006F27E7">
        <w:t>.1. Невід'ємною частиною цього Договору є:</w:t>
      </w:r>
    </w:p>
    <w:p w:rsidR="00A51672" w:rsidRPr="006F27E7" w:rsidRDefault="00A51672" w:rsidP="00A51672">
      <w:pPr>
        <w:shd w:val="clear" w:color="auto" w:fill="FFFFFF"/>
        <w:spacing w:after="0" w:line="20" w:lineRule="atLeast"/>
        <w:ind w:firstLine="284"/>
        <w:contextualSpacing/>
        <w:jc w:val="both"/>
        <w:rPr>
          <w:rFonts w:ascii="Times New Roman" w:hAnsi="Times New Roman"/>
          <w:sz w:val="24"/>
          <w:szCs w:val="24"/>
        </w:rPr>
      </w:pPr>
      <w:r>
        <w:rPr>
          <w:rFonts w:ascii="Times New Roman" w:hAnsi="Times New Roman"/>
          <w:sz w:val="24"/>
          <w:szCs w:val="24"/>
        </w:rPr>
        <w:t xml:space="preserve">15.1.1. </w:t>
      </w:r>
      <w:r w:rsidRPr="006F27E7">
        <w:rPr>
          <w:rFonts w:ascii="Times New Roman" w:hAnsi="Times New Roman"/>
          <w:sz w:val="24"/>
          <w:szCs w:val="24"/>
        </w:rPr>
        <w:t>Додаток 1 – Специфікація.</w:t>
      </w:r>
    </w:p>
    <w:p w:rsidR="00A51672" w:rsidRDefault="00A51672" w:rsidP="00A51672">
      <w:pPr>
        <w:shd w:val="clear" w:color="auto" w:fill="FFFFFF"/>
        <w:spacing w:after="0" w:line="20" w:lineRule="atLeast"/>
        <w:ind w:left="426" w:hanging="142"/>
        <w:contextualSpacing/>
        <w:jc w:val="both"/>
        <w:rPr>
          <w:rFonts w:ascii="Times New Roman" w:hAnsi="Times New Roman"/>
          <w:sz w:val="24"/>
          <w:szCs w:val="24"/>
        </w:rPr>
      </w:pPr>
      <w:r>
        <w:rPr>
          <w:rFonts w:ascii="Times New Roman" w:hAnsi="Times New Roman"/>
          <w:sz w:val="24"/>
          <w:szCs w:val="24"/>
        </w:rPr>
        <w:t xml:space="preserve">15.1.2. </w:t>
      </w:r>
      <w:r w:rsidRPr="006F27E7">
        <w:rPr>
          <w:rFonts w:ascii="Times New Roman" w:hAnsi="Times New Roman"/>
          <w:sz w:val="24"/>
          <w:szCs w:val="24"/>
        </w:rPr>
        <w:t xml:space="preserve">Додаток 2 – </w:t>
      </w:r>
      <w:r>
        <w:rPr>
          <w:rFonts w:ascii="Times New Roman" w:hAnsi="Times New Roman"/>
          <w:sz w:val="24"/>
          <w:szCs w:val="24"/>
        </w:rPr>
        <w:t>Технічні вимоги</w:t>
      </w:r>
      <w:r w:rsidRPr="006F27E7">
        <w:rPr>
          <w:rFonts w:ascii="Times New Roman" w:hAnsi="Times New Roman"/>
          <w:sz w:val="24"/>
          <w:szCs w:val="24"/>
        </w:rPr>
        <w:t>.</w:t>
      </w:r>
    </w:p>
    <w:p w:rsidR="00A51672" w:rsidRPr="006F27E7" w:rsidRDefault="00A51672" w:rsidP="00A51672">
      <w:pPr>
        <w:pStyle w:val="af7"/>
        <w:shd w:val="clear" w:color="auto" w:fill="FFFFFF"/>
        <w:spacing w:line="20" w:lineRule="atLeast"/>
        <w:ind w:left="0"/>
        <w:jc w:val="center"/>
        <w:rPr>
          <w:b/>
        </w:rPr>
      </w:pPr>
      <w:r w:rsidRPr="006F27E7">
        <w:rPr>
          <w:b/>
        </w:rPr>
        <w:t>1</w:t>
      </w:r>
      <w:r>
        <w:rPr>
          <w:b/>
        </w:rPr>
        <w:t>6</w:t>
      </w:r>
      <w:r w:rsidRPr="006F27E7">
        <w:rPr>
          <w:b/>
        </w:rPr>
        <w:t>. МІСЦЕ ЗНАХОДЖЕННЯ ТА БАНКІВСЬКІ РЕКВІЗИТИ СТОРІН</w:t>
      </w:r>
    </w:p>
    <w:p w:rsidR="00A51672" w:rsidRPr="006F27E7" w:rsidRDefault="00A51672" w:rsidP="00A51672">
      <w:pPr>
        <w:shd w:val="clear" w:color="auto" w:fill="FFFFFF"/>
        <w:spacing w:after="0" w:line="20" w:lineRule="atLeast"/>
        <w:contextualSpacing/>
        <w:jc w:val="center"/>
        <w:rPr>
          <w:rFonts w:ascii="Times New Roman" w:hAnsi="Times New Roman"/>
          <w:sz w:val="24"/>
          <w:szCs w:val="24"/>
        </w:rPr>
      </w:pPr>
    </w:p>
    <w:p w:rsidR="00A51672" w:rsidRPr="006F27E7" w:rsidRDefault="00A51672" w:rsidP="00A51672">
      <w:pPr>
        <w:shd w:val="clear" w:color="auto" w:fill="FFFFFF"/>
        <w:spacing w:after="0" w:line="20" w:lineRule="atLeast"/>
        <w:contextualSpacing/>
        <w:jc w:val="center"/>
        <w:rPr>
          <w:rFonts w:ascii="Times New Roman" w:hAnsi="Times New Roman"/>
          <w:sz w:val="24"/>
          <w:szCs w:val="24"/>
        </w:rPr>
      </w:pPr>
    </w:p>
    <w:p w:rsidR="00A51672" w:rsidRPr="006F27E7" w:rsidRDefault="00A51672" w:rsidP="00A51672">
      <w:pPr>
        <w:shd w:val="clear" w:color="auto" w:fill="FFFFFF"/>
        <w:spacing w:after="0" w:line="20" w:lineRule="atLeast"/>
        <w:contextualSpacing/>
        <w:jc w:val="center"/>
        <w:rPr>
          <w:rFonts w:ascii="Times New Roman" w:hAnsi="Times New Roman"/>
          <w:sz w:val="24"/>
          <w:szCs w:val="24"/>
        </w:rPr>
      </w:pPr>
    </w:p>
    <w:tbl>
      <w:tblPr>
        <w:tblW w:w="10579" w:type="dxa"/>
        <w:jc w:val="center"/>
        <w:tblLook w:val="01E0"/>
      </w:tblPr>
      <w:tblGrid>
        <w:gridCol w:w="4918"/>
        <w:gridCol w:w="1130"/>
        <w:gridCol w:w="4266"/>
        <w:gridCol w:w="265"/>
      </w:tblGrid>
      <w:tr w:rsidR="00A51672" w:rsidRPr="00B73241" w:rsidTr="00E77919">
        <w:trPr>
          <w:trHeight w:val="240"/>
          <w:jc w:val="center"/>
        </w:trPr>
        <w:tc>
          <w:tcPr>
            <w:tcW w:w="4918" w:type="dxa"/>
            <w:vAlign w:val="center"/>
          </w:tcPr>
          <w:p w:rsidR="00A51672" w:rsidRPr="006F27E7" w:rsidRDefault="00A51672" w:rsidP="00393669">
            <w:pPr>
              <w:pStyle w:val="23"/>
              <w:spacing w:after="0" w:line="20" w:lineRule="atLeast"/>
              <w:ind w:left="0"/>
              <w:contextualSpacing/>
              <w:jc w:val="center"/>
              <w:rPr>
                <w:b/>
                <w:caps/>
              </w:rPr>
            </w:pPr>
            <w:r w:rsidRPr="006F27E7">
              <w:rPr>
                <w:b/>
                <w:caps/>
              </w:rPr>
              <w:t>Замовник</w:t>
            </w:r>
          </w:p>
        </w:tc>
        <w:tc>
          <w:tcPr>
            <w:tcW w:w="5661" w:type="dxa"/>
            <w:gridSpan w:val="3"/>
            <w:vAlign w:val="center"/>
          </w:tcPr>
          <w:p w:rsidR="00A51672" w:rsidRPr="006F27E7" w:rsidRDefault="00A51672" w:rsidP="00393669">
            <w:pPr>
              <w:pStyle w:val="23"/>
              <w:spacing w:after="0" w:line="20" w:lineRule="atLeast"/>
              <w:ind w:left="0"/>
              <w:contextualSpacing/>
              <w:jc w:val="center"/>
              <w:rPr>
                <w:b/>
                <w:caps/>
              </w:rPr>
            </w:pPr>
            <w:r w:rsidRPr="006F27E7">
              <w:rPr>
                <w:b/>
                <w:caps/>
              </w:rPr>
              <w:t>виконавець</w:t>
            </w:r>
          </w:p>
        </w:tc>
      </w:tr>
      <w:tr w:rsidR="00A51672" w:rsidRPr="00B73241" w:rsidTr="00E77919">
        <w:trPr>
          <w:trHeight w:val="623"/>
          <w:jc w:val="center"/>
        </w:trPr>
        <w:tc>
          <w:tcPr>
            <w:tcW w:w="4918" w:type="dxa"/>
          </w:tcPr>
          <w:p w:rsidR="00A51672" w:rsidRPr="00B73241" w:rsidRDefault="00A51672" w:rsidP="00393669">
            <w:pPr>
              <w:spacing w:after="0" w:line="20" w:lineRule="atLeast"/>
              <w:contextualSpacing/>
              <w:rPr>
                <w:rFonts w:ascii="Times New Roman" w:hAnsi="Times New Roman"/>
                <w:sz w:val="24"/>
                <w:szCs w:val="24"/>
                <w:highlight w:val="yellow"/>
              </w:rPr>
            </w:pPr>
          </w:p>
        </w:tc>
        <w:tc>
          <w:tcPr>
            <w:tcW w:w="5661" w:type="dxa"/>
            <w:gridSpan w:val="3"/>
          </w:tcPr>
          <w:p w:rsidR="00A51672" w:rsidRPr="00B73241" w:rsidRDefault="00A51672" w:rsidP="00393669">
            <w:pPr>
              <w:pStyle w:val="23"/>
              <w:spacing w:after="0" w:line="20" w:lineRule="atLeast"/>
              <w:ind w:left="0"/>
              <w:contextualSpacing/>
              <w:jc w:val="both"/>
              <w:rPr>
                <w:highlight w:val="yellow"/>
              </w:rPr>
            </w:pPr>
          </w:p>
        </w:tc>
      </w:tr>
      <w:tr w:rsidR="00A51672" w:rsidRPr="007C06A8" w:rsidTr="00E7791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048" w:type="dxa"/>
          <w:wAfter w:w="265" w:type="dxa"/>
        </w:trPr>
        <w:tc>
          <w:tcPr>
            <w:tcW w:w="4266" w:type="dxa"/>
            <w:tcBorders>
              <w:top w:val="nil"/>
              <w:left w:val="nil"/>
              <w:bottom w:val="nil"/>
              <w:right w:val="nil"/>
            </w:tcBorders>
          </w:tcPr>
          <w:p w:rsidR="00D601D9" w:rsidRDefault="00A51672" w:rsidP="008D2602">
            <w:pPr>
              <w:spacing w:after="0" w:line="20" w:lineRule="atLeast"/>
              <w:ind w:firstLine="756"/>
              <w:contextualSpacing/>
              <w:rPr>
                <w:rFonts w:ascii="Times New Roman" w:hAnsi="Times New Roman"/>
                <w:sz w:val="24"/>
                <w:szCs w:val="24"/>
              </w:rPr>
            </w:pPr>
            <w:bookmarkStart w:id="6" w:name="_Hlk19626351"/>
            <w:r w:rsidRPr="00B73241">
              <w:rPr>
                <w:rFonts w:ascii="Times New Roman" w:hAnsi="Times New Roman"/>
                <w:sz w:val="24"/>
                <w:szCs w:val="24"/>
                <w:highlight w:val="yellow"/>
              </w:rPr>
              <w:br w:type="page"/>
            </w:r>
          </w:p>
          <w:p w:rsidR="00D601D9" w:rsidRDefault="00D601D9" w:rsidP="008D2602">
            <w:pPr>
              <w:spacing w:after="0" w:line="20" w:lineRule="atLeast"/>
              <w:ind w:firstLine="756"/>
              <w:contextualSpacing/>
              <w:rPr>
                <w:rFonts w:ascii="Times New Roman" w:hAnsi="Times New Roman"/>
                <w:sz w:val="24"/>
                <w:szCs w:val="24"/>
              </w:rPr>
            </w:pPr>
          </w:p>
          <w:p w:rsidR="00D601D9" w:rsidRDefault="00D601D9" w:rsidP="008D2602">
            <w:pPr>
              <w:spacing w:after="0" w:line="20" w:lineRule="atLeast"/>
              <w:ind w:firstLine="756"/>
              <w:contextualSpacing/>
              <w:rPr>
                <w:rFonts w:ascii="Times New Roman" w:hAnsi="Times New Roman"/>
                <w:sz w:val="24"/>
                <w:szCs w:val="24"/>
              </w:rPr>
            </w:pPr>
          </w:p>
          <w:p w:rsidR="00D601D9" w:rsidRDefault="00D601D9" w:rsidP="008D2602">
            <w:pPr>
              <w:spacing w:after="0" w:line="20" w:lineRule="atLeast"/>
              <w:ind w:firstLine="756"/>
              <w:contextualSpacing/>
              <w:rPr>
                <w:rFonts w:ascii="Times New Roman" w:hAnsi="Times New Roman"/>
                <w:sz w:val="24"/>
                <w:szCs w:val="24"/>
              </w:rPr>
            </w:pPr>
          </w:p>
          <w:p w:rsidR="00D601D9" w:rsidRDefault="00D601D9" w:rsidP="008D2602">
            <w:pPr>
              <w:spacing w:after="0" w:line="20" w:lineRule="atLeast"/>
              <w:ind w:firstLine="756"/>
              <w:contextualSpacing/>
              <w:rPr>
                <w:rFonts w:ascii="Times New Roman" w:hAnsi="Times New Roman"/>
                <w:sz w:val="24"/>
                <w:szCs w:val="24"/>
              </w:rPr>
            </w:pPr>
          </w:p>
          <w:p w:rsidR="00D601D9" w:rsidRDefault="00D601D9" w:rsidP="008D2602">
            <w:pPr>
              <w:spacing w:after="0" w:line="20" w:lineRule="atLeast"/>
              <w:ind w:firstLine="756"/>
              <w:contextualSpacing/>
              <w:rPr>
                <w:rFonts w:ascii="Times New Roman" w:hAnsi="Times New Roman"/>
                <w:sz w:val="24"/>
                <w:szCs w:val="24"/>
              </w:rPr>
            </w:pPr>
          </w:p>
          <w:p w:rsidR="00D601D9" w:rsidRDefault="00D601D9" w:rsidP="008D2602">
            <w:pPr>
              <w:spacing w:after="0" w:line="20" w:lineRule="atLeast"/>
              <w:ind w:firstLine="756"/>
              <w:contextualSpacing/>
              <w:rPr>
                <w:rFonts w:ascii="Times New Roman" w:hAnsi="Times New Roman"/>
                <w:sz w:val="24"/>
                <w:szCs w:val="24"/>
              </w:rPr>
            </w:pPr>
          </w:p>
          <w:p w:rsidR="00D601D9" w:rsidRDefault="00D601D9" w:rsidP="008D2602">
            <w:pPr>
              <w:spacing w:after="0" w:line="20" w:lineRule="atLeast"/>
              <w:ind w:firstLine="756"/>
              <w:contextualSpacing/>
              <w:rPr>
                <w:rFonts w:ascii="Times New Roman" w:hAnsi="Times New Roman"/>
                <w:sz w:val="24"/>
                <w:szCs w:val="24"/>
              </w:rPr>
            </w:pPr>
          </w:p>
          <w:p w:rsidR="00D601D9" w:rsidRDefault="00D601D9" w:rsidP="008D2602">
            <w:pPr>
              <w:spacing w:after="0" w:line="20" w:lineRule="atLeast"/>
              <w:ind w:firstLine="756"/>
              <w:contextualSpacing/>
              <w:rPr>
                <w:rFonts w:ascii="Times New Roman" w:hAnsi="Times New Roman"/>
                <w:sz w:val="24"/>
                <w:szCs w:val="24"/>
              </w:rPr>
            </w:pPr>
          </w:p>
          <w:p w:rsidR="00D601D9" w:rsidRDefault="00D601D9" w:rsidP="008D2602">
            <w:pPr>
              <w:spacing w:after="0" w:line="20" w:lineRule="atLeast"/>
              <w:ind w:firstLine="756"/>
              <w:contextualSpacing/>
              <w:rPr>
                <w:rFonts w:ascii="Times New Roman" w:hAnsi="Times New Roman"/>
                <w:sz w:val="24"/>
                <w:szCs w:val="24"/>
              </w:rPr>
            </w:pPr>
          </w:p>
          <w:p w:rsidR="00A51672" w:rsidRPr="007C06A8" w:rsidRDefault="00A51672" w:rsidP="008D2602">
            <w:pPr>
              <w:spacing w:after="0" w:line="20" w:lineRule="atLeast"/>
              <w:ind w:firstLine="756"/>
              <w:contextualSpacing/>
              <w:rPr>
                <w:rFonts w:ascii="Times New Roman" w:hAnsi="Times New Roman"/>
                <w:sz w:val="24"/>
                <w:szCs w:val="24"/>
              </w:rPr>
            </w:pPr>
            <w:r w:rsidRPr="007C06A8">
              <w:rPr>
                <w:rFonts w:ascii="Times New Roman" w:hAnsi="Times New Roman"/>
                <w:sz w:val="24"/>
                <w:szCs w:val="24"/>
              </w:rPr>
              <w:lastRenderedPageBreak/>
              <w:t>Додаток 1</w:t>
            </w:r>
          </w:p>
          <w:p w:rsidR="00A51672" w:rsidRPr="007C06A8" w:rsidRDefault="00A51672" w:rsidP="00E77919">
            <w:pPr>
              <w:spacing w:after="0" w:line="20" w:lineRule="atLeast"/>
              <w:ind w:left="756"/>
              <w:contextualSpacing/>
              <w:rPr>
                <w:rFonts w:ascii="Times New Roman" w:hAnsi="Times New Roman"/>
                <w:sz w:val="24"/>
                <w:szCs w:val="24"/>
              </w:rPr>
            </w:pPr>
            <w:r w:rsidRPr="007C06A8">
              <w:rPr>
                <w:rFonts w:ascii="Times New Roman" w:hAnsi="Times New Roman"/>
                <w:sz w:val="24"/>
                <w:szCs w:val="24"/>
              </w:rPr>
              <w:t>до Договору  № _____</w:t>
            </w:r>
          </w:p>
          <w:p w:rsidR="00A51672" w:rsidRPr="007C06A8" w:rsidRDefault="00A51672" w:rsidP="00E77919">
            <w:pPr>
              <w:spacing w:after="0" w:line="20" w:lineRule="atLeast"/>
              <w:ind w:left="756"/>
              <w:contextualSpacing/>
              <w:rPr>
                <w:rFonts w:ascii="Times New Roman" w:hAnsi="Times New Roman"/>
                <w:sz w:val="24"/>
                <w:szCs w:val="24"/>
              </w:rPr>
            </w:pPr>
            <w:r w:rsidRPr="007C06A8">
              <w:rPr>
                <w:rFonts w:ascii="Times New Roman" w:hAnsi="Times New Roman"/>
                <w:sz w:val="24"/>
                <w:szCs w:val="24"/>
              </w:rPr>
              <w:t>від «___» ____________ 202</w:t>
            </w:r>
            <w:r w:rsidR="00E77919">
              <w:rPr>
                <w:rFonts w:ascii="Times New Roman" w:hAnsi="Times New Roman"/>
                <w:sz w:val="24"/>
                <w:szCs w:val="24"/>
              </w:rPr>
              <w:t>4</w:t>
            </w:r>
            <w:r w:rsidRPr="007C06A8">
              <w:rPr>
                <w:rFonts w:ascii="Times New Roman" w:hAnsi="Times New Roman"/>
                <w:sz w:val="24"/>
                <w:szCs w:val="24"/>
              </w:rPr>
              <w:t xml:space="preserve"> р.</w:t>
            </w:r>
          </w:p>
          <w:p w:rsidR="00A51672" w:rsidRPr="007C06A8" w:rsidRDefault="00A51672" w:rsidP="00393669">
            <w:pPr>
              <w:spacing w:after="0" w:line="20" w:lineRule="atLeast"/>
              <w:ind w:firstLine="708"/>
              <w:contextualSpacing/>
              <w:rPr>
                <w:rFonts w:ascii="Times New Roman" w:hAnsi="Times New Roman"/>
                <w:sz w:val="24"/>
                <w:szCs w:val="24"/>
              </w:rPr>
            </w:pPr>
          </w:p>
        </w:tc>
      </w:tr>
    </w:tbl>
    <w:p w:rsidR="00A51672" w:rsidRPr="007C06A8" w:rsidRDefault="00A51672" w:rsidP="00A51672">
      <w:pPr>
        <w:spacing w:after="0" w:line="20" w:lineRule="atLeast"/>
        <w:contextualSpacing/>
        <w:rPr>
          <w:rFonts w:ascii="Times New Roman" w:hAnsi="Times New Roman"/>
          <w:sz w:val="24"/>
          <w:szCs w:val="24"/>
        </w:rPr>
      </w:pPr>
    </w:p>
    <w:p w:rsidR="00A51672" w:rsidRPr="007C06A8" w:rsidRDefault="00A51672" w:rsidP="00A51672">
      <w:pPr>
        <w:spacing w:after="0" w:line="20" w:lineRule="atLeast"/>
        <w:contextualSpacing/>
        <w:jc w:val="center"/>
        <w:rPr>
          <w:rFonts w:ascii="Times New Roman" w:hAnsi="Times New Roman"/>
          <w:b/>
          <w:sz w:val="24"/>
          <w:szCs w:val="24"/>
        </w:rPr>
      </w:pPr>
      <w:r w:rsidRPr="007C06A8">
        <w:rPr>
          <w:rFonts w:ascii="Times New Roman" w:hAnsi="Times New Roman"/>
          <w:b/>
          <w:sz w:val="24"/>
          <w:szCs w:val="24"/>
        </w:rPr>
        <w:t>СПЕЦИФІКАЦІЯ</w:t>
      </w:r>
    </w:p>
    <w:p w:rsidR="00A51672" w:rsidRPr="007C06A8" w:rsidRDefault="00A51672" w:rsidP="00A51672">
      <w:pPr>
        <w:spacing w:after="0" w:line="20" w:lineRule="atLeast"/>
        <w:contextualSpacing/>
        <w:jc w:val="center"/>
        <w:rPr>
          <w:rFonts w:ascii="Times New Roman" w:hAnsi="Times New Roman"/>
          <w:sz w:val="24"/>
          <w:szCs w:val="24"/>
        </w:rPr>
      </w:pPr>
      <w:r w:rsidRPr="007C06A8">
        <w:rPr>
          <w:rFonts w:ascii="Times New Roman" w:hAnsi="Times New Roman"/>
          <w:sz w:val="24"/>
          <w:szCs w:val="24"/>
        </w:rPr>
        <w:t>до Договору № _______  від _______________ 202</w:t>
      </w:r>
      <w:r w:rsidR="00E77919">
        <w:rPr>
          <w:rFonts w:ascii="Times New Roman" w:hAnsi="Times New Roman"/>
          <w:sz w:val="24"/>
          <w:szCs w:val="24"/>
        </w:rPr>
        <w:t>4</w:t>
      </w:r>
      <w:r w:rsidRPr="007C06A8">
        <w:rPr>
          <w:rFonts w:ascii="Times New Roman" w:hAnsi="Times New Roman"/>
          <w:sz w:val="24"/>
          <w:szCs w:val="24"/>
        </w:rPr>
        <w:t xml:space="preserve"> р.</w:t>
      </w:r>
    </w:p>
    <w:p w:rsidR="00A51672" w:rsidRPr="007C06A8" w:rsidRDefault="00A51672" w:rsidP="00A51672">
      <w:pPr>
        <w:spacing w:after="0" w:line="20" w:lineRule="atLeast"/>
        <w:ind w:firstLine="709"/>
        <w:contextualSpacing/>
        <w:rPr>
          <w:rFonts w:ascii="Times New Roman" w:hAnsi="Times New Roman"/>
          <w:sz w:val="24"/>
          <w:szCs w:val="24"/>
        </w:rPr>
      </w:pPr>
    </w:p>
    <w:p w:rsidR="00A51672" w:rsidRPr="007C06A8" w:rsidRDefault="00A51672" w:rsidP="00A51672">
      <w:pPr>
        <w:pStyle w:val="af7"/>
        <w:numPr>
          <w:ilvl w:val="0"/>
          <w:numId w:val="21"/>
        </w:numPr>
        <w:tabs>
          <w:tab w:val="left" w:pos="993"/>
        </w:tabs>
        <w:spacing w:line="20" w:lineRule="atLeast"/>
        <w:ind w:left="0" w:firstLine="709"/>
        <w:jc w:val="both"/>
      </w:pPr>
      <w:r w:rsidRPr="007C06A8">
        <w:t>Цією Специфікацією Сторони встановили ціну на Послуги, що надаються за Договором № ________ від _____________ 2023 р., встановивши їх у наступних значеннях:</w:t>
      </w:r>
    </w:p>
    <w:p w:rsidR="00A51672" w:rsidRDefault="00A51672" w:rsidP="00A51672">
      <w:pPr>
        <w:spacing w:after="0" w:line="20" w:lineRule="atLeast"/>
        <w:ind w:left="360"/>
        <w:contextualSpacing/>
        <w:jc w:val="both"/>
        <w:rPr>
          <w:rFonts w:ascii="Times New Roman" w:hAnsi="Times New Roman"/>
          <w:sz w:val="24"/>
          <w:szCs w:val="24"/>
          <w:highlight w:val="yellow"/>
        </w:rPr>
      </w:pPr>
    </w:p>
    <w:tbl>
      <w:tblPr>
        <w:tblW w:w="109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535"/>
        <w:gridCol w:w="1275"/>
        <w:gridCol w:w="1276"/>
        <w:gridCol w:w="1702"/>
        <w:gridCol w:w="1560"/>
      </w:tblGrid>
      <w:tr w:rsidR="001A47D1" w:rsidRPr="00B73241" w:rsidTr="001A47D1">
        <w:trPr>
          <w:trHeight w:val="757"/>
        </w:trPr>
        <w:tc>
          <w:tcPr>
            <w:tcW w:w="568" w:type="dxa"/>
            <w:vAlign w:val="center"/>
          </w:tcPr>
          <w:p w:rsidR="001A47D1" w:rsidRPr="006107D6" w:rsidRDefault="001A47D1" w:rsidP="00393669">
            <w:pPr>
              <w:spacing w:after="0"/>
              <w:contextualSpacing/>
              <w:jc w:val="center"/>
              <w:rPr>
                <w:rFonts w:ascii="Times New Roman" w:hAnsi="Times New Roman"/>
                <w:bCs/>
                <w:color w:val="000000"/>
                <w:sz w:val="24"/>
                <w:szCs w:val="24"/>
              </w:rPr>
            </w:pPr>
            <w:r w:rsidRPr="006107D6">
              <w:rPr>
                <w:rFonts w:ascii="Times New Roman" w:hAnsi="Times New Roman"/>
                <w:bCs/>
                <w:color w:val="000000"/>
                <w:sz w:val="24"/>
                <w:szCs w:val="24"/>
              </w:rPr>
              <w:t>№</w:t>
            </w:r>
          </w:p>
        </w:tc>
        <w:tc>
          <w:tcPr>
            <w:tcW w:w="4535" w:type="dxa"/>
            <w:vAlign w:val="center"/>
          </w:tcPr>
          <w:p w:rsidR="001A47D1" w:rsidRPr="006107D6" w:rsidRDefault="001A47D1" w:rsidP="00393669">
            <w:pPr>
              <w:spacing w:after="0"/>
              <w:contextualSpacing/>
              <w:jc w:val="center"/>
              <w:rPr>
                <w:rFonts w:ascii="Times New Roman" w:hAnsi="Times New Roman"/>
                <w:bCs/>
                <w:color w:val="000000"/>
                <w:sz w:val="24"/>
                <w:szCs w:val="24"/>
              </w:rPr>
            </w:pPr>
            <w:r w:rsidRPr="006107D6">
              <w:rPr>
                <w:rFonts w:ascii="Times New Roman" w:hAnsi="Times New Roman"/>
                <w:bCs/>
                <w:color w:val="000000"/>
                <w:sz w:val="24"/>
                <w:szCs w:val="24"/>
              </w:rPr>
              <w:t>Найменування послуги</w:t>
            </w:r>
          </w:p>
        </w:tc>
        <w:tc>
          <w:tcPr>
            <w:tcW w:w="1275" w:type="dxa"/>
            <w:vAlign w:val="center"/>
          </w:tcPr>
          <w:p w:rsidR="001A47D1" w:rsidRPr="006107D6" w:rsidRDefault="001A47D1" w:rsidP="00393669">
            <w:pPr>
              <w:spacing w:after="0"/>
              <w:contextualSpacing/>
              <w:jc w:val="center"/>
              <w:rPr>
                <w:rFonts w:ascii="Times New Roman" w:hAnsi="Times New Roman"/>
                <w:bCs/>
                <w:color w:val="000000"/>
                <w:sz w:val="24"/>
                <w:szCs w:val="24"/>
              </w:rPr>
            </w:pPr>
            <w:r w:rsidRPr="006107D6">
              <w:rPr>
                <w:rFonts w:ascii="Times New Roman" w:hAnsi="Times New Roman"/>
                <w:bCs/>
                <w:color w:val="000000"/>
                <w:sz w:val="24"/>
                <w:szCs w:val="24"/>
              </w:rPr>
              <w:t>Одиниці виміру</w:t>
            </w:r>
          </w:p>
        </w:tc>
        <w:tc>
          <w:tcPr>
            <w:tcW w:w="1276" w:type="dxa"/>
            <w:vAlign w:val="center"/>
          </w:tcPr>
          <w:p w:rsidR="001A47D1" w:rsidRPr="006107D6" w:rsidRDefault="001A47D1" w:rsidP="00393669">
            <w:pPr>
              <w:spacing w:after="0"/>
              <w:contextualSpacing/>
              <w:jc w:val="center"/>
              <w:rPr>
                <w:rFonts w:ascii="Times New Roman" w:hAnsi="Times New Roman"/>
                <w:bCs/>
                <w:color w:val="000000"/>
                <w:sz w:val="24"/>
                <w:szCs w:val="24"/>
              </w:rPr>
            </w:pPr>
            <w:r w:rsidRPr="006107D6">
              <w:rPr>
                <w:rFonts w:ascii="Times New Roman" w:hAnsi="Times New Roman"/>
                <w:bCs/>
                <w:color w:val="000000"/>
                <w:sz w:val="24"/>
                <w:szCs w:val="24"/>
              </w:rPr>
              <w:t>Кількість</w:t>
            </w:r>
          </w:p>
        </w:tc>
        <w:tc>
          <w:tcPr>
            <w:tcW w:w="1702" w:type="dxa"/>
            <w:vAlign w:val="center"/>
          </w:tcPr>
          <w:p w:rsidR="001A47D1" w:rsidRPr="006107D6" w:rsidRDefault="001A47D1" w:rsidP="00393669">
            <w:pPr>
              <w:spacing w:after="0"/>
              <w:contextualSpacing/>
              <w:jc w:val="center"/>
              <w:rPr>
                <w:rFonts w:ascii="Times New Roman" w:eastAsia="Batang" w:hAnsi="Times New Roman"/>
                <w:sz w:val="24"/>
                <w:szCs w:val="24"/>
              </w:rPr>
            </w:pPr>
            <w:r w:rsidRPr="006107D6">
              <w:rPr>
                <w:rFonts w:ascii="Times New Roman" w:eastAsia="Batang" w:hAnsi="Times New Roman"/>
                <w:sz w:val="24"/>
                <w:szCs w:val="24"/>
              </w:rPr>
              <w:t xml:space="preserve">Вартість </w:t>
            </w:r>
          </w:p>
          <w:p w:rsidR="001A47D1" w:rsidRPr="006107D6" w:rsidRDefault="001A47D1" w:rsidP="00393669">
            <w:pPr>
              <w:spacing w:after="0"/>
              <w:contextualSpacing/>
              <w:jc w:val="center"/>
              <w:rPr>
                <w:rFonts w:ascii="Times New Roman" w:hAnsi="Times New Roman"/>
                <w:sz w:val="24"/>
                <w:szCs w:val="24"/>
                <w:lang w:eastAsia="uk-UA"/>
              </w:rPr>
            </w:pPr>
            <w:r w:rsidRPr="006107D6">
              <w:rPr>
                <w:rFonts w:ascii="Times New Roman" w:hAnsi="Times New Roman"/>
                <w:sz w:val="24"/>
                <w:szCs w:val="24"/>
                <w:lang w:eastAsia="uk-UA"/>
              </w:rPr>
              <w:t xml:space="preserve"> </w:t>
            </w:r>
            <w:r>
              <w:rPr>
                <w:rFonts w:ascii="Times New Roman" w:hAnsi="Times New Roman"/>
                <w:sz w:val="24"/>
                <w:szCs w:val="24"/>
              </w:rPr>
              <w:t>без ПДВ</w:t>
            </w:r>
            <w:r w:rsidRPr="006107D6">
              <w:rPr>
                <w:rFonts w:ascii="Times New Roman" w:hAnsi="Times New Roman"/>
                <w:sz w:val="24"/>
                <w:szCs w:val="24"/>
                <w:lang w:eastAsia="uk-UA"/>
              </w:rPr>
              <w:t>,</w:t>
            </w:r>
          </w:p>
          <w:p w:rsidR="001A47D1" w:rsidRPr="006107D6" w:rsidRDefault="001A47D1" w:rsidP="00393669">
            <w:pPr>
              <w:spacing w:after="0"/>
              <w:contextualSpacing/>
              <w:jc w:val="center"/>
              <w:rPr>
                <w:rFonts w:ascii="Times New Roman" w:hAnsi="Times New Roman"/>
                <w:sz w:val="24"/>
                <w:szCs w:val="24"/>
                <w:lang w:eastAsia="uk-UA"/>
              </w:rPr>
            </w:pPr>
            <w:r w:rsidRPr="006107D6">
              <w:rPr>
                <w:rFonts w:ascii="Times New Roman" w:hAnsi="Times New Roman"/>
                <w:sz w:val="24"/>
                <w:szCs w:val="24"/>
                <w:lang w:eastAsia="uk-UA"/>
              </w:rPr>
              <w:t>грн</w:t>
            </w:r>
            <w:r>
              <w:rPr>
                <w:rFonts w:ascii="Times New Roman" w:hAnsi="Times New Roman"/>
                <w:sz w:val="24"/>
                <w:szCs w:val="24"/>
                <w:lang w:eastAsia="uk-UA"/>
              </w:rPr>
              <w:t>.</w:t>
            </w:r>
            <w:r w:rsidRPr="006107D6">
              <w:rPr>
                <w:rFonts w:ascii="Times New Roman" w:hAnsi="Times New Roman"/>
                <w:sz w:val="24"/>
                <w:szCs w:val="24"/>
                <w:lang w:eastAsia="uk-UA"/>
              </w:rPr>
              <w:t xml:space="preserve"> </w:t>
            </w:r>
          </w:p>
        </w:tc>
        <w:tc>
          <w:tcPr>
            <w:tcW w:w="1560" w:type="dxa"/>
          </w:tcPr>
          <w:p w:rsidR="001A47D1" w:rsidRPr="006107D6" w:rsidRDefault="001A47D1" w:rsidP="001A47D1">
            <w:pPr>
              <w:spacing w:after="0"/>
              <w:contextualSpacing/>
              <w:jc w:val="center"/>
              <w:rPr>
                <w:rFonts w:ascii="Times New Roman" w:eastAsia="Batang" w:hAnsi="Times New Roman"/>
                <w:sz w:val="24"/>
                <w:szCs w:val="24"/>
              </w:rPr>
            </w:pPr>
            <w:r w:rsidRPr="006107D6">
              <w:rPr>
                <w:rFonts w:ascii="Times New Roman" w:eastAsia="Batang" w:hAnsi="Times New Roman"/>
                <w:sz w:val="24"/>
                <w:szCs w:val="24"/>
              </w:rPr>
              <w:t xml:space="preserve">Вартість </w:t>
            </w:r>
          </w:p>
          <w:p w:rsidR="001A47D1" w:rsidRPr="006107D6" w:rsidRDefault="001A47D1" w:rsidP="001A47D1">
            <w:pPr>
              <w:spacing w:after="0"/>
              <w:contextualSpacing/>
              <w:jc w:val="center"/>
              <w:rPr>
                <w:rFonts w:ascii="Times New Roman" w:hAnsi="Times New Roman"/>
                <w:sz w:val="24"/>
                <w:szCs w:val="24"/>
                <w:lang w:eastAsia="uk-UA"/>
              </w:rPr>
            </w:pPr>
            <w:r>
              <w:rPr>
                <w:rFonts w:ascii="Times New Roman" w:hAnsi="Times New Roman"/>
                <w:sz w:val="24"/>
                <w:szCs w:val="24"/>
              </w:rPr>
              <w:t>З ПДВ</w:t>
            </w:r>
            <w:r w:rsidRPr="006107D6">
              <w:rPr>
                <w:rFonts w:ascii="Times New Roman" w:hAnsi="Times New Roman"/>
                <w:sz w:val="24"/>
                <w:szCs w:val="24"/>
                <w:lang w:eastAsia="uk-UA"/>
              </w:rPr>
              <w:t>,</w:t>
            </w:r>
          </w:p>
          <w:p w:rsidR="001A47D1" w:rsidRPr="006107D6" w:rsidRDefault="001A47D1" w:rsidP="001A47D1">
            <w:pPr>
              <w:spacing w:after="0"/>
              <w:contextualSpacing/>
              <w:jc w:val="center"/>
              <w:rPr>
                <w:rFonts w:ascii="Times New Roman" w:eastAsia="Batang" w:hAnsi="Times New Roman"/>
                <w:sz w:val="24"/>
                <w:szCs w:val="24"/>
              </w:rPr>
            </w:pPr>
            <w:r w:rsidRPr="006107D6">
              <w:rPr>
                <w:rFonts w:ascii="Times New Roman" w:hAnsi="Times New Roman"/>
                <w:sz w:val="24"/>
                <w:szCs w:val="24"/>
                <w:lang w:eastAsia="uk-UA"/>
              </w:rPr>
              <w:t>грн</w:t>
            </w:r>
            <w:r>
              <w:rPr>
                <w:rFonts w:ascii="Times New Roman" w:hAnsi="Times New Roman"/>
                <w:sz w:val="24"/>
                <w:szCs w:val="24"/>
                <w:lang w:eastAsia="uk-UA"/>
              </w:rPr>
              <w:t>.</w:t>
            </w:r>
          </w:p>
        </w:tc>
      </w:tr>
      <w:tr w:rsidR="001A47D1" w:rsidRPr="00B73241" w:rsidTr="001A47D1">
        <w:tc>
          <w:tcPr>
            <w:tcW w:w="568" w:type="dxa"/>
            <w:vAlign w:val="center"/>
          </w:tcPr>
          <w:p w:rsidR="001A47D1" w:rsidRPr="006107D6" w:rsidRDefault="001A47D1" w:rsidP="00393669">
            <w:pPr>
              <w:spacing w:after="0"/>
              <w:contextualSpacing/>
              <w:jc w:val="center"/>
              <w:rPr>
                <w:rFonts w:ascii="Times New Roman" w:hAnsi="Times New Roman"/>
                <w:iCs/>
                <w:color w:val="000000"/>
                <w:sz w:val="24"/>
                <w:szCs w:val="24"/>
              </w:rPr>
            </w:pPr>
            <w:r w:rsidRPr="006107D6">
              <w:rPr>
                <w:rFonts w:ascii="Times New Roman" w:hAnsi="Times New Roman"/>
                <w:iCs/>
                <w:color w:val="000000"/>
                <w:sz w:val="24"/>
                <w:szCs w:val="24"/>
              </w:rPr>
              <w:t>1</w:t>
            </w:r>
          </w:p>
        </w:tc>
        <w:tc>
          <w:tcPr>
            <w:tcW w:w="4535" w:type="dxa"/>
          </w:tcPr>
          <w:p w:rsidR="001A47D1" w:rsidRPr="00886C8C" w:rsidRDefault="001A47D1" w:rsidP="00393669">
            <w:pPr>
              <w:spacing w:after="0"/>
              <w:contextualSpacing/>
              <w:jc w:val="both"/>
              <w:rPr>
                <w:rFonts w:ascii="Times New Roman" w:hAnsi="Times New Roman"/>
                <w:sz w:val="24"/>
                <w:szCs w:val="24"/>
              </w:rPr>
            </w:pPr>
            <w:r w:rsidRPr="00886C8C">
              <w:rPr>
                <w:rFonts w:ascii="Times New Roman" w:hAnsi="Times New Roman"/>
                <w:sz w:val="24"/>
                <w:szCs w:val="24"/>
                <w:bdr w:val="none" w:sz="0" w:space="0" w:color="auto" w:frame="1"/>
              </w:rPr>
              <w:t xml:space="preserve">Послуги з технічного обслуговування та утримання в належному стані інженерних мереж </w:t>
            </w:r>
            <w:proofErr w:type="spellStart"/>
            <w:r w:rsidRPr="00886C8C">
              <w:rPr>
                <w:rFonts w:ascii="Times New Roman" w:hAnsi="Times New Roman"/>
                <w:sz w:val="24"/>
                <w:szCs w:val="24"/>
              </w:rPr>
              <w:t>електро-</w:t>
            </w:r>
            <w:proofErr w:type="spellEnd"/>
            <w:r w:rsidRPr="00886C8C">
              <w:rPr>
                <w:rFonts w:ascii="Times New Roman" w:hAnsi="Times New Roman"/>
                <w:sz w:val="24"/>
                <w:szCs w:val="24"/>
              </w:rPr>
              <w:t xml:space="preserve">, </w:t>
            </w:r>
            <w:proofErr w:type="spellStart"/>
            <w:r w:rsidRPr="00886C8C">
              <w:rPr>
                <w:rFonts w:ascii="Times New Roman" w:hAnsi="Times New Roman"/>
                <w:sz w:val="24"/>
                <w:szCs w:val="24"/>
              </w:rPr>
              <w:t>тепло-</w:t>
            </w:r>
            <w:proofErr w:type="spellEnd"/>
            <w:r w:rsidRPr="00886C8C">
              <w:rPr>
                <w:rFonts w:ascii="Times New Roman" w:hAnsi="Times New Roman"/>
                <w:sz w:val="24"/>
                <w:szCs w:val="24"/>
              </w:rPr>
              <w:t xml:space="preserve">, водопостачання та водовідведення, а також забезпечення належного функціонування внутрішнього облаштування </w:t>
            </w:r>
            <w:proofErr w:type="spellStart"/>
            <w:r w:rsidRPr="00886C8C">
              <w:rPr>
                <w:rFonts w:ascii="Times New Roman" w:hAnsi="Times New Roman"/>
                <w:sz w:val="24"/>
                <w:szCs w:val="24"/>
              </w:rPr>
              <w:t>адмінбудинків</w:t>
            </w:r>
            <w:proofErr w:type="spellEnd"/>
            <w:r w:rsidRPr="00886C8C">
              <w:rPr>
                <w:rFonts w:ascii="Times New Roman" w:hAnsi="Times New Roman"/>
                <w:sz w:val="24"/>
                <w:szCs w:val="24"/>
              </w:rPr>
              <w:t xml:space="preserve"> Головного управління ДПС у м. Києві</w:t>
            </w:r>
          </w:p>
        </w:tc>
        <w:tc>
          <w:tcPr>
            <w:tcW w:w="1275" w:type="dxa"/>
            <w:vAlign w:val="center"/>
          </w:tcPr>
          <w:p w:rsidR="001A47D1" w:rsidRPr="006107D6" w:rsidRDefault="001A47D1" w:rsidP="00393669">
            <w:pPr>
              <w:spacing w:after="0"/>
              <w:contextualSpacing/>
              <w:jc w:val="center"/>
              <w:rPr>
                <w:rFonts w:ascii="Times New Roman" w:hAnsi="Times New Roman"/>
                <w:iCs/>
                <w:color w:val="000000"/>
                <w:sz w:val="24"/>
                <w:szCs w:val="24"/>
              </w:rPr>
            </w:pPr>
            <w:r w:rsidRPr="006107D6">
              <w:rPr>
                <w:rFonts w:ascii="Times New Roman" w:hAnsi="Times New Roman"/>
                <w:iCs/>
                <w:color w:val="000000"/>
                <w:sz w:val="24"/>
                <w:szCs w:val="24"/>
              </w:rPr>
              <w:t>послуга</w:t>
            </w:r>
          </w:p>
        </w:tc>
        <w:tc>
          <w:tcPr>
            <w:tcW w:w="1276" w:type="dxa"/>
            <w:vAlign w:val="center"/>
          </w:tcPr>
          <w:p w:rsidR="001A47D1" w:rsidRPr="006107D6" w:rsidRDefault="001A47D1" w:rsidP="00393669">
            <w:pPr>
              <w:spacing w:after="0"/>
              <w:contextualSpacing/>
              <w:jc w:val="center"/>
              <w:rPr>
                <w:rFonts w:ascii="Times New Roman" w:hAnsi="Times New Roman"/>
                <w:iCs/>
                <w:color w:val="000000" w:themeColor="text1"/>
                <w:sz w:val="24"/>
                <w:szCs w:val="24"/>
              </w:rPr>
            </w:pPr>
            <w:r w:rsidRPr="006107D6">
              <w:rPr>
                <w:rFonts w:ascii="Times New Roman" w:hAnsi="Times New Roman"/>
                <w:iCs/>
                <w:color w:val="000000" w:themeColor="text1"/>
                <w:sz w:val="24"/>
                <w:szCs w:val="24"/>
              </w:rPr>
              <w:t>1</w:t>
            </w:r>
          </w:p>
        </w:tc>
        <w:tc>
          <w:tcPr>
            <w:tcW w:w="1702" w:type="dxa"/>
            <w:vAlign w:val="center"/>
          </w:tcPr>
          <w:p w:rsidR="001A47D1" w:rsidRPr="006107D6" w:rsidRDefault="001A47D1" w:rsidP="00393669">
            <w:pPr>
              <w:spacing w:after="0"/>
              <w:contextualSpacing/>
              <w:jc w:val="center"/>
              <w:rPr>
                <w:rFonts w:ascii="Times New Roman" w:hAnsi="Times New Roman"/>
                <w:b/>
                <w:iCs/>
                <w:color w:val="000000"/>
                <w:sz w:val="24"/>
                <w:szCs w:val="24"/>
              </w:rPr>
            </w:pPr>
          </w:p>
        </w:tc>
        <w:tc>
          <w:tcPr>
            <w:tcW w:w="1560" w:type="dxa"/>
          </w:tcPr>
          <w:p w:rsidR="001A47D1" w:rsidRPr="006107D6" w:rsidRDefault="001A47D1" w:rsidP="00393669">
            <w:pPr>
              <w:spacing w:after="0"/>
              <w:contextualSpacing/>
              <w:jc w:val="center"/>
              <w:rPr>
                <w:rFonts w:ascii="Times New Roman" w:hAnsi="Times New Roman"/>
                <w:b/>
                <w:iCs/>
                <w:color w:val="000000"/>
                <w:sz w:val="24"/>
                <w:szCs w:val="24"/>
              </w:rPr>
            </w:pPr>
          </w:p>
        </w:tc>
      </w:tr>
      <w:tr w:rsidR="001A47D1" w:rsidRPr="00942B19" w:rsidTr="001A47D1">
        <w:tc>
          <w:tcPr>
            <w:tcW w:w="7654" w:type="dxa"/>
            <w:gridSpan w:val="4"/>
            <w:vAlign w:val="center"/>
          </w:tcPr>
          <w:p w:rsidR="001A47D1" w:rsidRPr="00942B19" w:rsidRDefault="001A47D1" w:rsidP="00393669">
            <w:pPr>
              <w:spacing w:after="0"/>
              <w:contextualSpacing/>
              <w:jc w:val="right"/>
              <w:rPr>
                <w:rFonts w:ascii="Times New Roman" w:hAnsi="Times New Roman"/>
                <w:sz w:val="24"/>
                <w:szCs w:val="24"/>
              </w:rPr>
            </w:pPr>
            <w:r w:rsidRPr="00942B19">
              <w:rPr>
                <w:rFonts w:ascii="Times New Roman" w:hAnsi="Times New Roman"/>
                <w:sz w:val="24"/>
                <w:szCs w:val="24"/>
              </w:rPr>
              <w:t>Всього, грн. без ПДВ</w:t>
            </w:r>
          </w:p>
        </w:tc>
        <w:tc>
          <w:tcPr>
            <w:tcW w:w="1702" w:type="dxa"/>
            <w:vAlign w:val="bottom"/>
          </w:tcPr>
          <w:p w:rsidR="001A47D1" w:rsidRPr="00942B19" w:rsidRDefault="001A47D1" w:rsidP="00393669">
            <w:pPr>
              <w:spacing w:after="0"/>
              <w:contextualSpacing/>
              <w:jc w:val="center"/>
              <w:rPr>
                <w:rFonts w:ascii="Times New Roman" w:hAnsi="Times New Roman"/>
                <w:b/>
                <w:iCs/>
                <w:color w:val="000000"/>
                <w:sz w:val="24"/>
                <w:szCs w:val="24"/>
              </w:rPr>
            </w:pPr>
          </w:p>
        </w:tc>
        <w:tc>
          <w:tcPr>
            <w:tcW w:w="1560" w:type="dxa"/>
          </w:tcPr>
          <w:p w:rsidR="001A47D1" w:rsidRPr="00942B19" w:rsidRDefault="001A47D1" w:rsidP="00393669">
            <w:pPr>
              <w:spacing w:after="0"/>
              <w:contextualSpacing/>
              <w:jc w:val="center"/>
              <w:rPr>
                <w:rFonts w:ascii="Times New Roman" w:hAnsi="Times New Roman"/>
                <w:b/>
                <w:iCs/>
                <w:color w:val="000000"/>
                <w:sz w:val="24"/>
                <w:szCs w:val="24"/>
              </w:rPr>
            </w:pPr>
          </w:p>
        </w:tc>
      </w:tr>
      <w:tr w:rsidR="001A47D1" w:rsidRPr="00942B19" w:rsidTr="001A47D1">
        <w:tc>
          <w:tcPr>
            <w:tcW w:w="7654" w:type="dxa"/>
            <w:gridSpan w:val="4"/>
            <w:vAlign w:val="center"/>
          </w:tcPr>
          <w:p w:rsidR="001A47D1" w:rsidRPr="00942B19" w:rsidRDefault="001A47D1" w:rsidP="00393669">
            <w:pPr>
              <w:spacing w:after="0"/>
              <w:contextualSpacing/>
              <w:jc w:val="right"/>
              <w:rPr>
                <w:rFonts w:ascii="Times New Roman" w:hAnsi="Times New Roman"/>
                <w:sz w:val="24"/>
                <w:szCs w:val="24"/>
              </w:rPr>
            </w:pPr>
            <w:r w:rsidRPr="00942B19">
              <w:rPr>
                <w:rFonts w:ascii="Times New Roman" w:hAnsi="Times New Roman"/>
                <w:sz w:val="24"/>
                <w:szCs w:val="24"/>
              </w:rPr>
              <w:t>Крім того ПДВ 20%*</w:t>
            </w:r>
          </w:p>
        </w:tc>
        <w:tc>
          <w:tcPr>
            <w:tcW w:w="1702" w:type="dxa"/>
            <w:vAlign w:val="bottom"/>
          </w:tcPr>
          <w:p w:rsidR="001A47D1" w:rsidRPr="00942B19" w:rsidRDefault="001A47D1" w:rsidP="00393669">
            <w:pPr>
              <w:spacing w:after="0"/>
              <w:contextualSpacing/>
              <w:jc w:val="center"/>
              <w:rPr>
                <w:rFonts w:ascii="Times New Roman" w:hAnsi="Times New Roman"/>
                <w:b/>
                <w:iCs/>
                <w:color w:val="000000"/>
                <w:sz w:val="24"/>
                <w:szCs w:val="24"/>
              </w:rPr>
            </w:pPr>
          </w:p>
        </w:tc>
        <w:tc>
          <w:tcPr>
            <w:tcW w:w="1560" w:type="dxa"/>
          </w:tcPr>
          <w:p w:rsidR="001A47D1" w:rsidRPr="00942B19" w:rsidRDefault="001A47D1" w:rsidP="00393669">
            <w:pPr>
              <w:spacing w:after="0"/>
              <w:contextualSpacing/>
              <w:jc w:val="center"/>
              <w:rPr>
                <w:rFonts w:ascii="Times New Roman" w:hAnsi="Times New Roman"/>
                <w:b/>
                <w:iCs/>
                <w:color w:val="000000"/>
                <w:sz w:val="24"/>
                <w:szCs w:val="24"/>
              </w:rPr>
            </w:pPr>
          </w:p>
        </w:tc>
      </w:tr>
      <w:tr w:rsidR="001A47D1" w:rsidRPr="00942B19" w:rsidTr="001A47D1">
        <w:tc>
          <w:tcPr>
            <w:tcW w:w="7654" w:type="dxa"/>
            <w:gridSpan w:val="4"/>
            <w:vAlign w:val="center"/>
          </w:tcPr>
          <w:p w:rsidR="001A47D1" w:rsidRPr="00942B19" w:rsidRDefault="001A47D1" w:rsidP="00393669">
            <w:pPr>
              <w:spacing w:after="0"/>
              <w:contextualSpacing/>
              <w:jc w:val="right"/>
              <w:rPr>
                <w:rFonts w:ascii="Times New Roman" w:hAnsi="Times New Roman"/>
                <w:b/>
                <w:sz w:val="24"/>
                <w:szCs w:val="24"/>
              </w:rPr>
            </w:pPr>
            <w:r w:rsidRPr="00942B19">
              <w:rPr>
                <w:rFonts w:ascii="Times New Roman" w:hAnsi="Times New Roman"/>
                <w:b/>
                <w:sz w:val="24"/>
                <w:szCs w:val="24"/>
              </w:rPr>
              <w:t>Загальна вартість з ПДВ*</w:t>
            </w:r>
          </w:p>
        </w:tc>
        <w:tc>
          <w:tcPr>
            <w:tcW w:w="1702" w:type="dxa"/>
            <w:vAlign w:val="bottom"/>
          </w:tcPr>
          <w:p w:rsidR="001A47D1" w:rsidRPr="00942B19" w:rsidRDefault="001A47D1" w:rsidP="00393669">
            <w:pPr>
              <w:spacing w:after="0"/>
              <w:contextualSpacing/>
              <w:jc w:val="center"/>
              <w:rPr>
                <w:rFonts w:ascii="Times New Roman" w:hAnsi="Times New Roman"/>
                <w:b/>
                <w:iCs/>
                <w:color w:val="000000"/>
                <w:sz w:val="24"/>
                <w:szCs w:val="24"/>
              </w:rPr>
            </w:pPr>
          </w:p>
        </w:tc>
        <w:tc>
          <w:tcPr>
            <w:tcW w:w="1560" w:type="dxa"/>
          </w:tcPr>
          <w:p w:rsidR="001A47D1" w:rsidRPr="00942B19" w:rsidRDefault="001A47D1" w:rsidP="00393669">
            <w:pPr>
              <w:spacing w:after="0"/>
              <w:contextualSpacing/>
              <w:jc w:val="center"/>
              <w:rPr>
                <w:rFonts w:ascii="Times New Roman" w:hAnsi="Times New Roman"/>
                <w:b/>
                <w:iCs/>
                <w:color w:val="000000"/>
                <w:sz w:val="24"/>
                <w:szCs w:val="24"/>
              </w:rPr>
            </w:pPr>
          </w:p>
        </w:tc>
      </w:tr>
    </w:tbl>
    <w:p w:rsidR="00A51672" w:rsidRPr="007C06A8" w:rsidRDefault="00A51672" w:rsidP="00A51672">
      <w:pPr>
        <w:spacing w:after="0" w:line="240" w:lineRule="auto"/>
        <w:contextualSpacing/>
        <w:jc w:val="both"/>
        <w:rPr>
          <w:rFonts w:ascii="Times New Roman" w:hAnsi="Times New Roman"/>
          <w:sz w:val="24"/>
          <w:szCs w:val="24"/>
        </w:rPr>
      </w:pPr>
    </w:p>
    <w:p w:rsidR="00A51672" w:rsidRPr="007C06A8" w:rsidRDefault="00A51672" w:rsidP="00A51672">
      <w:pPr>
        <w:spacing w:after="0"/>
        <w:ind w:firstLine="851"/>
        <w:contextualSpacing/>
        <w:jc w:val="both"/>
        <w:rPr>
          <w:rFonts w:ascii="Times New Roman" w:hAnsi="Times New Roman"/>
          <w:sz w:val="24"/>
          <w:szCs w:val="24"/>
        </w:rPr>
      </w:pPr>
      <w:r w:rsidRPr="002D1D54">
        <w:rPr>
          <w:rFonts w:ascii="Times New Roman" w:hAnsi="Times New Roman"/>
          <w:sz w:val="24"/>
          <w:szCs w:val="24"/>
        </w:rPr>
        <w:t>Ціна цього Договору становить ______________</w:t>
      </w:r>
      <w:r w:rsidRPr="00C1684F">
        <w:rPr>
          <w:rFonts w:ascii="Times New Roman" w:hAnsi="Times New Roman"/>
          <w:sz w:val="24"/>
          <w:szCs w:val="24"/>
        </w:rPr>
        <w:t xml:space="preserve"> грн. </w:t>
      </w:r>
      <w:r w:rsidRPr="002D1D54">
        <w:rPr>
          <w:rFonts w:ascii="Times New Roman" w:hAnsi="Times New Roman"/>
          <w:sz w:val="24"/>
          <w:szCs w:val="24"/>
        </w:rPr>
        <w:t>___</w:t>
      </w:r>
      <w:r>
        <w:rPr>
          <w:rFonts w:ascii="Times New Roman" w:hAnsi="Times New Roman"/>
          <w:sz w:val="24"/>
          <w:szCs w:val="24"/>
        </w:rPr>
        <w:t xml:space="preserve"> </w:t>
      </w:r>
      <w:r w:rsidRPr="00C1684F">
        <w:rPr>
          <w:rFonts w:ascii="Times New Roman" w:hAnsi="Times New Roman"/>
          <w:sz w:val="24"/>
          <w:szCs w:val="24"/>
        </w:rPr>
        <w:t>коп. (_________</w:t>
      </w:r>
      <w:r>
        <w:rPr>
          <w:rFonts w:ascii="Times New Roman" w:hAnsi="Times New Roman"/>
          <w:sz w:val="24"/>
          <w:szCs w:val="24"/>
        </w:rPr>
        <w:t>_____</w:t>
      </w:r>
      <w:r w:rsidRPr="00C1684F">
        <w:rPr>
          <w:rFonts w:ascii="Times New Roman" w:hAnsi="Times New Roman"/>
          <w:sz w:val="24"/>
          <w:szCs w:val="24"/>
        </w:rPr>
        <w:t xml:space="preserve">грн. ____ коп.), у тому числі ПДВ 20% </w:t>
      </w:r>
      <w:r>
        <w:rPr>
          <w:rFonts w:ascii="Times New Roman" w:hAnsi="Times New Roman"/>
          <w:sz w:val="24"/>
          <w:szCs w:val="24"/>
        </w:rPr>
        <w:t>________________________</w:t>
      </w:r>
      <w:r w:rsidRPr="00C1684F">
        <w:rPr>
          <w:rFonts w:ascii="Times New Roman" w:hAnsi="Times New Roman"/>
          <w:sz w:val="24"/>
          <w:szCs w:val="24"/>
        </w:rPr>
        <w:t xml:space="preserve"> грн. ____ коп. (________________________ грн. ____ коп.)</w:t>
      </w:r>
      <w:r>
        <w:rPr>
          <w:rFonts w:ascii="Times New Roman" w:hAnsi="Times New Roman"/>
          <w:sz w:val="24"/>
          <w:szCs w:val="24"/>
        </w:rPr>
        <w:t>.</w:t>
      </w:r>
    </w:p>
    <w:p w:rsidR="00A51672" w:rsidRPr="007C06A8" w:rsidRDefault="00A51672" w:rsidP="00A51672">
      <w:pPr>
        <w:spacing w:after="0"/>
        <w:ind w:firstLine="851"/>
        <w:contextualSpacing/>
        <w:jc w:val="both"/>
        <w:rPr>
          <w:rFonts w:ascii="Times New Roman" w:hAnsi="Times New Roman"/>
          <w:sz w:val="24"/>
          <w:szCs w:val="24"/>
        </w:rPr>
      </w:pPr>
    </w:p>
    <w:p w:rsidR="00A51672" w:rsidRPr="007C06A8" w:rsidRDefault="00A51672" w:rsidP="00A51672">
      <w:pPr>
        <w:spacing w:after="0"/>
        <w:ind w:firstLine="851"/>
        <w:contextualSpacing/>
        <w:jc w:val="both"/>
        <w:rPr>
          <w:rFonts w:ascii="Times New Roman" w:hAnsi="Times New Roman"/>
          <w:sz w:val="24"/>
          <w:szCs w:val="24"/>
        </w:rPr>
      </w:pPr>
    </w:p>
    <w:p w:rsidR="00A51672" w:rsidRPr="007C06A8" w:rsidRDefault="00A51672" w:rsidP="00A51672">
      <w:pPr>
        <w:spacing w:after="0"/>
        <w:ind w:firstLine="851"/>
        <w:contextualSpacing/>
        <w:jc w:val="both"/>
        <w:rPr>
          <w:rFonts w:ascii="Times New Roman" w:hAnsi="Times New Roman"/>
          <w:sz w:val="24"/>
          <w:szCs w:val="24"/>
        </w:rPr>
      </w:pPr>
    </w:p>
    <w:p w:rsidR="00A51672" w:rsidRPr="007C06A8" w:rsidRDefault="00A51672" w:rsidP="00A51672">
      <w:pPr>
        <w:spacing w:after="0"/>
        <w:ind w:firstLine="851"/>
        <w:contextualSpacing/>
        <w:jc w:val="both"/>
        <w:rPr>
          <w:rFonts w:ascii="Times New Roman" w:hAnsi="Times New Roman"/>
          <w:sz w:val="24"/>
          <w:szCs w:val="24"/>
        </w:rPr>
      </w:pPr>
    </w:p>
    <w:tbl>
      <w:tblPr>
        <w:tblW w:w="9854" w:type="dxa"/>
        <w:tblLook w:val="01E0"/>
      </w:tblPr>
      <w:tblGrid>
        <w:gridCol w:w="10421"/>
      </w:tblGrid>
      <w:tr w:rsidR="00A51672" w:rsidRPr="00B73241" w:rsidTr="00393669">
        <w:tc>
          <w:tcPr>
            <w:tcW w:w="9854" w:type="dxa"/>
          </w:tcPr>
          <w:tbl>
            <w:tblPr>
              <w:tblW w:w="14349" w:type="dxa"/>
              <w:tblLook w:val="01E0"/>
            </w:tblPr>
            <w:tblGrid>
              <w:gridCol w:w="4568"/>
              <w:gridCol w:w="5213"/>
              <w:gridCol w:w="4568"/>
            </w:tblGrid>
            <w:tr w:rsidR="00A51672" w:rsidRPr="007C06A8" w:rsidTr="00393669">
              <w:tc>
                <w:tcPr>
                  <w:tcW w:w="4568" w:type="dxa"/>
                </w:tcPr>
                <w:p w:rsidR="00A51672" w:rsidRPr="007C06A8" w:rsidRDefault="00A51672" w:rsidP="00393669">
                  <w:pPr>
                    <w:spacing w:after="0"/>
                    <w:contextualSpacing/>
                    <w:jc w:val="center"/>
                    <w:rPr>
                      <w:rFonts w:ascii="Times New Roman" w:hAnsi="Times New Roman"/>
                      <w:sz w:val="24"/>
                      <w:szCs w:val="24"/>
                    </w:rPr>
                  </w:pPr>
                  <w:r w:rsidRPr="007C06A8">
                    <w:rPr>
                      <w:rFonts w:ascii="Times New Roman" w:hAnsi="Times New Roman"/>
                      <w:b/>
                      <w:caps/>
                      <w:sz w:val="24"/>
                      <w:szCs w:val="24"/>
                    </w:rPr>
                    <w:t>Замовник</w:t>
                  </w:r>
                </w:p>
              </w:tc>
              <w:tc>
                <w:tcPr>
                  <w:tcW w:w="5213" w:type="dxa"/>
                </w:tcPr>
                <w:p w:rsidR="00A51672" w:rsidRPr="007C06A8" w:rsidRDefault="00A51672" w:rsidP="00393669">
                  <w:pPr>
                    <w:pStyle w:val="23"/>
                    <w:spacing w:after="0" w:line="240" w:lineRule="auto"/>
                    <w:ind w:left="0"/>
                    <w:contextualSpacing/>
                    <w:jc w:val="center"/>
                  </w:pPr>
                  <w:r w:rsidRPr="007C06A8">
                    <w:rPr>
                      <w:b/>
                      <w:caps/>
                    </w:rPr>
                    <w:t>виконавець</w:t>
                  </w:r>
                </w:p>
              </w:tc>
              <w:tc>
                <w:tcPr>
                  <w:tcW w:w="4568" w:type="dxa"/>
                </w:tcPr>
                <w:p w:rsidR="00A51672" w:rsidRPr="007C06A8" w:rsidRDefault="00A51672" w:rsidP="00393669">
                  <w:pPr>
                    <w:spacing w:after="0"/>
                    <w:contextualSpacing/>
                    <w:rPr>
                      <w:rFonts w:ascii="Times New Roman" w:hAnsi="Times New Roman"/>
                      <w:sz w:val="24"/>
                      <w:szCs w:val="24"/>
                    </w:rPr>
                  </w:pPr>
                </w:p>
              </w:tc>
            </w:tr>
            <w:tr w:rsidR="00A51672" w:rsidRPr="007C06A8" w:rsidTr="00393669">
              <w:tc>
                <w:tcPr>
                  <w:tcW w:w="4568" w:type="dxa"/>
                </w:tcPr>
                <w:p w:rsidR="00A51672" w:rsidRPr="007C06A8" w:rsidRDefault="00A51672" w:rsidP="00393669">
                  <w:pPr>
                    <w:spacing w:after="0"/>
                    <w:contextualSpacing/>
                    <w:rPr>
                      <w:rFonts w:ascii="Times New Roman" w:hAnsi="Times New Roman"/>
                      <w:sz w:val="24"/>
                      <w:szCs w:val="24"/>
                    </w:rPr>
                  </w:pPr>
                </w:p>
              </w:tc>
              <w:tc>
                <w:tcPr>
                  <w:tcW w:w="5213" w:type="dxa"/>
                </w:tcPr>
                <w:p w:rsidR="00A51672" w:rsidRPr="007C06A8" w:rsidRDefault="00A51672" w:rsidP="00393669">
                  <w:pPr>
                    <w:pStyle w:val="23"/>
                    <w:tabs>
                      <w:tab w:val="left" w:pos="344"/>
                    </w:tabs>
                    <w:spacing w:after="0" w:line="240" w:lineRule="auto"/>
                    <w:ind w:left="0"/>
                    <w:contextualSpacing/>
                  </w:pPr>
                </w:p>
              </w:tc>
              <w:tc>
                <w:tcPr>
                  <w:tcW w:w="4568" w:type="dxa"/>
                </w:tcPr>
                <w:p w:rsidR="00A51672" w:rsidRPr="007C06A8" w:rsidRDefault="00A51672" w:rsidP="00393669">
                  <w:pPr>
                    <w:spacing w:after="0"/>
                    <w:contextualSpacing/>
                    <w:rPr>
                      <w:rFonts w:ascii="Times New Roman" w:hAnsi="Times New Roman"/>
                      <w:sz w:val="24"/>
                      <w:szCs w:val="24"/>
                    </w:rPr>
                  </w:pPr>
                </w:p>
              </w:tc>
            </w:tr>
          </w:tbl>
          <w:p w:rsidR="00A51672" w:rsidRPr="007C06A8" w:rsidRDefault="00A51672" w:rsidP="00393669">
            <w:pPr>
              <w:spacing w:after="0"/>
              <w:contextualSpacing/>
              <w:rPr>
                <w:rFonts w:ascii="Times New Roman" w:hAnsi="Times New Roman"/>
                <w:sz w:val="24"/>
                <w:szCs w:val="24"/>
              </w:rPr>
            </w:pPr>
          </w:p>
        </w:tc>
      </w:tr>
      <w:bookmarkEnd w:id="6"/>
    </w:tbl>
    <w:p w:rsidR="00E5795C" w:rsidRDefault="00E5795C" w:rsidP="00E77919">
      <w:pPr>
        <w:spacing w:after="0" w:line="240" w:lineRule="auto"/>
        <w:ind w:left="1692" w:firstLine="5388"/>
        <w:contextualSpacing/>
        <w:rPr>
          <w:rFonts w:ascii="Times New Roman" w:hAnsi="Times New Roman"/>
          <w:sz w:val="24"/>
          <w:szCs w:val="24"/>
          <w:lang w:val="en-US"/>
        </w:rPr>
      </w:pPr>
    </w:p>
    <w:p w:rsidR="00E5795C" w:rsidRDefault="00E5795C" w:rsidP="00E77919">
      <w:pPr>
        <w:spacing w:after="0" w:line="240" w:lineRule="auto"/>
        <w:ind w:left="1692" w:firstLine="5388"/>
        <w:contextualSpacing/>
        <w:rPr>
          <w:rFonts w:ascii="Times New Roman" w:hAnsi="Times New Roman"/>
          <w:sz w:val="24"/>
          <w:szCs w:val="24"/>
          <w:lang w:val="en-US"/>
        </w:rPr>
      </w:pPr>
    </w:p>
    <w:p w:rsidR="00E5795C" w:rsidRDefault="00E5795C" w:rsidP="00E77919">
      <w:pPr>
        <w:spacing w:after="0" w:line="240" w:lineRule="auto"/>
        <w:ind w:left="1692" w:firstLine="5388"/>
        <w:contextualSpacing/>
        <w:rPr>
          <w:rFonts w:ascii="Times New Roman" w:hAnsi="Times New Roman"/>
          <w:sz w:val="24"/>
          <w:szCs w:val="24"/>
          <w:lang w:val="en-US"/>
        </w:rPr>
      </w:pPr>
    </w:p>
    <w:p w:rsidR="00E5795C" w:rsidRDefault="00E5795C" w:rsidP="00E77919">
      <w:pPr>
        <w:spacing w:after="0" w:line="240" w:lineRule="auto"/>
        <w:ind w:left="1692" w:firstLine="5388"/>
        <w:contextualSpacing/>
        <w:rPr>
          <w:rFonts w:ascii="Times New Roman" w:hAnsi="Times New Roman"/>
          <w:sz w:val="24"/>
          <w:szCs w:val="24"/>
        </w:rPr>
      </w:pPr>
    </w:p>
    <w:p w:rsidR="001A47D1" w:rsidRDefault="001A47D1" w:rsidP="00E77919">
      <w:pPr>
        <w:spacing w:after="0" w:line="240" w:lineRule="auto"/>
        <w:ind w:left="1692" w:firstLine="5388"/>
        <w:contextualSpacing/>
        <w:rPr>
          <w:rFonts w:ascii="Times New Roman" w:hAnsi="Times New Roman"/>
          <w:sz w:val="24"/>
          <w:szCs w:val="24"/>
        </w:rPr>
      </w:pPr>
    </w:p>
    <w:p w:rsidR="001A47D1" w:rsidRDefault="001A47D1" w:rsidP="00E77919">
      <w:pPr>
        <w:spacing w:after="0" w:line="240" w:lineRule="auto"/>
        <w:ind w:left="1692" w:firstLine="5388"/>
        <w:contextualSpacing/>
        <w:rPr>
          <w:rFonts w:ascii="Times New Roman" w:hAnsi="Times New Roman"/>
          <w:sz w:val="24"/>
          <w:szCs w:val="24"/>
        </w:rPr>
      </w:pPr>
    </w:p>
    <w:p w:rsidR="001A47D1" w:rsidRDefault="001A47D1" w:rsidP="00E77919">
      <w:pPr>
        <w:spacing w:after="0" w:line="240" w:lineRule="auto"/>
        <w:ind w:left="1692" w:firstLine="5388"/>
        <w:contextualSpacing/>
        <w:rPr>
          <w:rFonts w:ascii="Times New Roman" w:hAnsi="Times New Roman"/>
          <w:sz w:val="24"/>
          <w:szCs w:val="24"/>
        </w:rPr>
      </w:pPr>
    </w:p>
    <w:p w:rsidR="001A47D1" w:rsidRDefault="001A47D1" w:rsidP="00E77919">
      <w:pPr>
        <w:spacing w:after="0" w:line="240" w:lineRule="auto"/>
        <w:ind w:left="1692" w:firstLine="5388"/>
        <w:contextualSpacing/>
        <w:rPr>
          <w:rFonts w:ascii="Times New Roman" w:hAnsi="Times New Roman"/>
          <w:sz w:val="24"/>
          <w:szCs w:val="24"/>
        </w:rPr>
      </w:pPr>
    </w:p>
    <w:p w:rsidR="001A47D1" w:rsidRPr="001A47D1" w:rsidRDefault="001A47D1" w:rsidP="00E77919">
      <w:pPr>
        <w:spacing w:after="0" w:line="240" w:lineRule="auto"/>
        <w:ind w:left="1692" w:firstLine="5388"/>
        <w:contextualSpacing/>
        <w:rPr>
          <w:rFonts w:ascii="Times New Roman" w:hAnsi="Times New Roman"/>
          <w:sz w:val="24"/>
          <w:szCs w:val="24"/>
        </w:rPr>
      </w:pPr>
    </w:p>
    <w:p w:rsidR="00E5795C" w:rsidRDefault="00E5795C" w:rsidP="00E77919">
      <w:pPr>
        <w:spacing w:after="0" w:line="240" w:lineRule="auto"/>
        <w:ind w:left="1692" w:firstLine="5388"/>
        <w:contextualSpacing/>
        <w:rPr>
          <w:rFonts w:ascii="Times New Roman" w:hAnsi="Times New Roman"/>
          <w:sz w:val="24"/>
          <w:szCs w:val="24"/>
          <w:lang w:val="en-US"/>
        </w:rPr>
      </w:pPr>
    </w:p>
    <w:p w:rsidR="00E5795C" w:rsidRDefault="00E5795C" w:rsidP="00E77919">
      <w:pPr>
        <w:spacing w:after="0" w:line="240" w:lineRule="auto"/>
        <w:ind w:left="1692" w:firstLine="5388"/>
        <w:contextualSpacing/>
        <w:rPr>
          <w:rFonts w:ascii="Times New Roman" w:hAnsi="Times New Roman"/>
          <w:sz w:val="24"/>
          <w:szCs w:val="24"/>
          <w:lang w:val="en-US"/>
        </w:rPr>
      </w:pPr>
    </w:p>
    <w:p w:rsidR="00E5795C" w:rsidRDefault="00E5795C" w:rsidP="00E77919">
      <w:pPr>
        <w:spacing w:after="0" w:line="240" w:lineRule="auto"/>
        <w:ind w:left="1692" w:firstLine="5388"/>
        <w:contextualSpacing/>
        <w:rPr>
          <w:rFonts w:ascii="Times New Roman" w:hAnsi="Times New Roman"/>
          <w:sz w:val="24"/>
          <w:szCs w:val="24"/>
        </w:rPr>
      </w:pPr>
    </w:p>
    <w:p w:rsidR="00D601D9" w:rsidRDefault="00D601D9" w:rsidP="00E77919">
      <w:pPr>
        <w:spacing w:after="0" w:line="240" w:lineRule="auto"/>
        <w:ind w:left="1692" w:firstLine="5388"/>
        <w:contextualSpacing/>
        <w:rPr>
          <w:rFonts w:ascii="Times New Roman" w:hAnsi="Times New Roman"/>
          <w:sz w:val="24"/>
          <w:szCs w:val="24"/>
        </w:rPr>
      </w:pPr>
    </w:p>
    <w:p w:rsidR="00D601D9" w:rsidRDefault="00D601D9" w:rsidP="00E77919">
      <w:pPr>
        <w:spacing w:after="0" w:line="240" w:lineRule="auto"/>
        <w:ind w:left="1692" w:firstLine="5388"/>
        <w:contextualSpacing/>
        <w:rPr>
          <w:rFonts w:ascii="Times New Roman" w:hAnsi="Times New Roman"/>
          <w:sz w:val="24"/>
          <w:szCs w:val="24"/>
        </w:rPr>
      </w:pPr>
    </w:p>
    <w:p w:rsidR="00D601D9" w:rsidRDefault="00D601D9" w:rsidP="00E77919">
      <w:pPr>
        <w:spacing w:after="0" w:line="240" w:lineRule="auto"/>
        <w:ind w:left="1692" w:firstLine="5388"/>
        <w:contextualSpacing/>
        <w:rPr>
          <w:rFonts w:ascii="Times New Roman" w:hAnsi="Times New Roman"/>
          <w:sz w:val="24"/>
          <w:szCs w:val="24"/>
        </w:rPr>
      </w:pPr>
    </w:p>
    <w:p w:rsidR="00D601D9" w:rsidRPr="00D601D9" w:rsidRDefault="00D601D9" w:rsidP="00E77919">
      <w:pPr>
        <w:spacing w:after="0" w:line="240" w:lineRule="auto"/>
        <w:ind w:left="1692" w:firstLine="5388"/>
        <w:contextualSpacing/>
        <w:rPr>
          <w:rFonts w:ascii="Times New Roman" w:hAnsi="Times New Roman"/>
          <w:sz w:val="24"/>
          <w:szCs w:val="24"/>
        </w:rPr>
      </w:pPr>
    </w:p>
    <w:p w:rsidR="00E5795C" w:rsidRDefault="00E5795C" w:rsidP="00E77919">
      <w:pPr>
        <w:spacing w:after="0" w:line="240" w:lineRule="auto"/>
        <w:ind w:left="1692" w:firstLine="5388"/>
        <w:contextualSpacing/>
        <w:rPr>
          <w:rFonts w:ascii="Times New Roman" w:hAnsi="Times New Roman"/>
          <w:sz w:val="24"/>
          <w:szCs w:val="24"/>
          <w:lang w:val="en-US"/>
        </w:rPr>
      </w:pPr>
    </w:p>
    <w:p w:rsidR="00E5795C" w:rsidRDefault="00E5795C" w:rsidP="00E77919">
      <w:pPr>
        <w:spacing w:after="0" w:line="240" w:lineRule="auto"/>
        <w:ind w:left="1692" w:firstLine="5388"/>
        <w:contextualSpacing/>
        <w:rPr>
          <w:rFonts w:ascii="Times New Roman" w:hAnsi="Times New Roman"/>
          <w:sz w:val="24"/>
          <w:szCs w:val="24"/>
          <w:lang w:val="en-US"/>
        </w:rPr>
      </w:pPr>
    </w:p>
    <w:p w:rsidR="00A51672" w:rsidRPr="00086B97" w:rsidRDefault="00E77919" w:rsidP="00E77919">
      <w:pPr>
        <w:spacing w:after="0" w:line="240" w:lineRule="auto"/>
        <w:ind w:left="1692" w:firstLine="5388"/>
        <w:contextualSpacing/>
        <w:rPr>
          <w:rFonts w:ascii="Times New Roman" w:hAnsi="Times New Roman"/>
          <w:sz w:val="24"/>
          <w:szCs w:val="24"/>
        </w:rPr>
      </w:pPr>
      <w:r>
        <w:rPr>
          <w:rFonts w:ascii="Times New Roman" w:hAnsi="Times New Roman"/>
          <w:sz w:val="24"/>
          <w:szCs w:val="24"/>
        </w:rPr>
        <w:lastRenderedPageBreak/>
        <w:t xml:space="preserve">       </w:t>
      </w:r>
      <w:r w:rsidR="00A51672" w:rsidRPr="00086B97">
        <w:rPr>
          <w:rFonts w:ascii="Times New Roman" w:hAnsi="Times New Roman"/>
          <w:sz w:val="24"/>
          <w:szCs w:val="24"/>
        </w:rPr>
        <w:t xml:space="preserve">Додаток </w:t>
      </w:r>
      <w:r w:rsidR="00A51672">
        <w:rPr>
          <w:rFonts w:ascii="Times New Roman" w:hAnsi="Times New Roman"/>
          <w:sz w:val="24"/>
          <w:szCs w:val="24"/>
        </w:rPr>
        <w:t>2</w:t>
      </w:r>
    </w:p>
    <w:p w:rsidR="00A51672" w:rsidRPr="00086B97" w:rsidRDefault="00E77919" w:rsidP="00A51672">
      <w:pPr>
        <w:spacing w:after="0" w:line="240" w:lineRule="auto"/>
        <w:ind w:firstLine="6096"/>
        <w:contextualSpacing/>
        <w:rPr>
          <w:rFonts w:ascii="Times New Roman" w:hAnsi="Times New Roman"/>
          <w:sz w:val="24"/>
          <w:szCs w:val="24"/>
        </w:rPr>
      </w:pPr>
      <w:r>
        <w:rPr>
          <w:rFonts w:ascii="Times New Roman" w:hAnsi="Times New Roman"/>
          <w:sz w:val="24"/>
          <w:szCs w:val="24"/>
        </w:rPr>
        <w:t xml:space="preserve">                        </w:t>
      </w:r>
      <w:r w:rsidR="00A51672" w:rsidRPr="00086B97">
        <w:rPr>
          <w:rFonts w:ascii="Times New Roman" w:hAnsi="Times New Roman"/>
          <w:sz w:val="24"/>
          <w:szCs w:val="24"/>
        </w:rPr>
        <w:t>до Договору № _____</w:t>
      </w:r>
    </w:p>
    <w:p w:rsidR="00A51672" w:rsidRDefault="00E77919" w:rsidP="00E77919">
      <w:pPr>
        <w:ind w:left="7080"/>
        <w:rPr>
          <w:rFonts w:ascii="Times New Roman" w:hAnsi="Times New Roman"/>
          <w:sz w:val="24"/>
          <w:szCs w:val="24"/>
        </w:rPr>
      </w:pPr>
      <w:r>
        <w:rPr>
          <w:rFonts w:ascii="Times New Roman" w:hAnsi="Times New Roman"/>
          <w:sz w:val="24"/>
          <w:szCs w:val="24"/>
        </w:rPr>
        <w:t xml:space="preserve">        </w:t>
      </w:r>
      <w:r w:rsidR="00A51672" w:rsidRPr="00086B97">
        <w:rPr>
          <w:rFonts w:ascii="Times New Roman" w:hAnsi="Times New Roman"/>
          <w:sz w:val="24"/>
          <w:szCs w:val="24"/>
        </w:rPr>
        <w:t>від _____________ 202</w:t>
      </w:r>
      <w:r>
        <w:rPr>
          <w:rFonts w:ascii="Times New Roman" w:hAnsi="Times New Roman"/>
          <w:sz w:val="24"/>
          <w:szCs w:val="24"/>
        </w:rPr>
        <w:t>4</w:t>
      </w:r>
      <w:r w:rsidR="00A51672" w:rsidRPr="00086B97">
        <w:rPr>
          <w:rFonts w:ascii="Times New Roman" w:hAnsi="Times New Roman"/>
          <w:sz w:val="24"/>
          <w:szCs w:val="24"/>
        </w:rPr>
        <w:t>р.</w:t>
      </w:r>
    </w:p>
    <w:p w:rsidR="00A51672" w:rsidRDefault="00A51672" w:rsidP="00A51672">
      <w:pPr>
        <w:spacing w:line="240" w:lineRule="auto"/>
        <w:contextualSpacing/>
        <w:jc w:val="center"/>
        <w:rPr>
          <w:rFonts w:ascii="Times New Roman" w:hAnsi="Times New Roman"/>
          <w:b/>
          <w:sz w:val="24"/>
          <w:szCs w:val="24"/>
        </w:rPr>
      </w:pPr>
    </w:p>
    <w:p w:rsidR="00E97391" w:rsidRDefault="00E97391" w:rsidP="00A51672">
      <w:pPr>
        <w:spacing w:line="240" w:lineRule="auto"/>
        <w:contextualSpacing/>
        <w:jc w:val="center"/>
        <w:rPr>
          <w:rFonts w:ascii="Times New Roman" w:hAnsi="Times New Roman"/>
          <w:b/>
          <w:sz w:val="24"/>
          <w:szCs w:val="24"/>
        </w:rPr>
      </w:pPr>
    </w:p>
    <w:p w:rsidR="00A51672" w:rsidRDefault="00A51672" w:rsidP="00A51672">
      <w:pPr>
        <w:spacing w:line="240" w:lineRule="auto"/>
        <w:contextualSpacing/>
        <w:jc w:val="center"/>
        <w:rPr>
          <w:rFonts w:ascii="Times New Roman" w:hAnsi="Times New Roman"/>
          <w:b/>
          <w:sz w:val="24"/>
          <w:szCs w:val="24"/>
        </w:rPr>
      </w:pPr>
      <w:r w:rsidRPr="00D439D4">
        <w:rPr>
          <w:rFonts w:ascii="Times New Roman" w:hAnsi="Times New Roman"/>
          <w:b/>
          <w:sz w:val="24"/>
          <w:szCs w:val="24"/>
        </w:rPr>
        <w:t xml:space="preserve">ТЕХНІЧНІ </w:t>
      </w:r>
      <w:r>
        <w:rPr>
          <w:rFonts w:ascii="Times New Roman" w:hAnsi="Times New Roman"/>
          <w:b/>
          <w:sz w:val="24"/>
          <w:szCs w:val="24"/>
        </w:rPr>
        <w:t>ВИМОГИ</w:t>
      </w:r>
    </w:p>
    <w:p w:rsidR="00A51672" w:rsidRDefault="00A51672" w:rsidP="00A51672">
      <w:pPr>
        <w:spacing w:line="240" w:lineRule="auto"/>
        <w:contextualSpacing/>
        <w:jc w:val="center"/>
        <w:rPr>
          <w:rFonts w:ascii="Times New Roman" w:hAnsi="Times New Roman"/>
          <w:b/>
          <w:sz w:val="24"/>
          <w:szCs w:val="24"/>
        </w:rPr>
      </w:pPr>
    </w:p>
    <w:p w:rsidR="00E97391" w:rsidRPr="00D439D4" w:rsidRDefault="00E97391" w:rsidP="00A51672">
      <w:pPr>
        <w:spacing w:line="240" w:lineRule="auto"/>
        <w:contextualSpacing/>
        <w:jc w:val="center"/>
        <w:rPr>
          <w:rFonts w:ascii="Times New Roman" w:hAnsi="Times New Roman"/>
          <w:b/>
          <w:sz w:val="24"/>
          <w:szCs w:val="24"/>
        </w:rPr>
      </w:pPr>
    </w:p>
    <w:p w:rsidR="00A51672" w:rsidRDefault="00A51672" w:rsidP="00A51672">
      <w:pPr>
        <w:spacing w:after="0"/>
        <w:jc w:val="center"/>
        <w:rPr>
          <w:rFonts w:ascii="Times New Roman" w:hAnsi="Times New Roman"/>
          <w:sz w:val="24"/>
          <w:szCs w:val="24"/>
        </w:rPr>
      </w:pPr>
      <w:r w:rsidRPr="00D439D4">
        <w:rPr>
          <w:rFonts w:ascii="Times New Roman" w:hAnsi="Times New Roman"/>
          <w:sz w:val="24"/>
          <w:szCs w:val="24"/>
        </w:rPr>
        <w:t>до Договору № _______  від _______________ 202</w:t>
      </w:r>
      <w:r w:rsidR="00E77919">
        <w:rPr>
          <w:rFonts w:ascii="Times New Roman" w:hAnsi="Times New Roman"/>
          <w:sz w:val="24"/>
          <w:szCs w:val="24"/>
        </w:rPr>
        <w:t>4</w:t>
      </w:r>
      <w:r w:rsidRPr="00D439D4">
        <w:rPr>
          <w:rFonts w:ascii="Times New Roman" w:hAnsi="Times New Roman"/>
          <w:sz w:val="24"/>
          <w:szCs w:val="24"/>
        </w:rPr>
        <w:t xml:space="preserve"> р.</w:t>
      </w:r>
    </w:p>
    <w:p w:rsidR="00A51672" w:rsidRPr="00FE5705" w:rsidRDefault="00A51672" w:rsidP="00A51672">
      <w:pPr>
        <w:spacing w:before="100" w:beforeAutospacing="1" w:after="100" w:afterAutospacing="1" w:line="240" w:lineRule="auto"/>
        <w:ind w:firstLine="709"/>
        <w:contextualSpacing/>
        <w:mirrorIndents/>
        <w:jc w:val="both"/>
        <w:rPr>
          <w:rFonts w:ascii="Times New Roman" w:eastAsia="Times New Roman" w:hAnsi="Times New Roman"/>
          <w:sz w:val="24"/>
          <w:szCs w:val="24"/>
          <w:lang w:eastAsia="ru-RU"/>
        </w:rPr>
      </w:pPr>
    </w:p>
    <w:p w:rsidR="00A51672" w:rsidRPr="00F75297" w:rsidRDefault="00A51672" w:rsidP="00A51672">
      <w:pPr>
        <w:spacing w:before="100" w:beforeAutospacing="1" w:after="100" w:afterAutospacing="1" w:line="240" w:lineRule="auto"/>
        <w:ind w:firstLine="709"/>
        <w:contextualSpacing/>
        <w:mirrorIndents/>
        <w:jc w:val="both"/>
        <w:rPr>
          <w:rFonts w:ascii="Times New Roman" w:eastAsia="Times New Roman" w:hAnsi="Times New Roman"/>
          <w:b/>
          <w:sz w:val="24"/>
          <w:szCs w:val="24"/>
          <w:lang w:eastAsia="ru-RU"/>
        </w:rPr>
      </w:pPr>
      <w:r w:rsidRPr="00F75297">
        <w:rPr>
          <w:rFonts w:ascii="Times New Roman" w:eastAsia="Times New Roman" w:hAnsi="Times New Roman"/>
          <w:b/>
          <w:sz w:val="24"/>
          <w:szCs w:val="24"/>
          <w:lang w:eastAsia="ru-RU"/>
        </w:rPr>
        <w:t xml:space="preserve">Перелік Послуг з технічного обслуговування </w:t>
      </w:r>
      <w:proofErr w:type="spellStart"/>
      <w:r w:rsidRPr="00F75297">
        <w:rPr>
          <w:rFonts w:ascii="Times New Roman" w:eastAsia="Times New Roman" w:hAnsi="Times New Roman"/>
          <w:b/>
          <w:sz w:val="24"/>
          <w:szCs w:val="24"/>
          <w:lang w:eastAsia="ru-RU"/>
        </w:rPr>
        <w:t>адмінбудинків</w:t>
      </w:r>
      <w:proofErr w:type="spellEnd"/>
      <w:r w:rsidRPr="00F75297">
        <w:rPr>
          <w:rFonts w:ascii="Times New Roman" w:eastAsia="Times New Roman" w:hAnsi="Times New Roman"/>
          <w:b/>
          <w:sz w:val="24"/>
          <w:szCs w:val="24"/>
          <w:lang w:eastAsia="ru-RU"/>
        </w:rPr>
        <w:t xml:space="preserve"> та їх оснащення, що повинно виконуватись організацією з обслуговування нежитлових будинків:</w:t>
      </w:r>
    </w:p>
    <w:p w:rsidR="00A51672" w:rsidRPr="006D25EC" w:rsidRDefault="00A51672" w:rsidP="00A51672">
      <w:pPr>
        <w:pStyle w:val="af7"/>
        <w:numPr>
          <w:ilvl w:val="0"/>
          <w:numId w:val="32"/>
        </w:numPr>
        <w:spacing w:before="100" w:beforeAutospacing="1" w:after="100" w:afterAutospacing="1"/>
        <w:ind w:left="0" w:right="-1" w:firstLine="0"/>
        <w:mirrorIndents/>
        <w:jc w:val="both"/>
        <w:rPr>
          <w:lang w:eastAsia="ru-RU"/>
        </w:rPr>
      </w:pPr>
      <w:r w:rsidRPr="006D25EC">
        <w:rPr>
          <w:lang w:eastAsia="ru-RU"/>
        </w:rPr>
        <w:t xml:space="preserve">Обслуговування </w:t>
      </w:r>
      <w:proofErr w:type="spellStart"/>
      <w:r w:rsidR="00E97391">
        <w:rPr>
          <w:lang w:eastAsia="ru-RU"/>
        </w:rPr>
        <w:t>електро-</w:t>
      </w:r>
      <w:proofErr w:type="spellEnd"/>
      <w:r w:rsidR="00E97391">
        <w:rPr>
          <w:lang w:eastAsia="ru-RU"/>
        </w:rPr>
        <w:t>,</w:t>
      </w:r>
      <w:proofErr w:type="spellStart"/>
      <w:r w:rsidR="00E97391">
        <w:rPr>
          <w:lang w:eastAsia="ru-RU"/>
        </w:rPr>
        <w:t>тепло-</w:t>
      </w:r>
      <w:proofErr w:type="spellEnd"/>
      <w:r w:rsidR="00E97391">
        <w:rPr>
          <w:lang w:eastAsia="ru-RU"/>
        </w:rPr>
        <w:t xml:space="preserve">, </w:t>
      </w:r>
      <w:r w:rsidRPr="006D25EC">
        <w:rPr>
          <w:lang w:eastAsia="ru-RU"/>
        </w:rPr>
        <w:t>водопостачання та водовідведення проводиться за заявками</w:t>
      </w:r>
      <w:r w:rsidR="001A47D1">
        <w:rPr>
          <w:lang w:eastAsia="ru-RU"/>
        </w:rPr>
        <w:t xml:space="preserve"> Замовника</w:t>
      </w:r>
      <w:r w:rsidRPr="006D25EC">
        <w:rPr>
          <w:lang w:eastAsia="ru-RU"/>
        </w:rPr>
        <w:t xml:space="preserve">, </w:t>
      </w:r>
      <w:r w:rsidR="001A47D1" w:rsidRPr="00803541">
        <w:rPr>
          <w:lang w:eastAsia="ru-RU"/>
        </w:rPr>
        <w:t xml:space="preserve">на </w:t>
      </w:r>
      <w:r w:rsidR="00803541">
        <w:rPr>
          <w:lang w:eastAsia="ru-RU"/>
        </w:rPr>
        <w:t xml:space="preserve">які </w:t>
      </w:r>
      <w:r w:rsidR="00803541" w:rsidRPr="006D25EC">
        <w:rPr>
          <w:lang w:eastAsia="ru-RU"/>
        </w:rPr>
        <w:t xml:space="preserve">виїжджає працівник відповідної кваліфікації для ліквідації несправностей та забезпечення в </w:t>
      </w:r>
      <w:proofErr w:type="spellStart"/>
      <w:r w:rsidR="00803541" w:rsidRPr="006D25EC">
        <w:rPr>
          <w:lang w:eastAsia="ru-RU"/>
        </w:rPr>
        <w:t>адмінбудинках</w:t>
      </w:r>
      <w:proofErr w:type="spellEnd"/>
      <w:r w:rsidR="00803541" w:rsidRPr="006D25EC">
        <w:rPr>
          <w:lang w:eastAsia="ru-RU"/>
        </w:rPr>
        <w:t xml:space="preserve"> безперебійної роботи </w:t>
      </w:r>
      <w:r w:rsidR="00803541">
        <w:rPr>
          <w:lang w:eastAsia="ru-RU"/>
        </w:rPr>
        <w:t xml:space="preserve">інженерних систем, </w:t>
      </w:r>
      <w:r w:rsidR="001A47D1" w:rsidRPr="00C52DD7">
        <w:t>що розташовані за адресами</w:t>
      </w:r>
      <w:r w:rsidR="001A47D1">
        <w:t>:</w:t>
      </w:r>
      <w:r w:rsidR="001A47D1" w:rsidRPr="00F34104">
        <w:rPr>
          <w:shd w:val="clear" w:color="auto" w:fill="FFFFFF"/>
          <w:lang w:eastAsia="uk-UA"/>
        </w:rPr>
        <w:t xml:space="preserve"> м. Київ, вул. Шолуденка, 33/19, м. Київ, </w:t>
      </w:r>
      <w:r w:rsidR="001A47D1" w:rsidRPr="00F34104">
        <w:t xml:space="preserve">вул. Лєскова, 2, </w:t>
      </w:r>
      <w:r w:rsidR="001A47D1" w:rsidRPr="00F34104">
        <w:rPr>
          <w:shd w:val="clear" w:color="auto" w:fill="FFFFFF"/>
          <w:lang w:eastAsia="uk-UA"/>
        </w:rPr>
        <w:t xml:space="preserve">м. Київ, </w:t>
      </w:r>
      <w:r w:rsidR="00E97391">
        <w:rPr>
          <w:shd w:val="clear" w:color="auto" w:fill="FFFFFF"/>
          <w:lang w:eastAsia="uk-UA"/>
        </w:rPr>
        <w:t xml:space="preserve">                </w:t>
      </w:r>
      <w:r w:rsidR="001A47D1" w:rsidRPr="00F34104">
        <w:t xml:space="preserve">вул. Лєскова, 4, </w:t>
      </w:r>
      <w:r w:rsidR="001A47D1" w:rsidRPr="00F34104">
        <w:rPr>
          <w:shd w:val="clear" w:color="auto" w:fill="FFFFFF"/>
          <w:lang w:eastAsia="uk-UA"/>
        </w:rPr>
        <w:t xml:space="preserve">м. Київ, </w:t>
      </w:r>
      <w:r w:rsidR="001A47D1">
        <w:rPr>
          <w:shd w:val="clear" w:color="auto" w:fill="FFFFFF"/>
          <w:lang w:eastAsia="uk-UA"/>
        </w:rPr>
        <w:t xml:space="preserve">вул. </w:t>
      </w:r>
      <w:proofErr w:type="spellStart"/>
      <w:r w:rsidR="001A47D1">
        <w:rPr>
          <w:shd w:val="clear" w:color="auto" w:fill="FFFFFF"/>
          <w:lang w:eastAsia="uk-UA"/>
        </w:rPr>
        <w:t>Тетянинська</w:t>
      </w:r>
      <w:proofErr w:type="spellEnd"/>
      <w:r w:rsidR="001A47D1">
        <w:rPr>
          <w:shd w:val="clear" w:color="auto" w:fill="FFFFFF"/>
          <w:lang w:eastAsia="uk-UA"/>
        </w:rPr>
        <w:t>, 2,</w:t>
      </w:r>
      <w:r w:rsidR="001A47D1" w:rsidRPr="00F34104">
        <w:t xml:space="preserve"> </w:t>
      </w:r>
      <w:r w:rsidR="001A47D1" w:rsidRPr="00F34104">
        <w:rPr>
          <w:shd w:val="clear" w:color="auto" w:fill="FFFFFF"/>
          <w:lang w:eastAsia="uk-UA"/>
        </w:rPr>
        <w:t xml:space="preserve">м. Київ, вул. </w:t>
      </w:r>
      <w:proofErr w:type="spellStart"/>
      <w:r w:rsidR="001A47D1" w:rsidRPr="00F34104">
        <w:rPr>
          <w:shd w:val="clear" w:color="auto" w:fill="FFFFFF"/>
          <w:lang w:eastAsia="uk-UA"/>
        </w:rPr>
        <w:t>Загорівська</w:t>
      </w:r>
      <w:proofErr w:type="spellEnd"/>
      <w:r w:rsidR="001A47D1" w:rsidRPr="00F34104">
        <w:rPr>
          <w:shd w:val="clear" w:color="auto" w:fill="FFFFFF"/>
          <w:lang w:eastAsia="uk-UA"/>
        </w:rPr>
        <w:t>, 26</w:t>
      </w:r>
      <w:r w:rsidR="001A47D1" w:rsidRPr="00F34104">
        <w:t xml:space="preserve">, </w:t>
      </w:r>
      <w:r w:rsidR="001A47D1" w:rsidRPr="00F34104">
        <w:rPr>
          <w:shd w:val="clear" w:color="auto" w:fill="FFFFFF"/>
          <w:lang w:eastAsia="uk-UA"/>
        </w:rPr>
        <w:t>м. Київ,</w:t>
      </w:r>
      <w:r w:rsidR="001A47D1" w:rsidRPr="00F34104">
        <w:t xml:space="preserve"> вул. Жилянська,23 (Літера А),</w:t>
      </w:r>
      <w:r w:rsidR="001A47D1" w:rsidRPr="00F34104">
        <w:rPr>
          <w:shd w:val="clear" w:color="auto" w:fill="FFFFFF"/>
          <w:lang w:eastAsia="uk-UA"/>
        </w:rPr>
        <w:t xml:space="preserve"> м. Київ,</w:t>
      </w:r>
      <w:r w:rsidR="001A47D1" w:rsidRPr="00F34104">
        <w:t xml:space="preserve"> вул. Жилянська,23 (Літера Б), </w:t>
      </w:r>
      <w:r w:rsidR="001A47D1" w:rsidRPr="00F34104">
        <w:rPr>
          <w:shd w:val="clear" w:color="auto" w:fill="FFFFFF"/>
          <w:lang w:eastAsia="uk-UA"/>
        </w:rPr>
        <w:t xml:space="preserve">м. Київ, </w:t>
      </w:r>
      <w:proofErr w:type="spellStart"/>
      <w:r w:rsidR="001A47D1" w:rsidRPr="00F34104">
        <w:t>бул</w:t>
      </w:r>
      <w:proofErr w:type="spellEnd"/>
      <w:r w:rsidR="001A47D1" w:rsidRPr="00F34104">
        <w:t xml:space="preserve">. Верховної Ради, 24 б (корпус № 1), </w:t>
      </w:r>
      <w:r w:rsidR="001A47D1" w:rsidRPr="00F34104">
        <w:rPr>
          <w:shd w:val="clear" w:color="auto" w:fill="FFFFFF"/>
          <w:lang w:eastAsia="uk-UA"/>
        </w:rPr>
        <w:t xml:space="preserve">м. Київ, </w:t>
      </w:r>
      <w:proofErr w:type="spellStart"/>
      <w:r w:rsidR="001A47D1" w:rsidRPr="00F34104">
        <w:t>бул</w:t>
      </w:r>
      <w:proofErr w:type="spellEnd"/>
      <w:r w:rsidR="001A47D1" w:rsidRPr="00F34104">
        <w:t xml:space="preserve">. Верховної Ради, 24 б (корпус № 2), </w:t>
      </w:r>
      <w:r w:rsidR="001A47D1" w:rsidRPr="00F34104">
        <w:rPr>
          <w:shd w:val="clear" w:color="auto" w:fill="FFFFFF"/>
          <w:lang w:eastAsia="uk-UA"/>
        </w:rPr>
        <w:t xml:space="preserve">м. Київ, </w:t>
      </w:r>
      <w:r w:rsidR="001A47D1" w:rsidRPr="00F34104">
        <w:t xml:space="preserve">вул. Закревського, 41, </w:t>
      </w:r>
      <w:r w:rsidR="001A47D1" w:rsidRPr="00F34104">
        <w:rPr>
          <w:shd w:val="clear" w:color="auto" w:fill="FFFFFF"/>
          <w:lang w:eastAsia="uk-UA"/>
        </w:rPr>
        <w:t xml:space="preserve">м. Київ, </w:t>
      </w:r>
      <w:r w:rsidR="001A47D1" w:rsidRPr="00F34104">
        <w:t xml:space="preserve">вул. Смілянська, 6, </w:t>
      </w:r>
      <w:r w:rsidR="001A47D1" w:rsidRPr="00F34104">
        <w:rPr>
          <w:shd w:val="clear" w:color="auto" w:fill="FFFFFF"/>
          <w:lang w:eastAsia="uk-UA"/>
        </w:rPr>
        <w:t xml:space="preserve">м. Київ, </w:t>
      </w:r>
      <w:r w:rsidR="001A47D1" w:rsidRPr="00F34104">
        <w:t xml:space="preserve">вул. Політехнічна, 5 літера А, </w:t>
      </w:r>
      <w:r w:rsidR="001A47D1" w:rsidRPr="00F34104">
        <w:rPr>
          <w:shd w:val="clear" w:color="auto" w:fill="FFFFFF"/>
          <w:lang w:eastAsia="uk-UA"/>
        </w:rPr>
        <w:t xml:space="preserve">м. Київ, вул. </w:t>
      </w:r>
      <w:r w:rsidR="001A47D1" w:rsidRPr="00F34104">
        <w:t>Верховинна, 9 (</w:t>
      </w:r>
      <w:proofErr w:type="spellStart"/>
      <w:r w:rsidR="001A47D1" w:rsidRPr="00F34104">
        <w:t>адмінбудівля</w:t>
      </w:r>
      <w:proofErr w:type="spellEnd"/>
      <w:r w:rsidR="001A47D1" w:rsidRPr="00F34104">
        <w:t xml:space="preserve">.), </w:t>
      </w:r>
      <w:r w:rsidR="001A47D1" w:rsidRPr="00F34104">
        <w:rPr>
          <w:shd w:val="clear" w:color="auto" w:fill="FFFFFF"/>
          <w:lang w:eastAsia="uk-UA"/>
        </w:rPr>
        <w:t xml:space="preserve">м. Київ, </w:t>
      </w:r>
      <w:r w:rsidR="001A47D1" w:rsidRPr="00F34104">
        <w:t xml:space="preserve">вул. Кошиця, 3, </w:t>
      </w:r>
      <w:r w:rsidR="001A47D1" w:rsidRPr="00F34104">
        <w:rPr>
          <w:shd w:val="clear" w:color="auto" w:fill="FFFFFF"/>
          <w:lang w:eastAsia="uk-UA"/>
        </w:rPr>
        <w:t>м. Київ, просп. Володимира Івасюка,58</w:t>
      </w:r>
      <w:r w:rsidR="001A47D1">
        <w:t>.</w:t>
      </w:r>
      <w:r w:rsidRPr="006D25EC">
        <w:rPr>
          <w:lang w:eastAsia="ru-RU"/>
        </w:rPr>
        <w:t xml:space="preserve"> </w:t>
      </w:r>
    </w:p>
    <w:tbl>
      <w:tblPr>
        <w:tblStyle w:val="ab"/>
        <w:tblW w:w="0" w:type="auto"/>
        <w:tblLook w:val="04A0"/>
      </w:tblPr>
      <w:tblGrid>
        <w:gridCol w:w="675"/>
        <w:gridCol w:w="6237"/>
        <w:gridCol w:w="2659"/>
      </w:tblGrid>
      <w:tr w:rsidR="00A51672" w:rsidTr="00E97391">
        <w:trPr>
          <w:trHeight w:val="647"/>
        </w:trPr>
        <w:tc>
          <w:tcPr>
            <w:tcW w:w="9571" w:type="dxa"/>
            <w:gridSpan w:val="3"/>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b/>
                <w:sz w:val="24"/>
                <w:szCs w:val="24"/>
              </w:rPr>
              <w:t xml:space="preserve">Сантехнічне обладнання в </w:t>
            </w:r>
            <w:proofErr w:type="spellStart"/>
            <w:r w:rsidRPr="00B900D4">
              <w:rPr>
                <w:rFonts w:ascii="Times New Roman" w:hAnsi="Times New Roman"/>
                <w:b/>
                <w:sz w:val="24"/>
                <w:szCs w:val="24"/>
              </w:rPr>
              <w:t>адмінбудівлях</w:t>
            </w:r>
            <w:proofErr w:type="spellEnd"/>
            <w:r w:rsidRPr="00B900D4">
              <w:rPr>
                <w:rFonts w:ascii="Times New Roman" w:hAnsi="Times New Roman"/>
                <w:b/>
                <w:sz w:val="24"/>
                <w:szCs w:val="24"/>
              </w:rPr>
              <w:t xml:space="preserve"> за адресами:</w:t>
            </w:r>
          </w:p>
        </w:tc>
      </w:tr>
      <w:tr w:rsidR="00E77919" w:rsidTr="00E77919">
        <w:trPr>
          <w:trHeight w:val="339"/>
        </w:trPr>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вул. Шолуденка, 33/19</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санвузлів – 39 одиниць</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умивальники – 32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пісуари – 12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tabs>
                <w:tab w:val="left" w:pos="1140"/>
              </w:tabs>
              <w:rPr>
                <w:rFonts w:ascii="Times New Roman" w:hAnsi="Times New Roman"/>
                <w:sz w:val="24"/>
                <w:szCs w:val="24"/>
              </w:rPr>
            </w:pPr>
            <w:r w:rsidRPr="00B900D4">
              <w:rPr>
                <w:rFonts w:ascii="Times New Roman" w:hAnsi="Times New Roman"/>
                <w:sz w:val="24"/>
                <w:szCs w:val="24"/>
              </w:rPr>
              <w:t xml:space="preserve">каналізація – 236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574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proofErr w:type="spellStart"/>
            <w:r w:rsidRPr="00B900D4">
              <w:rPr>
                <w:rFonts w:ascii="Times New Roman" w:hAnsi="Times New Roman"/>
                <w:sz w:val="24"/>
                <w:szCs w:val="24"/>
              </w:rPr>
              <w:t>сололіфт</w:t>
            </w:r>
            <w:proofErr w:type="spellEnd"/>
            <w:r w:rsidRPr="00B900D4">
              <w:rPr>
                <w:rFonts w:ascii="Times New Roman" w:hAnsi="Times New Roman"/>
                <w:sz w:val="24"/>
                <w:szCs w:val="24"/>
              </w:rPr>
              <w:t xml:space="preserve"> – 1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5E6F15">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бульвар Верховної ради, 24 Б (корпус 1 і корпус 2):</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tabs>
                <w:tab w:val="left" w:pos="915"/>
              </w:tabs>
              <w:rPr>
                <w:rFonts w:ascii="Times New Roman" w:hAnsi="Times New Roman"/>
                <w:sz w:val="24"/>
                <w:szCs w:val="24"/>
              </w:rPr>
            </w:pPr>
            <w:r w:rsidRPr="00B900D4">
              <w:rPr>
                <w:rFonts w:ascii="Times New Roman" w:hAnsi="Times New Roman"/>
                <w:sz w:val="24"/>
                <w:szCs w:val="24"/>
              </w:rPr>
              <w:t>санвузлів – 11 одиниць</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умивальники – 5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каналізація – 185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198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5E6F15">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вул. Верховинна, 9:</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санвузлів – 32 одиниць</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tabs>
                <w:tab w:val="left" w:pos="915"/>
              </w:tabs>
              <w:rPr>
                <w:rFonts w:ascii="Times New Roman" w:hAnsi="Times New Roman"/>
                <w:sz w:val="24"/>
                <w:szCs w:val="24"/>
              </w:rPr>
            </w:pPr>
            <w:r w:rsidRPr="00B900D4">
              <w:rPr>
                <w:rFonts w:ascii="Times New Roman" w:hAnsi="Times New Roman"/>
                <w:sz w:val="24"/>
                <w:szCs w:val="24"/>
              </w:rPr>
              <w:t>умивальники – 32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пісуари – 12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каналізація – 49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 38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7391">
        <w:trPr>
          <w:trHeight w:val="603"/>
        </w:trPr>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проспект Героїв Сталінграда, 58:</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санвузлів – 12 одиниць</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умивальники – 16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пісуари – 2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каналізація – 136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 127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7391">
        <w:trPr>
          <w:trHeight w:val="606"/>
        </w:trPr>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вул. Жилянська , 23А: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санвузлів – 10 одиниць</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умивальники – 11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каналізація – 22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25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7391">
        <w:trPr>
          <w:trHeight w:val="703"/>
        </w:trPr>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вул. Жилянська , 23Б:</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санвузлів – 8 одиниць</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tabs>
                <w:tab w:val="left" w:pos="1140"/>
              </w:tabs>
              <w:rPr>
                <w:rFonts w:ascii="Times New Roman" w:hAnsi="Times New Roman"/>
                <w:sz w:val="24"/>
                <w:szCs w:val="24"/>
              </w:rPr>
            </w:pPr>
            <w:r w:rsidRPr="00B900D4">
              <w:rPr>
                <w:rFonts w:ascii="Times New Roman" w:hAnsi="Times New Roman"/>
                <w:sz w:val="24"/>
                <w:szCs w:val="24"/>
              </w:rPr>
              <w:t>умивальники – 4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каналізація – 12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133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5E6F15">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 xml:space="preserve">вул. </w:t>
            </w:r>
            <w:proofErr w:type="spellStart"/>
            <w:r w:rsidRPr="00B900D4">
              <w:rPr>
                <w:rFonts w:ascii="Times New Roman" w:eastAsia="Times New Roman" w:hAnsi="Times New Roman"/>
                <w:b/>
                <w:sz w:val="24"/>
                <w:szCs w:val="24"/>
              </w:rPr>
              <w:t>Загорівська</w:t>
            </w:r>
            <w:proofErr w:type="spellEnd"/>
            <w:r w:rsidRPr="00B900D4">
              <w:rPr>
                <w:rFonts w:ascii="Times New Roman" w:eastAsia="Times New Roman" w:hAnsi="Times New Roman"/>
                <w:b/>
                <w:sz w:val="24"/>
                <w:szCs w:val="24"/>
              </w:rPr>
              <w:t xml:space="preserve"> (вул. </w:t>
            </w:r>
            <w:proofErr w:type="spellStart"/>
            <w:r w:rsidRPr="00B900D4">
              <w:rPr>
                <w:rFonts w:ascii="Times New Roman" w:eastAsia="Times New Roman" w:hAnsi="Times New Roman"/>
                <w:b/>
                <w:sz w:val="24"/>
                <w:szCs w:val="24"/>
              </w:rPr>
              <w:t>Багговутівська</w:t>
            </w:r>
            <w:proofErr w:type="spellEnd"/>
            <w:r w:rsidRPr="00B900D4">
              <w:rPr>
                <w:rFonts w:ascii="Times New Roman" w:eastAsia="Times New Roman" w:hAnsi="Times New Roman"/>
                <w:b/>
                <w:sz w:val="24"/>
                <w:szCs w:val="24"/>
              </w:rPr>
              <w:t>), 26:</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санвузлів – 19 одиниць</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proofErr w:type="spellStart"/>
            <w:r w:rsidRPr="00B900D4">
              <w:rPr>
                <w:rFonts w:ascii="Times New Roman" w:hAnsi="Times New Roman"/>
                <w:sz w:val="24"/>
                <w:szCs w:val="24"/>
              </w:rPr>
              <w:t>сололіфт</w:t>
            </w:r>
            <w:proofErr w:type="spellEnd"/>
            <w:r w:rsidRPr="00B900D4">
              <w:rPr>
                <w:rFonts w:ascii="Times New Roman" w:hAnsi="Times New Roman"/>
                <w:sz w:val="24"/>
                <w:szCs w:val="24"/>
              </w:rPr>
              <w:t xml:space="preserve"> – 1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умивальники – 17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каналізація – 70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- 95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5E6F15">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вул. Закревського, 41:</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санвузлів – 27 одиниць</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умивальники – 18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каналізація –  75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 97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7391">
        <w:trPr>
          <w:trHeight w:val="695"/>
        </w:trPr>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вул. Кошиця, 3:</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tabs>
                <w:tab w:val="left" w:pos="1320"/>
              </w:tabs>
              <w:rPr>
                <w:rFonts w:ascii="Times New Roman" w:hAnsi="Times New Roman"/>
                <w:sz w:val="24"/>
                <w:szCs w:val="24"/>
              </w:rPr>
            </w:pPr>
            <w:r w:rsidRPr="00B900D4">
              <w:rPr>
                <w:rFonts w:ascii="Times New Roman" w:hAnsi="Times New Roman"/>
                <w:sz w:val="24"/>
                <w:szCs w:val="24"/>
              </w:rPr>
              <w:t>санвузлів – 18 одиниць</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умивальники – 18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каналізація – 90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 150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7391">
        <w:trPr>
          <w:trHeight w:val="707"/>
        </w:trPr>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вул. Лєскова, 2:</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tabs>
                <w:tab w:val="left" w:pos="1305"/>
              </w:tabs>
              <w:rPr>
                <w:rFonts w:ascii="Times New Roman" w:hAnsi="Times New Roman"/>
                <w:sz w:val="24"/>
                <w:szCs w:val="24"/>
              </w:rPr>
            </w:pPr>
            <w:r w:rsidRPr="00B900D4">
              <w:rPr>
                <w:rFonts w:ascii="Times New Roman" w:hAnsi="Times New Roman"/>
                <w:sz w:val="24"/>
                <w:szCs w:val="24"/>
              </w:rPr>
              <w:t>санвузлів – 8 одиниць</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умивальники – 15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tabs>
                <w:tab w:val="left" w:pos="2010"/>
              </w:tabs>
              <w:rPr>
                <w:rFonts w:ascii="Times New Roman" w:hAnsi="Times New Roman"/>
                <w:sz w:val="24"/>
                <w:szCs w:val="24"/>
              </w:rPr>
            </w:pPr>
            <w:r w:rsidRPr="00B900D4">
              <w:rPr>
                <w:rFonts w:ascii="Times New Roman" w:hAnsi="Times New Roman"/>
                <w:sz w:val="24"/>
                <w:szCs w:val="24"/>
              </w:rPr>
              <w:t>пісуари – 6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каналізація – 30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tabs>
                <w:tab w:val="left" w:pos="1035"/>
              </w:tabs>
              <w:rPr>
                <w:rFonts w:ascii="Times New Roman" w:hAnsi="Times New Roman"/>
                <w:sz w:val="24"/>
                <w:szCs w:val="24"/>
              </w:rPr>
            </w:pPr>
            <w:r w:rsidRPr="00B900D4">
              <w:rPr>
                <w:rFonts w:ascii="Times New Roman" w:hAnsi="Times New Roman"/>
                <w:sz w:val="24"/>
                <w:szCs w:val="24"/>
              </w:rPr>
              <w:t xml:space="preserve">водопровід – 72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5E6F15">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вул. Лєскова, 4:</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санвузлів – 11 одиниць</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умивальники – 15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пісуари – 3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каналізація – 35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47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5E6F15">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 xml:space="preserve">вул. </w:t>
            </w:r>
            <w:proofErr w:type="spellStart"/>
            <w:r w:rsidRPr="00B900D4">
              <w:rPr>
                <w:rFonts w:ascii="Times New Roman" w:eastAsia="Times New Roman" w:hAnsi="Times New Roman"/>
                <w:b/>
                <w:sz w:val="24"/>
                <w:szCs w:val="24"/>
              </w:rPr>
              <w:t>Леваневського</w:t>
            </w:r>
            <w:proofErr w:type="spellEnd"/>
            <w:r w:rsidRPr="00B900D4">
              <w:rPr>
                <w:rFonts w:ascii="Times New Roman" w:eastAsia="Times New Roman" w:hAnsi="Times New Roman"/>
                <w:b/>
                <w:sz w:val="24"/>
                <w:szCs w:val="24"/>
              </w:rPr>
              <w:t>, 2:</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санвузлів – 15 одиниць</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умивальники – 12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tabs>
                <w:tab w:val="left" w:pos="1755"/>
              </w:tabs>
              <w:rPr>
                <w:rFonts w:ascii="Times New Roman" w:hAnsi="Times New Roman"/>
                <w:sz w:val="24"/>
                <w:szCs w:val="24"/>
              </w:rPr>
            </w:pPr>
            <w:r w:rsidRPr="00B900D4">
              <w:rPr>
                <w:rFonts w:ascii="Times New Roman" w:hAnsi="Times New Roman"/>
                <w:sz w:val="24"/>
                <w:szCs w:val="24"/>
              </w:rPr>
              <w:t xml:space="preserve">каналізація – 45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- 135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5E6F15">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вул. Політехнічна, 5А: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санвузлів – 16 одиниць</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умивальники – 11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каналізація –  25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 55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5E6F15">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вул. Смілянська, 6:</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санвузлів – 31 одиниць</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умивальники – 75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tabs>
                <w:tab w:val="left" w:pos="1095"/>
              </w:tabs>
              <w:rPr>
                <w:rFonts w:ascii="Times New Roman" w:hAnsi="Times New Roman"/>
                <w:sz w:val="24"/>
                <w:szCs w:val="24"/>
              </w:rPr>
            </w:pPr>
            <w:r w:rsidRPr="00B900D4">
              <w:rPr>
                <w:rFonts w:ascii="Times New Roman" w:hAnsi="Times New Roman"/>
                <w:sz w:val="24"/>
                <w:szCs w:val="24"/>
              </w:rPr>
              <w:t xml:space="preserve">каналізація –  216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 216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пісуари – 2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7391">
        <w:trPr>
          <w:trHeight w:val="888"/>
        </w:trPr>
        <w:tc>
          <w:tcPr>
            <w:tcW w:w="9571" w:type="dxa"/>
            <w:gridSpan w:val="3"/>
            <w:vAlign w:val="center"/>
          </w:tcPr>
          <w:p w:rsidR="00A51672" w:rsidRPr="00B900D4" w:rsidRDefault="00A51672" w:rsidP="00E77919">
            <w:pPr>
              <w:jc w:val="center"/>
              <w:rPr>
                <w:rFonts w:ascii="Times New Roman" w:hAnsi="Times New Roman"/>
                <w:b/>
                <w:sz w:val="24"/>
                <w:szCs w:val="24"/>
              </w:rPr>
            </w:pPr>
            <w:r w:rsidRPr="00B900D4">
              <w:rPr>
                <w:rFonts w:ascii="Times New Roman" w:eastAsia="Times New Roman" w:hAnsi="Times New Roman"/>
                <w:b/>
                <w:sz w:val="24"/>
                <w:szCs w:val="24"/>
              </w:rPr>
              <w:t xml:space="preserve">При проведенні обслуговування систем, водопостачання та каналізації (водовідведення) в </w:t>
            </w:r>
            <w:proofErr w:type="spellStart"/>
            <w:r w:rsidRPr="00B900D4">
              <w:rPr>
                <w:rFonts w:ascii="Times New Roman" w:eastAsia="Times New Roman" w:hAnsi="Times New Roman"/>
                <w:b/>
                <w:sz w:val="24"/>
                <w:szCs w:val="24"/>
              </w:rPr>
              <w:t>адмінбудівлях</w:t>
            </w:r>
            <w:proofErr w:type="spellEnd"/>
            <w:r w:rsidRPr="00B900D4">
              <w:rPr>
                <w:rFonts w:ascii="Times New Roman" w:eastAsia="Times New Roman" w:hAnsi="Times New Roman"/>
                <w:b/>
                <w:sz w:val="24"/>
                <w:szCs w:val="24"/>
              </w:rPr>
              <w:t>, необхідно проводити:</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огляд нагрівальних приладів, трубопроводів, кранів системи опалення, кімнат санвузлів</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ліквідацію незначних несправностей в системах водопроводу і каналізації (водовідведення) (заміну прокладок у водопровідних кранах, окремих кранів, змішувачів, ущільнення </w:t>
            </w:r>
            <w:proofErr w:type="spellStart"/>
            <w:r w:rsidRPr="00B900D4">
              <w:rPr>
                <w:rFonts w:ascii="Times New Roman" w:hAnsi="Times New Roman"/>
                <w:sz w:val="24"/>
                <w:szCs w:val="24"/>
              </w:rPr>
              <w:t>згонів</w:t>
            </w:r>
            <w:proofErr w:type="spellEnd"/>
            <w:r w:rsidRPr="00B900D4">
              <w:rPr>
                <w:rFonts w:ascii="Times New Roman" w:hAnsi="Times New Roman"/>
                <w:sz w:val="24"/>
                <w:szCs w:val="24"/>
              </w:rPr>
              <w:t xml:space="preserve">, заміну пошкоджених ділянок трубопроводів, ліквідацію засмічень, регулювання змивних бачків, прочищення сифонів, притирання пробкових кранів і змішувачів, набивку сальників, заміну поплавків, заміну гумових прокладок біля дзвона і </w:t>
            </w:r>
            <w:proofErr w:type="spellStart"/>
            <w:r w:rsidRPr="00B900D4">
              <w:rPr>
                <w:rFonts w:ascii="Times New Roman" w:hAnsi="Times New Roman"/>
                <w:sz w:val="24"/>
                <w:szCs w:val="24"/>
              </w:rPr>
              <w:t>шарового</w:t>
            </w:r>
            <w:proofErr w:type="spellEnd"/>
            <w:r w:rsidRPr="00B900D4">
              <w:rPr>
                <w:rFonts w:ascii="Times New Roman" w:hAnsi="Times New Roman"/>
                <w:sz w:val="24"/>
                <w:szCs w:val="24"/>
              </w:rPr>
              <w:t xml:space="preserve"> клапана, установку обмежувачів - дросельних шайб, очищення бачків від вапняних відкладень, встановлення зливних бачків, встановлення унітазів та інше), закріплення приладів, що розхиталися, в місцях їх приєднання до трубопроводу, закріплення трубопроводів</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провітрювання каналізаційних колодязів (водовідведення)</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перевірку несправностей каналізаційних витяжок</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7391">
        <w:trPr>
          <w:trHeight w:val="1662"/>
        </w:trPr>
        <w:tc>
          <w:tcPr>
            <w:tcW w:w="9571" w:type="dxa"/>
            <w:gridSpan w:val="3"/>
            <w:vAlign w:val="center"/>
          </w:tcPr>
          <w:p w:rsidR="00A51672" w:rsidRPr="00B900D4" w:rsidRDefault="00A51672" w:rsidP="008D2602">
            <w:pPr>
              <w:jc w:val="both"/>
              <w:rPr>
                <w:rFonts w:ascii="Times New Roman" w:hAnsi="Times New Roman"/>
                <w:b/>
                <w:sz w:val="24"/>
                <w:szCs w:val="24"/>
              </w:rPr>
            </w:pPr>
            <w:r w:rsidRPr="00B900D4">
              <w:rPr>
                <w:rFonts w:ascii="Times New Roman" w:hAnsi="Times New Roman"/>
                <w:b/>
                <w:sz w:val="24"/>
                <w:szCs w:val="24"/>
              </w:rPr>
              <w:t xml:space="preserve">Обслуговування систем електрогосподарства в </w:t>
            </w:r>
            <w:proofErr w:type="spellStart"/>
            <w:r w:rsidRPr="00B900D4">
              <w:rPr>
                <w:rFonts w:ascii="Times New Roman" w:hAnsi="Times New Roman"/>
                <w:b/>
                <w:sz w:val="24"/>
                <w:szCs w:val="24"/>
              </w:rPr>
              <w:t>адмінбудівлях</w:t>
            </w:r>
            <w:proofErr w:type="spellEnd"/>
            <w:r w:rsidRPr="00B900D4">
              <w:rPr>
                <w:rFonts w:ascii="Times New Roman" w:hAnsi="Times New Roman"/>
                <w:b/>
                <w:sz w:val="24"/>
                <w:szCs w:val="24"/>
              </w:rPr>
              <w:t xml:space="preserve"> проводиться за заявками, по яким на локацію виїжджає працівник відповідної кваліфікації (електрик), для ліквідації несправностей та забезпечення в </w:t>
            </w:r>
            <w:proofErr w:type="spellStart"/>
            <w:r w:rsidRPr="00B900D4">
              <w:rPr>
                <w:rFonts w:ascii="Times New Roman" w:hAnsi="Times New Roman"/>
                <w:b/>
                <w:sz w:val="24"/>
                <w:szCs w:val="24"/>
              </w:rPr>
              <w:t>адмінбудинках</w:t>
            </w:r>
            <w:proofErr w:type="spellEnd"/>
            <w:r w:rsidRPr="00B900D4">
              <w:rPr>
                <w:rFonts w:ascii="Times New Roman" w:hAnsi="Times New Roman"/>
                <w:b/>
                <w:sz w:val="24"/>
                <w:szCs w:val="24"/>
              </w:rPr>
              <w:t xml:space="preserve"> безперебійної роботи систем енергозабезпечення за наступними адресами:</w:t>
            </w:r>
          </w:p>
        </w:tc>
      </w:tr>
      <w:tr w:rsidR="00E77919" w:rsidTr="00E97391">
        <w:trPr>
          <w:trHeight w:val="706"/>
        </w:trPr>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вул. Шолуденка, 33/19:</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1100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1050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600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230шт.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5E6F15">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бульвар Верховної ради, 24 Б (корпус 1 і корпус 2):</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1160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370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1207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257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5E6F15">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вул. Верховинна, 9:</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3132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783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1008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120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7391">
        <w:trPr>
          <w:trHeight w:val="763"/>
        </w:trPr>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проспект Героїв Сталінграда, 58:</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750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359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308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112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5E6F15">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вул. Жилянська , 23А: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166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213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235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75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5E6F15">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вул. Жилянська , 23Б:</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20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204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252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63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5E6F15">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 xml:space="preserve">вул. </w:t>
            </w:r>
            <w:proofErr w:type="spellStart"/>
            <w:r w:rsidRPr="00B900D4">
              <w:rPr>
                <w:rFonts w:ascii="Times New Roman" w:hAnsi="Times New Roman"/>
                <w:b/>
                <w:sz w:val="24"/>
                <w:szCs w:val="24"/>
              </w:rPr>
              <w:t>Загорівська</w:t>
            </w:r>
            <w:proofErr w:type="spellEnd"/>
            <w:r w:rsidRPr="00B900D4">
              <w:rPr>
                <w:rFonts w:ascii="Times New Roman" w:hAnsi="Times New Roman"/>
                <w:b/>
                <w:sz w:val="24"/>
                <w:szCs w:val="24"/>
              </w:rPr>
              <w:t xml:space="preserve"> (вул. </w:t>
            </w:r>
            <w:proofErr w:type="spellStart"/>
            <w:r w:rsidRPr="00B900D4">
              <w:rPr>
                <w:rFonts w:ascii="Times New Roman" w:hAnsi="Times New Roman"/>
                <w:b/>
                <w:sz w:val="24"/>
                <w:szCs w:val="24"/>
              </w:rPr>
              <w:t>Багговутівська</w:t>
            </w:r>
            <w:proofErr w:type="spellEnd"/>
            <w:r w:rsidRPr="00B900D4">
              <w:rPr>
                <w:rFonts w:ascii="Times New Roman" w:hAnsi="Times New Roman"/>
                <w:b/>
                <w:sz w:val="24"/>
                <w:szCs w:val="24"/>
              </w:rPr>
              <w:t>), 26:</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1658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55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1012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77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5E6F15">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вул. Закревського, 41:</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3883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1033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374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307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7391">
        <w:trPr>
          <w:trHeight w:val="655"/>
        </w:trPr>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вул. Кошиця, 3:</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500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425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520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160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7391">
        <w:trPr>
          <w:trHeight w:val="709"/>
        </w:trPr>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вул. Лєскова, 2:</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800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440 (30+410)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472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66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7391">
        <w:trPr>
          <w:trHeight w:val="617"/>
        </w:trPr>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вул. Лєскова, 4:</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700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195 (40+155)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721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118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5E6F15">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 xml:space="preserve">вул. </w:t>
            </w:r>
            <w:proofErr w:type="spellStart"/>
            <w:r w:rsidRPr="00B900D4">
              <w:rPr>
                <w:rFonts w:ascii="Times New Roman" w:hAnsi="Times New Roman"/>
                <w:b/>
                <w:sz w:val="24"/>
                <w:szCs w:val="24"/>
              </w:rPr>
              <w:t>Леваневського</w:t>
            </w:r>
            <w:proofErr w:type="spellEnd"/>
            <w:r w:rsidRPr="00B900D4">
              <w:rPr>
                <w:rFonts w:ascii="Times New Roman" w:hAnsi="Times New Roman"/>
                <w:b/>
                <w:sz w:val="24"/>
                <w:szCs w:val="24"/>
              </w:rPr>
              <w:t>, 2:</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430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235 (89  LED, 12 люмінесцентних 36 Вт)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173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85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5E6F15">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вул. Політехнічна, 5А: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124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324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591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99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5E6F15">
        <w:tc>
          <w:tcPr>
            <w:tcW w:w="9571"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вул. Смілянська, 6:</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2280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570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1145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272 шт.</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9571" w:type="dxa"/>
            <w:gridSpan w:val="3"/>
            <w:vAlign w:val="center"/>
          </w:tcPr>
          <w:p w:rsidR="00A51672" w:rsidRPr="00B900D4" w:rsidRDefault="00A51672" w:rsidP="00393669">
            <w:pPr>
              <w:jc w:val="center"/>
              <w:rPr>
                <w:rFonts w:ascii="Times New Roman" w:hAnsi="Times New Roman"/>
                <w:b/>
                <w:sz w:val="24"/>
                <w:szCs w:val="24"/>
              </w:rPr>
            </w:pPr>
            <w:r w:rsidRPr="00B900D4">
              <w:rPr>
                <w:rFonts w:ascii="Times New Roman" w:eastAsia="Times New Roman" w:hAnsi="Times New Roman"/>
                <w:b/>
                <w:sz w:val="24"/>
                <w:szCs w:val="24"/>
              </w:rPr>
              <w:t xml:space="preserve">При проведенні обслуговування електрогосподарства в </w:t>
            </w:r>
            <w:proofErr w:type="spellStart"/>
            <w:r w:rsidRPr="00B900D4">
              <w:rPr>
                <w:rFonts w:ascii="Times New Roman" w:eastAsia="Times New Roman" w:hAnsi="Times New Roman"/>
                <w:b/>
                <w:sz w:val="24"/>
                <w:szCs w:val="24"/>
              </w:rPr>
              <w:t>адмінбудівлях</w:t>
            </w:r>
            <w:proofErr w:type="spellEnd"/>
            <w:r w:rsidRPr="00B900D4">
              <w:rPr>
                <w:rFonts w:ascii="Times New Roman" w:eastAsia="Times New Roman" w:hAnsi="Times New Roman"/>
                <w:b/>
                <w:sz w:val="24"/>
                <w:szCs w:val="24"/>
              </w:rPr>
              <w:t>, необхідно проводити:</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огляд </w:t>
            </w:r>
            <w:proofErr w:type="spellStart"/>
            <w:r w:rsidRPr="00B900D4">
              <w:rPr>
                <w:rFonts w:ascii="Times New Roman" w:hAnsi="Times New Roman"/>
                <w:sz w:val="24"/>
                <w:szCs w:val="24"/>
              </w:rPr>
              <w:t>електроспоживаючих</w:t>
            </w:r>
            <w:proofErr w:type="spellEnd"/>
            <w:r w:rsidRPr="00B900D4">
              <w:rPr>
                <w:rFonts w:ascii="Times New Roman" w:hAnsi="Times New Roman"/>
                <w:sz w:val="24"/>
                <w:szCs w:val="24"/>
              </w:rPr>
              <w:t xml:space="preserve"> приладів</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огляд обладнання освітлення кабінетів (</w:t>
            </w:r>
            <w:proofErr w:type="spellStart"/>
            <w:r w:rsidRPr="00B900D4">
              <w:rPr>
                <w:rFonts w:ascii="Times New Roman" w:hAnsi="Times New Roman"/>
                <w:sz w:val="24"/>
                <w:szCs w:val="24"/>
              </w:rPr>
              <w:t>лед</w:t>
            </w:r>
            <w:proofErr w:type="spellEnd"/>
            <w:r w:rsidRPr="00B900D4">
              <w:rPr>
                <w:rFonts w:ascii="Times New Roman" w:hAnsi="Times New Roman"/>
                <w:sz w:val="24"/>
                <w:szCs w:val="24"/>
              </w:rPr>
              <w:t xml:space="preserve"> - лампи, люмінесцентні лампи та лампи розжарювання)</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заміну та утилізацію ламп (що перегоріли)</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заміну автоматів</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ліквідацію несправностей електричних пристроїв (заміну або ремонт штепсельних розеток і вимикачів, дрібний ремонт електропроводки, витяжки в туалетах, заміну запобіжників автоматичних вимикачів, пакетних перемикачів ввідно-розподільних пристроїв), сушильного, обігріваючого та </w:t>
            </w:r>
            <w:proofErr w:type="spellStart"/>
            <w:r w:rsidRPr="00B900D4">
              <w:rPr>
                <w:rFonts w:ascii="Times New Roman" w:hAnsi="Times New Roman"/>
                <w:sz w:val="24"/>
                <w:szCs w:val="24"/>
              </w:rPr>
              <w:t>вентеляційного</w:t>
            </w:r>
            <w:proofErr w:type="spellEnd"/>
            <w:r w:rsidRPr="00B900D4">
              <w:rPr>
                <w:rFonts w:ascii="Times New Roman" w:hAnsi="Times New Roman"/>
                <w:sz w:val="24"/>
                <w:szCs w:val="24"/>
              </w:rPr>
              <w:t xml:space="preserve"> обладнання</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9571" w:type="dxa"/>
            <w:gridSpan w:val="3"/>
          </w:tcPr>
          <w:p w:rsidR="00A51672" w:rsidRPr="00B900D4" w:rsidRDefault="00A51672" w:rsidP="00393669">
            <w:pPr>
              <w:jc w:val="center"/>
              <w:rPr>
                <w:rFonts w:ascii="Times New Roman" w:hAnsi="Times New Roman"/>
                <w:sz w:val="24"/>
                <w:szCs w:val="24"/>
              </w:rPr>
            </w:pPr>
            <w:r w:rsidRPr="00B900D4">
              <w:rPr>
                <w:rFonts w:ascii="Times New Roman" w:hAnsi="Times New Roman"/>
                <w:b/>
                <w:sz w:val="24"/>
                <w:szCs w:val="24"/>
              </w:rPr>
              <w:t xml:space="preserve">Інші </w:t>
            </w:r>
            <w:r>
              <w:rPr>
                <w:rFonts w:ascii="Times New Roman" w:hAnsi="Times New Roman"/>
                <w:b/>
                <w:sz w:val="24"/>
                <w:szCs w:val="24"/>
              </w:rPr>
              <w:t>Послуги</w:t>
            </w:r>
            <w:r w:rsidRPr="00B900D4">
              <w:rPr>
                <w:rFonts w:ascii="Times New Roman" w:hAnsi="Times New Roman"/>
                <w:b/>
                <w:sz w:val="24"/>
                <w:szCs w:val="24"/>
              </w:rPr>
              <w:t>:</w:t>
            </w:r>
          </w:p>
        </w:tc>
      </w:tr>
      <w:tr w:rsidR="00A51672" w:rsidTr="00393669">
        <w:tc>
          <w:tcPr>
            <w:tcW w:w="675" w:type="dxa"/>
          </w:tcPr>
          <w:p w:rsidR="00A51672" w:rsidRDefault="00A51672" w:rsidP="00393669">
            <w:pPr>
              <w:jc w:val="center"/>
            </w:pPr>
          </w:p>
        </w:tc>
        <w:tc>
          <w:tcPr>
            <w:tcW w:w="6237" w:type="dxa"/>
          </w:tcPr>
          <w:p w:rsidR="00A51672" w:rsidRPr="00B900D4" w:rsidRDefault="00A51672" w:rsidP="00393669">
            <w:pPr>
              <w:rPr>
                <w:rFonts w:ascii="Times New Roman" w:hAnsi="Times New Roman"/>
                <w:sz w:val="24"/>
                <w:szCs w:val="24"/>
              </w:rPr>
            </w:pPr>
            <w:r w:rsidRPr="00B900D4">
              <w:rPr>
                <w:rFonts w:ascii="Times New Roman" w:eastAsia="Times New Roman" w:hAnsi="Times New Roman"/>
                <w:sz w:val="24"/>
                <w:szCs w:val="24"/>
              </w:rPr>
              <w:t xml:space="preserve">Регулювання та технічне обслуговування дверей (заміна замків, ручок, ущільнювачів, </w:t>
            </w:r>
            <w:proofErr w:type="spellStart"/>
            <w:r w:rsidRPr="00B900D4">
              <w:rPr>
                <w:rFonts w:ascii="Times New Roman" w:eastAsia="Times New Roman" w:hAnsi="Times New Roman"/>
                <w:sz w:val="24"/>
                <w:szCs w:val="24"/>
              </w:rPr>
              <w:t>дотягувачів</w:t>
            </w:r>
            <w:proofErr w:type="spellEnd"/>
            <w:r w:rsidRPr="00B900D4">
              <w:rPr>
                <w:rFonts w:ascii="Times New Roman" w:eastAsia="Times New Roman" w:hAnsi="Times New Roman"/>
                <w:sz w:val="24"/>
                <w:szCs w:val="24"/>
              </w:rPr>
              <w:t xml:space="preserve"> дверей) з урахуванням витратних матеріалів</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393669">
        <w:tc>
          <w:tcPr>
            <w:tcW w:w="675" w:type="dxa"/>
          </w:tcPr>
          <w:p w:rsidR="00A51672" w:rsidRDefault="00A51672" w:rsidP="00393669">
            <w:pPr>
              <w:jc w:val="center"/>
            </w:pPr>
          </w:p>
        </w:tc>
        <w:tc>
          <w:tcPr>
            <w:tcW w:w="6237" w:type="dxa"/>
          </w:tcPr>
          <w:p w:rsidR="00A51672" w:rsidRPr="00B900D4" w:rsidRDefault="00A51672" w:rsidP="00452D1C">
            <w:pPr>
              <w:rPr>
                <w:rFonts w:ascii="Times New Roman" w:hAnsi="Times New Roman"/>
                <w:sz w:val="24"/>
                <w:szCs w:val="24"/>
              </w:rPr>
            </w:pPr>
            <w:r w:rsidRPr="00B900D4">
              <w:rPr>
                <w:rFonts w:ascii="Times New Roman" w:eastAsia="Times New Roman" w:hAnsi="Times New Roman"/>
                <w:sz w:val="24"/>
                <w:szCs w:val="24"/>
              </w:rPr>
              <w:t>Частковий ремонт облицювання стін та підлоги з використанням витратних матеріалів</w:t>
            </w:r>
            <w:r w:rsidR="00452D1C">
              <w:rPr>
                <w:rFonts w:ascii="Times New Roman" w:eastAsia="Times New Roman" w:hAnsi="Times New Roman"/>
                <w:sz w:val="24"/>
                <w:szCs w:val="24"/>
              </w:rPr>
              <w:t>.</w:t>
            </w:r>
            <w:r w:rsidRPr="00B900D4">
              <w:rPr>
                <w:rFonts w:ascii="Times New Roman" w:eastAsia="Times New Roman" w:hAnsi="Times New Roman"/>
                <w:sz w:val="24"/>
                <w:szCs w:val="24"/>
              </w:rPr>
              <w:t xml:space="preserve"> </w:t>
            </w:r>
          </w:p>
        </w:tc>
        <w:tc>
          <w:tcPr>
            <w:tcW w:w="2659"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452D1C" w:rsidTr="00393669">
        <w:tc>
          <w:tcPr>
            <w:tcW w:w="675" w:type="dxa"/>
          </w:tcPr>
          <w:p w:rsidR="00452D1C" w:rsidRDefault="00452D1C" w:rsidP="00393669">
            <w:pPr>
              <w:jc w:val="center"/>
            </w:pPr>
          </w:p>
        </w:tc>
        <w:tc>
          <w:tcPr>
            <w:tcW w:w="6237" w:type="dxa"/>
          </w:tcPr>
          <w:p w:rsidR="00452D1C" w:rsidRPr="00B900D4" w:rsidRDefault="00452D1C" w:rsidP="00154155">
            <w:pPr>
              <w:rPr>
                <w:rFonts w:ascii="Times New Roman" w:hAnsi="Times New Roman"/>
                <w:sz w:val="24"/>
                <w:szCs w:val="24"/>
              </w:rPr>
            </w:pPr>
            <w:r w:rsidRPr="00B900D4">
              <w:rPr>
                <w:rFonts w:ascii="Times New Roman" w:eastAsia="Times New Roman" w:hAnsi="Times New Roman"/>
                <w:sz w:val="24"/>
                <w:szCs w:val="24"/>
                <w:lang w:eastAsia="ru-RU"/>
              </w:rPr>
              <w:t xml:space="preserve">Частковий ремонт </w:t>
            </w:r>
            <w:r>
              <w:rPr>
                <w:rFonts w:ascii="Times New Roman" w:eastAsia="Times New Roman" w:hAnsi="Times New Roman"/>
                <w:sz w:val="24"/>
                <w:szCs w:val="24"/>
                <w:lang w:eastAsia="ru-RU"/>
              </w:rPr>
              <w:t xml:space="preserve">тротуарної плитки, </w:t>
            </w:r>
            <w:r w:rsidRPr="00B900D4">
              <w:rPr>
                <w:rFonts w:ascii="Times New Roman" w:eastAsia="Times New Roman" w:hAnsi="Times New Roman"/>
                <w:sz w:val="24"/>
                <w:szCs w:val="24"/>
                <w:lang w:eastAsia="ru-RU"/>
              </w:rPr>
              <w:t>облицювання стін та підлоги з використанням витратних матеріалів</w:t>
            </w:r>
            <w:r>
              <w:rPr>
                <w:rFonts w:ascii="Times New Roman" w:eastAsia="Times New Roman" w:hAnsi="Times New Roman"/>
                <w:sz w:val="24"/>
                <w:szCs w:val="24"/>
                <w:lang w:eastAsia="ru-RU"/>
              </w:rPr>
              <w:t>.</w:t>
            </w:r>
            <w:r w:rsidRPr="00B900D4">
              <w:rPr>
                <w:rFonts w:ascii="Times New Roman" w:eastAsia="Times New Roman" w:hAnsi="Times New Roman"/>
                <w:sz w:val="24"/>
                <w:szCs w:val="24"/>
                <w:lang w:eastAsia="ru-RU"/>
              </w:rPr>
              <w:t xml:space="preserve"> </w:t>
            </w:r>
          </w:p>
        </w:tc>
        <w:tc>
          <w:tcPr>
            <w:tcW w:w="2659" w:type="dxa"/>
            <w:vAlign w:val="center"/>
          </w:tcPr>
          <w:p w:rsidR="00452D1C" w:rsidRPr="00B900D4" w:rsidRDefault="00452D1C" w:rsidP="00154155">
            <w:pPr>
              <w:jc w:val="center"/>
              <w:rPr>
                <w:rFonts w:ascii="Times New Roman" w:hAnsi="Times New Roman"/>
                <w:sz w:val="24"/>
                <w:szCs w:val="24"/>
              </w:rPr>
            </w:pPr>
            <w:r w:rsidRPr="00B900D4">
              <w:rPr>
                <w:rFonts w:ascii="Times New Roman" w:hAnsi="Times New Roman"/>
                <w:sz w:val="24"/>
                <w:szCs w:val="24"/>
              </w:rPr>
              <w:t>За заявками замовника</w:t>
            </w:r>
          </w:p>
        </w:tc>
      </w:tr>
    </w:tbl>
    <w:p w:rsidR="00A51672" w:rsidRDefault="00A51672" w:rsidP="00A51672">
      <w:pPr>
        <w:spacing w:after="0" w:line="240" w:lineRule="auto"/>
        <w:jc w:val="center"/>
      </w:pPr>
    </w:p>
    <w:p w:rsidR="00E97391" w:rsidRDefault="00E97391" w:rsidP="00A51672">
      <w:pPr>
        <w:spacing w:after="0" w:line="240" w:lineRule="auto"/>
        <w:jc w:val="center"/>
      </w:pPr>
    </w:p>
    <w:p w:rsidR="00E97391" w:rsidRDefault="00E97391" w:rsidP="00A51672">
      <w:pPr>
        <w:spacing w:after="0" w:line="240" w:lineRule="auto"/>
        <w:jc w:val="center"/>
      </w:pPr>
    </w:p>
    <w:p w:rsidR="00A51672" w:rsidRPr="006D25EC" w:rsidRDefault="00A51672" w:rsidP="00A51672">
      <w:pPr>
        <w:pStyle w:val="af7"/>
        <w:numPr>
          <w:ilvl w:val="0"/>
          <w:numId w:val="32"/>
        </w:numPr>
        <w:mirrorIndents/>
        <w:rPr>
          <w:b/>
          <w:lang w:eastAsia="ru-RU"/>
        </w:rPr>
      </w:pPr>
      <w:r w:rsidRPr="00E60927">
        <w:rPr>
          <w:b/>
          <w:bCs/>
        </w:rPr>
        <w:lastRenderedPageBreak/>
        <w:t xml:space="preserve">Вимоги до виконання </w:t>
      </w:r>
      <w:r>
        <w:rPr>
          <w:b/>
          <w:bCs/>
        </w:rPr>
        <w:t>П</w:t>
      </w:r>
      <w:r w:rsidRPr="00E60927">
        <w:rPr>
          <w:b/>
          <w:bCs/>
        </w:rPr>
        <w:t>ослуг</w:t>
      </w:r>
      <w:r w:rsidRPr="006D25EC">
        <w:rPr>
          <w:b/>
          <w:lang w:eastAsia="ru-RU"/>
        </w:rPr>
        <w:t>:</w:t>
      </w:r>
    </w:p>
    <w:p w:rsidR="007B15CF" w:rsidRPr="006D25EC" w:rsidRDefault="00A51672" w:rsidP="008D2602">
      <w:pPr>
        <w:pStyle w:val="a5"/>
        <w:ind w:firstLine="284"/>
        <w:contextualSpacing/>
        <w:jc w:val="both"/>
        <w:rPr>
          <w:rFonts w:ascii="Times New Roman" w:eastAsia="Times New Roman" w:hAnsi="Times New Roman"/>
          <w:sz w:val="24"/>
          <w:szCs w:val="24"/>
          <w:lang w:eastAsia="ru-RU"/>
        </w:rPr>
      </w:pPr>
      <w:r w:rsidRPr="006D25EC">
        <w:rPr>
          <w:rFonts w:ascii="Times New Roman" w:eastAsia="Times New Roman" w:hAnsi="Times New Roman"/>
          <w:sz w:val="24"/>
          <w:szCs w:val="24"/>
          <w:lang w:eastAsia="ru-RU"/>
        </w:rPr>
        <w:t xml:space="preserve">Для надання послуг з технічного обслуговування та утримання в належному стані інженерних мереж </w:t>
      </w:r>
      <w:proofErr w:type="spellStart"/>
      <w:r w:rsidRPr="006D25EC">
        <w:rPr>
          <w:rFonts w:ascii="Times New Roman" w:eastAsia="Times New Roman" w:hAnsi="Times New Roman"/>
          <w:sz w:val="24"/>
          <w:szCs w:val="24"/>
          <w:lang w:eastAsia="ru-RU"/>
        </w:rPr>
        <w:t>електро-</w:t>
      </w:r>
      <w:proofErr w:type="spellEnd"/>
      <w:r w:rsidRPr="006D25EC">
        <w:rPr>
          <w:rFonts w:ascii="Times New Roman" w:eastAsia="Times New Roman" w:hAnsi="Times New Roman"/>
          <w:sz w:val="24"/>
          <w:szCs w:val="24"/>
          <w:lang w:eastAsia="ru-RU"/>
        </w:rPr>
        <w:t xml:space="preserve">, </w:t>
      </w:r>
      <w:proofErr w:type="spellStart"/>
      <w:r w:rsidRPr="006D25EC">
        <w:rPr>
          <w:rFonts w:ascii="Times New Roman" w:eastAsia="Times New Roman" w:hAnsi="Times New Roman"/>
          <w:sz w:val="24"/>
          <w:szCs w:val="24"/>
          <w:lang w:eastAsia="ru-RU"/>
        </w:rPr>
        <w:t>тепло-</w:t>
      </w:r>
      <w:proofErr w:type="spellEnd"/>
      <w:r w:rsidRPr="006D25EC">
        <w:rPr>
          <w:rFonts w:ascii="Times New Roman" w:eastAsia="Times New Roman" w:hAnsi="Times New Roman"/>
          <w:sz w:val="24"/>
          <w:szCs w:val="24"/>
          <w:lang w:eastAsia="ru-RU"/>
        </w:rPr>
        <w:t xml:space="preserve">, водопостачання та водовідведення, а також, забезпечення належного функціонування внутрішнього облаштування </w:t>
      </w:r>
      <w:proofErr w:type="spellStart"/>
      <w:r w:rsidRPr="006D25EC">
        <w:rPr>
          <w:rFonts w:ascii="Times New Roman" w:eastAsia="Times New Roman" w:hAnsi="Times New Roman"/>
          <w:sz w:val="24"/>
          <w:szCs w:val="24"/>
          <w:lang w:eastAsia="ru-RU"/>
        </w:rPr>
        <w:t>адмінбудинків</w:t>
      </w:r>
      <w:proofErr w:type="spellEnd"/>
      <w:r w:rsidRPr="006D25EC">
        <w:rPr>
          <w:rFonts w:ascii="Times New Roman" w:eastAsia="Times New Roman" w:hAnsi="Times New Roman"/>
          <w:sz w:val="24"/>
          <w:szCs w:val="24"/>
          <w:lang w:eastAsia="ru-RU"/>
        </w:rPr>
        <w:t xml:space="preserve"> Головного управління ДПС </w:t>
      </w:r>
      <w:r w:rsidR="00A05061" w:rsidRPr="00A05061">
        <w:rPr>
          <w:rFonts w:ascii="Times New Roman" w:eastAsia="Times New Roman" w:hAnsi="Times New Roman"/>
          <w:sz w:val="24"/>
          <w:szCs w:val="24"/>
          <w:lang w:eastAsia="ru-RU"/>
        </w:rPr>
        <w:t xml:space="preserve">                        </w:t>
      </w:r>
      <w:r w:rsidRPr="006D25EC">
        <w:rPr>
          <w:rFonts w:ascii="Times New Roman" w:eastAsia="Times New Roman" w:hAnsi="Times New Roman"/>
          <w:sz w:val="24"/>
          <w:szCs w:val="24"/>
          <w:lang w:eastAsia="ru-RU"/>
        </w:rPr>
        <w:t xml:space="preserve">у м. Києві необхідно: </w:t>
      </w:r>
      <w:r w:rsidR="00D06111">
        <w:rPr>
          <w:rFonts w:ascii="Times New Roman" w:eastAsia="Times New Roman" w:hAnsi="Times New Roman"/>
          <w:sz w:val="24"/>
          <w:szCs w:val="24"/>
          <w:lang w:eastAsia="ru-RU"/>
        </w:rPr>
        <w:t>4</w:t>
      </w:r>
      <w:r w:rsidR="001637BF">
        <w:rPr>
          <w:rFonts w:ascii="Times New Roman" w:eastAsia="Times New Roman" w:hAnsi="Times New Roman"/>
          <w:sz w:val="24"/>
          <w:szCs w:val="24"/>
          <w:lang w:eastAsia="ru-RU"/>
        </w:rPr>
        <w:t xml:space="preserve"> </w:t>
      </w:r>
      <w:r w:rsidR="007B15CF" w:rsidRPr="006D25EC">
        <w:rPr>
          <w:rFonts w:ascii="Times New Roman" w:eastAsia="Times New Roman" w:hAnsi="Times New Roman"/>
          <w:sz w:val="24"/>
          <w:szCs w:val="24"/>
          <w:lang w:eastAsia="ru-RU"/>
        </w:rPr>
        <w:t>спеціаліст</w:t>
      </w:r>
      <w:r w:rsidR="005B121C">
        <w:rPr>
          <w:rFonts w:ascii="Times New Roman" w:eastAsia="Times New Roman" w:hAnsi="Times New Roman"/>
          <w:sz w:val="24"/>
          <w:szCs w:val="24"/>
          <w:lang w:eastAsia="ru-RU"/>
        </w:rPr>
        <w:t>и</w:t>
      </w:r>
      <w:r w:rsidR="00D06111">
        <w:rPr>
          <w:rFonts w:ascii="Times New Roman" w:eastAsia="Times New Roman" w:hAnsi="Times New Roman"/>
          <w:sz w:val="24"/>
          <w:szCs w:val="24"/>
          <w:lang w:eastAsia="ru-RU"/>
        </w:rPr>
        <w:t xml:space="preserve">. Виконавець забезпечує надання послуг своїми спеціалістами щоденно з Пн. по </w:t>
      </w:r>
      <w:proofErr w:type="spellStart"/>
      <w:r w:rsidR="00D06111">
        <w:rPr>
          <w:rFonts w:ascii="Times New Roman" w:eastAsia="Times New Roman" w:hAnsi="Times New Roman"/>
          <w:sz w:val="24"/>
          <w:szCs w:val="24"/>
          <w:lang w:eastAsia="ru-RU"/>
        </w:rPr>
        <w:t>Пт</w:t>
      </w:r>
      <w:proofErr w:type="spellEnd"/>
      <w:r w:rsidR="00D06111">
        <w:rPr>
          <w:rFonts w:ascii="Times New Roman" w:eastAsia="Times New Roman" w:hAnsi="Times New Roman"/>
          <w:sz w:val="24"/>
          <w:szCs w:val="24"/>
          <w:lang w:eastAsia="ru-RU"/>
        </w:rPr>
        <w:t xml:space="preserve">. з 08.00 – 17.00 </w:t>
      </w:r>
      <w:r w:rsidR="007B15CF" w:rsidRPr="006D25EC">
        <w:rPr>
          <w:rFonts w:ascii="Times New Roman" w:eastAsia="Times New Roman" w:hAnsi="Times New Roman"/>
          <w:sz w:val="24"/>
          <w:szCs w:val="24"/>
          <w:lang w:eastAsia="ru-RU"/>
        </w:rPr>
        <w:t>(крім вихідних)</w:t>
      </w:r>
      <w:r w:rsidR="00D06111">
        <w:rPr>
          <w:rFonts w:ascii="Times New Roman" w:eastAsia="Times New Roman" w:hAnsi="Times New Roman"/>
          <w:sz w:val="24"/>
          <w:szCs w:val="24"/>
          <w:lang w:eastAsia="ru-RU"/>
        </w:rPr>
        <w:t xml:space="preserve">. </w:t>
      </w:r>
      <w:r w:rsidR="007B15CF" w:rsidRPr="006E597D">
        <w:rPr>
          <w:rFonts w:ascii="Times New Roman" w:eastAsia="Times New Roman" w:hAnsi="Times New Roman"/>
          <w:b/>
          <w:sz w:val="24"/>
          <w:szCs w:val="24"/>
          <w:lang w:eastAsia="ru-RU"/>
        </w:rPr>
        <w:t xml:space="preserve">У вихідні, святкові дні та після закінчення робочого часу </w:t>
      </w:r>
      <w:r w:rsidR="00623AC3">
        <w:rPr>
          <w:rFonts w:ascii="Times New Roman" w:eastAsia="Times New Roman" w:hAnsi="Times New Roman"/>
          <w:b/>
          <w:sz w:val="24"/>
          <w:szCs w:val="24"/>
          <w:lang w:eastAsia="ru-RU"/>
        </w:rPr>
        <w:t>фахівців</w:t>
      </w:r>
      <w:r w:rsidR="007B15CF" w:rsidRPr="006E597D">
        <w:rPr>
          <w:rFonts w:ascii="Times New Roman" w:eastAsia="Times New Roman" w:hAnsi="Times New Roman"/>
          <w:b/>
          <w:sz w:val="24"/>
          <w:szCs w:val="24"/>
          <w:lang w:eastAsia="ru-RU"/>
        </w:rPr>
        <w:t xml:space="preserve"> Виконав</w:t>
      </w:r>
      <w:r w:rsidR="005B121C">
        <w:rPr>
          <w:rFonts w:ascii="Times New Roman" w:eastAsia="Times New Roman" w:hAnsi="Times New Roman"/>
          <w:b/>
          <w:sz w:val="24"/>
          <w:szCs w:val="24"/>
          <w:lang w:eastAsia="ru-RU"/>
        </w:rPr>
        <w:t>ець</w:t>
      </w:r>
      <w:r w:rsidR="00C839A8" w:rsidRPr="006E597D">
        <w:rPr>
          <w:rFonts w:ascii="Times New Roman" w:eastAsia="Times New Roman" w:hAnsi="Times New Roman"/>
          <w:b/>
          <w:sz w:val="24"/>
          <w:szCs w:val="24"/>
          <w:lang w:eastAsia="ru-RU"/>
        </w:rPr>
        <w:t>, забезпеч</w:t>
      </w:r>
      <w:r w:rsidR="005B121C">
        <w:rPr>
          <w:rFonts w:ascii="Times New Roman" w:eastAsia="Times New Roman" w:hAnsi="Times New Roman"/>
          <w:b/>
          <w:sz w:val="24"/>
          <w:szCs w:val="24"/>
          <w:lang w:eastAsia="ru-RU"/>
        </w:rPr>
        <w:t>ує</w:t>
      </w:r>
      <w:r w:rsidR="007E346F" w:rsidRPr="006E597D">
        <w:rPr>
          <w:rFonts w:ascii="Times New Roman" w:eastAsia="Times New Roman" w:hAnsi="Times New Roman"/>
          <w:b/>
          <w:sz w:val="24"/>
          <w:szCs w:val="24"/>
          <w:lang w:eastAsia="ru-RU"/>
        </w:rPr>
        <w:t xml:space="preserve"> </w:t>
      </w:r>
      <w:r w:rsidR="00C839A8" w:rsidRPr="006E597D">
        <w:rPr>
          <w:rFonts w:ascii="Times New Roman" w:eastAsia="Times New Roman" w:hAnsi="Times New Roman"/>
          <w:b/>
          <w:sz w:val="24"/>
          <w:szCs w:val="24"/>
          <w:lang w:eastAsia="ru-RU"/>
        </w:rPr>
        <w:t>прибуття</w:t>
      </w:r>
      <w:r w:rsidR="007B15CF" w:rsidRPr="006E597D">
        <w:rPr>
          <w:rFonts w:ascii="Times New Roman" w:eastAsia="Times New Roman" w:hAnsi="Times New Roman"/>
          <w:b/>
          <w:sz w:val="24"/>
          <w:szCs w:val="24"/>
          <w:lang w:eastAsia="ru-RU"/>
        </w:rPr>
        <w:t xml:space="preserve"> аварійн</w:t>
      </w:r>
      <w:r w:rsidR="00C839A8" w:rsidRPr="006E597D">
        <w:rPr>
          <w:rFonts w:ascii="Times New Roman" w:eastAsia="Times New Roman" w:hAnsi="Times New Roman"/>
          <w:b/>
          <w:sz w:val="24"/>
          <w:szCs w:val="24"/>
          <w:lang w:eastAsia="ru-RU"/>
        </w:rPr>
        <w:t xml:space="preserve">ої </w:t>
      </w:r>
      <w:r w:rsidR="007B15CF" w:rsidRPr="006E597D">
        <w:rPr>
          <w:rFonts w:ascii="Times New Roman" w:eastAsia="Times New Roman" w:hAnsi="Times New Roman"/>
          <w:b/>
          <w:sz w:val="24"/>
          <w:szCs w:val="24"/>
          <w:lang w:eastAsia="ru-RU"/>
        </w:rPr>
        <w:t>бригад</w:t>
      </w:r>
      <w:r w:rsidR="00C839A8" w:rsidRPr="006E597D">
        <w:rPr>
          <w:rFonts w:ascii="Times New Roman" w:eastAsia="Times New Roman" w:hAnsi="Times New Roman"/>
          <w:b/>
          <w:sz w:val="24"/>
          <w:szCs w:val="24"/>
          <w:lang w:eastAsia="ru-RU"/>
        </w:rPr>
        <w:t>и</w:t>
      </w:r>
      <w:r w:rsidR="007B15CF" w:rsidRPr="006E597D">
        <w:rPr>
          <w:rFonts w:ascii="Times New Roman" w:eastAsia="Times New Roman" w:hAnsi="Times New Roman"/>
          <w:b/>
          <w:sz w:val="24"/>
          <w:szCs w:val="24"/>
          <w:lang w:eastAsia="ru-RU"/>
        </w:rPr>
        <w:t xml:space="preserve"> на локації (</w:t>
      </w:r>
      <w:proofErr w:type="spellStart"/>
      <w:r w:rsidR="007B15CF" w:rsidRPr="006E597D">
        <w:rPr>
          <w:rFonts w:ascii="Times New Roman" w:eastAsia="Times New Roman" w:hAnsi="Times New Roman"/>
          <w:b/>
          <w:sz w:val="24"/>
          <w:szCs w:val="24"/>
          <w:lang w:eastAsia="ru-RU"/>
        </w:rPr>
        <w:t>адмінбудинки</w:t>
      </w:r>
      <w:proofErr w:type="spellEnd"/>
      <w:r w:rsidR="007B15CF" w:rsidRPr="006E597D">
        <w:rPr>
          <w:rFonts w:ascii="Times New Roman" w:eastAsia="Times New Roman" w:hAnsi="Times New Roman"/>
          <w:b/>
          <w:sz w:val="24"/>
          <w:szCs w:val="24"/>
          <w:lang w:eastAsia="ru-RU"/>
        </w:rPr>
        <w:t xml:space="preserve">) Головного управління ДПС у м. Києві в разі </w:t>
      </w:r>
      <w:r w:rsidR="00623AC3">
        <w:rPr>
          <w:rFonts w:ascii="Times New Roman" w:eastAsia="Times New Roman" w:hAnsi="Times New Roman"/>
          <w:b/>
          <w:sz w:val="24"/>
          <w:szCs w:val="24"/>
          <w:lang w:eastAsia="ru-RU"/>
        </w:rPr>
        <w:t xml:space="preserve">настання </w:t>
      </w:r>
      <w:r w:rsidR="007B15CF" w:rsidRPr="006E597D">
        <w:rPr>
          <w:rFonts w:ascii="Times New Roman" w:eastAsia="Times New Roman" w:hAnsi="Times New Roman"/>
          <w:b/>
          <w:sz w:val="24"/>
          <w:szCs w:val="24"/>
          <w:lang w:eastAsia="ru-RU"/>
        </w:rPr>
        <w:t>аварійної ситуації</w:t>
      </w:r>
      <w:r w:rsidR="00623AC3">
        <w:rPr>
          <w:rFonts w:ascii="Times New Roman" w:eastAsia="Times New Roman" w:hAnsi="Times New Roman"/>
          <w:b/>
          <w:sz w:val="24"/>
          <w:szCs w:val="24"/>
          <w:lang w:eastAsia="ru-RU"/>
        </w:rPr>
        <w:t xml:space="preserve"> (за заявкою Замовника)</w:t>
      </w:r>
      <w:r w:rsidR="007B15CF" w:rsidRPr="006E597D">
        <w:rPr>
          <w:rFonts w:ascii="Times New Roman" w:eastAsia="Times New Roman" w:hAnsi="Times New Roman"/>
          <w:b/>
          <w:sz w:val="24"/>
          <w:szCs w:val="24"/>
          <w:lang w:eastAsia="ru-RU"/>
        </w:rPr>
        <w:t>.</w:t>
      </w:r>
    </w:p>
    <w:p w:rsidR="008D2602" w:rsidRDefault="00196A4A" w:rsidP="008D2602">
      <w:pPr>
        <w:spacing w:before="480" w:line="360" w:lineRule="auto"/>
        <w:contextualSpacing/>
        <w:jc w:val="both"/>
        <w:rPr>
          <w:rFonts w:ascii="Times New Roman" w:hAnsi="Times New Roman"/>
          <w:sz w:val="24"/>
          <w:szCs w:val="24"/>
        </w:rPr>
      </w:pPr>
      <w:r w:rsidRPr="00196A4A">
        <w:rPr>
          <w:rFonts w:ascii="Times New Roman" w:hAnsi="Times New Roman"/>
          <w:b/>
          <w:sz w:val="24"/>
          <w:szCs w:val="24"/>
        </w:rPr>
        <w:t>2.</w:t>
      </w:r>
      <w:r w:rsidR="008D2602">
        <w:rPr>
          <w:rFonts w:ascii="Times New Roman" w:hAnsi="Times New Roman"/>
          <w:b/>
          <w:sz w:val="24"/>
          <w:szCs w:val="24"/>
        </w:rPr>
        <w:t>1</w:t>
      </w:r>
      <w:r>
        <w:rPr>
          <w:rFonts w:ascii="Times New Roman" w:hAnsi="Times New Roman"/>
          <w:b/>
          <w:sz w:val="24"/>
          <w:szCs w:val="24"/>
        </w:rPr>
        <w:t>.</w:t>
      </w:r>
      <w:r w:rsidRPr="00196A4A">
        <w:rPr>
          <w:rFonts w:ascii="Times New Roman" w:hAnsi="Times New Roman"/>
          <w:sz w:val="24"/>
          <w:szCs w:val="24"/>
        </w:rPr>
        <w:t xml:space="preserve"> Послуги з обслуговування електротехнічного господарства</w:t>
      </w:r>
    </w:p>
    <w:p w:rsidR="00196A4A" w:rsidRPr="00196A4A" w:rsidRDefault="00196A4A" w:rsidP="008D2602">
      <w:pPr>
        <w:spacing w:before="480" w:line="360" w:lineRule="auto"/>
        <w:contextualSpacing/>
        <w:jc w:val="both"/>
        <w:rPr>
          <w:rFonts w:ascii="Times New Roman" w:hAnsi="Times New Roman"/>
          <w:sz w:val="24"/>
          <w:szCs w:val="24"/>
        </w:rPr>
      </w:pPr>
      <w:r w:rsidRPr="00196A4A">
        <w:rPr>
          <w:rFonts w:ascii="Times New Roman" w:hAnsi="Times New Roman"/>
          <w:sz w:val="24"/>
          <w:szCs w:val="24"/>
        </w:rPr>
        <w:t>Розрахункова кількість персоналу: 1 (один) працівник (електромонтер).</w:t>
      </w:r>
    </w:p>
    <w:p w:rsidR="00D06111" w:rsidRDefault="00D06111" w:rsidP="00D06111">
      <w:pPr>
        <w:spacing w:before="480"/>
        <w:contextualSpacing/>
        <w:jc w:val="both"/>
        <w:rPr>
          <w:rFonts w:ascii="Times New Roman" w:hAnsi="Times New Roman"/>
          <w:sz w:val="24"/>
          <w:szCs w:val="24"/>
        </w:rPr>
      </w:pPr>
      <w:r>
        <w:rPr>
          <w:rFonts w:ascii="Times New Roman" w:hAnsi="Times New Roman"/>
          <w:sz w:val="24"/>
          <w:szCs w:val="24"/>
        </w:rPr>
        <w:t>Основне місце надання послуг</w:t>
      </w:r>
      <w:r w:rsidRPr="00196A4A">
        <w:rPr>
          <w:rFonts w:ascii="Times New Roman" w:hAnsi="Times New Roman"/>
          <w:sz w:val="24"/>
          <w:szCs w:val="24"/>
        </w:rPr>
        <w:t xml:space="preserve">: </w:t>
      </w:r>
      <w:r>
        <w:rPr>
          <w:rFonts w:ascii="Times New Roman" w:hAnsi="Times New Roman"/>
          <w:sz w:val="24"/>
          <w:szCs w:val="24"/>
        </w:rPr>
        <w:t xml:space="preserve">Шолуденка, 33/19 </w:t>
      </w:r>
    </w:p>
    <w:p w:rsidR="00D06111" w:rsidRPr="00196A4A" w:rsidRDefault="00D06111" w:rsidP="00D06111">
      <w:pPr>
        <w:spacing w:before="480"/>
        <w:contextualSpacing/>
        <w:jc w:val="both"/>
        <w:rPr>
          <w:rFonts w:ascii="Times New Roman" w:hAnsi="Times New Roman"/>
          <w:sz w:val="24"/>
          <w:szCs w:val="24"/>
        </w:rPr>
      </w:pPr>
      <w:r>
        <w:rPr>
          <w:rFonts w:ascii="Times New Roman" w:hAnsi="Times New Roman"/>
          <w:sz w:val="24"/>
          <w:szCs w:val="24"/>
        </w:rPr>
        <w:t>Надання послуг на об’єктах Замовника визначених у п. 4.2. Договору здійснюється за заявкою Замовника</w:t>
      </w:r>
    </w:p>
    <w:p w:rsidR="00196A4A" w:rsidRPr="00196A4A" w:rsidRDefault="00196A4A" w:rsidP="008D2602">
      <w:pPr>
        <w:spacing w:before="480"/>
        <w:contextualSpacing/>
        <w:jc w:val="both"/>
        <w:rPr>
          <w:rFonts w:ascii="Times New Roman" w:hAnsi="Times New Roman"/>
          <w:sz w:val="24"/>
          <w:szCs w:val="24"/>
        </w:rPr>
      </w:pPr>
      <w:r w:rsidRPr="00196A4A">
        <w:rPr>
          <w:rFonts w:ascii="Times New Roman" w:hAnsi="Times New Roman"/>
          <w:sz w:val="24"/>
          <w:szCs w:val="24"/>
        </w:rPr>
        <w:t xml:space="preserve">Кваліфікаційні вимоги: </w:t>
      </w:r>
    </w:p>
    <w:p w:rsidR="00196A4A" w:rsidRPr="00196A4A" w:rsidRDefault="00196A4A" w:rsidP="008D2602">
      <w:pPr>
        <w:ind w:firstLine="426"/>
        <w:contextualSpacing/>
        <w:jc w:val="both"/>
        <w:rPr>
          <w:rFonts w:ascii="Times New Roman" w:hAnsi="Times New Roman"/>
          <w:sz w:val="24"/>
          <w:szCs w:val="24"/>
        </w:rPr>
      </w:pPr>
      <w:r w:rsidRPr="00196A4A">
        <w:rPr>
          <w:rFonts w:ascii="Times New Roman" w:hAnsi="Times New Roman"/>
          <w:sz w:val="24"/>
          <w:szCs w:val="24"/>
        </w:rPr>
        <w:t>- спеціальність «електромонтер» не нижче 4 розряду. Професійно-технічна освіта. Досвід роботи на відповідній посаді не менше 2 років, досвід та навички виконання подібних робіт;</w:t>
      </w:r>
    </w:p>
    <w:p w:rsidR="00196A4A" w:rsidRPr="00196A4A" w:rsidRDefault="00196A4A" w:rsidP="008D2602">
      <w:pPr>
        <w:ind w:firstLine="426"/>
        <w:contextualSpacing/>
        <w:jc w:val="both"/>
        <w:rPr>
          <w:rFonts w:ascii="Times New Roman" w:hAnsi="Times New Roman"/>
          <w:sz w:val="24"/>
          <w:szCs w:val="24"/>
        </w:rPr>
      </w:pPr>
      <w:r w:rsidRPr="00196A4A">
        <w:rPr>
          <w:rFonts w:ascii="Times New Roman" w:hAnsi="Times New Roman"/>
          <w:sz w:val="24"/>
          <w:szCs w:val="24"/>
        </w:rPr>
        <w:t>- наявність не менш ніж ІII групи з електробезпеки до 1000 В;</w:t>
      </w:r>
    </w:p>
    <w:p w:rsidR="00196A4A" w:rsidRPr="00734F38" w:rsidRDefault="00196A4A" w:rsidP="008D2602">
      <w:pPr>
        <w:ind w:firstLine="426"/>
        <w:contextualSpacing/>
        <w:jc w:val="both"/>
        <w:rPr>
          <w:rFonts w:ascii="Times New Roman" w:hAnsi="Times New Roman"/>
          <w:sz w:val="24"/>
          <w:szCs w:val="24"/>
          <w:lang w:val="ru-RU"/>
        </w:rPr>
      </w:pPr>
      <w:r w:rsidRPr="00196A4A">
        <w:rPr>
          <w:rFonts w:ascii="Times New Roman" w:hAnsi="Times New Roman"/>
          <w:sz w:val="24"/>
          <w:szCs w:val="24"/>
        </w:rPr>
        <w:t>- наявність медичного висновку про дозвіл на право виконувати роботи, що пов’язані з підійманням на висоту (відповідно до Порядку проведення медичних оглядів працівників певних категорій, затвердженого наказом Міністерства охорони здоров’я України).</w:t>
      </w:r>
    </w:p>
    <w:p w:rsidR="00255294" w:rsidRDefault="00255294" w:rsidP="00E14B21">
      <w:pPr>
        <w:spacing w:line="0" w:lineRule="atLeast"/>
        <w:ind w:firstLine="426"/>
        <w:contextualSpacing/>
        <w:jc w:val="both"/>
        <w:rPr>
          <w:rFonts w:ascii="Times New Roman" w:hAnsi="Times New Roman"/>
          <w:sz w:val="24"/>
          <w:szCs w:val="24"/>
        </w:rPr>
      </w:pPr>
      <w:r>
        <w:rPr>
          <w:rFonts w:ascii="Times New Roman" w:hAnsi="Times New Roman"/>
          <w:sz w:val="24"/>
          <w:szCs w:val="24"/>
        </w:rPr>
        <w:t>Перелік робіт, що виконуються:</w:t>
      </w:r>
    </w:p>
    <w:p w:rsidR="00E14B21" w:rsidRDefault="00E14B21" w:rsidP="00E14B21">
      <w:pPr>
        <w:spacing w:line="0" w:lineRule="atLeast"/>
        <w:ind w:left="426"/>
        <w:contextualSpacing/>
        <w:jc w:val="both"/>
        <w:rPr>
          <w:rFonts w:ascii="Times New Roman" w:hAnsi="Times New Roman"/>
          <w:sz w:val="24"/>
          <w:szCs w:val="24"/>
        </w:rPr>
      </w:pPr>
      <w:r>
        <w:rPr>
          <w:rFonts w:ascii="Times New Roman" w:hAnsi="Times New Roman"/>
          <w:sz w:val="24"/>
          <w:szCs w:val="24"/>
        </w:rPr>
        <w:t xml:space="preserve">- </w:t>
      </w:r>
      <w:r w:rsidRPr="00CD70E7">
        <w:rPr>
          <w:rFonts w:ascii="Times New Roman" w:hAnsi="Times New Roman"/>
          <w:sz w:val="24"/>
          <w:szCs w:val="24"/>
        </w:rPr>
        <w:t xml:space="preserve">виконувати роботи в електроустановках ГУ ДПС у м. Києві за </w:t>
      </w:r>
      <w:r>
        <w:rPr>
          <w:rFonts w:ascii="Times New Roman" w:hAnsi="Times New Roman"/>
          <w:sz w:val="24"/>
          <w:szCs w:val="24"/>
        </w:rPr>
        <w:t>заявками Замовника</w:t>
      </w:r>
      <w:r w:rsidRPr="00CD70E7">
        <w:rPr>
          <w:rFonts w:ascii="Times New Roman" w:hAnsi="Times New Roman"/>
          <w:sz w:val="24"/>
          <w:szCs w:val="24"/>
        </w:rPr>
        <w:t xml:space="preserve">, та </w:t>
      </w:r>
      <w:r>
        <w:rPr>
          <w:rFonts w:ascii="Times New Roman" w:hAnsi="Times New Roman"/>
          <w:sz w:val="24"/>
          <w:szCs w:val="24"/>
        </w:rPr>
        <w:t xml:space="preserve">                  </w:t>
      </w:r>
      <w:r w:rsidRPr="00CD70E7">
        <w:rPr>
          <w:rFonts w:ascii="Times New Roman" w:hAnsi="Times New Roman"/>
          <w:sz w:val="24"/>
          <w:szCs w:val="24"/>
        </w:rPr>
        <w:t>в порядку поточної експлуатації;</w:t>
      </w:r>
    </w:p>
    <w:p w:rsidR="00E14B21" w:rsidRDefault="00E14B21" w:rsidP="00E14B21">
      <w:pPr>
        <w:spacing w:line="0" w:lineRule="atLeast"/>
        <w:ind w:firstLine="426"/>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замі</w:t>
      </w:r>
      <w:r>
        <w:rPr>
          <w:rFonts w:ascii="Times New Roman" w:eastAsia="Times New Roman" w:hAnsi="Times New Roman"/>
          <w:sz w:val="24"/>
          <w:szCs w:val="24"/>
          <w:lang w:eastAsia="uk-UA"/>
        </w:rPr>
        <w:t>на автоматів – за потребою;</w:t>
      </w:r>
    </w:p>
    <w:p w:rsidR="00E14B21" w:rsidRDefault="00E14B21" w:rsidP="00E14B21">
      <w:pPr>
        <w:spacing w:line="0" w:lineRule="atLeast"/>
        <w:ind w:firstLine="426"/>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ліквідація незначних несправностей електричних пристроїв;</w:t>
      </w:r>
    </w:p>
    <w:p w:rsidR="00E14B21" w:rsidRDefault="00E14B21" w:rsidP="00E14B21">
      <w:pPr>
        <w:spacing w:line="0" w:lineRule="atLeast"/>
        <w:ind w:left="426"/>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заміна лампочок які перегоріли</w:t>
      </w: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в кабінетах, коридорах у приміщеннях загального користування;</w:t>
      </w:r>
    </w:p>
    <w:p w:rsidR="00E14B21" w:rsidRDefault="00E14B21" w:rsidP="00E14B21">
      <w:pPr>
        <w:spacing w:line="0" w:lineRule="atLeast"/>
        <w:ind w:firstLine="426"/>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заміна або ремонт штепсельних розеток і вимикачів</w:t>
      </w:r>
      <w:r>
        <w:rPr>
          <w:rFonts w:ascii="Times New Roman" w:eastAsia="Times New Roman" w:hAnsi="Times New Roman"/>
          <w:sz w:val="24"/>
          <w:szCs w:val="24"/>
          <w:lang w:eastAsia="uk-UA"/>
        </w:rPr>
        <w:t>;</w:t>
      </w:r>
    </w:p>
    <w:p w:rsidR="00E14B21" w:rsidRDefault="00E14B21" w:rsidP="00E14B21">
      <w:pPr>
        <w:spacing w:line="0" w:lineRule="atLeast"/>
        <w:ind w:firstLine="426"/>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дрібний ремонт електропроводки, витяжки в туалетах;</w:t>
      </w:r>
    </w:p>
    <w:p w:rsidR="00E14B21" w:rsidRDefault="00E14B21" w:rsidP="00E14B21">
      <w:pPr>
        <w:spacing w:line="0" w:lineRule="atLeast"/>
        <w:ind w:firstLine="426"/>
        <w:contextualSpacing/>
        <w:jc w:val="both"/>
        <w:rPr>
          <w:rFonts w:ascii="Times New Roman" w:hAnsi="Times New Roman"/>
          <w:sz w:val="24"/>
          <w:szCs w:val="24"/>
        </w:rPr>
      </w:pP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 xml:space="preserve">обслуговування </w:t>
      </w:r>
      <w:r>
        <w:rPr>
          <w:rFonts w:ascii="Times New Roman" w:eastAsia="Times New Roman" w:hAnsi="Times New Roman"/>
          <w:sz w:val="24"/>
          <w:szCs w:val="24"/>
          <w:lang w:eastAsia="uk-UA"/>
        </w:rPr>
        <w:t>дизельних генераторів (4 штуки).</w:t>
      </w:r>
    </w:p>
    <w:p w:rsidR="00196A4A" w:rsidRPr="00196A4A" w:rsidRDefault="00196A4A" w:rsidP="00196A4A">
      <w:pPr>
        <w:spacing w:before="480"/>
        <w:contextualSpacing/>
        <w:jc w:val="both"/>
        <w:rPr>
          <w:rFonts w:ascii="Times New Roman" w:hAnsi="Times New Roman"/>
          <w:sz w:val="24"/>
          <w:szCs w:val="24"/>
        </w:rPr>
      </w:pPr>
      <w:r w:rsidRPr="00196A4A">
        <w:rPr>
          <w:rFonts w:ascii="Times New Roman" w:hAnsi="Times New Roman"/>
          <w:b/>
          <w:sz w:val="24"/>
          <w:szCs w:val="24"/>
        </w:rPr>
        <w:t>2.</w:t>
      </w:r>
      <w:r w:rsidR="008D2602">
        <w:rPr>
          <w:rFonts w:ascii="Times New Roman" w:hAnsi="Times New Roman"/>
          <w:b/>
          <w:sz w:val="24"/>
          <w:szCs w:val="24"/>
        </w:rPr>
        <w:t>2</w:t>
      </w:r>
      <w:r w:rsidRPr="00196A4A">
        <w:rPr>
          <w:rFonts w:ascii="Times New Roman" w:hAnsi="Times New Roman"/>
          <w:sz w:val="24"/>
          <w:szCs w:val="24"/>
        </w:rPr>
        <w:t>.</w:t>
      </w:r>
      <w:r w:rsidRPr="00196A4A">
        <w:rPr>
          <w:rFonts w:ascii="Times New Roman" w:hAnsi="Times New Roman"/>
          <w:b/>
          <w:sz w:val="24"/>
          <w:szCs w:val="24"/>
        </w:rPr>
        <w:t xml:space="preserve"> </w:t>
      </w:r>
      <w:r w:rsidRPr="00196A4A">
        <w:rPr>
          <w:rFonts w:ascii="Times New Roman" w:hAnsi="Times New Roman"/>
          <w:sz w:val="24"/>
          <w:szCs w:val="24"/>
        </w:rPr>
        <w:t>Послуги з обслуговування систем водопостачання і водовідведення</w:t>
      </w:r>
    </w:p>
    <w:p w:rsidR="00196A4A" w:rsidRPr="00196A4A" w:rsidRDefault="00196A4A" w:rsidP="00196A4A">
      <w:pPr>
        <w:spacing w:before="480"/>
        <w:contextualSpacing/>
        <w:jc w:val="both"/>
        <w:rPr>
          <w:rFonts w:ascii="Times New Roman" w:hAnsi="Times New Roman"/>
          <w:sz w:val="24"/>
          <w:szCs w:val="24"/>
        </w:rPr>
      </w:pPr>
      <w:r w:rsidRPr="00196A4A">
        <w:rPr>
          <w:rFonts w:ascii="Times New Roman" w:hAnsi="Times New Roman"/>
          <w:sz w:val="24"/>
          <w:szCs w:val="24"/>
        </w:rPr>
        <w:t xml:space="preserve">Розрахункова кількість персоналу: </w:t>
      </w:r>
      <w:r w:rsidR="006E597D">
        <w:rPr>
          <w:rFonts w:ascii="Times New Roman" w:hAnsi="Times New Roman"/>
          <w:sz w:val="24"/>
          <w:szCs w:val="24"/>
        </w:rPr>
        <w:t>1</w:t>
      </w:r>
      <w:r w:rsidRPr="00196A4A">
        <w:rPr>
          <w:rFonts w:ascii="Times New Roman" w:hAnsi="Times New Roman"/>
          <w:sz w:val="24"/>
          <w:szCs w:val="24"/>
        </w:rPr>
        <w:t xml:space="preserve"> (</w:t>
      </w:r>
      <w:r w:rsidR="006E597D">
        <w:rPr>
          <w:rFonts w:ascii="Times New Roman" w:hAnsi="Times New Roman"/>
          <w:sz w:val="24"/>
          <w:szCs w:val="24"/>
        </w:rPr>
        <w:t>один</w:t>
      </w:r>
      <w:r w:rsidRPr="00196A4A">
        <w:rPr>
          <w:rFonts w:ascii="Times New Roman" w:hAnsi="Times New Roman"/>
          <w:sz w:val="24"/>
          <w:szCs w:val="24"/>
        </w:rPr>
        <w:t>) працівник (слюсар – сантехнік).</w:t>
      </w:r>
    </w:p>
    <w:p w:rsidR="00D06111" w:rsidRDefault="00D06111" w:rsidP="00D06111">
      <w:pPr>
        <w:spacing w:before="480"/>
        <w:contextualSpacing/>
        <w:jc w:val="both"/>
        <w:rPr>
          <w:rFonts w:ascii="Times New Roman" w:hAnsi="Times New Roman"/>
          <w:sz w:val="24"/>
          <w:szCs w:val="24"/>
        </w:rPr>
      </w:pPr>
      <w:r>
        <w:rPr>
          <w:rFonts w:ascii="Times New Roman" w:hAnsi="Times New Roman"/>
          <w:sz w:val="24"/>
          <w:szCs w:val="24"/>
        </w:rPr>
        <w:t>Основне місце надання послуг</w:t>
      </w:r>
      <w:r w:rsidRPr="00196A4A">
        <w:rPr>
          <w:rFonts w:ascii="Times New Roman" w:hAnsi="Times New Roman"/>
          <w:sz w:val="24"/>
          <w:szCs w:val="24"/>
        </w:rPr>
        <w:t xml:space="preserve">: </w:t>
      </w:r>
      <w:r>
        <w:rPr>
          <w:rFonts w:ascii="Times New Roman" w:hAnsi="Times New Roman"/>
          <w:sz w:val="24"/>
          <w:szCs w:val="24"/>
        </w:rPr>
        <w:t xml:space="preserve">Шолуденка, 33/19 </w:t>
      </w:r>
    </w:p>
    <w:p w:rsidR="00D06111" w:rsidRPr="00196A4A" w:rsidRDefault="00D06111" w:rsidP="00D06111">
      <w:pPr>
        <w:spacing w:before="480"/>
        <w:contextualSpacing/>
        <w:jc w:val="both"/>
        <w:rPr>
          <w:rFonts w:ascii="Times New Roman" w:hAnsi="Times New Roman"/>
          <w:sz w:val="24"/>
          <w:szCs w:val="24"/>
        </w:rPr>
      </w:pPr>
      <w:r>
        <w:rPr>
          <w:rFonts w:ascii="Times New Roman" w:hAnsi="Times New Roman"/>
          <w:sz w:val="24"/>
          <w:szCs w:val="24"/>
        </w:rPr>
        <w:t>Надання послуг на об’єктах Замовника визначених у п. 4.2. Договору здійснюється за заявкою Замовника</w:t>
      </w:r>
    </w:p>
    <w:p w:rsidR="00196A4A" w:rsidRPr="00196A4A" w:rsidRDefault="00196A4A" w:rsidP="00196A4A">
      <w:pPr>
        <w:spacing w:before="480"/>
        <w:contextualSpacing/>
        <w:jc w:val="both"/>
        <w:rPr>
          <w:rFonts w:ascii="Times New Roman" w:hAnsi="Times New Roman"/>
          <w:sz w:val="24"/>
          <w:szCs w:val="24"/>
        </w:rPr>
      </w:pPr>
      <w:r w:rsidRPr="00196A4A">
        <w:rPr>
          <w:rFonts w:ascii="Times New Roman" w:hAnsi="Times New Roman"/>
          <w:sz w:val="24"/>
          <w:szCs w:val="24"/>
        </w:rPr>
        <w:t xml:space="preserve">Кваліфікаційні вимоги: </w:t>
      </w:r>
    </w:p>
    <w:p w:rsidR="00196A4A" w:rsidRPr="00196A4A" w:rsidRDefault="00196A4A" w:rsidP="00196A4A">
      <w:pPr>
        <w:ind w:firstLine="426"/>
        <w:contextualSpacing/>
        <w:jc w:val="both"/>
        <w:rPr>
          <w:rFonts w:ascii="Times New Roman" w:hAnsi="Times New Roman"/>
          <w:sz w:val="24"/>
          <w:szCs w:val="24"/>
        </w:rPr>
      </w:pPr>
      <w:r w:rsidRPr="00196A4A">
        <w:rPr>
          <w:rFonts w:ascii="Times New Roman" w:hAnsi="Times New Roman"/>
          <w:sz w:val="24"/>
          <w:szCs w:val="24"/>
        </w:rPr>
        <w:t>- спеціальність «слюсар-сантехнік (слюсар-ремонтник, слюсар з водопостачання тощо)» не нижче 4 розряду. Професійно-технічна освіта. Досвід роботи на відповідній посаді не менше 2 років, досвід та навички виконання подібних робіт;</w:t>
      </w:r>
    </w:p>
    <w:p w:rsidR="00196A4A" w:rsidRDefault="00196A4A" w:rsidP="00196A4A">
      <w:pPr>
        <w:ind w:firstLine="426"/>
        <w:jc w:val="both"/>
        <w:rPr>
          <w:rFonts w:ascii="Times New Roman" w:hAnsi="Times New Roman"/>
          <w:sz w:val="24"/>
          <w:szCs w:val="24"/>
        </w:rPr>
      </w:pPr>
      <w:r w:rsidRPr="00196A4A">
        <w:rPr>
          <w:rFonts w:ascii="Times New Roman" w:hAnsi="Times New Roman"/>
          <w:sz w:val="24"/>
          <w:szCs w:val="24"/>
        </w:rPr>
        <w:t>- наявність не менш ніж ІI групи з електробезпеки до 1000 В.</w:t>
      </w:r>
    </w:p>
    <w:p w:rsidR="00D34718" w:rsidRPr="00D34718" w:rsidRDefault="00D34718" w:rsidP="00D34718">
      <w:pPr>
        <w:pStyle w:val="a5"/>
        <w:contextualSpacing/>
        <w:jc w:val="both"/>
        <w:rPr>
          <w:rFonts w:ascii="Times New Roman" w:hAnsi="Times New Roman"/>
          <w:sz w:val="24"/>
          <w:szCs w:val="24"/>
        </w:rPr>
      </w:pPr>
      <w:r w:rsidRPr="00D34718">
        <w:rPr>
          <w:rFonts w:ascii="Times New Roman" w:hAnsi="Times New Roman"/>
          <w:sz w:val="24"/>
          <w:szCs w:val="24"/>
        </w:rPr>
        <w:t>Перелік робіт, що виконуються:</w:t>
      </w:r>
    </w:p>
    <w:p w:rsidR="00D34718" w:rsidRDefault="00D34718" w:rsidP="00D34718">
      <w:pPr>
        <w:contextualSpacing/>
        <w:jc w:val="both"/>
        <w:rPr>
          <w:rFonts w:ascii="Times New Roman" w:hAnsi="Times New Roman"/>
          <w:sz w:val="24"/>
          <w:szCs w:val="24"/>
        </w:rPr>
      </w:pPr>
      <w:r w:rsidRPr="00CD70E7">
        <w:rPr>
          <w:rFonts w:ascii="Times New Roman" w:hAnsi="Times New Roman"/>
          <w:sz w:val="24"/>
          <w:szCs w:val="24"/>
        </w:rPr>
        <w:t xml:space="preserve">– </w:t>
      </w:r>
      <w:r>
        <w:rPr>
          <w:rFonts w:ascii="Times New Roman" w:hAnsi="Times New Roman"/>
          <w:sz w:val="24"/>
          <w:szCs w:val="24"/>
        </w:rPr>
        <w:t>т</w:t>
      </w:r>
      <w:r w:rsidRPr="00CD70E7">
        <w:rPr>
          <w:rFonts w:ascii="Times New Roman" w:hAnsi="Times New Roman"/>
          <w:sz w:val="24"/>
          <w:szCs w:val="24"/>
        </w:rPr>
        <w:t>ехнічн</w:t>
      </w:r>
      <w:r>
        <w:rPr>
          <w:rFonts w:ascii="Times New Roman" w:hAnsi="Times New Roman"/>
          <w:sz w:val="24"/>
          <w:szCs w:val="24"/>
        </w:rPr>
        <w:t>е</w:t>
      </w:r>
      <w:r w:rsidRPr="00CD70E7">
        <w:rPr>
          <w:rFonts w:ascii="Times New Roman" w:hAnsi="Times New Roman"/>
          <w:sz w:val="24"/>
          <w:szCs w:val="24"/>
        </w:rPr>
        <w:t xml:space="preserve"> обслуговування систем водопостачання та водовідведення проводити зовнішній огляд і перевірку загального технічного стану, перевірку стану трубопроводів у місцях проходу через стіни та перекриття будівлі, перевірку стану трубопроводів за підвісними стелями, за необхідності проводити фарбування в місцях появи іржі, контролювати стан кронштейнів кріплення трубопроводів, контролювати появлення витоків на фланцевих і зварних з’єднаннях, готувати дефектні відомості, висновки про необхідність проведення робіт, усунення виявлених дефектів;</w:t>
      </w:r>
    </w:p>
    <w:p w:rsidR="00D34718" w:rsidRDefault="00D34718" w:rsidP="00D34718">
      <w:pPr>
        <w:contextualSpacing/>
        <w:jc w:val="both"/>
        <w:rPr>
          <w:rFonts w:ascii="Times New Roman" w:hAnsi="Times New Roman"/>
          <w:sz w:val="24"/>
          <w:szCs w:val="24"/>
        </w:rPr>
      </w:pPr>
      <w:r w:rsidRPr="00CD70E7">
        <w:rPr>
          <w:rFonts w:ascii="Times New Roman" w:hAnsi="Times New Roman"/>
          <w:sz w:val="24"/>
          <w:szCs w:val="24"/>
        </w:rPr>
        <w:lastRenderedPageBreak/>
        <w:t xml:space="preserve">– під час технічного обслуговування внутрішніх систем водопостачання та водовідведення проводити роботу з регулювання клапанів зливних бачків, з чищення зливних бачків і арматури, від вапняних відкладень, з чищення аераторів, з маркування трубопроводів; </w:t>
      </w:r>
    </w:p>
    <w:p w:rsidR="00D34718" w:rsidRPr="00CD70E7" w:rsidRDefault="00D34718" w:rsidP="00D34718">
      <w:pPr>
        <w:contextualSpacing/>
        <w:jc w:val="both"/>
        <w:rPr>
          <w:rFonts w:ascii="Times New Roman" w:hAnsi="Times New Roman"/>
          <w:sz w:val="24"/>
          <w:szCs w:val="24"/>
        </w:rPr>
      </w:pPr>
      <w:r w:rsidRPr="00CD70E7">
        <w:rPr>
          <w:rFonts w:ascii="Times New Roman" w:hAnsi="Times New Roman"/>
          <w:sz w:val="24"/>
          <w:szCs w:val="24"/>
        </w:rPr>
        <w:t>– під час усунення несправностей внутрішньої системи водопостачання та водовідведення проводити роботу з усунення течі сантехнічного обладнання, з ремонту та заміни комплектуючих кранів, вентилів, запірної арматури, сифонів, проведення робіт з кріплення санітарно-технічних приладів, прочищення сифонів, з усунення витоків води в системі, з антикорозійного покриття, із заміни окремих водозабірних кранів, змішувачів, запірної арматури, з перебирання й усунення дефектів стикових з’єднань, із заміни гнучких шлангів та з’єднань підключеного сантехнічного обладнання.</w:t>
      </w:r>
    </w:p>
    <w:p w:rsidR="00196A4A" w:rsidRPr="00196A4A" w:rsidRDefault="00196A4A" w:rsidP="00196A4A">
      <w:pPr>
        <w:contextualSpacing/>
        <w:jc w:val="both"/>
        <w:rPr>
          <w:rFonts w:ascii="Times New Roman" w:hAnsi="Times New Roman"/>
          <w:sz w:val="24"/>
          <w:szCs w:val="24"/>
        </w:rPr>
      </w:pPr>
      <w:r w:rsidRPr="00196A4A">
        <w:rPr>
          <w:rFonts w:ascii="Times New Roman" w:hAnsi="Times New Roman"/>
          <w:b/>
          <w:sz w:val="24"/>
          <w:szCs w:val="24"/>
        </w:rPr>
        <w:t>2.</w:t>
      </w:r>
      <w:r w:rsidR="008D2602">
        <w:rPr>
          <w:rFonts w:ascii="Times New Roman" w:hAnsi="Times New Roman"/>
          <w:b/>
          <w:sz w:val="24"/>
          <w:szCs w:val="24"/>
        </w:rPr>
        <w:t>3</w:t>
      </w:r>
      <w:r w:rsidRPr="00196A4A">
        <w:rPr>
          <w:rFonts w:ascii="Times New Roman" w:hAnsi="Times New Roman"/>
          <w:b/>
          <w:sz w:val="24"/>
          <w:szCs w:val="24"/>
        </w:rPr>
        <w:t>.</w:t>
      </w:r>
      <w:r w:rsidRPr="00196A4A">
        <w:rPr>
          <w:rFonts w:ascii="Times New Roman" w:hAnsi="Times New Roman"/>
          <w:sz w:val="24"/>
          <w:szCs w:val="24"/>
        </w:rPr>
        <w:t xml:space="preserve"> Послуги з підтримання експлуатаційної придатності та дрібного ремонту адміністративних будівель</w:t>
      </w:r>
    </w:p>
    <w:p w:rsidR="00196A4A" w:rsidRPr="00196A4A" w:rsidRDefault="00196A4A" w:rsidP="00196A4A">
      <w:pPr>
        <w:contextualSpacing/>
        <w:jc w:val="both"/>
        <w:rPr>
          <w:rFonts w:ascii="Times New Roman" w:hAnsi="Times New Roman"/>
          <w:sz w:val="24"/>
          <w:szCs w:val="24"/>
        </w:rPr>
      </w:pPr>
      <w:r w:rsidRPr="00196A4A">
        <w:rPr>
          <w:rFonts w:ascii="Times New Roman" w:hAnsi="Times New Roman"/>
          <w:sz w:val="24"/>
          <w:szCs w:val="24"/>
        </w:rPr>
        <w:t xml:space="preserve">Розрахункова кількість персоналу: 1 (один) працівник (електрозварник ручного зварювання) </w:t>
      </w:r>
    </w:p>
    <w:p w:rsidR="00196A4A" w:rsidRPr="00196A4A" w:rsidRDefault="00D06111" w:rsidP="00196A4A">
      <w:pPr>
        <w:spacing w:before="480"/>
        <w:contextualSpacing/>
        <w:jc w:val="both"/>
        <w:rPr>
          <w:rFonts w:ascii="Times New Roman" w:hAnsi="Times New Roman"/>
          <w:sz w:val="24"/>
          <w:szCs w:val="24"/>
        </w:rPr>
      </w:pPr>
      <w:r>
        <w:rPr>
          <w:rFonts w:ascii="Times New Roman" w:hAnsi="Times New Roman"/>
          <w:sz w:val="24"/>
          <w:szCs w:val="24"/>
        </w:rPr>
        <w:t xml:space="preserve">Надання послуг на об’єктах Замовника визначених у п. 4.2. Договору здійснюється </w:t>
      </w:r>
      <w:r w:rsidR="00803541">
        <w:rPr>
          <w:rFonts w:ascii="Times New Roman" w:hAnsi="Times New Roman"/>
          <w:sz w:val="24"/>
          <w:szCs w:val="24"/>
        </w:rPr>
        <w:t>за заявкою Замовника</w:t>
      </w:r>
    </w:p>
    <w:p w:rsidR="00196A4A" w:rsidRPr="00196A4A" w:rsidRDefault="00196A4A" w:rsidP="00196A4A">
      <w:pPr>
        <w:contextualSpacing/>
        <w:jc w:val="both"/>
        <w:rPr>
          <w:rFonts w:ascii="Times New Roman" w:hAnsi="Times New Roman"/>
          <w:sz w:val="24"/>
          <w:szCs w:val="24"/>
        </w:rPr>
      </w:pPr>
      <w:r w:rsidRPr="00196A4A">
        <w:rPr>
          <w:rFonts w:ascii="Times New Roman" w:hAnsi="Times New Roman"/>
          <w:sz w:val="24"/>
          <w:szCs w:val="24"/>
        </w:rPr>
        <w:t xml:space="preserve">Кваліфікаційні вимоги до персоналу: </w:t>
      </w:r>
    </w:p>
    <w:p w:rsidR="00196A4A" w:rsidRDefault="00196A4A" w:rsidP="00196A4A">
      <w:pPr>
        <w:ind w:firstLine="426"/>
        <w:contextualSpacing/>
        <w:jc w:val="both"/>
        <w:rPr>
          <w:rFonts w:ascii="Times New Roman" w:hAnsi="Times New Roman"/>
          <w:sz w:val="24"/>
          <w:szCs w:val="24"/>
        </w:rPr>
      </w:pPr>
      <w:r>
        <w:rPr>
          <w:rFonts w:ascii="Times New Roman" w:hAnsi="Times New Roman"/>
          <w:sz w:val="24"/>
          <w:szCs w:val="24"/>
        </w:rPr>
        <w:t xml:space="preserve">- </w:t>
      </w:r>
      <w:r w:rsidRPr="00196A4A">
        <w:rPr>
          <w:rFonts w:ascii="Times New Roman" w:hAnsi="Times New Roman"/>
          <w:sz w:val="24"/>
          <w:szCs w:val="24"/>
        </w:rPr>
        <w:t>Електрозварник ручного зварювання не нижче 3 розряду. Досвід роботи на відповідній посаді не менше 2 років, досвід та навички виконання подібних робіт.</w:t>
      </w:r>
    </w:p>
    <w:p w:rsidR="00196A4A" w:rsidRPr="00196A4A" w:rsidRDefault="00196A4A" w:rsidP="00196A4A">
      <w:pPr>
        <w:pStyle w:val="a5"/>
        <w:contextualSpacing/>
        <w:jc w:val="both"/>
        <w:rPr>
          <w:rFonts w:ascii="Times New Roman" w:hAnsi="Times New Roman"/>
          <w:b/>
          <w:sz w:val="24"/>
          <w:szCs w:val="24"/>
        </w:rPr>
      </w:pPr>
      <w:r w:rsidRPr="00196A4A">
        <w:rPr>
          <w:rFonts w:ascii="Times New Roman" w:hAnsi="Times New Roman"/>
          <w:b/>
          <w:sz w:val="24"/>
          <w:szCs w:val="24"/>
        </w:rPr>
        <w:t>2.</w:t>
      </w:r>
      <w:r w:rsidR="008D2602">
        <w:rPr>
          <w:rFonts w:ascii="Times New Roman" w:hAnsi="Times New Roman"/>
          <w:b/>
          <w:sz w:val="24"/>
          <w:szCs w:val="24"/>
        </w:rPr>
        <w:t>4</w:t>
      </w:r>
      <w:r w:rsidRPr="00196A4A">
        <w:rPr>
          <w:rFonts w:ascii="Times New Roman" w:hAnsi="Times New Roman"/>
          <w:b/>
          <w:sz w:val="24"/>
          <w:szCs w:val="24"/>
        </w:rPr>
        <w:t xml:space="preserve">. </w:t>
      </w:r>
      <w:r w:rsidRPr="00196A4A">
        <w:rPr>
          <w:rFonts w:ascii="Times New Roman" w:hAnsi="Times New Roman"/>
          <w:sz w:val="24"/>
          <w:szCs w:val="24"/>
        </w:rPr>
        <w:t>Послуги зі столярних робіт</w:t>
      </w:r>
    </w:p>
    <w:p w:rsidR="00196A4A" w:rsidRPr="00196A4A" w:rsidRDefault="00196A4A" w:rsidP="00E97391">
      <w:pPr>
        <w:spacing w:line="0" w:lineRule="atLeast"/>
        <w:contextualSpacing/>
        <w:jc w:val="both"/>
        <w:rPr>
          <w:rFonts w:ascii="Times New Roman" w:hAnsi="Times New Roman"/>
          <w:sz w:val="24"/>
          <w:szCs w:val="24"/>
        </w:rPr>
      </w:pPr>
      <w:r w:rsidRPr="00196A4A">
        <w:rPr>
          <w:rFonts w:ascii="Times New Roman" w:hAnsi="Times New Roman"/>
          <w:sz w:val="24"/>
          <w:szCs w:val="24"/>
        </w:rPr>
        <w:t>Розрахункова кількість персоналу: 1 (один) працівник.</w:t>
      </w:r>
    </w:p>
    <w:p w:rsidR="00E97391" w:rsidRDefault="00E97391" w:rsidP="00E97391">
      <w:pPr>
        <w:spacing w:before="480" w:line="0" w:lineRule="atLeast"/>
        <w:contextualSpacing/>
        <w:jc w:val="both"/>
        <w:rPr>
          <w:rFonts w:ascii="Times New Roman" w:hAnsi="Times New Roman"/>
          <w:sz w:val="24"/>
          <w:szCs w:val="24"/>
        </w:rPr>
      </w:pPr>
      <w:r>
        <w:rPr>
          <w:rFonts w:ascii="Times New Roman" w:hAnsi="Times New Roman"/>
          <w:sz w:val="24"/>
          <w:szCs w:val="24"/>
        </w:rPr>
        <w:t>Основне місце надання послуг</w:t>
      </w:r>
      <w:r w:rsidRPr="00196A4A">
        <w:rPr>
          <w:rFonts w:ascii="Times New Roman" w:hAnsi="Times New Roman"/>
          <w:sz w:val="24"/>
          <w:szCs w:val="24"/>
        </w:rPr>
        <w:t xml:space="preserve">: </w:t>
      </w:r>
      <w:r>
        <w:rPr>
          <w:rFonts w:ascii="Times New Roman" w:hAnsi="Times New Roman"/>
          <w:sz w:val="24"/>
          <w:szCs w:val="24"/>
        </w:rPr>
        <w:t xml:space="preserve">Шолуденка, 33/19 </w:t>
      </w:r>
    </w:p>
    <w:p w:rsidR="00E97391" w:rsidRDefault="00E97391" w:rsidP="00E97391">
      <w:pPr>
        <w:spacing w:before="480" w:line="0" w:lineRule="atLeast"/>
        <w:contextualSpacing/>
        <w:jc w:val="both"/>
        <w:rPr>
          <w:rFonts w:ascii="Times New Roman" w:hAnsi="Times New Roman"/>
          <w:sz w:val="24"/>
          <w:szCs w:val="24"/>
        </w:rPr>
      </w:pPr>
      <w:r>
        <w:rPr>
          <w:rFonts w:ascii="Times New Roman" w:hAnsi="Times New Roman"/>
          <w:sz w:val="24"/>
          <w:szCs w:val="24"/>
        </w:rPr>
        <w:t>Надання послуг на об’єктах Замовника визначених у п. 4.2. Договору здійснюється за заявкою Замовника</w:t>
      </w:r>
    </w:p>
    <w:p w:rsidR="00E97391" w:rsidRPr="00D34718" w:rsidRDefault="00E97391" w:rsidP="00E97391">
      <w:pPr>
        <w:pStyle w:val="a5"/>
        <w:spacing w:line="0" w:lineRule="atLeast"/>
        <w:contextualSpacing/>
        <w:jc w:val="both"/>
        <w:rPr>
          <w:rFonts w:ascii="Times New Roman" w:hAnsi="Times New Roman"/>
          <w:sz w:val="24"/>
          <w:szCs w:val="24"/>
        </w:rPr>
      </w:pPr>
      <w:r w:rsidRPr="00D34718">
        <w:rPr>
          <w:rFonts w:ascii="Times New Roman" w:hAnsi="Times New Roman"/>
          <w:sz w:val="24"/>
          <w:szCs w:val="24"/>
        </w:rPr>
        <w:t>Перелік робіт, що виконуються:</w:t>
      </w:r>
    </w:p>
    <w:p w:rsidR="00E97391" w:rsidRPr="00CD70E7" w:rsidRDefault="00E97391" w:rsidP="00E97391">
      <w:pPr>
        <w:pStyle w:val="a5"/>
        <w:spacing w:line="0" w:lineRule="atLeast"/>
        <w:contextualSpacing/>
        <w:jc w:val="both"/>
        <w:rPr>
          <w:rFonts w:ascii="Times New Roman" w:hAnsi="Times New Roman"/>
          <w:sz w:val="24"/>
          <w:szCs w:val="24"/>
        </w:rPr>
      </w:pPr>
      <w:r w:rsidRPr="00CD70E7">
        <w:rPr>
          <w:rFonts w:ascii="Times New Roman" w:hAnsi="Times New Roman"/>
          <w:sz w:val="24"/>
          <w:szCs w:val="24"/>
        </w:rPr>
        <w:t>- обхід адміністративної будівлі раз на тиждень з</w:t>
      </w:r>
      <w:r>
        <w:rPr>
          <w:rFonts w:ascii="Times New Roman" w:hAnsi="Times New Roman"/>
          <w:sz w:val="24"/>
          <w:szCs w:val="24"/>
        </w:rPr>
        <w:t xml:space="preserve"> проведенням ретельного огляду </w:t>
      </w:r>
      <w:r w:rsidRPr="00CD70E7">
        <w:rPr>
          <w:rFonts w:ascii="Times New Roman" w:hAnsi="Times New Roman"/>
          <w:sz w:val="24"/>
          <w:szCs w:val="24"/>
        </w:rPr>
        <w:t xml:space="preserve">вікон, дверей, меблів, столярного оздоблення з метою своєчасного ремонту та їх повноцінної експлуатації; </w:t>
      </w:r>
    </w:p>
    <w:p w:rsidR="00E97391" w:rsidRPr="00CD70E7" w:rsidRDefault="00E97391" w:rsidP="00E97391">
      <w:pPr>
        <w:pStyle w:val="a5"/>
        <w:spacing w:line="0" w:lineRule="atLeast"/>
        <w:contextualSpacing/>
        <w:jc w:val="both"/>
        <w:rPr>
          <w:rFonts w:ascii="Times New Roman" w:hAnsi="Times New Roman"/>
          <w:sz w:val="24"/>
          <w:szCs w:val="24"/>
        </w:rPr>
      </w:pPr>
      <w:r w:rsidRPr="00CD70E7">
        <w:rPr>
          <w:rFonts w:ascii="Times New Roman" w:hAnsi="Times New Roman"/>
          <w:sz w:val="24"/>
          <w:szCs w:val="24"/>
        </w:rPr>
        <w:t xml:space="preserve">- своєчасне та якісне виконання ремонту меблів, вікон, дверей, інших столярних виробів; </w:t>
      </w:r>
    </w:p>
    <w:p w:rsidR="00E97391" w:rsidRPr="00CD70E7" w:rsidRDefault="00E97391" w:rsidP="00E97391">
      <w:pPr>
        <w:pStyle w:val="a5"/>
        <w:spacing w:line="0" w:lineRule="atLeast"/>
        <w:contextualSpacing/>
        <w:jc w:val="both"/>
        <w:rPr>
          <w:rFonts w:ascii="Times New Roman" w:hAnsi="Times New Roman"/>
          <w:sz w:val="24"/>
          <w:szCs w:val="24"/>
        </w:rPr>
      </w:pPr>
      <w:r w:rsidRPr="00CD70E7">
        <w:rPr>
          <w:rFonts w:ascii="Times New Roman" w:hAnsi="Times New Roman"/>
          <w:sz w:val="24"/>
          <w:szCs w:val="24"/>
        </w:rPr>
        <w:t xml:space="preserve">- встановлення, закріплення та збирання меблів; </w:t>
      </w:r>
    </w:p>
    <w:p w:rsidR="00E97391" w:rsidRPr="00CD70E7" w:rsidRDefault="00E97391" w:rsidP="00E97391">
      <w:pPr>
        <w:pStyle w:val="a5"/>
        <w:spacing w:line="0" w:lineRule="atLeast"/>
        <w:contextualSpacing/>
        <w:jc w:val="both"/>
        <w:rPr>
          <w:rFonts w:ascii="Times New Roman" w:hAnsi="Times New Roman"/>
          <w:sz w:val="24"/>
          <w:szCs w:val="24"/>
        </w:rPr>
      </w:pPr>
      <w:r w:rsidRPr="00CD70E7">
        <w:rPr>
          <w:rFonts w:ascii="Times New Roman" w:hAnsi="Times New Roman"/>
          <w:sz w:val="24"/>
          <w:szCs w:val="24"/>
        </w:rPr>
        <w:t xml:space="preserve">- встановлення та кріплення фурнітури, дзеркал, скляних дверцят та полиць, карнизів, плінтусів, декоративних елементів, </w:t>
      </w:r>
      <w:proofErr w:type="spellStart"/>
      <w:r w:rsidRPr="00CD70E7">
        <w:rPr>
          <w:rFonts w:ascii="Times New Roman" w:hAnsi="Times New Roman"/>
          <w:sz w:val="24"/>
          <w:szCs w:val="24"/>
        </w:rPr>
        <w:t>врізної</w:t>
      </w:r>
      <w:proofErr w:type="spellEnd"/>
      <w:r w:rsidRPr="00CD70E7">
        <w:rPr>
          <w:rFonts w:ascii="Times New Roman" w:hAnsi="Times New Roman"/>
          <w:sz w:val="24"/>
          <w:szCs w:val="24"/>
        </w:rPr>
        <w:t xml:space="preserve"> фурнітури тощо; </w:t>
      </w:r>
    </w:p>
    <w:p w:rsidR="00E97391" w:rsidRPr="00CD70E7" w:rsidRDefault="00E97391" w:rsidP="00E97391">
      <w:pPr>
        <w:pStyle w:val="a5"/>
        <w:spacing w:line="0" w:lineRule="atLeast"/>
        <w:contextualSpacing/>
        <w:jc w:val="both"/>
        <w:rPr>
          <w:rFonts w:ascii="Times New Roman" w:hAnsi="Times New Roman"/>
          <w:sz w:val="24"/>
          <w:szCs w:val="24"/>
        </w:rPr>
      </w:pPr>
      <w:r w:rsidRPr="00CD70E7">
        <w:rPr>
          <w:rFonts w:ascii="Times New Roman" w:hAnsi="Times New Roman"/>
          <w:sz w:val="24"/>
          <w:szCs w:val="24"/>
        </w:rPr>
        <w:t xml:space="preserve">- утримання в належному стані віконних та дверних блоків, заміна, регулювання та змащування фурнітури вікон та дверних блоків; </w:t>
      </w:r>
    </w:p>
    <w:p w:rsidR="00E97391" w:rsidRPr="00CD70E7" w:rsidRDefault="00E97391" w:rsidP="00E97391">
      <w:pPr>
        <w:pStyle w:val="a5"/>
        <w:contextualSpacing/>
        <w:jc w:val="both"/>
        <w:rPr>
          <w:rFonts w:ascii="Times New Roman" w:hAnsi="Times New Roman"/>
          <w:sz w:val="24"/>
          <w:szCs w:val="24"/>
        </w:rPr>
      </w:pPr>
      <w:r w:rsidRPr="00CD70E7">
        <w:rPr>
          <w:rFonts w:ascii="Times New Roman" w:hAnsi="Times New Roman"/>
          <w:sz w:val="24"/>
          <w:szCs w:val="24"/>
        </w:rPr>
        <w:t xml:space="preserve">- заміна циліндрів та механізмів замків, їх змащення та регулювання, встановлення та заміна дверних ручок; </w:t>
      </w:r>
    </w:p>
    <w:p w:rsidR="00E97391" w:rsidRPr="00CD70E7" w:rsidRDefault="00E97391" w:rsidP="00E97391">
      <w:pPr>
        <w:pStyle w:val="a5"/>
        <w:contextualSpacing/>
        <w:jc w:val="both"/>
        <w:rPr>
          <w:rFonts w:ascii="Times New Roman" w:hAnsi="Times New Roman"/>
          <w:sz w:val="24"/>
          <w:szCs w:val="24"/>
        </w:rPr>
      </w:pPr>
      <w:r w:rsidRPr="00CD70E7">
        <w:rPr>
          <w:rFonts w:ascii="Times New Roman" w:hAnsi="Times New Roman"/>
          <w:sz w:val="24"/>
          <w:szCs w:val="24"/>
        </w:rPr>
        <w:t xml:space="preserve">- установлення з припасуванням до місця простого </w:t>
      </w:r>
      <w:proofErr w:type="spellStart"/>
      <w:r w:rsidRPr="00CD70E7">
        <w:rPr>
          <w:rFonts w:ascii="Times New Roman" w:hAnsi="Times New Roman"/>
          <w:sz w:val="24"/>
          <w:szCs w:val="24"/>
        </w:rPr>
        <w:t>врізного</w:t>
      </w:r>
      <w:proofErr w:type="spellEnd"/>
      <w:r w:rsidRPr="00CD70E7">
        <w:rPr>
          <w:rFonts w:ascii="Times New Roman" w:hAnsi="Times New Roman"/>
          <w:sz w:val="24"/>
          <w:szCs w:val="24"/>
        </w:rPr>
        <w:t xml:space="preserve"> і частково </w:t>
      </w:r>
      <w:proofErr w:type="spellStart"/>
      <w:r w:rsidRPr="00CD70E7">
        <w:rPr>
          <w:rFonts w:ascii="Times New Roman" w:hAnsi="Times New Roman"/>
          <w:sz w:val="24"/>
          <w:szCs w:val="24"/>
        </w:rPr>
        <w:t>врізного</w:t>
      </w:r>
      <w:proofErr w:type="spellEnd"/>
      <w:r w:rsidRPr="00CD70E7">
        <w:rPr>
          <w:rFonts w:ascii="Times New Roman" w:hAnsi="Times New Roman"/>
          <w:sz w:val="24"/>
          <w:szCs w:val="24"/>
        </w:rPr>
        <w:t xml:space="preserve"> приладдя (ролики дверні з планками, ручки дверні та віконні, засувки поперечні тощо);</w:t>
      </w:r>
    </w:p>
    <w:p w:rsidR="00E97391" w:rsidRDefault="00E97391" w:rsidP="00E97391">
      <w:pPr>
        <w:ind w:firstLine="425"/>
        <w:contextualSpacing/>
        <w:jc w:val="both"/>
        <w:rPr>
          <w:rFonts w:ascii="Times New Roman" w:hAnsi="Times New Roman"/>
          <w:sz w:val="24"/>
          <w:szCs w:val="24"/>
        </w:rPr>
      </w:pPr>
      <w:r w:rsidRPr="00CD70E7">
        <w:rPr>
          <w:rFonts w:ascii="Times New Roman" w:hAnsi="Times New Roman"/>
          <w:sz w:val="24"/>
          <w:szCs w:val="24"/>
        </w:rPr>
        <w:t>- виконання інших столярних та слюсарних робіт відповідно до вказівок представників Замовника.</w:t>
      </w:r>
    </w:p>
    <w:p w:rsidR="00E97391" w:rsidRPr="00196A4A" w:rsidRDefault="00E97391" w:rsidP="00E97391">
      <w:pPr>
        <w:spacing w:before="480" w:line="0" w:lineRule="atLeast"/>
        <w:contextualSpacing/>
        <w:jc w:val="both"/>
        <w:rPr>
          <w:rFonts w:ascii="Times New Roman" w:hAnsi="Times New Roman"/>
          <w:sz w:val="24"/>
          <w:szCs w:val="24"/>
        </w:rPr>
      </w:pPr>
    </w:p>
    <w:p w:rsidR="00A51672" w:rsidRDefault="00196A4A" w:rsidP="00196A4A">
      <w:pPr>
        <w:spacing w:after="0" w:line="240" w:lineRule="auto"/>
        <w:contextualSpacing/>
        <w:mirrorIndents/>
        <w:jc w:val="both"/>
        <w:rPr>
          <w:rFonts w:ascii="Times New Roman" w:hAnsi="Times New Roman"/>
          <w:sz w:val="24"/>
          <w:szCs w:val="24"/>
        </w:rPr>
      </w:pPr>
      <w:r w:rsidRPr="00196A4A">
        <w:rPr>
          <w:rFonts w:ascii="Times New Roman" w:eastAsia="Times New Roman" w:hAnsi="Times New Roman"/>
          <w:b/>
          <w:sz w:val="24"/>
          <w:szCs w:val="24"/>
          <w:lang w:eastAsia="ru-RU"/>
        </w:rPr>
        <w:t>3.</w:t>
      </w:r>
      <w:r>
        <w:rPr>
          <w:rFonts w:ascii="Times New Roman" w:eastAsia="Times New Roman" w:hAnsi="Times New Roman"/>
          <w:sz w:val="24"/>
          <w:szCs w:val="24"/>
          <w:lang w:eastAsia="ru-RU"/>
        </w:rPr>
        <w:t xml:space="preserve"> </w:t>
      </w:r>
      <w:proofErr w:type="spellStart"/>
      <w:r w:rsidRPr="00196A4A">
        <w:rPr>
          <w:rFonts w:ascii="Times New Roman" w:hAnsi="Times New Roman"/>
          <w:sz w:val="24"/>
          <w:szCs w:val="24"/>
        </w:rPr>
        <w:t>Наявніст</w:t>
      </w:r>
      <w:proofErr w:type="spellEnd"/>
      <w:r w:rsidRPr="00196A4A">
        <w:rPr>
          <w:rFonts w:ascii="Times New Roman" w:hAnsi="Times New Roman"/>
          <w:sz w:val="24"/>
          <w:szCs w:val="24"/>
        </w:rPr>
        <w:t xml:space="preserve"> оперативної бригади для локалізації аварійних ситуацій (у кількості не менше 3-х фахівців, додатково до розрахункової кількості фахівців.</w:t>
      </w:r>
    </w:p>
    <w:p w:rsidR="00A51672" w:rsidRPr="00196A4A" w:rsidRDefault="00196A4A" w:rsidP="00196A4A">
      <w:pPr>
        <w:spacing w:before="100" w:beforeAutospacing="1" w:after="100" w:afterAutospacing="1" w:line="240" w:lineRule="auto"/>
        <w:contextualSpacing/>
        <w:mirrorIndents/>
        <w:jc w:val="both"/>
        <w:rPr>
          <w:rFonts w:ascii="Times New Roman" w:eastAsia="Times New Roman" w:hAnsi="Times New Roman"/>
          <w:sz w:val="24"/>
          <w:szCs w:val="24"/>
          <w:lang w:eastAsia="ru-RU"/>
        </w:rPr>
      </w:pPr>
      <w:r w:rsidRPr="00196A4A">
        <w:rPr>
          <w:rFonts w:ascii="Times New Roman" w:eastAsia="Times New Roman" w:hAnsi="Times New Roman"/>
          <w:b/>
          <w:sz w:val="24"/>
          <w:szCs w:val="24"/>
          <w:lang w:eastAsia="ru-RU"/>
        </w:rPr>
        <w:t xml:space="preserve">4. </w:t>
      </w:r>
      <w:r w:rsidRPr="00196A4A">
        <w:rPr>
          <w:rFonts w:ascii="Times New Roman" w:hAnsi="Times New Roman"/>
          <w:sz w:val="24"/>
          <w:szCs w:val="24"/>
        </w:rPr>
        <w:t xml:space="preserve">Виконавець має забезпечувати свій персонал самостійно спецодягом, електричними та ручними інструментами, необхідними для надання послуг (дрилі, кутові шліфувальні машини, </w:t>
      </w:r>
      <w:proofErr w:type="spellStart"/>
      <w:r w:rsidRPr="00196A4A">
        <w:rPr>
          <w:rFonts w:ascii="Times New Roman" w:hAnsi="Times New Roman"/>
          <w:sz w:val="24"/>
          <w:szCs w:val="24"/>
        </w:rPr>
        <w:t>шурупокрути</w:t>
      </w:r>
      <w:proofErr w:type="spellEnd"/>
      <w:r w:rsidRPr="00196A4A">
        <w:rPr>
          <w:rFonts w:ascii="Times New Roman" w:hAnsi="Times New Roman"/>
          <w:sz w:val="24"/>
          <w:szCs w:val="24"/>
        </w:rPr>
        <w:t>, повітродувки для листя, тощо) та витратними матеріалами до них та, за потребою і за погодженням із Замовником, засобами малої механізації (машинка для газонів, бензинова/електрична косарка, кущорізи тощо), спеціальним інвентарем.</w:t>
      </w:r>
    </w:p>
    <w:p w:rsidR="00A51672" w:rsidRPr="006D25EC" w:rsidRDefault="00A51672" w:rsidP="00196A4A">
      <w:pPr>
        <w:spacing w:before="100" w:beforeAutospacing="1" w:after="100" w:afterAutospacing="1" w:line="240" w:lineRule="auto"/>
        <w:contextualSpacing/>
        <w:mirrorIndents/>
        <w:jc w:val="both"/>
        <w:rPr>
          <w:rFonts w:ascii="Times New Roman" w:eastAsia="Times New Roman" w:hAnsi="Times New Roman"/>
          <w:sz w:val="24"/>
          <w:szCs w:val="24"/>
          <w:lang w:eastAsia="ru-RU"/>
        </w:rPr>
      </w:pPr>
      <w:r w:rsidRPr="006D25EC">
        <w:rPr>
          <w:rFonts w:ascii="Times New Roman" w:eastAsia="Times New Roman" w:hAnsi="Times New Roman"/>
          <w:sz w:val="24"/>
          <w:szCs w:val="24"/>
          <w:lang w:eastAsia="ru-RU"/>
        </w:rPr>
        <w:t xml:space="preserve">При наданні послуг </w:t>
      </w:r>
      <w:r>
        <w:rPr>
          <w:rFonts w:ascii="Times New Roman" w:eastAsia="Times New Roman" w:hAnsi="Times New Roman"/>
          <w:sz w:val="24"/>
          <w:szCs w:val="24"/>
          <w:lang w:eastAsia="ru-RU"/>
        </w:rPr>
        <w:t>Виконавцем</w:t>
      </w:r>
      <w:r w:rsidRPr="006D25EC">
        <w:rPr>
          <w:rFonts w:ascii="Times New Roman" w:eastAsia="Times New Roman" w:hAnsi="Times New Roman"/>
          <w:sz w:val="24"/>
          <w:szCs w:val="24"/>
          <w:lang w:eastAsia="ru-RU"/>
        </w:rPr>
        <w:t xml:space="preserve"> повинні застосовуватись заходи із захисту довкілля. </w:t>
      </w:r>
    </w:p>
    <w:tbl>
      <w:tblPr>
        <w:tblW w:w="14349" w:type="dxa"/>
        <w:tblLook w:val="01E0"/>
      </w:tblPr>
      <w:tblGrid>
        <w:gridCol w:w="4568"/>
        <w:gridCol w:w="5213"/>
        <w:gridCol w:w="4568"/>
      </w:tblGrid>
      <w:tr w:rsidR="00A51672" w:rsidRPr="00396E27" w:rsidTr="00393669">
        <w:trPr>
          <w:trHeight w:val="476"/>
        </w:trPr>
        <w:tc>
          <w:tcPr>
            <w:tcW w:w="4568" w:type="dxa"/>
          </w:tcPr>
          <w:p w:rsidR="00A51672" w:rsidRPr="00B5100A" w:rsidRDefault="00A51672" w:rsidP="00393669">
            <w:pPr>
              <w:spacing w:after="0"/>
              <w:contextualSpacing/>
              <w:jc w:val="center"/>
              <w:rPr>
                <w:rFonts w:ascii="Times New Roman" w:hAnsi="Times New Roman"/>
                <w:b/>
                <w:sz w:val="24"/>
                <w:szCs w:val="24"/>
              </w:rPr>
            </w:pPr>
            <w:r w:rsidRPr="005E7340">
              <w:rPr>
                <w:rFonts w:ascii="Times New Roman" w:hAnsi="Times New Roman"/>
                <w:b/>
                <w:caps/>
                <w:sz w:val="24"/>
                <w:szCs w:val="24"/>
              </w:rPr>
              <w:t>Замовник</w:t>
            </w:r>
          </w:p>
        </w:tc>
        <w:tc>
          <w:tcPr>
            <w:tcW w:w="5213" w:type="dxa"/>
          </w:tcPr>
          <w:p w:rsidR="00A51672" w:rsidRPr="005E7340" w:rsidRDefault="00A51672" w:rsidP="00393669">
            <w:pPr>
              <w:pStyle w:val="23"/>
              <w:spacing w:after="0" w:line="240" w:lineRule="auto"/>
              <w:ind w:left="0"/>
              <w:contextualSpacing/>
              <w:jc w:val="center"/>
              <w:rPr>
                <w:rStyle w:val="aff2"/>
                <w:rFonts w:eastAsia="Calibri"/>
                <w:b w:val="0"/>
              </w:rPr>
            </w:pPr>
            <w:r w:rsidRPr="005E7340">
              <w:rPr>
                <w:b/>
                <w:caps/>
              </w:rPr>
              <w:t>виконавець</w:t>
            </w:r>
          </w:p>
          <w:p w:rsidR="00A51672" w:rsidRPr="005E7340" w:rsidRDefault="00A51672" w:rsidP="00393669">
            <w:pPr>
              <w:pStyle w:val="23"/>
              <w:spacing w:after="0" w:line="240" w:lineRule="auto"/>
              <w:ind w:left="0"/>
              <w:contextualSpacing/>
            </w:pPr>
          </w:p>
        </w:tc>
        <w:tc>
          <w:tcPr>
            <w:tcW w:w="4568" w:type="dxa"/>
          </w:tcPr>
          <w:p w:rsidR="00A51672" w:rsidRPr="00396E27" w:rsidRDefault="00A51672" w:rsidP="00393669">
            <w:pPr>
              <w:spacing w:after="0"/>
              <w:contextualSpacing/>
              <w:rPr>
                <w:rFonts w:ascii="Times New Roman" w:hAnsi="Times New Roman"/>
                <w:sz w:val="24"/>
                <w:szCs w:val="24"/>
              </w:rPr>
            </w:pPr>
          </w:p>
        </w:tc>
      </w:tr>
    </w:tbl>
    <w:p w:rsidR="00D601D9" w:rsidRDefault="007F09AD" w:rsidP="007F09AD">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23AC3">
        <w:rPr>
          <w:rFonts w:ascii="Times New Roman" w:hAnsi="Times New Roman"/>
          <w:b/>
          <w:sz w:val="24"/>
          <w:szCs w:val="24"/>
        </w:rPr>
        <w:t xml:space="preserve">                     </w:t>
      </w:r>
    </w:p>
    <w:p w:rsidR="00D601D9" w:rsidRDefault="00D601D9" w:rsidP="007F09AD">
      <w:pPr>
        <w:spacing w:after="0" w:line="240" w:lineRule="auto"/>
        <w:jc w:val="center"/>
        <w:rPr>
          <w:rFonts w:ascii="Times New Roman" w:hAnsi="Times New Roman"/>
          <w:b/>
          <w:sz w:val="24"/>
          <w:szCs w:val="24"/>
        </w:rPr>
      </w:pPr>
    </w:p>
    <w:p w:rsidR="00667E0B" w:rsidRPr="00623AC3" w:rsidRDefault="00D601D9" w:rsidP="00D601D9">
      <w:pPr>
        <w:spacing w:after="0" w:line="240" w:lineRule="auto"/>
        <w:ind w:left="4956" w:firstLine="708"/>
        <w:jc w:val="center"/>
        <w:rPr>
          <w:rFonts w:ascii="Times New Roman" w:hAnsi="Times New Roman"/>
          <w:sz w:val="24"/>
          <w:szCs w:val="24"/>
        </w:rPr>
      </w:pPr>
      <w:r>
        <w:rPr>
          <w:rFonts w:ascii="Times New Roman" w:hAnsi="Times New Roman"/>
          <w:b/>
          <w:sz w:val="24"/>
          <w:szCs w:val="24"/>
        </w:rPr>
        <w:lastRenderedPageBreak/>
        <w:t xml:space="preserve">    </w:t>
      </w:r>
      <w:r w:rsidR="00667E0B" w:rsidRPr="00623AC3">
        <w:rPr>
          <w:rFonts w:ascii="Times New Roman" w:hAnsi="Times New Roman"/>
          <w:sz w:val="24"/>
          <w:szCs w:val="24"/>
        </w:rPr>
        <w:t xml:space="preserve">Додаток </w:t>
      </w:r>
      <w:r w:rsidR="00EB42E9" w:rsidRPr="00623AC3">
        <w:rPr>
          <w:rFonts w:ascii="Times New Roman" w:hAnsi="Times New Roman"/>
          <w:sz w:val="24"/>
          <w:szCs w:val="24"/>
        </w:rPr>
        <w:t>6</w:t>
      </w:r>
    </w:p>
    <w:p w:rsidR="00BD5C05" w:rsidRPr="00623AC3" w:rsidRDefault="00667E0B" w:rsidP="007F09AD">
      <w:pPr>
        <w:spacing w:after="0" w:line="240" w:lineRule="auto"/>
        <w:jc w:val="right"/>
        <w:rPr>
          <w:rFonts w:ascii="Times New Roman" w:hAnsi="Times New Roman"/>
          <w:bCs/>
          <w:sz w:val="24"/>
          <w:szCs w:val="24"/>
          <w:bdr w:val="none" w:sz="0" w:space="0" w:color="auto" w:frame="1"/>
        </w:rPr>
      </w:pPr>
      <w:r w:rsidRPr="00623AC3">
        <w:rPr>
          <w:rFonts w:ascii="Times New Roman" w:hAnsi="Times New Roman"/>
          <w:sz w:val="24"/>
          <w:szCs w:val="24"/>
        </w:rPr>
        <w:t xml:space="preserve">до тендерної документації </w:t>
      </w:r>
    </w:p>
    <w:p w:rsidR="00A56630" w:rsidRPr="00460A76" w:rsidRDefault="00A56630" w:rsidP="00667E0B">
      <w:pPr>
        <w:spacing w:after="0" w:line="240" w:lineRule="auto"/>
        <w:jc w:val="center"/>
        <w:rPr>
          <w:rFonts w:ascii="Times New Roman" w:hAnsi="Times New Roman"/>
          <w:b/>
          <w:bCs/>
          <w:sz w:val="24"/>
          <w:szCs w:val="24"/>
          <w:bdr w:val="none" w:sz="0" w:space="0" w:color="auto" w:frame="1"/>
        </w:rPr>
      </w:pPr>
    </w:p>
    <w:p w:rsidR="00667E0B" w:rsidRPr="00460A76" w:rsidRDefault="00667E0B" w:rsidP="00667E0B">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ФОРМА – ЛИСТ ПІДТВЕРДЖЕННЯ ЗГОДИ</w:t>
      </w:r>
    </w:p>
    <w:p w:rsidR="00667E0B" w:rsidRPr="00460A76" w:rsidRDefault="00667E0B" w:rsidP="00483947">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ЩОДО ІСТОТНИХ УМОВ ДОГОВОРУ </w:t>
      </w:r>
    </w:p>
    <w:p w:rsidR="00483947" w:rsidRPr="00460A76" w:rsidRDefault="00483947" w:rsidP="00483947">
      <w:pPr>
        <w:spacing w:after="0" w:line="240" w:lineRule="auto"/>
        <w:jc w:val="center"/>
        <w:rPr>
          <w:rFonts w:ascii="Times New Roman" w:hAnsi="Times New Roman"/>
          <w:b/>
          <w:bCs/>
          <w:sz w:val="24"/>
          <w:szCs w:val="24"/>
          <w:bdr w:val="none" w:sz="0" w:space="0" w:color="auto" w:frame="1"/>
        </w:rPr>
      </w:pPr>
    </w:p>
    <w:p w:rsidR="00667E0B" w:rsidRPr="00460A76" w:rsidRDefault="00667E0B" w:rsidP="00AC58B0">
      <w:pPr>
        <w:tabs>
          <w:tab w:val="left" w:pos="7230"/>
        </w:tabs>
        <w:spacing w:after="0" w:line="240" w:lineRule="auto"/>
        <w:rPr>
          <w:rFonts w:ascii="Times New Roman" w:hAnsi="Times New Roman"/>
          <w:b/>
          <w:bCs/>
          <w:i/>
          <w:sz w:val="24"/>
          <w:szCs w:val="24"/>
          <w:bdr w:val="none" w:sz="0" w:space="0" w:color="auto" w:frame="1"/>
        </w:rPr>
      </w:pPr>
    </w:p>
    <w:p w:rsidR="00667E0B" w:rsidRPr="00460A76" w:rsidRDefault="00AC58B0" w:rsidP="00AC58B0">
      <w:pPr>
        <w:spacing w:after="0" w:line="240" w:lineRule="auto"/>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w:t>
      </w:r>
    </w:p>
    <w:p w:rsidR="00561618" w:rsidRPr="00460A76" w:rsidRDefault="00AC58B0" w:rsidP="00AC58B0">
      <w:pPr>
        <w:spacing w:after="0" w:line="240" w:lineRule="auto"/>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w:t>
      </w:r>
      <w:r w:rsidR="00561618" w:rsidRPr="00460A76">
        <w:rPr>
          <w:rFonts w:ascii="Times New Roman" w:hAnsi="Times New Roman"/>
          <w:b/>
          <w:bCs/>
          <w:sz w:val="24"/>
          <w:szCs w:val="24"/>
          <w:bdr w:val="none" w:sz="0" w:space="0" w:color="auto" w:frame="1"/>
        </w:rPr>
        <w:t>Головн</w:t>
      </w:r>
      <w:r w:rsidR="007F09AD">
        <w:rPr>
          <w:rFonts w:ascii="Times New Roman" w:hAnsi="Times New Roman"/>
          <w:b/>
          <w:bCs/>
          <w:sz w:val="24"/>
          <w:szCs w:val="24"/>
          <w:bdr w:val="none" w:sz="0" w:space="0" w:color="auto" w:frame="1"/>
        </w:rPr>
        <w:t>е</w:t>
      </w:r>
      <w:r w:rsidR="00561618" w:rsidRPr="00460A76">
        <w:rPr>
          <w:rFonts w:ascii="Times New Roman" w:hAnsi="Times New Roman"/>
          <w:b/>
          <w:bCs/>
          <w:sz w:val="24"/>
          <w:szCs w:val="24"/>
          <w:bdr w:val="none" w:sz="0" w:space="0" w:color="auto" w:frame="1"/>
        </w:rPr>
        <w:t xml:space="preserve"> управління</w:t>
      </w:r>
    </w:p>
    <w:p w:rsidR="00667E0B" w:rsidRPr="00460A76" w:rsidRDefault="00AC58B0" w:rsidP="00AC58B0">
      <w:pPr>
        <w:spacing w:after="0" w:line="240" w:lineRule="auto"/>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w:t>
      </w:r>
      <w:r w:rsidR="00667E0B" w:rsidRPr="00460A76">
        <w:rPr>
          <w:rFonts w:ascii="Times New Roman" w:hAnsi="Times New Roman"/>
          <w:b/>
          <w:bCs/>
          <w:sz w:val="24"/>
          <w:szCs w:val="24"/>
          <w:bdr w:val="none" w:sz="0" w:space="0" w:color="auto" w:frame="1"/>
        </w:rPr>
        <w:t>Д</w:t>
      </w:r>
      <w:r w:rsidR="00BA1B9F" w:rsidRPr="00460A76">
        <w:rPr>
          <w:rFonts w:ascii="Times New Roman" w:hAnsi="Times New Roman"/>
          <w:b/>
          <w:bCs/>
          <w:sz w:val="24"/>
          <w:szCs w:val="24"/>
          <w:bdr w:val="none" w:sz="0" w:space="0" w:color="auto" w:frame="1"/>
        </w:rPr>
        <w:t>П</w:t>
      </w:r>
      <w:r w:rsidR="00667E0B" w:rsidRPr="00460A76">
        <w:rPr>
          <w:rFonts w:ascii="Times New Roman" w:hAnsi="Times New Roman"/>
          <w:b/>
          <w:bCs/>
          <w:sz w:val="24"/>
          <w:szCs w:val="24"/>
          <w:bdr w:val="none" w:sz="0" w:space="0" w:color="auto" w:frame="1"/>
        </w:rPr>
        <w:t>С у м. Києві</w:t>
      </w:r>
    </w:p>
    <w:p w:rsidR="00667E0B" w:rsidRPr="00460A76" w:rsidRDefault="00667E0B" w:rsidP="00667E0B">
      <w:pPr>
        <w:spacing w:after="0" w:line="240" w:lineRule="auto"/>
        <w:rPr>
          <w:rFonts w:ascii="Times New Roman" w:hAnsi="Times New Roman"/>
          <w:b/>
          <w:bCs/>
          <w:sz w:val="24"/>
          <w:szCs w:val="24"/>
          <w:bdr w:val="none" w:sz="0" w:space="0" w:color="auto" w:frame="1"/>
        </w:rPr>
      </w:pPr>
    </w:p>
    <w:p w:rsidR="00667E0B" w:rsidRPr="00460A76" w:rsidRDefault="00667E0B" w:rsidP="00681E66">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Лист підтвердження</w:t>
      </w:r>
    </w:p>
    <w:p w:rsidR="00667E0B" w:rsidRPr="00460A76" w:rsidRDefault="00667E0B" w:rsidP="00681E66">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щодо «Істотних умов договору»</w:t>
      </w:r>
    </w:p>
    <w:p w:rsidR="00681E66" w:rsidRPr="00460A76" w:rsidRDefault="00681E66" w:rsidP="00681E66">
      <w:pPr>
        <w:spacing w:after="0" w:line="240" w:lineRule="auto"/>
        <w:jc w:val="center"/>
        <w:rPr>
          <w:rFonts w:ascii="Times New Roman" w:hAnsi="Times New Roman"/>
          <w:b/>
          <w:bCs/>
          <w:sz w:val="24"/>
          <w:szCs w:val="24"/>
          <w:bdr w:val="none" w:sz="0" w:space="0" w:color="auto" w:frame="1"/>
        </w:rPr>
      </w:pPr>
    </w:p>
    <w:p w:rsidR="00667E0B" w:rsidRPr="00460A76" w:rsidRDefault="00667E0B" w:rsidP="005A3F78">
      <w:pPr>
        <w:spacing w:after="0" w:line="240" w:lineRule="auto"/>
        <w:jc w:val="both"/>
        <w:rPr>
          <w:rFonts w:ascii="Times New Roman" w:hAnsi="Times New Roman"/>
          <w:bCs/>
          <w:sz w:val="24"/>
          <w:szCs w:val="24"/>
          <w:bdr w:val="none" w:sz="0" w:space="0" w:color="auto" w:frame="1"/>
        </w:rPr>
      </w:pPr>
    </w:p>
    <w:p w:rsidR="00332122" w:rsidRPr="00102E47" w:rsidRDefault="00AC58B0" w:rsidP="005E7340">
      <w:pPr>
        <w:spacing w:after="0" w:line="240" w:lineRule="auto"/>
        <w:jc w:val="both"/>
        <w:rPr>
          <w:rFonts w:ascii="Times New Roman" w:hAnsi="Times New Roman"/>
          <w:b/>
          <w:i/>
          <w:color w:val="000000"/>
          <w:sz w:val="24"/>
          <w:szCs w:val="24"/>
          <w:bdr w:val="none" w:sz="0" w:space="0" w:color="auto" w:frame="1"/>
        </w:rPr>
      </w:pPr>
      <w:r w:rsidRPr="00460A76">
        <w:rPr>
          <w:rFonts w:ascii="Times New Roman" w:hAnsi="Times New Roman"/>
          <w:bCs/>
          <w:sz w:val="24"/>
          <w:szCs w:val="24"/>
          <w:bdr w:val="none" w:sz="0" w:space="0" w:color="auto" w:frame="1"/>
        </w:rPr>
        <w:t xml:space="preserve">        </w:t>
      </w:r>
      <w:r w:rsidR="00667E0B" w:rsidRPr="00460A76">
        <w:rPr>
          <w:rFonts w:ascii="Times New Roman" w:hAnsi="Times New Roman"/>
          <w:bCs/>
          <w:sz w:val="24"/>
          <w:szCs w:val="24"/>
          <w:bdr w:val="none" w:sz="0" w:space="0" w:color="auto" w:frame="1"/>
        </w:rPr>
        <w:t xml:space="preserve">Ми ___________________________________ </w:t>
      </w:r>
      <w:r w:rsidR="00667E0B" w:rsidRPr="00460A76">
        <w:rPr>
          <w:rFonts w:ascii="Times New Roman" w:hAnsi="Times New Roman"/>
          <w:bCs/>
          <w:i/>
          <w:sz w:val="20"/>
          <w:szCs w:val="20"/>
          <w:bdr w:val="none" w:sz="0" w:space="0" w:color="auto" w:frame="1"/>
        </w:rPr>
        <w:t>(</w:t>
      </w:r>
      <w:r w:rsidR="00667E0B" w:rsidRPr="00460A76">
        <w:rPr>
          <w:rFonts w:ascii="Times New Roman" w:hAnsi="Times New Roman"/>
          <w:bCs/>
          <w:i/>
          <w:sz w:val="24"/>
          <w:szCs w:val="24"/>
          <w:bdr w:val="none" w:sz="0" w:space="0" w:color="auto" w:frame="1"/>
        </w:rPr>
        <w:t>повне найменування учасника),</w:t>
      </w:r>
      <w:r w:rsidR="00BC1D27" w:rsidRPr="00460A76">
        <w:rPr>
          <w:rFonts w:ascii="Times New Roman" w:hAnsi="Times New Roman"/>
          <w:bCs/>
          <w:sz w:val="24"/>
          <w:szCs w:val="24"/>
          <w:bdr w:val="none" w:sz="0" w:space="0" w:color="auto" w:frame="1"/>
        </w:rPr>
        <w:t xml:space="preserve"> </w:t>
      </w:r>
      <w:r w:rsidR="00BC1D27" w:rsidRPr="003A296E">
        <w:rPr>
          <w:rFonts w:ascii="Times New Roman" w:hAnsi="Times New Roman"/>
          <w:bCs/>
          <w:sz w:val="24"/>
          <w:szCs w:val="24"/>
          <w:bdr w:val="none" w:sz="0" w:space="0" w:color="auto" w:frame="1"/>
        </w:rPr>
        <w:t>цим</w:t>
      </w:r>
      <w:r w:rsidR="00BC1D27" w:rsidRPr="007F09AD">
        <w:rPr>
          <w:rFonts w:ascii="Times New Roman" w:hAnsi="Times New Roman"/>
          <w:b/>
          <w:bCs/>
          <w:sz w:val="24"/>
          <w:szCs w:val="24"/>
          <w:bdr w:val="none" w:sz="0" w:space="0" w:color="auto" w:frame="1"/>
        </w:rPr>
        <w:t xml:space="preserve"> </w:t>
      </w:r>
      <w:r w:rsidR="00BC1D27" w:rsidRPr="0032540D">
        <w:rPr>
          <w:rFonts w:ascii="Times New Roman" w:hAnsi="Times New Roman"/>
          <w:bCs/>
          <w:sz w:val="24"/>
          <w:szCs w:val="24"/>
          <w:bdr w:val="none" w:sz="0" w:space="0" w:color="auto" w:frame="1"/>
        </w:rPr>
        <w:t xml:space="preserve">листом </w:t>
      </w:r>
      <w:r w:rsidR="00667E0B" w:rsidRPr="0032540D">
        <w:rPr>
          <w:rFonts w:ascii="Times New Roman" w:hAnsi="Times New Roman"/>
          <w:bCs/>
          <w:sz w:val="24"/>
          <w:szCs w:val="24"/>
          <w:bdr w:val="none" w:sz="0" w:space="0" w:color="auto" w:frame="1"/>
        </w:rPr>
        <w:t>повідомляємо про нашу згоду з Істотними умовами договору</w:t>
      </w:r>
      <w:r w:rsidR="007D0041">
        <w:rPr>
          <w:rFonts w:ascii="Times New Roman" w:hAnsi="Times New Roman"/>
          <w:bCs/>
          <w:sz w:val="24"/>
          <w:szCs w:val="24"/>
          <w:bdr w:val="none" w:sz="0" w:space="0" w:color="auto" w:frame="1"/>
        </w:rPr>
        <w:t xml:space="preserve">, згідно з тендерною </w:t>
      </w:r>
      <w:r w:rsidR="00667E0B" w:rsidRPr="00460A76">
        <w:rPr>
          <w:rFonts w:ascii="Times New Roman" w:hAnsi="Times New Roman"/>
          <w:bCs/>
          <w:sz w:val="24"/>
          <w:szCs w:val="24"/>
          <w:bdr w:val="none" w:sz="0" w:space="0" w:color="auto" w:frame="1"/>
        </w:rPr>
        <w:t xml:space="preserve">документацією </w:t>
      </w:r>
      <w:r w:rsidR="00AF7007" w:rsidRPr="00AF7007">
        <w:rPr>
          <w:rFonts w:ascii="Times New Roman" w:hAnsi="Times New Roman"/>
          <w:bCs/>
          <w:sz w:val="24"/>
          <w:szCs w:val="24"/>
          <w:bdr w:val="none" w:sz="0" w:space="0" w:color="auto" w:frame="1"/>
        </w:rPr>
        <w:t>про закупівлю</w:t>
      </w:r>
      <w:r w:rsidR="007D0495" w:rsidRPr="00F516B5">
        <w:rPr>
          <w:rFonts w:ascii="Times New Roman" w:hAnsi="Times New Roman"/>
          <w:b/>
          <w:sz w:val="24"/>
          <w:szCs w:val="24"/>
          <w:bdr w:val="none" w:sz="0" w:space="0" w:color="auto" w:frame="1"/>
        </w:rPr>
        <w:t xml:space="preserve"> </w:t>
      </w:r>
      <w:r w:rsidR="00C15AF1" w:rsidRPr="00C15AF1">
        <w:rPr>
          <w:rFonts w:ascii="Times New Roman" w:hAnsi="Times New Roman"/>
          <w:sz w:val="24"/>
          <w:szCs w:val="24"/>
          <w:bdr w:val="none" w:sz="0" w:space="0" w:color="auto" w:frame="1"/>
        </w:rPr>
        <w:t>за предметом</w:t>
      </w:r>
      <w:r w:rsidR="00C15AF1">
        <w:rPr>
          <w:rFonts w:ascii="Times New Roman" w:hAnsi="Times New Roman"/>
          <w:b/>
          <w:sz w:val="24"/>
          <w:szCs w:val="24"/>
          <w:bdr w:val="none" w:sz="0" w:space="0" w:color="auto" w:frame="1"/>
        </w:rPr>
        <w:t xml:space="preserve"> </w:t>
      </w:r>
      <w:r w:rsidR="00422169" w:rsidRPr="00382514">
        <w:rPr>
          <w:rFonts w:ascii="Times New Roman" w:hAnsi="Times New Roman"/>
          <w:b/>
          <w:sz w:val="24"/>
          <w:szCs w:val="24"/>
          <w:bdr w:val="none" w:sz="0" w:space="0" w:color="auto" w:frame="1"/>
        </w:rPr>
        <w:t xml:space="preserve">Послуги з технічного обслуговування та утримання в належному стані інженерних мереж </w:t>
      </w:r>
      <w:proofErr w:type="spellStart"/>
      <w:r w:rsidR="00422169" w:rsidRPr="00382514">
        <w:rPr>
          <w:rFonts w:ascii="Times New Roman" w:hAnsi="Times New Roman"/>
          <w:b/>
          <w:sz w:val="24"/>
          <w:szCs w:val="24"/>
        </w:rPr>
        <w:t>електро-</w:t>
      </w:r>
      <w:proofErr w:type="spellEnd"/>
      <w:r w:rsidR="00422169" w:rsidRPr="00382514">
        <w:rPr>
          <w:rFonts w:ascii="Times New Roman" w:hAnsi="Times New Roman"/>
          <w:b/>
          <w:sz w:val="24"/>
          <w:szCs w:val="24"/>
        </w:rPr>
        <w:t xml:space="preserve">, </w:t>
      </w:r>
      <w:proofErr w:type="spellStart"/>
      <w:r w:rsidR="00422169" w:rsidRPr="00382514">
        <w:rPr>
          <w:rFonts w:ascii="Times New Roman" w:hAnsi="Times New Roman"/>
          <w:b/>
          <w:sz w:val="24"/>
          <w:szCs w:val="24"/>
        </w:rPr>
        <w:t>тепло-</w:t>
      </w:r>
      <w:proofErr w:type="spellEnd"/>
      <w:r w:rsidR="00422169" w:rsidRPr="00382514">
        <w:rPr>
          <w:rFonts w:ascii="Times New Roman" w:hAnsi="Times New Roman"/>
          <w:b/>
          <w:sz w:val="24"/>
          <w:szCs w:val="24"/>
        </w:rPr>
        <w:t xml:space="preserve">, водопостачання та водовідведення, а також забезпечення належного функціонування внутрішнього облаштування </w:t>
      </w:r>
      <w:proofErr w:type="spellStart"/>
      <w:r w:rsidR="00422169" w:rsidRPr="00382514">
        <w:rPr>
          <w:rFonts w:ascii="Times New Roman" w:hAnsi="Times New Roman"/>
          <w:b/>
          <w:sz w:val="24"/>
          <w:szCs w:val="24"/>
        </w:rPr>
        <w:t>адмінбудинків</w:t>
      </w:r>
      <w:proofErr w:type="spellEnd"/>
      <w:r w:rsidR="00422169" w:rsidRPr="00382514">
        <w:rPr>
          <w:rFonts w:ascii="Times New Roman" w:hAnsi="Times New Roman"/>
          <w:b/>
          <w:sz w:val="24"/>
          <w:szCs w:val="24"/>
        </w:rPr>
        <w:t xml:space="preserve"> Головного управління ДПС у м. Києві</w:t>
      </w:r>
      <w:r w:rsidR="00422169" w:rsidRPr="00034390">
        <w:rPr>
          <w:rFonts w:ascii="Times New Roman" w:hAnsi="Times New Roman"/>
          <w:b/>
          <w:sz w:val="24"/>
          <w:szCs w:val="24"/>
          <w:bdr w:val="none" w:sz="0" w:space="0" w:color="auto" w:frame="1"/>
        </w:rPr>
        <w:t xml:space="preserve"> код</w:t>
      </w:r>
      <w:r w:rsidR="00422169" w:rsidRPr="00034390">
        <w:rPr>
          <w:rFonts w:ascii="Times New Roman" w:hAnsi="Times New Roman"/>
          <w:sz w:val="24"/>
          <w:szCs w:val="24"/>
          <w:bdr w:val="none" w:sz="0" w:space="0" w:color="auto" w:frame="1"/>
        </w:rPr>
        <w:t xml:space="preserve"> </w:t>
      </w:r>
      <w:proofErr w:type="spellStart"/>
      <w:r w:rsidR="00422169" w:rsidRPr="00034390">
        <w:rPr>
          <w:rFonts w:ascii="Times New Roman" w:eastAsia="Times New Roman" w:hAnsi="Times New Roman"/>
          <w:b/>
          <w:sz w:val="24"/>
          <w:szCs w:val="24"/>
        </w:rPr>
        <w:t>ДК</w:t>
      </w:r>
      <w:proofErr w:type="spellEnd"/>
      <w:r w:rsidR="00422169" w:rsidRPr="00034390">
        <w:rPr>
          <w:rFonts w:ascii="Times New Roman" w:eastAsia="Times New Roman" w:hAnsi="Times New Roman"/>
          <w:b/>
          <w:sz w:val="24"/>
          <w:szCs w:val="24"/>
        </w:rPr>
        <w:t xml:space="preserve"> 021:2015: </w:t>
      </w:r>
      <w:r w:rsidR="00422169" w:rsidRPr="00382514">
        <w:rPr>
          <w:rFonts w:ascii="Times New Roman" w:hAnsi="Times New Roman"/>
          <w:b/>
          <w:bCs/>
          <w:sz w:val="24"/>
          <w:szCs w:val="24"/>
        </w:rPr>
        <w:t>70330000-3</w:t>
      </w:r>
      <w:r w:rsidR="00422169" w:rsidRPr="00382514">
        <w:rPr>
          <w:rFonts w:ascii="Times New Roman" w:hAnsi="Times New Roman"/>
          <w:sz w:val="24"/>
          <w:szCs w:val="24"/>
        </w:rPr>
        <w:t> </w:t>
      </w:r>
      <w:r w:rsidR="00422169" w:rsidRPr="00382514">
        <w:rPr>
          <w:rFonts w:ascii="Times New Roman" w:hAnsi="Times New Roman"/>
          <w:b/>
          <w:sz w:val="24"/>
          <w:szCs w:val="24"/>
        </w:rPr>
        <w:t>Послуги з управління нерухомістю, надавані на платній основі чи на договірних засадах</w:t>
      </w:r>
      <w:r w:rsidR="00CF1947" w:rsidRPr="005E7340">
        <w:rPr>
          <w:rFonts w:ascii="Times New Roman" w:hAnsi="Times New Roman"/>
          <w:i/>
          <w:color w:val="000000"/>
          <w:sz w:val="24"/>
          <w:szCs w:val="24"/>
          <w:bdr w:val="none" w:sz="0" w:space="0" w:color="auto" w:frame="1"/>
        </w:rPr>
        <w:t>.</w:t>
      </w:r>
    </w:p>
    <w:p w:rsidR="006140D4" w:rsidRPr="00102E47" w:rsidRDefault="006140D4" w:rsidP="007D0041">
      <w:pPr>
        <w:spacing w:after="0" w:line="240" w:lineRule="auto"/>
        <w:jc w:val="both"/>
        <w:rPr>
          <w:rFonts w:ascii="Times New Roman" w:hAnsi="Times New Roman"/>
          <w:b/>
          <w:i/>
          <w:sz w:val="24"/>
          <w:szCs w:val="24"/>
          <w:bdr w:val="none" w:sz="0" w:space="0" w:color="auto" w:frame="1"/>
        </w:rPr>
      </w:pPr>
    </w:p>
    <w:p w:rsidR="005834EF" w:rsidRPr="00460A76" w:rsidRDefault="005834EF" w:rsidP="006140D4">
      <w:pPr>
        <w:spacing w:after="0" w:line="240" w:lineRule="auto"/>
        <w:jc w:val="both"/>
        <w:rPr>
          <w:rFonts w:ascii="Times New Roman" w:eastAsia="Times New Roman" w:hAnsi="Times New Roman"/>
          <w:b/>
          <w:sz w:val="24"/>
          <w:szCs w:val="24"/>
        </w:rPr>
      </w:pPr>
    </w:p>
    <w:p w:rsidR="0058120C" w:rsidRPr="00460A76" w:rsidRDefault="0058120C" w:rsidP="0058120C">
      <w:pPr>
        <w:spacing w:after="0" w:line="240" w:lineRule="auto"/>
        <w:rPr>
          <w:rFonts w:ascii="Times New Roman" w:hAnsi="Times New Roman"/>
          <w:bCs/>
          <w:sz w:val="24"/>
          <w:szCs w:val="24"/>
          <w:bdr w:val="none" w:sz="0" w:space="0" w:color="auto" w:frame="1"/>
        </w:rPr>
      </w:pPr>
    </w:p>
    <w:p w:rsidR="00667E0B" w:rsidRPr="00460A76" w:rsidRDefault="00667E0B" w:rsidP="0058120C">
      <w:pPr>
        <w:spacing w:after="0" w:line="240" w:lineRule="auto"/>
        <w:jc w:val="both"/>
        <w:rPr>
          <w:rFonts w:ascii="Times New Roman" w:hAnsi="Times New Roman"/>
          <w:bCs/>
          <w:sz w:val="24"/>
          <w:szCs w:val="24"/>
          <w:bdr w:val="none" w:sz="0" w:space="0" w:color="auto" w:frame="1"/>
        </w:rPr>
      </w:pPr>
      <w:r w:rsidRPr="00460A76">
        <w:rPr>
          <w:rFonts w:ascii="Times New Roman" w:hAnsi="Times New Roman"/>
          <w:bCs/>
          <w:sz w:val="24"/>
          <w:szCs w:val="24"/>
          <w:bdr w:val="none" w:sz="0" w:space="0" w:color="auto" w:frame="1"/>
        </w:rPr>
        <w:t xml:space="preserve"> _______________________                    ________________        </w:t>
      </w:r>
      <w:r w:rsidR="00F94582" w:rsidRPr="00460A76">
        <w:rPr>
          <w:rFonts w:ascii="Times New Roman" w:hAnsi="Times New Roman"/>
          <w:bCs/>
          <w:sz w:val="24"/>
          <w:szCs w:val="24"/>
          <w:bdr w:val="none" w:sz="0" w:space="0" w:color="auto" w:frame="1"/>
        </w:rPr>
        <w:t xml:space="preserve">         </w:t>
      </w:r>
      <w:r w:rsidRPr="00460A76">
        <w:rPr>
          <w:rFonts w:ascii="Times New Roman" w:hAnsi="Times New Roman"/>
          <w:bCs/>
          <w:sz w:val="24"/>
          <w:szCs w:val="24"/>
          <w:bdr w:val="none" w:sz="0" w:space="0" w:color="auto" w:frame="1"/>
        </w:rPr>
        <w:t>____________________</w:t>
      </w:r>
    </w:p>
    <w:p w:rsidR="00667E0B" w:rsidRPr="00460A76" w:rsidRDefault="00667E0B" w:rsidP="00667E0B">
      <w:pPr>
        <w:spacing w:after="0" w:line="240" w:lineRule="auto"/>
        <w:rPr>
          <w:rFonts w:ascii="Times New Roman" w:hAnsi="Times New Roman"/>
          <w:bCs/>
          <w:i/>
          <w:sz w:val="20"/>
          <w:szCs w:val="20"/>
          <w:bdr w:val="none" w:sz="0" w:space="0" w:color="auto" w:frame="1"/>
        </w:rPr>
      </w:pPr>
      <w:r w:rsidRPr="00460A76">
        <w:rPr>
          <w:rFonts w:ascii="Times New Roman" w:hAnsi="Times New Roman"/>
          <w:bCs/>
          <w:sz w:val="24"/>
          <w:szCs w:val="24"/>
          <w:bdr w:val="none" w:sz="0" w:space="0" w:color="auto" w:frame="1"/>
        </w:rPr>
        <w:t xml:space="preserve">                    </w:t>
      </w:r>
      <w:r w:rsidRPr="00460A76">
        <w:rPr>
          <w:rFonts w:ascii="Times New Roman" w:hAnsi="Times New Roman"/>
          <w:bCs/>
          <w:i/>
          <w:sz w:val="20"/>
          <w:szCs w:val="20"/>
          <w:bdr w:val="none" w:sz="0" w:space="0" w:color="auto" w:frame="1"/>
        </w:rPr>
        <w:t xml:space="preserve">Дата                                                  </w:t>
      </w:r>
      <w:r w:rsidR="005834EF" w:rsidRPr="00460A76">
        <w:rPr>
          <w:rFonts w:ascii="Times New Roman" w:hAnsi="Times New Roman"/>
          <w:bCs/>
          <w:i/>
          <w:sz w:val="20"/>
          <w:szCs w:val="20"/>
          <w:bdr w:val="none" w:sz="0" w:space="0" w:color="auto" w:frame="1"/>
        </w:rPr>
        <w:t xml:space="preserve">   </w:t>
      </w:r>
      <w:r w:rsidR="00AC58B0" w:rsidRPr="00460A76">
        <w:rPr>
          <w:rFonts w:ascii="Times New Roman" w:hAnsi="Times New Roman"/>
          <w:bCs/>
          <w:i/>
          <w:sz w:val="20"/>
          <w:szCs w:val="20"/>
          <w:bdr w:val="none" w:sz="0" w:space="0" w:color="auto" w:frame="1"/>
        </w:rPr>
        <w:t xml:space="preserve">      </w:t>
      </w:r>
      <w:r w:rsidR="005834EF" w:rsidRPr="00460A76">
        <w:rPr>
          <w:rFonts w:ascii="Times New Roman" w:hAnsi="Times New Roman"/>
          <w:bCs/>
          <w:i/>
          <w:sz w:val="20"/>
          <w:szCs w:val="20"/>
          <w:bdr w:val="none" w:sz="0" w:space="0" w:color="auto" w:frame="1"/>
        </w:rPr>
        <w:t xml:space="preserve">   </w:t>
      </w:r>
      <w:r w:rsidRPr="00460A76">
        <w:rPr>
          <w:rFonts w:ascii="Times New Roman" w:hAnsi="Times New Roman"/>
          <w:bCs/>
          <w:i/>
          <w:sz w:val="20"/>
          <w:szCs w:val="20"/>
          <w:bdr w:val="none" w:sz="0" w:space="0" w:color="auto" w:frame="1"/>
        </w:rPr>
        <w:t xml:space="preserve">Підпис                  </w:t>
      </w:r>
      <w:r w:rsidR="005834EF" w:rsidRPr="00460A76">
        <w:rPr>
          <w:rFonts w:ascii="Times New Roman" w:hAnsi="Times New Roman"/>
          <w:bCs/>
          <w:i/>
          <w:sz w:val="20"/>
          <w:szCs w:val="20"/>
          <w:bdr w:val="none" w:sz="0" w:space="0" w:color="auto" w:frame="1"/>
        </w:rPr>
        <w:t xml:space="preserve">   </w:t>
      </w:r>
      <w:r w:rsidR="00AC58B0" w:rsidRPr="00460A76">
        <w:rPr>
          <w:rFonts w:ascii="Times New Roman" w:hAnsi="Times New Roman"/>
          <w:bCs/>
          <w:i/>
          <w:sz w:val="20"/>
          <w:szCs w:val="20"/>
          <w:bdr w:val="none" w:sz="0" w:space="0" w:color="auto" w:frame="1"/>
        </w:rPr>
        <w:t xml:space="preserve">                  </w:t>
      </w:r>
      <w:r w:rsidR="005834EF" w:rsidRPr="00460A76">
        <w:rPr>
          <w:rFonts w:ascii="Times New Roman" w:hAnsi="Times New Roman"/>
          <w:bCs/>
          <w:i/>
          <w:sz w:val="20"/>
          <w:szCs w:val="20"/>
          <w:bdr w:val="none" w:sz="0" w:space="0" w:color="auto" w:frame="1"/>
        </w:rPr>
        <w:t xml:space="preserve">  </w:t>
      </w:r>
      <w:r w:rsidRPr="00460A76">
        <w:rPr>
          <w:rFonts w:ascii="Times New Roman" w:hAnsi="Times New Roman"/>
          <w:bCs/>
          <w:i/>
          <w:sz w:val="20"/>
          <w:szCs w:val="20"/>
          <w:bdr w:val="none" w:sz="0" w:space="0" w:color="auto" w:frame="1"/>
        </w:rPr>
        <w:t xml:space="preserve"> Прізвище та ініціали</w:t>
      </w:r>
    </w:p>
    <w:p w:rsidR="004F7879" w:rsidRPr="00460A76" w:rsidRDefault="004F7879" w:rsidP="00667E0B">
      <w:pPr>
        <w:spacing w:after="0" w:line="240" w:lineRule="auto"/>
        <w:rPr>
          <w:rFonts w:ascii="Times New Roman" w:hAnsi="Times New Roman"/>
          <w:bCs/>
          <w:i/>
          <w:sz w:val="20"/>
          <w:szCs w:val="20"/>
          <w:bdr w:val="none" w:sz="0" w:space="0" w:color="auto" w:frame="1"/>
        </w:rPr>
      </w:pPr>
    </w:p>
    <w:p w:rsidR="00667E0B" w:rsidRPr="00460A76" w:rsidRDefault="00667E0B" w:rsidP="00667E0B">
      <w:pPr>
        <w:spacing w:after="0" w:line="240" w:lineRule="auto"/>
        <w:rPr>
          <w:rFonts w:ascii="Times New Roman" w:hAnsi="Times New Roman"/>
          <w:bCs/>
          <w:sz w:val="20"/>
          <w:szCs w:val="20"/>
          <w:bdr w:val="none" w:sz="0" w:space="0" w:color="auto" w:frame="1"/>
        </w:rPr>
      </w:pPr>
      <w:r w:rsidRPr="00460A76">
        <w:rPr>
          <w:rFonts w:ascii="Times New Roman" w:hAnsi="Times New Roman"/>
          <w:bCs/>
          <w:sz w:val="20"/>
          <w:szCs w:val="20"/>
          <w:bdr w:val="none" w:sz="0" w:space="0" w:color="auto" w:frame="1"/>
        </w:rPr>
        <w:t xml:space="preserve">                        М.П*.</w:t>
      </w: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350A89" w:rsidRPr="00460A76" w:rsidRDefault="00350A89" w:rsidP="00350A89">
      <w:pPr>
        <w:spacing w:after="0" w:line="240" w:lineRule="auto"/>
        <w:rPr>
          <w:rFonts w:ascii="Times New Roman" w:hAnsi="Times New Roman"/>
          <w:bCs/>
          <w:i/>
          <w:sz w:val="20"/>
          <w:szCs w:val="20"/>
          <w:u w:val="single"/>
          <w:bdr w:val="none" w:sz="0" w:space="0" w:color="auto" w:frame="1"/>
        </w:rPr>
      </w:pPr>
      <w:r w:rsidRPr="00460A76">
        <w:rPr>
          <w:rFonts w:ascii="Times New Roman" w:hAnsi="Times New Roman"/>
          <w:bCs/>
          <w:i/>
          <w:sz w:val="20"/>
          <w:szCs w:val="20"/>
          <w:u w:val="single"/>
          <w:bdr w:val="none" w:sz="0" w:space="0" w:color="auto" w:frame="1"/>
        </w:rPr>
        <w:t>Примітка:</w:t>
      </w:r>
    </w:p>
    <w:p w:rsidR="00350A89" w:rsidRPr="00460A76" w:rsidRDefault="00350A89" w:rsidP="00350A89">
      <w:pPr>
        <w:spacing w:after="0" w:line="240" w:lineRule="auto"/>
        <w:jc w:val="both"/>
        <w:rPr>
          <w:rFonts w:ascii="Times New Roman" w:hAnsi="Times New Roman"/>
          <w:bCs/>
          <w:i/>
          <w:sz w:val="20"/>
          <w:szCs w:val="20"/>
          <w:bdr w:val="none" w:sz="0" w:space="0" w:color="auto" w:frame="1"/>
        </w:rPr>
      </w:pPr>
      <w:r w:rsidRPr="00460A76">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667E0B" w:rsidRDefault="00667E0B" w:rsidP="00350A89">
      <w:pPr>
        <w:spacing w:after="0" w:line="240" w:lineRule="auto"/>
        <w:jc w:val="both"/>
        <w:rPr>
          <w:rFonts w:ascii="Times New Roman" w:hAnsi="Times New Roman"/>
          <w:bCs/>
          <w:sz w:val="20"/>
          <w:szCs w:val="20"/>
          <w:bdr w:val="none" w:sz="0" w:space="0" w:color="auto" w:frame="1"/>
        </w:rPr>
      </w:pPr>
    </w:p>
    <w:p w:rsidR="006E597D" w:rsidRDefault="006E597D" w:rsidP="00350A89">
      <w:pPr>
        <w:spacing w:after="0" w:line="240" w:lineRule="auto"/>
        <w:jc w:val="both"/>
        <w:rPr>
          <w:rFonts w:ascii="Times New Roman" w:hAnsi="Times New Roman"/>
          <w:bCs/>
          <w:sz w:val="20"/>
          <w:szCs w:val="20"/>
          <w:bdr w:val="none" w:sz="0" w:space="0" w:color="auto" w:frame="1"/>
        </w:rPr>
      </w:pPr>
    </w:p>
    <w:p w:rsidR="006E597D" w:rsidRPr="00460A76" w:rsidRDefault="006E597D" w:rsidP="00350A89">
      <w:pPr>
        <w:spacing w:after="0" w:line="240" w:lineRule="auto"/>
        <w:jc w:val="both"/>
        <w:rPr>
          <w:rFonts w:ascii="Times New Roman" w:hAnsi="Times New Roman"/>
          <w:bCs/>
          <w:sz w:val="20"/>
          <w:szCs w:val="20"/>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E14B21" w:rsidRDefault="00116909" w:rsidP="00116909">
      <w:pPr>
        <w:tabs>
          <w:tab w:val="left" w:pos="6096"/>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00A96E5F">
        <w:rPr>
          <w:rFonts w:ascii="Times New Roman" w:hAnsi="Times New Roman"/>
          <w:b/>
          <w:sz w:val="24"/>
          <w:szCs w:val="24"/>
        </w:rPr>
        <w:t xml:space="preserve">                                                                        </w:t>
      </w:r>
      <w:r w:rsidR="005E7190">
        <w:rPr>
          <w:rFonts w:ascii="Times New Roman" w:hAnsi="Times New Roman"/>
          <w:b/>
          <w:sz w:val="24"/>
          <w:szCs w:val="24"/>
        </w:rPr>
        <w:t xml:space="preserve">              </w:t>
      </w:r>
    </w:p>
    <w:p w:rsidR="00E14B21" w:rsidRDefault="00E14B21" w:rsidP="00116909">
      <w:pPr>
        <w:tabs>
          <w:tab w:val="left" w:pos="6096"/>
        </w:tabs>
        <w:spacing w:after="0" w:line="240" w:lineRule="auto"/>
        <w:jc w:val="center"/>
        <w:rPr>
          <w:rFonts w:ascii="Times New Roman" w:hAnsi="Times New Roman"/>
          <w:b/>
          <w:sz w:val="24"/>
          <w:szCs w:val="24"/>
        </w:rPr>
      </w:pPr>
    </w:p>
    <w:p w:rsidR="00623AC3" w:rsidRDefault="00623AC3" w:rsidP="00116909">
      <w:pPr>
        <w:tabs>
          <w:tab w:val="left" w:pos="6096"/>
        </w:tabs>
        <w:spacing w:after="0" w:line="240" w:lineRule="auto"/>
        <w:jc w:val="center"/>
        <w:rPr>
          <w:rFonts w:ascii="Times New Roman" w:hAnsi="Times New Roman"/>
          <w:b/>
          <w:sz w:val="24"/>
          <w:szCs w:val="24"/>
        </w:rPr>
      </w:pPr>
    </w:p>
    <w:p w:rsidR="00623AC3" w:rsidRDefault="00623AC3" w:rsidP="00116909">
      <w:pPr>
        <w:tabs>
          <w:tab w:val="left" w:pos="6096"/>
        </w:tabs>
        <w:spacing w:after="0" w:line="240" w:lineRule="auto"/>
        <w:jc w:val="center"/>
        <w:rPr>
          <w:rFonts w:ascii="Times New Roman" w:hAnsi="Times New Roman"/>
          <w:b/>
          <w:sz w:val="24"/>
          <w:szCs w:val="24"/>
        </w:rPr>
      </w:pPr>
    </w:p>
    <w:p w:rsidR="00623AC3" w:rsidRDefault="00623AC3" w:rsidP="00116909">
      <w:pPr>
        <w:tabs>
          <w:tab w:val="left" w:pos="6096"/>
        </w:tabs>
        <w:spacing w:after="0" w:line="240" w:lineRule="auto"/>
        <w:jc w:val="center"/>
        <w:rPr>
          <w:rFonts w:ascii="Times New Roman" w:hAnsi="Times New Roman"/>
          <w:b/>
          <w:sz w:val="24"/>
          <w:szCs w:val="24"/>
        </w:rPr>
      </w:pPr>
    </w:p>
    <w:p w:rsidR="00623AC3" w:rsidRDefault="00623AC3" w:rsidP="00116909">
      <w:pPr>
        <w:tabs>
          <w:tab w:val="left" w:pos="6096"/>
        </w:tabs>
        <w:spacing w:after="0" w:line="240" w:lineRule="auto"/>
        <w:jc w:val="center"/>
        <w:rPr>
          <w:rFonts w:ascii="Times New Roman" w:hAnsi="Times New Roman"/>
          <w:b/>
          <w:sz w:val="24"/>
          <w:szCs w:val="24"/>
        </w:rPr>
      </w:pPr>
    </w:p>
    <w:p w:rsidR="00623AC3" w:rsidRDefault="00623AC3" w:rsidP="00116909">
      <w:pPr>
        <w:tabs>
          <w:tab w:val="left" w:pos="6096"/>
        </w:tabs>
        <w:spacing w:after="0" w:line="240" w:lineRule="auto"/>
        <w:jc w:val="center"/>
        <w:rPr>
          <w:rFonts w:ascii="Times New Roman" w:hAnsi="Times New Roman"/>
          <w:b/>
          <w:sz w:val="24"/>
          <w:szCs w:val="24"/>
        </w:rPr>
      </w:pPr>
    </w:p>
    <w:p w:rsidR="00623AC3" w:rsidRDefault="00623AC3" w:rsidP="00116909">
      <w:pPr>
        <w:tabs>
          <w:tab w:val="left" w:pos="6096"/>
        </w:tabs>
        <w:spacing w:after="0" w:line="240" w:lineRule="auto"/>
        <w:jc w:val="center"/>
        <w:rPr>
          <w:rFonts w:ascii="Times New Roman" w:hAnsi="Times New Roman"/>
          <w:b/>
          <w:sz w:val="24"/>
          <w:szCs w:val="24"/>
        </w:rPr>
      </w:pPr>
    </w:p>
    <w:p w:rsidR="00623AC3" w:rsidRDefault="00623AC3" w:rsidP="00116909">
      <w:pPr>
        <w:tabs>
          <w:tab w:val="left" w:pos="6096"/>
        </w:tabs>
        <w:spacing w:after="0" w:line="240" w:lineRule="auto"/>
        <w:jc w:val="center"/>
        <w:rPr>
          <w:rFonts w:ascii="Times New Roman" w:hAnsi="Times New Roman"/>
          <w:b/>
          <w:sz w:val="24"/>
          <w:szCs w:val="24"/>
        </w:rPr>
      </w:pPr>
    </w:p>
    <w:p w:rsidR="00623AC3" w:rsidRDefault="00623AC3" w:rsidP="00116909">
      <w:pPr>
        <w:tabs>
          <w:tab w:val="left" w:pos="6096"/>
        </w:tabs>
        <w:spacing w:after="0" w:line="240" w:lineRule="auto"/>
        <w:jc w:val="center"/>
        <w:rPr>
          <w:rFonts w:ascii="Times New Roman" w:hAnsi="Times New Roman"/>
          <w:b/>
          <w:sz w:val="24"/>
          <w:szCs w:val="24"/>
        </w:rPr>
      </w:pPr>
    </w:p>
    <w:p w:rsidR="00623AC3" w:rsidRDefault="00623AC3" w:rsidP="00116909">
      <w:pPr>
        <w:tabs>
          <w:tab w:val="left" w:pos="6096"/>
        </w:tabs>
        <w:spacing w:after="0" w:line="240" w:lineRule="auto"/>
        <w:jc w:val="center"/>
        <w:rPr>
          <w:rFonts w:ascii="Times New Roman" w:hAnsi="Times New Roman"/>
          <w:b/>
          <w:sz w:val="24"/>
          <w:szCs w:val="24"/>
        </w:rPr>
      </w:pPr>
    </w:p>
    <w:p w:rsidR="00623AC3" w:rsidRDefault="00623AC3" w:rsidP="00116909">
      <w:pPr>
        <w:tabs>
          <w:tab w:val="left" w:pos="6096"/>
        </w:tabs>
        <w:spacing w:after="0" w:line="240" w:lineRule="auto"/>
        <w:jc w:val="center"/>
        <w:rPr>
          <w:rFonts w:ascii="Times New Roman" w:hAnsi="Times New Roman"/>
          <w:b/>
          <w:sz w:val="24"/>
          <w:szCs w:val="24"/>
        </w:rPr>
      </w:pPr>
    </w:p>
    <w:p w:rsidR="00623AC3" w:rsidRDefault="00623AC3" w:rsidP="00116909">
      <w:pPr>
        <w:tabs>
          <w:tab w:val="left" w:pos="6096"/>
        </w:tabs>
        <w:spacing w:after="0" w:line="240" w:lineRule="auto"/>
        <w:jc w:val="center"/>
        <w:rPr>
          <w:rFonts w:ascii="Times New Roman" w:hAnsi="Times New Roman"/>
          <w:b/>
          <w:sz w:val="24"/>
          <w:szCs w:val="24"/>
        </w:rPr>
      </w:pPr>
    </w:p>
    <w:p w:rsidR="00623AC3" w:rsidRDefault="00623AC3" w:rsidP="00116909">
      <w:pPr>
        <w:tabs>
          <w:tab w:val="left" w:pos="6096"/>
        </w:tabs>
        <w:spacing w:after="0" w:line="240" w:lineRule="auto"/>
        <w:jc w:val="center"/>
        <w:rPr>
          <w:rFonts w:ascii="Times New Roman" w:hAnsi="Times New Roman"/>
          <w:b/>
          <w:sz w:val="24"/>
          <w:szCs w:val="24"/>
        </w:rPr>
      </w:pPr>
    </w:p>
    <w:p w:rsidR="00E14B21" w:rsidRDefault="00E14B21" w:rsidP="00116909">
      <w:pPr>
        <w:tabs>
          <w:tab w:val="left" w:pos="6096"/>
        </w:tabs>
        <w:spacing w:after="0" w:line="240" w:lineRule="auto"/>
        <w:jc w:val="center"/>
        <w:rPr>
          <w:rFonts w:ascii="Times New Roman" w:hAnsi="Times New Roman"/>
          <w:b/>
          <w:sz w:val="24"/>
          <w:szCs w:val="24"/>
        </w:rPr>
      </w:pPr>
    </w:p>
    <w:p w:rsidR="00D601D9" w:rsidRDefault="00D601D9" w:rsidP="00116909">
      <w:pPr>
        <w:tabs>
          <w:tab w:val="left" w:pos="6096"/>
        </w:tabs>
        <w:spacing w:after="0" w:line="240" w:lineRule="auto"/>
        <w:jc w:val="center"/>
        <w:rPr>
          <w:rFonts w:ascii="Times New Roman" w:hAnsi="Times New Roman"/>
          <w:b/>
          <w:sz w:val="24"/>
          <w:szCs w:val="24"/>
        </w:rPr>
      </w:pPr>
    </w:p>
    <w:p w:rsidR="00E14B21" w:rsidRDefault="00E14B21" w:rsidP="00116909">
      <w:pPr>
        <w:tabs>
          <w:tab w:val="left" w:pos="6096"/>
        </w:tabs>
        <w:spacing w:after="0" w:line="240" w:lineRule="auto"/>
        <w:jc w:val="center"/>
        <w:rPr>
          <w:rFonts w:ascii="Times New Roman" w:hAnsi="Times New Roman"/>
          <w:b/>
          <w:sz w:val="24"/>
          <w:szCs w:val="24"/>
        </w:rPr>
      </w:pPr>
    </w:p>
    <w:p w:rsidR="00E14B21" w:rsidRDefault="00E14B21" w:rsidP="00116909">
      <w:pPr>
        <w:tabs>
          <w:tab w:val="left" w:pos="6096"/>
        </w:tabs>
        <w:spacing w:after="0" w:line="240" w:lineRule="auto"/>
        <w:jc w:val="center"/>
        <w:rPr>
          <w:rFonts w:ascii="Times New Roman" w:hAnsi="Times New Roman"/>
          <w:b/>
          <w:sz w:val="24"/>
          <w:szCs w:val="24"/>
        </w:rPr>
      </w:pPr>
    </w:p>
    <w:p w:rsidR="00E14B21" w:rsidRDefault="00E14B21" w:rsidP="00116909">
      <w:pPr>
        <w:tabs>
          <w:tab w:val="left" w:pos="6096"/>
        </w:tabs>
        <w:spacing w:after="0" w:line="240" w:lineRule="auto"/>
        <w:jc w:val="center"/>
        <w:rPr>
          <w:rFonts w:ascii="Times New Roman" w:hAnsi="Times New Roman"/>
          <w:b/>
          <w:sz w:val="24"/>
          <w:szCs w:val="24"/>
        </w:rPr>
      </w:pPr>
    </w:p>
    <w:p w:rsidR="00667E0B" w:rsidRPr="00623AC3" w:rsidRDefault="00E14B21" w:rsidP="00116909">
      <w:pPr>
        <w:tabs>
          <w:tab w:val="left" w:pos="6096"/>
        </w:tabs>
        <w:spacing w:after="0" w:line="240" w:lineRule="auto"/>
        <w:jc w:val="center"/>
        <w:rPr>
          <w:rFonts w:ascii="Times New Roman" w:hAnsi="Times New Roman"/>
          <w:sz w:val="24"/>
          <w:szCs w:val="24"/>
        </w:rPr>
      </w:pPr>
      <w:r>
        <w:rPr>
          <w:rFonts w:ascii="Times New Roman" w:hAnsi="Times New Roman"/>
          <w:b/>
          <w:sz w:val="24"/>
          <w:szCs w:val="24"/>
        </w:rPr>
        <w:lastRenderedPageBreak/>
        <w:t xml:space="preserve">                                                                                              </w:t>
      </w:r>
      <w:r w:rsidR="00623AC3">
        <w:rPr>
          <w:rFonts w:ascii="Times New Roman" w:hAnsi="Times New Roman"/>
          <w:b/>
          <w:sz w:val="24"/>
          <w:szCs w:val="24"/>
        </w:rPr>
        <w:t xml:space="preserve">   </w:t>
      </w:r>
      <w:r>
        <w:rPr>
          <w:rFonts w:ascii="Times New Roman" w:hAnsi="Times New Roman"/>
          <w:b/>
          <w:sz w:val="24"/>
          <w:szCs w:val="24"/>
        </w:rPr>
        <w:t xml:space="preserve"> </w:t>
      </w:r>
      <w:r w:rsidR="00667E0B" w:rsidRPr="00623AC3">
        <w:rPr>
          <w:rFonts w:ascii="Times New Roman" w:hAnsi="Times New Roman"/>
          <w:sz w:val="24"/>
          <w:szCs w:val="24"/>
        </w:rPr>
        <w:t xml:space="preserve">Додаток </w:t>
      </w:r>
      <w:r w:rsidR="00EB42E9" w:rsidRPr="00623AC3">
        <w:rPr>
          <w:rFonts w:ascii="Times New Roman" w:hAnsi="Times New Roman"/>
          <w:sz w:val="24"/>
          <w:szCs w:val="24"/>
        </w:rPr>
        <w:t>7</w:t>
      </w:r>
    </w:p>
    <w:p w:rsidR="00667E0B" w:rsidRDefault="00667E0B" w:rsidP="00667E0B">
      <w:pPr>
        <w:spacing w:after="0" w:line="240" w:lineRule="auto"/>
        <w:jc w:val="right"/>
        <w:rPr>
          <w:rFonts w:ascii="Times New Roman" w:hAnsi="Times New Roman"/>
          <w:b/>
          <w:sz w:val="24"/>
          <w:szCs w:val="24"/>
        </w:rPr>
      </w:pPr>
      <w:r w:rsidRPr="00623AC3">
        <w:rPr>
          <w:rFonts w:ascii="Times New Roman" w:hAnsi="Times New Roman"/>
          <w:sz w:val="24"/>
          <w:szCs w:val="24"/>
        </w:rPr>
        <w:t>до тендерної документації</w:t>
      </w:r>
      <w:r w:rsidRPr="00460A76">
        <w:rPr>
          <w:rFonts w:ascii="Times New Roman" w:hAnsi="Times New Roman"/>
          <w:b/>
          <w:sz w:val="24"/>
          <w:szCs w:val="24"/>
        </w:rPr>
        <w:t xml:space="preserve"> </w:t>
      </w:r>
    </w:p>
    <w:p w:rsidR="00D601D9" w:rsidRPr="00460A76" w:rsidRDefault="00D601D9" w:rsidP="00667E0B">
      <w:pPr>
        <w:spacing w:after="0" w:line="240" w:lineRule="auto"/>
        <w:jc w:val="right"/>
        <w:rPr>
          <w:rFonts w:ascii="Times New Roman" w:hAnsi="Times New Roman"/>
          <w:b/>
          <w:sz w:val="24"/>
          <w:szCs w:val="24"/>
        </w:rPr>
      </w:pPr>
    </w:p>
    <w:p w:rsidR="000A120C" w:rsidRPr="00460A76" w:rsidRDefault="00BE7FA9" w:rsidP="00BE7FA9">
      <w:pPr>
        <w:widowControl w:val="0"/>
        <w:tabs>
          <w:tab w:val="left" w:pos="2835"/>
        </w:tabs>
        <w:suppressAutoHyphens/>
        <w:spacing w:after="0" w:line="240" w:lineRule="auto"/>
        <w:ind w:hanging="720"/>
        <w:jc w:val="center"/>
        <w:rPr>
          <w:rFonts w:ascii="Times New Roman" w:eastAsia="Times New Roman" w:hAnsi="Times New Roman"/>
          <w:sz w:val="24"/>
          <w:szCs w:val="24"/>
          <w:lang w:eastAsia="ru-RU"/>
        </w:rPr>
      </w:pPr>
      <w:r>
        <w:rPr>
          <w:rFonts w:ascii="Times New Roman" w:eastAsia="Times New Roman" w:hAnsi="Times New Roman"/>
          <w:b/>
          <w:caps/>
          <w:sz w:val="24"/>
          <w:szCs w:val="24"/>
          <w:lang w:eastAsia="ru-RU"/>
        </w:rPr>
        <w:t xml:space="preserve">             </w:t>
      </w:r>
      <w:r w:rsidR="000A120C" w:rsidRPr="00460A76">
        <w:rPr>
          <w:rFonts w:ascii="Times New Roman" w:eastAsia="Times New Roman" w:hAnsi="Times New Roman"/>
          <w:b/>
          <w:caps/>
          <w:sz w:val="24"/>
          <w:szCs w:val="24"/>
          <w:lang w:eastAsia="ru-RU"/>
        </w:rPr>
        <w:t>ФОРМА «тендернА ПРОПОЗИЦІя»</w:t>
      </w:r>
    </w:p>
    <w:p w:rsidR="000A120C" w:rsidRPr="00460A76" w:rsidRDefault="00BE7FA9" w:rsidP="00982ADC">
      <w:pPr>
        <w:widowControl w:val="0"/>
        <w:tabs>
          <w:tab w:val="left" w:pos="2410"/>
        </w:tabs>
        <w:suppressAutoHyphens/>
        <w:spacing w:after="0" w:line="240" w:lineRule="auto"/>
        <w:ind w:hanging="720"/>
        <w:jc w:val="cente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w:t>
      </w:r>
      <w:r w:rsidR="000A120C" w:rsidRPr="00460A76">
        <w:rPr>
          <w:rFonts w:ascii="Times New Roman" w:eastAsia="Times New Roman" w:hAnsi="Times New Roman"/>
          <w:i/>
          <w:sz w:val="20"/>
          <w:szCs w:val="20"/>
          <w:lang w:eastAsia="ru-RU"/>
        </w:rPr>
        <w:t>(форма, яка подається учасником на фірмовому бланку)</w:t>
      </w:r>
    </w:p>
    <w:p w:rsidR="000A120C" w:rsidRPr="00460A76" w:rsidRDefault="000A120C" w:rsidP="000A120C">
      <w:pPr>
        <w:widowControl w:val="0"/>
        <w:suppressAutoHyphens/>
        <w:spacing w:after="0" w:line="240" w:lineRule="auto"/>
        <w:ind w:hanging="720"/>
        <w:jc w:val="center"/>
        <w:rPr>
          <w:rFonts w:ascii="Times New Roman" w:eastAsia="Times New Roman" w:hAnsi="Times New Roman"/>
          <w:sz w:val="24"/>
          <w:szCs w:val="24"/>
          <w:lang w:eastAsia="ru-RU"/>
        </w:rPr>
      </w:pPr>
    </w:p>
    <w:p w:rsidR="000A120C" w:rsidRPr="00460A76" w:rsidRDefault="000A120C" w:rsidP="000A120C">
      <w:pPr>
        <w:widowControl w:val="0"/>
        <w:spacing w:after="0" w:line="240" w:lineRule="auto"/>
        <w:jc w:val="center"/>
        <w:rPr>
          <w:rFonts w:ascii="Times New Roman" w:eastAsia="Times New Roman" w:hAnsi="Times New Roman"/>
          <w:b/>
          <w:bCs/>
          <w:sz w:val="24"/>
          <w:szCs w:val="24"/>
          <w:lang w:eastAsia="ru-RU"/>
        </w:rPr>
      </w:pPr>
      <w:r w:rsidRPr="00460A76">
        <w:rPr>
          <w:rFonts w:ascii="Times New Roman" w:eastAsia="Times New Roman" w:hAnsi="Times New Roman"/>
          <w:bCs/>
          <w:sz w:val="24"/>
          <w:szCs w:val="24"/>
          <w:lang w:eastAsia="ru-RU"/>
        </w:rPr>
        <w:t>____</w:t>
      </w:r>
      <w:r w:rsidR="00005819" w:rsidRPr="00460A76">
        <w:rPr>
          <w:rFonts w:ascii="Times New Roman" w:eastAsia="Times New Roman" w:hAnsi="Times New Roman"/>
          <w:bCs/>
          <w:sz w:val="24"/>
          <w:szCs w:val="24"/>
          <w:lang w:eastAsia="ru-RU"/>
        </w:rPr>
        <w:t>_______________</w:t>
      </w:r>
      <w:r w:rsidR="00005819" w:rsidRPr="00460A76">
        <w:rPr>
          <w:rFonts w:ascii="Times New Roman" w:eastAsia="Times New Roman" w:hAnsi="Times New Roman"/>
          <w:b/>
          <w:bCs/>
          <w:sz w:val="24"/>
          <w:szCs w:val="24"/>
          <w:lang w:eastAsia="ru-RU"/>
        </w:rPr>
        <w:t xml:space="preserve">  20</w:t>
      </w:r>
      <w:r w:rsidR="00D601D9">
        <w:rPr>
          <w:rFonts w:ascii="Times New Roman" w:eastAsia="Times New Roman" w:hAnsi="Times New Roman"/>
          <w:b/>
          <w:bCs/>
          <w:sz w:val="24"/>
          <w:szCs w:val="24"/>
          <w:lang w:eastAsia="ru-RU"/>
        </w:rPr>
        <w:t>24</w:t>
      </w:r>
      <w:r w:rsidRPr="00460A76">
        <w:rPr>
          <w:rFonts w:ascii="Times New Roman" w:eastAsia="Times New Roman" w:hAnsi="Times New Roman"/>
          <w:b/>
          <w:bCs/>
          <w:sz w:val="24"/>
          <w:szCs w:val="24"/>
          <w:lang w:eastAsia="ru-RU"/>
        </w:rPr>
        <w:t xml:space="preserve"> р. </w:t>
      </w:r>
      <w:bookmarkStart w:id="7" w:name="_GoBack"/>
      <w:bookmarkEnd w:id="7"/>
    </w:p>
    <w:p w:rsidR="000A120C" w:rsidRPr="00460A76" w:rsidRDefault="000A120C" w:rsidP="000A120C">
      <w:pPr>
        <w:widowControl w:val="0"/>
        <w:spacing w:after="0" w:line="240" w:lineRule="auto"/>
        <w:jc w:val="center"/>
        <w:rPr>
          <w:rFonts w:ascii="Times New Roman" w:eastAsia="Times New Roman" w:hAnsi="Times New Roman"/>
          <w:b/>
          <w:bCs/>
          <w:sz w:val="24"/>
          <w:szCs w:val="24"/>
          <w:lang w:eastAsia="ru-RU"/>
        </w:rPr>
      </w:pPr>
    </w:p>
    <w:p w:rsidR="000A120C" w:rsidRPr="00460A76" w:rsidRDefault="000A120C" w:rsidP="000A120C">
      <w:pPr>
        <w:widowControl w:val="0"/>
        <w:spacing w:after="0" w:line="240" w:lineRule="auto"/>
        <w:ind w:firstLine="567"/>
        <w:jc w:val="both"/>
        <w:rPr>
          <w:rFonts w:ascii="Times New Roman" w:eastAsia="Times New Roman" w:hAnsi="Times New Roman"/>
          <w:bCs/>
          <w:i/>
          <w:iCs/>
          <w:sz w:val="24"/>
          <w:szCs w:val="24"/>
          <w:u w:val="single"/>
          <w:lang w:eastAsia="ru-RU"/>
        </w:rPr>
      </w:pPr>
      <w:r w:rsidRPr="00460A76">
        <w:rPr>
          <w:rFonts w:ascii="Times New Roman" w:eastAsia="Times New Roman" w:hAnsi="Times New Roman"/>
          <w:sz w:val="24"/>
          <w:szCs w:val="24"/>
          <w:lang w:eastAsia="ru-RU"/>
        </w:rPr>
        <w:t>Кому:</w:t>
      </w:r>
      <w:r w:rsidR="00393B14" w:rsidRPr="00460A76">
        <w:rPr>
          <w:rFonts w:ascii="Times New Roman" w:eastAsia="Times New Roman" w:hAnsi="Times New Roman"/>
          <w:sz w:val="24"/>
          <w:szCs w:val="24"/>
          <w:lang w:eastAsia="ru-RU"/>
        </w:rPr>
        <w:t xml:space="preserve"> </w:t>
      </w:r>
      <w:r w:rsidRPr="00460A76">
        <w:rPr>
          <w:rFonts w:ascii="Times New Roman" w:eastAsia="Times New Roman" w:hAnsi="Times New Roman"/>
          <w:sz w:val="24"/>
          <w:szCs w:val="24"/>
          <w:lang w:eastAsia="ru-RU"/>
        </w:rPr>
        <w:t xml:space="preserve"> </w:t>
      </w:r>
      <w:r w:rsidR="00F63809" w:rsidRPr="00460A76">
        <w:rPr>
          <w:rFonts w:ascii="Times New Roman" w:hAnsi="Times New Roman"/>
          <w:sz w:val="24"/>
          <w:szCs w:val="24"/>
        </w:rPr>
        <w:t xml:space="preserve">Державна податкова служба України </w:t>
      </w:r>
      <w:r w:rsidR="00B00261">
        <w:rPr>
          <w:rFonts w:ascii="Times New Roman" w:hAnsi="Times New Roman"/>
          <w:sz w:val="24"/>
          <w:szCs w:val="24"/>
        </w:rPr>
        <w:t xml:space="preserve">в особі </w:t>
      </w:r>
      <w:r w:rsidR="00F63809" w:rsidRPr="00460A76">
        <w:rPr>
          <w:rFonts w:ascii="Times New Roman" w:hAnsi="Times New Roman"/>
          <w:sz w:val="24"/>
          <w:szCs w:val="24"/>
        </w:rPr>
        <w:t>Головн</w:t>
      </w:r>
      <w:r w:rsidR="00B00261">
        <w:rPr>
          <w:rFonts w:ascii="Times New Roman" w:hAnsi="Times New Roman"/>
          <w:sz w:val="24"/>
          <w:szCs w:val="24"/>
        </w:rPr>
        <w:t>ого</w:t>
      </w:r>
      <w:r w:rsidR="00F63809" w:rsidRPr="00460A76">
        <w:rPr>
          <w:rFonts w:ascii="Times New Roman" w:hAnsi="Times New Roman"/>
          <w:sz w:val="24"/>
          <w:szCs w:val="24"/>
        </w:rPr>
        <w:t xml:space="preserve"> управління ДПС у м. Києві (філія ДПС)</w:t>
      </w:r>
      <w:r w:rsidR="0033444D">
        <w:rPr>
          <w:rFonts w:ascii="Times New Roman" w:hAnsi="Times New Roman"/>
          <w:sz w:val="24"/>
          <w:szCs w:val="24"/>
        </w:rPr>
        <w:t>.</w:t>
      </w:r>
    </w:p>
    <w:p w:rsidR="009B76A1" w:rsidRPr="00102E47" w:rsidRDefault="00F12DC8" w:rsidP="005E7340">
      <w:pPr>
        <w:spacing w:after="0" w:line="240" w:lineRule="auto"/>
        <w:jc w:val="both"/>
        <w:rPr>
          <w:rFonts w:ascii="Times New Roman" w:hAnsi="Times New Roman"/>
          <w:b/>
          <w:color w:val="000000"/>
          <w:sz w:val="24"/>
          <w:szCs w:val="24"/>
          <w:bdr w:val="none" w:sz="0" w:space="0" w:color="auto" w:frame="1"/>
        </w:rPr>
      </w:pPr>
      <w:r w:rsidRPr="00460A76">
        <w:rPr>
          <w:rFonts w:ascii="Times New Roman" w:eastAsia="Times New Roman" w:hAnsi="Times New Roman"/>
          <w:sz w:val="24"/>
          <w:szCs w:val="24"/>
          <w:lang w:eastAsia="ru-RU"/>
        </w:rPr>
        <w:t xml:space="preserve">         </w:t>
      </w:r>
      <w:r w:rsidR="000A120C" w:rsidRPr="00460A76">
        <w:rPr>
          <w:rFonts w:ascii="Times New Roman" w:eastAsia="Times New Roman" w:hAnsi="Times New Roman"/>
          <w:sz w:val="24"/>
          <w:szCs w:val="24"/>
          <w:lang w:eastAsia="ru-RU"/>
        </w:rPr>
        <w:t>Найменування предмета закупівлі</w:t>
      </w:r>
      <w:r w:rsidR="00FB161E" w:rsidRPr="00460A76">
        <w:rPr>
          <w:rFonts w:ascii="Times New Roman" w:eastAsia="Times New Roman" w:hAnsi="Times New Roman"/>
          <w:sz w:val="24"/>
          <w:szCs w:val="24"/>
          <w:lang w:eastAsia="ru-RU"/>
        </w:rPr>
        <w:t>:</w:t>
      </w:r>
      <w:r w:rsidR="000A120C" w:rsidRPr="00460A76">
        <w:rPr>
          <w:rFonts w:ascii="Times New Roman" w:eastAsia="Times New Roman" w:hAnsi="Times New Roman"/>
          <w:sz w:val="24"/>
          <w:szCs w:val="24"/>
          <w:lang w:eastAsia="ru-RU"/>
        </w:rPr>
        <w:t xml:space="preserve"> </w:t>
      </w:r>
      <w:r w:rsidR="00AC55E0" w:rsidRPr="00382514">
        <w:rPr>
          <w:rFonts w:ascii="Times New Roman" w:hAnsi="Times New Roman"/>
          <w:b/>
          <w:sz w:val="24"/>
          <w:szCs w:val="24"/>
          <w:bdr w:val="none" w:sz="0" w:space="0" w:color="auto" w:frame="1"/>
        </w:rPr>
        <w:t xml:space="preserve">Послуги з технічного обслуговування та утримання в належному стані інженерних мереж </w:t>
      </w:r>
      <w:proofErr w:type="spellStart"/>
      <w:r w:rsidR="00AC55E0" w:rsidRPr="00382514">
        <w:rPr>
          <w:rFonts w:ascii="Times New Roman" w:hAnsi="Times New Roman"/>
          <w:b/>
          <w:sz w:val="24"/>
          <w:szCs w:val="24"/>
        </w:rPr>
        <w:t>електро-</w:t>
      </w:r>
      <w:proofErr w:type="spellEnd"/>
      <w:r w:rsidR="00AC55E0" w:rsidRPr="00382514">
        <w:rPr>
          <w:rFonts w:ascii="Times New Roman" w:hAnsi="Times New Roman"/>
          <w:b/>
          <w:sz w:val="24"/>
          <w:szCs w:val="24"/>
        </w:rPr>
        <w:t xml:space="preserve">, </w:t>
      </w:r>
      <w:proofErr w:type="spellStart"/>
      <w:r w:rsidR="00AC55E0" w:rsidRPr="00382514">
        <w:rPr>
          <w:rFonts w:ascii="Times New Roman" w:hAnsi="Times New Roman"/>
          <w:b/>
          <w:sz w:val="24"/>
          <w:szCs w:val="24"/>
        </w:rPr>
        <w:t>тепло-</w:t>
      </w:r>
      <w:proofErr w:type="spellEnd"/>
      <w:r w:rsidR="00AC55E0" w:rsidRPr="00382514">
        <w:rPr>
          <w:rFonts w:ascii="Times New Roman" w:hAnsi="Times New Roman"/>
          <w:b/>
          <w:sz w:val="24"/>
          <w:szCs w:val="24"/>
        </w:rPr>
        <w:t xml:space="preserve">, водопостачання та водовідведення, а також забезпечення належного функціонування внутрішнього облаштування </w:t>
      </w:r>
      <w:proofErr w:type="spellStart"/>
      <w:r w:rsidR="00AC55E0" w:rsidRPr="00382514">
        <w:rPr>
          <w:rFonts w:ascii="Times New Roman" w:hAnsi="Times New Roman"/>
          <w:b/>
          <w:sz w:val="24"/>
          <w:szCs w:val="24"/>
        </w:rPr>
        <w:t>адмінбудинків</w:t>
      </w:r>
      <w:proofErr w:type="spellEnd"/>
      <w:r w:rsidR="00AC55E0" w:rsidRPr="00382514">
        <w:rPr>
          <w:rFonts w:ascii="Times New Roman" w:hAnsi="Times New Roman"/>
          <w:b/>
          <w:sz w:val="24"/>
          <w:szCs w:val="24"/>
        </w:rPr>
        <w:t xml:space="preserve"> Головного управління ДПС у м. Києві</w:t>
      </w:r>
      <w:r w:rsidR="005E7340" w:rsidRPr="00034390">
        <w:rPr>
          <w:rFonts w:ascii="Times New Roman" w:hAnsi="Times New Roman"/>
          <w:b/>
          <w:sz w:val="24"/>
          <w:szCs w:val="24"/>
          <w:bdr w:val="none" w:sz="0" w:space="0" w:color="auto" w:frame="1"/>
        </w:rPr>
        <w:t xml:space="preserve"> код</w:t>
      </w:r>
      <w:r w:rsidR="005E7340" w:rsidRPr="00034390">
        <w:rPr>
          <w:rFonts w:ascii="Times New Roman" w:hAnsi="Times New Roman"/>
          <w:sz w:val="24"/>
          <w:szCs w:val="24"/>
          <w:bdr w:val="none" w:sz="0" w:space="0" w:color="auto" w:frame="1"/>
        </w:rPr>
        <w:t xml:space="preserve"> </w:t>
      </w:r>
      <w:proofErr w:type="spellStart"/>
      <w:r w:rsidR="005E7340" w:rsidRPr="00034390">
        <w:rPr>
          <w:rFonts w:ascii="Times New Roman" w:eastAsia="Times New Roman" w:hAnsi="Times New Roman"/>
          <w:b/>
          <w:sz w:val="24"/>
          <w:szCs w:val="24"/>
        </w:rPr>
        <w:t>ДК</w:t>
      </w:r>
      <w:proofErr w:type="spellEnd"/>
      <w:r w:rsidR="005E7340" w:rsidRPr="00034390">
        <w:rPr>
          <w:rFonts w:ascii="Times New Roman" w:eastAsia="Times New Roman" w:hAnsi="Times New Roman"/>
          <w:b/>
          <w:sz w:val="24"/>
          <w:szCs w:val="24"/>
        </w:rPr>
        <w:t xml:space="preserve"> 021:2015: </w:t>
      </w:r>
      <w:r w:rsidR="00AC55E0" w:rsidRPr="00382514">
        <w:rPr>
          <w:rFonts w:ascii="Times New Roman" w:hAnsi="Times New Roman"/>
          <w:b/>
          <w:bCs/>
          <w:sz w:val="24"/>
          <w:szCs w:val="24"/>
        </w:rPr>
        <w:t>70330000-3</w:t>
      </w:r>
      <w:r w:rsidR="00AC55E0" w:rsidRPr="00382514">
        <w:rPr>
          <w:rFonts w:ascii="Times New Roman" w:hAnsi="Times New Roman"/>
          <w:sz w:val="24"/>
          <w:szCs w:val="24"/>
        </w:rPr>
        <w:t> </w:t>
      </w:r>
      <w:r w:rsidR="00AC55E0" w:rsidRPr="00382514">
        <w:rPr>
          <w:rFonts w:ascii="Times New Roman" w:hAnsi="Times New Roman"/>
          <w:b/>
          <w:sz w:val="24"/>
          <w:szCs w:val="24"/>
        </w:rPr>
        <w:t>Послуги з управління нерухомістю, надавані на платній основі чи на договірних засадах</w:t>
      </w:r>
      <w:r w:rsidR="00102E47">
        <w:rPr>
          <w:rFonts w:ascii="Times New Roman" w:hAnsi="Times New Roman"/>
          <w:i/>
          <w:color w:val="000000"/>
          <w:sz w:val="24"/>
          <w:szCs w:val="24"/>
          <w:bdr w:val="none" w:sz="0" w:space="0" w:color="auto" w:frame="1"/>
        </w:rPr>
        <w:t>.</w:t>
      </w:r>
    </w:p>
    <w:p w:rsidR="000A120C" w:rsidRPr="00460A76" w:rsidRDefault="00F12DC8" w:rsidP="002E2596">
      <w:pPr>
        <w:spacing w:after="0" w:line="240" w:lineRule="auto"/>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 </w:t>
      </w:r>
      <w:r w:rsidR="002E2596" w:rsidRPr="00460A76">
        <w:rPr>
          <w:rFonts w:ascii="Times New Roman" w:eastAsia="Times New Roman" w:hAnsi="Times New Roman"/>
          <w:sz w:val="24"/>
          <w:szCs w:val="24"/>
          <w:lang w:eastAsia="ru-RU"/>
        </w:rPr>
        <w:t xml:space="preserve">     </w:t>
      </w:r>
      <w:r w:rsidR="009704AE" w:rsidRPr="00460A76">
        <w:rPr>
          <w:rFonts w:ascii="Times New Roman" w:eastAsia="Times New Roman" w:hAnsi="Times New Roman"/>
          <w:sz w:val="24"/>
          <w:szCs w:val="24"/>
          <w:lang w:eastAsia="ru-RU"/>
        </w:rPr>
        <w:t xml:space="preserve"> </w:t>
      </w:r>
      <w:r w:rsidR="00310E21" w:rsidRPr="00460A76">
        <w:rPr>
          <w:rFonts w:ascii="Times New Roman" w:eastAsia="Times New Roman" w:hAnsi="Times New Roman"/>
          <w:sz w:val="24"/>
          <w:szCs w:val="24"/>
          <w:lang w:eastAsia="ru-RU"/>
        </w:rPr>
        <w:t xml:space="preserve">  </w:t>
      </w:r>
      <w:r w:rsidR="009704AE" w:rsidRPr="00460A76">
        <w:rPr>
          <w:rFonts w:ascii="Times New Roman" w:eastAsia="Times New Roman" w:hAnsi="Times New Roman"/>
          <w:sz w:val="24"/>
          <w:szCs w:val="24"/>
          <w:lang w:eastAsia="ru-RU"/>
        </w:rPr>
        <w:t xml:space="preserve"> </w:t>
      </w:r>
      <w:r w:rsidR="005E6FF8" w:rsidRPr="00460A76">
        <w:rPr>
          <w:rFonts w:ascii="Times New Roman" w:eastAsia="Times New Roman" w:hAnsi="Times New Roman"/>
          <w:sz w:val="24"/>
          <w:szCs w:val="24"/>
          <w:lang w:eastAsia="ru-RU"/>
        </w:rPr>
        <w:t>Найменування</w:t>
      </w:r>
      <w:r w:rsidR="00015126" w:rsidRPr="00460A76">
        <w:rPr>
          <w:rFonts w:ascii="Times New Roman" w:eastAsia="Times New Roman" w:hAnsi="Times New Roman"/>
          <w:sz w:val="24"/>
          <w:szCs w:val="24"/>
          <w:lang w:eastAsia="ru-RU"/>
        </w:rPr>
        <w:t xml:space="preserve"> </w:t>
      </w:r>
      <w:r w:rsidR="005E6FF8" w:rsidRPr="00460A76">
        <w:rPr>
          <w:rFonts w:ascii="Times New Roman" w:eastAsia="Times New Roman" w:hAnsi="Times New Roman"/>
          <w:sz w:val="24"/>
          <w:szCs w:val="24"/>
          <w:lang w:eastAsia="ru-RU"/>
        </w:rPr>
        <w:t>учасника:</w:t>
      </w:r>
      <w:r w:rsidR="000A120C" w:rsidRPr="00460A76">
        <w:rPr>
          <w:rFonts w:ascii="Times New Roman" w:eastAsia="Times New Roman" w:hAnsi="Times New Roman"/>
          <w:sz w:val="24"/>
          <w:szCs w:val="24"/>
          <w:lang w:eastAsia="ru-RU"/>
        </w:rPr>
        <w:t>____________________________________</w:t>
      </w:r>
      <w:r w:rsidR="00922C79" w:rsidRPr="00460A76">
        <w:rPr>
          <w:rFonts w:ascii="Times New Roman" w:eastAsia="Times New Roman" w:hAnsi="Times New Roman"/>
          <w:sz w:val="24"/>
          <w:szCs w:val="24"/>
          <w:lang w:eastAsia="ru-RU"/>
        </w:rPr>
        <w:t>_______________</w:t>
      </w:r>
      <w:r w:rsidR="00F8195F" w:rsidRPr="00460A76">
        <w:rPr>
          <w:rFonts w:ascii="Times New Roman" w:eastAsia="Times New Roman" w:hAnsi="Times New Roman"/>
          <w:sz w:val="24"/>
          <w:szCs w:val="24"/>
          <w:lang w:eastAsia="ru-RU"/>
        </w:rPr>
        <w:t>_</w:t>
      </w:r>
    </w:p>
    <w:p w:rsidR="000A120C" w:rsidRPr="00460A76" w:rsidRDefault="000A120C" w:rsidP="000A120C">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(повна назва організації учасника)</w:t>
      </w:r>
    </w:p>
    <w:p w:rsidR="000A120C" w:rsidRPr="00460A76" w:rsidRDefault="00DD48B6" w:rsidP="00FB161E">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в особі ____</w:t>
      </w:r>
      <w:r w:rsidR="000A120C" w:rsidRPr="00460A76">
        <w:rPr>
          <w:rFonts w:ascii="Times New Roman" w:eastAsia="Times New Roman" w:hAnsi="Times New Roman"/>
          <w:sz w:val="24"/>
          <w:szCs w:val="24"/>
          <w:lang w:eastAsia="ru-RU"/>
        </w:rPr>
        <w:t>________________________________________________</w:t>
      </w:r>
      <w:r w:rsidR="00922C79" w:rsidRPr="00460A76">
        <w:rPr>
          <w:rFonts w:ascii="Times New Roman" w:eastAsia="Times New Roman" w:hAnsi="Times New Roman"/>
          <w:sz w:val="24"/>
          <w:szCs w:val="24"/>
          <w:lang w:eastAsia="ru-RU"/>
        </w:rPr>
        <w:t>______</w:t>
      </w:r>
      <w:r w:rsidR="000A120C" w:rsidRPr="00460A76">
        <w:rPr>
          <w:rFonts w:ascii="Times New Roman" w:eastAsia="Times New Roman" w:hAnsi="Times New Roman"/>
          <w:sz w:val="24"/>
          <w:szCs w:val="24"/>
          <w:lang w:eastAsia="ru-RU"/>
        </w:rPr>
        <w:t>_______________</w:t>
      </w:r>
    </w:p>
    <w:p w:rsidR="000A120C" w:rsidRPr="00460A76" w:rsidRDefault="000A120C" w:rsidP="000A120C">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(прізвище, ім'я, по батькові, посада відповідальної особи)</w:t>
      </w:r>
    </w:p>
    <w:p w:rsidR="000A120C" w:rsidRPr="00460A76" w:rsidRDefault="000A120C" w:rsidP="000A120C">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уповноважений повідомити наступне: </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p>
    <w:p w:rsidR="000A120C" w:rsidRPr="00886216" w:rsidRDefault="002533B4" w:rsidP="005E7340">
      <w:pPr>
        <w:spacing w:after="0" w:line="240" w:lineRule="auto"/>
        <w:jc w:val="both"/>
        <w:rPr>
          <w:rFonts w:ascii="Times New Roman" w:hAnsi="Times New Roman"/>
          <w:sz w:val="24"/>
          <w:szCs w:val="24"/>
        </w:rPr>
      </w:pPr>
      <w:r w:rsidRPr="00460A76">
        <w:rPr>
          <w:rFonts w:ascii="Times New Roman" w:eastAsia="Times New Roman" w:hAnsi="Times New Roman"/>
          <w:sz w:val="24"/>
          <w:szCs w:val="24"/>
          <w:lang w:eastAsia="ru-RU"/>
        </w:rPr>
        <w:t xml:space="preserve">           </w:t>
      </w:r>
      <w:r w:rsidR="000A120C" w:rsidRPr="00460A76">
        <w:rPr>
          <w:rFonts w:ascii="Times New Roman" w:eastAsia="Times New Roman" w:hAnsi="Times New Roman"/>
          <w:sz w:val="24"/>
          <w:szCs w:val="24"/>
          <w:lang w:eastAsia="ru-RU"/>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8A002A">
        <w:rPr>
          <w:rFonts w:ascii="Times New Roman" w:eastAsia="Times New Roman" w:hAnsi="Times New Roman"/>
          <w:sz w:val="24"/>
          <w:szCs w:val="24"/>
          <w:lang w:eastAsia="ru-RU"/>
        </w:rPr>
        <w:t>надати</w:t>
      </w:r>
      <w:r w:rsidR="004F15DA">
        <w:rPr>
          <w:rFonts w:ascii="Times New Roman" w:eastAsia="Times New Roman" w:hAnsi="Times New Roman"/>
          <w:sz w:val="24"/>
          <w:szCs w:val="24"/>
          <w:lang w:eastAsia="ru-RU"/>
        </w:rPr>
        <w:t xml:space="preserve"> </w:t>
      </w:r>
      <w:r w:rsidR="00AC55E0">
        <w:rPr>
          <w:rFonts w:ascii="Times New Roman" w:hAnsi="Times New Roman"/>
          <w:b/>
          <w:sz w:val="24"/>
          <w:szCs w:val="24"/>
          <w:bdr w:val="none" w:sz="0" w:space="0" w:color="auto" w:frame="1"/>
        </w:rPr>
        <w:t>п</w:t>
      </w:r>
      <w:r w:rsidR="00AC55E0" w:rsidRPr="00382514">
        <w:rPr>
          <w:rFonts w:ascii="Times New Roman" w:hAnsi="Times New Roman"/>
          <w:b/>
          <w:sz w:val="24"/>
          <w:szCs w:val="24"/>
          <w:bdr w:val="none" w:sz="0" w:space="0" w:color="auto" w:frame="1"/>
        </w:rPr>
        <w:t xml:space="preserve">ослуги з технічного обслуговування та утримання в належному стані інженерних мереж </w:t>
      </w:r>
      <w:proofErr w:type="spellStart"/>
      <w:r w:rsidR="00AC55E0" w:rsidRPr="00382514">
        <w:rPr>
          <w:rFonts w:ascii="Times New Roman" w:hAnsi="Times New Roman"/>
          <w:b/>
          <w:sz w:val="24"/>
          <w:szCs w:val="24"/>
        </w:rPr>
        <w:t>електро-</w:t>
      </w:r>
      <w:proofErr w:type="spellEnd"/>
      <w:r w:rsidR="00AC55E0" w:rsidRPr="00382514">
        <w:rPr>
          <w:rFonts w:ascii="Times New Roman" w:hAnsi="Times New Roman"/>
          <w:b/>
          <w:sz w:val="24"/>
          <w:szCs w:val="24"/>
        </w:rPr>
        <w:t xml:space="preserve">, </w:t>
      </w:r>
      <w:proofErr w:type="spellStart"/>
      <w:r w:rsidR="00AC55E0" w:rsidRPr="00382514">
        <w:rPr>
          <w:rFonts w:ascii="Times New Roman" w:hAnsi="Times New Roman"/>
          <w:b/>
          <w:sz w:val="24"/>
          <w:szCs w:val="24"/>
        </w:rPr>
        <w:t>тепло-</w:t>
      </w:r>
      <w:proofErr w:type="spellEnd"/>
      <w:r w:rsidR="00AC55E0" w:rsidRPr="00382514">
        <w:rPr>
          <w:rFonts w:ascii="Times New Roman" w:hAnsi="Times New Roman"/>
          <w:b/>
          <w:sz w:val="24"/>
          <w:szCs w:val="24"/>
        </w:rPr>
        <w:t xml:space="preserve">, водопостачання та водовідведення, а також забезпечення належного функціонування внутрішнього облаштування </w:t>
      </w:r>
      <w:proofErr w:type="spellStart"/>
      <w:r w:rsidR="00AC55E0" w:rsidRPr="00382514">
        <w:rPr>
          <w:rFonts w:ascii="Times New Roman" w:hAnsi="Times New Roman"/>
          <w:b/>
          <w:sz w:val="24"/>
          <w:szCs w:val="24"/>
        </w:rPr>
        <w:t>адмінбудинків</w:t>
      </w:r>
      <w:proofErr w:type="spellEnd"/>
      <w:r w:rsidR="00AC55E0" w:rsidRPr="00382514">
        <w:rPr>
          <w:rFonts w:ascii="Times New Roman" w:hAnsi="Times New Roman"/>
          <w:b/>
          <w:sz w:val="24"/>
          <w:szCs w:val="24"/>
        </w:rPr>
        <w:t xml:space="preserve"> Головного управління ДПС у м. Києві</w:t>
      </w:r>
      <w:r w:rsidR="00AC55E0" w:rsidRPr="00034390">
        <w:rPr>
          <w:rFonts w:ascii="Times New Roman" w:hAnsi="Times New Roman"/>
          <w:b/>
          <w:sz w:val="24"/>
          <w:szCs w:val="24"/>
          <w:bdr w:val="none" w:sz="0" w:space="0" w:color="auto" w:frame="1"/>
        </w:rPr>
        <w:t xml:space="preserve"> код</w:t>
      </w:r>
      <w:r w:rsidR="00AC55E0" w:rsidRPr="00034390">
        <w:rPr>
          <w:rFonts w:ascii="Times New Roman" w:hAnsi="Times New Roman"/>
          <w:sz w:val="24"/>
          <w:szCs w:val="24"/>
          <w:bdr w:val="none" w:sz="0" w:space="0" w:color="auto" w:frame="1"/>
        </w:rPr>
        <w:t xml:space="preserve"> </w:t>
      </w:r>
      <w:proofErr w:type="spellStart"/>
      <w:r w:rsidR="00AC55E0" w:rsidRPr="00034390">
        <w:rPr>
          <w:rFonts w:ascii="Times New Roman" w:eastAsia="Times New Roman" w:hAnsi="Times New Roman"/>
          <w:b/>
          <w:sz w:val="24"/>
          <w:szCs w:val="24"/>
        </w:rPr>
        <w:t>ДК</w:t>
      </w:r>
      <w:proofErr w:type="spellEnd"/>
      <w:r w:rsidR="00AC55E0" w:rsidRPr="00034390">
        <w:rPr>
          <w:rFonts w:ascii="Times New Roman" w:eastAsia="Times New Roman" w:hAnsi="Times New Roman"/>
          <w:b/>
          <w:sz w:val="24"/>
          <w:szCs w:val="24"/>
        </w:rPr>
        <w:t xml:space="preserve"> 021:2015: </w:t>
      </w:r>
      <w:r w:rsidR="00AC55E0" w:rsidRPr="00382514">
        <w:rPr>
          <w:rFonts w:ascii="Times New Roman" w:hAnsi="Times New Roman"/>
          <w:b/>
          <w:bCs/>
          <w:sz w:val="24"/>
          <w:szCs w:val="24"/>
        </w:rPr>
        <w:t>70330000-3</w:t>
      </w:r>
      <w:r w:rsidR="00AC55E0" w:rsidRPr="00382514">
        <w:rPr>
          <w:rFonts w:ascii="Times New Roman" w:hAnsi="Times New Roman"/>
          <w:sz w:val="24"/>
          <w:szCs w:val="24"/>
        </w:rPr>
        <w:t> </w:t>
      </w:r>
      <w:r w:rsidR="00AC55E0" w:rsidRPr="00382514">
        <w:rPr>
          <w:rFonts w:ascii="Times New Roman" w:hAnsi="Times New Roman"/>
          <w:b/>
          <w:sz w:val="24"/>
          <w:szCs w:val="24"/>
        </w:rPr>
        <w:t>Послуги з управління нерухомістю, надавані на платній основі чи на договірних засадах</w:t>
      </w:r>
      <w:r w:rsidR="005E7340">
        <w:rPr>
          <w:rFonts w:ascii="Times New Roman" w:hAnsi="Times New Roman"/>
          <w:b/>
          <w:sz w:val="24"/>
          <w:szCs w:val="24"/>
          <w:shd w:val="clear" w:color="auto" w:fill="FFFFFF" w:themeFill="background1"/>
        </w:rPr>
        <w:t>.</w:t>
      </w:r>
    </w:p>
    <w:p w:rsidR="000A120C" w:rsidRPr="00460A76" w:rsidRDefault="000A120C" w:rsidP="000A120C">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2. Адреса (юридична, поштова) учасника торгів ________________________________</w:t>
      </w:r>
      <w:r w:rsidR="00922C79" w:rsidRPr="00460A76">
        <w:rPr>
          <w:rFonts w:ascii="Times New Roman" w:eastAsia="Times New Roman" w:hAnsi="Times New Roman"/>
          <w:sz w:val="24"/>
          <w:szCs w:val="24"/>
          <w:lang w:eastAsia="ru-RU"/>
        </w:rPr>
        <w:t>___________________________________________</w:t>
      </w:r>
      <w:r w:rsidRPr="00460A76">
        <w:rPr>
          <w:rFonts w:ascii="Times New Roman" w:eastAsia="Times New Roman" w:hAnsi="Times New Roman"/>
          <w:sz w:val="24"/>
          <w:szCs w:val="24"/>
          <w:lang w:eastAsia="ru-RU"/>
        </w:rPr>
        <w:t>_____</w:t>
      </w:r>
    </w:p>
    <w:p w:rsidR="000A120C" w:rsidRPr="00460A76" w:rsidRDefault="000A120C" w:rsidP="000A120C">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3. Телефон/факс _____________________________________________</w:t>
      </w:r>
      <w:r w:rsidR="00922C79" w:rsidRPr="00460A76">
        <w:rPr>
          <w:rFonts w:ascii="Times New Roman" w:eastAsia="Times New Roman" w:hAnsi="Times New Roman"/>
          <w:sz w:val="24"/>
          <w:szCs w:val="24"/>
          <w:lang w:eastAsia="ru-RU"/>
        </w:rPr>
        <w:t>________________</w:t>
      </w:r>
      <w:r w:rsidRPr="00460A76">
        <w:rPr>
          <w:rFonts w:ascii="Times New Roman" w:eastAsia="Times New Roman" w:hAnsi="Times New Roman"/>
          <w:sz w:val="24"/>
          <w:szCs w:val="24"/>
          <w:lang w:eastAsia="ru-RU"/>
        </w:rPr>
        <w:t>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4. </w:t>
      </w:r>
      <w:r w:rsidRPr="00460A76">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460A76">
        <w:rPr>
          <w:rFonts w:ascii="Times New Roman" w:eastAsia="Times New Roman" w:hAnsi="Times New Roman"/>
          <w:sz w:val="24"/>
          <w:szCs w:val="24"/>
          <w:lang w:eastAsia="ru-RU"/>
        </w:rPr>
        <w:t xml:space="preserve"> _______________________________________________________</w:t>
      </w:r>
      <w:r w:rsidR="00922C79" w:rsidRPr="00460A76">
        <w:rPr>
          <w:rFonts w:ascii="Times New Roman" w:eastAsia="Times New Roman" w:hAnsi="Times New Roman"/>
          <w:sz w:val="24"/>
          <w:szCs w:val="24"/>
          <w:lang w:eastAsia="ru-RU"/>
        </w:rPr>
        <w:t>_____</w:t>
      </w:r>
      <w:r w:rsidRPr="00460A76">
        <w:rPr>
          <w:rFonts w:ascii="Times New Roman" w:eastAsia="Times New Roman" w:hAnsi="Times New Roman"/>
          <w:sz w:val="24"/>
          <w:szCs w:val="24"/>
          <w:lang w:eastAsia="ru-RU"/>
        </w:rPr>
        <w:t>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w:t>
      </w:r>
      <w:r w:rsidR="00EF4D15" w:rsidRPr="00460A76">
        <w:rPr>
          <w:rFonts w:ascii="Times New Roman" w:eastAsia="Times New Roman" w:hAnsi="Times New Roman"/>
          <w:sz w:val="24"/>
          <w:szCs w:val="24"/>
          <w:lang w:eastAsia="ru-RU"/>
        </w:rPr>
        <w:t>____________________________________________________________</w:t>
      </w:r>
      <w:r w:rsidRPr="00460A76">
        <w:rPr>
          <w:rFonts w:ascii="Times New Roman" w:eastAsia="Times New Roman" w:hAnsi="Times New Roman"/>
          <w:sz w:val="24"/>
          <w:szCs w:val="24"/>
          <w:lang w:eastAsia="ru-RU"/>
        </w:rPr>
        <w:t>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ru-RU"/>
        </w:rPr>
        <w:t xml:space="preserve">6. </w:t>
      </w:r>
      <w:r w:rsidRPr="00460A76">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w:t>
      </w:r>
      <w:r w:rsidR="00922C79" w:rsidRPr="00460A76">
        <w:rPr>
          <w:rFonts w:ascii="Times New Roman" w:eastAsia="Times New Roman" w:hAnsi="Times New Roman"/>
          <w:sz w:val="24"/>
          <w:szCs w:val="24"/>
          <w:lang w:eastAsia="he-IL" w:bidi="he-IL"/>
        </w:rPr>
        <w:t>___</w:t>
      </w:r>
      <w:r w:rsidRPr="00460A76">
        <w:rPr>
          <w:rFonts w:ascii="Times New Roman" w:eastAsia="Times New Roman" w:hAnsi="Times New Roman"/>
          <w:sz w:val="24"/>
          <w:szCs w:val="24"/>
          <w:lang w:eastAsia="he-IL" w:bidi="he-IL"/>
        </w:rPr>
        <w:t>______________________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460A76">
        <w:rPr>
          <w:rFonts w:ascii="Times New Roman" w:eastAsia="Times New Roman" w:hAnsi="Times New Roman"/>
          <w:i/>
          <w:iCs/>
          <w:sz w:val="24"/>
          <w:szCs w:val="24"/>
          <w:lang w:eastAsia="ru-RU"/>
        </w:rPr>
        <w:t xml:space="preserve">– </w:t>
      </w:r>
      <w:r w:rsidRPr="00460A76">
        <w:rPr>
          <w:rFonts w:ascii="Times New Roman" w:eastAsia="Times New Roman" w:hAnsi="Times New Roman"/>
          <w:sz w:val="24"/>
          <w:szCs w:val="24"/>
          <w:lang w:eastAsia="ru-RU"/>
        </w:rPr>
        <w:t>для Учасника, який є платником податку на додану вартість _____</w:t>
      </w:r>
      <w:r w:rsidR="00922C79" w:rsidRPr="00460A76">
        <w:rPr>
          <w:rFonts w:ascii="Times New Roman" w:eastAsia="Times New Roman" w:hAnsi="Times New Roman"/>
          <w:sz w:val="24"/>
          <w:szCs w:val="24"/>
          <w:lang w:eastAsia="ru-RU"/>
        </w:rPr>
        <w:t>_______________________________</w:t>
      </w:r>
      <w:r w:rsidRPr="00460A76">
        <w:rPr>
          <w:rFonts w:ascii="Times New Roman" w:eastAsia="Times New Roman" w:hAnsi="Times New Roman"/>
          <w:sz w:val="24"/>
          <w:szCs w:val="24"/>
          <w:lang w:eastAsia="ru-RU"/>
        </w:rPr>
        <w:t>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8. Банківські реквізити ______________________________________________________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9. </w:t>
      </w:r>
      <w:r w:rsidRPr="00C26924">
        <w:rPr>
          <w:rFonts w:ascii="Times New Roman" w:eastAsia="Times New Roman" w:hAnsi="Times New Roman"/>
          <w:b/>
          <w:sz w:val="24"/>
          <w:szCs w:val="24"/>
          <w:lang w:eastAsia="he-IL" w:bidi="he-IL"/>
        </w:rPr>
        <w:t>П.І.Б., зразок підпису,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________________________________</w:t>
      </w:r>
      <w:r w:rsidR="00922C79" w:rsidRPr="00460A76">
        <w:rPr>
          <w:rFonts w:ascii="Times New Roman" w:eastAsia="Times New Roman" w:hAnsi="Times New Roman"/>
          <w:sz w:val="24"/>
          <w:szCs w:val="24"/>
          <w:lang w:eastAsia="he-IL" w:bidi="he-IL"/>
        </w:rPr>
        <w:t>___________________________________________</w:t>
      </w:r>
      <w:r w:rsidRPr="00460A76">
        <w:rPr>
          <w:rFonts w:ascii="Times New Roman" w:eastAsia="Times New Roman" w:hAnsi="Times New Roman"/>
          <w:sz w:val="24"/>
          <w:szCs w:val="24"/>
          <w:lang w:eastAsia="he-IL" w:bidi="he-IL"/>
        </w:rPr>
        <w:t>____</w:t>
      </w:r>
    </w:p>
    <w:p w:rsidR="000A120C" w:rsidRPr="00460A76" w:rsidRDefault="000A120C" w:rsidP="000A120C">
      <w:pPr>
        <w:spacing w:after="0" w:line="240" w:lineRule="auto"/>
        <w:ind w:firstLine="709"/>
        <w:rPr>
          <w:rFonts w:ascii="Times New Roman" w:eastAsia="Times New Roman" w:hAnsi="Times New Roman"/>
          <w:sz w:val="24"/>
          <w:szCs w:val="24"/>
          <w:lang w:eastAsia="he-IL" w:bidi="he-IL"/>
        </w:rPr>
      </w:pPr>
      <w:r w:rsidRPr="007F0180">
        <w:rPr>
          <w:rFonts w:ascii="Times New Roman" w:eastAsia="Times New Roman" w:hAnsi="Times New Roman"/>
          <w:sz w:val="24"/>
          <w:szCs w:val="24"/>
          <w:lang w:eastAsia="he-IL" w:bidi="he-IL"/>
        </w:rPr>
        <w:t xml:space="preserve">10. Строки </w:t>
      </w:r>
      <w:r w:rsidR="00C26924" w:rsidRPr="007F0180">
        <w:rPr>
          <w:rFonts w:ascii="Times New Roman" w:eastAsia="Times New Roman" w:hAnsi="Times New Roman"/>
          <w:sz w:val="24"/>
          <w:szCs w:val="24"/>
          <w:lang w:eastAsia="he-IL" w:bidi="he-IL"/>
        </w:rPr>
        <w:t>надання послуг</w:t>
      </w:r>
      <w:r w:rsidRPr="007F0180">
        <w:rPr>
          <w:rFonts w:ascii="Times New Roman" w:eastAsia="Times New Roman" w:hAnsi="Times New Roman"/>
          <w:sz w:val="24"/>
          <w:szCs w:val="24"/>
          <w:lang w:eastAsia="he-IL" w:bidi="he-IL"/>
        </w:rPr>
        <w:t xml:space="preserve"> ______________</w:t>
      </w:r>
      <w:r w:rsidR="00922C79" w:rsidRPr="007F0180">
        <w:rPr>
          <w:rFonts w:ascii="Times New Roman" w:eastAsia="Times New Roman" w:hAnsi="Times New Roman"/>
          <w:sz w:val="24"/>
          <w:szCs w:val="24"/>
          <w:lang w:eastAsia="he-IL" w:bidi="he-IL"/>
        </w:rPr>
        <w:t>_____</w:t>
      </w:r>
      <w:r w:rsidR="00283E66" w:rsidRPr="007F0180">
        <w:rPr>
          <w:rFonts w:ascii="Times New Roman" w:eastAsia="Times New Roman" w:hAnsi="Times New Roman"/>
          <w:sz w:val="24"/>
          <w:szCs w:val="24"/>
          <w:lang w:eastAsia="he-IL" w:bidi="he-IL"/>
        </w:rPr>
        <w:t>______________________________</w:t>
      </w:r>
      <w:r w:rsidRPr="00460A76">
        <w:rPr>
          <w:rFonts w:ascii="Times New Roman" w:eastAsia="Times New Roman" w:hAnsi="Times New Roman"/>
          <w:sz w:val="24"/>
          <w:szCs w:val="24"/>
          <w:lang w:eastAsia="he-IL" w:bidi="he-IL"/>
        </w:rPr>
        <w:t xml:space="preserve"> </w:t>
      </w:r>
    </w:p>
    <w:p w:rsidR="000A120C" w:rsidRPr="00460A76" w:rsidRDefault="000A120C" w:rsidP="000A120C">
      <w:pPr>
        <w:spacing w:after="0" w:line="240" w:lineRule="auto"/>
        <w:ind w:firstLine="709"/>
        <w:rPr>
          <w:rFonts w:ascii="Times New Roman" w:eastAsia="Times New Roman" w:hAnsi="Times New Roman"/>
          <w:b/>
          <w:sz w:val="24"/>
          <w:szCs w:val="24"/>
          <w:lang w:eastAsia="he-IL" w:bidi="he-IL"/>
        </w:rPr>
      </w:pPr>
      <w:r w:rsidRPr="00460A76">
        <w:rPr>
          <w:rFonts w:ascii="Times New Roman" w:eastAsia="Times New Roman" w:hAnsi="Times New Roman"/>
          <w:sz w:val="24"/>
          <w:szCs w:val="24"/>
          <w:lang w:eastAsia="he-IL" w:bidi="he-IL"/>
        </w:rPr>
        <w:t>11. Умов</w:t>
      </w:r>
      <w:r w:rsidR="006D642F" w:rsidRPr="00460A76">
        <w:rPr>
          <w:rFonts w:ascii="Times New Roman" w:eastAsia="Times New Roman" w:hAnsi="Times New Roman"/>
          <w:sz w:val="24"/>
          <w:szCs w:val="24"/>
          <w:lang w:eastAsia="he-IL" w:bidi="he-IL"/>
        </w:rPr>
        <w:t xml:space="preserve">и оплати: </w:t>
      </w:r>
      <w:r w:rsidR="006D642F" w:rsidRPr="00460A76">
        <w:rPr>
          <w:rFonts w:ascii="Times New Roman" w:eastAsia="Times New Roman" w:hAnsi="Times New Roman"/>
          <w:b/>
          <w:sz w:val="24"/>
          <w:szCs w:val="24"/>
          <w:lang w:eastAsia="he-IL" w:bidi="he-IL"/>
        </w:rPr>
        <w:t>згідно умов договору</w:t>
      </w:r>
      <w:r w:rsidR="00A81EED" w:rsidRPr="00460A76">
        <w:rPr>
          <w:rFonts w:ascii="Times New Roman" w:eastAsia="Times New Roman" w:hAnsi="Times New Roman"/>
          <w:b/>
          <w:sz w:val="24"/>
          <w:szCs w:val="24"/>
          <w:lang w:eastAsia="he-IL" w:bidi="he-IL"/>
        </w:rPr>
        <w:t>.</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he-IL" w:bidi="he-IL"/>
        </w:rPr>
        <w:t xml:space="preserve">12. </w:t>
      </w:r>
      <w:r w:rsidRPr="00C26924">
        <w:rPr>
          <w:rFonts w:ascii="Times New Roman" w:eastAsia="Times New Roman" w:hAnsi="Times New Roman"/>
          <w:b/>
          <w:sz w:val="24"/>
          <w:szCs w:val="24"/>
          <w:lang w:eastAsia="he-IL" w:bidi="he-IL"/>
        </w:rPr>
        <w:t>П.І.Б., зразок підпису,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w:t>
      </w:r>
      <w:r w:rsidRPr="00460A76">
        <w:rPr>
          <w:rFonts w:ascii="Times New Roman" w:eastAsia="Times New Roman" w:hAnsi="Times New Roman"/>
          <w:sz w:val="24"/>
          <w:szCs w:val="24"/>
          <w:lang w:eastAsia="ru-RU"/>
        </w:rPr>
        <w:t xml:space="preserve"> за результатами процедури закупівлі (договір про закупівлю) _____________</w:t>
      </w:r>
      <w:r w:rsidR="00922C79" w:rsidRPr="00460A76">
        <w:rPr>
          <w:rFonts w:ascii="Times New Roman" w:eastAsia="Times New Roman" w:hAnsi="Times New Roman"/>
          <w:sz w:val="24"/>
          <w:szCs w:val="24"/>
          <w:lang w:eastAsia="ru-RU"/>
        </w:rPr>
        <w:t>_________________________________________________________________</w:t>
      </w:r>
      <w:r w:rsidRPr="00460A76">
        <w:rPr>
          <w:rFonts w:ascii="Times New Roman" w:eastAsia="Times New Roman" w:hAnsi="Times New Roman"/>
          <w:sz w:val="24"/>
          <w:szCs w:val="24"/>
          <w:lang w:eastAsia="ru-RU"/>
        </w:rPr>
        <w:t>_</w:t>
      </w:r>
    </w:p>
    <w:p w:rsidR="00487144" w:rsidRDefault="00487144" w:rsidP="000A120C">
      <w:pPr>
        <w:widowControl w:val="0"/>
        <w:spacing w:after="0" w:line="240" w:lineRule="auto"/>
        <w:ind w:firstLine="709"/>
        <w:jc w:val="both"/>
        <w:rPr>
          <w:rFonts w:ascii="Times New Roman" w:eastAsia="Times New Roman" w:hAnsi="Times New Roman"/>
          <w:sz w:val="24"/>
          <w:szCs w:val="24"/>
          <w:lang w:eastAsia="ru-RU"/>
        </w:rPr>
      </w:pPr>
    </w:p>
    <w:p w:rsidR="00623AC3" w:rsidRDefault="00623AC3" w:rsidP="000A120C">
      <w:pPr>
        <w:widowControl w:val="0"/>
        <w:spacing w:after="0" w:line="240" w:lineRule="auto"/>
        <w:ind w:firstLine="709"/>
        <w:jc w:val="both"/>
        <w:rPr>
          <w:rFonts w:ascii="Times New Roman" w:eastAsia="Times New Roman" w:hAnsi="Times New Roman"/>
          <w:sz w:val="24"/>
          <w:szCs w:val="24"/>
          <w:lang w:eastAsia="ru-RU"/>
        </w:rPr>
      </w:pPr>
    </w:p>
    <w:p w:rsidR="00623AC3" w:rsidRDefault="00623AC3" w:rsidP="000A120C">
      <w:pPr>
        <w:widowControl w:val="0"/>
        <w:spacing w:after="0" w:line="240" w:lineRule="auto"/>
        <w:ind w:firstLine="709"/>
        <w:jc w:val="both"/>
        <w:rPr>
          <w:rFonts w:ascii="Times New Roman" w:eastAsia="Times New Roman" w:hAnsi="Times New Roman"/>
          <w:sz w:val="24"/>
          <w:szCs w:val="24"/>
          <w:lang w:eastAsia="ru-RU"/>
        </w:rPr>
      </w:pPr>
    </w:p>
    <w:p w:rsidR="00623AC3" w:rsidRDefault="00623AC3" w:rsidP="000A120C">
      <w:pPr>
        <w:widowControl w:val="0"/>
        <w:spacing w:after="0" w:line="240" w:lineRule="auto"/>
        <w:ind w:firstLine="709"/>
        <w:jc w:val="both"/>
        <w:rPr>
          <w:rFonts w:ascii="Times New Roman" w:eastAsia="Times New Roman" w:hAnsi="Times New Roman"/>
          <w:sz w:val="24"/>
          <w:szCs w:val="24"/>
          <w:lang w:eastAsia="ru-RU"/>
        </w:rPr>
      </w:pPr>
    </w:p>
    <w:p w:rsidR="00623AC3" w:rsidRDefault="00623AC3" w:rsidP="000A120C">
      <w:pPr>
        <w:widowControl w:val="0"/>
        <w:spacing w:after="0" w:line="240" w:lineRule="auto"/>
        <w:ind w:firstLine="709"/>
        <w:jc w:val="both"/>
        <w:rPr>
          <w:rFonts w:ascii="Times New Roman" w:eastAsia="Times New Roman" w:hAnsi="Times New Roman"/>
          <w:sz w:val="24"/>
          <w:szCs w:val="24"/>
          <w:lang w:eastAsia="ru-RU"/>
        </w:rPr>
      </w:pPr>
    </w:p>
    <w:p w:rsidR="00D857ED"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lastRenderedPageBreak/>
        <w:t>13. Вартість тендерної пропозиції с</w:t>
      </w:r>
      <w:r w:rsidR="005C3CC5" w:rsidRPr="00460A76">
        <w:rPr>
          <w:rFonts w:ascii="Times New Roman" w:eastAsia="Times New Roman" w:hAnsi="Times New Roman"/>
          <w:sz w:val="24"/>
          <w:szCs w:val="24"/>
          <w:lang w:eastAsia="ru-RU"/>
        </w:rPr>
        <w:t>кладає</w:t>
      </w:r>
      <w:r w:rsidR="00737C11">
        <w:rPr>
          <w:rFonts w:ascii="Times New Roman" w:eastAsia="Times New Roman" w:hAnsi="Times New Roman"/>
          <w:sz w:val="24"/>
          <w:szCs w:val="24"/>
          <w:lang w:eastAsia="ru-RU"/>
        </w:rPr>
        <w:t>ться</w:t>
      </w:r>
      <w:r w:rsidR="00452D1C">
        <w:rPr>
          <w:rFonts w:ascii="Times New Roman" w:eastAsia="Times New Roman" w:hAnsi="Times New Roman"/>
          <w:sz w:val="24"/>
          <w:szCs w:val="24"/>
          <w:lang w:eastAsia="ru-RU"/>
        </w:rPr>
        <w:t xml:space="preserve"> з</w:t>
      </w:r>
      <w:r w:rsidR="00737C11">
        <w:rPr>
          <w:rFonts w:ascii="Times New Roman" w:eastAsia="Times New Roman" w:hAnsi="Times New Roman"/>
          <w:sz w:val="24"/>
          <w:szCs w:val="24"/>
          <w:lang w:eastAsia="ru-RU"/>
        </w:rPr>
        <w:t>:</w:t>
      </w:r>
    </w:p>
    <w:p w:rsidR="00737C11" w:rsidRDefault="00737C11" w:rsidP="000A120C">
      <w:pPr>
        <w:widowControl w:val="0"/>
        <w:spacing w:after="0" w:line="240" w:lineRule="auto"/>
        <w:ind w:firstLine="709"/>
        <w:jc w:val="both"/>
        <w:rPr>
          <w:rFonts w:ascii="Times New Roman" w:eastAsia="Times New Roman" w:hAnsi="Times New Roman"/>
          <w:sz w:val="24"/>
          <w:szCs w:val="24"/>
          <w:lang w:eastAsia="ru-RU"/>
        </w:rPr>
      </w:pPr>
    </w:p>
    <w:tbl>
      <w:tblPr>
        <w:tblStyle w:val="ab"/>
        <w:tblW w:w="10456" w:type="dxa"/>
        <w:tblLook w:val="04A0"/>
      </w:tblPr>
      <w:tblGrid>
        <w:gridCol w:w="426"/>
        <w:gridCol w:w="2517"/>
        <w:gridCol w:w="2410"/>
        <w:gridCol w:w="2552"/>
        <w:gridCol w:w="2551"/>
      </w:tblGrid>
      <w:tr w:rsidR="00995D50" w:rsidTr="00995D50">
        <w:tc>
          <w:tcPr>
            <w:tcW w:w="426" w:type="dxa"/>
          </w:tcPr>
          <w:p w:rsidR="00995D50" w:rsidRPr="005D558B" w:rsidRDefault="00995D50" w:rsidP="005D558B">
            <w:pPr>
              <w:widowControl w:val="0"/>
              <w:spacing w:after="0" w:line="240" w:lineRule="auto"/>
              <w:jc w:val="both"/>
              <w:rPr>
                <w:rFonts w:ascii="Times New Roman" w:eastAsia="Times New Roman" w:hAnsi="Times New Roman"/>
                <w:lang w:eastAsia="ru-RU"/>
              </w:rPr>
            </w:pPr>
            <w:r w:rsidRPr="005D558B">
              <w:rPr>
                <w:rFonts w:ascii="Times New Roman" w:eastAsia="Times New Roman" w:hAnsi="Times New Roman"/>
                <w:lang w:eastAsia="ru-RU"/>
              </w:rPr>
              <w:t>№</w:t>
            </w:r>
          </w:p>
        </w:tc>
        <w:tc>
          <w:tcPr>
            <w:tcW w:w="2517" w:type="dxa"/>
          </w:tcPr>
          <w:p w:rsidR="00995D50" w:rsidRPr="005D558B" w:rsidRDefault="00995D50" w:rsidP="005D558B">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Фахівець</w:t>
            </w:r>
            <w:r w:rsidRPr="005D558B">
              <w:rPr>
                <w:rFonts w:ascii="Times New Roman" w:eastAsia="Times New Roman" w:hAnsi="Times New Roman"/>
                <w:lang w:eastAsia="ru-RU"/>
              </w:rPr>
              <w:t xml:space="preserve"> </w:t>
            </w:r>
          </w:p>
        </w:tc>
        <w:tc>
          <w:tcPr>
            <w:tcW w:w="2410" w:type="dxa"/>
          </w:tcPr>
          <w:p w:rsidR="00995D50" w:rsidRPr="00D857ED" w:rsidRDefault="00995D50" w:rsidP="00995D50">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Орієнтовна в</w:t>
            </w:r>
            <w:r w:rsidRPr="00D857ED">
              <w:rPr>
                <w:rFonts w:ascii="Times New Roman" w:eastAsia="Times New Roman" w:hAnsi="Times New Roman"/>
                <w:lang w:eastAsia="ru-RU"/>
              </w:rPr>
              <w:t>артість за 1 годину з ПДВ</w:t>
            </w:r>
          </w:p>
        </w:tc>
        <w:tc>
          <w:tcPr>
            <w:tcW w:w="2552" w:type="dxa"/>
          </w:tcPr>
          <w:p w:rsidR="00995D50" w:rsidRPr="00D857ED" w:rsidRDefault="00995D50" w:rsidP="00154155">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Орієнтовна в</w:t>
            </w:r>
            <w:r w:rsidRPr="00D857ED">
              <w:rPr>
                <w:rFonts w:ascii="Times New Roman" w:eastAsia="Times New Roman" w:hAnsi="Times New Roman"/>
                <w:lang w:eastAsia="ru-RU"/>
              </w:rPr>
              <w:t xml:space="preserve">артість </w:t>
            </w:r>
            <w:r>
              <w:rPr>
                <w:rFonts w:ascii="Times New Roman" w:eastAsia="Times New Roman" w:hAnsi="Times New Roman"/>
                <w:lang w:eastAsia="ru-RU"/>
              </w:rPr>
              <w:t>за місяць</w:t>
            </w:r>
            <w:r w:rsidRPr="00D857ED">
              <w:rPr>
                <w:rFonts w:ascii="Times New Roman" w:eastAsia="Times New Roman" w:hAnsi="Times New Roman"/>
                <w:lang w:eastAsia="ru-RU"/>
              </w:rPr>
              <w:t xml:space="preserve"> </w:t>
            </w:r>
            <w:r>
              <w:rPr>
                <w:rFonts w:ascii="Times New Roman" w:eastAsia="Times New Roman" w:hAnsi="Times New Roman"/>
                <w:lang w:eastAsia="ru-RU"/>
              </w:rPr>
              <w:t>з ПДВ</w:t>
            </w:r>
          </w:p>
        </w:tc>
        <w:tc>
          <w:tcPr>
            <w:tcW w:w="2551" w:type="dxa"/>
          </w:tcPr>
          <w:p w:rsidR="00995D50" w:rsidRDefault="00995D50" w:rsidP="00DF3DE9">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Всього за весь період надання послуг </w:t>
            </w:r>
          </w:p>
        </w:tc>
      </w:tr>
      <w:tr w:rsidR="00995D50" w:rsidTr="00995D50">
        <w:tc>
          <w:tcPr>
            <w:tcW w:w="426"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517" w:type="dxa"/>
          </w:tcPr>
          <w:p w:rsidR="00995D50" w:rsidRPr="00D857ED" w:rsidRDefault="00995D50" w:rsidP="005D558B">
            <w:pPr>
              <w:widowControl w:val="0"/>
              <w:spacing w:after="0" w:line="240" w:lineRule="auto"/>
              <w:jc w:val="both"/>
              <w:rPr>
                <w:rFonts w:ascii="Times New Roman" w:eastAsia="Times New Roman" w:hAnsi="Times New Roman"/>
                <w:lang w:eastAsia="ru-RU"/>
              </w:rPr>
            </w:pPr>
            <w:r w:rsidRPr="00D857ED">
              <w:rPr>
                <w:rFonts w:ascii="Times New Roman" w:hAnsi="Times New Roman" w:cs="Mangal"/>
                <w:kern w:val="1"/>
                <w:lang w:eastAsia="zh-CN" w:bidi="hi-IN"/>
              </w:rPr>
              <w:t>електромонтер</w:t>
            </w:r>
          </w:p>
        </w:tc>
        <w:tc>
          <w:tcPr>
            <w:tcW w:w="2410"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p>
        </w:tc>
        <w:tc>
          <w:tcPr>
            <w:tcW w:w="2552"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p>
        </w:tc>
        <w:tc>
          <w:tcPr>
            <w:tcW w:w="2551"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p>
        </w:tc>
      </w:tr>
      <w:tr w:rsidR="00995D50" w:rsidTr="00995D50">
        <w:tc>
          <w:tcPr>
            <w:tcW w:w="426"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517" w:type="dxa"/>
          </w:tcPr>
          <w:p w:rsidR="00995D50" w:rsidRPr="00D857ED" w:rsidRDefault="00995D50" w:rsidP="005D558B">
            <w:pPr>
              <w:widowControl w:val="0"/>
              <w:spacing w:after="0" w:line="240" w:lineRule="auto"/>
              <w:jc w:val="both"/>
              <w:rPr>
                <w:rFonts w:ascii="Times New Roman" w:eastAsia="Times New Roman" w:hAnsi="Times New Roman"/>
                <w:lang w:eastAsia="ru-RU"/>
              </w:rPr>
            </w:pPr>
            <w:r>
              <w:rPr>
                <w:rFonts w:ascii="Times New Roman" w:hAnsi="Times New Roman" w:cs="Mangal"/>
                <w:kern w:val="1"/>
                <w:lang w:eastAsia="zh-CN" w:bidi="hi-IN"/>
              </w:rPr>
              <w:t>слюсар</w:t>
            </w:r>
            <w:r w:rsidRPr="00D857ED">
              <w:rPr>
                <w:rFonts w:ascii="Times New Roman" w:hAnsi="Times New Roman" w:cs="Mangal"/>
                <w:kern w:val="1"/>
                <w:lang w:eastAsia="zh-CN" w:bidi="hi-IN"/>
              </w:rPr>
              <w:t>-сантехнік</w:t>
            </w:r>
          </w:p>
        </w:tc>
        <w:tc>
          <w:tcPr>
            <w:tcW w:w="2410"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p>
        </w:tc>
        <w:tc>
          <w:tcPr>
            <w:tcW w:w="2552"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p>
        </w:tc>
        <w:tc>
          <w:tcPr>
            <w:tcW w:w="2551"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p>
        </w:tc>
      </w:tr>
      <w:tr w:rsidR="00995D50" w:rsidTr="00995D50">
        <w:tc>
          <w:tcPr>
            <w:tcW w:w="426"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517" w:type="dxa"/>
          </w:tcPr>
          <w:p w:rsidR="00995D50" w:rsidRPr="00B2678D" w:rsidRDefault="00995D50" w:rsidP="005D558B">
            <w:pPr>
              <w:widowControl w:val="0"/>
              <w:spacing w:after="0" w:line="240" w:lineRule="auto"/>
              <w:jc w:val="both"/>
              <w:rPr>
                <w:rFonts w:ascii="Times New Roman" w:hAnsi="Times New Roman" w:cs="Mangal"/>
                <w:kern w:val="1"/>
                <w:lang w:eastAsia="zh-CN" w:bidi="hi-IN"/>
              </w:rPr>
            </w:pPr>
            <w:r w:rsidRPr="00B2678D">
              <w:rPr>
                <w:rFonts w:ascii="Times New Roman" w:hAnsi="Times New Roman" w:cs="Mangal"/>
                <w:kern w:val="1"/>
                <w:lang w:eastAsia="zh-CN" w:bidi="hi-IN"/>
              </w:rPr>
              <w:t>електрозварник</w:t>
            </w:r>
          </w:p>
        </w:tc>
        <w:tc>
          <w:tcPr>
            <w:tcW w:w="2410"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p>
        </w:tc>
        <w:tc>
          <w:tcPr>
            <w:tcW w:w="2552"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p>
        </w:tc>
        <w:tc>
          <w:tcPr>
            <w:tcW w:w="2551"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p>
        </w:tc>
      </w:tr>
      <w:tr w:rsidR="00995D50" w:rsidTr="00995D50">
        <w:tc>
          <w:tcPr>
            <w:tcW w:w="426"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517" w:type="dxa"/>
          </w:tcPr>
          <w:p w:rsidR="00995D50" w:rsidRPr="00B2678D" w:rsidRDefault="00995D50" w:rsidP="00B2678D">
            <w:pPr>
              <w:widowControl w:val="0"/>
              <w:spacing w:after="0" w:line="240" w:lineRule="auto"/>
              <w:jc w:val="both"/>
              <w:rPr>
                <w:rFonts w:ascii="Times New Roman" w:hAnsi="Times New Roman" w:cs="Mangal"/>
                <w:kern w:val="1"/>
                <w:lang w:eastAsia="zh-CN" w:bidi="hi-IN"/>
              </w:rPr>
            </w:pPr>
            <w:r w:rsidRPr="00B2678D">
              <w:rPr>
                <w:rFonts w:ascii="Times New Roman" w:hAnsi="Times New Roman" w:cs="Mangal"/>
                <w:kern w:val="1"/>
                <w:lang w:eastAsia="zh-CN" w:bidi="hi-IN"/>
              </w:rPr>
              <w:t>столяр</w:t>
            </w:r>
          </w:p>
        </w:tc>
        <w:tc>
          <w:tcPr>
            <w:tcW w:w="2410"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p>
        </w:tc>
        <w:tc>
          <w:tcPr>
            <w:tcW w:w="2552"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p>
        </w:tc>
        <w:tc>
          <w:tcPr>
            <w:tcW w:w="2551"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p>
        </w:tc>
      </w:tr>
      <w:tr w:rsidR="00995D50" w:rsidTr="00995D50">
        <w:tc>
          <w:tcPr>
            <w:tcW w:w="426"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517" w:type="dxa"/>
          </w:tcPr>
          <w:p w:rsidR="00995D50" w:rsidRDefault="00995D50" w:rsidP="00B2678D">
            <w:pPr>
              <w:widowControl w:val="0"/>
              <w:spacing w:after="0" w:line="240" w:lineRule="auto"/>
              <w:jc w:val="both"/>
              <w:rPr>
                <w:rFonts w:ascii="Times New Roman" w:hAnsi="Times New Roman" w:cs="Mangal"/>
                <w:kern w:val="1"/>
                <w:lang w:eastAsia="zh-CN" w:bidi="hi-IN"/>
              </w:rPr>
            </w:pPr>
            <w:r>
              <w:rPr>
                <w:rFonts w:ascii="Times New Roman" w:hAnsi="Times New Roman" w:cs="Mangal"/>
                <w:kern w:val="1"/>
                <w:lang w:eastAsia="zh-CN" w:bidi="hi-IN"/>
              </w:rPr>
              <w:t>виїзд аварійної бригади</w:t>
            </w:r>
          </w:p>
        </w:tc>
        <w:tc>
          <w:tcPr>
            <w:tcW w:w="2410"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p>
        </w:tc>
        <w:tc>
          <w:tcPr>
            <w:tcW w:w="2552"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p>
        </w:tc>
        <w:tc>
          <w:tcPr>
            <w:tcW w:w="2551"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p>
        </w:tc>
      </w:tr>
      <w:tr w:rsidR="00995D50" w:rsidTr="00995D50">
        <w:tc>
          <w:tcPr>
            <w:tcW w:w="2943" w:type="dxa"/>
            <w:gridSpan w:val="2"/>
          </w:tcPr>
          <w:p w:rsidR="00995D50" w:rsidRDefault="00995D50" w:rsidP="00154155">
            <w:pPr>
              <w:widowControl w:val="0"/>
              <w:spacing w:after="0" w:line="240" w:lineRule="auto"/>
              <w:jc w:val="right"/>
              <w:rPr>
                <w:rFonts w:ascii="Times New Roman" w:hAnsi="Times New Roman" w:cs="Mangal"/>
                <w:kern w:val="1"/>
                <w:lang w:eastAsia="zh-CN" w:bidi="hi-IN"/>
              </w:rPr>
            </w:pPr>
            <w:r>
              <w:rPr>
                <w:rFonts w:ascii="Times New Roman" w:hAnsi="Times New Roman" w:cs="Mangal"/>
                <w:kern w:val="1"/>
                <w:lang w:eastAsia="zh-CN" w:bidi="hi-IN"/>
              </w:rPr>
              <w:t>ВСЬОГО без ПДВ</w:t>
            </w:r>
          </w:p>
        </w:tc>
        <w:tc>
          <w:tcPr>
            <w:tcW w:w="2410"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p>
        </w:tc>
        <w:tc>
          <w:tcPr>
            <w:tcW w:w="2552"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p>
        </w:tc>
        <w:tc>
          <w:tcPr>
            <w:tcW w:w="2551"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p>
        </w:tc>
      </w:tr>
      <w:tr w:rsidR="00995D50" w:rsidTr="00995D50">
        <w:tc>
          <w:tcPr>
            <w:tcW w:w="2943" w:type="dxa"/>
            <w:gridSpan w:val="2"/>
          </w:tcPr>
          <w:p w:rsidR="00995D50" w:rsidRDefault="00995D50" w:rsidP="00154155">
            <w:pPr>
              <w:widowControl w:val="0"/>
              <w:spacing w:after="0" w:line="240" w:lineRule="auto"/>
              <w:jc w:val="right"/>
              <w:rPr>
                <w:rFonts w:ascii="Times New Roman" w:hAnsi="Times New Roman" w:cs="Mangal"/>
                <w:kern w:val="1"/>
                <w:lang w:eastAsia="zh-CN" w:bidi="hi-IN"/>
              </w:rPr>
            </w:pPr>
            <w:r>
              <w:rPr>
                <w:rFonts w:ascii="Times New Roman" w:hAnsi="Times New Roman" w:cs="Mangal"/>
                <w:kern w:val="1"/>
                <w:lang w:eastAsia="zh-CN" w:bidi="hi-IN"/>
              </w:rPr>
              <w:t>ПДВ</w:t>
            </w:r>
          </w:p>
        </w:tc>
        <w:tc>
          <w:tcPr>
            <w:tcW w:w="2410"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p>
        </w:tc>
        <w:tc>
          <w:tcPr>
            <w:tcW w:w="2552"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p>
        </w:tc>
        <w:tc>
          <w:tcPr>
            <w:tcW w:w="2551"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p>
        </w:tc>
      </w:tr>
      <w:tr w:rsidR="00995D50" w:rsidTr="00995D50">
        <w:tc>
          <w:tcPr>
            <w:tcW w:w="2943" w:type="dxa"/>
            <w:gridSpan w:val="2"/>
          </w:tcPr>
          <w:p w:rsidR="00995D50" w:rsidRDefault="00995D50" w:rsidP="00154155">
            <w:pPr>
              <w:widowControl w:val="0"/>
              <w:spacing w:after="0" w:line="240" w:lineRule="auto"/>
              <w:jc w:val="right"/>
              <w:rPr>
                <w:rFonts w:ascii="Times New Roman" w:hAnsi="Times New Roman" w:cs="Mangal"/>
                <w:kern w:val="1"/>
                <w:lang w:eastAsia="zh-CN" w:bidi="hi-IN"/>
              </w:rPr>
            </w:pPr>
            <w:r>
              <w:rPr>
                <w:rFonts w:ascii="Times New Roman" w:hAnsi="Times New Roman" w:cs="Mangal"/>
                <w:kern w:val="1"/>
                <w:lang w:eastAsia="zh-CN" w:bidi="hi-IN"/>
              </w:rPr>
              <w:t>ВСЬОГО</w:t>
            </w:r>
          </w:p>
        </w:tc>
        <w:tc>
          <w:tcPr>
            <w:tcW w:w="2410"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p>
        </w:tc>
        <w:tc>
          <w:tcPr>
            <w:tcW w:w="2552"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p>
        </w:tc>
        <w:tc>
          <w:tcPr>
            <w:tcW w:w="2551" w:type="dxa"/>
          </w:tcPr>
          <w:p w:rsidR="00995D50" w:rsidRDefault="00995D50" w:rsidP="005D558B">
            <w:pPr>
              <w:widowControl w:val="0"/>
              <w:spacing w:after="0" w:line="240" w:lineRule="auto"/>
              <w:jc w:val="both"/>
              <w:rPr>
                <w:rFonts w:ascii="Times New Roman" w:eastAsia="Times New Roman" w:hAnsi="Times New Roman"/>
                <w:sz w:val="24"/>
                <w:szCs w:val="24"/>
                <w:lang w:eastAsia="ru-RU"/>
              </w:rPr>
            </w:pPr>
          </w:p>
        </w:tc>
      </w:tr>
    </w:tbl>
    <w:p w:rsidR="005D558B" w:rsidRDefault="005D558B" w:rsidP="005D558B">
      <w:pPr>
        <w:widowControl w:val="0"/>
        <w:spacing w:after="0" w:line="240" w:lineRule="auto"/>
        <w:jc w:val="both"/>
        <w:rPr>
          <w:rFonts w:ascii="Times New Roman" w:eastAsia="Times New Roman" w:hAnsi="Times New Roman"/>
          <w:sz w:val="24"/>
          <w:szCs w:val="24"/>
          <w:lang w:eastAsia="ru-RU"/>
        </w:rPr>
      </w:pPr>
    </w:p>
    <w:p w:rsidR="00737C11" w:rsidRDefault="00737C11" w:rsidP="00737C11">
      <w:pPr>
        <w:spacing w:after="0"/>
        <w:ind w:firstLine="426"/>
        <w:contextualSpacing/>
        <w:jc w:val="both"/>
        <w:rPr>
          <w:rFonts w:ascii="Times New Roman" w:hAnsi="Times New Roman"/>
          <w:sz w:val="24"/>
          <w:szCs w:val="24"/>
        </w:rPr>
      </w:pPr>
      <w:r>
        <w:rPr>
          <w:rFonts w:ascii="Times New Roman" w:hAnsi="Times New Roman"/>
          <w:sz w:val="24"/>
          <w:szCs w:val="24"/>
        </w:rPr>
        <w:t xml:space="preserve">Загальна пропозиція </w:t>
      </w:r>
      <w:r w:rsidRPr="002D1D54">
        <w:rPr>
          <w:rFonts w:ascii="Times New Roman" w:hAnsi="Times New Roman"/>
          <w:sz w:val="24"/>
          <w:szCs w:val="24"/>
        </w:rPr>
        <w:t>становить ______________</w:t>
      </w:r>
      <w:r w:rsidRPr="00C1684F">
        <w:rPr>
          <w:rFonts w:ascii="Times New Roman" w:hAnsi="Times New Roman"/>
          <w:sz w:val="24"/>
          <w:szCs w:val="24"/>
        </w:rPr>
        <w:t xml:space="preserve"> грн. </w:t>
      </w:r>
      <w:r w:rsidRPr="002D1D54">
        <w:rPr>
          <w:rFonts w:ascii="Times New Roman" w:hAnsi="Times New Roman"/>
          <w:sz w:val="24"/>
          <w:szCs w:val="24"/>
        </w:rPr>
        <w:t>___</w:t>
      </w:r>
      <w:r>
        <w:rPr>
          <w:rFonts w:ascii="Times New Roman" w:hAnsi="Times New Roman"/>
          <w:sz w:val="24"/>
          <w:szCs w:val="24"/>
        </w:rPr>
        <w:t xml:space="preserve"> </w:t>
      </w:r>
      <w:r w:rsidRPr="00C1684F">
        <w:rPr>
          <w:rFonts w:ascii="Times New Roman" w:hAnsi="Times New Roman"/>
          <w:sz w:val="24"/>
          <w:szCs w:val="24"/>
        </w:rPr>
        <w:t>коп. (_________</w:t>
      </w:r>
      <w:r>
        <w:rPr>
          <w:rFonts w:ascii="Times New Roman" w:hAnsi="Times New Roman"/>
          <w:sz w:val="24"/>
          <w:szCs w:val="24"/>
        </w:rPr>
        <w:t>_____</w:t>
      </w:r>
      <w:r w:rsidRPr="00C1684F">
        <w:rPr>
          <w:rFonts w:ascii="Times New Roman" w:hAnsi="Times New Roman"/>
          <w:sz w:val="24"/>
          <w:szCs w:val="24"/>
        </w:rPr>
        <w:t xml:space="preserve">грн. ____ коп.), у тому числі ПДВ 20% </w:t>
      </w:r>
      <w:r>
        <w:rPr>
          <w:rFonts w:ascii="Times New Roman" w:hAnsi="Times New Roman"/>
          <w:sz w:val="24"/>
          <w:szCs w:val="24"/>
        </w:rPr>
        <w:t>________________________</w:t>
      </w:r>
      <w:r w:rsidRPr="00C1684F">
        <w:rPr>
          <w:rFonts w:ascii="Times New Roman" w:hAnsi="Times New Roman"/>
          <w:sz w:val="24"/>
          <w:szCs w:val="24"/>
        </w:rPr>
        <w:t xml:space="preserve"> грн. ____ коп. (________________________ грн. ____ коп.)</w:t>
      </w:r>
      <w:r>
        <w:rPr>
          <w:rFonts w:ascii="Times New Roman" w:hAnsi="Times New Roman"/>
          <w:sz w:val="24"/>
          <w:szCs w:val="24"/>
        </w:rPr>
        <w:t>.</w:t>
      </w:r>
    </w:p>
    <w:p w:rsidR="00DF3DE9" w:rsidRPr="007C06A8" w:rsidRDefault="00DF3DE9" w:rsidP="00737C11">
      <w:pPr>
        <w:spacing w:after="0"/>
        <w:ind w:firstLine="426"/>
        <w:contextualSpacing/>
        <w:jc w:val="both"/>
        <w:rPr>
          <w:rFonts w:ascii="Times New Roman" w:hAnsi="Times New Roman"/>
          <w:sz w:val="24"/>
          <w:szCs w:val="24"/>
        </w:rPr>
      </w:pPr>
    </w:p>
    <w:tbl>
      <w:tblPr>
        <w:tblStyle w:val="ab"/>
        <w:tblW w:w="0" w:type="auto"/>
        <w:tblLook w:val="04A0"/>
      </w:tblPr>
      <w:tblGrid>
        <w:gridCol w:w="770"/>
        <w:gridCol w:w="3257"/>
        <w:gridCol w:w="1583"/>
        <w:gridCol w:w="2301"/>
        <w:gridCol w:w="2510"/>
      </w:tblGrid>
      <w:tr w:rsidR="00487144" w:rsidRPr="009C2D74" w:rsidTr="00995D50">
        <w:tc>
          <w:tcPr>
            <w:tcW w:w="10421" w:type="dxa"/>
            <w:gridSpan w:val="5"/>
            <w:vAlign w:val="center"/>
          </w:tcPr>
          <w:p w:rsidR="00487144" w:rsidRDefault="00487144" w:rsidP="00505B60">
            <w:pPr>
              <w:contextualSpacing/>
              <w:jc w:val="center"/>
              <w:rPr>
                <w:rFonts w:ascii="Times New Roman" w:hAnsi="Times New Roman"/>
                <w:b/>
                <w:sz w:val="24"/>
                <w:szCs w:val="24"/>
              </w:rPr>
            </w:pPr>
            <w:r w:rsidRPr="009C2D74">
              <w:rPr>
                <w:rFonts w:ascii="Times New Roman" w:hAnsi="Times New Roman"/>
                <w:b/>
                <w:sz w:val="24"/>
                <w:szCs w:val="24"/>
              </w:rPr>
              <w:t xml:space="preserve">Сантехнічне обладнання в </w:t>
            </w:r>
            <w:proofErr w:type="spellStart"/>
            <w:r w:rsidRPr="009C2D74">
              <w:rPr>
                <w:rFonts w:ascii="Times New Roman" w:hAnsi="Times New Roman"/>
                <w:b/>
                <w:sz w:val="24"/>
                <w:szCs w:val="24"/>
              </w:rPr>
              <w:t>адмінбудівлях</w:t>
            </w:r>
            <w:proofErr w:type="spellEnd"/>
            <w:r w:rsidRPr="009C2D74">
              <w:rPr>
                <w:rFonts w:ascii="Times New Roman" w:hAnsi="Times New Roman"/>
                <w:b/>
                <w:sz w:val="24"/>
                <w:szCs w:val="24"/>
              </w:rPr>
              <w:t xml:space="preserve"> за адресами:</w:t>
            </w:r>
          </w:p>
          <w:p w:rsidR="00995D50" w:rsidRPr="009C2D74" w:rsidRDefault="00995D50" w:rsidP="00995D50">
            <w:pPr>
              <w:contextualSpacing/>
              <w:jc w:val="center"/>
              <w:rPr>
                <w:rFonts w:ascii="Times New Roman" w:hAnsi="Times New Roman"/>
                <w:b/>
                <w:sz w:val="24"/>
                <w:szCs w:val="24"/>
              </w:rPr>
            </w:pPr>
            <w:r>
              <w:rPr>
                <w:rFonts w:ascii="Times New Roman" w:hAnsi="Times New Roman"/>
                <w:b/>
                <w:sz w:val="24"/>
                <w:szCs w:val="24"/>
              </w:rPr>
              <w:t xml:space="preserve">Заповнюється за бажанням Учасника </w:t>
            </w:r>
            <w:r w:rsidR="004D14B6">
              <w:rPr>
                <w:rFonts w:ascii="Times New Roman" w:hAnsi="Times New Roman"/>
                <w:b/>
                <w:sz w:val="24"/>
                <w:szCs w:val="24"/>
              </w:rPr>
              <w:t>(інформаційного характеру)</w:t>
            </w:r>
          </w:p>
        </w:tc>
      </w:tr>
      <w:tr w:rsidR="00487144" w:rsidRPr="009C2D74" w:rsidTr="00995D50">
        <w:trPr>
          <w:trHeight w:val="685"/>
        </w:trPr>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w:t>
            </w: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eastAsia="Times New Roman" w:hAnsi="Times New Roman"/>
                <w:b/>
                <w:sz w:val="24"/>
                <w:szCs w:val="24"/>
              </w:rPr>
              <w:t xml:space="preserve">вул. </w:t>
            </w:r>
            <w:proofErr w:type="spellStart"/>
            <w:r w:rsidRPr="009C2D74">
              <w:rPr>
                <w:rFonts w:ascii="Times New Roman" w:eastAsia="Times New Roman" w:hAnsi="Times New Roman"/>
                <w:b/>
                <w:sz w:val="24"/>
                <w:szCs w:val="24"/>
              </w:rPr>
              <w:t>Шолуденка</w:t>
            </w:r>
            <w:proofErr w:type="spellEnd"/>
            <w:r w:rsidRPr="009C2D74">
              <w:rPr>
                <w:rFonts w:ascii="Times New Roman" w:eastAsia="Times New Roman" w:hAnsi="Times New Roman"/>
                <w:b/>
                <w:sz w:val="24"/>
                <w:szCs w:val="24"/>
              </w:rPr>
              <w:t>, 33/19</w:t>
            </w:r>
          </w:p>
        </w:tc>
        <w:tc>
          <w:tcPr>
            <w:tcW w:w="2301" w:type="dxa"/>
            <w:vAlign w:val="center"/>
          </w:tcPr>
          <w:p w:rsidR="00487144" w:rsidRPr="009C2D74" w:rsidRDefault="00487144" w:rsidP="00995D50">
            <w:pPr>
              <w:jc w:val="center"/>
              <w:rPr>
                <w:rFonts w:ascii="Times New Roman" w:hAnsi="Times New Roman"/>
                <w:sz w:val="24"/>
                <w:szCs w:val="24"/>
              </w:rPr>
            </w:pPr>
            <w:r w:rsidRPr="009C2D74">
              <w:rPr>
                <w:rFonts w:ascii="Times New Roman" w:eastAsia="Batang" w:hAnsi="Times New Roman"/>
                <w:b/>
                <w:bCs/>
                <w:sz w:val="24"/>
                <w:szCs w:val="24"/>
              </w:rPr>
              <w:t>Ціна за одиницю</w:t>
            </w:r>
            <w:r w:rsidR="00623AC3">
              <w:rPr>
                <w:rFonts w:ascii="Times New Roman" w:eastAsia="Batang" w:hAnsi="Times New Roman"/>
                <w:b/>
                <w:bCs/>
                <w:sz w:val="24"/>
                <w:szCs w:val="24"/>
              </w:rPr>
              <w:t>/погонний метр</w:t>
            </w:r>
            <w:r w:rsidRPr="009C2D74">
              <w:rPr>
                <w:rFonts w:ascii="Times New Roman" w:eastAsia="Batang" w:hAnsi="Times New Roman"/>
                <w:b/>
                <w:bCs/>
                <w:sz w:val="24"/>
                <w:szCs w:val="24"/>
              </w:rPr>
              <w:t>, грн. 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w:t>
            </w:r>
            <w:r w:rsidR="00995D50" w:rsidRPr="009C2D74">
              <w:rPr>
                <w:rFonts w:ascii="Times New Roman" w:eastAsia="Batang" w:hAnsi="Times New Roman"/>
                <w:b/>
                <w:bCs/>
                <w:sz w:val="24"/>
                <w:szCs w:val="24"/>
              </w:rPr>
              <w:t xml:space="preserve"> за одиницю</w:t>
            </w:r>
            <w:r w:rsidR="00995D50">
              <w:rPr>
                <w:rFonts w:ascii="Times New Roman" w:eastAsia="Batang" w:hAnsi="Times New Roman"/>
                <w:b/>
                <w:bCs/>
                <w:sz w:val="24"/>
                <w:szCs w:val="24"/>
              </w:rPr>
              <w:t>/погонний метр</w:t>
            </w:r>
            <w:r w:rsidRPr="009C2D74">
              <w:rPr>
                <w:rFonts w:ascii="Times New Roman" w:eastAsia="Batang" w:hAnsi="Times New Roman"/>
                <w:b/>
                <w:bCs/>
                <w:sz w:val="24"/>
                <w:szCs w:val="24"/>
              </w:rPr>
              <w:t>, грн. з ПДВ</w:t>
            </w:r>
          </w:p>
        </w:tc>
      </w:tr>
      <w:tr w:rsidR="00487144" w:rsidRPr="009C2D74" w:rsidTr="00995D50">
        <w:trPr>
          <w:trHeight w:val="541"/>
        </w:trPr>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санвузлів – 39 одиниць</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умивальники – 32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пісуари – 12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tabs>
                <w:tab w:val="left" w:pos="1140"/>
              </w:tabs>
              <w:rPr>
                <w:rFonts w:ascii="Times New Roman" w:hAnsi="Times New Roman"/>
                <w:sz w:val="24"/>
                <w:szCs w:val="24"/>
              </w:rPr>
            </w:pPr>
            <w:r w:rsidRPr="009C2D74">
              <w:rPr>
                <w:rFonts w:ascii="Times New Roman" w:hAnsi="Times New Roman"/>
                <w:sz w:val="24"/>
                <w:szCs w:val="24"/>
              </w:rPr>
              <w:t xml:space="preserve">каналізація – 236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rPr>
          <w:trHeight w:val="716"/>
        </w:trPr>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5</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водопровід 574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rPr>
          <w:trHeight w:val="729"/>
        </w:trPr>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6</w:t>
            </w:r>
          </w:p>
        </w:tc>
        <w:tc>
          <w:tcPr>
            <w:tcW w:w="3257" w:type="dxa"/>
            <w:vAlign w:val="center"/>
          </w:tcPr>
          <w:p w:rsidR="00487144" w:rsidRPr="009C2D74" w:rsidRDefault="00487144" w:rsidP="00505B60">
            <w:pPr>
              <w:rPr>
                <w:rFonts w:ascii="Times New Roman" w:hAnsi="Times New Roman"/>
                <w:sz w:val="24"/>
                <w:szCs w:val="24"/>
              </w:rPr>
            </w:pPr>
            <w:proofErr w:type="spellStart"/>
            <w:r w:rsidRPr="009C2D74">
              <w:rPr>
                <w:rFonts w:ascii="Times New Roman" w:hAnsi="Times New Roman"/>
                <w:sz w:val="24"/>
                <w:szCs w:val="24"/>
              </w:rPr>
              <w:t>сололіфт</w:t>
            </w:r>
            <w:proofErr w:type="spellEnd"/>
            <w:r w:rsidRPr="009C2D74">
              <w:rPr>
                <w:rFonts w:ascii="Times New Roman" w:hAnsi="Times New Roman"/>
                <w:sz w:val="24"/>
                <w:szCs w:val="24"/>
              </w:rPr>
              <w:t xml:space="preserve"> – 1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eastAsia="Times New Roman" w:hAnsi="Times New Roman"/>
                <w:b/>
                <w:sz w:val="24"/>
                <w:szCs w:val="24"/>
              </w:rPr>
              <w:t>бульвар Верховної ради, 24 Б (корпус 1 і корпус 2):</w:t>
            </w:r>
          </w:p>
        </w:tc>
        <w:tc>
          <w:tcPr>
            <w:tcW w:w="2301" w:type="dxa"/>
            <w:vAlign w:val="center"/>
          </w:tcPr>
          <w:p w:rsidR="00487144" w:rsidRPr="009C2D74" w:rsidRDefault="00623AC3"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w:t>
            </w:r>
            <w:r>
              <w:rPr>
                <w:rFonts w:ascii="Times New Roman" w:eastAsia="Batang" w:hAnsi="Times New Roman"/>
                <w:b/>
                <w:bCs/>
                <w:sz w:val="24"/>
                <w:szCs w:val="24"/>
              </w:rPr>
              <w:t>/погонний метр</w:t>
            </w:r>
            <w:r w:rsidRPr="009C2D74">
              <w:rPr>
                <w:rFonts w:ascii="Times New Roman" w:eastAsia="Batang" w:hAnsi="Times New Roman"/>
                <w:b/>
                <w:bCs/>
                <w:sz w:val="24"/>
                <w:szCs w:val="24"/>
              </w:rPr>
              <w:t>,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rPr>
          <w:trHeight w:val="725"/>
        </w:trPr>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tabs>
                <w:tab w:val="left" w:pos="915"/>
              </w:tabs>
              <w:rPr>
                <w:rFonts w:ascii="Times New Roman" w:hAnsi="Times New Roman"/>
                <w:sz w:val="24"/>
                <w:szCs w:val="24"/>
              </w:rPr>
            </w:pPr>
            <w:r w:rsidRPr="009C2D74">
              <w:rPr>
                <w:rFonts w:ascii="Times New Roman" w:hAnsi="Times New Roman"/>
                <w:sz w:val="24"/>
                <w:szCs w:val="24"/>
              </w:rPr>
              <w:t>санвузлів – 11 одиниць</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умивальники – 5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каналізація – 185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 xml:space="preserve">За заявками </w:t>
            </w:r>
            <w:r w:rsidRPr="009C2D74">
              <w:rPr>
                <w:rFonts w:ascii="Times New Roman" w:hAnsi="Times New Roman"/>
                <w:sz w:val="24"/>
                <w:szCs w:val="24"/>
              </w:rPr>
              <w:lastRenderedPageBreak/>
              <w:t>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lastRenderedPageBreak/>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водопровід 198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eastAsia="Times New Roman" w:hAnsi="Times New Roman"/>
                <w:b/>
                <w:sz w:val="24"/>
                <w:szCs w:val="24"/>
              </w:rPr>
              <w:t>вул. Верховинна, 9:</w:t>
            </w:r>
          </w:p>
        </w:tc>
        <w:tc>
          <w:tcPr>
            <w:tcW w:w="2301" w:type="dxa"/>
            <w:vAlign w:val="center"/>
          </w:tcPr>
          <w:p w:rsidR="00487144" w:rsidRPr="009C2D74" w:rsidRDefault="00623AC3"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w:t>
            </w:r>
            <w:r>
              <w:rPr>
                <w:rFonts w:ascii="Times New Roman" w:eastAsia="Batang" w:hAnsi="Times New Roman"/>
                <w:b/>
                <w:bCs/>
                <w:sz w:val="24"/>
                <w:szCs w:val="24"/>
              </w:rPr>
              <w:t>/погонний метр</w:t>
            </w:r>
            <w:r w:rsidRPr="009C2D74">
              <w:rPr>
                <w:rFonts w:ascii="Times New Roman" w:eastAsia="Batang" w:hAnsi="Times New Roman"/>
                <w:b/>
                <w:bCs/>
                <w:sz w:val="24"/>
                <w:szCs w:val="24"/>
              </w:rPr>
              <w:t>,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санвузлів – 32 одиниць</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tabs>
                <w:tab w:val="left" w:pos="915"/>
              </w:tabs>
              <w:rPr>
                <w:rFonts w:ascii="Times New Roman" w:hAnsi="Times New Roman"/>
                <w:sz w:val="24"/>
                <w:szCs w:val="24"/>
              </w:rPr>
            </w:pPr>
            <w:r w:rsidRPr="009C2D74">
              <w:rPr>
                <w:rFonts w:ascii="Times New Roman" w:hAnsi="Times New Roman"/>
                <w:sz w:val="24"/>
                <w:szCs w:val="24"/>
              </w:rPr>
              <w:t>умивальники – 32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пісуари – 12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каналізація – 49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5</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водопровід – 38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rPr>
          <w:trHeight w:val="914"/>
        </w:trPr>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eastAsia="Times New Roman" w:hAnsi="Times New Roman"/>
                <w:b/>
                <w:sz w:val="24"/>
                <w:szCs w:val="24"/>
              </w:rPr>
              <w:t>проспект Героїв Сталінграда, 58:</w:t>
            </w:r>
          </w:p>
        </w:tc>
        <w:tc>
          <w:tcPr>
            <w:tcW w:w="2301" w:type="dxa"/>
            <w:vAlign w:val="center"/>
          </w:tcPr>
          <w:p w:rsidR="00487144" w:rsidRPr="009C2D74" w:rsidRDefault="00623AC3"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w:t>
            </w:r>
            <w:r>
              <w:rPr>
                <w:rFonts w:ascii="Times New Roman" w:eastAsia="Batang" w:hAnsi="Times New Roman"/>
                <w:b/>
                <w:bCs/>
                <w:sz w:val="24"/>
                <w:szCs w:val="24"/>
              </w:rPr>
              <w:t>/погонний метр</w:t>
            </w:r>
            <w:r w:rsidRPr="009C2D74">
              <w:rPr>
                <w:rFonts w:ascii="Times New Roman" w:eastAsia="Batang" w:hAnsi="Times New Roman"/>
                <w:b/>
                <w:bCs/>
                <w:sz w:val="24"/>
                <w:szCs w:val="24"/>
              </w:rPr>
              <w:t>,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санвузлів – 12 одиниць</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умивальники – 16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пісуари – 2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каналізація – 136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5</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водопровід – 127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rPr>
          <w:trHeight w:val="907"/>
        </w:trPr>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eastAsia="Times New Roman" w:hAnsi="Times New Roman"/>
                <w:b/>
                <w:sz w:val="24"/>
                <w:szCs w:val="24"/>
              </w:rPr>
              <w:t>вул. Жилянська , 23А:</w:t>
            </w:r>
          </w:p>
        </w:tc>
        <w:tc>
          <w:tcPr>
            <w:tcW w:w="2301" w:type="dxa"/>
            <w:vAlign w:val="center"/>
          </w:tcPr>
          <w:p w:rsidR="00487144" w:rsidRPr="009C2D74" w:rsidRDefault="00623AC3"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w:t>
            </w:r>
            <w:r>
              <w:rPr>
                <w:rFonts w:ascii="Times New Roman" w:eastAsia="Batang" w:hAnsi="Times New Roman"/>
                <w:b/>
                <w:bCs/>
                <w:sz w:val="24"/>
                <w:szCs w:val="24"/>
              </w:rPr>
              <w:t>/погонний метр</w:t>
            </w:r>
            <w:r w:rsidRPr="009C2D74">
              <w:rPr>
                <w:rFonts w:ascii="Times New Roman" w:eastAsia="Batang" w:hAnsi="Times New Roman"/>
                <w:b/>
                <w:bCs/>
                <w:sz w:val="24"/>
                <w:szCs w:val="24"/>
              </w:rPr>
              <w:t>,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санвузлів – 10 одиниць</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умивальники – 11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lastRenderedPageBreak/>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каналізація – 22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водопровід 25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eastAsia="Times New Roman" w:hAnsi="Times New Roman"/>
                <w:b/>
                <w:sz w:val="24"/>
                <w:szCs w:val="24"/>
              </w:rPr>
              <w:t>вул. Жилянська , 23Б:</w:t>
            </w:r>
          </w:p>
        </w:tc>
        <w:tc>
          <w:tcPr>
            <w:tcW w:w="2301" w:type="dxa"/>
            <w:vAlign w:val="center"/>
          </w:tcPr>
          <w:p w:rsidR="00487144" w:rsidRPr="009C2D74" w:rsidRDefault="00623AC3"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w:t>
            </w:r>
            <w:r>
              <w:rPr>
                <w:rFonts w:ascii="Times New Roman" w:eastAsia="Batang" w:hAnsi="Times New Roman"/>
                <w:b/>
                <w:bCs/>
                <w:sz w:val="24"/>
                <w:szCs w:val="24"/>
              </w:rPr>
              <w:t>/погонний метр</w:t>
            </w:r>
            <w:r w:rsidRPr="009C2D74">
              <w:rPr>
                <w:rFonts w:ascii="Times New Roman" w:eastAsia="Batang" w:hAnsi="Times New Roman"/>
                <w:b/>
                <w:bCs/>
                <w:sz w:val="24"/>
                <w:szCs w:val="24"/>
              </w:rPr>
              <w:t>,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санвузлів – 8 одиниць</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tabs>
                <w:tab w:val="left" w:pos="1140"/>
              </w:tabs>
              <w:rPr>
                <w:rFonts w:ascii="Times New Roman" w:hAnsi="Times New Roman"/>
                <w:sz w:val="24"/>
                <w:szCs w:val="24"/>
              </w:rPr>
            </w:pPr>
            <w:r w:rsidRPr="009C2D74">
              <w:rPr>
                <w:rFonts w:ascii="Times New Roman" w:hAnsi="Times New Roman"/>
                <w:sz w:val="24"/>
                <w:szCs w:val="24"/>
              </w:rPr>
              <w:t>умивальники – 4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каналізація – 12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водопровід 133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eastAsia="Times New Roman" w:hAnsi="Times New Roman"/>
                <w:b/>
                <w:sz w:val="24"/>
                <w:szCs w:val="24"/>
              </w:rPr>
              <w:t xml:space="preserve">вул. </w:t>
            </w:r>
            <w:proofErr w:type="spellStart"/>
            <w:r w:rsidRPr="009C2D74">
              <w:rPr>
                <w:rFonts w:ascii="Times New Roman" w:eastAsia="Times New Roman" w:hAnsi="Times New Roman"/>
                <w:b/>
                <w:sz w:val="24"/>
                <w:szCs w:val="24"/>
              </w:rPr>
              <w:t>Загорівська</w:t>
            </w:r>
            <w:proofErr w:type="spellEnd"/>
            <w:r w:rsidRPr="009C2D74">
              <w:rPr>
                <w:rFonts w:ascii="Times New Roman" w:eastAsia="Times New Roman" w:hAnsi="Times New Roman"/>
                <w:b/>
                <w:sz w:val="24"/>
                <w:szCs w:val="24"/>
              </w:rPr>
              <w:t xml:space="preserve"> (вул. </w:t>
            </w:r>
            <w:proofErr w:type="spellStart"/>
            <w:r w:rsidRPr="009C2D74">
              <w:rPr>
                <w:rFonts w:ascii="Times New Roman" w:eastAsia="Times New Roman" w:hAnsi="Times New Roman"/>
                <w:b/>
                <w:sz w:val="24"/>
                <w:szCs w:val="24"/>
              </w:rPr>
              <w:t>Багговутівська</w:t>
            </w:r>
            <w:proofErr w:type="spellEnd"/>
            <w:r w:rsidRPr="009C2D74">
              <w:rPr>
                <w:rFonts w:ascii="Times New Roman" w:eastAsia="Times New Roman" w:hAnsi="Times New Roman"/>
                <w:b/>
                <w:sz w:val="24"/>
                <w:szCs w:val="24"/>
              </w:rPr>
              <w:t>), 26:</w:t>
            </w:r>
          </w:p>
        </w:tc>
        <w:tc>
          <w:tcPr>
            <w:tcW w:w="2301" w:type="dxa"/>
            <w:vAlign w:val="center"/>
          </w:tcPr>
          <w:p w:rsidR="00487144" w:rsidRPr="009C2D74" w:rsidRDefault="00623AC3"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w:t>
            </w:r>
            <w:r>
              <w:rPr>
                <w:rFonts w:ascii="Times New Roman" w:eastAsia="Batang" w:hAnsi="Times New Roman"/>
                <w:b/>
                <w:bCs/>
                <w:sz w:val="24"/>
                <w:szCs w:val="24"/>
              </w:rPr>
              <w:t>/погонний метр</w:t>
            </w:r>
            <w:r w:rsidRPr="009C2D74">
              <w:rPr>
                <w:rFonts w:ascii="Times New Roman" w:eastAsia="Batang" w:hAnsi="Times New Roman"/>
                <w:b/>
                <w:bCs/>
                <w:sz w:val="24"/>
                <w:szCs w:val="24"/>
              </w:rPr>
              <w:t>,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санвузлів – 19 одиниць</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proofErr w:type="spellStart"/>
            <w:r w:rsidRPr="009C2D74">
              <w:rPr>
                <w:rFonts w:ascii="Times New Roman" w:hAnsi="Times New Roman"/>
                <w:sz w:val="24"/>
                <w:szCs w:val="24"/>
              </w:rPr>
              <w:t>сололіфт</w:t>
            </w:r>
            <w:proofErr w:type="spellEnd"/>
            <w:r w:rsidRPr="009C2D74">
              <w:rPr>
                <w:rFonts w:ascii="Times New Roman" w:hAnsi="Times New Roman"/>
                <w:sz w:val="24"/>
                <w:szCs w:val="24"/>
              </w:rPr>
              <w:t xml:space="preserve"> – 1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умивальники – 17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каналізація – 70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5</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водопровід - 95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eastAsia="Times New Roman" w:hAnsi="Times New Roman"/>
                <w:b/>
                <w:sz w:val="24"/>
                <w:szCs w:val="24"/>
              </w:rPr>
              <w:t>вул. Закревського, 41:</w:t>
            </w:r>
          </w:p>
        </w:tc>
        <w:tc>
          <w:tcPr>
            <w:tcW w:w="2301" w:type="dxa"/>
            <w:vAlign w:val="center"/>
          </w:tcPr>
          <w:p w:rsidR="00487144" w:rsidRPr="009C2D74" w:rsidRDefault="00623AC3"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w:t>
            </w:r>
            <w:r>
              <w:rPr>
                <w:rFonts w:ascii="Times New Roman" w:eastAsia="Batang" w:hAnsi="Times New Roman"/>
                <w:b/>
                <w:bCs/>
                <w:sz w:val="24"/>
                <w:szCs w:val="24"/>
              </w:rPr>
              <w:t>/погонний метр</w:t>
            </w:r>
            <w:r w:rsidRPr="009C2D74">
              <w:rPr>
                <w:rFonts w:ascii="Times New Roman" w:eastAsia="Batang" w:hAnsi="Times New Roman"/>
                <w:b/>
                <w:bCs/>
                <w:sz w:val="24"/>
                <w:szCs w:val="24"/>
              </w:rPr>
              <w:t>,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санвузлів – 27 одиниць</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умивальники – 18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каналізація –  75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lastRenderedPageBreak/>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водопровід – 97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eastAsia="Times New Roman" w:hAnsi="Times New Roman"/>
                <w:b/>
                <w:sz w:val="24"/>
                <w:szCs w:val="24"/>
              </w:rPr>
              <w:t>вул. Кошиця, 3:</w:t>
            </w:r>
          </w:p>
        </w:tc>
        <w:tc>
          <w:tcPr>
            <w:tcW w:w="1583" w:type="dxa"/>
            <w:vAlign w:val="center"/>
          </w:tcPr>
          <w:p w:rsidR="00487144" w:rsidRPr="009C2D74" w:rsidRDefault="00487144" w:rsidP="00505B60">
            <w:pPr>
              <w:jc w:val="center"/>
              <w:rPr>
                <w:rFonts w:ascii="Times New Roman" w:hAnsi="Times New Roman"/>
                <w:sz w:val="24"/>
                <w:szCs w:val="24"/>
              </w:rPr>
            </w:pP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tabs>
                <w:tab w:val="left" w:pos="1320"/>
              </w:tabs>
              <w:rPr>
                <w:rFonts w:ascii="Times New Roman" w:hAnsi="Times New Roman"/>
                <w:sz w:val="24"/>
                <w:szCs w:val="24"/>
              </w:rPr>
            </w:pPr>
            <w:r w:rsidRPr="009C2D74">
              <w:rPr>
                <w:rFonts w:ascii="Times New Roman" w:hAnsi="Times New Roman"/>
                <w:sz w:val="24"/>
                <w:szCs w:val="24"/>
              </w:rPr>
              <w:t>санвузлів – 18 одиниць</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умивальники – 18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каналізація – 90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водопровід – 150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eastAsia="Times New Roman" w:hAnsi="Times New Roman"/>
                <w:b/>
                <w:sz w:val="24"/>
                <w:szCs w:val="24"/>
              </w:rPr>
              <w:t>вул. Лєскова, 2:</w:t>
            </w:r>
          </w:p>
        </w:tc>
        <w:tc>
          <w:tcPr>
            <w:tcW w:w="2301" w:type="dxa"/>
            <w:vAlign w:val="center"/>
          </w:tcPr>
          <w:p w:rsidR="00487144" w:rsidRPr="009C2D74" w:rsidRDefault="00623AC3"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w:t>
            </w:r>
            <w:r>
              <w:rPr>
                <w:rFonts w:ascii="Times New Roman" w:eastAsia="Batang" w:hAnsi="Times New Roman"/>
                <w:b/>
                <w:bCs/>
                <w:sz w:val="24"/>
                <w:szCs w:val="24"/>
              </w:rPr>
              <w:t>/погонний метр</w:t>
            </w:r>
            <w:r w:rsidRPr="009C2D74">
              <w:rPr>
                <w:rFonts w:ascii="Times New Roman" w:eastAsia="Batang" w:hAnsi="Times New Roman"/>
                <w:b/>
                <w:bCs/>
                <w:sz w:val="24"/>
                <w:szCs w:val="24"/>
              </w:rPr>
              <w:t>,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tabs>
                <w:tab w:val="left" w:pos="1305"/>
              </w:tabs>
              <w:rPr>
                <w:rFonts w:ascii="Times New Roman" w:hAnsi="Times New Roman"/>
                <w:sz w:val="24"/>
                <w:szCs w:val="24"/>
              </w:rPr>
            </w:pPr>
            <w:r w:rsidRPr="009C2D74">
              <w:rPr>
                <w:rFonts w:ascii="Times New Roman" w:hAnsi="Times New Roman"/>
                <w:sz w:val="24"/>
                <w:szCs w:val="24"/>
              </w:rPr>
              <w:t>санвузлів – 8 одиниць</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умивальники – 15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tabs>
                <w:tab w:val="left" w:pos="2010"/>
              </w:tabs>
              <w:rPr>
                <w:rFonts w:ascii="Times New Roman" w:hAnsi="Times New Roman"/>
                <w:sz w:val="24"/>
                <w:szCs w:val="24"/>
              </w:rPr>
            </w:pPr>
            <w:r w:rsidRPr="009C2D74">
              <w:rPr>
                <w:rFonts w:ascii="Times New Roman" w:hAnsi="Times New Roman"/>
                <w:sz w:val="24"/>
                <w:szCs w:val="24"/>
              </w:rPr>
              <w:t>пісуари – 6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каналізація – 30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5</w:t>
            </w:r>
          </w:p>
        </w:tc>
        <w:tc>
          <w:tcPr>
            <w:tcW w:w="3257" w:type="dxa"/>
            <w:vAlign w:val="center"/>
          </w:tcPr>
          <w:p w:rsidR="00487144" w:rsidRPr="009C2D74" w:rsidRDefault="00487144" w:rsidP="00505B60">
            <w:pPr>
              <w:tabs>
                <w:tab w:val="left" w:pos="1035"/>
              </w:tabs>
              <w:rPr>
                <w:rFonts w:ascii="Times New Roman" w:hAnsi="Times New Roman"/>
                <w:sz w:val="24"/>
                <w:szCs w:val="24"/>
              </w:rPr>
            </w:pPr>
            <w:r w:rsidRPr="009C2D74">
              <w:rPr>
                <w:rFonts w:ascii="Times New Roman" w:hAnsi="Times New Roman"/>
                <w:sz w:val="24"/>
                <w:szCs w:val="24"/>
              </w:rPr>
              <w:t xml:space="preserve">водопровід – 72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eastAsia="Times New Roman" w:hAnsi="Times New Roman"/>
                <w:b/>
                <w:sz w:val="24"/>
                <w:szCs w:val="24"/>
              </w:rPr>
              <w:t>вул. Лєскова, 4:</w:t>
            </w:r>
          </w:p>
        </w:tc>
        <w:tc>
          <w:tcPr>
            <w:tcW w:w="2301" w:type="dxa"/>
            <w:vAlign w:val="center"/>
          </w:tcPr>
          <w:p w:rsidR="00487144" w:rsidRPr="009C2D74" w:rsidRDefault="00623AC3"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w:t>
            </w:r>
            <w:r>
              <w:rPr>
                <w:rFonts w:ascii="Times New Roman" w:eastAsia="Batang" w:hAnsi="Times New Roman"/>
                <w:b/>
                <w:bCs/>
                <w:sz w:val="24"/>
                <w:szCs w:val="24"/>
              </w:rPr>
              <w:t>/погонний метр</w:t>
            </w:r>
            <w:r w:rsidRPr="009C2D74">
              <w:rPr>
                <w:rFonts w:ascii="Times New Roman" w:eastAsia="Batang" w:hAnsi="Times New Roman"/>
                <w:b/>
                <w:bCs/>
                <w:sz w:val="24"/>
                <w:szCs w:val="24"/>
              </w:rPr>
              <w:t>,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санвузлів – 11 одиниць</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умивальники – 15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пісуари – 3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каналізація – 35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5</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водопровід 47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 xml:space="preserve">За заявками </w:t>
            </w:r>
            <w:r w:rsidRPr="009C2D74">
              <w:rPr>
                <w:rFonts w:ascii="Times New Roman" w:hAnsi="Times New Roman"/>
                <w:sz w:val="24"/>
                <w:szCs w:val="24"/>
              </w:rPr>
              <w:lastRenderedPageBreak/>
              <w:t>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eastAsia="Times New Roman" w:hAnsi="Times New Roman"/>
                <w:b/>
                <w:sz w:val="24"/>
                <w:szCs w:val="24"/>
              </w:rPr>
              <w:t xml:space="preserve">вул. </w:t>
            </w:r>
            <w:proofErr w:type="spellStart"/>
            <w:r w:rsidRPr="009C2D74">
              <w:rPr>
                <w:rFonts w:ascii="Times New Roman" w:eastAsia="Times New Roman" w:hAnsi="Times New Roman"/>
                <w:b/>
                <w:sz w:val="24"/>
                <w:szCs w:val="24"/>
              </w:rPr>
              <w:t>Леваневського</w:t>
            </w:r>
            <w:proofErr w:type="spellEnd"/>
            <w:r w:rsidRPr="009C2D74">
              <w:rPr>
                <w:rFonts w:ascii="Times New Roman" w:eastAsia="Times New Roman" w:hAnsi="Times New Roman"/>
                <w:b/>
                <w:sz w:val="24"/>
                <w:szCs w:val="24"/>
              </w:rPr>
              <w:t>, 2:</w:t>
            </w:r>
          </w:p>
        </w:tc>
        <w:tc>
          <w:tcPr>
            <w:tcW w:w="2301" w:type="dxa"/>
            <w:vAlign w:val="center"/>
          </w:tcPr>
          <w:p w:rsidR="00487144" w:rsidRPr="009C2D74" w:rsidRDefault="00623AC3"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w:t>
            </w:r>
            <w:r>
              <w:rPr>
                <w:rFonts w:ascii="Times New Roman" w:eastAsia="Batang" w:hAnsi="Times New Roman"/>
                <w:b/>
                <w:bCs/>
                <w:sz w:val="24"/>
                <w:szCs w:val="24"/>
              </w:rPr>
              <w:t>/погонний метр</w:t>
            </w:r>
            <w:r w:rsidRPr="009C2D74">
              <w:rPr>
                <w:rFonts w:ascii="Times New Roman" w:eastAsia="Batang" w:hAnsi="Times New Roman"/>
                <w:b/>
                <w:bCs/>
                <w:sz w:val="24"/>
                <w:szCs w:val="24"/>
              </w:rPr>
              <w:t>,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санвузлів – 15 одиниць</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умивальники – 12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tabs>
                <w:tab w:val="left" w:pos="1755"/>
              </w:tabs>
              <w:rPr>
                <w:rFonts w:ascii="Times New Roman" w:hAnsi="Times New Roman"/>
                <w:sz w:val="24"/>
                <w:szCs w:val="24"/>
              </w:rPr>
            </w:pPr>
            <w:r w:rsidRPr="009C2D74">
              <w:rPr>
                <w:rFonts w:ascii="Times New Roman" w:hAnsi="Times New Roman"/>
                <w:sz w:val="24"/>
                <w:szCs w:val="24"/>
              </w:rPr>
              <w:t xml:space="preserve">каналізація – 45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водопровід - 135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eastAsia="Times New Roman" w:hAnsi="Times New Roman"/>
                <w:b/>
                <w:sz w:val="24"/>
                <w:szCs w:val="24"/>
              </w:rPr>
              <w:t>вул. Політехнічна, 5А:</w:t>
            </w:r>
          </w:p>
        </w:tc>
        <w:tc>
          <w:tcPr>
            <w:tcW w:w="2301" w:type="dxa"/>
            <w:vAlign w:val="center"/>
          </w:tcPr>
          <w:p w:rsidR="00487144" w:rsidRPr="009C2D74" w:rsidRDefault="00623AC3"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w:t>
            </w:r>
            <w:r>
              <w:rPr>
                <w:rFonts w:ascii="Times New Roman" w:eastAsia="Batang" w:hAnsi="Times New Roman"/>
                <w:b/>
                <w:bCs/>
                <w:sz w:val="24"/>
                <w:szCs w:val="24"/>
              </w:rPr>
              <w:t>/погонний метр</w:t>
            </w:r>
            <w:r w:rsidRPr="009C2D74">
              <w:rPr>
                <w:rFonts w:ascii="Times New Roman" w:eastAsia="Batang" w:hAnsi="Times New Roman"/>
                <w:b/>
                <w:bCs/>
                <w:sz w:val="24"/>
                <w:szCs w:val="24"/>
              </w:rPr>
              <w:t>,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санвузлів – 16 одиниць</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умивальники – 11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каналізація –  25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водопровід – 55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eastAsia="Times New Roman" w:hAnsi="Times New Roman"/>
                <w:b/>
                <w:sz w:val="24"/>
                <w:szCs w:val="24"/>
              </w:rPr>
              <w:t>вул. Смілянська, 6:</w:t>
            </w:r>
          </w:p>
        </w:tc>
        <w:tc>
          <w:tcPr>
            <w:tcW w:w="2301" w:type="dxa"/>
            <w:vAlign w:val="center"/>
          </w:tcPr>
          <w:p w:rsidR="00487144" w:rsidRPr="009C2D74" w:rsidRDefault="00623AC3"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w:t>
            </w:r>
            <w:r>
              <w:rPr>
                <w:rFonts w:ascii="Times New Roman" w:eastAsia="Batang" w:hAnsi="Times New Roman"/>
                <w:b/>
                <w:bCs/>
                <w:sz w:val="24"/>
                <w:szCs w:val="24"/>
              </w:rPr>
              <w:t>/погонний метр</w:t>
            </w:r>
            <w:r w:rsidRPr="009C2D74">
              <w:rPr>
                <w:rFonts w:ascii="Times New Roman" w:eastAsia="Batang" w:hAnsi="Times New Roman"/>
                <w:b/>
                <w:bCs/>
                <w:sz w:val="24"/>
                <w:szCs w:val="24"/>
              </w:rPr>
              <w:t>,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санвузлів – 31 одиниць</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умивальники – 75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tabs>
                <w:tab w:val="left" w:pos="1095"/>
              </w:tabs>
              <w:rPr>
                <w:rFonts w:ascii="Times New Roman" w:hAnsi="Times New Roman"/>
                <w:sz w:val="24"/>
                <w:szCs w:val="24"/>
              </w:rPr>
            </w:pPr>
            <w:r w:rsidRPr="009C2D74">
              <w:rPr>
                <w:rFonts w:ascii="Times New Roman" w:hAnsi="Times New Roman"/>
                <w:sz w:val="24"/>
                <w:szCs w:val="24"/>
              </w:rPr>
              <w:t xml:space="preserve">каналізація –  216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водопровід – 216 </w:t>
            </w:r>
            <w:proofErr w:type="spellStart"/>
            <w:r w:rsidRPr="009C2D74">
              <w:rPr>
                <w:rFonts w:ascii="Times New Roman" w:hAnsi="Times New Roman"/>
                <w:sz w:val="24"/>
                <w:szCs w:val="24"/>
              </w:rPr>
              <w:t>п.м</w:t>
            </w:r>
            <w:proofErr w:type="spellEnd"/>
            <w:r w:rsidRPr="009C2D74">
              <w:rPr>
                <w:rFonts w:ascii="Times New Roman" w:hAnsi="Times New Roman"/>
                <w:sz w:val="24"/>
                <w:szCs w:val="24"/>
              </w:rPr>
              <w:t>.</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5</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пісуари – 2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5610" w:type="dxa"/>
            <w:gridSpan w:val="3"/>
            <w:vAlign w:val="center"/>
          </w:tcPr>
          <w:p w:rsidR="00487144" w:rsidRPr="009C2D74" w:rsidRDefault="00487144" w:rsidP="00505B60">
            <w:pPr>
              <w:jc w:val="center"/>
              <w:rPr>
                <w:rFonts w:ascii="Times New Roman" w:hAnsi="Times New Roman"/>
                <w:sz w:val="24"/>
                <w:szCs w:val="24"/>
              </w:rPr>
            </w:pPr>
            <w:r>
              <w:rPr>
                <w:rFonts w:ascii="Times New Roman" w:hAnsi="Times New Roman"/>
                <w:sz w:val="24"/>
                <w:szCs w:val="24"/>
              </w:rPr>
              <w:lastRenderedPageBreak/>
              <w:t>ВСЬОГО</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5610" w:type="dxa"/>
            <w:gridSpan w:val="3"/>
            <w:vAlign w:val="center"/>
          </w:tcPr>
          <w:p w:rsidR="00487144" w:rsidRPr="009C2D74" w:rsidRDefault="00487144" w:rsidP="00505B60">
            <w:pPr>
              <w:jc w:val="center"/>
              <w:rPr>
                <w:rFonts w:ascii="Times New Roman" w:hAnsi="Times New Roman"/>
                <w:b/>
                <w:sz w:val="24"/>
                <w:szCs w:val="24"/>
              </w:rPr>
            </w:pPr>
            <w:r w:rsidRPr="009C2D74">
              <w:rPr>
                <w:rFonts w:ascii="Times New Roman" w:eastAsia="Times New Roman" w:hAnsi="Times New Roman"/>
                <w:b/>
                <w:sz w:val="24"/>
                <w:szCs w:val="24"/>
              </w:rPr>
              <w:t xml:space="preserve">При проведенні обслуговування систем, опалення, водопостачання та каналізації (водовідведення) в </w:t>
            </w:r>
            <w:proofErr w:type="spellStart"/>
            <w:r w:rsidRPr="009C2D74">
              <w:rPr>
                <w:rFonts w:ascii="Times New Roman" w:eastAsia="Times New Roman" w:hAnsi="Times New Roman"/>
                <w:b/>
                <w:sz w:val="24"/>
                <w:szCs w:val="24"/>
              </w:rPr>
              <w:t>адмінбудівлях</w:t>
            </w:r>
            <w:proofErr w:type="spellEnd"/>
            <w:r w:rsidRPr="009C2D74">
              <w:rPr>
                <w:rFonts w:ascii="Times New Roman" w:eastAsia="Times New Roman" w:hAnsi="Times New Roman"/>
                <w:b/>
                <w:sz w:val="24"/>
                <w:szCs w:val="24"/>
              </w:rPr>
              <w:t>, необхідно проводити:</w:t>
            </w:r>
          </w:p>
        </w:tc>
        <w:tc>
          <w:tcPr>
            <w:tcW w:w="2301" w:type="dxa"/>
            <w:vAlign w:val="center"/>
          </w:tcPr>
          <w:p w:rsidR="00487144" w:rsidRPr="00995D50" w:rsidRDefault="00487144" w:rsidP="00505B60">
            <w:pPr>
              <w:jc w:val="center"/>
              <w:rPr>
                <w:rFonts w:ascii="Times New Roman" w:hAnsi="Times New Roman"/>
                <w:color w:val="FFFFFF" w:themeColor="background1"/>
                <w:sz w:val="24"/>
                <w:szCs w:val="24"/>
              </w:rPr>
            </w:pPr>
            <w:r w:rsidRPr="00995D50">
              <w:rPr>
                <w:rFonts w:ascii="Times New Roman" w:eastAsia="Batang" w:hAnsi="Times New Roman"/>
                <w:b/>
                <w:bCs/>
                <w:color w:val="FFFFFF" w:themeColor="background1"/>
                <w:sz w:val="24"/>
                <w:szCs w:val="24"/>
              </w:rPr>
              <w:t>Ціна за одиницю, грн. без ПДВ</w:t>
            </w:r>
          </w:p>
        </w:tc>
        <w:tc>
          <w:tcPr>
            <w:tcW w:w="2510" w:type="dxa"/>
            <w:vAlign w:val="center"/>
          </w:tcPr>
          <w:p w:rsidR="00487144" w:rsidRPr="00995D50" w:rsidRDefault="00487144" w:rsidP="00505B60">
            <w:pPr>
              <w:jc w:val="center"/>
              <w:rPr>
                <w:rFonts w:ascii="Times New Roman" w:hAnsi="Times New Roman"/>
                <w:color w:val="FFFFFF" w:themeColor="background1"/>
                <w:sz w:val="24"/>
                <w:szCs w:val="24"/>
              </w:rPr>
            </w:pPr>
            <w:r w:rsidRPr="00995D50">
              <w:rPr>
                <w:rFonts w:ascii="Times New Roman" w:eastAsia="Batang" w:hAnsi="Times New Roman"/>
                <w:b/>
                <w:bCs/>
                <w:color w:val="FFFFFF" w:themeColor="background1"/>
                <w:sz w:val="24"/>
                <w:szCs w:val="24"/>
              </w:rPr>
              <w:t>Всього, грн. з ПДВ</w:t>
            </w:r>
          </w:p>
        </w:tc>
      </w:tr>
      <w:tr w:rsidR="00995D50" w:rsidRPr="009C2D74" w:rsidTr="00995D50">
        <w:tc>
          <w:tcPr>
            <w:tcW w:w="770" w:type="dxa"/>
            <w:vAlign w:val="center"/>
          </w:tcPr>
          <w:p w:rsidR="00995D50" w:rsidRPr="009C2D74" w:rsidRDefault="00995D50" w:rsidP="00505B60">
            <w:pPr>
              <w:jc w:val="center"/>
              <w:rPr>
                <w:rFonts w:ascii="Times New Roman" w:hAnsi="Times New Roman"/>
              </w:rPr>
            </w:pPr>
            <w:r>
              <w:rPr>
                <w:rFonts w:ascii="Times New Roman" w:hAnsi="Times New Roman"/>
              </w:rPr>
              <w:t>3</w:t>
            </w:r>
          </w:p>
        </w:tc>
        <w:tc>
          <w:tcPr>
            <w:tcW w:w="3257" w:type="dxa"/>
            <w:vAlign w:val="center"/>
          </w:tcPr>
          <w:p w:rsidR="00995D50" w:rsidRPr="009C2D74" w:rsidRDefault="00995D50" w:rsidP="001C6646">
            <w:pPr>
              <w:rPr>
                <w:rFonts w:ascii="Times New Roman" w:hAnsi="Times New Roman"/>
                <w:sz w:val="24"/>
                <w:szCs w:val="24"/>
              </w:rPr>
            </w:pPr>
            <w:r w:rsidRPr="009C2D74">
              <w:rPr>
                <w:rFonts w:ascii="Times New Roman" w:hAnsi="Times New Roman"/>
                <w:sz w:val="24"/>
                <w:szCs w:val="24"/>
              </w:rPr>
              <w:t>огляд системи опалення, кімнат санвузлів</w:t>
            </w:r>
          </w:p>
        </w:tc>
        <w:tc>
          <w:tcPr>
            <w:tcW w:w="1583" w:type="dxa"/>
            <w:vAlign w:val="center"/>
          </w:tcPr>
          <w:p w:rsidR="00995D50" w:rsidRPr="009C2D74" w:rsidRDefault="00995D50"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995D50" w:rsidRPr="009C2D74" w:rsidRDefault="00995D50" w:rsidP="00995D5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510" w:type="dxa"/>
            <w:vAlign w:val="center"/>
          </w:tcPr>
          <w:p w:rsidR="00995D50" w:rsidRPr="009C2D74" w:rsidRDefault="00995D50" w:rsidP="00995D50">
            <w:pPr>
              <w:jc w:val="center"/>
              <w:rPr>
                <w:rFonts w:ascii="Times New Roman" w:hAnsi="Times New Roman"/>
                <w:sz w:val="24"/>
                <w:szCs w:val="24"/>
              </w:rPr>
            </w:pPr>
            <w:r w:rsidRPr="009C2D74">
              <w:rPr>
                <w:rFonts w:ascii="Times New Roman" w:hAnsi="Times New Roman"/>
                <w:sz w:val="24"/>
                <w:szCs w:val="24"/>
              </w:rPr>
              <w:t>За заявками замовника</w:t>
            </w:r>
          </w:p>
        </w:tc>
      </w:tr>
      <w:tr w:rsidR="00995D50" w:rsidRPr="009C2D74" w:rsidTr="00995D50">
        <w:tc>
          <w:tcPr>
            <w:tcW w:w="770" w:type="dxa"/>
            <w:vAlign w:val="center"/>
          </w:tcPr>
          <w:p w:rsidR="00995D50" w:rsidRPr="009C2D74" w:rsidRDefault="00995D50" w:rsidP="00505B60">
            <w:pPr>
              <w:jc w:val="center"/>
              <w:rPr>
                <w:rFonts w:ascii="Times New Roman" w:hAnsi="Times New Roman"/>
              </w:rPr>
            </w:pPr>
            <w:r>
              <w:rPr>
                <w:rFonts w:ascii="Times New Roman" w:hAnsi="Times New Roman"/>
              </w:rPr>
              <w:t>4</w:t>
            </w:r>
          </w:p>
        </w:tc>
        <w:tc>
          <w:tcPr>
            <w:tcW w:w="3257" w:type="dxa"/>
            <w:vAlign w:val="center"/>
          </w:tcPr>
          <w:p w:rsidR="00995D50" w:rsidRPr="009C2D74" w:rsidRDefault="00995D50" w:rsidP="00505B60">
            <w:pPr>
              <w:rPr>
                <w:rFonts w:ascii="Times New Roman" w:hAnsi="Times New Roman"/>
                <w:sz w:val="24"/>
                <w:szCs w:val="24"/>
              </w:rPr>
            </w:pPr>
            <w:r w:rsidRPr="009C2D74">
              <w:rPr>
                <w:rFonts w:ascii="Times New Roman" w:hAnsi="Times New Roman"/>
                <w:sz w:val="24"/>
                <w:szCs w:val="24"/>
              </w:rPr>
              <w:t xml:space="preserve">ліквідацію незначних несправностей в системах водопроводу і каналізації (водовідведення) (заміну прокладок у водопровідних кранах, окремих кранів, змішувачів, ущільнення </w:t>
            </w:r>
            <w:proofErr w:type="spellStart"/>
            <w:r w:rsidRPr="009C2D74">
              <w:rPr>
                <w:rFonts w:ascii="Times New Roman" w:hAnsi="Times New Roman"/>
                <w:sz w:val="24"/>
                <w:szCs w:val="24"/>
              </w:rPr>
              <w:t>згонів</w:t>
            </w:r>
            <w:proofErr w:type="spellEnd"/>
            <w:r w:rsidRPr="009C2D74">
              <w:rPr>
                <w:rFonts w:ascii="Times New Roman" w:hAnsi="Times New Roman"/>
                <w:sz w:val="24"/>
                <w:szCs w:val="24"/>
              </w:rPr>
              <w:t xml:space="preserve">, заміну пошкоджених ділянок трубопроводів, ліквідацію засмічень, регулювання змивних бачків, прочищення сифонів, притирання пробкових кранів і змішувачів, набивку сальників, заміну поплавків, заміну гумових прокладок біля дзвона і </w:t>
            </w:r>
            <w:proofErr w:type="spellStart"/>
            <w:r w:rsidRPr="009C2D74">
              <w:rPr>
                <w:rFonts w:ascii="Times New Roman" w:hAnsi="Times New Roman"/>
                <w:sz w:val="24"/>
                <w:szCs w:val="24"/>
              </w:rPr>
              <w:t>шарового</w:t>
            </w:r>
            <w:proofErr w:type="spellEnd"/>
            <w:r w:rsidRPr="009C2D74">
              <w:rPr>
                <w:rFonts w:ascii="Times New Roman" w:hAnsi="Times New Roman"/>
                <w:sz w:val="24"/>
                <w:szCs w:val="24"/>
              </w:rPr>
              <w:t xml:space="preserve"> клапана, установку обмежувачів - дросельних шайб, очищення бачків від вапняних відкладень, встановлення зливних бачків, встановлення унітазів та інше), закріплення приладів, що розхиталися, в місцях їх приєднання до трубопроводу, закріплення трубопроводів</w:t>
            </w:r>
          </w:p>
        </w:tc>
        <w:tc>
          <w:tcPr>
            <w:tcW w:w="1583" w:type="dxa"/>
            <w:vAlign w:val="center"/>
          </w:tcPr>
          <w:p w:rsidR="00995D50" w:rsidRPr="009C2D74" w:rsidRDefault="00995D50"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995D50" w:rsidRPr="009C2D74" w:rsidRDefault="00995D50" w:rsidP="00995D5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510" w:type="dxa"/>
            <w:vAlign w:val="center"/>
          </w:tcPr>
          <w:p w:rsidR="00995D50" w:rsidRPr="009C2D74" w:rsidRDefault="00995D50" w:rsidP="00995D50">
            <w:pPr>
              <w:jc w:val="center"/>
              <w:rPr>
                <w:rFonts w:ascii="Times New Roman" w:hAnsi="Times New Roman"/>
                <w:sz w:val="24"/>
                <w:szCs w:val="24"/>
              </w:rPr>
            </w:pPr>
            <w:r w:rsidRPr="009C2D74">
              <w:rPr>
                <w:rFonts w:ascii="Times New Roman" w:hAnsi="Times New Roman"/>
                <w:sz w:val="24"/>
                <w:szCs w:val="24"/>
              </w:rPr>
              <w:t>За заявками замовника</w:t>
            </w:r>
          </w:p>
        </w:tc>
      </w:tr>
      <w:tr w:rsidR="00995D50" w:rsidRPr="009C2D74" w:rsidTr="00995D50">
        <w:tc>
          <w:tcPr>
            <w:tcW w:w="770" w:type="dxa"/>
            <w:vAlign w:val="center"/>
          </w:tcPr>
          <w:p w:rsidR="00995D50" w:rsidRPr="009C2D74" w:rsidRDefault="00995D50" w:rsidP="00505B60">
            <w:pPr>
              <w:jc w:val="center"/>
              <w:rPr>
                <w:rFonts w:ascii="Times New Roman" w:hAnsi="Times New Roman"/>
              </w:rPr>
            </w:pPr>
            <w:r>
              <w:rPr>
                <w:rFonts w:ascii="Times New Roman" w:hAnsi="Times New Roman"/>
              </w:rPr>
              <w:t>6</w:t>
            </w:r>
          </w:p>
        </w:tc>
        <w:tc>
          <w:tcPr>
            <w:tcW w:w="3257" w:type="dxa"/>
            <w:vAlign w:val="center"/>
          </w:tcPr>
          <w:p w:rsidR="00995D50" w:rsidRPr="009C2D74" w:rsidRDefault="00995D50" w:rsidP="00505B60">
            <w:pPr>
              <w:rPr>
                <w:rFonts w:ascii="Times New Roman" w:hAnsi="Times New Roman"/>
                <w:sz w:val="24"/>
                <w:szCs w:val="24"/>
              </w:rPr>
            </w:pPr>
            <w:r w:rsidRPr="009C2D74">
              <w:rPr>
                <w:rFonts w:ascii="Times New Roman" w:hAnsi="Times New Roman"/>
                <w:sz w:val="24"/>
                <w:szCs w:val="24"/>
              </w:rPr>
              <w:t>провітрювання каналізаційних колодязів (водовідведення)</w:t>
            </w:r>
          </w:p>
        </w:tc>
        <w:tc>
          <w:tcPr>
            <w:tcW w:w="1583" w:type="dxa"/>
            <w:vAlign w:val="center"/>
          </w:tcPr>
          <w:p w:rsidR="00995D50" w:rsidRPr="009C2D74" w:rsidRDefault="00995D50"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995D50" w:rsidRPr="009C2D74" w:rsidRDefault="00995D50" w:rsidP="00995D5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510" w:type="dxa"/>
            <w:vAlign w:val="center"/>
          </w:tcPr>
          <w:p w:rsidR="00995D50" w:rsidRPr="009C2D74" w:rsidRDefault="00995D50" w:rsidP="00995D50">
            <w:pPr>
              <w:jc w:val="center"/>
              <w:rPr>
                <w:rFonts w:ascii="Times New Roman" w:hAnsi="Times New Roman"/>
                <w:sz w:val="24"/>
                <w:szCs w:val="24"/>
              </w:rPr>
            </w:pPr>
            <w:r w:rsidRPr="009C2D74">
              <w:rPr>
                <w:rFonts w:ascii="Times New Roman" w:hAnsi="Times New Roman"/>
                <w:sz w:val="24"/>
                <w:szCs w:val="24"/>
              </w:rPr>
              <w:t>За заявками замовника</w:t>
            </w:r>
          </w:p>
        </w:tc>
      </w:tr>
      <w:tr w:rsidR="00995D50" w:rsidRPr="009C2D74" w:rsidTr="00995D50">
        <w:tc>
          <w:tcPr>
            <w:tcW w:w="770" w:type="dxa"/>
            <w:vAlign w:val="center"/>
          </w:tcPr>
          <w:p w:rsidR="00995D50" w:rsidRPr="009C2D74" w:rsidRDefault="00995D50" w:rsidP="00505B60">
            <w:pPr>
              <w:jc w:val="center"/>
              <w:rPr>
                <w:rFonts w:ascii="Times New Roman" w:hAnsi="Times New Roman"/>
              </w:rPr>
            </w:pPr>
            <w:r>
              <w:rPr>
                <w:rFonts w:ascii="Times New Roman" w:hAnsi="Times New Roman"/>
              </w:rPr>
              <w:t>7</w:t>
            </w:r>
          </w:p>
        </w:tc>
        <w:tc>
          <w:tcPr>
            <w:tcW w:w="3257" w:type="dxa"/>
            <w:vAlign w:val="center"/>
          </w:tcPr>
          <w:p w:rsidR="00995D50" w:rsidRPr="009C2D74" w:rsidRDefault="00995D50" w:rsidP="00505B60">
            <w:pPr>
              <w:rPr>
                <w:rFonts w:ascii="Times New Roman" w:hAnsi="Times New Roman"/>
                <w:sz w:val="24"/>
                <w:szCs w:val="24"/>
              </w:rPr>
            </w:pPr>
            <w:r w:rsidRPr="009C2D74">
              <w:rPr>
                <w:rFonts w:ascii="Times New Roman" w:hAnsi="Times New Roman"/>
                <w:sz w:val="24"/>
                <w:szCs w:val="24"/>
              </w:rPr>
              <w:t>перевірку несправностей каналізаційних витяжок</w:t>
            </w:r>
          </w:p>
        </w:tc>
        <w:tc>
          <w:tcPr>
            <w:tcW w:w="1583" w:type="dxa"/>
            <w:vAlign w:val="center"/>
          </w:tcPr>
          <w:p w:rsidR="00995D50" w:rsidRPr="009C2D74" w:rsidRDefault="00995D50"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995D50" w:rsidRPr="009C2D74" w:rsidRDefault="00995D50" w:rsidP="00995D5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510" w:type="dxa"/>
            <w:vAlign w:val="center"/>
          </w:tcPr>
          <w:p w:rsidR="00995D50" w:rsidRPr="009C2D74" w:rsidRDefault="00995D50" w:rsidP="00995D50">
            <w:pPr>
              <w:jc w:val="center"/>
              <w:rPr>
                <w:rFonts w:ascii="Times New Roman" w:hAnsi="Times New Roman"/>
                <w:sz w:val="24"/>
                <w:szCs w:val="24"/>
              </w:rPr>
            </w:pPr>
            <w:r w:rsidRPr="009C2D74">
              <w:rPr>
                <w:rFonts w:ascii="Times New Roman" w:hAnsi="Times New Roman"/>
                <w:sz w:val="24"/>
                <w:szCs w:val="24"/>
              </w:rPr>
              <w:t>За заявками замовника</w:t>
            </w:r>
          </w:p>
        </w:tc>
      </w:tr>
      <w:tr w:rsidR="00995D50" w:rsidRPr="009C2D74" w:rsidTr="00995D50">
        <w:tc>
          <w:tcPr>
            <w:tcW w:w="10421" w:type="dxa"/>
            <w:gridSpan w:val="5"/>
            <w:vAlign w:val="center"/>
          </w:tcPr>
          <w:p w:rsidR="00995D50" w:rsidRPr="009C2D74" w:rsidRDefault="00995D50" w:rsidP="00505B60">
            <w:pPr>
              <w:jc w:val="center"/>
              <w:rPr>
                <w:rFonts w:ascii="Times New Roman" w:hAnsi="Times New Roman"/>
                <w:sz w:val="24"/>
                <w:szCs w:val="24"/>
              </w:rPr>
            </w:pPr>
          </w:p>
        </w:tc>
      </w:tr>
      <w:tr w:rsidR="00487144" w:rsidRPr="009C2D74" w:rsidTr="00995D50">
        <w:tc>
          <w:tcPr>
            <w:tcW w:w="10421" w:type="dxa"/>
            <w:gridSpan w:val="5"/>
            <w:vAlign w:val="center"/>
          </w:tcPr>
          <w:p w:rsidR="00487144" w:rsidRPr="009C2D74" w:rsidRDefault="004D14B6" w:rsidP="00DF3DE9">
            <w:pPr>
              <w:jc w:val="both"/>
              <w:rPr>
                <w:rFonts w:ascii="Times New Roman" w:hAnsi="Times New Roman"/>
                <w:sz w:val="24"/>
                <w:szCs w:val="24"/>
              </w:rPr>
            </w:pPr>
            <w:r>
              <w:rPr>
                <w:rFonts w:ascii="Times New Roman" w:hAnsi="Times New Roman"/>
                <w:b/>
                <w:sz w:val="24"/>
                <w:szCs w:val="24"/>
              </w:rPr>
              <w:t>Е</w:t>
            </w:r>
            <w:r w:rsidR="00487144" w:rsidRPr="009C2D74">
              <w:rPr>
                <w:rFonts w:ascii="Times New Roman" w:hAnsi="Times New Roman"/>
                <w:b/>
                <w:sz w:val="24"/>
                <w:szCs w:val="24"/>
              </w:rPr>
              <w:t xml:space="preserve">лектрогосподарства в </w:t>
            </w:r>
            <w:proofErr w:type="spellStart"/>
            <w:r w:rsidR="00487144" w:rsidRPr="009C2D74">
              <w:rPr>
                <w:rFonts w:ascii="Times New Roman" w:hAnsi="Times New Roman"/>
                <w:b/>
                <w:sz w:val="24"/>
                <w:szCs w:val="24"/>
              </w:rPr>
              <w:t>адмінбудівлях</w:t>
            </w:r>
            <w:proofErr w:type="spellEnd"/>
            <w:r w:rsidR="00487144" w:rsidRPr="009C2D74">
              <w:rPr>
                <w:rFonts w:ascii="Times New Roman" w:hAnsi="Times New Roman"/>
                <w:b/>
                <w:sz w:val="24"/>
                <w:szCs w:val="24"/>
              </w:rPr>
              <w:t xml:space="preserve"> проводиться за заявками, по яким на локацію виїжджає працівник відповідної кваліфікації (електрик), для ліквідації несправностей та забезпечення в </w:t>
            </w:r>
            <w:proofErr w:type="spellStart"/>
            <w:r w:rsidR="00487144" w:rsidRPr="009C2D74">
              <w:rPr>
                <w:rFonts w:ascii="Times New Roman" w:hAnsi="Times New Roman"/>
                <w:b/>
                <w:sz w:val="24"/>
                <w:szCs w:val="24"/>
              </w:rPr>
              <w:t>адмінбудинках</w:t>
            </w:r>
            <w:proofErr w:type="spellEnd"/>
            <w:r w:rsidR="00487144" w:rsidRPr="009C2D74">
              <w:rPr>
                <w:rFonts w:ascii="Times New Roman" w:hAnsi="Times New Roman"/>
                <w:b/>
                <w:sz w:val="24"/>
                <w:szCs w:val="24"/>
              </w:rPr>
              <w:t xml:space="preserve"> безперебійної роботи систем енергозабезпечення за </w:t>
            </w:r>
            <w:r w:rsidR="00487144" w:rsidRPr="009C2D74">
              <w:rPr>
                <w:rFonts w:ascii="Times New Roman" w:hAnsi="Times New Roman"/>
                <w:b/>
                <w:sz w:val="24"/>
                <w:szCs w:val="24"/>
              </w:rPr>
              <w:lastRenderedPageBreak/>
              <w:t>наступними адресами:</w:t>
            </w:r>
            <w:r>
              <w:rPr>
                <w:rFonts w:ascii="Times New Roman" w:hAnsi="Times New Roman"/>
                <w:b/>
                <w:sz w:val="24"/>
                <w:szCs w:val="24"/>
              </w:rPr>
              <w:t xml:space="preserve"> Заповнюється за бажанням Учасника (інформаційного характеру)</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lastRenderedPageBreak/>
              <w:t>№</w:t>
            </w: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b/>
                <w:sz w:val="24"/>
                <w:szCs w:val="24"/>
              </w:rPr>
              <w:t xml:space="preserve">вул. </w:t>
            </w:r>
            <w:proofErr w:type="spellStart"/>
            <w:r w:rsidRPr="009C2D74">
              <w:rPr>
                <w:rFonts w:ascii="Times New Roman" w:hAnsi="Times New Roman"/>
                <w:b/>
                <w:sz w:val="24"/>
                <w:szCs w:val="24"/>
              </w:rPr>
              <w:t>Шолуденка</w:t>
            </w:r>
            <w:proofErr w:type="spellEnd"/>
            <w:r w:rsidRPr="009C2D74">
              <w:rPr>
                <w:rFonts w:ascii="Times New Roman" w:hAnsi="Times New Roman"/>
                <w:b/>
                <w:sz w:val="24"/>
                <w:szCs w:val="24"/>
              </w:rPr>
              <w:t>, 33/19:</w:t>
            </w:r>
          </w:p>
        </w:tc>
        <w:tc>
          <w:tcPr>
            <w:tcW w:w="2301"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лампи – 1100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світильники – 1050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розетки – 600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вимикачі –  230шт.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b/>
                <w:sz w:val="24"/>
                <w:szCs w:val="24"/>
              </w:rPr>
              <w:t>бульвар Верховної ради, 24 Б (корпус 1 і корпус 2):</w:t>
            </w:r>
          </w:p>
        </w:tc>
        <w:tc>
          <w:tcPr>
            <w:tcW w:w="2301"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лампи – 1160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світильники – 370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розетки – 1207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вимикачі – 257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b/>
                <w:sz w:val="24"/>
                <w:szCs w:val="24"/>
              </w:rPr>
              <w:t>вул. Верховинна, 9:</w:t>
            </w:r>
          </w:p>
        </w:tc>
        <w:tc>
          <w:tcPr>
            <w:tcW w:w="2301"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лампи – 3132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світильники – 783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розетки – 1008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вимикачі – 120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b/>
                <w:sz w:val="24"/>
                <w:szCs w:val="24"/>
              </w:rPr>
              <w:t>проспект Героїв Сталінграда, 58:</w:t>
            </w:r>
          </w:p>
        </w:tc>
        <w:tc>
          <w:tcPr>
            <w:tcW w:w="2301"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лампи – 750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світильники – 359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 xml:space="preserve">За заявками </w:t>
            </w:r>
            <w:r w:rsidRPr="009C2D74">
              <w:rPr>
                <w:rFonts w:ascii="Times New Roman" w:hAnsi="Times New Roman"/>
                <w:sz w:val="24"/>
                <w:szCs w:val="24"/>
              </w:rPr>
              <w:lastRenderedPageBreak/>
              <w:t>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lastRenderedPageBreak/>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розетки – 308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вимикачі – 112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b/>
                <w:sz w:val="24"/>
                <w:szCs w:val="24"/>
              </w:rPr>
              <w:t>вул. Жилянська , 23А:</w:t>
            </w:r>
          </w:p>
        </w:tc>
        <w:tc>
          <w:tcPr>
            <w:tcW w:w="2301"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лампи – 166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світильники – 213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розетки – 235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вимикачі – 75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b/>
                <w:sz w:val="24"/>
                <w:szCs w:val="24"/>
              </w:rPr>
              <w:t>вул. Жилянська , 23Б:</w:t>
            </w:r>
          </w:p>
        </w:tc>
        <w:tc>
          <w:tcPr>
            <w:tcW w:w="2301"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лампи – 20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світильники – 204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розетки – 252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вимикачі – 63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b/>
                <w:sz w:val="24"/>
                <w:szCs w:val="24"/>
              </w:rPr>
              <w:t xml:space="preserve">вул. </w:t>
            </w:r>
            <w:proofErr w:type="spellStart"/>
            <w:r w:rsidRPr="009C2D74">
              <w:rPr>
                <w:rFonts w:ascii="Times New Roman" w:hAnsi="Times New Roman"/>
                <w:b/>
                <w:sz w:val="24"/>
                <w:szCs w:val="24"/>
              </w:rPr>
              <w:t>Загорівська</w:t>
            </w:r>
            <w:proofErr w:type="spellEnd"/>
            <w:r w:rsidRPr="009C2D74">
              <w:rPr>
                <w:rFonts w:ascii="Times New Roman" w:hAnsi="Times New Roman"/>
                <w:b/>
                <w:sz w:val="24"/>
                <w:szCs w:val="24"/>
              </w:rPr>
              <w:t xml:space="preserve"> (вул. </w:t>
            </w:r>
            <w:proofErr w:type="spellStart"/>
            <w:r w:rsidRPr="009C2D74">
              <w:rPr>
                <w:rFonts w:ascii="Times New Roman" w:hAnsi="Times New Roman"/>
                <w:b/>
                <w:sz w:val="24"/>
                <w:szCs w:val="24"/>
              </w:rPr>
              <w:t>Багговутівська</w:t>
            </w:r>
            <w:proofErr w:type="spellEnd"/>
            <w:r w:rsidRPr="009C2D74">
              <w:rPr>
                <w:rFonts w:ascii="Times New Roman" w:hAnsi="Times New Roman"/>
                <w:b/>
                <w:sz w:val="24"/>
                <w:szCs w:val="24"/>
              </w:rPr>
              <w:t>), 26:</w:t>
            </w:r>
          </w:p>
        </w:tc>
        <w:tc>
          <w:tcPr>
            <w:tcW w:w="2301"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лампи – 1658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світильники – 55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розетки – 1012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вимикачі – 77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b/>
                <w:sz w:val="24"/>
                <w:szCs w:val="24"/>
              </w:rPr>
              <w:t>вул. Закревського, 41:</w:t>
            </w:r>
          </w:p>
        </w:tc>
        <w:tc>
          <w:tcPr>
            <w:tcW w:w="2301"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 xml:space="preserve">Ціна за одиницю, </w:t>
            </w:r>
            <w:r w:rsidRPr="009C2D74">
              <w:rPr>
                <w:rFonts w:ascii="Times New Roman" w:eastAsia="Batang" w:hAnsi="Times New Roman"/>
                <w:b/>
                <w:bCs/>
                <w:sz w:val="24"/>
                <w:szCs w:val="24"/>
              </w:rPr>
              <w:lastRenderedPageBreak/>
              <w:t>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lastRenderedPageBreak/>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lastRenderedPageBreak/>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лампи – 3883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світильники – 1033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розетки – 374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вимикачі – 307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b/>
                <w:sz w:val="24"/>
                <w:szCs w:val="24"/>
              </w:rPr>
              <w:t>вул. Кошиця, 3:</w:t>
            </w:r>
          </w:p>
        </w:tc>
        <w:tc>
          <w:tcPr>
            <w:tcW w:w="2301"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лампи – 500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світильники – 425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розетки – 520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вимикачі – 160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b/>
                <w:sz w:val="24"/>
                <w:szCs w:val="24"/>
              </w:rPr>
              <w:t>вул. Лєскова, 2:</w:t>
            </w:r>
          </w:p>
        </w:tc>
        <w:tc>
          <w:tcPr>
            <w:tcW w:w="2301"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лампи – 800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світильники – 440 (30+410)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розетки – 472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вимикачі – 66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b/>
                <w:sz w:val="24"/>
                <w:szCs w:val="24"/>
              </w:rPr>
              <w:t>вул. Лєскова, 4:</w:t>
            </w:r>
          </w:p>
        </w:tc>
        <w:tc>
          <w:tcPr>
            <w:tcW w:w="2301"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лампи – 700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світильники – 195 (40+155)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розетки – 721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 xml:space="preserve">За заявками </w:t>
            </w:r>
            <w:r w:rsidRPr="009C2D74">
              <w:rPr>
                <w:rFonts w:ascii="Times New Roman" w:hAnsi="Times New Roman"/>
                <w:sz w:val="24"/>
                <w:szCs w:val="24"/>
              </w:rPr>
              <w:lastRenderedPageBreak/>
              <w:t>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lastRenderedPageBreak/>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вимикачі – 118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b/>
                <w:sz w:val="24"/>
                <w:szCs w:val="24"/>
              </w:rPr>
              <w:t xml:space="preserve">вул. </w:t>
            </w:r>
            <w:proofErr w:type="spellStart"/>
            <w:r w:rsidRPr="009C2D74">
              <w:rPr>
                <w:rFonts w:ascii="Times New Roman" w:hAnsi="Times New Roman"/>
                <w:b/>
                <w:sz w:val="24"/>
                <w:szCs w:val="24"/>
              </w:rPr>
              <w:t>Леваневського</w:t>
            </w:r>
            <w:proofErr w:type="spellEnd"/>
            <w:r w:rsidRPr="009C2D74">
              <w:rPr>
                <w:rFonts w:ascii="Times New Roman" w:hAnsi="Times New Roman"/>
                <w:b/>
                <w:sz w:val="24"/>
                <w:szCs w:val="24"/>
              </w:rPr>
              <w:t>, 2:</w:t>
            </w:r>
          </w:p>
        </w:tc>
        <w:tc>
          <w:tcPr>
            <w:tcW w:w="2301"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лампи – 430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світильники – 235 (89  LED, 12 люмінесцентних 36 Вт)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розетки – 173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вимикачі – 85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b/>
                <w:sz w:val="24"/>
                <w:szCs w:val="24"/>
              </w:rPr>
              <w:t>вул. Політехнічна, 5А:</w:t>
            </w:r>
          </w:p>
        </w:tc>
        <w:tc>
          <w:tcPr>
            <w:tcW w:w="2301"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лампи – 124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світильники – 324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розетки – 591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вимикачі – 99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p>
        </w:tc>
        <w:tc>
          <w:tcPr>
            <w:tcW w:w="4840" w:type="dxa"/>
            <w:gridSpan w:val="2"/>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b/>
                <w:sz w:val="24"/>
                <w:szCs w:val="24"/>
              </w:rPr>
              <w:t>вул. Смілянська, 6:</w:t>
            </w:r>
          </w:p>
        </w:tc>
        <w:tc>
          <w:tcPr>
            <w:tcW w:w="2301"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лампи – 2280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світильники – 570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розетки – 1145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вимикачі – 272 шт.</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5610" w:type="dxa"/>
            <w:gridSpan w:val="3"/>
            <w:vAlign w:val="center"/>
          </w:tcPr>
          <w:p w:rsidR="00487144" w:rsidRPr="009C2D74" w:rsidRDefault="00487144" w:rsidP="00505B60">
            <w:pPr>
              <w:jc w:val="center"/>
              <w:rPr>
                <w:rFonts w:ascii="Times New Roman" w:hAnsi="Times New Roman"/>
                <w:sz w:val="24"/>
                <w:szCs w:val="24"/>
              </w:rPr>
            </w:pPr>
            <w:r>
              <w:rPr>
                <w:rFonts w:ascii="Times New Roman" w:hAnsi="Times New Roman"/>
                <w:sz w:val="24"/>
                <w:szCs w:val="24"/>
              </w:rPr>
              <w:t>ВСЬОГО</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5610" w:type="dxa"/>
            <w:gridSpan w:val="3"/>
            <w:vAlign w:val="center"/>
          </w:tcPr>
          <w:p w:rsidR="00487144" w:rsidRPr="009C2D74" w:rsidRDefault="00487144" w:rsidP="00505B60">
            <w:pPr>
              <w:jc w:val="center"/>
              <w:rPr>
                <w:rFonts w:ascii="Times New Roman" w:hAnsi="Times New Roman"/>
                <w:b/>
                <w:sz w:val="24"/>
                <w:szCs w:val="24"/>
              </w:rPr>
            </w:pPr>
            <w:r w:rsidRPr="009C2D74">
              <w:rPr>
                <w:rFonts w:ascii="Times New Roman" w:eastAsia="Times New Roman" w:hAnsi="Times New Roman"/>
                <w:b/>
                <w:sz w:val="24"/>
                <w:szCs w:val="24"/>
              </w:rPr>
              <w:t xml:space="preserve">При проведенні обслуговування </w:t>
            </w:r>
            <w:r w:rsidRPr="009C2D74">
              <w:rPr>
                <w:rFonts w:ascii="Times New Roman" w:eastAsia="Times New Roman" w:hAnsi="Times New Roman"/>
                <w:b/>
                <w:sz w:val="24"/>
                <w:szCs w:val="24"/>
              </w:rPr>
              <w:lastRenderedPageBreak/>
              <w:t xml:space="preserve">електрогосподарства в </w:t>
            </w:r>
            <w:proofErr w:type="spellStart"/>
            <w:r w:rsidRPr="009C2D74">
              <w:rPr>
                <w:rFonts w:ascii="Times New Roman" w:eastAsia="Times New Roman" w:hAnsi="Times New Roman"/>
                <w:b/>
                <w:sz w:val="24"/>
                <w:szCs w:val="24"/>
              </w:rPr>
              <w:t>адмінбудівлях</w:t>
            </w:r>
            <w:proofErr w:type="spellEnd"/>
            <w:r w:rsidRPr="009C2D74">
              <w:rPr>
                <w:rFonts w:ascii="Times New Roman" w:eastAsia="Times New Roman" w:hAnsi="Times New Roman"/>
                <w:b/>
                <w:sz w:val="24"/>
                <w:szCs w:val="24"/>
              </w:rPr>
              <w:t>, необхідно проводити:</w:t>
            </w:r>
          </w:p>
        </w:tc>
        <w:tc>
          <w:tcPr>
            <w:tcW w:w="2301"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lastRenderedPageBreak/>
              <w:t xml:space="preserve">Ціна за одиницю, </w:t>
            </w:r>
            <w:r w:rsidRPr="009C2D74">
              <w:rPr>
                <w:rFonts w:ascii="Times New Roman" w:eastAsia="Batang" w:hAnsi="Times New Roman"/>
                <w:b/>
                <w:bCs/>
                <w:sz w:val="24"/>
                <w:szCs w:val="24"/>
              </w:rPr>
              <w:lastRenderedPageBreak/>
              <w:t>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lastRenderedPageBreak/>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lastRenderedPageBreak/>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огляд </w:t>
            </w:r>
            <w:proofErr w:type="spellStart"/>
            <w:r w:rsidRPr="009C2D74">
              <w:rPr>
                <w:rFonts w:ascii="Times New Roman" w:hAnsi="Times New Roman"/>
                <w:sz w:val="24"/>
                <w:szCs w:val="24"/>
              </w:rPr>
              <w:t>електроспоживаючих</w:t>
            </w:r>
            <w:proofErr w:type="spellEnd"/>
            <w:r w:rsidRPr="009C2D74">
              <w:rPr>
                <w:rFonts w:ascii="Times New Roman" w:hAnsi="Times New Roman"/>
                <w:sz w:val="24"/>
                <w:szCs w:val="24"/>
              </w:rPr>
              <w:t xml:space="preserve"> приладів</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2</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огляд обладнання освітлення кабінетів (</w:t>
            </w:r>
            <w:proofErr w:type="spellStart"/>
            <w:r w:rsidRPr="009C2D74">
              <w:rPr>
                <w:rFonts w:ascii="Times New Roman" w:hAnsi="Times New Roman"/>
                <w:sz w:val="24"/>
                <w:szCs w:val="24"/>
              </w:rPr>
              <w:t>лед</w:t>
            </w:r>
            <w:proofErr w:type="spellEnd"/>
            <w:r w:rsidRPr="009C2D74">
              <w:rPr>
                <w:rFonts w:ascii="Times New Roman" w:hAnsi="Times New Roman"/>
                <w:sz w:val="24"/>
                <w:szCs w:val="24"/>
              </w:rPr>
              <w:t xml:space="preserve"> - лампи, люмінесцентні лампи та лампи розжарювання)</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заміну та утилізацію ламп (що перегоріли)</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4</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заміну автоматів</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5</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 xml:space="preserve">ліквідацію несправностей електричних пристроїв (заміну або ремонт штепсельних розеток і вимикачів, дрібний ремонт електропроводки, витяжки в туалетах, заміну запобіжників автоматичних вимикачів, пакетних перемикачів ввідно-розподільних пристроїв), сушильного, обігріваючого та </w:t>
            </w:r>
            <w:proofErr w:type="spellStart"/>
            <w:r w:rsidRPr="009C2D74">
              <w:rPr>
                <w:rFonts w:ascii="Times New Roman" w:hAnsi="Times New Roman"/>
                <w:sz w:val="24"/>
                <w:szCs w:val="24"/>
              </w:rPr>
              <w:t>вентеляційного</w:t>
            </w:r>
            <w:proofErr w:type="spellEnd"/>
            <w:r w:rsidRPr="009C2D74">
              <w:rPr>
                <w:rFonts w:ascii="Times New Roman" w:hAnsi="Times New Roman"/>
                <w:sz w:val="24"/>
                <w:szCs w:val="24"/>
              </w:rPr>
              <w:t xml:space="preserve"> обладнання</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6</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перевірку заземлення</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7</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hAnsi="Times New Roman"/>
                <w:sz w:val="24"/>
                <w:szCs w:val="24"/>
              </w:rPr>
              <w:t>перевірку заземлення оболонки електрокабеля, наладку інженерного обладнання</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5610" w:type="dxa"/>
            <w:gridSpan w:val="3"/>
            <w:vAlign w:val="center"/>
          </w:tcPr>
          <w:p w:rsidR="00487144" w:rsidRPr="009C2D74" w:rsidRDefault="00487144" w:rsidP="00505B60">
            <w:pPr>
              <w:jc w:val="center"/>
              <w:rPr>
                <w:rFonts w:ascii="Times New Roman" w:hAnsi="Times New Roman"/>
                <w:sz w:val="24"/>
                <w:szCs w:val="24"/>
              </w:rPr>
            </w:pPr>
            <w:r>
              <w:rPr>
                <w:rFonts w:ascii="Times New Roman" w:hAnsi="Times New Roman"/>
                <w:sz w:val="24"/>
                <w:szCs w:val="24"/>
              </w:rPr>
              <w:t>ВСЬОГО</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5610" w:type="dxa"/>
            <w:gridSpan w:val="3"/>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b/>
                <w:sz w:val="24"/>
                <w:szCs w:val="24"/>
              </w:rPr>
              <w:t>Інші Послуги:</w:t>
            </w:r>
          </w:p>
        </w:tc>
        <w:tc>
          <w:tcPr>
            <w:tcW w:w="2301"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Ціна за одиницю, грн. без ПДВ</w:t>
            </w:r>
          </w:p>
        </w:tc>
        <w:tc>
          <w:tcPr>
            <w:tcW w:w="2510" w:type="dxa"/>
            <w:vAlign w:val="center"/>
          </w:tcPr>
          <w:p w:rsidR="00487144" w:rsidRPr="009C2D74" w:rsidRDefault="00487144" w:rsidP="00505B60">
            <w:pPr>
              <w:jc w:val="center"/>
              <w:rPr>
                <w:rFonts w:ascii="Times New Roman" w:hAnsi="Times New Roman"/>
                <w:sz w:val="24"/>
                <w:szCs w:val="24"/>
              </w:rPr>
            </w:pPr>
            <w:r w:rsidRPr="009C2D74">
              <w:rPr>
                <w:rFonts w:ascii="Times New Roman" w:eastAsia="Batang" w:hAnsi="Times New Roman"/>
                <w:b/>
                <w:bCs/>
                <w:sz w:val="24"/>
                <w:szCs w:val="24"/>
              </w:rPr>
              <w:t>Всього, грн. з ПДВ</w:t>
            </w: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t>1</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eastAsia="Times New Roman" w:hAnsi="Times New Roman"/>
                <w:sz w:val="24"/>
                <w:szCs w:val="24"/>
              </w:rPr>
              <w:t xml:space="preserve">Регулювання та технічне обслуговування дверей (заміна замків, ручок, ущільнювачів, </w:t>
            </w:r>
            <w:proofErr w:type="spellStart"/>
            <w:r w:rsidRPr="009C2D74">
              <w:rPr>
                <w:rFonts w:ascii="Times New Roman" w:eastAsia="Times New Roman" w:hAnsi="Times New Roman"/>
                <w:sz w:val="24"/>
                <w:szCs w:val="24"/>
              </w:rPr>
              <w:t>дотягувачів</w:t>
            </w:r>
            <w:proofErr w:type="spellEnd"/>
            <w:r w:rsidRPr="009C2D74">
              <w:rPr>
                <w:rFonts w:ascii="Times New Roman" w:eastAsia="Times New Roman" w:hAnsi="Times New Roman"/>
                <w:sz w:val="24"/>
                <w:szCs w:val="24"/>
              </w:rPr>
              <w:t xml:space="preserve"> дверей) з урахуванням витратних матеріалів</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487144" w:rsidRPr="009C2D74" w:rsidTr="00995D50">
        <w:tc>
          <w:tcPr>
            <w:tcW w:w="770" w:type="dxa"/>
            <w:vAlign w:val="center"/>
          </w:tcPr>
          <w:p w:rsidR="00487144" w:rsidRPr="009C2D74" w:rsidRDefault="00487144" w:rsidP="00505B60">
            <w:pPr>
              <w:jc w:val="center"/>
              <w:rPr>
                <w:rFonts w:ascii="Times New Roman" w:hAnsi="Times New Roman"/>
              </w:rPr>
            </w:pPr>
            <w:r>
              <w:rPr>
                <w:rFonts w:ascii="Times New Roman" w:hAnsi="Times New Roman"/>
              </w:rPr>
              <w:lastRenderedPageBreak/>
              <w:t>3</w:t>
            </w:r>
          </w:p>
        </w:tc>
        <w:tc>
          <w:tcPr>
            <w:tcW w:w="3257" w:type="dxa"/>
            <w:vAlign w:val="center"/>
          </w:tcPr>
          <w:p w:rsidR="00487144" w:rsidRPr="009C2D74" w:rsidRDefault="00487144" w:rsidP="00505B60">
            <w:pPr>
              <w:rPr>
                <w:rFonts w:ascii="Times New Roman" w:hAnsi="Times New Roman"/>
                <w:sz w:val="24"/>
                <w:szCs w:val="24"/>
              </w:rPr>
            </w:pPr>
            <w:r w:rsidRPr="009C2D74">
              <w:rPr>
                <w:rFonts w:ascii="Times New Roman" w:eastAsia="Times New Roman" w:hAnsi="Times New Roman"/>
                <w:sz w:val="24"/>
                <w:szCs w:val="24"/>
              </w:rPr>
              <w:t xml:space="preserve">Частковий ремонт </w:t>
            </w:r>
            <w:r>
              <w:rPr>
                <w:rFonts w:ascii="Times New Roman" w:eastAsia="Times New Roman" w:hAnsi="Times New Roman"/>
                <w:sz w:val="24"/>
                <w:szCs w:val="24"/>
              </w:rPr>
              <w:t xml:space="preserve">тротуарної плитки, </w:t>
            </w:r>
            <w:r w:rsidRPr="009C2D74">
              <w:rPr>
                <w:rFonts w:ascii="Times New Roman" w:eastAsia="Times New Roman" w:hAnsi="Times New Roman"/>
                <w:sz w:val="24"/>
                <w:szCs w:val="24"/>
              </w:rPr>
              <w:t xml:space="preserve">облицювання стін та підлоги з використанням витратних </w:t>
            </w:r>
          </w:p>
        </w:tc>
        <w:tc>
          <w:tcPr>
            <w:tcW w:w="1583" w:type="dxa"/>
            <w:vAlign w:val="center"/>
          </w:tcPr>
          <w:p w:rsidR="00487144" w:rsidRPr="009C2D74" w:rsidRDefault="00487144"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487144" w:rsidRPr="009C2D74" w:rsidRDefault="00487144" w:rsidP="00505B60">
            <w:pPr>
              <w:jc w:val="center"/>
              <w:rPr>
                <w:rFonts w:ascii="Times New Roman" w:hAnsi="Times New Roman"/>
                <w:sz w:val="24"/>
                <w:szCs w:val="24"/>
              </w:rPr>
            </w:pPr>
          </w:p>
        </w:tc>
        <w:tc>
          <w:tcPr>
            <w:tcW w:w="2510" w:type="dxa"/>
            <w:vAlign w:val="center"/>
          </w:tcPr>
          <w:p w:rsidR="00487144" w:rsidRPr="009C2D74" w:rsidRDefault="00487144" w:rsidP="00505B60">
            <w:pPr>
              <w:jc w:val="center"/>
              <w:rPr>
                <w:rFonts w:ascii="Times New Roman" w:hAnsi="Times New Roman"/>
                <w:sz w:val="24"/>
                <w:szCs w:val="24"/>
              </w:rPr>
            </w:pPr>
          </w:p>
        </w:tc>
      </w:tr>
      <w:tr w:rsidR="007E346F" w:rsidRPr="009C2D74" w:rsidTr="00995D50">
        <w:tc>
          <w:tcPr>
            <w:tcW w:w="770" w:type="dxa"/>
            <w:vAlign w:val="center"/>
          </w:tcPr>
          <w:p w:rsidR="007E346F" w:rsidRDefault="007E346F" w:rsidP="00505B60">
            <w:pPr>
              <w:jc w:val="center"/>
              <w:rPr>
                <w:rFonts w:ascii="Times New Roman" w:hAnsi="Times New Roman"/>
              </w:rPr>
            </w:pPr>
            <w:r>
              <w:rPr>
                <w:rFonts w:ascii="Times New Roman" w:hAnsi="Times New Roman"/>
              </w:rPr>
              <w:t>4</w:t>
            </w:r>
          </w:p>
        </w:tc>
        <w:tc>
          <w:tcPr>
            <w:tcW w:w="3257" w:type="dxa"/>
            <w:vAlign w:val="center"/>
          </w:tcPr>
          <w:p w:rsidR="007E346F" w:rsidRPr="009C2D74" w:rsidRDefault="007E346F" w:rsidP="00505B60">
            <w:pPr>
              <w:rPr>
                <w:rFonts w:ascii="Times New Roman" w:eastAsia="Times New Roman" w:hAnsi="Times New Roman"/>
                <w:sz w:val="24"/>
                <w:szCs w:val="24"/>
              </w:rPr>
            </w:pPr>
            <w:r>
              <w:rPr>
                <w:rFonts w:ascii="Times New Roman" w:eastAsia="Times New Roman" w:hAnsi="Times New Roman"/>
                <w:sz w:val="24"/>
                <w:szCs w:val="24"/>
              </w:rPr>
              <w:t>Виїзд аварійної бригади на локацію (</w:t>
            </w:r>
            <w:proofErr w:type="spellStart"/>
            <w:r>
              <w:rPr>
                <w:rFonts w:ascii="Times New Roman" w:eastAsia="Times New Roman" w:hAnsi="Times New Roman"/>
                <w:sz w:val="24"/>
                <w:szCs w:val="24"/>
              </w:rPr>
              <w:t>адмінбудівлі</w:t>
            </w:r>
            <w:proofErr w:type="spellEnd"/>
            <w:r>
              <w:rPr>
                <w:rFonts w:ascii="Times New Roman" w:eastAsia="Times New Roman" w:hAnsi="Times New Roman"/>
                <w:sz w:val="24"/>
                <w:szCs w:val="24"/>
              </w:rPr>
              <w:t>) ГУ ДПС у м. Києві</w:t>
            </w:r>
          </w:p>
        </w:tc>
        <w:tc>
          <w:tcPr>
            <w:tcW w:w="1583" w:type="dxa"/>
            <w:vAlign w:val="center"/>
          </w:tcPr>
          <w:p w:rsidR="007E346F" w:rsidRPr="009C2D74" w:rsidRDefault="007E346F" w:rsidP="00505B60">
            <w:pPr>
              <w:jc w:val="center"/>
              <w:rPr>
                <w:rFonts w:ascii="Times New Roman" w:hAnsi="Times New Roman"/>
                <w:sz w:val="24"/>
                <w:szCs w:val="24"/>
              </w:rPr>
            </w:pPr>
            <w:r w:rsidRPr="009C2D74">
              <w:rPr>
                <w:rFonts w:ascii="Times New Roman" w:hAnsi="Times New Roman"/>
                <w:sz w:val="24"/>
                <w:szCs w:val="24"/>
              </w:rPr>
              <w:t>За заявками замовника</w:t>
            </w:r>
          </w:p>
        </w:tc>
        <w:tc>
          <w:tcPr>
            <w:tcW w:w="2301" w:type="dxa"/>
            <w:vAlign w:val="center"/>
          </w:tcPr>
          <w:p w:rsidR="007E346F" w:rsidRPr="009C2D74" w:rsidRDefault="007E346F" w:rsidP="00505B60">
            <w:pPr>
              <w:jc w:val="center"/>
              <w:rPr>
                <w:rFonts w:ascii="Times New Roman" w:hAnsi="Times New Roman"/>
                <w:sz w:val="24"/>
                <w:szCs w:val="24"/>
              </w:rPr>
            </w:pPr>
          </w:p>
        </w:tc>
        <w:tc>
          <w:tcPr>
            <w:tcW w:w="2510" w:type="dxa"/>
            <w:vAlign w:val="center"/>
          </w:tcPr>
          <w:p w:rsidR="007E346F" w:rsidRPr="009C2D74" w:rsidRDefault="007E346F" w:rsidP="00505B60">
            <w:pPr>
              <w:jc w:val="center"/>
              <w:rPr>
                <w:rFonts w:ascii="Times New Roman" w:hAnsi="Times New Roman"/>
                <w:sz w:val="24"/>
                <w:szCs w:val="24"/>
              </w:rPr>
            </w:pPr>
          </w:p>
        </w:tc>
      </w:tr>
    </w:tbl>
    <w:p w:rsidR="00487144" w:rsidRPr="00487144" w:rsidRDefault="00487144" w:rsidP="00487144">
      <w:pPr>
        <w:widowControl w:val="0"/>
        <w:spacing w:after="0" w:line="240" w:lineRule="auto"/>
        <w:jc w:val="both"/>
        <w:rPr>
          <w:rFonts w:ascii="Times New Roman" w:eastAsia="Times New Roman" w:hAnsi="Times New Roman"/>
          <w:sz w:val="24"/>
          <w:szCs w:val="24"/>
          <w:lang w:eastAsia="ru-RU"/>
        </w:rPr>
      </w:pPr>
    </w:p>
    <w:p w:rsidR="00305AF7" w:rsidRPr="007E346F" w:rsidRDefault="00305AF7" w:rsidP="00400CA7">
      <w:pPr>
        <w:spacing w:after="0" w:line="240" w:lineRule="auto"/>
        <w:ind w:firstLine="709"/>
        <w:jc w:val="both"/>
        <w:rPr>
          <w:rFonts w:ascii="Times New Roman" w:eastAsia="Times New Roman" w:hAnsi="Times New Roman"/>
          <w:sz w:val="24"/>
          <w:szCs w:val="24"/>
          <w:lang w:eastAsia="ru-RU"/>
        </w:rPr>
      </w:pPr>
    </w:p>
    <w:p w:rsidR="000A120C" w:rsidRPr="00460A76" w:rsidRDefault="000A120C" w:rsidP="00400CA7">
      <w:pPr>
        <w:spacing w:after="0" w:line="240" w:lineRule="auto"/>
        <w:ind w:firstLine="709"/>
        <w:jc w:val="both"/>
      </w:pPr>
      <w:r w:rsidRPr="00460A76">
        <w:rPr>
          <w:rFonts w:ascii="Times New Roman" w:eastAsia="Times New Roman" w:hAnsi="Times New Roman"/>
          <w:sz w:val="24"/>
          <w:szCs w:val="24"/>
          <w:lang w:eastAsia="ru-RU"/>
        </w:rPr>
        <w:t>1</w:t>
      </w:r>
      <w:r w:rsidR="00982ADC">
        <w:rPr>
          <w:rFonts w:ascii="Times New Roman" w:eastAsia="Times New Roman" w:hAnsi="Times New Roman"/>
          <w:sz w:val="24"/>
          <w:szCs w:val="24"/>
          <w:lang w:eastAsia="ru-RU"/>
        </w:rPr>
        <w:t>4</w:t>
      </w:r>
      <w:r w:rsidRPr="00460A76">
        <w:rPr>
          <w:rFonts w:ascii="Times New Roman" w:eastAsia="Times New Roman" w:hAnsi="Times New Roman"/>
          <w:sz w:val="24"/>
          <w:szCs w:val="24"/>
          <w:lang w:eastAsia="ru-RU"/>
        </w:rPr>
        <w:t>. Ми згодні дотримуватися умов т</w:t>
      </w:r>
      <w:r w:rsidR="006A7B92" w:rsidRPr="00460A76">
        <w:rPr>
          <w:rFonts w:ascii="Times New Roman" w:eastAsia="Times New Roman" w:hAnsi="Times New Roman"/>
          <w:sz w:val="24"/>
          <w:szCs w:val="24"/>
          <w:lang w:eastAsia="ru-RU"/>
        </w:rPr>
        <w:t>ендерної пропозиції протягом 13</w:t>
      </w:r>
      <w:r w:rsidR="00E37FDE" w:rsidRPr="00460A76">
        <w:rPr>
          <w:rFonts w:ascii="Times New Roman" w:eastAsia="Times New Roman" w:hAnsi="Times New Roman"/>
          <w:sz w:val="24"/>
          <w:szCs w:val="24"/>
          <w:lang w:eastAsia="ru-RU"/>
        </w:rPr>
        <w:t>0</w:t>
      </w:r>
      <w:r w:rsidRPr="00460A76">
        <w:rPr>
          <w:rFonts w:ascii="Times New Roman" w:eastAsia="Times New Roman" w:hAnsi="Times New Roman"/>
          <w:sz w:val="24"/>
          <w:szCs w:val="24"/>
          <w:lang w:eastAsia="ru-RU"/>
        </w:rPr>
        <w:t xml:space="preserve"> днів </w:t>
      </w:r>
      <w:r w:rsidR="000152EC" w:rsidRPr="00460A76">
        <w:rPr>
          <w:rFonts w:ascii="Times New Roman" w:eastAsia="Times New Roman" w:hAnsi="Times New Roman"/>
          <w:sz w:val="24"/>
          <w:szCs w:val="24"/>
          <w:lang w:eastAsia="ru-RU"/>
        </w:rPr>
        <w:t>і</w:t>
      </w:r>
      <w:r w:rsidRPr="00460A76">
        <w:rPr>
          <w:rFonts w:ascii="Times New Roman" w:eastAsia="Times New Roman" w:hAnsi="Times New Roman"/>
          <w:sz w:val="24"/>
          <w:szCs w:val="24"/>
          <w:lang w:eastAsia="ru-RU"/>
        </w:rPr>
        <w:t xml:space="preserve">з </w:t>
      </w:r>
      <w:r w:rsidR="00365E4A" w:rsidRPr="00460A76">
        <w:rPr>
          <w:rFonts w:ascii="Times New Roman" w:eastAsia="Times New Roman" w:hAnsi="Times New Roman"/>
          <w:sz w:val="24"/>
          <w:szCs w:val="24"/>
          <w:lang w:eastAsia="ru-RU"/>
        </w:rPr>
        <w:t>дати кінцевого строку подання тендерної пропозиції.</w:t>
      </w:r>
      <w:r w:rsidRPr="00460A76">
        <w:rPr>
          <w:rFonts w:ascii="Times New Roman" w:eastAsia="Times New Roman" w:hAnsi="Times New Roman"/>
          <w:sz w:val="24"/>
          <w:szCs w:val="24"/>
          <w:lang w:eastAsia="ru-RU"/>
        </w:rPr>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0A120C" w:rsidRPr="00460A76" w:rsidRDefault="000A120C" w:rsidP="00400CA7">
      <w:pPr>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1</w:t>
      </w:r>
      <w:r w:rsidR="00982ADC">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Якщо наша тендерна пропозиція буде акцептована, ми зобов’язуємося підписати Договір із замовником не пізніше, ніж через </w:t>
      </w:r>
      <w:r w:rsidR="00A060C4">
        <w:rPr>
          <w:rFonts w:ascii="Times New Roman" w:eastAsia="Times New Roman" w:hAnsi="Times New Roman"/>
          <w:sz w:val="24"/>
          <w:szCs w:val="24"/>
          <w:lang w:eastAsia="ru-RU"/>
        </w:rPr>
        <w:t xml:space="preserve">15 </w:t>
      </w:r>
      <w:r w:rsidRPr="00460A76">
        <w:rPr>
          <w:rFonts w:ascii="Times New Roman" w:eastAsia="Times New Roman" w:hAnsi="Times New Roman"/>
          <w:sz w:val="24"/>
          <w:szCs w:val="24"/>
          <w:lang w:eastAsia="ru-RU"/>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00A060C4">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днів з </w:t>
      </w:r>
      <w:r w:rsidR="00105416" w:rsidRPr="00460A76">
        <w:rPr>
          <w:rFonts w:ascii="Times New Roman" w:eastAsia="Times New Roman" w:hAnsi="Times New Roman"/>
          <w:sz w:val="24"/>
          <w:szCs w:val="24"/>
          <w:lang w:eastAsia="ru-RU"/>
        </w:rPr>
        <w:t>дати оприлюднення в електронній системі закупівель</w:t>
      </w:r>
      <w:r w:rsidRPr="00460A76">
        <w:rPr>
          <w:rFonts w:ascii="Times New Roman" w:eastAsia="Times New Roman" w:hAnsi="Times New Roman"/>
          <w:sz w:val="24"/>
          <w:szCs w:val="24"/>
          <w:lang w:eastAsia="ru-RU"/>
        </w:rPr>
        <w:t xml:space="preserve"> повідомлення про намір укласти договір про закупівлю.</w:t>
      </w:r>
    </w:p>
    <w:p w:rsidR="000A120C" w:rsidRPr="00460A76" w:rsidRDefault="000A120C" w:rsidP="000A120C">
      <w:pPr>
        <w:spacing w:after="0" w:line="240" w:lineRule="auto"/>
        <w:ind w:firstLine="360"/>
        <w:jc w:val="both"/>
        <w:rPr>
          <w:rFonts w:ascii="Times New Roman" w:eastAsia="Times New Roman" w:hAnsi="Times New Roman"/>
          <w:sz w:val="24"/>
          <w:szCs w:val="24"/>
          <w:lang w:eastAsia="ru-RU"/>
        </w:rPr>
      </w:pPr>
    </w:p>
    <w:p w:rsidR="002533B4" w:rsidRPr="00460A76" w:rsidRDefault="002533B4" w:rsidP="0075365B">
      <w:pPr>
        <w:spacing w:after="0" w:line="240" w:lineRule="auto"/>
        <w:jc w:val="center"/>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__________________________________________________</w:t>
      </w:r>
      <w:r w:rsidR="00696E88" w:rsidRPr="00460A76">
        <w:rPr>
          <w:rFonts w:ascii="Times New Roman" w:eastAsia="Times New Roman" w:hAnsi="Times New Roman"/>
          <w:sz w:val="24"/>
          <w:szCs w:val="24"/>
          <w:lang w:eastAsia="ru-RU"/>
        </w:rPr>
        <w:t>___</w:t>
      </w:r>
      <w:r w:rsidRPr="00460A76">
        <w:rPr>
          <w:rFonts w:ascii="Times New Roman" w:eastAsia="Times New Roman" w:hAnsi="Times New Roman"/>
          <w:sz w:val="24"/>
          <w:szCs w:val="24"/>
          <w:lang w:eastAsia="ru-RU"/>
        </w:rPr>
        <w:t>______________________</w:t>
      </w:r>
    </w:p>
    <w:p w:rsidR="00C714B9" w:rsidRDefault="002533B4" w:rsidP="0075365B">
      <w:pPr>
        <w:spacing w:after="0" w:line="240" w:lineRule="auto"/>
        <w:jc w:val="center"/>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rsidR="002533B4" w:rsidRPr="00460A76" w:rsidRDefault="002533B4" w:rsidP="0075365B">
      <w:pPr>
        <w:spacing w:after="0" w:line="240" w:lineRule="auto"/>
        <w:jc w:val="center"/>
        <w:rPr>
          <w:rFonts w:ascii="Times New Roman" w:eastAsia="Times New Roman" w:hAnsi="Times New Roman"/>
          <w:sz w:val="20"/>
          <w:szCs w:val="20"/>
          <w:lang w:eastAsia="ru-RU"/>
        </w:rPr>
      </w:pPr>
      <w:r w:rsidRPr="00460A76">
        <w:rPr>
          <w:rFonts w:ascii="Times New Roman" w:eastAsia="Times New Roman" w:hAnsi="Times New Roman"/>
          <w:i/>
          <w:sz w:val="20"/>
          <w:szCs w:val="20"/>
          <w:lang w:eastAsia="ru-RU"/>
        </w:rPr>
        <w:t>(у разі наявності)).</w:t>
      </w:r>
      <w:r w:rsidRPr="00460A76">
        <w:rPr>
          <w:rFonts w:ascii="Times New Roman" w:eastAsia="Times New Roman" w:hAnsi="Times New Roman"/>
          <w:sz w:val="20"/>
          <w:szCs w:val="20"/>
          <w:lang w:eastAsia="ru-RU"/>
        </w:rPr>
        <w:t xml:space="preserve">    </w:t>
      </w:r>
      <w:r w:rsidRPr="00460A76">
        <w:rPr>
          <w:rFonts w:ascii="Times New Roman" w:eastAsia="Times New Roman" w:hAnsi="Times New Roman"/>
          <w:i/>
          <w:sz w:val="20"/>
          <w:szCs w:val="20"/>
          <w:lang w:eastAsia="ru-RU"/>
        </w:rPr>
        <w:t>МП</w:t>
      </w:r>
    </w:p>
    <w:p w:rsidR="002533B4" w:rsidRPr="00460A76" w:rsidRDefault="002533B4" w:rsidP="002533B4">
      <w:pPr>
        <w:spacing w:after="0" w:line="240" w:lineRule="auto"/>
        <w:jc w:val="both"/>
        <w:rPr>
          <w:rFonts w:ascii="Times New Roman" w:eastAsia="Times New Roman" w:hAnsi="Times New Roman"/>
          <w:i/>
          <w:sz w:val="24"/>
          <w:szCs w:val="24"/>
          <w:lang w:eastAsia="ru-RU"/>
        </w:rPr>
      </w:pPr>
    </w:p>
    <w:p w:rsidR="002533B4" w:rsidRPr="00460A76" w:rsidRDefault="002533B4" w:rsidP="002533B4">
      <w:pPr>
        <w:spacing w:after="0" w:line="240" w:lineRule="auto"/>
        <w:jc w:val="both"/>
        <w:rPr>
          <w:rFonts w:ascii="Times New Roman" w:eastAsia="Times New Roman" w:hAnsi="Times New Roman"/>
          <w:i/>
          <w:sz w:val="24"/>
          <w:szCs w:val="24"/>
          <w:lang w:eastAsia="ru-RU"/>
        </w:rPr>
      </w:pPr>
    </w:p>
    <w:p w:rsidR="002533B4" w:rsidRPr="00460A76" w:rsidRDefault="002533B4" w:rsidP="002533B4">
      <w:pPr>
        <w:spacing w:after="0" w:line="240" w:lineRule="auto"/>
        <w:jc w:val="both"/>
        <w:rPr>
          <w:rFonts w:ascii="Times New Roman" w:eastAsia="Times New Roman" w:hAnsi="Times New Roman"/>
          <w:i/>
          <w:sz w:val="20"/>
          <w:szCs w:val="20"/>
          <w:u w:val="single"/>
          <w:lang w:eastAsia="ru-RU"/>
        </w:rPr>
      </w:pPr>
      <w:r w:rsidRPr="00460A76">
        <w:rPr>
          <w:rFonts w:ascii="Times New Roman" w:eastAsia="Times New Roman" w:hAnsi="Times New Roman"/>
          <w:i/>
          <w:sz w:val="20"/>
          <w:szCs w:val="20"/>
          <w:u w:val="single"/>
          <w:lang w:eastAsia="ru-RU"/>
        </w:rPr>
        <w:t>Примітки:</w:t>
      </w:r>
    </w:p>
    <w:p w:rsidR="002533B4" w:rsidRPr="00460A76" w:rsidRDefault="002533B4" w:rsidP="002533B4">
      <w:pPr>
        <w:spacing w:after="0" w:line="240" w:lineRule="auto"/>
        <w:jc w:val="both"/>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 xml:space="preserve">Тендерні пропозиції оформлюються та подаються за встановленою замовником формою.   </w:t>
      </w:r>
    </w:p>
    <w:p w:rsidR="002533B4" w:rsidRPr="00460A76" w:rsidRDefault="002533B4" w:rsidP="002533B4">
      <w:pPr>
        <w:spacing w:after="0" w:line="240" w:lineRule="auto"/>
        <w:jc w:val="both"/>
        <w:rPr>
          <w:rFonts w:ascii="Times New Roman" w:eastAsia="Times New Roman" w:hAnsi="Times New Roman"/>
          <w:b/>
          <w:i/>
          <w:sz w:val="20"/>
          <w:szCs w:val="20"/>
          <w:lang w:eastAsia="ru-RU"/>
        </w:rPr>
      </w:pPr>
      <w:r w:rsidRPr="00460A76">
        <w:rPr>
          <w:rFonts w:ascii="Times New Roman" w:eastAsia="Times New Roman" w:hAnsi="Times New Roman"/>
          <w:i/>
          <w:sz w:val="20"/>
          <w:szCs w:val="2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533B4" w:rsidRPr="00460A76" w:rsidRDefault="002533B4" w:rsidP="002533B4">
      <w:pPr>
        <w:spacing w:after="0" w:line="240" w:lineRule="auto"/>
        <w:jc w:val="both"/>
        <w:rPr>
          <w:rFonts w:ascii="Times New Roman" w:eastAsia="Times New Roman" w:hAnsi="Times New Roman"/>
          <w:i/>
          <w:sz w:val="20"/>
          <w:szCs w:val="20"/>
          <w:lang w:eastAsia="ru-RU"/>
        </w:rPr>
      </w:pPr>
      <w:bookmarkStart w:id="8" w:name="OLE_LINK3"/>
      <w:bookmarkStart w:id="9" w:name="OLE_LINK4"/>
      <w:bookmarkEnd w:id="8"/>
      <w:bookmarkEnd w:id="9"/>
      <w:r w:rsidRPr="00460A76">
        <w:rPr>
          <w:rFonts w:ascii="Times New Roman" w:eastAsia="Times New Roman" w:hAnsi="Times New Roman"/>
          <w:i/>
          <w:sz w:val="20"/>
          <w:szCs w:val="20"/>
          <w:lang w:eastAsia="ru-RU"/>
        </w:rPr>
        <w:t>П</w:t>
      </w:r>
      <w:r w:rsidR="006B1482">
        <w:rPr>
          <w:rFonts w:ascii="Times New Roman" w:eastAsia="Times New Roman" w:hAnsi="Times New Roman"/>
          <w:i/>
          <w:sz w:val="20"/>
          <w:szCs w:val="20"/>
          <w:lang w:eastAsia="ru-RU"/>
        </w:rPr>
        <w:t>одаток на додану вартість (ПДВ)</w:t>
      </w:r>
      <w:r w:rsidRPr="00460A76">
        <w:rPr>
          <w:rFonts w:ascii="Times New Roman" w:eastAsia="Times New Roman" w:hAnsi="Times New Roman"/>
          <w:i/>
          <w:sz w:val="20"/>
          <w:szCs w:val="20"/>
          <w:lang w:eastAsia="ru-RU"/>
        </w:rPr>
        <w:t xml:space="preserve"> нараховується у випадках, передбачених законодавством України.</w:t>
      </w:r>
    </w:p>
    <w:p w:rsidR="002533B4" w:rsidRPr="00460A76" w:rsidRDefault="002533B4" w:rsidP="002533B4">
      <w:pPr>
        <w:spacing w:after="0" w:line="240" w:lineRule="auto"/>
        <w:jc w:val="both"/>
        <w:rPr>
          <w:rFonts w:ascii="Times New Roman" w:hAnsi="Times New Roman"/>
          <w:sz w:val="18"/>
          <w:szCs w:val="18"/>
        </w:rPr>
      </w:pPr>
    </w:p>
    <w:p w:rsidR="008138ED" w:rsidRPr="008138ED" w:rsidRDefault="008138ED" w:rsidP="008138ED">
      <w:pPr>
        <w:spacing w:after="0" w:line="240" w:lineRule="auto"/>
        <w:ind w:left="-567" w:firstLine="360"/>
        <w:jc w:val="both"/>
        <w:rPr>
          <w:rFonts w:ascii="Times New Roman" w:hAnsi="Times New Roman"/>
          <w:sz w:val="24"/>
          <w:szCs w:val="24"/>
        </w:rPr>
      </w:pPr>
    </w:p>
    <w:sectPr w:rsidR="008138ED" w:rsidRPr="008138ED" w:rsidSect="00D601D9">
      <w:headerReference w:type="default" r:id="rId15"/>
      <w:footerReference w:type="even" r:id="rId16"/>
      <w:pgSz w:w="11906" w:h="16838" w:code="9"/>
      <w:pgMar w:top="567" w:right="567" w:bottom="567" w:left="1134" w:header="284" w:footer="2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D50" w:rsidRDefault="00995D50">
      <w:r>
        <w:separator/>
      </w:r>
    </w:p>
  </w:endnote>
  <w:endnote w:type="continuationSeparator" w:id="1">
    <w:p w:rsidR="00995D50" w:rsidRDefault="00995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50" w:rsidRDefault="00B9003F" w:rsidP="000A34A1">
    <w:pPr>
      <w:pStyle w:val="ae"/>
      <w:framePr w:wrap="around" w:vAnchor="text" w:hAnchor="margin" w:xAlign="right" w:y="1"/>
      <w:rPr>
        <w:rStyle w:val="af0"/>
      </w:rPr>
    </w:pPr>
    <w:r>
      <w:rPr>
        <w:rStyle w:val="af0"/>
      </w:rPr>
      <w:fldChar w:fldCharType="begin"/>
    </w:r>
    <w:r w:rsidR="00995D50">
      <w:rPr>
        <w:rStyle w:val="af0"/>
      </w:rPr>
      <w:instrText xml:space="preserve">PAGE  </w:instrText>
    </w:r>
    <w:r>
      <w:rPr>
        <w:rStyle w:val="af0"/>
      </w:rPr>
      <w:fldChar w:fldCharType="end"/>
    </w:r>
  </w:p>
  <w:p w:rsidR="00995D50" w:rsidRDefault="00995D50" w:rsidP="001E3868">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D50" w:rsidRDefault="00995D50">
      <w:r>
        <w:separator/>
      </w:r>
    </w:p>
  </w:footnote>
  <w:footnote w:type="continuationSeparator" w:id="1">
    <w:p w:rsidR="00995D50" w:rsidRDefault="00995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016"/>
      <w:docPartObj>
        <w:docPartGallery w:val="Page Numbers (Top of Page)"/>
        <w:docPartUnique/>
      </w:docPartObj>
    </w:sdtPr>
    <w:sdtContent>
      <w:p w:rsidR="00995D50" w:rsidRDefault="00B9003F">
        <w:pPr>
          <w:pStyle w:val="af3"/>
          <w:jc w:val="center"/>
        </w:pPr>
        <w:fldSimple w:instr=" PAGE   \* MERGEFORMAT ">
          <w:r w:rsidR="00A00B34">
            <w:rPr>
              <w:noProof/>
            </w:rPr>
            <w:t>74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1D1058CE"/>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b/>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4316AB2"/>
    <w:multiLevelType w:val="hybridMultilevel"/>
    <w:tmpl w:val="F1828D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597E38"/>
    <w:multiLevelType w:val="multilevel"/>
    <w:tmpl w:val="DA904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47358C0"/>
    <w:multiLevelType w:val="hybridMultilevel"/>
    <w:tmpl w:val="DE645C94"/>
    <w:lvl w:ilvl="0" w:tplc="F474C892">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2A56D4"/>
    <w:multiLevelType w:val="hybridMultilevel"/>
    <w:tmpl w:val="46D856F4"/>
    <w:lvl w:ilvl="0" w:tplc="4BFEB7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4C1171"/>
    <w:multiLevelType w:val="multilevel"/>
    <w:tmpl w:val="805CE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6CA6A3D"/>
    <w:multiLevelType w:val="multilevel"/>
    <w:tmpl w:val="0419001F"/>
    <w:lvl w:ilvl="0">
      <w:start w:val="1"/>
      <w:numFmt w:val="decimal"/>
      <w:lvlText w:val="%1."/>
      <w:lvlJc w:val="left"/>
      <w:pPr>
        <w:ind w:left="360" w:hanging="360"/>
      </w:pPr>
    </w:lvl>
    <w:lvl w:ilvl="1">
      <w:start w:val="1"/>
      <w:numFmt w:val="decimal"/>
      <w:lvlText w:val="%1.%2."/>
      <w:lvlJc w:val="left"/>
      <w:pPr>
        <w:ind w:left="44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9B4544"/>
    <w:multiLevelType w:val="hybridMultilevel"/>
    <w:tmpl w:val="781AF0AA"/>
    <w:lvl w:ilvl="0" w:tplc="4BD484BC">
      <w:numFmt w:val="bullet"/>
      <w:lvlText w:val="-"/>
      <w:lvlJc w:val="left"/>
      <w:pPr>
        <w:ind w:left="360" w:hanging="360"/>
      </w:pPr>
      <w:rPr>
        <w:rFonts w:ascii="Times New Roman" w:eastAsia="Times New Roman" w:hAnsi="Times New Roman" w:cs="Times New Roman" w:hint="default"/>
        <w:color w:val="auto"/>
        <w:lang w:val="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9DD5C8C"/>
    <w:multiLevelType w:val="hybridMultilevel"/>
    <w:tmpl w:val="46C8F6D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2F95EA7"/>
    <w:multiLevelType w:val="hybridMultilevel"/>
    <w:tmpl w:val="8CC4BE40"/>
    <w:lvl w:ilvl="0" w:tplc="371A3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4D024B"/>
    <w:multiLevelType w:val="hybridMultilevel"/>
    <w:tmpl w:val="22161BE4"/>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6">
    <w:nsid w:val="2DDE6A79"/>
    <w:multiLevelType w:val="hybridMultilevel"/>
    <w:tmpl w:val="2C400F1E"/>
    <w:lvl w:ilvl="0" w:tplc="B5982C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A04699"/>
    <w:multiLevelType w:val="hybridMultilevel"/>
    <w:tmpl w:val="CA1C3A6E"/>
    <w:lvl w:ilvl="0" w:tplc="19A67E24">
      <w:start w:val="1"/>
      <w:numFmt w:val="decimal"/>
      <w:lvlText w:val="%1."/>
      <w:lvlJc w:val="left"/>
      <w:pPr>
        <w:ind w:left="786"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C513B3"/>
    <w:multiLevelType w:val="hybridMultilevel"/>
    <w:tmpl w:val="E0AEFA92"/>
    <w:lvl w:ilvl="0" w:tplc="67B861D0">
      <w:start w:val="3"/>
      <w:numFmt w:val="bullet"/>
      <w:lvlText w:val="-"/>
      <w:lvlJc w:val="left"/>
      <w:pPr>
        <w:ind w:left="1785" w:hanging="360"/>
      </w:pPr>
      <w:rPr>
        <w:rFonts w:ascii="Times New Roman" w:eastAsia="Calibri"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0">
    <w:nsid w:val="42090EAE"/>
    <w:multiLevelType w:val="hybridMultilevel"/>
    <w:tmpl w:val="68EA3098"/>
    <w:lvl w:ilvl="0" w:tplc="9600103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16745C"/>
    <w:multiLevelType w:val="hybridMultilevel"/>
    <w:tmpl w:val="1C788098"/>
    <w:lvl w:ilvl="0" w:tplc="A350A11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460E66"/>
    <w:multiLevelType w:val="multilevel"/>
    <w:tmpl w:val="06040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62841E3"/>
    <w:multiLevelType w:val="hybridMultilevel"/>
    <w:tmpl w:val="F91C30BA"/>
    <w:lvl w:ilvl="0" w:tplc="303E2B9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64927BB"/>
    <w:multiLevelType w:val="multilevel"/>
    <w:tmpl w:val="C074D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9143F3F"/>
    <w:multiLevelType w:val="hybridMultilevel"/>
    <w:tmpl w:val="586A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C86814"/>
    <w:multiLevelType w:val="hybridMultilevel"/>
    <w:tmpl w:val="54584FF2"/>
    <w:lvl w:ilvl="0" w:tplc="E252E142">
      <w:start w:val="2"/>
      <w:numFmt w:val="bullet"/>
      <w:lvlText w:val="-"/>
      <w:lvlJc w:val="left"/>
      <w:pPr>
        <w:ind w:left="393" w:hanging="360"/>
      </w:pPr>
      <w:rPr>
        <w:rFonts w:ascii="Times New Roman" w:eastAsia="Times New Roman"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8">
    <w:nsid w:val="4DE76647"/>
    <w:multiLevelType w:val="hybridMultilevel"/>
    <w:tmpl w:val="010464F2"/>
    <w:lvl w:ilvl="0" w:tplc="76AAE592">
      <w:start w:val="2"/>
      <w:numFmt w:val="bullet"/>
      <w:lvlText w:val="-"/>
      <w:lvlJc w:val="left"/>
      <w:pPr>
        <w:ind w:left="1785" w:hanging="360"/>
      </w:pPr>
      <w:rPr>
        <w:rFonts w:ascii="Times New Roman" w:eastAsia="Calibri"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9">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1240FDF"/>
    <w:multiLevelType w:val="hybridMultilevel"/>
    <w:tmpl w:val="2F508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D5A51FF"/>
    <w:multiLevelType w:val="singleLevel"/>
    <w:tmpl w:val="5D5A51FF"/>
    <w:name w:val="Нумерованный список 7"/>
    <w:lvl w:ilvl="0">
      <w:start w:val="1"/>
      <w:numFmt w:val="decimal"/>
      <w:lvlText w:val="%1."/>
      <w:lvlJc w:val="left"/>
      <w:pPr>
        <w:ind w:left="0" w:firstLine="0"/>
      </w:pPr>
    </w:lvl>
  </w:abstractNum>
  <w:abstractNum w:abstractNumId="34">
    <w:nsid w:val="5D5A5200"/>
    <w:multiLevelType w:val="multilevel"/>
    <w:tmpl w:val="5D5A5200"/>
    <w:name w:val="Нумерованный список 8"/>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5">
    <w:nsid w:val="649E4147"/>
    <w:multiLevelType w:val="multilevel"/>
    <w:tmpl w:val="E75C7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6F7680C"/>
    <w:multiLevelType w:val="multilevel"/>
    <w:tmpl w:val="791472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783567F"/>
    <w:multiLevelType w:val="hybridMultilevel"/>
    <w:tmpl w:val="A2703442"/>
    <w:lvl w:ilvl="0" w:tplc="0F2A37C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39">
    <w:nsid w:val="7649310E"/>
    <w:multiLevelType w:val="hybridMultilevel"/>
    <w:tmpl w:val="FDC86E62"/>
    <w:lvl w:ilvl="0" w:tplc="FC2E34E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3B5137"/>
    <w:multiLevelType w:val="hybridMultilevel"/>
    <w:tmpl w:val="EFB45968"/>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5"/>
  </w:num>
  <w:num w:numId="3">
    <w:abstractNumId w:val="11"/>
  </w:num>
  <w:num w:numId="4">
    <w:abstractNumId w:val="3"/>
  </w:num>
  <w:num w:numId="5">
    <w:abstractNumId w:val="29"/>
  </w:num>
  <w:num w:numId="6">
    <w:abstractNumId w:val="13"/>
  </w:num>
  <w:num w:numId="7">
    <w:abstractNumId w:val="22"/>
  </w:num>
  <w:num w:numId="8">
    <w:abstractNumId w:val="35"/>
  </w:num>
  <w:num w:numId="9">
    <w:abstractNumId w:val="5"/>
  </w:num>
  <w:num w:numId="10">
    <w:abstractNumId w:val="8"/>
  </w:num>
  <w:num w:numId="11">
    <w:abstractNumId w:val="24"/>
  </w:num>
  <w:num w:numId="12">
    <w:abstractNumId w:val="38"/>
  </w:num>
  <w:num w:numId="13">
    <w:abstractNumId w:val="31"/>
  </w:num>
  <w:num w:numId="14">
    <w:abstractNumId w:val="7"/>
  </w:num>
  <w:num w:numId="15">
    <w:abstractNumId w:val="6"/>
  </w:num>
  <w:num w:numId="16">
    <w:abstractNumId w:val="15"/>
  </w:num>
  <w:num w:numId="17">
    <w:abstractNumId w:val="28"/>
  </w:num>
  <w:num w:numId="18">
    <w:abstractNumId w:val="9"/>
  </w:num>
  <w:num w:numId="19">
    <w:abstractNumId w:val="40"/>
  </w:num>
  <w:num w:numId="20">
    <w:abstractNumId w:val="37"/>
  </w:num>
  <w:num w:numId="21">
    <w:abstractNumId w:val="26"/>
  </w:num>
  <w:num w:numId="22">
    <w:abstractNumId w:val="20"/>
  </w:num>
  <w:num w:numId="23">
    <w:abstractNumId w:val="21"/>
  </w:num>
  <w:num w:numId="24">
    <w:abstractNumId w:val="27"/>
  </w:num>
  <w:num w:numId="25">
    <w:abstractNumId w:val="19"/>
  </w:num>
  <w:num w:numId="26">
    <w:abstractNumId w:val="39"/>
  </w:num>
  <w:num w:numId="27">
    <w:abstractNumId w:val="10"/>
  </w:num>
  <w:num w:numId="28">
    <w:abstractNumId w:val="17"/>
  </w:num>
  <w:num w:numId="29">
    <w:abstractNumId w:val="23"/>
  </w:num>
  <w:num w:numId="30">
    <w:abstractNumId w:val="14"/>
  </w:num>
  <w:num w:numId="31">
    <w:abstractNumId w:val="30"/>
  </w:num>
  <w:num w:numId="32">
    <w:abstractNumId w:val="36"/>
  </w:num>
  <w:num w:numId="33">
    <w:abstractNumId w:val="4"/>
  </w:num>
  <w:num w:numId="34">
    <w:abstractNumId w:val="16"/>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3F01"/>
  <w:defaultTabStop w:val="708"/>
  <w:drawingGridHorizontalSpacing w:val="110"/>
  <w:displayHorizontalDrawingGridEvery w:val="2"/>
  <w:characterSpacingControl w:val="doNotCompress"/>
  <w:hdrShapeDefaults>
    <o:shapedefaults v:ext="edit" spidmax="542721"/>
  </w:hdrShapeDefaults>
  <w:footnotePr>
    <w:footnote w:id="0"/>
    <w:footnote w:id="1"/>
  </w:footnotePr>
  <w:endnotePr>
    <w:endnote w:id="0"/>
    <w:endnote w:id="1"/>
  </w:endnotePr>
  <w:compat/>
  <w:rsids>
    <w:rsidRoot w:val="007260F6"/>
    <w:rsid w:val="0000049D"/>
    <w:rsid w:val="000005C4"/>
    <w:rsid w:val="00000A95"/>
    <w:rsid w:val="00001141"/>
    <w:rsid w:val="0000118D"/>
    <w:rsid w:val="000012E3"/>
    <w:rsid w:val="00001991"/>
    <w:rsid w:val="00001AFE"/>
    <w:rsid w:val="00001CEB"/>
    <w:rsid w:val="00001E88"/>
    <w:rsid w:val="000022C1"/>
    <w:rsid w:val="000025A0"/>
    <w:rsid w:val="00002DE1"/>
    <w:rsid w:val="00004B7D"/>
    <w:rsid w:val="00004C6F"/>
    <w:rsid w:val="0000515D"/>
    <w:rsid w:val="00005819"/>
    <w:rsid w:val="000062E6"/>
    <w:rsid w:val="000077B6"/>
    <w:rsid w:val="00010B15"/>
    <w:rsid w:val="000111EE"/>
    <w:rsid w:val="00011592"/>
    <w:rsid w:val="00011B45"/>
    <w:rsid w:val="0001290D"/>
    <w:rsid w:val="000136E5"/>
    <w:rsid w:val="00015126"/>
    <w:rsid w:val="000152EC"/>
    <w:rsid w:val="00015479"/>
    <w:rsid w:val="000156D5"/>
    <w:rsid w:val="000164FA"/>
    <w:rsid w:val="000166C8"/>
    <w:rsid w:val="000167FC"/>
    <w:rsid w:val="00016CF2"/>
    <w:rsid w:val="00017DAC"/>
    <w:rsid w:val="0002092C"/>
    <w:rsid w:val="00020BB6"/>
    <w:rsid w:val="00021025"/>
    <w:rsid w:val="0002158D"/>
    <w:rsid w:val="00021FAA"/>
    <w:rsid w:val="00022588"/>
    <w:rsid w:val="000226C4"/>
    <w:rsid w:val="00022BDA"/>
    <w:rsid w:val="000234A2"/>
    <w:rsid w:val="000234BB"/>
    <w:rsid w:val="00024E3B"/>
    <w:rsid w:val="00024F73"/>
    <w:rsid w:val="00025F4E"/>
    <w:rsid w:val="00026585"/>
    <w:rsid w:val="000266E5"/>
    <w:rsid w:val="00026C9F"/>
    <w:rsid w:val="00026DB5"/>
    <w:rsid w:val="00031979"/>
    <w:rsid w:val="00031B17"/>
    <w:rsid w:val="0003259F"/>
    <w:rsid w:val="00032838"/>
    <w:rsid w:val="000332E5"/>
    <w:rsid w:val="00033359"/>
    <w:rsid w:val="000333C6"/>
    <w:rsid w:val="000336FF"/>
    <w:rsid w:val="000341F8"/>
    <w:rsid w:val="00034390"/>
    <w:rsid w:val="000345D6"/>
    <w:rsid w:val="0003463E"/>
    <w:rsid w:val="0003498C"/>
    <w:rsid w:val="00034ABC"/>
    <w:rsid w:val="00034D91"/>
    <w:rsid w:val="00035082"/>
    <w:rsid w:val="000360BA"/>
    <w:rsid w:val="0003624E"/>
    <w:rsid w:val="00036440"/>
    <w:rsid w:val="00036D0F"/>
    <w:rsid w:val="00036E04"/>
    <w:rsid w:val="0003782F"/>
    <w:rsid w:val="00037EEA"/>
    <w:rsid w:val="0004033A"/>
    <w:rsid w:val="00040901"/>
    <w:rsid w:val="000414B7"/>
    <w:rsid w:val="0004195D"/>
    <w:rsid w:val="000421E7"/>
    <w:rsid w:val="00042366"/>
    <w:rsid w:val="000423F7"/>
    <w:rsid w:val="00042523"/>
    <w:rsid w:val="00043648"/>
    <w:rsid w:val="00044013"/>
    <w:rsid w:val="00044414"/>
    <w:rsid w:val="00044724"/>
    <w:rsid w:val="00044DAB"/>
    <w:rsid w:val="00045232"/>
    <w:rsid w:val="000461CF"/>
    <w:rsid w:val="000468A3"/>
    <w:rsid w:val="00047A47"/>
    <w:rsid w:val="00050735"/>
    <w:rsid w:val="000508CB"/>
    <w:rsid w:val="00051256"/>
    <w:rsid w:val="00051893"/>
    <w:rsid w:val="00051C05"/>
    <w:rsid w:val="00051C70"/>
    <w:rsid w:val="00051F24"/>
    <w:rsid w:val="00052D0E"/>
    <w:rsid w:val="00053C81"/>
    <w:rsid w:val="000544D7"/>
    <w:rsid w:val="00055F64"/>
    <w:rsid w:val="000568AC"/>
    <w:rsid w:val="00057C21"/>
    <w:rsid w:val="00061021"/>
    <w:rsid w:val="00061A19"/>
    <w:rsid w:val="00061CE9"/>
    <w:rsid w:val="0006298F"/>
    <w:rsid w:val="00062C54"/>
    <w:rsid w:val="00062DC2"/>
    <w:rsid w:val="0006372B"/>
    <w:rsid w:val="00064DBB"/>
    <w:rsid w:val="000665F6"/>
    <w:rsid w:val="00067276"/>
    <w:rsid w:val="00067413"/>
    <w:rsid w:val="000675FC"/>
    <w:rsid w:val="00067910"/>
    <w:rsid w:val="000679FC"/>
    <w:rsid w:val="00067E95"/>
    <w:rsid w:val="00070214"/>
    <w:rsid w:val="00070318"/>
    <w:rsid w:val="00070A60"/>
    <w:rsid w:val="0007167D"/>
    <w:rsid w:val="00072CE1"/>
    <w:rsid w:val="00073988"/>
    <w:rsid w:val="000741E8"/>
    <w:rsid w:val="0007439D"/>
    <w:rsid w:val="00074EA6"/>
    <w:rsid w:val="00075FD7"/>
    <w:rsid w:val="0007651C"/>
    <w:rsid w:val="000776C8"/>
    <w:rsid w:val="000778B2"/>
    <w:rsid w:val="00077917"/>
    <w:rsid w:val="00077B1E"/>
    <w:rsid w:val="00077BEA"/>
    <w:rsid w:val="00080869"/>
    <w:rsid w:val="00080FDF"/>
    <w:rsid w:val="0008266D"/>
    <w:rsid w:val="00082AF1"/>
    <w:rsid w:val="00083614"/>
    <w:rsid w:val="00084B94"/>
    <w:rsid w:val="000852AE"/>
    <w:rsid w:val="000860F6"/>
    <w:rsid w:val="000864C1"/>
    <w:rsid w:val="000868D4"/>
    <w:rsid w:val="00086A6B"/>
    <w:rsid w:val="00086B97"/>
    <w:rsid w:val="00086FA2"/>
    <w:rsid w:val="0008750D"/>
    <w:rsid w:val="00087541"/>
    <w:rsid w:val="00087F59"/>
    <w:rsid w:val="00090332"/>
    <w:rsid w:val="00090B28"/>
    <w:rsid w:val="0009193D"/>
    <w:rsid w:val="000924A4"/>
    <w:rsid w:val="00092BFE"/>
    <w:rsid w:val="0009331E"/>
    <w:rsid w:val="000937EE"/>
    <w:rsid w:val="00093BB1"/>
    <w:rsid w:val="000946D1"/>
    <w:rsid w:val="00094DC2"/>
    <w:rsid w:val="00094FD5"/>
    <w:rsid w:val="00094FEB"/>
    <w:rsid w:val="000950FE"/>
    <w:rsid w:val="00095250"/>
    <w:rsid w:val="00095A9F"/>
    <w:rsid w:val="00096A8D"/>
    <w:rsid w:val="00096D87"/>
    <w:rsid w:val="000979E8"/>
    <w:rsid w:val="00097EA4"/>
    <w:rsid w:val="000A0855"/>
    <w:rsid w:val="000A120C"/>
    <w:rsid w:val="000A126D"/>
    <w:rsid w:val="000A12F7"/>
    <w:rsid w:val="000A1889"/>
    <w:rsid w:val="000A34A1"/>
    <w:rsid w:val="000A353A"/>
    <w:rsid w:val="000A48A8"/>
    <w:rsid w:val="000A5562"/>
    <w:rsid w:val="000A5696"/>
    <w:rsid w:val="000A57F1"/>
    <w:rsid w:val="000A5898"/>
    <w:rsid w:val="000A5930"/>
    <w:rsid w:val="000A6146"/>
    <w:rsid w:val="000A6937"/>
    <w:rsid w:val="000A7049"/>
    <w:rsid w:val="000A73BB"/>
    <w:rsid w:val="000A79DE"/>
    <w:rsid w:val="000A7A7A"/>
    <w:rsid w:val="000B00C7"/>
    <w:rsid w:val="000B01F1"/>
    <w:rsid w:val="000B245D"/>
    <w:rsid w:val="000B267D"/>
    <w:rsid w:val="000B27B7"/>
    <w:rsid w:val="000B2EEA"/>
    <w:rsid w:val="000B3D56"/>
    <w:rsid w:val="000B626F"/>
    <w:rsid w:val="000B63A8"/>
    <w:rsid w:val="000B6C16"/>
    <w:rsid w:val="000B7086"/>
    <w:rsid w:val="000C0463"/>
    <w:rsid w:val="000C04C4"/>
    <w:rsid w:val="000C0C62"/>
    <w:rsid w:val="000C196B"/>
    <w:rsid w:val="000C25DB"/>
    <w:rsid w:val="000C26B8"/>
    <w:rsid w:val="000C2CB2"/>
    <w:rsid w:val="000C3061"/>
    <w:rsid w:val="000C4012"/>
    <w:rsid w:val="000C41CC"/>
    <w:rsid w:val="000C4775"/>
    <w:rsid w:val="000C5439"/>
    <w:rsid w:val="000C552C"/>
    <w:rsid w:val="000C57C2"/>
    <w:rsid w:val="000C5993"/>
    <w:rsid w:val="000C5DA2"/>
    <w:rsid w:val="000C5E4C"/>
    <w:rsid w:val="000C63B6"/>
    <w:rsid w:val="000C66ED"/>
    <w:rsid w:val="000C6D13"/>
    <w:rsid w:val="000C70CF"/>
    <w:rsid w:val="000C75BE"/>
    <w:rsid w:val="000C76FA"/>
    <w:rsid w:val="000C7BAD"/>
    <w:rsid w:val="000D11D4"/>
    <w:rsid w:val="000D26B7"/>
    <w:rsid w:val="000D2E5D"/>
    <w:rsid w:val="000D2F44"/>
    <w:rsid w:val="000D609B"/>
    <w:rsid w:val="000D7591"/>
    <w:rsid w:val="000E18FF"/>
    <w:rsid w:val="000E1E5B"/>
    <w:rsid w:val="000E421C"/>
    <w:rsid w:val="000E4737"/>
    <w:rsid w:val="000E4A82"/>
    <w:rsid w:val="000E4E4E"/>
    <w:rsid w:val="000E6063"/>
    <w:rsid w:val="000E7122"/>
    <w:rsid w:val="000E71DA"/>
    <w:rsid w:val="000E7B2C"/>
    <w:rsid w:val="000F0152"/>
    <w:rsid w:val="000F08E9"/>
    <w:rsid w:val="000F0B1C"/>
    <w:rsid w:val="000F0EE2"/>
    <w:rsid w:val="000F2307"/>
    <w:rsid w:val="000F274C"/>
    <w:rsid w:val="000F2859"/>
    <w:rsid w:val="000F3028"/>
    <w:rsid w:val="000F32AF"/>
    <w:rsid w:val="000F37E8"/>
    <w:rsid w:val="000F42D7"/>
    <w:rsid w:val="000F4B12"/>
    <w:rsid w:val="000F4EBC"/>
    <w:rsid w:val="000F5F58"/>
    <w:rsid w:val="000F6959"/>
    <w:rsid w:val="000F747B"/>
    <w:rsid w:val="00100121"/>
    <w:rsid w:val="001007BB"/>
    <w:rsid w:val="001019D7"/>
    <w:rsid w:val="001023A0"/>
    <w:rsid w:val="00102E47"/>
    <w:rsid w:val="00103141"/>
    <w:rsid w:val="0010465A"/>
    <w:rsid w:val="001048A7"/>
    <w:rsid w:val="00104EEF"/>
    <w:rsid w:val="00105416"/>
    <w:rsid w:val="0010599F"/>
    <w:rsid w:val="00106950"/>
    <w:rsid w:val="00106B96"/>
    <w:rsid w:val="00107613"/>
    <w:rsid w:val="00107692"/>
    <w:rsid w:val="001076F6"/>
    <w:rsid w:val="00107D63"/>
    <w:rsid w:val="0011012A"/>
    <w:rsid w:val="00110305"/>
    <w:rsid w:val="00110752"/>
    <w:rsid w:val="00110D00"/>
    <w:rsid w:val="00110D84"/>
    <w:rsid w:val="00110E66"/>
    <w:rsid w:val="00111E4B"/>
    <w:rsid w:val="0011216F"/>
    <w:rsid w:val="00112190"/>
    <w:rsid w:val="001127E7"/>
    <w:rsid w:val="001128AF"/>
    <w:rsid w:val="001130A6"/>
    <w:rsid w:val="001132AB"/>
    <w:rsid w:val="0011359E"/>
    <w:rsid w:val="00113648"/>
    <w:rsid w:val="001140FE"/>
    <w:rsid w:val="00114651"/>
    <w:rsid w:val="001147D9"/>
    <w:rsid w:val="00115A6D"/>
    <w:rsid w:val="00115B71"/>
    <w:rsid w:val="00115F90"/>
    <w:rsid w:val="00116909"/>
    <w:rsid w:val="00116C42"/>
    <w:rsid w:val="00116E3F"/>
    <w:rsid w:val="00117337"/>
    <w:rsid w:val="001179FA"/>
    <w:rsid w:val="00117E0B"/>
    <w:rsid w:val="00117FD8"/>
    <w:rsid w:val="00120328"/>
    <w:rsid w:val="00120C8A"/>
    <w:rsid w:val="001215CB"/>
    <w:rsid w:val="00122FD8"/>
    <w:rsid w:val="001230C5"/>
    <w:rsid w:val="00123386"/>
    <w:rsid w:val="001238FC"/>
    <w:rsid w:val="00123AC2"/>
    <w:rsid w:val="0012459C"/>
    <w:rsid w:val="00125025"/>
    <w:rsid w:val="00125F77"/>
    <w:rsid w:val="001269CA"/>
    <w:rsid w:val="00126E14"/>
    <w:rsid w:val="0012701F"/>
    <w:rsid w:val="0013020A"/>
    <w:rsid w:val="00130D51"/>
    <w:rsid w:val="00131A81"/>
    <w:rsid w:val="00131C03"/>
    <w:rsid w:val="00132175"/>
    <w:rsid w:val="001329EE"/>
    <w:rsid w:val="00132BB8"/>
    <w:rsid w:val="00132D64"/>
    <w:rsid w:val="0013319B"/>
    <w:rsid w:val="001332EB"/>
    <w:rsid w:val="001333E1"/>
    <w:rsid w:val="00133B22"/>
    <w:rsid w:val="00133C8F"/>
    <w:rsid w:val="001340A5"/>
    <w:rsid w:val="00134D0B"/>
    <w:rsid w:val="0013527C"/>
    <w:rsid w:val="00135571"/>
    <w:rsid w:val="0013619E"/>
    <w:rsid w:val="001377D8"/>
    <w:rsid w:val="001408D5"/>
    <w:rsid w:val="001417D1"/>
    <w:rsid w:val="0014206D"/>
    <w:rsid w:val="001424D6"/>
    <w:rsid w:val="00142584"/>
    <w:rsid w:val="0014266B"/>
    <w:rsid w:val="001430B1"/>
    <w:rsid w:val="00144A38"/>
    <w:rsid w:val="00144D75"/>
    <w:rsid w:val="00145997"/>
    <w:rsid w:val="00146468"/>
    <w:rsid w:val="00146DAA"/>
    <w:rsid w:val="00146DDC"/>
    <w:rsid w:val="00146E31"/>
    <w:rsid w:val="001476CC"/>
    <w:rsid w:val="00147B55"/>
    <w:rsid w:val="00152194"/>
    <w:rsid w:val="001525A6"/>
    <w:rsid w:val="00152911"/>
    <w:rsid w:val="00152FA9"/>
    <w:rsid w:val="001532FD"/>
    <w:rsid w:val="00154155"/>
    <w:rsid w:val="001548FE"/>
    <w:rsid w:val="00154AE4"/>
    <w:rsid w:val="00155136"/>
    <w:rsid w:val="001558D1"/>
    <w:rsid w:val="00155D44"/>
    <w:rsid w:val="001568A5"/>
    <w:rsid w:val="0015769F"/>
    <w:rsid w:val="00157CBB"/>
    <w:rsid w:val="00160463"/>
    <w:rsid w:val="00160810"/>
    <w:rsid w:val="00160F6C"/>
    <w:rsid w:val="00161022"/>
    <w:rsid w:val="00161372"/>
    <w:rsid w:val="00161EB8"/>
    <w:rsid w:val="00162C7A"/>
    <w:rsid w:val="001632C5"/>
    <w:rsid w:val="001637BF"/>
    <w:rsid w:val="001638C4"/>
    <w:rsid w:val="00163913"/>
    <w:rsid w:val="00164140"/>
    <w:rsid w:val="0016416A"/>
    <w:rsid w:val="0016583D"/>
    <w:rsid w:val="00165BDF"/>
    <w:rsid w:val="001666AD"/>
    <w:rsid w:val="00166736"/>
    <w:rsid w:val="001668B1"/>
    <w:rsid w:val="00167115"/>
    <w:rsid w:val="00167187"/>
    <w:rsid w:val="001675A9"/>
    <w:rsid w:val="00167618"/>
    <w:rsid w:val="001678A0"/>
    <w:rsid w:val="00167B11"/>
    <w:rsid w:val="0017088F"/>
    <w:rsid w:val="00170B7B"/>
    <w:rsid w:val="0017166A"/>
    <w:rsid w:val="001727C7"/>
    <w:rsid w:val="00172B94"/>
    <w:rsid w:val="0017336D"/>
    <w:rsid w:val="001738B2"/>
    <w:rsid w:val="00173AFB"/>
    <w:rsid w:val="00174201"/>
    <w:rsid w:val="00175025"/>
    <w:rsid w:val="00175463"/>
    <w:rsid w:val="0017603A"/>
    <w:rsid w:val="0017685C"/>
    <w:rsid w:val="00176C89"/>
    <w:rsid w:val="00176F45"/>
    <w:rsid w:val="00177727"/>
    <w:rsid w:val="00177E8A"/>
    <w:rsid w:val="00177FE0"/>
    <w:rsid w:val="00180132"/>
    <w:rsid w:val="001803A5"/>
    <w:rsid w:val="00181233"/>
    <w:rsid w:val="00183126"/>
    <w:rsid w:val="00184CA5"/>
    <w:rsid w:val="00184CAB"/>
    <w:rsid w:val="00185EDB"/>
    <w:rsid w:val="00185FE8"/>
    <w:rsid w:val="00186679"/>
    <w:rsid w:val="001867DF"/>
    <w:rsid w:val="00186A85"/>
    <w:rsid w:val="001900A8"/>
    <w:rsid w:val="00190304"/>
    <w:rsid w:val="00190DFE"/>
    <w:rsid w:val="001915D1"/>
    <w:rsid w:val="001921F4"/>
    <w:rsid w:val="0019250C"/>
    <w:rsid w:val="00193177"/>
    <w:rsid w:val="00194793"/>
    <w:rsid w:val="0019544F"/>
    <w:rsid w:val="0019589D"/>
    <w:rsid w:val="00195A27"/>
    <w:rsid w:val="00195E61"/>
    <w:rsid w:val="00196A4A"/>
    <w:rsid w:val="001973C6"/>
    <w:rsid w:val="00197B38"/>
    <w:rsid w:val="00197C7C"/>
    <w:rsid w:val="001A02BC"/>
    <w:rsid w:val="001A2823"/>
    <w:rsid w:val="001A2B51"/>
    <w:rsid w:val="001A2BE0"/>
    <w:rsid w:val="001A30A9"/>
    <w:rsid w:val="001A32D2"/>
    <w:rsid w:val="001A3978"/>
    <w:rsid w:val="001A45F6"/>
    <w:rsid w:val="001A47D1"/>
    <w:rsid w:val="001A4F5A"/>
    <w:rsid w:val="001A5105"/>
    <w:rsid w:val="001A5118"/>
    <w:rsid w:val="001A5E6F"/>
    <w:rsid w:val="001A6997"/>
    <w:rsid w:val="001A6D9A"/>
    <w:rsid w:val="001A755E"/>
    <w:rsid w:val="001B03DF"/>
    <w:rsid w:val="001B0CF4"/>
    <w:rsid w:val="001B198D"/>
    <w:rsid w:val="001B2A0D"/>
    <w:rsid w:val="001B2D8B"/>
    <w:rsid w:val="001B536A"/>
    <w:rsid w:val="001B538E"/>
    <w:rsid w:val="001B5A76"/>
    <w:rsid w:val="001B6634"/>
    <w:rsid w:val="001C0578"/>
    <w:rsid w:val="001C0837"/>
    <w:rsid w:val="001C09D6"/>
    <w:rsid w:val="001C1467"/>
    <w:rsid w:val="001C28F5"/>
    <w:rsid w:val="001C3B4F"/>
    <w:rsid w:val="001C52B9"/>
    <w:rsid w:val="001C5500"/>
    <w:rsid w:val="001C573F"/>
    <w:rsid w:val="001C6646"/>
    <w:rsid w:val="001C6868"/>
    <w:rsid w:val="001C6E02"/>
    <w:rsid w:val="001C6F42"/>
    <w:rsid w:val="001C702D"/>
    <w:rsid w:val="001C713B"/>
    <w:rsid w:val="001C78D4"/>
    <w:rsid w:val="001C79C6"/>
    <w:rsid w:val="001D0A9F"/>
    <w:rsid w:val="001D0E08"/>
    <w:rsid w:val="001D23A9"/>
    <w:rsid w:val="001D356C"/>
    <w:rsid w:val="001D3A44"/>
    <w:rsid w:val="001D4150"/>
    <w:rsid w:val="001D4167"/>
    <w:rsid w:val="001D504F"/>
    <w:rsid w:val="001D533E"/>
    <w:rsid w:val="001D55CB"/>
    <w:rsid w:val="001D59F4"/>
    <w:rsid w:val="001D610A"/>
    <w:rsid w:val="001D6124"/>
    <w:rsid w:val="001D639B"/>
    <w:rsid w:val="001D64E2"/>
    <w:rsid w:val="001D6B37"/>
    <w:rsid w:val="001E039F"/>
    <w:rsid w:val="001E05AA"/>
    <w:rsid w:val="001E144F"/>
    <w:rsid w:val="001E1574"/>
    <w:rsid w:val="001E1796"/>
    <w:rsid w:val="001E1EEE"/>
    <w:rsid w:val="001E2FFD"/>
    <w:rsid w:val="001E3782"/>
    <w:rsid w:val="001E3868"/>
    <w:rsid w:val="001E4270"/>
    <w:rsid w:val="001E56E7"/>
    <w:rsid w:val="001E66F8"/>
    <w:rsid w:val="001E7320"/>
    <w:rsid w:val="001E7662"/>
    <w:rsid w:val="001E7E98"/>
    <w:rsid w:val="001F0119"/>
    <w:rsid w:val="001F0410"/>
    <w:rsid w:val="001F0DEC"/>
    <w:rsid w:val="001F148A"/>
    <w:rsid w:val="001F1617"/>
    <w:rsid w:val="001F1990"/>
    <w:rsid w:val="001F2100"/>
    <w:rsid w:val="001F2B1B"/>
    <w:rsid w:val="001F33DD"/>
    <w:rsid w:val="001F3D4E"/>
    <w:rsid w:val="001F529C"/>
    <w:rsid w:val="001F52BE"/>
    <w:rsid w:val="001F64C7"/>
    <w:rsid w:val="001F6AA1"/>
    <w:rsid w:val="001F71EF"/>
    <w:rsid w:val="001F72CA"/>
    <w:rsid w:val="001F7B5E"/>
    <w:rsid w:val="001F7EED"/>
    <w:rsid w:val="002003C0"/>
    <w:rsid w:val="00200D96"/>
    <w:rsid w:val="00201786"/>
    <w:rsid w:val="0020244F"/>
    <w:rsid w:val="00202877"/>
    <w:rsid w:val="00203A98"/>
    <w:rsid w:val="00203E8B"/>
    <w:rsid w:val="00204481"/>
    <w:rsid w:val="00204635"/>
    <w:rsid w:val="00204DDC"/>
    <w:rsid w:val="0020510F"/>
    <w:rsid w:val="0020537D"/>
    <w:rsid w:val="00205DE7"/>
    <w:rsid w:val="00206168"/>
    <w:rsid w:val="0020658E"/>
    <w:rsid w:val="002076B9"/>
    <w:rsid w:val="00210396"/>
    <w:rsid w:val="00210A6B"/>
    <w:rsid w:val="00210B2A"/>
    <w:rsid w:val="00210DF4"/>
    <w:rsid w:val="0021103D"/>
    <w:rsid w:val="00211186"/>
    <w:rsid w:val="0021175A"/>
    <w:rsid w:val="00211889"/>
    <w:rsid w:val="002122E7"/>
    <w:rsid w:val="0021237D"/>
    <w:rsid w:val="00212475"/>
    <w:rsid w:val="002128FB"/>
    <w:rsid w:val="00212B07"/>
    <w:rsid w:val="00212FF4"/>
    <w:rsid w:val="00212FFD"/>
    <w:rsid w:val="00213438"/>
    <w:rsid w:val="00213DE4"/>
    <w:rsid w:val="00213E1B"/>
    <w:rsid w:val="00214DD0"/>
    <w:rsid w:val="00215DAC"/>
    <w:rsid w:val="002169D8"/>
    <w:rsid w:val="0021727E"/>
    <w:rsid w:val="002206C2"/>
    <w:rsid w:val="00220808"/>
    <w:rsid w:val="00221F9F"/>
    <w:rsid w:val="002227FF"/>
    <w:rsid w:val="00223034"/>
    <w:rsid w:val="00223851"/>
    <w:rsid w:val="00223C3E"/>
    <w:rsid w:val="002240BD"/>
    <w:rsid w:val="00224B49"/>
    <w:rsid w:val="00225641"/>
    <w:rsid w:val="002267C0"/>
    <w:rsid w:val="00226E17"/>
    <w:rsid w:val="00226F8C"/>
    <w:rsid w:val="0022701D"/>
    <w:rsid w:val="0022721E"/>
    <w:rsid w:val="00227BF5"/>
    <w:rsid w:val="0023052C"/>
    <w:rsid w:val="00230AA2"/>
    <w:rsid w:val="00231C2E"/>
    <w:rsid w:val="0023240B"/>
    <w:rsid w:val="002326C5"/>
    <w:rsid w:val="002342A9"/>
    <w:rsid w:val="0023486B"/>
    <w:rsid w:val="00235ADD"/>
    <w:rsid w:val="00235BA4"/>
    <w:rsid w:val="00236616"/>
    <w:rsid w:val="00236E6D"/>
    <w:rsid w:val="00237C42"/>
    <w:rsid w:val="00237C63"/>
    <w:rsid w:val="00237D78"/>
    <w:rsid w:val="002404AA"/>
    <w:rsid w:val="00241037"/>
    <w:rsid w:val="002415C3"/>
    <w:rsid w:val="00242093"/>
    <w:rsid w:val="00242615"/>
    <w:rsid w:val="00243118"/>
    <w:rsid w:val="002445B5"/>
    <w:rsid w:val="00245068"/>
    <w:rsid w:val="00245DD4"/>
    <w:rsid w:val="00245FE9"/>
    <w:rsid w:val="002464CB"/>
    <w:rsid w:val="00247BD5"/>
    <w:rsid w:val="0025023A"/>
    <w:rsid w:val="0025031A"/>
    <w:rsid w:val="0025061C"/>
    <w:rsid w:val="00250C8F"/>
    <w:rsid w:val="00251838"/>
    <w:rsid w:val="00251E83"/>
    <w:rsid w:val="00251F0B"/>
    <w:rsid w:val="002529C7"/>
    <w:rsid w:val="00252B35"/>
    <w:rsid w:val="002533B4"/>
    <w:rsid w:val="002537F7"/>
    <w:rsid w:val="002539DC"/>
    <w:rsid w:val="00253FC1"/>
    <w:rsid w:val="00254A65"/>
    <w:rsid w:val="00255294"/>
    <w:rsid w:val="00255A0D"/>
    <w:rsid w:val="00256355"/>
    <w:rsid w:val="00256834"/>
    <w:rsid w:val="00257D36"/>
    <w:rsid w:val="00260FFF"/>
    <w:rsid w:val="002614EA"/>
    <w:rsid w:val="002615F4"/>
    <w:rsid w:val="00261991"/>
    <w:rsid w:val="00261B3A"/>
    <w:rsid w:val="00262716"/>
    <w:rsid w:val="0026382F"/>
    <w:rsid w:val="0026391F"/>
    <w:rsid w:val="00263CDB"/>
    <w:rsid w:val="0026459A"/>
    <w:rsid w:val="00264C07"/>
    <w:rsid w:val="00264F1D"/>
    <w:rsid w:val="0026553C"/>
    <w:rsid w:val="00266482"/>
    <w:rsid w:val="0026681B"/>
    <w:rsid w:val="00266990"/>
    <w:rsid w:val="00267212"/>
    <w:rsid w:val="00267EAC"/>
    <w:rsid w:val="00267F97"/>
    <w:rsid w:val="0027005B"/>
    <w:rsid w:val="0027007F"/>
    <w:rsid w:val="002702CE"/>
    <w:rsid w:val="00270453"/>
    <w:rsid w:val="00270455"/>
    <w:rsid w:val="00270E5C"/>
    <w:rsid w:val="00271756"/>
    <w:rsid w:val="00272284"/>
    <w:rsid w:val="0027242E"/>
    <w:rsid w:val="00272975"/>
    <w:rsid w:val="00272C3E"/>
    <w:rsid w:val="00272F85"/>
    <w:rsid w:val="00273AC2"/>
    <w:rsid w:val="00273B38"/>
    <w:rsid w:val="0027406E"/>
    <w:rsid w:val="00274F6A"/>
    <w:rsid w:val="00275149"/>
    <w:rsid w:val="00276B31"/>
    <w:rsid w:val="002777D2"/>
    <w:rsid w:val="00277BEF"/>
    <w:rsid w:val="00280D3A"/>
    <w:rsid w:val="00282365"/>
    <w:rsid w:val="00282472"/>
    <w:rsid w:val="002825DD"/>
    <w:rsid w:val="0028312F"/>
    <w:rsid w:val="0028369D"/>
    <w:rsid w:val="00283BA1"/>
    <w:rsid w:val="00283BAB"/>
    <w:rsid w:val="00283E66"/>
    <w:rsid w:val="00283FB7"/>
    <w:rsid w:val="00284384"/>
    <w:rsid w:val="00284595"/>
    <w:rsid w:val="00284763"/>
    <w:rsid w:val="00284853"/>
    <w:rsid w:val="00285566"/>
    <w:rsid w:val="002858D1"/>
    <w:rsid w:val="00285A41"/>
    <w:rsid w:val="00285C77"/>
    <w:rsid w:val="00285D32"/>
    <w:rsid w:val="002861C6"/>
    <w:rsid w:val="002876C0"/>
    <w:rsid w:val="00287DCB"/>
    <w:rsid w:val="00287E8D"/>
    <w:rsid w:val="002902BF"/>
    <w:rsid w:val="002903E3"/>
    <w:rsid w:val="00290CF2"/>
    <w:rsid w:val="002912BC"/>
    <w:rsid w:val="00291A8C"/>
    <w:rsid w:val="00291DC1"/>
    <w:rsid w:val="00292098"/>
    <w:rsid w:val="00292B94"/>
    <w:rsid w:val="00292F67"/>
    <w:rsid w:val="00293910"/>
    <w:rsid w:val="00293CE7"/>
    <w:rsid w:val="0029453D"/>
    <w:rsid w:val="0029466E"/>
    <w:rsid w:val="00294B53"/>
    <w:rsid w:val="00295ED5"/>
    <w:rsid w:val="00296DC4"/>
    <w:rsid w:val="0029756F"/>
    <w:rsid w:val="002976BB"/>
    <w:rsid w:val="00297855"/>
    <w:rsid w:val="002A001F"/>
    <w:rsid w:val="002A0C0C"/>
    <w:rsid w:val="002A28D4"/>
    <w:rsid w:val="002A31C3"/>
    <w:rsid w:val="002A344A"/>
    <w:rsid w:val="002A34CC"/>
    <w:rsid w:val="002A46DE"/>
    <w:rsid w:val="002A4A9A"/>
    <w:rsid w:val="002A50CB"/>
    <w:rsid w:val="002A5D65"/>
    <w:rsid w:val="002A601C"/>
    <w:rsid w:val="002A6D6B"/>
    <w:rsid w:val="002A6D71"/>
    <w:rsid w:val="002B00D0"/>
    <w:rsid w:val="002B05CE"/>
    <w:rsid w:val="002B07E8"/>
    <w:rsid w:val="002B11EB"/>
    <w:rsid w:val="002B140A"/>
    <w:rsid w:val="002B26BA"/>
    <w:rsid w:val="002B292E"/>
    <w:rsid w:val="002B2BB0"/>
    <w:rsid w:val="002B30CE"/>
    <w:rsid w:val="002B4C13"/>
    <w:rsid w:val="002B4F6A"/>
    <w:rsid w:val="002B5399"/>
    <w:rsid w:val="002B5932"/>
    <w:rsid w:val="002B607C"/>
    <w:rsid w:val="002B74BF"/>
    <w:rsid w:val="002C0709"/>
    <w:rsid w:val="002C0993"/>
    <w:rsid w:val="002C0D1B"/>
    <w:rsid w:val="002C0DC6"/>
    <w:rsid w:val="002C0DEC"/>
    <w:rsid w:val="002C1883"/>
    <w:rsid w:val="002C223D"/>
    <w:rsid w:val="002C2640"/>
    <w:rsid w:val="002C2CFA"/>
    <w:rsid w:val="002C2F07"/>
    <w:rsid w:val="002C4A6B"/>
    <w:rsid w:val="002C501D"/>
    <w:rsid w:val="002C6190"/>
    <w:rsid w:val="002C62C2"/>
    <w:rsid w:val="002C6388"/>
    <w:rsid w:val="002C6AFD"/>
    <w:rsid w:val="002C7542"/>
    <w:rsid w:val="002C7A93"/>
    <w:rsid w:val="002C7CD2"/>
    <w:rsid w:val="002D005A"/>
    <w:rsid w:val="002D09D2"/>
    <w:rsid w:val="002D0C45"/>
    <w:rsid w:val="002D1368"/>
    <w:rsid w:val="002D185E"/>
    <w:rsid w:val="002D2005"/>
    <w:rsid w:val="002D20C9"/>
    <w:rsid w:val="002D25DB"/>
    <w:rsid w:val="002D2EDC"/>
    <w:rsid w:val="002D4087"/>
    <w:rsid w:val="002D4D68"/>
    <w:rsid w:val="002D6639"/>
    <w:rsid w:val="002D71C1"/>
    <w:rsid w:val="002D7E6F"/>
    <w:rsid w:val="002E013F"/>
    <w:rsid w:val="002E05C0"/>
    <w:rsid w:val="002E1700"/>
    <w:rsid w:val="002E1C5C"/>
    <w:rsid w:val="002E2596"/>
    <w:rsid w:val="002E27D3"/>
    <w:rsid w:val="002E2D9D"/>
    <w:rsid w:val="002E2F9A"/>
    <w:rsid w:val="002E31D4"/>
    <w:rsid w:val="002E38EE"/>
    <w:rsid w:val="002E43ED"/>
    <w:rsid w:val="002E4727"/>
    <w:rsid w:val="002E48A2"/>
    <w:rsid w:val="002E497E"/>
    <w:rsid w:val="002E4BF6"/>
    <w:rsid w:val="002E5395"/>
    <w:rsid w:val="002E5554"/>
    <w:rsid w:val="002E5D57"/>
    <w:rsid w:val="002E617A"/>
    <w:rsid w:val="002E6479"/>
    <w:rsid w:val="002E6D40"/>
    <w:rsid w:val="002E6FA1"/>
    <w:rsid w:val="002E78CC"/>
    <w:rsid w:val="002E7A99"/>
    <w:rsid w:val="002E7E54"/>
    <w:rsid w:val="002F0EF2"/>
    <w:rsid w:val="002F1B94"/>
    <w:rsid w:val="002F3F0D"/>
    <w:rsid w:val="002F3F2B"/>
    <w:rsid w:val="002F49D5"/>
    <w:rsid w:val="002F4BCA"/>
    <w:rsid w:val="002F5A21"/>
    <w:rsid w:val="002F6C83"/>
    <w:rsid w:val="00300760"/>
    <w:rsid w:val="00301948"/>
    <w:rsid w:val="00301F6A"/>
    <w:rsid w:val="00302221"/>
    <w:rsid w:val="00302F9A"/>
    <w:rsid w:val="00302FC6"/>
    <w:rsid w:val="003030A2"/>
    <w:rsid w:val="003032D0"/>
    <w:rsid w:val="00303E44"/>
    <w:rsid w:val="00304279"/>
    <w:rsid w:val="00304C30"/>
    <w:rsid w:val="00304FD6"/>
    <w:rsid w:val="003053CD"/>
    <w:rsid w:val="003057AD"/>
    <w:rsid w:val="00305AF7"/>
    <w:rsid w:val="00305DD8"/>
    <w:rsid w:val="0030737B"/>
    <w:rsid w:val="00310096"/>
    <w:rsid w:val="003109B9"/>
    <w:rsid w:val="00310E21"/>
    <w:rsid w:val="0031157A"/>
    <w:rsid w:val="00311C21"/>
    <w:rsid w:val="00312A7C"/>
    <w:rsid w:val="00312CFD"/>
    <w:rsid w:val="00312F8E"/>
    <w:rsid w:val="00314214"/>
    <w:rsid w:val="00314F68"/>
    <w:rsid w:val="00314F7B"/>
    <w:rsid w:val="00315020"/>
    <w:rsid w:val="00315321"/>
    <w:rsid w:val="00315B4F"/>
    <w:rsid w:val="00315C4B"/>
    <w:rsid w:val="003164F6"/>
    <w:rsid w:val="00316947"/>
    <w:rsid w:val="0031696A"/>
    <w:rsid w:val="00316E76"/>
    <w:rsid w:val="003173AC"/>
    <w:rsid w:val="00317C9D"/>
    <w:rsid w:val="00320BA9"/>
    <w:rsid w:val="0032102D"/>
    <w:rsid w:val="00321039"/>
    <w:rsid w:val="00321759"/>
    <w:rsid w:val="00321BF0"/>
    <w:rsid w:val="0032540D"/>
    <w:rsid w:val="00325973"/>
    <w:rsid w:val="0032604E"/>
    <w:rsid w:val="00326490"/>
    <w:rsid w:val="003270C9"/>
    <w:rsid w:val="003277C1"/>
    <w:rsid w:val="00327AA5"/>
    <w:rsid w:val="003301E3"/>
    <w:rsid w:val="00331648"/>
    <w:rsid w:val="00331884"/>
    <w:rsid w:val="00331E19"/>
    <w:rsid w:val="00332122"/>
    <w:rsid w:val="00332240"/>
    <w:rsid w:val="003336FA"/>
    <w:rsid w:val="00333BDF"/>
    <w:rsid w:val="0033444D"/>
    <w:rsid w:val="0033485A"/>
    <w:rsid w:val="0033530B"/>
    <w:rsid w:val="003354C4"/>
    <w:rsid w:val="003361E2"/>
    <w:rsid w:val="00336314"/>
    <w:rsid w:val="00336BD8"/>
    <w:rsid w:val="00336FCD"/>
    <w:rsid w:val="0033706D"/>
    <w:rsid w:val="003370E3"/>
    <w:rsid w:val="003378C4"/>
    <w:rsid w:val="00337A4E"/>
    <w:rsid w:val="00340695"/>
    <w:rsid w:val="00340697"/>
    <w:rsid w:val="00341149"/>
    <w:rsid w:val="00341B75"/>
    <w:rsid w:val="0034264D"/>
    <w:rsid w:val="003441D8"/>
    <w:rsid w:val="00345075"/>
    <w:rsid w:val="00345FAF"/>
    <w:rsid w:val="0034706E"/>
    <w:rsid w:val="00347BA0"/>
    <w:rsid w:val="00350A89"/>
    <w:rsid w:val="00350D27"/>
    <w:rsid w:val="00350F94"/>
    <w:rsid w:val="00351934"/>
    <w:rsid w:val="00353941"/>
    <w:rsid w:val="003543E9"/>
    <w:rsid w:val="0035487B"/>
    <w:rsid w:val="00354AA2"/>
    <w:rsid w:val="00355AA1"/>
    <w:rsid w:val="00355D93"/>
    <w:rsid w:val="00356487"/>
    <w:rsid w:val="00357AAB"/>
    <w:rsid w:val="003608E6"/>
    <w:rsid w:val="003616CA"/>
    <w:rsid w:val="0036215A"/>
    <w:rsid w:val="0036361C"/>
    <w:rsid w:val="00364CCC"/>
    <w:rsid w:val="00364D81"/>
    <w:rsid w:val="00365097"/>
    <w:rsid w:val="00365E4A"/>
    <w:rsid w:val="00366030"/>
    <w:rsid w:val="003663EC"/>
    <w:rsid w:val="00366CBE"/>
    <w:rsid w:val="00366CDA"/>
    <w:rsid w:val="003677A7"/>
    <w:rsid w:val="00367B3B"/>
    <w:rsid w:val="00370682"/>
    <w:rsid w:val="00371167"/>
    <w:rsid w:val="003722F4"/>
    <w:rsid w:val="00372FA1"/>
    <w:rsid w:val="0037477A"/>
    <w:rsid w:val="003748A4"/>
    <w:rsid w:val="003760F2"/>
    <w:rsid w:val="0037643D"/>
    <w:rsid w:val="003776F7"/>
    <w:rsid w:val="00380368"/>
    <w:rsid w:val="0038055C"/>
    <w:rsid w:val="00380B5D"/>
    <w:rsid w:val="00380DC0"/>
    <w:rsid w:val="00380DE7"/>
    <w:rsid w:val="00381F82"/>
    <w:rsid w:val="00382514"/>
    <w:rsid w:val="00382F04"/>
    <w:rsid w:val="00383152"/>
    <w:rsid w:val="003838B8"/>
    <w:rsid w:val="00383A4B"/>
    <w:rsid w:val="00383EAF"/>
    <w:rsid w:val="00384430"/>
    <w:rsid w:val="0038446F"/>
    <w:rsid w:val="00384746"/>
    <w:rsid w:val="00385E60"/>
    <w:rsid w:val="0038723D"/>
    <w:rsid w:val="00387781"/>
    <w:rsid w:val="0039003B"/>
    <w:rsid w:val="00391AF4"/>
    <w:rsid w:val="00392726"/>
    <w:rsid w:val="003928EB"/>
    <w:rsid w:val="00393669"/>
    <w:rsid w:val="00393B14"/>
    <w:rsid w:val="00393C98"/>
    <w:rsid w:val="00394509"/>
    <w:rsid w:val="00395207"/>
    <w:rsid w:val="00395C35"/>
    <w:rsid w:val="003965EB"/>
    <w:rsid w:val="0039678B"/>
    <w:rsid w:val="00397B86"/>
    <w:rsid w:val="003A00C0"/>
    <w:rsid w:val="003A0C8E"/>
    <w:rsid w:val="003A165C"/>
    <w:rsid w:val="003A2131"/>
    <w:rsid w:val="003A296E"/>
    <w:rsid w:val="003A2B1E"/>
    <w:rsid w:val="003A340B"/>
    <w:rsid w:val="003A47D8"/>
    <w:rsid w:val="003A5197"/>
    <w:rsid w:val="003A5C20"/>
    <w:rsid w:val="003A6ABC"/>
    <w:rsid w:val="003A6FE0"/>
    <w:rsid w:val="003A71EF"/>
    <w:rsid w:val="003A7ABC"/>
    <w:rsid w:val="003B06B0"/>
    <w:rsid w:val="003B20B6"/>
    <w:rsid w:val="003B2540"/>
    <w:rsid w:val="003B2813"/>
    <w:rsid w:val="003B2993"/>
    <w:rsid w:val="003B3249"/>
    <w:rsid w:val="003B32A0"/>
    <w:rsid w:val="003B3449"/>
    <w:rsid w:val="003B3613"/>
    <w:rsid w:val="003B3824"/>
    <w:rsid w:val="003B39FC"/>
    <w:rsid w:val="003B4628"/>
    <w:rsid w:val="003B4833"/>
    <w:rsid w:val="003B49C1"/>
    <w:rsid w:val="003B70AE"/>
    <w:rsid w:val="003C0203"/>
    <w:rsid w:val="003C0259"/>
    <w:rsid w:val="003C1504"/>
    <w:rsid w:val="003C1A39"/>
    <w:rsid w:val="003C2AA3"/>
    <w:rsid w:val="003C3BF6"/>
    <w:rsid w:val="003C4826"/>
    <w:rsid w:val="003C4DE1"/>
    <w:rsid w:val="003C537C"/>
    <w:rsid w:val="003C5FEB"/>
    <w:rsid w:val="003C6B67"/>
    <w:rsid w:val="003C6CB6"/>
    <w:rsid w:val="003C7080"/>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E0155"/>
    <w:rsid w:val="003E0B45"/>
    <w:rsid w:val="003E0CF4"/>
    <w:rsid w:val="003E20B8"/>
    <w:rsid w:val="003E2DFC"/>
    <w:rsid w:val="003E40BE"/>
    <w:rsid w:val="003E7BAE"/>
    <w:rsid w:val="003E7DD8"/>
    <w:rsid w:val="003F0274"/>
    <w:rsid w:val="003F0441"/>
    <w:rsid w:val="003F04CC"/>
    <w:rsid w:val="003F08A2"/>
    <w:rsid w:val="003F0CE3"/>
    <w:rsid w:val="003F17C4"/>
    <w:rsid w:val="003F1C4F"/>
    <w:rsid w:val="003F275E"/>
    <w:rsid w:val="003F2C9C"/>
    <w:rsid w:val="003F3B14"/>
    <w:rsid w:val="003F3F9D"/>
    <w:rsid w:val="003F4707"/>
    <w:rsid w:val="003F5F42"/>
    <w:rsid w:val="003F7427"/>
    <w:rsid w:val="003F7821"/>
    <w:rsid w:val="003F7B64"/>
    <w:rsid w:val="003F7C42"/>
    <w:rsid w:val="0040005F"/>
    <w:rsid w:val="004008EB"/>
    <w:rsid w:val="00400A10"/>
    <w:rsid w:val="00400CA7"/>
    <w:rsid w:val="004011BF"/>
    <w:rsid w:val="004016FC"/>
    <w:rsid w:val="00401932"/>
    <w:rsid w:val="00402941"/>
    <w:rsid w:val="00402E4C"/>
    <w:rsid w:val="00402F8D"/>
    <w:rsid w:val="004040E5"/>
    <w:rsid w:val="00404643"/>
    <w:rsid w:val="004051AF"/>
    <w:rsid w:val="00405276"/>
    <w:rsid w:val="00405D16"/>
    <w:rsid w:val="00405F97"/>
    <w:rsid w:val="0040678F"/>
    <w:rsid w:val="00406988"/>
    <w:rsid w:val="004075EC"/>
    <w:rsid w:val="0040769F"/>
    <w:rsid w:val="004100DB"/>
    <w:rsid w:val="00410147"/>
    <w:rsid w:val="0041057B"/>
    <w:rsid w:val="004107EE"/>
    <w:rsid w:val="00410FFE"/>
    <w:rsid w:val="00411F59"/>
    <w:rsid w:val="00412F0F"/>
    <w:rsid w:val="004149CE"/>
    <w:rsid w:val="004149F4"/>
    <w:rsid w:val="00414B0E"/>
    <w:rsid w:val="00414F89"/>
    <w:rsid w:val="0041502E"/>
    <w:rsid w:val="00415B69"/>
    <w:rsid w:val="00415B90"/>
    <w:rsid w:val="004168A0"/>
    <w:rsid w:val="004168A1"/>
    <w:rsid w:val="00416FEA"/>
    <w:rsid w:val="0041780A"/>
    <w:rsid w:val="00417D5D"/>
    <w:rsid w:val="00417F5D"/>
    <w:rsid w:val="00420956"/>
    <w:rsid w:val="00420D46"/>
    <w:rsid w:val="00422169"/>
    <w:rsid w:val="00422753"/>
    <w:rsid w:val="004229EA"/>
    <w:rsid w:val="00422E28"/>
    <w:rsid w:val="00423124"/>
    <w:rsid w:val="00424608"/>
    <w:rsid w:val="004259D3"/>
    <w:rsid w:val="00425EBB"/>
    <w:rsid w:val="00426282"/>
    <w:rsid w:val="0042678F"/>
    <w:rsid w:val="004275EA"/>
    <w:rsid w:val="004277E9"/>
    <w:rsid w:val="00430738"/>
    <w:rsid w:val="00430F65"/>
    <w:rsid w:val="0043153B"/>
    <w:rsid w:val="00431EDE"/>
    <w:rsid w:val="00433580"/>
    <w:rsid w:val="00433619"/>
    <w:rsid w:val="00433E93"/>
    <w:rsid w:val="00434DB0"/>
    <w:rsid w:val="00436091"/>
    <w:rsid w:val="004376DF"/>
    <w:rsid w:val="004377DA"/>
    <w:rsid w:val="00440701"/>
    <w:rsid w:val="00440861"/>
    <w:rsid w:val="00440CCE"/>
    <w:rsid w:val="004411CB"/>
    <w:rsid w:val="00441ECA"/>
    <w:rsid w:val="00442F97"/>
    <w:rsid w:val="004431ED"/>
    <w:rsid w:val="004436EE"/>
    <w:rsid w:val="00443978"/>
    <w:rsid w:val="00443DB9"/>
    <w:rsid w:val="0044445F"/>
    <w:rsid w:val="00444D19"/>
    <w:rsid w:val="00444DCB"/>
    <w:rsid w:val="00444DE9"/>
    <w:rsid w:val="004453A0"/>
    <w:rsid w:val="004459E1"/>
    <w:rsid w:val="00445A16"/>
    <w:rsid w:val="00445A60"/>
    <w:rsid w:val="0044605E"/>
    <w:rsid w:val="004468A0"/>
    <w:rsid w:val="004468DB"/>
    <w:rsid w:val="00446EB5"/>
    <w:rsid w:val="0044703C"/>
    <w:rsid w:val="0044742B"/>
    <w:rsid w:val="004478E9"/>
    <w:rsid w:val="00447F65"/>
    <w:rsid w:val="00447F8B"/>
    <w:rsid w:val="00450E8D"/>
    <w:rsid w:val="0045142B"/>
    <w:rsid w:val="0045157A"/>
    <w:rsid w:val="00451675"/>
    <w:rsid w:val="00451E43"/>
    <w:rsid w:val="004528E7"/>
    <w:rsid w:val="00452C25"/>
    <w:rsid w:val="00452D1C"/>
    <w:rsid w:val="00453A97"/>
    <w:rsid w:val="004541C1"/>
    <w:rsid w:val="004547DD"/>
    <w:rsid w:val="004555C7"/>
    <w:rsid w:val="0045581E"/>
    <w:rsid w:val="004561EF"/>
    <w:rsid w:val="0045635E"/>
    <w:rsid w:val="0045661E"/>
    <w:rsid w:val="004566B9"/>
    <w:rsid w:val="004567F5"/>
    <w:rsid w:val="004568CE"/>
    <w:rsid w:val="004570AA"/>
    <w:rsid w:val="00457233"/>
    <w:rsid w:val="004575DA"/>
    <w:rsid w:val="004579D8"/>
    <w:rsid w:val="004601EE"/>
    <w:rsid w:val="00460A76"/>
    <w:rsid w:val="00462B28"/>
    <w:rsid w:val="00462F74"/>
    <w:rsid w:val="00463A07"/>
    <w:rsid w:val="00463B89"/>
    <w:rsid w:val="0046484E"/>
    <w:rsid w:val="00465622"/>
    <w:rsid w:val="00465EB1"/>
    <w:rsid w:val="00466493"/>
    <w:rsid w:val="004670B2"/>
    <w:rsid w:val="00467574"/>
    <w:rsid w:val="00467867"/>
    <w:rsid w:val="00470889"/>
    <w:rsid w:val="00470B13"/>
    <w:rsid w:val="00472757"/>
    <w:rsid w:val="00472F47"/>
    <w:rsid w:val="00474962"/>
    <w:rsid w:val="00474CA8"/>
    <w:rsid w:val="0047502C"/>
    <w:rsid w:val="004750FA"/>
    <w:rsid w:val="00476735"/>
    <w:rsid w:val="00476C73"/>
    <w:rsid w:val="00476D81"/>
    <w:rsid w:val="004772B9"/>
    <w:rsid w:val="00477423"/>
    <w:rsid w:val="0048005D"/>
    <w:rsid w:val="0048105B"/>
    <w:rsid w:val="004817CD"/>
    <w:rsid w:val="00481ECE"/>
    <w:rsid w:val="00483554"/>
    <w:rsid w:val="00483947"/>
    <w:rsid w:val="00483B84"/>
    <w:rsid w:val="00483C86"/>
    <w:rsid w:val="00484814"/>
    <w:rsid w:val="00485845"/>
    <w:rsid w:val="004870D4"/>
    <w:rsid w:val="00487144"/>
    <w:rsid w:val="00487163"/>
    <w:rsid w:val="004872B1"/>
    <w:rsid w:val="004878C9"/>
    <w:rsid w:val="00487905"/>
    <w:rsid w:val="00487A62"/>
    <w:rsid w:val="00487AA1"/>
    <w:rsid w:val="00487FEA"/>
    <w:rsid w:val="00490C38"/>
    <w:rsid w:val="0049142B"/>
    <w:rsid w:val="00491ACB"/>
    <w:rsid w:val="00491D81"/>
    <w:rsid w:val="004922ED"/>
    <w:rsid w:val="00492A89"/>
    <w:rsid w:val="00492FCC"/>
    <w:rsid w:val="004931EF"/>
    <w:rsid w:val="0049330C"/>
    <w:rsid w:val="0049360E"/>
    <w:rsid w:val="00493D86"/>
    <w:rsid w:val="00493FC0"/>
    <w:rsid w:val="004949B8"/>
    <w:rsid w:val="00494C63"/>
    <w:rsid w:val="00494F76"/>
    <w:rsid w:val="004972A2"/>
    <w:rsid w:val="004972F7"/>
    <w:rsid w:val="004973E7"/>
    <w:rsid w:val="0049792A"/>
    <w:rsid w:val="004A03C8"/>
    <w:rsid w:val="004A0E6D"/>
    <w:rsid w:val="004A2417"/>
    <w:rsid w:val="004A26F7"/>
    <w:rsid w:val="004A3022"/>
    <w:rsid w:val="004A37D2"/>
    <w:rsid w:val="004A3C42"/>
    <w:rsid w:val="004A3D48"/>
    <w:rsid w:val="004A488C"/>
    <w:rsid w:val="004A5792"/>
    <w:rsid w:val="004A700B"/>
    <w:rsid w:val="004A7217"/>
    <w:rsid w:val="004A74B8"/>
    <w:rsid w:val="004A774C"/>
    <w:rsid w:val="004A77F1"/>
    <w:rsid w:val="004A791B"/>
    <w:rsid w:val="004B0443"/>
    <w:rsid w:val="004B0A33"/>
    <w:rsid w:val="004B0C00"/>
    <w:rsid w:val="004B113C"/>
    <w:rsid w:val="004B150E"/>
    <w:rsid w:val="004B153E"/>
    <w:rsid w:val="004B2223"/>
    <w:rsid w:val="004B2580"/>
    <w:rsid w:val="004B2876"/>
    <w:rsid w:val="004B325F"/>
    <w:rsid w:val="004B363A"/>
    <w:rsid w:val="004B4BDF"/>
    <w:rsid w:val="004B5525"/>
    <w:rsid w:val="004B6D6D"/>
    <w:rsid w:val="004C0D1D"/>
    <w:rsid w:val="004C198D"/>
    <w:rsid w:val="004C1ADA"/>
    <w:rsid w:val="004C24AE"/>
    <w:rsid w:val="004C2B6F"/>
    <w:rsid w:val="004C2EA6"/>
    <w:rsid w:val="004C4EE0"/>
    <w:rsid w:val="004C5343"/>
    <w:rsid w:val="004C5A88"/>
    <w:rsid w:val="004C5C74"/>
    <w:rsid w:val="004C6018"/>
    <w:rsid w:val="004C6662"/>
    <w:rsid w:val="004C7079"/>
    <w:rsid w:val="004C75B2"/>
    <w:rsid w:val="004D015E"/>
    <w:rsid w:val="004D039B"/>
    <w:rsid w:val="004D1441"/>
    <w:rsid w:val="004D14B6"/>
    <w:rsid w:val="004D1618"/>
    <w:rsid w:val="004D34DD"/>
    <w:rsid w:val="004D3CCE"/>
    <w:rsid w:val="004D40E5"/>
    <w:rsid w:val="004D4AB9"/>
    <w:rsid w:val="004D4C47"/>
    <w:rsid w:val="004D585A"/>
    <w:rsid w:val="004D5E21"/>
    <w:rsid w:val="004D6E8A"/>
    <w:rsid w:val="004D7615"/>
    <w:rsid w:val="004D7FF4"/>
    <w:rsid w:val="004E0BBA"/>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43B8"/>
    <w:rsid w:val="004E4C31"/>
    <w:rsid w:val="004E5706"/>
    <w:rsid w:val="004E7064"/>
    <w:rsid w:val="004F0B54"/>
    <w:rsid w:val="004F0BE4"/>
    <w:rsid w:val="004F14AD"/>
    <w:rsid w:val="004F14DE"/>
    <w:rsid w:val="004F150C"/>
    <w:rsid w:val="004F15DA"/>
    <w:rsid w:val="004F1667"/>
    <w:rsid w:val="004F1AA6"/>
    <w:rsid w:val="004F26DB"/>
    <w:rsid w:val="004F29D5"/>
    <w:rsid w:val="004F3657"/>
    <w:rsid w:val="004F37B6"/>
    <w:rsid w:val="004F3A00"/>
    <w:rsid w:val="004F4BA0"/>
    <w:rsid w:val="004F5588"/>
    <w:rsid w:val="004F5634"/>
    <w:rsid w:val="004F5D01"/>
    <w:rsid w:val="004F6AC6"/>
    <w:rsid w:val="004F6E2C"/>
    <w:rsid w:val="004F6EA4"/>
    <w:rsid w:val="004F76D6"/>
    <w:rsid w:val="004F7879"/>
    <w:rsid w:val="00502269"/>
    <w:rsid w:val="00503355"/>
    <w:rsid w:val="0050392A"/>
    <w:rsid w:val="005040A0"/>
    <w:rsid w:val="00505B60"/>
    <w:rsid w:val="005068E5"/>
    <w:rsid w:val="005069BE"/>
    <w:rsid w:val="00506B26"/>
    <w:rsid w:val="00506F97"/>
    <w:rsid w:val="00507141"/>
    <w:rsid w:val="00507E35"/>
    <w:rsid w:val="0051009A"/>
    <w:rsid w:val="00510F13"/>
    <w:rsid w:val="00511264"/>
    <w:rsid w:val="005113C0"/>
    <w:rsid w:val="0051199C"/>
    <w:rsid w:val="00511C0F"/>
    <w:rsid w:val="00511C68"/>
    <w:rsid w:val="00512714"/>
    <w:rsid w:val="00512C55"/>
    <w:rsid w:val="00512E3C"/>
    <w:rsid w:val="00513807"/>
    <w:rsid w:val="0051505D"/>
    <w:rsid w:val="00515A92"/>
    <w:rsid w:val="00515DD5"/>
    <w:rsid w:val="00515EDB"/>
    <w:rsid w:val="00515F85"/>
    <w:rsid w:val="005160DE"/>
    <w:rsid w:val="00516136"/>
    <w:rsid w:val="00517871"/>
    <w:rsid w:val="005204CE"/>
    <w:rsid w:val="005204DC"/>
    <w:rsid w:val="00520FAE"/>
    <w:rsid w:val="005216BF"/>
    <w:rsid w:val="005216CE"/>
    <w:rsid w:val="005219CC"/>
    <w:rsid w:val="00522F5C"/>
    <w:rsid w:val="00523460"/>
    <w:rsid w:val="00523C43"/>
    <w:rsid w:val="00523C69"/>
    <w:rsid w:val="0052444D"/>
    <w:rsid w:val="00524465"/>
    <w:rsid w:val="00525BA4"/>
    <w:rsid w:val="00525DAC"/>
    <w:rsid w:val="0052693E"/>
    <w:rsid w:val="005279D2"/>
    <w:rsid w:val="00530497"/>
    <w:rsid w:val="0053102C"/>
    <w:rsid w:val="005315AC"/>
    <w:rsid w:val="00531771"/>
    <w:rsid w:val="005318F8"/>
    <w:rsid w:val="00532B2C"/>
    <w:rsid w:val="00532B9C"/>
    <w:rsid w:val="00532F11"/>
    <w:rsid w:val="0053322C"/>
    <w:rsid w:val="005335E6"/>
    <w:rsid w:val="005336EC"/>
    <w:rsid w:val="00533BA3"/>
    <w:rsid w:val="00533DEB"/>
    <w:rsid w:val="00535644"/>
    <w:rsid w:val="00536792"/>
    <w:rsid w:val="005372D0"/>
    <w:rsid w:val="0053764D"/>
    <w:rsid w:val="00537A0C"/>
    <w:rsid w:val="00540ADC"/>
    <w:rsid w:val="00540F93"/>
    <w:rsid w:val="005412A4"/>
    <w:rsid w:val="0054148A"/>
    <w:rsid w:val="005417EF"/>
    <w:rsid w:val="005418DE"/>
    <w:rsid w:val="00541A5C"/>
    <w:rsid w:val="00541F57"/>
    <w:rsid w:val="00542530"/>
    <w:rsid w:val="00543018"/>
    <w:rsid w:val="00544519"/>
    <w:rsid w:val="00546164"/>
    <w:rsid w:val="00546183"/>
    <w:rsid w:val="00546358"/>
    <w:rsid w:val="005463A5"/>
    <w:rsid w:val="00546D9C"/>
    <w:rsid w:val="00550451"/>
    <w:rsid w:val="0055047D"/>
    <w:rsid w:val="00550DC1"/>
    <w:rsid w:val="00550DE6"/>
    <w:rsid w:val="005514D9"/>
    <w:rsid w:val="005515F1"/>
    <w:rsid w:val="00551908"/>
    <w:rsid w:val="00551948"/>
    <w:rsid w:val="00552188"/>
    <w:rsid w:val="005525FB"/>
    <w:rsid w:val="0055292C"/>
    <w:rsid w:val="005532CB"/>
    <w:rsid w:val="00553AED"/>
    <w:rsid w:val="00554E9A"/>
    <w:rsid w:val="005550C8"/>
    <w:rsid w:val="00555301"/>
    <w:rsid w:val="0055677E"/>
    <w:rsid w:val="00557770"/>
    <w:rsid w:val="00557C5F"/>
    <w:rsid w:val="00560790"/>
    <w:rsid w:val="00560A28"/>
    <w:rsid w:val="00560CC7"/>
    <w:rsid w:val="0056110F"/>
    <w:rsid w:val="00561618"/>
    <w:rsid w:val="00561EC0"/>
    <w:rsid w:val="005624AE"/>
    <w:rsid w:val="0056258B"/>
    <w:rsid w:val="00562780"/>
    <w:rsid w:val="0056316D"/>
    <w:rsid w:val="0056383D"/>
    <w:rsid w:val="0056547F"/>
    <w:rsid w:val="005657E4"/>
    <w:rsid w:val="005658BF"/>
    <w:rsid w:val="00565BA6"/>
    <w:rsid w:val="00567BEF"/>
    <w:rsid w:val="00570046"/>
    <w:rsid w:val="005700E0"/>
    <w:rsid w:val="00570131"/>
    <w:rsid w:val="00572240"/>
    <w:rsid w:val="005724FA"/>
    <w:rsid w:val="00572CC0"/>
    <w:rsid w:val="005745AF"/>
    <w:rsid w:val="00575416"/>
    <w:rsid w:val="005760C5"/>
    <w:rsid w:val="005769E9"/>
    <w:rsid w:val="00576F4A"/>
    <w:rsid w:val="00576FBB"/>
    <w:rsid w:val="005772B0"/>
    <w:rsid w:val="00577883"/>
    <w:rsid w:val="00577CA1"/>
    <w:rsid w:val="00577E70"/>
    <w:rsid w:val="00580107"/>
    <w:rsid w:val="0058039E"/>
    <w:rsid w:val="0058120C"/>
    <w:rsid w:val="0058172B"/>
    <w:rsid w:val="00581F9A"/>
    <w:rsid w:val="00582DAB"/>
    <w:rsid w:val="00583479"/>
    <w:rsid w:val="005834EF"/>
    <w:rsid w:val="0058373E"/>
    <w:rsid w:val="0058522C"/>
    <w:rsid w:val="005856A7"/>
    <w:rsid w:val="00586952"/>
    <w:rsid w:val="00586B23"/>
    <w:rsid w:val="00591954"/>
    <w:rsid w:val="00592097"/>
    <w:rsid w:val="00592279"/>
    <w:rsid w:val="00592B95"/>
    <w:rsid w:val="00592CBC"/>
    <w:rsid w:val="0059305D"/>
    <w:rsid w:val="005930FA"/>
    <w:rsid w:val="005936DF"/>
    <w:rsid w:val="00593C88"/>
    <w:rsid w:val="00594368"/>
    <w:rsid w:val="00594726"/>
    <w:rsid w:val="00595C0A"/>
    <w:rsid w:val="0059633D"/>
    <w:rsid w:val="00596AA3"/>
    <w:rsid w:val="00596C1F"/>
    <w:rsid w:val="00596C91"/>
    <w:rsid w:val="00597681"/>
    <w:rsid w:val="005976D9"/>
    <w:rsid w:val="00597759"/>
    <w:rsid w:val="005978F9"/>
    <w:rsid w:val="005A0838"/>
    <w:rsid w:val="005A0AC0"/>
    <w:rsid w:val="005A10AE"/>
    <w:rsid w:val="005A10F3"/>
    <w:rsid w:val="005A17B8"/>
    <w:rsid w:val="005A1A15"/>
    <w:rsid w:val="005A1F1A"/>
    <w:rsid w:val="005A2D7C"/>
    <w:rsid w:val="005A2DEB"/>
    <w:rsid w:val="005A3374"/>
    <w:rsid w:val="005A35FF"/>
    <w:rsid w:val="005A3F78"/>
    <w:rsid w:val="005A45C4"/>
    <w:rsid w:val="005A4D19"/>
    <w:rsid w:val="005A5B81"/>
    <w:rsid w:val="005A6C36"/>
    <w:rsid w:val="005A6FCD"/>
    <w:rsid w:val="005A7AE5"/>
    <w:rsid w:val="005A7B6A"/>
    <w:rsid w:val="005B0F87"/>
    <w:rsid w:val="005B121C"/>
    <w:rsid w:val="005B1890"/>
    <w:rsid w:val="005B1A2E"/>
    <w:rsid w:val="005B1DFE"/>
    <w:rsid w:val="005B241B"/>
    <w:rsid w:val="005B2AFF"/>
    <w:rsid w:val="005B32A1"/>
    <w:rsid w:val="005B36A6"/>
    <w:rsid w:val="005B4143"/>
    <w:rsid w:val="005B454F"/>
    <w:rsid w:val="005B4927"/>
    <w:rsid w:val="005B5F13"/>
    <w:rsid w:val="005B5FD3"/>
    <w:rsid w:val="005B5FDF"/>
    <w:rsid w:val="005B61FE"/>
    <w:rsid w:val="005B62B1"/>
    <w:rsid w:val="005B6480"/>
    <w:rsid w:val="005B7374"/>
    <w:rsid w:val="005C1072"/>
    <w:rsid w:val="005C1892"/>
    <w:rsid w:val="005C2C73"/>
    <w:rsid w:val="005C3CC5"/>
    <w:rsid w:val="005C4053"/>
    <w:rsid w:val="005C429D"/>
    <w:rsid w:val="005C49F4"/>
    <w:rsid w:val="005C5AE2"/>
    <w:rsid w:val="005C6335"/>
    <w:rsid w:val="005C64B8"/>
    <w:rsid w:val="005C6513"/>
    <w:rsid w:val="005C6C1D"/>
    <w:rsid w:val="005C6DEA"/>
    <w:rsid w:val="005C7AAF"/>
    <w:rsid w:val="005D0147"/>
    <w:rsid w:val="005D0967"/>
    <w:rsid w:val="005D0EDC"/>
    <w:rsid w:val="005D1019"/>
    <w:rsid w:val="005D13D0"/>
    <w:rsid w:val="005D1821"/>
    <w:rsid w:val="005D224A"/>
    <w:rsid w:val="005D2AD6"/>
    <w:rsid w:val="005D32B2"/>
    <w:rsid w:val="005D3316"/>
    <w:rsid w:val="005D4458"/>
    <w:rsid w:val="005D4614"/>
    <w:rsid w:val="005D4963"/>
    <w:rsid w:val="005D4B39"/>
    <w:rsid w:val="005D4B5C"/>
    <w:rsid w:val="005D4BC7"/>
    <w:rsid w:val="005D5555"/>
    <w:rsid w:val="005D558B"/>
    <w:rsid w:val="005D57E0"/>
    <w:rsid w:val="005D5B90"/>
    <w:rsid w:val="005D6113"/>
    <w:rsid w:val="005D63C6"/>
    <w:rsid w:val="005D69BB"/>
    <w:rsid w:val="005D7F27"/>
    <w:rsid w:val="005E0EE9"/>
    <w:rsid w:val="005E11DA"/>
    <w:rsid w:val="005E1270"/>
    <w:rsid w:val="005E176A"/>
    <w:rsid w:val="005E1C7F"/>
    <w:rsid w:val="005E22B7"/>
    <w:rsid w:val="005E33D9"/>
    <w:rsid w:val="005E3F3F"/>
    <w:rsid w:val="005E547B"/>
    <w:rsid w:val="005E5997"/>
    <w:rsid w:val="005E5A62"/>
    <w:rsid w:val="005E6F15"/>
    <w:rsid w:val="005E6FF8"/>
    <w:rsid w:val="005E7190"/>
    <w:rsid w:val="005E71D6"/>
    <w:rsid w:val="005E7340"/>
    <w:rsid w:val="005E7CC1"/>
    <w:rsid w:val="005E7CF0"/>
    <w:rsid w:val="005E7E92"/>
    <w:rsid w:val="005F0F8D"/>
    <w:rsid w:val="005F11F7"/>
    <w:rsid w:val="005F1D64"/>
    <w:rsid w:val="005F2595"/>
    <w:rsid w:val="005F28A7"/>
    <w:rsid w:val="005F35A2"/>
    <w:rsid w:val="005F3E7A"/>
    <w:rsid w:val="005F3F07"/>
    <w:rsid w:val="005F4F2E"/>
    <w:rsid w:val="005F582E"/>
    <w:rsid w:val="005F5BFE"/>
    <w:rsid w:val="005F5C80"/>
    <w:rsid w:val="005F6096"/>
    <w:rsid w:val="005F61D3"/>
    <w:rsid w:val="005F622A"/>
    <w:rsid w:val="005F6810"/>
    <w:rsid w:val="005F6BA7"/>
    <w:rsid w:val="005F6FA8"/>
    <w:rsid w:val="005F705C"/>
    <w:rsid w:val="005F7557"/>
    <w:rsid w:val="005F7CB7"/>
    <w:rsid w:val="005F7E39"/>
    <w:rsid w:val="00600D2D"/>
    <w:rsid w:val="00601602"/>
    <w:rsid w:val="00601F1A"/>
    <w:rsid w:val="00602126"/>
    <w:rsid w:val="00602AB5"/>
    <w:rsid w:val="00603006"/>
    <w:rsid w:val="00603C47"/>
    <w:rsid w:val="006047AD"/>
    <w:rsid w:val="00604946"/>
    <w:rsid w:val="006051C8"/>
    <w:rsid w:val="006054F9"/>
    <w:rsid w:val="00605639"/>
    <w:rsid w:val="0060702D"/>
    <w:rsid w:val="00607773"/>
    <w:rsid w:val="0060799B"/>
    <w:rsid w:val="00611849"/>
    <w:rsid w:val="00611AD1"/>
    <w:rsid w:val="00612902"/>
    <w:rsid w:val="006132A9"/>
    <w:rsid w:val="006132AC"/>
    <w:rsid w:val="00613354"/>
    <w:rsid w:val="0061355A"/>
    <w:rsid w:val="00613822"/>
    <w:rsid w:val="00613D65"/>
    <w:rsid w:val="006140D4"/>
    <w:rsid w:val="00614390"/>
    <w:rsid w:val="006145A3"/>
    <w:rsid w:val="00614A4E"/>
    <w:rsid w:val="00614FBF"/>
    <w:rsid w:val="00615AF3"/>
    <w:rsid w:val="00615C6F"/>
    <w:rsid w:val="00615EFC"/>
    <w:rsid w:val="00616B8A"/>
    <w:rsid w:val="006172D3"/>
    <w:rsid w:val="0061780E"/>
    <w:rsid w:val="006201E3"/>
    <w:rsid w:val="00620457"/>
    <w:rsid w:val="006216C6"/>
    <w:rsid w:val="00621750"/>
    <w:rsid w:val="0062225F"/>
    <w:rsid w:val="00622684"/>
    <w:rsid w:val="00622ED4"/>
    <w:rsid w:val="0062389C"/>
    <w:rsid w:val="00623AC3"/>
    <w:rsid w:val="0062410C"/>
    <w:rsid w:val="006241D7"/>
    <w:rsid w:val="006244D5"/>
    <w:rsid w:val="00624AB0"/>
    <w:rsid w:val="006252C0"/>
    <w:rsid w:val="006255D8"/>
    <w:rsid w:val="006264F4"/>
    <w:rsid w:val="00626A9E"/>
    <w:rsid w:val="0062797F"/>
    <w:rsid w:val="0063019F"/>
    <w:rsid w:val="0063070F"/>
    <w:rsid w:val="00630B2D"/>
    <w:rsid w:val="00630C7E"/>
    <w:rsid w:val="006314DC"/>
    <w:rsid w:val="0063290D"/>
    <w:rsid w:val="00633446"/>
    <w:rsid w:val="0063397D"/>
    <w:rsid w:val="00633EFA"/>
    <w:rsid w:val="0063434B"/>
    <w:rsid w:val="00634BD2"/>
    <w:rsid w:val="00635A5C"/>
    <w:rsid w:val="00635EF9"/>
    <w:rsid w:val="00636153"/>
    <w:rsid w:val="00636285"/>
    <w:rsid w:val="00636513"/>
    <w:rsid w:val="006367C5"/>
    <w:rsid w:val="0063683A"/>
    <w:rsid w:val="00636AEB"/>
    <w:rsid w:val="00636DBC"/>
    <w:rsid w:val="006371DD"/>
    <w:rsid w:val="00637BD4"/>
    <w:rsid w:val="00637C5A"/>
    <w:rsid w:val="0064076C"/>
    <w:rsid w:val="0064099A"/>
    <w:rsid w:val="00640E2D"/>
    <w:rsid w:val="00641616"/>
    <w:rsid w:val="00641AA3"/>
    <w:rsid w:val="00641B88"/>
    <w:rsid w:val="00641E9B"/>
    <w:rsid w:val="0064222D"/>
    <w:rsid w:val="00642421"/>
    <w:rsid w:val="006427DD"/>
    <w:rsid w:val="00642B9E"/>
    <w:rsid w:val="00642C0A"/>
    <w:rsid w:val="00642C3B"/>
    <w:rsid w:val="006432FD"/>
    <w:rsid w:val="00644596"/>
    <w:rsid w:val="006447E1"/>
    <w:rsid w:val="0064573A"/>
    <w:rsid w:val="0064784C"/>
    <w:rsid w:val="006478B2"/>
    <w:rsid w:val="00650B0D"/>
    <w:rsid w:val="00651256"/>
    <w:rsid w:val="00651ECF"/>
    <w:rsid w:val="00652229"/>
    <w:rsid w:val="00652B5C"/>
    <w:rsid w:val="00652D02"/>
    <w:rsid w:val="00652E26"/>
    <w:rsid w:val="00653911"/>
    <w:rsid w:val="006542A5"/>
    <w:rsid w:val="0065471C"/>
    <w:rsid w:val="00654800"/>
    <w:rsid w:val="00655A4C"/>
    <w:rsid w:val="00655E10"/>
    <w:rsid w:val="0065616E"/>
    <w:rsid w:val="006563B3"/>
    <w:rsid w:val="00656B73"/>
    <w:rsid w:val="00656E2F"/>
    <w:rsid w:val="006605A4"/>
    <w:rsid w:val="00662C69"/>
    <w:rsid w:val="00663347"/>
    <w:rsid w:val="00663C15"/>
    <w:rsid w:val="0066412E"/>
    <w:rsid w:val="00664636"/>
    <w:rsid w:val="00665703"/>
    <w:rsid w:val="0066571D"/>
    <w:rsid w:val="00665949"/>
    <w:rsid w:val="00665EAE"/>
    <w:rsid w:val="00666061"/>
    <w:rsid w:val="006664B6"/>
    <w:rsid w:val="00666774"/>
    <w:rsid w:val="00667194"/>
    <w:rsid w:val="00667A91"/>
    <w:rsid w:val="00667D39"/>
    <w:rsid w:val="00667E0B"/>
    <w:rsid w:val="006702E6"/>
    <w:rsid w:val="00670431"/>
    <w:rsid w:val="00670562"/>
    <w:rsid w:val="006712B0"/>
    <w:rsid w:val="0067152D"/>
    <w:rsid w:val="0067156E"/>
    <w:rsid w:val="00673AE7"/>
    <w:rsid w:val="00673F70"/>
    <w:rsid w:val="006752A2"/>
    <w:rsid w:val="00675831"/>
    <w:rsid w:val="00676015"/>
    <w:rsid w:val="006766BE"/>
    <w:rsid w:val="006768B9"/>
    <w:rsid w:val="00676E90"/>
    <w:rsid w:val="006770EC"/>
    <w:rsid w:val="0067711D"/>
    <w:rsid w:val="00677F0A"/>
    <w:rsid w:val="00680E12"/>
    <w:rsid w:val="006813BA"/>
    <w:rsid w:val="00681E66"/>
    <w:rsid w:val="00683534"/>
    <w:rsid w:val="00683A12"/>
    <w:rsid w:val="00683E8A"/>
    <w:rsid w:val="0068607C"/>
    <w:rsid w:val="006875C6"/>
    <w:rsid w:val="00687D17"/>
    <w:rsid w:val="00687DA4"/>
    <w:rsid w:val="00690A6E"/>
    <w:rsid w:val="00691395"/>
    <w:rsid w:val="0069145A"/>
    <w:rsid w:val="006914A9"/>
    <w:rsid w:val="006915C7"/>
    <w:rsid w:val="006919A8"/>
    <w:rsid w:val="006921C1"/>
    <w:rsid w:val="0069361D"/>
    <w:rsid w:val="0069424C"/>
    <w:rsid w:val="006944FB"/>
    <w:rsid w:val="00694BB3"/>
    <w:rsid w:val="00694C2F"/>
    <w:rsid w:val="00694CC6"/>
    <w:rsid w:val="00694D03"/>
    <w:rsid w:val="00694D3E"/>
    <w:rsid w:val="00694DCE"/>
    <w:rsid w:val="00694E35"/>
    <w:rsid w:val="00695227"/>
    <w:rsid w:val="006953DC"/>
    <w:rsid w:val="00695433"/>
    <w:rsid w:val="00695A82"/>
    <w:rsid w:val="00695C79"/>
    <w:rsid w:val="00695DA5"/>
    <w:rsid w:val="00695F18"/>
    <w:rsid w:val="00696DFA"/>
    <w:rsid w:val="00696E5B"/>
    <w:rsid w:val="00696E88"/>
    <w:rsid w:val="006A0430"/>
    <w:rsid w:val="006A0C63"/>
    <w:rsid w:val="006A21AA"/>
    <w:rsid w:val="006A2266"/>
    <w:rsid w:val="006A2500"/>
    <w:rsid w:val="006A2EB8"/>
    <w:rsid w:val="006A3516"/>
    <w:rsid w:val="006A42CE"/>
    <w:rsid w:val="006A4315"/>
    <w:rsid w:val="006A6233"/>
    <w:rsid w:val="006A7B92"/>
    <w:rsid w:val="006B0380"/>
    <w:rsid w:val="006B09AB"/>
    <w:rsid w:val="006B10C9"/>
    <w:rsid w:val="006B1482"/>
    <w:rsid w:val="006B1537"/>
    <w:rsid w:val="006B42BC"/>
    <w:rsid w:val="006B479B"/>
    <w:rsid w:val="006B5088"/>
    <w:rsid w:val="006B5892"/>
    <w:rsid w:val="006B6DCF"/>
    <w:rsid w:val="006B6E22"/>
    <w:rsid w:val="006B71A8"/>
    <w:rsid w:val="006B7256"/>
    <w:rsid w:val="006B7330"/>
    <w:rsid w:val="006B7453"/>
    <w:rsid w:val="006C0F7F"/>
    <w:rsid w:val="006C130B"/>
    <w:rsid w:val="006C1609"/>
    <w:rsid w:val="006C18BC"/>
    <w:rsid w:val="006C243D"/>
    <w:rsid w:val="006C2DFB"/>
    <w:rsid w:val="006C2E89"/>
    <w:rsid w:val="006C3149"/>
    <w:rsid w:val="006C3631"/>
    <w:rsid w:val="006C3639"/>
    <w:rsid w:val="006C3740"/>
    <w:rsid w:val="006C3C03"/>
    <w:rsid w:val="006C3E67"/>
    <w:rsid w:val="006C40C0"/>
    <w:rsid w:val="006C49AD"/>
    <w:rsid w:val="006C4E49"/>
    <w:rsid w:val="006C50AC"/>
    <w:rsid w:val="006C6C6C"/>
    <w:rsid w:val="006C6D7A"/>
    <w:rsid w:val="006C7AB3"/>
    <w:rsid w:val="006C7D83"/>
    <w:rsid w:val="006D07FB"/>
    <w:rsid w:val="006D0D4B"/>
    <w:rsid w:val="006D12AF"/>
    <w:rsid w:val="006D227F"/>
    <w:rsid w:val="006D25EC"/>
    <w:rsid w:val="006D311B"/>
    <w:rsid w:val="006D395A"/>
    <w:rsid w:val="006D3C7A"/>
    <w:rsid w:val="006D4870"/>
    <w:rsid w:val="006D50FA"/>
    <w:rsid w:val="006D5757"/>
    <w:rsid w:val="006D642F"/>
    <w:rsid w:val="006D6501"/>
    <w:rsid w:val="006D6911"/>
    <w:rsid w:val="006D6CC9"/>
    <w:rsid w:val="006D7871"/>
    <w:rsid w:val="006E0645"/>
    <w:rsid w:val="006E08CE"/>
    <w:rsid w:val="006E0EDE"/>
    <w:rsid w:val="006E10FB"/>
    <w:rsid w:val="006E1233"/>
    <w:rsid w:val="006E19B6"/>
    <w:rsid w:val="006E24FA"/>
    <w:rsid w:val="006E2954"/>
    <w:rsid w:val="006E2F38"/>
    <w:rsid w:val="006E308F"/>
    <w:rsid w:val="006E4089"/>
    <w:rsid w:val="006E45F0"/>
    <w:rsid w:val="006E582A"/>
    <w:rsid w:val="006E597D"/>
    <w:rsid w:val="006E5A52"/>
    <w:rsid w:val="006E6702"/>
    <w:rsid w:val="006E72AB"/>
    <w:rsid w:val="006E7375"/>
    <w:rsid w:val="006E794C"/>
    <w:rsid w:val="006F27E7"/>
    <w:rsid w:val="006F3163"/>
    <w:rsid w:val="006F379B"/>
    <w:rsid w:val="006F3BD7"/>
    <w:rsid w:val="006F3CA2"/>
    <w:rsid w:val="006F3E46"/>
    <w:rsid w:val="006F43E4"/>
    <w:rsid w:val="006F4683"/>
    <w:rsid w:val="006F4DE9"/>
    <w:rsid w:val="006F5350"/>
    <w:rsid w:val="006F5588"/>
    <w:rsid w:val="006F5B06"/>
    <w:rsid w:val="006F728D"/>
    <w:rsid w:val="006F7729"/>
    <w:rsid w:val="006F776C"/>
    <w:rsid w:val="006F7983"/>
    <w:rsid w:val="006F7C3E"/>
    <w:rsid w:val="006F7D84"/>
    <w:rsid w:val="007007A2"/>
    <w:rsid w:val="00700AFE"/>
    <w:rsid w:val="00701E95"/>
    <w:rsid w:val="007020CE"/>
    <w:rsid w:val="00702ACF"/>
    <w:rsid w:val="00702BBB"/>
    <w:rsid w:val="007030BE"/>
    <w:rsid w:val="00703180"/>
    <w:rsid w:val="00703C81"/>
    <w:rsid w:val="0070515F"/>
    <w:rsid w:val="0070537D"/>
    <w:rsid w:val="00706A66"/>
    <w:rsid w:val="0070728B"/>
    <w:rsid w:val="007107C9"/>
    <w:rsid w:val="00710CF9"/>
    <w:rsid w:val="007113BF"/>
    <w:rsid w:val="0071199A"/>
    <w:rsid w:val="00711BF0"/>
    <w:rsid w:val="00712CCB"/>
    <w:rsid w:val="00712E86"/>
    <w:rsid w:val="007137FC"/>
    <w:rsid w:val="00713977"/>
    <w:rsid w:val="00713D82"/>
    <w:rsid w:val="0071597F"/>
    <w:rsid w:val="007160FA"/>
    <w:rsid w:val="007167F0"/>
    <w:rsid w:val="00716867"/>
    <w:rsid w:val="00716CD2"/>
    <w:rsid w:val="00716CF0"/>
    <w:rsid w:val="007177CD"/>
    <w:rsid w:val="00720D22"/>
    <w:rsid w:val="00720F34"/>
    <w:rsid w:val="00721399"/>
    <w:rsid w:val="0072167B"/>
    <w:rsid w:val="00721C25"/>
    <w:rsid w:val="00722062"/>
    <w:rsid w:val="007227BD"/>
    <w:rsid w:val="00723266"/>
    <w:rsid w:val="0072331E"/>
    <w:rsid w:val="007235B7"/>
    <w:rsid w:val="00723B2A"/>
    <w:rsid w:val="00723C94"/>
    <w:rsid w:val="00724E62"/>
    <w:rsid w:val="007254EE"/>
    <w:rsid w:val="0072572C"/>
    <w:rsid w:val="00725B5F"/>
    <w:rsid w:val="007260F6"/>
    <w:rsid w:val="00726C45"/>
    <w:rsid w:val="00726D5F"/>
    <w:rsid w:val="00726F34"/>
    <w:rsid w:val="007270B9"/>
    <w:rsid w:val="00727833"/>
    <w:rsid w:val="00730E0C"/>
    <w:rsid w:val="00732109"/>
    <w:rsid w:val="00732FC6"/>
    <w:rsid w:val="00733B10"/>
    <w:rsid w:val="00733CB0"/>
    <w:rsid w:val="00733D75"/>
    <w:rsid w:val="0073411A"/>
    <w:rsid w:val="0073412D"/>
    <w:rsid w:val="007347A2"/>
    <w:rsid w:val="00734D0B"/>
    <w:rsid w:val="00734F38"/>
    <w:rsid w:val="00735219"/>
    <w:rsid w:val="00736225"/>
    <w:rsid w:val="0073718F"/>
    <w:rsid w:val="00737B73"/>
    <w:rsid w:val="00737C11"/>
    <w:rsid w:val="00737E95"/>
    <w:rsid w:val="00740EB6"/>
    <w:rsid w:val="007415FD"/>
    <w:rsid w:val="00741FC3"/>
    <w:rsid w:val="0074202C"/>
    <w:rsid w:val="00742679"/>
    <w:rsid w:val="00742945"/>
    <w:rsid w:val="007438D0"/>
    <w:rsid w:val="00743DEF"/>
    <w:rsid w:val="00744685"/>
    <w:rsid w:val="00745C46"/>
    <w:rsid w:val="00746EAB"/>
    <w:rsid w:val="00746F44"/>
    <w:rsid w:val="007476A5"/>
    <w:rsid w:val="00747BD9"/>
    <w:rsid w:val="00747C59"/>
    <w:rsid w:val="00750953"/>
    <w:rsid w:val="00750C1D"/>
    <w:rsid w:val="0075106B"/>
    <w:rsid w:val="00751A64"/>
    <w:rsid w:val="00751CAA"/>
    <w:rsid w:val="00752D1C"/>
    <w:rsid w:val="00752DDE"/>
    <w:rsid w:val="007532F1"/>
    <w:rsid w:val="0075365B"/>
    <w:rsid w:val="007537DE"/>
    <w:rsid w:val="00753D79"/>
    <w:rsid w:val="00755A9C"/>
    <w:rsid w:val="00755B1E"/>
    <w:rsid w:val="00755FAA"/>
    <w:rsid w:val="007569D3"/>
    <w:rsid w:val="00756F01"/>
    <w:rsid w:val="007573F6"/>
    <w:rsid w:val="00757472"/>
    <w:rsid w:val="00757529"/>
    <w:rsid w:val="00757B27"/>
    <w:rsid w:val="00757DB7"/>
    <w:rsid w:val="0076070C"/>
    <w:rsid w:val="00761FFC"/>
    <w:rsid w:val="0076345B"/>
    <w:rsid w:val="00763D25"/>
    <w:rsid w:val="00764520"/>
    <w:rsid w:val="00765E76"/>
    <w:rsid w:val="007665C6"/>
    <w:rsid w:val="00767183"/>
    <w:rsid w:val="00767740"/>
    <w:rsid w:val="007679EE"/>
    <w:rsid w:val="007718F1"/>
    <w:rsid w:val="00772E74"/>
    <w:rsid w:val="007744AA"/>
    <w:rsid w:val="007749C4"/>
    <w:rsid w:val="00774A8E"/>
    <w:rsid w:val="007753D1"/>
    <w:rsid w:val="0077569E"/>
    <w:rsid w:val="007758CC"/>
    <w:rsid w:val="00775D65"/>
    <w:rsid w:val="0077612A"/>
    <w:rsid w:val="007770F2"/>
    <w:rsid w:val="007804C8"/>
    <w:rsid w:val="00781166"/>
    <w:rsid w:val="00781CFD"/>
    <w:rsid w:val="0078286F"/>
    <w:rsid w:val="0078287F"/>
    <w:rsid w:val="00782A52"/>
    <w:rsid w:val="007832CB"/>
    <w:rsid w:val="00783A75"/>
    <w:rsid w:val="00783DA8"/>
    <w:rsid w:val="00784B5C"/>
    <w:rsid w:val="007853D7"/>
    <w:rsid w:val="0078585D"/>
    <w:rsid w:val="007858D7"/>
    <w:rsid w:val="00785CB8"/>
    <w:rsid w:val="00785E6A"/>
    <w:rsid w:val="007864E0"/>
    <w:rsid w:val="00786B4F"/>
    <w:rsid w:val="007874DE"/>
    <w:rsid w:val="00787C32"/>
    <w:rsid w:val="00790172"/>
    <w:rsid w:val="00790C40"/>
    <w:rsid w:val="0079101C"/>
    <w:rsid w:val="00791404"/>
    <w:rsid w:val="00791B41"/>
    <w:rsid w:val="0079226B"/>
    <w:rsid w:val="0079446E"/>
    <w:rsid w:val="007946DE"/>
    <w:rsid w:val="00794C97"/>
    <w:rsid w:val="00794DB6"/>
    <w:rsid w:val="007952CE"/>
    <w:rsid w:val="007959B8"/>
    <w:rsid w:val="0079640F"/>
    <w:rsid w:val="00797143"/>
    <w:rsid w:val="007975CF"/>
    <w:rsid w:val="0079795D"/>
    <w:rsid w:val="007A0219"/>
    <w:rsid w:val="007A0680"/>
    <w:rsid w:val="007A076E"/>
    <w:rsid w:val="007A19A8"/>
    <w:rsid w:val="007A20F3"/>
    <w:rsid w:val="007A353A"/>
    <w:rsid w:val="007A3841"/>
    <w:rsid w:val="007A3B68"/>
    <w:rsid w:val="007A423B"/>
    <w:rsid w:val="007A48DB"/>
    <w:rsid w:val="007A4BEC"/>
    <w:rsid w:val="007A5B95"/>
    <w:rsid w:val="007A5FB8"/>
    <w:rsid w:val="007A6316"/>
    <w:rsid w:val="007A6B14"/>
    <w:rsid w:val="007A7E17"/>
    <w:rsid w:val="007B0CBF"/>
    <w:rsid w:val="007B15CF"/>
    <w:rsid w:val="007B15D6"/>
    <w:rsid w:val="007B1A8D"/>
    <w:rsid w:val="007B1CCB"/>
    <w:rsid w:val="007B2709"/>
    <w:rsid w:val="007B3476"/>
    <w:rsid w:val="007B476F"/>
    <w:rsid w:val="007B5AF6"/>
    <w:rsid w:val="007B5E2F"/>
    <w:rsid w:val="007B6577"/>
    <w:rsid w:val="007B65F1"/>
    <w:rsid w:val="007B6AF3"/>
    <w:rsid w:val="007B7EFC"/>
    <w:rsid w:val="007C0604"/>
    <w:rsid w:val="007C06A8"/>
    <w:rsid w:val="007C1160"/>
    <w:rsid w:val="007C13F2"/>
    <w:rsid w:val="007C14CF"/>
    <w:rsid w:val="007C1806"/>
    <w:rsid w:val="007C1D43"/>
    <w:rsid w:val="007C2429"/>
    <w:rsid w:val="007C2861"/>
    <w:rsid w:val="007C2CC1"/>
    <w:rsid w:val="007C312D"/>
    <w:rsid w:val="007C3751"/>
    <w:rsid w:val="007C3B74"/>
    <w:rsid w:val="007C3C92"/>
    <w:rsid w:val="007C4565"/>
    <w:rsid w:val="007C519E"/>
    <w:rsid w:val="007C5531"/>
    <w:rsid w:val="007C572D"/>
    <w:rsid w:val="007C5797"/>
    <w:rsid w:val="007C5D6B"/>
    <w:rsid w:val="007C5EC5"/>
    <w:rsid w:val="007C6EDB"/>
    <w:rsid w:val="007C7A98"/>
    <w:rsid w:val="007D0041"/>
    <w:rsid w:val="007D0495"/>
    <w:rsid w:val="007D092C"/>
    <w:rsid w:val="007D1473"/>
    <w:rsid w:val="007D15F3"/>
    <w:rsid w:val="007D167B"/>
    <w:rsid w:val="007D4604"/>
    <w:rsid w:val="007D4BC0"/>
    <w:rsid w:val="007D618B"/>
    <w:rsid w:val="007D6737"/>
    <w:rsid w:val="007E07DA"/>
    <w:rsid w:val="007E1276"/>
    <w:rsid w:val="007E1623"/>
    <w:rsid w:val="007E16A0"/>
    <w:rsid w:val="007E1CFF"/>
    <w:rsid w:val="007E1E67"/>
    <w:rsid w:val="007E221D"/>
    <w:rsid w:val="007E2279"/>
    <w:rsid w:val="007E2367"/>
    <w:rsid w:val="007E23E7"/>
    <w:rsid w:val="007E2B9B"/>
    <w:rsid w:val="007E346F"/>
    <w:rsid w:val="007E47BA"/>
    <w:rsid w:val="007E4CFF"/>
    <w:rsid w:val="007E4E10"/>
    <w:rsid w:val="007E5178"/>
    <w:rsid w:val="007E58AF"/>
    <w:rsid w:val="007E62C3"/>
    <w:rsid w:val="007E6D31"/>
    <w:rsid w:val="007E791A"/>
    <w:rsid w:val="007F0180"/>
    <w:rsid w:val="007F09AD"/>
    <w:rsid w:val="007F1288"/>
    <w:rsid w:val="007F313B"/>
    <w:rsid w:val="007F313D"/>
    <w:rsid w:val="007F3633"/>
    <w:rsid w:val="007F4130"/>
    <w:rsid w:val="007F4324"/>
    <w:rsid w:val="007F46FB"/>
    <w:rsid w:val="007F53EB"/>
    <w:rsid w:val="007F5575"/>
    <w:rsid w:val="007F586F"/>
    <w:rsid w:val="007F5B84"/>
    <w:rsid w:val="007F5E3D"/>
    <w:rsid w:val="007F6402"/>
    <w:rsid w:val="007F6E64"/>
    <w:rsid w:val="007F7960"/>
    <w:rsid w:val="007F7CEE"/>
    <w:rsid w:val="007F7D5E"/>
    <w:rsid w:val="0080084B"/>
    <w:rsid w:val="0080088B"/>
    <w:rsid w:val="008008BF"/>
    <w:rsid w:val="00800BCF"/>
    <w:rsid w:val="0080100B"/>
    <w:rsid w:val="00801133"/>
    <w:rsid w:val="008012BC"/>
    <w:rsid w:val="00801977"/>
    <w:rsid w:val="008019F7"/>
    <w:rsid w:val="00801C7C"/>
    <w:rsid w:val="00802879"/>
    <w:rsid w:val="00802EBA"/>
    <w:rsid w:val="00803541"/>
    <w:rsid w:val="0080460B"/>
    <w:rsid w:val="00804D01"/>
    <w:rsid w:val="00805005"/>
    <w:rsid w:val="008059EC"/>
    <w:rsid w:val="00806E51"/>
    <w:rsid w:val="00807F70"/>
    <w:rsid w:val="0081054B"/>
    <w:rsid w:val="00810983"/>
    <w:rsid w:val="008113C1"/>
    <w:rsid w:val="008133F4"/>
    <w:rsid w:val="008138ED"/>
    <w:rsid w:val="008139C9"/>
    <w:rsid w:val="00813F00"/>
    <w:rsid w:val="00814F5F"/>
    <w:rsid w:val="0081534B"/>
    <w:rsid w:val="00816A44"/>
    <w:rsid w:val="00816D40"/>
    <w:rsid w:val="008172E8"/>
    <w:rsid w:val="008205B0"/>
    <w:rsid w:val="00821C25"/>
    <w:rsid w:val="008221F5"/>
    <w:rsid w:val="008226DA"/>
    <w:rsid w:val="008234F1"/>
    <w:rsid w:val="00825476"/>
    <w:rsid w:val="00825B99"/>
    <w:rsid w:val="00825DA0"/>
    <w:rsid w:val="008262A6"/>
    <w:rsid w:val="00826EA4"/>
    <w:rsid w:val="00832D41"/>
    <w:rsid w:val="008331B0"/>
    <w:rsid w:val="0083346A"/>
    <w:rsid w:val="00833BE1"/>
    <w:rsid w:val="0083437C"/>
    <w:rsid w:val="00834BC2"/>
    <w:rsid w:val="00834D96"/>
    <w:rsid w:val="0083534D"/>
    <w:rsid w:val="008353DE"/>
    <w:rsid w:val="00835478"/>
    <w:rsid w:val="008354CC"/>
    <w:rsid w:val="008364F3"/>
    <w:rsid w:val="0083689A"/>
    <w:rsid w:val="008369E2"/>
    <w:rsid w:val="00836A51"/>
    <w:rsid w:val="00836C60"/>
    <w:rsid w:val="00836E94"/>
    <w:rsid w:val="008375A8"/>
    <w:rsid w:val="00837B24"/>
    <w:rsid w:val="00837C2B"/>
    <w:rsid w:val="00840B8C"/>
    <w:rsid w:val="008410EB"/>
    <w:rsid w:val="00841437"/>
    <w:rsid w:val="00842137"/>
    <w:rsid w:val="008428F1"/>
    <w:rsid w:val="008429EC"/>
    <w:rsid w:val="00843E55"/>
    <w:rsid w:val="00844720"/>
    <w:rsid w:val="008450D5"/>
    <w:rsid w:val="008451BE"/>
    <w:rsid w:val="008457B6"/>
    <w:rsid w:val="00845D4F"/>
    <w:rsid w:val="00846CBB"/>
    <w:rsid w:val="008470C3"/>
    <w:rsid w:val="00847191"/>
    <w:rsid w:val="008473A8"/>
    <w:rsid w:val="00850225"/>
    <w:rsid w:val="008503E6"/>
    <w:rsid w:val="008506DD"/>
    <w:rsid w:val="008510CD"/>
    <w:rsid w:val="008512D7"/>
    <w:rsid w:val="0085145C"/>
    <w:rsid w:val="00852786"/>
    <w:rsid w:val="00852E3C"/>
    <w:rsid w:val="00853122"/>
    <w:rsid w:val="008536C4"/>
    <w:rsid w:val="00854A1D"/>
    <w:rsid w:val="008557C3"/>
    <w:rsid w:val="008558D9"/>
    <w:rsid w:val="0085594D"/>
    <w:rsid w:val="00855E1D"/>
    <w:rsid w:val="00855FD0"/>
    <w:rsid w:val="0085620A"/>
    <w:rsid w:val="0085719F"/>
    <w:rsid w:val="00857292"/>
    <w:rsid w:val="00857435"/>
    <w:rsid w:val="0085794E"/>
    <w:rsid w:val="00857B17"/>
    <w:rsid w:val="00860BFC"/>
    <w:rsid w:val="00861134"/>
    <w:rsid w:val="00861167"/>
    <w:rsid w:val="008615F8"/>
    <w:rsid w:val="00861CDC"/>
    <w:rsid w:val="00861D62"/>
    <w:rsid w:val="00862FF8"/>
    <w:rsid w:val="00863196"/>
    <w:rsid w:val="00863261"/>
    <w:rsid w:val="008633F0"/>
    <w:rsid w:val="008634A1"/>
    <w:rsid w:val="00863C45"/>
    <w:rsid w:val="00863C61"/>
    <w:rsid w:val="008645CC"/>
    <w:rsid w:val="00864E83"/>
    <w:rsid w:val="00865BD6"/>
    <w:rsid w:val="00866016"/>
    <w:rsid w:val="00866C01"/>
    <w:rsid w:val="00866D35"/>
    <w:rsid w:val="00867A35"/>
    <w:rsid w:val="008702F7"/>
    <w:rsid w:val="00870554"/>
    <w:rsid w:val="00872F4F"/>
    <w:rsid w:val="00873CAB"/>
    <w:rsid w:val="00873F4A"/>
    <w:rsid w:val="00874A3D"/>
    <w:rsid w:val="00874F9C"/>
    <w:rsid w:val="008760A7"/>
    <w:rsid w:val="00876286"/>
    <w:rsid w:val="0087688B"/>
    <w:rsid w:val="00876A5F"/>
    <w:rsid w:val="0088128C"/>
    <w:rsid w:val="00881A72"/>
    <w:rsid w:val="00881AB8"/>
    <w:rsid w:val="00882113"/>
    <w:rsid w:val="00882F8A"/>
    <w:rsid w:val="008832BC"/>
    <w:rsid w:val="00883547"/>
    <w:rsid w:val="008838B9"/>
    <w:rsid w:val="00883DB6"/>
    <w:rsid w:val="00884A7C"/>
    <w:rsid w:val="008851BC"/>
    <w:rsid w:val="008854ED"/>
    <w:rsid w:val="00885B76"/>
    <w:rsid w:val="00885B8F"/>
    <w:rsid w:val="00886216"/>
    <w:rsid w:val="00886396"/>
    <w:rsid w:val="00886C8C"/>
    <w:rsid w:val="00887C95"/>
    <w:rsid w:val="00890DC0"/>
    <w:rsid w:val="008912BE"/>
    <w:rsid w:val="00891358"/>
    <w:rsid w:val="0089155E"/>
    <w:rsid w:val="00891CEF"/>
    <w:rsid w:val="00891FC0"/>
    <w:rsid w:val="0089205A"/>
    <w:rsid w:val="008931C5"/>
    <w:rsid w:val="0089437F"/>
    <w:rsid w:val="008944EF"/>
    <w:rsid w:val="008947A7"/>
    <w:rsid w:val="00895A95"/>
    <w:rsid w:val="00895ADE"/>
    <w:rsid w:val="00896328"/>
    <w:rsid w:val="00896BDB"/>
    <w:rsid w:val="00896E4C"/>
    <w:rsid w:val="00896E99"/>
    <w:rsid w:val="008974EA"/>
    <w:rsid w:val="0089762E"/>
    <w:rsid w:val="00897B4A"/>
    <w:rsid w:val="00897EF6"/>
    <w:rsid w:val="008A002A"/>
    <w:rsid w:val="008A0B70"/>
    <w:rsid w:val="008A211D"/>
    <w:rsid w:val="008A265F"/>
    <w:rsid w:val="008A26E1"/>
    <w:rsid w:val="008A3856"/>
    <w:rsid w:val="008A3B4F"/>
    <w:rsid w:val="008A48AD"/>
    <w:rsid w:val="008A4D13"/>
    <w:rsid w:val="008A556E"/>
    <w:rsid w:val="008A5640"/>
    <w:rsid w:val="008A626A"/>
    <w:rsid w:val="008A63F8"/>
    <w:rsid w:val="008A68EC"/>
    <w:rsid w:val="008A6953"/>
    <w:rsid w:val="008A6CC6"/>
    <w:rsid w:val="008A7AC3"/>
    <w:rsid w:val="008B0E68"/>
    <w:rsid w:val="008B0F0B"/>
    <w:rsid w:val="008B1370"/>
    <w:rsid w:val="008B15E0"/>
    <w:rsid w:val="008B19A9"/>
    <w:rsid w:val="008B1ABD"/>
    <w:rsid w:val="008B2A4D"/>
    <w:rsid w:val="008B2D99"/>
    <w:rsid w:val="008B3615"/>
    <w:rsid w:val="008B3F24"/>
    <w:rsid w:val="008B42D2"/>
    <w:rsid w:val="008B4387"/>
    <w:rsid w:val="008B46DC"/>
    <w:rsid w:val="008B4BD7"/>
    <w:rsid w:val="008B4CA0"/>
    <w:rsid w:val="008B5A11"/>
    <w:rsid w:val="008B5CA6"/>
    <w:rsid w:val="008B6494"/>
    <w:rsid w:val="008B66B0"/>
    <w:rsid w:val="008B7A88"/>
    <w:rsid w:val="008C0C6F"/>
    <w:rsid w:val="008C19BD"/>
    <w:rsid w:val="008C1F1E"/>
    <w:rsid w:val="008C2138"/>
    <w:rsid w:val="008C29F2"/>
    <w:rsid w:val="008C341B"/>
    <w:rsid w:val="008C486B"/>
    <w:rsid w:val="008C5669"/>
    <w:rsid w:val="008C58A4"/>
    <w:rsid w:val="008C5EB1"/>
    <w:rsid w:val="008C60F3"/>
    <w:rsid w:val="008C6221"/>
    <w:rsid w:val="008C76EC"/>
    <w:rsid w:val="008C7BD0"/>
    <w:rsid w:val="008C7D55"/>
    <w:rsid w:val="008D07B1"/>
    <w:rsid w:val="008D0AFB"/>
    <w:rsid w:val="008D1610"/>
    <w:rsid w:val="008D197B"/>
    <w:rsid w:val="008D19A6"/>
    <w:rsid w:val="008D2602"/>
    <w:rsid w:val="008D30D5"/>
    <w:rsid w:val="008D35B6"/>
    <w:rsid w:val="008D3848"/>
    <w:rsid w:val="008D3C0A"/>
    <w:rsid w:val="008D49FA"/>
    <w:rsid w:val="008D5523"/>
    <w:rsid w:val="008D6163"/>
    <w:rsid w:val="008D62CB"/>
    <w:rsid w:val="008D6888"/>
    <w:rsid w:val="008D6EDD"/>
    <w:rsid w:val="008D7AE9"/>
    <w:rsid w:val="008E1A4B"/>
    <w:rsid w:val="008E1A85"/>
    <w:rsid w:val="008E1E2C"/>
    <w:rsid w:val="008E2A69"/>
    <w:rsid w:val="008E3D82"/>
    <w:rsid w:val="008E406D"/>
    <w:rsid w:val="008E4226"/>
    <w:rsid w:val="008E436E"/>
    <w:rsid w:val="008E5069"/>
    <w:rsid w:val="008E50C8"/>
    <w:rsid w:val="008E529B"/>
    <w:rsid w:val="008E56D4"/>
    <w:rsid w:val="008E5B7E"/>
    <w:rsid w:val="008E5CE7"/>
    <w:rsid w:val="008E6629"/>
    <w:rsid w:val="008E6E4A"/>
    <w:rsid w:val="008F0269"/>
    <w:rsid w:val="008F09DE"/>
    <w:rsid w:val="008F0A23"/>
    <w:rsid w:val="008F1F94"/>
    <w:rsid w:val="008F23A2"/>
    <w:rsid w:val="008F2739"/>
    <w:rsid w:val="008F2C56"/>
    <w:rsid w:val="008F3903"/>
    <w:rsid w:val="008F3E61"/>
    <w:rsid w:val="008F4349"/>
    <w:rsid w:val="008F5689"/>
    <w:rsid w:val="008F6749"/>
    <w:rsid w:val="008F67B5"/>
    <w:rsid w:val="008F7760"/>
    <w:rsid w:val="008F7B8B"/>
    <w:rsid w:val="008F7E0F"/>
    <w:rsid w:val="008F7E84"/>
    <w:rsid w:val="00901646"/>
    <w:rsid w:val="0090218E"/>
    <w:rsid w:val="00902245"/>
    <w:rsid w:val="009024BD"/>
    <w:rsid w:val="0090270B"/>
    <w:rsid w:val="00902B87"/>
    <w:rsid w:val="00902CAD"/>
    <w:rsid w:val="00903452"/>
    <w:rsid w:val="00903D7F"/>
    <w:rsid w:val="00903D9E"/>
    <w:rsid w:val="0090475B"/>
    <w:rsid w:val="00905270"/>
    <w:rsid w:val="009058D2"/>
    <w:rsid w:val="009067A1"/>
    <w:rsid w:val="009073DC"/>
    <w:rsid w:val="00910674"/>
    <w:rsid w:val="00910685"/>
    <w:rsid w:val="009115C4"/>
    <w:rsid w:val="00911C55"/>
    <w:rsid w:val="009120F4"/>
    <w:rsid w:val="00912883"/>
    <w:rsid w:val="00912978"/>
    <w:rsid w:val="00912E4D"/>
    <w:rsid w:val="00912E7B"/>
    <w:rsid w:val="00912F96"/>
    <w:rsid w:val="00913194"/>
    <w:rsid w:val="0091325F"/>
    <w:rsid w:val="009135D2"/>
    <w:rsid w:val="0091390B"/>
    <w:rsid w:val="009140F7"/>
    <w:rsid w:val="00914283"/>
    <w:rsid w:val="00914453"/>
    <w:rsid w:val="00914983"/>
    <w:rsid w:val="0091499A"/>
    <w:rsid w:val="0091797C"/>
    <w:rsid w:val="00917EB3"/>
    <w:rsid w:val="00920578"/>
    <w:rsid w:val="00921102"/>
    <w:rsid w:val="00921906"/>
    <w:rsid w:val="00921BE1"/>
    <w:rsid w:val="00922695"/>
    <w:rsid w:val="00922A11"/>
    <w:rsid w:val="00922C79"/>
    <w:rsid w:val="009245EF"/>
    <w:rsid w:val="009246B3"/>
    <w:rsid w:val="00924C5A"/>
    <w:rsid w:val="00925436"/>
    <w:rsid w:val="00925565"/>
    <w:rsid w:val="0092580D"/>
    <w:rsid w:val="009267DC"/>
    <w:rsid w:val="00930924"/>
    <w:rsid w:val="0093098A"/>
    <w:rsid w:val="0093252D"/>
    <w:rsid w:val="009325A2"/>
    <w:rsid w:val="00933213"/>
    <w:rsid w:val="00933818"/>
    <w:rsid w:val="00933989"/>
    <w:rsid w:val="00935505"/>
    <w:rsid w:val="00935B8D"/>
    <w:rsid w:val="009374CC"/>
    <w:rsid w:val="00937893"/>
    <w:rsid w:val="00943458"/>
    <w:rsid w:val="00943765"/>
    <w:rsid w:val="00943908"/>
    <w:rsid w:val="00943AC0"/>
    <w:rsid w:val="00943DC4"/>
    <w:rsid w:val="009441BC"/>
    <w:rsid w:val="0094447B"/>
    <w:rsid w:val="009446FE"/>
    <w:rsid w:val="00945FC3"/>
    <w:rsid w:val="0094601D"/>
    <w:rsid w:val="00947445"/>
    <w:rsid w:val="00950697"/>
    <w:rsid w:val="00950CE7"/>
    <w:rsid w:val="00950CFB"/>
    <w:rsid w:val="00951444"/>
    <w:rsid w:val="009522C4"/>
    <w:rsid w:val="00952738"/>
    <w:rsid w:val="00952764"/>
    <w:rsid w:val="00953657"/>
    <w:rsid w:val="00954004"/>
    <w:rsid w:val="00954644"/>
    <w:rsid w:val="009548CA"/>
    <w:rsid w:val="00955389"/>
    <w:rsid w:val="0095591B"/>
    <w:rsid w:val="009561C1"/>
    <w:rsid w:val="0095646B"/>
    <w:rsid w:val="00956AA7"/>
    <w:rsid w:val="00956D70"/>
    <w:rsid w:val="009571F2"/>
    <w:rsid w:val="00957746"/>
    <w:rsid w:val="00957DC0"/>
    <w:rsid w:val="00957F70"/>
    <w:rsid w:val="00960041"/>
    <w:rsid w:val="0096015B"/>
    <w:rsid w:val="00960694"/>
    <w:rsid w:val="00960758"/>
    <w:rsid w:val="00960D1D"/>
    <w:rsid w:val="00960F2A"/>
    <w:rsid w:val="0096134B"/>
    <w:rsid w:val="00961DA6"/>
    <w:rsid w:val="0096221C"/>
    <w:rsid w:val="009623DB"/>
    <w:rsid w:val="00962441"/>
    <w:rsid w:val="00962854"/>
    <w:rsid w:val="00962BF1"/>
    <w:rsid w:val="00963091"/>
    <w:rsid w:val="00963652"/>
    <w:rsid w:val="0096392A"/>
    <w:rsid w:val="009643EB"/>
    <w:rsid w:val="009644B0"/>
    <w:rsid w:val="009653A8"/>
    <w:rsid w:val="00965531"/>
    <w:rsid w:val="0096574B"/>
    <w:rsid w:val="00965D02"/>
    <w:rsid w:val="009663D1"/>
    <w:rsid w:val="00967C74"/>
    <w:rsid w:val="00967E99"/>
    <w:rsid w:val="00967FDB"/>
    <w:rsid w:val="0097032D"/>
    <w:rsid w:val="009704AE"/>
    <w:rsid w:val="009719B5"/>
    <w:rsid w:val="00971E4E"/>
    <w:rsid w:val="00974266"/>
    <w:rsid w:val="00974370"/>
    <w:rsid w:val="0097514A"/>
    <w:rsid w:val="0097573C"/>
    <w:rsid w:val="00975BC2"/>
    <w:rsid w:val="00975F10"/>
    <w:rsid w:val="009760FD"/>
    <w:rsid w:val="00976191"/>
    <w:rsid w:val="00976744"/>
    <w:rsid w:val="0097730B"/>
    <w:rsid w:val="00980158"/>
    <w:rsid w:val="00980DB4"/>
    <w:rsid w:val="00981710"/>
    <w:rsid w:val="00981776"/>
    <w:rsid w:val="009817A0"/>
    <w:rsid w:val="00981EBC"/>
    <w:rsid w:val="00982312"/>
    <w:rsid w:val="00982ADC"/>
    <w:rsid w:val="00982F7A"/>
    <w:rsid w:val="009831AF"/>
    <w:rsid w:val="0098426B"/>
    <w:rsid w:val="00984D6B"/>
    <w:rsid w:val="00984DF1"/>
    <w:rsid w:val="009851DC"/>
    <w:rsid w:val="00986381"/>
    <w:rsid w:val="009865C6"/>
    <w:rsid w:val="00986E0C"/>
    <w:rsid w:val="009874EA"/>
    <w:rsid w:val="009875A1"/>
    <w:rsid w:val="00987BC7"/>
    <w:rsid w:val="00987DD3"/>
    <w:rsid w:val="0099008C"/>
    <w:rsid w:val="009903A2"/>
    <w:rsid w:val="00990926"/>
    <w:rsid w:val="00991092"/>
    <w:rsid w:val="009938C0"/>
    <w:rsid w:val="0099464D"/>
    <w:rsid w:val="00994AEE"/>
    <w:rsid w:val="00994B45"/>
    <w:rsid w:val="00994C24"/>
    <w:rsid w:val="00994FEF"/>
    <w:rsid w:val="00995D50"/>
    <w:rsid w:val="00995D91"/>
    <w:rsid w:val="00997832"/>
    <w:rsid w:val="009A13A3"/>
    <w:rsid w:val="009A2E05"/>
    <w:rsid w:val="009A3C14"/>
    <w:rsid w:val="009A3CC0"/>
    <w:rsid w:val="009A3EC0"/>
    <w:rsid w:val="009A475B"/>
    <w:rsid w:val="009A478C"/>
    <w:rsid w:val="009A4D81"/>
    <w:rsid w:val="009A6297"/>
    <w:rsid w:val="009A6457"/>
    <w:rsid w:val="009A7AAF"/>
    <w:rsid w:val="009A7DCC"/>
    <w:rsid w:val="009B0445"/>
    <w:rsid w:val="009B0D43"/>
    <w:rsid w:val="009B253D"/>
    <w:rsid w:val="009B26E3"/>
    <w:rsid w:val="009B3007"/>
    <w:rsid w:val="009B3CDC"/>
    <w:rsid w:val="009B3F6B"/>
    <w:rsid w:val="009B46ED"/>
    <w:rsid w:val="009B5760"/>
    <w:rsid w:val="009B64CE"/>
    <w:rsid w:val="009B68A7"/>
    <w:rsid w:val="009B76A1"/>
    <w:rsid w:val="009C077F"/>
    <w:rsid w:val="009C0D7E"/>
    <w:rsid w:val="009C0E0F"/>
    <w:rsid w:val="009C14F1"/>
    <w:rsid w:val="009C185F"/>
    <w:rsid w:val="009C1A94"/>
    <w:rsid w:val="009C1CA0"/>
    <w:rsid w:val="009C1D18"/>
    <w:rsid w:val="009C2D74"/>
    <w:rsid w:val="009C359D"/>
    <w:rsid w:val="009C3A0F"/>
    <w:rsid w:val="009C3ED1"/>
    <w:rsid w:val="009C4CF0"/>
    <w:rsid w:val="009C4EFD"/>
    <w:rsid w:val="009C67B1"/>
    <w:rsid w:val="009C6F6B"/>
    <w:rsid w:val="009C73E8"/>
    <w:rsid w:val="009D09A4"/>
    <w:rsid w:val="009D0DD8"/>
    <w:rsid w:val="009D10FF"/>
    <w:rsid w:val="009D195C"/>
    <w:rsid w:val="009D2099"/>
    <w:rsid w:val="009D289C"/>
    <w:rsid w:val="009D2DCC"/>
    <w:rsid w:val="009D32FF"/>
    <w:rsid w:val="009D3761"/>
    <w:rsid w:val="009D3E20"/>
    <w:rsid w:val="009D57E7"/>
    <w:rsid w:val="009D6178"/>
    <w:rsid w:val="009D699B"/>
    <w:rsid w:val="009D7B23"/>
    <w:rsid w:val="009D7D40"/>
    <w:rsid w:val="009E0079"/>
    <w:rsid w:val="009E1E54"/>
    <w:rsid w:val="009E2692"/>
    <w:rsid w:val="009E2EEA"/>
    <w:rsid w:val="009E2F4C"/>
    <w:rsid w:val="009E3A3D"/>
    <w:rsid w:val="009E4896"/>
    <w:rsid w:val="009E49AC"/>
    <w:rsid w:val="009E5156"/>
    <w:rsid w:val="009E5354"/>
    <w:rsid w:val="009E5815"/>
    <w:rsid w:val="009E5DBB"/>
    <w:rsid w:val="009E606B"/>
    <w:rsid w:val="009E635D"/>
    <w:rsid w:val="009E664F"/>
    <w:rsid w:val="009E7331"/>
    <w:rsid w:val="009F09BD"/>
    <w:rsid w:val="009F2FF8"/>
    <w:rsid w:val="009F3754"/>
    <w:rsid w:val="009F3D42"/>
    <w:rsid w:val="009F4717"/>
    <w:rsid w:val="009F4D9D"/>
    <w:rsid w:val="009F4E39"/>
    <w:rsid w:val="009F50BE"/>
    <w:rsid w:val="009F52D9"/>
    <w:rsid w:val="009F5943"/>
    <w:rsid w:val="009F6498"/>
    <w:rsid w:val="009F65A4"/>
    <w:rsid w:val="009F684C"/>
    <w:rsid w:val="009F76E8"/>
    <w:rsid w:val="00A00350"/>
    <w:rsid w:val="00A00519"/>
    <w:rsid w:val="00A0056A"/>
    <w:rsid w:val="00A00786"/>
    <w:rsid w:val="00A00B34"/>
    <w:rsid w:val="00A00E06"/>
    <w:rsid w:val="00A01706"/>
    <w:rsid w:val="00A01906"/>
    <w:rsid w:val="00A0261B"/>
    <w:rsid w:val="00A02659"/>
    <w:rsid w:val="00A028FF"/>
    <w:rsid w:val="00A02A10"/>
    <w:rsid w:val="00A030AB"/>
    <w:rsid w:val="00A04334"/>
    <w:rsid w:val="00A04CAC"/>
    <w:rsid w:val="00A05061"/>
    <w:rsid w:val="00A052B8"/>
    <w:rsid w:val="00A05419"/>
    <w:rsid w:val="00A060C4"/>
    <w:rsid w:val="00A06C5A"/>
    <w:rsid w:val="00A07F44"/>
    <w:rsid w:val="00A1003B"/>
    <w:rsid w:val="00A108FE"/>
    <w:rsid w:val="00A11974"/>
    <w:rsid w:val="00A128E3"/>
    <w:rsid w:val="00A136F2"/>
    <w:rsid w:val="00A13B95"/>
    <w:rsid w:val="00A13B96"/>
    <w:rsid w:val="00A143B1"/>
    <w:rsid w:val="00A1539C"/>
    <w:rsid w:val="00A17133"/>
    <w:rsid w:val="00A17672"/>
    <w:rsid w:val="00A17B53"/>
    <w:rsid w:val="00A17C98"/>
    <w:rsid w:val="00A17FB4"/>
    <w:rsid w:val="00A200F9"/>
    <w:rsid w:val="00A209A9"/>
    <w:rsid w:val="00A20F8F"/>
    <w:rsid w:val="00A20FC8"/>
    <w:rsid w:val="00A221DD"/>
    <w:rsid w:val="00A223B0"/>
    <w:rsid w:val="00A22CA2"/>
    <w:rsid w:val="00A22F38"/>
    <w:rsid w:val="00A22F3B"/>
    <w:rsid w:val="00A232A0"/>
    <w:rsid w:val="00A238CE"/>
    <w:rsid w:val="00A23A6A"/>
    <w:rsid w:val="00A23BEC"/>
    <w:rsid w:val="00A24280"/>
    <w:rsid w:val="00A2453B"/>
    <w:rsid w:val="00A2467C"/>
    <w:rsid w:val="00A24C3A"/>
    <w:rsid w:val="00A25193"/>
    <w:rsid w:val="00A25250"/>
    <w:rsid w:val="00A2549D"/>
    <w:rsid w:val="00A255CC"/>
    <w:rsid w:val="00A25F73"/>
    <w:rsid w:val="00A2624F"/>
    <w:rsid w:val="00A2659E"/>
    <w:rsid w:val="00A26B1D"/>
    <w:rsid w:val="00A2740D"/>
    <w:rsid w:val="00A27A6E"/>
    <w:rsid w:val="00A27E07"/>
    <w:rsid w:val="00A27E5B"/>
    <w:rsid w:val="00A313B5"/>
    <w:rsid w:val="00A320F8"/>
    <w:rsid w:val="00A32357"/>
    <w:rsid w:val="00A331F5"/>
    <w:rsid w:val="00A33C52"/>
    <w:rsid w:val="00A33DF2"/>
    <w:rsid w:val="00A34C5A"/>
    <w:rsid w:val="00A36C4F"/>
    <w:rsid w:val="00A372FF"/>
    <w:rsid w:val="00A37A3A"/>
    <w:rsid w:val="00A37D1B"/>
    <w:rsid w:val="00A40639"/>
    <w:rsid w:val="00A411F7"/>
    <w:rsid w:val="00A4188C"/>
    <w:rsid w:val="00A422ED"/>
    <w:rsid w:val="00A43F8B"/>
    <w:rsid w:val="00A44DA5"/>
    <w:rsid w:val="00A45407"/>
    <w:rsid w:val="00A45D3B"/>
    <w:rsid w:val="00A45FAA"/>
    <w:rsid w:val="00A47AA9"/>
    <w:rsid w:val="00A47FA7"/>
    <w:rsid w:val="00A50069"/>
    <w:rsid w:val="00A50E4F"/>
    <w:rsid w:val="00A51672"/>
    <w:rsid w:val="00A516F2"/>
    <w:rsid w:val="00A51D51"/>
    <w:rsid w:val="00A5203C"/>
    <w:rsid w:val="00A52C70"/>
    <w:rsid w:val="00A53761"/>
    <w:rsid w:val="00A54078"/>
    <w:rsid w:val="00A5411A"/>
    <w:rsid w:val="00A54560"/>
    <w:rsid w:val="00A545AB"/>
    <w:rsid w:val="00A54E1F"/>
    <w:rsid w:val="00A55611"/>
    <w:rsid w:val="00A55AEE"/>
    <w:rsid w:val="00A55C48"/>
    <w:rsid w:val="00A56173"/>
    <w:rsid w:val="00A5632D"/>
    <w:rsid w:val="00A56630"/>
    <w:rsid w:val="00A56731"/>
    <w:rsid w:val="00A569E8"/>
    <w:rsid w:val="00A571EF"/>
    <w:rsid w:val="00A57559"/>
    <w:rsid w:val="00A577A8"/>
    <w:rsid w:val="00A6076B"/>
    <w:rsid w:val="00A60982"/>
    <w:rsid w:val="00A61110"/>
    <w:rsid w:val="00A61824"/>
    <w:rsid w:val="00A61E1C"/>
    <w:rsid w:val="00A622D6"/>
    <w:rsid w:val="00A62FF3"/>
    <w:rsid w:val="00A63311"/>
    <w:rsid w:val="00A64524"/>
    <w:rsid w:val="00A6534E"/>
    <w:rsid w:val="00A6597F"/>
    <w:rsid w:val="00A6644C"/>
    <w:rsid w:val="00A66A4C"/>
    <w:rsid w:val="00A66F84"/>
    <w:rsid w:val="00A67B8E"/>
    <w:rsid w:val="00A71E9E"/>
    <w:rsid w:val="00A71EE7"/>
    <w:rsid w:val="00A72261"/>
    <w:rsid w:val="00A72719"/>
    <w:rsid w:val="00A737E1"/>
    <w:rsid w:val="00A7430A"/>
    <w:rsid w:val="00A74888"/>
    <w:rsid w:val="00A74F02"/>
    <w:rsid w:val="00A751BE"/>
    <w:rsid w:val="00A76127"/>
    <w:rsid w:val="00A76B87"/>
    <w:rsid w:val="00A7729C"/>
    <w:rsid w:val="00A77355"/>
    <w:rsid w:val="00A773F6"/>
    <w:rsid w:val="00A775D9"/>
    <w:rsid w:val="00A77CC6"/>
    <w:rsid w:val="00A80BCD"/>
    <w:rsid w:val="00A81EED"/>
    <w:rsid w:val="00A821AF"/>
    <w:rsid w:val="00A82B98"/>
    <w:rsid w:val="00A8317A"/>
    <w:rsid w:val="00A835F5"/>
    <w:rsid w:val="00A83ADA"/>
    <w:rsid w:val="00A84325"/>
    <w:rsid w:val="00A84AD6"/>
    <w:rsid w:val="00A854B6"/>
    <w:rsid w:val="00A856D2"/>
    <w:rsid w:val="00A86060"/>
    <w:rsid w:val="00A861D5"/>
    <w:rsid w:val="00A8688E"/>
    <w:rsid w:val="00A876EC"/>
    <w:rsid w:val="00A87AB2"/>
    <w:rsid w:val="00A9045B"/>
    <w:rsid w:val="00A90502"/>
    <w:rsid w:val="00A908CC"/>
    <w:rsid w:val="00A917F0"/>
    <w:rsid w:val="00A91C76"/>
    <w:rsid w:val="00A9202D"/>
    <w:rsid w:val="00A92267"/>
    <w:rsid w:val="00A92381"/>
    <w:rsid w:val="00A924B6"/>
    <w:rsid w:val="00A92520"/>
    <w:rsid w:val="00A92591"/>
    <w:rsid w:val="00A9278F"/>
    <w:rsid w:val="00A9403C"/>
    <w:rsid w:val="00A94A2B"/>
    <w:rsid w:val="00A94E9E"/>
    <w:rsid w:val="00A96E5F"/>
    <w:rsid w:val="00A976DD"/>
    <w:rsid w:val="00AA0BA0"/>
    <w:rsid w:val="00AA0C9E"/>
    <w:rsid w:val="00AA1912"/>
    <w:rsid w:val="00AA1A5E"/>
    <w:rsid w:val="00AA1DD1"/>
    <w:rsid w:val="00AA24EE"/>
    <w:rsid w:val="00AA2A51"/>
    <w:rsid w:val="00AA41D8"/>
    <w:rsid w:val="00AA4605"/>
    <w:rsid w:val="00AA4CD1"/>
    <w:rsid w:val="00AA543B"/>
    <w:rsid w:val="00AA7481"/>
    <w:rsid w:val="00AA759D"/>
    <w:rsid w:val="00AA7856"/>
    <w:rsid w:val="00AA793A"/>
    <w:rsid w:val="00AB0432"/>
    <w:rsid w:val="00AB04BF"/>
    <w:rsid w:val="00AB0CEE"/>
    <w:rsid w:val="00AB13BC"/>
    <w:rsid w:val="00AB1E04"/>
    <w:rsid w:val="00AB219C"/>
    <w:rsid w:val="00AB2253"/>
    <w:rsid w:val="00AB27E2"/>
    <w:rsid w:val="00AB29B0"/>
    <w:rsid w:val="00AB31C7"/>
    <w:rsid w:val="00AB49D9"/>
    <w:rsid w:val="00AB5E06"/>
    <w:rsid w:val="00AB65F0"/>
    <w:rsid w:val="00AB6DCC"/>
    <w:rsid w:val="00AB6EFE"/>
    <w:rsid w:val="00AB7342"/>
    <w:rsid w:val="00AB778D"/>
    <w:rsid w:val="00AC053A"/>
    <w:rsid w:val="00AC193F"/>
    <w:rsid w:val="00AC2406"/>
    <w:rsid w:val="00AC24B9"/>
    <w:rsid w:val="00AC266B"/>
    <w:rsid w:val="00AC28F6"/>
    <w:rsid w:val="00AC3101"/>
    <w:rsid w:val="00AC3E83"/>
    <w:rsid w:val="00AC4189"/>
    <w:rsid w:val="00AC55E0"/>
    <w:rsid w:val="00AC58B0"/>
    <w:rsid w:val="00AD135B"/>
    <w:rsid w:val="00AD151F"/>
    <w:rsid w:val="00AD15B6"/>
    <w:rsid w:val="00AD1717"/>
    <w:rsid w:val="00AD2449"/>
    <w:rsid w:val="00AD253D"/>
    <w:rsid w:val="00AD2756"/>
    <w:rsid w:val="00AD2BB6"/>
    <w:rsid w:val="00AD2EDD"/>
    <w:rsid w:val="00AD32F9"/>
    <w:rsid w:val="00AD3477"/>
    <w:rsid w:val="00AD3681"/>
    <w:rsid w:val="00AD4BF9"/>
    <w:rsid w:val="00AD4CBF"/>
    <w:rsid w:val="00AD55C7"/>
    <w:rsid w:val="00AD5920"/>
    <w:rsid w:val="00AD6FCF"/>
    <w:rsid w:val="00AD71A5"/>
    <w:rsid w:val="00AD766F"/>
    <w:rsid w:val="00AD7D50"/>
    <w:rsid w:val="00AD7EE8"/>
    <w:rsid w:val="00AE0278"/>
    <w:rsid w:val="00AE09C8"/>
    <w:rsid w:val="00AE0B13"/>
    <w:rsid w:val="00AE0D4A"/>
    <w:rsid w:val="00AE109C"/>
    <w:rsid w:val="00AE136C"/>
    <w:rsid w:val="00AE13C2"/>
    <w:rsid w:val="00AE1A79"/>
    <w:rsid w:val="00AE1C58"/>
    <w:rsid w:val="00AE222B"/>
    <w:rsid w:val="00AE28FC"/>
    <w:rsid w:val="00AE3CC6"/>
    <w:rsid w:val="00AE440C"/>
    <w:rsid w:val="00AE51BB"/>
    <w:rsid w:val="00AE5C26"/>
    <w:rsid w:val="00AE6532"/>
    <w:rsid w:val="00AE65F5"/>
    <w:rsid w:val="00AE7031"/>
    <w:rsid w:val="00AF226C"/>
    <w:rsid w:val="00AF23BC"/>
    <w:rsid w:val="00AF2D84"/>
    <w:rsid w:val="00AF366E"/>
    <w:rsid w:val="00AF3696"/>
    <w:rsid w:val="00AF3B34"/>
    <w:rsid w:val="00AF450D"/>
    <w:rsid w:val="00AF514B"/>
    <w:rsid w:val="00AF51E7"/>
    <w:rsid w:val="00AF5970"/>
    <w:rsid w:val="00AF5D00"/>
    <w:rsid w:val="00AF61E5"/>
    <w:rsid w:val="00AF6274"/>
    <w:rsid w:val="00AF6E3D"/>
    <w:rsid w:val="00AF7007"/>
    <w:rsid w:val="00AF7594"/>
    <w:rsid w:val="00B00261"/>
    <w:rsid w:val="00B0050F"/>
    <w:rsid w:val="00B00FB5"/>
    <w:rsid w:val="00B0150E"/>
    <w:rsid w:val="00B02412"/>
    <w:rsid w:val="00B02E03"/>
    <w:rsid w:val="00B02F2E"/>
    <w:rsid w:val="00B04459"/>
    <w:rsid w:val="00B052EA"/>
    <w:rsid w:val="00B0604B"/>
    <w:rsid w:val="00B0607E"/>
    <w:rsid w:val="00B066A1"/>
    <w:rsid w:val="00B06CC2"/>
    <w:rsid w:val="00B07423"/>
    <w:rsid w:val="00B078B5"/>
    <w:rsid w:val="00B07D1B"/>
    <w:rsid w:val="00B11310"/>
    <w:rsid w:val="00B11D13"/>
    <w:rsid w:val="00B11F70"/>
    <w:rsid w:val="00B12705"/>
    <w:rsid w:val="00B12D29"/>
    <w:rsid w:val="00B12DF6"/>
    <w:rsid w:val="00B13103"/>
    <w:rsid w:val="00B13DA7"/>
    <w:rsid w:val="00B14113"/>
    <w:rsid w:val="00B16E2F"/>
    <w:rsid w:val="00B171AD"/>
    <w:rsid w:val="00B17309"/>
    <w:rsid w:val="00B179D1"/>
    <w:rsid w:val="00B17DFD"/>
    <w:rsid w:val="00B20248"/>
    <w:rsid w:val="00B20554"/>
    <w:rsid w:val="00B20622"/>
    <w:rsid w:val="00B21C66"/>
    <w:rsid w:val="00B2222E"/>
    <w:rsid w:val="00B2223C"/>
    <w:rsid w:val="00B22344"/>
    <w:rsid w:val="00B225DF"/>
    <w:rsid w:val="00B22E2B"/>
    <w:rsid w:val="00B22F63"/>
    <w:rsid w:val="00B233BD"/>
    <w:rsid w:val="00B23AE7"/>
    <w:rsid w:val="00B23B14"/>
    <w:rsid w:val="00B23CA6"/>
    <w:rsid w:val="00B24A86"/>
    <w:rsid w:val="00B24BD5"/>
    <w:rsid w:val="00B250D4"/>
    <w:rsid w:val="00B25987"/>
    <w:rsid w:val="00B26697"/>
    <w:rsid w:val="00B266DF"/>
    <w:rsid w:val="00B2678D"/>
    <w:rsid w:val="00B26E25"/>
    <w:rsid w:val="00B26E56"/>
    <w:rsid w:val="00B27336"/>
    <w:rsid w:val="00B2745B"/>
    <w:rsid w:val="00B300E4"/>
    <w:rsid w:val="00B30273"/>
    <w:rsid w:val="00B306FB"/>
    <w:rsid w:val="00B30FEA"/>
    <w:rsid w:val="00B319ED"/>
    <w:rsid w:val="00B320EB"/>
    <w:rsid w:val="00B32E3D"/>
    <w:rsid w:val="00B33548"/>
    <w:rsid w:val="00B33A13"/>
    <w:rsid w:val="00B33C63"/>
    <w:rsid w:val="00B34091"/>
    <w:rsid w:val="00B340DD"/>
    <w:rsid w:val="00B34C34"/>
    <w:rsid w:val="00B35C4C"/>
    <w:rsid w:val="00B37E1B"/>
    <w:rsid w:val="00B40BF7"/>
    <w:rsid w:val="00B40EFF"/>
    <w:rsid w:val="00B415B0"/>
    <w:rsid w:val="00B41D4C"/>
    <w:rsid w:val="00B41E13"/>
    <w:rsid w:val="00B423A5"/>
    <w:rsid w:val="00B4267C"/>
    <w:rsid w:val="00B4327B"/>
    <w:rsid w:val="00B432BE"/>
    <w:rsid w:val="00B4479B"/>
    <w:rsid w:val="00B447D4"/>
    <w:rsid w:val="00B45226"/>
    <w:rsid w:val="00B45422"/>
    <w:rsid w:val="00B45584"/>
    <w:rsid w:val="00B46545"/>
    <w:rsid w:val="00B47808"/>
    <w:rsid w:val="00B47980"/>
    <w:rsid w:val="00B502E9"/>
    <w:rsid w:val="00B508E7"/>
    <w:rsid w:val="00B50A90"/>
    <w:rsid w:val="00B5100A"/>
    <w:rsid w:val="00B52686"/>
    <w:rsid w:val="00B53075"/>
    <w:rsid w:val="00B53E9E"/>
    <w:rsid w:val="00B550C7"/>
    <w:rsid w:val="00B554A8"/>
    <w:rsid w:val="00B55AAB"/>
    <w:rsid w:val="00B55C54"/>
    <w:rsid w:val="00B55EDE"/>
    <w:rsid w:val="00B55F58"/>
    <w:rsid w:val="00B56099"/>
    <w:rsid w:val="00B56781"/>
    <w:rsid w:val="00B574AB"/>
    <w:rsid w:val="00B57638"/>
    <w:rsid w:val="00B60960"/>
    <w:rsid w:val="00B6109A"/>
    <w:rsid w:val="00B615E0"/>
    <w:rsid w:val="00B61B58"/>
    <w:rsid w:val="00B6240C"/>
    <w:rsid w:val="00B6252E"/>
    <w:rsid w:val="00B62C80"/>
    <w:rsid w:val="00B6438E"/>
    <w:rsid w:val="00B65D14"/>
    <w:rsid w:val="00B65DCF"/>
    <w:rsid w:val="00B6671E"/>
    <w:rsid w:val="00B667BB"/>
    <w:rsid w:val="00B66893"/>
    <w:rsid w:val="00B700D7"/>
    <w:rsid w:val="00B70685"/>
    <w:rsid w:val="00B71F68"/>
    <w:rsid w:val="00B72530"/>
    <w:rsid w:val="00B727F4"/>
    <w:rsid w:val="00B729D7"/>
    <w:rsid w:val="00B72F50"/>
    <w:rsid w:val="00B72FE9"/>
    <w:rsid w:val="00B73123"/>
    <w:rsid w:val="00B73241"/>
    <w:rsid w:val="00B741AE"/>
    <w:rsid w:val="00B75469"/>
    <w:rsid w:val="00B75712"/>
    <w:rsid w:val="00B759C7"/>
    <w:rsid w:val="00B766DC"/>
    <w:rsid w:val="00B768C5"/>
    <w:rsid w:val="00B76F30"/>
    <w:rsid w:val="00B77854"/>
    <w:rsid w:val="00B80D2A"/>
    <w:rsid w:val="00B80DC5"/>
    <w:rsid w:val="00B81BCD"/>
    <w:rsid w:val="00B81D77"/>
    <w:rsid w:val="00B81DA8"/>
    <w:rsid w:val="00B82B58"/>
    <w:rsid w:val="00B83B49"/>
    <w:rsid w:val="00B84C27"/>
    <w:rsid w:val="00B85353"/>
    <w:rsid w:val="00B8548D"/>
    <w:rsid w:val="00B85E2B"/>
    <w:rsid w:val="00B864A2"/>
    <w:rsid w:val="00B868F8"/>
    <w:rsid w:val="00B86BA5"/>
    <w:rsid w:val="00B87536"/>
    <w:rsid w:val="00B87E70"/>
    <w:rsid w:val="00B9003F"/>
    <w:rsid w:val="00B900D0"/>
    <w:rsid w:val="00B90543"/>
    <w:rsid w:val="00B91038"/>
    <w:rsid w:val="00B9111C"/>
    <w:rsid w:val="00B91767"/>
    <w:rsid w:val="00B91FEC"/>
    <w:rsid w:val="00B92695"/>
    <w:rsid w:val="00B93241"/>
    <w:rsid w:val="00B932F5"/>
    <w:rsid w:val="00B94B2F"/>
    <w:rsid w:val="00B960BF"/>
    <w:rsid w:val="00B96B68"/>
    <w:rsid w:val="00BA0411"/>
    <w:rsid w:val="00BA0A14"/>
    <w:rsid w:val="00BA1518"/>
    <w:rsid w:val="00BA1B9F"/>
    <w:rsid w:val="00BA2408"/>
    <w:rsid w:val="00BA2597"/>
    <w:rsid w:val="00BA2CEE"/>
    <w:rsid w:val="00BA346D"/>
    <w:rsid w:val="00BA38AF"/>
    <w:rsid w:val="00BA3C13"/>
    <w:rsid w:val="00BA4556"/>
    <w:rsid w:val="00BA506B"/>
    <w:rsid w:val="00BA536E"/>
    <w:rsid w:val="00BA554E"/>
    <w:rsid w:val="00BA58B5"/>
    <w:rsid w:val="00BA5D09"/>
    <w:rsid w:val="00BA638D"/>
    <w:rsid w:val="00BA7580"/>
    <w:rsid w:val="00BA7F58"/>
    <w:rsid w:val="00BB016A"/>
    <w:rsid w:val="00BB03C9"/>
    <w:rsid w:val="00BB04A0"/>
    <w:rsid w:val="00BB081A"/>
    <w:rsid w:val="00BB10EF"/>
    <w:rsid w:val="00BB1264"/>
    <w:rsid w:val="00BB1A52"/>
    <w:rsid w:val="00BB2088"/>
    <w:rsid w:val="00BB2824"/>
    <w:rsid w:val="00BB2E96"/>
    <w:rsid w:val="00BB3370"/>
    <w:rsid w:val="00BB3401"/>
    <w:rsid w:val="00BB3445"/>
    <w:rsid w:val="00BB425F"/>
    <w:rsid w:val="00BB4883"/>
    <w:rsid w:val="00BB58B3"/>
    <w:rsid w:val="00BB5F18"/>
    <w:rsid w:val="00BB6125"/>
    <w:rsid w:val="00BB6238"/>
    <w:rsid w:val="00BB7194"/>
    <w:rsid w:val="00BB719F"/>
    <w:rsid w:val="00BC1367"/>
    <w:rsid w:val="00BC1D27"/>
    <w:rsid w:val="00BC2123"/>
    <w:rsid w:val="00BC2841"/>
    <w:rsid w:val="00BC2B0A"/>
    <w:rsid w:val="00BC384F"/>
    <w:rsid w:val="00BC46C5"/>
    <w:rsid w:val="00BC49D0"/>
    <w:rsid w:val="00BC505B"/>
    <w:rsid w:val="00BC5128"/>
    <w:rsid w:val="00BC7262"/>
    <w:rsid w:val="00BC7A70"/>
    <w:rsid w:val="00BC7C02"/>
    <w:rsid w:val="00BD0EC5"/>
    <w:rsid w:val="00BD0F91"/>
    <w:rsid w:val="00BD10B1"/>
    <w:rsid w:val="00BD193E"/>
    <w:rsid w:val="00BD1C28"/>
    <w:rsid w:val="00BD1FF2"/>
    <w:rsid w:val="00BD2825"/>
    <w:rsid w:val="00BD2930"/>
    <w:rsid w:val="00BD2CC8"/>
    <w:rsid w:val="00BD3E81"/>
    <w:rsid w:val="00BD3E90"/>
    <w:rsid w:val="00BD438A"/>
    <w:rsid w:val="00BD51D8"/>
    <w:rsid w:val="00BD5618"/>
    <w:rsid w:val="00BD5C05"/>
    <w:rsid w:val="00BD6980"/>
    <w:rsid w:val="00BD6E11"/>
    <w:rsid w:val="00BD7548"/>
    <w:rsid w:val="00BE0C6B"/>
    <w:rsid w:val="00BE1A2E"/>
    <w:rsid w:val="00BE1B80"/>
    <w:rsid w:val="00BE1D5B"/>
    <w:rsid w:val="00BE1E6A"/>
    <w:rsid w:val="00BE1EAC"/>
    <w:rsid w:val="00BE22B3"/>
    <w:rsid w:val="00BE31E6"/>
    <w:rsid w:val="00BE33A9"/>
    <w:rsid w:val="00BE362D"/>
    <w:rsid w:val="00BE5230"/>
    <w:rsid w:val="00BE53CC"/>
    <w:rsid w:val="00BE54BF"/>
    <w:rsid w:val="00BE5EE7"/>
    <w:rsid w:val="00BE62EE"/>
    <w:rsid w:val="00BE633D"/>
    <w:rsid w:val="00BE655B"/>
    <w:rsid w:val="00BE6C90"/>
    <w:rsid w:val="00BE753D"/>
    <w:rsid w:val="00BE791C"/>
    <w:rsid w:val="00BE7FA9"/>
    <w:rsid w:val="00BF03C1"/>
    <w:rsid w:val="00BF1DDE"/>
    <w:rsid w:val="00BF2A48"/>
    <w:rsid w:val="00BF2F2B"/>
    <w:rsid w:val="00BF335B"/>
    <w:rsid w:val="00BF37E6"/>
    <w:rsid w:val="00BF3CE1"/>
    <w:rsid w:val="00BF434E"/>
    <w:rsid w:val="00BF45EA"/>
    <w:rsid w:val="00BF50E3"/>
    <w:rsid w:val="00BF5878"/>
    <w:rsid w:val="00BF6471"/>
    <w:rsid w:val="00BF6CDD"/>
    <w:rsid w:val="00BF6F79"/>
    <w:rsid w:val="00BF73B5"/>
    <w:rsid w:val="00BF7D42"/>
    <w:rsid w:val="00C01B65"/>
    <w:rsid w:val="00C01D77"/>
    <w:rsid w:val="00C028F3"/>
    <w:rsid w:val="00C02915"/>
    <w:rsid w:val="00C03924"/>
    <w:rsid w:val="00C0420A"/>
    <w:rsid w:val="00C045B7"/>
    <w:rsid w:val="00C0702C"/>
    <w:rsid w:val="00C07CAA"/>
    <w:rsid w:val="00C1006A"/>
    <w:rsid w:val="00C10D70"/>
    <w:rsid w:val="00C11973"/>
    <w:rsid w:val="00C11E60"/>
    <w:rsid w:val="00C123CB"/>
    <w:rsid w:val="00C127AA"/>
    <w:rsid w:val="00C128EA"/>
    <w:rsid w:val="00C1297B"/>
    <w:rsid w:val="00C12C70"/>
    <w:rsid w:val="00C12E64"/>
    <w:rsid w:val="00C138D3"/>
    <w:rsid w:val="00C13A8C"/>
    <w:rsid w:val="00C15A0F"/>
    <w:rsid w:val="00C15AF1"/>
    <w:rsid w:val="00C1684F"/>
    <w:rsid w:val="00C16883"/>
    <w:rsid w:val="00C170BA"/>
    <w:rsid w:val="00C17266"/>
    <w:rsid w:val="00C17ECE"/>
    <w:rsid w:val="00C200D5"/>
    <w:rsid w:val="00C20381"/>
    <w:rsid w:val="00C2097C"/>
    <w:rsid w:val="00C20B3C"/>
    <w:rsid w:val="00C20F54"/>
    <w:rsid w:val="00C214C5"/>
    <w:rsid w:val="00C216BD"/>
    <w:rsid w:val="00C2286A"/>
    <w:rsid w:val="00C22D87"/>
    <w:rsid w:val="00C237F2"/>
    <w:rsid w:val="00C23D8A"/>
    <w:rsid w:val="00C23DAE"/>
    <w:rsid w:val="00C23FDC"/>
    <w:rsid w:val="00C24D88"/>
    <w:rsid w:val="00C25541"/>
    <w:rsid w:val="00C25550"/>
    <w:rsid w:val="00C261AA"/>
    <w:rsid w:val="00C26455"/>
    <w:rsid w:val="00C26924"/>
    <w:rsid w:val="00C27563"/>
    <w:rsid w:val="00C2761D"/>
    <w:rsid w:val="00C2799B"/>
    <w:rsid w:val="00C27F82"/>
    <w:rsid w:val="00C31B89"/>
    <w:rsid w:val="00C32689"/>
    <w:rsid w:val="00C326CA"/>
    <w:rsid w:val="00C3270E"/>
    <w:rsid w:val="00C35776"/>
    <w:rsid w:val="00C35A7B"/>
    <w:rsid w:val="00C35A84"/>
    <w:rsid w:val="00C35B07"/>
    <w:rsid w:val="00C3646B"/>
    <w:rsid w:val="00C3674B"/>
    <w:rsid w:val="00C36F3F"/>
    <w:rsid w:val="00C372FC"/>
    <w:rsid w:val="00C3740D"/>
    <w:rsid w:val="00C3751A"/>
    <w:rsid w:val="00C40969"/>
    <w:rsid w:val="00C40F24"/>
    <w:rsid w:val="00C41120"/>
    <w:rsid w:val="00C413E9"/>
    <w:rsid w:val="00C41C8A"/>
    <w:rsid w:val="00C42962"/>
    <w:rsid w:val="00C42D63"/>
    <w:rsid w:val="00C42FE9"/>
    <w:rsid w:val="00C4333E"/>
    <w:rsid w:val="00C436E9"/>
    <w:rsid w:val="00C4465E"/>
    <w:rsid w:val="00C448D7"/>
    <w:rsid w:val="00C452F1"/>
    <w:rsid w:val="00C45E71"/>
    <w:rsid w:val="00C46C96"/>
    <w:rsid w:val="00C46F49"/>
    <w:rsid w:val="00C4751D"/>
    <w:rsid w:val="00C50072"/>
    <w:rsid w:val="00C500F0"/>
    <w:rsid w:val="00C50308"/>
    <w:rsid w:val="00C50591"/>
    <w:rsid w:val="00C51AB6"/>
    <w:rsid w:val="00C51DB6"/>
    <w:rsid w:val="00C528BA"/>
    <w:rsid w:val="00C542E5"/>
    <w:rsid w:val="00C55107"/>
    <w:rsid w:val="00C55292"/>
    <w:rsid w:val="00C55451"/>
    <w:rsid w:val="00C555A9"/>
    <w:rsid w:val="00C55F1E"/>
    <w:rsid w:val="00C561D0"/>
    <w:rsid w:val="00C57FB4"/>
    <w:rsid w:val="00C60C3A"/>
    <w:rsid w:val="00C60EFE"/>
    <w:rsid w:val="00C62610"/>
    <w:rsid w:val="00C634A6"/>
    <w:rsid w:val="00C63B74"/>
    <w:rsid w:val="00C645F7"/>
    <w:rsid w:val="00C647B5"/>
    <w:rsid w:val="00C64A49"/>
    <w:rsid w:val="00C66A32"/>
    <w:rsid w:val="00C66B88"/>
    <w:rsid w:val="00C66D01"/>
    <w:rsid w:val="00C67CE5"/>
    <w:rsid w:val="00C70042"/>
    <w:rsid w:val="00C708EB"/>
    <w:rsid w:val="00C70F7B"/>
    <w:rsid w:val="00C7120E"/>
    <w:rsid w:val="00C714B9"/>
    <w:rsid w:val="00C723EE"/>
    <w:rsid w:val="00C73E81"/>
    <w:rsid w:val="00C7534A"/>
    <w:rsid w:val="00C75486"/>
    <w:rsid w:val="00C7596A"/>
    <w:rsid w:val="00C759BD"/>
    <w:rsid w:val="00C75C4F"/>
    <w:rsid w:val="00C76D79"/>
    <w:rsid w:val="00C7725C"/>
    <w:rsid w:val="00C77769"/>
    <w:rsid w:val="00C77C43"/>
    <w:rsid w:val="00C77ED8"/>
    <w:rsid w:val="00C80A41"/>
    <w:rsid w:val="00C80F11"/>
    <w:rsid w:val="00C810BD"/>
    <w:rsid w:val="00C814EA"/>
    <w:rsid w:val="00C81B31"/>
    <w:rsid w:val="00C81C37"/>
    <w:rsid w:val="00C81FBD"/>
    <w:rsid w:val="00C835CC"/>
    <w:rsid w:val="00C83699"/>
    <w:rsid w:val="00C839A8"/>
    <w:rsid w:val="00C83B28"/>
    <w:rsid w:val="00C83D12"/>
    <w:rsid w:val="00C83E88"/>
    <w:rsid w:val="00C8404E"/>
    <w:rsid w:val="00C8499E"/>
    <w:rsid w:val="00C84F15"/>
    <w:rsid w:val="00C8553C"/>
    <w:rsid w:val="00C865E1"/>
    <w:rsid w:val="00C86CE4"/>
    <w:rsid w:val="00C873A4"/>
    <w:rsid w:val="00C87558"/>
    <w:rsid w:val="00C87755"/>
    <w:rsid w:val="00C87D15"/>
    <w:rsid w:val="00C87DAE"/>
    <w:rsid w:val="00C87F4D"/>
    <w:rsid w:val="00C90013"/>
    <w:rsid w:val="00C909AA"/>
    <w:rsid w:val="00C90D4A"/>
    <w:rsid w:val="00C92F45"/>
    <w:rsid w:val="00C9350B"/>
    <w:rsid w:val="00C94147"/>
    <w:rsid w:val="00C94F8C"/>
    <w:rsid w:val="00C94FBE"/>
    <w:rsid w:val="00C95A20"/>
    <w:rsid w:val="00C96873"/>
    <w:rsid w:val="00C96981"/>
    <w:rsid w:val="00C969EC"/>
    <w:rsid w:val="00C97BC1"/>
    <w:rsid w:val="00CA013C"/>
    <w:rsid w:val="00CA0505"/>
    <w:rsid w:val="00CA07BC"/>
    <w:rsid w:val="00CA0A05"/>
    <w:rsid w:val="00CA1045"/>
    <w:rsid w:val="00CA13EF"/>
    <w:rsid w:val="00CA1AF4"/>
    <w:rsid w:val="00CA1ED4"/>
    <w:rsid w:val="00CA1FCE"/>
    <w:rsid w:val="00CA233D"/>
    <w:rsid w:val="00CA26F1"/>
    <w:rsid w:val="00CA2975"/>
    <w:rsid w:val="00CA2D60"/>
    <w:rsid w:val="00CA3308"/>
    <w:rsid w:val="00CA38EB"/>
    <w:rsid w:val="00CA3B96"/>
    <w:rsid w:val="00CA3DAF"/>
    <w:rsid w:val="00CA3E3A"/>
    <w:rsid w:val="00CA606E"/>
    <w:rsid w:val="00CA6C20"/>
    <w:rsid w:val="00CA767A"/>
    <w:rsid w:val="00CA787D"/>
    <w:rsid w:val="00CA7AFD"/>
    <w:rsid w:val="00CA7F7D"/>
    <w:rsid w:val="00CB019C"/>
    <w:rsid w:val="00CB1C7B"/>
    <w:rsid w:val="00CB445B"/>
    <w:rsid w:val="00CB4EF3"/>
    <w:rsid w:val="00CB4F76"/>
    <w:rsid w:val="00CB569F"/>
    <w:rsid w:val="00CB5D7A"/>
    <w:rsid w:val="00CB5DAB"/>
    <w:rsid w:val="00CB61B5"/>
    <w:rsid w:val="00CB664B"/>
    <w:rsid w:val="00CB6BCA"/>
    <w:rsid w:val="00CB6E02"/>
    <w:rsid w:val="00CB721F"/>
    <w:rsid w:val="00CB7839"/>
    <w:rsid w:val="00CB7AE3"/>
    <w:rsid w:val="00CB7D59"/>
    <w:rsid w:val="00CC0B84"/>
    <w:rsid w:val="00CC1616"/>
    <w:rsid w:val="00CC1C26"/>
    <w:rsid w:val="00CC20D3"/>
    <w:rsid w:val="00CC2AAD"/>
    <w:rsid w:val="00CC368F"/>
    <w:rsid w:val="00CC3CA4"/>
    <w:rsid w:val="00CC4D68"/>
    <w:rsid w:val="00CC5BC8"/>
    <w:rsid w:val="00CC6572"/>
    <w:rsid w:val="00CC7E6A"/>
    <w:rsid w:val="00CD1761"/>
    <w:rsid w:val="00CD1B6A"/>
    <w:rsid w:val="00CD23A7"/>
    <w:rsid w:val="00CD273F"/>
    <w:rsid w:val="00CD2946"/>
    <w:rsid w:val="00CD321D"/>
    <w:rsid w:val="00CD3942"/>
    <w:rsid w:val="00CD3B4E"/>
    <w:rsid w:val="00CD3E35"/>
    <w:rsid w:val="00CD53BA"/>
    <w:rsid w:val="00CD556A"/>
    <w:rsid w:val="00CD652D"/>
    <w:rsid w:val="00CD68C8"/>
    <w:rsid w:val="00CD6B39"/>
    <w:rsid w:val="00CD6BCF"/>
    <w:rsid w:val="00CD6E0E"/>
    <w:rsid w:val="00CD70E7"/>
    <w:rsid w:val="00CD7158"/>
    <w:rsid w:val="00CD75AE"/>
    <w:rsid w:val="00CD7AA6"/>
    <w:rsid w:val="00CD7CEA"/>
    <w:rsid w:val="00CE0257"/>
    <w:rsid w:val="00CE12BF"/>
    <w:rsid w:val="00CE3040"/>
    <w:rsid w:val="00CE4276"/>
    <w:rsid w:val="00CE505F"/>
    <w:rsid w:val="00CE512F"/>
    <w:rsid w:val="00CE5137"/>
    <w:rsid w:val="00CE54E4"/>
    <w:rsid w:val="00CE605F"/>
    <w:rsid w:val="00CE6393"/>
    <w:rsid w:val="00CE6EB3"/>
    <w:rsid w:val="00CE6FF0"/>
    <w:rsid w:val="00CE731A"/>
    <w:rsid w:val="00CF0501"/>
    <w:rsid w:val="00CF0599"/>
    <w:rsid w:val="00CF08C3"/>
    <w:rsid w:val="00CF0BF2"/>
    <w:rsid w:val="00CF1086"/>
    <w:rsid w:val="00CF1460"/>
    <w:rsid w:val="00CF1947"/>
    <w:rsid w:val="00CF238A"/>
    <w:rsid w:val="00CF2DE2"/>
    <w:rsid w:val="00CF2E8B"/>
    <w:rsid w:val="00CF32A7"/>
    <w:rsid w:val="00CF4D82"/>
    <w:rsid w:val="00CF5146"/>
    <w:rsid w:val="00CF5CDF"/>
    <w:rsid w:val="00CF6DE2"/>
    <w:rsid w:val="00CF74E4"/>
    <w:rsid w:val="00CF757B"/>
    <w:rsid w:val="00CF7B94"/>
    <w:rsid w:val="00D00B87"/>
    <w:rsid w:val="00D012B9"/>
    <w:rsid w:val="00D01F40"/>
    <w:rsid w:val="00D02454"/>
    <w:rsid w:val="00D04069"/>
    <w:rsid w:val="00D04492"/>
    <w:rsid w:val="00D052D3"/>
    <w:rsid w:val="00D05581"/>
    <w:rsid w:val="00D058B4"/>
    <w:rsid w:val="00D05B74"/>
    <w:rsid w:val="00D06111"/>
    <w:rsid w:val="00D0635E"/>
    <w:rsid w:val="00D063CC"/>
    <w:rsid w:val="00D06A7E"/>
    <w:rsid w:val="00D06DFA"/>
    <w:rsid w:val="00D1057C"/>
    <w:rsid w:val="00D109AA"/>
    <w:rsid w:val="00D122EF"/>
    <w:rsid w:val="00D13A03"/>
    <w:rsid w:val="00D14530"/>
    <w:rsid w:val="00D154F8"/>
    <w:rsid w:val="00D155CA"/>
    <w:rsid w:val="00D16304"/>
    <w:rsid w:val="00D1665D"/>
    <w:rsid w:val="00D16711"/>
    <w:rsid w:val="00D169A2"/>
    <w:rsid w:val="00D16B45"/>
    <w:rsid w:val="00D16B76"/>
    <w:rsid w:val="00D16DC5"/>
    <w:rsid w:val="00D16E25"/>
    <w:rsid w:val="00D1750D"/>
    <w:rsid w:val="00D203A6"/>
    <w:rsid w:val="00D20ABE"/>
    <w:rsid w:val="00D2201D"/>
    <w:rsid w:val="00D22D3E"/>
    <w:rsid w:val="00D2318B"/>
    <w:rsid w:val="00D23507"/>
    <w:rsid w:val="00D2390F"/>
    <w:rsid w:val="00D23B46"/>
    <w:rsid w:val="00D24669"/>
    <w:rsid w:val="00D24C5D"/>
    <w:rsid w:val="00D25A2D"/>
    <w:rsid w:val="00D25B01"/>
    <w:rsid w:val="00D25EC4"/>
    <w:rsid w:val="00D269B6"/>
    <w:rsid w:val="00D27345"/>
    <w:rsid w:val="00D274F4"/>
    <w:rsid w:val="00D27708"/>
    <w:rsid w:val="00D30AC5"/>
    <w:rsid w:val="00D32C21"/>
    <w:rsid w:val="00D33086"/>
    <w:rsid w:val="00D3411A"/>
    <w:rsid w:val="00D34160"/>
    <w:rsid w:val="00D34718"/>
    <w:rsid w:val="00D34AFD"/>
    <w:rsid w:val="00D34C15"/>
    <w:rsid w:val="00D34CAB"/>
    <w:rsid w:val="00D34E94"/>
    <w:rsid w:val="00D3589C"/>
    <w:rsid w:val="00D358B8"/>
    <w:rsid w:val="00D36431"/>
    <w:rsid w:val="00D367C3"/>
    <w:rsid w:val="00D415D5"/>
    <w:rsid w:val="00D41957"/>
    <w:rsid w:val="00D41A99"/>
    <w:rsid w:val="00D4224C"/>
    <w:rsid w:val="00D42FE5"/>
    <w:rsid w:val="00D439D4"/>
    <w:rsid w:val="00D43F23"/>
    <w:rsid w:val="00D44C46"/>
    <w:rsid w:val="00D4558F"/>
    <w:rsid w:val="00D45635"/>
    <w:rsid w:val="00D459A4"/>
    <w:rsid w:val="00D463A6"/>
    <w:rsid w:val="00D46C9A"/>
    <w:rsid w:val="00D46DE6"/>
    <w:rsid w:val="00D473D0"/>
    <w:rsid w:val="00D503C2"/>
    <w:rsid w:val="00D50C9D"/>
    <w:rsid w:val="00D50D1A"/>
    <w:rsid w:val="00D51136"/>
    <w:rsid w:val="00D515B6"/>
    <w:rsid w:val="00D52A37"/>
    <w:rsid w:val="00D52C1C"/>
    <w:rsid w:val="00D5352C"/>
    <w:rsid w:val="00D53B60"/>
    <w:rsid w:val="00D53C86"/>
    <w:rsid w:val="00D56157"/>
    <w:rsid w:val="00D57D8C"/>
    <w:rsid w:val="00D601D9"/>
    <w:rsid w:val="00D60349"/>
    <w:rsid w:val="00D6161F"/>
    <w:rsid w:val="00D61723"/>
    <w:rsid w:val="00D61B0E"/>
    <w:rsid w:val="00D62540"/>
    <w:rsid w:val="00D62AAA"/>
    <w:rsid w:val="00D63AB9"/>
    <w:rsid w:val="00D63C28"/>
    <w:rsid w:val="00D63DBB"/>
    <w:rsid w:val="00D642BE"/>
    <w:rsid w:val="00D645EB"/>
    <w:rsid w:val="00D64FF5"/>
    <w:rsid w:val="00D6507D"/>
    <w:rsid w:val="00D65CA4"/>
    <w:rsid w:val="00D65EFF"/>
    <w:rsid w:val="00D663D3"/>
    <w:rsid w:val="00D66DF6"/>
    <w:rsid w:val="00D66E7D"/>
    <w:rsid w:val="00D673A1"/>
    <w:rsid w:val="00D67543"/>
    <w:rsid w:val="00D702E7"/>
    <w:rsid w:val="00D706DD"/>
    <w:rsid w:val="00D70724"/>
    <w:rsid w:val="00D708D3"/>
    <w:rsid w:val="00D71053"/>
    <w:rsid w:val="00D71D67"/>
    <w:rsid w:val="00D71F1C"/>
    <w:rsid w:val="00D72D03"/>
    <w:rsid w:val="00D730E1"/>
    <w:rsid w:val="00D7326C"/>
    <w:rsid w:val="00D75209"/>
    <w:rsid w:val="00D768DC"/>
    <w:rsid w:val="00D7713B"/>
    <w:rsid w:val="00D77BB1"/>
    <w:rsid w:val="00D8050B"/>
    <w:rsid w:val="00D80ED6"/>
    <w:rsid w:val="00D80F21"/>
    <w:rsid w:val="00D81E13"/>
    <w:rsid w:val="00D835D2"/>
    <w:rsid w:val="00D835F1"/>
    <w:rsid w:val="00D836CA"/>
    <w:rsid w:val="00D8381A"/>
    <w:rsid w:val="00D83A96"/>
    <w:rsid w:val="00D84F65"/>
    <w:rsid w:val="00D857ED"/>
    <w:rsid w:val="00D85A47"/>
    <w:rsid w:val="00D86206"/>
    <w:rsid w:val="00D863D1"/>
    <w:rsid w:val="00D86830"/>
    <w:rsid w:val="00D87690"/>
    <w:rsid w:val="00D87B17"/>
    <w:rsid w:val="00D87D28"/>
    <w:rsid w:val="00D87DB8"/>
    <w:rsid w:val="00D90A00"/>
    <w:rsid w:val="00D90F42"/>
    <w:rsid w:val="00D91073"/>
    <w:rsid w:val="00D91835"/>
    <w:rsid w:val="00D91911"/>
    <w:rsid w:val="00D919C1"/>
    <w:rsid w:val="00D92078"/>
    <w:rsid w:val="00D92160"/>
    <w:rsid w:val="00D92909"/>
    <w:rsid w:val="00D92D95"/>
    <w:rsid w:val="00D9432F"/>
    <w:rsid w:val="00D94F9C"/>
    <w:rsid w:val="00D959A2"/>
    <w:rsid w:val="00D95DD4"/>
    <w:rsid w:val="00D96222"/>
    <w:rsid w:val="00D9627D"/>
    <w:rsid w:val="00D967F5"/>
    <w:rsid w:val="00D97B81"/>
    <w:rsid w:val="00D97BCF"/>
    <w:rsid w:val="00DA0183"/>
    <w:rsid w:val="00DA0FDC"/>
    <w:rsid w:val="00DA1CC9"/>
    <w:rsid w:val="00DA1EB5"/>
    <w:rsid w:val="00DA268C"/>
    <w:rsid w:val="00DA28BD"/>
    <w:rsid w:val="00DA3714"/>
    <w:rsid w:val="00DA39E9"/>
    <w:rsid w:val="00DA4806"/>
    <w:rsid w:val="00DA4AFE"/>
    <w:rsid w:val="00DA4C94"/>
    <w:rsid w:val="00DA5955"/>
    <w:rsid w:val="00DA5D51"/>
    <w:rsid w:val="00DA7B02"/>
    <w:rsid w:val="00DA7DDC"/>
    <w:rsid w:val="00DB0736"/>
    <w:rsid w:val="00DB07EB"/>
    <w:rsid w:val="00DB0C8C"/>
    <w:rsid w:val="00DB16E4"/>
    <w:rsid w:val="00DB1CC6"/>
    <w:rsid w:val="00DB32E2"/>
    <w:rsid w:val="00DB4D98"/>
    <w:rsid w:val="00DB60D7"/>
    <w:rsid w:val="00DB6224"/>
    <w:rsid w:val="00DB7B2D"/>
    <w:rsid w:val="00DC00B0"/>
    <w:rsid w:val="00DC00B3"/>
    <w:rsid w:val="00DC0568"/>
    <w:rsid w:val="00DC0EB7"/>
    <w:rsid w:val="00DC0FCE"/>
    <w:rsid w:val="00DC197A"/>
    <w:rsid w:val="00DC1F52"/>
    <w:rsid w:val="00DC40D3"/>
    <w:rsid w:val="00DC43C6"/>
    <w:rsid w:val="00DC45AE"/>
    <w:rsid w:val="00DC538C"/>
    <w:rsid w:val="00DC59BB"/>
    <w:rsid w:val="00DC5C2C"/>
    <w:rsid w:val="00DC64FD"/>
    <w:rsid w:val="00DC69BE"/>
    <w:rsid w:val="00DC73F8"/>
    <w:rsid w:val="00DC77F3"/>
    <w:rsid w:val="00DC7C73"/>
    <w:rsid w:val="00DD08C1"/>
    <w:rsid w:val="00DD2BD9"/>
    <w:rsid w:val="00DD2E23"/>
    <w:rsid w:val="00DD3185"/>
    <w:rsid w:val="00DD3452"/>
    <w:rsid w:val="00DD35F3"/>
    <w:rsid w:val="00DD3707"/>
    <w:rsid w:val="00DD48B6"/>
    <w:rsid w:val="00DD4C29"/>
    <w:rsid w:val="00DD50A1"/>
    <w:rsid w:val="00DD6016"/>
    <w:rsid w:val="00DD6B11"/>
    <w:rsid w:val="00DD7DD9"/>
    <w:rsid w:val="00DE194A"/>
    <w:rsid w:val="00DE1DC5"/>
    <w:rsid w:val="00DE281E"/>
    <w:rsid w:val="00DE29C8"/>
    <w:rsid w:val="00DE2AFC"/>
    <w:rsid w:val="00DE2BA0"/>
    <w:rsid w:val="00DE3F71"/>
    <w:rsid w:val="00DE41A6"/>
    <w:rsid w:val="00DE47E7"/>
    <w:rsid w:val="00DE5287"/>
    <w:rsid w:val="00DE5B0F"/>
    <w:rsid w:val="00DE5ECD"/>
    <w:rsid w:val="00DE616E"/>
    <w:rsid w:val="00DE67BB"/>
    <w:rsid w:val="00DE7011"/>
    <w:rsid w:val="00DE702C"/>
    <w:rsid w:val="00DE7506"/>
    <w:rsid w:val="00DE79A8"/>
    <w:rsid w:val="00DE7F99"/>
    <w:rsid w:val="00DE7FA0"/>
    <w:rsid w:val="00DF0113"/>
    <w:rsid w:val="00DF18B7"/>
    <w:rsid w:val="00DF19A7"/>
    <w:rsid w:val="00DF1A98"/>
    <w:rsid w:val="00DF1D7F"/>
    <w:rsid w:val="00DF1F11"/>
    <w:rsid w:val="00DF39DD"/>
    <w:rsid w:val="00DF3DE9"/>
    <w:rsid w:val="00DF536D"/>
    <w:rsid w:val="00DF7A90"/>
    <w:rsid w:val="00DF7A9B"/>
    <w:rsid w:val="00DF7CD9"/>
    <w:rsid w:val="00E003F0"/>
    <w:rsid w:val="00E005CB"/>
    <w:rsid w:val="00E00874"/>
    <w:rsid w:val="00E02521"/>
    <w:rsid w:val="00E03D2B"/>
    <w:rsid w:val="00E046F6"/>
    <w:rsid w:val="00E04C7A"/>
    <w:rsid w:val="00E06CB0"/>
    <w:rsid w:val="00E072C3"/>
    <w:rsid w:val="00E074FE"/>
    <w:rsid w:val="00E075AA"/>
    <w:rsid w:val="00E078C5"/>
    <w:rsid w:val="00E07D04"/>
    <w:rsid w:val="00E108AF"/>
    <w:rsid w:val="00E11BF0"/>
    <w:rsid w:val="00E11BFB"/>
    <w:rsid w:val="00E12364"/>
    <w:rsid w:val="00E1263F"/>
    <w:rsid w:val="00E131BF"/>
    <w:rsid w:val="00E13575"/>
    <w:rsid w:val="00E13AAC"/>
    <w:rsid w:val="00E148E1"/>
    <w:rsid w:val="00E14B21"/>
    <w:rsid w:val="00E14C44"/>
    <w:rsid w:val="00E150D8"/>
    <w:rsid w:val="00E15B4C"/>
    <w:rsid w:val="00E16177"/>
    <w:rsid w:val="00E1722A"/>
    <w:rsid w:val="00E17473"/>
    <w:rsid w:val="00E17CA2"/>
    <w:rsid w:val="00E17EAE"/>
    <w:rsid w:val="00E204C8"/>
    <w:rsid w:val="00E20C77"/>
    <w:rsid w:val="00E20E3F"/>
    <w:rsid w:val="00E21213"/>
    <w:rsid w:val="00E21479"/>
    <w:rsid w:val="00E21633"/>
    <w:rsid w:val="00E21AC4"/>
    <w:rsid w:val="00E21F70"/>
    <w:rsid w:val="00E22830"/>
    <w:rsid w:val="00E22A88"/>
    <w:rsid w:val="00E22E67"/>
    <w:rsid w:val="00E22EC5"/>
    <w:rsid w:val="00E23B63"/>
    <w:rsid w:val="00E23BD4"/>
    <w:rsid w:val="00E24DFC"/>
    <w:rsid w:val="00E251C0"/>
    <w:rsid w:val="00E27AA2"/>
    <w:rsid w:val="00E27C4C"/>
    <w:rsid w:val="00E30216"/>
    <w:rsid w:val="00E306AF"/>
    <w:rsid w:val="00E32300"/>
    <w:rsid w:val="00E32F52"/>
    <w:rsid w:val="00E336FE"/>
    <w:rsid w:val="00E33795"/>
    <w:rsid w:val="00E33939"/>
    <w:rsid w:val="00E3430D"/>
    <w:rsid w:val="00E34C52"/>
    <w:rsid w:val="00E34D99"/>
    <w:rsid w:val="00E355C7"/>
    <w:rsid w:val="00E35794"/>
    <w:rsid w:val="00E36914"/>
    <w:rsid w:val="00E36C32"/>
    <w:rsid w:val="00E3794F"/>
    <w:rsid w:val="00E37FDE"/>
    <w:rsid w:val="00E40565"/>
    <w:rsid w:val="00E40A6A"/>
    <w:rsid w:val="00E40BC0"/>
    <w:rsid w:val="00E41146"/>
    <w:rsid w:val="00E41864"/>
    <w:rsid w:val="00E41B3A"/>
    <w:rsid w:val="00E41CBF"/>
    <w:rsid w:val="00E420CB"/>
    <w:rsid w:val="00E428D0"/>
    <w:rsid w:val="00E42F57"/>
    <w:rsid w:val="00E43F6C"/>
    <w:rsid w:val="00E45C02"/>
    <w:rsid w:val="00E45E35"/>
    <w:rsid w:val="00E45FC5"/>
    <w:rsid w:val="00E45FC9"/>
    <w:rsid w:val="00E46A4A"/>
    <w:rsid w:val="00E47509"/>
    <w:rsid w:val="00E47953"/>
    <w:rsid w:val="00E50409"/>
    <w:rsid w:val="00E50A57"/>
    <w:rsid w:val="00E50B39"/>
    <w:rsid w:val="00E5141A"/>
    <w:rsid w:val="00E51516"/>
    <w:rsid w:val="00E5166A"/>
    <w:rsid w:val="00E51F9E"/>
    <w:rsid w:val="00E527D5"/>
    <w:rsid w:val="00E52905"/>
    <w:rsid w:val="00E5316C"/>
    <w:rsid w:val="00E5317E"/>
    <w:rsid w:val="00E53482"/>
    <w:rsid w:val="00E53689"/>
    <w:rsid w:val="00E53903"/>
    <w:rsid w:val="00E543F8"/>
    <w:rsid w:val="00E54628"/>
    <w:rsid w:val="00E54FFF"/>
    <w:rsid w:val="00E55EDE"/>
    <w:rsid w:val="00E5622F"/>
    <w:rsid w:val="00E562A5"/>
    <w:rsid w:val="00E5696E"/>
    <w:rsid w:val="00E5795C"/>
    <w:rsid w:val="00E6017F"/>
    <w:rsid w:val="00E601E0"/>
    <w:rsid w:val="00E601F6"/>
    <w:rsid w:val="00E60BD1"/>
    <w:rsid w:val="00E610EA"/>
    <w:rsid w:val="00E616E2"/>
    <w:rsid w:val="00E62A3E"/>
    <w:rsid w:val="00E6332C"/>
    <w:rsid w:val="00E633D7"/>
    <w:rsid w:val="00E636F0"/>
    <w:rsid w:val="00E63AEE"/>
    <w:rsid w:val="00E63D0C"/>
    <w:rsid w:val="00E63ED8"/>
    <w:rsid w:val="00E64647"/>
    <w:rsid w:val="00E6497A"/>
    <w:rsid w:val="00E64BD2"/>
    <w:rsid w:val="00E650B8"/>
    <w:rsid w:val="00E6551A"/>
    <w:rsid w:val="00E65BA7"/>
    <w:rsid w:val="00E66509"/>
    <w:rsid w:val="00E66F68"/>
    <w:rsid w:val="00E66FE5"/>
    <w:rsid w:val="00E67344"/>
    <w:rsid w:val="00E6771C"/>
    <w:rsid w:val="00E679C3"/>
    <w:rsid w:val="00E67D57"/>
    <w:rsid w:val="00E70606"/>
    <w:rsid w:val="00E70A9B"/>
    <w:rsid w:val="00E70D1E"/>
    <w:rsid w:val="00E717BD"/>
    <w:rsid w:val="00E71E62"/>
    <w:rsid w:val="00E71FD9"/>
    <w:rsid w:val="00E72AD3"/>
    <w:rsid w:val="00E72CD9"/>
    <w:rsid w:val="00E73483"/>
    <w:rsid w:val="00E7444B"/>
    <w:rsid w:val="00E74AAF"/>
    <w:rsid w:val="00E7512C"/>
    <w:rsid w:val="00E75E08"/>
    <w:rsid w:val="00E765A1"/>
    <w:rsid w:val="00E76667"/>
    <w:rsid w:val="00E77919"/>
    <w:rsid w:val="00E77B87"/>
    <w:rsid w:val="00E8028D"/>
    <w:rsid w:val="00E80598"/>
    <w:rsid w:val="00E80F13"/>
    <w:rsid w:val="00E82D52"/>
    <w:rsid w:val="00E83B5B"/>
    <w:rsid w:val="00E83F05"/>
    <w:rsid w:val="00E84A2D"/>
    <w:rsid w:val="00E84B34"/>
    <w:rsid w:val="00E85505"/>
    <w:rsid w:val="00E85BC2"/>
    <w:rsid w:val="00E86222"/>
    <w:rsid w:val="00E873C0"/>
    <w:rsid w:val="00E878E7"/>
    <w:rsid w:val="00E87EC4"/>
    <w:rsid w:val="00E9028D"/>
    <w:rsid w:val="00E904E1"/>
    <w:rsid w:val="00E919B3"/>
    <w:rsid w:val="00E91EA1"/>
    <w:rsid w:val="00E923C3"/>
    <w:rsid w:val="00E92BB9"/>
    <w:rsid w:val="00E930D9"/>
    <w:rsid w:val="00E93D29"/>
    <w:rsid w:val="00E9422D"/>
    <w:rsid w:val="00E94CA7"/>
    <w:rsid w:val="00E965ED"/>
    <w:rsid w:val="00E96CF1"/>
    <w:rsid w:val="00E96E37"/>
    <w:rsid w:val="00E97180"/>
    <w:rsid w:val="00E9734D"/>
    <w:rsid w:val="00E97391"/>
    <w:rsid w:val="00E9764F"/>
    <w:rsid w:val="00E977DB"/>
    <w:rsid w:val="00EA1D22"/>
    <w:rsid w:val="00EA20D3"/>
    <w:rsid w:val="00EA2308"/>
    <w:rsid w:val="00EA24D4"/>
    <w:rsid w:val="00EA2A74"/>
    <w:rsid w:val="00EA2C19"/>
    <w:rsid w:val="00EA2FAA"/>
    <w:rsid w:val="00EA2FC5"/>
    <w:rsid w:val="00EA3CEE"/>
    <w:rsid w:val="00EA3D40"/>
    <w:rsid w:val="00EA5EEC"/>
    <w:rsid w:val="00EA7A49"/>
    <w:rsid w:val="00EB148A"/>
    <w:rsid w:val="00EB2311"/>
    <w:rsid w:val="00EB2602"/>
    <w:rsid w:val="00EB27D1"/>
    <w:rsid w:val="00EB32BF"/>
    <w:rsid w:val="00EB42E9"/>
    <w:rsid w:val="00EB45FD"/>
    <w:rsid w:val="00EB47DA"/>
    <w:rsid w:val="00EB491E"/>
    <w:rsid w:val="00EB582C"/>
    <w:rsid w:val="00EB6871"/>
    <w:rsid w:val="00EB717E"/>
    <w:rsid w:val="00EC0AEC"/>
    <w:rsid w:val="00EC0E5A"/>
    <w:rsid w:val="00EC1442"/>
    <w:rsid w:val="00EC1511"/>
    <w:rsid w:val="00EC2222"/>
    <w:rsid w:val="00EC353F"/>
    <w:rsid w:val="00EC488A"/>
    <w:rsid w:val="00EC5E4E"/>
    <w:rsid w:val="00EC6077"/>
    <w:rsid w:val="00EC621E"/>
    <w:rsid w:val="00EC67DB"/>
    <w:rsid w:val="00EC70F0"/>
    <w:rsid w:val="00EC72E9"/>
    <w:rsid w:val="00ED046C"/>
    <w:rsid w:val="00ED05BE"/>
    <w:rsid w:val="00ED0826"/>
    <w:rsid w:val="00ED0AA2"/>
    <w:rsid w:val="00ED0DA9"/>
    <w:rsid w:val="00ED1A24"/>
    <w:rsid w:val="00ED343F"/>
    <w:rsid w:val="00ED4D8A"/>
    <w:rsid w:val="00ED589F"/>
    <w:rsid w:val="00ED5988"/>
    <w:rsid w:val="00ED5C55"/>
    <w:rsid w:val="00ED692B"/>
    <w:rsid w:val="00ED7E79"/>
    <w:rsid w:val="00EE00FB"/>
    <w:rsid w:val="00EE0643"/>
    <w:rsid w:val="00EE081B"/>
    <w:rsid w:val="00EE0C5C"/>
    <w:rsid w:val="00EE0F0D"/>
    <w:rsid w:val="00EE1248"/>
    <w:rsid w:val="00EE2852"/>
    <w:rsid w:val="00EE2A06"/>
    <w:rsid w:val="00EE2B1C"/>
    <w:rsid w:val="00EE3734"/>
    <w:rsid w:val="00EE3D81"/>
    <w:rsid w:val="00EE4092"/>
    <w:rsid w:val="00EE421F"/>
    <w:rsid w:val="00EE4682"/>
    <w:rsid w:val="00EE5413"/>
    <w:rsid w:val="00EE68C1"/>
    <w:rsid w:val="00EE7301"/>
    <w:rsid w:val="00EE7C88"/>
    <w:rsid w:val="00EE7EAD"/>
    <w:rsid w:val="00EF005F"/>
    <w:rsid w:val="00EF0170"/>
    <w:rsid w:val="00EF027B"/>
    <w:rsid w:val="00EF21DB"/>
    <w:rsid w:val="00EF37AE"/>
    <w:rsid w:val="00EF3824"/>
    <w:rsid w:val="00EF3994"/>
    <w:rsid w:val="00EF4CFE"/>
    <w:rsid w:val="00EF4D15"/>
    <w:rsid w:val="00EF7372"/>
    <w:rsid w:val="00EF7B6F"/>
    <w:rsid w:val="00F000D8"/>
    <w:rsid w:val="00F0072C"/>
    <w:rsid w:val="00F00C42"/>
    <w:rsid w:val="00F00D70"/>
    <w:rsid w:val="00F00F8C"/>
    <w:rsid w:val="00F0145E"/>
    <w:rsid w:val="00F02BEC"/>
    <w:rsid w:val="00F048B9"/>
    <w:rsid w:val="00F0555D"/>
    <w:rsid w:val="00F057FC"/>
    <w:rsid w:val="00F05968"/>
    <w:rsid w:val="00F06BBD"/>
    <w:rsid w:val="00F06C79"/>
    <w:rsid w:val="00F1036A"/>
    <w:rsid w:val="00F10BD1"/>
    <w:rsid w:val="00F11409"/>
    <w:rsid w:val="00F11937"/>
    <w:rsid w:val="00F12CF3"/>
    <w:rsid w:val="00F12DC8"/>
    <w:rsid w:val="00F130B3"/>
    <w:rsid w:val="00F1313E"/>
    <w:rsid w:val="00F13E2C"/>
    <w:rsid w:val="00F14066"/>
    <w:rsid w:val="00F147BB"/>
    <w:rsid w:val="00F14C2C"/>
    <w:rsid w:val="00F14F3B"/>
    <w:rsid w:val="00F15C32"/>
    <w:rsid w:val="00F166E0"/>
    <w:rsid w:val="00F16FEF"/>
    <w:rsid w:val="00F21499"/>
    <w:rsid w:val="00F21ED6"/>
    <w:rsid w:val="00F21F38"/>
    <w:rsid w:val="00F22645"/>
    <w:rsid w:val="00F237E6"/>
    <w:rsid w:val="00F241A6"/>
    <w:rsid w:val="00F246CE"/>
    <w:rsid w:val="00F24D29"/>
    <w:rsid w:val="00F25097"/>
    <w:rsid w:val="00F25137"/>
    <w:rsid w:val="00F25209"/>
    <w:rsid w:val="00F25475"/>
    <w:rsid w:val="00F25957"/>
    <w:rsid w:val="00F25B0B"/>
    <w:rsid w:val="00F25C37"/>
    <w:rsid w:val="00F26586"/>
    <w:rsid w:val="00F26795"/>
    <w:rsid w:val="00F2688D"/>
    <w:rsid w:val="00F268DC"/>
    <w:rsid w:val="00F26A8B"/>
    <w:rsid w:val="00F271A5"/>
    <w:rsid w:val="00F2726C"/>
    <w:rsid w:val="00F27750"/>
    <w:rsid w:val="00F277E9"/>
    <w:rsid w:val="00F30E33"/>
    <w:rsid w:val="00F32105"/>
    <w:rsid w:val="00F32409"/>
    <w:rsid w:val="00F32456"/>
    <w:rsid w:val="00F33644"/>
    <w:rsid w:val="00F33C11"/>
    <w:rsid w:val="00F33C42"/>
    <w:rsid w:val="00F33EC3"/>
    <w:rsid w:val="00F3445C"/>
    <w:rsid w:val="00F350C8"/>
    <w:rsid w:val="00F351D2"/>
    <w:rsid w:val="00F355E5"/>
    <w:rsid w:val="00F35C27"/>
    <w:rsid w:val="00F37889"/>
    <w:rsid w:val="00F40304"/>
    <w:rsid w:val="00F407DC"/>
    <w:rsid w:val="00F40C8A"/>
    <w:rsid w:val="00F4111D"/>
    <w:rsid w:val="00F412D5"/>
    <w:rsid w:val="00F42037"/>
    <w:rsid w:val="00F42339"/>
    <w:rsid w:val="00F42543"/>
    <w:rsid w:val="00F430C0"/>
    <w:rsid w:val="00F43616"/>
    <w:rsid w:val="00F43A32"/>
    <w:rsid w:val="00F43CF0"/>
    <w:rsid w:val="00F4484A"/>
    <w:rsid w:val="00F44A46"/>
    <w:rsid w:val="00F44C0C"/>
    <w:rsid w:val="00F44D22"/>
    <w:rsid w:val="00F45571"/>
    <w:rsid w:val="00F45647"/>
    <w:rsid w:val="00F45BF2"/>
    <w:rsid w:val="00F4683B"/>
    <w:rsid w:val="00F46CB4"/>
    <w:rsid w:val="00F476F5"/>
    <w:rsid w:val="00F50000"/>
    <w:rsid w:val="00F50649"/>
    <w:rsid w:val="00F51446"/>
    <w:rsid w:val="00F516B5"/>
    <w:rsid w:val="00F51B48"/>
    <w:rsid w:val="00F52ADD"/>
    <w:rsid w:val="00F52BDE"/>
    <w:rsid w:val="00F5332A"/>
    <w:rsid w:val="00F53416"/>
    <w:rsid w:val="00F53B87"/>
    <w:rsid w:val="00F53DAA"/>
    <w:rsid w:val="00F54992"/>
    <w:rsid w:val="00F54A0A"/>
    <w:rsid w:val="00F55155"/>
    <w:rsid w:val="00F55241"/>
    <w:rsid w:val="00F55B88"/>
    <w:rsid w:val="00F55C8F"/>
    <w:rsid w:val="00F56792"/>
    <w:rsid w:val="00F57CCB"/>
    <w:rsid w:val="00F607F6"/>
    <w:rsid w:val="00F60939"/>
    <w:rsid w:val="00F609FD"/>
    <w:rsid w:val="00F60B4F"/>
    <w:rsid w:val="00F612DD"/>
    <w:rsid w:val="00F61A65"/>
    <w:rsid w:val="00F61F15"/>
    <w:rsid w:val="00F63809"/>
    <w:rsid w:val="00F63C27"/>
    <w:rsid w:val="00F64A0C"/>
    <w:rsid w:val="00F64D13"/>
    <w:rsid w:val="00F6557F"/>
    <w:rsid w:val="00F6562A"/>
    <w:rsid w:val="00F6602A"/>
    <w:rsid w:val="00F6675F"/>
    <w:rsid w:val="00F6677B"/>
    <w:rsid w:val="00F67262"/>
    <w:rsid w:val="00F700F5"/>
    <w:rsid w:val="00F71E10"/>
    <w:rsid w:val="00F7295D"/>
    <w:rsid w:val="00F72C63"/>
    <w:rsid w:val="00F7356E"/>
    <w:rsid w:val="00F736F4"/>
    <w:rsid w:val="00F73898"/>
    <w:rsid w:val="00F73E1E"/>
    <w:rsid w:val="00F74940"/>
    <w:rsid w:val="00F7502D"/>
    <w:rsid w:val="00F758B4"/>
    <w:rsid w:val="00F75FF8"/>
    <w:rsid w:val="00F76FC8"/>
    <w:rsid w:val="00F77ACA"/>
    <w:rsid w:val="00F80501"/>
    <w:rsid w:val="00F80FAE"/>
    <w:rsid w:val="00F8103E"/>
    <w:rsid w:val="00F8195F"/>
    <w:rsid w:val="00F81ADC"/>
    <w:rsid w:val="00F81E4A"/>
    <w:rsid w:val="00F8213A"/>
    <w:rsid w:val="00F82ED4"/>
    <w:rsid w:val="00F84737"/>
    <w:rsid w:val="00F8475C"/>
    <w:rsid w:val="00F84A87"/>
    <w:rsid w:val="00F84E2B"/>
    <w:rsid w:val="00F85165"/>
    <w:rsid w:val="00F86A6A"/>
    <w:rsid w:val="00F86C58"/>
    <w:rsid w:val="00F87579"/>
    <w:rsid w:val="00F87D22"/>
    <w:rsid w:val="00F87DD7"/>
    <w:rsid w:val="00F90701"/>
    <w:rsid w:val="00F90ECF"/>
    <w:rsid w:val="00F914F0"/>
    <w:rsid w:val="00F9167E"/>
    <w:rsid w:val="00F91BC2"/>
    <w:rsid w:val="00F91C87"/>
    <w:rsid w:val="00F91F54"/>
    <w:rsid w:val="00F92684"/>
    <w:rsid w:val="00F92753"/>
    <w:rsid w:val="00F92A87"/>
    <w:rsid w:val="00F93EC1"/>
    <w:rsid w:val="00F94582"/>
    <w:rsid w:val="00F94DE5"/>
    <w:rsid w:val="00F952FC"/>
    <w:rsid w:val="00F95A0E"/>
    <w:rsid w:val="00F95E8C"/>
    <w:rsid w:val="00F95EF7"/>
    <w:rsid w:val="00F96251"/>
    <w:rsid w:val="00F973D4"/>
    <w:rsid w:val="00FA00D1"/>
    <w:rsid w:val="00FA1756"/>
    <w:rsid w:val="00FA1DD8"/>
    <w:rsid w:val="00FA1F18"/>
    <w:rsid w:val="00FA2141"/>
    <w:rsid w:val="00FA22AB"/>
    <w:rsid w:val="00FA275D"/>
    <w:rsid w:val="00FA27D6"/>
    <w:rsid w:val="00FA2CC2"/>
    <w:rsid w:val="00FA36FC"/>
    <w:rsid w:val="00FA4ED6"/>
    <w:rsid w:val="00FA6413"/>
    <w:rsid w:val="00FA6580"/>
    <w:rsid w:val="00FA67CC"/>
    <w:rsid w:val="00FA794F"/>
    <w:rsid w:val="00FB0086"/>
    <w:rsid w:val="00FB0DB5"/>
    <w:rsid w:val="00FB10D5"/>
    <w:rsid w:val="00FB161E"/>
    <w:rsid w:val="00FB185A"/>
    <w:rsid w:val="00FB2128"/>
    <w:rsid w:val="00FB390E"/>
    <w:rsid w:val="00FB3F13"/>
    <w:rsid w:val="00FB3FA0"/>
    <w:rsid w:val="00FB4749"/>
    <w:rsid w:val="00FB59AA"/>
    <w:rsid w:val="00FB5B78"/>
    <w:rsid w:val="00FB5CBC"/>
    <w:rsid w:val="00FB63B3"/>
    <w:rsid w:val="00FB6B24"/>
    <w:rsid w:val="00FB7C5D"/>
    <w:rsid w:val="00FC0334"/>
    <w:rsid w:val="00FC0567"/>
    <w:rsid w:val="00FC0FC6"/>
    <w:rsid w:val="00FC14C7"/>
    <w:rsid w:val="00FC15CB"/>
    <w:rsid w:val="00FC1787"/>
    <w:rsid w:val="00FC1D6F"/>
    <w:rsid w:val="00FC1F34"/>
    <w:rsid w:val="00FC2097"/>
    <w:rsid w:val="00FC2603"/>
    <w:rsid w:val="00FC27DA"/>
    <w:rsid w:val="00FC2E16"/>
    <w:rsid w:val="00FC4C62"/>
    <w:rsid w:val="00FC5228"/>
    <w:rsid w:val="00FC5808"/>
    <w:rsid w:val="00FC619C"/>
    <w:rsid w:val="00FC6724"/>
    <w:rsid w:val="00FC7BA2"/>
    <w:rsid w:val="00FD0137"/>
    <w:rsid w:val="00FD2962"/>
    <w:rsid w:val="00FD2E70"/>
    <w:rsid w:val="00FD3BAD"/>
    <w:rsid w:val="00FD451D"/>
    <w:rsid w:val="00FD4D38"/>
    <w:rsid w:val="00FD6A33"/>
    <w:rsid w:val="00FD6EAF"/>
    <w:rsid w:val="00FE00B8"/>
    <w:rsid w:val="00FE072E"/>
    <w:rsid w:val="00FE134E"/>
    <w:rsid w:val="00FE16B7"/>
    <w:rsid w:val="00FE224F"/>
    <w:rsid w:val="00FE2348"/>
    <w:rsid w:val="00FE2734"/>
    <w:rsid w:val="00FE3647"/>
    <w:rsid w:val="00FE45EF"/>
    <w:rsid w:val="00FE496D"/>
    <w:rsid w:val="00FE69D1"/>
    <w:rsid w:val="00FE6F02"/>
    <w:rsid w:val="00FE778B"/>
    <w:rsid w:val="00FE7C3D"/>
    <w:rsid w:val="00FE7F62"/>
    <w:rsid w:val="00FE7F8D"/>
    <w:rsid w:val="00FE7FB3"/>
    <w:rsid w:val="00FF225A"/>
    <w:rsid w:val="00FF3692"/>
    <w:rsid w:val="00FF438E"/>
    <w:rsid w:val="00FF4BA4"/>
    <w:rsid w:val="00FF4F74"/>
    <w:rsid w:val="00FF50C7"/>
    <w:rsid w:val="00FF517A"/>
    <w:rsid w:val="00FF5D3D"/>
    <w:rsid w:val="00FF67ED"/>
    <w:rsid w:val="00FF7273"/>
    <w:rsid w:val="00FF7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9464D"/>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59"/>
    <w:rsid w:val="009E733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basedOn w:val="a1"/>
    <w:link w:val="af4"/>
    <w:uiPriority w:val="99"/>
    <w:rsid w:val="00B60960"/>
    <w:pPr>
      <w:tabs>
        <w:tab w:val="center" w:pos="4677"/>
        <w:tab w:val="right" w:pos="9355"/>
      </w:tabs>
    </w:pPr>
  </w:style>
  <w:style w:type="character" w:customStyle="1" w:styleId="af4">
    <w:name w:val="Верхний колонтитул Знак"/>
    <w:link w:val="af3"/>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EBRD List,заголовок 1.1,AC List 01"/>
    <w:basedOn w:val="a1"/>
    <w:link w:val="af8"/>
    <w:uiPriority w:val="34"/>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uiPriority w:val="99"/>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uiPriority w:val="99"/>
    <w:rsid w:val="0052444D"/>
    <w:rPr>
      <w:sz w:val="24"/>
      <w:szCs w:val="24"/>
      <w:lang w:val="uk-UA" w:eastAsia="uk-UA"/>
    </w:rPr>
  </w:style>
  <w:style w:type="character" w:customStyle="1" w:styleId="25">
    <w:name w:val="Основной текст (2)_"/>
    <w:basedOn w:val="a2"/>
    <w:link w:val="26"/>
    <w:uiPriority w:val="99"/>
    <w:rsid w:val="0052444D"/>
    <w:rPr>
      <w:shd w:val="clear" w:color="auto" w:fill="FFFFFF"/>
    </w:rPr>
  </w:style>
  <w:style w:type="paragraph" w:customStyle="1" w:styleId="26">
    <w:name w:val="Основной текст (2)"/>
    <w:basedOn w:val="a1"/>
    <w:link w:val="25"/>
    <w:uiPriority w:val="99"/>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uiPriority w:val="99"/>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lang w:val="uk-UA" w:eastAsia="uk-UA" w:bidi="uk-UA"/>
    </w:rPr>
  </w:style>
  <w:style w:type="character" w:customStyle="1" w:styleId="810pt0">
    <w:name w:val="Основной текст (8) + 10 pt"/>
    <w:basedOn w:val="81"/>
    <w:rsid w:val="00DB6224"/>
    <w:rPr>
      <w:color w:val="000000"/>
      <w:spacing w:val="0"/>
      <w:w w:val="100"/>
      <w:position w:val="0"/>
      <w:sz w:val="20"/>
      <w:szCs w:val="20"/>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34"/>
    <w:rsid w:val="004C7079"/>
    <w:rPr>
      <w:sz w:val="24"/>
      <w:szCs w:val="24"/>
      <w:lang w:val="uk-UA"/>
    </w:rPr>
  </w:style>
  <w:style w:type="paragraph" w:customStyle="1" w:styleId="normal">
    <w:name w:val="normal"/>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e">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12"/>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
    <w:name w:val="Номер2"/>
    <w:basedOn w:val="afff7"/>
    <w:uiPriority w:val="2"/>
    <w:rsid w:val="00543018"/>
    <w:pPr>
      <w:tabs>
        <w:tab w:val="clear" w:pos="1134"/>
        <w:tab w:val="num" w:pos="1418"/>
      </w:tabs>
    </w:pPr>
  </w:style>
  <w:style w:type="paragraph" w:customStyle="1" w:styleId="3b">
    <w:name w:val="Номер3"/>
    <w:basedOn w:val="2f"/>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13"/>
      </w:numPr>
    </w:pPr>
  </w:style>
  <w:style w:type="character" w:customStyle="1" w:styleId="xfm30524053">
    <w:name w:val="xfm_30524053"/>
    <w:rsid w:val="00543018"/>
  </w:style>
  <w:style w:type="paragraph" w:customStyle="1" w:styleId="2f0">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1">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2">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s>
</file>

<file path=word/webSettings.xml><?xml version="1.0" encoding="utf-8"?>
<w:webSettings xmlns:r="http://schemas.openxmlformats.org/officeDocument/2006/relationships" xmlns:w="http://schemas.openxmlformats.org/wordprocessingml/2006/main">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yfox_1981@ukr.net"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mailto:samfs@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ED992-884E-46CB-B244-5B3E850F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74</Pages>
  <Words>19736</Words>
  <Characters>136471</Characters>
  <Application>Microsoft Office Word</Application>
  <DocSecurity>0</DocSecurity>
  <Lines>1137</Lines>
  <Paragraphs>311</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
  <LinksUpToDate>false</LinksUpToDate>
  <CharactersWithSpaces>155896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inet</cp:lastModifiedBy>
  <cp:revision>61</cp:revision>
  <cp:lastPrinted>2024-02-27T14:57:00Z</cp:lastPrinted>
  <dcterms:created xsi:type="dcterms:W3CDTF">2024-01-08T14:06:00Z</dcterms:created>
  <dcterms:modified xsi:type="dcterms:W3CDTF">2024-02-27T14:58:00Z</dcterms:modified>
</cp:coreProperties>
</file>