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91" w:rsidRPr="00404491" w:rsidRDefault="00404491" w:rsidP="00404491">
      <w:pPr>
        <w:spacing w:line="240" w:lineRule="auto"/>
        <w:jc w:val="center"/>
        <w:rPr>
          <w:rFonts w:ascii="Times New Roman" w:hAnsi="Times New Roman"/>
          <w:b/>
          <w:bCs/>
          <w:sz w:val="24"/>
          <w:szCs w:val="24"/>
        </w:rPr>
      </w:pPr>
      <w:r w:rsidRPr="00404491">
        <w:rPr>
          <w:rFonts w:ascii="Times New Roman" w:hAnsi="Times New Roman"/>
          <w:b/>
          <w:bCs/>
          <w:sz w:val="24"/>
          <w:szCs w:val="24"/>
        </w:rPr>
        <w:t>Відокремлений структурний підрозділ «Ладижинський фаховий коледж</w:t>
      </w:r>
    </w:p>
    <w:p w:rsidR="00404491" w:rsidRPr="00404491" w:rsidRDefault="00404491" w:rsidP="00404491">
      <w:pPr>
        <w:spacing w:line="240" w:lineRule="auto"/>
        <w:jc w:val="center"/>
        <w:rPr>
          <w:rFonts w:ascii="Times New Roman" w:hAnsi="Times New Roman"/>
          <w:b/>
          <w:bCs/>
          <w:sz w:val="24"/>
          <w:szCs w:val="24"/>
        </w:rPr>
      </w:pPr>
      <w:r w:rsidRPr="00404491">
        <w:rPr>
          <w:rFonts w:ascii="Times New Roman" w:hAnsi="Times New Roman"/>
          <w:b/>
          <w:bCs/>
          <w:sz w:val="24"/>
          <w:szCs w:val="24"/>
        </w:rPr>
        <w:t>Вінницького національного аграрного університету»</w:t>
      </w:r>
    </w:p>
    <w:p w:rsidR="00404491" w:rsidRPr="00404491" w:rsidRDefault="00404491" w:rsidP="00404491">
      <w:pPr>
        <w:spacing w:line="240" w:lineRule="auto"/>
        <w:jc w:val="center"/>
        <w:rPr>
          <w:rFonts w:ascii="Times New Roman" w:eastAsia="Times New Roman" w:hAnsi="Times New Roman"/>
          <w:b/>
          <w:bCs/>
          <w:color w:val="000000"/>
          <w:sz w:val="24"/>
          <w:szCs w:val="24"/>
          <w:lang w:val="ru-RU" w:eastAsia="uk-UA"/>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040"/>
      </w:tblGrid>
      <w:tr w:rsidR="00404491" w:rsidRPr="00404491" w:rsidTr="00545A1E">
        <w:tc>
          <w:tcPr>
            <w:tcW w:w="486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color w:val="000000"/>
                <w:sz w:val="24"/>
                <w:szCs w:val="24"/>
                <w:lang w:val="ru-RU" w:eastAsia="uk-UA"/>
              </w:rPr>
            </w:pPr>
          </w:p>
        </w:tc>
        <w:tc>
          <w:tcPr>
            <w:tcW w:w="504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noProof/>
                <w:color w:val="000000"/>
                <w:sz w:val="24"/>
                <w:szCs w:val="24"/>
                <w:lang w:val="ru-RU" w:eastAsia="uk-UA"/>
              </w:rPr>
            </w:pPr>
            <w:r w:rsidRPr="00404491">
              <w:rPr>
                <w:rFonts w:ascii="Times New Roman" w:eastAsia="Times New Roman" w:hAnsi="Times New Roman"/>
                <w:b/>
                <w:bCs/>
                <w:noProof/>
                <w:color w:val="000000"/>
                <w:sz w:val="24"/>
                <w:szCs w:val="24"/>
                <w:lang w:val="ru-RU" w:eastAsia="uk-UA"/>
              </w:rPr>
              <w:t>ЗАТВЕРДЖЕНО</w:t>
            </w:r>
          </w:p>
        </w:tc>
      </w:tr>
      <w:tr w:rsidR="00404491" w:rsidRPr="00404491" w:rsidTr="00545A1E">
        <w:tc>
          <w:tcPr>
            <w:tcW w:w="486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color w:val="000000"/>
                <w:sz w:val="24"/>
                <w:szCs w:val="24"/>
                <w:lang w:val="ru-RU" w:eastAsia="uk-UA"/>
              </w:rPr>
            </w:pPr>
          </w:p>
        </w:tc>
        <w:tc>
          <w:tcPr>
            <w:tcW w:w="5040" w:type="dxa"/>
            <w:tcBorders>
              <w:top w:val="nil"/>
              <w:left w:val="nil"/>
              <w:bottom w:val="nil"/>
              <w:right w:val="nil"/>
            </w:tcBorders>
          </w:tcPr>
          <w:p w:rsidR="00404491" w:rsidRPr="00404491" w:rsidRDefault="00404491" w:rsidP="00404491">
            <w:pPr>
              <w:spacing w:line="240" w:lineRule="auto"/>
              <w:jc w:val="both"/>
              <w:rPr>
                <w:rFonts w:ascii="Times New Roman" w:eastAsia="Times New Roman" w:hAnsi="Times New Roman"/>
                <w:b/>
                <w:bCs/>
                <w:color w:val="000000"/>
                <w:sz w:val="24"/>
                <w:szCs w:val="24"/>
                <w:lang w:val="ru-RU" w:eastAsia="uk-UA"/>
              </w:rPr>
            </w:pPr>
            <w:proofErr w:type="gramStart"/>
            <w:r w:rsidRPr="00404491">
              <w:rPr>
                <w:rFonts w:ascii="Times New Roman" w:eastAsia="Times New Roman" w:hAnsi="Times New Roman"/>
                <w:b/>
                <w:bCs/>
                <w:color w:val="000000"/>
                <w:sz w:val="24"/>
                <w:szCs w:val="24"/>
                <w:lang w:val="ru-RU" w:eastAsia="uk-UA"/>
              </w:rPr>
              <w:t>Р</w:t>
            </w:r>
            <w:proofErr w:type="gramEnd"/>
            <w:r w:rsidRPr="00404491">
              <w:rPr>
                <w:rFonts w:ascii="Times New Roman" w:eastAsia="Times New Roman" w:hAnsi="Times New Roman"/>
                <w:b/>
                <w:bCs/>
                <w:color w:val="000000"/>
                <w:sz w:val="24"/>
                <w:szCs w:val="24"/>
                <w:lang w:val="ru-RU" w:eastAsia="uk-UA"/>
              </w:rPr>
              <w:t xml:space="preserve">ішенням уповноваженої особи </w:t>
            </w:r>
          </w:p>
          <w:p w:rsidR="00404491" w:rsidRPr="00404491" w:rsidRDefault="008767CA" w:rsidP="00144881">
            <w:pPr>
              <w:spacing w:line="240" w:lineRule="auto"/>
              <w:jc w:val="both"/>
              <w:rPr>
                <w:rFonts w:ascii="Times New Roman" w:eastAsia="Times New Roman" w:hAnsi="Times New Roman"/>
                <w:b/>
                <w:bCs/>
                <w:color w:val="000000"/>
                <w:sz w:val="24"/>
                <w:szCs w:val="24"/>
                <w:lang w:val="ru-RU" w:eastAsia="uk-UA"/>
              </w:rPr>
            </w:pPr>
            <w:r>
              <w:rPr>
                <w:rFonts w:ascii="Times New Roman" w:eastAsia="Times New Roman" w:hAnsi="Times New Roman"/>
                <w:b/>
                <w:bCs/>
                <w:color w:val="000000"/>
                <w:sz w:val="24"/>
                <w:szCs w:val="24"/>
                <w:lang w:val="ru-RU" w:eastAsia="uk-UA"/>
              </w:rPr>
              <w:t xml:space="preserve"> від 26</w:t>
            </w:r>
            <w:r w:rsidR="00144881">
              <w:rPr>
                <w:rFonts w:ascii="Times New Roman" w:eastAsia="Times New Roman" w:hAnsi="Times New Roman"/>
                <w:b/>
                <w:bCs/>
                <w:color w:val="000000"/>
                <w:sz w:val="24"/>
                <w:szCs w:val="24"/>
                <w:lang w:val="ru-RU" w:eastAsia="uk-UA"/>
              </w:rPr>
              <w:t>.03.2024</w:t>
            </w:r>
            <w:r w:rsidR="00404491" w:rsidRPr="00404491">
              <w:rPr>
                <w:rFonts w:ascii="Times New Roman" w:eastAsia="Times New Roman" w:hAnsi="Times New Roman"/>
                <w:b/>
                <w:bCs/>
                <w:color w:val="000000"/>
                <w:sz w:val="24"/>
                <w:szCs w:val="24"/>
                <w:lang w:val="ru-RU" w:eastAsia="uk-UA"/>
              </w:rPr>
              <w:t xml:space="preserve"> р.</w:t>
            </w:r>
          </w:p>
        </w:tc>
      </w:tr>
      <w:tr w:rsidR="00404491" w:rsidRPr="00404491" w:rsidTr="00545A1E">
        <w:tc>
          <w:tcPr>
            <w:tcW w:w="486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color w:val="000000"/>
                <w:sz w:val="24"/>
                <w:szCs w:val="24"/>
                <w:lang w:val="ru-RU" w:eastAsia="uk-UA"/>
              </w:rPr>
            </w:pPr>
          </w:p>
        </w:tc>
        <w:tc>
          <w:tcPr>
            <w:tcW w:w="5040" w:type="dxa"/>
            <w:tcBorders>
              <w:top w:val="nil"/>
              <w:left w:val="nil"/>
              <w:bottom w:val="nil"/>
              <w:right w:val="nil"/>
            </w:tcBorders>
          </w:tcPr>
          <w:p w:rsidR="00404491" w:rsidRPr="00404491" w:rsidRDefault="00404491" w:rsidP="00404491">
            <w:pPr>
              <w:spacing w:line="240" w:lineRule="auto"/>
              <w:jc w:val="both"/>
              <w:rPr>
                <w:rFonts w:ascii="Times New Roman" w:eastAsia="Times New Roman" w:hAnsi="Times New Roman"/>
                <w:b/>
                <w:bCs/>
                <w:color w:val="000000"/>
                <w:sz w:val="24"/>
                <w:szCs w:val="24"/>
                <w:lang w:val="ru-RU" w:eastAsia="uk-UA"/>
              </w:rPr>
            </w:pPr>
          </w:p>
        </w:tc>
      </w:tr>
      <w:tr w:rsidR="00404491" w:rsidRPr="00404491" w:rsidTr="00545A1E">
        <w:tc>
          <w:tcPr>
            <w:tcW w:w="486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color w:val="000000"/>
                <w:sz w:val="24"/>
                <w:szCs w:val="24"/>
                <w:lang w:val="ru-RU" w:eastAsia="uk-UA"/>
              </w:rPr>
            </w:pPr>
          </w:p>
        </w:tc>
        <w:tc>
          <w:tcPr>
            <w:tcW w:w="504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Cs/>
                <w:color w:val="000000"/>
                <w:sz w:val="24"/>
                <w:szCs w:val="24"/>
                <w:lang w:val="ru-RU" w:eastAsia="uk-UA"/>
              </w:rPr>
            </w:pPr>
            <w:r w:rsidRPr="00404491">
              <w:rPr>
                <w:rFonts w:ascii="Times New Roman" w:eastAsia="Times New Roman" w:hAnsi="Times New Roman"/>
                <w:bCs/>
                <w:color w:val="000000"/>
                <w:sz w:val="24"/>
                <w:szCs w:val="24"/>
                <w:lang w:val="ru-RU" w:eastAsia="uk-UA"/>
              </w:rPr>
              <w:t xml:space="preserve"> </w:t>
            </w:r>
          </w:p>
        </w:tc>
      </w:tr>
    </w:tbl>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rPr>
          <w:rFonts w:ascii="Times New Roman" w:hAnsi="Times New Roman"/>
          <w:b/>
          <w:color w:val="000000"/>
          <w:sz w:val="24"/>
          <w:szCs w:val="24"/>
          <w:lang w:eastAsia="ru-RU"/>
        </w:rPr>
      </w:pPr>
    </w:p>
    <w:tbl>
      <w:tblPr>
        <w:tblW w:w="0" w:type="auto"/>
        <w:tblLayout w:type="fixed"/>
        <w:tblLook w:val="04A0" w:firstRow="1" w:lastRow="0" w:firstColumn="1" w:lastColumn="0" w:noHBand="0" w:noVBand="1"/>
      </w:tblPr>
      <w:tblGrid>
        <w:gridCol w:w="10314"/>
      </w:tblGrid>
      <w:tr w:rsidR="00404491" w:rsidRPr="00404491" w:rsidTr="00545A1E">
        <w:tc>
          <w:tcPr>
            <w:tcW w:w="10314" w:type="dxa"/>
          </w:tcPr>
          <w:p w:rsidR="00404491" w:rsidRPr="00404491" w:rsidRDefault="00404491" w:rsidP="00404491">
            <w:pPr>
              <w:spacing w:after="0" w:line="240" w:lineRule="auto"/>
              <w:jc w:val="center"/>
              <w:rPr>
                <w:rFonts w:ascii="Times New Roman" w:hAnsi="Times New Roman"/>
                <w:b/>
                <w:color w:val="000000"/>
                <w:sz w:val="24"/>
                <w:szCs w:val="24"/>
                <w:lang w:eastAsia="ru-RU"/>
              </w:rPr>
            </w:pPr>
            <w:r w:rsidRPr="00404491">
              <w:rPr>
                <w:rFonts w:ascii="Times New Roman" w:hAnsi="Times New Roman"/>
                <w:b/>
                <w:color w:val="000000"/>
                <w:sz w:val="24"/>
                <w:szCs w:val="24"/>
                <w:lang w:eastAsia="ru-RU"/>
              </w:rPr>
              <w:t>ТЕНДЕРНА ДОКУМЕНТАЦІЯ</w:t>
            </w:r>
          </w:p>
          <w:p w:rsidR="00404491" w:rsidRPr="00404491" w:rsidRDefault="00404491" w:rsidP="00404491">
            <w:pPr>
              <w:spacing w:after="0" w:line="240" w:lineRule="auto"/>
              <w:jc w:val="center"/>
              <w:rPr>
                <w:rFonts w:ascii="Times New Roman" w:hAnsi="Times New Roman"/>
                <w:b/>
                <w:color w:val="000000"/>
                <w:sz w:val="24"/>
                <w:szCs w:val="24"/>
                <w:lang w:eastAsia="ru-RU"/>
              </w:rPr>
            </w:pPr>
          </w:p>
        </w:tc>
      </w:tr>
    </w:tbl>
    <w:p w:rsidR="00404491" w:rsidRPr="00404491" w:rsidRDefault="00404491" w:rsidP="00404491">
      <w:pPr>
        <w:spacing w:after="0" w:line="240" w:lineRule="auto"/>
        <w:jc w:val="center"/>
        <w:rPr>
          <w:rFonts w:ascii="Times New Roman" w:hAnsi="Times New Roman"/>
          <w:color w:val="000000"/>
          <w:sz w:val="24"/>
          <w:szCs w:val="24"/>
          <w:lang w:eastAsia="ru-RU"/>
        </w:rPr>
      </w:pPr>
    </w:p>
    <w:p w:rsidR="00404491" w:rsidRPr="00404491" w:rsidRDefault="00404491" w:rsidP="00404491">
      <w:pPr>
        <w:spacing w:after="0" w:line="240" w:lineRule="auto"/>
        <w:jc w:val="center"/>
        <w:rPr>
          <w:rFonts w:ascii="Times New Roman" w:hAnsi="Times New Roman"/>
          <w:color w:val="000000"/>
          <w:sz w:val="24"/>
          <w:szCs w:val="24"/>
          <w:lang w:eastAsia="ru-RU"/>
        </w:rPr>
      </w:pPr>
      <w:r w:rsidRPr="00404491">
        <w:rPr>
          <w:rFonts w:ascii="Times New Roman" w:hAnsi="Times New Roman"/>
          <w:bCs/>
          <w:sz w:val="24"/>
          <w:szCs w:val="24"/>
        </w:rPr>
        <w:t>Процедура закупівлі: ВІДКРИТІ ТОРГИ</w:t>
      </w:r>
      <w:r w:rsidRPr="00404491">
        <w:rPr>
          <w:rFonts w:ascii="Times New Roman" w:hAnsi="Times New Roman"/>
          <w:b/>
          <w:color w:val="000000"/>
          <w:sz w:val="24"/>
          <w:szCs w:val="24"/>
          <w:lang w:eastAsia="ru-RU"/>
        </w:rPr>
        <w:t xml:space="preserve"> </w:t>
      </w:r>
      <w:r w:rsidRPr="00404491">
        <w:rPr>
          <w:rFonts w:ascii="Times New Roman" w:hAnsi="Times New Roman"/>
          <w:color w:val="000000"/>
          <w:sz w:val="24"/>
          <w:szCs w:val="24"/>
          <w:lang w:eastAsia="ru-RU"/>
        </w:rPr>
        <w:t>З ОСОБЛИВОСТЯМИ</w:t>
      </w:r>
    </w:p>
    <w:p w:rsidR="00404491" w:rsidRPr="00404491" w:rsidRDefault="00404491" w:rsidP="00404491">
      <w:pPr>
        <w:framePr w:hSpace="180" w:wrap="around" w:vAnchor="text" w:hAnchor="text" w:xAlign="center" w:y="1"/>
        <w:spacing w:after="0" w:line="240" w:lineRule="auto"/>
        <w:jc w:val="center"/>
        <w:textAlignment w:val="baseline"/>
        <w:rPr>
          <w:rFonts w:ascii="Times New Roman" w:hAnsi="Times New Roman"/>
          <w:b/>
          <w:i/>
          <w:color w:val="000000"/>
          <w:sz w:val="24"/>
          <w:szCs w:val="24"/>
          <w:lang w:eastAsia="ru-RU"/>
        </w:rPr>
      </w:pPr>
    </w:p>
    <w:p w:rsidR="00404491" w:rsidRPr="00404491" w:rsidRDefault="00404491" w:rsidP="00404491">
      <w:pPr>
        <w:framePr w:hSpace="180" w:wrap="around" w:vAnchor="text" w:hAnchor="text" w:xAlign="center" w:y="1"/>
        <w:spacing w:line="240" w:lineRule="auto"/>
        <w:jc w:val="center"/>
        <w:rPr>
          <w:rFonts w:ascii="Times New Roman" w:hAnsi="Times New Roman"/>
          <w:b/>
          <w:i/>
          <w:sz w:val="24"/>
          <w:szCs w:val="24"/>
        </w:rPr>
      </w:pPr>
      <w:r w:rsidRPr="00404491">
        <w:rPr>
          <w:rFonts w:ascii="Times New Roman" w:hAnsi="Times New Roman"/>
          <w:b/>
          <w:sz w:val="24"/>
          <w:szCs w:val="24"/>
        </w:rPr>
        <w:t>Предмет закупівлі</w:t>
      </w:r>
      <w:r w:rsidRPr="00404491">
        <w:rPr>
          <w:rFonts w:ascii="Times New Roman" w:hAnsi="Times New Roman"/>
          <w:b/>
          <w:i/>
          <w:sz w:val="24"/>
          <w:szCs w:val="24"/>
        </w:rPr>
        <w:t>: Пос</w:t>
      </w:r>
      <w:r w:rsidR="00144881">
        <w:rPr>
          <w:rFonts w:ascii="Times New Roman" w:hAnsi="Times New Roman"/>
          <w:b/>
          <w:i/>
          <w:sz w:val="24"/>
          <w:szCs w:val="24"/>
        </w:rPr>
        <w:t>луги по вирощуванню   пшениці  ярої</w:t>
      </w:r>
    </w:p>
    <w:p w:rsidR="00404491" w:rsidRPr="00404491" w:rsidRDefault="00404491" w:rsidP="00404491">
      <w:pPr>
        <w:framePr w:hSpace="180" w:wrap="around" w:vAnchor="text" w:hAnchor="text" w:xAlign="center" w:y="1"/>
        <w:spacing w:line="240" w:lineRule="auto"/>
        <w:jc w:val="center"/>
        <w:rPr>
          <w:rFonts w:ascii="Times New Roman" w:eastAsia="Arial" w:hAnsi="Times New Roman"/>
          <w:b/>
          <w:bCs/>
          <w:color w:val="000000"/>
          <w:sz w:val="24"/>
          <w:szCs w:val="24"/>
        </w:rPr>
      </w:pPr>
      <w:r w:rsidRPr="00404491">
        <w:rPr>
          <w:rFonts w:ascii="Times New Roman" w:eastAsia="Arial" w:hAnsi="Times New Roman"/>
          <w:b/>
          <w:bCs/>
          <w:color w:val="000000"/>
          <w:sz w:val="24"/>
          <w:szCs w:val="24"/>
        </w:rPr>
        <w:t>(згідно технічного завдання)</w:t>
      </w:r>
    </w:p>
    <w:p w:rsidR="00404491" w:rsidRPr="00404491" w:rsidRDefault="00404491" w:rsidP="00404491">
      <w:pPr>
        <w:pStyle w:val="HTML"/>
        <w:framePr w:hSpace="180" w:wrap="around" w:vAnchor="text" w:hAnchor="text" w:xAlign="center" w:y="1"/>
        <w:shd w:val="clear" w:color="auto" w:fill="F8F9FA"/>
        <w:jc w:val="center"/>
        <w:rPr>
          <w:rFonts w:ascii="Times New Roman" w:hAnsi="Times New Roman"/>
          <w:b/>
          <w:sz w:val="24"/>
          <w:szCs w:val="24"/>
        </w:rPr>
      </w:pPr>
      <w:r w:rsidRPr="00404491">
        <w:rPr>
          <w:rFonts w:ascii="Times New Roman" w:hAnsi="Times New Roman"/>
          <w:b/>
          <w:i/>
          <w:sz w:val="24"/>
          <w:szCs w:val="24"/>
        </w:rPr>
        <w:t xml:space="preserve"> </w:t>
      </w:r>
      <w:r w:rsidRPr="00404491">
        <w:rPr>
          <w:rFonts w:ascii="Times New Roman" w:hAnsi="Times New Roman"/>
          <w:b/>
          <w:sz w:val="24"/>
          <w:szCs w:val="24"/>
        </w:rPr>
        <w:t xml:space="preserve">ДК 021:2015 – 77110000-4 </w:t>
      </w:r>
    </w:p>
    <w:p w:rsidR="00404491" w:rsidRPr="00404491" w:rsidRDefault="00404491" w:rsidP="00404491">
      <w:pPr>
        <w:pStyle w:val="HTML"/>
        <w:framePr w:hSpace="180" w:wrap="around" w:vAnchor="text" w:hAnchor="text" w:xAlign="center" w:y="1"/>
        <w:shd w:val="clear" w:color="auto" w:fill="F8F9FA"/>
        <w:jc w:val="center"/>
        <w:rPr>
          <w:b/>
          <w:sz w:val="24"/>
          <w:szCs w:val="24"/>
        </w:rPr>
      </w:pPr>
      <w:r w:rsidRPr="00404491">
        <w:rPr>
          <w:rFonts w:ascii="Times New Roman" w:hAnsi="Times New Roman"/>
          <w:b/>
          <w:sz w:val="24"/>
          <w:szCs w:val="24"/>
        </w:rPr>
        <w:t>Послуги, пов’язані  з виробництвом сільськогосподарської продукції</w:t>
      </w:r>
    </w:p>
    <w:p w:rsidR="00404491" w:rsidRPr="00404491" w:rsidRDefault="00404491" w:rsidP="00404491">
      <w:pPr>
        <w:widowControl w:val="0"/>
        <w:autoSpaceDE w:val="0"/>
        <w:autoSpaceDN w:val="0"/>
        <w:adjustRightInd w:val="0"/>
        <w:spacing w:after="0" w:line="240" w:lineRule="auto"/>
        <w:jc w:val="center"/>
        <w:rPr>
          <w:rFonts w:ascii="Times New Roman" w:hAnsi="Times New Roman"/>
          <w:bCs/>
          <w:color w:val="000000"/>
          <w:sz w:val="24"/>
          <w:szCs w:val="24"/>
          <w:lang w:eastAsia="ru-RU"/>
        </w:rPr>
      </w:pPr>
    </w:p>
    <w:p w:rsidR="00404491" w:rsidRPr="00404491" w:rsidRDefault="00404491" w:rsidP="00404491">
      <w:pPr>
        <w:widowControl w:val="0"/>
        <w:autoSpaceDE w:val="0"/>
        <w:autoSpaceDN w:val="0"/>
        <w:adjustRightInd w:val="0"/>
        <w:spacing w:after="0" w:line="240" w:lineRule="auto"/>
        <w:jc w:val="center"/>
        <w:rPr>
          <w:rFonts w:ascii="Times New Roman" w:hAnsi="Times New Roman"/>
          <w:bCs/>
          <w:color w:val="000000"/>
          <w:sz w:val="24"/>
          <w:szCs w:val="24"/>
          <w:lang w:eastAsia="ru-RU"/>
        </w:rPr>
      </w:pPr>
    </w:p>
    <w:p w:rsidR="00404491" w:rsidRPr="00404491" w:rsidRDefault="00404491" w:rsidP="00404491">
      <w:pPr>
        <w:widowControl w:val="0"/>
        <w:autoSpaceDE w:val="0"/>
        <w:autoSpaceDN w:val="0"/>
        <w:adjustRightInd w:val="0"/>
        <w:spacing w:after="0" w:line="240" w:lineRule="auto"/>
        <w:jc w:val="center"/>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
          <w:bCs/>
          <w:color w:val="000000"/>
          <w:sz w:val="24"/>
          <w:szCs w:val="24"/>
          <w:lang w:eastAsia="ru-RU"/>
        </w:rPr>
      </w:pPr>
    </w:p>
    <w:p w:rsidR="00404491" w:rsidRPr="00404491" w:rsidRDefault="00404491" w:rsidP="00404491">
      <w:pPr>
        <w:spacing w:after="0" w:line="240" w:lineRule="auto"/>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 xml:space="preserve">м. Ладижин </w:t>
      </w:r>
    </w:p>
    <w:p w:rsidR="00404491" w:rsidRPr="00404491" w:rsidRDefault="00144881" w:rsidP="00404491">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2024</w:t>
      </w:r>
      <w:r w:rsidR="00404491" w:rsidRPr="00404491">
        <w:rPr>
          <w:rFonts w:ascii="Times New Roman" w:hAnsi="Times New Roman"/>
          <w:b/>
          <w:bCs/>
          <w:color w:val="000000"/>
          <w:sz w:val="24"/>
          <w:szCs w:val="24"/>
          <w:lang w:eastAsia="ru-RU"/>
        </w:rPr>
        <w:t xml:space="preserve"> р.</w:t>
      </w:r>
    </w:p>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b/>
          <w:bCs/>
          <w:color w:val="000000"/>
          <w:sz w:val="24"/>
          <w:szCs w:val="24"/>
          <w:lang w:eastAsia="ru-RU"/>
        </w:rPr>
        <w:br w:type="page"/>
      </w:r>
    </w:p>
    <w:tbl>
      <w:tblPr>
        <w:tblW w:w="97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87"/>
        <w:gridCol w:w="7"/>
      </w:tblGrid>
      <w:tr w:rsidR="00404491" w:rsidRPr="00404491" w:rsidTr="00545A1E">
        <w:trPr>
          <w:trHeight w:val="24"/>
        </w:trPr>
        <w:tc>
          <w:tcPr>
            <w:tcW w:w="9730" w:type="dxa"/>
            <w:gridSpan w:val="3"/>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1"/>
              <w:spacing w:before="0"/>
              <w:jc w:val="center"/>
              <w:rPr>
                <w:rFonts w:ascii="Times New Roman" w:hAnsi="Times New Roman"/>
                <w:szCs w:val="24"/>
                <w:lang w:val="ru-RU" w:eastAsia="ru-RU"/>
              </w:rPr>
            </w:pPr>
            <w:bookmarkStart w:id="0" w:name="_Toc367893127"/>
            <w:bookmarkStart w:id="1" w:name="_Toc511277357"/>
            <w:r w:rsidRPr="00404491">
              <w:rPr>
                <w:rFonts w:ascii="Times New Roman" w:hAnsi="Times New Roman"/>
                <w:szCs w:val="24"/>
                <w:lang w:val="ru-RU" w:eastAsia="ru-RU"/>
              </w:rPr>
              <w:lastRenderedPageBreak/>
              <w:t>Розділ 1. Загальніположення</w:t>
            </w:r>
            <w:bookmarkEnd w:id="0"/>
            <w:bookmarkEnd w:id="1"/>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rPr>
            </w:pPr>
            <w:bookmarkStart w:id="2" w:name="_Toc511277358"/>
            <w:r w:rsidRPr="00404491">
              <w:rPr>
                <w:rFonts w:ascii="Times New Roman" w:hAnsi="Times New Roman"/>
                <w:szCs w:val="24"/>
              </w:rPr>
              <w:t>1. Терміни, які вживаються                     в тендерній документації</w:t>
            </w:r>
            <w:bookmarkEnd w:id="2"/>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both"/>
              <w:rPr>
                <w:rFonts w:ascii="Times New Roman" w:hAnsi="Times New Roman"/>
                <w:color w:val="000000"/>
                <w:sz w:val="24"/>
                <w:szCs w:val="24"/>
                <w:lang w:eastAsia="ru-RU"/>
              </w:rPr>
            </w:pPr>
            <w:r w:rsidRPr="00404491">
              <w:rPr>
                <w:rFonts w:ascii="Times New Roman" w:hAnsi="Times New Roman"/>
                <w:sz w:val="24"/>
                <w:szCs w:val="24"/>
              </w:rPr>
              <w:t>Тендерну документацію розроблено відповідно до вимог Закону України «Про публічні закупівлі» (далі-Закон)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both"/>
              <w:rPr>
                <w:rFonts w:ascii="Times New Roman" w:hAnsi="Times New Roman"/>
                <w:b/>
                <w:color w:val="000000"/>
                <w:sz w:val="24"/>
                <w:szCs w:val="24"/>
                <w:lang w:eastAsia="ru-RU"/>
              </w:rPr>
            </w:pPr>
            <w:bookmarkStart w:id="3" w:name="_Toc511277359"/>
            <w:r w:rsidRPr="00404491">
              <w:rPr>
                <w:rFonts w:ascii="Times New Roman" w:hAnsi="Times New Roman"/>
                <w:b/>
                <w:sz w:val="24"/>
                <w:szCs w:val="24"/>
              </w:rPr>
              <w:t>2. Інформація про замовника торгів</w:t>
            </w:r>
            <w:bookmarkEnd w:id="3"/>
          </w:p>
        </w:tc>
        <w:tc>
          <w:tcPr>
            <w:tcW w:w="6887" w:type="dxa"/>
          </w:tcPr>
          <w:p w:rsidR="00404491" w:rsidRPr="00404491" w:rsidRDefault="00404491" w:rsidP="00404491">
            <w:pPr>
              <w:spacing w:after="0" w:line="240" w:lineRule="auto"/>
              <w:jc w:val="both"/>
              <w:rPr>
                <w:rFonts w:ascii="Times New Roman" w:hAnsi="Times New Roman"/>
                <w:color w:val="000000"/>
                <w:sz w:val="24"/>
                <w:szCs w:val="24"/>
                <w:lang w:eastAsia="ru-RU"/>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color w:val="000000"/>
                <w:sz w:val="24"/>
                <w:szCs w:val="24"/>
                <w:lang w:eastAsia="ru-RU"/>
              </w:rPr>
              <w:t>2.1. повне найменування</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b/>
                <w:sz w:val="24"/>
                <w:szCs w:val="24"/>
              </w:rPr>
              <w:t>Відокремлений структурний підрозділ «Ладижинський фаховий коледж Вінницького аграрного університету»</w:t>
            </w:r>
          </w:p>
        </w:tc>
      </w:tr>
      <w:tr w:rsidR="00404491" w:rsidRPr="00404491" w:rsidTr="00545A1E">
        <w:trPr>
          <w:gridAfter w:val="1"/>
          <w:wAfter w:w="7" w:type="dxa"/>
          <w:trHeight w:val="933"/>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color w:val="000000"/>
                <w:sz w:val="24"/>
                <w:szCs w:val="24"/>
                <w:lang w:eastAsia="ru-RU"/>
              </w:rPr>
              <w:t xml:space="preserve">2.2. місце знаходження </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ru-RU"/>
              </w:rPr>
            </w:pPr>
            <w:r w:rsidRPr="00404491">
              <w:rPr>
                <w:rFonts w:ascii="Times New Roman" w:hAnsi="Times New Roman"/>
                <w:sz w:val="24"/>
                <w:szCs w:val="24"/>
              </w:rPr>
              <w:t>Україна, 24321, Вінницька область, місто Ладижин, вул. Петра Кравчика, 5</w:t>
            </w:r>
            <w:r w:rsidRPr="00404491">
              <w:rPr>
                <w:rFonts w:ascii="Times New Roman" w:hAnsi="Times New Roman"/>
                <w:bCs/>
                <w:sz w:val="24"/>
                <w:szCs w:val="24"/>
              </w:rPr>
              <w:t>.</w:t>
            </w:r>
          </w:p>
        </w:tc>
      </w:tr>
      <w:tr w:rsidR="00404491" w:rsidRPr="00404491" w:rsidTr="00545A1E">
        <w:trPr>
          <w:gridAfter w:val="1"/>
          <w:wAfter w:w="7" w:type="dxa"/>
          <w:trHeight w:val="294"/>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color w:val="000000"/>
                <w:sz w:val="24"/>
                <w:szCs w:val="24"/>
                <w:lang w:eastAsia="ru-RU"/>
              </w:rPr>
              <w:t>2.3. посадова особа замовника уповноважена здійснювати зв'язок з учасниками</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line="240" w:lineRule="auto"/>
              <w:ind w:right="146"/>
              <w:jc w:val="both"/>
              <w:rPr>
                <w:rFonts w:ascii="Times New Roman" w:hAnsi="Times New Roman"/>
                <w:bCs/>
                <w:sz w:val="24"/>
                <w:szCs w:val="24"/>
              </w:rPr>
            </w:pPr>
            <w:r w:rsidRPr="00404491">
              <w:rPr>
                <w:rFonts w:ascii="Times New Roman" w:hAnsi="Times New Roman"/>
                <w:bCs/>
                <w:sz w:val="24"/>
                <w:szCs w:val="24"/>
              </w:rPr>
              <w:t>Гирик Віта Павлівна, юрисконсульт,</w:t>
            </w:r>
            <w:r w:rsidR="00F91EBE">
              <w:rPr>
                <w:rFonts w:ascii="Times New Roman" w:hAnsi="Times New Roman"/>
                <w:bCs/>
                <w:sz w:val="24"/>
                <w:szCs w:val="24"/>
              </w:rPr>
              <w:t xml:space="preserve"> уповноважена особа.</w:t>
            </w:r>
          </w:p>
          <w:p w:rsidR="00404491" w:rsidRPr="00404491" w:rsidRDefault="00404491" w:rsidP="00404491">
            <w:pPr>
              <w:spacing w:line="240" w:lineRule="auto"/>
              <w:ind w:right="146"/>
              <w:jc w:val="both"/>
              <w:rPr>
                <w:rFonts w:ascii="Times New Roman" w:hAnsi="Times New Roman"/>
                <w:bCs/>
                <w:sz w:val="24"/>
                <w:szCs w:val="24"/>
              </w:rPr>
            </w:pPr>
            <w:r w:rsidRPr="00404491">
              <w:rPr>
                <w:rFonts w:ascii="Times New Roman" w:hAnsi="Times New Roman"/>
                <w:bCs/>
                <w:sz w:val="24"/>
                <w:szCs w:val="24"/>
              </w:rPr>
              <w:t xml:space="preserve">вулиця Петра Кравчика, 5  м. Ладижин, Вінницька обл., 24321, </w:t>
            </w:r>
          </w:p>
          <w:p w:rsidR="00404491" w:rsidRPr="00404491" w:rsidRDefault="00404491" w:rsidP="00404491">
            <w:pPr>
              <w:spacing w:line="240" w:lineRule="auto"/>
              <w:ind w:right="146"/>
              <w:jc w:val="both"/>
              <w:rPr>
                <w:rFonts w:ascii="Times New Roman" w:hAnsi="Times New Roman"/>
                <w:bCs/>
                <w:sz w:val="24"/>
                <w:szCs w:val="24"/>
              </w:rPr>
            </w:pPr>
            <w:r w:rsidRPr="00404491">
              <w:rPr>
                <w:rFonts w:ascii="Times New Roman" w:hAnsi="Times New Roman"/>
                <w:bCs/>
                <w:sz w:val="24"/>
                <w:szCs w:val="24"/>
              </w:rPr>
              <w:t>тел./факс: (04343) 6-14-63, 0969960046,</w:t>
            </w:r>
          </w:p>
          <w:p w:rsidR="00404491" w:rsidRPr="00404491" w:rsidRDefault="00404491" w:rsidP="00404491">
            <w:pPr>
              <w:spacing w:after="0" w:line="240" w:lineRule="auto"/>
              <w:jc w:val="both"/>
              <w:rPr>
                <w:rFonts w:ascii="Times New Roman" w:hAnsi="Times New Roman"/>
                <w:spacing w:val="-8"/>
                <w:sz w:val="24"/>
                <w:szCs w:val="24"/>
              </w:rPr>
            </w:pPr>
            <w:r w:rsidRPr="00404491">
              <w:rPr>
                <w:rFonts w:ascii="Times New Roman" w:hAnsi="Times New Roman"/>
                <w:bCs/>
                <w:sz w:val="24"/>
                <w:szCs w:val="24"/>
              </w:rPr>
              <w:t xml:space="preserve">електронна адреса: </w:t>
            </w:r>
            <w:hyperlink r:id="rId8" w:history="1">
              <w:r w:rsidRPr="00404491">
                <w:rPr>
                  <w:rStyle w:val="ac"/>
                  <w:rFonts w:ascii="Times New Roman" w:hAnsi="Times New Roman"/>
                  <w:sz w:val="24"/>
                  <w:szCs w:val="24"/>
                  <w:lang w:val="ru-RU"/>
                </w:rPr>
                <w:t>girikvita46@gmail.com</w:t>
              </w:r>
            </w:hyperlink>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color w:val="000000"/>
                <w:szCs w:val="24"/>
                <w:lang w:eastAsia="ru-RU"/>
              </w:rPr>
            </w:pPr>
            <w:bookmarkStart w:id="4" w:name="_Toc511277360"/>
            <w:r w:rsidRPr="00404491">
              <w:rPr>
                <w:rFonts w:ascii="Times New Roman" w:hAnsi="Times New Roman"/>
                <w:szCs w:val="24"/>
                <w:lang w:eastAsia="ru-RU"/>
              </w:rPr>
              <w:t>3. Процедура  закупівлі</w:t>
            </w:r>
            <w:bookmarkEnd w:id="4"/>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hd w:val="clear" w:color="auto" w:fill="FFFFFF"/>
              <w:spacing w:after="0" w:line="240" w:lineRule="auto"/>
              <w:jc w:val="both"/>
              <w:rPr>
                <w:rFonts w:ascii="Times New Roman" w:hAnsi="Times New Roman"/>
                <w:color w:val="000000"/>
                <w:spacing w:val="-1"/>
                <w:sz w:val="24"/>
                <w:szCs w:val="24"/>
                <w:lang w:eastAsia="ru-RU"/>
              </w:rPr>
            </w:pPr>
            <w:r w:rsidRPr="00404491">
              <w:rPr>
                <w:rFonts w:ascii="Times New Roman" w:hAnsi="Times New Roman"/>
                <w:sz w:val="24"/>
                <w:szCs w:val="24"/>
                <w:lang w:eastAsia="ru-RU"/>
              </w:rPr>
              <w:t>Відкриті торги  з особливостями</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rPr>
            </w:pPr>
            <w:bookmarkStart w:id="5" w:name="_Toc511277361"/>
            <w:r w:rsidRPr="00404491">
              <w:rPr>
                <w:rFonts w:ascii="Times New Roman" w:hAnsi="Times New Roman"/>
                <w:szCs w:val="24"/>
              </w:rPr>
              <w:t>4. Інформація про предмет закупівлі</w:t>
            </w:r>
            <w:bookmarkEnd w:id="5"/>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both"/>
              <w:rPr>
                <w:rFonts w:ascii="Times New Roman" w:hAnsi="Times New Roman"/>
                <w:bCs/>
                <w:color w:val="000000"/>
                <w:sz w:val="24"/>
                <w:szCs w:val="24"/>
                <w:lang w:eastAsia="ru-RU"/>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76"/>
              <w:rPr>
                <w:rFonts w:ascii="Times New Roman" w:hAnsi="Times New Roman"/>
                <w:color w:val="000000"/>
                <w:sz w:val="24"/>
                <w:szCs w:val="24"/>
                <w:lang w:eastAsia="ru-RU"/>
              </w:rPr>
            </w:pPr>
            <w:r w:rsidRPr="00404491">
              <w:rPr>
                <w:rFonts w:ascii="Times New Roman" w:hAnsi="Times New Roman"/>
                <w:color w:val="000000"/>
                <w:sz w:val="24"/>
                <w:szCs w:val="24"/>
                <w:lang w:eastAsia="ru-RU"/>
              </w:rPr>
              <w:t>4.1. назва предмета  закупівлі</w:t>
            </w:r>
          </w:p>
        </w:tc>
        <w:tc>
          <w:tcPr>
            <w:tcW w:w="6887"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rPr>
                <w:rFonts w:ascii="Times New Roman" w:hAnsi="Times New Roman"/>
                <w:b/>
                <w:i/>
                <w:sz w:val="24"/>
                <w:szCs w:val="24"/>
              </w:rPr>
            </w:pPr>
            <w:r w:rsidRPr="00404491">
              <w:rPr>
                <w:rFonts w:ascii="Times New Roman" w:hAnsi="Times New Roman"/>
                <w:b/>
                <w:i/>
                <w:sz w:val="24"/>
                <w:szCs w:val="24"/>
              </w:rPr>
              <w:t>Послуги п</w:t>
            </w:r>
            <w:r w:rsidR="00144881">
              <w:rPr>
                <w:rFonts w:ascii="Times New Roman" w:hAnsi="Times New Roman"/>
                <w:b/>
                <w:i/>
                <w:sz w:val="24"/>
                <w:szCs w:val="24"/>
              </w:rPr>
              <w:t xml:space="preserve">о вирощуванню  пшениці ярої </w:t>
            </w:r>
            <w:r w:rsidRPr="00404491">
              <w:rPr>
                <w:rFonts w:ascii="Times New Roman" w:hAnsi="Times New Roman"/>
                <w:b/>
                <w:i/>
                <w:sz w:val="24"/>
                <w:szCs w:val="24"/>
              </w:rPr>
              <w:t xml:space="preserve"> </w:t>
            </w:r>
            <w:r w:rsidRPr="00404491">
              <w:rPr>
                <w:rFonts w:ascii="Times New Roman" w:eastAsia="Arial" w:hAnsi="Times New Roman"/>
                <w:b/>
                <w:bCs/>
                <w:color w:val="000000"/>
                <w:sz w:val="24"/>
                <w:szCs w:val="24"/>
              </w:rPr>
              <w:t xml:space="preserve">(згідно технічного завдання)  </w:t>
            </w:r>
            <w:r w:rsidRPr="00404491">
              <w:rPr>
                <w:rFonts w:ascii="Times New Roman" w:hAnsi="Times New Roman"/>
                <w:b/>
                <w:sz w:val="24"/>
                <w:szCs w:val="24"/>
              </w:rPr>
              <w:t>ДК 021:2015 – 77110000-4 Послуги, пов’язані  з виробництвом сільськогосподарської продукції</w:t>
            </w:r>
          </w:p>
          <w:p w:rsidR="00404491" w:rsidRPr="00404491" w:rsidRDefault="00404491" w:rsidP="00404491">
            <w:pPr>
              <w:pStyle w:val="HTML"/>
              <w:shd w:val="clear" w:color="auto" w:fill="F8F9FA"/>
              <w:rPr>
                <w:rFonts w:ascii="Times New Roman" w:hAnsi="Times New Roman"/>
                <w:bCs/>
                <w:color w:val="000000"/>
                <w:sz w:val="24"/>
                <w:szCs w:val="24"/>
                <w:lang w:eastAsia="ru-RU"/>
              </w:rPr>
            </w:pPr>
          </w:p>
        </w:tc>
      </w:tr>
      <w:tr w:rsidR="00404491" w:rsidRPr="00404491" w:rsidTr="00545A1E">
        <w:trPr>
          <w:gridAfter w:val="1"/>
          <w:wAfter w:w="7" w:type="dxa"/>
          <w:trHeight w:val="590"/>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lang w:eastAsia="ru-RU"/>
              </w:rPr>
              <w:t>4.2. опис окремої частини (частин) предмета закупівлі (лота), щодо якої можуть бути подані тендерні пропозиції</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widowControl w:val="0"/>
              <w:autoSpaceDE w:val="0"/>
              <w:autoSpaceDN w:val="0"/>
              <w:adjustRightInd w:val="0"/>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lang w:eastAsia="ru-RU"/>
              </w:rPr>
              <w:t>Документацією не передбачено поділ предмета закупівлі на лоти.</w:t>
            </w:r>
          </w:p>
          <w:p w:rsidR="00404491" w:rsidRPr="00404491" w:rsidRDefault="00404491" w:rsidP="00404491">
            <w:pPr>
              <w:widowControl w:val="0"/>
              <w:spacing w:after="0" w:line="240" w:lineRule="auto"/>
              <w:jc w:val="both"/>
              <w:rPr>
                <w:rFonts w:ascii="Times New Roman" w:hAnsi="Times New Roman"/>
                <w:color w:val="000000"/>
                <w:sz w:val="24"/>
                <w:szCs w:val="24"/>
                <w:lang w:eastAsia="ru-RU"/>
              </w:rPr>
            </w:pPr>
          </w:p>
        </w:tc>
      </w:tr>
      <w:tr w:rsidR="00404491" w:rsidRPr="00404491" w:rsidTr="00545A1E">
        <w:trPr>
          <w:gridAfter w:val="1"/>
          <w:wAfter w:w="7" w:type="dxa"/>
          <w:trHeight w:val="590"/>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lang w:eastAsia="ru-RU"/>
              </w:rPr>
              <w:t>4.3. місце, кількість, обсяг поставки товарів (надання послу, виконання робіт)</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widowControl w:val="0"/>
              <w:autoSpaceDE w:val="0"/>
              <w:autoSpaceDN w:val="0"/>
              <w:adjustRightInd w:val="0"/>
              <w:spacing w:after="0" w:line="240" w:lineRule="auto"/>
              <w:rPr>
                <w:rFonts w:ascii="Times New Roman" w:hAnsi="Times New Roman"/>
                <w:sz w:val="24"/>
                <w:szCs w:val="24"/>
                <w:lang w:eastAsia="uk-UA"/>
              </w:rPr>
            </w:pPr>
            <w:r w:rsidRPr="00404491">
              <w:rPr>
                <w:rFonts w:ascii="Times New Roman" w:hAnsi="Times New Roman"/>
                <w:sz w:val="24"/>
                <w:szCs w:val="24"/>
                <w:lang w:eastAsia="uk-UA"/>
              </w:rPr>
              <w:t>Місце: частина земельних угідь на території Ладижинської міської територіальної громади Гайсинського району Вінницької  області (за межами населеного пункту).</w:t>
            </w:r>
          </w:p>
          <w:p w:rsidR="00404491" w:rsidRPr="00404491" w:rsidRDefault="008767CA" w:rsidP="00404491">
            <w:pPr>
              <w:shd w:val="clear" w:color="auto" w:fill="FFFFFF"/>
              <w:autoSpaceDE w:val="0"/>
              <w:autoSpaceDN w:val="0"/>
              <w:adjustRightInd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Площа посіву </w:t>
            </w:r>
            <w:r w:rsidR="00404491" w:rsidRPr="00404491">
              <w:rPr>
                <w:rFonts w:ascii="Times New Roman" w:hAnsi="Times New Roman"/>
                <w:sz w:val="24"/>
                <w:szCs w:val="24"/>
                <w:lang w:eastAsia="uk-UA"/>
              </w:rPr>
              <w:t xml:space="preserve"> 298,0928 га –</w:t>
            </w:r>
            <w:r w:rsidR="00404491" w:rsidRPr="00404491">
              <w:rPr>
                <w:rFonts w:ascii="Times New Roman" w:hAnsi="Times New Roman"/>
                <w:sz w:val="24"/>
                <w:szCs w:val="24"/>
                <w:lang w:val="ru-RU" w:eastAsia="uk-UA"/>
              </w:rPr>
              <w:t>1 п</w:t>
            </w:r>
            <w:r w:rsidR="00404491" w:rsidRPr="00404491">
              <w:rPr>
                <w:rFonts w:ascii="Times New Roman" w:hAnsi="Times New Roman"/>
                <w:sz w:val="24"/>
                <w:szCs w:val="24"/>
                <w:lang w:eastAsia="uk-UA"/>
              </w:rPr>
              <w:t>ослуга.</w:t>
            </w:r>
          </w:p>
          <w:p w:rsidR="00404491" w:rsidRPr="00404491" w:rsidRDefault="00404491" w:rsidP="00404491">
            <w:pPr>
              <w:shd w:val="clear" w:color="auto" w:fill="FFFFFF"/>
              <w:autoSpaceDE w:val="0"/>
              <w:autoSpaceDN w:val="0"/>
              <w:adjustRightInd w:val="0"/>
              <w:spacing w:after="0" w:line="240" w:lineRule="auto"/>
              <w:rPr>
                <w:rFonts w:ascii="Times New Roman" w:hAnsi="Times New Roman"/>
                <w:sz w:val="24"/>
                <w:szCs w:val="24"/>
                <w:lang w:eastAsia="uk-UA"/>
              </w:rPr>
            </w:pPr>
          </w:p>
          <w:p w:rsidR="00404491" w:rsidRPr="00404491" w:rsidRDefault="00404491" w:rsidP="00404491">
            <w:pPr>
              <w:widowControl w:val="0"/>
              <w:autoSpaceDE w:val="0"/>
              <w:autoSpaceDN w:val="0"/>
              <w:adjustRightInd w:val="0"/>
              <w:spacing w:after="0" w:line="240" w:lineRule="auto"/>
              <w:rPr>
                <w:rFonts w:ascii="Times New Roman" w:hAnsi="Times New Roman"/>
                <w:sz w:val="24"/>
                <w:szCs w:val="24"/>
                <w:lang w:eastAsia="uk-UA"/>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lang w:eastAsia="ru-RU"/>
              </w:rPr>
              <w:t xml:space="preserve">4.4. строк поставки товарів (надання послуг, виконання робіт) </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8767CA">
            <w:pPr>
              <w:spacing w:after="0" w:line="240" w:lineRule="auto"/>
              <w:jc w:val="both"/>
              <w:rPr>
                <w:rFonts w:ascii="Times New Roman" w:hAnsi="Times New Roman"/>
                <w:bCs/>
                <w:color w:val="000000"/>
                <w:sz w:val="24"/>
                <w:szCs w:val="24"/>
                <w:lang w:eastAsia="ru-RU"/>
              </w:rPr>
            </w:pPr>
            <w:r w:rsidRPr="00404491">
              <w:rPr>
                <w:rFonts w:ascii="Times New Roman" w:hAnsi="Times New Roman"/>
                <w:sz w:val="24"/>
                <w:szCs w:val="24"/>
              </w:rPr>
              <w:t>Відповідно до технічного завдання, та/або по заявці замовника, до 31.12.202</w:t>
            </w:r>
            <w:r w:rsidR="008767CA">
              <w:rPr>
                <w:rFonts w:ascii="Times New Roman" w:hAnsi="Times New Roman"/>
                <w:sz w:val="24"/>
                <w:szCs w:val="24"/>
              </w:rPr>
              <w:t>4</w:t>
            </w:r>
            <w:r w:rsidRPr="00404491">
              <w:rPr>
                <w:rFonts w:ascii="Times New Roman" w:hAnsi="Times New Roman"/>
                <w:sz w:val="24"/>
                <w:szCs w:val="24"/>
              </w:rPr>
              <w:t>р.</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rPr>
              <w:t>4.5.розмір бюджетного призначення за кошторисом або очікувана вартість предмету закупівлі</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144881" w:rsidP="00404491">
            <w:pPr>
              <w:spacing w:after="0" w:line="240" w:lineRule="auto"/>
              <w:jc w:val="both"/>
              <w:rPr>
                <w:rFonts w:ascii="Times New Roman" w:hAnsi="Times New Roman"/>
                <w:sz w:val="24"/>
                <w:szCs w:val="24"/>
              </w:rPr>
            </w:pPr>
            <w:r w:rsidRPr="007A49F9">
              <w:rPr>
                <w:rFonts w:ascii="Times New Roman" w:hAnsi="Times New Roman"/>
                <w:sz w:val="24"/>
                <w:szCs w:val="24"/>
              </w:rPr>
              <w:t>3984011</w:t>
            </w:r>
            <w:r w:rsidR="00404491" w:rsidRPr="007A49F9">
              <w:rPr>
                <w:rFonts w:ascii="Times New Roman" w:hAnsi="Times New Roman"/>
                <w:sz w:val="24"/>
                <w:szCs w:val="24"/>
              </w:rPr>
              <w:t xml:space="preserve"> з ПДВ</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rPr>
            </w:pPr>
            <w:bookmarkStart w:id="6" w:name="_Toc511277362"/>
            <w:r w:rsidRPr="00404491">
              <w:rPr>
                <w:rFonts w:ascii="Times New Roman" w:hAnsi="Times New Roman"/>
                <w:szCs w:val="24"/>
              </w:rPr>
              <w:lastRenderedPageBreak/>
              <w:t>5. Недискримінація учасників</w:t>
            </w:r>
            <w:bookmarkEnd w:id="6"/>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rPr>
            </w:pPr>
            <w:bookmarkStart w:id="7" w:name="_Toc511277363"/>
            <w:r w:rsidRPr="00404491">
              <w:rPr>
                <w:rFonts w:ascii="Times New Roman" w:hAnsi="Times New Roman"/>
                <w:szCs w:val="24"/>
              </w:rPr>
              <w:t>6. Інформація про валюту (валюти), у якій (яких) повинна бути розрахована і зазначена ціна тендерної пропозиції</w:t>
            </w:r>
            <w:bookmarkEnd w:id="7"/>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olor w:val="000000"/>
                <w:sz w:val="24"/>
                <w:szCs w:val="24"/>
                <w:lang w:eastAsia="ru-RU"/>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olor w:val="000000"/>
                <w:sz w:val="24"/>
                <w:szCs w:val="24"/>
                <w:lang w:eastAsia="ru-RU"/>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Fonts w:ascii="Times New Roman" w:hAnsi="Times New Roman"/>
                <w:b/>
                <w:bCs/>
                <w:color w:val="000000"/>
                <w:sz w:val="24"/>
                <w:szCs w:val="24"/>
                <w:lang w:eastAsia="ru-RU"/>
              </w:rPr>
            </w:pPr>
            <w:bookmarkStart w:id="8" w:name="_Toc511277364"/>
            <w:r w:rsidRPr="00404491">
              <w:rPr>
                <w:rStyle w:val="20"/>
                <w:rFonts w:ascii="Times New Roman" w:eastAsia="Calibri" w:hAnsi="Times New Roman"/>
                <w:szCs w:val="24"/>
              </w:rPr>
              <w:t xml:space="preserve">7. Інформація про мову (мови), якою (якими) повинні бути </w:t>
            </w:r>
            <w:r w:rsidRPr="00404491">
              <w:rPr>
                <w:rStyle w:val="20"/>
                <w:rFonts w:ascii="Times New Roman" w:eastAsia="Calibri" w:hAnsi="Times New Roman"/>
                <w:i w:val="0"/>
                <w:szCs w:val="24"/>
              </w:rPr>
              <w:t>складені</w:t>
            </w:r>
            <w:bookmarkEnd w:id="8"/>
            <w:r w:rsidRPr="00404491">
              <w:rPr>
                <w:rFonts w:ascii="Times New Roman" w:hAnsi="Times New Roman"/>
                <w:b/>
                <w:bCs/>
                <w:i/>
                <w:color w:val="000000"/>
                <w:sz w:val="24"/>
                <w:szCs w:val="24"/>
                <w:lang w:eastAsia="ru-RU"/>
              </w:rPr>
              <w:t xml:space="preserve"> тендерні пропозиції</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Fonts w:ascii="Times New Roman" w:hAnsi="Times New Roman"/>
                <w:b/>
                <w:bCs/>
                <w:color w:val="000000"/>
                <w:sz w:val="24"/>
                <w:szCs w:val="24"/>
                <w:lang w:eastAsia="ru-RU"/>
              </w:rPr>
            </w:pPr>
          </w:p>
        </w:tc>
        <w:tc>
          <w:tcPr>
            <w:tcW w:w="6887" w:type="dxa"/>
            <w:tcBorders>
              <w:top w:val="single" w:sz="4" w:space="0" w:color="auto"/>
              <w:left w:val="single" w:sz="4" w:space="0" w:color="auto"/>
              <w:bottom w:val="single" w:sz="4" w:space="0" w:color="auto"/>
              <w:right w:val="single" w:sz="4" w:space="0" w:color="auto"/>
            </w:tcBorders>
          </w:tcPr>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Мова тендерної пропозиції – українська.</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proofErr w:type="gramStart"/>
            <w:r w:rsidRPr="000F41E9">
              <w:rPr>
                <w:rFonts w:ascii="Times New Roman" w:hAnsi="Times New Roman"/>
                <w:color w:val="000000"/>
                <w:sz w:val="24"/>
                <w:szCs w:val="24"/>
                <w:lang w:val="ru-RU"/>
              </w:rPr>
              <w:t>П</w:t>
            </w:r>
            <w:proofErr w:type="gramEnd"/>
            <w:r w:rsidRPr="000F41E9">
              <w:rPr>
                <w:rFonts w:ascii="Times New Roman" w:hAnsi="Times New Roman"/>
                <w:color w:val="000000"/>
                <w:sz w:val="24"/>
                <w:szCs w:val="24"/>
                <w:lang w:val="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0F41E9">
              <w:rPr>
                <w:rFonts w:ascii="Times New Roman" w:hAnsi="Times New Roman"/>
                <w:color w:val="000000"/>
                <w:sz w:val="24"/>
                <w:szCs w:val="24"/>
                <w:lang w:val="ru-RU"/>
              </w:rPr>
              <w:t>пов’язана</w:t>
            </w:r>
            <w:proofErr w:type="gramEnd"/>
            <w:r w:rsidRPr="000F41E9">
              <w:rPr>
                <w:rFonts w:ascii="Times New Roman" w:hAnsi="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0F41E9">
              <w:rPr>
                <w:rFonts w:ascii="Times New Roman" w:hAnsi="Times New Roman"/>
                <w:color w:val="000000"/>
                <w:sz w:val="24"/>
                <w:szCs w:val="24"/>
                <w:lang w:val="ru-RU"/>
              </w:rPr>
              <w:t>кр</w:t>
            </w:r>
            <w:proofErr w:type="gramEnd"/>
            <w:r w:rsidRPr="000F41E9">
              <w:rPr>
                <w:rFonts w:ascii="Times New Roman" w:hAnsi="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0F41E9">
              <w:rPr>
                <w:rFonts w:ascii="Times New Roman" w:hAnsi="Times New Roman"/>
                <w:color w:val="000000"/>
                <w:sz w:val="24"/>
                <w:szCs w:val="24"/>
                <w:lang w:val="ru-RU"/>
              </w:rPr>
              <w:t>до</w:t>
            </w:r>
            <w:proofErr w:type="gramEnd"/>
            <w:r w:rsidRPr="000F41E9">
              <w:rPr>
                <w:rFonts w:ascii="Times New Roman" w:hAnsi="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0F41E9">
              <w:rPr>
                <w:rFonts w:ascii="Times New Roman" w:hAnsi="Times New Roman"/>
                <w:color w:val="000000"/>
                <w:sz w:val="24"/>
                <w:szCs w:val="24"/>
                <w:lang w:val="ru-RU"/>
              </w:rPr>
              <w:t>до</w:t>
            </w:r>
            <w:proofErr w:type="gramEnd"/>
            <w:r w:rsidRPr="000F41E9">
              <w:rPr>
                <w:rFonts w:ascii="Times New Roman" w:hAnsi="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Виключення:</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0F41E9">
              <w:rPr>
                <w:rFonts w:ascii="Times New Roman" w:hAnsi="Times New Roman"/>
                <w:color w:val="000000"/>
                <w:sz w:val="24"/>
                <w:szCs w:val="24"/>
                <w:lang w:val="ru-RU"/>
              </w:rPr>
              <w:t>до</w:t>
            </w:r>
            <w:proofErr w:type="gramEnd"/>
            <w:r w:rsidRPr="000F41E9">
              <w:rPr>
                <w:rFonts w:ascii="Times New Roman" w:hAnsi="Times New Roman"/>
                <w:color w:val="000000"/>
                <w:sz w:val="24"/>
                <w:szCs w:val="24"/>
                <w:lang w:val="ru-RU"/>
              </w:rPr>
              <w:t xml:space="preserve"> неї та які учасник додатково надає на власний розсуд, у тому числі якщо такі документи надані іноземною мовою без перекладу. </w:t>
            </w:r>
          </w:p>
          <w:p w:rsidR="00404491" w:rsidRPr="00404491"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0F41E9">
              <w:rPr>
                <w:rFonts w:ascii="Times New Roman" w:hAnsi="Times New Roman"/>
                <w:color w:val="000000"/>
                <w:sz w:val="24"/>
                <w:szCs w:val="24"/>
                <w:lang w:val="ru-RU"/>
              </w:rPr>
              <w:t>в</w:t>
            </w:r>
            <w:proofErr w:type="gramEnd"/>
            <w:r w:rsidRPr="000F41E9">
              <w:rPr>
                <w:rFonts w:ascii="Times New Roman" w:hAnsi="Times New Roman"/>
                <w:color w:val="000000"/>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F41E9">
              <w:rPr>
                <w:rFonts w:ascii="Times New Roman" w:hAnsi="Times New Roman"/>
                <w:color w:val="000000"/>
                <w:sz w:val="24"/>
                <w:szCs w:val="24"/>
                <w:lang w:val="ru-RU"/>
              </w:rPr>
              <w:t>без</w:t>
            </w:r>
            <w:proofErr w:type="gramEnd"/>
            <w:r w:rsidRPr="000F41E9">
              <w:rPr>
                <w:rFonts w:ascii="Times New Roman" w:hAnsi="Times New Roman"/>
                <w:color w:val="000000"/>
                <w:sz w:val="24"/>
                <w:szCs w:val="24"/>
                <w:lang w:val="ru-RU"/>
              </w:rPr>
              <w:t xml:space="preserve"> перекладу.</w:t>
            </w:r>
          </w:p>
        </w:tc>
      </w:tr>
      <w:tr w:rsidR="00526904"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526904" w:rsidRPr="00404491" w:rsidRDefault="00526904"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Style w:val="20"/>
                <w:rFonts w:ascii="Times New Roman" w:eastAsia="Calibri" w:hAnsi="Times New Roman"/>
                <w:szCs w:val="24"/>
              </w:rPr>
            </w:pPr>
            <w:r>
              <w:rPr>
                <w:rStyle w:val="20"/>
                <w:rFonts w:ascii="Times New Roman" w:eastAsia="Calibri" w:hAnsi="Times New Roman"/>
                <w:szCs w:val="24"/>
              </w:rPr>
              <w:t>7.</w:t>
            </w:r>
            <w:r w:rsidRPr="00526904">
              <w:rPr>
                <w:rFonts w:ascii="Times New Roman" w:eastAsia="Tahoma" w:hAnsi="Times New Roman"/>
                <w:sz w:val="24"/>
                <w:szCs w:val="24"/>
                <w:lang w:eastAsia="uk-UA" w:bidi="hi-IN"/>
              </w:rPr>
              <w:t xml:space="preserve"> </w:t>
            </w:r>
            <w:r w:rsidRPr="00526904">
              <w:rPr>
                <w:rFonts w:ascii="Times New Roman" w:hAnsi="Times New Roman"/>
                <w:b/>
                <w:bCs/>
                <w:i/>
                <w:iCs/>
                <w:sz w:val="24"/>
                <w:szCs w:val="24"/>
              </w:rPr>
              <w:t>Розмір мінімального кроку пониження ціни під час електронного аукціону</w:t>
            </w:r>
          </w:p>
        </w:tc>
        <w:tc>
          <w:tcPr>
            <w:tcW w:w="6887" w:type="dxa"/>
            <w:tcBorders>
              <w:top w:val="single" w:sz="4" w:space="0" w:color="auto"/>
              <w:left w:val="single" w:sz="4" w:space="0" w:color="auto"/>
              <w:bottom w:val="single" w:sz="4" w:space="0" w:color="auto"/>
              <w:right w:val="single" w:sz="4" w:space="0" w:color="auto"/>
            </w:tcBorders>
          </w:tcPr>
          <w:p w:rsidR="00526904" w:rsidRPr="000F41E9" w:rsidRDefault="00F91EBE"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Pr>
                <w:rFonts w:ascii="Times New Roman" w:hAnsi="Times New Roman"/>
              </w:rPr>
              <w:t>1</w:t>
            </w:r>
            <w:r w:rsidR="00456544" w:rsidRPr="00B84768">
              <w:rPr>
                <w:rFonts w:ascii="Times New Roman" w:hAnsi="Times New Roman"/>
              </w:rPr>
              <w:t>%</w:t>
            </w:r>
          </w:p>
        </w:tc>
      </w:tr>
      <w:tr w:rsidR="00456544"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56544" w:rsidRDefault="00456544"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Style w:val="20"/>
                <w:rFonts w:ascii="Times New Roman" w:eastAsia="Calibri" w:hAnsi="Times New Roman"/>
                <w:szCs w:val="24"/>
              </w:rPr>
            </w:pPr>
            <w:r>
              <w:rPr>
                <w:rStyle w:val="20"/>
                <w:rFonts w:ascii="Times New Roman" w:eastAsia="Calibri" w:hAnsi="Times New Roman"/>
                <w:szCs w:val="24"/>
              </w:rPr>
              <w:t>8.</w:t>
            </w:r>
            <w:r w:rsidRPr="00456544">
              <w:rPr>
                <w:rFonts w:ascii="Times New Roman" w:eastAsia="Tahoma" w:hAnsi="Times New Roman"/>
                <w:sz w:val="24"/>
                <w:szCs w:val="24"/>
                <w:lang w:eastAsia="uk-UA" w:bidi="hi-IN"/>
              </w:rPr>
              <w:t xml:space="preserve"> </w:t>
            </w:r>
            <w:r w:rsidRPr="00456544">
              <w:rPr>
                <w:rFonts w:ascii="Times New Roman" w:hAnsi="Times New Roman"/>
                <w:b/>
                <w:bCs/>
                <w:i/>
                <w:iCs/>
                <w:sz w:val="24"/>
                <w:szCs w:val="24"/>
              </w:rPr>
              <w:t xml:space="preserve">Інформація про прийняття чи неприйняття до розгляду тендерної пропозиції, ціна якої є вищою, ніж очікувана вартість предмета </w:t>
            </w:r>
            <w:r w:rsidRPr="00456544">
              <w:rPr>
                <w:rFonts w:ascii="Times New Roman" w:hAnsi="Times New Roman"/>
                <w:b/>
                <w:bCs/>
                <w:i/>
                <w:iCs/>
                <w:sz w:val="24"/>
                <w:szCs w:val="24"/>
              </w:rPr>
              <w:lastRenderedPageBreak/>
              <w:t>закупівлі, визначена замовником в оголошенні про проведення відкритих торгів</w:t>
            </w:r>
          </w:p>
        </w:tc>
        <w:tc>
          <w:tcPr>
            <w:tcW w:w="6887" w:type="dxa"/>
            <w:tcBorders>
              <w:top w:val="single" w:sz="4" w:space="0" w:color="auto"/>
              <w:left w:val="single" w:sz="4" w:space="0" w:color="auto"/>
              <w:bottom w:val="single" w:sz="4" w:space="0" w:color="auto"/>
              <w:right w:val="single" w:sz="4" w:space="0" w:color="auto"/>
            </w:tcBorders>
          </w:tcPr>
          <w:p w:rsidR="00456544" w:rsidRPr="00456544" w:rsidRDefault="00456544" w:rsidP="0045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rPr>
            </w:pPr>
            <w:r w:rsidRPr="00456544">
              <w:rPr>
                <w:rFonts w:ascii="Times New Roman" w:hAnsi="Times New Roman"/>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p w:rsidR="00456544" w:rsidRPr="00456544" w:rsidRDefault="00456544" w:rsidP="0045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rPr>
            </w:pPr>
            <w:r w:rsidRPr="00456544">
              <w:rPr>
                <w:rFonts w:ascii="Times New Roman" w:hAnsi="Times New Roman"/>
              </w:rPr>
              <w:t>У разі надання тендерної пропозиції з ціною вищою, ніж очікувана вартість предмета закупівлі Замовник відхиляє таку тендерну пропозицію відповідно до абз.4 пп.2 п. 44 Особливостей, а саме:</w:t>
            </w:r>
          </w:p>
          <w:p w:rsidR="00456544" w:rsidRPr="00B84768" w:rsidRDefault="00456544" w:rsidP="0045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rPr>
            </w:pPr>
            <w:r w:rsidRPr="00456544">
              <w:rPr>
                <w:rFonts w:ascii="Times New Roman" w:hAnsi="Times New Roman"/>
              </w:rPr>
              <w:t xml:space="preserve">Тендерна пропозиція є такою, ціна якої перевищує очікувану вартість предмета закупівлі, визначену замовником в оголошенні про </w:t>
            </w:r>
            <w:r w:rsidRPr="00456544">
              <w:rPr>
                <w:rFonts w:ascii="Times New Roman" w:hAnsi="Times New Roman"/>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tc>
      </w:tr>
      <w:tr w:rsidR="00404491" w:rsidRPr="00404491" w:rsidTr="00545A1E">
        <w:trPr>
          <w:trHeight w:val="315"/>
        </w:trPr>
        <w:tc>
          <w:tcPr>
            <w:tcW w:w="9730" w:type="dxa"/>
            <w:gridSpan w:val="3"/>
            <w:tcBorders>
              <w:top w:val="single" w:sz="4" w:space="0" w:color="auto"/>
              <w:left w:val="single" w:sz="4" w:space="0" w:color="auto"/>
              <w:bottom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center"/>
              <w:rPr>
                <w:rFonts w:ascii="Times New Roman" w:hAnsi="Times New Roman"/>
                <w:b/>
                <w:color w:val="000000"/>
                <w:sz w:val="24"/>
                <w:szCs w:val="24"/>
                <w:lang w:val="ru-RU"/>
              </w:rPr>
            </w:pPr>
            <w:bookmarkStart w:id="9" w:name="_Toc511277365"/>
            <w:r w:rsidRPr="00404491">
              <w:rPr>
                <w:rFonts w:ascii="Times New Roman" w:hAnsi="Times New Roman"/>
                <w:b/>
                <w:sz w:val="24"/>
                <w:szCs w:val="24"/>
                <w:lang w:eastAsia="ru-RU"/>
              </w:rPr>
              <w:lastRenderedPageBreak/>
              <w:t>Розділ 2. Порядок унесення змін та надання роз'яснень до тендерної документації</w:t>
            </w:r>
            <w:bookmarkEnd w:id="9"/>
          </w:p>
        </w:tc>
      </w:tr>
      <w:tr w:rsidR="00404491" w:rsidRPr="00404491" w:rsidTr="00545A1E">
        <w:tc>
          <w:tcPr>
            <w:tcW w:w="2836" w:type="dxa"/>
            <w:tcBorders>
              <w:top w:val="single" w:sz="4" w:space="0" w:color="auto"/>
              <w:left w:val="single" w:sz="4" w:space="0" w:color="auto"/>
              <w:bottom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center"/>
              <w:rPr>
                <w:rFonts w:ascii="Times New Roman" w:hAnsi="Times New Roman"/>
                <w:b/>
                <w:sz w:val="24"/>
                <w:szCs w:val="24"/>
                <w:lang w:eastAsia="ru-RU"/>
              </w:rPr>
            </w:pPr>
            <w:bookmarkStart w:id="10" w:name="_Toc511277366"/>
            <w:r w:rsidRPr="00404491">
              <w:rPr>
                <w:rFonts w:ascii="Times New Roman" w:hAnsi="Times New Roman"/>
                <w:b/>
                <w:sz w:val="24"/>
                <w:szCs w:val="24"/>
                <w:lang w:eastAsia="ru-RU"/>
              </w:rPr>
              <w:t>1. Процедура надання роз'яснень щодо тендерної документації</w:t>
            </w:r>
            <w:bookmarkEnd w:id="10"/>
          </w:p>
        </w:tc>
        <w:tc>
          <w:tcPr>
            <w:tcW w:w="6894" w:type="dxa"/>
            <w:gridSpan w:val="2"/>
            <w:tcBorders>
              <w:top w:val="single" w:sz="4" w:space="0" w:color="auto"/>
              <w:left w:val="single" w:sz="4" w:space="0" w:color="auto"/>
              <w:bottom w:val="single" w:sz="4" w:space="0" w:color="auto"/>
            </w:tcBorders>
          </w:tcPr>
          <w:p w:rsidR="00404491" w:rsidRPr="00404491" w:rsidRDefault="00404491" w:rsidP="00404491">
            <w:pPr>
              <w:pStyle w:val="a8"/>
              <w:spacing w:before="0" w:after="0"/>
              <w:rPr>
                <w:rFonts w:ascii="Times New Roman" w:hAnsi="Times New Roman"/>
                <w:lang w:val="uk-UA"/>
              </w:rPr>
            </w:pPr>
            <w:r w:rsidRPr="00404491">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04491" w:rsidRPr="00404491" w:rsidRDefault="00404491" w:rsidP="00404491">
            <w:pPr>
              <w:pStyle w:val="a8"/>
              <w:spacing w:before="0" w:after="0"/>
              <w:rPr>
                <w:rFonts w:ascii="Times New Roman" w:hAnsi="Times New Roman"/>
                <w:lang w:val="uk-UA"/>
              </w:rPr>
            </w:pPr>
            <w:r w:rsidRPr="00404491">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491" w:rsidRPr="00404491" w:rsidRDefault="00404491" w:rsidP="00404491">
            <w:pPr>
              <w:pStyle w:val="a8"/>
              <w:spacing w:before="0" w:after="0"/>
              <w:rPr>
                <w:rFonts w:ascii="Times New Roman" w:hAnsi="Times New Roman"/>
                <w:lang w:val="uk-UA"/>
              </w:rPr>
            </w:pPr>
            <w:r w:rsidRPr="00404491">
              <w:rPr>
                <w:rFonts w:ascii="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center"/>
              <w:rPr>
                <w:rFonts w:ascii="Times New Roman" w:hAnsi="Times New Roman"/>
                <w:b/>
                <w:sz w:val="24"/>
                <w:szCs w:val="24"/>
                <w:lang w:eastAsia="ru-RU"/>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11" w:name="_Toc511277367"/>
            <w:r w:rsidRPr="00404491">
              <w:rPr>
                <w:rFonts w:ascii="Times New Roman" w:hAnsi="Times New Roman"/>
                <w:szCs w:val="24"/>
                <w:lang w:eastAsia="ru-RU"/>
              </w:rPr>
              <w:t>2. Внесення змін до тендерної документації</w:t>
            </w:r>
            <w:bookmarkEnd w:id="11"/>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eastAsia="Times New Roman" w:hAnsi="Times New Roman"/>
                <w:color w:val="000000"/>
                <w:sz w:val="24"/>
                <w:szCs w:val="24"/>
                <w:lang w:eastAsia="ru-RU"/>
              </w:rPr>
            </w:pPr>
            <w:r w:rsidRPr="00404491">
              <w:rPr>
                <w:rFonts w:ascii="Times New Roman" w:eastAsia="Times New Roman" w:hAnsi="Times New Roman"/>
                <w:color w:val="000000"/>
                <w:sz w:val="24"/>
                <w:szCs w:val="24"/>
                <w:lang w:eastAsia="ru-RU"/>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Pr="00404491">
              <w:rPr>
                <w:rFonts w:ascii="Times New Roman" w:eastAsia="Times New Roman" w:hAnsi="Times New Roman"/>
                <w:color w:val="000000"/>
                <w:sz w:val="24"/>
                <w:szCs w:val="24"/>
                <w:shd w:val="clear" w:color="auto" w:fill="FFFFFF"/>
                <w:lang w:eastAsia="ru-RU"/>
              </w:rPr>
              <w:t xml:space="preserve">ніж чотирьох </w:t>
            </w:r>
            <w:r w:rsidRPr="00404491">
              <w:rPr>
                <w:rFonts w:ascii="Times New Roman" w:eastAsia="Times New Roman" w:hAnsi="Times New Roman"/>
                <w:color w:val="000000"/>
                <w:sz w:val="24"/>
                <w:szCs w:val="24"/>
                <w:lang w:eastAsia="ru-RU"/>
              </w:rPr>
              <w:t>днів.</w:t>
            </w:r>
          </w:p>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eastAsia="Times New Roman" w:hAnsi="Times New Roman"/>
                <w:color w:val="000000"/>
                <w:sz w:val="24"/>
                <w:szCs w:val="24"/>
                <w:lang w:eastAsia="ru-RU"/>
              </w:rPr>
            </w:pPr>
            <w:r w:rsidRPr="00404491">
              <w:rPr>
                <w:rFonts w:ascii="Times New Roman" w:eastAsia="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eastAsia="Times New Roman" w:hAnsi="Times New Roman"/>
                <w:color w:val="000000"/>
                <w:sz w:val="24"/>
                <w:szCs w:val="24"/>
                <w:lang w:eastAsia="ru-RU"/>
              </w:rPr>
            </w:pPr>
            <w:r w:rsidRPr="00404491">
              <w:rPr>
                <w:rFonts w:ascii="Times New Roman" w:eastAsia="Times New Roman" w:hAnsi="Times New Roman"/>
                <w:color w:val="000000"/>
                <w:sz w:val="24"/>
                <w:szCs w:val="24"/>
                <w:lang w:eastAsia="ru-RU"/>
              </w:rPr>
              <w:t>Зазначена у цій частині інформація оприлюднюється замовником відповідно до</w:t>
            </w:r>
            <w:r w:rsidRPr="00404491">
              <w:rPr>
                <w:rFonts w:ascii="Times New Roman" w:hAnsi="Times New Roman"/>
                <w:color w:val="000000"/>
                <w:sz w:val="24"/>
                <w:szCs w:val="24"/>
                <w:lang w:eastAsia="ru-RU"/>
              </w:rPr>
              <w:t> </w:t>
            </w:r>
            <w:r w:rsidRPr="00404491">
              <w:rPr>
                <w:rFonts w:ascii="Times New Roman" w:hAnsi="Times New Roman"/>
                <w:color w:val="000000"/>
                <w:sz w:val="24"/>
                <w:szCs w:val="24"/>
                <w:bdr w:val="none" w:sz="0" w:space="0" w:color="auto" w:frame="1"/>
              </w:rPr>
              <w:t>статті 10</w:t>
            </w:r>
            <w:r w:rsidRPr="00404491">
              <w:rPr>
                <w:rFonts w:ascii="Times New Roman" w:eastAsia="Times New Roman" w:hAnsi="Times New Roman"/>
                <w:color w:val="000000"/>
                <w:sz w:val="24"/>
                <w:szCs w:val="24"/>
                <w:lang w:eastAsia="ru-RU"/>
              </w:rPr>
              <w:t xml:space="preserve"> Закону.</w:t>
            </w:r>
          </w:p>
        </w:tc>
      </w:tr>
      <w:tr w:rsidR="00404491" w:rsidRPr="00404491" w:rsidTr="00545A1E">
        <w:trPr>
          <w:trHeight w:val="21"/>
        </w:trPr>
        <w:tc>
          <w:tcPr>
            <w:tcW w:w="9730" w:type="dxa"/>
            <w:gridSpan w:val="3"/>
            <w:tcBorders>
              <w:top w:val="single" w:sz="4" w:space="0" w:color="auto"/>
              <w:left w:val="single" w:sz="4" w:space="0" w:color="auto"/>
              <w:bottom w:val="single" w:sz="4" w:space="0" w:color="auto"/>
            </w:tcBorders>
          </w:tcPr>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center"/>
              <w:textAlignment w:val="baseline"/>
              <w:rPr>
                <w:rFonts w:ascii="Times New Roman" w:eastAsia="Times New Roman" w:hAnsi="Times New Roman"/>
                <w:b/>
                <w:color w:val="000000"/>
                <w:sz w:val="24"/>
                <w:szCs w:val="24"/>
                <w:lang w:eastAsia="ru-RU"/>
              </w:rPr>
            </w:pPr>
            <w:bookmarkStart w:id="12" w:name="_Toc511277368"/>
            <w:bookmarkStart w:id="13" w:name="_Toc367893128"/>
            <w:r w:rsidRPr="00404491">
              <w:rPr>
                <w:rFonts w:ascii="Times New Roman" w:hAnsi="Times New Roman"/>
                <w:b/>
                <w:sz w:val="24"/>
                <w:szCs w:val="24"/>
                <w:lang w:val="ru-RU" w:eastAsia="ru-RU"/>
              </w:rPr>
              <w:t xml:space="preserve">Розділ 3. Інструкція з </w:t>
            </w:r>
            <w:proofErr w:type="gramStart"/>
            <w:r w:rsidRPr="00404491">
              <w:rPr>
                <w:rFonts w:ascii="Times New Roman" w:hAnsi="Times New Roman"/>
                <w:b/>
                <w:sz w:val="24"/>
                <w:szCs w:val="24"/>
                <w:lang w:val="ru-RU" w:eastAsia="ru-RU"/>
              </w:rPr>
              <w:t>п</w:t>
            </w:r>
            <w:proofErr w:type="gramEnd"/>
            <w:r w:rsidRPr="00404491">
              <w:rPr>
                <w:rFonts w:ascii="Times New Roman" w:hAnsi="Times New Roman"/>
                <w:b/>
                <w:sz w:val="24"/>
                <w:szCs w:val="24"/>
                <w:lang w:val="ru-RU" w:eastAsia="ru-RU"/>
              </w:rPr>
              <w:t>ідготовки тендерної пропозиції</w:t>
            </w:r>
            <w:bookmarkEnd w:id="12"/>
            <w:bookmarkEnd w:id="13"/>
          </w:p>
        </w:tc>
      </w:tr>
      <w:tr w:rsidR="00404491" w:rsidRPr="00404491" w:rsidTr="00545A1E">
        <w:trPr>
          <w:trHeight w:val="21"/>
        </w:trPr>
        <w:tc>
          <w:tcPr>
            <w:tcW w:w="2836" w:type="dxa"/>
            <w:tcBorders>
              <w:top w:val="single" w:sz="4" w:space="0" w:color="auto"/>
              <w:left w:val="single" w:sz="4" w:space="0" w:color="auto"/>
              <w:bottom w:val="single" w:sz="4" w:space="0" w:color="auto"/>
            </w:tcBorders>
          </w:tcPr>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center"/>
              <w:textAlignment w:val="baseline"/>
              <w:rPr>
                <w:rFonts w:ascii="Times New Roman" w:hAnsi="Times New Roman"/>
                <w:b/>
                <w:sz w:val="24"/>
                <w:szCs w:val="24"/>
                <w:lang w:eastAsia="ru-RU"/>
              </w:rPr>
            </w:pPr>
          </w:p>
          <w:p w:rsidR="00404491" w:rsidRPr="00404491" w:rsidRDefault="00404491" w:rsidP="00404491">
            <w:pPr>
              <w:pStyle w:val="2"/>
              <w:spacing w:before="0" w:after="0" w:line="240" w:lineRule="auto"/>
              <w:rPr>
                <w:rFonts w:ascii="Times New Roman" w:hAnsi="Times New Roman"/>
                <w:szCs w:val="24"/>
              </w:rPr>
            </w:pPr>
            <w:bookmarkStart w:id="14" w:name="_Toc511277369"/>
            <w:r w:rsidRPr="00404491">
              <w:rPr>
                <w:rFonts w:ascii="Times New Roman" w:hAnsi="Times New Roman"/>
                <w:szCs w:val="24"/>
              </w:rPr>
              <w:t>1. Зміст і спосіб подання тендерної пропозиції</w:t>
            </w:r>
            <w:bookmarkEnd w:id="14"/>
          </w:p>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center"/>
              <w:textAlignment w:val="baseline"/>
              <w:rPr>
                <w:rFonts w:ascii="Times New Roman" w:hAnsi="Times New Roman"/>
                <w:b/>
                <w:sz w:val="24"/>
                <w:szCs w:val="24"/>
                <w:lang w:eastAsia="ru-RU"/>
              </w:rPr>
            </w:pPr>
          </w:p>
        </w:tc>
        <w:tc>
          <w:tcPr>
            <w:tcW w:w="6894" w:type="dxa"/>
            <w:gridSpan w:val="2"/>
            <w:tcBorders>
              <w:top w:val="single" w:sz="4" w:space="0" w:color="auto"/>
              <w:left w:val="single" w:sz="4" w:space="0" w:color="auto"/>
              <w:bottom w:val="single" w:sz="4" w:space="0" w:color="auto"/>
            </w:tcBorders>
          </w:tcPr>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sz w:val="24"/>
                <w:szCs w:val="24"/>
                <w:lang w:eastAsia="uk-UA" w:bidi="hi-IN"/>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w:t>
            </w:r>
            <w:r w:rsidRPr="00456544">
              <w:rPr>
                <w:rFonts w:ascii="Liberation Serif" w:eastAsia="Tahoma" w:hAnsi="Liberation Serif" w:cs="Lohit Devanagari"/>
                <w:sz w:val="24"/>
                <w:szCs w:val="24"/>
                <w:lang w:eastAsia="uk-UA" w:bidi="hi-IN"/>
              </w:rPr>
              <w:lastRenderedPageBreak/>
              <w:t>надання яких передбачено відповідно до вимог абзацу першого частини 3 статті 22 Закону.</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sz w:val="24"/>
                <w:szCs w:val="24"/>
                <w:lang w:eastAsia="uk-UA" w:bidi="hi-IN"/>
              </w:rPr>
              <w:t>Учасник відповідно до вимог цієї тендерної документації повинен надати у складі тендерної пропозиції:</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Liberation Serif" w:eastAsia="Tahoma" w:hAnsi="Liberation Serif" w:cs="Lohit Devanagari"/>
                <w:b/>
                <w:sz w:val="24"/>
                <w:szCs w:val="24"/>
                <w:lang w:eastAsia="uk-UA" w:bidi="hi-IN"/>
              </w:rPr>
              <w:t>1)</w:t>
            </w:r>
            <w:r w:rsidRPr="00456544">
              <w:rPr>
                <w:rFonts w:ascii="Liberation Serif" w:eastAsia="Tahoma" w:hAnsi="Liberation Serif" w:cs="Lohit Devanagari"/>
                <w:sz w:val="24"/>
                <w:szCs w:val="24"/>
                <w:lang w:eastAsia="uk-UA" w:bidi="hi-IN"/>
              </w:rPr>
              <w:t xml:space="preserve"> заповнену та підписану тендерну пропозицію за формою, наведеною </w:t>
            </w:r>
            <w:r w:rsidRPr="001C2E68">
              <w:rPr>
                <w:rFonts w:ascii="Liberation Serif" w:eastAsia="Tahoma" w:hAnsi="Liberation Serif" w:cs="Lohit Devanagari"/>
                <w:sz w:val="24"/>
                <w:szCs w:val="24"/>
                <w:lang w:eastAsia="uk-UA" w:bidi="hi-IN"/>
              </w:rPr>
              <w:t>у Додатку 1</w:t>
            </w:r>
            <w:r w:rsidRPr="00456544">
              <w:rPr>
                <w:rFonts w:ascii="Liberation Serif" w:eastAsia="Tahoma" w:hAnsi="Liberation Serif" w:cs="Lohit Devanagari"/>
                <w:sz w:val="24"/>
                <w:szCs w:val="24"/>
                <w:lang w:eastAsia="uk-UA" w:bidi="hi-IN"/>
              </w:rPr>
              <w:t xml:space="preserve"> до тендерної документації; </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eastAsia="uk-UA" w:bidi="hi-IN"/>
              </w:rPr>
            </w:pPr>
            <w:r w:rsidRPr="00456544">
              <w:rPr>
                <w:rFonts w:ascii="Liberation Serif" w:eastAsia="Tahoma" w:hAnsi="Liberation Serif" w:cs="Lohit Devanagari"/>
                <w:b/>
                <w:sz w:val="24"/>
                <w:szCs w:val="24"/>
                <w:lang w:eastAsia="uk-UA" w:bidi="hi-IN"/>
              </w:rPr>
              <w:t>2)</w:t>
            </w:r>
            <w:r w:rsidRPr="00456544">
              <w:rPr>
                <w:rFonts w:ascii="Liberation Serif" w:eastAsia="Tahoma" w:hAnsi="Liberation Serif" w:cs="Lohit Devanagari"/>
                <w:sz w:val="24"/>
                <w:szCs w:val="24"/>
                <w:lang w:eastAsia="uk-UA" w:bidi="hi-IN"/>
              </w:rPr>
              <w:t xml:space="preserve"> інформацію, що підтверджує відповідність учасника кваліфікаційним критеріям відповідно до статті 16 Закону (згідно з  </w:t>
            </w:r>
            <w:r w:rsidRPr="001C2E68">
              <w:rPr>
                <w:rFonts w:ascii="Liberation Serif" w:eastAsia="Tahoma" w:hAnsi="Liberation Serif" w:cs="Lohit Devanagari"/>
                <w:sz w:val="24"/>
                <w:szCs w:val="24"/>
                <w:lang w:eastAsia="uk-UA" w:bidi="hi-IN"/>
              </w:rPr>
              <w:t>Додатком 2 до</w:t>
            </w:r>
            <w:r w:rsidRPr="00456544">
              <w:rPr>
                <w:rFonts w:ascii="Liberation Serif" w:eastAsia="Tahoma" w:hAnsi="Liberation Serif" w:cs="Lohit Devanagari"/>
                <w:sz w:val="24"/>
                <w:szCs w:val="24"/>
                <w:lang w:eastAsia="uk-UA" w:bidi="hi-IN"/>
              </w:rPr>
              <w:t xml:space="preserve">  тендерної документації);</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b/>
                <w:sz w:val="24"/>
                <w:szCs w:val="24"/>
                <w:lang w:eastAsia="uk-UA" w:bidi="hi-IN"/>
              </w:rPr>
              <w:t>3)</w:t>
            </w:r>
            <w:r w:rsidRPr="00456544">
              <w:rPr>
                <w:rFonts w:ascii="Liberation Serif" w:eastAsia="Tahoma" w:hAnsi="Liberation Serif" w:cs="Lohit Devanagari"/>
                <w:sz w:val="24"/>
                <w:szCs w:val="24"/>
                <w:lang w:eastAsia="uk-UA" w:bidi="hi-IN"/>
              </w:rPr>
              <w:t xml:space="preserve"> інформацію щодо відповідності учасника вимогам, визначеним у пункті 47 Особливостей (згідно з Додатком 3 до тендерної документації);</w:t>
            </w:r>
          </w:p>
          <w:p w:rsidR="00D32E23"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B31D91">
              <w:rPr>
                <w:rFonts w:ascii="Liberation Serif" w:eastAsia="Tahoma" w:hAnsi="Liberation Serif" w:cs="Lohit Devanagari"/>
                <w:b/>
                <w:sz w:val="24"/>
                <w:szCs w:val="24"/>
                <w:lang w:eastAsia="uk-UA" w:bidi="hi-IN"/>
              </w:rPr>
              <w:t>4)</w:t>
            </w:r>
            <w:r w:rsidRPr="00B31D91">
              <w:rPr>
                <w:rFonts w:ascii="Liberation Serif" w:eastAsia="Tahoma" w:hAnsi="Liberation Serif" w:cs="Lohit Devanagari"/>
                <w:sz w:val="24"/>
                <w:szCs w:val="24"/>
                <w:lang w:eastAsia="uk-UA" w:bidi="hi-IN"/>
              </w:rPr>
              <w:t xml:space="preserve">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sz w:val="24"/>
                <w:szCs w:val="24"/>
                <w:lang w:eastAsia="uk-UA" w:bidi="hi-IN"/>
              </w:rPr>
              <w:t>5)заповненим зі сторони учасника Проектом договору, що викладений в Додатку 5 до тендерної документації ( не включаючи додатки до проекту договору);</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b/>
                <w:sz w:val="24"/>
                <w:szCs w:val="24"/>
                <w:lang w:eastAsia="uk-UA" w:bidi="hi-IN"/>
              </w:rPr>
              <w:t>6)</w:t>
            </w:r>
            <w:r w:rsidRPr="00456544">
              <w:rPr>
                <w:rFonts w:ascii="Liberation Serif" w:eastAsia="Tahoma" w:hAnsi="Liberation Serif" w:cs="Lohit Devanagari"/>
                <w:sz w:val="24"/>
                <w:szCs w:val="24"/>
                <w:lang w:eastAsia="uk-UA" w:bidi="hi-IN"/>
              </w:rPr>
              <w:t xml:space="preserve"> копію або оригінал документа(ів), який(-і) підтверджує (-ють) повноваження особи учасника на підписання документів тендерної пропозиції та договору за результатами процедури закупівлі:</w:t>
            </w:r>
          </w:p>
          <w:p w:rsidR="00456544" w:rsidRPr="00456544" w:rsidRDefault="00456544" w:rsidP="00456544">
            <w:pPr>
              <w:spacing w:after="0" w:line="240" w:lineRule="auto"/>
              <w:ind w:right="16"/>
              <w:jc w:val="both"/>
              <w:textAlignment w:val="baseline"/>
              <w:rPr>
                <w:rFonts w:ascii="Times New Roman" w:eastAsia="Tahoma" w:hAnsi="Times New Roman"/>
                <w:sz w:val="24"/>
                <w:szCs w:val="24"/>
                <w:lang w:eastAsia="zh-CN" w:bidi="hi-IN"/>
              </w:rPr>
            </w:pPr>
            <w:r w:rsidRPr="00456544">
              <w:rPr>
                <w:rFonts w:ascii="Liberation Serif" w:eastAsia="Tahoma" w:hAnsi="Liberation Serif" w:cs="Lohit Devanagari"/>
                <w:sz w:val="24"/>
                <w:szCs w:val="24"/>
                <w:lang w:eastAsia="uk-UA" w:bidi="hi-IN"/>
              </w:rPr>
              <w:t xml:space="preserve">- </w:t>
            </w:r>
            <w:r w:rsidRPr="00456544">
              <w:rPr>
                <w:rFonts w:ascii="Liberation Serif" w:eastAsia="Tahoma" w:hAnsi="Liberation Serif" w:cs="Lohit Devanagari"/>
                <w:b/>
                <w:sz w:val="24"/>
                <w:szCs w:val="24"/>
                <w:lang w:eastAsia="uk-UA" w:bidi="hi-IN"/>
              </w:rPr>
              <w:t>для учасників-юридичних осіб - у разі підписання керівником учасника</w:t>
            </w:r>
            <w:r w:rsidRPr="00456544">
              <w:rPr>
                <w:rFonts w:ascii="Liberation Serif" w:eastAsia="Tahoma" w:hAnsi="Liberation Serif" w:cs="Lohit Devanagari"/>
                <w:sz w:val="24"/>
                <w:szCs w:val="24"/>
                <w:lang w:eastAsia="uk-UA" w:bidi="hi-IN"/>
              </w:rPr>
              <w:t xml:space="preserve"> – копія протоколу засновників або копія виписки (витягу) з нього або копія рішення учасника/засновника/власника про призначення директора, президента, голови правління тощо, або копію наказу про призначення, або копія іншого документа, що підтверджує повноваження посадової особи учасника на підписання документів, або копія  іншого документа, який встановлено чинним законодавством України для учасника як суб’єкта господарювання</w:t>
            </w:r>
            <w:r w:rsidRPr="00456544">
              <w:rPr>
                <w:rFonts w:ascii="Times New Roman" w:eastAsia="Tahoma" w:hAnsi="Times New Roman"/>
                <w:sz w:val="24"/>
                <w:szCs w:val="24"/>
                <w:lang w:eastAsia="zh-CN" w:bidi="hi-IN"/>
              </w:rPr>
              <w:t>;</w:t>
            </w:r>
          </w:p>
          <w:p w:rsidR="00456544" w:rsidRPr="00456544" w:rsidRDefault="00456544" w:rsidP="00456544">
            <w:pPr>
              <w:spacing w:after="0" w:line="240" w:lineRule="auto"/>
              <w:ind w:right="16"/>
              <w:jc w:val="both"/>
              <w:textAlignment w:val="baseline"/>
              <w:rPr>
                <w:rFonts w:ascii="Times New Roman" w:eastAsia="Tahoma" w:hAnsi="Times New Roman"/>
                <w:sz w:val="24"/>
                <w:szCs w:val="24"/>
                <w:lang w:eastAsia="uk-UA" w:bidi="hi-IN"/>
              </w:rPr>
            </w:pPr>
            <w:r w:rsidRPr="00456544">
              <w:rPr>
                <w:rFonts w:ascii="Times New Roman" w:eastAsia="Tahoma" w:hAnsi="Times New Roman"/>
                <w:b/>
                <w:sz w:val="24"/>
                <w:szCs w:val="24"/>
                <w:lang w:eastAsia="uk-UA" w:bidi="hi-IN"/>
              </w:rPr>
              <w:t>- для учасників-юридичних осіб - у разі підписання іншою особою</w:t>
            </w:r>
            <w:r w:rsidRPr="00456544">
              <w:rPr>
                <w:rFonts w:ascii="Times New Roman" w:eastAsia="Tahoma" w:hAnsi="Times New Roman"/>
                <w:sz w:val="24"/>
                <w:szCs w:val="24"/>
                <w:lang w:eastAsia="uk-UA" w:bidi="hi-IN"/>
              </w:rPr>
              <w:t xml:space="preserve"> – копія доручення (довіреності) та  документальне підтвердження повноважень особи, яка видала доручення (довіреність), щодо видачі доручення (довіреності)) (копія протоколу зборів засновників про призначення директора, президента, голови правління тощо, або копія наказу про  призначення керівника або копія виписки (витягу) із  зазначених  документів або копія іншого документа, що підтверджує повноваження особи, яка видала доручення (довіреність), щодо видачі доручення (довіреності));</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sz w:val="24"/>
                <w:szCs w:val="24"/>
                <w:lang w:eastAsia="uk-UA" w:bidi="hi-IN"/>
              </w:rPr>
              <w:t>Або копія протоколу засновників або копія виписки (витягу) з нього або копія рішення учасника/засновника/власника про призначення директора, президента, голови правління тощо, або копію наказу про призначення, або копія іншого документа, що підтверджує повноваження посадової особи учасника на підписання документів, або копія  іншого документа, який встановлено чинним законодавством України для учасника як суб’єкта господарювання;</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val="ru-RU" w:eastAsia="uk-UA" w:bidi="hi-IN"/>
              </w:rPr>
              <w:t xml:space="preserve">- для учасників-юридичних осіб </w:t>
            </w:r>
            <w:r w:rsidRPr="00456544">
              <w:rPr>
                <w:rFonts w:ascii="Liberation Serif" w:eastAsia="Tahoma" w:hAnsi="Liberation Serif" w:cs="Lohit Devanagari"/>
                <w:sz w:val="24"/>
                <w:szCs w:val="24"/>
                <w:lang w:val="ru-RU" w:eastAsia="uk-UA" w:bidi="hi-IN"/>
              </w:rPr>
              <w:t xml:space="preserve">- копію статуту або копію іншого установчого документа (або відповідного положення) в повному обсязі. У разі, якщо Учасник  здійснює  господарську діяльність на </w:t>
            </w:r>
            <w:proofErr w:type="gramStart"/>
            <w:r w:rsidRPr="00456544">
              <w:rPr>
                <w:rFonts w:ascii="Liberation Serif" w:eastAsia="Tahoma" w:hAnsi="Liberation Serif" w:cs="Lohit Devanagari"/>
                <w:sz w:val="24"/>
                <w:szCs w:val="24"/>
                <w:lang w:val="ru-RU" w:eastAsia="uk-UA" w:bidi="hi-IN"/>
              </w:rPr>
              <w:t>п</w:t>
            </w:r>
            <w:proofErr w:type="gramEnd"/>
            <w:r w:rsidRPr="00456544">
              <w:rPr>
                <w:rFonts w:ascii="Liberation Serif" w:eastAsia="Tahoma" w:hAnsi="Liberation Serif" w:cs="Lohit Devanagari"/>
                <w:sz w:val="24"/>
                <w:szCs w:val="24"/>
                <w:lang w:val="ru-RU" w:eastAsia="uk-UA" w:bidi="hi-IN"/>
              </w:rPr>
              <w:t>ідставі модельного статуту, надається копія відповідного рішення загальних зборів учасників;</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val="ru-RU" w:eastAsia="uk-UA" w:bidi="hi-IN"/>
              </w:rPr>
              <w:t>- довідку в довільній формі</w:t>
            </w:r>
            <w:r w:rsidRPr="00456544">
              <w:rPr>
                <w:rFonts w:ascii="Liberation Serif" w:eastAsia="Tahoma" w:hAnsi="Liberation Serif" w:cs="Lohit Devanagari"/>
                <w:sz w:val="24"/>
                <w:szCs w:val="24"/>
                <w:lang w:val="ru-RU" w:eastAsia="uk-UA" w:bidi="hi-IN"/>
              </w:rPr>
              <w:t xml:space="preserve"> про відсутність/наявність* статутних обмежень** щодо права уповноваженої особи </w:t>
            </w:r>
            <w:r w:rsidRPr="00456544">
              <w:rPr>
                <w:rFonts w:ascii="Liberation Serif" w:eastAsia="Tahoma" w:hAnsi="Liberation Serif" w:cs="Lohit Devanagari"/>
                <w:sz w:val="24"/>
                <w:szCs w:val="24"/>
                <w:lang w:val="ru-RU" w:eastAsia="uk-UA" w:bidi="hi-IN"/>
              </w:rPr>
              <w:lastRenderedPageBreak/>
              <w:t xml:space="preserve">Учасника на </w:t>
            </w:r>
            <w:proofErr w:type="gramStart"/>
            <w:r w:rsidRPr="00456544">
              <w:rPr>
                <w:rFonts w:ascii="Liberation Serif" w:eastAsia="Tahoma" w:hAnsi="Liberation Serif" w:cs="Lohit Devanagari"/>
                <w:sz w:val="24"/>
                <w:szCs w:val="24"/>
                <w:lang w:val="ru-RU" w:eastAsia="uk-UA" w:bidi="hi-IN"/>
              </w:rPr>
              <w:t>п</w:t>
            </w:r>
            <w:proofErr w:type="gramEnd"/>
            <w:r w:rsidRPr="00456544">
              <w:rPr>
                <w:rFonts w:ascii="Liberation Serif" w:eastAsia="Tahoma" w:hAnsi="Liberation Serif" w:cs="Lohit Devanagari"/>
                <w:sz w:val="24"/>
                <w:szCs w:val="24"/>
                <w:lang w:val="ru-RU" w:eastAsia="uk-UA" w:bidi="hi-IN"/>
              </w:rPr>
              <w:t>ідписання договору на суму наданої тендерної пропозиції (</w:t>
            </w:r>
            <w:r w:rsidRPr="00456544">
              <w:rPr>
                <w:rFonts w:ascii="Liberation Serif" w:eastAsia="Tahoma" w:hAnsi="Liberation Serif" w:cs="Lohit Devanagari"/>
                <w:i/>
                <w:sz w:val="24"/>
                <w:szCs w:val="24"/>
                <w:lang w:val="ru-RU" w:eastAsia="uk-UA" w:bidi="hi-IN"/>
              </w:rPr>
              <w:t>для учасників-юридичних осіб</w:t>
            </w:r>
            <w:r w:rsidRPr="00456544">
              <w:rPr>
                <w:rFonts w:ascii="Liberation Serif" w:eastAsia="Tahoma" w:hAnsi="Liberation Serif" w:cs="Lohit Devanagari"/>
                <w:sz w:val="24"/>
                <w:szCs w:val="24"/>
                <w:lang w:val="ru-RU" w:eastAsia="uk-UA" w:bidi="hi-IN"/>
              </w:rPr>
              <w:t>);</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 xml:space="preserve">*у разі наявності вищевказаних обмежень Учасник повинен надати копію </w:t>
            </w:r>
            <w:proofErr w:type="gramStart"/>
            <w:r w:rsidRPr="00456544">
              <w:rPr>
                <w:rFonts w:ascii="Liberation Serif" w:eastAsia="Tahoma" w:hAnsi="Liberation Serif" w:cs="Lohit Devanagari"/>
                <w:i/>
                <w:sz w:val="24"/>
                <w:szCs w:val="24"/>
                <w:lang w:val="ru-RU" w:eastAsia="uk-UA" w:bidi="hi-IN"/>
              </w:rPr>
              <w:t>р</w:t>
            </w:r>
            <w:proofErr w:type="gramEnd"/>
            <w:r w:rsidRPr="00456544">
              <w:rPr>
                <w:rFonts w:ascii="Liberation Serif" w:eastAsia="Tahoma" w:hAnsi="Liberation Serif" w:cs="Lohit Devanagari"/>
                <w:i/>
                <w:sz w:val="24"/>
                <w:szCs w:val="24"/>
                <w:lang w:val="ru-RU" w:eastAsia="uk-UA" w:bidi="hi-IN"/>
              </w:rPr>
              <w:t>ішення загальних зборів учасників (засновників) товариства(юридичної особи) або копію іншого документа, який встановлено чинним законодавством України для учасника як суб'єкта господарювання, яке(-ий) дає право уповноваженій особі Учасника  на підписання договору на суму наданої тендерної пропозиції, завірене(-ий) належним чином.</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**або іншого установчого документа обмежень</w:t>
            </w:r>
          </w:p>
          <w:p w:rsidR="00456544" w:rsidRPr="00456544" w:rsidRDefault="00456544" w:rsidP="00456544">
            <w:pPr>
              <w:spacing w:after="0" w:line="240" w:lineRule="auto"/>
              <w:jc w:val="both"/>
              <w:rPr>
                <w:rFonts w:ascii="Times New Roman" w:eastAsia="Tahoma" w:hAnsi="Times New Roman"/>
                <w:sz w:val="24"/>
                <w:szCs w:val="24"/>
                <w:lang w:eastAsia="zh-CN" w:bidi="hi-IN"/>
              </w:rPr>
            </w:pPr>
            <w:r w:rsidRPr="00456544">
              <w:rPr>
                <w:rFonts w:ascii="Liberation Serif" w:eastAsia="Tahoma" w:hAnsi="Liberation Serif" w:cs="Lohit Devanagari"/>
                <w:b/>
                <w:sz w:val="24"/>
                <w:szCs w:val="24"/>
                <w:lang w:val="ru-RU" w:eastAsia="uk-UA" w:bidi="hi-IN"/>
              </w:rPr>
              <w:t xml:space="preserve">- для учасників-фізичних </w:t>
            </w:r>
            <w:proofErr w:type="gramStart"/>
            <w:r w:rsidRPr="00456544">
              <w:rPr>
                <w:rFonts w:ascii="Liberation Serif" w:eastAsia="Tahoma" w:hAnsi="Liberation Serif" w:cs="Lohit Devanagari"/>
                <w:b/>
                <w:sz w:val="24"/>
                <w:szCs w:val="24"/>
                <w:lang w:val="ru-RU" w:eastAsia="uk-UA" w:bidi="hi-IN"/>
              </w:rPr>
              <w:t>осіб</w:t>
            </w:r>
            <w:proofErr w:type="gramEnd"/>
            <w:r w:rsidRPr="00456544">
              <w:rPr>
                <w:rFonts w:ascii="Liberation Serif" w:eastAsia="Tahoma" w:hAnsi="Liberation Serif" w:cs="Lohit Devanagari"/>
                <w:b/>
                <w:sz w:val="24"/>
                <w:szCs w:val="24"/>
                <w:lang w:val="ru-RU" w:eastAsia="uk-UA" w:bidi="hi-IN"/>
              </w:rPr>
              <w:t>, у т.ч. фізичних осіб-підприємців -</w:t>
            </w:r>
            <w:r w:rsidRPr="00456544">
              <w:rPr>
                <w:rFonts w:ascii="Liberation Serif" w:eastAsia="Tahoma" w:hAnsi="Liberation Serif" w:cs="Lohit Devanagari"/>
                <w:sz w:val="24"/>
                <w:szCs w:val="24"/>
                <w:lang w:val="ru-RU" w:eastAsia="uk-UA" w:bidi="hi-IN"/>
              </w:rPr>
              <w:t xml:space="preserve"> </w:t>
            </w:r>
            <w:r w:rsidRPr="00456544">
              <w:rPr>
                <w:rFonts w:ascii="Times New Roman" w:eastAsia="Tahoma" w:hAnsi="Times New Roman"/>
                <w:sz w:val="24"/>
                <w:szCs w:val="24"/>
                <w:lang w:eastAsia="zh-CN" w:bidi="hi-IN"/>
              </w:rPr>
              <w:t xml:space="preserve">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eastAsia="zh-CN" w:bidi="hi-IN"/>
              </w:rPr>
              <w:t>7)</w:t>
            </w:r>
            <w:r w:rsidRPr="00456544">
              <w:rPr>
                <w:rFonts w:ascii="Liberation Serif" w:eastAsia="Tahoma" w:hAnsi="Liberation Serif" w:cs="Lohit Devanagari"/>
                <w:sz w:val="24"/>
                <w:szCs w:val="24"/>
                <w:lang w:eastAsia="zh-CN" w:bidi="hi-IN"/>
              </w:rPr>
              <w:t xml:space="preserve"> </w:t>
            </w:r>
            <w:r w:rsidRPr="00456544">
              <w:rPr>
                <w:rFonts w:ascii="Liberation Serif" w:eastAsia="Tahoma" w:hAnsi="Liberation Serif" w:cs="Lohit Devanagari"/>
                <w:sz w:val="24"/>
                <w:szCs w:val="24"/>
                <w:lang w:val="ru-RU" w:eastAsia="uk-UA" w:bidi="hi-IN"/>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456544" w:rsidRPr="00456544" w:rsidRDefault="00456544" w:rsidP="00456544">
            <w:pPr>
              <w:spacing w:after="0" w:line="240" w:lineRule="auto"/>
              <w:ind w:right="16"/>
              <w:jc w:val="both"/>
              <w:textAlignment w:val="baseline"/>
              <w:rPr>
                <w:rFonts w:ascii="Liberation Serif" w:eastAsia="Tahoma" w:hAnsi="Liberation Serif" w:cs="Lohit Devanagari"/>
                <w:b/>
                <w:sz w:val="24"/>
                <w:szCs w:val="24"/>
                <w:lang w:val="ru-RU" w:eastAsia="uk-UA" w:bidi="hi-IN"/>
              </w:rPr>
            </w:pPr>
            <w:r w:rsidRPr="00456544">
              <w:rPr>
                <w:rFonts w:ascii="Liberation Serif" w:eastAsia="Tahoma" w:hAnsi="Liberation Serif" w:cs="Lohit Devanagari"/>
                <w:b/>
                <w:sz w:val="24"/>
                <w:szCs w:val="24"/>
                <w:lang w:val="ru-RU" w:eastAsia="uk-UA" w:bidi="hi-IN"/>
              </w:rPr>
              <w:t xml:space="preserve">8) </w:t>
            </w:r>
            <w:r w:rsidRPr="00456544">
              <w:rPr>
                <w:rFonts w:ascii="Liberation Serif" w:eastAsia="Tahoma" w:hAnsi="Liberation Serif" w:cs="Lohit Devanagari"/>
                <w:sz w:val="24"/>
                <w:szCs w:val="24"/>
                <w:lang w:val="ru-RU" w:eastAsia="uk-UA" w:bidi="hi-IN"/>
              </w:rPr>
              <w:t xml:space="preserve"> довідку в довільній  формі  про  те,  що  </w:t>
            </w:r>
            <w:r w:rsidRPr="00456544">
              <w:rPr>
                <w:rFonts w:ascii="Liberation Serif" w:eastAsia="Tahoma" w:hAnsi="Liberation Serif" w:cs="Lohit Devanagari"/>
                <w:b/>
                <w:sz w:val="24"/>
                <w:szCs w:val="24"/>
                <w:lang w:val="ru-RU" w:eastAsia="uk-UA" w:bidi="hi-IN"/>
              </w:rPr>
              <w:t>учасник</w:t>
            </w:r>
            <w:r w:rsidRPr="00456544">
              <w:rPr>
                <w:rFonts w:ascii="Liberation Serif" w:eastAsia="Tahoma" w:hAnsi="Liberation Serif" w:cs="Lohit Devanagari"/>
                <w:sz w:val="24"/>
                <w:szCs w:val="24"/>
                <w:lang w:val="ru-RU" w:eastAsia="uk-UA" w:bidi="hi-IN"/>
              </w:rPr>
              <w:t xml:space="preserve"> не  відноситься  до  осіб, пов’язаних  з  державою-агресором  відповідно  до  підпункту  1 пункту  1</w:t>
            </w:r>
            <w:proofErr w:type="gramStart"/>
            <w:r w:rsidRPr="00456544">
              <w:rPr>
                <w:rFonts w:ascii="Liberation Serif" w:eastAsia="Tahoma" w:hAnsi="Liberation Serif" w:cs="Lohit Devanagari"/>
                <w:sz w:val="24"/>
                <w:szCs w:val="24"/>
                <w:lang w:val="ru-RU" w:eastAsia="uk-UA" w:bidi="hi-IN"/>
              </w:rPr>
              <w:t xml:space="preserve">  П</w:t>
            </w:r>
            <w:proofErr w:type="gramEnd"/>
            <w:r w:rsidRPr="00456544">
              <w:rPr>
                <w:rFonts w:ascii="Liberation Serif" w:eastAsia="Tahoma" w:hAnsi="Liberation Serif" w:cs="Lohit Devanagari"/>
                <w:sz w:val="24"/>
                <w:szCs w:val="24"/>
                <w:lang w:val="ru-RU" w:eastAsia="uk-UA" w:bidi="hi-IN"/>
              </w:rPr>
              <w:t>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456544">
              <w:rPr>
                <w:rFonts w:ascii="Liberation Serif" w:eastAsia="Tahoma" w:hAnsi="Liberation Serif" w:cs="Lohit Devanagari"/>
                <w:i/>
                <w:sz w:val="24"/>
                <w:szCs w:val="24"/>
                <w:lang w:val="ru-RU" w:eastAsia="uk-UA" w:bidi="hi-IN"/>
              </w:rPr>
              <w:t>ієї П</w:t>
            </w:r>
            <w:proofErr w:type="gramEnd"/>
            <w:r w:rsidRPr="00456544">
              <w:rPr>
                <w:rFonts w:ascii="Liberation Serif" w:eastAsia="Tahoma" w:hAnsi="Liberation Serif" w:cs="Lohit Devanagari"/>
                <w:i/>
                <w:sz w:val="24"/>
                <w:szCs w:val="24"/>
                <w:lang w:val="ru-RU" w:eastAsia="uk-UA" w:bidi="hi-IN"/>
              </w:rPr>
              <w:t>останови.</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w:t>
            </w:r>
            <w:proofErr w:type="gramStart"/>
            <w:r w:rsidRPr="00456544">
              <w:rPr>
                <w:rFonts w:ascii="Liberation Serif" w:eastAsia="Tahoma" w:hAnsi="Liberation Serif" w:cs="Lohit Devanagari"/>
                <w:i/>
                <w:sz w:val="24"/>
                <w:szCs w:val="24"/>
                <w:lang w:val="ru-RU" w:eastAsia="uk-UA" w:bidi="hi-IN"/>
              </w:rPr>
              <w:t xml:space="preserve">  П</w:t>
            </w:r>
            <w:proofErr w:type="gramEnd"/>
            <w:r w:rsidRPr="00456544">
              <w:rPr>
                <w:rFonts w:ascii="Liberation Serif" w:eastAsia="Tahoma" w:hAnsi="Liberation Serif" w:cs="Lohit Devanagari"/>
                <w:i/>
                <w:sz w:val="24"/>
                <w:szCs w:val="24"/>
                <w:lang w:val="ru-RU" w:eastAsia="uk-UA" w:bidi="hi-IN"/>
              </w:rPr>
              <w:t xml:space="preserve">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його тендерну пропозицію на </w:t>
            </w:r>
            <w:proofErr w:type="gramStart"/>
            <w:r w:rsidRPr="00456544">
              <w:rPr>
                <w:rFonts w:ascii="Liberation Serif" w:eastAsia="Tahoma" w:hAnsi="Liberation Serif" w:cs="Lohit Devanagari"/>
                <w:i/>
                <w:sz w:val="24"/>
                <w:szCs w:val="24"/>
                <w:lang w:val="ru-RU" w:eastAsia="uk-UA" w:bidi="hi-IN"/>
              </w:rPr>
              <w:t>п</w:t>
            </w:r>
            <w:proofErr w:type="gramEnd"/>
            <w:r w:rsidRPr="00456544">
              <w:rPr>
                <w:rFonts w:ascii="Liberation Serif" w:eastAsia="Tahoma" w:hAnsi="Liberation Serif" w:cs="Lohit Devanagari"/>
                <w:i/>
                <w:sz w:val="24"/>
                <w:szCs w:val="24"/>
                <w:lang w:val="ru-RU" w:eastAsia="uk-UA" w:bidi="hi-IN"/>
              </w:rPr>
              <w:t xml:space="preserve">ідставі абз. 5 пп. 2 п. 44 Особливостей, а саме: </w:t>
            </w:r>
            <w:r w:rsidRPr="00456544">
              <w:rPr>
                <w:rFonts w:ascii="Liberation Serif" w:eastAsia="Tahoma" w:hAnsi="Liberation Serif" w:cs="Lohit Devanagari"/>
                <w:i/>
                <w:sz w:val="24"/>
                <w:szCs w:val="24"/>
                <w:shd w:val="clear" w:color="auto" w:fill="FFFFFF"/>
                <w:lang w:eastAsia="zh-CN" w:bidi="hi-IN"/>
              </w:rPr>
              <w:t>тендерна пропозиція не відповідає вимогам, установленим у тендерній документації відповідно до </w:t>
            </w:r>
            <w:r w:rsidRPr="00456544">
              <w:rPr>
                <w:rFonts w:ascii="Liberation Serif" w:eastAsia="Tahoma" w:hAnsi="Liberation Serif"/>
                <w:i/>
                <w:sz w:val="24"/>
                <w:szCs w:val="24"/>
                <w:shd w:val="clear" w:color="auto" w:fill="FFFFFF"/>
                <w:lang w:eastAsia="zh-CN" w:bidi="hi-IN"/>
              </w:rPr>
              <w:t>абзацу першого</w:t>
            </w:r>
            <w:r w:rsidRPr="00456544">
              <w:rPr>
                <w:rFonts w:ascii="Liberation Serif" w:eastAsia="Tahoma" w:hAnsi="Liberation Serif" w:cs="Lohit Devanagari"/>
                <w:i/>
                <w:sz w:val="24"/>
                <w:szCs w:val="24"/>
                <w:shd w:val="clear" w:color="auto" w:fill="FFFFFF"/>
                <w:lang w:eastAsia="zh-CN" w:bidi="hi-IN"/>
              </w:rPr>
              <w:t> частини третьої статті 22 Закону;</w:t>
            </w:r>
            <w:r w:rsidRPr="00456544">
              <w:rPr>
                <w:rFonts w:ascii="Liberation Serif" w:eastAsia="Tahoma" w:hAnsi="Liberation Serif" w:cs="Lohit Devanagari"/>
                <w:i/>
                <w:sz w:val="24"/>
                <w:szCs w:val="24"/>
                <w:lang w:val="ru-RU" w:eastAsia="uk-UA" w:bidi="hi-IN"/>
              </w:rPr>
              <w:t xml:space="preserve"> </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val="ru-RU" w:eastAsia="uk-UA" w:bidi="hi-IN"/>
              </w:rPr>
              <w:t>9)</w:t>
            </w:r>
            <w:r w:rsidRPr="00456544">
              <w:rPr>
                <w:rFonts w:ascii="Liberation Serif" w:eastAsia="Tahoma" w:hAnsi="Liberation Serif" w:cs="Lohit Devanagari"/>
                <w:sz w:val="24"/>
                <w:szCs w:val="24"/>
                <w:lang w:val="ru-RU" w:eastAsia="uk-UA" w:bidi="hi-IN"/>
              </w:rPr>
              <w:t xml:space="preserve">  Також, для тих учасників (українських компаній), в яких кінцевим бенефіціарним власником, членами або учасниками є  громадяни  Російської  Федерації,  що  мають  частку  в статутному капіталі 10 і більше відсотків, та які проживають на  території  України  на  законних  </w:t>
            </w:r>
            <w:proofErr w:type="gramStart"/>
            <w:r w:rsidRPr="00456544">
              <w:rPr>
                <w:rFonts w:ascii="Liberation Serif" w:eastAsia="Tahoma" w:hAnsi="Liberation Serif" w:cs="Lohit Devanagari"/>
                <w:sz w:val="24"/>
                <w:szCs w:val="24"/>
                <w:lang w:val="ru-RU" w:eastAsia="uk-UA" w:bidi="hi-IN"/>
              </w:rPr>
              <w:t>п</w:t>
            </w:r>
            <w:proofErr w:type="gramEnd"/>
            <w:r w:rsidRPr="00456544">
              <w:rPr>
                <w:rFonts w:ascii="Liberation Serif" w:eastAsia="Tahoma" w:hAnsi="Liberation Serif" w:cs="Lohit Devanagari"/>
                <w:sz w:val="24"/>
                <w:szCs w:val="24"/>
                <w:lang w:val="ru-RU" w:eastAsia="uk-UA" w:bidi="hi-IN"/>
              </w:rPr>
              <w:t xml:space="preserve">ідставах,  та  компаній,  в яких  кінцевим  бенефіціарним  власником,  членами  або учасниками  є  громадяни  Російської  Федерації  та  які володіють часткою або акціями у статутному капіталі менше ніж  10%,  </w:t>
            </w:r>
            <w:r w:rsidRPr="00456544">
              <w:rPr>
                <w:rFonts w:ascii="Liberation Serif" w:eastAsia="Tahoma" w:hAnsi="Liberation Serif" w:cs="Lohit Devanagari"/>
                <w:b/>
                <w:sz w:val="24"/>
                <w:szCs w:val="24"/>
                <w:lang w:val="ru-RU" w:eastAsia="uk-UA" w:bidi="hi-IN"/>
              </w:rPr>
              <w:t>подають  документ</w:t>
            </w:r>
            <w:r w:rsidRPr="00456544">
              <w:rPr>
                <w:rFonts w:ascii="Liberation Serif" w:eastAsia="Tahoma" w:hAnsi="Liberation Serif" w:cs="Lohit Devanagari"/>
                <w:sz w:val="24"/>
                <w:szCs w:val="24"/>
                <w:lang w:val="ru-RU" w:eastAsia="uk-UA" w:bidi="hi-IN"/>
              </w:rPr>
              <w:t xml:space="preserve">,  що  </w:t>
            </w:r>
            <w:proofErr w:type="gramStart"/>
            <w:r w:rsidRPr="00456544">
              <w:rPr>
                <w:rFonts w:ascii="Liberation Serif" w:eastAsia="Tahoma" w:hAnsi="Liberation Serif" w:cs="Lohit Devanagari"/>
                <w:sz w:val="24"/>
                <w:szCs w:val="24"/>
                <w:lang w:val="ru-RU" w:eastAsia="uk-UA" w:bidi="hi-IN"/>
              </w:rPr>
              <w:t>п</w:t>
            </w:r>
            <w:proofErr w:type="gramEnd"/>
            <w:r w:rsidRPr="00456544">
              <w:rPr>
                <w:rFonts w:ascii="Liberation Serif" w:eastAsia="Tahoma" w:hAnsi="Liberation Serif" w:cs="Lohit Devanagari"/>
                <w:sz w:val="24"/>
                <w:szCs w:val="24"/>
                <w:lang w:val="ru-RU" w:eastAsia="uk-UA" w:bidi="hi-IN"/>
              </w:rPr>
              <w:t>ідтверджує  проживання  громадянина  Російської  Федерації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456544">
              <w:rPr>
                <w:rFonts w:ascii="Liberation Serif" w:eastAsia="Tahoma" w:hAnsi="Liberation Serif" w:cs="Lohit Devanagari"/>
                <w:sz w:val="24"/>
                <w:szCs w:val="24"/>
                <w:lang w:val="ru-RU" w:eastAsia="uk-UA" w:bidi="hi-IN"/>
              </w:rPr>
              <w:t>стр</w:t>
            </w:r>
            <w:proofErr w:type="gramEnd"/>
            <w:r w:rsidRPr="00456544">
              <w:rPr>
                <w:rFonts w:ascii="Liberation Serif" w:eastAsia="Tahoma" w:hAnsi="Liberation Serif" w:cs="Lohit Devanagari"/>
                <w:sz w:val="24"/>
                <w:szCs w:val="24"/>
                <w:lang w:val="ru-RU" w:eastAsia="uk-UA" w:bidi="hi-IN"/>
              </w:rPr>
              <w:t xml:space="preserve">  та  документи,  що </w:t>
            </w:r>
            <w:r w:rsidRPr="00456544">
              <w:rPr>
                <w:rFonts w:ascii="Liberation Serif" w:eastAsia="Tahoma" w:hAnsi="Liberation Serif" w:cs="Lohit Devanagari"/>
                <w:sz w:val="24"/>
                <w:szCs w:val="24"/>
                <w:lang w:val="ru-RU" w:eastAsia="uk-UA" w:bidi="hi-IN"/>
              </w:rPr>
              <w:lastRenderedPageBreak/>
              <w:t>підтверджують  громадянство  України,  посвідчують  особу  чи її спеціальний статус»;</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val="ru-RU" w:eastAsia="uk-UA" w:bidi="hi-IN"/>
              </w:rPr>
              <w:t>10)</w:t>
            </w:r>
            <w:r w:rsidRPr="00456544">
              <w:rPr>
                <w:rFonts w:ascii="Liberation Serif" w:eastAsia="Tahoma" w:hAnsi="Liberation Serif" w:cs="Lohit Devanagari"/>
                <w:color w:val="00000A"/>
                <w:sz w:val="24"/>
                <w:szCs w:val="24"/>
                <w:lang w:eastAsia="zh-CN" w:bidi="hi-IN"/>
              </w:rPr>
              <w:t xml:space="preserve"> </w:t>
            </w:r>
            <w:r w:rsidRPr="00456544">
              <w:rPr>
                <w:rFonts w:ascii="Liberation Serif" w:eastAsia="Tahoma" w:hAnsi="Liberation Serif" w:cs="Lohit Devanagari"/>
                <w:sz w:val="24"/>
                <w:szCs w:val="24"/>
                <w:lang w:val="ru-RU" w:eastAsia="uk-UA" w:bidi="hi-IN"/>
              </w:rPr>
              <w:t xml:space="preserve"> довідку  </w:t>
            </w:r>
            <w:proofErr w:type="gramStart"/>
            <w:r w:rsidRPr="00456544">
              <w:rPr>
                <w:rFonts w:ascii="Liberation Serif" w:eastAsia="Tahoma" w:hAnsi="Liberation Serif" w:cs="Lohit Devanagari"/>
                <w:sz w:val="24"/>
                <w:szCs w:val="24"/>
                <w:lang w:val="ru-RU" w:eastAsia="uk-UA" w:bidi="hi-IN"/>
              </w:rPr>
              <w:t>в  дов</w:t>
            </w:r>
            <w:proofErr w:type="gramEnd"/>
            <w:r w:rsidRPr="00456544">
              <w:rPr>
                <w:rFonts w:ascii="Liberation Serif" w:eastAsia="Tahoma" w:hAnsi="Liberation Serif" w:cs="Lohit Devanagari"/>
                <w:sz w:val="24"/>
                <w:szCs w:val="24"/>
                <w:lang w:val="ru-RU" w:eastAsia="uk-UA" w:bidi="hi-IN"/>
              </w:rPr>
              <w:t xml:space="preserve">ільній  формі про те, що </w:t>
            </w:r>
            <w:r w:rsidRPr="00456544">
              <w:rPr>
                <w:rFonts w:ascii="Liberation Serif" w:eastAsia="Tahoma" w:hAnsi="Liberation Serif" w:cs="Lohit Devanagari"/>
                <w:b/>
                <w:sz w:val="24"/>
                <w:szCs w:val="24"/>
                <w:lang w:val="ru-RU" w:eastAsia="uk-UA" w:bidi="hi-IN"/>
              </w:rPr>
              <w:t>учасник</w:t>
            </w:r>
            <w:r w:rsidRPr="00456544">
              <w:rPr>
                <w:rFonts w:ascii="Liberation Serif" w:eastAsia="Tahoma" w:hAnsi="Liberation Serif" w:cs="Lohit Devanagari"/>
                <w:sz w:val="24"/>
                <w:szCs w:val="24"/>
                <w:lang w:val="ru-RU" w:eastAsia="uk-UA" w:bidi="hi-IN"/>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 xml:space="preserve">Дана довідка надається на виконання вимого  Закону  України  «Про  забезпечення  прав  і свобод громадян та правовий режим на тимчасово окупованій території України» від 15.04.2014 № 1207-VII.   У  разі,  якщо  місцезнаходження    Учасника зареєстроване на тимчасово окупованій території, учасник має надати  у  складі  тендерної  пропозиції  </w:t>
            </w:r>
            <w:proofErr w:type="gramStart"/>
            <w:r w:rsidRPr="00456544">
              <w:rPr>
                <w:rFonts w:ascii="Liberation Serif" w:eastAsia="Tahoma" w:hAnsi="Liberation Serif" w:cs="Lohit Devanagari"/>
                <w:i/>
                <w:sz w:val="24"/>
                <w:szCs w:val="24"/>
                <w:lang w:val="ru-RU" w:eastAsia="uk-UA" w:bidi="hi-IN"/>
              </w:rPr>
              <w:t>п</w:t>
            </w:r>
            <w:proofErr w:type="gramEnd"/>
            <w:r w:rsidRPr="00456544">
              <w:rPr>
                <w:rFonts w:ascii="Liberation Serif" w:eastAsia="Tahoma" w:hAnsi="Liberation Serif" w:cs="Lohit Devanagari"/>
                <w:i/>
                <w:sz w:val="24"/>
                <w:szCs w:val="24"/>
                <w:lang w:val="ru-RU" w:eastAsia="uk-UA" w:bidi="hi-IN"/>
              </w:rPr>
              <w:t xml:space="preserve">ідтвердження  змін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456544">
              <w:rPr>
                <w:rFonts w:ascii="Liberation Serif" w:eastAsia="Tahoma" w:hAnsi="Liberation Serif" w:cs="Lohit Devanagari"/>
                <w:i/>
                <w:sz w:val="24"/>
                <w:szCs w:val="24"/>
                <w:lang w:val="ru-RU" w:eastAsia="uk-UA" w:bidi="hi-IN"/>
              </w:rPr>
              <w:t>п</w:t>
            </w:r>
            <w:proofErr w:type="gramEnd"/>
            <w:r w:rsidRPr="00456544">
              <w:rPr>
                <w:rFonts w:ascii="Liberation Serif" w:eastAsia="Tahoma" w:hAnsi="Liberation Serif" w:cs="Lohit Devanagari"/>
                <w:i/>
                <w:sz w:val="24"/>
                <w:szCs w:val="24"/>
                <w:lang w:val="ru-RU" w:eastAsia="uk-UA" w:bidi="hi-IN"/>
              </w:rPr>
              <w:t xml:space="preserve">ідтвердження  змін  податкової  адреси  на  іншу територію  України    видане  уповноваженим  на  це  органом, замовник відхиляє його тендерну пропозицію на підставі абз. 5 пп. 2 п. 44 Особливостей, а саме: </w:t>
            </w:r>
            <w:r w:rsidRPr="00456544">
              <w:rPr>
                <w:rFonts w:ascii="Liberation Serif" w:eastAsia="Tahoma" w:hAnsi="Liberation Serif" w:cs="Lohit Devanagari"/>
                <w:i/>
                <w:sz w:val="24"/>
                <w:szCs w:val="24"/>
                <w:shd w:val="clear" w:color="auto" w:fill="FFFFFF"/>
                <w:lang w:eastAsia="zh-CN" w:bidi="hi-IN"/>
              </w:rPr>
              <w:t>тендерна пропозиція не відповідає вимогам, установленим у тендерній документації відповідно до </w:t>
            </w:r>
            <w:r w:rsidRPr="00456544">
              <w:rPr>
                <w:rFonts w:ascii="Liberation Serif" w:eastAsia="Tahoma" w:hAnsi="Liberation Serif"/>
                <w:i/>
                <w:sz w:val="24"/>
                <w:szCs w:val="24"/>
                <w:shd w:val="clear" w:color="auto" w:fill="FFFFFF"/>
                <w:lang w:eastAsia="zh-CN" w:bidi="hi-IN"/>
              </w:rPr>
              <w:t>абзацу першого</w:t>
            </w:r>
            <w:r w:rsidRPr="00456544">
              <w:rPr>
                <w:rFonts w:ascii="Liberation Serif" w:eastAsia="Tahoma" w:hAnsi="Liberation Serif" w:cs="Lohit Devanagari"/>
                <w:i/>
                <w:sz w:val="24"/>
                <w:szCs w:val="24"/>
                <w:shd w:val="clear" w:color="auto" w:fill="FFFFFF"/>
                <w:lang w:eastAsia="zh-CN" w:bidi="hi-IN"/>
              </w:rPr>
              <w:t> частини третьої статті 22 Закону;</w:t>
            </w:r>
          </w:p>
          <w:p w:rsidR="00456544" w:rsidRPr="00456544" w:rsidRDefault="00456544" w:rsidP="00456544">
            <w:pPr>
              <w:spacing w:after="0" w:line="240" w:lineRule="auto"/>
              <w:ind w:right="15"/>
              <w:jc w:val="both"/>
              <w:textAlignment w:val="baseline"/>
              <w:rPr>
                <w:rFonts w:ascii="Times New Roman" w:eastAsia="Times New Roman" w:hAnsi="Times New Roman"/>
                <w:sz w:val="24"/>
                <w:szCs w:val="24"/>
                <w:lang w:eastAsia="ru-RU"/>
              </w:rPr>
            </w:pPr>
            <w:r w:rsidRPr="00456544">
              <w:rPr>
                <w:rFonts w:ascii="Times New Roman" w:eastAsia="Times New Roman" w:hAnsi="Times New Roman"/>
                <w:b/>
                <w:sz w:val="24"/>
                <w:szCs w:val="24"/>
                <w:lang w:eastAsia="ru-RU"/>
              </w:rPr>
              <w:t>1</w:t>
            </w:r>
            <w:r w:rsidRPr="00456544">
              <w:rPr>
                <w:rFonts w:ascii="Times New Roman" w:eastAsia="Times New Roman" w:hAnsi="Times New Roman"/>
                <w:b/>
                <w:sz w:val="24"/>
                <w:szCs w:val="24"/>
                <w:lang w:val="ru-RU" w:eastAsia="ru-RU"/>
              </w:rPr>
              <w:t>1</w:t>
            </w:r>
            <w:r w:rsidRPr="00456544">
              <w:rPr>
                <w:rFonts w:ascii="Times New Roman" w:eastAsia="Times New Roman" w:hAnsi="Times New Roman"/>
                <w:b/>
                <w:sz w:val="24"/>
                <w:szCs w:val="24"/>
                <w:lang w:eastAsia="ru-RU"/>
              </w:rPr>
              <w:t>)</w:t>
            </w:r>
            <w:r w:rsidRPr="00456544">
              <w:rPr>
                <w:rFonts w:ascii="Times New Roman" w:eastAsia="Times New Roman" w:hAnsi="Times New Roman"/>
                <w:sz w:val="24"/>
                <w:szCs w:val="24"/>
                <w:lang w:eastAsia="ru-RU"/>
              </w:rPr>
              <w:t xml:space="preserve"> довідку в довільній формі про те, що </w:t>
            </w:r>
            <w:r w:rsidRPr="00456544">
              <w:rPr>
                <w:rFonts w:ascii="Times New Roman" w:eastAsia="Times New Roman" w:hAnsi="Times New Roman"/>
                <w:b/>
                <w:sz w:val="24"/>
                <w:szCs w:val="24"/>
                <w:lang w:eastAsia="ru-RU"/>
              </w:rPr>
              <w:t xml:space="preserve">учасник </w:t>
            </w:r>
            <w:r w:rsidRPr="00456544">
              <w:rPr>
                <w:rFonts w:ascii="Times New Roman" w:eastAsia="Times New Roman" w:hAnsi="Times New Roman"/>
                <w:sz w:val="24"/>
                <w:szCs w:val="24"/>
                <w:lang w:eastAsia="ru-RU"/>
              </w:rPr>
              <w:t>процедури закупівлі (для юридичних осіб) не є юридичною особою, утвореною та зареєстрованою відповідно до законодавства Російської Федерації/Республіки Білорусь/Ісламської Республіки Іран,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Ісламської Республіки Іран,</w:t>
            </w:r>
            <w:r w:rsidRPr="00456544">
              <w:rPr>
                <w:rFonts w:ascii="Liberation Serif" w:eastAsia="Tahoma" w:hAnsi="Liberation Serif" w:cs="Lohit Devanagari"/>
                <w:color w:val="00000A"/>
                <w:sz w:val="24"/>
                <w:szCs w:val="24"/>
                <w:lang w:eastAsia="zh-CN" w:bidi="hi-IN"/>
              </w:rPr>
              <w:t xml:space="preserve"> </w:t>
            </w:r>
            <w:r w:rsidRPr="00456544">
              <w:rPr>
                <w:rFonts w:ascii="Times New Roman" w:eastAsia="Times New Roman" w:hAnsi="Times New Roman"/>
                <w:sz w:val="24"/>
                <w:szCs w:val="24"/>
                <w:lang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керівник учасника не є громадянином Російської Федерації/Республіки Білорусь/ Ісламської Республіки Іран (крім того, що проживає на території України на законних підставах).</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eastAsia="ru-RU"/>
              </w:rPr>
            </w:pPr>
            <w:r w:rsidRPr="00456544">
              <w:rPr>
                <w:rFonts w:ascii="Times New Roman" w:eastAsia="Times New Roman" w:hAnsi="Times New Roman"/>
                <w:b/>
                <w:sz w:val="24"/>
                <w:szCs w:val="24"/>
                <w:lang w:eastAsia="ru-RU"/>
              </w:rPr>
              <w:t>12)</w:t>
            </w:r>
            <w:r w:rsidRPr="00456544">
              <w:rPr>
                <w:rFonts w:ascii="Times New Roman" w:eastAsia="Times New Roman" w:hAnsi="Times New Roman"/>
                <w:sz w:val="24"/>
                <w:szCs w:val="24"/>
                <w:lang w:eastAsia="ru-RU"/>
              </w:rPr>
              <w:t xml:space="preserve"> довідка в довільній формі про те, що </w:t>
            </w:r>
            <w:r w:rsidRPr="00456544">
              <w:rPr>
                <w:rFonts w:ascii="Times New Roman" w:eastAsia="Times New Roman" w:hAnsi="Times New Roman"/>
                <w:b/>
                <w:sz w:val="24"/>
                <w:szCs w:val="24"/>
                <w:lang w:eastAsia="ru-RU"/>
              </w:rPr>
              <w:t>учасник</w:t>
            </w:r>
            <w:r w:rsidRPr="00456544">
              <w:rPr>
                <w:rFonts w:ascii="Times New Roman" w:eastAsia="Times New Roman" w:hAnsi="Times New Roman"/>
                <w:sz w:val="24"/>
                <w:szCs w:val="24"/>
                <w:lang w:eastAsia="ru-RU"/>
              </w:rPr>
              <w:t xml:space="preserve"> процедури закупівлі (для фізичних осіб, фізичних осіб-підприємців ) не є </w:t>
            </w:r>
            <w:r w:rsidRPr="00456544">
              <w:rPr>
                <w:rFonts w:ascii="Times New Roman" w:eastAsia="Times New Roman" w:hAnsi="Times New Roman"/>
                <w:sz w:val="24"/>
                <w:szCs w:val="24"/>
                <w:lang w:eastAsia="ru-RU"/>
              </w:rPr>
              <w:lastRenderedPageBreak/>
              <w:t>фізичною особою (фізичною особою – підприємцем) –</w:t>
            </w:r>
            <w:r w:rsidRPr="00456544">
              <w:rPr>
                <w:rFonts w:ascii="Liberation Serif" w:eastAsia="Tahoma" w:hAnsi="Liberation Serif" w:cs="Lohit Devanagari"/>
                <w:color w:val="00000A"/>
                <w:sz w:val="24"/>
                <w:szCs w:val="24"/>
                <w:lang w:eastAsia="zh-CN" w:bidi="hi-IN"/>
              </w:rPr>
              <w:t xml:space="preserve"> не </w:t>
            </w:r>
            <w:r w:rsidRPr="00456544">
              <w:rPr>
                <w:rFonts w:ascii="Times New Roman" w:eastAsia="Times New Roman" w:hAnsi="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не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eastAsia="ru-RU"/>
              </w:rPr>
            </w:pPr>
            <w:r w:rsidRPr="00456544">
              <w:rPr>
                <w:rFonts w:ascii="Times New Roman" w:eastAsia="Times New Roman" w:hAnsi="Times New Roman"/>
                <w:b/>
                <w:sz w:val="24"/>
                <w:szCs w:val="24"/>
                <w:lang w:eastAsia="ru-RU"/>
              </w:rPr>
              <w:t>13)</w:t>
            </w:r>
            <w:r w:rsidRPr="00456544">
              <w:rPr>
                <w:rFonts w:ascii="Times New Roman" w:eastAsia="Times New Roman" w:hAnsi="Times New Roman"/>
                <w:sz w:val="24"/>
                <w:szCs w:val="24"/>
                <w:lang w:eastAsia="ru-RU"/>
              </w:rPr>
              <w:t xml:space="preserve"> Забезпечення тендерної пропозиції (якщо таке забезпечення передбачено оголошенням про проведення процедури закупівлі);</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b/>
                <w:sz w:val="24"/>
                <w:szCs w:val="24"/>
                <w:lang w:eastAsia="uk-UA" w:bidi="hi-IN"/>
              </w:rPr>
              <w:t>14</w:t>
            </w:r>
            <w:r w:rsidRPr="00456544">
              <w:rPr>
                <w:rFonts w:ascii="Liberation Serif" w:eastAsia="Tahoma" w:hAnsi="Liberation Serif" w:cs="Lohit Devanagari"/>
                <w:sz w:val="24"/>
                <w:szCs w:val="24"/>
                <w:lang w:eastAsia="uk-UA" w:bidi="hi-IN"/>
              </w:rPr>
              <w:t>) інші документи та інформація, які повинні бути оформлені та подані учасниками згідно з вимогами цієї тендерної документації.</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вимагається цією тендерною документацією,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sz w:val="24"/>
                <w:szCs w:val="24"/>
                <w:lang w:eastAsia="uk-UA" w:bidi="hi-IN"/>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документа/інформації, з посиланням на відповідні </w:t>
            </w:r>
            <w:r w:rsidRPr="00456544">
              <w:rPr>
                <w:rFonts w:ascii="Times New Roman" w:eastAsia="Times New Roman" w:hAnsi="Times New Roman"/>
                <w:sz w:val="24"/>
                <w:szCs w:val="24"/>
                <w:lang w:eastAsia="ru-RU"/>
              </w:rPr>
              <w:t>нормативно-правові акти згідно з чинним законодавством України.</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w:t>
            </w:r>
            <w:r w:rsidRPr="00456544">
              <w:rPr>
                <w:rFonts w:ascii="Times New Roman" w:eastAsia="Times New Roman" w:hAnsi="Times New Roman"/>
                <w:sz w:val="24"/>
                <w:szCs w:val="24"/>
                <w:lang w:eastAsia="ru-RU"/>
              </w:rPr>
              <w:tab/>
              <w:t xml:space="preserve">оприлюдненою на сайтах виробників/ офіційних дилерів/дистриб’юторів, інформацією, </w:t>
            </w:r>
            <w:r w:rsidRPr="00456544">
              <w:rPr>
                <w:rFonts w:ascii="Times New Roman" w:eastAsia="Times New Roman" w:hAnsi="Times New Roman"/>
                <w:sz w:val="24"/>
                <w:szCs w:val="24"/>
                <w:lang w:eastAsia="ru-RU"/>
              </w:rPr>
              <w:lastRenderedPageBreak/>
              <w:t>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 xml:space="preserve">1.2. Документи учасника можуть бути завантажені у вигляді сканованих файлів PDF (PortableDocumentFormat). </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 xml:space="preserve">У  разі  надання  у  складі тендерної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підпис уповноваженої особи учасника та печатку* учасника. </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w:t>
            </w:r>
            <w:r w:rsidRPr="00456544">
              <w:rPr>
                <w:rFonts w:ascii="Times New Roman" w:eastAsia="Times New Roman" w:hAnsi="Times New Roman"/>
                <w:i/>
                <w:sz w:val="24"/>
                <w:szCs w:val="24"/>
                <w:lang w:eastAsia="ru-RU"/>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 також відбитки печатки.</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456544">
              <w:rPr>
                <w:rFonts w:ascii="Times New Roman" w:eastAsia="Times New Roman" w:hAnsi="Times New Roman"/>
                <w:b/>
                <w:sz w:val="24"/>
                <w:szCs w:val="24"/>
                <w:lang w:eastAsia="ru-RU"/>
              </w:rPr>
              <w:t>електронного документа</w:t>
            </w:r>
            <w:r w:rsidRPr="00456544">
              <w:rPr>
                <w:rFonts w:ascii="Times New Roman" w:eastAsia="Times New Roman" w:hAnsi="Times New Roman"/>
                <w:sz w:val="24"/>
                <w:szCs w:val="24"/>
                <w:lang w:eastAsia="ru-RU"/>
              </w:rPr>
              <w:t>*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w:t>
            </w:r>
            <w:r w:rsidRPr="00456544">
              <w:rPr>
                <w:rFonts w:ascii="Times New Roman" w:eastAsia="Times New Roman" w:hAnsi="Times New Roman"/>
                <w:i/>
                <w:sz w:val="24"/>
                <w:szCs w:val="24"/>
                <w:lang w:eastAsia="ru-RU"/>
              </w:rPr>
              <w:t>Згідно із Законом України «Про електронні документи та електронний документообіг».</w:t>
            </w:r>
          </w:p>
          <w:p w:rsidR="00456544" w:rsidRPr="00456544" w:rsidRDefault="00456544" w:rsidP="00456544">
            <w:pPr>
              <w:spacing w:after="0" w:line="240" w:lineRule="auto"/>
              <w:ind w:right="15"/>
              <w:jc w:val="both"/>
              <w:textAlignment w:val="baseline"/>
              <w:rPr>
                <w:rFonts w:ascii="Liberation Serif" w:eastAsia="Tahoma" w:hAnsi="Liberation Serif" w:cs="Lohit Devanagari"/>
                <w:sz w:val="24"/>
                <w:szCs w:val="24"/>
                <w:lang w:eastAsia="zh-CN" w:bidi="hi-IN"/>
              </w:rPr>
            </w:pPr>
            <w:r w:rsidRPr="00456544">
              <w:rPr>
                <w:rFonts w:ascii="Liberation Serif" w:eastAsia="Tahoma" w:hAnsi="Liberation Serif" w:cs="Lohit Devanagari"/>
                <w:sz w:val="24"/>
                <w:szCs w:val="24"/>
                <w:lang w:eastAsia="zh-CN" w:bidi="hi-IN"/>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w:t>
            </w:r>
          </w:p>
          <w:p w:rsidR="00456544" w:rsidRPr="00456544" w:rsidRDefault="00456544" w:rsidP="00456544">
            <w:pPr>
              <w:spacing w:after="0" w:line="240" w:lineRule="auto"/>
              <w:ind w:right="15"/>
              <w:jc w:val="both"/>
              <w:textAlignment w:val="baseline"/>
              <w:rPr>
                <w:rFonts w:ascii="Liberation Serif" w:eastAsia="Tahoma" w:hAnsi="Liberation Serif" w:cs="Lohit Devanagari"/>
                <w:sz w:val="24"/>
                <w:szCs w:val="24"/>
                <w:lang w:eastAsia="zh-CN" w:bidi="hi-IN"/>
              </w:rPr>
            </w:pPr>
            <w:r w:rsidRPr="00456544">
              <w:rPr>
                <w:rFonts w:ascii="Liberation Serif" w:eastAsia="Tahoma" w:hAnsi="Liberation Serif" w:cs="Lohit Devanagari"/>
                <w:sz w:val="24"/>
                <w:szCs w:val="24"/>
                <w:lang w:eastAsia="zh-CN" w:bidi="hi-IN"/>
              </w:rPr>
              <w:t xml:space="preserve">Якщо  замовником  у  тендерній  документації  не зазначається  вимога  щодо  надання  окремих  сторінок документа,  у  розумінні  цієї тендерної документації  це  означає,  що учасники зобов’язані надати у складі тендерної пропозиції усі сторінки документа, у тому числі незаповнені аркуші документа (дана вимога  зазначена  для  перевірки  замовником  усієї  інформації та неможливості підробки документів).  </w:t>
            </w:r>
          </w:p>
          <w:p w:rsidR="00456544" w:rsidRPr="00456544" w:rsidRDefault="00456544" w:rsidP="00456544">
            <w:pPr>
              <w:spacing w:after="0" w:line="240" w:lineRule="auto"/>
              <w:ind w:right="15"/>
              <w:jc w:val="both"/>
              <w:textAlignment w:val="baseline"/>
              <w:rPr>
                <w:rFonts w:ascii="Liberation Serif" w:eastAsia="Tahoma" w:hAnsi="Liberation Serif" w:cs="Lohit Devanagari"/>
                <w:b/>
                <w:sz w:val="24"/>
                <w:szCs w:val="24"/>
                <w:lang w:eastAsia="zh-CN" w:bidi="hi-IN"/>
              </w:rPr>
            </w:pPr>
            <w:r w:rsidRPr="00456544">
              <w:rPr>
                <w:rFonts w:ascii="Liberation Serif" w:eastAsia="Tahoma" w:hAnsi="Liberation Serif" w:cs="Lohit Devanagari"/>
                <w:sz w:val="24"/>
                <w:szCs w:val="24"/>
                <w:lang w:eastAsia="zh-CN" w:bidi="hi-IN"/>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r w:rsidRPr="00456544">
              <w:rPr>
                <w:rFonts w:ascii="Liberation Serif" w:eastAsia="Tahoma" w:hAnsi="Liberation Serif" w:cs="Lohit Devanagari"/>
                <w:b/>
                <w:sz w:val="24"/>
                <w:szCs w:val="24"/>
                <w:lang w:eastAsia="zh-CN" w:bidi="hi-IN"/>
              </w:rPr>
              <w:t xml:space="preserve">Відповідно, вся тендерна пропозиція учасника в цілому повинна бути скріплена </w:t>
            </w:r>
            <w:r w:rsidRPr="00456544">
              <w:rPr>
                <w:rFonts w:ascii="Liberation Serif" w:eastAsia="Tahoma" w:hAnsi="Liberation Serif" w:cs="Lohit Devanagari"/>
                <w:b/>
                <w:sz w:val="24"/>
                <w:szCs w:val="24"/>
                <w:lang w:eastAsia="zh-CN" w:bidi="hi-IN"/>
              </w:rPr>
              <w:lastRenderedPageBreak/>
              <w:t xml:space="preserve">шляхом накладення на неї кваліфікованого електронного підпису/удосконаленого електронного підпису (КЕП/УЕП) фізичної особи, в тому числі фізичної особи-підприємця, яка є учасником процедури закупівлі/уповноваженої особи учасника процедури закупівлі (для юридичних осіб) (окрім учасників-нерезидентів).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імя, по батькові (за наявності) / ініціали та  прізвище  особи, уповноваженої на підписання тендерної пропозиції (власника ключа). </w:t>
            </w:r>
            <w:r w:rsidRPr="00456544">
              <w:rPr>
                <w:rFonts w:ascii="Liberation Serif" w:eastAsia="Tahoma" w:hAnsi="Liberation Serif" w:cs="Lohit Devanagari"/>
                <w:sz w:val="24"/>
                <w:szCs w:val="24"/>
                <w:lang w:eastAsia="zh-CN" w:bidi="hi-IN"/>
              </w:rPr>
              <w:t>У випадку відсутності даної інформації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абз. 5 пп. 2 п. 44 Особливостей.</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Перелік формальних помилок:</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Перелік формальних помилок:</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1.Інформація/документ, подана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і у складі тендерної пропозиції, містить помилку (помилки) у частині:</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уживання великої літери </w:t>
            </w:r>
            <w:r w:rsidRPr="00456544">
              <w:rPr>
                <w:rFonts w:ascii="Times New Roman" w:eastAsia="Times New Roman" w:hAnsi="Times New Roman"/>
                <w:i/>
                <w:iCs/>
                <w:color w:val="00000A"/>
                <w:sz w:val="24"/>
                <w:szCs w:val="24"/>
                <w:lang w:eastAsia="ru-RU" w:bidi="hi-IN"/>
              </w:rPr>
              <w:t xml:space="preserve">(наприклад </w:t>
            </w:r>
            <w:proofErr w:type="gramStart"/>
            <w:r w:rsidRPr="00456544">
              <w:rPr>
                <w:rFonts w:ascii="Times New Roman" w:eastAsia="Times New Roman" w:hAnsi="Times New Roman"/>
                <w:i/>
                <w:iCs/>
                <w:color w:val="00000A"/>
                <w:sz w:val="24"/>
                <w:szCs w:val="24"/>
                <w:lang w:eastAsia="ru-RU" w:bidi="hi-IN"/>
              </w:rPr>
              <w:t>ТОВ</w:t>
            </w:r>
            <w:proofErr w:type="gramEnd"/>
            <w:r w:rsidRPr="00456544">
              <w:rPr>
                <w:rFonts w:ascii="Times New Roman" w:eastAsia="Times New Roman" w:hAnsi="Times New Roman"/>
                <w:i/>
                <w:iCs/>
                <w:color w:val="00000A"/>
                <w:sz w:val="24"/>
                <w:szCs w:val="24"/>
                <w:lang w:eastAsia="ru-RU" w:bidi="hi-IN"/>
              </w:rPr>
              <w:t xml:space="preserve"> «Україна» написано, як ТОВ «україна» або тов «Україна»)</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уживання розділових знаків та відмінювання слів у реченні </w:t>
            </w:r>
            <w:r w:rsidRPr="00456544">
              <w:rPr>
                <w:rFonts w:ascii="Times New Roman" w:eastAsia="Times New Roman" w:hAnsi="Times New Roman"/>
                <w:i/>
                <w:iCs/>
                <w:color w:val="00000A"/>
                <w:sz w:val="24"/>
                <w:szCs w:val="24"/>
                <w:lang w:eastAsia="ru-RU" w:bidi="hi-IN"/>
              </w:rPr>
              <w:t xml:space="preserve">(наприклад «направляємо коментар до </w:t>
            </w:r>
            <w:proofErr w:type="gramStart"/>
            <w:r w:rsidRPr="00456544">
              <w:rPr>
                <w:rFonts w:ascii="Times New Roman" w:eastAsia="Times New Roman" w:hAnsi="Times New Roman"/>
                <w:i/>
                <w:iCs/>
                <w:color w:val="00000A"/>
                <w:sz w:val="24"/>
                <w:szCs w:val="24"/>
                <w:lang w:eastAsia="ru-RU" w:bidi="hi-IN"/>
              </w:rPr>
              <w:t>п</w:t>
            </w:r>
            <w:proofErr w:type="gramEnd"/>
            <w:r w:rsidRPr="00456544">
              <w:rPr>
                <w:rFonts w:ascii="Times New Roman" w:eastAsia="Times New Roman" w:hAnsi="Times New Roman"/>
                <w:i/>
                <w:iCs/>
                <w:color w:val="00000A"/>
                <w:sz w:val="24"/>
                <w:szCs w:val="24"/>
                <w:lang w:eastAsia="ru-RU" w:bidi="hi-IN"/>
              </w:rPr>
              <w:t>ідписаного договір)</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використання слова або мовного звороту, запозичених з іншої мови </w:t>
            </w:r>
            <w:r w:rsidRPr="00456544">
              <w:rPr>
                <w:rFonts w:ascii="Times New Roman" w:eastAsia="Times New Roman" w:hAnsi="Times New Roman"/>
                <w:i/>
                <w:iCs/>
                <w:color w:val="00000A"/>
                <w:sz w:val="24"/>
                <w:szCs w:val="24"/>
                <w:lang w:eastAsia="ru-RU" w:bidi="hi-IN"/>
              </w:rPr>
              <w:t>(наприклад «тендерне предложение»)</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зазначення унікального номера оголошення про проведення конкурентної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456544">
              <w:rPr>
                <w:rFonts w:ascii="Times New Roman" w:eastAsia="Tahoma" w:hAnsi="Times New Roman"/>
                <w:i/>
                <w:color w:val="00000A"/>
                <w:sz w:val="24"/>
                <w:szCs w:val="24"/>
                <w:lang w:eastAsia="zh-CN" w:bidi="hi-IN"/>
              </w:rPr>
              <w:t>(</w:t>
            </w:r>
            <w:r w:rsidRPr="00456544">
              <w:rPr>
                <w:rFonts w:ascii="Times New Roman" w:eastAsia="Times New Roman" w:hAnsi="Times New Roman"/>
                <w:i/>
                <w:iCs/>
                <w:color w:val="00000A"/>
                <w:sz w:val="24"/>
                <w:szCs w:val="24"/>
                <w:lang w:eastAsia="ru-RU" w:bidi="hi-IN"/>
              </w:rPr>
              <w:t>наприклад UA-2022-10-06-012126-a зазначено як UA-2020-10-06-012126-a</w:t>
            </w:r>
            <w:r w:rsidRPr="00456544">
              <w:rPr>
                <w:rFonts w:ascii="Times New Roman" w:eastAsia="Times New Roman" w:hAnsi="Times New Roman"/>
                <w:color w:val="00000A"/>
                <w:sz w:val="24"/>
                <w:szCs w:val="24"/>
                <w:lang w:eastAsia="ru-RU" w:bidi="hi-IN"/>
              </w:rPr>
              <w:t>)</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застосування правил переносу частини слова з рядка в рядок </w:t>
            </w:r>
            <w:r w:rsidRPr="00456544">
              <w:rPr>
                <w:rFonts w:ascii="Times New Roman" w:eastAsia="Tahoma" w:hAnsi="Times New Roman"/>
                <w:i/>
                <w:color w:val="00000A"/>
                <w:sz w:val="24"/>
                <w:szCs w:val="24"/>
                <w:lang w:eastAsia="zh-CN" w:bidi="hi-IN"/>
              </w:rPr>
              <w:t>(</w:t>
            </w:r>
            <w:r w:rsidRPr="00456544">
              <w:rPr>
                <w:rFonts w:ascii="Times New Roman" w:eastAsia="Times New Roman" w:hAnsi="Times New Roman"/>
                <w:i/>
                <w:iCs/>
                <w:color w:val="00000A"/>
                <w:sz w:val="24"/>
                <w:szCs w:val="24"/>
                <w:lang w:eastAsia="ru-RU" w:bidi="hi-IN"/>
              </w:rPr>
              <w:t>наприклад зазначено перенос слова «Пропозиція», як «Проп-озиція»)</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написання слі</w:t>
            </w:r>
            <w:proofErr w:type="gramStart"/>
            <w:r w:rsidRPr="00456544">
              <w:rPr>
                <w:rFonts w:ascii="Times New Roman" w:eastAsia="Times New Roman" w:hAnsi="Times New Roman"/>
                <w:sz w:val="24"/>
                <w:szCs w:val="24"/>
                <w:lang w:val="ru-RU" w:eastAsia="ru-RU"/>
              </w:rPr>
              <w:t>в</w:t>
            </w:r>
            <w:proofErr w:type="gramEnd"/>
            <w:r w:rsidRPr="00456544">
              <w:rPr>
                <w:rFonts w:ascii="Times New Roman" w:eastAsia="Times New Roman" w:hAnsi="Times New Roman"/>
                <w:sz w:val="24"/>
                <w:szCs w:val="24"/>
                <w:lang w:val="ru-RU" w:eastAsia="ru-RU"/>
              </w:rPr>
              <w:t xml:space="preserve"> </w:t>
            </w:r>
            <w:proofErr w:type="gramStart"/>
            <w:r w:rsidRPr="00456544">
              <w:rPr>
                <w:rFonts w:ascii="Times New Roman" w:eastAsia="Times New Roman" w:hAnsi="Times New Roman"/>
                <w:sz w:val="24"/>
                <w:szCs w:val="24"/>
                <w:lang w:val="ru-RU" w:eastAsia="ru-RU"/>
              </w:rPr>
              <w:t>разом</w:t>
            </w:r>
            <w:proofErr w:type="gramEnd"/>
            <w:r w:rsidRPr="00456544">
              <w:rPr>
                <w:rFonts w:ascii="Times New Roman" w:eastAsia="Times New Roman" w:hAnsi="Times New Roman"/>
                <w:sz w:val="24"/>
                <w:szCs w:val="24"/>
                <w:lang w:val="ru-RU" w:eastAsia="ru-RU"/>
              </w:rPr>
              <w:t xml:space="preserve"> та/або окремо, та/або через дефіс </w:t>
            </w:r>
            <w:r w:rsidRPr="00456544">
              <w:rPr>
                <w:rFonts w:ascii="Times New Roman" w:eastAsia="Tahoma" w:hAnsi="Times New Roman"/>
                <w:i/>
                <w:color w:val="00000A"/>
                <w:sz w:val="24"/>
                <w:szCs w:val="24"/>
                <w:lang w:eastAsia="zh-CN" w:bidi="hi-IN"/>
              </w:rPr>
              <w:t>(</w:t>
            </w:r>
            <w:r w:rsidRPr="00456544">
              <w:rPr>
                <w:rFonts w:ascii="Times New Roman" w:eastAsia="Times New Roman" w:hAnsi="Times New Roman"/>
                <w:i/>
                <w:iCs/>
                <w:color w:val="00000A"/>
                <w:sz w:val="24"/>
                <w:szCs w:val="24"/>
                <w:lang w:eastAsia="ru-RU" w:bidi="hi-IN"/>
              </w:rPr>
              <w:t>наприклад вираз «Будь ласка» написано «Будь-ласка», вираз «На добраніч» написано як «надобраніч»)</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proofErr w:type="gramStart"/>
            <w:r w:rsidRPr="00456544">
              <w:rPr>
                <w:rFonts w:ascii="Times New Roman" w:eastAsia="Times New Roman" w:hAnsi="Times New Roman"/>
                <w:sz w:val="24"/>
                <w:szCs w:val="24"/>
                <w:lang w:val="ru-RU"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56544">
              <w:rPr>
                <w:rFonts w:ascii="Times New Roman" w:eastAsia="Times New Roman" w:hAnsi="Times New Roman"/>
                <w:sz w:val="24"/>
                <w:szCs w:val="24"/>
                <w:lang w:val="ru-RU" w:eastAsia="ru-RU"/>
              </w:rPr>
              <w:lastRenderedPageBreak/>
              <w:t xml:space="preserve">нумерація сторінок/аркушів не відповідає переліку, зазначеному в документі) </w:t>
            </w:r>
            <w:r w:rsidRPr="00456544">
              <w:rPr>
                <w:rFonts w:ascii="Times New Roman" w:eastAsia="Times New Roman" w:hAnsi="Times New Roman"/>
                <w:i/>
                <w:iCs/>
                <w:color w:val="00000A"/>
                <w:sz w:val="24"/>
                <w:szCs w:val="24"/>
                <w:lang w:eastAsia="ru-RU" w:bidi="hi-IN"/>
              </w:rPr>
              <w:t>(наприклад  сторінки пронумеровані 1,2,4,5,6 або 1,2,2,3,4,5,6).</w:t>
            </w:r>
            <w:proofErr w:type="gramEnd"/>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2. Помилка, зроблена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456544">
              <w:rPr>
                <w:rFonts w:ascii="Times New Roman" w:eastAsia="Tahoma" w:hAnsi="Times New Roman"/>
                <w:i/>
                <w:iCs/>
                <w:color w:val="00000A"/>
                <w:sz w:val="24"/>
                <w:szCs w:val="24"/>
                <w:lang w:eastAsia="ru-RU" w:bidi="hi-IN"/>
              </w:rPr>
              <w:t>(наприклад слово «Учасник» написано як «Участник», наприклад вираз «Характеристики закупівлі» написано як «Характеристики закупвлі»)</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3. Невірна назва документа (документів), що подається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зміст якого відповідає вимогам, визначеним замовником у тендерній документації </w:t>
            </w:r>
            <w:r w:rsidRPr="00456544">
              <w:rPr>
                <w:rFonts w:ascii="Times New Roman" w:eastAsia="Times New Roman" w:hAnsi="Times New Roman"/>
                <w:i/>
                <w:iCs/>
                <w:color w:val="00000A"/>
                <w:sz w:val="24"/>
                <w:szCs w:val="24"/>
                <w:lang w:eastAsia="ru-RU" w:bidi="hi-IN"/>
              </w:rPr>
              <w:t>(наприклад</w:t>
            </w:r>
            <w:r w:rsidRPr="00456544">
              <w:rPr>
                <w:rFonts w:ascii="Times New Roman" w:eastAsia="Tahoma" w:hAnsi="Times New Roman"/>
                <w:i/>
                <w:iCs/>
                <w:color w:val="00000A"/>
                <w:sz w:val="24"/>
                <w:szCs w:val="24"/>
                <w:lang w:eastAsia="ru-RU" w:bidi="hi-IN"/>
              </w:rPr>
              <w:t xml:space="preserve"> </w:t>
            </w:r>
            <w:r w:rsidRPr="00456544">
              <w:rPr>
                <w:rFonts w:ascii="Times New Roman" w:eastAsia="Times New Roman" w:hAnsi="Times New Roman"/>
                <w:i/>
                <w:iCs/>
                <w:color w:val="00000A"/>
                <w:sz w:val="24"/>
                <w:szCs w:val="24"/>
                <w:lang w:eastAsia="ru-RU" w:bidi="hi-IN"/>
              </w:rPr>
              <w:t>«Довідка» замість «Лист», «Гарантійний лист» замість «Довідка», «Лист» замість «Гарантійний лист» тощо)</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4. Окрема сторінка (сторінки) копії документа (документів) не завірена </w:t>
            </w:r>
            <w:proofErr w:type="gramStart"/>
            <w:r w:rsidRPr="00456544">
              <w:rPr>
                <w:rFonts w:ascii="Times New Roman" w:eastAsia="Times New Roman" w:hAnsi="Times New Roman"/>
                <w:sz w:val="24"/>
                <w:szCs w:val="24"/>
                <w:lang w:val="ru-RU" w:eastAsia="ru-RU"/>
              </w:rPr>
              <w:t>п</w:t>
            </w:r>
            <w:proofErr w:type="gramEnd"/>
            <w:r w:rsidRPr="00456544">
              <w:rPr>
                <w:rFonts w:ascii="Times New Roman" w:eastAsia="Times New Roman" w:hAnsi="Times New Roman"/>
                <w:sz w:val="24"/>
                <w:szCs w:val="24"/>
                <w:lang w:val="ru-RU" w:eastAsia="ru-RU"/>
              </w:rPr>
              <w:t xml:space="preserve">ідписом та/або печаткою учасника процедури закупівлі (у разі її використання) </w:t>
            </w:r>
            <w:r w:rsidRPr="00456544">
              <w:rPr>
                <w:rFonts w:ascii="Times New Roman" w:eastAsia="Times New Roman" w:hAnsi="Times New Roman"/>
                <w:i/>
                <w:iCs/>
                <w:color w:val="00000A"/>
                <w:sz w:val="24"/>
                <w:szCs w:val="24"/>
                <w:lang w:eastAsia="ru-RU" w:bidi="hi-IN"/>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5. У складі тендерної пропозиції немає документа (документів), на який посилається учасник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своїй тендерній пропозиції, при цьому замовником не вимагається подання такого документа в тендерній документації </w:t>
            </w:r>
            <w:r w:rsidRPr="00456544">
              <w:rPr>
                <w:rFonts w:ascii="Times New Roman" w:eastAsia="Times New Roman" w:hAnsi="Times New Roman"/>
                <w:i/>
                <w:iCs/>
                <w:color w:val="00000A"/>
                <w:sz w:val="24"/>
                <w:szCs w:val="24"/>
                <w:lang w:eastAsia="ru-RU" w:bidi="hi-IN"/>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6.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56544">
              <w:rPr>
                <w:rFonts w:ascii="Times New Roman" w:eastAsia="Times New Roman" w:hAnsi="Times New Roman"/>
                <w:i/>
                <w:iCs/>
                <w:color w:val="00000A"/>
                <w:sz w:val="24"/>
                <w:szCs w:val="24"/>
                <w:lang w:eastAsia="ru-RU" w:bidi="hi-IN"/>
              </w:rPr>
              <w:t>(наприклад учасник на деяких сторінках не проставив власноручний підпис, але при цьому на цей документ (документи, пропозицію в цілому) накладено її кваліфікований електронний підпис)</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7.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що складений у довільній формі та не містить вихідного номера </w:t>
            </w:r>
            <w:r w:rsidRPr="00456544">
              <w:rPr>
                <w:rFonts w:ascii="Times New Roman" w:eastAsia="Times New Roman" w:hAnsi="Times New Roman"/>
                <w:i/>
                <w:iCs/>
                <w:color w:val="00000A"/>
                <w:sz w:val="24"/>
                <w:szCs w:val="24"/>
                <w:lang w:eastAsia="ru-RU" w:bidi="hi-IN"/>
              </w:rPr>
              <w:t>(наприклад подано довідку в довільній формі без зазначення номеру, але є дата складання даного документу)</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8. Подання документа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що є сканованою копією оригіналу документа/електронного документа </w:t>
            </w:r>
            <w:r w:rsidRPr="00456544">
              <w:rPr>
                <w:rFonts w:ascii="Times New Roman" w:eastAsia="Times New Roman" w:hAnsi="Times New Roman"/>
                <w:i/>
                <w:iCs/>
                <w:color w:val="00000A"/>
                <w:sz w:val="24"/>
                <w:szCs w:val="24"/>
                <w:lang w:eastAsia="ru-RU" w:bidi="hi-IN"/>
              </w:rPr>
              <w:t>(наприклад у складі пропозиції замість сканованого оригіналу надано скановану копію оригіналу документа/електронного документа)</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9. Подання документа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456544">
              <w:rPr>
                <w:rFonts w:ascii="Times New Roman" w:eastAsia="Times New Roman" w:hAnsi="Times New Roman"/>
                <w:sz w:val="24"/>
                <w:szCs w:val="24"/>
                <w:lang w:val="ru-RU" w:eastAsia="ru-RU"/>
              </w:rPr>
              <w:lastRenderedPageBreak/>
              <w:t xml:space="preserve">закупівлі не підтверджені </w:t>
            </w:r>
            <w:r w:rsidRPr="00456544">
              <w:rPr>
                <w:rFonts w:ascii="Times New Roman" w:eastAsia="Times New Roman" w:hAnsi="Times New Roman"/>
                <w:i/>
                <w:sz w:val="24"/>
                <w:szCs w:val="24"/>
                <w:lang w:val="ru-RU" w:eastAsia="ru-RU"/>
              </w:rPr>
              <w:t>(наприклад, переклад документа завізований перекладачем тощо)</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10.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56544">
              <w:rPr>
                <w:rFonts w:ascii="Times New Roman" w:eastAsia="Times New Roman" w:hAnsi="Times New Roman"/>
                <w:i/>
                <w:iCs/>
                <w:color w:val="00000A"/>
                <w:sz w:val="24"/>
                <w:szCs w:val="24"/>
                <w:lang w:eastAsia="ru-RU" w:bidi="hi-IN"/>
              </w:rPr>
              <w:t>(наприклад у складі пропозиції Учасником подані документи, які містять назву вул.  Сєрова замість Андрія Фáбра)</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11.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в якому позиція цифри (цифр) у сумі є некоректною, при цьому сума, що зазначена прописом, є правильною </w:t>
            </w:r>
            <w:r w:rsidRPr="00456544">
              <w:rPr>
                <w:rFonts w:ascii="Times New Roman" w:eastAsia="Times New Roman" w:hAnsi="Times New Roman"/>
                <w:i/>
                <w:iCs/>
                <w:color w:val="00000A"/>
                <w:sz w:val="24"/>
                <w:szCs w:val="24"/>
                <w:lang w:eastAsia="ru-RU" w:bidi="hi-IN"/>
              </w:rPr>
              <w:t>(наприклад   Учасником   зазначена   сума   1 500  000 грн один мільйон чотириста тисяч гривень 00 коп.) визначальною є сума визначена прописом)</w:t>
            </w:r>
            <w:r w:rsidRPr="00456544">
              <w:rPr>
                <w:rFonts w:ascii="Times New Roman" w:eastAsia="Times New Roman" w:hAnsi="Times New Roman"/>
                <w:sz w:val="24"/>
                <w:szCs w:val="24"/>
                <w:lang w:val="ru-RU" w:eastAsia="ru-RU"/>
              </w:rPr>
              <w:t>.</w:t>
            </w:r>
          </w:p>
          <w:p w:rsidR="00456544" w:rsidRPr="00456544" w:rsidRDefault="00456544" w:rsidP="00456544">
            <w:pPr>
              <w:widowControl w:val="0"/>
              <w:spacing w:after="0" w:line="240" w:lineRule="auto"/>
              <w:ind w:right="16" w:firstLine="9"/>
              <w:jc w:val="both"/>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12.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56544">
              <w:rPr>
                <w:rFonts w:ascii="Times New Roman" w:eastAsia="Times New Roman" w:hAnsi="Times New Roman"/>
                <w:i/>
                <w:iCs/>
                <w:sz w:val="24"/>
                <w:szCs w:val="24"/>
                <w:lang w:eastAsia="ru-RU"/>
              </w:rPr>
              <w:t>(наприклад замість формату «PDF» деякі документи подані у форматі «</w:t>
            </w:r>
            <w:r w:rsidRPr="00456544">
              <w:rPr>
                <w:rFonts w:ascii="Times New Roman" w:eastAsia="Times New Roman" w:hAnsi="Times New Roman"/>
                <w:i/>
                <w:iCs/>
                <w:sz w:val="24"/>
                <w:szCs w:val="24"/>
                <w:lang w:val="en-US" w:eastAsia="ru-RU"/>
              </w:rPr>
              <w:t>i</w:t>
            </w:r>
            <w:r w:rsidRPr="00456544">
              <w:rPr>
                <w:rFonts w:ascii="Times New Roman" w:eastAsia="Times New Roman" w:hAnsi="Times New Roman"/>
                <w:i/>
                <w:iCs/>
                <w:sz w:val="24"/>
                <w:szCs w:val="24"/>
                <w:lang w:eastAsia="ru-RU"/>
              </w:rPr>
              <w:t>pg»)</w:t>
            </w:r>
            <w:r w:rsidRPr="00456544">
              <w:rPr>
                <w:rFonts w:ascii="Times New Roman" w:eastAsia="Times New Roman" w:hAnsi="Times New Roman"/>
                <w:lang w:eastAsia="ru-RU"/>
              </w:rPr>
              <w:t>.</w:t>
            </w:r>
          </w:p>
          <w:p w:rsidR="00456544" w:rsidRPr="00456544" w:rsidRDefault="00456544" w:rsidP="00456544">
            <w:pPr>
              <w:widowControl w:val="0"/>
              <w:spacing w:after="0" w:line="240" w:lineRule="auto"/>
              <w:ind w:right="16" w:firstLine="9"/>
              <w:jc w:val="both"/>
              <w:rPr>
                <w:rFonts w:ascii="Times New Roman" w:eastAsia="Times New Roman" w:hAnsi="Times New Roman"/>
                <w:b/>
                <w:sz w:val="24"/>
                <w:szCs w:val="24"/>
              </w:rPr>
            </w:pPr>
            <w:r w:rsidRPr="00456544">
              <w:rPr>
                <w:rFonts w:ascii="Times New Roman" w:eastAsia="Times New Roman" w:hAnsi="Times New Roman"/>
                <w:b/>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6544" w:rsidRPr="00456544" w:rsidRDefault="00456544" w:rsidP="00456544">
            <w:pPr>
              <w:widowControl w:val="0"/>
              <w:spacing w:after="0" w:line="240" w:lineRule="auto"/>
              <w:ind w:right="16" w:firstLine="9"/>
              <w:jc w:val="both"/>
              <w:rPr>
                <w:rFonts w:ascii="Times New Roman" w:eastAsia="Times New Roman" w:hAnsi="Times New Roman"/>
                <w:sz w:val="24"/>
                <w:szCs w:val="24"/>
              </w:rPr>
            </w:pPr>
            <w:r w:rsidRPr="00456544">
              <w:rPr>
                <w:rFonts w:ascii="Times New Roman" w:eastAsia="Times New Roman" w:hAnsi="Times New Roman"/>
                <w:sz w:val="24"/>
                <w:szCs w:val="24"/>
              </w:rPr>
              <w:t xml:space="preserve">1.3. Усі документи як завантаженні файли, що подаються учасником у складі своєї тендерної пропозиції повинні бути </w:t>
            </w:r>
            <w:r w:rsidRPr="00456544">
              <w:rPr>
                <w:rFonts w:ascii="Times New Roman" w:eastAsia="Times New Roman" w:hAnsi="Times New Roman"/>
                <w:b/>
                <w:sz w:val="24"/>
                <w:szCs w:val="24"/>
                <w:u w:val="single"/>
              </w:rPr>
              <w:t>скановані з оригіналів або копій (якщо надання</w:t>
            </w:r>
            <w:r w:rsidRPr="00456544">
              <w:rPr>
                <w:rFonts w:ascii="Times New Roman" w:eastAsia="Times New Roman" w:hAnsi="Times New Roman"/>
                <w:b/>
                <w:sz w:val="24"/>
                <w:szCs w:val="24"/>
                <w:u w:val="thick"/>
              </w:rPr>
              <w:t xml:space="preserve"> копій передбачено тендерною документацією) документів у вигляді електронного (их) файлів у форматі **.pdf, </w:t>
            </w:r>
            <w:r w:rsidRPr="00456544">
              <w:rPr>
                <w:rFonts w:ascii="Times New Roman" w:eastAsia="Times New Roman" w:hAnsi="Times New Roman"/>
                <w:b/>
                <w:sz w:val="24"/>
                <w:szCs w:val="24"/>
                <w:u w:val="thick"/>
                <w:lang w:val="en-US"/>
              </w:rPr>
              <w:t>jpeg</w:t>
            </w:r>
            <w:r w:rsidRPr="00456544">
              <w:rPr>
                <w:rFonts w:ascii="Times New Roman" w:eastAsia="Times New Roman" w:hAnsi="Times New Roman"/>
                <w:b/>
                <w:sz w:val="24"/>
                <w:szCs w:val="24"/>
                <w:u w:val="thick"/>
              </w:rPr>
              <w:t xml:space="preserve">, </w:t>
            </w:r>
            <w:r w:rsidRPr="00456544">
              <w:rPr>
                <w:rFonts w:ascii="Times New Roman" w:eastAsia="Times New Roman" w:hAnsi="Times New Roman"/>
                <w:b/>
                <w:sz w:val="24"/>
                <w:szCs w:val="24"/>
                <w:u w:val="thick"/>
                <w:lang w:val="en-US"/>
              </w:rPr>
              <w:t>jpg</w:t>
            </w:r>
            <w:r w:rsidRPr="00456544">
              <w:rPr>
                <w:rFonts w:ascii="Times New Roman" w:eastAsia="Times New Roman" w:hAnsi="Times New Roman"/>
                <w:sz w:val="24"/>
                <w:szCs w:val="24"/>
              </w:rPr>
              <w:t>(виняток складають електронний підпис, подання документів у форматі **.pdf</w:t>
            </w:r>
            <w:r w:rsidRPr="00456544">
              <w:rPr>
                <w:rFonts w:ascii="Times New Roman" w:eastAsia="Times New Roman" w:hAnsi="Times New Roman"/>
                <w:color w:val="000000"/>
                <w:sz w:val="24"/>
                <w:szCs w:val="24"/>
              </w:rPr>
              <w:t xml:space="preserve">. </w:t>
            </w:r>
            <w:r w:rsidRPr="00456544">
              <w:rPr>
                <w:rFonts w:ascii="Times New Roman" w:eastAsia="Times New Roman" w:hAnsi="Times New Roman"/>
                <w:sz w:val="24"/>
                <w:szCs w:val="24"/>
              </w:rPr>
              <w:t xml:space="preserve"> у заархівованому вигляді).</w:t>
            </w:r>
          </w:p>
          <w:p w:rsidR="00456544" w:rsidRPr="00456544" w:rsidRDefault="00456544" w:rsidP="00456544">
            <w:pPr>
              <w:widowControl w:val="0"/>
              <w:spacing w:after="0" w:line="240" w:lineRule="auto"/>
              <w:ind w:right="16" w:firstLine="9"/>
              <w:jc w:val="both"/>
              <w:rPr>
                <w:rFonts w:ascii="Times New Roman" w:eastAsia="Times New Roman" w:hAnsi="Times New Roman"/>
                <w:sz w:val="24"/>
                <w:szCs w:val="24"/>
              </w:rPr>
            </w:pPr>
            <w:r w:rsidRPr="00456544">
              <w:rPr>
                <w:rFonts w:ascii="Times New Roman" w:eastAsia="Times New Roman" w:hAnsi="Times New Roman"/>
                <w:sz w:val="24"/>
                <w:szCs w:val="24"/>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із встановленим регламентом, такий учасник подає документи у сканованому вигляді у форматі pdf.  декількома файлами. </w:t>
            </w:r>
          </w:p>
          <w:p w:rsidR="00456544" w:rsidRPr="00456544" w:rsidRDefault="00456544" w:rsidP="00456544">
            <w:pPr>
              <w:spacing w:after="0" w:line="240" w:lineRule="auto"/>
              <w:jc w:val="both"/>
              <w:rPr>
                <w:rFonts w:ascii="Times New Roman" w:eastAsia="Times New Roman" w:hAnsi="Times New Roman"/>
                <w:sz w:val="24"/>
                <w:szCs w:val="24"/>
                <w:lang w:eastAsia="ru-RU" w:bidi="uk-UA"/>
              </w:rPr>
            </w:pPr>
            <w:r w:rsidRPr="00456544">
              <w:rPr>
                <w:rFonts w:ascii="Times New Roman" w:eastAsia="Times New Roman" w:hAnsi="Times New Roman"/>
                <w:sz w:val="24"/>
                <w:szCs w:val="24"/>
                <w:lang w:eastAsia="ru-RU" w:bidi="uk-UA"/>
              </w:rPr>
              <w:t>Документи/інформація, що подаються учасником у складі тендерної пропозиції,  повинні бути викладені в повному обсязі,  а  саме:  мати  чіткий  вигляд  повного  (завершеного) документа,  підпису  і  ін.,  а  також  мають  бути  відкриті  для загального  доступу*  та  не  містити  паролів  та  будь-яких обмежень.</w:t>
            </w:r>
          </w:p>
          <w:p w:rsidR="00456544" w:rsidRPr="00456544" w:rsidRDefault="00456544" w:rsidP="00456544">
            <w:pPr>
              <w:spacing w:after="0" w:line="240" w:lineRule="auto"/>
              <w:jc w:val="both"/>
              <w:rPr>
                <w:rFonts w:ascii="Times New Roman" w:eastAsia="Times New Roman" w:hAnsi="Times New Roman"/>
                <w:sz w:val="24"/>
                <w:szCs w:val="24"/>
                <w:lang w:eastAsia="ru-RU" w:bidi="uk-UA"/>
              </w:rPr>
            </w:pPr>
            <w:r w:rsidRPr="00456544">
              <w:rPr>
                <w:rFonts w:ascii="Times New Roman" w:eastAsia="Times New Roman" w:hAnsi="Times New Roman"/>
                <w:sz w:val="24"/>
                <w:szCs w:val="24"/>
                <w:lang w:eastAsia="ru-RU" w:bidi="uk-UA"/>
              </w:rPr>
              <w:t>*</w:t>
            </w:r>
            <w:r w:rsidRPr="00456544">
              <w:rPr>
                <w:rFonts w:ascii="Times New Roman" w:eastAsia="Times New Roman" w:hAnsi="Times New Roman"/>
                <w:i/>
                <w:sz w:val="24"/>
                <w:szCs w:val="24"/>
                <w:lang w:eastAsia="ru-RU" w:bidi="uk-UA"/>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(про що учасником у складі тендерної пропозиції  надається довідка в довільній формі з відповідним обґрунтуванням та посиланням на відповідні нормативно-правові акти згідно з чинним законодавством України) подаються у вигляді окремого файлу та не розкриваються</w:t>
            </w:r>
            <w:r w:rsidRPr="00456544">
              <w:rPr>
                <w:rFonts w:ascii="Times New Roman" w:eastAsia="Times New Roman" w:hAnsi="Times New Roman"/>
                <w:sz w:val="24"/>
                <w:szCs w:val="24"/>
                <w:lang w:eastAsia="ru-RU" w:bidi="uk-UA"/>
              </w:rPr>
              <w:t>.</w:t>
            </w:r>
          </w:p>
          <w:p w:rsidR="00456544" w:rsidRPr="00456544" w:rsidRDefault="00456544" w:rsidP="00456544">
            <w:pPr>
              <w:spacing w:after="0" w:line="240" w:lineRule="auto"/>
              <w:jc w:val="both"/>
              <w:rPr>
                <w:rFonts w:ascii="Times New Roman" w:eastAsia="Times New Roman" w:hAnsi="Times New Roman"/>
                <w:b/>
                <w:sz w:val="24"/>
                <w:szCs w:val="24"/>
                <w:lang w:eastAsia="ru-RU" w:bidi="uk-UA"/>
              </w:rPr>
            </w:pPr>
            <w:r w:rsidRPr="00456544">
              <w:rPr>
                <w:rFonts w:ascii="Times New Roman" w:eastAsia="Times New Roman" w:hAnsi="Times New Roman"/>
                <w:b/>
                <w:sz w:val="24"/>
                <w:szCs w:val="24"/>
                <w:lang w:eastAsia="ru-RU" w:bidi="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456544">
              <w:rPr>
                <w:rFonts w:ascii="Times New Roman" w:eastAsia="Times New Roman" w:hAnsi="Times New Roman"/>
                <w:b/>
                <w:sz w:val="24"/>
                <w:szCs w:val="24"/>
                <w:lang w:eastAsia="ru-RU" w:bidi="uk-UA"/>
              </w:rPr>
              <w:lastRenderedPageBreak/>
              <w:t>підстав, установлених пунктом 47 Особливостей.</w:t>
            </w:r>
          </w:p>
          <w:p w:rsidR="00456544" w:rsidRPr="00456544" w:rsidRDefault="00456544" w:rsidP="00456544">
            <w:pPr>
              <w:spacing w:after="0" w:line="240" w:lineRule="auto"/>
              <w:jc w:val="both"/>
              <w:rPr>
                <w:rFonts w:ascii="Times New Roman" w:eastAsia="Times New Roman" w:hAnsi="Times New Roman"/>
                <w:sz w:val="24"/>
                <w:szCs w:val="24"/>
                <w:lang w:eastAsia="ru-RU" w:bidi="uk-UA"/>
              </w:rPr>
            </w:pPr>
            <w:r w:rsidRPr="00456544">
              <w:rPr>
                <w:rFonts w:ascii="Times New Roman" w:eastAsia="Times New Roman" w:hAnsi="Times New Roman"/>
                <w:sz w:val="24"/>
                <w:szCs w:val="24"/>
                <w:lang w:eastAsia="ru-RU" w:bidi="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456544" w:rsidRPr="00456544" w:rsidRDefault="00456544" w:rsidP="00456544">
            <w:pPr>
              <w:spacing w:after="0" w:line="240" w:lineRule="auto"/>
              <w:jc w:val="both"/>
              <w:rPr>
                <w:rFonts w:ascii="Times New Roman" w:eastAsia="Times New Roman" w:hAnsi="Times New Roman"/>
                <w:sz w:val="24"/>
                <w:szCs w:val="24"/>
                <w:lang w:eastAsia="ru-RU" w:bidi="uk-UA"/>
              </w:rPr>
            </w:pPr>
            <w:r w:rsidRPr="00456544">
              <w:rPr>
                <w:rFonts w:ascii="Times New Roman" w:eastAsia="Times New Roman" w:hAnsi="Times New Roman"/>
                <w:sz w:val="24"/>
                <w:szCs w:val="24"/>
                <w:lang w:eastAsia="ru-RU" w:bidi="uk-UA"/>
              </w:rPr>
              <w:t>Всі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до дати закінчення строку подання тендерних пропозицій.</w:t>
            </w:r>
          </w:p>
          <w:p w:rsidR="00456544" w:rsidRPr="00456544" w:rsidRDefault="00456544" w:rsidP="00456544">
            <w:pPr>
              <w:widowControl w:val="0"/>
              <w:spacing w:after="0" w:line="240" w:lineRule="auto"/>
              <w:ind w:right="16" w:firstLine="9"/>
              <w:jc w:val="both"/>
              <w:rPr>
                <w:rFonts w:ascii="Times New Roman" w:eastAsia="Times New Roman" w:hAnsi="Times New Roman"/>
                <w:sz w:val="24"/>
                <w:szCs w:val="24"/>
              </w:rPr>
            </w:pPr>
            <w:r w:rsidRPr="00456544">
              <w:rPr>
                <w:rFonts w:ascii="Times New Roman" w:eastAsia="Times New Roman" w:hAnsi="Times New Roman"/>
                <w:sz w:val="24"/>
                <w:szCs w:val="24"/>
              </w:rPr>
              <w:t>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тендерної пропозиції. У разі невідповідності,  пріоритетною вважається інформація, зазначена в екранних формах електронної системи</w:t>
            </w:r>
            <w:r w:rsidRPr="00456544">
              <w:rPr>
                <w:rFonts w:ascii="Times New Roman" w:eastAsia="Times New Roman" w:hAnsi="Times New Roman"/>
                <w:spacing w:val="21"/>
                <w:sz w:val="24"/>
                <w:szCs w:val="24"/>
              </w:rPr>
              <w:t xml:space="preserve"> </w:t>
            </w:r>
            <w:r w:rsidRPr="00456544">
              <w:rPr>
                <w:rFonts w:ascii="Times New Roman" w:eastAsia="Times New Roman" w:hAnsi="Times New Roman"/>
                <w:sz w:val="24"/>
                <w:szCs w:val="24"/>
              </w:rPr>
              <w:t>закупівель.</w:t>
            </w:r>
          </w:p>
          <w:p w:rsidR="00456544" w:rsidRPr="00456544" w:rsidRDefault="00456544" w:rsidP="00456544">
            <w:pPr>
              <w:widowControl w:val="0"/>
              <w:tabs>
                <w:tab w:val="left" w:pos="2637"/>
                <w:tab w:val="left" w:pos="4147"/>
                <w:tab w:val="left" w:pos="5092"/>
              </w:tabs>
              <w:spacing w:after="0" w:line="240" w:lineRule="auto"/>
              <w:ind w:right="16"/>
              <w:jc w:val="both"/>
              <w:rPr>
                <w:rFonts w:ascii="Times New Roman" w:eastAsia="Times New Roman" w:hAnsi="Times New Roman"/>
                <w:sz w:val="24"/>
                <w:szCs w:val="24"/>
              </w:rPr>
            </w:pPr>
            <w:r w:rsidRPr="0045654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w:t>
            </w:r>
            <w:r w:rsidRPr="00456544">
              <w:rPr>
                <w:rFonts w:ascii="Times New Roman" w:eastAsia="Times New Roman" w:hAnsi="Times New Roman"/>
                <w:sz w:val="24"/>
                <w:szCs w:val="24"/>
              </w:rPr>
              <w:tab/>
              <w:t xml:space="preserve">органу в </w:t>
            </w:r>
            <w:r w:rsidRPr="00456544">
              <w:rPr>
                <w:rFonts w:ascii="Times New Roman" w:eastAsia="Times New Roman" w:hAnsi="Times New Roman"/>
                <w:spacing w:val="-3"/>
                <w:sz w:val="24"/>
                <w:szCs w:val="24"/>
              </w:rPr>
              <w:t xml:space="preserve">мережі </w:t>
            </w:r>
            <w:r w:rsidRPr="00456544">
              <w:rPr>
                <w:rFonts w:ascii="Times New Roman" w:eastAsia="Times New Roman" w:hAnsi="Times New Roman"/>
                <w:sz w:val="24"/>
                <w:szCs w:val="24"/>
              </w:rPr>
              <w:t xml:space="preserve">Інтернет: </w:t>
            </w:r>
            <w:hyperlink r:id="rId9">
              <w:r w:rsidRPr="00456544">
                <w:rPr>
                  <w:rFonts w:ascii="Times New Roman" w:eastAsia="Times New Roman" w:hAnsi="Times New Roman"/>
                  <w:sz w:val="24"/>
                  <w:szCs w:val="24"/>
                </w:rPr>
                <w:t>http://prozorro.gov.ua.</w:t>
              </w:r>
            </w:hyperlink>
          </w:p>
          <w:p w:rsidR="00404491" w:rsidRPr="00404491" w:rsidRDefault="00456544" w:rsidP="00456544">
            <w:pPr>
              <w:tabs>
                <w:tab w:val="left" w:pos="646"/>
              </w:tabs>
              <w:spacing w:after="0" w:line="240" w:lineRule="auto"/>
              <w:ind w:firstLine="198"/>
              <w:jc w:val="both"/>
              <w:rPr>
                <w:rFonts w:ascii="Times New Roman" w:hAnsi="Times New Roman"/>
                <w:b/>
                <w:sz w:val="24"/>
                <w:szCs w:val="24"/>
                <w:lang w:eastAsia="ru-RU"/>
              </w:rPr>
            </w:pPr>
            <w:r w:rsidRPr="00456544">
              <w:rPr>
                <w:rFonts w:ascii="Liberation Serif" w:eastAsia="Tahoma" w:hAnsi="Liberation Serif" w:cs="Lohit Devanagari"/>
                <w:sz w:val="24"/>
                <w:szCs w:val="24"/>
                <w:lang w:eastAsia="zh-CN" w:bidi="hi-IN"/>
              </w:rPr>
              <w:t>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 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color w:val="000000"/>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56544">
            <w:pPr>
              <w:tabs>
                <w:tab w:val="left" w:pos="646"/>
              </w:tabs>
              <w:spacing w:after="0" w:line="240" w:lineRule="auto"/>
              <w:ind w:firstLine="198"/>
              <w:jc w:val="both"/>
              <w:rPr>
                <w:rFonts w:ascii="Times New Roman" w:hAnsi="Times New Roman"/>
                <w:color w:val="000000"/>
                <w:sz w:val="24"/>
                <w:szCs w:val="24"/>
                <w:lang w:eastAsia="ru-RU"/>
              </w:rPr>
            </w:pP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15" w:name="_Toc511277370"/>
            <w:r w:rsidRPr="00404491">
              <w:rPr>
                <w:rFonts w:ascii="Times New Roman" w:hAnsi="Times New Roman"/>
                <w:szCs w:val="24"/>
                <w:lang w:eastAsia="ru-RU"/>
              </w:rPr>
              <w:t>2. Забезпечення тендерної пропозиції</w:t>
            </w:r>
            <w:bookmarkEnd w:id="15"/>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04491">
              <w:rPr>
                <w:rFonts w:ascii="Times New Roman" w:hAnsi="Times New Roman"/>
                <w:sz w:val="24"/>
                <w:szCs w:val="24"/>
                <w:lang w:eastAsia="ru-RU"/>
              </w:rPr>
              <w:t>Не вимагається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16" w:name="_Toc511277371"/>
            <w:r w:rsidRPr="00404491">
              <w:rPr>
                <w:rFonts w:ascii="Times New Roman" w:hAnsi="Times New Roman"/>
                <w:szCs w:val="24"/>
                <w:lang w:eastAsia="ru-RU"/>
              </w:rPr>
              <w:t>3. Умови повернення чи неповернення забезпечення тендерної пропозиції</w:t>
            </w:r>
            <w:bookmarkEnd w:id="16"/>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04491">
              <w:rPr>
                <w:rFonts w:ascii="Times New Roman" w:hAnsi="Times New Roman"/>
                <w:sz w:val="24"/>
                <w:szCs w:val="24"/>
                <w:lang w:eastAsia="ru-RU"/>
              </w:rPr>
              <w:t>Не вимагається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17" w:name="_Toc511277372"/>
            <w:r w:rsidRPr="00404491">
              <w:rPr>
                <w:rFonts w:ascii="Times New Roman" w:hAnsi="Times New Roman"/>
                <w:szCs w:val="24"/>
                <w:lang w:eastAsia="ru-RU"/>
              </w:rPr>
              <w:t>4. Строк, протягом якого тендерні пропозиції є дійсними</w:t>
            </w:r>
            <w:bookmarkEnd w:id="17"/>
          </w:p>
        </w:tc>
        <w:tc>
          <w:tcPr>
            <w:tcW w:w="6894" w:type="dxa"/>
            <w:gridSpan w:val="2"/>
            <w:tcBorders>
              <w:top w:val="single" w:sz="4" w:space="0" w:color="auto"/>
              <w:left w:val="single" w:sz="4" w:space="0" w:color="auto"/>
              <w:bottom w:val="single" w:sz="4" w:space="0" w:color="auto"/>
              <w:right w:val="single" w:sz="4" w:space="0" w:color="auto"/>
            </w:tcBorders>
          </w:tcPr>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Тендерні пропозиції вважаються дійсними не менше 90 (дев’яноста) днів із дати кінцевого строку подання тендерних пропозицій. </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      відхилити таку вимогу, не втрачаючи при цьому наданого ним забезпечення тендерної пропозиції;</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     погодитися з вимогою та продовжити строк дії поданої ним тендерної пропозиції і наданого забезпечення тендерної пропозиції.</w:t>
            </w:r>
          </w:p>
          <w:p w:rsidR="00404491" w:rsidRPr="00404491"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87796" w:rsidRPr="00404491" w:rsidRDefault="00404491" w:rsidP="0048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 xml:space="preserve">5. </w:t>
            </w:r>
            <w:r w:rsidR="00487796" w:rsidRPr="00B84768">
              <w:rPr>
                <w:rFonts w:ascii="Times New Roman" w:hAnsi="Times New Roman"/>
                <w:sz w:val="24"/>
                <w:szCs w:val="24"/>
              </w:rPr>
              <w:t>Кваліфікаційні критерії до учасників та вимоги, установлені пунктом 47 Особливостей</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tcPr>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Кваліфікаційні критерії та вимоги до учасників визначені відповідно до статті 16 Закону та пункту 47 Особливостей, з урахуванням вимог Особливостей.</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6) керівник учасника процедури закупівлі був засуджений за </w:t>
            </w:r>
            <w:r w:rsidRPr="00487796">
              <w:rPr>
                <w:rFonts w:ascii="Times New Roman" w:eastAsia="Times New Roman" w:hAnsi="Times New Roman"/>
                <w:color w:val="000000"/>
                <w:sz w:val="24"/>
                <w:szCs w:val="24"/>
                <w:lang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w:t>
            </w:r>
            <w:r w:rsidRPr="00487796">
              <w:rPr>
                <w:rFonts w:ascii="Times New Roman" w:eastAsia="Times New Roman" w:hAnsi="Times New Roman"/>
                <w:color w:val="000000"/>
                <w:sz w:val="24"/>
                <w:szCs w:val="24"/>
                <w:lang w:eastAsia="ru-RU"/>
              </w:rPr>
              <w:lastRenderedPageBreak/>
              <w:t>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bookmarkStart w:id="18" w:name="n307"/>
            <w:bookmarkStart w:id="19" w:name="n308"/>
            <w:bookmarkEnd w:id="18"/>
            <w:bookmarkEnd w:id="19"/>
            <w:r w:rsidRPr="00487796">
              <w:rPr>
                <w:rFonts w:ascii="Times New Roman" w:eastAsia="Times New Roman" w:hAnsi="Times New Roman"/>
                <w:b/>
                <w:color w:val="000000"/>
                <w:sz w:val="24"/>
                <w:szCs w:val="24"/>
                <w:lang w:eastAsia="ru-RU"/>
              </w:rPr>
              <w:t xml:space="preserve">5.2. </w:t>
            </w:r>
            <w:r w:rsidRPr="00487796">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Відповідно, Учасник самостійно обирає зручний для нього спосіб декларування відсутності підстав, для відмови в участі у процедурі закупівлі встановлені пунктом 47 Особливостей (крім підпунктів 1 і 7, абзацу чотирнадцятого пункту 47 Особливостей ).</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самостійного декларування відсутності таких підстав учасником процедури закупівлі.</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04491" w:rsidRPr="00404491"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b/>
                <w:color w:val="000000"/>
                <w:sz w:val="24"/>
                <w:szCs w:val="24"/>
                <w:lang w:eastAsia="ru-RU"/>
              </w:rPr>
              <w:t>5.3</w:t>
            </w:r>
            <w:r w:rsidRPr="00487796">
              <w:rPr>
                <w:rFonts w:ascii="Times New Roman" w:eastAsia="Times New Roman" w:hAnsi="Times New Roman"/>
                <w:color w:val="000000"/>
                <w:sz w:val="24"/>
                <w:szCs w:val="24"/>
                <w:lang w:eastAsia="ru-RU"/>
              </w:rPr>
              <w:t>. Спосіб підтвердження відповідності учасника/переможця пункту 47 Особливостей викладено в Додатку 3 до Тендерної документації.</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20" w:name="_Toc511277373"/>
            <w:r w:rsidRPr="00404491">
              <w:rPr>
                <w:rFonts w:ascii="Times New Roman" w:hAnsi="Times New Roman"/>
                <w:szCs w:val="24"/>
                <w:lang w:eastAsia="ru-RU"/>
              </w:rPr>
              <w:lastRenderedPageBreak/>
              <w:t>6. Інформація про необхідні технічні, якісні та кількісні характеристики предмета закупівлі</w:t>
            </w:r>
            <w:bookmarkEnd w:id="20"/>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 інформацію учасника щодо застосування заходів із захисту довкілля;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 підтвердження відповідності тендерної пропозиції учасника технічним, якісним, кількісним та іншим вимогам до предмета закупівлі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Додатках до тендерної документації, а також підтверджуємо можливість постачання товару, у відповідності до вимог, визначених згідно з умовами тендерної документації».</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ind w:left="-142"/>
              <w:rPr>
                <w:rFonts w:ascii="Times New Roman" w:hAnsi="Times New Roman"/>
                <w:szCs w:val="24"/>
                <w:lang w:eastAsia="ru-RU"/>
              </w:rPr>
            </w:pPr>
            <w:bookmarkStart w:id="21" w:name="_Toc511277374"/>
            <w:r w:rsidRPr="00404491">
              <w:rPr>
                <w:rFonts w:ascii="Times New Roman" w:hAnsi="Times New Roman"/>
                <w:szCs w:val="24"/>
                <w:lang w:eastAsia="ru-RU"/>
              </w:rPr>
              <w:t>7. Інформація про субпідрядника (субпідрядників) у випадку закупівлі робіт</w:t>
            </w:r>
            <w:bookmarkEnd w:id="21"/>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shd w:val="clear" w:color="auto" w:fill="FFFFFF"/>
                <w:lang w:eastAsia="ru-RU"/>
              </w:rPr>
            </w:pPr>
            <w:r w:rsidRPr="00404491">
              <w:rPr>
                <w:rFonts w:ascii="Times New Roman" w:hAnsi="Times New Roman"/>
                <w:color w:val="000000"/>
                <w:sz w:val="24"/>
                <w:szCs w:val="24"/>
                <w:lang w:eastAsia="ru-RU"/>
              </w:rPr>
              <w:t>Не передбачено</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22" w:name="_Toc511277375"/>
            <w:r w:rsidRPr="00404491">
              <w:rPr>
                <w:rFonts w:ascii="Times New Roman" w:hAnsi="Times New Roman"/>
                <w:szCs w:val="24"/>
                <w:lang w:eastAsia="ru-RU"/>
              </w:rPr>
              <w:t>8. Внесення змін або відкликання тендерної пропозиції учасником</w:t>
            </w:r>
            <w:bookmarkEnd w:id="22"/>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shd w:val="clear" w:color="auto" w:fill="FFFFFF"/>
                <w:lang w:eastAsia="ru-RU"/>
              </w:rPr>
            </w:pPr>
            <w:r w:rsidRPr="00404491">
              <w:rPr>
                <w:rFonts w:ascii="Times New Roman" w:hAnsi="Times New Roman"/>
                <w:color w:val="000000"/>
                <w:sz w:val="24"/>
                <w:szCs w:val="24"/>
                <w:shd w:val="clear" w:color="auto" w:fill="FFFFFF"/>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shd w:val="clear" w:color="auto" w:fill="FFFFFF"/>
                <w:lang w:eastAsia="ru-RU"/>
              </w:rPr>
            </w:pPr>
            <w:r w:rsidRPr="00441BBF">
              <w:rPr>
                <w:rFonts w:ascii="Times New Roman" w:hAnsi="Times New Roman"/>
                <w:color w:val="000000"/>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441BBF">
              <w:rPr>
                <w:rFonts w:ascii="Times New Roman" w:hAnsi="Times New Roman"/>
                <w:color w:val="000000"/>
                <w:sz w:val="24"/>
                <w:szCs w:val="24"/>
                <w:shd w:val="clear" w:color="auto" w:fill="FFFFFF"/>
                <w:lang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04491" w:rsidRPr="00404491" w:rsidTr="00545A1E">
        <w:trPr>
          <w:trHeight w:val="289"/>
        </w:trPr>
        <w:tc>
          <w:tcPr>
            <w:tcW w:w="9730" w:type="dxa"/>
            <w:gridSpan w:val="3"/>
            <w:tcBorders>
              <w:top w:val="single" w:sz="4" w:space="0" w:color="auto"/>
              <w:left w:val="single" w:sz="4" w:space="0" w:color="auto"/>
              <w:bottom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center"/>
              <w:rPr>
                <w:rFonts w:ascii="Times New Roman" w:hAnsi="Times New Roman"/>
                <w:b/>
                <w:color w:val="000000"/>
                <w:sz w:val="24"/>
                <w:szCs w:val="24"/>
                <w:lang w:eastAsia="ru-RU"/>
              </w:rPr>
            </w:pPr>
            <w:bookmarkStart w:id="23" w:name="_Toc511277376"/>
            <w:r w:rsidRPr="00404491">
              <w:rPr>
                <w:rFonts w:ascii="Times New Roman" w:hAnsi="Times New Roman"/>
                <w:b/>
                <w:sz w:val="24"/>
                <w:szCs w:val="24"/>
                <w:lang w:val="ru-RU" w:eastAsia="ru-RU"/>
              </w:rPr>
              <w:t>Розділ 4. Подання та розкриття тендерної пропозиції</w:t>
            </w:r>
            <w:bookmarkEnd w:id="23"/>
          </w:p>
        </w:tc>
      </w:tr>
      <w:tr w:rsidR="00404491" w:rsidRPr="00404491" w:rsidTr="00545A1E">
        <w:trPr>
          <w:trHeight w:val="159"/>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404491">
              <w:rPr>
                <w:rFonts w:ascii="Times New Roman" w:eastAsia="Times New Roman" w:hAnsi="Times New Roman"/>
                <w:b/>
                <w:sz w:val="24"/>
                <w:szCs w:val="24"/>
                <w:lang w:eastAsia="ru-RU"/>
              </w:rPr>
              <w:t>1. Кінцевий строк подання тендерної пропозиції</w:t>
            </w:r>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b/>
                <w:color w:val="000000"/>
                <w:sz w:val="24"/>
                <w:szCs w:val="24"/>
                <w:lang w:val="ru-RU"/>
              </w:rPr>
            </w:pPr>
            <w:r w:rsidRPr="00404491">
              <w:rPr>
                <w:rFonts w:ascii="Times New Roman" w:hAnsi="Times New Roman"/>
                <w:sz w:val="24"/>
                <w:szCs w:val="24"/>
              </w:rPr>
              <w:t xml:space="preserve">Кінцевий строк подання тендерних пропозицій – заначено у системі електронних закупівель  </w:t>
            </w:r>
          </w:p>
          <w:p w:rsidR="00404491" w:rsidRPr="00404491" w:rsidRDefault="00404491" w:rsidP="00404491">
            <w:pPr>
              <w:spacing w:after="0" w:line="240" w:lineRule="auto"/>
              <w:rPr>
                <w:rFonts w:ascii="Times New Roman" w:hAnsi="Times New Roman"/>
                <w:sz w:val="24"/>
                <w:szCs w:val="24"/>
              </w:rPr>
            </w:pPr>
            <w:r w:rsidRPr="00404491">
              <w:rPr>
                <w:rFonts w:ascii="Times New Roman" w:hAnsi="Times New Roman"/>
                <w:sz w:val="24"/>
                <w:szCs w:val="24"/>
              </w:rPr>
              <w:t>отримана тендерна пропозиція автоматично вноситься до реєстру;</w:t>
            </w:r>
          </w:p>
          <w:p w:rsidR="00404491" w:rsidRPr="00404491" w:rsidRDefault="00404491" w:rsidP="00404491">
            <w:pPr>
              <w:spacing w:after="0" w:line="240" w:lineRule="auto"/>
              <w:rPr>
                <w:rFonts w:ascii="Times New Roman" w:hAnsi="Times New Roman"/>
                <w:sz w:val="24"/>
                <w:szCs w:val="24"/>
              </w:rPr>
            </w:pPr>
            <w:r w:rsidRPr="004044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404491">
              <w:rPr>
                <w:rFonts w:ascii="Times New Roman" w:hAnsi="Times New Roman"/>
                <w:sz w:val="24"/>
                <w:szCs w:val="24"/>
              </w:rPr>
              <w:t>тендерні пропозиції, отримані електронною системою закупівель після закінчення строку подання</w:t>
            </w:r>
          </w:p>
        </w:tc>
      </w:tr>
      <w:tr w:rsidR="00404491" w:rsidRPr="00404491" w:rsidTr="00545A1E">
        <w:trPr>
          <w:trHeight w:val="952"/>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404491">
              <w:rPr>
                <w:rFonts w:ascii="Times New Roman" w:hAnsi="Times New Roman"/>
                <w:color w:val="000000"/>
                <w:sz w:val="24"/>
                <w:szCs w:val="24"/>
                <w:lang w:eastAsia="ru-RU"/>
              </w:rPr>
              <w:t>2</w:t>
            </w:r>
            <w:r w:rsidRPr="00404491">
              <w:rPr>
                <w:rFonts w:ascii="Times New Roman" w:hAnsi="Times New Roman"/>
                <w:b/>
                <w:color w:val="000000"/>
                <w:sz w:val="24"/>
                <w:szCs w:val="24"/>
                <w:lang w:eastAsia="ru-RU"/>
              </w:rPr>
              <w:t>. Дата та час розкриття тендерної пропозиції</w:t>
            </w:r>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sz w:val="24"/>
                <w:szCs w:val="24"/>
              </w:rPr>
            </w:pPr>
            <w:r w:rsidRPr="00404491">
              <w:rPr>
                <w:rFonts w:ascii="Times New Roman" w:eastAsia="Times New Roman" w:hAnsi="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04491" w:rsidRPr="00404491" w:rsidTr="00545A1E">
        <w:trPr>
          <w:trHeight w:val="481"/>
        </w:trPr>
        <w:tc>
          <w:tcPr>
            <w:tcW w:w="9730" w:type="dxa"/>
            <w:gridSpan w:val="3"/>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center"/>
              <w:rPr>
                <w:rFonts w:ascii="Times New Roman" w:eastAsia="Times New Roman" w:hAnsi="Times New Roman"/>
                <w:b/>
                <w:color w:val="000000"/>
                <w:sz w:val="24"/>
                <w:szCs w:val="24"/>
              </w:rPr>
            </w:pPr>
            <w:r w:rsidRPr="00404491">
              <w:rPr>
                <w:rFonts w:ascii="Times New Roman" w:hAnsi="Times New Roman"/>
                <w:b/>
                <w:sz w:val="24"/>
                <w:szCs w:val="24"/>
                <w:lang w:val="ru-RU" w:eastAsia="ru-RU"/>
              </w:rPr>
              <w:t>Розділ 5. Оцінка тендерних пропозицій</w:t>
            </w:r>
          </w:p>
        </w:tc>
      </w:tr>
      <w:tr w:rsidR="00404491" w:rsidRPr="00404491" w:rsidTr="00545A1E">
        <w:trPr>
          <w:trHeight w:val="48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center"/>
              <w:rPr>
                <w:rFonts w:ascii="Times New Roman" w:hAnsi="Times New Roman"/>
                <w:b/>
                <w:sz w:val="24"/>
                <w:szCs w:val="24"/>
                <w:lang w:val="ru-RU" w:eastAsia="ru-RU"/>
              </w:rPr>
            </w:pPr>
          </w:p>
          <w:p w:rsidR="00404491" w:rsidRPr="00404491" w:rsidRDefault="00404491" w:rsidP="00404491">
            <w:pPr>
              <w:spacing w:after="0" w:line="240" w:lineRule="auto"/>
              <w:rPr>
                <w:rFonts w:ascii="Times New Roman" w:hAnsi="Times New Roman"/>
                <w:b/>
                <w:sz w:val="24"/>
                <w:szCs w:val="24"/>
                <w:lang w:val="ru-RU" w:eastAsia="ru-RU"/>
              </w:rPr>
            </w:pPr>
            <w:bookmarkStart w:id="24" w:name="_Toc511277380"/>
            <w:r w:rsidRPr="00404491">
              <w:rPr>
                <w:rFonts w:ascii="Times New Roman" w:hAnsi="Times New Roman"/>
                <w:b/>
                <w:sz w:val="24"/>
                <w:szCs w:val="24"/>
                <w:lang w:eastAsia="ru-RU"/>
              </w:rPr>
              <w:lastRenderedPageBreak/>
              <w:t>1. Перелік критеріїв та методика оцінки тендерних  пропозиції із зазначенням питомої ваги критерію</w:t>
            </w:r>
            <w:bookmarkEnd w:id="24"/>
          </w:p>
        </w:tc>
        <w:tc>
          <w:tcPr>
            <w:tcW w:w="6894" w:type="dxa"/>
            <w:gridSpan w:val="2"/>
            <w:tcBorders>
              <w:top w:val="single" w:sz="4" w:space="0" w:color="auto"/>
              <w:left w:val="single" w:sz="4" w:space="0" w:color="auto"/>
              <w:bottom w:val="single" w:sz="4" w:space="0" w:color="auto"/>
              <w:right w:val="single" w:sz="4" w:space="0" w:color="auto"/>
            </w:tcBorders>
          </w:tcPr>
          <w:p w:rsidR="009A1BC0" w:rsidRPr="009A1BC0" w:rsidRDefault="00404491" w:rsidP="009A1BC0">
            <w:pPr>
              <w:ind w:right="16" w:firstLine="9"/>
              <w:jc w:val="both"/>
              <w:rPr>
                <w:rFonts w:ascii="Times New Roman" w:eastAsia="Times New Roman" w:hAnsi="Times New Roman"/>
                <w:sz w:val="24"/>
                <w:szCs w:val="24"/>
              </w:rPr>
            </w:pPr>
            <w:r w:rsidRPr="00404491">
              <w:rPr>
                <w:color w:val="000000"/>
              </w:rPr>
              <w:lastRenderedPageBreak/>
              <w:t xml:space="preserve"> </w:t>
            </w:r>
            <w:r w:rsidR="009A1BC0" w:rsidRPr="009A1BC0">
              <w:rPr>
                <w:rFonts w:ascii="Times New Roman" w:eastAsia="Times New Roman" w:hAnsi="Times New Roman"/>
                <w:sz w:val="24"/>
                <w:szCs w:val="24"/>
              </w:rPr>
              <w:t xml:space="preserve">Єдиним критерієм оцінки для визначення найбільш економічно </w:t>
            </w:r>
            <w:r w:rsidR="009A1BC0" w:rsidRPr="009A1BC0">
              <w:rPr>
                <w:rFonts w:ascii="Times New Roman" w:eastAsia="Times New Roman" w:hAnsi="Times New Roman"/>
                <w:sz w:val="24"/>
                <w:szCs w:val="24"/>
              </w:rPr>
              <w:lastRenderedPageBreak/>
              <w:t>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9A1BC0" w:rsidRPr="009A1BC0" w:rsidRDefault="009A1BC0" w:rsidP="009A1BC0">
            <w:pPr>
              <w:widowControl w:val="0"/>
              <w:spacing w:after="0" w:line="240" w:lineRule="auto"/>
              <w:ind w:right="16" w:firstLine="9"/>
              <w:jc w:val="both"/>
              <w:rPr>
                <w:rFonts w:ascii="Times New Roman" w:eastAsia="Times New Roman" w:hAnsi="Times New Roman"/>
                <w:sz w:val="24"/>
                <w:szCs w:val="24"/>
              </w:rPr>
            </w:pPr>
            <w:r w:rsidRPr="009A1BC0">
              <w:rPr>
                <w:rFonts w:ascii="Times New Roman" w:eastAsia="Times New Roman" w:hAnsi="Times New Roman"/>
                <w:sz w:val="24"/>
                <w:szCs w:val="24"/>
              </w:rPr>
              <w:t>Питома вага критерію «Ціна» - 100%.</w:t>
            </w:r>
          </w:p>
          <w:p w:rsidR="009A1BC0" w:rsidRPr="009A1BC0" w:rsidRDefault="009A1BC0" w:rsidP="009A1BC0">
            <w:pPr>
              <w:widowControl w:val="0"/>
              <w:spacing w:after="0" w:line="240" w:lineRule="auto"/>
              <w:ind w:right="16" w:firstLine="9"/>
              <w:jc w:val="both"/>
              <w:rPr>
                <w:rFonts w:ascii="Times New Roman" w:eastAsia="Times New Roman" w:hAnsi="Times New Roman"/>
                <w:sz w:val="24"/>
                <w:szCs w:val="24"/>
              </w:rPr>
            </w:pPr>
            <w:r w:rsidRPr="009A1BC0">
              <w:rPr>
                <w:rFonts w:ascii="Times New Roman" w:eastAsia="Times New Roman" w:hAnsi="Times New Roman"/>
                <w:sz w:val="24"/>
                <w:szCs w:val="24"/>
              </w:rPr>
              <w:t>У зв’язку із застосуванням єдиного критерію «Ціна», методика оцінки не передбачається.</w:t>
            </w:r>
          </w:p>
          <w:p w:rsidR="009A1BC0" w:rsidRPr="009A1BC0" w:rsidRDefault="009A1BC0" w:rsidP="009A1BC0">
            <w:pPr>
              <w:widowControl w:val="0"/>
              <w:spacing w:after="0" w:line="240" w:lineRule="auto"/>
              <w:ind w:right="16" w:firstLine="9"/>
              <w:jc w:val="both"/>
              <w:rPr>
                <w:rFonts w:ascii="Times New Roman" w:eastAsia="Times New Roman" w:hAnsi="Times New Roman"/>
                <w:sz w:val="24"/>
                <w:szCs w:val="24"/>
              </w:rPr>
            </w:pPr>
            <w:r w:rsidRPr="009A1BC0">
              <w:rPr>
                <w:rFonts w:ascii="Times New Roman" w:eastAsia="Times New Roman" w:hAnsi="Times New Roman"/>
                <w:sz w:val="24"/>
                <w:szCs w:val="24"/>
              </w:rPr>
              <w:t>Оцінка здійснюється щодо предмета закупівлі в цілому.</w:t>
            </w:r>
          </w:p>
          <w:p w:rsidR="009A1BC0" w:rsidRPr="009A1BC0" w:rsidRDefault="009A1BC0" w:rsidP="009A1BC0">
            <w:pPr>
              <w:spacing w:after="0" w:line="240" w:lineRule="auto"/>
              <w:jc w:val="both"/>
              <w:rPr>
                <w:rFonts w:ascii="Times New Roman" w:eastAsia="Tahoma" w:hAnsi="Times New Roman"/>
                <w:sz w:val="24"/>
                <w:szCs w:val="24"/>
                <w:lang w:eastAsia="zh-CN" w:bidi="hi-IN"/>
              </w:rPr>
            </w:pPr>
            <w:r w:rsidRPr="009A1BC0">
              <w:rPr>
                <w:rFonts w:ascii="Times New Roman" w:eastAsia="Tahoma" w:hAnsi="Times New Roman"/>
                <w:sz w:val="24"/>
                <w:szCs w:val="24"/>
                <w:lang w:eastAsia="zh-CN" w:bidi="hi-IN"/>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A1BC0" w:rsidRPr="009A1BC0" w:rsidRDefault="009A1BC0" w:rsidP="009A1BC0">
            <w:pPr>
              <w:widowControl w:val="0"/>
              <w:spacing w:after="0" w:line="240" w:lineRule="auto"/>
              <w:ind w:left="103" w:right="16" w:firstLine="9"/>
              <w:jc w:val="both"/>
              <w:rPr>
                <w:rFonts w:ascii="Times New Roman" w:eastAsia="Times New Roman" w:hAnsi="Times New Roman"/>
                <w:sz w:val="23"/>
              </w:rPr>
            </w:pPr>
            <w:r w:rsidRPr="009A1BC0">
              <w:rPr>
                <w:rFonts w:ascii="Times New Roman" w:eastAsia="Times New Roman" w:hAnsi="Times New Roman"/>
                <w:sz w:val="23"/>
              </w:rPr>
              <w:t xml:space="preserve">     Учасник процедури закупівлі, який надав найбільш</w:t>
            </w:r>
          </w:p>
          <w:p w:rsidR="009A1BC0" w:rsidRPr="009A1BC0" w:rsidRDefault="009A1BC0" w:rsidP="009A1BC0">
            <w:pPr>
              <w:widowControl w:val="0"/>
              <w:spacing w:after="0" w:line="240" w:lineRule="auto"/>
              <w:ind w:right="16" w:firstLine="41"/>
              <w:jc w:val="both"/>
              <w:rPr>
                <w:rFonts w:ascii="Times New Roman" w:eastAsia="Times New Roman" w:hAnsi="Times New Roman"/>
                <w:sz w:val="23"/>
              </w:rPr>
            </w:pPr>
            <w:r w:rsidRPr="009A1BC0">
              <w:rPr>
                <w:rFonts w:ascii="Times New Roman" w:eastAsia="Times New Roman" w:hAnsi="Times New Roman"/>
                <w:sz w:val="23"/>
              </w:rPr>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1BC0" w:rsidRPr="009A1BC0" w:rsidRDefault="009A1BC0" w:rsidP="009A1BC0">
            <w:pPr>
              <w:widowControl w:val="0"/>
              <w:spacing w:after="0" w:line="240" w:lineRule="auto"/>
              <w:ind w:right="16"/>
              <w:jc w:val="both"/>
              <w:rPr>
                <w:rFonts w:ascii="Times New Roman" w:eastAsia="Times New Roman" w:hAnsi="Times New Roman"/>
                <w:sz w:val="23"/>
              </w:rPr>
            </w:pPr>
            <w:r w:rsidRPr="009A1BC0">
              <w:rPr>
                <w:rFonts w:ascii="Times New Roman" w:eastAsia="Times New Roman" w:hAnsi="Times New Roman"/>
                <w:sz w:val="23"/>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9A1BC0" w:rsidRPr="009A1BC0" w:rsidRDefault="009A1BC0" w:rsidP="009A1BC0">
            <w:pPr>
              <w:widowControl w:val="0"/>
              <w:spacing w:after="0" w:line="240" w:lineRule="auto"/>
              <w:ind w:right="16"/>
              <w:jc w:val="both"/>
              <w:rPr>
                <w:rFonts w:ascii="Times New Roman" w:eastAsia="Times New Roman" w:hAnsi="Times New Roman"/>
                <w:sz w:val="23"/>
              </w:rPr>
            </w:pPr>
            <w:r w:rsidRPr="009A1BC0">
              <w:rPr>
                <w:rFonts w:ascii="Times New Roman" w:eastAsia="Times New Roman" w:hAnsi="Times New Roman"/>
                <w:sz w:val="23"/>
              </w:rPr>
              <w:t xml:space="preserve">   Обґрунтування аномально низької тендерної пропозиції може містити інформацію про:</w:t>
            </w:r>
          </w:p>
          <w:p w:rsidR="009A1BC0" w:rsidRPr="009A1BC0" w:rsidRDefault="009A1BC0" w:rsidP="009A1BC0">
            <w:pPr>
              <w:widowControl w:val="0"/>
              <w:spacing w:after="0" w:line="240" w:lineRule="auto"/>
              <w:ind w:right="16"/>
              <w:jc w:val="both"/>
              <w:rPr>
                <w:rFonts w:ascii="Times New Roman" w:eastAsia="Times New Roman" w:hAnsi="Times New Roman"/>
                <w:sz w:val="23"/>
              </w:rPr>
            </w:pPr>
            <w:r w:rsidRPr="009A1BC0">
              <w:rPr>
                <w:rFonts w:ascii="Times New Roman" w:eastAsia="Times New Roman" w:hAnsi="Times New Roman"/>
                <w:sz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1BC0" w:rsidRPr="009A1BC0" w:rsidRDefault="009A1BC0" w:rsidP="009A1BC0">
            <w:pPr>
              <w:widowControl w:val="0"/>
              <w:spacing w:after="0" w:line="240" w:lineRule="auto"/>
              <w:ind w:right="16"/>
              <w:jc w:val="both"/>
              <w:rPr>
                <w:rFonts w:ascii="Times New Roman" w:eastAsia="Times New Roman" w:hAnsi="Times New Roman"/>
                <w:sz w:val="23"/>
              </w:rPr>
            </w:pPr>
            <w:r w:rsidRPr="009A1BC0">
              <w:rPr>
                <w:rFonts w:ascii="Times New Roman" w:eastAsia="Times New Roman" w:hAnsi="Times New Roman"/>
                <w:sz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04491" w:rsidRPr="00404491" w:rsidRDefault="009A1BC0" w:rsidP="009A1BC0">
            <w:pPr>
              <w:pStyle w:val="a8"/>
              <w:rPr>
                <w:color w:val="000000"/>
              </w:rPr>
            </w:pPr>
            <w:r w:rsidRPr="009A1BC0">
              <w:rPr>
                <w:rFonts w:ascii="Liberation Serif" w:eastAsia="Tahoma" w:hAnsi="Liberation Serif" w:cs="Lohit Devanagari"/>
                <w:color w:val="00000A"/>
                <w:sz w:val="23"/>
                <w:lang w:val="uk-UA" w:eastAsia="zh-CN" w:bidi="hi-IN"/>
              </w:rPr>
              <w:t>отримання учасником процедури закупівлі державної допомоги згідно із законодавством.</w:t>
            </w:r>
          </w:p>
        </w:tc>
      </w:tr>
      <w:tr w:rsidR="00404491" w:rsidRPr="00404491" w:rsidTr="00545A1E">
        <w:trPr>
          <w:trHeight w:val="20"/>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25" w:name="_Toc511277381"/>
            <w:r w:rsidRPr="00404491">
              <w:rPr>
                <w:rFonts w:ascii="Times New Roman" w:hAnsi="Times New Roman"/>
                <w:szCs w:val="24"/>
                <w:lang w:eastAsia="ru-RU"/>
              </w:rPr>
              <w:lastRenderedPageBreak/>
              <w:t>2. Інша інформація</w:t>
            </w:r>
            <w:bookmarkEnd w:id="25"/>
          </w:p>
        </w:tc>
        <w:tc>
          <w:tcPr>
            <w:tcW w:w="6894" w:type="dxa"/>
            <w:gridSpan w:val="2"/>
            <w:tcBorders>
              <w:top w:val="single" w:sz="4" w:space="0" w:color="auto"/>
              <w:left w:val="single" w:sz="4" w:space="0" w:color="auto"/>
              <w:bottom w:val="single" w:sz="4" w:space="0" w:color="auto"/>
              <w:right w:val="single" w:sz="4" w:space="0" w:color="auto"/>
            </w:tcBorders>
          </w:tcPr>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Вартість тендерної пропозиції та всі інші ціни повинні бути чітко визначені.</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Інші умови тендерної документації:</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1. Учасники відповідають за зміст своїх тендерних пропозицій, та повинні дотримуватись норм чинного законодавства України.</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441BBF">
              <w:rPr>
                <w:rFonts w:ascii="Times New Roman" w:hAnsi="Times New Roman"/>
                <w:color w:val="000000"/>
                <w:sz w:val="24"/>
                <w:szCs w:val="24"/>
                <w:bdr w:val="none" w:sz="0" w:space="0" w:color="auto" w:frame="1"/>
                <w:lang w:eastAsia="ru-RU"/>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4491" w:rsidRPr="00404491" w:rsidRDefault="00404491" w:rsidP="00404491">
            <w:pPr>
              <w:pStyle w:val="HTML"/>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404491" w:rsidRPr="00404491" w:rsidRDefault="00404491" w:rsidP="00404491">
            <w:pPr>
              <w:pStyle w:val="HTML"/>
              <w:jc w:val="both"/>
              <w:rPr>
                <w:rFonts w:ascii="Times New Roman" w:hAnsi="Times New Roman"/>
                <w:color w:val="000000"/>
                <w:sz w:val="24"/>
                <w:szCs w:val="24"/>
                <w:u w:val="single"/>
              </w:rPr>
            </w:pP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26" w:name="_Toc511277382"/>
            <w:r w:rsidRPr="00404491">
              <w:rPr>
                <w:rFonts w:ascii="Times New Roman" w:hAnsi="Times New Roman"/>
                <w:szCs w:val="24"/>
                <w:lang w:eastAsia="ru-RU"/>
              </w:rPr>
              <w:lastRenderedPageBreak/>
              <w:t>3. Відхилення тендерної пропозицій</w:t>
            </w:r>
            <w:bookmarkEnd w:id="26"/>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Fonts w:ascii="Times New Roman" w:hAnsi="Times New Roman"/>
                <w:b/>
                <w:bCs/>
                <w:color w:val="000000"/>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tcPr>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bookmarkStart w:id="27" w:name="n488"/>
            <w:bookmarkEnd w:id="27"/>
            <w:r w:rsidRPr="00C103F8">
              <w:rPr>
                <w:rFonts w:ascii="Times New Roman" w:eastAsia="Times New Roman" w:hAnsi="Times New Roman"/>
                <w:color w:val="000000"/>
                <w:sz w:val="24"/>
                <w:szCs w:val="24"/>
                <w:lang w:eastAsia="ru-RU"/>
              </w:rPr>
              <w:t>1. Замовник відхиляє тендерну пропозицію із зазначенням аргументації в електронній системі закупівель у разі, коли:</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1) учасник процедури закупівлі:</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підпадає під підстави, встановлені пунктом 47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надав забезпечення тендерної пропозиції, якщо таке забезпечення вимагалося замовником;</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 / Республіки</w:t>
            </w:r>
            <w:r w:rsidRPr="00C103F8">
              <w:rPr>
                <w:rFonts w:ascii="Times New Roman" w:eastAsia="Times New Roman" w:hAnsi="Times New Roman"/>
                <w:color w:val="000000"/>
                <w:sz w:val="24"/>
                <w:szCs w:val="24"/>
                <w:lang w:eastAsia="ru-RU"/>
              </w:rPr>
              <w:tab/>
              <w:t xml:space="preserve">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C103F8">
              <w:rPr>
                <w:rFonts w:ascii="Times New Roman" w:eastAsia="Times New Roman" w:hAnsi="Times New Roman"/>
                <w:color w:val="000000"/>
                <w:sz w:val="24"/>
                <w:szCs w:val="24"/>
                <w:lang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2) тендерна пропозиція:</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є такою, строк дії якої закінчився;</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3) переможець процедури закупівлі:</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не надав забезпечення виконання договору про закупівлю, якщо таке забезпечення вимагалося замовником;</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2. Замовник може відхилити тендерну пропозицію із зазначенням аргументації в електронній системі закупівель у разі, коли:</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2) учасник процедури закупівлі не виконав свої зобов’язання за </w:t>
            </w:r>
            <w:r w:rsidRPr="00C103F8">
              <w:rPr>
                <w:rFonts w:ascii="Times New Roman" w:eastAsia="Times New Roman" w:hAnsi="Times New Roman"/>
                <w:color w:val="000000"/>
                <w:sz w:val="24"/>
                <w:szCs w:val="24"/>
                <w:lang w:eastAsia="ru-RU"/>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04491" w:rsidRPr="00404491"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1"/>
              <w:spacing w:before="0"/>
              <w:ind w:right="511"/>
              <w:jc w:val="center"/>
              <w:rPr>
                <w:rFonts w:ascii="Times New Roman" w:hAnsi="Times New Roman"/>
                <w:szCs w:val="24"/>
                <w:lang w:eastAsia="ru-RU"/>
              </w:rPr>
            </w:pPr>
          </w:p>
        </w:tc>
        <w:tc>
          <w:tcPr>
            <w:tcW w:w="6894" w:type="dxa"/>
            <w:gridSpan w:val="2"/>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hAnsi="Times New Roman"/>
                <w:b/>
                <w:color w:val="000000"/>
                <w:sz w:val="24"/>
                <w:szCs w:val="24"/>
                <w:bdr w:val="none" w:sz="0" w:space="0" w:color="auto" w:frame="1"/>
                <w:lang w:eastAsia="ru-RU"/>
              </w:rPr>
            </w:pPr>
            <w:bookmarkStart w:id="28" w:name="_Toc511277383"/>
            <w:r w:rsidRPr="00404491">
              <w:rPr>
                <w:rFonts w:ascii="Times New Roman" w:hAnsi="Times New Roman"/>
                <w:b/>
                <w:sz w:val="24"/>
                <w:szCs w:val="24"/>
                <w:lang w:val="ru-RU" w:eastAsia="ru-RU"/>
              </w:rPr>
              <w:t>Розділ 6. Результати торгі</w:t>
            </w:r>
            <w:proofErr w:type="gramStart"/>
            <w:r w:rsidRPr="00404491">
              <w:rPr>
                <w:rFonts w:ascii="Times New Roman" w:hAnsi="Times New Roman"/>
                <w:b/>
                <w:sz w:val="24"/>
                <w:szCs w:val="24"/>
                <w:lang w:val="ru-RU" w:eastAsia="ru-RU"/>
              </w:rPr>
              <w:t>в</w:t>
            </w:r>
            <w:proofErr w:type="gramEnd"/>
            <w:r w:rsidRPr="00404491">
              <w:rPr>
                <w:rFonts w:ascii="Times New Roman" w:hAnsi="Times New Roman"/>
                <w:b/>
                <w:sz w:val="24"/>
                <w:szCs w:val="24"/>
                <w:lang w:val="ru-RU" w:eastAsia="ru-RU"/>
              </w:rPr>
              <w:t xml:space="preserve"> та укладення договору про закупівлю</w:t>
            </w:r>
            <w:bookmarkEnd w:id="28"/>
          </w:p>
        </w:tc>
      </w:tr>
      <w:tr w:rsidR="000B3586" w:rsidRPr="00404491" w:rsidTr="00545A1E">
        <w:trPr>
          <w:trHeight w:val="20"/>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pStyle w:val="2"/>
              <w:spacing w:before="0" w:after="0" w:line="240" w:lineRule="auto"/>
              <w:rPr>
                <w:rFonts w:ascii="Times New Roman" w:hAnsi="Times New Roman"/>
                <w:szCs w:val="24"/>
                <w:lang w:eastAsia="ru-RU"/>
              </w:rPr>
            </w:pPr>
            <w:r w:rsidRPr="00404491">
              <w:rPr>
                <w:rFonts w:ascii="Times New Roman" w:hAnsi="Times New Roman"/>
                <w:szCs w:val="24"/>
                <w:lang w:eastAsia="ru-RU"/>
              </w:rPr>
              <w:t>1 Відміна тендеру чи визнання тендеру таким, що не відбувся</w:t>
            </w:r>
          </w:p>
        </w:tc>
        <w:tc>
          <w:tcPr>
            <w:tcW w:w="6894" w:type="dxa"/>
            <w:gridSpan w:val="2"/>
            <w:tcBorders>
              <w:top w:val="single" w:sz="4" w:space="0" w:color="auto"/>
              <w:left w:val="single" w:sz="4" w:space="0" w:color="auto"/>
              <w:bottom w:val="single" w:sz="4" w:space="0" w:color="auto"/>
              <w:right w:val="single" w:sz="4" w:space="0" w:color="auto"/>
            </w:tcBorders>
          </w:tcPr>
          <w:p w:rsidR="000B3586" w:rsidRPr="00775512" w:rsidRDefault="000B3586" w:rsidP="00F91EBE">
            <w:pPr>
              <w:pStyle w:val="TableParagraph"/>
              <w:autoSpaceDE w:val="0"/>
              <w:autoSpaceDN w:val="0"/>
              <w:ind w:right="16"/>
              <w:jc w:val="both"/>
              <w:rPr>
                <w:sz w:val="23"/>
                <w:lang w:val="uk-UA"/>
              </w:rPr>
            </w:pPr>
            <w:r w:rsidRPr="00775512">
              <w:rPr>
                <w:sz w:val="23"/>
                <w:lang w:val="uk-UA"/>
              </w:rPr>
              <w:t>1. Замовник відміняє відкриті торги у разі:</w:t>
            </w:r>
          </w:p>
          <w:p w:rsidR="000B3586" w:rsidRPr="00775512" w:rsidRDefault="000B3586" w:rsidP="00F91EBE">
            <w:pPr>
              <w:pStyle w:val="TableParagraph"/>
              <w:autoSpaceDE w:val="0"/>
              <w:autoSpaceDN w:val="0"/>
              <w:ind w:right="16"/>
              <w:jc w:val="both"/>
              <w:rPr>
                <w:sz w:val="23"/>
                <w:lang w:val="uk-UA"/>
              </w:rPr>
            </w:pPr>
            <w:r w:rsidRPr="00775512">
              <w:rPr>
                <w:sz w:val="23"/>
                <w:lang w:val="uk-UA"/>
              </w:rPr>
              <w:t>1) відсутності подальшої потреби в закупівлі товарів, робіт чи послуг;</w:t>
            </w:r>
          </w:p>
          <w:p w:rsidR="000B3586" w:rsidRPr="00775512" w:rsidRDefault="000B3586" w:rsidP="00F91EBE">
            <w:pPr>
              <w:pStyle w:val="TableParagraph"/>
              <w:autoSpaceDE w:val="0"/>
              <w:autoSpaceDN w:val="0"/>
              <w:ind w:right="16"/>
              <w:jc w:val="both"/>
              <w:rPr>
                <w:sz w:val="23"/>
                <w:lang w:val="uk-UA"/>
              </w:rPr>
            </w:pPr>
            <w:r w:rsidRPr="00775512">
              <w:rPr>
                <w:sz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3586" w:rsidRPr="00775512" w:rsidRDefault="000B3586" w:rsidP="00F91EBE">
            <w:pPr>
              <w:pStyle w:val="TableParagraph"/>
              <w:autoSpaceDE w:val="0"/>
              <w:autoSpaceDN w:val="0"/>
              <w:ind w:right="16"/>
              <w:jc w:val="both"/>
              <w:rPr>
                <w:sz w:val="23"/>
                <w:lang w:val="uk-UA"/>
              </w:rPr>
            </w:pPr>
            <w:r w:rsidRPr="00775512">
              <w:rPr>
                <w:sz w:val="23"/>
                <w:lang w:val="uk-UA"/>
              </w:rPr>
              <w:t>3) скорочення обсягу видатків на здійснення закупівлі товарів, робіт чи послуг;</w:t>
            </w:r>
          </w:p>
          <w:p w:rsidR="000B3586" w:rsidRPr="00775512" w:rsidRDefault="000B3586" w:rsidP="00F91EBE">
            <w:pPr>
              <w:pStyle w:val="TableParagraph"/>
              <w:autoSpaceDE w:val="0"/>
              <w:autoSpaceDN w:val="0"/>
              <w:ind w:right="16"/>
              <w:jc w:val="both"/>
              <w:rPr>
                <w:sz w:val="23"/>
                <w:lang w:val="uk-UA"/>
              </w:rPr>
            </w:pPr>
            <w:r w:rsidRPr="00775512">
              <w:rPr>
                <w:sz w:val="23"/>
                <w:lang w:val="uk-UA"/>
              </w:rPr>
              <w:t>4) коли здійснення закупівлі стало неможливим внаслідок дії обставин непереборної сили.</w:t>
            </w:r>
          </w:p>
          <w:p w:rsidR="000B3586" w:rsidRPr="00775512" w:rsidRDefault="000B3586" w:rsidP="00F91EBE">
            <w:pPr>
              <w:pStyle w:val="TableParagraph"/>
              <w:autoSpaceDE w:val="0"/>
              <w:autoSpaceDN w:val="0"/>
              <w:ind w:right="16"/>
              <w:jc w:val="both"/>
              <w:rPr>
                <w:sz w:val="23"/>
                <w:lang w:val="uk-UA"/>
              </w:rPr>
            </w:pPr>
            <w:r w:rsidRPr="00775512">
              <w:rPr>
                <w:sz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B3586" w:rsidRPr="00775512" w:rsidRDefault="000B3586" w:rsidP="00F91EBE">
            <w:pPr>
              <w:pStyle w:val="TableParagraph"/>
              <w:autoSpaceDE w:val="0"/>
              <w:autoSpaceDN w:val="0"/>
              <w:ind w:right="16"/>
              <w:jc w:val="both"/>
              <w:rPr>
                <w:sz w:val="23"/>
                <w:lang w:val="uk-UA"/>
              </w:rPr>
            </w:pPr>
            <w:r w:rsidRPr="00775512">
              <w:rPr>
                <w:sz w:val="23"/>
                <w:lang w:val="uk-UA"/>
              </w:rPr>
              <w:t xml:space="preserve">    2.  Відкриті торги автоматично відміняються електронною системою закупівель у разі:</w:t>
            </w:r>
          </w:p>
          <w:p w:rsidR="000B3586" w:rsidRPr="00775512" w:rsidRDefault="000B3586" w:rsidP="00F91EBE">
            <w:pPr>
              <w:pStyle w:val="TableParagraph"/>
              <w:autoSpaceDE w:val="0"/>
              <w:autoSpaceDN w:val="0"/>
              <w:ind w:right="16"/>
              <w:jc w:val="both"/>
              <w:rPr>
                <w:sz w:val="23"/>
                <w:lang w:val="uk-UA"/>
              </w:rPr>
            </w:pPr>
            <w:r w:rsidRPr="00775512">
              <w:rPr>
                <w:sz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B3586" w:rsidRPr="00775512" w:rsidRDefault="000B3586" w:rsidP="00F91EBE">
            <w:pPr>
              <w:pStyle w:val="TableParagraph"/>
              <w:autoSpaceDE w:val="0"/>
              <w:autoSpaceDN w:val="0"/>
              <w:ind w:right="16"/>
              <w:jc w:val="both"/>
              <w:rPr>
                <w:sz w:val="23"/>
                <w:lang w:val="uk-UA"/>
              </w:rPr>
            </w:pPr>
            <w:r w:rsidRPr="00775512">
              <w:rPr>
                <w:sz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B3586" w:rsidRPr="00775512" w:rsidRDefault="000B3586" w:rsidP="00F91EBE">
            <w:pPr>
              <w:pStyle w:val="TableParagraph"/>
              <w:autoSpaceDE w:val="0"/>
              <w:autoSpaceDN w:val="0"/>
              <w:ind w:right="16"/>
              <w:jc w:val="both"/>
              <w:rPr>
                <w:sz w:val="23"/>
                <w:lang w:val="uk-UA"/>
              </w:rPr>
            </w:pPr>
            <w:r w:rsidRPr="00775512">
              <w:rPr>
                <w:sz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3586" w:rsidRPr="00775512" w:rsidRDefault="000B3586" w:rsidP="00F91EBE">
            <w:pPr>
              <w:pStyle w:val="TableParagraph"/>
              <w:autoSpaceDE w:val="0"/>
              <w:autoSpaceDN w:val="0"/>
              <w:ind w:right="16"/>
              <w:jc w:val="both"/>
              <w:rPr>
                <w:sz w:val="23"/>
                <w:lang w:val="uk-UA"/>
              </w:rPr>
            </w:pPr>
            <w:r w:rsidRPr="00775512">
              <w:rPr>
                <w:sz w:val="23"/>
                <w:lang w:val="uk-UA"/>
              </w:rPr>
              <w:t xml:space="preserve">  3.  Відкриті торги можуть бути відмінені частково (за лотом).</w:t>
            </w:r>
          </w:p>
          <w:p w:rsidR="000B3586" w:rsidRPr="00775512" w:rsidRDefault="000B3586" w:rsidP="00F91EBE">
            <w:pPr>
              <w:pStyle w:val="TableParagraph"/>
              <w:autoSpaceDE w:val="0"/>
              <w:autoSpaceDN w:val="0"/>
              <w:ind w:left="0" w:right="16"/>
              <w:jc w:val="both"/>
              <w:rPr>
                <w:sz w:val="23"/>
                <w:lang w:val="uk-UA"/>
              </w:rPr>
            </w:pPr>
            <w:r w:rsidRPr="00775512">
              <w:rPr>
                <w:sz w:val="23"/>
                <w:lang w:val="uk-UA"/>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3586" w:rsidRPr="00404491" w:rsidTr="00545A1E">
        <w:trPr>
          <w:trHeight w:val="703"/>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DE53FC">
            <w:pPr>
              <w:pStyle w:val="2"/>
              <w:spacing w:before="0" w:after="0" w:line="240" w:lineRule="auto"/>
              <w:rPr>
                <w:rFonts w:ascii="Times New Roman" w:hAnsi="Times New Roman"/>
                <w:szCs w:val="24"/>
                <w:lang w:eastAsia="ru-RU"/>
              </w:rPr>
            </w:pPr>
            <w:bookmarkStart w:id="29" w:name="_Toc511277385"/>
            <w:r w:rsidRPr="00404491">
              <w:rPr>
                <w:rFonts w:ascii="Times New Roman" w:hAnsi="Times New Roman"/>
                <w:szCs w:val="24"/>
                <w:lang w:eastAsia="ru-RU"/>
              </w:rPr>
              <w:t>2. Строк</w:t>
            </w:r>
            <w:r w:rsidR="00DE53FC" w:rsidRPr="00DE53FC">
              <w:rPr>
                <w:rFonts w:ascii="Times New Roman" w:eastAsia="Tahoma" w:hAnsi="Times New Roman"/>
                <w:b w:val="0"/>
                <w:bCs w:val="0"/>
                <w:i w:val="0"/>
                <w:iCs w:val="0"/>
                <w:szCs w:val="24"/>
                <w:lang w:eastAsia="zh-CN" w:bidi="hi-IN"/>
              </w:rPr>
              <w:t xml:space="preserve"> </w:t>
            </w:r>
            <w:r w:rsidR="00DE53FC">
              <w:rPr>
                <w:rFonts w:ascii="Times New Roman" w:eastAsia="Tahoma" w:hAnsi="Times New Roman"/>
                <w:b w:val="0"/>
                <w:bCs w:val="0"/>
                <w:i w:val="0"/>
                <w:iCs w:val="0"/>
                <w:szCs w:val="24"/>
                <w:lang w:eastAsia="zh-CN" w:bidi="hi-IN"/>
              </w:rPr>
              <w:t xml:space="preserve">та </w:t>
            </w:r>
            <w:r w:rsidR="00DE53FC">
              <w:rPr>
                <w:rFonts w:ascii="Times New Roman" w:hAnsi="Times New Roman"/>
                <w:szCs w:val="24"/>
                <w:lang w:eastAsia="ru-RU"/>
              </w:rPr>
              <w:t>у</w:t>
            </w:r>
            <w:r w:rsidR="00DE53FC" w:rsidRPr="00DE53FC">
              <w:rPr>
                <w:rFonts w:ascii="Times New Roman" w:hAnsi="Times New Roman"/>
                <w:szCs w:val="24"/>
                <w:lang w:eastAsia="ru-RU"/>
              </w:rPr>
              <w:t>мови укладання договору про закупівлю</w:t>
            </w:r>
            <w:r w:rsidRPr="00404491">
              <w:rPr>
                <w:rFonts w:ascii="Times New Roman" w:hAnsi="Times New Roman"/>
                <w:szCs w:val="24"/>
                <w:lang w:eastAsia="ru-RU"/>
              </w:rPr>
              <w:t xml:space="preserve"> </w:t>
            </w:r>
            <w:bookmarkEnd w:id="29"/>
          </w:p>
        </w:tc>
        <w:tc>
          <w:tcPr>
            <w:tcW w:w="6894" w:type="dxa"/>
            <w:gridSpan w:val="2"/>
            <w:tcBorders>
              <w:top w:val="single" w:sz="4" w:space="0" w:color="auto"/>
              <w:left w:val="single" w:sz="4" w:space="0" w:color="auto"/>
              <w:bottom w:val="single" w:sz="4" w:space="0" w:color="auto"/>
              <w:right w:val="single" w:sz="4" w:space="0" w:color="auto"/>
            </w:tcBorders>
          </w:tcPr>
          <w:p w:rsidR="00DE53FC" w:rsidRPr="00D345B7" w:rsidRDefault="00DE53FC" w:rsidP="00DE53FC">
            <w:pPr>
              <w:pStyle w:val="TableParagraph"/>
              <w:ind w:right="16"/>
              <w:jc w:val="both"/>
              <w:rPr>
                <w:sz w:val="23"/>
                <w:lang w:val="uk-UA"/>
              </w:rPr>
            </w:pPr>
            <w:r w:rsidRPr="00D345B7">
              <w:rPr>
                <w:sz w:val="23"/>
                <w:lang w:val="uk-UA"/>
              </w:rPr>
              <w:t>Рішення про намір укласти договір про закупівлю приймається замовником відповідно до Особливостей.</w:t>
            </w:r>
          </w:p>
          <w:p w:rsidR="00DE53FC" w:rsidRPr="00D345B7" w:rsidRDefault="00DE53FC" w:rsidP="00DE53FC">
            <w:pPr>
              <w:pStyle w:val="TableParagraph"/>
              <w:ind w:left="0" w:right="16"/>
              <w:jc w:val="both"/>
              <w:rPr>
                <w:sz w:val="23"/>
                <w:lang w:val="uk-UA"/>
              </w:rPr>
            </w:pPr>
            <w:r w:rsidRPr="00D345B7">
              <w:rPr>
                <w:sz w:val="23"/>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E53FC" w:rsidRPr="00D345B7" w:rsidRDefault="00DE53FC" w:rsidP="00DE53FC">
            <w:pPr>
              <w:pStyle w:val="TableParagraph"/>
              <w:ind w:left="0" w:right="16"/>
              <w:jc w:val="both"/>
              <w:rPr>
                <w:sz w:val="23"/>
                <w:lang w:val="uk-UA"/>
              </w:rPr>
            </w:pPr>
            <w:r w:rsidRPr="00D345B7">
              <w:rPr>
                <w:sz w:val="23"/>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B3586" w:rsidRPr="000B3586" w:rsidRDefault="00DE53FC" w:rsidP="00DE53FC">
            <w:pPr>
              <w:pStyle w:val="TableParagraph"/>
              <w:rPr>
                <w:sz w:val="23"/>
                <w:lang w:val="uk-UA"/>
              </w:rPr>
            </w:pPr>
            <w:r w:rsidRPr="00D345B7">
              <w:rPr>
                <w:sz w:val="23"/>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0B3586" w:rsidRPr="000B3586">
              <w:rPr>
                <w:sz w:val="23"/>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3586" w:rsidRPr="000B3586" w:rsidRDefault="000B3586" w:rsidP="000B3586">
            <w:pPr>
              <w:pStyle w:val="TableParagraph"/>
              <w:ind w:right="16"/>
              <w:rPr>
                <w:sz w:val="23"/>
                <w:lang w:val="ru-RU"/>
              </w:rPr>
            </w:pPr>
            <w:r w:rsidRPr="000B3586">
              <w:rPr>
                <w:sz w:val="23"/>
                <w:lang w:val="ru-RU"/>
              </w:rPr>
              <w:t>Переможець процедури закупі</w:t>
            </w:r>
            <w:proofErr w:type="gramStart"/>
            <w:r w:rsidRPr="000B3586">
              <w:rPr>
                <w:sz w:val="23"/>
                <w:lang w:val="ru-RU"/>
              </w:rPr>
              <w:t>вл</w:t>
            </w:r>
            <w:proofErr w:type="gramEnd"/>
            <w:r w:rsidRPr="000B3586">
              <w:rPr>
                <w:sz w:val="23"/>
                <w:lang w:val="ru-RU"/>
              </w:rPr>
              <w:t xml:space="preserve">і під час укладення договору про </w:t>
            </w:r>
            <w:r w:rsidRPr="000B3586">
              <w:rPr>
                <w:sz w:val="23"/>
                <w:lang w:val="ru-RU"/>
              </w:rPr>
              <w:lastRenderedPageBreak/>
              <w:t>закупівлю повинен надати відповідну інформацію про право підписання договору про закупівлю.</w:t>
            </w:r>
          </w:p>
          <w:p w:rsidR="000B3586" w:rsidRPr="000B3586" w:rsidRDefault="000B3586" w:rsidP="000B3586">
            <w:pPr>
              <w:pStyle w:val="TableParagraph"/>
              <w:rPr>
                <w:sz w:val="23"/>
                <w:lang w:val="ru-RU"/>
              </w:rPr>
            </w:pPr>
            <w:r w:rsidRPr="000B3586">
              <w:rPr>
                <w:sz w:val="23"/>
                <w:lang w:val="ru-RU"/>
              </w:rPr>
              <w:t>Умови договору про закупівлю не повинні ві</w:t>
            </w:r>
            <w:proofErr w:type="gramStart"/>
            <w:r w:rsidRPr="000B3586">
              <w:rPr>
                <w:sz w:val="23"/>
                <w:lang w:val="ru-RU"/>
              </w:rPr>
              <w:t>др</w:t>
            </w:r>
            <w:proofErr w:type="gramEnd"/>
            <w:r w:rsidRPr="000B3586">
              <w:rPr>
                <w:sz w:val="23"/>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0B3586" w:rsidRPr="000B3586" w:rsidRDefault="000B3586" w:rsidP="000B3586">
            <w:pPr>
              <w:pStyle w:val="TableParagraph"/>
              <w:rPr>
                <w:sz w:val="23"/>
                <w:lang w:val="ru-RU"/>
              </w:rPr>
            </w:pPr>
            <w:r w:rsidRPr="000B3586">
              <w:rPr>
                <w:sz w:val="23"/>
                <w:lang w:val="ru-RU"/>
              </w:rPr>
              <w:t xml:space="preserve">визначення </w:t>
            </w:r>
            <w:proofErr w:type="gramStart"/>
            <w:r w:rsidRPr="000B3586">
              <w:rPr>
                <w:sz w:val="23"/>
                <w:lang w:val="ru-RU"/>
              </w:rPr>
              <w:t>грошового</w:t>
            </w:r>
            <w:proofErr w:type="gramEnd"/>
            <w:r w:rsidRPr="000B3586">
              <w:rPr>
                <w:sz w:val="23"/>
                <w:lang w:val="ru-RU"/>
              </w:rPr>
              <w:t xml:space="preserve"> еквівалента зобов’язання в іноземній валюті;</w:t>
            </w:r>
          </w:p>
          <w:p w:rsidR="000B3586" w:rsidRPr="000B3586" w:rsidRDefault="000B3586" w:rsidP="000B3586">
            <w:pPr>
              <w:pStyle w:val="TableParagraph"/>
              <w:rPr>
                <w:sz w:val="23"/>
                <w:lang w:val="ru-RU"/>
              </w:rPr>
            </w:pPr>
            <w:r w:rsidRPr="000B3586">
              <w:rPr>
                <w:sz w:val="23"/>
                <w:lang w:val="ru-RU"/>
              </w:rPr>
              <w:t>перерахунку ціни в бік зменшення ціни тендерної пропозиції переможця без зменшення обсягів закупі</w:t>
            </w:r>
            <w:proofErr w:type="gramStart"/>
            <w:r w:rsidRPr="000B3586">
              <w:rPr>
                <w:sz w:val="23"/>
                <w:lang w:val="ru-RU"/>
              </w:rPr>
              <w:t>вл</w:t>
            </w:r>
            <w:proofErr w:type="gramEnd"/>
            <w:r w:rsidRPr="000B3586">
              <w:rPr>
                <w:sz w:val="23"/>
                <w:lang w:val="ru-RU"/>
              </w:rPr>
              <w:t>і;</w:t>
            </w:r>
          </w:p>
          <w:p w:rsidR="000B3586" w:rsidRPr="000B3586" w:rsidRDefault="000B3586" w:rsidP="000B3586">
            <w:pPr>
              <w:pStyle w:val="TableParagraph"/>
              <w:rPr>
                <w:sz w:val="23"/>
                <w:lang w:val="ru-RU"/>
              </w:rPr>
            </w:pPr>
            <w:r w:rsidRPr="000B3586">
              <w:rPr>
                <w:sz w:val="23"/>
                <w:lang w:val="ru-RU"/>
              </w:rPr>
              <w:t xml:space="preserve">перерахунку ціни та обсягів товарів </w:t>
            </w:r>
            <w:proofErr w:type="gramStart"/>
            <w:r w:rsidRPr="000B3586">
              <w:rPr>
                <w:sz w:val="23"/>
                <w:lang w:val="ru-RU"/>
              </w:rPr>
              <w:t>в</w:t>
            </w:r>
            <w:proofErr w:type="gramEnd"/>
            <w:r w:rsidRPr="000B3586">
              <w:rPr>
                <w:sz w:val="23"/>
                <w:lang w:val="ru-RU"/>
              </w:rPr>
              <w:t xml:space="preserve"> бік зменшення за умови необхідності приведення обсягів товарів до кратності упаковки.</w:t>
            </w:r>
          </w:p>
          <w:p w:rsidR="000B3586" w:rsidRPr="000B3586" w:rsidRDefault="000B3586" w:rsidP="000B3586">
            <w:pPr>
              <w:pStyle w:val="TableParagraph"/>
              <w:ind w:right="16"/>
              <w:rPr>
                <w:sz w:val="23"/>
                <w:lang w:val="ru-RU"/>
              </w:rPr>
            </w:pPr>
            <w:r w:rsidRPr="000B3586">
              <w:rPr>
                <w:sz w:val="23"/>
                <w:lang w:val="ru-RU"/>
              </w:rPr>
              <w:t xml:space="preserve"> Істотні умови договору про закупівлю,  не можуть змінюватися </w:t>
            </w:r>
            <w:proofErr w:type="gramStart"/>
            <w:r w:rsidRPr="000B3586">
              <w:rPr>
                <w:sz w:val="23"/>
                <w:lang w:val="ru-RU"/>
              </w:rPr>
              <w:t>п</w:t>
            </w:r>
            <w:proofErr w:type="gramEnd"/>
            <w:r w:rsidRPr="000B3586">
              <w:rPr>
                <w:sz w:val="23"/>
                <w:lang w:val="ru-RU"/>
              </w:rPr>
              <w:t xml:space="preserve">ісля його підписання до виконання зобов’язань сторонами в повному обсязі, крім випадків зазначених пунктом 19 Особливостей* </w:t>
            </w:r>
          </w:p>
          <w:p w:rsidR="000B3586" w:rsidRPr="000B3586" w:rsidRDefault="000B3586" w:rsidP="000B3586">
            <w:pPr>
              <w:pStyle w:val="TableParagraph"/>
              <w:ind w:right="16"/>
              <w:rPr>
                <w:sz w:val="23"/>
                <w:lang w:val="ru-RU"/>
              </w:rPr>
            </w:pPr>
            <w:r w:rsidRPr="000B3586">
              <w:rPr>
                <w:sz w:val="23"/>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B3586">
              <w:rPr>
                <w:sz w:val="23"/>
                <w:lang w:val="ru-RU"/>
              </w:rPr>
              <w:t>до</w:t>
            </w:r>
            <w:proofErr w:type="gramEnd"/>
            <w:r w:rsidRPr="000B3586">
              <w:rPr>
                <w:sz w:val="23"/>
                <w:lang w:val="ru-RU"/>
              </w:rPr>
              <w:t xml:space="preserve"> договору про закупівлю відповідно до вимог Закону з урахуванням цих Особливостей.</w:t>
            </w:r>
          </w:p>
          <w:p w:rsidR="000B3586" w:rsidRPr="00D345B7" w:rsidRDefault="000B3586" w:rsidP="000B3586">
            <w:pPr>
              <w:pStyle w:val="TableParagraph"/>
              <w:ind w:left="0" w:right="16"/>
              <w:jc w:val="both"/>
              <w:rPr>
                <w:sz w:val="23"/>
                <w:lang w:val="uk-UA"/>
              </w:rPr>
            </w:pPr>
            <w:r w:rsidRPr="000B3586">
              <w:rPr>
                <w:sz w:val="23"/>
                <w:lang w:val="uk-UA"/>
              </w:rPr>
              <w:t>*Замовником будуть застосовані лише</w:t>
            </w:r>
            <w:r>
              <w:rPr>
                <w:sz w:val="23"/>
                <w:lang w:val="uk-UA"/>
              </w:rPr>
              <w:t xml:space="preserve"> </w:t>
            </w:r>
            <w:r w:rsidRPr="000B3586">
              <w:rPr>
                <w:sz w:val="23"/>
                <w:lang w:val="uk-UA"/>
              </w:rPr>
              <w:t>ті умови, які властиві предмету закупівлі, вказаному в розділі 1 Проекту договору та для яких визначені відповідні умови порядку змін.</w:t>
            </w:r>
          </w:p>
        </w:tc>
      </w:tr>
      <w:tr w:rsidR="000B3586" w:rsidRPr="00404491" w:rsidTr="00545A1E">
        <w:trPr>
          <w:trHeight w:val="891"/>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lastRenderedPageBreak/>
              <w:t>3</w:t>
            </w:r>
            <w:r w:rsidRPr="00404491">
              <w:rPr>
                <w:rStyle w:val="20"/>
                <w:rFonts w:ascii="Times New Roman" w:eastAsia="Calibri" w:hAnsi="Times New Roman"/>
                <w:szCs w:val="24"/>
              </w:rPr>
              <w:t>.Проєкт договору про закупівлю</w:t>
            </w:r>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 xml:space="preserve">Проект договору складається замовником з урахуванням особливостей предмету закупівлі. Проект Договору про закупівлю викладено </w:t>
            </w:r>
            <w:r w:rsidR="00F70E0A" w:rsidRPr="00F70E0A">
              <w:rPr>
                <w:rFonts w:ascii="Times New Roman" w:hAnsi="Times New Roman"/>
                <w:color w:val="000000"/>
                <w:sz w:val="24"/>
                <w:szCs w:val="24"/>
                <w:lang w:eastAsia="ru-RU"/>
              </w:rPr>
              <w:t>в Додатку 5</w:t>
            </w:r>
            <w:r w:rsidRPr="00404491">
              <w:rPr>
                <w:rFonts w:ascii="Times New Roman" w:hAnsi="Times New Roman"/>
                <w:color w:val="000000"/>
                <w:sz w:val="24"/>
                <w:szCs w:val="24"/>
                <w:lang w:eastAsia="ru-RU"/>
              </w:rPr>
              <w:t xml:space="preserve"> до цієї тендерної документації;</w:t>
            </w:r>
          </w:p>
          <w:p w:rsidR="000B3586" w:rsidRPr="00404491" w:rsidRDefault="00F70E0A"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У складі  тендерною документації</w:t>
            </w:r>
            <w:r w:rsidR="000B3586" w:rsidRPr="00404491">
              <w:rPr>
                <w:rFonts w:ascii="Times New Roman" w:hAnsi="Times New Roman"/>
                <w:color w:val="000000"/>
                <w:sz w:val="24"/>
                <w:szCs w:val="24"/>
                <w:lang w:eastAsia="ru-RU"/>
              </w:rPr>
              <w:t xml:space="preserve"> замовником подається проект договору про закупівлю з обов’язковим зазначенням змін його умов </w:t>
            </w:r>
            <w:r w:rsidRPr="00F70E0A">
              <w:rPr>
                <w:rFonts w:ascii="Times New Roman" w:hAnsi="Times New Roman"/>
                <w:color w:val="000000"/>
                <w:sz w:val="24"/>
                <w:szCs w:val="24"/>
                <w:lang w:eastAsia="ru-RU"/>
              </w:rPr>
              <w:t>(Додаток 5</w:t>
            </w:r>
            <w:r w:rsidR="000B3586" w:rsidRPr="00F70E0A">
              <w:rPr>
                <w:rFonts w:ascii="Times New Roman" w:hAnsi="Times New Roman"/>
                <w:color w:val="000000"/>
                <w:sz w:val="24"/>
                <w:szCs w:val="24"/>
                <w:lang w:eastAsia="ru-RU"/>
              </w:rPr>
              <w:t>).</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Учасник повинен надати погодження з умовами договору, шляхом підписання проекту договору та умов внесення до нього змін</w:t>
            </w:r>
            <w:r w:rsidR="00F70E0A">
              <w:rPr>
                <w:rFonts w:ascii="Times New Roman" w:hAnsi="Times New Roman"/>
                <w:color w:val="000000"/>
                <w:sz w:val="24"/>
                <w:szCs w:val="24"/>
                <w:lang w:eastAsia="ru-RU"/>
              </w:rPr>
              <w:t xml:space="preserve"> (Додаток 5</w:t>
            </w:r>
            <w:r w:rsidRPr="00404491">
              <w:rPr>
                <w:rFonts w:ascii="Times New Roman" w:hAnsi="Times New Roman"/>
                <w:color w:val="000000"/>
                <w:sz w:val="24"/>
                <w:szCs w:val="24"/>
                <w:lang w:eastAsia="ru-RU"/>
              </w:rPr>
              <w:t>)</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w:t>
            </w:r>
            <w:r w:rsidR="00E12142">
              <w:rPr>
                <w:rFonts w:ascii="Times New Roman" w:hAnsi="Times New Roman"/>
                <w:color w:val="000000"/>
                <w:sz w:val="24"/>
                <w:szCs w:val="24"/>
                <w:lang w:eastAsia="ru-RU"/>
              </w:rPr>
              <w:t>у про закупівлю, що є Додатком 5</w:t>
            </w:r>
            <w:r w:rsidRPr="00404491">
              <w:rPr>
                <w:rFonts w:ascii="Times New Roman" w:hAnsi="Times New Roman"/>
                <w:color w:val="000000"/>
                <w:sz w:val="24"/>
                <w:szCs w:val="24"/>
                <w:lang w:eastAsia="ru-RU"/>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w:t>
            </w:r>
            <w:r w:rsidR="00441BBF">
              <w:rPr>
                <w:rFonts w:ascii="Times New Roman" w:hAnsi="Times New Roman"/>
                <w:color w:val="000000"/>
                <w:sz w:val="24"/>
                <w:szCs w:val="24"/>
                <w:lang w:eastAsia="ru-RU"/>
              </w:rPr>
              <w:t xml:space="preserve"> та умови </w:t>
            </w:r>
            <w:r w:rsidRPr="00404491">
              <w:rPr>
                <w:rFonts w:ascii="Times New Roman" w:hAnsi="Times New Roman"/>
                <w:color w:val="000000"/>
                <w:sz w:val="24"/>
                <w:szCs w:val="24"/>
                <w:lang w:eastAsia="ru-RU"/>
              </w:rPr>
              <w:t>укладення договору</w:t>
            </w:r>
            <w:r w:rsidR="00441BBF">
              <w:rPr>
                <w:rFonts w:ascii="Times New Roman" w:hAnsi="Times New Roman"/>
                <w:color w:val="000000"/>
                <w:sz w:val="24"/>
                <w:szCs w:val="24"/>
                <w:lang w:eastAsia="ru-RU"/>
              </w:rPr>
              <w:t xml:space="preserve"> про закупівлю</w:t>
            </w:r>
            <w:r w:rsidRPr="00404491">
              <w:rPr>
                <w:rFonts w:ascii="Times New Roman" w:hAnsi="Times New Roman"/>
                <w:color w:val="000000"/>
                <w:sz w:val="24"/>
                <w:szCs w:val="24"/>
                <w:lang w:eastAsia="ru-RU"/>
              </w:rPr>
              <w:t>»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Переможець процедури закупівлі під час укладення договору про закупівлю повинен надати:</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1)</w:t>
            </w:r>
            <w:r w:rsidRPr="00404491">
              <w:rPr>
                <w:rFonts w:ascii="Times New Roman" w:hAnsi="Times New Roman"/>
                <w:color w:val="000000"/>
                <w:sz w:val="24"/>
                <w:szCs w:val="24"/>
                <w:lang w:eastAsia="ru-RU"/>
              </w:rPr>
              <w:tab/>
              <w:t>інформацію про право підписання договору про закупівлю;</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2)</w:t>
            </w:r>
            <w:r w:rsidRPr="00404491">
              <w:rPr>
                <w:rFonts w:ascii="Times New Roman" w:hAnsi="Times New Roman"/>
                <w:color w:val="000000"/>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B3586" w:rsidRPr="00404491" w:rsidTr="00545A1E">
        <w:trPr>
          <w:trHeight w:val="561"/>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pStyle w:val="2"/>
              <w:spacing w:before="0" w:after="0" w:line="240" w:lineRule="auto"/>
              <w:rPr>
                <w:rFonts w:ascii="Times New Roman" w:hAnsi="Times New Roman"/>
                <w:szCs w:val="24"/>
                <w:lang w:eastAsia="ru-RU"/>
              </w:rPr>
            </w:pPr>
            <w:bookmarkStart w:id="30" w:name="_Toc511277386"/>
            <w:r w:rsidRPr="00404491">
              <w:rPr>
                <w:rFonts w:ascii="Times New Roman" w:hAnsi="Times New Roman"/>
                <w:szCs w:val="24"/>
                <w:lang w:eastAsia="ru-RU"/>
              </w:rPr>
              <w:lastRenderedPageBreak/>
              <w:t>4. Істотні умови, що обов’язково включаються до договору про закупівлю</w:t>
            </w:r>
            <w:bookmarkEnd w:id="30"/>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eastAsia="Times New Roman" w:hAnsi="Times New Roman"/>
                <w:color w:val="000000"/>
                <w:sz w:val="24"/>
                <w:szCs w:val="24"/>
                <w:lang w:eastAsia="ru-RU"/>
              </w:rPr>
            </w:pPr>
            <w:r w:rsidRPr="00404491">
              <w:rPr>
                <w:rFonts w:ascii="Times New Roman" w:hAnsi="Times New Roman"/>
                <w:sz w:val="24"/>
                <w:szCs w:val="24"/>
              </w:rPr>
              <w:t>Предмет договору, ціна договору, номенклатура, строк дії договору,</w:t>
            </w:r>
            <w:r w:rsidRPr="00404491">
              <w:rPr>
                <w:rStyle w:val="ac"/>
                <w:rFonts w:ascii="Times New Roman" w:hAnsi="Times New Roman"/>
                <w:sz w:val="24"/>
                <w:szCs w:val="24"/>
              </w:rPr>
              <w:t xml:space="preserve"> </w:t>
            </w:r>
            <w:r w:rsidRPr="00404491">
              <w:rPr>
                <w:rStyle w:val="rvts0"/>
                <w:sz w:val="24"/>
                <w:szCs w:val="24"/>
              </w:rPr>
              <w:t>відповідно до вимог статті  41 Закону</w:t>
            </w:r>
          </w:p>
        </w:tc>
      </w:tr>
      <w:tr w:rsidR="000B3586" w:rsidRPr="00404491" w:rsidTr="00545A1E">
        <w:trPr>
          <w:trHeight w:val="891"/>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pStyle w:val="2"/>
              <w:spacing w:before="0" w:after="0" w:line="240" w:lineRule="auto"/>
              <w:rPr>
                <w:rFonts w:ascii="Times New Roman" w:hAnsi="Times New Roman"/>
                <w:szCs w:val="24"/>
                <w:lang w:eastAsia="ru-RU"/>
              </w:rPr>
            </w:pPr>
            <w:bookmarkStart w:id="31" w:name="_Toc511277387"/>
            <w:r w:rsidRPr="00404491">
              <w:rPr>
                <w:rFonts w:ascii="Times New Roman" w:hAnsi="Times New Roman"/>
                <w:szCs w:val="24"/>
                <w:lang w:eastAsia="ru-RU"/>
              </w:rPr>
              <w:t>5. Дії замовника при відмові переможця торгів підписати договір про закупівлю</w:t>
            </w:r>
            <w:bookmarkEnd w:id="31"/>
          </w:p>
        </w:tc>
        <w:tc>
          <w:tcPr>
            <w:tcW w:w="6894" w:type="dxa"/>
            <w:gridSpan w:val="2"/>
            <w:tcBorders>
              <w:top w:val="single" w:sz="4" w:space="0" w:color="auto"/>
              <w:left w:val="single" w:sz="4" w:space="0" w:color="auto"/>
              <w:bottom w:val="single" w:sz="4" w:space="0" w:color="auto"/>
              <w:right w:val="single" w:sz="4" w:space="0" w:color="auto"/>
            </w:tcBorders>
          </w:tcPr>
          <w:p w:rsidR="000B3586" w:rsidRDefault="00DE53FC"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3"/>
              </w:rPr>
            </w:pPr>
            <w:r w:rsidRPr="00D345B7">
              <w:rPr>
                <w:rFonts w:ascii="Times New Roman" w:eastAsia="Times New Roman" w:hAnsi="Times New Roman"/>
                <w:sz w:val="23"/>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306443" w:rsidRPr="00404491" w:rsidRDefault="00306443"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4"/>
                <w:szCs w:val="24"/>
                <w:lang w:eastAsia="ru-RU"/>
              </w:rPr>
            </w:pPr>
          </w:p>
        </w:tc>
      </w:tr>
      <w:tr w:rsidR="000B3586" w:rsidRPr="00404491" w:rsidTr="00545A1E">
        <w:trPr>
          <w:trHeight w:val="891"/>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pStyle w:val="2"/>
              <w:spacing w:before="0" w:after="0" w:line="240" w:lineRule="auto"/>
              <w:rPr>
                <w:rFonts w:ascii="Times New Roman" w:hAnsi="Times New Roman"/>
                <w:szCs w:val="24"/>
                <w:lang w:eastAsia="ru-RU"/>
              </w:rPr>
            </w:pPr>
            <w:bookmarkStart w:id="32" w:name="_Toc511277388"/>
            <w:r w:rsidRPr="00404491">
              <w:rPr>
                <w:rFonts w:ascii="Times New Roman" w:hAnsi="Times New Roman"/>
                <w:szCs w:val="24"/>
                <w:lang w:eastAsia="ru-RU"/>
              </w:rPr>
              <w:t>6. Забезпечення виконання договору про закупівлю</w:t>
            </w:r>
            <w:bookmarkEnd w:id="32"/>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color w:val="000000"/>
                <w:sz w:val="24"/>
                <w:szCs w:val="24"/>
                <w:lang w:eastAsia="ru-RU"/>
              </w:rPr>
            </w:pPr>
            <w:r w:rsidRPr="00404491">
              <w:rPr>
                <w:rFonts w:ascii="Times New Roman" w:eastAsia="Times New Roman" w:hAnsi="Times New Roman"/>
                <w:sz w:val="24"/>
                <w:szCs w:val="24"/>
                <w:lang w:eastAsia="uk-UA"/>
              </w:rPr>
              <w:t>Даною тендерною документацією не передбачено</w:t>
            </w:r>
          </w:p>
        </w:tc>
      </w:tr>
      <w:tr w:rsidR="000B3586" w:rsidRPr="00404491" w:rsidTr="00545A1E">
        <w:trPr>
          <w:trHeight w:val="404"/>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lang w:eastAsia="ru-RU"/>
              </w:rPr>
            </w:pPr>
            <w:r w:rsidRPr="00404491">
              <w:rPr>
                <w:rFonts w:ascii="Times New Roman" w:eastAsia="Times New Roman" w:hAnsi="Times New Roman"/>
                <w:b/>
                <w:i/>
                <w:sz w:val="24"/>
                <w:szCs w:val="24"/>
                <w:lang w:eastAsia="ru-RU"/>
              </w:rPr>
              <w:t>7. Повернення забезпечення договору</w:t>
            </w:r>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404491">
              <w:rPr>
                <w:rFonts w:ascii="Times New Roman" w:eastAsia="Times New Roman" w:hAnsi="Times New Roman"/>
                <w:sz w:val="24"/>
                <w:szCs w:val="24"/>
                <w:lang w:eastAsia="uk-UA"/>
              </w:rPr>
              <w:t>Даною тендерною документацією не передбачено</w:t>
            </w:r>
          </w:p>
        </w:tc>
      </w:tr>
      <w:tr w:rsidR="000B3586" w:rsidRPr="00404491" w:rsidTr="00545A1E">
        <w:trPr>
          <w:trHeight w:val="404"/>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r>
    </w:tbl>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tabs>
          <w:tab w:val="left" w:pos="0"/>
          <w:tab w:val="center" w:pos="4153"/>
          <w:tab w:val="right" w:pos="8306"/>
        </w:tabs>
        <w:spacing w:after="0" w:line="240" w:lineRule="auto"/>
        <w:rPr>
          <w:rFonts w:ascii="Times New Roman" w:hAnsi="Times New Roman"/>
          <w:b/>
          <w:bCs/>
          <w:color w:val="000000"/>
          <w:sz w:val="24"/>
          <w:szCs w:val="24"/>
          <w:lang w:eastAsia="ru-RU"/>
        </w:rPr>
      </w:pPr>
    </w:p>
    <w:p w:rsidR="00404491" w:rsidRPr="00404491" w:rsidRDefault="00404491" w:rsidP="00404491">
      <w:pPr>
        <w:pStyle w:val="1"/>
        <w:spacing w:before="0"/>
        <w:jc w:val="right"/>
        <w:rPr>
          <w:rFonts w:ascii="Times New Roman" w:hAnsi="Times New Roman"/>
          <w:szCs w:val="24"/>
        </w:rPr>
      </w:pPr>
      <w:r w:rsidRPr="00404491">
        <w:rPr>
          <w:rFonts w:ascii="Times New Roman" w:hAnsi="Times New Roman"/>
          <w:szCs w:val="24"/>
        </w:rPr>
        <w:br w:type="page"/>
      </w:r>
      <w:bookmarkStart w:id="33" w:name="_Toc511277389"/>
      <w:r w:rsidRPr="00404491">
        <w:rPr>
          <w:rFonts w:ascii="Times New Roman" w:hAnsi="Times New Roman"/>
          <w:szCs w:val="24"/>
        </w:rPr>
        <w:lastRenderedPageBreak/>
        <w:t>Додаток 1</w:t>
      </w:r>
      <w:bookmarkEnd w:id="33"/>
    </w:p>
    <w:p w:rsidR="00404491" w:rsidRPr="00404491" w:rsidRDefault="00404491" w:rsidP="00404491">
      <w:pPr>
        <w:autoSpaceDE w:val="0"/>
        <w:autoSpaceDN w:val="0"/>
        <w:adjustRightInd w:val="0"/>
        <w:spacing w:after="0" w:line="240" w:lineRule="auto"/>
        <w:jc w:val="right"/>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 xml:space="preserve">до тендерної документації </w:t>
      </w:r>
    </w:p>
    <w:p w:rsidR="00404491" w:rsidRPr="00404491" w:rsidRDefault="00404491" w:rsidP="00404491">
      <w:pPr>
        <w:tabs>
          <w:tab w:val="left" w:pos="2160"/>
          <w:tab w:val="left" w:pos="3600"/>
        </w:tabs>
        <w:spacing w:line="240" w:lineRule="auto"/>
        <w:jc w:val="right"/>
        <w:outlineLvl w:val="0"/>
        <w:rPr>
          <w:rFonts w:ascii="Times New Roman" w:eastAsia="Arial" w:hAnsi="Times New Roman"/>
          <w:i/>
          <w:sz w:val="24"/>
          <w:szCs w:val="24"/>
        </w:rPr>
      </w:pPr>
    </w:p>
    <w:p w:rsidR="00404491" w:rsidRPr="00404491" w:rsidRDefault="00404491" w:rsidP="00404491">
      <w:pPr>
        <w:spacing w:line="240" w:lineRule="auto"/>
        <w:ind w:left="180" w:right="196"/>
        <w:rPr>
          <w:rFonts w:ascii="Times New Roman" w:eastAsia="Arial" w:hAnsi="Times New Roman" w:cs="Arial"/>
          <w:i/>
          <w:sz w:val="24"/>
          <w:szCs w:val="24"/>
          <w:lang w:val="ru-RU"/>
        </w:rPr>
      </w:pPr>
      <w:r w:rsidRPr="00404491">
        <w:rPr>
          <w:rFonts w:ascii="Times New Roman" w:eastAsia="Arial" w:hAnsi="Times New Roman" w:cs="Arial"/>
          <w:i/>
          <w:sz w:val="24"/>
          <w:szCs w:val="24"/>
          <w:lang w:val="ru-RU"/>
        </w:rPr>
        <w:t xml:space="preserve">форма „Тендерна пропозиція" </w:t>
      </w:r>
      <w:proofErr w:type="gramStart"/>
      <w:r w:rsidRPr="00404491">
        <w:rPr>
          <w:rFonts w:ascii="Times New Roman" w:eastAsia="Arial" w:hAnsi="Times New Roman" w:cs="Arial"/>
          <w:i/>
          <w:sz w:val="24"/>
          <w:szCs w:val="24"/>
          <w:lang w:val="ru-RU"/>
        </w:rPr>
        <w:t>подається</w:t>
      </w:r>
      <w:proofErr w:type="gramEnd"/>
      <w:r w:rsidRPr="00404491">
        <w:rPr>
          <w:rFonts w:ascii="Times New Roman" w:eastAsia="Arial" w:hAnsi="Times New Roman" w:cs="Arial"/>
          <w:i/>
          <w:sz w:val="24"/>
          <w:szCs w:val="24"/>
          <w:lang w:val="ru-RU"/>
        </w:rPr>
        <w:t xml:space="preserve"> у вигляді, наведеному нижче.</w:t>
      </w:r>
    </w:p>
    <w:p w:rsidR="00404491" w:rsidRPr="00404491" w:rsidRDefault="00404491" w:rsidP="00404491">
      <w:pPr>
        <w:spacing w:line="240" w:lineRule="auto"/>
        <w:ind w:left="180" w:right="196"/>
        <w:rPr>
          <w:rFonts w:ascii="Times New Roman" w:eastAsia="Arial" w:hAnsi="Times New Roman" w:cs="Arial"/>
          <w:i/>
          <w:sz w:val="24"/>
          <w:szCs w:val="24"/>
        </w:rPr>
      </w:pPr>
      <w:r w:rsidRPr="00404491">
        <w:rPr>
          <w:rFonts w:ascii="Times New Roman" w:eastAsia="Arial" w:hAnsi="Times New Roman" w:cs="Arial"/>
          <w:i/>
          <w:sz w:val="24"/>
          <w:szCs w:val="24"/>
          <w:lang w:val="ru-RU"/>
        </w:rPr>
        <w:t xml:space="preserve">Учасник не </w:t>
      </w:r>
      <w:proofErr w:type="gramStart"/>
      <w:r w:rsidRPr="00404491">
        <w:rPr>
          <w:rFonts w:ascii="Times New Roman" w:eastAsia="Arial" w:hAnsi="Times New Roman" w:cs="Arial"/>
          <w:i/>
          <w:sz w:val="24"/>
          <w:szCs w:val="24"/>
          <w:lang w:val="ru-RU"/>
        </w:rPr>
        <w:t>повинен відступати від дано</w:t>
      </w:r>
      <w:proofErr w:type="gramEnd"/>
      <w:r w:rsidRPr="00404491">
        <w:rPr>
          <w:rFonts w:ascii="Times New Roman" w:eastAsia="Arial" w:hAnsi="Times New Roman" w:cs="Arial"/>
          <w:i/>
          <w:sz w:val="24"/>
          <w:szCs w:val="24"/>
          <w:lang w:val="ru-RU"/>
        </w:rPr>
        <w:t>ї форми.</w:t>
      </w:r>
    </w:p>
    <w:p w:rsidR="00404491" w:rsidRPr="00404491" w:rsidRDefault="00404491" w:rsidP="00404491">
      <w:pPr>
        <w:spacing w:line="240" w:lineRule="auto"/>
        <w:ind w:left="180" w:right="196"/>
        <w:rPr>
          <w:rFonts w:ascii="Times New Roman" w:eastAsia="Arial" w:hAnsi="Times New Roman" w:cs="Arial"/>
          <w:i/>
          <w:sz w:val="24"/>
          <w:szCs w:val="24"/>
        </w:rPr>
      </w:pPr>
    </w:p>
    <w:p w:rsidR="00404491" w:rsidRPr="00404491" w:rsidRDefault="00404491" w:rsidP="00404491">
      <w:pPr>
        <w:spacing w:line="240" w:lineRule="auto"/>
        <w:ind w:hanging="720"/>
        <w:jc w:val="center"/>
        <w:rPr>
          <w:rFonts w:ascii="Times New Roman" w:eastAsia="Arial" w:hAnsi="Times New Roman" w:cs="Arial"/>
          <w:b/>
          <w:sz w:val="24"/>
          <w:szCs w:val="24"/>
          <w:u w:val="single"/>
        </w:rPr>
      </w:pPr>
      <w:r w:rsidRPr="00404491">
        <w:rPr>
          <w:rFonts w:ascii="Times New Roman" w:eastAsia="Arial" w:hAnsi="Times New Roman" w:cs="Arial"/>
          <w:b/>
          <w:sz w:val="24"/>
          <w:szCs w:val="24"/>
          <w:u w:val="single"/>
          <w:lang w:val="ru-RU"/>
        </w:rPr>
        <w:t>ФОРМА "</w:t>
      </w:r>
      <w:r w:rsidRPr="00404491">
        <w:rPr>
          <w:rFonts w:ascii="Times New Roman" w:eastAsia="Arial" w:hAnsi="Times New Roman" w:cs="Arial"/>
          <w:b/>
          <w:bCs/>
          <w:sz w:val="24"/>
          <w:szCs w:val="24"/>
          <w:u w:val="single"/>
          <w:lang w:val="ru-RU"/>
        </w:rPr>
        <w:t>Тендерна пропозиція</w:t>
      </w:r>
      <w:r w:rsidRPr="00404491">
        <w:rPr>
          <w:rFonts w:ascii="Times New Roman" w:eastAsia="Arial" w:hAnsi="Times New Roman" w:cs="Arial"/>
          <w:b/>
          <w:sz w:val="24"/>
          <w:szCs w:val="24"/>
          <w:u w:val="single"/>
          <w:lang w:val="ru-RU"/>
        </w:rPr>
        <w:t>"</w:t>
      </w:r>
    </w:p>
    <w:p w:rsidR="00404491" w:rsidRPr="00404491" w:rsidRDefault="00404491" w:rsidP="00404491">
      <w:pPr>
        <w:spacing w:line="240" w:lineRule="auto"/>
        <w:ind w:hanging="720"/>
        <w:jc w:val="center"/>
        <w:rPr>
          <w:rFonts w:ascii="Times New Roman" w:eastAsia="Arial" w:hAnsi="Times New Roman" w:cs="Arial"/>
          <w:i/>
          <w:sz w:val="24"/>
          <w:szCs w:val="24"/>
        </w:rPr>
      </w:pPr>
      <w:r w:rsidRPr="00404491">
        <w:rPr>
          <w:rFonts w:ascii="Times New Roman" w:eastAsia="Arial" w:hAnsi="Times New Roman" w:cs="Arial"/>
          <w:i/>
          <w:sz w:val="24"/>
          <w:szCs w:val="24"/>
          <w:lang w:val="ru-RU"/>
        </w:rPr>
        <w:t xml:space="preserve"> (форма, яка </w:t>
      </w:r>
      <w:proofErr w:type="gramStart"/>
      <w:r w:rsidRPr="00404491">
        <w:rPr>
          <w:rFonts w:ascii="Times New Roman" w:eastAsia="Arial" w:hAnsi="Times New Roman" w:cs="Arial"/>
          <w:i/>
          <w:sz w:val="24"/>
          <w:szCs w:val="24"/>
          <w:lang w:val="ru-RU"/>
        </w:rPr>
        <w:t>подається</w:t>
      </w:r>
      <w:proofErr w:type="gramEnd"/>
      <w:r w:rsidRPr="00404491">
        <w:rPr>
          <w:rFonts w:ascii="Times New Roman" w:eastAsia="Arial" w:hAnsi="Times New Roman" w:cs="Arial"/>
          <w:i/>
          <w:sz w:val="24"/>
          <w:szCs w:val="24"/>
          <w:lang w:val="ru-RU"/>
        </w:rPr>
        <w:t xml:space="preserve"> Учасником на фірмовому бланку)</w:t>
      </w:r>
    </w:p>
    <w:p w:rsidR="00404491" w:rsidRPr="00404491" w:rsidRDefault="00404491" w:rsidP="00404491">
      <w:pPr>
        <w:tabs>
          <w:tab w:val="left" w:pos="0"/>
          <w:tab w:val="center" w:pos="4153"/>
          <w:tab w:val="right" w:pos="8306"/>
        </w:tabs>
        <w:spacing w:line="240" w:lineRule="auto"/>
        <w:rPr>
          <w:rFonts w:ascii="Times New Roman" w:eastAsia="Arial" w:hAnsi="Times New Roman" w:cs="Arial"/>
          <w:sz w:val="24"/>
          <w:szCs w:val="24"/>
          <w:lang w:val="ru-RU"/>
        </w:rPr>
      </w:pPr>
      <w:r w:rsidRPr="00404491">
        <w:rPr>
          <w:rFonts w:ascii="Times New Roman" w:eastAsia="Arial" w:hAnsi="Times New Roman" w:cs="Arial"/>
          <w:i/>
          <w:sz w:val="24"/>
          <w:szCs w:val="24"/>
          <w:lang w:val="ru-RU"/>
        </w:rPr>
        <w:t>- Повне найменування Учасника</w:t>
      </w:r>
      <w:r w:rsidRPr="00404491">
        <w:rPr>
          <w:rFonts w:ascii="Times New Roman" w:eastAsia="Arial" w:hAnsi="Times New Roman" w:cs="Arial"/>
          <w:sz w:val="24"/>
          <w:szCs w:val="24"/>
          <w:lang w:val="ru-RU"/>
        </w:rPr>
        <w:t xml:space="preserve"> _______________________________________________________,</w:t>
      </w:r>
    </w:p>
    <w:p w:rsidR="00404491" w:rsidRPr="00404491" w:rsidRDefault="00404491" w:rsidP="00404491">
      <w:pPr>
        <w:tabs>
          <w:tab w:val="left" w:pos="0"/>
          <w:tab w:val="center" w:pos="4153"/>
          <w:tab w:val="right" w:pos="8306"/>
        </w:tabs>
        <w:spacing w:line="240" w:lineRule="auto"/>
        <w:rPr>
          <w:rFonts w:ascii="Times New Roman" w:eastAsia="Arial" w:hAnsi="Times New Roman" w:cs="Arial"/>
          <w:sz w:val="24"/>
          <w:szCs w:val="24"/>
          <w:lang w:val="ru-RU"/>
        </w:rPr>
      </w:pPr>
      <w:r w:rsidRPr="00404491">
        <w:rPr>
          <w:rFonts w:ascii="Times New Roman" w:eastAsia="Arial" w:hAnsi="Times New Roman" w:cs="Arial"/>
          <w:i/>
          <w:sz w:val="24"/>
          <w:szCs w:val="24"/>
          <w:lang w:val="ru-RU"/>
        </w:rPr>
        <w:t>-</w:t>
      </w:r>
      <w:r w:rsidRPr="00404491">
        <w:rPr>
          <w:rFonts w:ascii="Times New Roman" w:eastAsia="Arial" w:hAnsi="Times New Roman" w:cs="Arial"/>
          <w:i/>
          <w:sz w:val="24"/>
          <w:szCs w:val="24"/>
        </w:rPr>
        <w:t xml:space="preserve"> </w:t>
      </w:r>
      <w:r w:rsidRPr="00404491">
        <w:rPr>
          <w:rFonts w:ascii="Times New Roman" w:eastAsia="Arial" w:hAnsi="Times New Roman" w:cs="Arial"/>
          <w:i/>
          <w:sz w:val="24"/>
          <w:szCs w:val="24"/>
          <w:lang w:val="ru-RU"/>
        </w:rPr>
        <w:t>Адреса (юридична та фактична)</w:t>
      </w:r>
      <w:r w:rsidRPr="00404491">
        <w:rPr>
          <w:rFonts w:ascii="Times New Roman" w:eastAsia="Arial" w:hAnsi="Times New Roman" w:cs="Arial"/>
          <w:sz w:val="24"/>
          <w:szCs w:val="24"/>
          <w:lang w:val="ru-RU"/>
        </w:rPr>
        <w:t xml:space="preserve"> ____________________________________________________,</w:t>
      </w:r>
    </w:p>
    <w:p w:rsidR="00404491" w:rsidRPr="00404491" w:rsidRDefault="00404491" w:rsidP="00404491">
      <w:pPr>
        <w:tabs>
          <w:tab w:val="left" w:pos="0"/>
          <w:tab w:val="center" w:pos="4153"/>
          <w:tab w:val="right" w:pos="8306"/>
        </w:tabs>
        <w:spacing w:line="240" w:lineRule="auto"/>
        <w:rPr>
          <w:rFonts w:ascii="Times New Roman" w:eastAsia="Arial" w:hAnsi="Times New Roman" w:cs="Arial"/>
          <w:sz w:val="24"/>
          <w:szCs w:val="24"/>
        </w:rPr>
      </w:pPr>
      <w:r w:rsidRPr="00404491">
        <w:rPr>
          <w:rFonts w:ascii="Times New Roman" w:eastAsia="Arial" w:hAnsi="Times New Roman" w:cs="Arial"/>
          <w:i/>
          <w:sz w:val="24"/>
          <w:szCs w:val="24"/>
          <w:lang w:val="ru-RU"/>
        </w:rPr>
        <w:t>- Телефон/факс</w:t>
      </w:r>
      <w:r w:rsidRPr="00404491">
        <w:rPr>
          <w:rFonts w:ascii="Times New Roman" w:eastAsia="Arial" w:hAnsi="Times New Roman" w:cs="Arial"/>
          <w:sz w:val="24"/>
          <w:szCs w:val="24"/>
          <w:lang w:val="ru-RU"/>
        </w:rPr>
        <w:t xml:space="preserve"> ____________________________________________________________________</w:t>
      </w:r>
      <w:r w:rsidRPr="00404491">
        <w:rPr>
          <w:rFonts w:ascii="Times New Roman" w:eastAsia="Arial" w:hAnsi="Times New Roman" w:cs="Arial"/>
          <w:sz w:val="24"/>
          <w:szCs w:val="24"/>
        </w:rPr>
        <w:t>_,</w:t>
      </w:r>
    </w:p>
    <w:p w:rsidR="00404491" w:rsidRPr="00404491" w:rsidRDefault="00404491" w:rsidP="00404491">
      <w:pPr>
        <w:tabs>
          <w:tab w:val="left" w:pos="0"/>
          <w:tab w:val="center" w:pos="4153"/>
          <w:tab w:val="right" w:pos="8306"/>
        </w:tabs>
        <w:spacing w:line="240" w:lineRule="auto"/>
        <w:rPr>
          <w:rFonts w:ascii="Times New Roman" w:eastAsia="Arial" w:hAnsi="Times New Roman" w:cs="Arial"/>
          <w:sz w:val="24"/>
          <w:szCs w:val="24"/>
          <w:lang w:val="ru-RU"/>
        </w:rPr>
      </w:pPr>
      <w:r w:rsidRPr="00404491">
        <w:rPr>
          <w:rFonts w:ascii="Times New Roman" w:eastAsia="Arial" w:hAnsi="Times New Roman" w:cs="Arial"/>
          <w:i/>
          <w:sz w:val="24"/>
          <w:szCs w:val="24"/>
          <w:lang w:val="ru-RU"/>
        </w:rPr>
        <w:t>- Керівництво (</w:t>
      </w:r>
      <w:proofErr w:type="gramStart"/>
      <w:r w:rsidRPr="00404491">
        <w:rPr>
          <w:rFonts w:ascii="Times New Roman" w:eastAsia="Arial" w:hAnsi="Times New Roman" w:cs="Arial"/>
          <w:i/>
          <w:sz w:val="24"/>
          <w:szCs w:val="24"/>
          <w:lang w:val="ru-RU"/>
        </w:rPr>
        <w:t>пр</w:t>
      </w:r>
      <w:proofErr w:type="gramEnd"/>
      <w:r w:rsidRPr="00404491">
        <w:rPr>
          <w:rFonts w:ascii="Times New Roman" w:eastAsia="Arial" w:hAnsi="Times New Roman" w:cs="Arial"/>
          <w:i/>
          <w:sz w:val="24"/>
          <w:szCs w:val="24"/>
          <w:lang w:val="ru-RU"/>
        </w:rPr>
        <w:t>ізвище, ім’я по батькові</w:t>
      </w:r>
      <w:r w:rsidRPr="00404491">
        <w:rPr>
          <w:rFonts w:ascii="Times New Roman" w:eastAsia="Arial" w:hAnsi="Times New Roman" w:cs="Arial"/>
          <w:sz w:val="24"/>
          <w:szCs w:val="24"/>
          <w:lang w:val="ru-RU"/>
        </w:rPr>
        <w:t>) ______________________________________________,</w:t>
      </w:r>
    </w:p>
    <w:p w:rsidR="00404491" w:rsidRPr="00404491" w:rsidRDefault="00404491" w:rsidP="00404491">
      <w:pPr>
        <w:spacing w:line="240" w:lineRule="auto"/>
        <w:jc w:val="both"/>
        <w:rPr>
          <w:rFonts w:ascii="Times New Roman" w:eastAsia="Arial" w:hAnsi="Times New Roman"/>
          <w:sz w:val="24"/>
          <w:szCs w:val="24"/>
        </w:rPr>
      </w:pPr>
      <w:r w:rsidRPr="00404491">
        <w:rPr>
          <w:rFonts w:ascii="Times New Roman" w:eastAsia="Arial" w:hAnsi="Times New Roman" w:cs="Arial"/>
          <w:i/>
          <w:sz w:val="24"/>
          <w:szCs w:val="24"/>
          <w:lang w:val="ru-RU"/>
        </w:rPr>
        <w:t>- Додаткові відомості</w:t>
      </w:r>
      <w:r w:rsidRPr="00404491">
        <w:rPr>
          <w:rFonts w:ascii="Times New Roman" w:eastAsia="Arial" w:hAnsi="Times New Roman" w:cs="Arial"/>
          <w:sz w:val="24"/>
          <w:szCs w:val="24"/>
          <w:lang w:val="ru-RU"/>
        </w:rPr>
        <w:t xml:space="preserve"> _______________________________________________________________.</w:t>
      </w:r>
    </w:p>
    <w:p w:rsidR="00404491" w:rsidRPr="00404491" w:rsidRDefault="00404491" w:rsidP="00404491">
      <w:pPr>
        <w:spacing w:line="240" w:lineRule="auto"/>
        <w:jc w:val="both"/>
        <w:rPr>
          <w:rFonts w:ascii="Times New Roman" w:eastAsia="Arial" w:hAnsi="Times New Roman"/>
          <w:sz w:val="24"/>
          <w:szCs w:val="24"/>
        </w:rPr>
      </w:pPr>
      <w:r w:rsidRPr="00404491">
        <w:rPr>
          <w:rFonts w:ascii="Times New Roman" w:eastAsia="Arial" w:hAnsi="Times New Roman"/>
          <w:sz w:val="24"/>
          <w:szCs w:val="24"/>
        </w:rPr>
        <w:t xml:space="preserve">         </w:t>
      </w:r>
    </w:p>
    <w:p w:rsidR="00404491" w:rsidRPr="00404491" w:rsidRDefault="00404491" w:rsidP="00404491">
      <w:pPr>
        <w:widowControl w:val="0"/>
        <w:autoSpaceDE w:val="0"/>
        <w:autoSpaceDN w:val="0"/>
        <w:adjustRightInd w:val="0"/>
        <w:spacing w:line="240" w:lineRule="auto"/>
        <w:jc w:val="both"/>
        <w:rPr>
          <w:rFonts w:ascii="Times New Roman" w:eastAsia="Arial" w:hAnsi="Times New Roman"/>
          <w:b/>
          <w:sz w:val="24"/>
          <w:szCs w:val="24"/>
        </w:rPr>
      </w:pPr>
      <w:r w:rsidRPr="00404491">
        <w:rPr>
          <w:rFonts w:ascii="Times New Roman" w:eastAsia="Arial" w:hAnsi="Times New Roman"/>
          <w:sz w:val="24"/>
          <w:szCs w:val="24"/>
        </w:rPr>
        <w:t xml:space="preserve">Ми, _______________________ (назва Учасника), надаємо свою пропозицію щодо участі у торгах на закупівлю: </w:t>
      </w:r>
      <w:r w:rsidRPr="00404491">
        <w:rPr>
          <w:rFonts w:ascii="Times New Roman" w:eastAsia="Times New Roman" w:hAnsi="Times New Roman"/>
          <w:b/>
          <w:sz w:val="24"/>
          <w:szCs w:val="24"/>
          <w:bdr w:val="none" w:sz="0" w:space="0" w:color="auto" w:frame="1"/>
          <w:lang w:eastAsia="uk-UA"/>
        </w:rPr>
        <w:t>Послуги по вирощуванню соняшника (згідно технічного завдання) (77110000-4 Послуги, пов’язані з виробництвом сільськогосподарської продукції)</w:t>
      </w:r>
      <w:r w:rsidRPr="00404491">
        <w:rPr>
          <w:rFonts w:ascii="Times New Roman" w:eastAsia="Arial" w:hAnsi="Times New Roman" w:cs="Arial"/>
          <w:sz w:val="24"/>
          <w:szCs w:val="24"/>
        </w:rPr>
        <w:t xml:space="preserve">, </w:t>
      </w:r>
      <w:r w:rsidRPr="00404491">
        <w:rPr>
          <w:rFonts w:ascii="Times New Roman" w:eastAsia="Arial" w:hAnsi="Times New Roman"/>
          <w:sz w:val="24"/>
          <w:szCs w:val="24"/>
        </w:rPr>
        <w:t>згідно з технічними та іншими вимогами Замовника торгів.</w:t>
      </w:r>
    </w:p>
    <w:p w:rsidR="00404491" w:rsidRPr="00404491" w:rsidRDefault="00404491" w:rsidP="00404491">
      <w:pPr>
        <w:tabs>
          <w:tab w:val="left" w:pos="540"/>
        </w:tabs>
        <w:spacing w:after="120" w:line="240" w:lineRule="auto"/>
        <w:ind w:right="-25"/>
        <w:jc w:val="both"/>
        <w:rPr>
          <w:rFonts w:ascii="Times New Roman" w:eastAsia="Times New Roman" w:hAnsi="Times New Roman"/>
          <w:b/>
          <w:sz w:val="24"/>
          <w:szCs w:val="24"/>
          <w:bdr w:val="none" w:sz="0" w:space="0" w:color="auto" w:frame="1"/>
          <w:lang w:eastAsia="uk-UA"/>
        </w:rPr>
      </w:pPr>
      <w:r w:rsidRPr="00404491">
        <w:rPr>
          <w:rFonts w:ascii="Arial" w:eastAsia="Arial" w:hAnsi="Arial" w:cs="Arial"/>
          <w:sz w:val="24"/>
          <w:szCs w:val="24"/>
        </w:rPr>
        <w:t xml:space="preserve">                 </w:t>
      </w:r>
      <w:r w:rsidRPr="00404491">
        <w:rPr>
          <w:rFonts w:ascii="Times New Roman" w:eastAsia="Arial"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суму_________________</w:t>
      </w:r>
      <w:r w:rsidRPr="00404491">
        <w:rPr>
          <w:rFonts w:ascii="Times New Roman" w:eastAsia="Arial" w:hAnsi="Times New Roman"/>
          <w:i/>
          <w:sz w:val="24"/>
          <w:szCs w:val="24"/>
          <w:u w:val="single"/>
        </w:rPr>
        <w:t xml:space="preserve"> (сума цифрами та прописом)</w:t>
      </w:r>
      <w:r w:rsidRPr="00404491">
        <w:rPr>
          <w:rFonts w:ascii="Times New Roman" w:eastAsia="Arial" w:hAnsi="Times New Roman"/>
          <w:sz w:val="24"/>
          <w:szCs w:val="24"/>
        </w:rPr>
        <w:t xml:space="preserve"> гривень (з ПДВ), в тому числі ПДВ____________________</w:t>
      </w:r>
      <w:r w:rsidRPr="00404491">
        <w:rPr>
          <w:rFonts w:ascii="Times New Roman" w:eastAsia="Arial" w:hAnsi="Times New Roman"/>
          <w:i/>
          <w:sz w:val="24"/>
          <w:szCs w:val="24"/>
          <w:u w:val="single"/>
        </w:rPr>
        <w:t>(сума цифрами та прописом)</w:t>
      </w:r>
      <w:r w:rsidRPr="00404491">
        <w:rPr>
          <w:rFonts w:ascii="Times New Roman" w:eastAsia="Arial" w:hAnsi="Times New Roman"/>
          <w:sz w:val="24"/>
          <w:szCs w:val="24"/>
        </w:rPr>
        <w:t xml:space="preserve"> гривень за наступними цінами:</w:t>
      </w:r>
      <w:r w:rsidRPr="00404491">
        <w:rPr>
          <w:rFonts w:ascii="Times New Roman" w:eastAsia="Times New Roman" w:hAnsi="Times New Roman"/>
          <w:b/>
          <w:sz w:val="24"/>
          <w:szCs w:val="24"/>
          <w:bdr w:val="none" w:sz="0" w:space="0" w:color="auto" w:frame="1"/>
          <w:lang w:eastAsia="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992"/>
        <w:gridCol w:w="1134"/>
        <w:gridCol w:w="851"/>
        <w:gridCol w:w="992"/>
        <w:gridCol w:w="851"/>
        <w:gridCol w:w="1134"/>
        <w:gridCol w:w="1275"/>
      </w:tblGrid>
      <w:tr w:rsidR="00404491" w:rsidRPr="00404491" w:rsidTr="00545A1E">
        <w:trPr>
          <w:trHeight w:val="711"/>
        </w:trPr>
        <w:tc>
          <w:tcPr>
            <w:tcW w:w="567"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 п/п</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Найменування</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Од. виміру</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К-сть</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Валюта пропоз.</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Ціна</w:t>
            </w:r>
          </w:p>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за шт. без ПДВ</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Ціна</w:t>
            </w:r>
          </w:p>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за</w:t>
            </w:r>
            <w:r w:rsidRPr="00404491">
              <w:rPr>
                <w:rFonts w:ascii="Times New Roman" w:eastAsia="Times New Roman" w:hAnsi="Times New Roman"/>
                <w:b/>
                <w:sz w:val="24"/>
                <w:szCs w:val="24"/>
                <w:lang w:eastAsia="uk-UA"/>
              </w:rPr>
              <w:t xml:space="preserve"> шт.</w:t>
            </w:r>
          </w:p>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з ПДВ</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Сума</w:t>
            </w:r>
          </w:p>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без ПДВ</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Сума</w:t>
            </w:r>
          </w:p>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з ПДВ</w:t>
            </w: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val="en-US" w:eastAsia="uk-UA"/>
              </w:rPr>
              <w:t>1</w:t>
            </w:r>
            <w:r w:rsidRPr="00404491">
              <w:rPr>
                <w:rFonts w:ascii="Times New Roman" w:eastAsia="Times New Roman" w:hAnsi="Times New Roman"/>
                <w:b/>
                <w:bCs/>
                <w:sz w:val="24"/>
                <w:szCs w:val="24"/>
                <w:lang w:eastAsia="uk-UA"/>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autoSpaceDE w:val="0"/>
              <w:autoSpaceDN w:val="0"/>
              <w:adjustRightInd w:val="0"/>
              <w:spacing w:line="240" w:lineRule="auto"/>
              <w:rPr>
                <w:rFonts w:ascii="Times New Roman" w:hAnsi="Times New Roman"/>
                <w:sz w:val="24"/>
                <w:szCs w:val="24"/>
              </w:rPr>
            </w:pPr>
            <w:r w:rsidRPr="00404491">
              <w:rPr>
                <w:rFonts w:ascii="Times New Roman" w:hAnsi="Times New Roman"/>
                <w:sz w:val="24"/>
                <w:szCs w:val="24"/>
              </w:rPr>
              <w:t>Дискування в один слід</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rPr>
                <w:rFonts w:ascii="Times New Roman" w:hAnsi="Times New Roman"/>
                <w:sz w:val="24"/>
                <w:szCs w:val="24"/>
              </w:rPr>
            </w:pPr>
            <w:r w:rsidRPr="00404491">
              <w:rPr>
                <w:rFonts w:ascii="Times New Roman" w:hAnsi="Times New Roman"/>
                <w:color w:val="000000"/>
                <w:sz w:val="24"/>
                <w:szCs w:val="24"/>
              </w:rPr>
              <w:t>га</w:t>
            </w:r>
          </w:p>
          <w:p w:rsidR="00404491" w:rsidRPr="00404491" w:rsidRDefault="00404491" w:rsidP="00404491">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добрив</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Передпосівна культивація</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Сівба</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1 етап</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2 етап</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bl>
    <w:p w:rsidR="00404491" w:rsidRPr="00404491" w:rsidRDefault="00404491" w:rsidP="00404491">
      <w:pPr>
        <w:widowControl w:val="0"/>
        <w:spacing w:line="240" w:lineRule="auto"/>
        <w:rPr>
          <w:rFonts w:ascii="Times New Roman" w:eastAsia="Arial" w:hAnsi="Times New Roman"/>
          <w:i/>
          <w:sz w:val="24"/>
          <w:szCs w:val="24"/>
          <w:u w:val="single"/>
        </w:rPr>
      </w:pP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Ми погоджуємося дотримуватися умов цієї пропозиції протягом 90 календарних днів (з дати розкриття тендерних пропозицій).</w:t>
      </w: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404491" w:rsidRPr="00404491" w:rsidRDefault="00404491" w:rsidP="00404491">
      <w:pPr>
        <w:numPr>
          <w:ilvl w:val="0"/>
          <w:numId w:val="12"/>
        </w:numPr>
        <w:spacing w:after="0" w:line="240" w:lineRule="auto"/>
        <w:ind w:firstLine="540"/>
        <w:jc w:val="both"/>
        <w:rPr>
          <w:rFonts w:ascii="Times New Roman" w:hAnsi="Times New Roman"/>
          <w:sz w:val="24"/>
          <w:szCs w:val="24"/>
        </w:rPr>
      </w:pPr>
      <w:r w:rsidRPr="00404491">
        <w:rPr>
          <w:rFonts w:ascii="Times New Roman" w:hAnsi="Times New Roman"/>
          <w:sz w:val="24"/>
          <w:szCs w:val="24"/>
        </w:rPr>
        <w:t xml:space="preserve">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 </w:t>
      </w: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 xml:space="preserve">Строк </w:t>
      </w:r>
      <w:r w:rsidRPr="00404491">
        <w:rPr>
          <w:rFonts w:ascii="Times New Roman" w:eastAsia="Arial" w:hAnsi="Times New Roman"/>
          <w:sz w:val="24"/>
          <w:szCs w:val="24"/>
          <w:lang w:val="ru-RU"/>
        </w:rPr>
        <w:t>поставки товарів, виконання робіт чи надання послуг:</w:t>
      </w:r>
      <w:r w:rsidRPr="00404491">
        <w:rPr>
          <w:rFonts w:ascii="Times New Roman" w:eastAsia="Arial" w:hAnsi="Times New Roman"/>
          <w:color w:val="000000"/>
          <w:sz w:val="24"/>
          <w:szCs w:val="24"/>
          <w:lang w:val="ru-RU"/>
        </w:rPr>
        <w:t xml:space="preserve"> Згідно технічного завдання, та/або заявок Замовника</w:t>
      </w: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04491" w:rsidRPr="00404491" w:rsidRDefault="00404491" w:rsidP="00404491">
      <w:pPr>
        <w:widowControl w:val="0"/>
        <w:autoSpaceDE w:val="0"/>
        <w:autoSpaceDN w:val="0"/>
        <w:adjustRightInd w:val="0"/>
        <w:spacing w:line="240" w:lineRule="auto"/>
        <w:jc w:val="both"/>
        <w:rPr>
          <w:rFonts w:ascii="Times New Roman" w:eastAsia="Arial" w:hAnsi="Times New Roman"/>
          <w:sz w:val="24"/>
          <w:szCs w:val="24"/>
        </w:rPr>
      </w:pPr>
    </w:p>
    <w:p w:rsidR="00404491" w:rsidRPr="00404491" w:rsidRDefault="00404491" w:rsidP="00404491">
      <w:pPr>
        <w:pBdr>
          <w:top w:val="single" w:sz="4" w:space="1" w:color="auto"/>
        </w:pBdr>
        <w:spacing w:line="240" w:lineRule="auto"/>
        <w:ind w:right="1" w:firstLine="720"/>
        <w:outlineLvl w:val="0"/>
        <w:rPr>
          <w:rFonts w:ascii="Times New Roman" w:eastAsia="Arial" w:hAnsi="Times New Roman"/>
          <w:b/>
          <w:i/>
          <w:sz w:val="24"/>
          <w:szCs w:val="24"/>
        </w:rPr>
      </w:pPr>
      <w:r w:rsidRPr="00404491">
        <w:rPr>
          <w:rFonts w:ascii="Times New Roman" w:eastAsia="Arial" w:hAnsi="Times New Roman"/>
          <w:b/>
          <w:i/>
          <w:sz w:val="24"/>
          <w:szCs w:val="24"/>
        </w:rPr>
        <w:t>Посада, прізвище, ініціали, підпис уповноваженої особи Учасника, завірені печаткою.</w:t>
      </w:r>
    </w:p>
    <w:p w:rsidR="00404491" w:rsidRPr="008D13AE" w:rsidRDefault="00404491" w:rsidP="008D13AE">
      <w:pPr>
        <w:autoSpaceDE w:val="0"/>
        <w:autoSpaceDN w:val="0"/>
        <w:adjustRightInd w:val="0"/>
        <w:spacing w:after="0" w:line="240" w:lineRule="auto"/>
        <w:jc w:val="right"/>
        <w:rPr>
          <w:rFonts w:ascii="Times New Roman" w:hAnsi="Times New Roman"/>
          <w:b/>
          <w:bCs/>
          <w:color w:val="000000"/>
          <w:sz w:val="24"/>
          <w:szCs w:val="24"/>
          <w:lang w:eastAsia="ru-RU"/>
        </w:rPr>
      </w:pPr>
      <w:r w:rsidRPr="00404491">
        <w:rPr>
          <w:rFonts w:ascii="Times New Roman" w:eastAsia="Arial" w:hAnsi="Times New Roman"/>
          <w:i/>
          <w:sz w:val="24"/>
          <w:szCs w:val="24"/>
        </w:rPr>
        <w:br w:type="page"/>
      </w:r>
    </w:p>
    <w:p w:rsidR="00404491" w:rsidRPr="00404491" w:rsidRDefault="00404491" w:rsidP="00404491">
      <w:pPr>
        <w:pStyle w:val="1"/>
        <w:spacing w:before="0"/>
        <w:jc w:val="right"/>
        <w:rPr>
          <w:rFonts w:ascii="Times New Roman" w:hAnsi="Times New Roman"/>
          <w:szCs w:val="24"/>
        </w:rPr>
      </w:pPr>
      <w:bookmarkStart w:id="34" w:name="_Toc511277393"/>
      <w:r w:rsidRPr="00404491">
        <w:rPr>
          <w:rFonts w:ascii="Times New Roman" w:hAnsi="Times New Roman"/>
          <w:szCs w:val="24"/>
        </w:rPr>
        <w:lastRenderedPageBreak/>
        <w:t xml:space="preserve">Додаток </w:t>
      </w:r>
      <w:bookmarkEnd w:id="34"/>
      <w:r w:rsidRPr="00404491">
        <w:rPr>
          <w:rFonts w:ascii="Times New Roman" w:hAnsi="Times New Roman"/>
          <w:szCs w:val="24"/>
        </w:rPr>
        <w:t>2</w:t>
      </w:r>
    </w:p>
    <w:p w:rsidR="00864FB7" w:rsidRPr="00404491" w:rsidRDefault="00351B5B" w:rsidP="00864FB7">
      <w:pPr>
        <w:autoSpaceDE w:val="0"/>
        <w:autoSpaceDN w:val="0"/>
        <w:adjustRightInd w:val="0"/>
        <w:spacing w:after="0" w:line="240" w:lineRule="auto"/>
        <w:jc w:val="right"/>
        <w:rPr>
          <w:rFonts w:ascii="Times New Roman" w:hAnsi="Times New Roman"/>
          <w:b/>
          <w:bCs/>
          <w:color w:val="000000"/>
          <w:sz w:val="24"/>
          <w:szCs w:val="24"/>
          <w:lang w:eastAsia="ru-RU"/>
        </w:rPr>
      </w:pPr>
      <w:r>
        <w:rPr>
          <w:rFonts w:ascii="Times New Roman" w:hAnsi="Times New Roman"/>
          <w:b/>
          <w:bCs/>
          <w:color w:val="000000"/>
          <w:sz w:val="24"/>
          <w:szCs w:val="24"/>
        </w:rPr>
        <w:t xml:space="preserve">                                                                               </w:t>
      </w:r>
      <w:r w:rsidR="00864FB7" w:rsidRPr="00404491">
        <w:rPr>
          <w:rFonts w:ascii="Times New Roman" w:hAnsi="Times New Roman"/>
          <w:b/>
          <w:bCs/>
          <w:color w:val="000000"/>
          <w:sz w:val="24"/>
          <w:szCs w:val="24"/>
          <w:lang w:eastAsia="ru-RU"/>
        </w:rPr>
        <w:t xml:space="preserve">до тендерної документації </w:t>
      </w:r>
    </w:p>
    <w:p w:rsidR="00404491" w:rsidRDefault="00351B5B" w:rsidP="00351B5B">
      <w:pPr>
        <w:spacing w:after="0" w:line="240" w:lineRule="auto"/>
        <w:ind w:firstLine="142"/>
        <w:jc w:val="center"/>
        <w:rPr>
          <w:rFonts w:ascii="Times New Roman" w:hAnsi="Times New Roman"/>
          <w:b/>
          <w:bCs/>
          <w:color w:val="000000"/>
          <w:sz w:val="24"/>
          <w:szCs w:val="24"/>
        </w:rPr>
      </w:pPr>
      <w:r>
        <w:rPr>
          <w:rFonts w:ascii="Times New Roman" w:hAnsi="Times New Roman"/>
          <w:b/>
          <w:bCs/>
          <w:color w:val="000000"/>
          <w:sz w:val="24"/>
          <w:szCs w:val="24"/>
        </w:rPr>
        <w:t xml:space="preserve"> </w:t>
      </w:r>
    </w:p>
    <w:p w:rsidR="00351B5B" w:rsidRPr="00351B5B" w:rsidRDefault="00351B5B" w:rsidP="00351B5B">
      <w:pPr>
        <w:pStyle w:val="15"/>
        <w:jc w:val="center"/>
        <w:rPr>
          <w:rFonts w:ascii="Times New Roman" w:hAnsi="Times New Roman"/>
          <w:b/>
          <w:color w:val="000000"/>
          <w:spacing w:val="-8"/>
          <w:sz w:val="24"/>
          <w:szCs w:val="24"/>
          <w:lang w:eastAsia="ru-RU"/>
        </w:rPr>
      </w:pPr>
      <w:r w:rsidRPr="00351B5B">
        <w:rPr>
          <w:rFonts w:ascii="Times New Roman" w:hAnsi="Times New Roman"/>
          <w:b/>
          <w:color w:val="000000"/>
          <w:spacing w:val="-8"/>
          <w:sz w:val="24"/>
          <w:szCs w:val="24"/>
          <w:lang w:eastAsia="ru-RU"/>
        </w:rPr>
        <w:t>Інформація та документи, що підтверджують відповідність учасника кваліфікаційним критеріям</w:t>
      </w:r>
    </w:p>
    <w:p w:rsidR="00351B5B" w:rsidRPr="00351B5B" w:rsidRDefault="00351B5B" w:rsidP="00351B5B">
      <w:pPr>
        <w:tabs>
          <w:tab w:val="left" w:pos="0"/>
          <w:tab w:val="center" w:pos="4153"/>
          <w:tab w:val="right" w:pos="8306"/>
        </w:tabs>
        <w:spacing w:after="0" w:line="240" w:lineRule="auto"/>
        <w:jc w:val="center"/>
        <w:rPr>
          <w:rFonts w:ascii="Times New Roman" w:hAnsi="Times New Roman"/>
          <w:b/>
          <w:bCs/>
          <w:color w:val="000000"/>
          <w:spacing w:val="-8"/>
          <w:sz w:val="24"/>
          <w:szCs w:val="24"/>
          <w:lang w:eastAsia="ru-RU"/>
        </w:rPr>
      </w:pPr>
    </w:p>
    <w:p w:rsidR="00351B5B" w:rsidRPr="00351B5B" w:rsidRDefault="00351B5B" w:rsidP="00351B5B">
      <w:pPr>
        <w:spacing w:after="0" w:line="240" w:lineRule="auto"/>
        <w:ind w:firstLine="720"/>
        <w:jc w:val="both"/>
        <w:rPr>
          <w:rFonts w:ascii="Times New Roman" w:hAnsi="Times New Roman"/>
          <w:color w:val="000000"/>
          <w:spacing w:val="-8"/>
          <w:sz w:val="24"/>
          <w:szCs w:val="24"/>
          <w:lang w:eastAsia="ru-RU"/>
        </w:rPr>
      </w:pPr>
      <w:r w:rsidRPr="00351B5B">
        <w:rPr>
          <w:rFonts w:ascii="Times New Roman" w:hAnsi="Times New Roman"/>
          <w:color w:val="000000"/>
          <w:spacing w:val="-8"/>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351B5B" w:rsidRPr="00351B5B" w:rsidRDefault="00351B5B" w:rsidP="00351B5B">
      <w:pPr>
        <w:spacing w:after="0" w:line="240" w:lineRule="auto"/>
        <w:ind w:firstLine="720"/>
        <w:rPr>
          <w:rFonts w:ascii="Times New Roman" w:hAnsi="Times New Roman"/>
          <w:color w:val="000000"/>
          <w:spacing w:val="-8"/>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842"/>
      </w:tblGrid>
      <w:tr w:rsidR="00351B5B" w:rsidRPr="00351B5B" w:rsidTr="008767CA">
        <w:tc>
          <w:tcPr>
            <w:tcW w:w="2729"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center"/>
              <w:rPr>
                <w:rFonts w:ascii="Times New Roman" w:hAnsi="Times New Roman"/>
                <w:color w:val="000000"/>
                <w:spacing w:val="-8"/>
                <w:sz w:val="24"/>
                <w:szCs w:val="24"/>
                <w:lang w:val="ru-RU" w:eastAsia="ru-RU"/>
              </w:rPr>
            </w:pPr>
            <w:r w:rsidRPr="00351B5B">
              <w:rPr>
                <w:rFonts w:ascii="Times New Roman" w:hAnsi="Times New Roman"/>
                <w:color w:val="000000"/>
                <w:spacing w:val="-8"/>
                <w:sz w:val="24"/>
                <w:szCs w:val="24"/>
                <w:lang w:val="ru-RU" w:eastAsia="ru-RU"/>
              </w:rPr>
              <w:t>Критерій</w:t>
            </w:r>
          </w:p>
        </w:tc>
        <w:tc>
          <w:tcPr>
            <w:tcW w:w="6842"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center"/>
              <w:rPr>
                <w:rFonts w:ascii="Times New Roman" w:hAnsi="Times New Roman"/>
                <w:color w:val="000000"/>
                <w:spacing w:val="-8"/>
                <w:sz w:val="24"/>
                <w:szCs w:val="24"/>
                <w:lang w:val="ru-RU" w:eastAsia="ru-RU"/>
              </w:rPr>
            </w:pPr>
            <w:proofErr w:type="gramStart"/>
            <w:r w:rsidRPr="00351B5B">
              <w:rPr>
                <w:rFonts w:ascii="Times New Roman" w:hAnsi="Times New Roman"/>
                <w:color w:val="000000"/>
                <w:spacing w:val="-8"/>
                <w:sz w:val="24"/>
                <w:szCs w:val="24"/>
                <w:lang w:val="ru-RU" w:eastAsia="ru-RU"/>
              </w:rPr>
              <w:t>П</w:t>
            </w:r>
            <w:proofErr w:type="gramEnd"/>
            <w:r w:rsidRPr="00351B5B">
              <w:rPr>
                <w:rFonts w:ascii="Times New Roman" w:hAnsi="Times New Roman"/>
                <w:color w:val="000000"/>
                <w:spacing w:val="-8"/>
                <w:sz w:val="24"/>
                <w:szCs w:val="24"/>
                <w:lang w:val="ru-RU" w:eastAsia="ru-RU"/>
              </w:rPr>
              <w:t>ідтвердження відповідності</w:t>
            </w:r>
          </w:p>
        </w:tc>
      </w:tr>
      <w:tr w:rsidR="00351B5B" w:rsidRPr="00351B5B" w:rsidTr="008767CA">
        <w:tc>
          <w:tcPr>
            <w:tcW w:w="2729"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center"/>
              <w:rPr>
                <w:rFonts w:ascii="Times New Roman" w:hAnsi="Times New Roman"/>
                <w:color w:val="000000"/>
                <w:spacing w:val="-8"/>
                <w:sz w:val="24"/>
                <w:szCs w:val="24"/>
                <w:lang w:val="ru-RU" w:eastAsia="ru-RU"/>
              </w:rPr>
            </w:pPr>
            <w:r w:rsidRPr="00351B5B">
              <w:rPr>
                <w:rFonts w:ascii="Times New Roman" w:hAnsi="Times New Roman"/>
                <w:color w:val="000000"/>
                <w:spacing w:val="-8"/>
                <w:sz w:val="24"/>
                <w:szCs w:val="24"/>
                <w:lang w:val="ru-RU" w:eastAsia="ru-RU"/>
              </w:rPr>
              <w:t>Наявність обладнання, матеріально-технічноїбази</w:t>
            </w:r>
          </w:p>
        </w:tc>
        <w:tc>
          <w:tcPr>
            <w:tcW w:w="6842"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numPr>
                <w:ilvl w:val="0"/>
                <w:numId w:val="1"/>
              </w:numPr>
              <w:spacing w:after="0" w:line="240" w:lineRule="auto"/>
              <w:ind w:left="0" w:hanging="347"/>
              <w:jc w:val="both"/>
              <w:rPr>
                <w:rFonts w:ascii="Times New Roman" w:hAnsi="Times New Roman"/>
                <w:color w:val="000000"/>
                <w:spacing w:val="-8"/>
                <w:sz w:val="24"/>
                <w:szCs w:val="24"/>
                <w:lang w:val="ru-RU" w:eastAsia="ru-RU"/>
              </w:rPr>
            </w:pPr>
            <w:r w:rsidRPr="00351B5B">
              <w:rPr>
                <w:rFonts w:ascii="Times New Roman" w:hAnsi="Times New Roman"/>
                <w:color w:val="000000"/>
                <w:spacing w:val="-8"/>
                <w:sz w:val="24"/>
                <w:szCs w:val="24"/>
                <w:lang w:val="ru-RU" w:eastAsia="ru-RU"/>
              </w:rPr>
              <w:t xml:space="preserve">Довідка на фірмовому бланку (у разінаявності таких бланків) в довільній формі за </w:t>
            </w:r>
            <w:proofErr w:type="gramStart"/>
            <w:r w:rsidRPr="00351B5B">
              <w:rPr>
                <w:rFonts w:ascii="Times New Roman" w:hAnsi="Times New Roman"/>
                <w:color w:val="000000"/>
                <w:spacing w:val="-8"/>
                <w:sz w:val="24"/>
                <w:szCs w:val="24"/>
                <w:lang w:val="ru-RU" w:eastAsia="ru-RU"/>
              </w:rPr>
              <w:t>п</w:t>
            </w:r>
            <w:proofErr w:type="gramEnd"/>
            <w:r w:rsidRPr="00351B5B">
              <w:rPr>
                <w:rFonts w:ascii="Times New Roman" w:hAnsi="Times New Roman"/>
                <w:color w:val="000000"/>
                <w:spacing w:val="-8"/>
                <w:sz w:val="24"/>
                <w:szCs w:val="24"/>
                <w:lang w:val="ru-RU" w:eastAsia="ru-RU"/>
              </w:rPr>
              <w:t>ідписом керівника або уповноваженої особи учасника про наявність обладнання та матеріально-технічноїбази, необхідних для виконання послуг, що є предметом закупівлі.</w:t>
            </w:r>
          </w:p>
        </w:tc>
      </w:tr>
      <w:tr w:rsidR="00351B5B" w:rsidRPr="00351B5B" w:rsidTr="008767CA">
        <w:tc>
          <w:tcPr>
            <w:tcW w:w="2729"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center"/>
              <w:rPr>
                <w:rFonts w:ascii="Times New Roman" w:hAnsi="Times New Roman"/>
                <w:color w:val="000000"/>
                <w:spacing w:val="-8"/>
                <w:sz w:val="24"/>
                <w:szCs w:val="24"/>
                <w:lang w:eastAsia="ru-RU"/>
              </w:rPr>
            </w:pPr>
            <w:r w:rsidRPr="00351B5B">
              <w:rPr>
                <w:rFonts w:ascii="Times New Roman" w:hAnsi="Times New Roman"/>
                <w:color w:val="000000"/>
                <w:spacing w:val="-8"/>
                <w:sz w:val="24"/>
                <w:szCs w:val="24"/>
                <w:lang w:eastAsia="ru-RU"/>
              </w:rPr>
              <w:t>Наявність працівників відповідної кваліфікації, які мають необхідні знання та досвід</w:t>
            </w:r>
          </w:p>
        </w:tc>
        <w:tc>
          <w:tcPr>
            <w:tcW w:w="6842"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both"/>
              <w:rPr>
                <w:rFonts w:ascii="Times New Roman" w:hAnsi="Times New Roman"/>
                <w:color w:val="000000"/>
                <w:spacing w:val="-8"/>
                <w:sz w:val="24"/>
                <w:szCs w:val="24"/>
                <w:lang w:eastAsia="ru-RU"/>
              </w:rPr>
            </w:pPr>
            <w:r w:rsidRPr="00351B5B">
              <w:rPr>
                <w:rFonts w:ascii="Times New Roman" w:hAnsi="Times New Roman"/>
                <w:color w:val="000000"/>
                <w:spacing w:val="-8"/>
                <w:sz w:val="24"/>
                <w:szCs w:val="24"/>
                <w:lang w:eastAsia="ru-RU"/>
              </w:rPr>
              <w:t>Довідка на фірмовому бланку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w:t>
            </w:r>
          </w:p>
        </w:tc>
      </w:tr>
    </w:tbl>
    <w:p w:rsidR="00351B5B" w:rsidRPr="00351B5B" w:rsidRDefault="00351B5B" w:rsidP="00351B5B">
      <w:pPr>
        <w:spacing w:after="0" w:line="240" w:lineRule="auto"/>
        <w:rPr>
          <w:rFonts w:ascii="Times New Roman" w:hAnsi="Times New Roman"/>
          <w:sz w:val="24"/>
          <w:szCs w:val="24"/>
        </w:rPr>
      </w:pPr>
    </w:p>
    <w:p w:rsidR="00351B5B" w:rsidRPr="00351B5B" w:rsidRDefault="00351B5B" w:rsidP="00351B5B">
      <w:pPr>
        <w:spacing w:after="0" w:line="240" w:lineRule="auto"/>
        <w:ind w:firstLine="567"/>
        <w:jc w:val="both"/>
        <w:rPr>
          <w:rFonts w:ascii="Times New Roman" w:hAnsi="Times New Roman"/>
          <w:i/>
          <w:sz w:val="24"/>
          <w:szCs w:val="24"/>
        </w:rPr>
      </w:pPr>
      <w:r w:rsidRPr="00351B5B">
        <w:rPr>
          <w:rFonts w:ascii="Times New Roman" w:hAnsi="Times New Roman"/>
          <w:i/>
          <w:sz w:val="24"/>
          <w:szCs w:val="24"/>
        </w:rPr>
        <w:t xml:space="preserve">Запропоновані послуги не мають завдавати шкоди навколишньому середовищу та екології. Учасник у складі пропозиції має надати лист- гарантію, щодо екологічності запропонованого товару. </w:t>
      </w:r>
    </w:p>
    <w:p w:rsidR="00351B5B" w:rsidRPr="00351B5B" w:rsidRDefault="00351B5B" w:rsidP="00351B5B">
      <w:pPr>
        <w:spacing w:after="0" w:line="240" w:lineRule="auto"/>
        <w:ind w:firstLine="709"/>
        <w:jc w:val="both"/>
        <w:rPr>
          <w:rFonts w:ascii="Times New Roman" w:eastAsia="Arial" w:hAnsi="Times New Roman"/>
          <w:i/>
          <w:sz w:val="24"/>
          <w:szCs w:val="24"/>
          <w:lang w:eastAsia="ru-RU"/>
        </w:rPr>
      </w:pPr>
      <w:r w:rsidRPr="00351B5B">
        <w:rPr>
          <w:rFonts w:ascii="Times New Roman" w:eastAsia="Arial" w:hAnsi="Times New Roman"/>
          <w:i/>
          <w:sz w:val="24"/>
          <w:szCs w:val="24"/>
          <w:lang w:eastAsia="ru-RU"/>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51B5B" w:rsidRPr="00351B5B" w:rsidRDefault="00351B5B" w:rsidP="00351B5B">
      <w:pPr>
        <w:spacing w:after="0" w:line="240" w:lineRule="auto"/>
        <w:ind w:firstLine="709"/>
        <w:jc w:val="both"/>
        <w:rPr>
          <w:rFonts w:ascii="Times New Roman" w:eastAsia="Arial" w:hAnsi="Times New Roman"/>
          <w:i/>
          <w:sz w:val="24"/>
          <w:szCs w:val="24"/>
          <w:lang w:eastAsia="ru-RU"/>
        </w:rPr>
      </w:pPr>
      <w:r w:rsidRPr="00351B5B">
        <w:rPr>
          <w:rFonts w:ascii="Times New Roman" w:eastAsia="Arial" w:hAnsi="Times New Roman"/>
          <w:i/>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(окрім учасників-нерезидентів).</w:t>
      </w:r>
    </w:p>
    <w:p w:rsidR="00351B5B" w:rsidRPr="00351B5B" w:rsidRDefault="00351B5B" w:rsidP="00351B5B">
      <w:pPr>
        <w:spacing w:after="0" w:line="240" w:lineRule="auto"/>
        <w:ind w:firstLine="709"/>
        <w:jc w:val="both"/>
        <w:rPr>
          <w:rFonts w:ascii="Times New Roman" w:eastAsia="Arial" w:hAnsi="Times New Roman"/>
          <w:i/>
          <w:sz w:val="24"/>
          <w:szCs w:val="24"/>
          <w:lang w:eastAsia="ru-RU"/>
        </w:rPr>
      </w:pPr>
      <w:r w:rsidRPr="00351B5B">
        <w:rPr>
          <w:rFonts w:ascii="Times New Roman" w:eastAsia="Arial" w:hAnsi="Times New Roman"/>
          <w:i/>
          <w:sz w:val="24"/>
          <w:szCs w:val="24"/>
          <w:lang w:eastAsia="ru-RU"/>
        </w:rPr>
        <w:t>За достовірність наданих документів відповідальність безпосередньо несе Учасник;</w:t>
      </w:r>
    </w:p>
    <w:p w:rsidR="00351B5B" w:rsidRPr="00404491" w:rsidRDefault="00351B5B" w:rsidP="00351B5B">
      <w:pPr>
        <w:spacing w:after="0" w:line="240" w:lineRule="auto"/>
        <w:ind w:firstLine="709"/>
        <w:jc w:val="both"/>
        <w:rPr>
          <w:rFonts w:ascii="Times New Roman" w:eastAsia="Arial" w:hAnsi="Times New Roman"/>
          <w:color w:val="000000"/>
          <w:sz w:val="24"/>
          <w:szCs w:val="24"/>
          <w:lang w:eastAsia="ru-RU"/>
        </w:rPr>
      </w:pPr>
      <w:r w:rsidRPr="00351B5B">
        <w:rPr>
          <w:rFonts w:ascii="Times New Roman" w:eastAsia="Arial" w:hAnsi="Times New Roman"/>
          <w:i/>
          <w:sz w:val="24"/>
          <w:szCs w:val="24"/>
          <w:lang w:eastAsia="ru-RU"/>
        </w:rPr>
        <w:t>Учасник відповідає за одержання всіх необхідних дозволів, ліцензій, сертифікатів, запропонованих на торги, та самостійно несе всі витрати на їх отримання.</w:t>
      </w:r>
      <w:r w:rsidRPr="00404491">
        <w:rPr>
          <w:rFonts w:ascii="Times New Roman" w:eastAsia="Arial" w:hAnsi="Times New Roman"/>
          <w:i/>
          <w:sz w:val="24"/>
          <w:szCs w:val="24"/>
          <w:lang w:eastAsia="ru-RU"/>
        </w:rPr>
        <w:t xml:space="preserve"> </w:t>
      </w:r>
    </w:p>
    <w:p w:rsidR="00351B5B" w:rsidRDefault="00351B5B" w:rsidP="00351B5B">
      <w:pPr>
        <w:spacing w:after="0" w:line="240" w:lineRule="auto"/>
        <w:ind w:firstLine="709"/>
        <w:rPr>
          <w:rFonts w:ascii="Times New Roman" w:hAnsi="Times New Roman"/>
          <w:bCs/>
          <w:sz w:val="24"/>
          <w:szCs w:val="24"/>
        </w:rPr>
      </w:pPr>
    </w:p>
    <w:p w:rsidR="00351B5B" w:rsidRDefault="00351B5B"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4F0430" w:rsidRDefault="004F0430" w:rsidP="008D13AE">
      <w:pPr>
        <w:spacing w:after="0" w:line="240" w:lineRule="auto"/>
        <w:rPr>
          <w:rFonts w:ascii="Times New Roman" w:hAnsi="Times New Roman"/>
          <w:bCs/>
          <w:sz w:val="24"/>
          <w:szCs w:val="24"/>
        </w:rPr>
      </w:pPr>
    </w:p>
    <w:p w:rsidR="008D13AE" w:rsidRPr="00404491" w:rsidRDefault="004F0430" w:rsidP="008D13AE">
      <w:pPr>
        <w:pStyle w:val="1"/>
        <w:spacing w:before="0"/>
        <w:jc w:val="right"/>
        <w:rPr>
          <w:rFonts w:ascii="Times New Roman" w:hAnsi="Times New Roman"/>
          <w:szCs w:val="24"/>
        </w:rPr>
      </w:pPr>
      <w:r>
        <w:rPr>
          <w:rFonts w:ascii="Times New Roman" w:hAnsi="Times New Roman"/>
          <w:bCs w:val="0"/>
          <w:szCs w:val="24"/>
        </w:rPr>
        <w:lastRenderedPageBreak/>
        <w:t xml:space="preserve">                                                                                                                       </w:t>
      </w:r>
      <w:r w:rsidR="008D13AE">
        <w:rPr>
          <w:rFonts w:ascii="Times New Roman" w:hAnsi="Times New Roman"/>
          <w:szCs w:val="24"/>
        </w:rPr>
        <w:t>Додаток 3</w:t>
      </w:r>
    </w:p>
    <w:p w:rsidR="004F0430" w:rsidRPr="00F70E0A" w:rsidRDefault="008D13AE" w:rsidP="00F70E0A">
      <w:pPr>
        <w:autoSpaceDE w:val="0"/>
        <w:autoSpaceDN w:val="0"/>
        <w:adjustRightInd w:val="0"/>
        <w:spacing w:after="0" w:line="240" w:lineRule="auto"/>
        <w:jc w:val="right"/>
        <w:rPr>
          <w:rFonts w:ascii="Times New Roman" w:hAnsi="Times New Roman"/>
          <w:b/>
          <w:bCs/>
          <w:color w:val="000000"/>
          <w:sz w:val="24"/>
          <w:szCs w:val="24"/>
          <w:lang w:eastAsia="ru-RU"/>
        </w:rPr>
      </w:pPr>
      <w:r>
        <w:rPr>
          <w:rFonts w:ascii="Times New Roman" w:hAnsi="Times New Roman"/>
          <w:b/>
          <w:bCs/>
          <w:color w:val="000000"/>
          <w:sz w:val="24"/>
          <w:szCs w:val="24"/>
        </w:rPr>
        <w:t xml:space="preserve">                                                                               </w:t>
      </w:r>
      <w:r w:rsidR="00F70E0A">
        <w:rPr>
          <w:rFonts w:ascii="Times New Roman" w:hAnsi="Times New Roman"/>
          <w:b/>
          <w:bCs/>
          <w:color w:val="000000"/>
          <w:sz w:val="24"/>
          <w:szCs w:val="24"/>
          <w:lang w:eastAsia="ru-RU"/>
        </w:rPr>
        <w:t xml:space="preserve">до тендерної документації </w:t>
      </w:r>
    </w:p>
    <w:p w:rsidR="004F0430" w:rsidRDefault="004F0430" w:rsidP="00404491">
      <w:pPr>
        <w:spacing w:after="0" w:line="240" w:lineRule="auto"/>
        <w:ind w:firstLine="709"/>
        <w:rPr>
          <w:rFonts w:ascii="Times New Roman" w:hAnsi="Times New Roman"/>
          <w:bCs/>
          <w:sz w:val="24"/>
          <w:szCs w:val="24"/>
        </w:rPr>
      </w:pPr>
    </w:p>
    <w:p w:rsidR="004F0430" w:rsidRPr="00404491" w:rsidRDefault="004F0430" w:rsidP="00404491">
      <w:pPr>
        <w:spacing w:after="0" w:line="240" w:lineRule="auto"/>
        <w:ind w:firstLine="709"/>
        <w:rPr>
          <w:rFonts w:ascii="Times New Roman" w:hAnsi="Times New Roman"/>
          <w:bCs/>
          <w:sz w:val="24"/>
          <w:szCs w:val="24"/>
        </w:rPr>
      </w:pPr>
    </w:p>
    <w:p w:rsidR="004F0430" w:rsidRPr="004F0430" w:rsidRDefault="004F0430" w:rsidP="004F0430">
      <w:pPr>
        <w:spacing w:line="244" w:lineRule="auto"/>
        <w:ind w:left="3610" w:hanging="2528"/>
        <w:rPr>
          <w:rFonts w:ascii="Times New Roman" w:hAnsi="Times New Roman"/>
          <w:b/>
        </w:rPr>
      </w:pPr>
      <w:r w:rsidRPr="004F0430">
        <w:rPr>
          <w:rFonts w:ascii="Times New Roman" w:hAnsi="Times New Roman"/>
          <w:b/>
        </w:rPr>
        <w:t>Підтвердження відсутності обставин для відмови в участі у процедурі закупівлі, передбачених пунктом 47 Особливостей</w:t>
      </w:r>
    </w:p>
    <w:p w:rsidR="004F0430" w:rsidRPr="004F0430" w:rsidRDefault="004F0430" w:rsidP="004F0430">
      <w:pPr>
        <w:pStyle w:val="aa"/>
        <w:spacing w:before="9"/>
        <w:rPr>
          <w:b/>
          <w:sz w:val="22"/>
          <w:szCs w:val="22"/>
        </w:rPr>
      </w:pPr>
    </w:p>
    <w:tbl>
      <w:tblPr>
        <w:tblStyle w:val="af4"/>
        <w:tblW w:w="0" w:type="auto"/>
        <w:tblLayout w:type="fixed"/>
        <w:tblLook w:val="04A0" w:firstRow="1" w:lastRow="0" w:firstColumn="1" w:lastColumn="0" w:noHBand="0" w:noVBand="1"/>
      </w:tblPr>
      <w:tblGrid>
        <w:gridCol w:w="495"/>
        <w:gridCol w:w="2732"/>
        <w:gridCol w:w="3544"/>
        <w:gridCol w:w="3651"/>
      </w:tblGrid>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з/п</w:t>
            </w:r>
          </w:p>
        </w:tc>
        <w:tc>
          <w:tcPr>
            <w:tcW w:w="2732" w:type="dxa"/>
            <w:tcBorders>
              <w:top w:val="single" w:sz="4" w:space="0" w:color="auto"/>
              <w:left w:val="single" w:sz="4" w:space="0" w:color="auto"/>
              <w:bottom w:val="single" w:sz="4" w:space="0" w:color="auto"/>
              <w:right w:val="single" w:sz="4" w:space="0" w:color="auto"/>
            </w:tcBorders>
            <w:vAlign w:val="center"/>
          </w:tcPr>
          <w:p w:rsidR="004F0430" w:rsidRPr="004F0430" w:rsidRDefault="004F0430" w:rsidP="00F91EBE">
            <w:pPr>
              <w:widowControl w:val="0"/>
              <w:spacing w:line="240" w:lineRule="auto"/>
              <w:ind w:right="-20"/>
              <w:jc w:val="center"/>
              <w:rPr>
                <w:rFonts w:ascii="Times New Roman" w:eastAsia="Consolas" w:hAnsi="Times New Roman"/>
                <w:sz w:val="22"/>
                <w:szCs w:val="22"/>
                <w:lang w:eastAsia="en-US"/>
              </w:rPr>
            </w:pPr>
            <w:r w:rsidRPr="004F0430">
              <w:rPr>
                <w:rFonts w:ascii="Times New Roman" w:eastAsia="Consolas" w:hAnsi="Times New Roman"/>
                <w:sz w:val="22"/>
                <w:szCs w:val="22"/>
                <w:lang w:eastAsia="en-US"/>
              </w:rPr>
              <w:t>Підстави для відмови в участі у процедурі закупівлі</w:t>
            </w:r>
          </w:p>
        </w:tc>
        <w:tc>
          <w:tcPr>
            <w:tcW w:w="3544" w:type="dxa"/>
            <w:tcBorders>
              <w:top w:val="single" w:sz="4" w:space="0" w:color="auto"/>
              <w:left w:val="single" w:sz="4" w:space="0" w:color="auto"/>
              <w:bottom w:val="single" w:sz="4" w:space="0" w:color="auto"/>
              <w:right w:val="single" w:sz="4" w:space="0" w:color="auto"/>
            </w:tcBorders>
            <w:vAlign w:val="center"/>
          </w:tcPr>
          <w:p w:rsidR="004F0430" w:rsidRPr="004F0430" w:rsidRDefault="004F0430" w:rsidP="00F91EBE">
            <w:pPr>
              <w:widowControl w:val="0"/>
              <w:spacing w:line="240" w:lineRule="auto"/>
              <w:ind w:right="-20"/>
              <w:jc w:val="center"/>
              <w:rPr>
                <w:rFonts w:ascii="Times New Roman" w:eastAsia="Consolas" w:hAnsi="Times New Roman"/>
                <w:sz w:val="22"/>
                <w:szCs w:val="22"/>
                <w:lang w:eastAsia="en-US"/>
              </w:rPr>
            </w:pPr>
            <w:r w:rsidRPr="004F0430">
              <w:rPr>
                <w:rFonts w:ascii="Times New Roman" w:eastAsia="Consolas" w:hAnsi="Times New Roman"/>
                <w:sz w:val="22"/>
                <w:szCs w:val="22"/>
                <w:lang w:eastAsia="en-US"/>
              </w:rPr>
              <w:t>Для Учасника</w:t>
            </w:r>
          </w:p>
        </w:tc>
        <w:tc>
          <w:tcPr>
            <w:tcW w:w="3651" w:type="dxa"/>
            <w:tcBorders>
              <w:top w:val="single" w:sz="4" w:space="0" w:color="auto"/>
              <w:left w:val="single" w:sz="4" w:space="0" w:color="auto"/>
              <w:bottom w:val="single" w:sz="4" w:space="0" w:color="auto"/>
              <w:right w:val="single" w:sz="4" w:space="0" w:color="auto"/>
            </w:tcBorders>
            <w:vAlign w:val="center"/>
            <w:hideMark/>
          </w:tcPr>
          <w:p w:rsidR="004F0430" w:rsidRPr="004F0430" w:rsidRDefault="004F0430" w:rsidP="00F91EBE">
            <w:pPr>
              <w:widowControl w:val="0"/>
              <w:spacing w:line="240" w:lineRule="auto"/>
              <w:ind w:left="-20" w:firstLine="20"/>
              <w:jc w:val="center"/>
              <w:rPr>
                <w:rFonts w:ascii="Times New Roman" w:eastAsia="Consolas" w:hAnsi="Times New Roman"/>
                <w:sz w:val="22"/>
                <w:szCs w:val="22"/>
                <w:lang w:eastAsia="en-US"/>
              </w:rPr>
            </w:pPr>
            <w:r w:rsidRPr="004F0430">
              <w:rPr>
                <w:rFonts w:ascii="Times New Roman" w:eastAsia="Consolas" w:hAnsi="Times New Roman"/>
                <w:sz w:val="22"/>
                <w:szCs w:val="22"/>
                <w:lang w:eastAsia="en-US"/>
              </w:rPr>
              <w:t>Для Переможця</w:t>
            </w:r>
          </w:p>
          <w:p w:rsidR="004F0430" w:rsidRPr="004F0430" w:rsidRDefault="004F0430" w:rsidP="00F91EBE">
            <w:pPr>
              <w:widowControl w:val="0"/>
              <w:spacing w:line="240" w:lineRule="auto"/>
              <w:ind w:left="-20" w:firstLine="20"/>
              <w:jc w:val="center"/>
              <w:rPr>
                <w:rFonts w:ascii="Times New Roman" w:eastAsia="Consolas" w:hAnsi="Times New Roman"/>
                <w:sz w:val="22"/>
                <w:szCs w:val="22"/>
                <w:lang w:eastAsia="en-US"/>
              </w:rPr>
            </w:pPr>
            <w:r w:rsidRPr="004F0430">
              <w:rPr>
                <w:rFonts w:ascii="Times New Roman" w:eastAsia="Consolas" w:hAnsi="Times New Roman"/>
                <w:sz w:val="22"/>
                <w:szCs w:val="22"/>
                <w:lang w:eastAsia="en-US"/>
              </w:rPr>
              <w:t>(документи надаються п</w:t>
            </w:r>
            <w:r w:rsidRPr="004F0430">
              <w:rPr>
                <w:rFonts w:ascii="Times New Roman" w:hAnsi="Times New Roman"/>
                <w:sz w:val="22"/>
                <w:szCs w:val="22"/>
                <w:shd w:val="clear" w:color="auto" w:fill="FFFFFF"/>
              </w:rPr>
              <w:t>ереможцем процедури закупівлі шляхом їх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1</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hAnsi="Times New Roman"/>
                <w:b/>
                <w:sz w:val="22"/>
                <w:szCs w:val="22"/>
                <w:shd w:val="clear" w:color="auto" w:fill="FFFFFF"/>
                <w:lang w:eastAsia="en-US"/>
              </w:rPr>
            </w:pPr>
            <w:r w:rsidRPr="004F0430">
              <w:rPr>
                <w:rFonts w:ascii="Times New Roman" w:hAnsi="Times New Roman"/>
                <w:sz w:val="22"/>
                <w:szCs w:val="22"/>
                <w:shd w:val="clear" w:color="auto" w:fill="FFFFFF"/>
                <w:lang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F0430">
              <w:rPr>
                <w:rFonts w:ascii="Times New Roman" w:hAnsi="Times New Roman"/>
                <w:b/>
                <w:sz w:val="22"/>
                <w:szCs w:val="22"/>
                <w:shd w:val="clear" w:color="auto" w:fill="FFFFFF"/>
                <w:lang w:eastAsia="en-US"/>
              </w:rPr>
              <w:t>(підпункт 1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Перевіряється замовником самостійно під час проведення процедури закупівлі.</w:t>
            </w:r>
          </w:p>
          <w:p w:rsidR="004F0430" w:rsidRPr="004F0430" w:rsidRDefault="004F0430" w:rsidP="00F91EBE">
            <w:pPr>
              <w:widowControl w:val="0"/>
              <w:spacing w:line="240" w:lineRule="auto"/>
              <w:ind w:right="-20"/>
              <w:jc w:val="both"/>
              <w:rPr>
                <w:rFonts w:ascii="Times New Roman" w:hAnsi="Times New Roman"/>
                <w:b/>
                <w:sz w:val="22"/>
                <w:szCs w:val="22"/>
                <w:shd w:val="clear" w:color="auto" w:fill="FFFFFF"/>
                <w:lang w:eastAsia="en-US"/>
              </w:rPr>
            </w:pPr>
          </w:p>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hAnsi="Times New Roman"/>
                <w:b/>
                <w:sz w:val="22"/>
                <w:szCs w:val="22"/>
                <w:shd w:val="clear" w:color="auto" w:fill="FFFFFF"/>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2</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F0430">
              <w:rPr>
                <w:rFonts w:ascii="Times New Roman" w:hAnsi="Times New Roman"/>
                <w:b/>
                <w:sz w:val="22"/>
                <w:szCs w:val="22"/>
                <w:shd w:val="clear" w:color="auto" w:fill="FFFFFF"/>
                <w:lang w:eastAsia="en-US"/>
              </w:rPr>
              <w:t>(підпункт 2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tabs>
                <w:tab w:val="left" w:pos="6649"/>
                <w:tab w:val="left" w:pos="8162"/>
              </w:tabs>
              <w:spacing w:before="12" w:line="254" w:lineRule="auto"/>
              <w:ind w:left="32" w:firstLine="1"/>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3</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F0430">
              <w:rPr>
                <w:rFonts w:ascii="Times New Roman" w:hAnsi="Times New Roman"/>
                <w:b/>
                <w:sz w:val="22"/>
                <w:szCs w:val="22"/>
                <w:shd w:val="clear" w:color="auto" w:fill="FFFFFF"/>
                <w:lang w:eastAsia="en-US"/>
              </w:rPr>
              <w:t xml:space="preserve">(підпункт 3 пункту 47 </w:t>
            </w:r>
            <w:r w:rsidRPr="004F0430">
              <w:rPr>
                <w:rFonts w:ascii="Times New Roman" w:hAnsi="Times New Roman"/>
                <w:b/>
                <w:sz w:val="22"/>
                <w:szCs w:val="22"/>
                <w:shd w:val="clear" w:color="auto" w:fill="FFFFFF"/>
                <w:lang w:eastAsia="en-US"/>
              </w:rPr>
              <w:lastRenderedPageBreak/>
              <w:t>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tabs>
                <w:tab w:val="left" w:pos="6649"/>
                <w:tab w:val="left" w:pos="8162"/>
              </w:tabs>
              <w:spacing w:before="12"/>
              <w:ind w:left="32" w:firstLine="1"/>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повинен надати витяг або довідку з Єдиного  державного реєстру осіб, </w:t>
            </w:r>
            <w:r w:rsidRPr="004F0430">
              <w:rPr>
                <w:rFonts w:ascii="Times New Roman" w:hAnsi="Times New Roman"/>
                <w:sz w:val="22"/>
                <w:szCs w:val="22"/>
                <w:shd w:val="clear" w:color="auto" w:fill="FFFFFF"/>
                <w:lang w:eastAsia="en-US"/>
              </w:rPr>
              <w:lastRenderedPageBreak/>
              <w:t>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rPr>
              <w:t>Документ повинен бути не більше тридцятиденної давнини від дати його отримання.</w:t>
            </w:r>
          </w:p>
        </w:tc>
      </w:tr>
      <w:tr w:rsidR="004F0430" w:rsidRPr="004F0430" w:rsidTr="00F91EBE">
        <w:trPr>
          <w:trHeight w:val="58"/>
        </w:trPr>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4</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b/>
                <w:sz w:val="22"/>
                <w:szCs w:val="22"/>
                <w:shd w:val="clear" w:color="auto" w:fill="FFFFFF"/>
                <w:lang w:eastAsia="en-US"/>
              </w:rPr>
              <w:t>(підпункт 4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Перевіряється замовником самостійно під час проведення процедури закупівлі.</w:t>
            </w:r>
          </w:p>
          <w:p w:rsidR="004F0430" w:rsidRPr="004F0430" w:rsidRDefault="004F0430" w:rsidP="00F91EBE">
            <w:pPr>
              <w:widowControl w:val="0"/>
              <w:spacing w:line="240" w:lineRule="auto"/>
              <w:ind w:right="-20"/>
              <w:jc w:val="both"/>
              <w:rPr>
                <w:rFonts w:ascii="Times New Roman" w:hAnsi="Times New Roman"/>
                <w:b/>
                <w:sz w:val="22"/>
                <w:szCs w:val="22"/>
                <w:shd w:val="clear" w:color="auto" w:fill="FFFFFF"/>
                <w:lang w:eastAsia="en-US"/>
              </w:rPr>
            </w:pP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hAnsi="Times New Roman"/>
                <w:b/>
                <w:sz w:val="22"/>
                <w:szCs w:val="22"/>
                <w:shd w:val="clear" w:color="auto" w:fill="FFFFFF"/>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5</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sz w:val="22"/>
                <w:szCs w:val="22"/>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F0430">
              <w:rPr>
                <w:rFonts w:ascii="Times New Roman" w:hAnsi="Times New Roman"/>
                <w:b/>
                <w:sz w:val="22"/>
                <w:szCs w:val="22"/>
                <w:shd w:val="clear" w:color="auto" w:fill="FFFFFF"/>
                <w:lang w:eastAsia="en-US"/>
              </w:rPr>
              <w:t>(підпункт 5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rPr>
              <w:t>Документ повинен бути не більше тридцятиденної давнини від дати його отримання.</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6</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F0430">
              <w:rPr>
                <w:rFonts w:ascii="Times New Roman" w:eastAsia="Consolas" w:hAnsi="Times New Roman"/>
                <w:sz w:val="22"/>
                <w:szCs w:val="22"/>
                <w:lang w:eastAsia="en-US"/>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4F0430">
              <w:rPr>
                <w:rFonts w:ascii="Times New Roman" w:eastAsia="Consolas" w:hAnsi="Times New Roman"/>
                <w:b/>
                <w:sz w:val="22"/>
                <w:szCs w:val="22"/>
                <w:lang w:eastAsia="en-US"/>
              </w:rPr>
              <w:t>(підпункт 6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F0430">
              <w:rPr>
                <w:rFonts w:ascii="Times New Roman" w:eastAsia="Consolas" w:hAnsi="Times New Roman"/>
                <w:sz w:val="22"/>
                <w:szCs w:val="22"/>
                <w:lang w:eastAsia="en-US"/>
              </w:rPr>
              <w:lastRenderedPageBreak/>
              <w:t>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sidRPr="004F0430">
              <w:rPr>
                <w:rFonts w:ascii="Times New Roman" w:eastAsia="Consolas" w:hAnsi="Times New Roman"/>
                <w:sz w:val="22"/>
                <w:szCs w:val="22"/>
                <w:lang w:eastAsia="en-US"/>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rPr>
              <w:t>Документ повинен бути не більше тридцятиденної давнини від дати його отримання.</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7</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sz w:val="22"/>
                <w:szCs w:val="22"/>
                <w:lang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F0430">
              <w:rPr>
                <w:rFonts w:ascii="Times New Roman" w:eastAsia="Consolas" w:hAnsi="Times New Roman"/>
                <w:b/>
                <w:sz w:val="22"/>
                <w:szCs w:val="22"/>
                <w:lang w:eastAsia="en-US"/>
              </w:rPr>
              <w:t>(підпункт 7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Перевіряється замовником самостійно під час проведення процедури закупівлі.</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p>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b/>
                <w:sz w:val="22"/>
                <w:szCs w:val="22"/>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trike/>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8</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F0430">
              <w:rPr>
                <w:rFonts w:ascii="Times New Roman" w:eastAsia="Consolas" w:hAnsi="Times New Roman"/>
                <w:b/>
                <w:sz w:val="22"/>
                <w:szCs w:val="22"/>
                <w:lang w:eastAsia="en-US"/>
              </w:rPr>
              <w:t>(підпункт 8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9</w:t>
            </w:r>
          </w:p>
        </w:tc>
        <w:tc>
          <w:tcPr>
            <w:tcW w:w="2732"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b/>
                <w:sz w:val="22"/>
                <w:szCs w:val="22"/>
                <w:lang w:eastAsia="en-US"/>
              </w:rPr>
              <w:t>(підпункт 9 пункту 47 Особливостей)</w:t>
            </w:r>
          </w:p>
          <w:p w:rsidR="004F0430" w:rsidRPr="004F0430" w:rsidRDefault="004F0430" w:rsidP="00F91EBE">
            <w:pPr>
              <w:widowControl w:val="0"/>
              <w:spacing w:line="240" w:lineRule="auto"/>
              <w:ind w:right="-20"/>
              <w:jc w:val="both"/>
              <w:rPr>
                <w:rFonts w:ascii="Times New Roman" w:eastAsia="Consolas" w:hAnsi="Times New Roman"/>
                <w:i/>
                <w:sz w:val="22"/>
                <w:szCs w:val="22"/>
                <w:lang w:eastAsia="en-US"/>
              </w:rPr>
            </w:pPr>
            <w:r w:rsidRPr="004F0430">
              <w:rPr>
                <w:rFonts w:ascii="Times New Roman" w:eastAsia="Consolas" w:hAnsi="Times New Roman"/>
                <w:i/>
                <w:sz w:val="22"/>
                <w:szCs w:val="22"/>
                <w:lang w:eastAsia="en-US"/>
              </w:rPr>
              <w:t xml:space="preserve">*положення цього пункту відносяться до учасників - </w:t>
            </w:r>
            <w:r w:rsidRPr="004F0430">
              <w:rPr>
                <w:rFonts w:ascii="Times New Roman" w:eastAsia="Consolas" w:hAnsi="Times New Roman"/>
                <w:b/>
                <w:i/>
                <w:sz w:val="22"/>
                <w:szCs w:val="22"/>
                <w:lang w:eastAsia="en-US"/>
              </w:rPr>
              <w:t>юридичних осіб</w:t>
            </w:r>
            <w:r w:rsidRPr="004F0430">
              <w:rPr>
                <w:rFonts w:ascii="Times New Roman" w:eastAsia="Consolas" w:hAnsi="Times New Roman"/>
                <w: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r w:rsidRPr="004F0430">
              <w:rPr>
                <w:rFonts w:ascii="Times New Roman" w:eastAsia="Consolas" w:hAnsi="Times New Roman"/>
                <w:i/>
                <w:sz w:val="22"/>
                <w:szCs w:val="22"/>
                <w:lang w:eastAsia="en-US"/>
              </w:rPr>
              <w:t>.</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10</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sz w:val="22"/>
                <w:szCs w:val="22"/>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4F0430">
              <w:rPr>
                <w:rFonts w:ascii="Times New Roman" w:eastAsia="Consolas" w:hAnsi="Times New Roman"/>
                <w:sz w:val="22"/>
                <w:szCs w:val="22"/>
                <w:lang w:eastAsia="en-US"/>
              </w:rPr>
              <w:lastRenderedPageBreak/>
              <w:t xml:space="preserve">млн. гривень (у тому числі за лотом) </w:t>
            </w:r>
            <w:r w:rsidRPr="004F0430">
              <w:rPr>
                <w:rFonts w:ascii="Times New Roman" w:eastAsia="Consolas" w:hAnsi="Times New Roman"/>
                <w:b/>
                <w:sz w:val="22"/>
                <w:szCs w:val="22"/>
                <w:lang w:eastAsia="en-US"/>
              </w:rPr>
              <w:t>(підпункт 10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(лише в тому випадку, якщо вартість предмета закупівлі дорівнює чи перевищує 20 мільйонів гривень (у тому числі </w:t>
            </w:r>
            <w:r w:rsidRPr="004F0430">
              <w:rPr>
                <w:rFonts w:ascii="Times New Roman" w:eastAsia="Consolas" w:hAnsi="Times New Roman"/>
                <w:sz w:val="22"/>
                <w:szCs w:val="22"/>
                <w:lang w:eastAsia="en-US"/>
              </w:rPr>
              <w:lastRenderedPageBreak/>
              <w:t xml:space="preserve">за лотом)) </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11</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b/>
                <w:sz w:val="22"/>
                <w:szCs w:val="22"/>
                <w:lang w:eastAsia="en-US"/>
              </w:rPr>
              <w:t>(підпункт 11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Перевіряється замовником самостійно під час проведення процедури закупівлі.</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b/>
                <w:sz w:val="22"/>
                <w:szCs w:val="22"/>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12</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F0430">
              <w:rPr>
                <w:rFonts w:ascii="Times New Roman" w:eastAsia="Consolas" w:hAnsi="Times New Roman"/>
                <w:b/>
                <w:sz w:val="22"/>
                <w:szCs w:val="22"/>
                <w:lang w:eastAsia="en-US"/>
              </w:rPr>
              <w:t>(підпункт 12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rPr>
              <w:t>Документ повинен бути не більше тридцятиденної давнини від дати його отримання.</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13</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sz w:val="22"/>
                <w:szCs w:val="22"/>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4F0430">
              <w:rPr>
                <w:rFonts w:ascii="Times New Roman" w:eastAsia="Consolas" w:hAnsi="Times New Roman"/>
                <w:sz w:val="22"/>
                <w:szCs w:val="22"/>
                <w:lang w:eastAsia="en-US"/>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F0430">
              <w:rPr>
                <w:rFonts w:ascii="Times New Roman" w:eastAsia="Consolas" w:hAnsi="Times New Roman"/>
                <w:b/>
                <w:sz w:val="22"/>
                <w:szCs w:val="22"/>
                <w:lang w:eastAsia="en-US"/>
              </w:rPr>
              <w:t>(абзац 14,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Якщо під час подання тендерної пропозиції в учасника буде відсутня технічна можливість самостійного декларування відсутності підстави для відмови в участі у процедурі закупівлі, </w:t>
            </w:r>
            <w:r w:rsidRPr="004F0430">
              <w:rPr>
                <w:rFonts w:ascii="Times New Roman" w:eastAsia="Consolas" w:hAnsi="Times New Roman"/>
                <w:sz w:val="22"/>
                <w:szCs w:val="22"/>
                <w:lang w:eastAsia="en-US"/>
              </w:rPr>
              <w:lastRenderedPageBreak/>
              <w:t>учасник має надати:</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довідку у довільній формі про те, що між учасником та замовником раніше не було укладено договору(/-ів) </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або довідку у довільній формі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довідку у довільній формі про те, що між ним та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або </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4"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 xml:space="preserve">Переможець процедури  закупівлі надає довідку в довільній формі про те, що між ним та замовником раніше не було укладено договору(/-ів) про закупівлю, </w:t>
            </w:r>
          </w:p>
          <w:p w:rsidR="004F0430" w:rsidRPr="004F0430" w:rsidRDefault="004F0430" w:rsidP="00F91EBE">
            <w:pPr>
              <w:widowControl w:val="0"/>
              <w:spacing w:line="264"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або довідку у довільній формі про те, що він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4F0430">
              <w:rPr>
                <w:rFonts w:ascii="Times New Roman" w:eastAsia="Consolas" w:hAnsi="Times New Roman"/>
                <w:sz w:val="22"/>
                <w:szCs w:val="22"/>
                <w:lang w:eastAsia="en-US"/>
              </w:rPr>
              <w:lastRenderedPageBreak/>
              <w:t xml:space="preserve">збитків не було- протягом трьох років з дати дострокового розірвання такого договору або довідку у довільній формі про те, що між ним та замовником раніше не було укладено договору про закупівлю за яким </w:t>
            </w:r>
            <w:r w:rsidRPr="004F0430">
              <w:rPr>
                <w:rFonts w:ascii="Times New Roman" w:eastAsia="Consolas" w:hAnsi="Times New Roman"/>
                <w:b/>
                <w:sz w:val="22"/>
                <w:szCs w:val="22"/>
                <w:lang w:eastAsia="en-US"/>
              </w:rPr>
              <w:t>переможець</w:t>
            </w:r>
            <w:r w:rsidRPr="004F0430">
              <w:rPr>
                <w:rFonts w:ascii="Times New Roman" w:eastAsia="Consolas" w:hAnsi="Times New Roman"/>
                <w:sz w:val="22"/>
                <w:szCs w:val="22"/>
                <w:lang w:eastAsia="en-US"/>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430" w:rsidRPr="004F0430" w:rsidRDefault="004F0430" w:rsidP="00F91EBE">
            <w:pPr>
              <w:widowControl w:val="0"/>
              <w:spacing w:line="264"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або</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430" w:rsidRPr="004F0430" w:rsidRDefault="004F0430" w:rsidP="004F0430">
      <w:pPr>
        <w:pStyle w:val="aa"/>
        <w:spacing w:line="244" w:lineRule="auto"/>
        <w:ind w:right="-1" w:firstLine="426"/>
        <w:jc w:val="both"/>
        <w:rPr>
          <w:sz w:val="22"/>
          <w:szCs w:val="22"/>
        </w:rPr>
      </w:pPr>
    </w:p>
    <w:p w:rsidR="004F0430" w:rsidRPr="004F0430" w:rsidRDefault="004F0430" w:rsidP="004F0430">
      <w:pPr>
        <w:pStyle w:val="aa"/>
        <w:ind w:right="-1"/>
        <w:rPr>
          <w:sz w:val="22"/>
          <w:szCs w:val="22"/>
        </w:rPr>
      </w:pPr>
      <w:r w:rsidRPr="004F0430">
        <w:rPr>
          <w:sz w:val="22"/>
          <w:szCs w:val="22"/>
        </w:rPr>
        <w:t>Примітки:</w:t>
      </w:r>
    </w:p>
    <w:p w:rsidR="004F0430" w:rsidRPr="00864FB7" w:rsidRDefault="004F0430" w:rsidP="00864FB7">
      <w:pPr>
        <w:pStyle w:val="af3"/>
        <w:widowControl w:val="0"/>
        <w:numPr>
          <w:ilvl w:val="0"/>
          <w:numId w:val="21"/>
        </w:numPr>
        <w:tabs>
          <w:tab w:val="left" w:pos="709"/>
        </w:tabs>
        <w:autoSpaceDE w:val="0"/>
        <w:autoSpaceDN w:val="0"/>
        <w:spacing w:before="4" w:line="244" w:lineRule="auto"/>
        <w:ind w:right="-1"/>
        <w:contextualSpacing w:val="0"/>
        <w:jc w:val="both"/>
        <w:rPr>
          <w:sz w:val="22"/>
          <w:szCs w:val="22"/>
          <w:lang w:val="uk-UA"/>
        </w:rPr>
      </w:pPr>
      <w:r w:rsidRPr="004F0430">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окремо, які входять у склад об’єднання,  шляхом самостійного декларування відсутності таких підстав в електронній системі закупівель під час подання тендерної пропозиції</w:t>
      </w:r>
      <w:r w:rsidR="00864FB7">
        <w:rPr>
          <w:sz w:val="22"/>
          <w:szCs w:val="22"/>
          <w:lang w:val="uk-UA"/>
        </w:rPr>
        <w:t>.</w:t>
      </w:r>
    </w:p>
    <w:p w:rsidR="004F0430" w:rsidRPr="00404491" w:rsidRDefault="004F0430" w:rsidP="00404491">
      <w:pPr>
        <w:spacing w:after="0" w:line="240" w:lineRule="auto"/>
        <w:jc w:val="center"/>
        <w:rPr>
          <w:rFonts w:ascii="Times New Roman" w:eastAsia="Arial" w:hAnsi="Times New Roman"/>
          <w:sz w:val="24"/>
          <w:szCs w:val="24"/>
          <w:lang w:eastAsia="ru-RU"/>
        </w:rPr>
      </w:pPr>
    </w:p>
    <w:p w:rsidR="00404491" w:rsidRDefault="00404491"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8D13AE" w:rsidRDefault="008D13AE"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8D13AE" w:rsidRDefault="008D13AE"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8D13AE" w:rsidRDefault="008D13AE"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2A7D3A" w:rsidRDefault="002A7D3A"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2A7D3A" w:rsidRDefault="002A7D3A"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2A7D3A" w:rsidRDefault="002A7D3A"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8D13AE" w:rsidRPr="00404491" w:rsidRDefault="008D13AE"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404491" w:rsidRPr="00404491" w:rsidRDefault="00404491" w:rsidP="00404491">
      <w:pPr>
        <w:pStyle w:val="1"/>
        <w:spacing w:before="0"/>
        <w:jc w:val="right"/>
        <w:rPr>
          <w:rFonts w:ascii="Times New Roman" w:hAnsi="Times New Roman"/>
          <w:szCs w:val="24"/>
        </w:rPr>
      </w:pPr>
      <w:bookmarkStart w:id="35" w:name="_Toc511277394"/>
      <w:r w:rsidRPr="00404491">
        <w:rPr>
          <w:rFonts w:ascii="Times New Roman" w:hAnsi="Times New Roman"/>
          <w:szCs w:val="24"/>
        </w:rPr>
        <w:lastRenderedPageBreak/>
        <w:t xml:space="preserve">Додаток </w:t>
      </w:r>
      <w:bookmarkEnd w:id="35"/>
      <w:r w:rsidRPr="00404491">
        <w:rPr>
          <w:rFonts w:ascii="Times New Roman" w:hAnsi="Times New Roman"/>
          <w:szCs w:val="24"/>
        </w:rPr>
        <w:t>4</w:t>
      </w:r>
    </w:p>
    <w:p w:rsidR="00404491" w:rsidRPr="00404491" w:rsidRDefault="00404491" w:rsidP="00404491">
      <w:pPr>
        <w:pStyle w:val="15"/>
        <w:jc w:val="right"/>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до тендерної документації</w:t>
      </w:r>
    </w:p>
    <w:p w:rsidR="008D13AE" w:rsidRPr="00404491" w:rsidRDefault="008D13AE" w:rsidP="008D13AE">
      <w:pPr>
        <w:tabs>
          <w:tab w:val="left" w:pos="5828"/>
        </w:tabs>
        <w:suppressAutoHyphens/>
        <w:spacing w:line="240" w:lineRule="auto"/>
        <w:jc w:val="center"/>
        <w:rPr>
          <w:rFonts w:ascii="Times New Roman" w:hAnsi="Times New Roman"/>
          <w:b/>
          <w:sz w:val="24"/>
          <w:szCs w:val="24"/>
          <w:lang w:eastAsia="ar-SA"/>
        </w:rPr>
      </w:pPr>
      <w:r w:rsidRPr="00404491">
        <w:rPr>
          <w:rFonts w:ascii="Times New Roman" w:hAnsi="Times New Roman"/>
          <w:b/>
          <w:sz w:val="24"/>
          <w:szCs w:val="24"/>
          <w:lang w:eastAsia="ar-SA"/>
        </w:rPr>
        <w:t>ТЕХНІЧНІ ВИМОГИ (ЗАВДАННЯ)</w:t>
      </w:r>
    </w:p>
    <w:p w:rsidR="008D13AE" w:rsidRPr="00404491" w:rsidRDefault="008D13AE" w:rsidP="008D13AE">
      <w:pPr>
        <w:spacing w:line="240" w:lineRule="auto"/>
        <w:jc w:val="center"/>
        <w:rPr>
          <w:rFonts w:ascii="Times New Roman" w:hAnsi="Times New Roman"/>
          <w:b/>
          <w:sz w:val="24"/>
          <w:szCs w:val="24"/>
          <w:lang w:eastAsia="ar-SA"/>
        </w:rPr>
      </w:pPr>
      <w:r w:rsidRPr="00404491">
        <w:rPr>
          <w:rFonts w:ascii="Times New Roman" w:hAnsi="Times New Roman"/>
          <w:sz w:val="24"/>
          <w:szCs w:val="24"/>
          <w:lang w:eastAsia="ar-SA"/>
        </w:rPr>
        <w:t>щодо предмету закупівлі</w:t>
      </w:r>
      <w:r w:rsidRPr="00404491">
        <w:rPr>
          <w:rFonts w:ascii="Times New Roman" w:hAnsi="Times New Roman"/>
          <w:b/>
          <w:sz w:val="24"/>
          <w:szCs w:val="24"/>
          <w:lang w:eastAsia="ar-SA"/>
        </w:rPr>
        <w:t xml:space="preserve"> </w:t>
      </w:r>
    </w:p>
    <w:p w:rsidR="008D13AE" w:rsidRPr="00404491" w:rsidRDefault="008D13AE" w:rsidP="008D13AE">
      <w:pPr>
        <w:spacing w:line="240" w:lineRule="auto"/>
        <w:jc w:val="center"/>
        <w:rPr>
          <w:rFonts w:ascii="Times New Roman" w:hAnsi="Times New Roman"/>
          <w:b/>
          <w:sz w:val="24"/>
          <w:szCs w:val="24"/>
          <w:lang w:eastAsia="ar-SA"/>
        </w:rPr>
      </w:pPr>
      <w:r>
        <w:rPr>
          <w:rFonts w:ascii="Times New Roman" w:hAnsi="Times New Roman"/>
          <w:b/>
          <w:sz w:val="24"/>
          <w:szCs w:val="24"/>
          <w:lang w:eastAsia="ar-SA"/>
        </w:rPr>
        <w:t>Послуги по вирощуванню пшениці ярої</w:t>
      </w:r>
      <w:r w:rsidRPr="00404491">
        <w:rPr>
          <w:rFonts w:ascii="Times New Roman" w:hAnsi="Times New Roman"/>
          <w:b/>
          <w:sz w:val="24"/>
          <w:szCs w:val="24"/>
          <w:lang w:eastAsia="ar-SA"/>
        </w:rPr>
        <w:t xml:space="preserve"> (згідно технічного завдання) (77110000-4 Послуги, пов’язані з виробництвом сільськогосподарської продукції)</w:t>
      </w:r>
    </w:p>
    <w:p w:rsidR="008D13AE" w:rsidRPr="00404491" w:rsidRDefault="008D13AE" w:rsidP="008D13AE">
      <w:pPr>
        <w:spacing w:line="240" w:lineRule="auto"/>
        <w:jc w:val="center"/>
        <w:rPr>
          <w:rFonts w:ascii="Times New Roman" w:hAnsi="Times New Roman"/>
          <w:b/>
          <w:sz w:val="24"/>
          <w:szCs w:val="24"/>
          <w:lang w:eastAsia="ar-SA"/>
        </w:rPr>
      </w:pPr>
    </w:p>
    <w:p w:rsidR="008D13AE" w:rsidRPr="00404491" w:rsidRDefault="008D13AE" w:rsidP="008D13AE">
      <w:pPr>
        <w:spacing w:line="240" w:lineRule="auto"/>
        <w:jc w:val="center"/>
        <w:rPr>
          <w:rFonts w:ascii="Times New Roman" w:hAnsi="Times New Roman"/>
          <w:b/>
          <w:sz w:val="24"/>
          <w:szCs w:val="24"/>
          <w:lang w:eastAsia="ar-SA"/>
        </w:rPr>
      </w:pPr>
      <w:r w:rsidRPr="00404491">
        <w:rPr>
          <w:rFonts w:ascii="Times New Roman" w:hAnsi="Times New Roman"/>
          <w:b/>
          <w:sz w:val="24"/>
          <w:szCs w:val="24"/>
          <w:lang w:eastAsia="ar-SA"/>
        </w:rPr>
        <w:t xml:space="preserve">Загальні вимоги до предмету закупівлі </w:t>
      </w:r>
    </w:p>
    <w:p w:rsidR="008D13AE" w:rsidRPr="00404491" w:rsidRDefault="008D13AE" w:rsidP="008D13AE">
      <w:pPr>
        <w:numPr>
          <w:ilvl w:val="0"/>
          <w:numId w:val="13"/>
        </w:numPr>
        <w:tabs>
          <w:tab w:val="left" w:pos="284"/>
        </w:tabs>
        <w:spacing w:after="0" w:line="240" w:lineRule="auto"/>
        <w:jc w:val="both"/>
        <w:rPr>
          <w:rFonts w:ascii="Times New Roman" w:hAnsi="Times New Roman"/>
          <w:sz w:val="24"/>
          <w:szCs w:val="24"/>
          <w:lang w:eastAsia="ar-SA"/>
        </w:rPr>
      </w:pPr>
      <w:r w:rsidRPr="00404491">
        <w:rPr>
          <w:rFonts w:ascii="Times New Roman" w:hAnsi="Times New Roman"/>
          <w:sz w:val="24"/>
          <w:szCs w:val="24"/>
          <w:lang w:eastAsia="ar-SA"/>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8D13AE" w:rsidRPr="00404491" w:rsidRDefault="008D13AE" w:rsidP="008D13AE">
      <w:pPr>
        <w:numPr>
          <w:ilvl w:val="0"/>
          <w:numId w:val="13"/>
        </w:numPr>
        <w:tabs>
          <w:tab w:val="left" w:pos="284"/>
        </w:tabs>
        <w:spacing w:after="0" w:line="240" w:lineRule="auto"/>
        <w:ind w:left="0" w:right="-185" w:firstLine="0"/>
        <w:jc w:val="both"/>
        <w:rPr>
          <w:rFonts w:ascii="Times New Roman" w:hAnsi="Times New Roman"/>
          <w:sz w:val="24"/>
          <w:szCs w:val="24"/>
          <w:lang w:eastAsia="ar-SA"/>
        </w:rPr>
      </w:pPr>
      <w:r w:rsidRPr="00404491">
        <w:rPr>
          <w:rFonts w:ascii="Times New Roman" w:hAnsi="Times New Roman"/>
          <w:sz w:val="24"/>
          <w:szCs w:val="24"/>
          <w:lang w:eastAsia="ar-SA"/>
        </w:rPr>
        <w:t xml:space="preserve">Послуги Учасником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 </w:t>
      </w:r>
    </w:p>
    <w:p w:rsidR="008D13AE" w:rsidRPr="00404491" w:rsidRDefault="008D13AE" w:rsidP="008D13AE">
      <w:pPr>
        <w:suppressAutoHyphens/>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8D13AE" w:rsidRPr="00404491" w:rsidRDefault="008D13AE" w:rsidP="008D13AE">
      <w:pPr>
        <w:autoSpaceDE w:val="0"/>
        <w:autoSpaceDN w:val="0"/>
        <w:adjustRightInd w:val="0"/>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4. Строки надання послуг повинні відповідати середньостатистичним строкам для даної місцевості та відповідної технологічної операції.</w:t>
      </w:r>
    </w:p>
    <w:p w:rsidR="008D13AE" w:rsidRPr="00404491" w:rsidRDefault="008D13AE" w:rsidP="008D13AE">
      <w:pPr>
        <w:autoSpaceDE w:val="0"/>
        <w:autoSpaceDN w:val="0"/>
        <w:adjustRightInd w:val="0"/>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5. Учасник повинен передбачити всі ризики окрім обставин непереборної сили.</w:t>
      </w:r>
    </w:p>
    <w:p w:rsidR="008D13AE" w:rsidRPr="00404491" w:rsidRDefault="008D13AE" w:rsidP="008D13AE">
      <w:pPr>
        <w:tabs>
          <w:tab w:val="left" w:pos="3650"/>
        </w:tabs>
        <w:spacing w:line="240" w:lineRule="auto"/>
        <w:jc w:val="both"/>
        <w:rPr>
          <w:rFonts w:ascii="Times New Roman" w:hAnsi="Times New Roman"/>
          <w:sz w:val="24"/>
          <w:szCs w:val="24"/>
          <w:lang w:eastAsia="ar-SA"/>
        </w:rPr>
      </w:pPr>
      <w:r w:rsidRPr="00404491">
        <w:rPr>
          <w:bCs/>
          <w:sz w:val="24"/>
          <w:szCs w:val="24"/>
          <w:lang w:val="ru-RU" w:eastAsia="ar-SA"/>
        </w:rPr>
        <w:t>6</w:t>
      </w:r>
      <w:r w:rsidRPr="00404491">
        <w:rPr>
          <w:rFonts w:ascii="Times New Roman" w:hAnsi="Times New Roman"/>
          <w:sz w:val="24"/>
          <w:szCs w:val="24"/>
          <w:lang w:eastAsia="ar-SA"/>
        </w:rPr>
        <w:t>. Учасник повинен надати послуги, якість яких відповідає стандартам, технічним умовам та/або вимогам, що ставляться до такого виду послуг.</w:t>
      </w:r>
    </w:p>
    <w:p w:rsidR="008D13AE" w:rsidRPr="00404491" w:rsidRDefault="008D13AE" w:rsidP="008D13AE">
      <w:pPr>
        <w:autoSpaceDE w:val="0"/>
        <w:autoSpaceDN w:val="0"/>
        <w:adjustRightInd w:val="0"/>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7. Учасник в складі пропозиції повинен надати гарантійний лист про застосування під час виконання послуги  заходів із захисту довкілля.</w:t>
      </w:r>
    </w:p>
    <w:p w:rsidR="008D13AE" w:rsidRPr="00404491" w:rsidRDefault="008D13AE" w:rsidP="008D13AE">
      <w:pPr>
        <w:widowControl w:val="0"/>
        <w:suppressAutoHyphens/>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 xml:space="preserve">8.Термін надання послуг – з дати підписання договору </w:t>
      </w:r>
      <w:r>
        <w:rPr>
          <w:rFonts w:ascii="Times New Roman" w:hAnsi="Times New Roman"/>
          <w:sz w:val="24"/>
          <w:szCs w:val="24"/>
          <w:lang w:eastAsia="ar-SA"/>
        </w:rPr>
        <w:t>– 31 грудня 2024</w:t>
      </w:r>
      <w:r w:rsidRPr="00404491">
        <w:rPr>
          <w:rFonts w:ascii="Times New Roman" w:hAnsi="Times New Roman"/>
          <w:sz w:val="24"/>
          <w:szCs w:val="24"/>
          <w:lang w:eastAsia="ar-SA"/>
        </w:rPr>
        <w:t xml:space="preserve"> року .</w:t>
      </w:r>
    </w:p>
    <w:p w:rsidR="008D13AE" w:rsidRPr="00404491" w:rsidRDefault="008D13AE" w:rsidP="008D13AE">
      <w:pPr>
        <w:widowControl w:val="0"/>
        <w:suppressAutoHyphens/>
        <w:spacing w:after="120" w:line="240" w:lineRule="auto"/>
        <w:jc w:val="both"/>
        <w:rPr>
          <w:rFonts w:ascii="Times New Roman" w:hAnsi="Times New Roman"/>
          <w:sz w:val="24"/>
          <w:szCs w:val="24"/>
          <w:lang w:eastAsia="ar-SA"/>
        </w:rPr>
      </w:pPr>
    </w:p>
    <w:p w:rsidR="008D13AE" w:rsidRPr="00404491" w:rsidRDefault="008D13AE" w:rsidP="008D13AE">
      <w:pPr>
        <w:spacing w:after="160" w:line="240" w:lineRule="auto"/>
        <w:jc w:val="both"/>
        <w:rPr>
          <w:rFonts w:ascii="Times New Roman" w:hAnsi="Times New Roman"/>
          <w:sz w:val="24"/>
          <w:szCs w:val="24"/>
          <w:lang w:eastAsia="ar-SA"/>
        </w:rPr>
      </w:pPr>
      <w:r w:rsidRPr="00404491">
        <w:rPr>
          <w:rFonts w:ascii="Times New Roman" w:hAnsi="Times New Roman"/>
          <w:sz w:val="24"/>
          <w:szCs w:val="24"/>
          <w:lang w:eastAsia="ar-SA"/>
        </w:rPr>
        <w:t>Примітки: Якщо учасник пропонує в складі послуги  інший товар (еквівалент) ніж передбачений цією тендерною документацією, такий товар за своїми властивостями повинен повністю відповідати товару, що є складовою предмету закупівлі за всіма показниками. 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(технічні характеристики еквіваленту не повинні бути гіршими).</w:t>
      </w:r>
    </w:p>
    <w:p w:rsidR="008D13AE" w:rsidRPr="00404491" w:rsidRDefault="008D13AE" w:rsidP="008D13AE">
      <w:pPr>
        <w:spacing w:line="240" w:lineRule="auto"/>
        <w:rPr>
          <w:rFonts w:ascii="Times New Roman" w:hAnsi="Times New Roman"/>
          <w:bCs/>
          <w:sz w:val="24"/>
          <w:szCs w:val="24"/>
        </w:rPr>
      </w:pPr>
    </w:p>
    <w:p w:rsidR="008D13AE" w:rsidRPr="00404491" w:rsidRDefault="008D13AE" w:rsidP="008D13AE">
      <w:pPr>
        <w:tabs>
          <w:tab w:val="left" w:pos="2160"/>
          <w:tab w:val="left" w:pos="3600"/>
        </w:tabs>
        <w:spacing w:line="240" w:lineRule="auto"/>
        <w:ind w:firstLine="709"/>
        <w:jc w:val="center"/>
        <w:rPr>
          <w:rFonts w:ascii="Times New Roman" w:hAnsi="Times New Roman"/>
          <w:b/>
          <w:bCs/>
          <w:sz w:val="24"/>
          <w:szCs w:val="24"/>
        </w:rPr>
      </w:pPr>
      <w:r w:rsidRPr="00404491">
        <w:rPr>
          <w:rFonts w:ascii="Times New Roman" w:hAnsi="Times New Roman"/>
          <w:b/>
          <w:bCs/>
          <w:sz w:val="24"/>
          <w:szCs w:val="24"/>
        </w:rPr>
        <w:t xml:space="preserve">Перелік послуг по вирощуванню </w:t>
      </w:r>
    </w:p>
    <w:p w:rsidR="008D13AE" w:rsidRPr="00404491" w:rsidRDefault="008D13AE" w:rsidP="008D13AE">
      <w:pPr>
        <w:tabs>
          <w:tab w:val="left" w:pos="2160"/>
          <w:tab w:val="left" w:pos="3600"/>
        </w:tabs>
        <w:spacing w:line="240" w:lineRule="auto"/>
        <w:ind w:firstLine="709"/>
        <w:jc w:val="both"/>
        <w:rPr>
          <w:rFonts w:ascii="Times New Roman" w:hAnsi="Times New Roman"/>
          <w:bCs/>
          <w:sz w:val="24"/>
          <w:szCs w:val="24"/>
        </w:rPr>
      </w:pPr>
      <w:r w:rsidRPr="00404491">
        <w:rPr>
          <w:rFonts w:ascii="Times New Roman" w:hAnsi="Times New Roman"/>
          <w:bCs/>
          <w:sz w:val="24"/>
          <w:szCs w:val="24"/>
        </w:rPr>
        <w:t xml:space="preserve">Надання послуг необхідно буде здійснювати на земельній ділянці, розташованій  на території Ладижинської міської громади Вінницької області. </w:t>
      </w:r>
    </w:p>
    <w:p w:rsidR="008D13AE" w:rsidRPr="00404491" w:rsidRDefault="008D13AE" w:rsidP="008D13AE">
      <w:pPr>
        <w:tabs>
          <w:tab w:val="left" w:pos="2160"/>
          <w:tab w:val="left" w:pos="3600"/>
        </w:tabs>
        <w:spacing w:line="240" w:lineRule="auto"/>
        <w:ind w:firstLine="709"/>
        <w:jc w:val="both"/>
        <w:rPr>
          <w:rFonts w:ascii="Times New Roman" w:hAnsi="Times New Roman"/>
          <w:bCs/>
          <w:sz w:val="24"/>
          <w:szCs w:val="24"/>
        </w:rPr>
      </w:pPr>
      <w:r w:rsidRPr="00404491">
        <w:rPr>
          <w:rFonts w:ascii="Times New Roman" w:hAnsi="Times New Roman"/>
          <w:bCs/>
          <w:sz w:val="24"/>
          <w:szCs w:val="24"/>
        </w:rPr>
        <w:t>Пропозиція Учасника включає в себе всі витрати, податки та збори, передбачені законодавством що сплачуються або мають бути сплачені при наданні послуг.</w:t>
      </w:r>
    </w:p>
    <w:p w:rsidR="008D13AE" w:rsidRPr="00404491" w:rsidRDefault="008D13AE" w:rsidP="008D13AE">
      <w:pPr>
        <w:autoSpaceDE w:val="0"/>
        <w:autoSpaceDN w:val="0"/>
        <w:adjustRightInd w:val="0"/>
        <w:spacing w:line="240" w:lineRule="auto"/>
        <w:jc w:val="both"/>
        <w:rPr>
          <w:rFonts w:ascii="Times New Roman" w:hAnsi="Times New Roman"/>
          <w:color w:val="000000"/>
          <w:sz w:val="24"/>
          <w:szCs w:val="24"/>
        </w:rPr>
      </w:pPr>
      <w:r w:rsidRPr="00404491">
        <w:rPr>
          <w:rFonts w:ascii="Times New Roman" w:hAnsi="Times New Roman"/>
          <w:color w:val="000000"/>
          <w:sz w:val="24"/>
          <w:szCs w:val="24"/>
        </w:rPr>
        <w:t>Учасник повинен надати послуги за технічними і якісними характеристиками у кількості, та якості вказаних  Замовником у технічних вимогах:</w:t>
      </w:r>
    </w:p>
    <w:p w:rsidR="008D13AE" w:rsidRPr="00404491" w:rsidRDefault="008D13AE" w:rsidP="008D13AE">
      <w:pPr>
        <w:autoSpaceDE w:val="0"/>
        <w:autoSpaceDN w:val="0"/>
        <w:adjustRightInd w:val="0"/>
        <w:spacing w:line="240" w:lineRule="auto"/>
        <w:jc w:val="both"/>
        <w:rPr>
          <w:rFonts w:ascii="Times New Roman" w:hAnsi="Times New Roman"/>
          <w:color w:val="000000"/>
          <w:sz w:val="24"/>
          <w:szCs w:val="24"/>
        </w:rPr>
      </w:pPr>
      <w:r w:rsidRPr="00404491">
        <w:rPr>
          <w:rFonts w:ascii="Times New Roman" w:hAnsi="Times New Roman"/>
          <w:color w:val="000000"/>
          <w:sz w:val="24"/>
          <w:szCs w:val="24"/>
        </w:rPr>
        <w:t xml:space="preserve">Загальна площа земель, що підлягають обробітку складає 298,0928 га.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560"/>
        <w:gridCol w:w="2410"/>
        <w:gridCol w:w="2835"/>
        <w:gridCol w:w="2835"/>
      </w:tblGrid>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 xml:space="preserve">Найменування </w:t>
            </w:r>
            <w:r w:rsidRPr="00404491">
              <w:rPr>
                <w:rFonts w:ascii="Times New Roman" w:hAnsi="Times New Roman"/>
                <w:b/>
                <w:color w:val="000000"/>
                <w:sz w:val="24"/>
                <w:szCs w:val="24"/>
              </w:rPr>
              <w:lastRenderedPageBreak/>
              <w:t>технологічної операції</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lastRenderedPageBreak/>
              <w:t xml:space="preserve">Технічні вимоги до технологічної </w:t>
            </w:r>
            <w:r w:rsidRPr="00404491">
              <w:rPr>
                <w:rFonts w:ascii="Times New Roman" w:hAnsi="Times New Roman"/>
                <w:b/>
                <w:color w:val="000000"/>
                <w:sz w:val="24"/>
                <w:szCs w:val="24"/>
              </w:rPr>
              <w:lastRenderedPageBreak/>
              <w:t>операції</w:t>
            </w: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lastRenderedPageBreak/>
              <w:t xml:space="preserve">Орієнтовні терміни </w:t>
            </w:r>
            <w:r w:rsidRPr="00404491">
              <w:rPr>
                <w:rFonts w:ascii="Times New Roman" w:hAnsi="Times New Roman"/>
                <w:b/>
                <w:color w:val="000000"/>
                <w:sz w:val="24"/>
                <w:szCs w:val="24"/>
              </w:rPr>
              <w:lastRenderedPageBreak/>
              <w:t>здійснення операції</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lastRenderedPageBreak/>
              <w:t xml:space="preserve">Вимоги до гербіцидів, </w:t>
            </w:r>
            <w:r w:rsidRPr="00404491">
              <w:rPr>
                <w:rFonts w:ascii="Times New Roman" w:hAnsi="Times New Roman"/>
                <w:b/>
                <w:color w:val="000000"/>
                <w:sz w:val="24"/>
                <w:szCs w:val="24"/>
              </w:rPr>
              <w:lastRenderedPageBreak/>
              <w:t>фунгіцидів</w:t>
            </w: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autoSpaceDE w:val="0"/>
              <w:autoSpaceDN w:val="0"/>
              <w:adjustRightInd w:val="0"/>
              <w:spacing w:line="240" w:lineRule="auto"/>
              <w:rPr>
                <w:rFonts w:ascii="Times New Roman" w:hAnsi="Times New Roman"/>
                <w:sz w:val="24"/>
                <w:szCs w:val="24"/>
              </w:rPr>
            </w:pPr>
            <w:r w:rsidRPr="00404491">
              <w:rPr>
                <w:rFonts w:ascii="Times New Roman" w:hAnsi="Times New Roman"/>
                <w:sz w:val="24"/>
                <w:szCs w:val="24"/>
              </w:rPr>
              <w:lastRenderedPageBreak/>
              <w:t>Дискування</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В два сліди,</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перший слід -  глибина обробітку 14-16см.</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другий слід – глибина обробітку 8-10см </w:t>
            </w: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Фізична стиглість ґрунту </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добрив</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В день проведення передпосівної культивації</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Нітроамофоска</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16:16:16</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100-120 кг/га</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Добрива учасника</w:t>
            </w: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Передпосівна культивація</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Комбіновані ґрунтообробні агрегати (на глибину заробки насіння 4-6 см)</w:t>
            </w: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За добу або в день сівби</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 xml:space="preserve">Сівба </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Ширина міжрядь, 15 см, глибина загортання 2</w:t>
            </w:r>
            <w:r w:rsidRPr="00404491">
              <w:rPr>
                <w:rFonts w:ascii="Times New Roman" w:hAnsi="Times New Roman"/>
                <w:b/>
                <w:color w:val="000000"/>
                <w:sz w:val="24"/>
                <w:szCs w:val="24"/>
              </w:rPr>
              <w:t xml:space="preserve">-3 </w:t>
            </w:r>
            <w:r w:rsidRPr="00404491">
              <w:rPr>
                <w:rFonts w:ascii="Times New Roman" w:hAnsi="Times New Roman"/>
                <w:color w:val="000000"/>
                <w:sz w:val="24"/>
                <w:szCs w:val="24"/>
              </w:rPr>
              <w:t xml:space="preserve">см, норма висіву </w:t>
            </w:r>
            <w:r w:rsidRPr="00404491">
              <w:rPr>
                <w:rFonts w:ascii="Times New Roman" w:hAnsi="Times New Roman"/>
                <w:b/>
                <w:color w:val="000000"/>
                <w:sz w:val="24"/>
                <w:szCs w:val="24"/>
              </w:rPr>
              <w:t>6-8 кг</w:t>
            </w:r>
            <w:r w:rsidRPr="00404491">
              <w:rPr>
                <w:rFonts w:ascii="Times New Roman" w:hAnsi="Times New Roman"/>
                <w:color w:val="000000"/>
                <w:sz w:val="24"/>
                <w:szCs w:val="24"/>
              </w:rPr>
              <w:t>/га, насіння учасника</w:t>
            </w: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на глибину загортання насіння </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1 етап</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При появі від 3-4 листочків</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Гербіцид, інсектицид, фунгіцид</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(ЗЗР учасника)</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 </w:t>
            </w:r>
          </w:p>
        </w:tc>
      </w:tr>
      <w:tr w:rsidR="008D13AE" w:rsidRPr="00404491" w:rsidTr="008767CA">
        <w:trPr>
          <w:trHeight w:val="1026"/>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2 етап</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Фаза початку стеблування</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Інсектицид, фунгіцид</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(ЗЗР учасника)</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r>
    </w:tbl>
    <w:p w:rsidR="008D13AE" w:rsidRPr="00404491" w:rsidRDefault="008D13AE" w:rsidP="008D13AE">
      <w:pPr>
        <w:widowControl w:val="0"/>
        <w:pBdr>
          <w:top w:val="nil"/>
          <w:left w:val="nil"/>
          <w:bottom w:val="nil"/>
          <w:right w:val="nil"/>
          <w:between w:val="nil"/>
        </w:pBdr>
        <w:spacing w:line="240" w:lineRule="auto"/>
        <w:rPr>
          <w:rFonts w:ascii="Times New Roman" w:eastAsia="Arial" w:hAnsi="Times New Roman"/>
          <w:b/>
          <w:i/>
          <w:sz w:val="24"/>
          <w:szCs w:val="24"/>
        </w:rPr>
      </w:pPr>
      <w:r w:rsidRPr="00404491">
        <w:rPr>
          <w:noProof/>
          <w:sz w:val="24"/>
          <w:szCs w:val="24"/>
          <w:lang w:eastAsia="uk-UA"/>
        </w:rPr>
        <mc:AlternateContent>
          <mc:Choice Requires="wps">
            <w:drawing>
              <wp:anchor distT="0" distB="0" distL="114300" distR="114300" simplePos="0" relativeHeight="251661312" behindDoc="0" locked="0" layoutInCell="1" allowOverlap="1" wp14:anchorId="0D959CA4" wp14:editId="3FA70A5B">
                <wp:simplePos x="0" y="0"/>
                <wp:positionH relativeFrom="column">
                  <wp:posOffset>-3810</wp:posOffset>
                </wp:positionH>
                <wp:positionV relativeFrom="paragraph">
                  <wp:posOffset>152400</wp:posOffset>
                </wp:positionV>
                <wp:extent cx="5943600" cy="38100"/>
                <wp:effectExtent l="38100" t="38100" r="7620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3810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pt" to="46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NRTQIAAFEEAAAOAAAAZHJzL2Uyb0RvYy54bWysVM1uEzEQviPxDpbvZNO0qdpVNj20KpcK&#10;KlrEeeL1Zi28tmU72eQGnJH6CLxCDyBVKvAMmzdixpuGFm6IHCzP37fffDPO5GTVaLaUPihrCr43&#10;GHImjbClMvOCv70+f3HEWYhgStDWyIKvZeAn0+fPJq3L5cjWVpfSMwQxIW9dwesYXZ5lQdSygTCw&#10;ThoMVtY3ENH086z00CJ6o7PRcHiYtdaXzlshQ0DvWR/k04RfVVLE11UVZGS64MgtptOnc0ZnNp1A&#10;PvfgaiW2NOAfWDSgDH50B3UGEdjCq7+gGiW8DbaKA2GbzFaVEjL1gN3sDf/o5qoGJ1MvKE5wO5nC&#10;/4MVr5aXnqmy4CPODDQ4ou7L5sPmpvve3W5u2OZj97P71n3t7rof3d3mE97vN5/xTsHufuu+YSNS&#10;snUhR8BTc+lJC7EyV+7CivcBY9mTIBnB9WmryjeUjmKwVZrMejcZuYpMoHN8fLB/OMQBCoztH+3h&#10;lTAhfyh2PsSX0jaMLgXXypBwkMPyIsQ+9SGF3MaeK63RD7k2rC348Xg0RnTAFaw0RLw2DkUJZs4Z&#10;6Dnutog+IQarVUnVVBzW4VR7tgRcL9zK0rbXSJkzDSFiAPtIvy3ZJ6VE5wxC3Ren0DZNG4KWaXuR&#10;PRl2EaW/qsuWzfTCvwGkdkDInJWK+sWn0Bv4yXGKYMjb+E7FOm0RKZoI+/lsx5iKsIz8oF0NPZX9&#10;I3L2moU+PUm945CsR/TSaPtp0lxntlxfeqonC/c25W/fGD2Mx3bK+v1PMP0FAAD//wMAUEsDBBQA&#10;BgAIAAAAIQAOAyB13gAAAAcBAAAPAAAAZHJzL2Rvd25yZXYueG1sTI9BS8NAFITvgv9heYIXaTem&#10;tWjMSxGlIJ7aqqi3bfaZBLNvY3bbpP/e50mPwwwz3+TL0bXqQH1oPCNcThNQxKW3DVcIL8+ryTWo&#10;EA1b03omhCMFWBanJ7nJrB94Q4dtrJSUcMgMQh1jl2kdypqcCVPfEYv36Xtnosi+0rY3g5S7VqdJ&#10;stDONCwLtenovqbya7t3CPbNvq4eN+/H7onSjwt+GL5pXCOen413t6AijfEvDL/4gg6FMO38nm1Q&#10;LcJkIUGEdC6PxL6ZXc1B7RBmSQK6yPV//uIHAAD//wMAUEsBAi0AFAAGAAgAAAAhALaDOJL+AAAA&#10;4QEAABMAAAAAAAAAAAAAAAAAAAAAAFtDb250ZW50X1R5cGVzXS54bWxQSwECLQAUAAYACAAAACEA&#10;OP0h/9YAAACUAQAACwAAAAAAAAAAAAAAAAAvAQAAX3JlbHMvLnJlbHNQSwECLQAUAAYACAAAACEA&#10;k9/TUU0CAABRBAAADgAAAAAAAAAAAAAAAAAuAgAAZHJzL2Uyb0RvYy54bWxQSwECLQAUAAYACAAA&#10;ACEADgMgdd4AAAAHAQAADwAAAAAAAAAAAAAAAACnBAAAZHJzL2Rvd25yZXYueG1sUEsFBgAAAAAE&#10;AAQA8wAAALIFAAAAAA==&#10;" strokecolor="windowText">
                <v:shadow on="t" color="black" opacity="24903f" origin=",.5" offset="0,.55556mm"/>
                <o:lock v:ext="edit" shapetype="f"/>
              </v:line>
            </w:pict>
          </mc:Fallback>
        </mc:AlternateContent>
      </w:r>
    </w:p>
    <w:p w:rsidR="008D13AE" w:rsidRPr="00864FB7" w:rsidRDefault="008D13AE" w:rsidP="008D13AE">
      <w:pPr>
        <w:widowControl w:val="0"/>
        <w:pBdr>
          <w:top w:val="nil"/>
          <w:left w:val="nil"/>
          <w:bottom w:val="nil"/>
          <w:right w:val="nil"/>
          <w:between w:val="nil"/>
        </w:pBdr>
        <w:spacing w:line="240" w:lineRule="auto"/>
        <w:rPr>
          <w:rFonts w:ascii="Times New Roman" w:eastAsia="Arial" w:hAnsi="Times New Roman"/>
          <w:b/>
          <w:i/>
          <w:sz w:val="24"/>
          <w:szCs w:val="24"/>
        </w:rPr>
      </w:pPr>
      <w:r w:rsidRPr="00404491">
        <w:rPr>
          <w:rFonts w:ascii="Times New Roman" w:eastAsia="Arial" w:hAnsi="Times New Roman"/>
          <w:b/>
          <w:i/>
          <w:sz w:val="24"/>
          <w:szCs w:val="24"/>
        </w:rPr>
        <w:t>Посада, прізвище, ініціали, підпис уповноваженої ос</w:t>
      </w:r>
      <w:r>
        <w:rPr>
          <w:rFonts w:ascii="Times New Roman" w:eastAsia="Arial" w:hAnsi="Times New Roman"/>
          <w:b/>
          <w:i/>
          <w:sz w:val="24"/>
          <w:szCs w:val="24"/>
        </w:rPr>
        <w:t xml:space="preserve">оби </w:t>
      </w:r>
      <w:r w:rsidRPr="00864FB7">
        <w:rPr>
          <w:rFonts w:ascii="Times New Roman" w:eastAsia="Arial" w:hAnsi="Times New Roman"/>
          <w:b/>
          <w:i/>
          <w:sz w:val="24"/>
          <w:szCs w:val="24"/>
        </w:rPr>
        <w:t xml:space="preserve">Учасника, </w:t>
      </w:r>
      <w:r w:rsidR="00F70E0A">
        <w:rPr>
          <w:rFonts w:ascii="Times New Roman" w:eastAsia="Arial" w:hAnsi="Times New Roman"/>
          <w:b/>
          <w:i/>
          <w:sz w:val="24"/>
          <w:szCs w:val="24"/>
        </w:rPr>
        <w:t>завірені печаткою.</w:t>
      </w:r>
    </w:p>
    <w:p w:rsidR="008D13AE" w:rsidRDefault="008D13AE"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8D13AE" w:rsidRPr="00404491" w:rsidRDefault="008D13AE" w:rsidP="008D13AE">
      <w:pPr>
        <w:pStyle w:val="1"/>
        <w:spacing w:before="0"/>
        <w:jc w:val="right"/>
        <w:rPr>
          <w:rFonts w:ascii="Times New Roman" w:hAnsi="Times New Roman"/>
          <w:szCs w:val="24"/>
        </w:rPr>
      </w:pPr>
      <w:r>
        <w:rPr>
          <w:rFonts w:ascii="Times New Roman" w:hAnsi="Times New Roman"/>
          <w:szCs w:val="24"/>
        </w:rPr>
        <w:lastRenderedPageBreak/>
        <w:t>Додаток 5</w:t>
      </w:r>
    </w:p>
    <w:p w:rsidR="008D13AE" w:rsidRPr="00404491" w:rsidRDefault="008D13AE" w:rsidP="008D13AE">
      <w:pPr>
        <w:pStyle w:val="15"/>
        <w:jc w:val="right"/>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до тендерної документації</w:t>
      </w:r>
    </w:p>
    <w:p w:rsidR="00404491" w:rsidRDefault="00404491" w:rsidP="00404491">
      <w:pPr>
        <w:tabs>
          <w:tab w:val="left" w:pos="855"/>
        </w:tabs>
        <w:spacing w:line="240" w:lineRule="auto"/>
        <w:jc w:val="both"/>
        <w:rPr>
          <w:rFonts w:ascii="Times New Roman" w:hAnsi="Times New Roman"/>
          <w:b/>
          <w:sz w:val="24"/>
          <w:szCs w:val="24"/>
        </w:rPr>
      </w:pPr>
    </w:p>
    <w:p w:rsidR="008D13AE" w:rsidRPr="00404491" w:rsidRDefault="008D13AE" w:rsidP="00404491">
      <w:pPr>
        <w:tabs>
          <w:tab w:val="left" w:pos="855"/>
        </w:tabs>
        <w:spacing w:line="240" w:lineRule="auto"/>
        <w:jc w:val="both"/>
        <w:rPr>
          <w:rFonts w:ascii="Times New Roman" w:hAnsi="Times New Roman"/>
          <w:b/>
          <w:sz w:val="24"/>
          <w:szCs w:val="24"/>
        </w:rPr>
      </w:pPr>
    </w:p>
    <w:p w:rsidR="00404491" w:rsidRPr="00404491" w:rsidRDefault="00404491" w:rsidP="00404491">
      <w:pPr>
        <w:widowControl w:val="0"/>
        <w:spacing w:after="160" w:line="240" w:lineRule="auto"/>
        <w:jc w:val="center"/>
        <w:rPr>
          <w:rFonts w:ascii="Times New Roman" w:hAnsi="Times New Roman"/>
          <w:b/>
          <w:sz w:val="24"/>
          <w:szCs w:val="24"/>
        </w:rPr>
      </w:pPr>
      <w:r w:rsidRPr="00404491">
        <w:rPr>
          <w:rFonts w:ascii="Times New Roman" w:hAnsi="Times New Roman"/>
          <w:b/>
          <w:sz w:val="24"/>
          <w:szCs w:val="24"/>
        </w:rPr>
        <w:t xml:space="preserve">ПРОЄКТ </w:t>
      </w:r>
    </w:p>
    <w:p w:rsidR="00404491" w:rsidRPr="00404491" w:rsidRDefault="00404491" w:rsidP="00404491">
      <w:pPr>
        <w:widowControl w:val="0"/>
        <w:spacing w:after="160" w:line="240" w:lineRule="auto"/>
        <w:jc w:val="center"/>
        <w:rPr>
          <w:rFonts w:ascii="Times New Roman" w:hAnsi="Times New Roman"/>
          <w:b/>
          <w:sz w:val="24"/>
          <w:szCs w:val="24"/>
        </w:rPr>
      </w:pPr>
      <w:r w:rsidRPr="00404491">
        <w:rPr>
          <w:rFonts w:ascii="Times New Roman" w:hAnsi="Times New Roman"/>
          <w:b/>
          <w:sz w:val="24"/>
          <w:szCs w:val="24"/>
        </w:rPr>
        <w:t>ДОГОВІР  ПРО  НАДАННЯ ПОСЛУГ* №________</w:t>
      </w:r>
    </w:p>
    <w:p w:rsidR="00404491" w:rsidRPr="00404491" w:rsidRDefault="00404491" w:rsidP="00404491">
      <w:pPr>
        <w:widowControl w:val="0"/>
        <w:spacing w:after="160" w:line="240" w:lineRule="auto"/>
        <w:jc w:val="center"/>
        <w:rPr>
          <w:rFonts w:ascii="Times New Roman" w:hAnsi="Times New Roman"/>
          <w:b/>
          <w:sz w:val="24"/>
          <w:szCs w:val="24"/>
        </w:rPr>
      </w:pPr>
    </w:p>
    <w:p w:rsidR="00404491" w:rsidRPr="00404491" w:rsidRDefault="00404491" w:rsidP="00404491">
      <w:pPr>
        <w:widowControl w:val="0"/>
        <w:spacing w:after="160" w:line="240" w:lineRule="auto"/>
        <w:jc w:val="both"/>
        <w:rPr>
          <w:rFonts w:ascii="Times New Roman" w:hAnsi="Times New Roman"/>
          <w:sz w:val="24"/>
          <w:szCs w:val="24"/>
        </w:rPr>
      </w:pPr>
      <w:r w:rsidRPr="00404491">
        <w:rPr>
          <w:rFonts w:ascii="Times New Roman" w:hAnsi="Times New Roman"/>
          <w:sz w:val="24"/>
          <w:szCs w:val="24"/>
        </w:rPr>
        <w:t xml:space="preserve">м. Ладижин                                                    </w:t>
      </w:r>
      <w:r w:rsidR="004F0430">
        <w:rPr>
          <w:rFonts w:ascii="Times New Roman" w:hAnsi="Times New Roman"/>
          <w:sz w:val="24"/>
          <w:szCs w:val="24"/>
        </w:rPr>
        <w:t xml:space="preserve">           </w:t>
      </w:r>
      <w:r w:rsidR="004F0430">
        <w:rPr>
          <w:rFonts w:ascii="Times New Roman" w:hAnsi="Times New Roman"/>
          <w:sz w:val="24"/>
          <w:szCs w:val="24"/>
        </w:rPr>
        <w:tab/>
      </w:r>
      <w:r w:rsidR="004F0430">
        <w:rPr>
          <w:rFonts w:ascii="Times New Roman" w:hAnsi="Times New Roman"/>
          <w:sz w:val="24"/>
          <w:szCs w:val="24"/>
        </w:rPr>
        <w:tab/>
      </w:r>
      <w:r w:rsidR="004F0430">
        <w:rPr>
          <w:rFonts w:ascii="Times New Roman" w:hAnsi="Times New Roman"/>
          <w:sz w:val="24"/>
          <w:szCs w:val="24"/>
        </w:rPr>
        <w:tab/>
        <w:t xml:space="preserve">    _________ 2024</w:t>
      </w:r>
      <w:r w:rsidRPr="00404491">
        <w:rPr>
          <w:rFonts w:ascii="Times New Roman" w:hAnsi="Times New Roman"/>
          <w:sz w:val="24"/>
          <w:szCs w:val="24"/>
        </w:rPr>
        <w:t>р.</w:t>
      </w:r>
    </w:p>
    <w:p w:rsidR="00404491" w:rsidRPr="00404491" w:rsidRDefault="00404491" w:rsidP="00404491">
      <w:pPr>
        <w:widowControl w:val="0"/>
        <w:spacing w:after="160" w:line="240" w:lineRule="auto"/>
        <w:jc w:val="both"/>
        <w:rPr>
          <w:rFonts w:ascii="Times New Roman" w:hAnsi="Times New Roman"/>
          <w:sz w:val="24"/>
          <w:szCs w:val="24"/>
        </w:rPr>
      </w:pPr>
    </w:p>
    <w:p w:rsidR="00404491" w:rsidRPr="00404491" w:rsidRDefault="00404491" w:rsidP="00404491">
      <w:pPr>
        <w:widowControl w:val="0"/>
        <w:spacing w:after="160" w:line="240" w:lineRule="auto"/>
        <w:ind w:firstLine="426"/>
        <w:jc w:val="both"/>
        <w:rPr>
          <w:rFonts w:ascii="Times New Roman" w:hAnsi="Times New Roman"/>
          <w:sz w:val="24"/>
          <w:szCs w:val="24"/>
        </w:rPr>
      </w:pPr>
      <w:r w:rsidRPr="00404491">
        <w:rPr>
          <w:rFonts w:ascii="Times New Roman" w:eastAsia="Times New Roman" w:hAnsi="Times New Roman"/>
          <w:b/>
          <w:snapToGrid w:val="0"/>
          <w:color w:val="000000"/>
          <w:sz w:val="24"/>
          <w:szCs w:val="24"/>
        </w:rPr>
        <w:t xml:space="preserve">_______________________________________________________________________ </w:t>
      </w:r>
      <w:r w:rsidRPr="00404491">
        <w:rPr>
          <w:rFonts w:ascii="Times New Roman" w:eastAsia="Times New Roman" w:hAnsi="Times New Roman"/>
          <w:snapToGrid w:val="0"/>
          <w:color w:val="000000"/>
          <w:sz w:val="24"/>
          <w:szCs w:val="24"/>
        </w:rPr>
        <w:t xml:space="preserve">(надалі іменується "Покупець"), в особі  ___________________________________________________, що діє на підставі _____________________________________________ </w:t>
      </w:r>
      <w:r w:rsidRPr="00404491">
        <w:rPr>
          <w:rFonts w:ascii="Times New Roman" w:eastAsia="Times New Roman" w:hAnsi="Times New Roman"/>
          <w:sz w:val="24"/>
          <w:szCs w:val="24"/>
          <w:lang w:eastAsia="uk-UA"/>
        </w:rPr>
        <w:t xml:space="preserve"> (надалі-</w:t>
      </w:r>
      <w:r w:rsidRPr="00404491">
        <w:rPr>
          <w:rFonts w:ascii="Times New Roman" w:eastAsia="Times New Roman" w:hAnsi="Times New Roman"/>
          <w:b/>
          <w:sz w:val="24"/>
          <w:szCs w:val="24"/>
          <w:lang w:eastAsia="uk-UA"/>
        </w:rPr>
        <w:t>Замовник</w:t>
      </w:r>
      <w:r w:rsidRPr="00404491">
        <w:rPr>
          <w:rFonts w:ascii="Times New Roman" w:eastAsia="Times New Roman" w:hAnsi="Times New Roman"/>
          <w:sz w:val="24"/>
          <w:szCs w:val="24"/>
          <w:lang w:eastAsia="uk-UA"/>
        </w:rPr>
        <w:t>)</w:t>
      </w:r>
      <w:r w:rsidRPr="00404491">
        <w:rPr>
          <w:rFonts w:ascii="Times New Roman" w:hAnsi="Times New Roman"/>
          <w:sz w:val="24"/>
          <w:szCs w:val="24"/>
        </w:rPr>
        <w:t xml:space="preserve">, з однієї сторони, та </w:t>
      </w:r>
      <w:r w:rsidRPr="00404491">
        <w:rPr>
          <w:rFonts w:ascii="Times New Roman" w:hAnsi="Times New Roman"/>
          <w:b/>
          <w:bCs/>
          <w:sz w:val="24"/>
          <w:szCs w:val="24"/>
        </w:rPr>
        <w:t>________________________</w:t>
      </w:r>
      <w:r w:rsidRPr="00404491">
        <w:rPr>
          <w:rFonts w:ascii="Times New Roman" w:hAnsi="Times New Roman"/>
          <w:b/>
          <w:sz w:val="24"/>
          <w:szCs w:val="24"/>
        </w:rPr>
        <w:t xml:space="preserve"> </w:t>
      </w:r>
      <w:r w:rsidRPr="00404491">
        <w:rPr>
          <w:rFonts w:ascii="Times New Roman" w:hAnsi="Times New Roman"/>
          <w:sz w:val="24"/>
          <w:szCs w:val="24"/>
        </w:rPr>
        <w:t>в</w:t>
      </w:r>
      <w:r w:rsidRPr="00404491">
        <w:rPr>
          <w:rFonts w:ascii="Times New Roman" w:hAnsi="Times New Roman"/>
          <w:b/>
          <w:sz w:val="24"/>
          <w:szCs w:val="24"/>
        </w:rPr>
        <w:t xml:space="preserve"> </w:t>
      </w:r>
      <w:r w:rsidRPr="00404491">
        <w:rPr>
          <w:rFonts w:ascii="Times New Roman" w:hAnsi="Times New Roman"/>
          <w:sz w:val="24"/>
          <w:szCs w:val="24"/>
        </w:rPr>
        <w:t>особі ___________</w:t>
      </w:r>
      <w:r w:rsidRPr="00404491">
        <w:rPr>
          <w:rFonts w:ascii="Times New Roman" w:hAnsi="Times New Roman"/>
          <w:iCs/>
          <w:sz w:val="24"/>
          <w:szCs w:val="24"/>
        </w:rPr>
        <w:t>_________________</w:t>
      </w:r>
      <w:r w:rsidRPr="00404491">
        <w:rPr>
          <w:rFonts w:ascii="Times New Roman" w:hAnsi="Times New Roman"/>
          <w:sz w:val="24"/>
          <w:szCs w:val="24"/>
        </w:rPr>
        <w:t>,  який діє на підставі ______________________________(далі - Виконавець), з іншої сторони, разом - Сторони, уклали цей договір (далі - Договір) про таке:</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hAnsi="Times New Roman"/>
          <w:b/>
          <w:bCs/>
          <w:caps/>
          <w:sz w:val="24"/>
          <w:szCs w:val="24"/>
        </w:rPr>
      </w:pPr>
    </w:p>
    <w:p w:rsidR="00404491" w:rsidRPr="00404491" w:rsidRDefault="00404491" w:rsidP="0040449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hAnsi="Times New Roman"/>
          <w:b/>
          <w:bCs/>
          <w:caps/>
          <w:sz w:val="24"/>
          <w:szCs w:val="24"/>
        </w:rPr>
      </w:pPr>
      <w:r w:rsidRPr="00404491">
        <w:rPr>
          <w:rFonts w:ascii="Times New Roman" w:hAnsi="Times New Roman"/>
          <w:b/>
          <w:bCs/>
          <w:caps/>
          <w:sz w:val="24"/>
          <w:szCs w:val="24"/>
        </w:rPr>
        <w:t>Предмет договору</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rPr>
          <w:rFonts w:ascii="Times New Roman" w:hAnsi="Times New Roman"/>
          <w:b/>
          <w:bCs/>
          <w:caps/>
          <w:sz w:val="24"/>
          <w:szCs w:val="24"/>
        </w:rPr>
      </w:pPr>
    </w:p>
    <w:p w:rsidR="00404491" w:rsidRPr="00404491" w:rsidRDefault="00404491" w:rsidP="00404491">
      <w:pPr>
        <w:spacing w:after="160" w:line="240" w:lineRule="auto"/>
        <w:jc w:val="both"/>
        <w:rPr>
          <w:rFonts w:ascii="Times New Roman" w:hAnsi="Times New Roman"/>
          <w:b/>
          <w:bCs/>
          <w:sz w:val="24"/>
          <w:szCs w:val="24"/>
        </w:rPr>
      </w:pPr>
      <w:r w:rsidRPr="00404491">
        <w:rPr>
          <w:rFonts w:ascii="Times New Roman" w:hAnsi="Times New Roman"/>
          <w:sz w:val="24"/>
          <w:szCs w:val="24"/>
        </w:rPr>
        <w:t>1.1. Виконавець зобов'язу</w:t>
      </w:r>
      <w:r w:rsidR="004F0430">
        <w:rPr>
          <w:rFonts w:ascii="Times New Roman" w:hAnsi="Times New Roman"/>
          <w:sz w:val="24"/>
          <w:szCs w:val="24"/>
        </w:rPr>
        <w:t>ється протягом  2024</w:t>
      </w:r>
      <w:r w:rsidRPr="00404491">
        <w:rPr>
          <w:rFonts w:ascii="Times New Roman" w:hAnsi="Times New Roman"/>
          <w:sz w:val="24"/>
          <w:szCs w:val="24"/>
        </w:rPr>
        <w:t xml:space="preserve"> року  надати Замовнику послуги згідно коду  </w:t>
      </w:r>
      <w:r w:rsidR="004F0430">
        <w:rPr>
          <w:rFonts w:ascii="Times New Roman" w:hAnsi="Times New Roman"/>
          <w:b/>
          <w:sz w:val="24"/>
          <w:szCs w:val="24"/>
        </w:rPr>
        <w:t>Послуги по вирощуванню пшениці ярої</w:t>
      </w:r>
      <w:r w:rsidRPr="00404491">
        <w:rPr>
          <w:rFonts w:ascii="Times New Roman" w:hAnsi="Times New Roman"/>
          <w:b/>
          <w:sz w:val="24"/>
          <w:szCs w:val="24"/>
        </w:rPr>
        <w:t xml:space="preserve"> (згідно технічного завдання) (77110000-4 Послуги, пов’язані з виробництвом сільськогосподарської продукції),</w:t>
      </w:r>
      <w:r w:rsidRPr="00404491">
        <w:rPr>
          <w:rFonts w:ascii="Times New Roman" w:hAnsi="Times New Roman"/>
          <w:sz w:val="24"/>
          <w:szCs w:val="24"/>
        </w:rPr>
        <w:t xml:space="preserve"> у обсязі згідно до</w:t>
      </w:r>
      <w:r w:rsidRPr="00404491">
        <w:rPr>
          <w:rFonts w:ascii="Times New Roman" w:hAnsi="Times New Roman"/>
          <w:color w:val="FF0000"/>
          <w:sz w:val="24"/>
          <w:szCs w:val="24"/>
        </w:rPr>
        <w:t xml:space="preserve"> </w:t>
      </w:r>
      <w:r w:rsidRPr="00404491">
        <w:rPr>
          <w:rFonts w:ascii="Times New Roman" w:hAnsi="Times New Roman"/>
          <w:sz w:val="24"/>
          <w:szCs w:val="24"/>
        </w:rPr>
        <w:t>технологічних операцій,</w:t>
      </w:r>
      <w:r w:rsidRPr="00404491">
        <w:rPr>
          <w:rFonts w:ascii="Times New Roman" w:hAnsi="Times New Roman"/>
          <w:color w:val="FF0000"/>
          <w:sz w:val="24"/>
          <w:szCs w:val="24"/>
        </w:rPr>
        <w:t xml:space="preserve"> </w:t>
      </w:r>
      <w:r w:rsidRPr="00404491">
        <w:rPr>
          <w:rFonts w:ascii="Times New Roman" w:hAnsi="Times New Roman"/>
          <w:sz w:val="24"/>
          <w:szCs w:val="24"/>
        </w:rPr>
        <w:t>етапів за найменуваннями, що зазначені в Специфікації та Технічному завданні,  які додаються до цього Договору (Додаток №1, №2) і є його невід'ємною частиною, а Замовник – прийняти і оплатити визначені умовами цього Договору послуги – далі - послуги.</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hAnsi="Times New Roman"/>
          <w:sz w:val="24"/>
          <w:szCs w:val="24"/>
        </w:rPr>
      </w:pPr>
      <w:r w:rsidRPr="00404491">
        <w:rPr>
          <w:rFonts w:ascii="Times New Roman" w:hAnsi="Times New Roman"/>
          <w:sz w:val="24"/>
          <w:szCs w:val="24"/>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hAnsi="Times New Roman"/>
          <w:b/>
          <w:bCs/>
          <w:caps/>
          <w:sz w:val="24"/>
          <w:szCs w:val="24"/>
        </w:rPr>
      </w:pPr>
      <w:r w:rsidRPr="00404491">
        <w:rPr>
          <w:rFonts w:ascii="Times New Roman" w:hAnsi="Times New Roman"/>
          <w:b/>
          <w:bCs/>
          <w:caps/>
          <w:sz w:val="24"/>
          <w:szCs w:val="24"/>
        </w:rPr>
        <w:t xml:space="preserve">2. Умови надання та Якість послуг </w:t>
      </w:r>
    </w:p>
    <w:p w:rsidR="00404491" w:rsidRPr="00404491" w:rsidRDefault="00404491" w:rsidP="00404491">
      <w:pPr>
        <w:spacing w:line="240" w:lineRule="auto"/>
        <w:jc w:val="both"/>
        <w:rPr>
          <w:rFonts w:ascii="Times New Roman" w:hAnsi="Times New Roman"/>
          <w:sz w:val="24"/>
          <w:szCs w:val="24"/>
        </w:rPr>
      </w:pPr>
      <w:r w:rsidRPr="00404491">
        <w:rPr>
          <w:rFonts w:ascii="Times New Roman" w:hAnsi="Times New Roman"/>
          <w:sz w:val="24"/>
          <w:szCs w:val="24"/>
          <w:lang w:eastAsia="ar-SA"/>
        </w:rPr>
        <w:t>2.1</w:t>
      </w:r>
      <w:r w:rsidRPr="00404491">
        <w:rPr>
          <w:rFonts w:ascii="Times New Roman" w:hAnsi="Times New Roman"/>
          <w:sz w:val="24"/>
          <w:szCs w:val="24"/>
        </w:rPr>
        <w:t xml:space="preserve">.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Технічних вимог до цього Договору Виконавець повинен використовувати сучасну  сільськогосподарську техніку та реманент. </w:t>
      </w:r>
    </w:p>
    <w:p w:rsidR="00404491" w:rsidRPr="00404491" w:rsidRDefault="00404491" w:rsidP="00404491">
      <w:pPr>
        <w:numPr>
          <w:ilvl w:val="1"/>
          <w:numId w:val="15"/>
        </w:numPr>
        <w:spacing w:after="160" w:line="240" w:lineRule="auto"/>
        <w:ind w:left="0" w:right="-185" w:firstLine="0"/>
        <w:jc w:val="both"/>
        <w:rPr>
          <w:rFonts w:ascii="Times New Roman" w:hAnsi="Times New Roman"/>
          <w:sz w:val="24"/>
          <w:szCs w:val="24"/>
        </w:rPr>
      </w:pPr>
      <w:r w:rsidRPr="00404491">
        <w:rPr>
          <w:rFonts w:ascii="Times New Roman" w:hAnsi="Times New Roman"/>
          <w:sz w:val="24"/>
          <w:szCs w:val="24"/>
        </w:rPr>
        <w:t xml:space="preserve"> Послуги Виконавцем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засобів захисту рослин , мінеральних та інших добрив, відповідно до вимог технології кожної технологічної операції та Технічного завдання. </w:t>
      </w:r>
    </w:p>
    <w:p w:rsidR="00404491" w:rsidRPr="00404491" w:rsidRDefault="00404491" w:rsidP="00404491">
      <w:pPr>
        <w:suppressAutoHyphens/>
        <w:spacing w:line="240" w:lineRule="auto"/>
        <w:jc w:val="both"/>
        <w:rPr>
          <w:rFonts w:ascii="Times New Roman" w:hAnsi="Times New Roman"/>
          <w:sz w:val="24"/>
          <w:szCs w:val="24"/>
        </w:rPr>
      </w:pPr>
      <w:r w:rsidRPr="00404491">
        <w:rPr>
          <w:rFonts w:ascii="Times New Roman" w:hAnsi="Times New Roman"/>
          <w:sz w:val="24"/>
          <w:szCs w:val="24"/>
        </w:rPr>
        <w:t>2.3.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Виконавець.</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rPr>
        <w:t>2.4.  Строки надання послуг повинні відповідати середньостатистичним строкам для даної місцевості та відповідної технологічної операції.</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rPr>
        <w:t xml:space="preserve">2.5.  Засоби для захисту рослин ( гербіциди, інсектициди, фунгіциди тощо), паливно-мастильні матеріали, добрива, насіння (конкретний перелік матеріально технічних ресурсів вказується при укладанні договору)  забезпечуються Виконавцем. На підтвердження якості та відповідності засобів захисту рослин Виконавець надає  представнику Замовника сертифікати походження (виробника)  на час  обробітку такими засобами захисту. </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rPr>
        <w:t>На підтвердження якості та відповідності мінеральних добрив, Виконавець надає  представнику Замовника сертифікати походження (виробника)  на час  внесення добрив.</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lang w:eastAsia="ar-SA"/>
        </w:rPr>
        <w:lastRenderedPageBreak/>
        <w:t>На підтвердження якості та відповідності посівного матеріалу Учасник надає  представнику Замовника сертифікати якості (виробника)  на час  посіву.</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rPr>
        <w:t>2.6. Виконавець повинен передбачити всі ризики окрім обставин непереборної сили.</w:t>
      </w:r>
    </w:p>
    <w:p w:rsidR="00404491" w:rsidRPr="00404491" w:rsidRDefault="00404491" w:rsidP="00404491">
      <w:pPr>
        <w:tabs>
          <w:tab w:val="left" w:pos="3650"/>
        </w:tabs>
        <w:spacing w:after="160" w:line="240" w:lineRule="auto"/>
        <w:jc w:val="both"/>
        <w:rPr>
          <w:rFonts w:ascii="Times New Roman" w:hAnsi="Times New Roman"/>
          <w:bCs/>
          <w:sz w:val="24"/>
          <w:szCs w:val="24"/>
        </w:rPr>
      </w:pPr>
      <w:r w:rsidRPr="00404491">
        <w:rPr>
          <w:rFonts w:ascii="Times New Roman" w:hAnsi="Times New Roman"/>
          <w:bCs/>
          <w:sz w:val="24"/>
          <w:szCs w:val="24"/>
        </w:rPr>
        <w:t>2.7. Виконавець повинен надати послуги, якість яких відповідає стандартам, технічним умовам та/або вимогам, що ставляться до такого виду послуг.</w:t>
      </w:r>
    </w:p>
    <w:p w:rsidR="00404491" w:rsidRPr="00404491" w:rsidRDefault="00404491" w:rsidP="00404491">
      <w:pPr>
        <w:widowControl w:val="0"/>
        <w:suppressAutoHyphens/>
        <w:spacing w:after="120" w:line="240" w:lineRule="auto"/>
        <w:jc w:val="both"/>
        <w:rPr>
          <w:rFonts w:ascii="Times New Roman" w:hAnsi="Times New Roman"/>
          <w:sz w:val="24"/>
          <w:szCs w:val="24"/>
        </w:rPr>
      </w:pPr>
      <w:r w:rsidRPr="00404491">
        <w:rPr>
          <w:rFonts w:ascii="Times New Roman" w:hAnsi="Times New Roman"/>
          <w:sz w:val="24"/>
          <w:szCs w:val="24"/>
        </w:rPr>
        <w:t>2.8.Термін надання послуг –   за попереднім узгодженням із Замовником, але в б</w:t>
      </w:r>
      <w:r w:rsidR="004F0430">
        <w:rPr>
          <w:rFonts w:ascii="Times New Roman" w:hAnsi="Times New Roman"/>
          <w:sz w:val="24"/>
          <w:szCs w:val="24"/>
        </w:rPr>
        <w:t>удь-якому разі до 31 грудня 2024</w:t>
      </w:r>
      <w:r w:rsidRPr="00404491">
        <w:rPr>
          <w:rFonts w:ascii="Times New Roman" w:hAnsi="Times New Roman"/>
          <w:sz w:val="24"/>
          <w:szCs w:val="24"/>
        </w:rPr>
        <w:t xml:space="preserve"> року.</w:t>
      </w:r>
    </w:p>
    <w:p w:rsidR="00404491" w:rsidRPr="00404491" w:rsidRDefault="00404491" w:rsidP="00404491">
      <w:pPr>
        <w:widowControl w:val="0"/>
        <w:autoSpaceDE w:val="0"/>
        <w:autoSpaceDN w:val="0"/>
        <w:adjustRightInd w:val="0"/>
        <w:spacing w:after="0" w:line="240" w:lineRule="auto"/>
        <w:rPr>
          <w:rFonts w:ascii="Times New Roman" w:hAnsi="Times New Roman"/>
          <w:sz w:val="24"/>
          <w:szCs w:val="24"/>
          <w:lang w:eastAsia="uk-UA"/>
        </w:rPr>
      </w:pPr>
      <w:r w:rsidRPr="00404491">
        <w:rPr>
          <w:rFonts w:ascii="Times New Roman" w:hAnsi="Times New Roman"/>
          <w:sz w:val="24"/>
          <w:szCs w:val="24"/>
        </w:rPr>
        <w:t xml:space="preserve">2.9. Місце надання послуг - надання послуг </w:t>
      </w:r>
      <w:r w:rsidRPr="00404491">
        <w:rPr>
          <w:rFonts w:ascii="Times New Roman" w:hAnsi="Times New Roman"/>
          <w:bCs/>
          <w:sz w:val="24"/>
          <w:szCs w:val="24"/>
        </w:rPr>
        <w:t xml:space="preserve"> - </w:t>
      </w:r>
      <w:r w:rsidRPr="00404491">
        <w:rPr>
          <w:rFonts w:ascii="Times New Roman" w:hAnsi="Times New Roman"/>
          <w:sz w:val="24"/>
          <w:szCs w:val="24"/>
          <w:lang w:eastAsia="uk-UA"/>
        </w:rPr>
        <w:t>частина земельних угідь на території Ладижинської об’єднаної  територіальної громади Гайсинського району Вінницької  області (за межами населеного пункту).</w:t>
      </w:r>
    </w:p>
    <w:p w:rsidR="00404491" w:rsidRPr="00404491" w:rsidRDefault="00404491" w:rsidP="00404491">
      <w:pPr>
        <w:widowControl w:val="0"/>
        <w:spacing w:after="160" w:line="240" w:lineRule="auto"/>
        <w:jc w:val="both"/>
        <w:rPr>
          <w:rFonts w:ascii="Times New Roman" w:hAnsi="Times New Roman"/>
          <w:sz w:val="24"/>
          <w:szCs w:val="24"/>
        </w:rPr>
      </w:pPr>
    </w:p>
    <w:p w:rsidR="00404491" w:rsidRPr="00404491" w:rsidRDefault="00404491" w:rsidP="00404491">
      <w:pPr>
        <w:widowControl w:val="0"/>
        <w:spacing w:after="160" w:line="240" w:lineRule="auto"/>
        <w:jc w:val="both"/>
        <w:rPr>
          <w:rFonts w:ascii="Times New Roman" w:hAnsi="Times New Roman"/>
          <w:sz w:val="24"/>
          <w:szCs w:val="24"/>
        </w:rPr>
      </w:pPr>
      <w:r w:rsidRPr="00404491">
        <w:rPr>
          <w:rFonts w:ascii="Times New Roman" w:hAnsi="Times New Roman"/>
          <w:sz w:val="24"/>
          <w:szCs w:val="24"/>
        </w:rPr>
        <w:t>2.10. Доставка устаткування до та з місця надання послуг виконується силами та за рахунок Виконавця. Виконавець також укомплектовує устаткування необхідними технічними засобами.</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xml:space="preserve">2.11. Здавання послуг Виконавцем та приймання їх результатів Замовником оформлюється Актом приймання-передачі наданих послуг з зазначенням обсягу наданих послуг. Акти приймання-передачі наданих послуг можуть бути складені  поетапно по мірі надавання Послуг.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hAnsi="Times New Roman"/>
          <w:sz w:val="24"/>
          <w:szCs w:val="24"/>
        </w:rPr>
      </w:pPr>
      <w:r w:rsidRPr="00404491">
        <w:rPr>
          <w:rFonts w:ascii="Times New Roman" w:hAnsi="Times New Roman"/>
          <w:sz w:val="24"/>
          <w:szCs w:val="24"/>
        </w:rPr>
        <w:t>2.12. Під час приймання Замовником результатів наданих послуг, у разі невідповідності документів, що оформлюються Виконавцем, вимогам чинних нормативно-правових актів (відсутність відбитка печатки за умови її застосування, підписів тощо), Замовник має право відмовитися від їх прийняття та підписання та скласти акт із вказівкою недоліків і строків їх усунення. Зазначений акт складається у двох примірниках та надається на погодження Виконавцю, який у разі згоди із змістом цього акту підписує його, скріплює печаткою та усуває всі недоліки у визначений цим актом строк. У разі незгоди Виконавця із змістом цього акту спір вирішується в порядку, встановленому Договором.</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t>2.13. Якщо протягом дії договору послуга виявиться не належної якості або такою, що не відповідає умовам цього Договору, Виконавець зобов’язаний виконати відповідні дії щодо покращення якості предмета закупівлі протягом 3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Виконавець.</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04491" w:rsidRPr="00404491" w:rsidRDefault="00404491" w:rsidP="0040449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404491">
        <w:rPr>
          <w:rFonts w:ascii="Times New Roman" w:hAnsi="Times New Roman"/>
          <w:b/>
          <w:bCs/>
          <w:caps/>
          <w:sz w:val="24"/>
          <w:szCs w:val="24"/>
        </w:rPr>
        <w:t xml:space="preserve">Ціна та загальна сума договору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imes New Roman" w:hAnsi="Times New Roman"/>
          <w:b/>
          <w:bCs/>
          <w:caps/>
          <w:sz w:val="24"/>
          <w:szCs w:val="24"/>
        </w:rPr>
      </w:pPr>
    </w:p>
    <w:p w:rsidR="00404491" w:rsidRPr="00404491" w:rsidRDefault="00404491" w:rsidP="00404491">
      <w:pPr>
        <w:numPr>
          <w:ilvl w:val="1"/>
          <w:numId w:val="16"/>
        </w:numPr>
        <w:spacing w:after="0" w:line="240" w:lineRule="auto"/>
        <w:ind w:left="0" w:firstLine="0"/>
        <w:jc w:val="both"/>
        <w:rPr>
          <w:rFonts w:ascii="Times New Roman" w:hAnsi="Times New Roman"/>
          <w:sz w:val="24"/>
          <w:szCs w:val="24"/>
        </w:rPr>
      </w:pPr>
      <w:bookmarkStart w:id="36" w:name="BM39"/>
      <w:bookmarkEnd w:id="36"/>
      <w:r w:rsidRPr="00404491">
        <w:rPr>
          <w:rFonts w:ascii="Times New Roman" w:hAnsi="Times New Roman"/>
          <w:sz w:val="24"/>
          <w:szCs w:val="24"/>
        </w:rPr>
        <w:t>Ціна Договору становить:  ______________грн. (_____________________________) в т.ч. ПДВ*: ____________ грн.</w:t>
      </w:r>
    </w:p>
    <w:p w:rsidR="00404491" w:rsidRPr="00404491" w:rsidRDefault="00404491" w:rsidP="00404491">
      <w:pPr>
        <w:numPr>
          <w:ilvl w:val="1"/>
          <w:numId w:val="16"/>
        </w:numPr>
        <w:spacing w:after="160" w:line="240" w:lineRule="auto"/>
        <w:ind w:left="0" w:firstLine="0"/>
        <w:jc w:val="both"/>
        <w:rPr>
          <w:rFonts w:ascii="Times New Roman" w:hAnsi="Times New Roman"/>
          <w:sz w:val="24"/>
          <w:szCs w:val="24"/>
        </w:rPr>
      </w:pPr>
      <w:r w:rsidRPr="00404491">
        <w:rPr>
          <w:rFonts w:ascii="Times New Roman" w:hAnsi="Times New Roman"/>
          <w:sz w:val="24"/>
          <w:szCs w:val="24"/>
        </w:rPr>
        <w:t xml:space="preserve">Ціна договору може бути зміненою відповідно до реального фінансування видатків Замовника та фактичного обсягу надання послуг. </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3.2. Ціна включає податки, збори та інші обов’язкові платежі до бюджетів, передбачені чинним законодавством України.</w:t>
      </w:r>
    </w:p>
    <w:p w:rsidR="00404491" w:rsidRPr="00404491" w:rsidRDefault="00404491" w:rsidP="00404491">
      <w:pPr>
        <w:spacing w:line="240" w:lineRule="auto"/>
        <w:rPr>
          <w:rFonts w:ascii="Times New Roman" w:hAnsi="Times New Roman"/>
          <w:sz w:val="24"/>
          <w:szCs w:val="24"/>
        </w:rPr>
      </w:pPr>
    </w:p>
    <w:p w:rsidR="00404491" w:rsidRPr="00404491" w:rsidRDefault="00404491" w:rsidP="0040449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404491">
        <w:rPr>
          <w:rFonts w:ascii="Times New Roman" w:hAnsi="Times New Roman"/>
          <w:b/>
          <w:bCs/>
          <w:caps/>
          <w:sz w:val="24"/>
          <w:szCs w:val="24"/>
        </w:rPr>
        <w:t>Порядок здійснення оплати</w:t>
      </w:r>
    </w:p>
    <w:p w:rsidR="00404491" w:rsidRPr="00404491" w:rsidRDefault="00404491" w:rsidP="00404491">
      <w:pPr>
        <w:spacing w:line="240" w:lineRule="auto"/>
        <w:ind w:right="34"/>
        <w:jc w:val="both"/>
        <w:rPr>
          <w:rFonts w:ascii="Times New Roman" w:hAnsi="Times New Roman"/>
          <w:sz w:val="24"/>
          <w:szCs w:val="24"/>
        </w:rPr>
      </w:pPr>
      <w:bookmarkStart w:id="37" w:name="BM45"/>
      <w:bookmarkEnd w:id="37"/>
      <w:r w:rsidRPr="00404491">
        <w:rPr>
          <w:rFonts w:ascii="Times New Roman" w:hAnsi="Times New Roman"/>
          <w:sz w:val="24"/>
          <w:szCs w:val="24"/>
        </w:rPr>
        <w:t xml:space="preserve">4.1. </w:t>
      </w:r>
      <w:bookmarkStart w:id="38" w:name="_GoBack"/>
      <w:r w:rsidRPr="00404491">
        <w:rPr>
          <w:rFonts w:ascii="Times New Roman" w:hAnsi="Times New Roman"/>
          <w:sz w:val="24"/>
          <w:szCs w:val="24"/>
        </w:rPr>
        <w:t>Замовник здійснює оплату послуг Виконавцю за фактично надані послуги згідно Акта приймання-перед</w:t>
      </w:r>
      <w:r w:rsidR="007C0F86">
        <w:rPr>
          <w:rFonts w:ascii="Times New Roman" w:hAnsi="Times New Roman"/>
          <w:sz w:val="24"/>
          <w:szCs w:val="24"/>
        </w:rPr>
        <w:t>ачі наданих послуг до 31.12.2024</w:t>
      </w:r>
      <w:r w:rsidRPr="00404491">
        <w:rPr>
          <w:rFonts w:ascii="Times New Roman" w:hAnsi="Times New Roman"/>
          <w:sz w:val="24"/>
          <w:szCs w:val="24"/>
        </w:rPr>
        <w:t xml:space="preserve"> року, по мірі надходження коштів за зібраний врожай.  </w:t>
      </w:r>
    </w:p>
    <w:bookmarkEnd w:id="38"/>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t>4.2. Усі розрахунки за договором проводяться у безготівковій формі на підставі рахунків, Актів приймання-передачі наданих послуг на розрахунковий рахунок Виконавця.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t>4.3. Оплата послуг буде здійснюватися відповідно до норм чинного законодавства з дотриманням</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lastRenderedPageBreak/>
        <w:t xml:space="preserve"> Порядку виконання повноважень Державної казначейською службою в особливому режимі в умовах воєнного стану,  затвердженого Постановою Кабінету міністрів Укра</w:t>
      </w:r>
      <w:r w:rsidR="007C0F86">
        <w:rPr>
          <w:rFonts w:ascii="Times New Roman" w:hAnsi="Times New Roman"/>
          <w:sz w:val="24"/>
          <w:szCs w:val="24"/>
        </w:rPr>
        <w:t>їни  від 9 червня 2021 р. №590.</w:t>
      </w:r>
    </w:p>
    <w:p w:rsidR="00404491" w:rsidRPr="00404491" w:rsidRDefault="00404491" w:rsidP="00404491">
      <w:pPr>
        <w:spacing w:line="240" w:lineRule="auto"/>
        <w:ind w:right="27"/>
        <w:jc w:val="center"/>
        <w:rPr>
          <w:rFonts w:ascii="Times New Roman" w:hAnsi="Times New Roman"/>
          <w:b/>
          <w:sz w:val="24"/>
          <w:szCs w:val="24"/>
        </w:rPr>
      </w:pPr>
      <w:bookmarkStart w:id="39" w:name="BM62"/>
      <w:bookmarkStart w:id="40" w:name="BM80"/>
      <w:bookmarkEnd w:id="39"/>
      <w:bookmarkEnd w:id="40"/>
      <w:r w:rsidRPr="00404491">
        <w:rPr>
          <w:rFonts w:ascii="Times New Roman" w:hAnsi="Times New Roman"/>
          <w:b/>
          <w:sz w:val="24"/>
          <w:szCs w:val="24"/>
        </w:rPr>
        <w:t>5. ПРАВА ТА ОБОВ’ЯЗКИ СТОРІН</w:t>
      </w:r>
    </w:p>
    <w:p w:rsidR="00404491" w:rsidRPr="00404491" w:rsidRDefault="00404491" w:rsidP="00404491">
      <w:pPr>
        <w:spacing w:line="240" w:lineRule="auto"/>
        <w:ind w:right="27"/>
        <w:rPr>
          <w:rFonts w:ascii="Times New Roman" w:hAnsi="Times New Roman"/>
          <w:sz w:val="24"/>
          <w:szCs w:val="24"/>
        </w:rPr>
      </w:pPr>
      <w:r w:rsidRPr="00404491">
        <w:rPr>
          <w:rFonts w:ascii="Times New Roman" w:hAnsi="Times New Roman"/>
          <w:sz w:val="24"/>
          <w:szCs w:val="24"/>
        </w:rPr>
        <w:t>5.1.</w:t>
      </w:r>
      <w:r w:rsidRPr="00404491">
        <w:rPr>
          <w:rFonts w:ascii="Times New Roman" w:hAnsi="Times New Roman"/>
          <w:sz w:val="24"/>
          <w:szCs w:val="24"/>
        </w:rPr>
        <w:tab/>
        <w:t>Замовник зобов'язаний:</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своєчасно та в повному обсязі сплатити за надані послуги на умовах і в розмірі, які встановлені у цьому Договорі;</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прийняти надані послуги, згідно з Актом/актами наданих послуг, якщо надані послуги відповідають умовам Договору;</w:t>
      </w:r>
    </w:p>
    <w:p w:rsidR="00404491" w:rsidRPr="00404491" w:rsidRDefault="00404491" w:rsidP="00404491">
      <w:pPr>
        <w:spacing w:after="160" w:line="240" w:lineRule="auto"/>
        <w:ind w:right="27"/>
        <w:rPr>
          <w:rFonts w:ascii="Times New Roman" w:hAnsi="Times New Roman"/>
          <w:sz w:val="24"/>
          <w:szCs w:val="24"/>
        </w:rPr>
      </w:pPr>
      <w:r w:rsidRPr="00404491">
        <w:rPr>
          <w:rFonts w:ascii="Times New Roman" w:hAnsi="Times New Roman"/>
          <w:sz w:val="24"/>
          <w:szCs w:val="24"/>
        </w:rPr>
        <w:t>5.2.</w:t>
      </w:r>
      <w:r w:rsidRPr="00404491">
        <w:rPr>
          <w:rFonts w:ascii="Times New Roman" w:hAnsi="Times New Roman"/>
          <w:sz w:val="24"/>
          <w:szCs w:val="24"/>
        </w:rPr>
        <w:tab/>
        <w:t>Замовник має право:</w:t>
      </w:r>
      <w:r w:rsidRPr="00404491">
        <w:rPr>
          <w:rFonts w:ascii="Times New Roman" w:hAnsi="Times New Roman"/>
          <w:sz w:val="24"/>
          <w:szCs w:val="24"/>
        </w:rPr>
        <w:tab/>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здійснювати у будь-який час, не втручаючись у господарську діяльність Виконавця, контроль за ходом, якістю та обсягами Послуг, що надаються;</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відмовитись від прийняття результатів надання послуг, якщо надані послуги не відповідають умовам Договору, у порядку, передбаченому цим Договором;</w:t>
      </w:r>
    </w:p>
    <w:p w:rsidR="00404491" w:rsidRPr="00404491" w:rsidRDefault="00404491" w:rsidP="00404491">
      <w:pPr>
        <w:numPr>
          <w:ilvl w:val="0"/>
          <w:numId w:val="18"/>
        </w:numPr>
        <w:spacing w:after="160" w:line="240" w:lineRule="auto"/>
        <w:ind w:right="27"/>
        <w:jc w:val="both"/>
        <w:rPr>
          <w:rFonts w:ascii="Times New Roman" w:hAnsi="Times New Roman"/>
          <w:sz w:val="24"/>
          <w:szCs w:val="24"/>
        </w:rPr>
      </w:pPr>
      <w:r w:rsidRPr="00404491">
        <w:rPr>
          <w:rFonts w:ascii="Times New Roman" w:hAnsi="Times New Roman"/>
          <w:sz w:val="24"/>
          <w:szCs w:val="24"/>
        </w:rPr>
        <w:t>зменшувати обсяг послуг та загальну вартість цього Договору залежно від реального надання послуг та реального фінансування Замовника.</w:t>
      </w:r>
    </w:p>
    <w:p w:rsidR="00404491" w:rsidRPr="00404491" w:rsidRDefault="00404491" w:rsidP="00404491">
      <w:pPr>
        <w:spacing w:after="160" w:line="240" w:lineRule="auto"/>
        <w:ind w:right="27"/>
        <w:rPr>
          <w:rFonts w:ascii="Times New Roman" w:hAnsi="Times New Roman"/>
          <w:sz w:val="24"/>
          <w:szCs w:val="24"/>
        </w:rPr>
      </w:pPr>
      <w:r w:rsidRPr="00404491">
        <w:rPr>
          <w:rFonts w:ascii="Times New Roman" w:hAnsi="Times New Roman"/>
          <w:sz w:val="24"/>
          <w:szCs w:val="24"/>
        </w:rPr>
        <w:t>5.3 Виконавець зобов'язаний:</w:t>
      </w:r>
    </w:p>
    <w:p w:rsidR="00404491" w:rsidRPr="00404491" w:rsidRDefault="00404491" w:rsidP="00404491">
      <w:pPr>
        <w:spacing w:line="240" w:lineRule="auto"/>
        <w:jc w:val="both"/>
        <w:rPr>
          <w:rFonts w:ascii="Times New Roman" w:hAnsi="Times New Roman"/>
          <w:sz w:val="24"/>
          <w:szCs w:val="24"/>
        </w:rPr>
      </w:pPr>
      <w:r w:rsidRPr="00404491">
        <w:rPr>
          <w:rFonts w:ascii="Times New Roman" w:hAnsi="Times New Roman"/>
          <w:sz w:val="24"/>
          <w:szCs w:val="24"/>
        </w:rPr>
        <w:t>- надати послуги в строки, визначені цим Договором;</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забезпечувати якість наданих послуг, відповідно до вимог даного Договору;</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забезпечувати доставку устаткування до та з місця надання послуг;</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проводити інструктаж із правил безпеки, контролювати дотримання ними норм і правил охорони праці, а також нести відповідальність у встановленому порядку за порушення заходів безпеки, допущених працівниками в процесі їх діяльності;</w:t>
      </w:r>
    </w:p>
    <w:p w:rsidR="00404491" w:rsidRPr="00404491" w:rsidRDefault="00404491" w:rsidP="00404491">
      <w:pPr>
        <w:spacing w:line="240" w:lineRule="auto"/>
        <w:jc w:val="both"/>
        <w:rPr>
          <w:rFonts w:ascii="Times New Roman" w:hAnsi="Times New Roman"/>
          <w:sz w:val="24"/>
          <w:szCs w:val="24"/>
        </w:rPr>
      </w:pPr>
      <w:r w:rsidRPr="00404491">
        <w:rPr>
          <w:rFonts w:ascii="Times New Roman" w:hAnsi="Times New Roman"/>
          <w:sz w:val="24"/>
          <w:szCs w:val="24"/>
        </w:rPr>
        <w:t>- виконувати вимоги Правил внутрішнього розпорядку Замовника, Правил електробезпеки і охорони праці в дослідних господарствах;</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відповідати за дотриманням нормативних актів з охорони праці працівниками Виконавця при наданні Послуг. Нещасні випадки, які відбулись з робітниками Виконавця, розслідуються та беруться на облік згідно з «Порядком проведення розслідування та ведення обліку нещасних випадків, професійних захворювань та аварій на виробництві», затвердженим постановою Кабінету міністрів України від 30.11.2011 № 1232;</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після надання Послуг надати Замовнику Акт приймання-передачі наданих послуг;</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зареєструвати податкову накладну в Єдиному реєстрі податкових накладних відповідно  до вимог Податкового кодексу України .</w:t>
      </w:r>
    </w:p>
    <w:p w:rsidR="00404491" w:rsidRPr="00404491" w:rsidRDefault="00404491" w:rsidP="00404491">
      <w:pPr>
        <w:spacing w:line="240" w:lineRule="auto"/>
        <w:rPr>
          <w:rFonts w:ascii="Times New Roman" w:hAnsi="Times New Roman"/>
          <w:sz w:val="24"/>
          <w:szCs w:val="24"/>
        </w:rPr>
      </w:pPr>
      <w:r w:rsidRPr="00404491">
        <w:rPr>
          <w:rFonts w:ascii="Times New Roman" w:hAnsi="Times New Roman"/>
          <w:sz w:val="24"/>
          <w:szCs w:val="24"/>
        </w:rPr>
        <w:t>5.4. Виконавець має право:</w:t>
      </w:r>
    </w:p>
    <w:p w:rsidR="00404491" w:rsidRPr="00404491" w:rsidRDefault="00404491" w:rsidP="00404491">
      <w:pPr>
        <w:numPr>
          <w:ilvl w:val="0"/>
          <w:numId w:val="19"/>
        </w:numPr>
        <w:spacing w:after="0" w:line="240" w:lineRule="auto"/>
        <w:jc w:val="both"/>
        <w:rPr>
          <w:rFonts w:ascii="Times New Roman" w:hAnsi="Times New Roman"/>
          <w:sz w:val="24"/>
          <w:szCs w:val="24"/>
        </w:rPr>
      </w:pPr>
      <w:r w:rsidRPr="00404491">
        <w:rPr>
          <w:rFonts w:ascii="Times New Roman" w:hAnsi="Times New Roman"/>
          <w:sz w:val="24"/>
          <w:szCs w:val="24"/>
        </w:rPr>
        <w:t>отримати за надані послуги оплату в розмірах і строки, передбачені цим Договором.</w:t>
      </w:r>
    </w:p>
    <w:p w:rsidR="00404491" w:rsidRPr="00404491" w:rsidRDefault="00404491" w:rsidP="00F70E0A">
      <w:pPr>
        <w:spacing w:after="0" w:line="240" w:lineRule="auto"/>
        <w:jc w:val="both"/>
        <w:rPr>
          <w:rFonts w:ascii="Times New Roman" w:hAnsi="Times New Roman"/>
          <w:sz w:val="24"/>
          <w:szCs w:val="24"/>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rPr>
      </w:pPr>
      <w:r w:rsidRPr="00404491">
        <w:rPr>
          <w:rFonts w:ascii="Times New Roman" w:hAnsi="Times New Roman"/>
          <w:b/>
          <w:bCs/>
          <w:caps/>
          <w:sz w:val="24"/>
          <w:szCs w:val="24"/>
        </w:rPr>
        <w:t>6.Форс-мажор (Обставини непереборної сили)</w:t>
      </w:r>
    </w:p>
    <w:p w:rsidR="00404491" w:rsidRPr="00404491" w:rsidRDefault="00404491" w:rsidP="00404491">
      <w:pPr>
        <w:spacing w:line="240" w:lineRule="auto"/>
        <w:ind w:firstLine="567"/>
        <w:jc w:val="both"/>
        <w:rPr>
          <w:rFonts w:ascii="Times New Roman" w:hAnsi="Times New Roman"/>
          <w:sz w:val="24"/>
          <w:szCs w:val="24"/>
        </w:rPr>
      </w:pPr>
      <w:bookmarkStart w:id="41" w:name="BM87"/>
      <w:bookmarkEnd w:id="41"/>
      <w:r w:rsidRPr="00404491">
        <w:rPr>
          <w:rFonts w:ascii="Times New Roman" w:hAnsi="Times New Roman"/>
          <w:sz w:val="24"/>
          <w:szCs w:val="24"/>
        </w:rPr>
        <w:t>6.1.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rsidR="00404491" w:rsidRPr="00404491" w:rsidRDefault="00404491" w:rsidP="00404491">
      <w:pPr>
        <w:spacing w:after="160" w:line="240" w:lineRule="auto"/>
        <w:ind w:firstLine="567"/>
        <w:jc w:val="both"/>
        <w:rPr>
          <w:rFonts w:ascii="Times New Roman" w:hAnsi="Times New Roman"/>
          <w:sz w:val="24"/>
          <w:szCs w:val="24"/>
        </w:rPr>
      </w:pPr>
      <w:r w:rsidRPr="00404491">
        <w:rPr>
          <w:rFonts w:ascii="Times New Roman" w:hAnsi="Times New Roman"/>
          <w:sz w:val="24"/>
          <w:szCs w:val="24"/>
        </w:rPr>
        <w:lastRenderedPageBreak/>
        <w:t>Перелік форс-мажорних обставин, визначений ст. 141 Закону України «Про Торгово-промислові палати України».</w:t>
      </w:r>
    </w:p>
    <w:p w:rsidR="00404491" w:rsidRPr="00404491" w:rsidRDefault="00404491" w:rsidP="00404491">
      <w:pPr>
        <w:spacing w:line="240" w:lineRule="auto"/>
        <w:ind w:firstLine="567"/>
        <w:jc w:val="both"/>
        <w:rPr>
          <w:rFonts w:ascii="Times New Roman" w:hAnsi="Times New Roman"/>
          <w:sz w:val="24"/>
          <w:szCs w:val="24"/>
        </w:rPr>
      </w:pPr>
      <w:r w:rsidRPr="00404491">
        <w:rPr>
          <w:rFonts w:ascii="Times New Roman" w:hAnsi="Times New Roman"/>
          <w:sz w:val="24"/>
          <w:szCs w:val="24"/>
        </w:rPr>
        <w:t>6.2. Виникнення форс-мажорних обставин не є підставою для відмови Сторони від оплати за послуги, виконані до їхнього виникнення.</w:t>
      </w:r>
    </w:p>
    <w:p w:rsidR="00404491" w:rsidRPr="00404491" w:rsidRDefault="00404491" w:rsidP="00404491">
      <w:pPr>
        <w:spacing w:line="240" w:lineRule="auto"/>
        <w:ind w:firstLine="567"/>
        <w:jc w:val="both"/>
        <w:rPr>
          <w:rFonts w:ascii="Times New Roman" w:hAnsi="Times New Roman"/>
          <w:sz w:val="24"/>
          <w:szCs w:val="24"/>
        </w:rPr>
      </w:pPr>
    </w:p>
    <w:p w:rsidR="00404491" w:rsidRPr="00404491" w:rsidRDefault="00404491" w:rsidP="00404491">
      <w:pPr>
        <w:spacing w:line="240" w:lineRule="auto"/>
        <w:ind w:right="27"/>
        <w:jc w:val="center"/>
        <w:rPr>
          <w:rFonts w:ascii="Times New Roman" w:hAnsi="Times New Roman"/>
          <w:b/>
          <w:bCs/>
          <w:sz w:val="24"/>
          <w:szCs w:val="24"/>
        </w:rPr>
      </w:pPr>
      <w:bookmarkStart w:id="42" w:name="BM93"/>
      <w:bookmarkEnd w:id="42"/>
      <w:r w:rsidRPr="00404491">
        <w:rPr>
          <w:rFonts w:ascii="Times New Roman" w:hAnsi="Times New Roman"/>
          <w:b/>
          <w:sz w:val="24"/>
          <w:szCs w:val="24"/>
        </w:rPr>
        <w:t>7. ВІДПОВІДАЛЬНІСТЬ СТОРІН ТА ВИРІШЕННЯ СПОРІВ</w:t>
      </w:r>
    </w:p>
    <w:p w:rsidR="00404491" w:rsidRPr="00404491" w:rsidRDefault="00404491" w:rsidP="00404491">
      <w:pPr>
        <w:spacing w:line="240" w:lineRule="auto"/>
        <w:ind w:right="27"/>
        <w:jc w:val="both"/>
        <w:rPr>
          <w:rFonts w:ascii="Times New Roman" w:hAnsi="Times New Roman"/>
          <w:sz w:val="24"/>
          <w:szCs w:val="24"/>
        </w:rPr>
      </w:pPr>
      <w:r w:rsidRPr="00404491">
        <w:rPr>
          <w:rFonts w:ascii="Times New Roman" w:hAnsi="Times New Roman"/>
          <w:sz w:val="24"/>
          <w:szCs w:val="24"/>
        </w:rPr>
        <w:t>7.1.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7.2. За порушення Виконавцем строків виконання зобов'язання, Замовник має право стягнути з Виконавця пеню у розмірі подвійної облікової ставки НБУ, що діяла у період, за якому допущено прострочення виконання зобов’язання за кожний день прострочення, а за прострочення понад 30 (тридцять) днів Замовник має право додатково стягнути з Виконавця штраф у розмірі 1 (один) відсоток вартості Послуг, з яких допущено прострочення виконання.</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7.3. За порушення Замовником строків виконання зобов'язання, Виконавець має право  стягнути з Замовника пеню у розмірі подвійної облікової ставки НБУ, що діяла у період, за який сплачується пеня, від вартості послуг, з яких допущено прострочення виконання за кожний день прострочення.</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7.4. Сплата пені та штрафу не звільняє Сторону, яка порушила зобов'язання, що виникає з цього Договору, від виконання зобов'язання належним чином та сплати збитків.</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7.5. Кожна зі Сторін Договору має право не застосовувати штрафні санкції, передбачені цим Договором.</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7.6. Виконавець несе відповідальність за недотримання працівниками Виконавця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діючого законодавства.</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7.7. У разі реєстрації Виконавцем податкової накладної/розрахунку коригування податкової накладної в ЄРПН у строки, що перевищують строки, визначені у статті 201 Податкового кодексу України, у зв’язку з чим Замовник втрачає право на нарахування податкового кредиту за відповідною сумою податку, Продавець за першою вимогою Покупця протягом 7 (семи) календарних днів з дати отримання такої вимоги сплачує Покупцю  штраф у розмірі такого податкового кредиту.</w:t>
      </w:r>
      <w:r w:rsidRPr="00404491">
        <w:rPr>
          <w:rFonts w:ascii="Times New Roman" w:hAnsi="Times New Roman"/>
          <w:i/>
          <w:noProof/>
          <w:sz w:val="24"/>
          <w:szCs w:val="24"/>
        </w:rPr>
        <w:t xml:space="preserve">       </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7.8. 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7.9. Якщо відповідний спір неможливо вирішити шляхом переговорів Сторони будуть застосовувати процедуру досудового врегулювання господарський спорів (претензійна процедура), відповідно до ст. ст. 5-11 Господарського процесуального кодексу України.</w:t>
      </w:r>
    </w:p>
    <w:p w:rsidR="00404491" w:rsidRPr="00404491" w:rsidRDefault="00404491" w:rsidP="00404491">
      <w:pPr>
        <w:spacing w:line="240" w:lineRule="auto"/>
        <w:ind w:right="27"/>
        <w:jc w:val="both"/>
        <w:rPr>
          <w:rFonts w:ascii="Times New Roman" w:hAnsi="Times New Roman"/>
          <w:sz w:val="24"/>
          <w:szCs w:val="24"/>
        </w:rPr>
      </w:pPr>
      <w:r w:rsidRPr="00404491">
        <w:rPr>
          <w:rFonts w:ascii="Times New Roman" w:hAnsi="Times New Roman"/>
          <w:sz w:val="24"/>
          <w:szCs w:val="24"/>
        </w:rPr>
        <w:t>7.10. Якщо відповідний спор неможливо вирішити шляхом переговорів та застосування претензійної процедури, він вирішується в судовому порядку за встановленою підвідомчістю та підсудністю такого спору відповідно до чинного законодавства України.</w:t>
      </w:r>
    </w:p>
    <w:p w:rsidR="00404491" w:rsidRPr="00404491" w:rsidRDefault="00404491" w:rsidP="00404491">
      <w:pPr>
        <w:spacing w:line="240" w:lineRule="auto"/>
        <w:ind w:right="27"/>
        <w:jc w:val="both"/>
        <w:rPr>
          <w:rFonts w:ascii="Times New Roman" w:hAnsi="Times New Roman"/>
          <w:sz w:val="24"/>
          <w:szCs w:val="24"/>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rPr>
      </w:pPr>
      <w:r w:rsidRPr="00404491">
        <w:rPr>
          <w:rFonts w:ascii="Times New Roman" w:hAnsi="Times New Roman"/>
          <w:b/>
          <w:bCs/>
          <w:caps/>
          <w:sz w:val="24"/>
          <w:szCs w:val="24"/>
        </w:rPr>
        <w:t xml:space="preserve">8. Строк дії договору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bookmarkStart w:id="43" w:name="BM99"/>
      <w:bookmarkEnd w:id="43"/>
      <w:r w:rsidRPr="00404491">
        <w:rPr>
          <w:rFonts w:ascii="Times New Roman" w:hAnsi="Times New Roman"/>
          <w:sz w:val="24"/>
          <w:szCs w:val="24"/>
        </w:rPr>
        <w:t>8.1. Цей Договір набирає чинності з дня йог</w:t>
      </w:r>
      <w:r w:rsidR="007C0F86">
        <w:rPr>
          <w:rFonts w:ascii="Times New Roman" w:hAnsi="Times New Roman"/>
          <w:sz w:val="24"/>
          <w:szCs w:val="24"/>
        </w:rPr>
        <w:t>о підписання і діє до 31.12.2024</w:t>
      </w:r>
      <w:r w:rsidRPr="00404491">
        <w:rPr>
          <w:rFonts w:ascii="Times New Roman" w:hAnsi="Times New Roman"/>
          <w:sz w:val="24"/>
          <w:szCs w:val="24"/>
        </w:rPr>
        <w:t xml:space="preserve"> року, але в будь-якому випадку до повного виконання Сторонами своїх зобов’язань за ним. </w:t>
      </w:r>
    </w:p>
    <w:p w:rsidR="00404491" w:rsidRPr="00404491" w:rsidRDefault="00404491" w:rsidP="00404491">
      <w:pPr>
        <w:spacing w:after="160" w:line="240" w:lineRule="auto"/>
        <w:ind w:right="27"/>
        <w:jc w:val="both"/>
        <w:rPr>
          <w:rFonts w:ascii="Times New Roman" w:hAnsi="Times New Roman"/>
          <w:sz w:val="24"/>
          <w:szCs w:val="24"/>
        </w:rPr>
      </w:pPr>
      <w:bookmarkStart w:id="44" w:name="BM101"/>
      <w:bookmarkEnd w:id="44"/>
      <w:r w:rsidRPr="00404491">
        <w:rPr>
          <w:rFonts w:ascii="Times New Roman" w:hAnsi="Times New Roman"/>
          <w:sz w:val="24"/>
          <w:szCs w:val="24"/>
        </w:rPr>
        <w:t>8.2. Закінчення строку дії Договору не звільняє Сторони від відповідальності за його порушення, яке мало місце під час дії Договору.</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xml:space="preserve">8.3.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w:t>
      </w:r>
      <w:r w:rsidRPr="00404491">
        <w:rPr>
          <w:rFonts w:ascii="Times New Roman" w:hAnsi="Times New Roman"/>
          <w:sz w:val="24"/>
          <w:szCs w:val="24"/>
        </w:rPr>
        <w:lastRenderedPageBreak/>
        <w:t>повідомленням іншої Сторони, яке має бути отримано нею не менше ніж за 15 календарних днів до дня розірвання Договору.</w:t>
      </w:r>
    </w:p>
    <w:p w:rsidR="00404491" w:rsidRPr="00404491" w:rsidRDefault="00404491" w:rsidP="00404491">
      <w:pPr>
        <w:spacing w:line="240" w:lineRule="auto"/>
        <w:ind w:right="27"/>
        <w:jc w:val="both"/>
        <w:rPr>
          <w:rFonts w:ascii="Times New Roman" w:hAnsi="Times New Roman"/>
          <w:sz w:val="24"/>
          <w:szCs w:val="24"/>
        </w:rPr>
      </w:pPr>
      <w:r w:rsidRPr="00404491">
        <w:rPr>
          <w:rFonts w:ascii="Times New Roman" w:hAnsi="Times New Roman"/>
          <w:sz w:val="24"/>
          <w:szCs w:val="24"/>
        </w:rPr>
        <w:t>8.4.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404491" w:rsidRPr="00404491" w:rsidRDefault="00404491" w:rsidP="00404491">
      <w:pPr>
        <w:spacing w:line="240" w:lineRule="auto"/>
        <w:ind w:right="27"/>
        <w:jc w:val="both"/>
        <w:rPr>
          <w:rFonts w:ascii="Times New Roman" w:hAnsi="Times New Roman"/>
          <w:sz w:val="24"/>
          <w:szCs w:val="24"/>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rPr>
      </w:pPr>
      <w:r w:rsidRPr="00404491">
        <w:rPr>
          <w:rFonts w:ascii="Times New Roman" w:hAnsi="Times New Roman"/>
          <w:b/>
          <w:bCs/>
          <w:caps/>
          <w:sz w:val="24"/>
          <w:szCs w:val="24"/>
        </w:rPr>
        <w:t xml:space="preserve">9. Інші умови </w:t>
      </w:r>
    </w:p>
    <w:p w:rsidR="00404491" w:rsidRPr="00404491" w:rsidRDefault="00404491" w:rsidP="00404491">
      <w:pPr>
        <w:pStyle w:val="a8"/>
        <w:spacing w:before="0" w:after="0"/>
        <w:jc w:val="both"/>
        <w:rPr>
          <w:rFonts w:ascii="Times New Roman" w:hAnsi="Times New Roman"/>
          <w:lang w:val="uk-UA"/>
        </w:rPr>
      </w:pPr>
      <w:r w:rsidRPr="00404491">
        <w:rPr>
          <w:rFonts w:ascii="Times New Roman" w:hAnsi="Times New Roman"/>
        </w:rPr>
        <w:t xml:space="preserve">9.1. Істотні умови Договору не можуть змінюватися  після його підписання до виконання зобов'язань сторонами у повному обсязі, крім випадків: </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.1.1. зменшення обсягів послуг, зокрема з урахуванням фактичного обсягу видатків Замовника;</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2</w:t>
      </w:r>
      <w:r w:rsidRPr="00404491">
        <w:rPr>
          <w:rFonts w:ascii="Times New Roman" w:hAnsi="Times New Roman"/>
        </w:rPr>
        <w:t>. зміни ціни за одиницю Послуги не більше ніж на 10 % у разі коливання ціни такої Послуги на ринку, за умови, що зазначена зміна не призведе до збільшення суми, визначеної в Договорі;</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3</w:t>
      </w:r>
      <w:r w:rsidRPr="00404491">
        <w:rPr>
          <w:rFonts w:ascii="Times New Roman" w:hAnsi="Times New Roman"/>
        </w:rPr>
        <w:t>. покращення якості Послуги за умови, що таке покращення не призведе до збільшення суми, визначеної в Договорі;</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w:t>
      </w:r>
      <w:r w:rsidRPr="00404491">
        <w:rPr>
          <w:rFonts w:ascii="Times New Roman" w:hAnsi="Times New Roman"/>
          <w:lang w:val="uk-UA"/>
        </w:rPr>
        <w:t>1</w:t>
      </w:r>
      <w:r w:rsidRPr="00404491">
        <w:rPr>
          <w:rFonts w:ascii="Times New Roman" w:hAnsi="Times New Roman"/>
        </w:rPr>
        <w:t>.</w:t>
      </w:r>
      <w:r w:rsidRPr="00404491">
        <w:rPr>
          <w:rFonts w:ascii="Times New Roman" w:hAnsi="Times New Roman"/>
          <w:lang w:val="uk-UA"/>
        </w:rPr>
        <w:t>4</w:t>
      </w:r>
      <w:r w:rsidRPr="00404491">
        <w:rPr>
          <w:rFonts w:ascii="Times New Roman" w:hAnsi="Times New Roman"/>
        </w:rPr>
        <w:t>.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5</w:t>
      </w:r>
      <w:r w:rsidRPr="00404491">
        <w:rPr>
          <w:rFonts w:ascii="Times New Roman" w:hAnsi="Times New Roman"/>
        </w:rPr>
        <w:t>. узгодженої зміни ціни в бік зменшення (без зміни кількості (обсягу) та якості Товару);</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6</w:t>
      </w:r>
      <w:r w:rsidRPr="00404491">
        <w:rPr>
          <w:rFonts w:ascii="Times New Roman" w:hAnsi="Times New Roman"/>
        </w:rPr>
        <w:t>. зміни ціни у зв’язку із зміною ставок податків і зборів пропорційно до змін таких ставок;</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7</w:t>
      </w:r>
      <w:r w:rsidRPr="00404491">
        <w:rPr>
          <w:rFonts w:ascii="Times New Roman" w:hAnsi="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у разі встановлення в Договорі порядку зміни ціни;</w:t>
      </w:r>
    </w:p>
    <w:p w:rsidR="00404491" w:rsidRPr="00404491" w:rsidRDefault="00404491" w:rsidP="00404491">
      <w:pPr>
        <w:spacing w:after="0" w:line="240" w:lineRule="auto"/>
        <w:jc w:val="both"/>
        <w:rPr>
          <w:rFonts w:ascii="Times New Roman" w:hAnsi="Times New Roman"/>
          <w:spacing w:val="-8"/>
          <w:sz w:val="24"/>
          <w:szCs w:val="24"/>
        </w:rPr>
      </w:pPr>
      <w:r w:rsidRPr="00404491">
        <w:rPr>
          <w:rFonts w:ascii="Times New Roman" w:hAnsi="Times New Roman"/>
          <w:spacing w:val="-8"/>
          <w:sz w:val="24"/>
          <w:szCs w:val="24"/>
        </w:rPr>
        <w:t>9.1.8.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 суми, визначеної в Договорі, укладеному в попередньому році, якщо видатки на цю мету затверджено в установленому порядку.</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9.2. Виконавець  є платником податку  _______________________.</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9.3. Замовник є неприбутковою установою, що повністю фінансується за рахунок бюджетних коштів, є  платником податку на додану вартість.</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9.5. Жодна із Сторін не має права передавати свої права та обов’язки за цим Договором третім особам без письмової згоди іншої Сторони.</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9.6. У випадках, не передбачених цим Договором, Сторони керуються чинним законодавством України.</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9.7.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9.8. Кожна з сторін несе повну відповідальність за правильність вказаних нею у Договорі реквізитів, зазначених у розділі 11 договору,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9.9.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404491" w:rsidRPr="00404491" w:rsidRDefault="00404491" w:rsidP="00404491">
      <w:pPr>
        <w:spacing w:line="240" w:lineRule="auto"/>
        <w:jc w:val="both"/>
        <w:rPr>
          <w:rFonts w:ascii="Times New Roman" w:hAnsi="Times New Roman"/>
          <w:sz w:val="24"/>
          <w:szCs w:val="24"/>
        </w:rPr>
      </w:pPr>
      <w:r w:rsidRPr="00404491">
        <w:rPr>
          <w:rFonts w:ascii="Times New Roman" w:hAnsi="Times New Roman"/>
          <w:sz w:val="24"/>
          <w:szCs w:val="24"/>
        </w:rPr>
        <w:t>9.10. Цей Договір складено у двох оригінальних примірниках, по одному для кожної зі Сторін, які мають рівну юридичну силу.</w:t>
      </w:r>
    </w:p>
    <w:p w:rsidR="00404491" w:rsidRPr="00404491" w:rsidRDefault="00404491" w:rsidP="00404491">
      <w:pPr>
        <w:spacing w:line="240" w:lineRule="auto"/>
        <w:jc w:val="center"/>
        <w:rPr>
          <w:rFonts w:ascii="Times New Roman" w:hAnsi="Times New Roman"/>
          <w:b/>
          <w:bCs/>
          <w:caps/>
          <w:sz w:val="24"/>
          <w:szCs w:val="24"/>
        </w:rPr>
      </w:pPr>
      <w:r w:rsidRPr="00404491">
        <w:rPr>
          <w:rFonts w:ascii="Times New Roman" w:hAnsi="Times New Roman"/>
          <w:b/>
          <w:bCs/>
          <w:caps/>
          <w:sz w:val="24"/>
          <w:szCs w:val="24"/>
        </w:rPr>
        <w:lastRenderedPageBreak/>
        <w:t>10. Додатки до договору</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t>10.1. Невід'ємною частиною цього Договору є Специфікація, Технічне завдання та додаткові угоди до цього Договору, якщо вони підписані протягом строку дії обома Сторонами договору.</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hAnsi="Times New Roman"/>
          <w:b/>
          <w:bCs/>
          <w:caps/>
          <w:sz w:val="24"/>
          <w:szCs w:val="24"/>
        </w:rPr>
      </w:pPr>
      <w:bookmarkStart w:id="45" w:name="BM107"/>
      <w:bookmarkStart w:id="46" w:name="BM108"/>
      <w:bookmarkEnd w:id="45"/>
      <w:bookmarkEnd w:id="46"/>
      <w:r w:rsidRPr="00404491">
        <w:rPr>
          <w:rFonts w:ascii="Times New Roman" w:hAnsi="Times New Roman"/>
          <w:b/>
          <w:bCs/>
          <w:caps/>
          <w:sz w:val="24"/>
          <w:szCs w:val="24"/>
        </w:rPr>
        <w:t>11. Місцезнаходження та банківські реквізити сторін</w:t>
      </w:r>
    </w:p>
    <w:tbl>
      <w:tblPr>
        <w:tblW w:w="10673" w:type="dxa"/>
        <w:tblInd w:w="-252" w:type="dxa"/>
        <w:tblLook w:val="01E0" w:firstRow="1" w:lastRow="1" w:firstColumn="1" w:lastColumn="1" w:noHBand="0" w:noVBand="0"/>
      </w:tblPr>
      <w:tblGrid>
        <w:gridCol w:w="532"/>
        <w:gridCol w:w="9432"/>
        <w:gridCol w:w="19"/>
        <w:gridCol w:w="613"/>
        <w:gridCol w:w="77"/>
      </w:tblGrid>
      <w:tr w:rsidR="00404491" w:rsidRPr="00404491" w:rsidTr="00545A1E">
        <w:tc>
          <w:tcPr>
            <w:tcW w:w="9913" w:type="dxa"/>
            <w:gridSpan w:val="2"/>
            <w:vAlign w:val="center"/>
            <w:hideMark/>
          </w:tcPr>
          <w:tbl>
            <w:tblPr>
              <w:tblW w:w="9747" w:type="dxa"/>
              <w:tblLook w:val="01E0" w:firstRow="1" w:lastRow="1" w:firstColumn="1" w:lastColumn="1" w:noHBand="0" w:noVBand="0"/>
            </w:tblPr>
            <w:tblGrid>
              <w:gridCol w:w="4788"/>
              <w:gridCol w:w="4959"/>
            </w:tblGrid>
            <w:tr w:rsidR="00404491" w:rsidRPr="00404491" w:rsidTr="00545A1E">
              <w:trPr>
                <w:trHeight w:val="1787"/>
              </w:trPr>
              <w:tc>
                <w:tcPr>
                  <w:tcW w:w="4788" w:type="dxa"/>
                </w:tcPr>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ЗАМОВНИК:</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Код ЄДРПОУ 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ІПН _______________________</w:t>
                  </w:r>
                </w:p>
                <w:p w:rsidR="00404491" w:rsidRPr="00404491" w:rsidRDefault="00404491" w:rsidP="00404491">
                  <w:pPr>
                    <w:spacing w:line="240" w:lineRule="auto"/>
                    <w:jc w:val="both"/>
                    <w:rPr>
                      <w:sz w:val="24"/>
                      <w:szCs w:val="24"/>
                    </w:rPr>
                  </w:pPr>
                  <w:r w:rsidRPr="00404491">
                    <w:rPr>
                      <w:sz w:val="24"/>
                      <w:szCs w:val="24"/>
                    </w:rPr>
                    <w:t>__________________________________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spacing w:line="240" w:lineRule="auto"/>
                    <w:jc w:val="both"/>
                    <w:rPr>
                      <w:rFonts w:ascii="Times New Roman" w:eastAsia="Times New Roman" w:hAnsi="Times New Roman"/>
                      <w:color w:val="0000FF"/>
                      <w:sz w:val="24"/>
                      <w:szCs w:val="24"/>
                      <w:u w:val="single"/>
                    </w:rPr>
                  </w:pPr>
                </w:p>
                <w:p w:rsidR="00404491" w:rsidRPr="00404491" w:rsidRDefault="00404491" w:rsidP="00404491">
                  <w:pPr>
                    <w:spacing w:line="240" w:lineRule="auto"/>
                    <w:jc w:val="both"/>
                    <w:rPr>
                      <w:rFonts w:ascii="Times New Roman" w:eastAsia="Times New Roman" w:hAnsi="Times New Roman"/>
                      <w:color w:val="FF0000"/>
                      <w:sz w:val="24"/>
                      <w:szCs w:val="24"/>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c>
                <w:tcPr>
                  <w:tcW w:w="4959" w:type="dxa"/>
                </w:tcPr>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ПОСТАЧАЛЬНИК:</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 xml:space="preserve">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адреса: 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р/р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 xml:space="preserve">код банку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код ЄДРПОУ 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ІПН_________________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sz w:val="24"/>
                      <w:szCs w:val="24"/>
                      <w:lang w:eastAsia="uk-UA"/>
                    </w:rPr>
                    <w:t>тел. 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i/>
                      <w:sz w:val="24"/>
                      <w:szCs w:val="24"/>
                      <w:lang w:val="en-US" w:eastAsia="uk-UA"/>
                    </w:rPr>
                    <w:t>e</w:t>
                  </w:r>
                  <w:r w:rsidRPr="00404491">
                    <w:rPr>
                      <w:rFonts w:ascii="Times New Roman" w:eastAsia="Times New Roman" w:hAnsi="Times New Roman"/>
                      <w:i/>
                      <w:sz w:val="24"/>
                      <w:szCs w:val="24"/>
                      <w:lang w:eastAsia="uk-UA"/>
                    </w:rPr>
                    <w:t>-</w:t>
                  </w:r>
                  <w:r w:rsidRPr="00404491">
                    <w:rPr>
                      <w:rFonts w:ascii="Times New Roman" w:eastAsia="Times New Roman" w:hAnsi="Times New Roman"/>
                      <w:i/>
                      <w:sz w:val="24"/>
                      <w:szCs w:val="24"/>
                      <w:lang w:val="en-US" w:eastAsia="uk-UA"/>
                    </w:rPr>
                    <w:t>mail</w:t>
                  </w:r>
                  <w:r w:rsidRPr="00404491">
                    <w:rPr>
                      <w:rFonts w:ascii="Times New Roman" w:eastAsia="Times New Roman" w:hAnsi="Times New Roman"/>
                      <w:i/>
                      <w:sz w:val="24"/>
                      <w:szCs w:val="24"/>
                      <w:lang w:eastAsia="uk-UA"/>
                    </w:rPr>
                    <w:t>: 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r>
          </w:tbl>
          <w:p w:rsidR="00404491" w:rsidRPr="00404491" w:rsidRDefault="00404491" w:rsidP="00404491">
            <w:pPr>
              <w:suppressAutoHyphens/>
              <w:spacing w:line="240" w:lineRule="auto"/>
              <w:rPr>
                <w:rFonts w:ascii="Times New Roman" w:hAnsi="Times New Roman"/>
                <w:sz w:val="24"/>
                <w:szCs w:val="24"/>
                <w:u w:val="single"/>
                <w:lang w:eastAsia="ar-SA"/>
              </w:rPr>
            </w:pPr>
          </w:p>
        </w:tc>
        <w:tc>
          <w:tcPr>
            <w:tcW w:w="760" w:type="dxa"/>
            <w:gridSpan w:val="3"/>
            <w:vAlign w:val="center"/>
          </w:tcPr>
          <w:p w:rsidR="00404491" w:rsidRPr="00404491" w:rsidRDefault="00404491" w:rsidP="00404491">
            <w:pPr>
              <w:suppressAutoHyphens/>
              <w:spacing w:line="240" w:lineRule="auto"/>
              <w:jc w:val="center"/>
              <w:rPr>
                <w:rFonts w:ascii="Times New Roman" w:hAnsi="Times New Roman"/>
                <w:sz w:val="24"/>
                <w:szCs w:val="24"/>
                <w:u w:val="single"/>
                <w:lang w:eastAsia="ar-SA"/>
              </w:rPr>
            </w:pPr>
          </w:p>
        </w:tc>
      </w:tr>
      <w:tr w:rsidR="00404491" w:rsidRPr="00404491" w:rsidTr="00545A1E">
        <w:tc>
          <w:tcPr>
            <w:tcW w:w="9913" w:type="dxa"/>
            <w:gridSpan w:val="2"/>
          </w:tcPr>
          <w:p w:rsidR="00404491" w:rsidRPr="00404491" w:rsidRDefault="00404491" w:rsidP="00404491">
            <w:pPr>
              <w:suppressAutoHyphens/>
              <w:spacing w:line="240" w:lineRule="auto"/>
              <w:rPr>
                <w:rFonts w:ascii="Times New Roman" w:hAnsi="Times New Roman"/>
                <w:bCs/>
                <w:spacing w:val="-20"/>
                <w:sz w:val="24"/>
                <w:szCs w:val="24"/>
                <w:lang w:eastAsia="ar-SA"/>
              </w:rPr>
            </w:pPr>
          </w:p>
        </w:tc>
        <w:tc>
          <w:tcPr>
            <w:tcW w:w="760" w:type="dxa"/>
            <w:gridSpan w:val="3"/>
          </w:tcPr>
          <w:p w:rsidR="00404491" w:rsidRPr="00404491" w:rsidRDefault="00404491" w:rsidP="00404491">
            <w:pPr>
              <w:suppressAutoHyphens/>
              <w:spacing w:line="240" w:lineRule="auto"/>
              <w:rPr>
                <w:rFonts w:ascii="Times New Roman" w:hAnsi="Times New Roman"/>
                <w:spacing w:val="-4"/>
                <w:sz w:val="24"/>
                <w:szCs w:val="24"/>
                <w:lang w:eastAsia="ar-SA"/>
              </w:rPr>
            </w:pPr>
          </w:p>
        </w:tc>
      </w:tr>
      <w:tr w:rsidR="00404491" w:rsidRPr="00404491" w:rsidTr="00545A1E">
        <w:tc>
          <w:tcPr>
            <w:tcW w:w="9913" w:type="dxa"/>
            <w:gridSpan w:val="2"/>
          </w:tcPr>
          <w:p w:rsidR="00404491" w:rsidRPr="00404491" w:rsidRDefault="00404491" w:rsidP="00404491">
            <w:pPr>
              <w:suppressAutoHyphens/>
              <w:spacing w:line="240" w:lineRule="auto"/>
              <w:rPr>
                <w:rFonts w:ascii="Times New Roman" w:hAnsi="Times New Roman"/>
                <w:sz w:val="24"/>
                <w:szCs w:val="24"/>
                <w:lang w:eastAsia="ar-SA"/>
              </w:rPr>
            </w:pPr>
          </w:p>
        </w:tc>
        <w:tc>
          <w:tcPr>
            <w:tcW w:w="760" w:type="dxa"/>
            <w:gridSpan w:val="3"/>
          </w:tcPr>
          <w:p w:rsidR="00404491" w:rsidRPr="00404491" w:rsidRDefault="00404491" w:rsidP="00404491">
            <w:pPr>
              <w:suppressAutoHyphens/>
              <w:spacing w:line="240" w:lineRule="auto"/>
              <w:rPr>
                <w:rFonts w:ascii="Times New Roman" w:hAnsi="Times New Roman"/>
                <w:bCs/>
                <w:spacing w:val="-20"/>
                <w:sz w:val="24"/>
                <w:szCs w:val="24"/>
                <w:lang w:eastAsia="ar-SA"/>
              </w:rPr>
            </w:pPr>
          </w:p>
        </w:tc>
      </w:tr>
      <w:tr w:rsidR="00404491" w:rsidRPr="00404491" w:rsidTr="00545A1E">
        <w:trPr>
          <w:gridBefore w:val="1"/>
          <w:gridAfter w:val="1"/>
          <w:wBefore w:w="524" w:type="dxa"/>
          <w:wAfter w:w="85" w:type="dxa"/>
          <w:trHeight w:val="74"/>
        </w:trPr>
        <w:tc>
          <w:tcPr>
            <w:tcW w:w="9410" w:type="dxa"/>
            <w:gridSpan w:val="2"/>
          </w:tcPr>
          <w:p w:rsidR="00404491" w:rsidRPr="00404491" w:rsidRDefault="00404491" w:rsidP="00404491">
            <w:pPr>
              <w:spacing w:after="160" w:line="240" w:lineRule="auto"/>
              <w:jc w:val="center"/>
              <w:rPr>
                <w:rFonts w:ascii="Times New Roman" w:hAnsi="Times New Roman"/>
                <w:sz w:val="24"/>
                <w:szCs w:val="24"/>
                <w:vertAlign w:val="superscript"/>
              </w:rPr>
            </w:pPr>
          </w:p>
        </w:tc>
        <w:tc>
          <w:tcPr>
            <w:tcW w:w="654" w:type="dxa"/>
          </w:tcPr>
          <w:p w:rsidR="00404491" w:rsidRPr="00404491" w:rsidRDefault="00404491" w:rsidP="00404491">
            <w:pPr>
              <w:spacing w:after="160" w:line="240" w:lineRule="auto"/>
              <w:jc w:val="center"/>
              <w:rPr>
                <w:rFonts w:ascii="Times New Roman" w:hAnsi="Times New Roman"/>
                <w:sz w:val="24"/>
                <w:szCs w:val="24"/>
                <w:vertAlign w:val="superscript"/>
              </w:rPr>
            </w:pPr>
          </w:p>
        </w:tc>
      </w:tr>
    </w:tbl>
    <w:p w:rsidR="00404491" w:rsidRPr="00404491" w:rsidRDefault="00404491" w:rsidP="00404491">
      <w:pPr>
        <w:spacing w:after="160" w:line="240" w:lineRule="auto"/>
        <w:jc w:val="both"/>
        <w:rPr>
          <w:rFonts w:ascii="Times New Roman" w:hAnsi="Times New Roman"/>
          <w:b/>
          <w:bCs/>
          <w:sz w:val="24"/>
          <w:szCs w:val="24"/>
        </w:rPr>
      </w:pPr>
      <w:r w:rsidRPr="00404491">
        <w:rPr>
          <w:rFonts w:ascii="Times New Roman" w:hAnsi="Times New Roman"/>
          <w:color w:val="121212"/>
          <w:sz w:val="24"/>
          <w:szCs w:val="24"/>
        </w:rPr>
        <w:t>В</w:t>
      </w:r>
      <w:r w:rsidRPr="00404491">
        <w:rPr>
          <w:rFonts w:ascii="Times New Roman" w:hAnsi="Times New Roman"/>
          <w:i/>
          <w:iCs/>
          <w:color w:val="121212"/>
          <w:sz w:val="24"/>
          <w:szCs w:val="24"/>
        </w:rPr>
        <w:t>артість визначається з поміткою «з ПДВ» або «у т.ч. ПДВ» у тому випадку, якщо Виконавець послуг є платником податку на додану вартість.</w:t>
      </w:r>
    </w:p>
    <w:p w:rsidR="00404491" w:rsidRPr="00404491" w:rsidRDefault="00404491" w:rsidP="00404491">
      <w:pPr>
        <w:spacing w:line="240" w:lineRule="auto"/>
        <w:rPr>
          <w:rFonts w:ascii="Times New Roman" w:hAnsi="Times New Roman"/>
          <w:sz w:val="24"/>
          <w:szCs w:val="24"/>
        </w:rPr>
      </w:pPr>
    </w:p>
    <w:p w:rsidR="00404491" w:rsidRPr="00404491" w:rsidRDefault="00404491" w:rsidP="00404491">
      <w:pPr>
        <w:spacing w:line="240" w:lineRule="auto"/>
        <w:rPr>
          <w:rFonts w:ascii="Times New Roman" w:hAnsi="Times New Roman"/>
          <w:sz w:val="24"/>
          <w:szCs w:val="24"/>
        </w:rPr>
      </w:pPr>
      <w:r w:rsidRPr="00404491">
        <w:rPr>
          <w:rFonts w:ascii="Times New Roman" w:hAnsi="Times New Roman"/>
          <w:sz w:val="24"/>
          <w:szCs w:val="24"/>
        </w:rPr>
        <w:br w:type="page"/>
      </w:r>
    </w:p>
    <w:p w:rsidR="00404491" w:rsidRPr="00404491" w:rsidRDefault="00404491" w:rsidP="00404491">
      <w:pPr>
        <w:spacing w:line="240" w:lineRule="auto"/>
        <w:jc w:val="right"/>
        <w:rPr>
          <w:rFonts w:ascii="Times New Roman" w:hAnsi="Times New Roman"/>
          <w:sz w:val="24"/>
          <w:szCs w:val="24"/>
        </w:rPr>
      </w:pPr>
      <w:r w:rsidRPr="00404491">
        <w:rPr>
          <w:rFonts w:ascii="Times New Roman" w:hAnsi="Times New Roman"/>
          <w:sz w:val="24"/>
          <w:szCs w:val="24"/>
        </w:rPr>
        <w:lastRenderedPageBreak/>
        <w:t>Додаток 1</w:t>
      </w:r>
    </w:p>
    <w:p w:rsidR="00404491" w:rsidRPr="00404491" w:rsidRDefault="00404491" w:rsidP="00404491">
      <w:pPr>
        <w:tabs>
          <w:tab w:val="left" w:pos="426"/>
        </w:tabs>
        <w:spacing w:after="160" w:line="240" w:lineRule="auto"/>
        <w:jc w:val="right"/>
        <w:rPr>
          <w:rFonts w:ascii="Times New Roman" w:hAnsi="Times New Roman"/>
          <w:sz w:val="24"/>
          <w:szCs w:val="24"/>
        </w:rPr>
      </w:pPr>
      <w:r w:rsidRPr="00404491">
        <w:rPr>
          <w:rFonts w:ascii="Times New Roman" w:hAnsi="Times New Roman"/>
          <w:sz w:val="24"/>
          <w:szCs w:val="24"/>
        </w:rPr>
        <w:t xml:space="preserve">до Договору про надання послуг </w:t>
      </w:r>
    </w:p>
    <w:p w:rsidR="00404491" w:rsidRPr="00404491" w:rsidRDefault="00404491" w:rsidP="00404491">
      <w:pPr>
        <w:tabs>
          <w:tab w:val="left" w:pos="426"/>
        </w:tabs>
        <w:spacing w:after="160" w:line="240" w:lineRule="auto"/>
        <w:jc w:val="right"/>
        <w:rPr>
          <w:rFonts w:ascii="Times New Roman" w:hAnsi="Times New Roman"/>
          <w:b/>
          <w:bCs/>
          <w:sz w:val="24"/>
          <w:szCs w:val="24"/>
        </w:rPr>
      </w:pPr>
      <w:r w:rsidRPr="00404491">
        <w:rPr>
          <w:rFonts w:ascii="Times New Roman" w:hAnsi="Times New Roman"/>
          <w:sz w:val="24"/>
          <w:szCs w:val="24"/>
        </w:rPr>
        <w:t xml:space="preserve">               № _______від__________________</w:t>
      </w:r>
    </w:p>
    <w:p w:rsidR="00404491" w:rsidRPr="00404491" w:rsidRDefault="00404491" w:rsidP="00404491">
      <w:pPr>
        <w:tabs>
          <w:tab w:val="left" w:pos="426"/>
        </w:tabs>
        <w:spacing w:after="160" w:line="240" w:lineRule="auto"/>
        <w:jc w:val="center"/>
        <w:rPr>
          <w:rFonts w:ascii="Times New Roman" w:hAnsi="Times New Roman"/>
          <w:b/>
          <w:bCs/>
          <w:sz w:val="24"/>
          <w:szCs w:val="24"/>
        </w:rPr>
      </w:pPr>
    </w:p>
    <w:p w:rsidR="00404491" w:rsidRPr="00404491" w:rsidRDefault="00404491" w:rsidP="00404491">
      <w:pPr>
        <w:tabs>
          <w:tab w:val="left" w:pos="426"/>
        </w:tabs>
        <w:spacing w:after="160" w:line="240" w:lineRule="auto"/>
        <w:jc w:val="center"/>
        <w:rPr>
          <w:rFonts w:ascii="Times New Roman" w:hAnsi="Times New Roman"/>
          <w:b/>
          <w:bCs/>
          <w:sz w:val="24"/>
          <w:szCs w:val="24"/>
        </w:rPr>
      </w:pPr>
      <w:r w:rsidRPr="00404491">
        <w:rPr>
          <w:rFonts w:ascii="Times New Roman" w:hAnsi="Times New Roman"/>
          <w:b/>
          <w:bCs/>
          <w:sz w:val="24"/>
          <w:szCs w:val="24"/>
        </w:rPr>
        <w:t>СПЕЦИФІКАЦІЯ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797"/>
        <w:gridCol w:w="860"/>
        <w:gridCol w:w="1133"/>
        <w:gridCol w:w="1548"/>
        <w:gridCol w:w="1550"/>
      </w:tblGrid>
      <w:tr w:rsidR="00404491" w:rsidRPr="00404491" w:rsidTr="00545A1E">
        <w:tc>
          <w:tcPr>
            <w:tcW w:w="576" w:type="dxa"/>
            <w:tcBorders>
              <w:top w:val="single" w:sz="4" w:space="0" w:color="auto"/>
              <w:left w:val="single" w:sz="4" w:space="0" w:color="auto"/>
              <w:bottom w:val="single" w:sz="4" w:space="0" w:color="auto"/>
              <w:right w:val="single" w:sz="4" w:space="0" w:color="auto"/>
            </w:tcBorders>
            <w:hideMark/>
          </w:tcPr>
          <w:p w:rsidR="00404491" w:rsidRPr="00404491" w:rsidRDefault="00404491" w:rsidP="00404491">
            <w:pPr>
              <w:tabs>
                <w:tab w:val="left" w:pos="426"/>
              </w:tabs>
              <w:spacing w:after="160" w:line="240" w:lineRule="auto"/>
              <w:jc w:val="both"/>
              <w:rPr>
                <w:rFonts w:ascii="Times New Roman" w:hAnsi="Times New Roman"/>
                <w:sz w:val="24"/>
                <w:szCs w:val="24"/>
              </w:rPr>
            </w:pPr>
            <w:r w:rsidRPr="00404491">
              <w:rPr>
                <w:rFonts w:ascii="Times New Roman" w:hAnsi="Times New Roman"/>
                <w:sz w:val="24"/>
                <w:szCs w:val="24"/>
              </w:rPr>
              <w:t>№</w:t>
            </w:r>
          </w:p>
          <w:p w:rsidR="00404491" w:rsidRPr="00404491" w:rsidRDefault="00404491" w:rsidP="00404491">
            <w:pPr>
              <w:tabs>
                <w:tab w:val="left" w:pos="426"/>
              </w:tabs>
              <w:spacing w:after="160" w:line="240" w:lineRule="auto"/>
              <w:jc w:val="both"/>
              <w:rPr>
                <w:rFonts w:ascii="Times New Roman" w:hAnsi="Times New Roman"/>
                <w:sz w:val="24"/>
                <w:szCs w:val="24"/>
              </w:rPr>
            </w:pPr>
            <w:r w:rsidRPr="00404491">
              <w:rPr>
                <w:rFonts w:ascii="Times New Roman" w:hAnsi="Times New Roman"/>
                <w:sz w:val="24"/>
                <w:szCs w:val="24"/>
              </w:rPr>
              <w:t>п/п</w:t>
            </w:r>
          </w:p>
        </w:tc>
        <w:tc>
          <w:tcPr>
            <w:tcW w:w="3797" w:type="dxa"/>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center"/>
              <w:rPr>
                <w:rFonts w:ascii="Times New Roman" w:hAnsi="Times New Roman"/>
                <w:sz w:val="24"/>
                <w:szCs w:val="24"/>
              </w:rPr>
            </w:pPr>
            <w:r w:rsidRPr="00404491">
              <w:rPr>
                <w:rFonts w:ascii="Times New Roman" w:hAnsi="Times New Roman"/>
                <w:sz w:val="24"/>
                <w:szCs w:val="24"/>
              </w:rPr>
              <w:t xml:space="preserve">Найменування технологічних операцій, що входять до складу послуг </w:t>
            </w:r>
          </w:p>
        </w:tc>
        <w:tc>
          <w:tcPr>
            <w:tcW w:w="860" w:type="dxa"/>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center"/>
              <w:rPr>
                <w:rFonts w:ascii="Times New Roman" w:hAnsi="Times New Roman"/>
                <w:sz w:val="24"/>
                <w:szCs w:val="24"/>
              </w:rPr>
            </w:pPr>
            <w:r w:rsidRPr="00404491">
              <w:rPr>
                <w:rFonts w:ascii="Times New Roman" w:hAnsi="Times New Roman"/>
                <w:sz w:val="24"/>
                <w:szCs w:val="24"/>
              </w:rPr>
              <w:t>од.</w:t>
            </w:r>
          </w:p>
          <w:p w:rsidR="00404491" w:rsidRPr="00404491" w:rsidRDefault="00404491" w:rsidP="00404491">
            <w:pPr>
              <w:tabs>
                <w:tab w:val="left" w:pos="426"/>
              </w:tabs>
              <w:spacing w:after="160" w:line="240" w:lineRule="auto"/>
              <w:jc w:val="center"/>
              <w:rPr>
                <w:rFonts w:ascii="Times New Roman" w:hAnsi="Times New Roman"/>
                <w:sz w:val="24"/>
                <w:szCs w:val="24"/>
              </w:rPr>
            </w:pPr>
            <w:r w:rsidRPr="00404491">
              <w:rPr>
                <w:rFonts w:ascii="Times New Roman" w:hAnsi="Times New Roman"/>
                <w:sz w:val="24"/>
                <w:szCs w:val="24"/>
              </w:rPr>
              <w:t>вим.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center"/>
              <w:rPr>
                <w:rFonts w:ascii="Times New Roman" w:hAnsi="Times New Roman"/>
                <w:sz w:val="24"/>
                <w:szCs w:val="24"/>
              </w:rPr>
            </w:pPr>
            <w:r w:rsidRPr="00404491">
              <w:rPr>
                <w:rFonts w:ascii="Times New Roman" w:hAnsi="Times New Roman"/>
                <w:sz w:val="24"/>
                <w:szCs w:val="24"/>
              </w:rPr>
              <w:t>кількість</w:t>
            </w:r>
          </w:p>
        </w:tc>
        <w:tc>
          <w:tcPr>
            <w:tcW w:w="1548" w:type="dxa"/>
            <w:tcBorders>
              <w:top w:val="single" w:sz="4" w:space="0" w:color="auto"/>
              <w:left w:val="single" w:sz="4" w:space="0" w:color="auto"/>
              <w:bottom w:val="single" w:sz="4" w:space="0" w:color="auto"/>
              <w:right w:val="single" w:sz="4" w:space="0" w:color="auto"/>
            </w:tcBorders>
            <w:hideMark/>
          </w:tcPr>
          <w:p w:rsidR="00404491" w:rsidRPr="00404491" w:rsidRDefault="00404491" w:rsidP="00404491">
            <w:pPr>
              <w:spacing w:after="160" w:line="240" w:lineRule="auto"/>
              <w:ind w:hanging="146"/>
              <w:jc w:val="center"/>
              <w:rPr>
                <w:rFonts w:ascii="Times New Roman" w:hAnsi="Times New Roman"/>
                <w:sz w:val="24"/>
                <w:szCs w:val="24"/>
              </w:rPr>
            </w:pPr>
            <w:r w:rsidRPr="00404491">
              <w:rPr>
                <w:rFonts w:ascii="Times New Roman" w:hAnsi="Times New Roman"/>
                <w:sz w:val="24"/>
                <w:szCs w:val="24"/>
              </w:rPr>
              <w:t>Ціна за одиницю виміру (грн. з ПДВ)</w:t>
            </w:r>
          </w:p>
        </w:tc>
        <w:tc>
          <w:tcPr>
            <w:tcW w:w="1550" w:type="dxa"/>
            <w:tcBorders>
              <w:top w:val="single" w:sz="4" w:space="0" w:color="auto"/>
              <w:left w:val="single" w:sz="4" w:space="0" w:color="auto"/>
              <w:bottom w:val="single" w:sz="4" w:space="0" w:color="auto"/>
              <w:right w:val="single" w:sz="4" w:space="0" w:color="auto"/>
            </w:tcBorders>
            <w:hideMark/>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Загальна вартість</w:t>
            </w:r>
          </w:p>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(грн. з ПДВ)</w:t>
            </w: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1</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autoSpaceDE w:val="0"/>
              <w:autoSpaceDN w:val="0"/>
              <w:adjustRightInd w:val="0"/>
              <w:spacing w:line="240" w:lineRule="auto"/>
              <w:rPr>
                <w:rFonts w:ascii="Times New Roman" w:hAnsi="Times New Roman"/>
                <w:sz w:val="24"/>
                <w:szCs w:val="24"/>
              </w:rPr>
            </w:pPr>
            <w:r w:rsidRPr="00404491">
              <w:rPr>
                <w:rFonts w:ascii="Times New Roman" w:hAnsi="Times New Roman"/>
                <w:sz w:val="24"/>
                <w:szCs w:val="24"/>
              </w:rPr>
              <w:t xml:space="preserve">Дискування </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2</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добрив</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3</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Передпосівна культивація</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4</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F70E0A" w:rsidP="00404491">
            <w:pPr>
              <w:widowControl w:val="0"/>
              <w:tabs>
                <w:tab w:val="left" w:pos="2160"/>
                <w:tab w:val="left" w:pos="3600"/>
              </w:tabs>
              <w:spacing w:line="240" w:lineRule="auto"/>
              <w:rPr>
                <w:rFonts w:ascii="Times New Roman" w:hAnsi="Times New Roman"/>
                <w:bCs/>
                <w:sz w:val="24"/>
                <w:szCs w:val="24"/>
              </w:rPr>
            </w:pPr>
            <w:r>
              <w:rPr>
                <w:rFonts w:ascii="Times New Roman" w:hAnsi="Times New Roman"/>
                <w:sz w:val="24"/>
                <w:szCs w:val="24"/>
              </w:rPr>
              <w:t xml:space="preserve">Посів </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bCs/>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5</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1 етап</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6</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Внесення системи захисту 2 етап</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both"/>
              <w:rPr>
                <w:rFonts w:ascii="Times New Roman" w:hAnsi="Times New Roman"/>
                <w:sz w:val="24"/>
                <w:szCs w:val="24"/>
              </w:rPr>
            </w:pPr>
            <w:r w:rsidRPr="00404491">
              <w:rPr>
                <w:rFonts w:ascii="Times New Roman" w:hAnsi="Times New Roman"/>
                <w:bCs/>
                <w:sz w:val="24"/>
                <w:szCs w:val="24"/>
                <w:lang w:eastAsia="ar-SA"/>
              </w:rPr>
              <w:t xml:space="preserve">Разом: </w:t>
            </w: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both"/>
              <w:rPr>
                <w:rFonts w:ascii="Times New Roman" w:hAnsi="Times New Roman"/>
                <w:sz w:val="24"/>
                <w:szCs w:val="24"/>
              </w:rPr>
            </w:pPr>
            <w:r w:rsidRPr="00404491">
              <w:rPr>
                <w:rFonts w:ascii="Times New Roman" w:hAnsi="Times New Roman"/>
                <w:bCs/>
                <w:sz w:val="24"/>
                <w:szCs w:val="24"/>
                <w:lang w:eastAsia="ar-SA"/>
              </w:rPr>
              <w:t>В тому числі ПДВ</w:t>
            </w: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bl>
    <w:p w:rsidR="00404491" w:rsidRPr="00404491" w:rsidRDefault="00404491" w:rsidP="00404491">
      <w:pPr>
        <w:spacing w:line="240" w:lineRule="auto"/>
        <w:rPr>
          <w:rFonts w:ascii="Times New Roman" w:eastAsia="Arial" w:hAnsi="Times New Roman"/>
          <w:i/>
          <w:sz w:val="24"/>
          <w:szCs w:val="24"/>
        </w:rPr>
      </w:pPr>
    </w:p>
    <w:tbl>
      <w:tblPr>
        <w:tblW w:w="9747" w:type="dxa"/>
        <w:tblLayout w:type="fixed"/>
        <w:tblLook w:val="01E0" w:firstRow="1" w:lastRow="1" w:firstColumn="1" w:lastColumn="1" w:noHBand="0" w:noVBand="0"/>
      </w:tblPr>
      <w:tblGrid>
        <w:gridCol w:w="4788"/>
        <w:gridCol w:w="4959"/>
      </w:tblGrid>
      <w:tr w:rsidR="00404491" w:rsidRPr="00404491" w:rsidTr="00545A1E">
        <w:trPr>
          <w:trHeight w:val="1787"/>
        </w:trPr>
        <w:tc>
          <w:tcPr>
            <w:tcW w:w="4788" w:type="dxa"/>
          </w:tcPr>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ЗАМОВНИК:</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Код ЄДРПОУ 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ІПН _______________________</w:t>
            </w:r>
          </w:p>
          <w:p w:rsidR="00404491" w:rsidRPr="00404491" w:rsidRDefault="00404491" w:rsidP="00404491">
            <w:pPr>
              <w:spacing w:line="240" w:lineRule="auto"/>
              <w:jc w:val="both"/>
              <w:rPr>
                <w:sz w:val="24"/>
                <w:szCs w:val="24"/>
              </w:rPr>
            </w:pPr>
            <w:r w:rsidRPr="00404491">
              <w:rPr>
                <w:sz w:val="24"/>
                <w:szCs w:val="24"/>
              </w:rPr>
              <w:t>__________________________________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spacing w:line="240" w:lineRule="auto"/>
              <w:jc w:val="both"/>
              <w:rPr>
                <w:rFonts w:ascii="Times New Roman" w:eastAsia="Times New Roman" w:hAnsi="Times New Roman"/>
                <w:color w:val="0000FF"/>
                <w:sz w:val="24"/>
                <w:szCs w:val="24"/>
                <w:u w:val="single"/>
              </w:rPr>
            </w:pPr>
          </w:p>
          <w:p w:rsidR="00404491" w:rsidRPr="00404491" w:rsidRDefault="00404491" w:rsidP="00404491">
            <w:pPr>
              <w:spacing w:line="240" w:lineRule="auto"/>
              <w:jc w:val="both"/>
              <w:rPr>
                <w:rFonts w:ascii="Times New Roman" w:eastAsia="Times New Roman" w:hAnsi="Times New Roman"/>
                <w:color w:val="FF0000"/>
                <w:sz w:val="24"/>
                <w:szCs w:val="24"/>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c>
          <w:tcPr>
            <w:tcW w:w="4959" w:type="dxa"/>
          </w:tcPr>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ПОСТАЧАЛЬНИК:</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 xml:space="preserve">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адреса: 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р/р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 xml:space="preserve">код банку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код ЄДРПОУ 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ІПН_________________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sz w:val="24"/>
                <w:szCs w:val="24"/>
                <w:lang w:eastAsia="uk-UA"/>
              </w:rPr>
              <w:t>тел. 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i/>
                <w:sz w:val="24"/>
                <w:szCs w:val="24"/>
                <w:lang w:val="en-US" w:eastAsia="uk-UA"/>
              </w:rPr>
              <w:t>e</w:t>
            </w:r>
            <w:r w:rsidRPr="00404491">
              <w:rPr>
                <w:rFonts w:ascii="Times New Roman" w:eastAsia="Times New Roman" w:hAnsi="Times New Roman"/>
                <w:i/>
                <w:sz w:val="24"/>
                <w:szCs w:val="24"/>
                <w:lang w:eastAsia="uk-UA"/>
              </w:rPr>
              <w:t>-</w:t>
            </w:r>
            <w:r w:rsidRPr="00404491">
              <w:rPr>
                <w:rFonts w:ascii="Times New Roman" w:eastAsia="Times New Roman" w:hAnsi="Times New Roman"/>
                <w:i/>
                <w:sz w:val="24"/>
                <w:szCs w:val="24"/>
                <w:lang w:val="en-US" w:eastAsia="uk-UA"/>
              </w:rPr>
              <w:t>mail</w:t>
            </w:r>
            <w:r w:rsidRPr="00404491">
              <w:rPr>
                <w:rFonts w:ascii="Times New Roman" w:eastAsia="Times New Roman" w:hAnsi="Times New Roman"/>
                <w:i/>
                <w:sz w:val="24"/>
                <w:szCs w:val="24"/>
                <w:lang w:eastAsia="uk-UA"/>
              </w:rPr>
              <w:t>: 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r>
    </w:tbl>
    <w:p w:rsidR="00404491" w:rsidRPr="00404491" w:rsidRDefault="00404491" w:rsidP="00404491">
      <w:pPr>
        <w:spacing w:line="240" w:lineRule="auto"/>
        <w:rPr>
          <w:rFonts w:ascii="Times New Roman" w:eastAsia="Arial" w:hAnsi="Times New Roman"/>
          <w:i/>
          <w:sz w:val="24"/>
          <w:szCs w:val="24"/>
        </w:rPr>
      </w:pPr>
    </w:p>
    <w:p w:rsidR="00404491" w:rsidRPr="00404491" w:rsidRDefault="00404491" w:rsidP="00404491">
      <w:pPr>
        <w:spacing w:line="240" w:lineRule="auto"/>
        <w:rPr>
          <w:rFonts w:ascii="Times New Roman" w:eastAsia="Arial" w:hAnsi="Times New Roman"/>
          <w:i/>
          <w:sz w:val="24"/>
          <w:szCs w:val="24"/>
        </w:rPr>
      </w:pPr>
      <w:r w:rsidRPr="00404491">
        <w:rPr>
          <w:rFonts w:ascii="Times New Roman" w:eastAsia="Arial" w:hAnsi="Times New Roman"/>
          <w:i/>
          <w:sz w:val="24"/>
          <w:szCs w:val="24"/>
        </w:rPr>
        <w:br w:type="page"/>
      </w:r>
    </w:p>
    <w:p w:rsidR="00404491" w:rsidRPr="00404491" w:rsidRDefault="00404491" w:rsidP="00404491">
      <w:pPr>
        <w:spacing w:line="240" w:lineRule="auto"/>
        <w:jc w:val="right"/>
        <w:rPr>
          <w:rFonts w:ascii="Times New Roman" w:hAnsi="Times New Roman"/>
          <w:sz w:val="24"/>
          <w:szCs w:val="24"/>
        </w:rPr>
      </w:pPr>
      <w:r w:rsidRPr="00404491">
        <w:rPr>
          <w:rFonts w:ascii="Times New Roman" w:hAnsi="Times New Roman"/>
          <w:sz w:val="24"/>
          <w:szCs w:val="24"/>
        </w:rPr>
        <w:lastRenderedPageBreak/>
        <w:t>Додаток 2</w:t>
      </w:r>
    </w:p>
    <w:p w:rsidR="00404491" w:rsidRPr="00404491" w:rsidRDefault="00404491" w:rsidP="00404491">
      <w:pPr>
        <w:tabs>
          <w:tab w:val="left" w:pos="426"/>
        </w:tabs>
        <w:spacing w:after="160" w:line="240" w:lineRule="auto"/>
        <w:jc w:val="right"/>
        <w:rPr>
          <w:rFonts w:ascii="Times New Roman" w:hAnsi="Times New Roman"/>
          <w:sz w:val="24"/>
          <w:szCs w:val="24"/>
        </w:rPr>
      </w:pPr>
      <w:r w:rsidRPr="00404491">
        <w:rPr>
          <w:rFonts w:ascii="Times New Roman" w:hAnsi="Times New Roman"/>
          <w:sz w:val="24"/>
          <w:szCs w:val="24"/>
        </w:rPr>
        <w:t xml:space="preserve">до Договору про надання послуг </w:t>
      </w:r>
    </w:p>
    <w:p w:rsidR="00404491" w:rsidRPr="00404491" w:rsidRDefault="00404491" w:rsidP="00F70E0A">
      <w:pPr>
        <w:tabs>
          <w:tab w:val="left" w:pos="426"/>
        </w:tabs>
        <w:spacing w:after="0" w:line="240" w:lineRule="auto"/>
        <w:jc w:val="right"/>
        <w:rPr>
          <w:rFonts w:ascii="Times New Roman" w:hAnsi="Times New Roman"/>
          <w:b/>
          <w:bCs/>
          <w:sz w:val="24"/>
          <w:szCs w:val="24"/>
        </w:rPr>
      </w:pPr>
      <w:r w:rsidRPr="00404491">
        <w:rPr>
          <w:rFonts w:ascii="Times New Roman" w:hAnsi="Times New Roman"/>
          <w:sz w:val="24"/>
          <w:szCs w:val="24"/>
        </w:rPr>
        <w:t xml:space="preserve">               № _______від__________________</w:t>
      </w:r>
    </w:p>
    <w:p w:rsidR="00404491" w:rsidRPr="00404491" w:rsidRDefault="00404491" w:rsidP="00F70E0A">
      <w:pPr>
        <w:tabs>
          <w:tab w:val="left" w:pos="2160"/>
          <w:tab w:val="left" w:pos="3600"/>
        </w:tabs>
        <w:spacing w:after="0" w:line="240" w:lineRule="auto"/>
        <w:ind w:firstLine="709"/>
        <w:jc w:val="center"/>
        <w:rPr>
          <w:rFonts w:ascii="Times New Roman" w:hAnsi="Times New Roman"/>
          <w:b/>
          <w:bCs/>
          <w:sz w:val="24"/>
          <w:szCs w:val="24"/>
        </w:rPr>
      </w:pPr>
      <w:r w:rsidRPr="00404491">
        <w:rPr>
          <w:rFonts w:ascii="Times New Roman" w:hAnsi="Times New Roman"/>
          <w:b/>
          <w:bCs/>
          <w:sz w:val="24"/>
          <w:szCs w:val="24"/>
        </w:rPr>
        <w:t>Технічне завдання</w:t>
      </w:r>
    </w:p>
    <w:p w:rsidR="00404491" w:rsidRPr="00404491" w:rsidRDefault="00404491" w:rsidP="00F70E0A">
      <w:pPr>
        <w:tabs>
          <w:tab w:val="left" w:pos="2160"/>
          <w:tab w:val="left" w:pos="3600"/>
        </w:tabs>
        <w:spacing w:after="0" w:line="240" w:lineRule="auto"/>
        <w:ind w:firstLine="709"/>
        <w:jc w:val="both"/>
        <w:rPr>
          <w:rFonts w:ascii="Times New Roman" w:hAnsi="Times New Roman"/>
          <w:bCs/>
          <w:sz w:val="24"/>
          <w:szCs w:val="24"/>
        </w:rPr>
      </w:pPr>
      <w:r w:rsidRPr="00404491">
        <w:rPr>
          <w:rFonts w:ascii="Times New Roman" w:hAnsi="Times New Roman"/>
          <w:bCs/>
          <w:sz w:val="24"/>
          <w:szCs w:val="24"/>
        </w:rPr>
        <w:t xml:space="preserve">Надання послуг необхідно буде здійснювати на земельних ділянках розташованих  на території Ладижинської об’єднаної територіальної громади Гайсинського району Вінницької області. </w:t>
      </w:r>
    </w:p>
    <w:p w:rsidR="00404491" w:rsidRPr="00404491" w:rsidRDefault="00404491" w:rsidP="00F70E0A">
      <w:pPr>
        <w:tabs>
          <w:tab w:val="left" w:pos="2160"/>
          <w:tab w:val="left" w:pos="3600"/>
        </w:tabs>
        <w:spacing w:after="0" w:line="240" w:lineRule="auto"/>
        <w:ind w:firstLine="709"/>
        <w:jc w:val="both"/>
        <w:rPr>
          <w:rFonts w:ascii="Times New Roman" w:hAnsi="Times New Roman"/>
          <w:bCs/>
          <w:sz w:val="24"/>
          <w:szCs w:val="24"/>
        </w:rPr>
      </w:pPr>
      <w:r w:rsidRPr="00404491">
        <w:rPr>
          <w:rFonts w:ascii="Times New Roman" w:hAnsi="Times New Roman"/>
          <w:bCs/>
          <w:sz w:val="24"/>
          <w:szCs w:val="24"/>
        </w:rPr>
        <w:t>Пропозиція Учасника включає в себе всі витрати, податки та збори, передбачені законодавством що сплачуються або мають бути сплачені при наданні послуг.</w:t>
      </w:r>
    </w:p>
    <w:p w:rsidR="00404491" w:rsidRPr="00404491" w:rsidRDefault="00404491" w:rsidP="00F70E0A">
      <w:pPr>
        <w:autoSpaceDE w:val="0"/>
        <w:autoSpaceDN w:val="0"/>
        <w:adjustRightInd w:val="0"/>
        <w:spacing w:after="0" w:line="240" w:lineRule="auto"/>
        <w:jc w:val="both"/>
        <w:rPr>
          <w:rFonts w:ascii="Times New Roman" w:hAnsi="Times New Roman"/>
          <w:color w:val="000000"/>
          <w:sz w:val="24"/>
          <w:szCs w:val="24"/>
        </w:rPr>
      </w:pPr>
      <w:r w:rsidRPr="00404491">
        <w:rPr>
          <w:rFonts w:ascii="Times New Roman" w:hAnsi="Times New Roman"/>
          <w:color w:val="000000"/>
          <w:sz w:val="24"/>
          <w:szCs w:val="24"/>
        </w:rPr>
        <w:t>Учасник повинен надати послуги за технічними і якісними характеристиками у кількості, та якості вказаних  Замовником у технічних вимогах:</w:t>
      </w:r>
    </w:p>
    <w:p w:rsidR="00404491" w:rsidRPr="00404491" w:rsidRDefault="00404491" w:rsidP="00F70E0A">
      <w:pPr>
        <w:autoSpaceDE w:val="0"/>
        <w:autoSpaceDN w:val="0"/>
        <w:adjustRightInd w:val="0"/>
        <w:spacing w:after="0" w:line="240" w:lineRule="auto"/>
        <w:jc w:val="both"/>
        <w:rPr>
          <w:rFonts w:ascii="Times New Roman" w:hAnsi="Times New Roman"/>
          <w:color w:val="000000"/>
          <w:sz w:val="24"/>
          <w:szCs w:val="24"/>
        </w:rPr>
      </w:pPr>
      <w:r w:rsidRPr="00404491">
        <w:rPr>
          <w:rFonts w:ascii="Times New Roman" w:hAnsi="Times New Roman"/>
          <w:color w:val="000000"/>
          <w:sz w:val="24"/>
          <w:szCs w:val="24"/>
        </w:rPr>
        <w:t xml:space="preserve">Загальна площа земель, що підлягають обробітку складає 298,0928 га.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560"/>
        <w:gridCol w:w="2410"/>
        <w:gridCol w:w="2835"/>
        <w:gridCol w:w="2835"/>
      </w:tblGrid>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Найменування технологічної операції</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Технічні вимоги до технологічної операції</w:t>
            </w: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Орієнтовні терміни здійснення операції</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Вимоги до гербіцидів, фунгіцидів якими здійснюється протруювання насіння</w:t>
            </w: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autoSpaceDE w:val="0"/>
              <w:autoSpaceDN w:val="0"/>
              <w:adjustRightInd w:val="0"/>
              <w:spacing w:line="240" w:lineRule="auto"/>
              <w:rPr>
                <w:rFonts w:ascii="Times New Roman" w:hAnsi="Times New Roman"/>
                <w:sz w:val="24"/>
                <w:szCs w:val="24"/>
              </w:rPr>
            </w:pPr>
            <w:r w:rsidRPr="00404491">
              <w:rPr>
                <w:rFonts w:ascii="Times New Roman" w:hAnsi="Times New Roman"/>
                <w:sz w:val="24"/>
                <w:szCs w:val="24"/>
              </w:rPr>
              <w:t>Дискування</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В два сліди,</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перший слід -  глибина обробітку 14-16см.</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другий слід – глибина обробітку 8-10см </w:t>
            </w:r>
          </w:p>
        </w:tc>
        <w:tc>
          <w:tcPr>
            <w:tcW w:w="2835" w:type="dxa"/>
            <w:shd w:val="clear" w:color="auto" w:fill="auto"/>
            <w:vAlign w:val="center"/>
          </w:tcPr>
          <w:p w:rsidR="00404491" w:rsidRPr="00404491" w:rsidRDefault="00404491" w:rsidP="00BB0EEB">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Фізична стиглість ґрунту </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добрив</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В день проведення передпосівної культивації</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Нітроамофоска</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16:16:16</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100-120 кг/га</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Добрива учасника</w:t>
            </w: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Передпосівна культивація</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Комбіновані ґрунтообробні агрегати (на глибину заробки насіння 4-6 см)</w:t>
            </w: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За добу або в день сівби</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 xml:space="preserve">Сівба </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Ширина міжрядь, 15 см, глибина загортання 2</w:t>
            </w:r>
            <w:r w:rsidRPr="00404491">
              <w:rPr>
                <w:rFonts w:ascii="Times New Roman" w:hAnsi="Times New Roman"/>
                <w:b/>
                <w:color w:val="000000"/>
                <w:sz w:val="24"/>
                <w:szCs w:val="24"/>
              </w:rPr>
              <w:t xml:space="preserve">-3 </w:t>
            </w:r>
            <w:r w:rsidRPr="00404491">
              <w:rPr>
                <w:rFonts w:ascii="Times New Roman" w:hAnsi="Times New Roman"/>
                <w:color w:val="000000"/>
                <w:sz w:val="24"/>
                <w:szCs w:val="24"/>
              </w:rPr>
              <w:t xml:space="preserve">см, норма висіву </w:t>
            </w:r>
            <w:r w:rsidRPr="00404491">
              <w:rPr>
                <w:rFonts w:ascii="Times New Roman" w:hAnsi="Times New Roman"/>
                <w:b/>
                <w:color w:val="000000"/>
                <w:sz w:val="24"/>
                <w:szCs w:val="24"/>
              </w:rPr>
              <w:t>6-8 кг</w:t>
            </w:r>
            <w:r w:rsidRPr="00404491">
              <w:rPr>
                <w:rFonts w:ascii="Times New Roman" w:hAnsi="Times New Roman"/>
                <w:color w:val="000000"/>
                <w:sz w:val="24"/>
                <w:szCs w:val="24"/>
              </w:rPr>
              <w:t>/га, насіння учасника</w:t>
            </w:r>
          </w:p>
        </w:tc>
        <w:tc>
          <w:tcPr>
            <w:tcW w:w="2835" w:type="dxa"/>
            <w:shd w:val="clear" w:color="auto" w:fill="auto"/>
            <w:vAlign w:val="center"/>
          </w:tcPr>
          <w:p w:rsidR="00404491" w:rsidRPr="00404491" w:rsidRDefault="00404491" w:rsidP="00BB0EEB">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на глибину загортання насіння </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1 етап</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При появі від 3-4 листочків</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Гербіцид, інсектицид, фунгіцид</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(ЗЗР учасника)</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 </w:t>
            </w: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2 етап</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Фаза початку стеблування</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Інсектицид, фунгіцид</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(ЗЗР учасника)</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r>
    </w:tbl>
    <w:p w:rsidR="00404491" w:rsidRPr="00404491" w:rsidRDefault="00404491" w:rsidP="00404491">
      <w:pPr>
        <w:autoSpaceDE w:val="0"/>
        <w:autoSpaceDN w:val="0"/>
        <w:adjustRightInd w:val="0"/>
        <w:spacing w:line="240" w:lineRule="auto"/>
        <w:jc w:val="both"/>
        <w:rPr>
          <w:rFonts w:ascii="Times New Roman" w:hAnsi="Times New Roman"/>
          <w:color w:val="000000"/>
          <w:sz w:val="24"/>
          <w:szCs w:val="24"/>
        </w:rPr>
      </w:pPr>
    </w:p>
    <w:p w:rsidR="00404491" w:rsidRPr="00404491" w:rsidRDefault="00404491" w:rsidP="00404491">
      <w:pPr>
        <w:spacing w:line="240" w:lineRule="auto"/>
        <w:rPr>
          <w:rFonts w:ascii="Times New Roman" w:eastAsia="Arial" w:hAnsi="Times New Roman"/>
          <w:i/>
          <w:sz w:val="24"/>
          <w:szCs w:val="24"/>
        </w:rPr>
      </w:pPr>
    </w:p>
    <w:tbl>
      <w:tblPr>
        <w:tblW w:w="9747" w:type="dxa"/>
        <w:tblLayout w:type="fixed"/>
        <w:tblLook w:val="01E0" w:firstRow="1" w:lastRow="1" w:firstColumn="1" w:lastColumn="1" w:noHBand="0" w:noVBand="0"/>
      </w:tblPr>
      <w:tblGrid>
        <w:gridCol w:w="4788"/>
        <w:gridCol w:w="4959"/>
      </w:tblGrid>
      <w:tr w:rsidR="00404491" w:rsidRPr="00404491" w:rsidTr="00545A1E">
        <w:trPr>
          <w:trHeight w:val="1787"/>
        </w:trPr>
        <w:tc>
          <w:tcPr>
            <w:tcW w:w="4788" w:type="dxa"/>
          </w:tcPr>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ЗАМОВНИК:</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Код ЄДРПОУ 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ІПН _______________________</w:t>
            </w:r>
          </w:p>
          <w:p w:rsidR="00404491" w:rsidRPr="00404491" w:rsidRDefault="00404491" w:rsidP="00404491">
            <w:pPr>
              <w:spacing w:line="240" w:lineRule="auto"/>
              <w:jc w:val="both"/>
              <w:rPr>
                <w:sz w:val="24"/>
                <w:szCs w:val="24"/>
              </w:rPr>
            </w:pPr>
            <w:r w:rsidRPr="00404491">
              <w:rPr>
                <w:sz w:val="24"/>
                <w:szCs w:val="24"/>
              </w:rPr>
              <w:t>__________________________________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spacing w:line="240" w:lineRule="auto"/>
              <w:jc w:val="both"/>
              <w:rPr>
                <w:rFonts w:ascii="Times New Roman" w:eastAsia="Times New Roman" w:hAnsi="Times New Roman"/>
                <w:color w:val="0000FF"/>
                <w:sz w:val="24"/>
                <w:szCs w:val="24"/>
                <w:u w:val="single"/>
              </w:rPr>
            </w:pPr>
          </w:p>
          <w:p w:rsidR="00404491" w:rsidRPr="00404491" w:rsidRDefault="00404491" w:rsidP="00404491">
            <w:pPr>
              <w:spacing w:line="240" w:lineRule="auto"/>
              <w:jc w:val="both"/>
              <w:rPr>
                <w:rFonts w:ascii="Times New Roman" w:eastAsia="Times New Roman" w:hAnsi="Times New Roman"/>
                <w:color w:val="FF0000"/>
                <w:sz w:val="24"/>
                <w:szCs w:val="24"/>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c>
          <w:tcPr>
            <w:tcW w:w="4959" w:type="dxa"/>
          </w:tcPr>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ПОСТАЧАЛЬНИК:</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 xml:space="preserve">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адреса: 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р/р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 xml:space="preserve">код банку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код ЄДРПОУ 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ІПН_________________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sz w:val="24"/>
                <w:szCs w:val="24"/>
                <w:lang w:eastAsia="uk-UA"/>
              </w:rPr>
              <w:t>тел. 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i/>
                <w:sz w:val="24"/>
                <w:szCs w:val="24"/>
                <w:lang w:val="en-US" w:eastAsia="uk-UA"/>
              </w:rPr>
              <w:t>e</w:t>
            </w:r>
            <w:r w:rsidRPr="00404491">
              <w:rPr>
                <w:rFonts w:ascii="Times New Roman" w:eastAsia="Times New Roman" w:hAnsi="Times New Roman"/>
                <w:i/>
                <w:sz w:val="24"/>
                <w:szCs w:val="24"/>
                <w:lang w:eastAsia="uk-UA"/>
              </w:rPr>
              <w:t>-</w:t>
            </w:r>
            <w:r w:rsidRPr="00404491">
              <w:rPr>
                <w:rFonts w:ascii="Times New Roman" w:eastAsia="Times New Roman" w:hAnsi="Times New Roman"/>
                <w:i/>
                <w:sz w:val="24"/>
                <w:szCs w:val="24"/>
                <w:lang w:val="en-US" w:eastAsia="uk-UA"/>
              </w:rPr>
              <w:t>mail</w:t>
            </w:r>
            <w:r w:rsidRPr="00404491">
              <w:rPr>
                <w:rFonts w:ascii="Times New Roman" w:eastAsia="Times New Roman" w:hAnsi="Times New Roman"/>
                <w:i/>
                <w:sz w:val="24"/>
                <w:szCs w:val="24"/>
                <w:lang w:eastAsia="uk-UA"/>
              </w:rPr>
              <w:t>: 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r>
    </w:tbl>
    <w:p w:rsidR="00404491" w:rsidRPr="00404491" w:rsidRDefault="00404491" w:rsidP="00404491">
      <w:pPr>
        <w:spacing w:line="240" w:lineRule="auto"/>
        <w:rPr>
          <w:rFonts w:ascii="Times New Roman" w:eastAsia="Arial" w:hAnsi="Times New Roman"/>
          <w:i/>
          <w:sz w:val="24"/>
          <w:szCs w:val="24"/>
        </w:rPr>
      </w:pPr>
      <w:r w:rsidRPr="00404491">
        <w:rPr>
          <w:rFonts w:ascii="Times New Roman" w:eastAsia="Arial" w:hAnsi="Times New Roman"/>
          <w:i/>
          <w:sz w:val="24"/>
          <w:szCs w:val="24"/>
        </w:rPr>
        <w:br w:type="page"/>
      </w:r>
    </w:p>
    <w:p w:rsidR="00404491" w:rsidRPr="00404491" w:rsidRDefault="00404491" w:rsidP="00404491">
      <w:pPr>
        <w:pStyle w:val="1"/>
        <w:spacing w:before="0"/>
        <w:jc w:val="right"/>
        <w:rPr>
          <w:rFonts w:ascii="Times New Roman" w:hAnsi="Times New Roman"/>
          <w:szCs w:val="24"/>
        </w:rPr>
      </w:pPr>
      <w:bookmarkStart w:id="47" w:name="_Toc511277395"/>
      <w:r w:rsidRPr="00404491">
        <w:rPr>
          <w:rFonts w:ascii="Times New Roman" w:hAnsi="Times New Roman"/>
          <w:szCs w:val="24"/>
        </w:rPr>
        <w:lastRenderedPageBreak/>
        <w:t xml:space="preserve">Додаток </w:t>
      </w:r>
      <w:bookmarkEnd w:id="47"/>
      <w:r w:rsidR="00F70E0A">
        <w:rPr>
          <w:rFonts w:ascii="Times New Roman" w:hAnsi="Times New Roman"/>
          <w:szCs w:val="24"/>
        </w:rPr>
        <w:t>6</w:t>
      </w:r>
    </w:p>
    <w:p w:rsidR="00404491" w:rsidRPr="00404491" w:rsidRDefault="00404491" w:rsidP="00404491">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до тендерної документації</w:t>
      </w:r>
    </w:p>
    <w:p w:rsidR="00404491" w:rsidRPr="00404491" w:rsidRDefault="00404491" w:rsidP="00404491">
      <w:pPr>
        <w:tabs>
          <w:tab w:val="left" w:pos="0"/>
          <w:tab w:val="center" w:pos="4153"/>
          <w:tab w:val="right" w:pos="8306"/>
        </w:tabs>
        <w:spacing w:after="0" w:line="240" w:lineRule="auto"/>
        <w:rPr>
          <w:rFonts w:ascii="Times New Roman" w:hAnsi="Times New Roman"/>
          <w:b/>
          <w:sz w:val="24"/>
          <w:szCs w:val="24"/>
          <w:lang w:val="ru-RU" w:eastAsia="ru-RU"/>
        </w:rPr>
      </w:pPr>
    </w:p>
    <w:p w:rsidR="00404491" w:rsidRPr="00404491" w:rsidRDefault="00404491" w:rsidP="00404491">
      <w:pPr>
        <w:spacing w:after="0" w:line="240" w:lineRule="auto"/>
        <w:rPr>
          <w:rFonts w:ascii="Times New Roman" w:hAnsi="Times New Roman"/>
          <w:color w:val="000000"/>
          <w:sz w:val="24"/>
          <w:szCs w:val="24"/>
          <w:lang w:eastAsia="ru-RU"/>
        </w:rPr>
      </w:pPr>
    </w:p>
    <w:p w:rsidR="00404491" w:rsidRPr="00404491" w:rsidRDefault="00404491" w:rsidP="00404491">
      <w:pPr>
        <w:spacing w:after="0" w:line="240" w:lineRule="auto"/>
        <w:jc w:val="right"/>
        <w:rPr>
          <w:rFonts w:ascii="Times New Roman" w:hAnsi="Times New Roman"/>
          <w:b/>
          <w:color w:val="000000"/>
          <w:sz w:val="24"/>
          <w:szCs w:val="24"/>
        </w:rPr>
      </w:pPr>
    </w:p>
    <w:p w:rsidR="00404491" w:rsidRPr="00404491" w:rsidRDefault="00404491" w:rsidP="00404491">
      <w:pPr>
        <w:tabs>
          <w:tab w:val="left" w:pos="3345"/>
        </w:tabs>
        <w:spacing w:after="0"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 xml:space="preserve">ЛИСТ - ЗГОДА </w:t>
      </w:r>
    </w:p>
    <w:p w:rsidR="00404491" w:rsidRPr="00404491" w:rsidRDefault="00404491" w:rsidP="00404491">
      <w:pPr>
        <w:tabs>
          <w:tab w:val="left" w:pos="3345"/>
        </w:tabs>
        <w:spacing w:after="0"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на обробку персональних даних</w:t>
      </w:r>
    </w:p>
    <w:p w:rsidR="00404491" w:rsidRPr="00404491" w:rsidRDefault="00404491" w:rsidP="00404491">
      <w:pPr>
        <w:tabs>
          <w:tab w:val="left" w:pos="3345"/>
        </w:tabs>
        <w:spacing w:after="0" w:line="240" w:lineRule="auto"/>
        <w:rPr>
          <w:rFonts w:ascii="Times New Roman" w:hAnsi="Times New Roman"/>
          <w:color w:val="000000"/>
          <w:sz w:val="24"/>
          <w:szCs w:val="24"/>
        </w:rPr>
      </w:pPr>
    </w:p>
    <w:p w:rsidR="00404491" w:rsidRPr="00404491" w:rsidRDefault="00404491" w:rsidP="00404491">
      <w:pPr>
        <w:tabs>
          <w:tab w:val="left" w:pos="0"/>
        </w:tabs>
        <w:spacing w:after="0" w:line="240" w:lineRule="auto"/>
        <w:jc w:val="both"/>
        <w:rPr>
          <w:rFonts w:ascii="Times New Roman" w:hAnsi="Times New Roman"/>
          <w:color w:val="000000"/>
          <w:sz w:val="24"/>
          <w:szCs w:val="24"/>
        </w:rPr>
      </w:pPr>
      <w:r w:rsidRPr="00404491">
        <w:rPr>
          <w:rFonts w:ascii="Times New Roman" w:hAnsi="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  </w:t>
      </w:r>
    </w:p>
    <w:p w:rsidR="00404491" w:rsidRPr="00404491" w:rsidRDefault="00404491" w:rsidP="00404491">
      <w:pPr>
        <w:spacing w:after="0" w:line="240" w:lineRule="auto"/>
        <w:rPr>
          <w:rFonts w:ascii="Times New Roman" w:hAnsi="Times New Roman"/>
          <w:color w:val="000000"/>
          <w:sz w:val="24"/>
          <w:szCs w:val="24"/>
        </w:rPr>
      </w:pPr>
    </w:p>
    <w:p w:rsidR="00404491" w:rsidRPr="00404491" w:rsidRDefault="00404491" w:rsidP="00404491">
      <w:pPr>
        <w:spacing w:after="0" w:line="240" w:lineRule="auto"/>
        <w:rPr>
          <w:rFonts w:ascii="Times New Roman" w:hAnsi="Times New Roman"/>
          <w:color w:val="000000"/>
          <w:sz w:val="24"/>
          <w:szCs w:val="24"/>
          <w:lang w:eastAsia="ru-RU"/>
        </w:rPr>
      </w:pPr>
    </w:p>
    <w:p w:rsidR="00404491" w:rsidRPr="00404491" w:rsidRDefault="00404491" w:rsidP="00404491">
      <w:pPr>
        <w:spacing w:after="0" w:line="240" w:lineRule="auto"/>
        <w:rPr>
          <w:rFonts w:ascii="Times New Roman" w:hAnsi="Times New Roman"/>
          <w:b/>
          <w:color w:val="000000"/>
          <w:sz w:val="24"/>
          <w:szCs w:val="24"/>
          <w:lang w:eastAsia="ru-RU"/>
        </w:rPr>
      </w:pPr>
      <w:r w:rsidRPr="00404491">
        <w:rPr>
          <w:rFonts w:ascii="Times New Roman" w:hAnsi="Times New Roman"/>
          <w:b/>
          <w:color w:val="000000"/>
          <w:sz w:val="24"/>
          <w:szCs w:val="24"/>
          <w:lang w:eastAsia="ru-RU"/>
        </w:rPr>
        <w:t>Керівник Учасника</w:t>
      </w:r>
      <w:r w:rsidRPr="00404491">
        <w:rPr>
          <w:rFonts w:ascii="Times New Roman" w:hAnsi="Times New Roman"/>
          <w:b/>
          <w:color w:val="000000"/>
          <w:sz w:val="24"/>
          <w:szCs w:val="24"/>
          <w:lang w:eastAsia="ru-RU"/>
        </w:rPr>
        <w:tab/>
        <w:t>_____________</w:t>
      </w:r>
      <w:r w:rsidRPr="00404491">
        <w:rPr>
          <w:rFonts w:ascii="Times New Roman" w:hAnsi="Times New Roman"/>
          <w:b/>
          <w:color w:val="000000"/>
          <w:sz w:val="24"/>
          <w:szCs w:val="24"/>
          <w:lang w:eastAsia="ru-RU"/>
        </w:rPr>
        <w:tab/>
      </w:r>
    </w:p>
    <w:p w:rsidR="00404491" w:rsidRPr="00404491" w:rsidRDefault="00404491" w:rsidP="00404491">
      <w:pPr>
        <w:spacing w:after="0" w:line="240" w:lineRule="auto"/>
        <w:rPr>
          <w:rFonts w:ascii="Times New Roman" w:hAnsi="Times New Roman"/>
          <w:b/>
          <w:color w:val="000000"/>
          <w:sz w:val="24"/>
          <w:szCs w:val="24"/>
          <w:lang w:eastAsia="ru-RU"/>
        </w:rPr>
      </w:pPr>
    </w:p>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b/>
          <w:color w:val="000000"/>
          <w:sz w:val="24"/>
          <w:szCs w:val="24"/>
          <w:lang w:eastAsia="ru-RU"/>
        </w:rPr>
        <w:t xml:space="preserve">Прізвище, ініціали      </w:t>
      </w:r>
      <w:r w:rsidRPr="00404491">
        <w:rPr>
          <w:rFonts w:ascii="Times New Roman" w:hAnsi="Times New Roman"/>
          <w:b/>
          <w:color w:val="000000"/>
          <w:sz w:val="24"/>
          <w:szCs w:val="24"/>
          <w:lang w:eastAsia="ru-RU"/>
        </w:rPr>
        <w:tab/>
        <w:t xml:space="preserve">   (або уповноважена особа)                                        </w:t>
      </w:r>
      <w:r w:rsidRPr="00404491">
        <w:rPr>
          <w:rFonts w:ascii="Times New Roman" w:hAnsi="Times New Roman"/>
          <w:color w:val="000000"/>
          <w:sz w:val="24"/>
          <w:szCs w:val="24"/>
          <w:lang w:eastAsia="ru-RU"/>
        </w:rPr>
        <w:t xml:space="preserve">  (підпис)</w:t>
      </w:r>
    </w:p>
    <w:p w:rsidR="00404491" w:rsidRPr="00404491" w:rsidRDefault="00404491" w:rsidP="00404491">
      <w:pPr>
        <w:spacing w:after="0" w:line="240" w:lineRule="auto"/>
        <w:rPr>
          <w:rFonts w:ascii="Times New Roman" w:hAnsi="Times New Roman"/>
          <w:color w:val="000000"/>
          <w:sz w:val="24"/>
          <w:szCs w:val="24"/>
          <w:lang w:val="ru-RU"/>
        </w:rPr>
      </w:pPr>
    </w:p>
    <w:p w:rsidR="00404491" w:rsidRPr="00404491" w:rsidRDefault="00404491" w:rsidP="00404491">
      <w:pPr>
        <w:spacing w:after="0" w:line="240" w:lineRule="auto"/>
        <w:rPr>
          <w:rFonts w:ascii="Times New Roman" w:hAnsi="Times New Roman"/>
          <w:color w:val="000000"/>
          <w:sz w:val="24"/>
          <w:szCs w:val="24"/>
          <w:lang w:val="ru-RU"/>
        </w:rPr>
      </w:pPr>
    </w:p>
    <w:p w:rsidR="00404491" w:rsidRPr="00404491" w:rsidRDefault="00404491" w:rsidP="00404491">
      <w:pPr>
        <w:autoSpaceDE w:val="0"/>
        <w:autoSpaceDN w:val="0"/>
        <w:adjustRightInd w:val="0"/>
        <w:spacing w:after="0" w:line="240" w:lineRule="auto"/>
        <w:rPr>
          <w:rFonts w:ascii="Times New Roman" w:hAnsi="Times New Roman"/>
          <w:color w:val="000000"/>
          <w:sz w:val="24"/>
          <w:szCs w:val="24"/>
          <w:lang w:eastAsia="ru-RU"/>
        </w:rPr>
      </w:pPr>
    </w:p>
    <w:p w:rsidR="00404491" w:rsidRPr="00404491" w:rsidRDefault="00404491" w:rsidP="00404491">
      <w:pPr>
        <w:autoSpaceDE w:val="0"/>
        <w:autoSpaceDN w:val="0"/>
        <w:adjustRightInd w:val="0"/>
        <w:spacing w:after="0" w:line="240" w:lineRule="auto"/>
        <w:rPr>
          <w:rFonts w:ascii="Times New Roman" w:hAnsi="Times New Roman"/>
          <w:color w:val="000000"/>
          <w:sz w:val="24"/>
          <w:szCs w:val="24"/>
          <w:lang w:eastAsia="ru-RU"/>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line="240" w:lineRule="auto"/>
        <w:rPr>
          <w:rFonts w:ascii="Times New Roman" w:hAnsi="Times New Roman"/>
          <w:sz w:val="24"/>
          <w:szCs w:val="24"/>
        </w:rPr>
      </w:pPr>
    </w:p>
    <w:p w:rsidR="009D63D3" w:rsidRPr="00404491" w:rsidRDefault="009D63D3" w:rsidP="00404491">
      <w:pPr>
        <w:spacing w:line="240" w:lineRule="auto"/>
        <w:rPr>
          <w:sz w:val="24"/>
          <w:szCs w:val="24"/>
        </w:rPr>
      </w:pPr>
    </w:p>
    <w:sectPr w:rsidR="009D63D3" w:rsidRPr="00404491" w:rsidSect="004F0430">
      <w:headerReference w:type="even" r:id="rId10"/>
      <w:pgSz w:w="11906" w:h="16838"/>
      <w:pgMar w:top="567" w:right="850" w:bottom="0" w:left="993" w:header="709"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44" w:rsidRDefault="00F75E44">
      <w:pPr>
        <w:spacing w:after="0" w:line="240" w:lineRule="auto"/>
      </w:pPr>
      <w:r>
        <w:separator/>
      </w:r>
    </w:p>
  </w:endnote>
  <w:endnote w:type="continuationSeparator" w:id="0">
    <w:p w:rsidR="00F75E44" w:rsidRDefault="00F7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Lohit Devanagari">
    <w:altName w:val="Times New Roman"/>
    <w:charset w:val="01"/>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44" w:rsidRDefault="00F75E44">
      <w:pPr>
        <w:spacing w:after="0" w:line="240" w:lineRule="auto"/>
      </w:pPr>
      <w:r>
        <w:separator/>
      </w:r>
    </w:p>
  </w:footnote>
  <w:footnote w:type="continuationSeparator" w:id="0">
    <w:p w:rsidR="00F75E44" w:rsidRDefault="00F7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F9" w:rsidRDefault="007A49F9" w:rsidP="00545A1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A49F9" w:rsidRDefault="007A49F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0D34014"/>
    <w:multiLevelType w:val="hybridMultilevel"/>
    <w:tmpl w:val="FFC26D8E"/>
    <w:lvl w:ilvl="0" w:tplc="24E27738">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
    <w:nsid w:val="0B1678BF"/>
    <w:multiLevelType w:val="hybridMultilevel"/>
    <w:tmpl w:val="F04E64B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E2FAA"/>
    <w:multiLevelType w:val="multilevel"/>
    <w:tmpl w:val="6F64EA56"/>
    <w:lvl w:ilvl="0">
      <w:start w:val="2"/>
      <w:numFmt w:val="decimal"/>
      <w:lvlText w:val="%1."/>
      <w:lvlJc w:val="left"/>
      <w:pPr>
        <w:ind w:left="360" w:hanging="360"/>
      </w:pPr>
      <w:rPr>
        <w:color w:val="auto"/>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nsid w:val="0F2A7806"/>
    <w:multiLevelType w:val="hybridMultilevel"/>
    <w:tmpl w:val="FB6CF5E2"/>
    <w:lvl w:ilvl="0" w:tplc="8A822C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8770E"/>
    <w:multiLevelType w:val="hybridMultilevel"/>
    <w:tmpl w:val="894EF1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1F578B"/>
    <w:multiLevelType w:val="multilevel"/>
    <w:tmpl w:val="6ED8D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555085"/>
    <w:multiLevelType w:val="hybridMultilevel"/>
    <w:tmpl w:val="743A4F7A"/>
    <w:lvl w:ilvl="0" w:tplc="828CBA6C">
      <w:start w:val="1"/>
      <w:numFmt w:val="decimal"/>
      <w:lvlText w:val="%1."/>
      <w:lvlJc w:val="left"/>
      <w:pPr>
        <w:ind w:left="341" w:hanging="286"/>
      </w:pPr>
      <w:rPr>
        <w:rFonts w:ascii="Times New Roman" w:eastAsia="Times New Roman" w:hAnsi="Times New Roman" w:cs="Times New Roman" w:hint="default"/>
        <w:w w:val="101"/>
        <w:sz w:val="23"/>
        <w:szCs w:val="23"/>
        <w:lang w:val="uk-UA" w:eastAsia="uk-UA" w:bidi="uk-UA"/>
      </w:rPr>
    </w:lvl>
    <w:lvl w:ilvl="1" w:tplc="37C6FEC6">
      <w:start w:val="1"/>
      <w:numFmt w:val="decimal"/>
      <w:lvlText w:val="%2."/>
      <w:lvlJc w:val="left"/>
      <w:pPr>
        <w:ind w:left="341" w:hanging="238"/>
      </w:pPr>
      <w:rPr>
        <w:rFonts w:ascii="Times New Roman" w:eastAsia="Times New Roman" w:hAnsi="Times New Roman" w:cs="Times New Roman" w:hint="default"/>
        <w:spacing w:val="-2"/>
        <w:w w:val="101"/>
        <w:sz w:val="23"/>
        <w:szCs w:val="23"/>
        <w:lang w:val="uk-UA" w:eastAsia="uk-UA" w:bidi="uk-UA"/>
      </w:rPr>
    </w:lvl>
    <w:lvl w:ilvl="2" w:tplc="8F2AB51A">
      <w:start w:val="1"/>
      <w:numFmt w:val="upperRoman"/>
      <w:lvlText w:val="%3."/>
      <w:lvlJc w:val="left"/>
      <w:pPr>
        <w:ind w:left="4479" w:hanging="207"/>
        <w:jc w:val="right"/>
      </w:pPr>
      <w:rPr>
        <w:rFonts w:ascii="Times New Roman" w:eastAsia="Times New Roman" w:hAnsi="Times New Roman" w:cs="Times New Roman" w:hint="default"/>
        <w:b/>
        <w:bCs/>
        <w:w w:val="101"/>
        <w:sz w:val="23"/>
        <w:szCs w:val="23"/>
        <w:lang w:val="uk-UA" w:eastAsia="uk-UA" w:bidi="uk-UA"/>
      </w:rPr>
    </w:lvl>
    <w:lvl w:ilvl="3" w:tplc="52E2FB2A">
      <w:numFmt w:val="bullet"/>
      <w:lvlText w:val="•"/>
      <w:lvlJc w:val="left"/>
      <w:pPr>
        <w:ind w:left="5844" w:hanging="207"/>
      </w:pPr>
      <w:rPr>
        <w:rFonts w:hint="default"/>
        <w:lang w:val="uk-UA" w:eastAsia="uk-UA" w:bidi="uk-UA"/>
      </w:rPr>
    </w:lvl>
    <w:lvl w:ilvl="4" w:tplc="31A4DEC8">
      <w:numFmt w:val="bullet"/>
      <w:lvlText w:val="•"/>
      <w:lvlJc w:val="left"/>
      <w:pPr>
        <w:ind w:left="6526" w:hanging="207"/>
      </w:pPr>
      <w:rPr>
        <w:rFonts w:hint="default"/>
        <w:lang w:val="uk-UA" w:eastAsia="uk-UA" w:bidi="uk-UA"/>
      </w:rPr>
    </w:lvl>
    <w:lvl w:ilvl="5" w:tplc="3C02A1A0">
      <w:numFmt w:val="bullet"/>
      <w:lvlText w:val="•"/>
      <w:lvlJc w:val="left"/>
      <w:pPr>
        <w:ind w:left="7208" w:hanging="207"/>
      </w:pPr>
      <w:rPr>
        <w:rFonts w:hint="default"/>
        <w:lang w:val="uk-UA" w:eastAsia="uk-UA" w:bidi="uk-UA"/>
      </w:rPr>
    </w:lvl>
    <w:lvl w:ilvl="6" w:tplc="29A4BF3A">
      <w:numFmt w:val="bullet"/>
      <w:lvlText w:val="•"/>
      <w:lvlJc w:val="left"/>
      <w:pPr>
        <w:ind w:left="7891" w:hanging="207"/>
      </w:pPr>
      <w:rPr>
        <w:rFonts w:hint="default"/>
        <w:lang w:val="uk-UA" w:eastAsia="uk-UA" w:bidi="uk-UA"/>
      </w:rPr>
    </w:lvl>
    <w:lvl w:ilvl="7" w:tplc="8E76AE40">
      <w:numFmt w:val="bullet"/>
      <w:lvlText w:val="•"/>
      <w:lvlJc w:val="left"/>
      <w:pPr>
        <w:ind w:left="8573" w:hanging="207"/>
      </w:pPr>
      <w:rPr>
        <w:rFonts w:hint="default"/>
        <w:lang w:val="uk-UA" w:eastAsia="uk-UA" w:bidi="uk-UA"/>
      </w:rPr>
    </w:lvl>
    <w:lvl w:ilvl="8" w:tplc="6F74249C">
      <w:numFmt w:val="bullet"/>
      <w:lvlText w:val="•"/>
      <w:lvlJc w:val="left"/>
      <w:pPr>
        <w:ind w:left="9255" w:hanging="207"/>
      </w:pPr>
      <w:rPr>
        <w:rFonts w:hint="default"/>
        <w:lang w:val="uk-UA" w:eastAsia="uk-UA" w:bidi="uk-UA"/>
      </w:rPr>
    </w:lvl>
  </w:abstractNum>
  <w:abstractNum w:abstractNumId="8">
    <w:nsid w:val="2FAA4E6A"/>
    <w:multiLevelType w:val="hybridMultilevel"/>
    <w:tmpl w:val="2806DDAE"/>
    <w:lvl w:ilvl="0" w:tplc="D2D4AE7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2E77961"/>
    <w:multiLevelType w:val="hybridMultilevel"/>
    <w:tmpl w:val="23142BEE"/>
    <w:lvl w:ilvl="0" w:tplc="F860404C">
      <w:start w:val="1"/>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0">
    <w:nsid w:val="3FD93948"/>
    <w:multiLevelType w:val="multilevel"/>
    <w:tmpl w:val="691274A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7E0CB6"/>
    <w:multiLevelType w:val="hybridMultilevel"/>
    <w:tmpl w:val="F04E64B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F0091"/>
    <w:multiLevelType w:val="hybridMultilevel"/>
    <w:tmpl w:val="8BAA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12281"/>
    <w:multiLevelType w:val="hybridMultilevel"/>
    <w:tmpl w:val="DF8EFC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A3CA4"/>
    <w:multiLevelType w:val="hybridMultilevel"/>
    <w:tmpl w:val="F04E64B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BB24FD"/>
    <w:multiLevelType w:val="multilevel"/>
    <w:tmpl w:val="1C86999C"/>
    <w:lvl w:ilvl="0">
      <w:start w:val="3"/>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6BC6403"/>
    <w:multiLevelType w:val="multilevel"/>
    <w:tmpl w:val="0F78BB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798"/>
        </w:tabs>
        <w:ind w:left="13798" w:hanging="360"/>
      </w:pPr>
    </w:lvl>
    <w:lvl w:ilvl="2" w:tplc="0419001B" w:tentative="1">
      <w:start w:val="1"/>
      <w:numFmt w:val="lowerRoman"/>
      <w:lvlText w:val="%3."/>
      <w:lvlJc w:val="right"/>
      <w:pPr>
        <w:tabs>
          <w:tab w:val="num" w:pos="14518"/>
        </w:tabs>
        <w:ind w:left="14518" w:hanging="180"/>
      </w:pPr>
    </w:lvl>
    <w:lvl w:ilvl="3" w:tplc="0419000F" w:tentative="1">
      <w:start w:val="1"/>
      <w:numFmt w:val="decimal"/>
      <w:lvlText w:val="%4."/>
      <w:lvlJc w:val="left"/>
      <w:pPr>
        <w:tabs>
          <w:tab w:val="num" w:pos="15238"/>
        </w:tabs>
        <w:ind w:left="15238" w:hanging="360"/>
      </w:pPr>
    </w:lvl>
    <w:lvl w:ilvl="4" w:tplc="04190019" w:tentative="1">
      <w:start w:val="1"/>
      <w:numFmt w:val="lowerLetter"/>
      <w:lvlText w:val="%5."/>
      <w:lvlJc w:val="left"/>
      <w:pPr>
        <w:tabs>
          <w:tab w:val="num" w:pos="15958"/>
        </w:tabs>
        <w:ind w:left="15958" w:hanging="360"/>
      </w:pPr>
    </w:lvl>
    <w:lvl w:ilvl="5" w:tplc="0419001B" w:tentative="1">
      <w:start w:val="1"/>
      <w:numFmt w:val="lowerRoman"/>
      <w:lvlText w:val="%6."/>
      <w:lvlJc w:val="right"/>
      <w:pPr>
        <w:tabs>
          <w:tab w:val="num" w:pos="16678"/>
        </w:tabs>
        <w:ind w:left="16678" w:hanging="180"/>
      </w:pPr>
    </w:lvl>
    <w:lvl w:ilvl="6" w:tplc="0419000F" w:tentative="1">
      <w:start w:val="1"/>
      <w:numFmt w:val="decimal"/>
      <w:lvlText w:val="%7."/>
      <w:lvlJc w:val="left"/>
      <w:pPr>
        <w:tabs>
          <w:tab w:val="num" w:pos="17398"/>
        </w:tabs>
        <w:ind w:left="17398" w:hanging="360"/>
      </w:pPr>
    </w:lvl>
    <w:lvl w:ilvl="7" w:tplc="04190019" w:tentative="1">
      <w:start w:val="1"/>
      <w:numFmt w:val="lowerLetter"/>
      <w:lvlText w:val="%8."/>
      <w:lvlJc w:val="left"/>
      <w:pPr>
        <w:tabs>
          <w:tab w:val="num" w:pos="18118"/>
        </w:tabs>
        <w:ind w:left="18118" w:hanging="360"/>
      </w:pPr>
    </w:lvl>
    <w:lvl w:ilvl="8" w:tplc="0419001B" w:tentative="1">
      <w:start w:val="1"/>
      <w:numFmt w:val="lowerRoman"/>
      <w:lvlText w:val="%9."/>
      <w:lvlJc w:val="right"/>
      <w:pPr>
        <w:tabs>
          <w:tab w:val="num" w:pos="18838"/>
        </w:tabs>
        <w:ind w:left="18838" w:hanging="180"/>
      </w:pPr>
    </w:lvl>
  </w:abstractNum>
  <w:abstractNum w:abstractNumId="18">
    <w:nsid w:val="7D9B6685"/>
    <w:multiLevelType w:val="hybridMultilevel"/>
    <w:tmpl w:val="A8EAC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1"/>
  </w:num>
  <w:num w:numId="5">
    <w:abstractNumId w:val="13"/>
  </w:num>
  <w:num w:numId="6">
    <w:abstractNumId w:val="16"/>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D2"/>
    <w:rsid w:val="000B3586"/>
    <w:rsid w:val="000E7D4D"/>
    <w:rsid w:val="000F41E9"/>
    <w:rsid w:val="00144881"/>
    <w:rsid w:val="00151F2F"/>
    <w:rsid w:val="00157045"/>
    <w:rsid w:val="001C2E68"/>
    <w:rsid w:val="00221705"/>
    <w:rsid w:val="00246645"/>
    <w:rsid w:val="00246C1B"/>
    <w:rsid w:val="002A7D3A"/>
    <w:rsid w:val="002F1FD2"/>
    <w:rsid w:val="00306443"/>
    <w:rsid w:val="00351B5B"/>
    <w:rsid w:val="00404491"/>
    <w:rsid w:val="00441BBF"/>
    <w:rsid w:val="00451025"/>
    <w:rsid w:val="00456544"/>
    <w:rsid w:val="00464E7A"/>
    <w:rsid w:val="00487796"/>
    <w:rsid w:val="004F0430"/>
    <w:rsid w:val="00505D3C"/>
    <w:rsid w:val="00516C33"/>
    <w:rsid w:val="00526904"/>
    <w:rsid w:val="00545A1E"/>
    <w:rsid w:val="00760371"/>
    <w:rsid w:val="007A49F9"/>
    <w:rsid w:val="007C0F86"/>
    <w:rsid w:val="00864FB7"/>
    <w:rsid w:val="008767CA"/>
    <w:rsid w:val="00876FD0"/>
    <w:rsid w:val="00894F0A"/>
    <w:rsid w:val="008D13AE"/>
    <w:rsid w:val="008E34BD"/>
    <w:rsid w:val="00902F9D"/>
    <w:rsid w:val="009348DB"/>
    <w:rsid w:val="00990553"/>
    <w:rsid w:val="009A1BC0"/>
    <w:rsid w:val="009D63D3"/>
    <w:rsid w:val="009E463C"/>
    <w:rsid w:val="00B31D91"/>
    <w:rsid w:val="00BB0EEB"/>
    <w:rsid w:val="00BF5178"/>
    <w:rsid w:val="00C103F8"/>
    <w:rsid w:val="00C6573C"/>
    <w:rsid w:val="00CB2A7A"/>
    <w:rsid w:val="00CB6EA9"/>
    <w:rsid w:val="00CE6CFC"/>
    <w:rsid w:val="00D03B70"/>
    <w:rsid w:val="00D32E23"/>
    <w:rsid w:val="00DE53FC"/>
    <w:rsid w:val="00E12142"/>
    <w:rsid w:val="00ED2D45"/>
    <w:rsid w:val="00EF6BBE"/>
    <w:rsid w:val="00F70E0A"/>
    <w:rsid w:val="00F75E44"/>
    <w:rsid w:val="00F91EBE"/>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E"/>
    <w:pPr>
      <w:spacing w:after="200" w:line="276" w:lineRule="auto"/>
    </w:pPr>
    <w:rPr>
      <w:rFonts w:ascii="Calibri" w:eastAsia="Calibri" w:hAnsi="Calibri" w:cs="Times New Roman"/>
      <w:lang w:val="uk-UA"/>
    </w:rPr>
  </w:style>
  <w:style w:type="paragraph" w:styleId="1">
    <w:name w:val="heading 1"/>
    <w:basedOn w:val="a"/>
    <w:next w:val="a"/>
    <w:link w:val="10"/>
    <w:qFormat/>
    <w:rsid w:val="00404491"/>
    <w:pPr>
      <w:keepNext/>
      <w:spacing w:before="120" w:after="0" w:line="240" w:lineRule="auto"/>
      <w:outlineLvl w:val="0"/>
    </w:pPr>
    <w:rPr>
      <w:rFonts w:ascii="Arial" w:hAnsi="Arial"/>
      <w:b/>
      <w:bCs/>
      <w:kern w:val="32"/>
      <w:sz w:val="24"/>
      <w:szCs w:val="32"/>
    </w:rPr>
  </w:style>
  <w:style w:type="paragraph" w:styleId="2">
    <w:name w:val="heading 2"/>
    <w:basedOn w:val="a"/>
    <w:next w:val="a"/>
    <w:link w:val="20"/>
    <w:uiPriority w:val="9"/>
    <w:qFormat/>
    <w:rsid w:val="00404491"/>
    <w:pPr>
      <w:keepNext/>
      <w:spacing w:before="120" w:after="60"/>
      <w:outlineLvl w:val="1"/>
    </w:pPr>
    <w:rPr>
      <w:rFonts w:ascii="Georgia" w:eastAsia="Times New Roman" w:hAnsi="Georgia"/>
      <w:b/>
      <w:bCs/>
      <w:i/>
      <w:iCs/>
      <w:sz w:val="24"/>
      <w:szCs w:val="28"/>
    </w:rPr>
  </w:style>
  <w:style w:type="paragraph" w:styleId="3">
    <w:name w:val="heading 3"/>
    <w:basedOn w:val="a"/>
    <w:next w:val="a"/>
    <w:link w:val="30"/>
    <w:uiPriority w:val="9"/>
    <w:qFormat/>
    <w:rsid w:val="00404491"/>
    <w:pPr>
      <w:keepNext/>
      <w:keepLines/>
      <w:spacing w:before="200" w:after="0" w:line="240" w:lineRule="auto"/>
      <w:outlineLvl w:val="2"/>
    </w:pPr>
    <w:rPr>
      <w:rFonts w:ascii="Cambria" w:eastAsia="Times New Roman" w:hAnsi="Cambria"/>
      <w:b/>
      <w:bCs/>
      <w:color w:val="4F81BD"/>
      <w:sz w:val="24"/>
      <w:szCs w:val="24"/>
      <w:lang w:val="ru-RU" w:eastAsia="ru-RU"/>
    </w:rPr>
  </w:style>
  <w:style w:type="paragraph" w:styleId="4">
    <w:name w:val="heading 4"/>
    <w:basedOn w:val="a"/>
    <w:next w:val="a"/>
    <w:link w:val="40"/>
    <w:qFormat/>
    <w:rsid w:val="00404491"/>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qFormat/>
    <w:rsid w:val="00404491"/>
    <w:pPr>
      <w:keepNext/>
      <w:spacing w:after="0" w:line="240" w:lineRule="auto"/>
      <w:ind w:hanging="360"/>
      <w:outlineLvl w:val="4"/>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491"/>
    <w:rPr>
      <w:rFonts w:ascii="Arial" w:eastAsia="Calibri" w:hAnsi="Arial" w:cs="Times New Roman"/>
      <w:b/>
      <w:bCs/>
      <w:kern w:val="32"/>
      <w:sz w:val="24"/>
      <w:szCs w:val="32"/>
      <w:lang w:val="uk-UA"/>
    </w:rPr>
  </w:style>
  <w:style w:type="character" w:customStyle="1" w:styleId="20">
    <w:name w:val="Заголовок 2 Знак"/>
    <w:basedOn w:val="a0"/>
    <w:link w:val="2"/>
    <w:uiPriority w:val="9"/>
    <w:rsid w:val="00404491"/>
    <w:rPr>
      <w:rFonts w:ascii="Georgia" w:eastAsia="Times New Roman" w:hAnsi="Georgia" w:cs="Times New Roman"/>
      <w:b/>
      <w:bCs/>
      <w:i/>
      <w:iCs/>
      <w:sz w:val="24"/>
      <w:szCs w:val="28"/>
      <w:lang w:val="uk-UA"/>
    </w:rPr>
  </w:style>
  <w:style w:type="character" w:customStyle="1" w:styleId="30">
    <w:name w:val="Заголовок 3 Знак"/>
    <w:basedOn w:val="a0"/>
    <w:link w:val="3"/>
    <w:uiPriority w:val="9"/>
    <w:rsid w:val="00404491"/>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rsid w:val="00404491"/>
    <w:rPr>
      <w:rFonts w:ascii="Times New Roman" w:eastAsia="Calibri" w:hAnsi="Times New Roman" w:cs="Times New Roman"/>
      <w:b/>
      <w:bCs/>
      <w:sz w:val="28"/>
      <w:szCs w:val="28"/>
      <w:lang w:val="ru-RU" w:eastAsia="ru-RU"/>
    </w:rPr>
  </w:style>
  <w:style w:type="character" w:customStyle="1" w:styleId="50">
    <w:name w:val="Заголовок 5 Знак"/>
    <w:basedOn w:val="a0"/>
    <w:link w:val="5"/>
    <w:rsid w:val="00404491"/>
    <w:rPr>
      <w:rFonts w:ascii="Times New Roman" w:eastAsia="Calibri" w:hAnsi="Times New Roman" w:cs="Times New Roman"/>
      <w:b/>
      <w:bCs/>
      <w:sz w:val="36"/>
      <w:szCs w:val="36"/>
      <w:lang w:val="uk-UA" w:eastAsia="uk-UA"/>
    </w:rPr>
  </w:style>
  <w:style w:type="numbering" w:customStyle="1" w:styleId="11">
    <w:name w:val="Нет списка1"/>
    <w:next w:val="a2"/>
    <w:uiPriority w:val="99"/>
    <w:semiHidden/>
    <w:unhideWhenUsed/>
    <w:rsid w:val="00404491"/>
  </w:style>
  <w:style w:type="character" w:customStyle="1" w:styleId="a3">
    <w:name w:val="Название Знак"/>
    <w:link w:val="a4"/>
    <w:locked/>
    <w:rsid w:val="00404491"/>
    <w:rPr>
      <w:rFonts w:ascii="Calibri" w:eastAsia="Calibri" w:hAnsi="Calibri"/>
      <w:b/>
      <w:sz w:val="24"/>
      <w:szCs w:val="24"/>
      <w:lang w:eastAsia="ru-RU"/>
    </w:rPr>
  </w:style>
  <w:style w:type="paragraph" w:customStyle="1" w:styleId="a5">
    <w:basedOn w:val="a"/>
    <w:next w:val="a4"/>
    <w:qFormat/>
    <w:rsid w:val="00404491"/>
    <w:pPr>
      <w:spacing w:after="0" w:line="240" w:lineRule="auto"/>
      <w:jc w:val="center"/>
    </w:pPr>
    <w:rPr>
      <w:b/>
      <w:sz w:val="24"/>
      <w:szCs w:val="24"/>
      <w:lang w:val="x-none" w:eastAsia="ru-RU"/>
    </w:rPr>
  </w:style>
  <w:style w:type="character" w:customStyle="1" w:styleId="12">
    <w:name w:val="Заголовок Знак1"/>
    <w:uiPriority w:val="10"/>
    <w:rsid w:val="00404491"/>
    <w:rPr>
      <w:rFonts w:ascii="Calibri Light" w:eastAsia="Times New Roman" w:hAnsi="Calibri Light" w:cs="Times New Roman"/>
      <w:spacing w:val="-10"/>
      <w:kern w:val="28"/>
      <w:sz w:val="56"/>
      <w:szCs w:val="56"/>
    </w:rPr>
  </w:style>
  <w:style w:type="character" w:customStyle="1" w:styleId="13">
    <w:name w:val="Название Знак1"/>
    <w:uiPriority w:val="10"/>
    <w:rsid w:val="00404491"/>
    <w:rPr>
      <w:rFonts w:ascii="Calibri Light" w:eastAsia="Times New Roman" w:hAnsi="Calibri Light" w:cs="Times New Roman"/>
      <w:color w:val="323E4F"/>
      <w:spacing w:val="5"/>
      <w:kern w:val="28"/>
      <w:sz w:val="52"/>
      <w:szCs w:val="52"/>
      <w:lang w:val="uk-UA"/>
    </w:rPr>
  </w:style>
  <w:style w:type="character" w:styleId="a6">
    <w:name w:val="Emphasis"/>
    <w:uiPriority w:val="99"/>
    <w:qFormat/>
    <w:rsid w:val="00404491"/>
    <w:rPr>
      <w:rFonts w:ascii="Times New Roman" w:hAnsi="Times New Roman" w:cs="Times New Roman" w:hint="default"/>
      <w:b/>
      <w:bCs/>
      <w:i w:val="0"/>
      <w:iCs w:val="0"/>
    </w:rPr>
  </w:style>
  <w:style w:type="character" w:styleId="a7">
    <w:name w:val="Strong"/>
    <w:qFormat/>
    <w:rsid w:val="00404491"/>
    <w:rPr>
      <w:rFonts w:ascii="Times New Roman" w:hAnsi="Times New Roman" w:cs="Times New Roman" w:hint="default"/>
      <w:b/>
      <w:bCs/>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qFormat/>
    <w:rsid w:val="00404491"/>
    <w:pPr>
      <w:suppressAutoHyphens/>
      <w:spacing w:before="280" w:after="280" w:line="240" w:lineRule="auto"/>
    </w:pPr>
    <w:rPr>
      <w:rFonts w:ascii="Times New Roman CYR" w:hAnsi="Times New Roman CYR"/>
      <w:sz w:val="24"/>
      <w:szCs w:val="24"/>
      <w:lang w:val="x-none" w:eastAsia="ar-S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rsid w:val="00404491"/>
    <w:rPr>
      <w:rFonts w:ascii="Times New Roman CYR" w:eastAsia="Calibri" w:hAnsi="Times New Roman CYR" w:cs="Times New Roman"/>
      <w:sz w:val="24"/>
      <w:szCs w:val="24"/>
      <w:lang w:val="x-none" w:eastAsia="ar-SA"/>
    </w:rPr>
  </w:style>
  <w:style w:type="paragraph" w:styleId="aa">
    <w:name w:val="Body Text"/>
    <w:basedOn w:val="a"/>
    <w:link w:val="ab"/>
    <w:rsid w:val="00404491"/>
    <w:pPr>
      <w:spacing w:after="0" w:line="240" w:lineRule="auto"/>
      <w:jc w:val="center"/>
    </w:pPr>
    <w:rPr>
      <w:rFonts w:ascii="Times New Roman" w:hAnsi="Times New Roman"/>
      <w:bCs/>
      <w:sz w:val="24"/>
      <w:szCs w:val="24"/>
      <w:lang w:eastAsia="ru-RU"/>
    </w:rPr>
  </w:style>
  <w:style w:type="character" w:customStyle="1" w:styleId="ab">
    <w:name w:val="Основной текст Знак"/>
    <w:basedOn w:val="a0"/>
    <w:link w:val="aa"/>
    <w:rsid w:val="00404491"/>
    <w:rPr>
      <w:rFonts w:ascii="Times New Roman" w:eastAsia="Calibri" w:hAnsi="Times New Roman" w:cs="Times New Roman"/>
      <w:bCs/>
      <w:sz w:val="24"/>
      <w:szCs w:val="24"/>
      <w:lang w:val="uk-UA" w:eastAsia="ru-RU"/>
    </w:rPr>
  </w:style>
  <w:style w:type="character" w:customStyle="1" w:styleId="21">
    <w:name w:val="Основной текст 2 Знак"/>
    <w:link w:val="22"/>
    <w:locked/>
    <w:rsid w:val="00404491"/>
    <w:rPr>
      <w:rFonts w:ascii="Calibri" w:eastAsia="Calibri" w:hAnsi="Calibri"/>
      <w:b/>
      <w:bCs/>
      <w:sz w:val="24"/>
      <w:szCs w:val="24"/>
    </w:rPr>
  </w:style>
  <w:style w:type="paragraph" w:styleId="22">
    <w:name w:val="Body Text 2"/>
    <w:basedOn w:val="a"/>
    <w:link w:val="21"/>
    <w:rsid w:val="00404491"/>
    <w:pPr>
      <w:spacing w:after="0" w:line="240" w:lineRule="auto"/>
    </w:pPr>
    <w:rPr>
      <w:rFonts w:cstheme="minorBidi"/>
      <w:b/>
      <w:bCs/>
      <w:sz w:val="24"/>
      <w:szCs w:val="24"/>
      <w:lang w:val="en-US"/>
    </w:rPr>
  </w:style>
  <w:style w:type="character" w:customStyle="1" w:styleId="210">
    <w:name w:val="Основной текст 2 Знак1"/>
    <w:basedOn w:val="a0"/>
    <w:uiPriority w:val="99"/>
    <w:semiHidden/>
    <w:rsid w:val="00404491"/>
    <w:rPr>
      <w:rFonts w:ascii="Calibri" w:eastAsia="Calibri" w:hAnsi="Calibri" w:cs="Times New Roman"/>
      <w:lang w:val="uk-UA"/>
    </w:rPr>
  </w:style>
  <w:style w:type="paragraph" w:customStyle="1" w:styleId="14">
    <w:name w:val="Обычный (веб)1"/>
    <w:basedOn w:val="a"/>
    <w:rsid w:val="00404491"/>
    <w:pPr>
      <w:spacing w:before="100" w:beforeAutospacing="1" w:after="100" w:afterAutospacing="1" w:line="240" w:lineRule="auto"/>
    </w:pPr>
    <w:rPr>
      <w:rFonts w:ascii="Times New Roman" w:hAnsi="Times New Roman"/>
      <w:sz w:val="24"/>
      <w:szCs w:val="24"/>
      <w:lang w:eastAsia="uk-UA"/>
    </w:rPr>
  </w:style>
  <w:style w:type="character" w:customStyle="1" w:styleId="NoSpacingChar1">
    <w:name w:val="No Spacing Char1"/>
    <w:link w:val="15"/>
    <w:locked/>
    <w:rsid w:val="00404491"/>
    <w:rPr>
      <w:lang w:val="uk-UA"/>
    </w:rPr>
  </w:style>
  <w:style w:type="paragraph" w:customStyle="1" w:styleId="15">
    <w:name w:val="Без интервала1"/>
    <w:link w:val="NoSpacingChar1"/>
    <w:rsid w:val="00404491"/>
    <w:pPr>
      <w:spacing w:after="0" w:line="240" w:lineRule="auto"/>
    </w:pPr>
    <w:rPr>
      <w:lang w:val="uk-UA"/>
    </w:rPr>
  </w:style>
  <w:style w:type="paragraph" w:customStyle="1" w:styleId="16">
    <w:name w:val="Абзац списка1"/>
    <w:basedOn w:val="a"/>
    <w:rsid w:val="00404491"/>
    <w:pPr>
      <w:ind w:left="720"/>
      <w:contextualSpacing/>
    </w:pPr>
    <w:rPr>
      <w:lang w:val="ru-RU" w:eastAsia="ru-RU"/>
    </w:rPr>
  </w:style>
  <w:style w:type="character" w:customStyle="1" w:styleId="apple-style-span">
    <w:name w:val="apple-style-span"/>
    <w:rsid w:val="00404491"/>
    <w:rPr>
      <w:rFonts w:ascii="Times New Roman" w:hAnsi="Times New Roman" w:cs="Times New Roman" w:hint="default"/>
    </w:rPr>
  </w:style>
  <w:style w:type="character" w:customStyle="1" w:styleId="rvts0">
    <w:name w:val="rvts0"/>
    <w:rsid w:val="00404491"/>
    <w:rPr>
      <w:rFonts w:ascii="Times New Roman" w:hAnsi="Times New Roman" w:cs="Times New Roman" w:hint="default"/>
    </w:rPr>
  </w:style>
  <w:style w:type="character" w:customStyle="1" w:styleId="apple-converted-space">
    <w:name w:val="apple-converted-space"/>
    <w:rsid w:val="00404491"/>
  </w:style>
  <w:style w:type="paragraph" w:customStyle="1" w:styleId="rmcyhnbq">
    <w:name w:val="rmcyhnbq"/>
    <w:basedOn w:val="a"/>
    <w:rsid w:val="00404491"/>
    <w:pPr>
      <w:spacing w:before="100" w:beforeAutospacing="1" w:after="100" w:afterAutospacing="1" w:line="240" w:lineRule="auto"/>
    </w:pPr>
    <w:rPr>
      <w:rFonts w:ascii="Times New Roman" w:hAnsi="Times New Roman"/>
      <w:sz w:val="24"/>
      <w:szCs w:val="24"/>
      <w:lang w:val="ru-RU" w:eastAsia="ru-RU"/>
    </w:rPr>
  </w:style>
  <w:style w:type="paragraph" w:styleId="23">
    <w:name w:val="Body Text Indent 2"/>
    <w:basedOn w:val="a"/>
    <w:link w:val="24"/>
    <w:rsid w:val="00404491"/>
    <w:pPr>
      <w:spacing w:after="120" w:line="480" w:lineRule="auto"/>
      <w:ind w:left="283"/>
    </w:pPr>
    <w:rPr>
      <w:rFonts w:ascii="Times New Roman" w:hAnsi="Times New Roman"/>
      <w:sz w:val="24"/>
      <w:szCs w:val="24"/>
      <w:lang w:eastAsia="uk-UA"/>
    </w:rPr>
  </w:style>
  <w:style w:type="character" w:customStyle="1" w:styleId="24">
    <w:name w:val="Основной текст с отступом 2 Знак"/>
    <w:basedOn w:val="a0"/>
    <w:link w:val="23"/>
    <w:rsid w:val="00404491"/>
    <w:rPr>
      <w:rFonts w:ascii="Times New Roman" w:eastAsia="Calibri" w:hAnsi="Times New Roman" w:cs="Times New Roman"/>
      <w:sz w:val="24"/>
      <w:szCs w:val="24"/>
      <w:lang w:val="uk-UA" w:eastAsia="uk-UA"/>
    </w:rPr>
  </w:style>
  <w:style w:type="character" w:styleId="ac">
    <w:name w:val="Hyperlink"/>
    <w:uiPriority w:val="99"/>
    <w:rsid w:val="00404491"/>
    <w:rPr>
      <w:color w:val="0000FF"/>
      <w:u w:val="single"/>
    </w:rPr>
  </w:style>
  <w:style w:type="paragraph" w:customStyle="1" w:styleId="rvps2">
    <w:name w:val="rvps2"/>
    <w:basedOn w:val="a"/>
    <w:rsid w:val="0040449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1">
    <w:name w:val="Основной текст 21"/>
    <w:basedOn w:val="a"/>
    <w:rsid w:val="00404491"/>
    <w:pPr>
      <w:suppressAutoHyphens/>
      <w:spacing w:after="120" w:line="480" w:lineRule="auto"/>
    </w:pPr>
    <w:rPr>
      <w:rFonts w:ascii="Times New Roman" w:eastAsia="Times New Roman" w:hAnsi="Times New Roman"/>
      <w:sz w:val="24"/>
      <w:szCs w:val="24"/>
      <w:lang w:val="ru-RU" w:eastAsia="ar-SA"/>
    </w:rPr>
  </w:style>
  <w:style w:type="paragraph" w:styleId="ad">
    <w:name w:val="No Spacing"/>
    <w:link w:val="ae"/>
    <w:uiPriority w:val="1"/>
    <w:qFormat/>
    <w:rsid w:val="00404491"/>
    <w:pPr>
      <w:spacing w:after="0" w:line="240" w:lineRule="auto"/>
    </w:pPr>
    <w:rPr>
      <w:rFonts w:ascii="Calibri" w:eastAsia="Times New Roman" w:hAnsi="Calibri" w:cs="Times New Roman"/>
      <w:lang w:val="ru-RU" w:eastAsia="ru-RU"/>
    </w:rPr>
  </w:style>
  <w:style w:type="character" w:customStyle="1" w:styleId="ae">
    <w:name w:val="Без интервала Знак"/>
    <w:link w:val="ad"/>
    <w:uiPriority w:val="1"/>
    <w:rsid w:val="00404491"/>
    <w:rPr>
      <w:rFonts w:ascii="Calibri" w:eastAsia="Times New Roman" w:hAnsi="Calibri" w:cs="Times New Roman"/>
      <w:lang w:val="ru-RU" w:eastAsia="ru-RU"/>
    </w:rPr>
  </w:style>
  <w:style w:type="character" w:customStyle="1" w:styleId="wT42">
    <w:name w:val="wT42"/>
    <w:rsid w:val="00404491"/>
  </w:style>
  <w:style w:type="character" w:styleId="af">
    <w:name w:val="FollowedHyperlink"/>
    <w:rsid w:val="00404491"/>
    <w:rPr>
      <w:color w:val="800080"/>
      <w:u w:val="single"/>
    </w:rPr>
  </w:style>
  <w:style w:type="paragraph" w:styleId="af0">
    <w:name w:val="header"/>
    <w:basedOn w:val="a"/>
    <w:link w:val="af1"/>
    <w:uiPriority w:val="99"/>
    <w:rsid w:val="00404491"/>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1">
    <w:name w:val="Верхний колонтитул Знак"/>
    <w:basedOn w:val="a0"/>
    <w:link w:val="af0"/>
    <w:uiPriority w:val="99"/>
    <w:rsid w:val="00404491"/>
    <w:rPr>
      <w:rFonts w:ascii="Times New Roman" w:eastAsia="Calibri" w:hAnsi="Times New Roman" w:cs="Times New Roman"/>
      <w:sz w:val="24"/>
      <w:szCs w:val="24"/>
      <w:lang w:val="ru-RU" w:eastAsia="ru-RU"/>
    </w:rPr>
  </w:style>
  <w:style w:type="character" w:styleId="af2">
    <w:name w:val="page number"/>
    <w:rsid w:val="00404491"/>
  </w:style>
  <w:style w:type="paragraph" w:styleId="HTML">
    <w:name w:val="HTML Preformatted"/>
    <w:basedOn w:val="a"/>
    <w:link w:val="HTML0"/>
    <w:uiPriority w:val="99"/>
    <w:rsid w:val="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uk-UA"/>
    </w:rPr>
  </w:style>
  <w:style w:type="character" w:customStyle="1" w:styleId="HTML0">
    <w:name w:val="Стандартный HTML Знак"/>
    <w:basedOn w:val="a0"/>
    <w:link w:val="HTML"/>
    <w:uiPriority w:val="99"/>
    <w:rsid w:val="00404491"/>
    <w:rPr>
      <w:rFonts w:ascii="Courier New" w:eastAsia="Times New Roman" w:hAnsi="Courier New" w:cs="Times New Roman"/>
      <w:sz w:val="20"/>
      <w:szCs w:val="20"/>
      <w:lang w:val="uk-UA" w:eastAsia="uk-UA"/>
    </w:rPr>
  </w:style>
  <w:style w:type="character" w:customStyle="1" w:styleId="17">
    <w:name w:val="Без интервала Знак1"/>
    <w:locked/>
    <w:rsid w:val="00404491"/>
    <w:rPr>
      <w:rFonts w:ascii="Calibri" w:eastAsia="Calibri" w:hAnsi="Calibri" w:cs="Times New Roman"/>
      <w:lang w:val="uk-UA"/>
    </w:rPr>
  </w:style>
  <w:style w:type="paragraph" w:styleId="af3">
    <w:name w:val="List Paragraph"/>
    <w:basedOn w:val="a"/>
    <w:uiPriority w:val="1"/>
    <w:qFormat/>
    <w:rsid w:val="00404491"/>
    <w:pPr>
      <w:spacing w:after="0" w:line="240" w:lineRule="auto"/>
      <w:ind w:left="720"/>
      <w:contextualSpacing/>
    </w:pPr>
    <w:rPr>
      <w:rFonts w:ascii="Times New Roman" w:hAnsi="Times New Roman"/>
      <w:sz w:val="24"/>
      <w:szCs w:val="24"/>
      <w:lang w:val="ru-RU" w:eastAsia="ru-RU"/>
    </w:rPr>
  </w:style>
  <w:style w:type="paragraph" w:styleId="31">
    <w:name w:val="Body Text Indent 3"/>
    <w:basedOn w:val="a"/>
    <w:link w:val="32"/>
    <w:uiPriority w:val="99"/>
    <w:semiHidden/>
    <w:unhideWhenUsed/>
    <w:rsid w:val="00404491"/>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basedOn w:val="a0"/>
    <w:link w:val="31"/>
    <w:uiPriority w:val="99"/>
    <w:semiHidden/>
    <w:rsid w:val="00404491"/>
    <w:rPr>
      <w:rFonts w:ascii="Times New Roman" w:eastAsia="Calibri" w:hAnsi="Times New Roman" w:cs="Times New Roman"/>
      <w:sz w:val="16"/>
      <w:szCs w:val="16"/>
      <w:lang w:val="ru-RU" w:eastAsia="ru-RU"/>
    </w:rPr>
  </w:style>
  <w:style w:type="paragraph" w:customStyle="1" w:styleId="18">
    <w:name w:val="Основной текст1"/>
    <w:basedOn w:val="a"/>
    <w:uiPriority w:val="99"/>
    <w:rsid w:val="00404491"/>
    <w:pPr>
      <w:widowControl w:val="0"/>
      <w:spacing w:after="0" w:line="240" w:lineRule="auto"/>
    </w:pPr>
    <w:rPr>
      <w:rFonts w:ascii="Arial" w:eastAsia="Times New Roman" w:hAnsi="Arial"/>
      <w:snapToGrid w:val="0"/>
      <w:sz w:val="24"/>
      <w:szCs w:val="20"/>
      <w:lang w:val="ru-RU" w:eastAsia="ru-RU"/>
    </w:rPr>
  </w:style>
  <w:style w:type="character" w:customStyle="1" w:styleId="19">
    <w:name w:val="Основной шрифт абзаца1"/>
    <w:uiPriority w:val="99"/>
    <w:rsid w:val="00404491"/>
    <w:rPr>
      <w:rFonts w:ascii="Verdana" w:eastAsia="Verdana" w:hAnsi="Verdana"/>
      <w:sz w:val="20"/>
    </w:rPr>
  </w:style>
  <w:style w:type="paragraph" w:customStyle="1" w:styleId="310">
    <w:name w:val="Заголовок 31"/>
    <w:basedOn w:val="a"/>
    <w:qFormat/>
    <w:rsid w:val="00404491"/>
    <w:pPr>
      <w:spacing w:before="100" w:beforeAutospacing="1" w:after="100" w:afterAutospacing="1" w:line="240" w:lineRule="auto"/>
      <w:outlineLvl w:val="2"/>
    </w:pPr>
    <w:rPr>
      <w:rFonts w:ascii="Times New Roman" w:eastAsia="Times New Roman" w:hAnsi="Times New Roman"/>
      <w:b/>
      <w:sz w:val="27"/>
      <w:szCs w:val="20"/>
      <w:lang w:eastAsia="uk-UA"/>
    </w:rPr>
  </w:style>
  <w:style w:type="table" w:styleId="af4">
    <w:name w:val="Table Grid"/>
    <w:basedOn w:val="a1"/>
    <w:uiPriority w:val="59"/>
    <w:rsid w:val="0040449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404491"/>
    <w:rPr>
      <w:rFonts w:ascii="Courier New" w:hAnsi="Courier New" w:cs="Courier New" w:hint="default"/>
      <w:color w:val="000000"/>
    </w:rPr>
  </w:style>
  <w:style w:type="character" w:customStyle="1" w:styleId="FontStyle16">
    <w:name w:val="Font Style16"/>
    <w:rsid w:val="00404491"/>
    <w:rPr>
      <w:rFonts w:ascii="Book Antiqua" w:hAnsi="Book Antiqua" w:cs="Book Antiqua" w:hint="default"/>
      <w:sz w:val="22"/>
      <w:szCs w:val="22"/>
    </w:rPr>
  </w:style>
  <w:style w:type="paragraph" w:customStyle="1" w:styleId="51">
    <w:name w:val="Знак Знак5"/>
    <w:basedOn w:val="a"/>
    <w:rsid w:val="00404491"/>
    <w:pPr>
      <w:spacing w:after="0" w:line="240" w:lineRule="auto"/>
    </w:pPr>
    <w:rPr>
      <w:rFonts w:ascii="Verdana" w:eastAsia="Times New Roman" w:hAnsi="Verdana" w:cs="Verdana"/>
      <w:sz w:val="20"/>
      <w:szCs w:val="20"/>
      <w:lang w:val="en-US"/>
    </w:rPr>
  </w:style>
  <w:style w:type="paragraph" w:customStyle="1" w:styleId="af5">
    <w:name w:val="Содержимое таблицы"/>
    <w:basedOn w:val="a"/>
    <w:rsid w:val="00404491"/>
    <w:pPr>
      <w:widowControl w:val="0"/>
      <w:suppressLineNumbers/>
      <w:suppressAutoHyphens/>
      <w:autoSpaceDE w:val="0"/>
      <w:spacing w:after="0" w:line="240" w:lineRule="auto"/>
    </w:pPr>
    <w:rPr>
      <w:rFonts w:ascii="Times New Roman" w:eastAsia="Times New Roman" w:hAnsi="Times New Roman"/>
      <w:sz w:val="24"/>
      <w:szCs w:val="24"/>
      <w:lang w:eastAsia="ru-RU" w:bidi="ru-RU"/>
    </w:rPr>
  </w:style>
  <w:style w:type="paragraph" w:customStyle="1" w:styleId="1a">
    <w:name w:val="Обычный1"/>
    <w:rsid w:val="00404491"/>
    <w:pPr>
      <w:spacing w:after="0" w:line="276" w:lineRule="auto"/>
    </w:pPr>
    <w:rPr>
      <w:rFonts w:ascii="Arial" w:eastAsia="Arial" w:hAnsi="Arial" w:cs="Arial"/>
      <w:color w:val="000000"/>
      <w:lang w:val="ru-RU" w:eastAsia="ru-RU"/>
    </w:rPr>
  </w:style>
  <w:style w:type="character" w:customStyle="1" w:styleId="FontStyle13">
    <w:name w:val="Font Style13"/>
    <w:rsid w:val="00404491"/>
    <w:rPr>
      <w:rFonts w:ascii="Times New Roman" w:hAnsi="Times New Roman" w:cs="Times New Roman" w:hint="default"/>
      <w:sz w:val="22"/>
    </w:rPr>
  </w:style>
  <w:style w:type="paragraph" w:customStyle="1" w:styleId="6">
    <w:name w:val="Знак Знак6"/>
    <w:basedOn w:val="a"/>
    <w:rsid w:val="00404491"/>
    <w:pPr>
      <w:spacing w:after="0" w:line="240" w:lineRule="auto"/>
    </w:pPr>
    <w:rPr>
      <w:rFonts w:ascii="Verdana" w:eastAsia="Times New Roman" w:hAnsi="Verdana" w:cs="Verdana"/>
      <w:sz w:val="20"/>
      <w:szCs w:val="20"/>
      <w:lang w:val="en-US"/>
    </w:rPr>
  </w:style>
  <w:style w:type="character" w:customStyle="1" w:styleId="af6">
    <w:name w:val="Основной текст_"/>
    <w:link w:val="25"/>
    <w:rsid w:val="00404491"/>
    <w:rPr>
      <w:rFonts w:ascii="Times New Roman" w:eastAsia="Times New Roman" w:hAnsi="Times New Roman" w:cs="Times New Roman"/>
      <w:shd w:val="clear" w:color="auto" w:fill="FFFFFF"/>
    </w:rPr>
  </w:style>
  <w:style w:type="character" w:customStyle="1" w:styleId="af7">
    <w:name w:val="Основной текст + Полужирный"/>
    <w:rsid w:val="00404491"/>
    <w:rPr>
      <w:rFonts w:ascii="Times New Roman" w:eastAsia="Times New Roman" w:hAnsi="Times New Roman" w:cs="Times New Roman"/>
      <w:b/>
      <w:bCs/>
      <w:shd w:val="clear" w:color="auto" w:fill="FFFFFF"/>
    </w:rPr>
  </w:style>
  <w:style w:type="character" w:customStyle="1" w:styleId="26">
    <w:name w:val="Основной текст (2)_"/>
    <w:link w:val="27"/>
    <w:rsid w:val="00404491"/>
    <w:rPr>
      <w:rFonts w:ascii="Times New Roman" w:eastAsia="Times New Roman" w:hAnsi="Times New Roman" w:cs="Times New Roman"/>
      <w:shd w:val="clear" w:color="auto" w:fill="FFFFFF"/>
    </w:rPr>
  </w:style>
  <w:style w:type="character" w:customStyle="1" w:styleId="28">
    <w:name w:val="Основной текст (2) + Не полужирный"/>
    <w:rsid w:val="00404491"/>
    <w:rPr>
      <w:rFonts w:ascii="Times New Roman" w:eastAsia="Times New Roman" w:hAnsi="Times New Roman" w:cs="Times New Roman"/>
      <w:b/>
      <w:bCs/>
      <w:shd w:val="clear" w:color="auto" w:fill="FFFFFF"/>
    </w:rPr>
  </w:style>
  <w:style w:type="character" w:customStyle="1" w:styleId="29">
    <w:name w:val="Заголовок №2_"/>
    <w:link w:val="2a"/>
    <w:rsid w:val="00404491"/>
    <w:rPr>
      <w:rFonts w:ascii="Times New Roman" w:eastAsia="Times New Roman" w:hAnsi="Times New Roman" w:cs="Times New Roman"/>
      <w:shd w:val="clear" w:color="auto" w:fill="FFFFFF"/>
    </w:rPr>
  </w:style>
  <w:style w:type="character" w:customStyle="1" w:styleId="33">
    <w:name w:val="Основной текст (3)_"/>
    <w:link w:val="34"/>
    <w:rsid w:val="00404491"/>
    <w:rPr>
      <w:rFonts w:ascii="Times New Roman" w:eastAsia="Times New Roman" w:hAnsi="Times New Roman" w:cs="Times New Roman"/>
      <w:shd w:val="clear" w:color="auto" w:fill="FFFFFF"/>
    </w:rPr>
  </w:style>
  <w:style w:type="character" w:customStyle="1" w:styleId="35">
    <w:name w:val="Основной текст (3) + Не курсив"/>
    <w:rsid w:val="0040449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404491"/>
    <w:rPr>
      <w:rFonts w:ascii="Times New Roman" w:eastAsia="Times New Roman" w:hAnsi="Times New Roman" w:cs="Times New Roman"/>
      <w:b/>
      <w:bCs/>
      <w:i/>
      <w:iCs/>
      <w:shd w:val="clear" w:color="auto" w:fill="FFFFFF"/>
    </w:rPr>
  </w:style>
  <w:style w:type="character" w:customStyle="1" w:styleId="52">
    <w:name w:val="Основной текст (5)_"/>
    <w:link w:val="53"/>
    <w:rsid w:val="0040449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6"/>
    <w:rsid w:val="00404491"/>
    <w:pPr>
      <w:shd w:val="clear" w:color="auto" w:fill="FFFFFF"/>
      <w:spacing w:before="240" w:after="420" w:line="0" w:lineRule="atLeast"/>
      <w:ind w:hanging="360"/>
      <w:jc w:val="both"/>
    </w:pPr>
    <w:rPr>
      <w:rFonts w:ascii="Times New Roman" w:eastAsia="Times New Roman" w:hAnsi="Times New Roman"/>
      <w:lang w:val="en-US"/>
    </w:rPr>
  </w:style>
  <w:style w:type="paragraph" w:customStyle="1" w:styleId="27">
    <w:name w:val="Основной текст (2)"/>
    <w:basedOn w:val="a"/>
    <w:link w:val="26"/>
    <w:rsid w:val="00404491"/>
    <w:pPr>
      <w:shd w:val="clear" w:color="auto" w:fill="FFFFFF"/>
      <w:spacing w:before="420" w:after="60" w:line="0" w:lineRule="atLeast"/>
      <w:jc w:val="center"/>
    </w:pPr>
    <w:rPr>
      <w:rFonts w:ascii="Times New Roman" w:eastAsia="Times New Roman" w:hAnsi="Times New Roman"/>
      <w:lang w:val="en-US"/>
    </w:rPr>
  </w:style>
  <w:style w:type="paragraph" w:customStyle="1" w:styleId="2a">
    <w:name w:val="Заголовок №2"/>
    <w:basedOn w:val="a"/>
    <w:link w:val="29"/>
    <w:rsid w:val="00404491"/>
    <w:pPr>
      <w:shd w:val="clear" w:color="auto" w:fill="FFFFFF"/>
      <w:spacing w:before="240" w:after="60" w:line="0" w:lineRule="atLeast"/>
      <w:jc w:val="center"/>
      <w:outlineLvl w:val="1"/>
    </w:pPr>
    <w:rPr>
      <w:rFonts w:ascii="Times New Roman" w:eastAsia="Times New Roman" w:hAnsi="Times New Roman"/>
      <w:lang w:val="en-US"/>
    </w:rPr>
  </w:style>
  <w:style w:type="paragraph" w:customStyle="1" w:styleId="34">
    <w:name w:val="Основной текст (3)"/>
    <w:basedOn w:val="a"/>
    <w:link w:val="33"/>
    <w:rsid w:val="00404491"/>
    <w:pPr>
      <w:shd w:val="clear" w:color="auto" w:fill="FFFFFF"/>
      <w:spacing w:before="240" w:after="120" w:line="322" w:lineRule="exact"/>
      <w:ind w:firstLine="360"/>
      <w:jc w:val="both"/>
    </w:pPr>
    <w:rPr>
      <w:rFonts w:ascii="Times New Roman" w:eastAsia="Times New Roman" w:hAnsi="Times New Roman"/>
      <w:lang w:val="en-US"/>
    </w:rPr>
  </w:style>
  <w:style w:type="paragraph" w:customStyle="1" w:styleId="53">
    <w:name w:val="Основной текст (5)"/>
    <w:basedOn w:val="a"/>
    <w:link w:val="52"/>
    <w:rsid w:val="00404491"/>
    <w:pPr>
      <w:shd w:val="clear" w:color="auto" w:fill="FFFFFF"/>
      <w:spacing w:before="1140" w:after="1080" w:line="0" w:lineRule="atLeast"/>
    </w:pPr>
    <w:rPr>
      <w:rFonts w:ascii="Times New Roman" w:eastAsia="Times New Roman" w:hAnsi="Times New Roman"/>
      <w:sz w:val="17"/>
      <w:szCs w:val="17"/>
      <w:lang w:val="en-US"/>
    </w:rPr>
  </w:style>
  <w:style w:type="paragraph" w:customStyle="1" w:styleId="af8">
    <w:name w:val="Знак Знак Знак Знак"/>
    <w:basedOn w:val="a"/>
    <w:rsid w:val="00404491"/>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w:basedOn w:val="a"/>
    <w:rsid w:val="00404491"/>
    <w:pPr>
      <w:spacing w:after="0" w:line="240" w:lineRule="auto"/>
    </w:pPr>
    <w:rPr>
      <w:rFonts w:ascii="Verdana" w:hAnsi="Verdana" w:cs="Verdana"/>
      <w:sz w:val="20"/>
      <w:szCs w:val="20"/>
      <w:lang w:val="en-US"/>
    </w:rPr>
  </w:style>
  <w:style w:type="paragraph" w:customStyle="1" w:styleId="2b">
    <w:name w:val="Абзац списка2"/>
    <w:basedOn w:val="a"/>
    <w:rsid w:val="00404491"/>
    <w:pPr>
      <w:spacing w:after="0" w:line="240" w:lineRule="auto"/>
      <w:ind w:left="720"/>
    </w:pPr>
    <w:rPr>
      <w:rFonts w:ascii="Times New Roman" w:eastAsia="Times New Roman" w:hAnsi="Times New Roman"/>
      <w:sz w:val="28"/>
    </w:rPr>
  </w:style>
  <w:style w:type="paragraph" w:styleId="afa">
    <w:name w:val="footnote text"/>
    <w:basedOn w:val="a"/>
    <w:link w:val="afb"/>
    <w:uiPriority w:val="99"/>
    <w:semiHidden/>
    <w:rsid w:val="00404491"/>
    <w:rPr>
      <w:sz w:val="20"/>
      <w:szCs w:val="20"/>
    </w:rPr>
  </w:style>
  <w:style w:type="character" w:customStyle="1" w:styleId="afb">
    <w:name w:val="Текст сноски Знак"/>
    <w:basedOn w:val="a0"/>
    <w:link w:val="afa"/>
    <w:uiPriority w:val="99"/>
    <w:semiHidden/>
    <w:rsid w:val="00404491"/>
    <w:rPr>
      <w:rFonts w:ascii="Calibri" w:eastAsia="Calibri" w:hAnsi="Calibri" w:cs="Times New Roman"/>
      <w:sz w:val="20"/>
      <w:szCs w:val="20"/>
      <w:lang w:val="uk-UA"/>
    </w:rPr>
  </w:style>
  <w:style w:type="character" w:styleId="afc">
    <w:name w:val="footnote reference"/>
    <w:uiPriority w:val="99"/>
    <w:semiHidden/>
    <w:rsid w:val="00404491"/>
    <w:rPr>
      <w:vertAlign w:val="superscript"/>
    </w:rPr>
  </w:style>
  <w:style w:type="paragraph" w:customStyle="1" w:styleId="ConsCell">
    <w:name w:val="ConsCell"/>
    <w:rsid w:val="00404491"/>
    <w:pPr>
      <w:widowControl w:val="0"/>
      <w:autoSpaceDE w:val="0"/>
      <w:autoSpaceDN w:val="0"/>
      <w:adjustRightInd w:val="0"/>
      <w:spacing w:after="0" w:line="240" w:lineRule="auto"/>
    </w:pPr>
    <w:rPr>
      <w:rFonts w:ascii="Arial" w:eastAsia="SimSun" w:hAnsi="Arial" w:cs="Arial"/>
      <w:lang w:val="ru-RU" w:eastAsia="ru-RU"/>
    </w:rPr>
  </w:style>
  <w:style w:type="paragraph" w:styleId="afd">
    <w:name w:val="footer"/>
    <w:basedOn w:val="a"/>
    <w:link w:val="afe"/>
    <w:uiPriority w:val="99"/>
    <w:unhideWhenUsed/>
    <w:rsid w:val="00404491"/>
    <w:pPr>
      <w:tabs>
        <w:tab w:val="center" w:pos="4677"/>
        <w:tab w:val="right" w:pos="9355"/>
      </w:tabs>
    </w:pPr>
  </w:style>
  <w:style w:type="character" w:customStyle="1" w:styleId="afe">
    <w:name w:val="Нижний колонтитул Знак"/>
    <w:basedOn w:val="a0"/>
    <w:link w:val="afd"/>
    <w:uiPriority w:val="99"/>
    <w:rsid w:val="00404491"/>
    <w:rPr>
      <w:rFonts w:ascii="Calibri" w:eastAsia="Calibri" w:hAnsi="Calibri" w:cs="Times New Roman"/>
      <w:lang w:val="uk-UA"/>
    </w:rPr>
  </w:style>
  <w:style w:type="character" w:customStyle="1" w:styleId="hps">
    <w:name w:val="hps"/>
    <w:rsid w:val="00404491"/>
  </w:style>
  <w:style w:type="character" w:customStyle="1" w:styleId="shorttext">
    <w:name w:val="short_text"/>
    <w:rsid w:val="00404491"/>
  </w:style>
  <w:style w:type="character" w:customStyle="1" w:styleId="2c">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uiPriority w:val="1"/>
    <w:locked/>
    <w:rsid w:val="00404491"/>
    <w:rPr>
      <w:rFonts w:eastAsia="Times New Roman"/>
      <w:lang w:val="ru-RU" w:eastAsia="ru-RU"/>
    </w:rPr>
  </w:style>
  <w:style w:type="character" w:customStyle="1" w:styleId="1b">
    <w:name w:val="Основной текст Знак1"/>
    <w:semiHidden/>
    <w:rsid w:val="00404491"/>
    <w:rPr>
      <w:sz w:val="22"/>
      <w:szCs w:val="22"/>
      <w:lang w:eastAsia="en-US"/>
    </w:rPr>
  </w:style>
  <w:style w:type="character" w:customStyle="1" w:styleId="212">
    <w:name w:val="Основной текст с отступом 2 Знак1"/>
    <w:semiHidden/>
    <w:rsid w:val="00404491"/>
    <w:rPr>
      <w:sz w:val="22"/>
      <w:szCs w:val="22"/>
      <w:lang w:eastAsia="en-US"/>
    </w:rPr>
  </w:style>
  <w:style w:type="character" w:customStyle="1" w:styleId="1c">
    <w:name w:val="Верхний колонтитул Знак1"/>
    <w:uiPriority w:val="99"/>
    <w:semiHidden/>
    <w:rsid w:val="00404491"/>
    <w:rPr>
      <w:sz w:val="22"/>
      <w:szCs w:val="22"/>
      <w:lang w:eastAsia="en-US"/>
    </w:rPr>
  </w:style>
  <w:style w:type="character" w:customStyle="1" w:styleId="311">
    <w:name w:val="Основной текст с отступом 3 Знак1"/>
    <w:uiPriority w:val="99"/>
    <w:semiHidden/>
    <w:rsid w:val="00404491"/>
    <w:rPr>
      <w:sz w:val="16"/>
      <w:szCs w:val="16"/>
      <w:lang w:eastAsia="en-US"/>
    </w:rPr>
  </w:style>
  <w:style w:type="character" w:customStyle="1" w:styleId="37">
    <w:name w:val="Основной текст (3) + Полужирный"/>
    <w:aliases w:val="Не курсив"/>
    <w:rsid w:val="00404491"/>
    <w:rPr>
      <w:rFonts w:ascii="Times New Roman" w:eastAsia="Times New Roman" w:hAnsi="Times New Roman" w:cs="Times New Roman" w:hint="default"/>
      <w:b/>
      <w:bCs/>
      <w:i/>
      <w:iCs/>
      <w:shd w:val="clear" w:color="auto" w:fill="FFFFFF"/>
    </w:rPr>
  </w:style>
  <w:style w:type="character" w:customStyle="1" w:styleId="1d">
    <w:name w:val="Текст сноски Знак1"/>
    <w:uiPriority w:val="99"/>
    <w:semiHidden/>
    <w:rsid w:val="00404491"/>
    <w:rPr>
      <w:lang w:eastAsia="en-US"/>
    </w:rPr>
  </w:style>
  <w:style w:type="character" w:customStyle="1" w:styleId="1e">
    <w:name w:val="Нижний колонтитул Знак1"/>
    <w:uiPriority w:val="99"/>
    <w:semiHidden/>
    <w:rsid w:val="00404491"/>
    <w:rPr>
      <w:sz w:val="22"/>
      <w:szCs w:val="22"/>
      <w:lang w:eastAsia="en-US"/>
    </w:rPr>
  </w:style>
  <w:style w:type="paragraph" w:customStyle="1" w:styleId="Standard">
    <w:name w:val="Standard"/>
    <w:qFormat/>
    <w:rsid w:val="00404491"/>
    <w:pPr>
      <w:suppressAutoHyphens/>
      <w:autoSpaceDN w:val="0"/>
      <w:spacing w:line="254" w:lineRule="auto"/>
    </w:pPr>
    <w:rPr>
      <w:rFonts w:ascii="Calibri" w:eastAsia="Calibri" w:hAnsi="Calibri" w:cs="Times New Roman"/>
      <w:kern w:val="3"/>
      <w:lang w:val="uk-UA"/>
    </w:rPr>
  </w:style>
  <w:style w:type="paragraph" w:styleId="aff">
    <w:name w:val="Balloon Text"/>
    <w:basedOn w:val="a"/>
    <w:link w:val="aff0"/>
    <w:uiPriority w:val="99"/>
    <w:semiHidden/>
    <w:unhideWhenUsed/>
    <w:rsid w:val="00404491"/>
    <w:pPr>
      <w:spacing w:after="0" w:line="240" w:lineRule="auto"/>
    </w:pPr>
    <w:rPr>
      <w:rFonts w:ascii="Tahoma" w:hAnsi="Tahoma"/>
      <w:sz w:val="16"/>
      <w:szCs w:val="16"/>
    </w:rPr>
  </w:style>
  <w:style w:type="character" w:customStyle="1" w:styleId="aff0">
    <w:name w:val="Текст выноски Знак"/>
    <w:basedOn w:val="a0"/>
    <w:link w:val="aff"/>
    <w:uiPriority w:val="99"/>
    <w:semiHidden/>
    <w:rsid w:val="00404491"/>
    <w:rPr>
      <w:rFonts w:ascii="Tahoma" w:eastAsia="Calibri" w:hAnsi="Tahoma" w:cs="Times New Roman"/>
      <w:sz w:val="16"/>
      <w:szCs w:val="16"/>
      <w:lang w:val="uk-UA"/>
    </w:rPr>
  </w:style>
  <w:style w:type="paragraph" w:customStyle="1" w:styleId="Default">
    <w:name w:val="Default"/>
    <w:rsid w:val="0040449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1f">
    <w:name w:val="toc 1"/>
    <w:basedOn w:val="a"/>
    <w:next w:val="a"/>
    <w:autoRedefine/>
    <w:uiPriority w:val="39"/>
    <w:unhideWhenUsed/>
    <w:rsid w:val="00404491"/>
    <w:pPr>
      <w:tabs>
        <w:tab w:val="right" w:leader="dot" w:pos="9985"/>
      </w:tabs>
      <w:spacing w:after="0"/>
      <w:contextualSpacing/>
    </w:pPr>
    <w:rPr>
      <w:sz w:val="24"/>
    </w:rPr>
  </w:style>
  <w:style w:type="paragraph" w:styleId="2d">
    <w:name w:val="toc 2"/>
    <w:basedOn w:val="a"/>
    <w:next w:val="a"/>
    <w:autoRedefine/>
    <w:uiPriority w:val="39"/>
    <w:unhideWhenUsed/>
    <w:rsid w:val="00404491"/>
    <w:pPr>
      <w:ind w:left="220"/>
    </w:pPr>
    <w:rPr>
      <w:sz w:val="24"/>
    </w:rPr>
  </w:style>
  <w:style w:type="paragraph" w:styleId="38">
    <w:name w:val="toc 3"/>
    <w:basedOn w:val="a"/>
    <w:next w:val="a"/>
    <w:autoRedefine/>
    <w:uiPriority w:val="39"/>
    <w:unhideWhenUsed/>
    <w:rsid w:val="00404491"/>
    <w:pPr>
      <w:ind w:left="440"/>
    </w:pPr>
  </w:style>
  <w:style w:type="character" w:customStyle="1" w:styleId="HTML1">
    <w:name w:val="Стандартный HTML Знак1"/>
    <w:semiHidden/>
    <w:locked/>
    <w:rsid w:val="00404491"/>
    <w:rPr>
      <w:rFonts w:ascii="Courier New" w:hAnsi="Courier New" w:cs="Courier New"/>
      <w:lang w:val="ru-RU" w:eastAsia="ru-RU"/>
    </w:rPr>
  </w:style>
  <w:style w:type="character" w:customStyle="1" w:styleId="210pt">
    <w:name w:val="Основной текст (2) + 10 pt;Не полужирный"/>
    <w:rsid w:val="0040449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y2iqfc">
    <w:name w:val="y2iqfc"/>
    <w:rsid w:val="00404491"/>
  </w:style>
  <w:style w:type="paragraph" w:styleId="a4">
    <w:name w:val="Title"/>
    <w:basedOn w:val="a"/>
    <w:next w:val="a"/>
    <w:link w:val="a3"/>
    <w:qFormat/>
    <w:rsid w:val="00404491"/>
    <w:pPr>
      <w:spacing w:after="0" w:line="240" w:lineRule="auto"/>
      <w:contextualSpacing/>
    </w:pPr>
    <w:rPr>
      <w:rFonts w:cstheme="minorBidi"/>
      <w:b/>
      <w:sz w:val="24"/>
      <w:szCs w:val="24"/>
      <w:lang w:val="en-US" w:eastAsia="ru-RU"/>
    </w:rPr>
  </w:style>
  <w:style w:type="character" w:customStyle="1" w:styleId="aff1">
    <w:name w:val="Заголовок Знак"/>
    <w:basedOn w:val="a0"/>
    <w:uiPriority w:val="10"/>
    <w:rsid w:val="00404491"/>
    <w:rPr>
      <w:rFonts w:asciiTheme="majorHAnsi" w:eastAsiaTheme="majorEastAsia" w:hAnsiTheme="majorHAnsi" w:cstheme="majorBidi"/>
      <w:spacing w:val="-10"/>
      <w:kern w:val="28"/>
      <w:sz w:val="56"/>
      <w:szCs w:val="56"/>
      <w:lang w:val="uk-UA"/>
    </w:rPr>
  </w:style>
  <w:style w:type="paragraph" w:customStyle="1" w:styleId="TableParagraph">
    <w:name w:val="Table Paragraph"/>
    <w:basedOn w:val="a"/>
    <w:uiPriority w:val="1"/>
    <w:qFormat/>
    <w:rsid w:val="000B3586"/>
    <w:pPr>
      <w:widowControl w:val="0"/>
      <w:spacing w:after="0" w:line="240" w:lineRule="auto"/>
      <w:ind w:left="103"/>
    </w:pPr>
    <w:rPr>
      <w:rFonts w:ascii="Times New Roman" w:eastAsia="Times New Roman" w:hAnsi="Times New Roman"/>
      <w:lang w:val="en-US"/>
    </w:rPr>
  </w:style>
  <w:style w:type="character" w:customStyle="1" w:styleId="WW8Num41z3">
    <w:name w:val="WW8Num41z3"/>
    <w:uiPriority w:val="99"/>
    <w:rsid w:val="00DE53FC"/>
  </w:style>
  <w:style w:type="table" w:customStyle="1" w:styleId="1f0">
    <w:name w:val="Сетка таблицы1"/>
    <w:basedOn w:val="a1"/>
    <w:next w:val="af4"/>
    <w:uiPriority w:val="59"/>
    <w:rsid w:val="004F0430"/>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E"/>
    <w:pPr>
      <w:spacing w:after="200" w:line="276" w:lineRule="auto"/>
    </w:pPr>
    <w:rPr>
      <w:rFonts w:ascii="Calibri" w:eastAsia="Calibri" w:hAnsi="Calibri" w:cs="Times New Roman"/>
      <w:lang w:val="uk-UA"/>
    </w:rPr>
  </w:style>
  <w:style w:type="paragraph" w:styleId="1">
    <w:name w:val="heading 1"/>
    <w:basedOn w:val="a"/>
    <w:next w:val="a"/>
    <w:link w:val="10"/>
    <w:qFormat/>
    <w:rsid w:val="00404491"/>
    <w:pPr>
      <w:keepNext/>
      <w:spacing w:before="120" w:after="0" w:line="240" w:lineRule="auto"/>
      <w:outlineLvl w:val="0"/>
    </w:pPr>
    <w:rPr>
      <w:rFonts w:ascii="Arial" w:hAnsi="Arial"/>
      <w:b/>
      <w:bCs/>
      <w:kern w:val="32"/>
      <w:sz w:val="24"/>
      <w:szCs w:val="32"/>
    </w:rPr>
  </w:style>
  <w:style w:type="paragraph" w:styleId="2">
    <w:name w:val="heading 2"/>
    <w:basedOn w:val="a"/>
    <w:next w:val="a"/>
    <w:link w:val="20"/>
    <w:uiPriority w:val="9"/>
    <w:qFormat/>
    <w:rsid w:val="00404491"/>
    <w:pPr>
      <w:keepNext/>
      <w:spacing w:before="120" w:after="60"/>
      <w:outlineLvl w:val="1"/>
    </w:pPr>
    <w:rPr>
      <w:rFonts w:ascii="Georgia" w:eastAsia="Times New Roman" w:hAnsi="Georgia"/>
      <w:b/>
      <w:bCs/>
      <w:i/>
      <w:iCs/>
      <w:sz w:val="24"/>
      <w:szCs w:val="28"/>
    </w:rPr>
  </w:style>
  <w:style w:type="paragraph" w:styleId="3">
    <w:name w:val="heading 3"/>
    <w:basedOn w:val="a"/>
    <w:next w:val="a"/>
    <w:link w:val="30"/>
    <w:uiPriority w:val="9"/>
    <w:qFormat/>
    <w:rsid w:val="00404491"/>
    <w:pPr>
      <w:keepNext/>
      <w:keepLines/>
      <w:spacing w:before="200" w:after="0" w:line="240" w:lineRule="auto"/>
      <w:outlineLvl w:val="2"/>
    </w:pPr>
    <w:rPr>
      <w:rFonts w:ascii="Cambria" w:eastAsia="Times New Roman" w:hAnsi="Cambria"/>
      <w:b/>
      <w:bCs/>
      <w:color w:val="4F81BD"/>
      <w:sz w:val="24"/>
      <w:szCs w:val="24"/>
      <w:lang w:val="ru-RU" w:eastAsia="ru-RU"/>
    </w:rPr>
  </w:style>
  <w:style w:type="paragraph" w:styleId="4">
    <w:name w:val="heading 4"/>
    <w:basedOn w:val="a"/>
    <w:next w:val="a"/>
    <w:link w:val="40"/>
    <w:qFormat/>
    <w:rsid w:val="00404491"/>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qFormat/>
    <w:rsid w:val="00404491"/>
    <w:pPr>
      <w:keepNext/>
      <w:spacing w:after="0" w:line="240" w:lineRule="auto"/>
      <w:ind w:hanging="360"/>
      <w:outlineLvl w:val="4"/>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491"/>
    <w:rPr>
      <w:rFonts w:ascii="Arial" w:eastAsia="Calibri" w:hAnsi="Arial" w:cs="Times New Roman"/>
      <w:b/>
      <w:bCs/>
      <w:kern w:val="32"/>
      <w:sz w:val="24"/>
      <w:szCs w:val="32"/>
      <w:lang w:val="uk-UA"/>
    </w:rPr>
  </w:style>
  <w:style w:type="character" w:customStyle="1" w:styleId="20">
    <w:name w:val="Заголовок 2 Знак"/>
    <w:basedOn w:val="a0"/>
    <w:link w:val="2"/>
    <w:uiPriority w:val="9"/>
    <w:rsid w:val="00404491"/>
    <w:rPr>
      <w:rFonts w:ascii="Georgia" w:eastAsia="Times New Roman" w:hAnsi="Georgia" w:cs="Times New Roman"/>
      <w:b/>
      <w:bCs/>
      <w:i/>
      <w:iCs/>
      <w:sz w:val="24"/>
      <w:szCs w:val="28"/>
      <w:lang w:val="uk-UA"/>
    </w:rPr>
  </w:style>
  <w:style w:type="character" w:customStyle="1" w:styleId="30">
    <w:name w:val="Заголовок 3 Знак"/>
    <w:basedOn w:val="a0"/>
    <w:link w:val="3"/>
    <w:uiPriority w:val="9"/>
    <w:rsid w:val="00404491"/>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rsid w:val="00404491"/>
    <w:rPr>
      <w:rFonts w:ascii="Times New Roman" w:eastAsia="Calibri" w:hAnsi="Times New Roman" w:cs="Times New Roman"/>
      <w:b/>
      <w:bCs/>
      <w:sz w:val="28"/>
      <w:szCs w:val="28"/>
      <w:lang w:val="ru-RU" w:eastAsia="ru-RU"/>
    </w:rPr>
  </w:style>
  <w:style w:type="character" w:customStyle="1" w:styleId="50">
    <w:name w:val="Заголовок 5 Знак"/>
    <w:basedOn w:val="a0"/>
    <w:link w:val="5"/>
    <w:rsid w:val="00404491"/>
    <w:rPr>
      <w:rFonts w:ascii="Times New Roman" w:eastAsia="Calibri" w:hAnsi="Times New Roman" w:cs="Times New Roman"/>
      <w:b/>
      <w:bCs/>
      <w:sz w:val="36"/>
      <w:szCs w:val="36"/>
      <w:lang w:val="uk-UA" w:eastAsia="uk-UA"/>
    </w:rPr>
  </w:style>
  <w:style w:type="numbering" w:customStyle="1" w:styleId="11">
    <w:name w:val="Нет списка1"/>
    <w:next w:val="a2"/>
    <w:uiPriority w:val="99"/>
    <w:semiHidden/>
    <w:unhideWhenUsed/>
    <w:rsid w:val="00404491"/>
  </w:style>
  <w:style w:type="character" w:customStyle="1" w:styleId="a3">
    <w:name w:val="Название Знак"/>
    <w:link w:val="a4"/>
    <w:locked/>
    <w:rsid w:val="00404491"/>
    <w:rPr>
      <w:rFonts w:ascii="Calibri" w:eastAsia="Calibri" w:hAnsi="Calibri"/>
      <w:b/>
      <w:sz w:val="24"/>
      <w:szCs w:val="24"/>
      <w:lang w:eastAsia="ru-RU"/>
    </w:rPr>
  </w:style>
  <w:style w:type="paragraph" w:customStyle="1" w:styleId="a5">
    <w:basedOn w:val="a"/>
    <w:next w:val="a4"/>
    <w:qFormat/>
    <w:rsid w:val="00404491"/>
    <w:pPr>
      <w:spacing w:after="0" w:line="240" w:lineRule="auto"/>
      <w:jc w:val="center"/>
    </w:pPr>
    <w:rPr>
      <w:b/>
      <w:sz w:val="24"/>
      <w:szCs w:val="24"/>
      <w:lang w:val="x-none" w:eastAsia="ru-RU"/>
    </w:rPr>
  </w:style>
  <w:style w:type="character" w:customStyle="1" w:styleId="12">
    <w:name w:val="Заголовок Знак1"/>
    <w:uiPriority w:val="10"/>
    <w:rsid w:val="00404491"/>
    <w:rPr>
      <w:rFonts w:ascii="Calibri Light" w:eastAsia="Times New Roman" w:hAnsi="Calibri Light" w:cs="Times New Roman"/>
      <w:spacing w:val="-10"/>
      <w:kern w:val="28"/>
      <w:sz w:val="56"/>
      <w:szCs w:val="56"/>
    </w:rPr>
  </w:style>
  <w:style w:type="character" w:customStyle="1" w:styleId="13">
    <w:name w:val="Название Знак1"/>
    <w:uiPriority w:val="10"/>
    <w:rsid w:val="00404491"/>
    <w:rPr>
      <w:rFonts w:ascii="Calibri Light" w:eastAsia="Times New Roman" w:hAnsi="Calibri Light" w:cs="Times New Roman"/>
      <w:color w:val="323E4F"/>
      <w:spacing w:val="5"/>
      <w:kern w:val="28"/>
      <w:sz w:val="52"/>
      <w:szCs w:val="52"/>
      <w:lang w:val="uk-UA"/>
    </w:rPr>
  </w:style>
  <w:style w:type="character" w:styleId="a6">
    <w:name w:val="Emphasis"/>
    <w:uiPriority w:val="99"/>
    <w:qFormat/>
    <w:rsid w:val="00404491"/>
    <w:rPr>
      <w:rFonts w:ascii="Times New Roman" w:hAnsi="Times New Roman" w:cs="Times New Roman" w:hint="default"/>
      <w:b/>
      <w:bCs/>
      <w:i w:val="0"/>
      <w:iCs w:val="0"/>
    </w:rPr>
  </w:style>
  <w:style w:type="character" w:styleId="a7">
    <w:name w:val="Strong"/>
    <w:qFormat/>
    <w:rsid w:val="00404491"/>
    <w:rPr>
      <w:rFonts w:ascii="Times New Roman" w:hAnsi="Times New Roman" w:cs="Times New Roman" w:hint="default"/>
      <w:b/>
      <w:bCs/>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qFormat/>
    <w:rsid w:val="00404491"/>
    <w:pPr>
      <w:suppressAutoHyphens/>
      <w:spacing w:before="280" w:after="280" w:line="240" w:lineRule="auto"/>
    </w:pPr>
    <w:rPr>
      <w:rFonts w:ascii="Times New Roman CYR" w:hAnsi="Times New Roman CYR"/>
      <w:sz w:val="24"/>
      <w:szCs w:val="24"/>
      <w:lang w:val="x-none" w:eastAsia="ar-S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rsid w:val="00404491"/>
    <w:rPr>
      <w:rFonts w:ascii="Times New Roman CYR" w:eastAsia="Calibri" w:hAnsi="Times New Roman CYR" w:cs="Times New Roman"/>
      <w:sz w:val="24"/>
      <w:szCs w:val="24"/>
      <w:lang w:val="x-none" w:eastAsia="ar-SA"/>
    </w:rPr>
  </w:style>
  <w:style w:type="paragraph" w:styleId="aa">
    <w:name w:val="Body Text"/>
    <w:basedOn w:val="a"/>
    <w:link w:val="ab"/>
    <w:rsid w:val="00404491"/>
    <w:pPr>
      <w:spacing w:after="0" w:line="240" w:lineRule="auto"/>
      <w:jc w:val="center"/>
    </w:pPr>
    <w:rPr>
      <w:rFonts w:ascii="Times New Roman" w:hAnsi="Times New Roman"/>
      <w:bCs/>
      <w:sz w:val="24"/>
      <w:szCs w:val="24"/>
      <w:lang w:eastAsia="ru-RU"/>
    </w:rPr>
  </w:style>
  <w:style w:type="character" w:customStyle="1" w:styleId="ab">
    <w:name w:val="Основной текст Знак"/>
    <w:basedOn w:val="a0"/>
    <w:link w:val="aa"/>
    <w:rsid w:val="00404491"/>
    <w:rPr>
      <w:rFonts w:ascii="Times New Roman" w:eastAsia="Calibri" w:hAnsi="Times New Roman" w:cs="Times New Roman"/>
      <w:bCs/>
      <w:sz w:val="24"/>
      <w:szCs w:val="24"/>
      <w:lang w:val="uk-UA" w:eastAsia="ru-RU"/>
    </w:rPr>
  </w:style>
  <w:style w:type="character" w:customStyle="1" w:styleId="21">
    <w:name w:val="Основной текст 2 Знак"/>
    <w:link w:val="22"/>
    <w:locked/>
    <w:rsid w:val="00404491"/>
    <w:rPr>
      <w:rFonts w:ascii="Calibri" w:eastAsia="Calibri" w:hAnsi="Calibri"/>
      <w:b/>
      <w:bCs/>
      <w:sz w:val="24"/>
      <w:szCs w:val="24"/>
    </w:rPr>
  </w:style>
  <w:style w:type="paragraph" w:styleId="22">
    <w:name w:val="Body Text 2"/>
    <w:basedOn w:val="a"/>
    <w:link w:val="21"/>
    <w:rsid w:val="00404491"/>
    <w:pPr>
      <w:spacing w:after="0" w:line="240" w:lineRule="auto"/>
    </w:pPr>
    <w:rPr>
      <w:rFonts w:cstheme="minorBidi"/>
      <w:b/>
      <w:bCs/>
      <w:sz w:val="24"/>
      <w:szCs w:val="24"/>
      <w:lang w:val="en-US"/>
    </w:rPr>
  </w:style>
  <w:style w:type="character" w:customStyle="1" w:styleId="210">
    <w:name w:val="Основной текст 2 Знак1"/>
    <w:basedOn w:val="a0"/>
    <w:uiPriority w:val="99"/>
    <w:semiHidden/>
    <w:rsid w:val="00404491"/>
    <w:rPr>
      <w:rFonts w:ascii="Calibri" w:eastAsia="Calibri" w:hAnsi="Calibri" w:cs="Times New Roman"/>
      <w:lang w:val="uk-UA"/>
    </w:rPr>
  </w:style>
  <w:style w:type="paragraph" w:customStyle="1" w:styleId="14">
    <w:name w:val="Обычный (веб)1"/>
    <w:basedOn w:val="a"/>
    <w:rsid w:val="00404491"/>
    <w:pPr>
      <w:spacing w:before="100" w:beforeAutospacing="1" w:after="100" w:afterAutospacing="1" w:line="240" w:lineRule="auto"/>
    </w:pPr>
    <w:rPr>
      <w:rFonts w:ascii="Times New Roman" w:hAnsi="Times New Roman"/>
      <w:sz w:val="24"/>
      <w:szCs w:val="24"/>
      <w:lang w:eastAsia="uk-UA"/>
    </w:rPr>
  </w:style>
  <w:style w:type="character" w:customStyle="1" w:styleId="NoSpacingChar1">
    <w:name w:val="No Spacing Char1"/>
    <w:link w:val="15"/>
    <w:locked/>
    <w:rsid w:val="00404491"/>
    <w:rPr>
      <w:lang w:val="uk-UA"/>
    </w:rPr>
  </w:style>
  <w:style w:type="paragraph" w:customStyle="1" w:styleId="15">
    <w:name w:val="Без интервала1"/>
    <w:link w:val="NoSpacingChar1"/>
    <w:rsid w:val="00404491"/>
    <w:pPr>
      <w:spacing w:after="0" w:line="240" w:lineRule="auto"/>
    </w:pPr>
    <w:rPr>
      <w:lang w:val="uk-UA"/>
    </w:rPr>
  </w:style>
  <w:style w:type="paragraph" w:customStyle="1" w:styleId="16">
    <w:name w:val="Абзац списка1"/>
    <w:basedOn w:val="a"/>
    <w:rsid w:val="00404491"/>
    <w:pPr>
      <w:ind w:left="720"/>
      <w:contextualSpacing/>
    </w:pPr>
    <w:rPr>
      <w:lang w:val="ru-RU" w:eastAsia="ru-RU"/>
    </w:rPr>
  </w:style>
  <w:style w:type="character" w:customStyle="1" w:styleId="apple-style-span">
    <w:name w:val="apple-style-span"/>
    <w:rsid w:val="00404491"/>
    <w:rPr>
      <w:rFonts w:ascii="Times New Roman" w:hAnsi="Times New Roman" w:cs="Times New Roman" w:hint="default"/>
    </w:rPr>
  </w:style>
  <w:style w:type="character" w:customStyle="1" w:styleId="rvts0">
    <w:name w:val="rvts0"/>
    <w:rsid w:val="00404491"/>
    <w:rPr>
      <w:rFonts w:ascii="Times New Roman" w:hAnsi="Times New Roman" w:cs="Times New Roman" w:hint="default"/>
    </w:rPr>
  </w:style>
  <w:style w:type="character" w:customStyle="1" w:styleId="apple-converted-space">
    <w:name w:val="apple-converted-space"/>
    <w:rsid w:val="00404491"/>
  </w:style>
  <w:style w:type="paragraph" w:customStyle="1" w:styleId="rmcyhnbq">
    <w:name w:val="rmcyhnbq"/>
    <w:basedOn w:val="a"/>
    <w:rsid w:val="00404491"/>
    <w:pPr>
      <w:spacing w:before="100" w:beforeAutospacing="1" w:after="100" w:afterAutospacing="1" w:line="240" w:lineRule="auto"/>
    </w:pPr>
    <w:rPr>
      <w:rFonts w:ascii="Times New Roman" w:hAnsi="Times New Roman"/>
      <w:sz w:val="24"/>
      <w:szCs w:val="24"/>
      <w:lang w:val="ru-RU" w:eastAsia="ru-RU"/>
    </w:rPr>
  </w:style>
  <w:style w:type="paragraph" w:styleId="23">
    <w:name w:val="Body Text Indent 2"/>
    <w:basedOn w:val="a"/>
    <w:link w:val="24"/>
    <w:rsid w:val="00404491"/>
    <w:pPr>
      <w:spacing w:after="120" w:line="480" w:lineRule="auto"/>
      <w:ind w:left="283"/>
    </w:pPr>
    <w:rPr>
      <w:rFonts w:ascii="Times New Roman" w:hAnsi="Times New Roman"/>
      <w:sz w:val="24"/>
      <w:szCs w:val="24"/>
      <w:lang w:eastAsia="uk-UA"/>
    </w:rPr>
  </w:style>
  <w:style w:type="character" w:customStyle="1" w:styleId="24">
    <w:name w:val="Основной текст с отступом 2 Знак"/>
    <w:basedOn w:val="a0"/>
    <w:link w:val="23"/>
    <w:rsid w:val="00404491"/>
    <w:rPr>
      <w:rFonts w:ascii="Times New Roman" w:eastAsia="Calibri" w:hAnsi="Times New Roman" w:cs="Times New Roman"/>
      <w:sz w:val="24"/>
      <w:szCs w:val="24"/>
      <w:lang w:val="uk-UA" w:eastAsia="uk-UA"/>
    </w:rPr>
  </w:style>
  <w:style w:type="character" w:styleId="ac">
    <w:name w:val="Hyperlink"/>
    <w:uiPriority w:val="99"/>
    <w:rsid w:val="00404491"/>
    <w:rPr>
      <w:color w:val="0000FF"/>
      <w:u w:val="single"/>
    </w:rPr>
  </w:style>
  <w:style w:type="paragraph" w:customStyle="1" w:styleId="rvps2">
    <w:name w:val="rvps2"/>
    <w:basedOn w:val="a"/>
    <w:rsid w:val="0040449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1">
    <w:name w:val="Основной текст 21"/>
    <w:basedOn w:val="a"/>
    <w:rsid w:val="00404491"/>
    <w:pPr>
      <w:suppressAutoHyphens/>
      <w:spacing w:after="120" w:line="480" w:lineRule="auto"/>
    </w:pPr>
    <w:rPr>
      <w:rFonts w:ascii="Times New Roman" w:eastAsia="Times New Roman" w:hAnsi="Times New Roman"/>
      <w:sz w:val="24"/>
      <w:szCs w:val="24"/>
      <w:lang w:val="ru-RU" w:eastAsia="ar-SA"/>
    </w:rPr>
  </w:style>
  <w:style w:type="paragraph" w:styleId="ad">
    <w:name w:val="No Spacing"/>
    <w:link w:val="ae"/>
    <w:uiPriority w:val="1"/>
    <w:qFormat/>
    <w:rsid w:val="00404491"/>
    <w:pPr>
      <w:spacing w:after="0" w:line="240" w:lineRule="auto"/>
    </w:pPr>
    <w:rPr>
      <w:rFonts w:ascii="Calibri" w:eastAsia="Times New Roman" w:hAnsi="Calibri" w:cs="Times New Roman"/>
      <w:lang w:val="ru-RU" w:eastAsia="ru-RU"/>
    </w:rPr>
  </w:style>
  <w:style w:type="character" w:customStyle="1" w:styleId="ae">
    <w:name w:val="Без интервала Знак"/>
    <w:link w:val="ad"/>
    <w:uiPriority w:val="1"/>
    <w:rsid w:val="00404491"/>
    <w:rPr>
      <w:rFonts w:ascii="Calibri" w:eastAsia="Times New Roman" w:hAnsi="Calibri" w:cs="Times New Roman"/>
      <w:lang w:val="ru-RU" w:eastAsia="ru-RU"/>
    </w:rPr>
  </w:style>
  <w:style w:type="character" w:customStyle="1" w:styleId="wT42">
    <w:name w:val="wT42"/>
    <w:rsid w:val="00404491"/>
  </w:style>
  <w:style w:type="character" w:styleId="af">
    <w:name w:val="FollowedHyperlink"/>
    <w:rsid w:val="00404491"/>
    <w:rPr>
      <w:color w:val="800080"/>
      <w:u w:val="single"/>
    </w:rPr>
  </w:style>
  <w:style w:type="paragraph" w:styleId="af0">
    <w:name w:val="header"/>
    <w:basedOn w:val="a"/>
    <w:link w:val="af1"/>
    <w:uiPriority w:val="99"/>
    <w:rsid w:val="00404491"/>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1">
    <w:name w:val="Верхний колонтитул Знак"/>
    <w:basedOn w:val="a0"/>
    <w:link w:val="af0"/>
    <w:uiPriority w:val="99"/>
    <w:rsid w:val="00404491"/>
    <w:rPr>
      <w:rFonts w:ascii="Times New Roman" w:eastAsia="Calibri" w:hAnsi="Times New Roman" w:cs="Times New Roman"/>
      <w:sz w:val="24"/>
      <w:szCs w:val="24"/>
      <w:lang w:val="ru-RU" w:eastAsia="ru-RU"/>
    </w:rPr>
  </w:style>
  <w:style w:type="character" w:styleId="af2">
    <w:name w:val="page number"/>
    <w:rsid w:val="00404491"/>
  </w:style>
  <w:style w:type="paragraph" w:styleId="HTML">
    <w:name w:val="HTML Preformatted"/>
    <w:basedOn w:val="a"/>
    <w:link w:val="HTML0"/>
    <w:uiPriority w:val="99"/>
    <w:rsid w:val="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uk-UA"/>
    </w:rPr>
  </w:style>
  <w:style w:type="character" w:customStyle="1" w:styleId="HTML0">
    <w:name w:val="Стандартный HTML Знак"/>
    <w:basedOn w:val="a0"/>
    <w:link w:val="HTML"/>
    <w:uiPriority w:val="99"/>
    <w:rsid w:val="00404491"/>
    <w:rPr>
      <w:rFonts w:ascii="Courier New" w:eastAsia="Times New Roman" w:hAnsi="Courier New" w:cs="Times New Roman"/>
      <w:sz w:val="20"/>
      <w:szCs w:val="20"/>
      <w:lang w:val="uk-UA" w:eastAsia="uk-UA"/>
    </w:rPr>
  </w:style>
  <w:style w:type="character" w:customStyle="1" w:styleId="17">
    <w:name w:val="Без интервала Знак1"/>
    <w:locked/>
    <w:rsid w:val="00404491"/>
    <w:rPr>
      <w:rFonts w:ascii="Calibri" w:eastAsia="Calibri" w:hAnsi="Calibri" w:cs="Times New Roman"/>
      <w:lang w:val="uk-UA"/>
    </w:rPr>
  </w:style>
  <w:style w:type="paragraph" w:styleId="af3">
    <w:name w:val="List Paragraph"/>
    <w:basedOn w:val="a"/>
    <w:uiPriority w:val="1"/>
    <w:qFormat/>
    <w:rsid w:val="00404491"/>
    <w:pPr>
      <w:spacing w:after="0" w:line="240" w:lineRule="auto"/>
      <w:ind w:left="720"/>
      <w:contextualSpacing/>
    </w:pPr>
    <w:rPr>
      <w:rFonts w:ascii="Times New Roman" w:hAnsi="Times New Roman"/>
      <w:sz w:val="24"/>
      <w:szCs w:val="24"/>
      <w:lang w:val="ru-RU" w:eastAsia="ru-RU"/>
    </w:rPr>
  </w:style>
  <w:style w:type="paragraph" w:styleId="31">
    <w:name w:val="Body Text Indent 3"/>
    <w:basedOn w:val="a"/>
    <w:link w:val="32"/>
    <w:uiPriority w:val="99"/>
    <w:semiHidden/>
    <w:unhideWhenUsed/>
    <w:rsid w:val="00404491"/>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basedOn w:val="a0"/>
    <w:link w:val="31"/>
    <w:uiPriority w:val="99"/>
    <w:semiHidden/>
    <w:rsid w:val="00404491"/>
    <w:rPr>
      <w:rFonts w:ascii="Times New Roman" w:eastAsia="Calibri" w:hAnsi="Times New Roman" w:cs="Times New Roman"/>
      <w:sz w:val="16"/>
      <w:szCs w:val="16"/>
      <w:lang w:val="ru-RU" w:eastAsia="ru-RU"/>
    </w:rPr>
  </w:style>
  <w:style w:type="paragraph" w:customStyle="1" w:styleId="18">
    <w:name w:val="Основной текст1"/>
    <w:basedOn w:val="a"/>
    <w:uiPriority w:val="99"/>
    <w:rsid w:val="00404491"/>
    <w:pPr>
      <w:widowControl w:val="0"/>
      <w:spacing w:after="0" w:line="240" w:lineRule="auto"/>
    </w:pPr>
    <w:rPr>
      <w:rFonts w:ascii="Arial" w:eastAsia="Times New Roman" w:hAnsi="Arial"/>
      <w:snapToGrid w:val="0"/>
      <w:sz w:val="24"/>
      <w:szCs w:val="20"/>
      <w:lang w:val="ru-RU" w:eastAsia="ru-RU"/>
    </w:rPr>
  </w:style>
  <w:style w:type="character" w:customStyle="1" w:styleId="19">
    <w:name w:val="Основной шрифт абзаца1"/>
    <w:uiPriority w:val="99"/>
    <w:rsid w:val="00404491"/>
    <w:rPr>
      <w:rFonts w:ascii="Verdana" w:eastAsia="Verdana" w:hAnsi="Verdana"/>
      <w:sz w:val="20"/>
    </w:rPr>
  </w:style>
  <w:style w:type="paragraph" w:customStyle="1" w:styleId="310">
    <w:name w:val="Заголовок 31"/>
    <w:basedOn w:val="a"/>
    <w:qFormat/>
    <w:rsid w:val="00404491"/>
    <w:pPr>
      <w:spacing w:before="100" w:beforeAutospacing="1" w:after="100" w:afterAutospacing="1" w:line="240" w:lineRule="auto"/>
      <w:outlineLvl w:val="2"/>
    </w:pPr>
    <w:rPr>
      <w:rFonts w:ascii="Times New Roman" w:eastAsia="Times New Roman" w:hAnsi="Times New Roman"/>
      <w:b/>
      <w:sz w:val="27"/>
      <w:szCs w:val="20"/>
      <w:lang w:eastAsia="uk-UA"/>
    </w:rPr>
  </w:style>
  <w:style w:type="table" w:styleId="af4">
    <w:name w:val="Table Grid"/>
    <w:basedOn w:val="a1"/>
    <w:uiPriority w:val="59"/>
    <w:rsid w:val="0040449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404491"/>
    <w:rPr>
      <w:rFonts w:ascii="Courier New" w:hAnsi="Courier New" w:cs="Courier New" w:hint="default"/>
      <w:color w:val="000000"/>
    </w:rPr>
  </w:style>
  <w:style w:type="character" w:customStyle="1" w:styleId="FontStyle16">
    <w:name w:val="Font Style16"/>
    <w:rsid w:val="00404491"/>
    <w:rPr>
      <w:rFonts w:ascii="Book Antiqua" w:hAnsi="Book Antiqua" w:cs="Book Antiqua" w:hint="default"/>
      <w:sz w:val="22"/>
      <w:szCs w:val="22"/>
    </w:rPr>
  </w:style>
  <w:style w:type="paragraph" w:customStyle="1" w:styleId="51">
    <w:name w:val="Знак Знак5"/>
    <w:basedOn w:val="a"/>
    <w:rsid w:val="00404491"/>
    <w:pPr>
      <w:spacing w:after="0" w:line="240" w:lineRule="auto"/>
    </w:pPr>
    <w:rPr>
      <w:rFonts w:ascii="Verdana" w:eastAsia="Times New Roman" w:hAnsi="Verdana" w:cs="Verdana"/>
      <w:sz w:val="20"/>
      <w:szCs w:val="20"/>
      <w:lang w:val="en-US"/>
    </w:rPr>
  </w:style>
  <w:style w:type="paragraph" w:customStyle="1" w:styleId="af5">
    <w:name w:val="Содержимое таблицы"/>
    <w:basedOn w:val="a"/>
    <w:rsid w:val="00404491"/>
    <w:pPr>
      <w:widowControl w:val="0"/>
      <w:suppressLineNumbers/>
      <w:suppressAutoHyphens/>
      <w:autoSpaceDE w:val="0"/>
      <w:spacing w:after="0" w:line="240" w:lineRule="auto"/>
    </w:pPr>
    <w:rPr>
      <w:rFonts w:ascii="Times New Roman" w:eastAsia="Times New Roman" w:hAnsi="Times New Roman"/>
      <w:sz w:val="24"/>
      <w:szCs w:val="24"/>
      <w:lang w:eastAsia="ru-RU" w:bidi="ru-RU"/>
    </w:rPr>
  </w:style>
  <w:style w:type="paragraph" w:customStyle="1" w:styleId="1a">
    <w:name w:val="Обычный1"/>
    <w:rsid w:val="00404491"/>
    <w:pPr>
      <w:spacing w:after="0" w:line="276" w:lineRule="auto"/>
    </w:pPr>
    <w:rPr>
      <w:rFonts w:ascii="Arial" w:eastAsia="Arial" w:hAnsi="Arial" w:cs="Arial"/>
      <w:color w:val="000000"/>
      <w:lang w:val="ru-RU" w:eastAsia="ru-RU"/>
    </w:rPr>
  </w:style>
  <w:style w:type="character" w:customStyle="1" w:styleId="FontStyle13">
    <w:name w:val="Font Style13"/>
    <w:rsid w:val="00404491"/>
    <w:rPr>
      <w:rFonts w:ascii="Times New Roman" w:hAnsi="Times New Roman" w:cs="Times New Roman" w:hint="default"/>
      <w:sz w:val="22"/>
    </w:rPr>
  </w:style>
  <w:style w:type="paragraph" w:customStyle="1" w:styleId="6">
    <w:name w:val="Знак Знак6"/>
    <w:basedOn w:val="a"/>
    <w:rsid w:val="00404491"/>
    <w:pPr>
      <w:spacing w:after="0" w:line="240" w:lineRule="auto"/>
    </w:pPr>
    <w:rPr>
      <w:rFonts w:ascii="Verdana" w:eastAsia="Times New Roman" w:hAnsi="Verdana" w:cs="Verdana"/>
      <w:sz w:val="20"/>
      <w:szCs w:val="20"/>
      <w:lang w:val="en-US"/>
    </w:rPr>
  </w:style>
  <w:style w:type="character" w:customStyle="1" w:styleId="af6">
    <w:name w:val="Основной текст_"/>
    <w:link w:val="25"/>
    <w:rsid w:val="00404491"/>
    <w:rPr>
      <w:rFonts w:ascii="Times New Roman" w:eastAsia="Times New Roman" w:hAnsi="Times New Roman" w:cs="Times New Roman"/>
      <w:shd w:val="clear" w:color="auto" w:fill="FFFFFF"/>
    </w:rPr>
  </w:style>
  <w:style w:type="character" w:customStyle="1" w:styleId="af7">
    <w:name w:val="Основной текст + Полужирный"/>
    <w:rsid w:val="00404491"/>
    <w:rPr>
      <w:rFonts w:ascii="Times New Roman" w:eastAsia="Times New Roman" w:hAnsi="Times New Roman" w:cs="Times New Roman"/>
      <w:b/>
      <w:bCs/>
      <w:shd w:val="clear" w:color="auto" w:fill="FFFFFF"/>
    </w:rPr>
  </w:style>
  <w:style w:type="character" w:customStyle="1" w:styleId="26">
    <w:name w:val="Основной текст (2)_"/>
    <w:link w:val="27"/>
    <w:rsid w:val="00404491"/>
    <w:rPr>
      <w:rFonts w:ascii="Times New Roman" w:eastAsia="Times New Roman" w:hAnsi="Times New Roman" w:cs="Times New Roman"/>
      <w:shd w:val="clear" w:color="auto" w:fill="FFFFFF"/>
    </w:rPr>
  </w:style>
  <w:style w:type="character" w:customStyle="1" w:styleId="28">
    <w:name w:val="Основной текст (2) + Не полужирный"/>
    <w:rsid w:val="00404491"/>
    <w:rPr>
      <w:rFonts w:ascii="Times New Roman" w:eastAsia="Times New Roman" w:hAnsi="Times New Roman" w:cs="Times New Roman"/>
      <w:b/>
      <w:bCs/>
      <w:shd w:val="clear" w:color="auto" w:fill="FFFFFF"/>
    </w:rPr>
  </w:style>
  <w:style w:type="character" w:customStyle="1" w:styleId="29">
    <w:name w:val="Заголовок №2_"/>
    <w:link w:val="2a"/>
    <w:rsid w:val="00404491"/>
    <w:rPr>
      <w:rFonts w:ascii="Times New Roman" w:eastAsia="Times New Roman" w:hAnsi="Times New Roman" w:cs="Times New Roman"/>
      <w:shd w:val="clear" w:color="auto" w:fill="FFFFFF"/>
    </w:rPr>
  </w:style>
  <w:style w:type="character" w:customStyle="1" w:styleId="33">
    <w:name w:val="Основной текст (3)_"/>
    <w:link w:val="34"/>
    <w:rsid w:val="00404491"/>
    <w:rPr>
      <w:rFonts w:ascii="Times New Roman" w:eastAsia="Times New Roman" w:hAnsi="Times New Roman" w:cs="Times New Roman"/>
      <w:shd w:val="clear" w:color="auto" w:fill="FFFFFF"/>
    </w:rPr>
  </w:style>
  <w:style w:type="character" w:customStyle="1" w:styleId="35">
    <w:name w:val="Основной текст (3) + Не курсив"/>
    <w:rsid w:val="0040449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404491"/>
    <w:rPr>
      <w:rFonts w:ascii="Times New Roman" w:eastAsia="Times New Roman" w:hAnsi="Times New Roman" w:cs="Times New Roman"/>
      <w:b/>
      <w:bCs/>
      <w:i/>
      <w:iCs/>
      <w:shd w:val="clear" w:color="auto" w:fill="FFFFFF"/>
    </w:rPr>
  </w:style>
  <w:style w:type="character" w:customStyle="1" w:styleId="52">
    <w:name w:val="Основной текст (5)_"/>
    <w:link w:val="53"/>
    <w:rsid w:val="0040449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6"/>
    <w:rsid w:val="00404491"/>
    <w:pPr>
      <w:shd w:val="clear" w:color="auto" w:fill="FFFFFF"/>
      <w:spacing w:before="240" w:after="420" w:line="0" w:lineRule="atLeast"/>
      <w:ind w:hanging="360"/>
      <w:jc w:val="both"/>
    </w:pPr>
    <w:rPr>
      <w:rFonts w:ascii="Times New Roman" w:eastAsia="Times New Roman" w:hAnsi="Times New Roman"/>
      <w:lang w:val="en-US"/>
    </w:rPr>
  </w:style>
  <w:style w:type="paragraph" w:customStyle="1" w:styleId="27">
    <w:name w:val="Основной текст (2)"/>
    <w:basedOn w:val="a"/>
    <w:link w:val="26"/>
    <w:rsid w:val="00404491"/>
    <w:pPr>
      <w:shd w:val="clear" w:color="auto" w:fill="FFFFFF"/>
      <w:spacing w:before="420" w:after="60" w:line="0" w:lineRule="atLeast"/>
      <w:jc w:val="center"/>
    </w:pPr>
    <w:rPr>
      <w:rFonts w:ascii="Times New Roman" w:eastAsia="Times New Roman" w:hAnsi="Times New Roman"/>
      <w:lang w:val="en-US"/>
    </w:rPr>
  </w:style>
  <w:style w:type="paragraph" w:customStyle="1" w:styleId="2a">
    <w:name w:val="Заголовок №2"/>
    <w:basedOn w:val="a"/>
    <w:link w:val="29"/>
    <w:rsid w:val="00404491"/>
    <w:pPr>
      <w:shd w:val="clear" w:color="auto" w:fill="FFFFFF"/>
      <w:spacing w:before="240" w:after="60" w:line="0" w:lineRule="atLeast"/>
      <w:jc w:val="center"/>
      <w:outlineLvl w:val="1"/>
    </w:pPr>
    <w:rPr>
      <w:rFonts w:ascii="Times New Roman" w:eastAsia="Times New Roman" w:hAnsi="Times New Roman"/>
      <w:lang w:val="en-US"/>
    </w:rPr>
  </w:style>
  <w:style w:type="paragraph" w:customStyle="1" w:styleId="34">
    <w:name w:val="Основной текст (3)"/>
    <w:basedOn w:val="a"/>
    <w:link w:val="33"/>
    <w:rsid w:val="00404491"/>
    <w:pPr>
      <w:shd w:val="clear" w:color="auto" w:fill="FFFFFF"/>
      <w:spacing w:before="240" w:after="120" w:line="322" w:lineRule="exact"/>
      <w:ind w:firstLine="360"/>
      <w:jc w:val="both"/>
    </w:pPr>
    <w:rPr>
      <w:rFonts w:ascii="Times New Roman" w:eastAsia="Times New Roman" w:hAnsi="Times New Roman"/>
      <w:lang w:val="en-US"/>
    </w:rPr>
  </w:style>
  <w:style w:type="paragraph" w:customStyle="1" w:styleId="53">
    <w:name w:val="Основной текст (5)"/>
    <w:basedOn w:val="a"/>
    <w:link w:val="52"/>
    <w:rsid w:val="00404491"/>
    <w:pPr>
      <w:shd w:val="clear" w:color="auto" w:fill="FFFFFF"/>
      <w:spacing w:before="1140" w:after="1080" w:line="0" w:lineRule="atLeast"/>
    </w:pPr>
    <w:rPr>
      <w:rFonts w:ascii="Times New Roman" w:eastAsia="Times New Roman" w:hAnsi="Times New Roman"/>
      <w:sz w:val="17"/>
      <w:szCs w:val="17"/>
      <w:lang w:val="en-US"/>
    </w:rPr>
  </w:style>
  <w:style w:type="paragraph" w:customStyle="1" w:styleId="af8">
    <w:name w:val="Знак Знак Знак Знак"/>
    <w:basedOn w:val="a"/>
    <w:rsid w:val="00404491"/>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w:basedOn w:val="a"/>
    <w:rsid w:val="00404491"/>
    <w:pPr>
      <w:spacing w:after="0" w:line="240" w:lineRule="auto"/>
    </w:pPr>
    <w:rPr>
      <w:rFonts w:ascii="Verdana" w:hAnsi="Verdana" w:cs="Verdana"/>
      <w:sz w:val="20"/>
      <w:szCs w:val="20"/>
      <w:lang w:val="en-US"/>
    </w:rPr>
  </w:style>
  <w:style w:type="paragraph" w:customStyle="1" w:styleId="2b">
    <w:name w:val="Абзац списка2"/>
    <w:basedOn w:val="a"/>
    <w:rsid w:val="00404491"/>
    <w:pPr>
      <w:spacing w:after="0" w:line="240" w:lineRule="auto"/>
      <w:ind w:left="720"/>
    </w:pPr>
    <w:rPr>
      <w:rFonts w:ascii="Times New Roman" w:eastAsia="Times New Roman" w:hAnsi="Times New Roman"/>
      <w:sz w:val="28"/>
    </w:rPr>
  </w:style>
  <w:style w:type="paragraph" w:styleId="afa">
    <w:name w:val="footnote text"/>
    <w:basedOn w:val="a"/>
    <w:link w:val="afb"/>
    <w:uiPriority w:val="99"/>
    <w:semiHidden/>
    <w:rsid w:val="00404491"/>
    <w:rPr>
      <w:sz w:val="20"/>
      <w:szCs w:val="20"/>
    </w:rPr>
  </w:style>
  <w:style w:type="character" w:customStyle="1" w:styleId="afb">
    <w:name w:val="Текст сноски Знак"/>
    <w:basedOn w:val="a0"/>
    <w:link w:val="afa"/>
    <w:uiPriority w:val="99"/>
    <w:semiHidden/>
    <w:rsid w:val="00404491"/>
    <w:rPr>
      <w:rFonts w:ascii="Calibri" w:eastAsia="Calibri" w:hAnsi="Calibri" w:cs="Times New Roman"/>
      <w:sz w:val="20"/>
      <w:szCs w:val="20"/>
      <w:lang w:val="uk-UA"/>
    </w:rPr>
  </w:style>
  <w:style w:type="character" w:styleId="afc">
    <w:name w:val="footnote reference"/>
    <w:uiPriority w:val="99"/>
    <w:semiHidden/>
    <w:rsid w:val="00404491"/>
    <w:rPr>
      <w:vertAlign w:val="superscript"/>
    </w:rPr>
  </w:style>
  <w:style w:type="paragraph" w:customStyle="1" w:styleId="ConsCell">
    <w:name w:val="ConsCell"/>
    <w:rsid w:val="00404491"/>
    <w:pPr>
      <w:widowControl w:val="0"/>
      <w:autoSpaceDE w:val="0"/>
      <w:autoSpaceDN w:val="0"/>
      <w:adjustRightInd w:val="0"/>
      <w:spacing w:after="0" w:line="240" w:lineRule="auto"/>
    </w:pPr>
    <w:rPr>
      <w:rFonts w:ascii="Arial" w:eastAsia="SimSun" w:hAnsi="Arial" w:cs="Arial"/>
      <w:lang w:val="ru-RU" w:eastAsia="ru-RU"/>
    </w:rPr>
  </w:style>
  <w:style w:type="paragraph" w:styleId="afd">
    <w:name w:val="footer"/>
    <w:basedOn w:val="a"/>
    <w:link w:val="afe"/>
    <w:uiPriority w:val="99"/>
    <w:unhideWhenUsed/>
    <w:rsid w:val="00404491"/>
    <w:pPr>
      <w:tabs>
        <w:tab w:val="center" w:pos="4677"/>
        <w:tab w:val="right" w:pos="9355"/>
      </w:tabs>
    </w:pPr>
  </w:style>
  <w:style w:type="character" w:customStyle="1" w:styleId="afe">
    <w:name w:val="Нижний колонтитул Знак"/>
    <w:basedOn w:val="a0"/>
    <w:link w:val="afd"/>
    <w:uiPriority w:val="99"/>
    <w:rsid w:val="00404491"/>
    <w:rPr>
      <w:rFonts w:ascii="Calibri" w:eastAsia="Calibri" w:hAnsi="Calibri" w:cs="Times New Roman"/>
      <w:lang w:val="uk-UA"/>
    </w:rPr>
  </w:style>
  <w:style w:type="character" w:customStyle="1" w:styleId="hps">
    <w:name w:val="hps"/>
    <w:rsid w:val="00404491"/>
  </w:style>
  <w:style w:type="character" w:customStyle="1" w:styleId="shorttext">
    <w:name w:val="short_text"/>
    <w:rsid w:val="00404491"/>
  </w:style>
  <w:style w:type="character" w:customStyle="1" w:styleId="2c">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uiPriority w:val="1"/>
    <w:locked/>
    <w:rsid w:val="00404491"/>
    <w:rPr>
      <w:rFonts w:eastAsia="Times New Roman"/>
      <w:lang w:val="ru-RU" w:eastAsia="ru-RU"/>
    </w:rPr>
  </w:style>
  <w:style w:type="character" w:customStyle="1" w:styleId="1b">
    <w:name w:val="Основной текст Знак1"/>
    <w:semiHidden/>
    <w:rsid w:val="00404491"/>
    <w:rPr>
      <w:sz w:val="22"/>
      <w:szCs w:val="22"/>
      <w:lang w:eastAsia="en-US"/>
    </w:rPr>
  </w:style>
  <w:style w:type="character" w:customStyle="1" w:styleId="212">
    <w:name w:val="Основной текст с отступом 2 Знак1"/>
    <w:semiHidden/>
    <w:rsid w:val="00404491"/>
    <w:rPr>
      <w:sz w:val="22"/>
      <w:szCs w:val="22"/>
      <w:lang w:eastAsia="en-US"/>
    </w:rPr>
  </w:style>
  <w:style w:type="character" w:customStyle="1" w:styleId="1c">
    <w:name w:val="Верхний колонтитул Знак1"/>
    <w:uiPriority w:val="99"/>
    <w:semiHidden/>
    <w:rsid w:val="00404491"/>
    <w:rPr>
      <w:sz w:val="22"/>
      <w:szCs w:val="22"/>
      <w:lang w:eastAsia="en-US"/>
    </w:rPr>
  </w:style>
  <w:style w:type="character" w:customStyle="1" w:styleId="311">
    <w:name w:val="Основной текст с отступом 3 Знак1"/>
    <w:uiPriority w:val="99"/>
    <w:semiHidden/>
    <w:rsid w:val="00404491"/>
    <w:rPr>
      <w:sz w:val="16"/>
      <w:szCs w:val="16"/>
      <w:lang w:eastAsia="en-US"/>
    </w:rPr>
  </w:style>
  <w:style w:type="character" w:customStyle="1" w:styleId="37">
    <w:name w:val="Основной текст (3) + Полужирный"/>
    <w:aliases w:val="Не курсив"/>
    <w:rsid w:val="00404491"/>
    <w:rPr>
      <w:rFonts w:ascii="Times New Roman" w:eastAsia="Times New Roman" w:hAnsi="Times New Roman" w:cs="Times New Roman" w:hint="default"/>
      <w:b/>
      <w:bCs/>
      <w:i/>
      <w:iCs/>
      <w:shd w:val="clear" w:color="auto" w:fill="FFFFFF"/>
    </w:rPr>
  </w:style>
  <w:style w:type="character" w:customStyle="1" w:styleId="1d">
    <w:name w:val="Текст сноски Знак1"/>
    <w:uiPriority w:val="99"/>
    <w:semiHidden/>
    <w:rsid w:val="00404491"/>
    <w:rPr>
      <w:lang w:eastAsia="en-US"/>
    </w:rPr>
  </w:style>
  <w:style w:type="character" w:customStyle="1" w:styleId="1e">
    <w:name w:val="Нижний колонтитул Знак1"/>
    <w:uiPriority w:val="99"/>
    <w:semiHidden/>
    <w:rsid w:val="00404491"/>
    <w:rPr>
      <w:sz w:val="22"/>
      <w:szCs w:val="22"/>
      <w:lang w:eastAsia="en-US"/>
    </w:rPr>
  </w:style>
  <w:style w:type="paragraph" w:customStyle="1" w:styleId="Standard">
    <w:name w:val="Standard"/>
    <w:qFormat/>
    <w:rsid w:val="00404491"/>
    <w:pPr>
      <w:suppressAutoHyphens/>
      <w:autoSpaceDN w:val="0"/>
      <w:spacing w:line="254" w:lineRule="auto"/>
    </w:pPr>
    <w:rPr>
      <w:rFonts w:ascii="Calibri" w:eastAsia="Calibri" w:hAnsi="Calibri" w:cs="Times New Roman"/>
      <w:kern w:val="3"/>
      <w:lang w:val="uk-UA"/>
    </w:rPr>
  </w:style>
  <w:style w:type="paragraph" w:styleId="aff">
    <w:name w:val="Balloon Text"/>
    <w:basedOn w:val="a"/>
    <w:link w:val="aff0"/>
    <w:uiPriority w:val="99"/>
    <w:semiHidden/>
    <w:unhideWhenUsed/>
    <w:rsid w:val="00404491"/>
    <w:pPr>
      <w:spacing w:after="0" w:line="240" w:lineRule="auto"/>
    </w:pPr>
    <w:rPr>
      <w:rFonts w:ascii="Tahoma" w:hAnsi="Tahoma"/>
      <w:sz w:val="16"/>
      <w:szCs w:val="16"/>
    </w:rPr>
  </w:style>
  <w:style w:type="character" w:customStyle="1" w:styleId="aff0">
    <w:name w:val="Текст выноски Знак"/>
    <w:basedOn w:val="a0"/>
    <w:link w:val="aff"/>
    <w:uiPriority w:val="99"/>
    <w:semiHidden/>
    <w:rsid w:val="00404491"/>
    <w:rPr>
      <w:rFonts w:ascii="Tahoma" w:eastAsia="Calibri" w:hAnsi="Tahoma" w:cs="Times New Roman"/>
      <w:sz w:val="16"/>
      <w:szCs w:val="16"/>
      <w:lang w:val="uk-UA"/>
    </w:rPr>
  </w:style>
  <w:style w:type="paragraph" w:customStyle="1" w:styleId="Default">
    <w:name w:val="Default"/>
    <w:rsid w:val="0040449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1f">
    <w:name w:val="toc 1"/>
    <w:basedOn w:val="a"/>
    <w:next w:val="a"/>
    <w:autoRedefine/>
    <w:uiPriority w:val="39"/>
    <w:unhideWhenUsed/>
    <w:rsid w:val="00404491"/>
    <w:pPr>
      <w:tabs>
        <w:tab w:val="right" w:leader="dot" w:pos="9985"/>
      </w:tabs>
      <w:spacing w:after="0"/>
      <w:contextualSpacing/>
    </w:pPr>
    <w:rPr>
      <w:sz w:val="24"/>
    </w:rPr>
  </w:style>
  <w:style w:type="paragraph" w:styleId="2d">
    <w:name w:val="toc 2"/>
    <w:basedOn w:val="a"/>
    <w:next w:val="a"/>
    <w:autoRedefine/>
    <w:uiPriority w:val="39"/>
    <w:unhideWhenUsed/>
    <w:rsid w:val="00404491"/>
    <w:pPr>
      <w:ind w:left="220"/>
    </w:pPr>
    <w:rPr>
      <w:sz w:val="24"/>
    </w:rPr>
  </w:style>
  <w:style w:type="paragraph" w:styleId="38">
    <w:name w:val="toc 3"/>
    <w:basedOn w:val="a"/>
    <w:next w:val="a"/>
    <w:autoRedefine/>
    <w:uiPriority w:val="39"/>
    <w:unhideWhenUsed/>
    <w:rsid w:val="00404491"/>
    <w:pPr>
      <w:ind w:left="440"/>
    </w:pPr>
  </w:style>
  <w:style w:type="character" w:customStyle="1" w:styleId="HTML1">
    <w:name w:val="Стандартный HTML Знак1"/>
    <w:semiHidden/>
    <w:locked/>
    <w:rsid w:val="00404491"/>
    <w:rPr>
      <w:rFonts w:ascii="Courier New" w:hAnsi="Courier New" w:cs="Courier New"/>
      <w:lang w:val="ru-RU" w:eastAsia="ru-RU"/>
    </w:rPr>
  </w:style>
  <w:style w:type="character" w:customStyle="1" w:styleId="210pt">
    <w:name w:val="Основной текст (2) + 10 pt;Не полужирный"/>
    <w:rsid w:val="0040449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y2iqfc">
    <w:name w:val="y2iqfc"/>
    <w:rsid w:val="00404491"/>
  </w:style>
  <w:style w:type="paragraph" w:styleId="a4">
    <w:name w:val="Title"/>
    <w:basedOn w:val="a"/>
    <w:next w:val="a"/>
    <w:link w:val="a3"/>
    <w:qFormat/>
    <w:rsid w:val="00404491"/>
    <w:pPr>
      <w:spacing w:after="0" w:line="240" w:lineRule="auto"/>
      <w:contextualSpacing/>
    </w:pPr>
    <w:rPr>
      <w:rFonts w:cstheme="minorBidi"/>
      <w:b/>
      <w:sz w:val="24"/>
      <w:szCs w:val="24"/>
      <w:lang w:val="en-US" w:eastAsia="ru-RU"/>
    </w:rPr>
  </w:style>
  <w:style w:type="character" w:customStyle="1" w:styleId="aff1">
    <w:name w:val="Заголовок Знак"/>
    <w:basedOn w:val="a0"/>
    <w:uiPriority w:val="10"/>
    <w:rsid w:val="00404491"/>
    <w:rPr>
      <w:rFonts w:asciiTheme="majorHAnsi" w:eastAsiaTheme="majorEastAsia" w:hAnsiTheme="majorHAnsi" w:cstheme="majorBidi"/>
      <w:spacing w:val="-10"/>
      <w:kern w:val="28"/>
      <w:sz w:val="56"/>
      <w:szCs w:val="56"/>
      <w:lang w:val="uk-UA"/>
    </w:rPr>
  </w:style>
  <w:style w:type="paragraph" w:customStyle="1" w:styleId="TableParagraph">
    <w:name w:val="Table Paragraph"/>
    <w:basedOn w:val="a"/>
    <w:uiPriority w:val="1"/>
    <w:qFormat/>
    <w:rsid w:val="000B3586"/>
    <w:pPr>
      <w:widowControl w:val="0"/>
      <w:spacing w:after="0" w:line="240" w:lineRule="auto"/>
      <w:ind w:left="103"/>
    </w:pPr>
    <w:rPr>
      <w:rFonts w:ascii="Times New Roman" w:eastAsia="Times New Roman" w:hAnsi="Times New Roman"/>
      <w:lang w:val="en-US"/>
    </w:rPr>
  </w:style>
  <w:style w:type="character" w:customStyle="1" w:styleId="WW8Num41z3">
    <w:name w:val="WW8Num41z3"/>
    <w:uiPriority w:val="99"/>
    <w:rsid w:val="00DE53FC"/>
  </w:style>
  <w:style w:type="table" w:customStyle="1" w:styleId="1f0">
    <w:name w:val="Сетка таблицы1"/>
    <w:basedOn w:val="a1"/>
    <w:next w:val="af4"/>
    <w:uiPriority w:val="59"/>
    <w:rsid w:val="004F0430"/>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kvita4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46</Pages>
  <Words>71893</Words>
  <Characters>40980</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st4</cp:lastModifiedBy>
  <cp:revision>20</cp:revision>
  <dcterms:created xsi:type="dcterms:W3CDTF">2023-05-04T04:41:00Z</dcterms:created>
  <dcterms:modified xsi:type="dcterms:W3CDTF">2024-03-26T07:39:00Z</dcterms:modified>
</cp:coreProperties>
</file>