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7AB5A" w14:textId="77777777" w:rsidR="002A58D4" w:rsidRPr="00FD2B5A" w:rsidRDefault="002A58D4" w:rsidP="00FD2B5A">
      <w:pPr>
        <w:tabs>
          <w:tab w:val="left" w:pos="8250"/>
        </w:tabs>
        <w:spacing w:after="0" w:line="240" w:lineRule="auto"/>
        <w:contextualSpacing/>
        <w:rPr>
          <w:rFonts w:ascii="Times New Roman" w:hAnsi="Times New Roman"/>
          <w:b/>
          <w:sz w:val="24"/>
          <w:szCs w:val="24"/>
          <w:lang w:val="uk-UA"/>
        </w:rPr>
      </w:pPr>
    </w:p>
    <w:p w14:paraId="35853CE4" w14:textId="77777777" w:rsidR="002A58D4" w:rsidRPr="00FD2B5A" w:rsidRDefault="002A58D4" w:rsidP="00FD2B5A">
      <w:pPr>
        <w:tabs>
          <w:tab w:val="left" w:pos="8250"/>
        </w:tabs>
        <w:spacing w:after="0" w:line="240" w:lineRule="auto"/>
        <w:contextualSpacing/>
        <w:jc w:val="right"/>
        <w:rPr>
          <w:rFonts w:ascii="Times New Roman" w:hAnsi="Times New Roman"/>
          <w:b/>
          <w:sz w:val="24"/>
          <w:szCs w:val="24"/>
          <w:lang w:val="uk-UA"/>
        </w:rPr>
      </w:pPr>
      <w:r w:rsidRPr="00FD2B5A">
        <w:rPr>
          <w:rFonts w:ascii="Times New Roman" w:hAnsi="Times New Roman"/>
          <w:b/>
          <w:sz w:val="24"/>
          <w:szCs w:val="24"/>
          <w:lang w:val="uk-UA"/>
        </w:rPr>
        <w:t>Додаток №4</w:t>
      </w:r>
    </w:p>
    <w:p w14:paraId="537DBC36" w14:textId="77777777" w:rsidR="002A58D4" w:rsidRPr="00FD2B5A" w:rsidRDefault="002A58D4" w:rsidP="00FD2B5A">
      <w:pPr>
        <w:tabs>
          <w:tab w:val="left" w:pos="0"/>
          <w:tab w:val="center" w:pos="4153"/>
          <w:tab w:val="right" w:pos="8306"/>
        </w:tabs>
        <w:spacing w:after="0" w:line="240" w:lineRule="auto"/>
        <w:contextualSpacing/>
        <w:jc w:val="right"/>
        <w:rPr>
          <w:rFonts w:ascii="Times New Roman" w:hAnsi="Times New Roman"/>
          <w:sz w:val="24"/>
          <w:szCs w:val="24"/>
          <w:lang w:val="uk-UA"/>
        </w:rPr>
      </w:pPr>
      <w:r w:rsidRPr="00FD2B5A">
        <w:rPr>
          <w:rFonts w:ascii="Times New Roman" w:hAnsi="Times New Roman"/>
          <w:sz w:val="24"/>
          <w:szCs w:val="24"/>
          <w:lang w:val="uk-UA"/>
        </w:rPr>
        <w:t>Подається окремо, як невід’ємна частина</w:t>
      </w:r>
    </w:p>
    <w:p w14:paraId="19AA5091" w14:textId="0135584B" w:rsidR="002A58D4" w:rsidRPr="00FD2B5A" w:rsidRDefault="002A58D4" w:rsidP="00FD2B5A">
      <w:pPr>
        <w:tabs>
          <w:tab w:val="left" w:pos="0"/>
          <w:tab w:val="center" w:pos="4153"/>
          <w:tab w:val="right" w:pos="8306"/>
        </w:tabs>
        <w:spacing w:after="0" w:line="240" w:lineRule="auto"/>
        <w:contextualSpacing/>
        <w:jc w:val="right"/>
        <w:rPr>
          <w:rFonts w:ascii="Times New Roman" w:hAnsi="Times New Roman"/>
          <w:sz w:val="24"/>
          <w:szCs w:val="24"/>
          <w:lang w:val="uk-UA"/>
        </w:rPr>
      </w:pPr>
      <w:r w:rsidRPr="00FD2B5A">
        <w:rPr>
          <w:rFonts w:ascii="Times New Roman" w:hAnsi="Times New Roman"/>
          <w:sz w:val="24"/>
          <w:szCs w:val="24"/>
          <w:lang w:val="uk-UA"/>
        </w:rPr>
        <w:t>до оголошення про проведення спрощеної закупівлі</w:t>
      </w:r>
    </w:p>
    <w:p w14:paraId="7688EE43" w14:textId="0EEF2A61" w:rsidR="00FD2B5A" w:rsidRPr="00FD2B5A" w:rsidRDefault="00FD2B5A" w:rsidP="00FD2B5A">
      <w:pPr>
        <w:tabs>
          <w:tab w:val="left" w:pos="0"/>
          <w:tab w:val="center" w:pos="4153"/>
          <w:tab w:val="right" w:pos="8306"/>
        </w:tabs>
        <w:spacing w:after="0" w:line="240" w:lineRule="auto"/>
        <w:contextualSpacing/>
        <w:jc w:val="right"/>
        <w:rPr>
          <w:rFonts w:ascii="Times New Roman" w:hAnsi="Times New Roman"/>
          <w:sz w:val="24"/>
          <w:szCs w:val="24"/>
          <w:lang w:val="uk-UA"/>
        </w:rPr>
      </w:pPr>
    </w:p>
    <w:p w14:paraId="08399113" w14:textId="77777777" w:rsidR="00FD2B5A" w:rsidRPr="00FD2B5A" w:rsidRDefault="00FD2B5A" w:rsidP="00FD2B5A">
      <w:pPr>
        <w:tabs>
          <w:tab w:val="left" w:pos="0"/>
          <w:tab w:val="center" w:pos="4153"/>
          <w:tab w:val="right" w:pos="8306"/>
        </w:tabs>
        <w:spacing w:after="0" w:line="240" w:lineRule="auto"/>
        <w:contextualSpacing/>
        <w:jc w:val="right"/>
        <w:rPr>
          <w:rFonts w:ascii="Times New Roman" w:hAnsi="Times New Roman"/>
          <w:sz w:val="24"/>
          <w:szCs w:val="24"/>
          <w:lang w:val="uk-UA"/>
        </w:rPr>
      </w:pPr>
    </w:p>
    <w:p w14:paraId="175DD556" w14:textId="77777777" w:rsidR="00FD2B5A" w:rsidRPr="00FD2B5A" w:rsidRDefault="00FD2B5A" w:rsidP="00FD2B5A">
      <w:pPr>
        <w:spacing w:after="0" w:line="240" w:lineRule="auto"/>
        <w:jc w:val="center"/>
        <w:rPr>
          <w:rFonts w:ascii="Times New Roman" w:eastAsia="Calibri" w:hAnsi="Times New Roman"/>
          <w:b/>
          <w:sz w:val="24"/>
          <w:szCs w:val="24"/>
          <w:lang w:val="uk-UA"/>
        </w:rPr>
      </w:pPr>
      <w:r w:rsidRPr="00FD2B5A">
        <w:rPr>
          <w:rFonts w:ascii="Times New Roman" w:eastAsia="Calibri" w:hAnsi="Times New Roman"/>
          <w:b/>
          <w:sz w:val="24"/>
          <w:szCs w:val="24"/>
          <w:lang w:val="uk-UA"/>
        </w:rPr>
        <w:t>ПРОЕКТ ДОГОВОРУ ПРО ЗАКУПІВЛЮ</w:t>
      </w:r>
    </w:p>
    <w:p w14:paraId="05CE0CED" w14:textId="77777777" w:rsidR="00FD2B5A" w:rsidRPr="00FD2B5A" w:rsidRDefault="00FD2B5A" w:rsidP="00FD2B5A">
      <w:pPr>
        <w:shd w:val="clear" w:color="auto" w:fill="FFFFFF"/>
        <w:spacing w:after="0" w:line="240" w:lineRule="auto"/>
        <w:jc w:val="center"/>
        <w:outlineLvl w:val="0"/>
        <w:rPr>
          <w:rFonts w:ascii="Times New Roman" w:eastAsia="Calibri" w:hAnsi="Times New Roman"/>
          <w:sz w:val="24"/>
          <w:szCs w:val="24"/>
          <w:lang w:val="uk-UA"/>
        </w:rPr>
      </w:pPr>
      <w:r w:rsidRPr="00FD2B5A">
        <w:rPr>
          <w:rFonts w:ascii="Times New Roman" w:eastAsia="Calibri" w:hAnsi="Times New Roman"/>
          <w:b/>
          <w:bCs/>
          <w:spacing w:val="-2"/>
          <w:sz w:val="24"/>
          <w:szCs w:val="24"/>
          <w:lang w:val="uk-UA"/>
        </w:rPr>
        <w:t>Договір №_____</w:t>
      </w:r>
    </w:p>
    <w:p w14:paraId="4CD29AEA" w14:textId="77777777" w:rsidR="00FD2B5A" w:rsidRPr="00FD2B5A" w:rsidRDefault="00FD2B5A" w:rsidP="00FD2B5A">
      <w:pPr>
        <w:spacing w:after="0" w:line="240" w:lineRule="auto"/>
        <w:jc w:val="center"/>
        <w:rPr>
          <w:rFonts w:ascii="Times New Roman" w:eastAsia="Calibri" w:hAnsi="Times New Roman"/>
          <w:b/>
          <w:sz w:val="24"/>
          <w:szCs w:val="24"/>
          <w:lang w:val="uk-UA"/>
        </w:rPr>
      </w:pPr>
    </w:p>
    <w:p w14:paraId="468DF366" w14:textId="77777777" w:rsidR="00FD2B5A" w:rsidRPr="00FD2B5A" w:rsidRDefault="00FD2B5A" w:rsidP="00FD2B5A">
      <w:pPr>
        <w:spacing w:after="0" w:line="240" w:lineRule="auto"/>
        <w:jc w:val="center"/>
        <w:rPr>
          <w:rFonts w:ascii="Times New Roman" w:eastAsia="Calibri" w:hAnsi="Times New Roman"/>
          <w:b/>
          <w:sz w:val="24"/>
          <w:szCs w:val="24"/>
          <w:lang w:val="uk-UA"/>
        </w:rPr>
      </w:pPr>
    </w:p>
    <w:p w14:paraId="4EBF7B94" w14:textId="64727CC5" w:rsidR="00FD2B5A" w:rsidRPr="00FD2B5A" w:rsidRDefault="00FD2B5A" w:rsidP="00FD2B5A">
      <w:pPr>
        <w:shd w:val="clear" w:color="auto" w:fill="FFFFFF"/>
        <w:tabs>
          <w:tab w:val="left" w:pos="0"/>
        </w:tabs>
        <w:spacing w:after="0" w:line="240" w:lineRule="auto"/>
        <w:jc w:val="center"/>
        <w:rPr>
          <w:rFonts w:ascii="Times New Roman" w:eastAsia="Calibri" w:hAnsi="Times New Roman"/>
          <w:sz w:val="24"/>
          <w:szCs w:val="24"/>
          <w:lang w:val="uk-UA"/>
        </w:rPr>
      </w:pPr>
      <w:r w:rsidRPr="00FD2B5A">
        <w:rPr>
          <w:rFonts w:ascii="Times New Roman" w:eastAsia="Calibri" w:hAnsi="Times New Roman"/>
          <w:sz w:val="24"/>
          <w:szCs w:val="24"/>
          <w:lang w:val="uk-UA"/>
        </w:rPr>
        <w:t xml:space="preserve"> м. Винники</w:t>
      </w:r>
      <w:r w:rsidRPr="00FD2B5A">
        <w:rPr>
          <w:rFonts w:ascii="Times New Roman" w:eastAsia="Calibri" w:hAnsi="Times New Roman"/>
          <w:sz w:val="24"/>
          <w:szCs w:val="24"/>
          <w:lang w:val="uk-UA"/>
        </w:rPr>
        <w:tab/>
      </w:r>
      <w:r w:rsidRPr="00FD2B5A">
        <w:rPr>
          <w:rFonts w:ascii="Times New Roman" w:eastAsia="Calibri" w:hAnsi="Times New Roman"/>
          <w:sz w:val="24"/>
          <w:szCs w:val="24"/>
          <w:lang w:val="uk-UA"/>
        </w:rPr>
        <w:tab/>
      </w:r>
      <w:r w:rsidRPr="00FD2B5A">
        <w:rPr>
          <w:rFonts w:ascii="Times New Roman" w:eastAsia="Calibri" w:hAnsi="Times New Roman"/>
          <w:sz w:val="24"/>
          <w:szCs w:val="24"/>
          <w:lang w:val="uk-UA"/>
        </w:rPr>
        <w:tab/>
      </w:r>
      <w:r w:rsidRPr="00FD2B5A">
        <w:rPr>
          <w:rFonts w:ascii="Times New Roman" w:eastAsia="Calibri" w:hAnsi="Times New Roman"/>
          <w:sz w:val="24"/>
          <w:szCs w:val="24"/>
          <w:lang w:val="uk-UA"/>
        </w:rPr>
        <w:tab/>
      </w:r>
      <w:r w:rsidRPr="00FD2B5A">
        <w:rPr>
          <w:rFonts w:ascii="Times New Roman" w:eastAsia="Calibri" w:hAnsi="Times New Roman"/>
          <w:sz w:val="24"/>
          <w:szCs w:val="24"/>
          <w:lang w:val="uk-UA"/>
        </w:rPr>
        <w:tab/>
      </w:r>
      <w:r w:rsidRPr="00FD2B5A">
        <w:rPr>
          <w:rFonts w:ascii="Times New Roman" w:eastAsia="Calibri" w:hAnsi="Times New Roman"/>
          <w:sz w:val="24"/>
          <w:szCs w:val="24"/>
          <w:lang w:val="uk-UA"/>
        </w:rPr>
        <w:tab/>
      </w:r>
      <w:r w:rsidRPr="00FD2B5A">
        <w:rPr>
          <w:rFonts w:ascii="Times New Roman" w:eastAsia="Calibri" w:hAnsi="Times New Roman"/>
          <w:sz w:val="24"/>
          <w:szCs w:val="24"/>
          <w:lang w:val="uk-UA"/>
        </w:rPr>
        <w:tab/>
        <w:t>«___» __________________ 2022 р.</w:t>
      </w:r>
    </w:p>
    <w:p w14:paraId="22F4A958" w14:textId="77777777" w:rsidR="00FD2B5A" w:rsidRPr="00FD2B5A" w:rsidRDefault="00FD2B5A" w:rsidP="00FD2B5A">
      <w:pPr>
        <w:shd w:val="clear" w:color="auto" w:fill="FFFFFF"/>
        <w:tabs>
          <w:tab w:val="left" w:pos="7234"/>
        </w:tabs>
        <w:spacing w:after="0" w:line="240" w:lineRule="auto"/>
        <w:rPr>
          <w:rFonts w:ascii="Times New Roman" w:eastAsia="Calibri" w:hAnsi="Times New Roman"/>
          <w:sz w:val="24"/>
          <w:szCs w:val="24"/>
          <w:lang w:val="uk-UA"/>
        </w:rPr>
      </w:pPr>
    </w:p>
    <w:p w14:paraId="1F1160E0" w14:textId="77777777" w:rsidR="00FD2B5A" w:rsidRPr="00FD2B5A" w:rsidRDefault="00FD2B5A" w:rsidP="00FD2B5A">
      <w:pPr>
        <w:shd w:val="clear" w:color="auto" w:fill="FFFFFF"/>
        <w:spacing w:after="0" w:line="240" w:lineRule="auto"/>
        <w:jc w:val="both"/>
        <w:rPr>
          <w:rFonts w:ascii="Times New Roman" w:eastAsia="Calibri" w:hAnsi="Times New Roman"/>
          <w:b/>
          <w:sz w:val="24"/>
          <w:szCs w:val="24"/>
          <w:lang w:val="uk-UA"/>
        </w:rPr>
      </w:pPr>
    </w:p>
    <w:p w14:paraId="78BE24EC" w14:textId="77777777" w:rsidR="00FD2B5A" w:rsidRPr="00FD2B5A" w:rsidRDefault="00FD2B5A" w:rsidP="00FD2B5A">
      <w:pPr>
        <w:spacing w:after="0" w:line="240" w:lineRule="auto"/>
        <w:rPr>
          <w:rFonts w:ascii="Times New Roman" w:eastAsia="Calibri" w:hAnsi="Times New Roman"/>
          <w:b/>
          <w:sz w:val="24"/>
          <w:szCs w:val="24"/>
          <w:lang w:val="uk-UA"/>
        </w:rPr>
      </w:pPr>
      <w:r w:rsidRPr="00FD2B5A">
        <w:rPr>
          <w:rFonts w:ascii="Times New Roman" w:eastAsia="Calibri" w:hAnsi="Times New Roman"/>
          <w:b/>
          <w:sz w:val="24"/>
          <w:szCs w:val="24"/>
          <w:lang w:val="uk-UA"/>
        </w:rPr>
        <w:t xml:space="preserve">__________________________________ </w:t>
      </w:r>
      <w:r w:rsidRPr="00FD2B5A">
        <w:rPr>
          <w:rFonts w:ascii="Times New Roman" w:eastAsia="Calibri" w:hAnsi="Times New Roman"/>
          <w:sz w:val="24"/>
          <w:szCs w:val="24"/>
          <w:lang w:val="uk-UA"/>
        </w:rPr>
        <w:t>(надалі</w:t>
      </w:r>
      <w:r w:rsidRPr="00FD2B5A">
        <w:rPr>
          <w:rFonts w:ascii="Times New Roman" w:eastAsia="Calibri" w:hAnsi="Times New Roman"/>
          <w:b/>
          <w:sz w:val="24"/>
          <w:szCs w:val="24"/>
          <w:lang w:val="uk-UA"/>
        </w:rPr>
        <w:t xml:space="preserve"> Замовник</w:t>
      </w:r>
      <w:r w:rsidRPr="00FD2B5A">
        <w:rPr>
          <w:rFonts w:ascii="Times New Roman" w:eastAsia="Calibri" w:hAnsi="Times New Roman"/>
          <w:sz w:val="24"/>
          <w:szCs w:val="24"/>
          <w:lang w:val="uk-UA"/>
        </w:rPr>
        <w:t xml:space="preserve">) в особі _____________________________, що діє на підставі _________________________________ - з однієї сторони, та ____________________________________________ (надалі </w:t>
      </w:r>
      <w:r w:rsidRPr="00FD2B5A">
        <w:rPr>
          <w:rFonts w:ascii="Times New Roman" w:eastAsia="Calibri" w:hAnsi="Times New Roman"/>
          <w:b/>
          <w:sz w:val="24"/>
          <w:szCs w:val="24"/>
          <w:lang w:val="uk-UA"/>
        </w:rPr>
        <w:t>Підрядник</w:t>
      </w:r>
      <w:r w:rsidRPr="00FD2B5A">
        <w:rPr>
          <w:rFonts w:ascii="Times New Roman" w:eastAsia="Calibri" w:hAnsi="Times New Roman"/>
          <w:sz w:val="24"/>
          <w:szCs w:val="24"/>
          <w:lang w:val="uk-UA"/>
        </w:rPr>
        <w:t>) в особі ________________________________, що діє на підставі _________________________ на проведення робіт з другої сторони, надалі «Сторони» - домовились про наступне:</w:t>
      </w:r>
    </w:p>
    <w:p w14:paraId="319B70BD" w14:textId="77777777" w:rsidR="00FD2B5A" w:rsidRPr="00FD2B5A" w:rsidRDefault="00FD2B5A" w:rsidP="00FD2B5A">
      <w:pPr>
        <w:shd w:val="clear" w:color="auto" w:fill="FFFFFF"/>
        <w:spacing w:after="0" w:line="240" w:lineRule="auto"/>
        <w:rPr>
          <w:rFonts w:ascii="Times New Roman" w:eastAsia="Calibri" w:hAnsi="Times New Roman"/>
          <w:sz w:val="24"/>
          <w:szCs w:val="24"/>
          <w:lang w:val="uk-UA"/>
        </w:rPr>
      </w:pPr>
    </w:p>
    <w:p w14:paraId="3340D801" w14:textId="77777777" w:rsidR="00FD2B5A" w:rsidRPr="00FD2B5A" w:rsidRDefault="00FD2B5A" w:rsidP="00FD2B5A">
      <w:pPr>
        <w:shd w:val="clear" w:color="auto" w:fill="FFFFFF"/>
        <w:spacing w:after="0" w:line="240" w:lineRule="auto"/>
        <w:outlineLvl w:val="0"/>
        <w:rPr>
          <w:rFonts w:ascii="Times New Roman" w:eastAsia="Calibri" w:hAnsi="Times New Roman"/>
          <w:b/>
          <w:sz w:val="24"/>
          <w:szCs w:val="24"/>
          <w:lang w:val="uk-UA"/>
        </w:rPr>
      </w:pPr>
      <w:r w:rsidRPr="00FD2B5A">
        <w:rPr>
          <w:rFonts w:ascii="Times New Roman" w:eastAsia="Calibri" w:hAnsi="Times New Roman"/>
          <w:b/>
          <w:sz w:val="24"/>
          <w:szCs w:val="24"/>
          <w:lang w:val="uk-UA"/>
        </w:rPr>
        <w:t>1. Предмет договору.</w:t>
      </w:r>
    </w:p>
    <w:p w14:paraId="59AB73EE" w14:textId="42B474F5" w:rsidR="00FD2B5A" w:rsidRPr="00FD2B5A" w:rsidRDefault="00FD2B5A" w:rsidP="00FD2B5A">
      <w:pPr>
        <w:spacing w:after="0" w:line="240" w:lineRule="auto"/>
        <w:contextualSpacing/>
        <w:rPr>
          <w:rFonts w:ascii="Times New Roman" w:hAnsi="Times New Roman"/>
          <w:b/>
          <w:bCs/>
          <w:color w:val="000000"/>
          <w:sz w:val="24"/>
          <w:szCs w:val="24"/>
          <w:highlight w:val="yellow"/>
          <w:lang w:val="uk-UA"/>
        </w:rPr>
      </w:pPr>
      <w:r w:rsidRPr="00FD2B5A">
        <w:rPr>
          <w:rFonts w:ascii="Times New Roman" w:eastAsia="Calibri" w:hAnsi="Times New Roman"/>
          <w:sz w:val="24"/>
          <w:szCs w:val="24"/>
          <w:lang w:val="uk-UA"/>
        </w:rPr>
        <w:t xml:space="preserve">1.1. Підрядник зобов'язується власними силами і засобами, в обумовлений строк у відповідності до замовлення і вимог проектно-кошторисної документації, будівельних норм та правил виконати роботи на об'єкті </w:t>
      </w:r>
      <w:r w:rsidRPr="00FD2B5A">
        <w:rPr>
          <w:rFonts w:ascii="Times New Roman" w:eastAsia="Calibri" w:hAnsi="Times New Roman"/>
          <w:b/>
          <w:iCs/>
          <w:sz w:val="24"/>
          <w:szCs w:val="24"/>
          <w:lang w:val="uk-UA"/>
        </w:rPr>
        <w:t xml:space="preserve"> </w:t>
      </w:r>
      <w:r w:rsidRPr="00FD2B5A">
        <w:rPr>
          <w:rFonts w:ascii="Times New Roman" w:hAnsi="Times New Roman"/>
          <w:b/>
          <w:bCs/>
          <w:color w:val="000000"/>
          <w:sz w:val="24"/>
          <w:szCs w:val="24"/>
          <w:lang w:val="uk-UA"/>
        </w:rPr>
        <w:t xml:space="preserve">«Капітальний ремонт системи киснепостачання КНП ЛОР Львівський обласний госпіталь ветеранів війн та репресованих ім. Ю.Липи із встановленням кисневої станції контейнерного типу за адресою вул. Івасюка, 31, Винники, Львівська область» </w:t>
      </w:r>
      <w:r w:rsidRPr="00FD2B5A">
        <w:rPr>
          <w:rFonts w:ascii="Times New Roman" w:hAnsi="Times New Roman"/>
          <w:b/>
          <w:bCs/>
          <w:color w:val="000000"/>
          <w:spacing w:val="-3"/>
          <w:sz w:val="24"/>
          <w:szCs w:val="24"/>
          <w:lang w:val="uk-UA"/>
        </w:rPr>
        <w:t>(ДК 021:2015: 45453000-7 — Капітальний ремонт і реставрація)</w:t>
      </w:r>
      <w:r w:rsidRPr="00FD2B5A">
        <w:rPr>
          <w:rFonts w:ascii="Times New Roman" w:eastAsia="Calibri" w:hAnsi="Times New Roman"/>
          <w:b/>
          <w:iCs/>
          <w:sz w:val="24"/>
          <w:szCs w:val="24"/>
          <w:lang w:val="uk-UA"/>
        </w:rPr>
        <w:t xml:space="preserve">, </w:t>
      </w:r>
      <w:r w:rsidRPr="00FD2B5A">
        <w:rPr>
          <w:rFonts w:ascii="Times New Roman" w:eastAsia="Calibri" w:hAnsi="Times New Roman"/>
          <w:sz w:val="24"/>
          <w:szCs w:val="24"/>
          <w:lang w:val="uk-UA"/>
        </w:rPr>
        <w:t>а Замовник зобов'язується прийняти і оплатити виконані роботи.</w:t>
      </w:r>
    </w:p>
    <w:p w14:paraId="218B5BF0" w14:textId="77777777" w:rsidR="00FD2B5A" w:rsidRPr="00FD2B5A" w:rsidRDefault="00FD2B5A" w:rsidP="00FD2B5A">
      <w:pPr>
        <w:widowControl w:val="0"/>
        <w:autoSpaceDE w:val="0"/>
        <w:autoSpaceDN w:val="0"/>
        <w:adjustRightInd w:val="0"/>
        <w:spacing w:after="0" w:line="240" w:lineRule="auto"/>
        <w:rPr>
          <w:rFonts w:ascii="Times New Roman" w:eastAsia="Calibri" w:hAnsi="Times New Roman"/>
          <w:bCs/>
          <w:iCs/>
          <w:sz w:val="24"/>
          <w:szCs w:val="24"/>
          <w:lang w:val="uk-UA"/>
        </w:rPr>
      </w:pPr>
      <w:r w:rsidRPr="00FD2B5A">
        <w:rPr>
          <w:rFonts w:ascii="Times New Roman" w:eastAsia="Calibri" w:hAnsi="Times New Roman"/>
          <w:bCs/>
          <w:iCs/>
          <w:sz w:val="24"/>
          <w:szCs w:val="24"/>
          <w:lang w:val="uk-UA"/>
        </w:rPr>
        <w:t>1.2. Склад та обсяги робіт, що є предметом Договору, визначаються на підставі проектно-кошторисної документації та розрахунку договірної ціни (Додаток 1 до Договору).</w:t>
      </w:r>
    </w:p>
    <w:p w14:paraId="7A52BDEE" w14:textId="77777777" w:rsidR="00FD2B5A" w:rsidRPr="00FD2B5A" w:rsidRDefault="00FD2B5A" w:rsidP="00FD2B5A">
      <w:pPr>
        <w:keepLines/>
        <w:autoSpaceDE w:val="0"/>
        <w:autoSpaceDN w:val="0"/>
        <w:spacing w:after="0" w:line="240" w:lineRule="auto"/>
        <w:rPr>
          <w:rFonts w:ascii="Times New Roman" w:eastAsia="Calibri" w:hAnsi="Times New Roman"/>
          <w:b/>
          <w:spacing w:val="-3"/>
          <w:sz w:val="24"/>
          <w:szCs w:val="24"/>
          <w:lang w:val="uk-UA"/>
        </w:rPr>
      </w:pPr>
      <w:r w:rsidRPr="00FD2B5A">
        <w:rPr>
          <w:rFonts w:ascii="Times New Roman" w:eastAsia="Calibri" w:hAnsi="Times New Roman"/>
          <w:sz w:val="24"/>
          <w:szCs w:val="24"/>
          <w:lang w:val="uk-UA"/>
        </w:rPr>
        <w:t>1.3.</w:t>
      </w:r>
      <w:r w:rsidRPr="00FD2B5A">
        <w:rPr>
          <w:rFonts w:ascii="Times New Roman" w:eastAsia="Calibri" w:hAnsi="Times New Roman"/>
          <w:b/>
          <w:sz w:val="24"/>
          <w:szCs w:val="24"/>
          <w:lang w:val="uk-UA"/>
        </w:rPr>
        <w:t xml:space="preserve"> </w:t>
      </w:r>
      <w:r w:rsidRPr="00FD2B5A">
        <w:rPr>
          <w:rFonts w:ascii="Times New Roman" w:eastAsia="Calibri" w:hAnsi="Times New Roman"/>
          <w:sz w:val="24"/>
          <w:szCs w:val="24"/>
          <w:lang w:val="uk-UA"/>
        </w:rPr>
        <w:t>Обсяги робіт можуть бути зменшені залежно від реального фінансування видатків.</w:t>
      </w:r>
    </w:p>
    <w:p w14:paraId="534D590F" w14:textId="77777777" w:rsidR="00FD2B5A" w:rsidRPr="00FD2B5A" w:rsidRDefault="00FD2B5A" w:rsidP="00FD2B5A">
      <w:pPr>
        <w:shd w:val="clear" w:color="auto" w:fill="FFFFFF"/>
        <w:tabs>
          <w:tab w:val="left" w:pos="1162"/>
        </w:tabs>
        <w:spacing w:after="0" w:line="240" w:lineRule="auto"/>
        <w:jc w:val="both"/>
        <w:rPr>
          <w:rFonts w:ascii="Times New Roman" w:eastAsia="Calibri" w:hAnsi="Times New Roman"/>
          <w:sz w:val="24"/>
          <w:szCs w:val="24"/>
          <w:lang w:val="uk-UA"/>
        </w:rPr>
      </w:pPr>
    </w:p>
    <w:p w14:paraId="595E6931" w14:textId="77777777" w:rsidR="00FD2B5A" w:rsidRPr="00FD2B5A" w:rsidRDefault="00FD2B5A" w:rsidP="00FD2B5A">
      <w:pPr>
        <w:shd w:val="clear" w:color="auto" w:fill="FFFFFF"/>
        <w:spacing w:after="0" w:line="240" w:lineRule="auto"/>
        <w:jc w:val="center"/>
        <w:outlineLvl w:val="0"/>
        <w:rPr>
          <w:rFonts w:ascii="Times New Roman" w:eastAsia="Calibri" w:hAnsi="Times New Roman"/>
          <w:b/>
          <w:sz w:val="24"/>
          <w:szCs w:val="24"/>
          <w:lang w:val="uk-UA"/>
        </w:rPr>
      </w:pPr>
      <w:r w:rsidRPr="00FD2B5A">
        <w:rPr>
          <w:rFonts w:ascii="Times New Roman" w:eastAsia="Calibri" w:hAnsi="Times New Roman"/>
          <w:b/>
          <w:sz w:val="24"/>
          <w:szCs w:val="24"/>
          <w:lang w:val="uk-UA"/>
        </w:rPr>
        <w:t>2. Якість робіт</w:t>
      </w:r>
    </w:p>
    <w:p w14:paraId="15F6675A" w14:textId="77777777" w:rsidR="00FD2B5A" w:rsidRPr="00FD2B5A" w:rsidRDefault="00FD2B5A" w:rsidP="00FD2B5A">
      <w:pPr>
        <w:shd w:val="clear" w:color="auto" w:fill="FFFFFF"/>
        <w:spacing w:after="0" w:line="240" w:lineRule="auto"/>
        <w:jc w:val="both"/>
        <w:rPr>
          <w:rFonts w:ascii="Times New Roman" w:hAnsi="Times New Roman"/>
          <w:sz w:val="24"/>
          <w:szCs w:val="24"/>
          <w:lang w:val="uk-UA" w:eastAsia="uk-UA"/>
        </w:rPr>
      </w:pPr>
      <w:r w:rsidRPr="00FD2B5A">
        <w:rPr>
          <w:rFonts w:ascii="Times New Roman" w:hAnsi="Times New Roman"/>
          <w:color w:val="000000"/>
          <w:sz w:val="24"/>
          <w:szCs w:val="24"/>
          <w:lang w:val="uk-UA" w:eastAsia="uk-UA"/>
        </w:rPr>
        <w:t>2.1. Підрядник зобов’язується виконати Замовнику передбачені цим Договором роботи, якість яких відповідає вимогам чинних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Мінрегіону  від 01.11.2021 № 281.</w:t>
      </w:r>
    </w:p>
    <w:p w14:paraId="28E7A669" w14:textId="77777777" w:rsidR="00FD2B5A" w:rsidRPr="00FD2B5A" w:rsidRDefault="00FD2B5A" w:rsidP="00FD2B5A">
      <w:pPr>
        <w:spacing w:after="0" w:line="240" w:lineRule="auto"/>
        <w:jc w:val="both"/>
        <w:rPr>
          <w:rFonts w:ascii="Times New Roman" w:hAnsi="Times New Roman"/>
          <w:sz w:val="24"/>
          <w:szCs w:val="24"/>
          <w:lang w:val="uk-UA" w:eastAsia="uk-UA"/>
        </w:rPr>
      </w:pPr>
      <w:r w:rsidRPr="00FD2B5A">
        <w:rPr>
          <w:rFonts w:ascii="Times New Roman" w:hAnsi="Times New Roman"/>
          <w:color w:val="000000"/>
          <w:sz w:val="24"/>
          <w:szCs w:val="24"/>
          <w:lang w:val="uk-UA" w:eastAsia="uk-UA"/>
        </w:rPr>
        <w:t>2.2. Якість матеріалів, що використовуються Підрядником при виконанні робіт, повинна відповідати державним стандартам,  технічним умовам.</w:t>
      </w:r>
    </w:p>
    <w:p w14:paraId="59E7E542" w14:textId="77777777" w:rsidR="00FD2B5A" w:rsidRPr="00FD2B5A" w:rsidRDefault="00FD2B5A" w:rsidP="00FD2B5A">
      <w:pPr>
        <w:shd w:val="clear" w:color="auto" w:fill="FFFFFF"/>
        <w:spacing w:after="0" w:line="240" w:lineRule="auto"/>
        <w:jc w:val="both"/>
        <w:rPr>
          <w:rFonts w:ascii="Times New Roman" w:hAnsi="Times New Roman"/>
          <w:sz w:val="24"/>
          <w:szCs w:val="24"/>
          <w:lang w:val="uk-UA" w:eastAsia="uk-UA"/>
        </w:rPr>
      </w:pPr>
      <w:r w:rsidRPr="00FD2B5A">
        <w:rPr>
          <w:rFonts w:ascii="Times New Roman" w:hAnsi="Times New Roman"/>
          <w:color w:val="000000"/>
          <w:sz w:val="24"/>
          <w:szCs w:val="24"/>
          <w:lang w:val="uk-UA" w:eastAsia="uk-UA"/>
        </w:rPr>
        <w:t>2.3. Підрядник гарантує якість закінчених робіт та можливість їх експлуатації протягом гарантійного строку, не менше 10 років від дня прийняття Замовником об’єкта.</w:t>
      </w:r>
    </w:p>
    <w:p w14:paraId="3052EA05" w14:textId="77777777" w:rsidR="00FD2B5A" w:rsidRPr="00FD2B5A" w:rsidRDefault="00FD2B5A" w:rsidP="00FD2B5A">
      <w:pPr>
        <w:shd w:val="clear" w:color="auto" w:fill="FFFFFF"/>
        <w:spacing w:after="0" w:line="240" w:lineRule="auto"/>
        <w:jc w:val="center"/>
        <w:outlineLvl w:val="0"/>
        <w:rPr>
          <w:rFonts w:ascii="Times New Roman" w:eastAsia="Calibri" w:hAnsi="Times New Roman"/>
          <w:b/>
          <w:sz w:val="24"/>
          <w:szCs w:val="24"/>
          <w:lang w:val="uk-UA"/>
        </w:rPr>
      </w:pPr>
    </w:p>
    <w:p w14:paraId="77E8A1DF" w14:textId="77777777" w:rsidR="00FD2B5A" w:rsidRPr="00FD2B5A" w:rsidRDefault="00FD2B5A" w:rsidP="00FD2B5A">
      <w:pPr>
        <w:shd w:val="clear" w:color="auto" w:fill="FFFFFF"/>
        <w:spacing w:after="0" w:line="240" w:lineRule="auto"/>
        <w:jc w:val="center"/>
        <w:outlineLvl w:val="0"/>
        <w:rPr>
          <w:rFonts w:ascii="Times New Roman" w:eastAsia="Calibri" w:hAnsi="Times New Roman"/>
          <w:b/>
          <w:sz w:val="24"/>
          <w:szCs w:val="24"/>
          <w:lang w:val="uk-UA"/>
        </w:rPr>
      </w:pPr>
      <w:r w:rsidRPr="00FD2B5A">
        <w:rPr>
          <w:rFonts w:ascii="Times New Roman" w:eastAsia="Calibri" w:hAnsi="Times New Roman"/>
          <w:b/>
          <w:sz w:val="24"/>
          <w:szCs w:val="24"/>
          <w:lang w:val="uk-UA"/>
        </w:rPr>
        <w:t>3. Ціна договору.</w:t>
      </w:r>
    </w:p>
    <w:p w14:paraId="3296E2F8" w14:textId="77777777" w:rsidR="00FD2B5A" w:rsidRPr="00FD2B5A" w:rsidRDefault="00FD2B5A" w:rsidP="00FD2B5A">
      <w:pPr>
        <w:spacing w:after="0" w:line="240" w:lineRule="auto"/>
        <w:jc w:val="both"/>
        <w:rPr>
          <w:rFonts w:ascii="Times New Roman" w:hAnsi="Times New Roman"/>
          <w:b/>
          <w:sz w:val="24"/>
          <w:szCs w:val="24"/>
          <w:lang w:val="uk-UA"/>
        </w:rPr>
      </w:pPr>
      <w:r w:rsidRPr="00FD2B5A">
        <w:rPr>
          <w:rFonts w:ascii="Times New Roman" w:hAnsi="Times New Roman"/>
          <w:sz w:val="24"/>
          <w:szCs w:val="24"/>
          <w:lang w:val="uk-UA"/>
        </w:rPr>
        <w:t xml:space="preserve">3.1. Договірна ціна на момент укладення Договору є </w:t>
      </w:r>
      <w:r w:rsidRPr="00FD2B5A">
        <w:rPr>
          <w:rFonts w:ascii="Times New Roman" w:hAnsi="Times New Roman"/>
          <w:b/>
          <w:bCs/>
          <w:sz w:val="24"/>
          <w:szCs w:val="24"/>
          <w:lang w:val="uk-UA"/>
        </w:rPr>
        <w:t>твердою</w:t>
      </w:r>
      <w:r w:rsidRPr="00FD2B5A">
        <w:rPr>
          <w:rFonts w:ascii="Times New Roman" w:hAnsi="Times New Roman"/>
          <w:sz w:val="24"/>
          <w:szCs w:val="24"/>
          <w:lang w:val="uk-UA"/>
        </w:rPr>
        <w:t xml:space="preserve"> і становить: _____________________________________________________ в тому числі ПДВ ______________.</w:t>
      </w:r>
    </w:p>
    <w:p w14:paraId="618E20C7" w14:textId="77777777" w:rsidR="00FD2B5A" w:rsidRPr="00FD2B5A" w:rsidRDefault="00FD2B5A" w:rsidP="00FD2B5A">
      <w:pPr>
        <w:spacing w:after="0" w:line="240" w:lineRule="auto"/>
        <w:jc w:val="both"/>
        <w:rPr>
          <w:rFonts w:ascii="Times New Roman" w:hAnsi="Times New Roman"/>
          <w:sz w:val="24"/>
          <w:szCs w:val="24"/>
          <w:lang w:val="uk-UA"/>
        </w:rPr>
      </w:pPr>
      <w:r w:rsidRPr="00FD2B5A">
        <w:rPr>
          <w:rFonts w:ascii="Times New Roman" w:hAnsi="Times New Roman"/>
          <w:sz w:val="24"/>
          <w:szCs w:val="24"/>
          <w:lang w:val="uk-UA"/>
        </w:rPr>
        <w:t>3.2. Ціна договору може бути змінена за взаємною згодою сторін у випадку зміни обсягів закупівлі залежно від реального фінансування видатків.</w:t>
      </w:r>
    </w:p>
    <w:p w14:paraId="248C6695" w14:textId="77777777" w:rsidR="00FD2B5A" w:rsidRPr="00FD2B5A" w:rsidRDefault="00FD2B5A" w:rsidP="00FD2B5A">
      <w:pPr>
        <w:spacing w:after="0" w:line="240" w:lineRule="auto"/>
        <w:jc w:val="both"/>
        <w:rPr>
          <w:rFonts w:ascii="Times New Roman" w:hAnsi="Times New Roman"/>
          <w:color w:val="121212"/>
          <w:sz w:val="24"/>
          <w:szCs w:val="24"/>
          <w:lang w:val="uk-UA"/>
        </w:rPr>
      </w:pPr>
    </w:p>
    <w:p w14:paraId="3948385F" w14:textId="77777777" w:rsidR="00FD2B5A" w:rsidRPr="00FD2B5A" w:rsidRDefault="00FD2B5A" w:rsidP="00FD2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uk-UA"/>
        </w:rPr>
      </w:pPr>
      <w:r w:rsidRPr="00FD2B5A">
        <w:rPr>
          <w:rFonts w:ascii="Times New Roman" w:hAnsi="Times New Roman"/>
          <w:b/>
          <w:sz w:val="24"/>
          <w:szCs w:val="24"/>
          <w:lang w:val="uk-UA" w:eastAsia="uk-UA"/>
        </w:rPr>
        <w:t>4. Порядок здійснення оплати</w:t>
      </w:r>
    </w:p>
    <w:p w14:paraId="22A770FA" w14:textId="77777777" w:rsidR="00FD2B5A" w:rsidRPr="00FD2B5A" w:rsidRDefault="00FD2B5A" w:rsidP="00FD2B5A">
      <w:pPr>
        <w:shd w:val="clear" w:color="auto" w:fill="FFFFFF"/>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4.1. Фінансування робіт (будівництва об'єкта) здійснюється за рахунок коштів _________________ бюджету.</w:t>
      </w:r>
    </w:p>
    <w:p w14:paraId="18A90E18" w14:textId="77777777" w:rsidR="00FD2B5A" w:rsidRPr="00FD2B5A" w:rsidRDefault="00FD2B5A" w:rsidP="00FD2B5A">
      <w:pPr>
        <w:shd w:val="clear" w:color="auto" w:fill="FFFFFF"/>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 xml:space="preserve">4.2. Розрахунки проводяться тільки за фактично виконані роботи протягом до 30-ти календарних днів після підписання Замовником представлених Підрядником належно оформлених актів виконаних робіт (Форма КБ-2в) та довідки (Форма КБ-3), рахунку на оплату, шляхом проміжних </w:t>
      </w:r>
      <w:r w:rsidRPr="00FD2B5A">
        <w:rPr>
          <w:rFonts w:ascii="Times New Roman" w:eastAsia="Calibri" w:hAnsi="Times New Roman"/>
          <w:sz w:val="24"/>
          <w:szCs w:val="24"/>
          <w:lang w:val="uk-UA"/>
        </w:rPr>
        <w:lastRenderedPageBreak/>
        <w:t>платежів, та тільки в межах бюджетних призначень та при умові поступлення коштів на рахунок Замовника по даному об'єкту.</w:t>
      </w:r>
    </w:p>
    <w:p w14:paraId="288E5C34" w14:textId="77777777" w:rsidR="00FD2B5A" w:rsidRPr="00FD2B5A" w:rsidRDefault="00FD2B5A" w:rsidP="00FD2B5A">
      <w:pPr>
        <w:shd w:val="clear" w:color="auto" w:fill="FFFFFF"/>
        <w:tabs>
          <w:tab w:val="left" w:pos="993"/>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4.3.</w:t>
      </w:r>
      <w:r w:rsidRPr="00FD2B5A">
        <w:rPr>
          <w:rFonts w:ascii="Times New Roman" w:eastAsia="Calibri" w:hAnsi="Times New Roman"/>
          <w:sz w:val="24"/>
          <w:szCs w:val="24"/>
          <w:lang w:val="uk-UA"/>
        </w:rPr>
        <w:tab/>
        <w:t>Штрафні санкції передбачені п.п.7.1., 7.3., 7.6.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скоєно порушення, повідомивши про це письмово Підрядника за 5 днів.</w:t>
      </w:r>
    </w:p>
    <w:p w14:paraId="7873F42E" w14:textId="77777777" w:rsidR="00FD2B5A" w:rsidRPr="00FD2B5A" w:rsidRDefault="00FD2B5A" w:rsidP="00FD2B5A">
      <w:pPr>
        <w:shd w:val="clear" w:color="auto" w:fill="FFFFFF"/>
        <w:tabs>
          <w:tab w:val="left" w:pos="993"/>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4.4. Кінцеві розрахунки здійснюються у двотижневий термін після виконання і приймання всіх передбачених договором (контрактом) робіт та реєстрації декларації про готовність об'єкта до експлуатації або видачі сертифіката, в тому числі щодо пускових комплексів та черг, згідно належно оформлених актів виконання робіт (Форма КБ-2в), довідок (Форма КБ-3) та рахунків на оплату.</w:t>
      </w:r>
    </w:p>
    <w:p w14:paraId="136B78E2" w14:textId="77777777" w:rsidR="00FD2B5A" w:rsidRPr="00FD2B5A" w:rsidRDefault="00FD2B5A" w:rsidP="00FD2B5A">
      <w:pPr>
        <w:shd w:val="clear" w:color="auto" w:fill="FFFFFF"/>
        <w:tabs>
          <w:tab w:val="left" w:pos="1234"/>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4.5. Додаткові роботи, що виконані Підрядником без попереднього узгодження з Замовником і непередбачені цим договором, не оплачуються.</w:t>
      </w:r>
    </w:p>
    <w:p w14:paraId="1D09266F" w14:textId="77777777" w:rsidR="00FD2B5A" w:rsidRPr="00FD2B5A" w:rsidRDefault="00FD2B5A" w:rsidP="00FD2B5A">
      <w:pPr>
        <w:shd w:val="clear" w:color="auto" w:fill="FFFFFF"/>
        <w:tabs>
          <w:tab w:val="left" w:pos="1234"/>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4.6. Роботи, при виконанні яких допущено відхилення від проектно-кошторисної документації чи порушення діючих норм і правил, оплачуються після усунення відхилень і порушень в порядку передбаченому Договором.</w:t>
      </w:r>
    </w:p>
    <w:p w14:paraId="031429E0" w14:textId="77777777" w:rsidR="00FD2B5A" w:rsidRPr="00FD2B5A" w:rsidRDefault="00FD2B5A" w:rsidP="00FD2B5A">
      <w:pPr>
        <w:shd w:val="clear" w:color="auto" w:fill="FFFFFF"/>
        <w:tabs>
          <w:tab w:val="left" w:pos="1234"/>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4.7.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379716AC" w14:textId="77777777" w:rsidR="00FD2B5A" w:rsidRPr="00FD2B5A" w:rsidRDefault="00FD2B5A" w:rsidP="00FD2B5A">
      <w:pPr>
        <w:shd w:val="clear" w:color="auto" w:fill="FFFFFF"/>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4.8. Про тимчасове припинення будівництва з причин відсутності фінансування</w:t>
      </w:r>
      <w:r w:rsidRPr="00FD2B5A">
        <w:rPr>
          <w:rFonts w:ascii="Times New Roman" w:eastAsia="Calibri" w:hAnsi="Times New Roman"/>
          <w:sz w:val="24"/>
          <w:szCs w:val="24"/>
          <w:lang w:val="uk-UA"/>
        </w:rPr>
        <w:br/>
        <w:t xml:space="preserve">Замовник попереджає Підрядника шляхом застосування засобів електронного зв’язку, а саме: використовуючи електронну адресу. </w:t>
      </w:r>
    </w:p>
    <w:p w14:paraId="3A4D82FA" w14:textId="77777777" w:rsidR="00FD2B5A" w:rsidRPr="00FD2B5A" w:rsidRDefault="00FD2B5A" w:rsidP="00FD2B5A">
      <w:pPr>
        <w:shd w:val="clear" w:color="auto" w:fill="FFFFFF"/>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4.9. Вартість виконаних робіт, що підлягають оплаті визначаються зі всіх складових вартості робіт, розрахованих у договірній ціні.</w:t>
      </w:r>
    </w:p>
    <w:p w14:paraId="4AA68E08" w14:textId="77777777" w:rsidR="00FD2B5A" w:rsidRPr="00FD2B5A" w:rsidRDefault="00FD2B5A" w:rsidP="00FD2B5A">
      <w:pPr>
        <w:shd w:val="clear" w:color="auto" w:fill="FFFFFF"/>
        <w:tabs>
          <w:tab w:val="left" w:pos="1248"/>
        </w:tabs>
        <w:spacing w:after="0" w:line="240" w:lineRule="auto"/>
        <w:rPr>
          <w:rFonts w:ascii="Times New Roman" w:eastAsia="Calibri" w:hAnsi="Times New Roman"/>
          <w:sz w:val="24"/>
          <w:szCs w:val="24"/>
          <w:lang w:val="uk-UA"/>
        </w:rPr>
      </w:pPr>
      <w:r w:rsidRPr="00FD2B5A">
        <w:rPr>
          <w:rFonts w:ascii="Times New Roman" w:eastAsia="Calibri" w:hAnsi="Times New Roman"/>
          <w:sz w:val="24"/>
          <w:szCs w:val="24"/>
          <w:lang w:val="uk-UA"/>
        </w:rPr>
        <w:t>Валютою платежу є гривня.</w:t>
      </w:r>
    </w:p>
    <w:p w14:paraId="72A3A13E" w14:textId="77777777" w:rsidR="00FD2B5A" w:rsidRPr="00FD2B5A" w:rsidRDefault="00FD2B5A" w:rsidP="00FD2B5A">
      <w:pPr>
        <w:shd w:val="clear" w:color="auto" w:fill="FFFFFF"/>
        <w:tabs>
          <w:tab w:val="left" w:pos="1248"/>
        </w:tabs>
        <w:spacing w:after="0" w:line="240" w:lineRule="auto"/>
        <w:rPr>
          <w:rFonts w:ascii="Times New Roman" w:eastAsia="Calibri" w:hAnsi="Times New Roman"/>
          <w:sz w:val="24"/>
          <w:szCs w:val="24"/>
          <w:lang w:val="uk-UA"/>
        </w:rPr>
      </w:pPr>
      <w:r w:rsidRPr="00FD2B5A">
        <w:rPr>
          <w:rFonts w:ascii="Times New Roman" w:eastAsia="Calibri" w:hAnsi="Times New Roman"/>
          <w:sz w:val="24"/>
          <w:szCs w:val="24"/>
          <w:lang w:val="uk-UA"/>
        </w:rPr>
        <w:t>4.10. Приймання та оплату робіт, виконаних субпідрядниками, здійснює Підрядник</w:t>
      </w:r>
    </w:p>
    <w:p w14:paraId="0A6DCDA6" w14:textId="77777777" w:rsidR="00FD2B5A" w:rsidRPr="00FD2B5A" w:rsidRDefault="00FD2B5A" w:rsidP="00FD2B5A">
      <w:pPr>
        <w:shd w:val="clear" w:color="auto" w:fill="FFFFFF"/>
        <w:tabs>
          <w:tab w:val="left" w:pos="1134"/>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4.11.</w:t>
      </w:r>
      <w:r w:rsidRPr="00FD2B5A">
        <w:rPr>
          <w:rFonts w:ascii="Times New Roman" w:eastAsia="Calibri" w:hAnsi="Times New Roman"/>
          <w:sz w:val="24"/>
          <w:szCs w:val="24"/>
          <w:lang w:val="uk-UA"/>
        </w:rPr>
        <w:tab/>
        <w:t>Документи, не подані Підрядником у вказаний термін, додаються і подаються</w:t>
      </w:r>
      <w:r w:rsidRPr="00FD2B5A">
        <w:rPr>
          <w:rFonts w:ascii="Times New Roman" w:eastAsia="Calibri" w:hAnsi="Times New Roman"/>
          <w:sz w:val="24"/>
          <w:szCs w:val="24"/>
          <w:lang w:val="uk-UA"/>
        </w:rPr>
        <w:br/>
        <w:t>наступним звітним місяцем.</w:t>
      </w:r>
    </w:p>
    <w:p w14:paraId="3177122D" w14:textId="77777777" w:rsidR="00FD2B5A" w:rsidRPr="00FD2B5A" w:rsidRDefault="00FD2B5A" w:rsidP="00FD2B5A">
      <w:pPr>
        <w:shd w:val="clear" w:color="auto" w:fill="FFFFFF"/>
        <w:tabs>
          <w:tab w:val="left" w:pos="1134"/>
        </w:tabs>
        <w:spacing w:after="0" w:line="240" w:lineRule="auto"/>
        <w:rPr>
          <w:rFonts w:ascii="Times New Roman" w:eastAsia="Calibri" w:hAnsi="Times New Roman"/>
          <w:sz w:val="24"/>
          <w:szCs w:val="24"/>
          <w:lang w:val="uk-UA"/>
        </w:rPr>
      </w:pPr>
      <w:r w:rsidRPr="00FD2B5A">
        <w:rPr>
          <w:rFonts w:ascii="Times New Roman" w:eastAsia="Calibri" w:hAnsi="Times New Roman"/>
          <w:sz w:val="24"/>
          <w:szCs w:val="24"/>
          <w:lang w:val="uk-UA"/>
        </w:rPr>
        <w:t>4.12.</w:t>
      </w:r>
      <w:r w:rsidRPr="00FD2B5A">
        <w:rPr>
          <w:rFonts w:ascii="Times New Roman" w:eastAsia="Calibri" w:hAnsi="Times New Roman"/>
          <w:sz w:val="24"/>
          <w:szCs w:val="24"/>
          <w:lang w:val="uk-UA"/>
        </w:rPr>
        <w:tab/>
        <w:t>Підрядник не вправі вимагати оплати за:</w:t>
      </w:r>
    </w:p>
    <w:p w14:paraId="40011D04" w14:textId="77777777" w:rsidR="00FD2B5A" w:rsidRPr="00FD2B5A" w:rsidRDefault="00FD2B5A" w:rsidP="00FD2B5A">
      <w:pPr>
        <w:widowControl w:val="0"/>
        <w:numPr>
          <w:ilvl w:val="0"/>
          <w:numId w:val="6"/>
        </w:numPr>
        <w:shd w:val="clear" w:color="auto" w:fill="FFFFFF"/>
        <w:tabs>
          <w:tab w:val="left" w:pos="826"/>
        </w:tabs>
        <w:autoSpaceDE w:val="0"/>
        <w:autoSpaceDN w:val="0"/>
        <w:adjustRightInd w:val="0"/>
        <w:spacing w:after="0" w:line="240" w:lineRule="auto"/>
        <w:rPr>
          <w:rFonts w:ascii="Times New Roman" w:eastAsia="Calibri" w:hAnsi="Times New Roman"/>
          <w:sz w:val="24"/>
          <w:szCs w:val="24"/>
          <w:lang w:val="uk-UA"/>
        </w:rPr>
      </w:pPr>
      <w:r w:rsidRPr="00FD2B5A">
        <w:rPr>
          <w:rFonts w:ascii="Times New Roman" w:eastAsia="Calibri" w:hAnsi="Times New Roman"/>
          <w:sz w:val="24"/>
          <w:szCs w:val="24"/>
          <w:lang w:val="uk-UA"/>
        </w:rPr>
        <w:t>невиконані роботи;</w:t>
      </w:r>
    </w:p>
    <w:p w14:paraId="05C30609" w14:textId="77777777" w:rsidR="00FD2B5A" w:rsidRPr="00FD2B5A" w:rsidRDefault="00FD2B5A" w:rsidP="00FD2B5A">
      <w:pPr>
        <w:widowControl w:val="0"/>
        <w:numPr>
          <w:ilvl w:val="0"/>
          <w:numId w:val="6"/>
        </w:numPr>
        <w:shd w:val="clear" w:color="auto" w:fill="FFFFFF"/>
        <w:tabs>
          <w:tab w:val="left" w:pos="826"/>
        </w:tabs>
        <w:autoSpaceDE w:val="0"/>
        <w:autoSpaceDN w:val="0"/>
        <w:adjustRightInd w:val="0"/>
        <w:spacing w:after="0" w:line="240" w:lineRule="auto"/>
        <w:rPr>
          <w:rFonts w:ascii="Times New Roman" w:eastAsia="Calibri" w:hAnsi="Times New Roman"/>
          <w:sz w:val="24"/>
          <w:szCs w:val="24"/>
          <w:lang w:val="uk-UA"/>
        </w:rPr>
      </w:pPr>
      <w:r w:rsidRPr="00FD2B5A">
        <w:rPr>
          <w:rFonts w:ascii="Times New Roman" w:eastAsia="Calibri" w:hAnsi="Times New Roman"/>
          <w:sz w:val="24"/>
          <w:szCs w:val="24"/>
          <w:lang w:val="uk-UA"/>
        </w:rPr>
        <w:t>виконані роботи, які не визначені в договорі;</w:t>
      </w:r>
    </w:p>
    <w:p w14:paraId="25CB4A1C" w14:textId="77777777" w:rsidR="00FD2B5A" w:rsidRPr="00FD2B5A" w:rsidRDefault="00FD2B5A" w:rsidP="00FD2B5A">
      <w:pPr>
        <w:widowControl w:val="0"/>
        <w:numPr>
          <w:ilvl w:val="0"/>
          <w:numId w:val="6"/>
        </w:numPr>
        <w:shd w:val="clear" w:color="auto" w:fill="FFFFFF"/>
        <w:tabs>
          <w:tab w:val="left" w:pos="826"/>
        </w:tabs>
        <w:autoSpaceDE w:val="0"/>
        <w:autoSpaceDN w:val="0"/>
        <w:adjustRightInd w:val="0"/>
        <w:spacing w:after="0" w:line="240" w:lineRule="auto"/>
        <w:rPr>
          <w:rFonts w:ascii="Times New Roman" w:eastAsia="Calibri" w:hAnsi="Times New Roman"/>
          <w:sz w:val="24"/>
          <w:szCs w:val="24"/>
          <w:lang w:val="uk-UA"/>
        </w:rPr>
      </w:pPr>
      <w:r w:rsidRPr="00FD2B5A">
        <w:rPr>
          <w:rFonts w:ascii="Times New Roman" w:eastAsia="Calibri" w:hAnsi="Times New Roman"/>
          <w:sz w:val="24"/>
          <w:szCs w:val="24"/>
          <w:lang w:val="uk-UA"/>
        </w:rPr>
        <w:t>роботи виконані іншими підрядними організаціями без погодження з замовником;</w:t>
      </w:r>
    </w:p>
    <w:p w14:paraId="02E6C88D" w14:textId="77777777" w:rsidR="00FD2B5A" w:rsidRPr="00FD2B5A" w:rsidRDefault="00FD2B5A" w:rsidP="00FD2B5A">
      <w:pPr>
        <w:widowControl w:val="0"/>
        <w:numPr>
          <w:ilvl w:val="0"/>
          <w:numId w:val="6"/>
        </w:numPr>
        <w:shd w:val="clear" w:color="auto" w:fill="FFFFFF"/>
        <w:tabs>
          <w:tab w:val="left" w:pos="826"/>
        </w:tabs>
        <w:autoSpaceDE w:val="0"/>
        <w:autoSpaceDN w:val="0"/>
        <w:adjustRightInd w:val="0"/>
        <w:spacing w:after="0" w:line="240" w:lineRule="auto"/>
        <w:rPr>
          <w:rFonts w:ascii="Times New Roman" w:eastAsia="Calibri" w:hAnsi="Times New Roman"/>
          <w:sz w:val="24"/>
          <w:szCs w:val="24"/>
          <w:lang w:val="uk-UA"/>
        </w:rPr>
      </w:pPr>
      <w:r w:rsidRPr="00FD2B5A">
        <w:rPr>
          <w:rFonts w:ascii="Times New Roman" w:eastAsia="Calibri" w:hAnsi="Times New Roman"/>
          <w:sz w:val="24"/>
          <w:szCs w:val="24"/>
          <w:lang w:val="uk-UA"/>
        </w:rPr>
        <w:t>неякісно виконані роботи.</w:t>
      </w:r>
    </w:p>
    <w:p w14:paraId="6AA87B6C" w14:textId="77777777" w:rsidR="00FD2B5A" w:rsidRPr="00FD2B5A" w:rsidRDefault="00FD2B5A" w:rsidP="00FD2B5A">
      <w:pPr>
        <w:tabs>
          <w:tab w:val="left" w:pos="2127"/>
        </w:tabs>
        <w:spacing w:after="0" w:line="240" w:lineRule="auto"/>
        <w:jc w:val="both"/>
        <w:rPr>
          <w:rFonts w:ascii="Times New Roman" w:eastAsia="Calibri" w:hAnsi="Times New Roman"/>
          <w:sz w:val="24"/>
          <w:szCs w:val="24"/>
          <w:lang w:val="uk-UA" w:eastAsia="uk-UA"/>
        </w:rPr>
      </w:pPr>
      <w:r w:rsidRPr="00FD2B5A">
        <w:rPr>
          <w:rFonts w:ascii="Times New Roman" w:eastAsia="Calibri" w:hAnsi="Times New Roman"/>
          <w:sz w:val="24"/>
          <w:szCs w:val="24"/>
          <w:lang w:val="uk-UA" w:eastAsia="uk-UA"/>
        </w:rPr>
        <w:t>Замовник</w:t>
      </w:r>
      <w:r w:rsidRPr="00FD2B5A">
        <w:rPr>
          <w:rFonts w:ascii="Times New Roman" w:eastAsia="Calibri" w:hAnsi="Times New Roman"/>
          <w:b/>
          <w:bCs/>
          <w:sz w:val="24"/>
          <w:szCs w:val="24"/>
          <w:lang w:val="uk-UA" w:eastAsia="uk-UA"/>
        </w:rPr>
        <w:t xml:space="preserve"> </w:t>
      </w:r>
      <w:r w:rsidRPr="00FD2B5A">
        <w:rPr>
          <w:rFonts w:ascii="Times New Roman" w:eastAsia="Calibri" w:hAnsi="Times New Roman"/>
          <w:sz w:val="24"/>
          <w:szCs w:val="24"/>
          <w:lang w:val="uk-UA" w:eastAsia="uk-UA"/>
        </w:rPr>
        <w:t>здійснює оплату робіт Підряднику на підставі виставленого рахунку та акту виконаних робіт на умовах відстрочки платежу на термін 35 календарних днів з моменту виконання робіт.</w:t>
      </w:r>
    </w:p>
    <w:p w14:paraId="5C93D2E6" w14:textId="77777777" w:rsidR="00FD2B5A" w:rsidRPr="00FD2B5A" w:rsidRDefault="00FD2B5A" w:rsidP="00FD2B5A">
      <w:pPr>
        <w:tabs>
          <w:tab w:val="left" w:pos="2127"/>
        </w:tabs>
        <w:spacing w:after="0" w:line="240" w:lineRule="auto"/>
        <w:jc w:val="both"/>
        <w:rPr>
          <w:rFonts w:ascii="Times New Roman" w:eastAsia="Calibri" w:hAnsi="Times New Roman"/>
          <w:sz w:val="24"/>
          <w:szCs w:val="24"/>
          <w:lang w:val="uk-UA" w:eastAsia="uk-UA"/>
        </w:rPr>
      </w:pPr>
      <w:r w:rsidRPr="00FD2B5A">
        <w:rPr>
          <w:rFonts w:ascii="Times New Roman" w:eastAsia="Calibri" w:hAnsi="Times New Roman"/>
          <w:sz w:val="24"/>
          <w:szCs w:val="24"/>
          <w:lang w:val="uk-UA" w:eastAsia="en-US"/>
        </w:rPr>
        <w:t>Оплата за договором підряду здійснюється на підставі актів за формою КБ-2 та КБ-3 протягом поточного місяця, у якому підписано акти виконаних робіт, або у наступному за поточним.</w:t>
      </w:r>
    </w:p>
    <w:p w14:paraId="2E0EAB48" w14:textId="77777777" w:rsidR="00FD2B5A" w:rsidRPr="00FD2B5A" w:rsidRDefault="00FD2B5A" w:rsidP="00FD2B5A">
      <w:pPr>
        <w:spacing w:after="0" w:line="240" w:lineRule="auto"/>
        <w:jc w:val="both"/>
        <w:rPr>
          <w:rFonts w:ascii="Times New Roman" w:eastAsia="Calibri" w:hAnsi="Times New Roman"/>
          <w:sz w:val="24"/>
          <w:szCs w:val="24"/>
          <w:lang w:val="uk-UA" w:eastAsia="uk-UA"/>
        </w:rPr>
      </w:pPr>
      <w:r w:rsidRPr="00FD2B5A">
        <w:rPr>
          <w:rFonts w:ascii="Times New Roman" w:eastAsia="Calibri" w:hAnsi="Times New Roman"/>
          <w:sz w:val="24"/>
          <w:szCs w:val="24"/>
          <w:lang w:val="uk-UA" w:eastAsia="uk-UA"/>
        </w:rPr>
        <w:t>У разі затримки бюджетного фінансування розрахунки за надані роботи здійснюються при отриманні Замовником бюджетного призначення на фінансування цих робіт.</w:t>
      </w:r>
    </w:p>
    <w:p w14:paraId="03CDA7F3" w14:textId="77777777" w:rsidR="00FD2B5A" w:rsidRPr="00FD2B5A" w:rsidRDefault="00FD2B5A" w:rsidP="00FD2B5A">
      <w:pPr>
        <w:spacing w:after="0" w:line="240" w:lineRule="auto"/>
        <w:jc w:val="both"/>
        <w:rPr>
          <w:rFonts w:ascii="Times New Roman" w:eastAsia="Calibri" w:hAnsi="Times New Roman"/>
          <w:sz w:val="24"/>
          <w:szCs w:val="24"/>
          <w:lang w:val="uk-UA" w:eastAsia="uk-UA"/>
        </w:rPr>
      </w:pPr>
      <w:r w:rsidRPr="00FD2B5A">
        <w:rPr>
          <w:rFonts w:ascii="Times New Roman" w:eastAsia="Calibri" w:hAnsi="Times New Roman"/>
          <w:sz w:val="24"/>
          <w:szCs w:val="24"/>
          <w:lang w:val="uk-UA" w:eastAsia="uk-UA"/>
        </w:rPr>
        <w:t>При виникненні бюджетних зобов'язань проплата за виконані роботи проводиться при наявності та в межах відповідних бюджетних асигнувань.</w:t>
      </w:r>
    </w:p>
    <w:p w14:paraId="03B0D100" w14:textId="77777777" w:rsidR="00FD2B5A" w:rsidRPr="00FD2B5A" w:rsidRDefault="00FD2B5A" w:rsidP="00FD2B5A">
      <w:pPr>
        <w:spacing w:after="0" w:line="240" w:lineRule="auto"/>
        <w:jc w:val="both"/>
        <w:rPr>
          <w:rFonts w:ascii="Times New Roman" w:eastAsia="Calibri" w:hAnsi="Times New Roman"/>
          <w:sz w:val="24"/>
          <w:szCs w:val="24"/>
          <w:lang w:val="uk-UA" w:eastAsia="uk-UA"/>
        </w:rPr>
      </w:pPr>
    </w:p>
    <w:p w14:paraId="314E978F" w14:textId="77777777" w:rsidR="00FD2B5A" w:rsidRPr="00FD2B5A" w:rsidRDefault="00FD2B5A" w:rsidP="00FD2B5A">
      <w:pPr>
        <w:shd w:val="clear" w:color="auto" w:fill="FFFFFF"/>
        <w:spacing w:after="0" w:line="240" w:lineRule="auto"/>
        <w:jc w:val="center"/>
        <w:outlineLvl w:val="0"/>
        <w:rPr>
          <w:rFonts w:ascii="Times New Roman" w:eastAsia="Calibri" w:hAnsi="Times New Roman"/>
          <w:b/>
          <w:sz w:val="24"/>
          <w:szCs w:val="24"/>
          <w:lang w:val="uk-UA"/>
        </w:rPr>
      </w:pPr>
      <w:r w:rsidRPr="00FD2B5A">
        <w:rPr>
          <w:rFonts w:ascii="Times New Roman" w:eastAsia="Calibri" w:hAnsi="Times New Roman"/>
          <w:b/>
          <w:sz w:val="24"/>
          <w:szCs w:val="24"/>
          <w:lang w:val="uk-UA"/>
        </w:rPr>
        <w:t>5. Виконання робіт</w:t>
      </w:r>
    </w:p>
    <w:p w14:paraId="2F192962" w14:textId="77777777" w:rsidR="00FD2B5A" w:rsidRPr="00FD2B5A" w:rsidRDefault="00FD2B5A" w:rsidP="00FD2B5A">
      <w:pPr>
        <w:spacing w:after="0" w:line="240" w:lineRule="auto"/>
        <w:rPr>
          <w:rFonts w:ascii="Times New Roman" w:hAnsi="Times New Roman"/>
          <w:b/>
          <w:bCs/>
          <w:color w:val="000000"/>
          <w:sz w:val="24"/>
          <w:szCs w:val="24"/>
          <w:lang w:val="uk-UA" w:eastAsia="uk-UA"/>
        </w:rPr>
      </w:pPr>
      <w:r w:rsidRPr="00FD2B5A">
        <w:rPr>
          <w:rFonts w:ascii="Times New Roman" w:hAnsi="Times New Roman"/>
          <w:color w:val="000000"/>
          <w:sz w:val="24"/>
          <w:szCs w:val="24"/>
          <w:lang w:val="uk-UA" w:eastAsia="uk-UA"/>
        </w:rPr>
        <w:t xml:space="preserve">5.1. Місце виконання робіт: </w:t>
      </w:r>
      <w:r w:rsidRPr="00FD2B5A">
        <w:rPr>
          <w:rFonts w:ascii="Times New Roman" w:hAnsi="Times New Roman"/>
          <w:b/>
          <w:bCs/>
          <w:color w:val="000000"/>
          <w:sz w:val="24"/>
          <w:szCs w:val="24"/>
          <w:lang w:val="uk-UA" w:eastAsia="uk-UA"/>
        </w:rPr>
        <w:t>_______________________________________.</w:t>
      </w:r>
    </w:p>
    <w:p w14:paraId="735565AC" w14:textId="77777777" w:rsidR="00FD2B5A" w:rsidRPr="00FD2B5A" w:rsidRDefault="00FD2B5A" w:rsidP="00FD2B5A">
      <w:pPr>
        <w:spacing w:after="0" w:line="240" w:lineRule="auto"/>
        <w:jc w:val="both"/>
        <w:rPr>
          <w:rFonts w:ascii="Times New Roman" w:hAnsi="Times New Roman"/>
          <w:sz w:val="24"/>
          <w:szCs w:val="24"/>
          <w:lang w:val="uk-UA" w:eastAsia="uk-UA"/>
        </w:rPr>
      </w:pPr>
      <w:r w:rsidRPr="00FD2B5A">
        <w:rPr>
          <w:rFonts w:ascii="Times New Roman" w:hAnsi="Times New Roman"/>
          <w:color w:val="000000"/>
          <w:sz w:val="24"/>
          <w:szCs w:val="24"/>
          <w:lang w:val="uk-UA" w:eastAsia="uk-UA"/>
        </w:rPr>
        <w:t>.5.2. Підрядник виконує роботи у відповідності з затвердженою проектно-кошторисною документацією, будівельними нормами і правилами та графіками виконання робіт.</w:t>
      </w:r>
    </w:p>
    <w:p w14:paraId="2E2A65DB" w14:textId="77777777" w:rsidR="00FD2B5A" w:rsidRPr="00FD2B5A" w:rsidRDefault="00FD2B5A" w:rsidP="00FD2B5A">
      <w:pPr>
        <w:spacing w:after="0" w:line="240" w:lineRule="auto"/>
        <w:jc w:val="both"/>
        <w:rPr>
          <w:rFonts w:ascii="Times New Roman" w:hAnsi="Times New Roman"/>
          <w:sz w:val="24"/>
          <w:szCs w:val="24"/>
          <w:lang w:val="uk-UA" w:eastAsia="uk-UA"/>
        </w:rPr>
      </w:pPr>
      <w:r w:rsidRPr="00FD2B5A">
        <w:rPr>
          <w:rFonts w:ascii="Times New Roman" w:hAnsi="Times New Roman"/>
          <w:color w:val="000000"/>
          <w:sz w:val="24"/>
          <w:szCs w:val="24"/>
          <w:lang w:val="uk-UA" w:eastAsia="uk-UA"/>
        </w:rPr>
        <w:t>5.3. Замовник здійснює контроль і технічний нагляд за відповідністю якості, обсягів і ціни виконаних робіт проекту, кошторису, будівельним нормам і правилам. При виявленні відхилень, Замовник видає Підряднику припис про їх усунення, а при серйозних порушеннях приймає рішення про призупинення робіт.</w:t>
      </w:r>
    </w:p>
    <w:p w14:paraId="2B924B77" w14:textId="77777777" w:rsidR="00FD2B5A" w:rsidRPr="00FD2B5A" w:rsidRDefault="00FD2B5A" w:rsidP="00FD2B5A">
      <w:pPr>
        <w:shd w:val="clear" w:color="auto" w:fill="FFFFFF"/>
        <w:spacing w:after="0" w:line="240" w:lineRule="auto"/>
        <w:jc w:val="both"/>
        <w:rPr>
          <w:rFonts w:ascii="Times New Roman" w:hAnsi="Times New Roman"/>
          <w:sz w:val="24"/>
          <w:szCs w:val="24"/>
          <w:lang w:val="uk-UA" w:eastAsia="uk-UA"/>
        </w:rPr>
      </w:pPr>
      <w:r w:rsidRPr="00FD2B5A">
        <w:rPr>
          <w:rFonts w:ascii="Times New Roman" w:hAnsi="Times New Roman"/>
          <w:color w:val="000000"/>
          <w:sz w:val="24"/>
          <w:szCs w:val="24"/>
          <w:lang w:val="uk-UA" w:eastAsia="uk-UA"/>
        </w:rPr>
        <w:t>5.4. Роботи за договором повинні бути виконані у терміни відповідно до календарного графіку виконання робіт, що оформляється додатком до Договору і є його невід'ємною частиною.</w:t>
      </w:r>
    </w:p>
    <w:p w14:paraId="2665E3F5" w14:textId="77777777" w:rsidR="00FD2B5A" w:rsidRPr="00FD2B5A" w:rsidRDefault="00FD2B5A" w:rsidP="00FD2B5A">
      <w:pPr>
        <w:shd w:val="clear" w:color="auto" w:fill="FFFFFF"/>
        <w:spacing w:after="0" w:line="240" w:lineRule="auto"/>
        <w:jc w:val="both"/>
        <w:rPr>
          <w:rFonts w:ascii="Times New Roman" w:hAnsi="Times New Roman"/>
          <w:sz w:val="24"/>
          <w:szCs w:val="24"/>
          <w:lang w:val="uk-UA" w:eastAsia="uk-UA"/>
        </w:rPr>
      </w:pPr>
      <w:r w:rsidRPr="00FD2B5A">
        <w:rPr>
          <w:rFonts w:ascii="Times New Roman" w:hAnsi="Times New Roman"/>
          <w:color w:val="000000"/>
          <w:sz w:val="24"/>
          <w:szCs w:val="24"/>
          <w:lang w:val="uk-UA" w:eastAsia="uk-UA"/>
        </w:rPr>
        <w:t>5.5. Строки договору можуть переглядатись Сторонами за наявності умов:</w:t>
      </w:r>
    </w:p>
    <w:p w14:paraId="2DE6EBAC" w14:textId="77777777" w:rsidR="00FD2B5A" w:rsidRPr="00FD2B5A" w:rsidRDefault="00FD2B5A" w:rsidP="00FD2B5A">
      <w:pPr>
        <w:shd w:val="clear" w:color="auto" w:fill="FFFFFF"/>
        <w:spacing w:after="0" w:line="240" w:lineRule="auto"/>
        <w:jc w:val="both"/>
        <w:rPr>
          <w:rFonts w:ascii="Times New Roman" w:hAnsi="Times New Roman"/>
          <w:sz w:val="24"/>
          <w:szCs w:val="24"/>
          <w:lang w:val="uk-UA" w:eastAsia="uk-UA"/>
        </w:rPr>
      </w:pPr>
      <w:r w:rsidRPr="00FD2B5A">
        <w:rPr>
          <w:rFonts w:ascii="Times New Roman" w:hAnsi="Times New Roman"/>
          <w:color w:val="000000"/>
          <w:sz w:val="24"/>
          <w:szCs w:val="24"/>
          <w:lang w:val="uk-UA" w:eastAsia="uk-UA"/>
        </w:rPr>
        <w:t>5.5.1. Відсутності фінансування.</w:t>
      </w:r>
    </w:p>
    <w:p w14:paraId="0EEBEBC5" w14:textId="77777777" w:rsidR="00FD2B5A" w:rsidRPr="00FD2B5A" w:rsidRDefault="00FD2B5A" w:rsidP="00FD2B5A">
      <w:pPr>
        <w:shd w:val="clear" w:color="auto" w:fill="FFFFFF"/>
        <w:spacing w:after="0" w:line="240" w:lineRule="auto"/>
        <w:jc w:val="both"/>
        <w:rPr>
          <w:rFonts w:ascii="Times New Roman" w:hAnsi="Times New Roman"/>
          <w:sz w:val="24"/>
          <w:szCs w:val="24"/>
          <w:lang w:val="uk-UA" w:eastAsia="uk-UA"/>
        </w:rPr>
      </w:pPr>
      <w:r w:rsidRPr="00FD2B5A">
        <w:rPr>
          <w:rFonts w:ascii="Times New Roman" w:hAnsi="Times New Roman"/>
          <w:color w:val="000000"/>
          <w:sz w:val="24"/>
          <w:szCs w:val="24"/>
          <w:lang w:val="uk-UA" w:eastAsia="uk-UA"/>
        </w:rPr>
        <w:t>5.5.2. Виникнення несприятливих погодних умов, що не дає технологічної можливості виконанню даного виду робіт.</w:t>
      </w:r>
    </w:p>
    <w:p w14:paraId="0BC0A695" w14:textId="77777777" w:rsidR="00FD2B5A" w:rsidRPr="00FD2B5A" w:rsidRDefault="00FD2B5A" w:rsidP="00FD2B5A">
      <w:pPr>
        <w:shd w:val="clear" w:color="auto" w:fill="FFFFFF"/>
        <w:spacing w:after="0" w:line="240" w:lineRule="auto"/>
        <w:jc w:val="both"/>
        <w:textAlignment w:val="baseline"/>
        <w:rPr>
          <w:rFonts w:ascii="Times New Roman" w:hAnsi="Times New Roman"/>
          <w:color w:val="000000"/>
          <w:sz w:val="24"/>
          <w:szCs w:val="24"/>
          <w:lang w:val="uk-UA" w:eastAsia="uk-UA"/>
        </w:rPr>
      </w:pPr>
      <w:r w:rsidRPr="00FD2B5A">
        <w:rPr>
          <w:rFonts w:ascii="Times New Roman" w:hAnsi="Times New Roman"/>
          <w:color w:val="000000"/>
          <w:sz w:val="24"/>
          <w:szCs w:val="24"/>
          <w:lang w:val="uk-UA" w:eastAsia="uk-UA"/>
        </w:rPr>
        <w:lastRenderedPageBreak/>
        <w:t>5.5.3. Виникнення інших обґрунтованих обставин.</w:t>
      </w:r>
    </w:p>
    <w:p w14:paraId="78C35693" w14:textId="77777777" w:rsidR="00FD2B5A" w:rsidRPr="00FD2B5A" w:rsidRDefault="00FD2B5A" w:rsidP="00FD2B5A">
      <w:pPr>
        <w:spacing w:after="0" w:line="240" w:lineRule="auto"/>
        <w:jc w:val="both"/>
        <w:rPr>
          <w:rFonts w:ascii="Times New Roman" w:hAnsi="Times New Roman"/>
          <w:sz w:val="24"/>
          <w:szCs w:val="24"/>
          <w:lang w:val="uk-UA" w:eastAsia="uk-UA"/>
        </w:rPr>
      </w:pPr>
      <w:r w:rsidRPr="00FD2B5A">
        <w:rPr>
          <w:rFonts w:ascii="Times New Roman" w:hAnsi="Times New Roman"/>
          <w:color w:val="000000"/>
          <w:sz w:val="24"/>
          <w:szCs w:val="24"/>
          <w:lang w:val="uk-UA" w:eastAsia="uk-UA"/>
        </w:rPr>
        <w:t>5.6. Якщо відставання темпів виконання робіт з вини Підрядника становить більше 30 календарних днів, Замовник має право ставити питання про розірвання Договору з оплатою за фактично виконану роботу.</w:t>
      </w:r>
    </w:p>
    <w:p w14:paraId="78DD4B4C" w14:textId="77777777" w:rsidR="00FD2B5A" w:rsidRPr="00FD2B5A" w:rsidRDefault="00FD2B5A" w:rsidP="00FD2B5A">
      <w:pPr>
        <w:spacing w:after="0" w:line="240" w:lineRule="auto"/>
        <w:jc w:val="both"/>
        <w:rPr>
          <w:rFonts w:ascii="Times New Roman" w:hAnsi="Times New Roman"/>
          <w:sz w:val="24"/>
          <w:szCs w:val="24"/>
          <w:lang w:val="uk-UA" w:eastAsia="uk-UA"/>
        </w:rPr>
      </w:pPr>
      <w:r w:rsidRPr="00FD2B5A">
        <w:rPr>
          <w:rFonts w:ascii="Times New Roman" w:hAnsi="Times New Roman"/>
          <w:color w:val="000000"/>
          <w:sz w:val="24"/>
          <w:szCs w:val="24"/>
          <w:lang w:val="uk-UA" w:eastAsia="uk-UA"/>
        </w:rPr>
        <w:t>5.7. Перегляд термінів виконання робіт оформлюється Додатковою угодою.</w:t>
      </w:r>
    </w:p>
    <w:p w14:paraId="5C9E933A" w14:textId="77777777" w:rsidR="00FD2B5A" w:rsidRPr="00FD2B5A" w:rsidRDefault="00FD2B5A" w:rsidP="00FD2B5A">
      <w:pPr>
        <w:spacing w:after="0" w:line="240" w:lineRule="auto"/>
        <w:jc w:val="both"/>
        <w:rPr>
          <w:rFonts w:ascii="Times New Roman" w:hAnsi="Times New Roman"/>
          <w:sz w:val="24"/>
          <w:szCs w:val="24"/>
          <w:lang w:val="uk-UA" w:eastAsia="uk-UA"/>
        </w:rPr>
      </w:pPr>
      <w:r w:rsidRPr="00FD2B5A">
        <w:rPr>
          <w:rFonts w:ascii="Times New Roman" w:hAnsi="Times New Roman"/>
          <w:color w:val="000000"/>
          <w:sz w:val="24"/>
          <w:szCs w:val="24"/>
          <w:lang w:val="uk-UA" w:eastAsia="uk-UA"/>
        </w:rPr>
        <w:t>5.8. Підрядник забезпечує Замовнику можливість вільного доступу в будь який час на будівельний майданчик і здійснення контролю за ходом виконання робіт.</w:t>
      </w:r>
    </w:p>
    <w:p w14:paraId="4A82F235" w14:textId="77777777" w:rsidR="00FD2B5A" w:rsidRPr="00FD2B5A" w:rsidRDefault="00FD2B5A" w:rsidP="00FD2B5A">
      <w:pPr>
        <w:shd w:val="clear" w:color="auto" w:fill="FFFFFF"/>
        <w:spacing w:after="0" w:line="240" w:lineRule="auto"/>
        <w:jc w:val="both"/>
        <w:rPr>
          <w:rFonts w:ascii="Times New Roman" w:hAnsi="Times New Roman"/>
          <w:sz w:val="24"/>
          <w:szCs w:val="24"/>
          <w:lang w:val="uk-UA" w:eastAsia="uk-UA"/>
        </w:rPr>
      </w:pPr>
      <w:r w:rsidRPr="00FD2B5A">
        <w:rPr>
          <w:rFonts w:ascii="Times New Roman" w:hAnsi="Times New Roman"/>
          <w:color w:val="000000"/>
          <w:sz w:val="24"/>
          <w:szCs w:val="24"/>
          <w:lang w:val="uk-UA" w:eastAsia="uk-UA"/>
        </w:rPr>
        <w:t>5.9. Підрядник може вносити пропозиції Замовнику про уповільнення, зупинення або прискорення виконання робіт на об'єкті. Такі зміни можуть бути прийняті за умови письмового погодження їх Замовником та із внесенням Сторонами, у встановленому порядку таких змін у Договір, у тому числі до календарного графіку виконання робіт.</w:t>
      </w:r>
    </w:p>
    <w:p w14:paraId="1C92C8CD" w14:textId="77777777" w:rsidR="00FD2B5A" w:rsidRPr="00FD2B5A" w:rsidRDefault="00FD2B5A" w:rsidP="00FD2B5A">
      <w:pPr>
        <w:shd w:val="clear" w:color="auto" w:fill="FFFFFF"/>
        <w:spacing w:after="0" w:line="240" w:lineRule="auto"/>
        <w:jc w:val="both"/>
        <w:rPr>
          <w:rFonts w:ascii="Times New Roman" w:hAnsi="Times New Roman"/>
          <w:sz w:val="24"/>
          <w:szCs w:val="24"/>
          <w:lang w:val="uk-UA" w:eastAsia="uk-UA"/>
        </w:rPr>
      </w:pPr>
      <w:r w:rsidRPr="00FD2B5A">
        <w:rPr>
          <w:rFonts w:ascii="Times New Roman" w:hAnsi="Times New Roman"/>
          <w:color w:val="000000"/>
          <w:sz w:val="24"/>
          <w:szCs w:val="24"/>
          <w:lang w:val="uk-UA" w:eastAsia="uk-UA"/>
        </w:rPr>
        <w:t>5.10. Підрядник зобов’язаний приступити до виконання робіт передбачених цим Договором та додатками до нього, на протязі 3-х (трьох) днів з моменту підписання даного Договору, якщо інше не буде письмово узгоджено Сторонами. </w:t>
      </w:r>
    </w:p>
    <w:p w14:paraId="462E2961" w14:textId="77777777" w:rsidR="00FD2B5A" w:rsidRPr="00FD2B5A" w:rsidRDefault="00FD2B5A" w:rsidP="00FD2B5A">
      <w:pPr>
        <w:shd w:val="clear" w:color="auto" w:fill="FFFFFF"/>
        <w:spacing w:after="0" w:line="240" w:lineRule="auto"/>
        <w:jc w:val="center"/>
        <w:outlineLvl w:val="0"/>
        <w:rPr>
          <w:rFonts w:ascii="Times New Roman" w:eastAsia="Calibri" w:hAnsi="Times New Roman"/>
          <w:b/>
          <w:bCs/>
          <w:sz w:val="24"/>
          <w:szCs w:val="24"/>
          <w:lang w:val="uk-UA"/>
        </w:rPr>
      </w:pPr>
    </w:p>
    <w:p w14:paraId="73F63DF6" w14:textId="77777777" w:rsidR="00FD2B5A" w:rsidRPr="00FD2B5A" w:rsidRDefault="00FD2B5A" w:rsidP="00FD2B5A">
      <w:pPr>
        <w:shd w:val="clear" w:color="auto" w:fill="FFFFFF"/>
        <w:spacing w:after="0" w:line="240" w:lineRule="auto"/>
        <w:jc w:val="center"/>
        <w:outlineLvl w:val="0"/>
        <w:rPr>
          <w:rFonts w:ascii="Times New Roman" w:eastAsia="Calibri" w:hAnsi="Times New Roman"/>
          <w:b/>
          <w:bCs/>
          <w:sz w:val="24"/>
          <w:szCs w:val="24"/>
          <w:lang w:val="uk-UA"/>
        </w:rPr>
      </w:pPr>
      <w:r w:rsidRPr="00FD2B5A">
        <w:rPr>
          <w:rFonts w:ascii="Times New Roman" w:eastAsia="Calibri" w:hAnsi="Times New Roman"/>
          <w:b/>
          <w:bCs/>
          <w:sz w:val="24"/>
          <w:szCs w:val="24"/>
          <w:lang w:val="uk-UA"/>
        </w:rPr>
        <w:t>6. Права та обов'язки сторін.</w:t>
      </w:r>
    </w:p>
    <w:p w14:paraId="48B3EA65" w14:textId="77777777" w:rsidR="00FD2B5A" w:rsidRPr="00FD2B5A" w:rsidRDefault="00FD2B5A" w:rsidP="00FD2B5A">
      <w:pPr>
        <w:shd w:val="clear" w:color="auto" w:fill="FFFFFF"/>
        <w:spacing w:after="0" w:line="240" w:lineRule="auto"/>
        <w:outlineLvl w:val="0"/>
        <w:rPr>
          <w:rFonts w:ascii="Times New Roman" w:eastAsia="Calibri" w:hAnsi="Times New Roman"/>
          <w:b/>
          <w:i/>
          <w:iCs/>
          <w:sz w:val="24"/>
          <w:szCs w:val="24"/>
          <w:lang w:val="uk-UA"/>
        </w:rPr>
      </w:pPr>
      <w:r w:rsidRPr="00FD2B5A">
        <w:rPr>
          <w:rFonts w:ascii="Times New Roman" w:eastAsia="Calibri" w:hAnsi="Times New Roman"/>
          <w:b/>
          <w:i/>
          <w:iCs/>
          <w:sz w:val="24"/>
          <w:szCs w:val="24"/>
          <w:lang w:val="uk-UA"/>
        </w:rPr>
        <w:t>6.1. Замовник має право:</w:t>
      </w:r>
    </w:p>
    <w:p w14:paraId="3934116A" w14:textId="77777777" w:rsidR="00FD2B5A" w:rsidRPr="00FD2B5A" w:rsidRDefault="00FD2B5A" w:rsidP="00FD2B5A">
      <w:pPr>
        <w:shd w:val="clear" w:color="auto" w:fill="FFFFFF"/>
        <w:tabs>
          <w:tab w:val="left" w:pos="1276"/>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6.1.1. Без узгодження з Підрядником вносити зміни в проектну документацію, але попередньо попередивши про це Підрядника.</w:t>
      </w:r>
    </w:p>
    <w:p w14:paraId="1D8CD87E" w14:textId="77777777" w:rsidR="00FD2B5A" w:rsidRPr="00FD2B5A" w:rsidRDefault="00FD2B5A" w:rsidP="00FD2B5A">
      <w:pPr>
        <w:shd w:val="clear" w:color="auto" w:fill="FFFFFF"/>
        <w:tabs>
          <w:tab w:val="left" w:pos="1276"/>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6.1.2.Здійснювати контроль та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3F5A0A1A" w14:textId="77777777" w:rsidR="00FD2B5A" w:rsidRPr="00FD2B5A" w:rsidRDefault="00FD2B5A" w:rsidP="00FD2B5A">
      <w:pPr>
        <w:shd w:val="clear" w:color="auto" w:fill="FFFFFF"/>
        <w:tabs>
          <w:tab w:val="left" w:pos="851"/>
          <w:tab w:val="left" w:pos="1276"/>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 xml:space="preserve">6.1.3.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7C42675A" w14:textId="77777777" w:rsidR="00FD2B5A" w:rsidRPr="00FD2B5A" w:rsidRDefault="00FD2B5A" w:rsidP="00FD2B5A">
      <w:pPr>
        <w:shd w:val="clear" w:color="auto" w:fill="FFFFFF"/>
        <w:tabs>
          <w:tab w:val="left" w:pos="1276"/>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6.1.4.Перевіряти вчасність та правильність ведення Підрядником виконавчої документації, яка передбачена діючими нормами та правилами.</w:t>
      </w:r>
    </w:p>
    <w:p w14:paraId="1A83D4B8" w14:textId="77777777" w:rsidR="00FD2B5A" w:rsidRPr="00FD2B5A" w:rsidRDefault="00FD2B5A" w:rsidP="00FD2B5A">
      <w:pPr>
        <w:shd w:val="clear" w:color="auto" w:fill="FFFFFF"/>
        <w:tabs>
          <w:tab w:val="left" w:pos="851"/>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6.1.5.Перевіряти якість скритих робіт.</w:t>
      </w:r>
    </w:p>
    <w:p w14:paraId="4E845569" w14:textId="77777777" w:rsidR="00FD2B5A" w:rsidRPr="00FD2B5A" w:rsidRDefault="00FD2B5A" w:rsidP="00FD2B5A">
      <w:pPr>
        <w:shd w:val="clear" w:color="auto" w:fill="FFFFFF"/>
        <w:tabs>
          <w:tab w:val="left" w:pos="851"/>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6.1.6.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14:paraId="45CD6A52" w14:textId="77777777" w:rsidR="00FD2B5A" w:rsidRPr="00FD2B5A" w:rsidRDefault="00FD2B5A" w:rsidP="00FD2B5A">
      <w:pPr>
        <w:shd w:val="clear" w:color="auto" w:fill="FFFFFF"/>
        <w:tabs>
          <w:tab w:val="left" w:pos="851"/>
          <w:tab w:val="left" w:pos="1418"/>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6.1.7. Узгоджувати перелік субпідрядних організацій, які залучаються Підрядником до виконання робіт.</w:t>
      </w:r>
    </w:p>
    <w:p w14:paraId="7474A912" w14:textId="77777777" w:rsidR="00FD2B5A" w:rsidRPr="00FD2B5A" w:rsidRDefault="00FD2B5A" w:rsidP="00FD2B5A">
      <w:pPr>
        <w:shd w:val="clear" w:color="auto" w:fill="FFFFFF"/>
        <w:tabs>
          <w:tab w:val="left" w:pos="0"/>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6.1.8. Відмовитися від прийняття закінчених робіт у разі виявлення недолiкiв, які виключають можливість їх (його) використання вiдповiдно до мети, зазначеної у npоектнiй документації та договорі підряду, i не можуть бути усунені підрядником, замовником або третьою особою;</w:t>
      </w:r>
    </w:p>
    <w:p w14:paraId="3A871D36" w14:textId="77777777" w:rsidR="00FD2B5A" w:rsidRPr="00FD2B5A" w:rsidRDefault="00FD2B5A" w:rsidP="00FD2B5A">
      <w:pPr>
        <w:shd w:val="clear" w:color="auto" w:fill="FFFFFF"/>
        <w:tabs>
          <w:tab w:val="left" w:pos="0"/>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6.1.9.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підряду стає неможливим;</w:t>
      </w:r>
    </w:p>
    <w:p w14:paraId="6C787C41" w14:textId="77777777" w:rsidR="00FD2B5A" w:rsidRPr="00FD2B5A" w:rsidRDefault="00FD2B5A" w:rsidP="00FD2B5A">
      <w:pPr>
        <w:shd w:val="clear" w:color="auto" w:fill="FFFFFF"/>
        <w:tabs>
          <w:tab w:val="left" w:pos="0"/>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6.1.10.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6543A912" w14:textId="77777777" w:rsidR="00FD2B5A" w:rsidRPr="00FD2B5A" w:rsidRDefault="00FD2B5A" w:rsidP="00FD2B5A">
      <w:pPr>
        <w:shd w:val="clear" w:color="auto" w:fill="FFFFFF"/>
        <w:tabs>
          <w:tab w:val="left" w:pos="851"/>
          <w:tab w:val="num" w:pos="1620"/>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6.1.11. Зменшувати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FBA0143" w14:textId="77777777" w:rsidR="00FD2B5A" w:rsidRPr="00FD2B5A" w:rsidRDefault="00FD2B5A" w:rsidP="00FD2B5A">
      <w:pPr>
        <w:shd w:val="clear" w:color="auto" w:fill="FFFFFF"/>
        <w:tabs>
          <w:tab w:val="left" w:pos="851"/>
          <w:tab w:val="num" w:pos="1620"/>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6.1.12. Відтермінувати проведення оплати за виконані роботи, згідно підписаних актів виконаних робіт КБ-2в та КБ-3 у випадку відсутності поступлення коштів на рахунок Замовника по об’єкту, про що повідомити Підрядника протягом 10 днів з моменту підписання актів виконаних робіт.</w:t>
      </w:r>
    </w:p>
    <w:p w14:paraId="4DCF4C7E" w14:textId="77777777" w:rsidR="00FD2B5A" w:rsidRPr="00FD2B5A" w:rsidRDefault="00FD2B5A" w:rsidP="00FD2B5A">
      <w:pPr>
        <w:shd w:val="clear" w:color="auto" w:fill="FFFFFF"/>
        <w:tabs>
          <w:tab w:val="left" w:pos="851"/>
          <w:tab w:val="num" w:pos="1620"/>
        </w:tabs>
        <w:spacing w:after="0" w:line="240" w:lineRule="auto"/>
        <w:jc w:val="both"/>
        <w:rPr>
          <w:rFonts w:ascii="Times New Roman" w:eastAsia="Calibri" w:hAnsi="Times New Roman"/>
          <w:sz w:val="24"/>
          <w:szCs w:val="24"/>
          <w:lang w:val="uk-UA"/>
        </w:rPr>
      </w:pPr>
    </w:p>
    <w:p w14:paraId="24B66002" w14:textId="77777777" w:rsidR="00FD2B5A" w:rsidRPr="00FD2B5A" w:rsidRDefault="00FD2B5A" w:rsidP="00FD2B5A">
      <w:pPr>
        <w:shd w:val="clear" w:color="auto" w:fill="FFFFFF"/>
        <w:spacing w:after="0" w:line="240" w:lineRule="auto"/>
        <w:outlineLvl w:val="0"/>
        <w:rPr>
          <w:rFonts w:ascii="Times New Roman" w:eastAsia="Calibri" w:hAnsi="Times New Roman"/>
          <w:b/>
          <w:i/>
          <w:iCs/>
          <w:sz w:val="24"/>
          <w:szCs w:val="24"/>
          <w:lang w:val="uk-UA"/>
        </w:rPr>
      </w:pPr>
      <w:r w:rsidRPr="00FD2B5A">
        <w:rPr>
          <w:rFonts w:ascii="Times New Roman" w:eastAsia="Calibri" w:hAnsi="Times New Roman"/>
          <w:b/>
          <w:i/>
          <w:iCs/>
          <w:sz w:val="24"/>
          <w:szCs w:val="24"/>
          <w:lang w:val="uk-UA"/>
        </w:rPr>
        <w:t>6.2. Замовник зобов’язується:</w:t>
      </w:r>
    </w:p>
    <w:p w14:paraId="038DE53A" w14:textId="77777777" w:rsidR="00FD2B5A" w:rsidRPr="00FD2B5A" w:rsidRDefault="00FD2B5A" w:rsidP="00FD2B5A">
      <w:pPr>
        <w:shd w:val="clear" w:color="auto" w:fill="FFFFFF"/>
        <w:spacing w:after="0" w:line="240" w:lineRule="auto"/>
        <w:jc w:val="both"/>
        <w:rPr>
          <w:rFonts w:ascii="Times New Roman" w:eastAsia="Calibri" w:hAnsi="Times New Roman"/>
          <w:iCs/>
          <w:sz w:val="24"/>
          <w:szCs w:val="24"/>
          <w:lang w:val="uk-UA"/>
        </w:rPr>
      </w:pPr>
      <w:r w:rsidRPr="00FD2B5A">
        <w:rPr>
          <w:rFonts w:ascii="Times New Roman" w:eastAsia="Calibri" w:hAnsi="Times New Roman"/>
          <w:iCs/>
          <w:sz w:val="24"/>
          <w:szCs w:val="24"/>
          <w:lang w:val="uk-UA"/>
        </w:rPr>
        <w:t>6.2.1. Забезпечити Підрядника проектно-кошторисною документацією в кількості, що визначено згідно ДБН на протязі 20-ти днів після набуття сили договору, в т.ч. дозвіл на ведення будівельних робіт.</w:t>
      </w:r>
    </w:p>
    <w:p w14:paraId="759F93E5" w14:textId="77777777" w:rsidR="00FD2B5A" w:rsidRPr="00FD2B5A" w:rsidRDefault="00FD2B5A" w:rsidP="00FD2B5A">
      <w:pPr>
        <w:shd w:val="clear" w:color="auto" w:fill="FFFFFF"/>
        <w:spacing w:after="0" w:line="240" w:lineRule="auto"/>
        <w:jc w:val="both"/>
        <w:rPr>
          <w:rFonts w:ascii="Times New Roman" w:eastAsia="Calibri" w:hAnsi="Times New Roman"/>
          <w:iCs/>
          <w:sz w:val="24"/>
          <w:szCs w:val="24"/>
          <w:lang w:val="uk-UA"/>
        </w:rPr>
      </w:pPr>
      <w:r w:rsidRPr="00FD2B5A">
        <w:rPr>
          <w:rFonts w:ascii="Times New Roman" w:eastAsia="Calibri" w:hAnsi="Times New Roman"/>
          <w:iCs/>
          <w:sz w:val="24"/>
          <w:szCs w:val="24"/>
          <w:lang w:val="uk-UA"/>
        </w:rPr>
        <w:t>6.2.2. Забезпечити передачу Підряднику будівельного майданчика по акту прийому-передачі. Затримка передачі будівельного майданчика затримує початок робіт на відповідний термін.</w:t>
      </w:r>
    </w:p>
    <w:p w14:paraId="05F9B061" w14:textId="77777777" w:rsidR="00FD2B5A" w:rsidRPr="00FD2B5A" w:rsidRDefault="00FD2B5A" w:rsidP="00FD2B5A">
      <w:pPr>
        <w:shd w:val="clear" w:color="auto" w:fill="FFFFFF"/>
        <w:spacing w:after="0" w:line="240" w:lineRule="auto"/>
        <w:jc w:val="both"/>
        <w:rPr>
          <w:rFonts w:ascii="Times New Roman" w:eastAsia="Calibri" w:hAnsi="Times New Roman"/>
          <w:iCs/>
          <w:sz w:val="24"/>
          <w:szCs w:val="24"/>
          <w:lang w:val="uk-UA"/>
        </w:rPr>
      </w:pPr>
      <w:r w:rsidRPr="00FD2B5A">
        <w:rPr>
          <w:rFonts w:ascii="Times New Roman" w:eastAsia="Calibri" w:hAnsi="Times New Roman"/>
          <w:iCs/>
          <w:sz w:val="24"/>
          <w:szCs w:val="24"/>
          <w:lang w:val="uk-UA"/>
        </w:rPr>
        <w:lastRenderedPageBreak/>
        <w:t>6.2.3. Приймати від Підрядника акти виконаних робіт за формою КБ-2в, та довідки про вартість виконаних робіт за формою КБ-3, перевірити їх та підписати впродовж узгодженого сторонами строку або повернути Підряднику для виправлення.</w:t>
      </w:r>
    </w:p>
    <w:p w14:paraId="56F03A33" w14:textId="77777777" w:rsidR="00FD2B5A" w:rsidRPr="00FD2B5A" w:rsidRDefault="00FD2B5A" w:rsidP="00FD2B5A">
      <w:pPr>
        <w:shd w:val="clear" w:color="auto" w:fill="FFFFFF"/>
        <w:spacing w:after="0" w:line="240" w:lineRule="auto"/>
        <w:jc w:val="both"/>
        <w:rPr>
          <w:rFonts w:ascii="Times New Roman" w:eastAsia="Calibri" w:hAnsi="Times New Roman"/>
          <w:iCs/>
          <w:sz w:val="24"/>
          <w:szCs w:val="24"/>
          <w:lang w:val="uk-UA"/>
        </w:rPr>
      </w:pPr>
      <w:r w:rsidRPr="00FD2B5A">
        <w:rPr>
          <w:rFonts w:ascii="Times New Roman" w:eastAsia="Calibri" w:hAnsi="Times New Roman"/>
          <w:iCs/>
          <w:sz w:val="24"/>
          <w:szCs w:val="24"/>
          <w:lang w:val="uk-UA"/>
        </w:rPr>
        <w:t>6.2.4. Авторський нагляд за дотриманням вимог проектно-кошторисної документації здійснювати на підставі договору з розробником.</w:t>
      </w:r>
    </w:p>
    <w:p w14:paraId="58F5A2DF" w14:textId="77777777" w:rsidR="00FD2B5A" w:rsidRPr="00FD2B5A" w:rsidRDefault="00FD2B5A" w:rsidP="00FD2B5A">
      <w:pPr>
        <w:shd w:val="clear" w:color="auto" w:fill="FFFFFF"/>
        <w:spacing w:after="0" w:line="240" w:lineRule="auto"/>
        <w:jc w:val="both"/>
        <w:rPr>
          <w:rFonts w:ascii="Times New Roman" w:eastAsia="Calibri" w:hAnsi="Times New Roman"/>
          <w:iCs/>
          <w:sz w:val="24"/>
          <w:szCs w:val="24"/>
          <w:lang w:val="uk-UA"/>
        </w:rPr>
      </w:pPr>
      <w:r w:rsidRPr="00FD2B5A">
        <w:rPr>
          <w:rFonts w:ascii="Times New Roman" w:eastAsia="Calibri" w:hAnsi="Times New Roman"/>
          <w:iCs/>
          <w:sz w:val="24"/>
          <w:szCs w:val="24"/>
          <w:lang w:val="uk-UA"/>
        </w:rPr>
        <w:t>6.2.5. Сприяти Підряднику у виконанні робіт.</w:t>
      </w:r>
    </w:p>
    <w:p w14:paraId="627637E0" w14:textId="77777777" w:rsidR="00FD2B5A" w:rsidRPr="00FD2B5A" w:rsidRDefault="00FD2B5A" w:rsidP="00FD2B5A">
      <w:pPr>
        <w:shd w:val="clear" w:color="auto" w:fill="FFFFFF"/>
        <w:spacing w:after="0" w:line="240" w:lineRule="auto"/>
        <w:jc w:val="both"/>
        <w:rPr>
          <w:rFonts w:ascii="Times New Roman" w:eastAsia="Calibri" w:hAnsi="Times New Roman"/>
          <w:iCs/>
          <w:sz w:val="24"/>
          <w:szCs w:val="24"/>
          <w:lang w:val="uk-UA"/>
        </w:rPr>
      </w:pPr>
      <w:r w:rsidRPr="00FD2B5A">
        <w:rPr>
          <w:rFonts w:ascii="Times New Roman" w:eastAsia="Calibri" w:hAnsi="Times New Roman"/>
          <w:iCs/>
          <w:sz w:val="24"/>
          <w:szCs w:val="24"/>
          <w:lang w:val="uk-UA"/>
        </w:rPr>
        <w:t>6.2.6. Повідомити Підрядника про виявлені недоліки в роботі.</w:t>
      </w:r>
    </w:p>
    <w:p w14:paraId="6C4A77AC" w14:textId="77777777" w:rsidR="00FD2B5A" w:rsidRPr="00FD2B5A" w:rsidRDefault="00FD2B5A" w:rsidP="00FD2B5A">
      <w:pPr>
        <w:shd w:val="clear" w:color="auto" w:fill="FFFFFF"/>
        <w:spacing w:after="0" w:line="240" w:lineRule="auto"/>
        <w:jc w:val="both"/>
        <w:rPr>
          <w:rFonts w:ascii="Times New Roman" w:eastAsia="Calibri" w:hAnsi="Times New Roman"/>
          <w:iCs/>
          <w:sz w:val="24"/>
          <w:szCs w:val="24"/>
          <w:lang w:val="uk-UA"/>
        </w:rPr>
      </w:pPr>
      <w:r w:rsidRPr="00FD2B5A">
        <w:rPr>
          <w:rFonts w:ascii="Times New Roman" w:eastAsia="Calibri" w:hAnsi="Times New Roman"/>
          <w:iCs/>
          <w:sz w:val="24"/>
          <w:szCs w:val="24"/>
          <w:lang w:val="uk-UA"/>
        </w:rPr>
        <w:t xml:space="preserve">6.2.7. </w:t>
      </w:r>
      <w:r w:rsidRPr="00FD2B5A">
        <w:rPr>
          <w:rFonts w:ascii="Times New Roman" w:eastAsia="Calibri" w:hAnsi="Times New Roman"/>
          <w:sz w:val="24"/>
          <w:szCs w:val="24"/>
          <w:lang w:val="uk-UA"/>
        </w:rPr>
        <w:t>Оплату за виконані роботи виконати відразу після наявності у нього відповідного призначення з державного бюджету в межах обсягів фактичних надходжень, які необхідні для здійснення розрахунків за даним Договором.</w:t>
      </w:r>
    </w:p>
    <w:p w14:paraId="7FDDDF84" w14:textId="77777777" w:rsidR="00FD2B5A" w:rsidRPr="00FD2B5A" w:rsidRDefault="00FD2B5A" w:rsidP="00FD2B5A">
      <w:pPr>
        <w:shd w:val="clear" w:color="auto" w:fill="FFFFFF"/>
        <w:spacing w:after="0" w:line="240" w:lineRule="auto"/>
        <w:jc w:val="both"/>
        <w:rPr>
          <w:rFonts w:ascii="Times New Roman" w:eastAsia="Calibri" w:hAnsi="Times New Roman"/>
          <w:iCs/>
          <w:sz w:val="24"/>
          <w:szCs w:val="24"/>
          <w:lang w:val="uk-UA"/>
        </w:rPr>
      </w:pPr>
      <w:r w:rsidRPr="00FD2B5A">
        <w:rPr>
          <w:rFonts w:ascii="Times New Roman" w:eastAsia="Calibri" w:hAnsi="Times New Roman"/>
          <w:iCs/>
          <w:sz w:val="24"/>
          <w:szCs w:val="24"/>
          <w:lang w:val="uk-UA"/>
        </w:rPr>
        <w:t>6.2.8. Попередити Підрядника про припинення фінансування об’єкта.</w:t>
      </w:r>
    </w:p>
    <w:p w14:paraId="7DD4C9A7" w14:textId="77777777" w:rsidR="00FD2B5A" w:rsidRPr="00FD2B5A" w:rsidRDefault="00FD2B5A" w:rsidP="00FD2B5A">
      <w:pPr>
        <w:shd w:val="clear" w:color="auto" w:fill="FFFFFF"/>
        <w:spacing w:after="0" w:line="240" w:lineRule="auto"/>
        <w:jc w:val="both"/>
        <w:rPr>
          <w:rFonts w:ascii="Times New Roman" w:eastAsia="Calibri" w:hAnsi="Times New Roman"/>
          <w:iCs/>
          <w:sz w:val="24"/>
          <w:szCs w:val="24"/>
          <w:lang w:val="uk-UA"/>
        </w:rPr>
      </w:pPr>
      <w:r w:rsidRPr="00FD2B5A">
        <w:rPr>
          <w:rFonts w:ascii="Times New Roman" w:eastAsia="Calibri" w:hAnsi="Times New Roman"/>
          <w:iCs/>
          <w:sz w:val="24"/>
          <w:szCs w:val="24"/>
          <w:lang w:val="uk-UA"/>
        </w:rPr>
        <w:t>При відсутності фінансування передбачені п. 7.2 штрафні санкції не застосовуються.</w:t>
      </w:r>
    </w:p>
    <w:p w14:paraId="674911DD" w14:textId="77777777" w:rsidR="00FD2B5A" w:rsidRPr="00FD2B5A" w:rsidRDefault="00FD2B5A" w:rsidP="00FD2B5A">
      <w:pPr>
        <w:shd w:val="clear" w:color="auto" w:fill="FFFFFF"/>
        <w:spacing w:after="0" w:line="240" w:lineRule="auto"/>
        <w:jc w:val="both"/>
        <w:rPr>
          <w:rFonts w:ascii="Times New Roman" w:eastAsia="Calibri" w:hAnsi="Times New Roman"/>
          <w:iCs/>
          <w:sz w:val="24"/>
          <w:szCs w:val="24"/>
          <w:lang w:val="uk-UA"/>
        </w:rPr>
      </w:pPr>
    </w:p>
    <w:p w14:paraId="793F3169" w14:textId="77777777" w:rsidR="00FD2B5A" w:rsidRPr="00FD2B5A" w:rsidRDefault="00FD2B5A" w:rsidP="00FD2B5A">
      <w:pPr>
        <w:shd w:val="clear" w:color="auto" w:fill="FFFFFF"/>
        <w:spacing w:after="0" w:line="240" w:lineRule="auto"/>
        <w:outlineLvl w:val="0"/>
        <w:rPr>
          <w:rFonts w:ascii="Times New Roman" w:eastAsia="Calibri" w:hAnsi="Times New Roman"/>
          <w:b/>
          <w:i/>
          <w:iCs/>
          <w:sz w:val="24"/>
          <w:szCs w:val="24"/>
          <w:lang w:val="uk-UA"/>
        </w:rPr>
      </w:pPr>
      <w:r w:rsidRPr="00FD2B5A">
        <w:rPr>
          <w:rFonts w:ascii="Times New Roman" w:eastAsia="Calibri" w:hAnsi="Times New Roman"/>
          <w:b/>
          <w:i/>
          <w:iCs/>
          <w:sz w:val="24"/>
          <w:szCs w:val="24"/>
          <w:lang w:val="uk-UA"/>
        </w:rPr>
        <w:t>6.3. Підрядник має право:</w:t>
      </w:r>
    </w:p>
    <w:p w14:paraId="08577917" w14:textId="77777777" w:rsidR="00FD2B5A" w:rsidRPr="00FD2B5A" w:rsidRDefault="00FD2B5A" w:rsidP="00FD2B5A">
      <w:pPr>
        <w:shd w:val="clear" w:color="auto" w:fill="FFFFFF"/>
        <w:spacing w:after="0" w:line="240" w:lineRule="auto"/>
        <w:jc w:val="both"/>
        <w:rPr>
          <w:rFonts w:ascii="Times New Roman" w:eastAsia="Calibri" w:hAnsi="Times New Roman"/>
          <w:iCs/>
          <w:sz w:val="24"/>
          <w:szCs w:val="24"/>
          <w:lang w:val="uk-UA"/>
        </w:rPr>
      </w:pPr>
      <w:r w:rsidRPr="00FD2B5A">
        <w:rPr>
          <w:rFonts w:ascii="Times New Roman" w:eastAsia="Calibri" w:hAnsi="Times New Roman"/>
          <w:iCs/>
          <w:sz w:val="24"/>
          <w:szCs w:val="24"/>
          <w:lang w:val="uk-UA"/>
        </w:rPr>
        <w:t>6.3.1. Отримувати від Замовника всю необхідну для виконання Договору інформацію та документи.</w:t>
      </w:r>
    </w:p>
    <w:p w14:paraId="1ECD2938" w14:textId="77777777" w:rsidR="00FD2B5A" w:rsidRPr="00FD2B5A" w:rsidRDefault="00FD2B5A" w:rsidP="00FD2B5A">
      <w:pPr>
        <w:shd w:val="clear" w:color="auto" w:fill="FFFFFF"/>
        <w:spacing w:after="0" w:line="240" w:lineRule="auto"/>
        <w:jc w:val="both"/>
        <w:rPr>
          <w:rFonts w:ascii="Times New Roman" w:eastAsia="Calibri" w:hAnsi="Times New Roman"/>
          <w:iCs/>
          <w:sz w:val="24"/>
          <w:szCs w:val="24"/>
          <w:lang w:val="uk-UA"/>
        </w:rPr>
      </w:pPr>
      <w:r w:rsidRPr="00FD2B5A">
        <w:rPr>
          <w:rFonts w:ascii="Times New Roman" w:eastAsia="Calibri" w:hAnsi="Times New Roman"/>
          <w:iCs/>
          <w:sz w:val="24"/>
          <w:szCs w:val="24"/>
          <w:lang w:val="uk-UA"/>
        </w:rPr>
        <w:t>6.3.2.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3FB31638" w14:textId="77777777" w:rsidR="00FD2B5A" w:rsidRPr="00FD2B5A" w:rsidRDefault="00FD2B5A" w:rsidP="00FD2B5A">
      <w:pPr>
        <w:shd w:val="clear" w:color="auto" w:fill="FFFFFF"/>
        <w:tabs>
          <w:tab w:val="left" w:pos="1276"/>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6.3.3. Інформувати Замовника про можливість сповільнення робіт за незалежних від Підрядника обставин.</w:t>
      </w:r>
    </w:p>
    <w:p w14:paraId="54684A1E" w14:textId="77777777" w:rsidR="00FD2B5A" w:rsidRPr="00FD2B5A" w:rsidRDefault="00FD2B5A" w:rsidP="00FD2B5A">
      <w:pPr>
        <w:shd w:val="clear" w:color="auto" w:fill="FFFFFF"/>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6.3.4. З урахуванням Графіку виконання робіт, щомісячно, до 25-го числа, узгоджувати із Замовником набір робіт на наступний місяць.</w:t>
      </w:r>
    </w:p>
    <w:p w14:paraId="3FF050B1" w14:textId="77777777" w:rsidR="00FD2B5A" w:rsidRPr="00FD2B5A" w:rsidRDefault="00FD2B5A" w:rsidP="00FD2B5A">
      <w:pPr>
        <w:shd w:val="clear" w:color="auto" w:fill="FFFFFF"/>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6.3.5. Припинити виконання робіт у випадку відсутності фінансування.</w:t>
      </w:r>
    </w:p>
    <w:p w14:paraId="01547072" w14:textId="77777777" w:rsidR="00FD2B5A" w:rsidRPr="00FD2B5A" w:rsidRDefault="00FD2B5A" w:rsidP="00FD2B5A">
      <w:pPr>
        <w:shd w:val="clear" w:color="auto" w:fill="FFFFFF"/>
        <w:spacing w:after="0" w:line="240" w:lineRule="auto"/>
        <w:jc w:val="both"/>
        <w:rPr>
          <w:rFonts w:ascii="Times New Roman" w:eastAsia="Calibri" w:hAnsi="Times New Roman"/>
          <w:sz w:val="24"/>
          <w:szCs w:val="24"/>
          <w:lang w:val="uk-UA"/>
        </w:rPr>
      </w:pPr>
    </w:p>
    <w:p w14:paraId="1F6A663C" w14:textId="77777777" w:rsidR="00FD2B5A" w:rsidRPr="00FD2B5A" w:rsidRDefault="00FD2B5A" w:rsidP="00FD2B5A">
      <w:pPr>
        <w:shd w:val="clear" w:color="auto" w:fill="FFFFFF"/>
        <w:spacing w:after="0" w:line="240" w:lineRule="auto"/>
        <w:outlineLvl w:val="0"/>
        <w:rPr>
          <w:rFonts w:ascii="Times New Roman" w:eastAsia="Calibri" w:hAnsi="Times New Roman"/>
          <w:b/>
          <w:i/>
          <w:iCs/>
          <w:sz w:val="24"/>
          <w:szCs w:val="24"/>
          <w:lang w:val="uk-UA"/>
        </w:rPr>
      </w:pPr>
      <w:r w:rsidRPr="00FD2B5A">
        <w:rPr>
          <w:rFonts w:ascii="Times New Roman" w:eastAsia="Calibri" w:hAnsi="Times New Roman"/>
          <w:b/>
          <w:i/>
          <w:iCs/>
          <w:sz w:val="24"/>
          <w:szCs w:val="24"/>
          <w:lang w:val="uk-UA"/>
        </w:rPr>
        <w:t>6.4. Підрядник зобов'язаний:</w:t>
      </w:r>
    </w:p>
    <w:p w14:paraId="4FE0D4B4" w14:textId="77777777" w:rsidR="00FD2B5A" w:rsidRPr="00FD2B5A" w:rsidRDefault="00FD2B5A" w:rsidP="00FD2B5A">
      <w:pPr>
        <w:shd w:val="clear" w:color="auto" w:fill="FFFFFF"/>
        <w:spacing w:after="0" w:line="240" w:lineRule="auto"/>
        <w:jc w:val="both"/>
        <w:rPr>
          <w:rFonts w:ascii="Times New Roman" w:eastAsia="Calibri" w:hAnsi="Times New Roman"/>
          <w:sz w:val="24"/>
          <w:szCs w:val="24"/>
          <w:lang w:val="uk-UA"/>
        </w:rPr>
      </w:pPr>
      <w:r w:rsidRPr="00FD2B5A">
        <w:rPr>
          <w:rFonts w:ascii="Times New Roman" w:eastAsia="Calibri" w:hAnsi="Times New Roman"/>
          <w:iCs/>
          <w:sz w:val="24"/>
          <w:szCs w:val="24"/>
          <w:lang w:val="uk-UA"/>
        </w:rPr>
        <w:t>6.4.1</w:t>
      </w:r>
      <w:r w:rsidRPr="00FD2B5A">
        <w:rPr>
          <w:rFonts w:ascii="Times New Roman" w:eastAsia="Calibri" w:hAnsi="Times New Roman"/>
          <w:i/>
          <w:iCs/>
          <w:sz w:val="24"/>
          <w:szCs w:val="24"/>
          <w:lang w:val="uk-UA"/>
        </w:rPr>
        <w:t xml:space="preserve">. </w:t>
      </w:r>
      <w:r w:rsidRPr="00FD2B5A">
        <w:rPr>
          <w:rFonts w:ascii="Times New Roman" w:eastAsia="Calibri" w:hAnsi="Times New Roman"/>
          <w:sz w:val="24"/>
          <w:szCs w:val="24"/>
          <w:lang w:val="uk-UA"/>
        </w:rPr>
        <w:t>Виконувати роботу у відповідності з вимогами проектно-кошторисної документації, будівельних норм і правил, графіку виконання робіт, та чинного законодавства України.</w:t>
      </w:r>
    </w:p>
    <w:p w14:paraId="7F4CD89D" w14:textId="77777777" w:rsidR="00FD2B5A" w:rsidRPr="00FD2B5A" w:rsidRDefault="00FD2B5A" w:rsidP="00FD2B5A">
      <w:pPr>
        <w:shd w:val="clear" w:color="auto" w:fill="FFFFFF"/>
        <w:tabs>
          <w:tab w:val="left" w:pos="2035"/>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6.4.2. Протягом 30-ти днів розглянути проектно-кошторисну документацію та подати свої зауваження Замовнику. Додаткові роботи, які виникли після цього строку, і не викликані змінами проектних рішень, виконуються Підрядником за власний рахунок.</w:t>
      </w:r>
    </w:p>
    <w:p w14:paraId="421EF1AD" w14:textId="77777777" w:rsidR="00FD2B5A" w:rsidRPr="00FD2B5A" w:rsidRDefault="00FD2B5A" w:rsidP="00FD2B5A">
      <w:pPr>
        <w:shd w:val="clear" w:color="auto" w:fill="FFFFFF"/>
        <w:tabs>
          <w:tab w:val="left" w:pos="2035"/>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6.4.3.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лягають на Підрядника.</w:t>
      </w:r>
    </w:p>
    <w:p w14:paraId="382A5064" w14:textId="77777777" w:rsidR="00FD2B5A" w:rsidRPr="00FD2B5A" w:rsidRDefault="00FD2B5A" w:rsidP="00FD2B5A">
      <w:pPr>
        <w:shd w:val="clear" w:color="auto" w:fill="FFFFFF"/>
        <w:tabs>
          <w:tab w:val="left" w:pos="1276"/>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6.4.4.</w:t>
      </w:r>
      <w:r w:rsidRPr="00FD2B5A">
        <w:rPr>
          <w:rFonts w:ascii="Times New Roman" w:eastAsia="Calibri" w:hAnsi="Times New Roman"/>
          <w:sz w:val="24"/>
          <w:szCs w:val="24"/>
          <w:lang w:val="uk-UA"/>
        </w:rPr>
        <w:tab/>
        <w:t>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4A5ADE4D" w14:textId="77777777" w:rsidR="00FD2B5A" w:rsidRPr="00FD2B5A" w:rsidRDefault="00FD2B5A" w:rsidP="00FD2B5A">
      <w:pPr>
        <w:shd w:val="clear" w:color="auto" w:fill="FFFFFF"/>
        <w:tabs>
          <w:tab w:val="left" w:pos="1418"/>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6.4.5. До 25-го числа звітного періоду, надавати Замовнику для перевірки і погодження акти виконаних робіт за формою КБ-2в та довідки про їх вартість за формою КБ-3.</w:t>
      </w:r>
    </w:p>
    <w:p w14:paraId="1B0EFEE0" w14:textId="77777777" w:rsidR="00FD2B5A" w:rsidRPr="00FD2B5A" w:rsidRDefault="00FD2B5A" w:rsidP="00FD2B5A">
      <w:pPr>
        <w:shd w:val="clear" w:color="auto" w:fill="FFFFFF"/>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6.4.6. Вести всю виконавчу документацію, що передбачена діючими нормами і правилами, та на вимогу Замовника надавати її для ознайомлення.</w:t>
      </w:r>
    </w:p>
    <w:p w14:paraId="2954951E" w14:textId="77777777" w:rsidR="00FD2B5A" w:rsidRPr="00FD2B5A" w:rsidRDefault="00FD2B5A" w:rsidP="00FD2B5A">
      <w:pPr>
        <w:shd w:val="clear" w:color="auto" w:fill="FFFFFF"/>
        <w:tabs>
          <w:tab w:val="left" w:pos="2078"/>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6.4.7. Комплект проектно-кошторисної документації Підрядник зобов'язаний зберігати на об'єкті і надавати Замовнику за його проханням для користування в робочий час.</w:t>
      </w:r>
    </w:p>
    <w:p w14:paraId="2CE96D27" w14:textId="77777777" w:rsidR="00FD2B5A" w:rsidRPr="00FD2B5A" w:rsidRDefault="00FD2B5A" w:rsidP="00FD2B5A">
      <w:pPr>
        <w:shd w:val="clear" w:color="auto" w:fill="FFFFFF"/>
        <w:tabs>
          <w:tab w:val="left" w:pos="2078"/>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6.4.8. Щоденно надавати Замовнику інформацію про стан виконання робіт на об'єкті.</w:t>
      </w:r>
    </w:p>
    <w:p w14:paraId="120D2F10" w14:textId="77777777" w:rsidR="00FD2B5A" w:rsidRPr="00FD2B5A" w:rsidRDefault="00FD2B5A" w:rsidP="00FD2B5A">
      <w:pPr>
        <w:shd w:val="clear" w:color="auto" w:fill="FFFFFF"/>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Обсяг інформації повинен бути достатнім для аналізу стану будівництва, виявлення проблем, прийняття Замовником необхідних для їх усунення заходів.</w:t>
      </w:r>
    </w:p>
    <w:p w14:paraId="1ED32DA4" w14:textId="77777777" w:rsidR="00FD2B5A" w:rsidRPr="00FD2B5A" w:rsidRDefault="00FD2B5A" w:rsidP="00FD2B5A">
      <w:pPr>
        <w:shd w:val="clear" w:color="auto" w:fill="FFFFFF"/>
        <w:tabs>
          <w:tab w:val="left" w:pos="0"/>
          <w:tab w:val="left" w:pos="1276"/>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6.4.9.</w:t>
      </w:r>
      <w:r w:rsidRPr="00FD2B5A">
        <w:rPr>
          <w:rFonts w:ascii="Times New Roman" w:eastAsia="Calibri" w:hAnsi="Times New Roman"/>
          <w:sz w:val="24"/>
          <w:szCs w:val="24"/>
          <w:lang w:val="uk-UA"/>
        </w:rPr>
        <w:tab/>
        <w:t>Усувати недоліки в роботах, матеріалах, устаткуванні,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268AA23B" w14:textId="77777777" w:rsidR="00FD2B5A" w:rsidRPr="00FD2B5A" w:rsidRDefault="00FD2B5A" w:rsidP="00FD2B5A">
      <w:pPr>
        <w:shd w:val="clear" w:color="auto" w:fill="FFFFFF"/>
        <w:tabs>
          <w:tab w:val="left" w:pos="1276"/>
          <w:tab w:val="left" w:pos="1418"/>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6.4.10.</w:t>
      </w:r>
      <w:r w:rsidRPr="00FD2B5A">
        <w:rPr>
          <w:rFonts w:ascii="Times New Roman" w:eastAsia="Calibri" w:hAnsi="Times New Roman"/>
          <w:sz w:val="24"/>
          <w:szCs w:val="24"/>
          <w:lang w:val="uk-UA"/>
        </w:rPr>
        <w:tab/>
        <w:t xml:space="preserve">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w:t>
      </w:r>
      <w:r w:rsidRPr="00FD2B5A">
        <w:rPr>
          <w:rFonts w:ascii="Times New Roman" w:eastAsia="Calibri" w:hAnsi="Times New Roman"/>
          <w:sz w:val="24"/>
          <w:szCs w:val="24"/>
          <w:lang w:val="uk-UA"/>
        </w:rPr>
        <w:lastRenderedPageBreak/>
        <w:t>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2F7E6702" w14:textId="77777777" w:rsidR="00FD2B5A" w:rsidRPr="00FD2B5A" w:rsidRDefault="00FD2B5A" w:rsidP="00FD2B5A">
      <w:pPr>
        <w:shd w:val="clear" w:color="auto" w:fill="FFFFFF"/>
        <w:tabs>
          <w:tab w:val="left" w:pos="2208"/>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6.4.11. Підрядник зобов'язаний суворо дотримуватись нормативних правил охорони праці, протипожежних норм і положень, пов'язаних з охороною навколишнього середовища, діючих в Україні.</w:t>
      </w:r>
    </w:p>
    <w:p w14:paraId="1F428CB3" w14:textId="77777777" w:rsidR="00FD2B5A" w:rsidRPr="00FD2B5A" w:rsidRDefault="00FD2B5A" w:rsidP="00FD2B5A">
      <w:pPr>
        <w:shd w:val="clear" w:color="auto" w:fill="FFFFFF"/>
        <w:tabs>
          <w:tab w:val="left" w:pos="1418"/>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6.4.12. Підрядник несе відповідальність за наявність ліцензій та дозволів, необхідних для виконання робіт, визначених нормативними документами.</w:t>
      </w:r>
    </w:p>
    <w:p w14:paraId="571C61C1" w14:textId="77777777" w:rsidR="00FD2B5A" w:rsidRPr="00FD2B5A" w:rsidRDefault="00FD2B5A" w:rsidP="00FD2B5A">
      <w:pPr>
        <w:shd w:val="clear" w:color="auto" w:fill="FFFFFF"/>
        <w:tabs>
          <w:tab w:val="left" w:pos="1418"/>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6.4.13. Після закінчення виконання робіт до здачі об'єкта в експлуатацію, вивезти з будівельного майданчика за власний рахунок техніку, відходи, сміття, допоміжні споруди, провести благоустрій території згідно правил благоустрою і утримання території.</w:t>
      </w:r>
    </w:p>
    <w:p w14:paraId="76DF01D3" w14:textId="77777777" w:rsidR="00FD2B5A" w:rsidRPr="00FD2B5A" w:rsidRDefault="00FD2B5A" w:rsidP="00FD2B5A">
      <w:pPr>
        <w:shd w:val="clear" w:color="auto" w:fill="FFFFFF"/>
        <w:tabs>
          <w:tab w:val="left" w:pos="1418"/>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6.4.14. Після закінчення всіх передбачених проектно-кошторисною документацією робіт на протязі 10-и днів письмово повідомити про це Замовника.</w:t>
      </w:r>
    </w:p>
    <w:p w14:paraId="6455FE40" w14:textId="77777777" w:rsidR="00FD2B5A" w:rsidRPr="00FD2B5A" w:rsidRDefault="00FD2B5A" w:rsidP="00FD2B5A">
      <w:pPr>
        <w:shd w:val="clear" w:color="auto" w:fill="FFFFFF"/>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6.4.15. До здачі об'єкта в експлуатацію передати Замовнику всю виконавчу документацію, необхідну технічну документацію, паспорти та сертифікати на використовувані матеріали й обладнання, акти пуско-налагоджувальних робіт і випробувань та інше.</w:t>
      </w:r>
    </w:p>
    <w:p w14:paraId="5207CE2B" w14:textId="77777777" w:rsidR="00FD2B5A" w:rsidRPr="00FD2B5A" w:rsidRDefault="00FD2B5A" w:rsidP="00FD2B5A">
      <w:pPr>
        <w:shd w:val="clear" w:color="auto" w:fill="FFFFFF"/>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6.4.16. Підрядник гарантує якість закінчення робіт і змонтованих конструкцій, досягнення показників робіт, визначених у проектній документації, та можливість їх експлуатації протягом гарантійного строку.</w:t>
      </w:r>
    </w:p>
    <w:p w14:paraId="107D1733" w14:textId="77777777" w:rsidR="00FD2B5A" w:rsidRPr="00FD2B5A" w:rsidRDefault="00FD2B5A" w:rsidP="00FD2B5A">
      <w:pPr>
        <w:shd w:val="clear" w:color="auto" w:fill="FFFFFF"/>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6.4.17. У разі необхідності на вимогу Замовника Підрядник зобов'язаний надати для перевірки накладні на (або їх реєстр) придбане устаткування, а також інші документи, що підтверджують якість  матеріалів та устаткування, якщо таке використовуваломся.</w:t>
      </w:r>
    </w:p>
    <w:p w14:paraId="29EFAF42" w14:textId="77777777" w:rsidR="00FD2B5A" w:rsidRPr="00FD2B5A" w:rsidRDefault="00FD2B5A" w:rsidP="00FD2B5A">
      <w:pPr>
        <w:shd w:val="clear" w:color="auto" w:fill="FFFFFF"/>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6.4.21. Підрядник не може вимагати перегляду договірної ціни у зв'язку із зростанням цін на ресурси, що використовуються для виконання робіт, у разі, якщо терміни виконання цих робіт порушені з вини Підрядника.</w:t>
      </w:r>
    </w:p>
    <w:p w14:paraId="6B234580" w14:textId="77777777" w:rsidR="00FD2B5A" w:rsidRPr="00FD2B5A" w:rsidRDefault="00FD2B5A" w:rsidP="00FD2B5A">
      <w:pPr>
        <w:shd w:val="clear" w:color="auto" w:fill="FFFFFF"/>
        <w:spacing w:after="0" w:line="240" w:lineRule="auto"/>
        <w:jc w:val="both"/>
        <w:rPr>
          <w:rFonts w:ascii="Times New Roman" w:eastAsia="Calibri" w:hAnsi="Times New Roman"/>
          <w:sz w:val="24"/>
          <w:szCs w:val="24"/>
          <w:lang w:val="uk-UA"/>
        </w:rPr>
      </w:pPr>
    </w:p>
    <w:p w14:paraId="432E2720" w14:textId="77777777" w:rsidR="00FD2B5A" w:rsidRPr="00FD2B5A" w:rsidRDefault="00FD2B5A" w:rsidP="00FD2B5A">
      <w:pPr>
        <w:shd w:val="clear" w:color="auto" w:fill="FFFFFF"/>
        <w:tabs>
          <w:tab w:val="left" w:pos="284"/>
        </w:tabs>
        <w:spacing w:after="0" w:line="240" w:lineRule="auto"/>
        <w:jc w:val="center"/>
        <w:outlineLvl w:val="0"/>
        <w:rPr>
          <w:rFonts w:ascii="Times New Roman" w:eastAsia="Calibri" w:hAnsi="Times New Roman"/>
          <w:sz w:val="24"/>
          <w:szCs w:val="24"/>
          <w:lang w:val="uk-UA"/>
        </w:rPr>
      </w:pPr>
      <w:r w:rsidRPr="00FD2B5A">
        <w:rPr>
          <w:rFonts w:ascii="Times New Roman" w:eastAsia="Calibri" w:hAnsi="Times New Roman"/>
          <w:b/>
          <w:bCs/>
          <w:sz w:val="24"/>
          <w:szCs w:val="24"/>
          <w:lang w:val="uk-UA"/>
        </w:rPr>
        <w:t>7. Відповідальність сторін.</w:t>
      </w:r>
    </w:p>
    <w:p w14:paraId="5C9FD88E" w14:textId="77777777" w:rsidR="00FD2B5A" w:rsidRPr="00FD2B5A" w:rsidRDefault="00FD2B5A" w:rsidP="00FD2B5A">
      <w:pPr>
        <w:shd w:val="clear" w:color="auto" w:fill="FFFFFF"/>
        <w:tabs>
          <w:tab w:val="left" w:pos="993"/>
        </w:tabs>
        <w:spacing w:after="0" w:line="240" w:lineRule="auto"/>
        <w:jc w:val="both"/>
        <w:rPr>
          <w:rFonts w:ascii="Times New Roman" w:eastAsia="Calibri" w:hAnsi="Times New Roman"/>
          <w:sz w:val="24"/>
          <w:szCs w:val="24"/>
          <w:lang w:val="uk-UA"/>
        </w:rPr>
      </w:pPr>
      <w:r w:rsidRPr="00FD2B5A">
        <w:rPr>
          <w:rFonts w:ascii="Times New Roman" w:eastAsia="Calibri" w:hAnsi="Times New Roman"/>
          <w:bCs/>
          <w:sz w:val="24"/>
          <w:szCs w:val="24"/>
          <w:lang w:val="uk-UA"/>
        </w:rPr>
        <w:t>7.1.</w:t>
      </w:r>
      <w:r w:rsidRPr="00FD2B5A">
        <w:rPr>
          <w:rFonts w:ascii="Times New Roman" w:eastAsia="Calibri" w:hAnsi="Times New Roman"/>
          <w:b/>
          <w:bCs/>
          <w:sz w:val="24"/>
          <w:szCs w:val="24"/>
          <w:lang w:val="uk-UA"/>
        </w:rPr>
        <w:tab/>
      </w:r>
      <w:r w:rsidRPr="00FD2B5A">
        <w:rPr>
          <w:rFonts w:ascii="Times New Roman" w:eastAsia="Calibri" w:hAnsi="Times New Roman"/>
          <w:sz w:val="24"/>
          <w:szCs w:val="24"/>
          <w:lang w:val="uk-UA"/>
        </w:rPr>
        <w:t>За порушення строків усунення дефектів або відхилень від проектно-кошторисної документації згідно зауважень і приписів Замовника і проектної організації, або термінів освоєння авансу, Підрядник сплачує Замовнику за кожен день прострочки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14:paraId="7B43A8EF" w14:textId="77777777" w:rsidR="00FD2B5A" w:rsidRPr="00FD2B5A" w:rsidRDefault="00FD2B5A" w:rsidP="00FD2B5A">
      <w:pPr>
        <w:shd w:val="clear" w:color="auto" w:fill="FFFFFF"/>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Якщо в цей період облікова ставка НБУ змінювалася, розмір пені обчислюється пропорційно цим змінам.</w:t>
      </w:r>
    </w:p>
    <w:p w14:paraId="6DB4C17F" w14:textId="77777777" w:rsidR="00FD2B5A" w:rsidRPr="00FD2B5A" w:rsidRDefault="00FD2B5A" w:rsidP="00FD2B5A">
      <w:pPr>
        <w:shd w:val="clear" w:color="auto" w:fill="FFFFFF"/>
        <w:tabs>
          <w:tab w:val="left" w:pos="993"/>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7.2.</w:t>
      </w:r>
      <w:r w:rsidRPr="00FD2B5A">
        <w:rPr>
          <w:rFonts w:ascii="Times New Roman" w:eastAsia="Calibri" w:hAnsi="Times New Roman"/>
          <w:sz w:val="24"/>
          <w:szCs w:val="24"/>
          <w:lang w:val="uk-UA"/>
        </w:rPr>
        <w:tab/>
        <w:t>За порушення строків оплати прийнятих робіт при отриманні фінансування по даному об'єкту, Замовник сплачує пеню, розмір якої обчислюється від суми не оплачених, але прийнятих робіт, витрачену з урахуванням офіційного рівня інфляції, з розрахунку облікової ставки НБУ, що діяла в період, за який сплачується пеня.</w:t>
      </w:r>
    </w:p>
    <w:p w14:paraId="4A701BE6" w14:textId="77777777" w:rsidR="00FD2B5A" w:rsidRPr="00FD2B5A" w:rsidRDefault="00FD2B5A" w:rsidP="00FD2B5A">
      <w:pPr>
        <w:shd w:val="clear" w:color="auto" w:fill="FFFFFF"/>
        <w:tabs>
          <w:tab w:val="left" w:pos="1142"/>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7.3. За порушення строків виконання робіт, згідно Графіка виконання робіт чи введення в дію об'єкту з вини Підрядника, останній сплачує Замовнику пеню в розмірі 0,5 % за кожен день затримки від неосвоєної сплати суми коштів.</w:t>
      </w:r>
    </w:p>
    <w:p w14:paraId="49EB1CA6" w14:textId="77777777" w:rsidR="00FD2B5A" w:rsidRPr="00FD2B5A" w:rsidRDefault="00FD2B5A" w:rsidP="00FD2B5A">
      <w:pPr>
        <w:shd w:val="clear" w:color="auto" w:fill="FFFFFF"/>
        <w:tabs>
          <w:tab w:val="left" w:pos="1142"/>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5BB6DAD4" w14:textId="77777777" w:rsidR="00FD2B5A" w:rsidRPr="00FD2B5A" w:rsidRDefault="00FD2B5A" w:rsidP="00FD2B5A">
      <w:pPr>
        <w:shd w:val="clear" w:color="auto" w:fill="FFFFFF"/>
        <w:tabs>
          <w:tab w:val="left" w:pos="1142"/>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10F5DEA5" w14:textId="77777777" w:rsidR="00FD2B5A" w:rsidRPr="00FD2B5A" w:rsidRDefault="00FD2B5A" w:rsidP="00FD2B5A">
      <w:pPr>
        <w:shd w:val="clear" w:color="auto" w:fill="FFFFFF"/>
        <w:tabs>
          <w:tab w:val="left" w:pos="1123"/>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436B1B6F" w14:textId="77777777" w:rsidR="00FD2B5A" w:rsidRPr="00FD2B5A" w:rsidRDefault="00FD2B5A" w:rsidP="00FD2B5A">
      <w:pPr>
        <w:shd w:val="clear" w:color="auto" w:fill="FFFFFF"/>
        <w:tabs>
          <w:tab w:val="left" w:pos="1123"/>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7.7.Сплата штрафних санкцій не звільняє Підрядника від обов'язку усунути недоліків робіт.</w:t>
      </w:r>
    </w:p>
    <w:p w14:paraId="7F0853B4" w14:textId="77777777" w:rsidR="00FD2B5A" w:rsidRPr="00FD2B5A" w:rsidRDefault="00FD2B5A" w:rsidP="00FD2B5A">
      <w:pPr>
        <w:shd w:val="clear" w:color="auto" w:fill="FFFFFF"/>
        <w:tabs>
          <w:tab w:val="left" w:pos="1123"/>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7.8.За збитки, заподіяні третім особам, відповідальність несе винна сторона.</w:t>
      </w:r>
    </w:p>
    <w:p w14:paraId="7D800D2F" w14:textId="77777777" w:rsidR="00FD2B5A" w:rsidRPr="00FD2B5A" w:rsidRDefault="00FD2B5A" w:rsidP="00FD2B5A">
      <w:pPr>
        <w:shd w:val="clear" w:color="auto" w:fill="FFFFFF"/>
        <w:tabs>
          <w:tab w:val="left" w:pos="1123"/>
        </w:tabs>
        <w:spacing w:after="0" w:line="240" w:lineRule="auto"/>
        <w:jc w:val="both"/>
        <w:rPr>
          <w:rFonts w:ascii="Times New Roman" w:eastAsia="Calibri" w:hAnsi="Times New Roman"/>
          <w:sz w:val="24"/>
          <w:szCs w:val="24"/>
          <w:lang w:val="uk-UA"/>
        </w:rPr>
      </w:pPr>
    </w:p>
    <w:p w14:paraId="3486BA63" w14:textId="77777777" w:rsidR="00FD2B5A" w:rsidRPr="00FD2B5A" w:rsidRDefault="00FD2B5A" w:rsidP="00FD2B5A">
      <w:pPr>
        <w:shd w:val="clear" w:color="auto" w:fill="FFFFFF"/>
        <w:tabs>
          <w:tab w:val="left" w:pos="284"/>
        </w:tabs>
        <w:spacing w:after="0" w:line="240" w:lineRule="auto"/>
        <w:jc w:val="center"/>
        <w:outlineLvl w:val="0"/>
        <w:rPr>
          <w:rFonts w:ascii="Times New Roman" w:eastAsia="Calibri" w:hAnsi="Times New Roman"/>
          <w:b/>
          <w:sz w:val="24"/>
          <w:szCs w:val="24"/>
          <w:lang w:val="uk-UA"/>
        </w:rPr>
      </w:pPr>
      <w:r w:rsidRPr="00FD2B5A">
        <w:rPr>
          <w:rFonts w:ascii="Times New Roman" w:eastAsia="Calibri" w:hAnsi="Times New Roman"/>
          <w:b/>
          <w:sz w:val="24"/>
          <w:szCs w:val="24"/>
          <w:lang w:val="uk-UA"/>
        </w:rPr>
        <w:lastRenderedPageBreak/>
        <w:t>8. Гарантійні строки якості закінчених робіт та порядок їх усунення.</w:t>
      </w:r>
    </w:p>
    <w:p w14:paraId="2FA93A9D" w14:textId="77777777" w:rsidR="00FD2B5A" w:rsidRPr="00FD2B5A" w:rsidRDefault="00FD2B5A" w:rsidP="00FD2B5A">
      <w:pPr>
        <w:shd w:val="clear" w:color="auto" w:fill="FFFFFF"/>
        <w:tabs>
          <w:tab w:val="left" w:pos="993"/>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8.1. Підрядник гарантує якість закінчення робіт і змонтованих конструкцій, досягнення показників об’єкту визначених у договорі та проектно-кошторисній документації та можливість безперервної і нормальної експлуатації об’єкта протягом – 10 років з моменту здачі його в експлуатацію.</w:t>
      </w:r>
    </w:p>
    <w:p w14:paraId="0A3A59ED" w14:textId="77777777" w:rsidR="00FD2B5A" w:rsidRPr="00FD2B5A" w:rsidRDefault="00FD2B5A" w:rsidP="00FD2B5A">
      <w:pPr>
        <w:shd w:val="clear" w:color="auto" w:fill="FFFFFF"/>
        <w:tabs>
          <w:tab w:val="left" w:pos="993"/>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8.2. У разі виявлення протягом гарантійних строків у закінчених роботах (об’єктів будівництва) недоліків (дефектів), Замовник протягом 20-ти днів після їх виявлення повідомить про це Підрядника, запросить його для складання дефектного акту про порядок і строки усунення виявлених недоліків (дефектів). Якщо Підрядник не явиться без поважних причин у визначений у запрошенні строк , Замовник має право залучити до складання акту незалежних експертів, повідомивши про це Підрядника.</w:t>
      </w:r>
    </w:p>
    <w:p w14:paraId="7B98981C" w14:textId="77777777" w:rsidR="00FD2B5A" w:rsidRPr="00FD2B5A" w:rsidRDefault="00FD2B5A" w:rsidP="00FD2B5A">
      <w:pPr>
        <w:shd w:val="clear" w:color="auto" w:fill="FFFFFF"/>
        <w:tabs>
          <w:tab w:val="left" w:pos="993"/>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Акт, складений без участі Підрядника, Замовник надсилає йому для виконання протягом 10-ти днів після складання.</w:t>
      </w:r>
    </w:p>
    <w:p w14:paraId="28106129" w14:textId="77777777" w:rsidR="00FD2B5A" w:rsidRPr="00FD2B5A" w:rsidRDefault="00FD2B5A" w:rsidP="00FD2B5A">
      <w:pPr>
        <w:shd w:val="clear" w:color="auto" w:fill="FFFFFF"/>
        <w:tabs>
          <w:tab w:val="left" w:pos="993"/>
          <w:tab w:val="left" w:pos="1162"/>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8.3. Підрядник зобов'язаний за свій рахунок усунути дефекти, допущені з його вини, протягом строків, визначених дефектним актом. Якщо протягом 5-ти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176C2675" w14:textId="77777777" w:rsidR="00FD2B5A" w:rsidRPr="00FD2B5A" w:rsidRDefault="00FD2B5A" w:rsidP="00FD2B5A">
      <w:pPr>
        <w:shd w:val="clear" w:color="auto" w:fill="FFFFFF"/>
        <w:tabs>
          <w:tab w:val="left" w:pos="993"/>
          <w:tab w:val="left" w:pos="1162"/>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8.4 Початком гарантійного строку вважається день підписання Акта про приймання-передачу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2B0C11B3" w14:textId="77777777" w:rsidR="00FD2B5A" w:rsidRPr="00FD2B5A" w:rsidRDefault="00FD2B5A" w:rsidP="00FD2B5A">
      <w:pPr>
        <w:shd w:val="clear" w:color="auto" w:fill="FFFFFF"/>
        <w:tabs>
          <w:tab w:val="left" w:pos="993"/>
          <w:tab w:val="left" w:pos="1162"/>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8.5. Підрядник не відповідає за дефекти, виявлені у межах гарантійного терміну , якщо він не доведе, що вони сталися внаслідок:</w:t>
      </w:r>
    </w:p>
    <w:p w14:paraId="090FC68A" w14:textId="77777777" w:rsidR="00FD2B5A" w:rsidRPr="00FD2B5A" w:rsidRDefault="00FD2B5A" w:rsidP="00FD2B5A">
      <w:pPr>
        <w:widowControl w:val="0"/>
        <w:numPr>
          <w:ilvl w:val="0"/>
          <w:numId w:val="7"/>
        </w:numPr>
        <w:shd w:val="clear" w:color="auto" w:fill="FFFFFF"/>
        <w:tabs>
          <w:tab w:val="left" w:pos="158"/>
          <w:tab w:val="left" w:pos="993"/>
        </w:tabs>
        <w:autoSpaceDE w:val="0"/>
        <w:autoSpaceDN w:val="0"/>
        <w:adjustRightInd w:val="0"/>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природного зносу об'єкта будівництва або його частини;</w:t>
      </w:r>
    </w:p>
    <w:p w14:paraId="3D404CB0" w14:textId="77777777" w:rsidR="00FD2B5A" w:rsidRPr="00FD2B5A" w:rsidRDefault="00FD2B5A" w:rsidP="00FD2B5A">
      <w:pPr>
        <w:widowControl w:val="0"/>
        <w:numPr>
          <w:ilvl w:val="0"/>
          <w:numId w:val="7"/>
        </w:numPr>
        <w:shd w:val="clear" w:color="auto" w:fill="FFFFFF"/>
        <w:tabs>
          <w:tab w:val="left" w:pos="158"/>
          <w:tab w:val="left" w:pos="993"/>
        </w:tabs>
        <w:autoSpaceDE w:val="0"/>
        <w:autoSpaceDN w:val="0"/>
        <w:adjustRightInd w:val="0"/>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неправильної його експлуатації;</w:t>
      </w:r>
    </w:p>
    <w:p w14:paraId="66CACA63" w14:textId="77777777" w:rsidR="00FD2B5A" w:rsidRPr="00FD2B5A" w:rsidRDefault="00FD2B5A" w:rsidP="00FD2B5A">
      <w:pPr>
        <w:widowControl w:val="0"/>
        <w:numPr>
          <w:ilvl w:val="0"/>
          <w:numId w:val="8"/>
        </w:numPr>
        <w:shd w:val="clear" w:color="auto" w:fill="FFFFFF"/>
        <w:tabs>
          <w:tab w:val="left" w:pos="709"/>
        </w:tabs>
        <w:autoSpaceDE w:val="0"/>
        <w:autoSpaceDN w:val="0"/>
        <w:adjustRightInd w:val="0"/>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неправильності інструкцій щодо його експлуатації, розроблених самим Замовником або  залученими іншими особами;</w:t>
      </w:r>
    </w:p>
    <w:p w14:paraId="0CC318A0" w14:textId="77777777" w:rsidR="00FD2B5A" w:rsidRPr="00FD2B5A" w:rsidRDefault="00FD2B5A" w:rsidP="00FD2B5A">
      <w:pPr>
        <w:widowControl w:val="0"/>
        <w:numPr>
          <w:ilvl w:val="0"/>
          <w:numId w:val="8"/>
        </w:numPr>
        <w:shd w:val="clear" w:color="auto" w:fill="FFFFFF"/>
        <w:tabs>
          <w:tab w:val="left" w:pos="709"/>
        </w:tabs>
        <w:autoSpaceDE w:val="0"/>
        <w:autoSpaceDN w:val="0"/>
        <w:adjustRightInd w:val="0"/>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неналежного ремонту об'єкта який здійснено самим Замовником або залученими третіми особами.</w:t>
      </w:r>
    </w:p>
    <w:p w14:paraId="339471BD" w14:textId="77777777" w:rsidR="00FD2B5A" w:rsidRPr="00FD2B5A" w:rsidRDefault="00FD2B5A" w:rsidP="00FD2B5A">
      <w:pPr>
        <w:shd w:val="clear" w:color="auto" w:fill="FFFFFF"/>
        <w:tabs>
          <w:tab w:val="left" w:pos="993"/>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 xml:space="preserve">В інших випадках Підрядник зобов'язується усунути недоліки робіт за власний кошт </w:t>
      </w:r>
      <w:r w:rsidRPr="00FD2B5A">
        <w:rPr>
          <w:rFonts w:ascii="Times New Roman" w:eastAsia="Calibri" w:hAnsi="Times New Roman"/>
          <w:b/>
          <w:bCs/>
          <w:sz w:val="24"/>
          <w:szCs w:val="24"/>
          <w:lang w:val="uk-UA"/>
        </w:rPr>
        <w:t xml:space="preserve">у </w:t>
      </w:r>
      <w:r w:rsidRPr="00FD2B5A">
        <w:rPr>
          <w:rFonts w:ascii="Times New Roman" w:eastAsia="Calibri" w:hAnsi="Times New Roman"/>
          <w:sz w:val="24"/>
          <w:szCs w:val="24"/>
          <w:lang w:val="uk-UA"/>
        </w:rPr>
        <w:t xml:space="preserve">терміни погоджені із Замовником. Терміни усунення недоліків мають враховувати технологічні можливості Підрядника. </w:t>
      </w:r>
    </w:p>
    <w:p w14:paraId="60DC41AA" w14:textId="77777777" w:rsidR="00FD2B5A" w:rsidRPr="00FD2B5A" w:rsidRDefault="00FD2B5A" w:rsidP="00FD2B5A">
      <w:pPr>
        <w:shd w:val="clear" w:color="auto" w:fill="FFFFFF"/>
        <w:tabs>
          <w:tab w:val="left" w:pos="993"/>
        </w:tabs>
        <w:spacing w:after="0" w:line="240" w:lineRule="auto"/>
        <w:jc w:val="both"/>
        <w:rPr>
          <w:rFonts w:ascii="Times New Roman" w:eastAsia="Calibri" w:hAnsi="Times New Roman"/>
          <w:sz w:val="24"/>
          <w:szCs w:val="24"/>
          <w:lang w:val="uk-UA"/>
        </w:rPr>
      </w:pPr>
    </w:p>
    <w:p w14:paraId="7CD00712" w14:textId="77777777" w:rsidR="00FD2B5A" w:rsidRPr="00FD2B5A" w:rsidRDefault="00FD2B5A" w:rsidP="00FD2B5A">
      <w:pPr>
        <w:shd w:val="clear" w:color="auto" w:fill="FFFFFF"/>
        <w:tabs>
          <w:tab w:val="left" w:pos="206"/>
        </w:tabs>
        <w:spacing w:after="0" w:line="240" w:lineRule="auto"/>
        <w:jc w:val="center"/>
        <w:rPr>
          <w:rFonts w:ascii="Times New Roman" w:eastAsia="Calibri" w:hAnsi="Times New Roman"/>
          <w:sz w:val="24"/>
          <w:szCs w:val="24"/>
          <w:lang w:val="uk-UA"/>
        </w:rPr>
      </w:pPr>
      <w:r w:rsidRPr="00FD2B5A">
        <w:rPr>
          <w:rFonts w:ascii="Times New Roman" w:eastAsia="Calibri" w:hAnsi="Times New Roman"/>
          <w:b/>
          <w:bCs/>
          <w:sz w:val="24"/>
          <w:szCs w:val="24"/>
          <w:lang w:val="uk-UA"/>
        </w:rPr>
        <w:t>9.</w:t>
      </w:r>
      <w:r w:rsidRPr="00FD2B5A">
        <w:rPr>
          <w:rFonts w:ascii="Times New Roman" w:eastAsia="Calibri" w:hAnsi="Times New Roman"/>
          <w:b/>
          <w:bCs/>
          <w:sz w:val="24"/>
          <w:szCs w:val="24"/>
          <w:lang w:val="uk-UA"/>
        </w:rPr>
        <w:tab/>
        <w:t>Форс-мажор.</w:t>
      </w:r>
    </w:p>
    <w:p w14:paraId="53AC4875" w14:textId="77777777" w:rsidR="00FD2B5A" w:rsidRPr="00FD2B5A" w:rsidRDefault="00FD2B5A" w:rsidP="00FD2B5A">
      <w:pPr>
        <w:shd w:val="clear" w:color="auto" w:fill="FFFFFF"/>
        <w:tabs>
          <w:tab w:val="left" w:pos="1133"/>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9.1. 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управління та їх структурних підрозділів; які безпосередньо впливають на виконання умов Договору.</w:t>
      </w:r>
    </w:p>
    <w:p w14:paraId="1364815B" w14:textId="77777777" w:rsidR="00FD2B5A" w:rsidRPr="00FD2B5A" w:rsidRDefault="00FD2B5A" w:rsidP="00FD2B5A">
      <w:pPr>
        <w:shd w:val="clear" w:color="auto" w:fill="FFFFFF"/>
        <w:tabs>
          <w:tab w:val="left" w:pos="1133"/>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9.2.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з моменту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14:paraId="11C3332A" w14:textId="77777777" w:rsidR="00FD2B5A" w:rsidRPr="00FD2B5A" w:rsidRDefault="00FD2B5A" w:rsidP="00FD2B5A">
      <w:pPr>
        <w:shd w:val="clear" w:color="auto" w:fill="FFFFFF"/>
        <w:tabs>
          <w:tab w:val="num" w:pos="0"/>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9.3. Сторони зобов'язані вживати всіх можливих заходів для виходу із форс-мажору.</w:t>
      </w:r>
    </w:p>
    <w:p w14:paraId="088E8117" w14:textId="77777777" w:rsidR="00FD2B5A" w:rsidRPr="00FD2B5A" w:rsidRDefault="00FD2B5A" w:rsidP="00FD2B5A">
      <w:pPr>
        <w:shd w:val="clear" w:color="auto" w:fill="FFFFFF"/>
        <w:tabs>
          <w:tab w:val="num" w:pos="0"/>
          <w:tab w:val="left" w:pos="1133"/>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Форс-мажор автоматично Продовжує строк виконання зобов'язань на весь час його дії та ліквідації наслідків.</w:t>
      </w:r>
    </w:p>
    <w:p w14:paraId="5DFB16FC" w14:textId="77777777" w:rsidR="00FD2B5A" w:rsidRPr="00FD2B5A" w:rsidRDefault="00FD2B5A" w:rsidP="00FD2B5A">
      <w:pPr>
        <w:shd w:val="clear" w:color="auto" w:fill="FFFFFF"/>
        <w:tabs>
          <w:tab w:val="num" w:pos="0"/>
          <w:tab w:val="left" w:pos="1133"/>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9.4. При настанні форс-мажорних обставин сторони мають право інформувати одна одну в тижневий термін. 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14:paraId="04ADB444" w14:textId="77777777" w:rsidR="00FD2B5A" w:rsidRPr="00FD2B5A" w:rsidRDefault="00FD2B5A" w:rsidP="00FD2B5A">
      <w:pPr>
        <w:spacing w:after="0" w:line="240" w:lineRule="auto"/>
        <w:jc w:val="center"/>
        <w:rPr>
          <w:rFonts w:ascii="Times New Roman" w:hAnsi="Times New Roman"/>
          <w:sz w:val="24"/>
          <w:szCs w:val="24"/>
          <w:lang w:val="uk-UA" w:eastAsia="uk-UA"/>
        </w:rPr>
      </w:pPr>
      <w:r w:rsidRPr="00FD2B5A">
        <w:rPr>
          <w:rFonts w:ascii="Times New Roman" w:hAnsi="Times New Roman"/>
          <w:b/>
          <w:bCs/>
          <w:color w:val="000000"/>
          <w:sz w:val="24"/>
          <w:szCs w:val="24"/>
          <w:lang w:val="uk-UA" w:eastAsia="uk-UA"/>
        </w:rPr>
        <w:t>10. Оперативно-господарські санкції</w:t>
      </w:r>
    </w:p>
    <w:p w14:paraId="16E94BB4" w14:textId="77777777" w:rsidR="00FD2B5A" w:rsidRPr="00FD2B5A" w:rsidRDefault="00FD2B5A" w:rsidP="00FD2B5A">
      <w:pPr>
        <w:spacing w:after="0" w:line="240" w:lineRule="auto"/>
        <w:jc w:val="both"/>
        <w:rPr>
          <w:rFonts w:ascii="Times New Roman" w:hAnsi="Times New Roman"/>
          <w:sz w:val="24"/>
          <w:szCs w:val="24"/>
          <w:lang w:val="uk-UA" w:eastAsia="uk-UA"/>
        </w:rPr>
      </w:pPr>
      <w:r w:rsidRPr="00FD2B5A">
        <w:rPr>
          <w:rFonts w:ascii="Times New Roman" w:hAnsi="Times New Roman"/>
          <w:color w:val="000000"/>
          <w:sz w:val="24"/>
          <w:szCs w:val="24"/>
          <w:lang w:val="uk-UA" w:eastAsia="uk-UA"/>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F09F84F" w14:textId="77777777" w:rsidR="00FD2B5A" w:rsidRPr="00FD2B5A" w:rsidRDefault="00FD2B5A" w:rsidP="00FD2B5A">
      <w:pPr>
        <w:spacing w:after="0" w:line="240" w:lineRule="auto"/>
        <w:jc w:val="both"/>
        <w:rPr>
          <w:rFonts w:ascii="Times New Roman" w:hAnsi="Times New Roman"/>
          <w:sz w:val="24"/>
          <w:szCs w:val="24"/>
          <w:lang w:val="uk-UA" w:eastAsia="uk-UA"/>
        </w:rPr>
      </w:pPr>
      <w:r w:rsidRPr="00FD2B5A">
        <w:rPr>
          <w:rFonts w:ascii="Times New Roman" w:hAnsi="Times New Roman"/>
          <w:color w:val="000000"/>
          <w:sz w:val="24"/>
          <w:szCs w:val="24"/>
          <w:lang w:val="uk-UA" w:eastAsia="uk-UA"/>
        </w:rPr>
        <w:lastRenderedPageBreak/>
        <w:t>10.2. Відмова від встановлення на майбутнє господарських відносин із стороною, яка порушує зобов’язання, може застосовуватися Замовником до Підрядника за невиконання Підрядником своїх зобов’язань перед Замовником в частині, що стосується: </w:t>
      </w:r>
    </w:p>
    <w:p w14:paraId="0C879FDB" w14:textId="77777777" w:rsidR="00FD2B5A" w:rsidRPr="00FD2B5A" w:rsidRDefault="00FD2B5A" w:rsidP="00FD2B5A">
      <w:pPr>
        <w:spacing w:after="0" w:line="240" w:lineRule="auto"/>
        <w:jc w:val="both"/>
        <w:rPr>
          <w:rFonts w:ascii="Times New Roman" w:hAnsi="Times New Roman"/>
          <w:sz w:val="24"/>
          <w:szCs w:val="24"/>
          <w:lang w:val="uk-UA" w:eastAsia="uk-UA"/>
        </w:rPr>
      </w:pPr>
      <w:r w:rsidRPr="00FD2B5A">
        <w:rPr>
          <w:rFonts w:ascii="Times New Roman" w:hAnsi="Times New Roman"/>
          <w:color w:val="000000"/>
          <w:sz w:val="24"/>
          <w:szCs w:val="24"/>
          <w:lang w:val="uk-UA" w:eastAsia="uk-UA"/>
        </w:rPr>
        <w:t>- якості виконаних робіт;</w:t>
      </w:r>
    </w:p>
    <w:p w14:paraId="4A0C4E07" w14:textId="77777777" w:rsidR="00FD2B5A" w:rsidRPr="00FD2B5A" w:rsidRDefault="00FD2B5A" w:rsidP="00FD2B5A">
      <w:pPr>
        <w:spacing w:after="0" w:line="240" w:lineRule="auto"/>
        <w:jc w:val="both"/>
        <w:rPr>
          <w:rFonts w:ascii="Times New Roman" w:hAnsi="Times New Roman"/>
          <w:sz w:val="24"/>
          <w:szCs w:val="24"/>
          <w:lang w:val="uk-UA" w:eastAsia="uk-UA"/>
        </w:rPr>
      </w:pPr>
      <w:r w:rsidRPr="00FD2B5A">
        <w:rPr>
          <w:rFonts w:ascii="Times New Roman" w:hAnsi="Times New Roman"/>
          <w:color w:val="000000"/>
          <w:sz w:val="24"/>
          <w:szCs w:val="24"/>
          <w:lang w:val="uk-UA" w:eastAsia="uk-UA"/>
        </w:rPr>
        <w:t>- розірвання аналогічного за своєю природою Договору з Замовником у разі неякісного виконання робіт;</w:t>
      </w:r>
    </w:p>
    <w:p w14:paraId="551A4898" w14:textId="77777777" w:rsidR="00FD2B5A" w:rsidRPr="00FD2B5A" w:rsidRDefault="00FD2B5A" w:rsidP="00FD2B5A">
      <w:pPr>
        <w:spacing w:after="0" w:line="240" w:lineRule="auto"/>
        <w:jc w:val="both"/>
        <w:rPr>
          <w:rFonts w:ascii="Times New Roman" w:hAnsi="Times New Roman"/>
          <w:sz w:val="24"/>
          <w:szCs w:val="24"/>
          <w:lang w:val="uk-UA" w:eastAsia="uk-UA"/>
        </w:rPr>
      </w:pPr>
      <w:r w:rsidRPr="00FD2B5A">
        <w:rPr>
          <w:rFonts w:ascii="Times New Roman" w:hAnsi="Times New Roman"/>
          <w:color w:val="000000"/>
          <w:sz w:val="24"/>
          <w:szCs w:val="24"/>
          <w:lang w:val="uk-UA" w:eastAsia="uk-UA"/>
        </w:rPr>
        <w:t>- розірвання аналогічного за своєю природою Договору з Замовником у разі прострочення строку усунення дефектів.</w:t>
      </w:r>
    </w:p>
    <w:p w14:paraId="6C5FD831" w14:textId="77777777" w:rsidR="00FD2B5A" w:rsidRPr="00FD2B5A" w:rsidRDefault="00FD2B5A" w:rsidP="00FD2B5A">
      <w:pPr>
        <w:spacing w:after="0" w:line="240" w:lineRule="auto"/>
        <w:jc w:val="both"/>
        <w:rPr>
          <w:rFonts w:ascii="Times New Roman" w:hAnsi="Times New Roman"/>
          <w:sz w:val="24"/>
          <w:szCs w:val="24"/>
          <w:lang w:val="uk-UA" w:eastAsia="uk-UA"/>
        </w:rPr>
      </w:pPr>
      <w:r w:rsidRPr="00FD2B5A">
        <w:rPr>
          <w:rFonts w:ascii="Times New Roman" w:hAnsi="Times New Roman"/>
          <w:color w:val="000000"/>
          <w:sz w:val="24"/>
          <w:szCs w:val="24"/>
          <w:lang w:val="uk-UA" w:eastAsia="uk-UA"/>
        </w:rPr>
        <w:t>10.3. У разі порушення Підрядником умов щодо порядку виконання робіт, якості виконання робіт,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Підрядника оперативно-господарську санкцію у формі відмови від встановлення на майбутнє господарських зав’язків (далі – Санкція).</w:t>
      </w:r>
    </w:p>
    <w:p w14:paraId="33F5BC00" w14:textId="77777777" w:rsidR="00FD2B5A" w:rsidRPr="00FD2B5A" w:rsidRDefault="00FD2B5A" w:rsidP="00FD2B5A">
      <w:pPr>
        <w:spacing w:after="0" w:line="240" w:lineRule="auto"/>
        <w:jc w:val="both"/>
        <w:rPr>
          <w:rFonts w:ascii="Times New Roman" w:hAnsi="Times New Roman"/>
          <w:sz w:val="24"/>
          <w:szCs w:val="24"/>
          <w:lang w:val="uk-UA" w:eastAsia="uk-UA"/>
        </w:rPr>
      </w:pPr>
      <w:r w:rsidRPr="00FD2B5A">
        <w:rPr>
          <w:rFonts w:ascii="Times New Roman" w:hAnsi="Times New Roman"/>
          <w:color w:val="000000"/>
          <w:sz w:val="24"/>
          <w:szCs w:val="24"/>
          <w:lang w:val="uk-UA" w:eastAsia="uk-UA"/>
        </w:rPr>
        <w:t>10.4. Строк дії Санкції визначає Замовник, але він не буде перевищувати трьох років з моменту початку її застосування. Замовник повідомляє Підрядника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Підрядника _________________, з подальшим направленням цінним листом з описом вкладення та повідомленням на поштову адресу Підрядника, передбачену в Договорі. Всі документи (листи, повідомлення, інша кореспонденція та т.і.), що будуть відправлені Замовником на адресу Підрядника, вказану у Договорі, вважаються такими, що були відправлені належним чином належному отримувачу до тих пір, поки Підрядник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Підрядником не пізніше 14-ти днів з моменту її відправки Замовником на адресу Підрядника, зазначену в Договорі.</w:t>
      </w:r>
    </w:p>
    <w:p w14:paraId="753A0A90" w14:textId="77777777" w:rsidR="00FD2B5A" w:rsidRPr="00FD2B5A" w:rsidRDefault="00FD2B5A" w:rsidP="00FD2B5A">
      <w:pPr>
        <w:shd w:val="clear" w:color="auto" w:fill="FFFFFF"/>
        <w:tabs>
          <w:tab w:val="num" w:pos="0"/>
          <w:tab w:val="left" w:pos="1133"/>
        </w:tabs>
        <w:spacing w:after="0" w:line="240" w:lineRule="auto"/>
        <w:jc w:val="both"/>
        <w:rPr>
          <w:rFonts w:ascii="Times New Roman" w:eastAsia="Calibri" w:hAnsi="Times New Roman"/>
          <w:sz w:val="24"/>
          <w:szCs w:val="24"/>
          <w:lang w:val="uk-UA"/>
        </w:rPr>
      </w:pPr>
    </w:p>
    <w:p w14:paraId="4EB429DA" w14:textId="77777777" w:rsidR="00FD2B5A" w:rsidRPr="00FD2B5A" w:rsidRDefault="00FD2B5A" w:rsidP="00FD2B5A">
      <w:pPr>
        <w:shd w:val="clear" w:color="auto" w:fill="FFFFFF"/>
        <w:spacing w:after="0" w:line="240" w:lineRule="auto"/>
        <w:jc w:val="center"/>
        <w:rPr>
          <w:rFonts w:ascii="Times New Roman" w:hAnsi="Times New Roman"/>
          <w:sz w:val="24"/>
          <w:szCs w:val="24"/>
          <w:lang w:val="uk-UA" w:eastAsia="uk-UA"/>
        </w:rPr>
      </w:pPr>
      <w:r w:rsidRPr="00FD2B5A">
        <w:rPr>
          <w:rFonts w:ascii="Times New Roman" w:eastAsia="Calibri" w:hAnsi="Times New Roman"/>
          <w:sz w:val="24"/>
          <w:szCs w:val="24"/>
          <w:lang w:val="uk-UA"/>
        </w:rPr>
        <w:t xml:space="preserve"> </w:t>
      </w:r>
      <w:r w:rsidRPr="00FD2B5A">
        <w:rPr>
          <w:rFonts w:ascii="Times New Roman" w:hAnsi="Times New Roman"/>
          <w:b/>
          <w:bCs/>
          <w:color w:val="000000"/>
          <w:sz w:val="24"/>
          <w:szCs w:val="24"/>
          <w:lang w:val="uk-UA" w:eastAsia="uk-UA"/>
        </w:rPr>
        <w:t>11. Внесення змін у Договір та його розірвання</w:t>
      </w:r>
    </w:p>
    <w:p w14:paraId="70B66DA1" w14:textId="77777777" w:rsidR="00FD2B5A" w:rsidRPr="00FD2B5A" w:rsidRDefault="00FD2B5A" w:rsidP="00FD2B5A">
      <w:pPr>
        <w:spacing w:after="0" w:line="240" w:lineRule="auto"/>
        <w:jc w:val="both"/>
        <w:rPr>
          <w:rFonts w:ascii="Times New Roman" w:hAnsi="Times New Roman"/>
          <w:sz w:val="24"/>
          <w:szCs w:val="24"/>
          <w:lang w:val="uk-UA" w:eastAsia="uk-UA"/>
        </w:rPr>
      </w:pPr>
      <w:r w:rsidRPr="00FD2B5A">
        <w:rPr>
          <w:rFonts w:ascii="Times New Roman" w:hAnsi="Times New Roman"/>
          <w:color w:val="000000"/>
          <w:sz w:val="24"/>
          <w:szCs w:val="24"/>
          <w:lang w:val="uk-UA" w:eastAsia="uk-UA"/>
        </w:rPr>
        <w:t>11.1. Усі зміни до Договору вносяться в період його дії письмово, з укладанням додаткової угоди до Договору, що стає невід’ємною частиною цього Договору і набирає чинності після його підписання уповноваженими особами Сторін.</w:t>
      </w:r>
    </w:p>
    <w:p w14:paraId="2198A6BC" w14:textId="77777777" w:rsidR="00FD2B5A" w:rsidRPr="00FD2B5A" w:rsidRDefault="00FD2B5A" w:rsidP="00FD2B5A">
      <w:pPr>
        <w:shd w:val="clear" w:color="auto" w:fill="FFFFFF"/>
        <w:spacing w:after="0" w:line="240" w:lineRule="auto"/>
        <w:jc w:val="both"/>
        <w:rPr>
          <w:rFonts w:ascii="Times New Roman" w:hAnsi="Times New Roman"/>
          <w:sz w:val="24"/>
          <w:szCs w:val="24"/>
          <w:lang w:val="uk-UA" w:eastAsia="uk-UA"/>
        </w:rPr>
      </w:pPr>
      <w:r w:rsidRPr="00FD2B5A">
        <w:rPr>
          <w:rFonts w:ascii="Times New Roman" w:hAnsi="Times New Roman"/>
          <w:color w:val="000000"/>
          <w:sz w:val="24"/>
          <w:szCs w:val="24"/>
          <w:lang w:val="uk-UA" w:eastAsia="uk-UA"/>
        </w:rPr>
        <w:t>11.2. Розірвання Договору можливе за згодою сторін.</w:t>
      </w:r>
    </w:p>
    <w:p w14:paraId="78414DD7" w14:textId="77777777" w:rsidR="00FD2B5A" w:rsidRPr="00FD2B5A" w:rsidRDefault="00FD2B5A" w:rsidP="00FD2B5A">
      <w:pPr>
        <w:shd w:val="clear" w:color="auto" w:fill="FFFFFF"/>
        <w:spacing w:after="0" w:line="240" w:lineRule="auto"/>
        <w:jc w:val="both"/>
        <w:rPr>
          <w:rFonts w:ascii="Times New Roman" w:hAnsi="Times New Roman"/>
          <w:sz w:val="24"/>
          <w:szCs w:val="24"/>
          <w:lang w:val="uk-UA" w:eastAsia="uk-UA"/>
        </w:rPr>
      </w:pPr>
      <w:r w:rsidRPr="00FD2B5A">
        <w:rPr>
          <w:rFonts w:ascii="Times New Roman" w:hAnsi="Times New Roman"/>
          <w:color w:val="000000"/>
          <w:sz w:val="24"/>
          <w:szCs w:val="24"/>
          <w:lang w:val="uk-UA" w:eastAsia="uk-UA"/>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14:paraId="7C541F3F" w14:textId="77777777" w:rsidR="00FD2B5A" w:rsidRPr="00FD2B5A" w:rsidRDefault="00FD2B5A" w:rsidP="00FD2B5A">
      <w:pPr>
        <w:shd w:val="clear" w:color="auto" w:fill="FFFFFF"/>
        <w:spacing w:after="0" w:line="240" w:lineRule="auto"/>
        <w:jc w:val="both"/>
        <w:rPr>
          <w:rFonts w:ascii="Times New Roman" w:hAnsi="Times New Roman"/>
          <w:sz w:val="24"/>
          <w:szCs w:val="24"/>
          <w:lang w:val="uk-UA" w:eastAsia="uk-UA"/>
        </w:rPr>
      </w:pPr>
      <w:r w:rsidRPr="00FD2B5A">
        <w:rPr>
          <w:rFonts w:ascii="Times New Roman" w:hAnsi="Times New Roman"/>
          <w:color w:val="000000"/>
          <w:sz w:val="24"/>
          <w:szCs w:val="24"/>
          <w:lang w:val="uk-UA" w:eastAsia="uk-UA"/>
        </w:rPr>
        <w:t>11.3. Замовник може розірвати Договір в односторонньому порядку, письмово повідомивши про це Підрядника не менш як за 10 днів за таких обставин:</w:t>
      </w:r>
    </w:p>
    <w:p w14:paraId="423FB4B0" w14:textId="77777777" w:rsidR="00FD2B5A" w:rsidRPr="00FD2B5A" w:rsidRDefault="00FD2B5A" w:rsidP="00FD2B5A">
      <w:pPr>
        <w:shd w:val="clear" w:color="auto" w:fill="FFFFFF"/>
        <w:spacing w:after="0" w:line="240" w:lineRule="auto"/>
        <w:jc w:val="both"/>
        <w:rPr>
          <w:rFonts w:ascii="Times New Roman" w:hAnsi="Times New Roman"/>
          <w:sz w:val="24"/>
          <w:szCs w:val="24"/>
          <w:lang w:val="uk-UA" w:eastAsia="uk-UA"/>
        </w:rPr>
      </w:pPr>
      <w:r w:rsidRPr="00FD2B5A">
        <w:rPr>
          <w:rFonts w:ascii="Times New Roman" w:hAnsi="Times New Roman"/>
          <w:color w:val="000000"/>
          <w:sz w:val="24"/>
          <w:szCs w:val="24"/>
          <w:lang w:val="uk-UA" w:eastAsia="uk-UA"/>
        </w:rPr>
        <w:t>11.3.1. Відсутності у Замовника коштів для фінансування будівництва.</w:t>
      </w:r>
    </w:p>
    <w:p w14:paraId="2103A712" w14:textId="77777777" w:rsidR="00FD2B5A" w:rsidRPr="00FD2B5A" w:rsidRDefault="00FD2B5A" w:rsidP="00FD2B5A">
      <w:pPr>
        <w:shd w:val="clear" w:color="auto" w:fill="FFFFFF"/>
        <w:spacing w:after="0" w:line="240" w:lineRule="auto"/>
        <w:jc w:val="both"/>
        <w:rPr>
          <w:rFonts w:ascii="Times New Roman" w:hAnsi="Times New Roman"/>
          <w:sz w:val="24"/>
          <w:szCs w:val="24"/>
          <w:lang w:val="uk-UA" w:eastAsia="uk-UA"/>
        </w:rPr>
      </w:pPr>
      <w:r w:rsidRPr="00FD2B5A">
        <w:rPr>
          <w:rFonts w:ascii="Times New Roman" w:hAnsi="Times New Roman"/>
          <w:color w:val="000000"/>
          <w:sz w:val="24"/>
          <w:szCs w:val="24"/>
          <w:lang w:val="uk-UA" w:eastAsia="uk-UA"/>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14:paraId="242D1CEE" w14:textId="77777777" w:rsidR="00FD2B5A" w:rsidRPr="00FD2B5A" w:rsidRDefault="00FD2B5A" w:rsidP="00FD2B5A">
      <w:pPr>
        <w:shd w:val="clear" w:color="auto" w:fill="FFFFFF"/>
        <w:spacing w:after="0" w:line="240" w:lineRule="auto"/>
        <w:jc w:val="both"/>
        <w:rPr>
          <w:rFonts w:ascii="Times New Roman" w:hAnsi="Times New Roman"/>
          <w:sz w:val="24"/>
          <w:szCs w:val="24"/>
          <w:lang w:val="uk-UA" w:eastAsia="uk-UA"/>
        </w:rPr>
      </w:pPr>
      <w:r w:rsidRPr="00FD2B5A">
        <w:rPr>
          <w:rFonts w:ascii="Times New Roman" w:hAnsi="Times New Roman"/>
          <w:color w:val="000000"/>
          <w:sz w:val="24"/>
          <w:szCs w:val="24"/>
          <w:lang w:val="uk-UA" w:eastAsia="uk-UA"/>
        </w:rPr>
        <w:t>11.3.3. Прийняття рішення про припинення будівництва, в тому числі шляхом консервації або ліквідації незавершеного будівництва.</w:t>
      </w:r>
    </w:p>
    <w:p w14:paraId="71BBA38F" w14:textId="77777777" w:rsidR="00FD2B5A" w:rsidRPr="00FD2B5A" w:rsidRDefault="00FD2B5A" w:rsidP="00FD2B5A">
      <w:pPr>
        <w:shd w:val="clear" w:color="auto" w:fill="FFFFFF"/>
        <w:spacing w:after="0" w:line="240" w:lineRule="auto"/>
        <w:jc w:val="both"/>
        <w:rPr>
          <w:rFonts w:ascii="Times New Roman" w:hAnsi="Times New Roman"/>
          <w:sz w:val="24"/>
          <w:szCs w:val="24"/>
          <w:lang w:val="uk-UA" w:eastAsia="uk-UA"/>
        </w:rPr>
      </w:pPr>
      <w:r w:rsidRPr="00FD2B5A">
        <w:rPr>
          <w:rFonts w:ascii="Times New Roman" w:hAnsi="Times New Roman"/>
          <w:color w:val="000000"/>
          <w:sz w:val="24"/>
          <w:szCs w:val="24"/>
          <w:lang w:val="uk-UA" w:eastAsia="uk-UA"/>
        </w:rPr>
        <w:t>11.3.4. Cуттєвого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467EA1A1" w14:textId="77777777" w:rsidR="00FD2B5A" w:rsidRPr="00FD2B5A" w:rsidRDefault="00FD2B5A" w:rsidP="00FD2B5A">
      <w:pPr>
        <w:shd w:val="clear" w:color="auto" w:fill="FFFFFF"/>
        <w:spacing w:after="0" w:line="240" w:lineRule="auto"/>
        <w:jc w:val="both"/>
        <w:rPr>
          <w:rFonts w:ascii="Times New Roman" w:hAnsi="Times New Roman"/>
          <w:sz w:val="24"/>
          <w:szCs w:val="24"/>
          <w:lang w:val="uk-UA" w:eastAsia="uk-UA"/>
        </w:rPr>
      </w:pPr>
      <w:r w:rsidRPr="00FD2B5A">
        <w:rPr>
          <w:rFonts w:ascii="Times New Roman" w:hAnsi="Times New Roman"/>
          <w:color w:val="000000"/>
          <w:sz w:val="24"/>
          <w:szCs w:val="24"/>
          <w:lang w:val="uk-UA" w:eastAsia="uk-UA"/>
        </w:rPr>
        <w:t>11.3.5. Якщо роботи не розпочато з вини Підрядника.</w:t>
      </w:r>
    </w:p>
    <w:p w14:paraId="030B80EC" w14:textId="77777777" w:rsidR="00FD2B5A" w:rsidRPr="00FD2B5A" w:rsidRDefault="00FD2B5A" w:rsidP="00FD2B5A">
      <w:pPr>
        <w:shd w:val="clear" w:color="auto" w:fill="FFFFFF"/>
        <w:spacing w:after="0" w:line="240" w:lineRule="auto"/>
        <w:jc w:val="both"/>
        <w:rPr>
          <w:rFonts w:ascii="Times New Roman" w:hAnsi="Times New Roman"/>
          <w:sz w:val="24"/>
          <w:szCs w:val="24"/>
          <w:lang w:val="uk-UA" w:eastAsia="uk-UA"/>
        </w:rPr>
      </w:pPr>
      <w:r w:rsidRPr="00FD2B5A">
        <w:rPr>
          <w:rFonts w:ascii="Times New Roman" w:hAnsi="Times New Roman"/>
          <w:color w:val="000000"/>
          <w:sz w:val="24"/>
          <w:szCs w:val="24"/>
          <w:lang w:val="uk-UA" w:eastAsia="uk-UA"/>
        </w:rPr>
        <w:t>11.3.6. Грубих порушень Підрядником будівельних норм і правил у випадку відмови Підрядника від їх усунення.</w:t>
      </w:r>
    </w:p>
    <w:p w14:paraId="6B5D92A2" w14:textId="77777777" w:rsidR="00FD2B5A" w:rsidRPr="00FD2B5A" w:rsidRDefault="00FD2B5A" w:rsidP="00FD2B5A">
      <w:pPr>
        <w:shd w:val="clear" w:color="auto" w:fill="FFFFFF"/>
        <w:spacing w:after="0" w:line="240" w:lineRule="auto"/>
        <w:jc w:val="both"/>
        <w:rPr>
          <w:rFonts w:ascii="Times New Roman" w:hAnsi="Times New Roman"/>
          <w:sz w:val="24"/>
          <w:szCs w:val="24"/>
          <w:lang w:val="uk-UA" w:eastAsia="uk-UA"/>
        </w:rPr>
      </w:pPr>
      <w:r w:rsidRPr="00FD2B5A">
        <w:rPr>
          <w:rFonts w:ascii="Times New Roman" w:hAnsi="Times New Roman"/>
          <w:color w:val="000000"/>
          <w:sz w:val="24"/>
          <w:szCs w:val="24"/>
          <w:lang w:val="uk-UA" w:eastAsia="uk-UA"/>
        </w:rPr>
        <w:t>11.3.7. Прийняття судом постанови про визнання Підрядника банкрутом.</w:t>
      </w:r>
    </w:p>
    <w:p w14:paraId="7FCF33D5" w14:textId="77777777" w:rsidR="00FD2B5A" w:rsidRPr="00FD2B5A" w:rsidRDefault="00FD2B5A" w:rsidP="00FD2B5A">
      <w:pPr>
        <w:shd w:val="clear" w:color="auto" w:fill="FFFFFF"/>
        <w:spacing w:after="0" w:line="240" w:lineRule="auto"/>
        <w:jc w:val="both"/>
        <w:rPr>
          <w:rFonts w:ascii="Times New Roman" w:hAnsi="Times New Roman"/>
          <w:sz w:val="24"/>
          <w:szCs w:val="24"/>
          <w:lang w:val="uk-UA" w:eastAsia="uk-UA"/>
        </w:rPr>
      </w:pPr>
      <w:r w:rsidRPr="00FD2B5A">
        <w:rPr>
          <w:rFonts w:ascii="Times New Roman" w:hAnsi="Times New Roman"/>
          <w:color w:val="000000"/>
          <w:sz w:val="24"/>
          <w:szCs w:val="24"/>
          <w:lang w:val="uk-UA" w:eastAsia="uk-UA"/>
        </w:rPr>
        <w:t>11.3.8. Інших обґрунтованих Замовником причин.</w:t>
      </w:r>
    </w:p>
    <w:p w14:paraId="4B046133" w14:textId="77777777" w:rsidR="00FD2B5A" w:rsidRPr="00FD2B5A" w:rsidRDefault="00FD2B5A" w:rsidP="00FD2B5A">
      <w:pPr>
        <w:shd w:val="clear" w:color="auto" w:fill="FFFFFF"/>
        <w:spacing w:after="0" w:line="240" w:lineRule="auto"/>
        <w:jc w:val="both"/>
        <w:rPr>
          <w:rFonts w:ascii="Times New Roman" w:hAnsi="Times New Roman"/>
          <w:sz w:val="24"/>
          <w:szCs w:val="24"/>
          <w:lang w:val="uk-UA" w:eastAsia="uk-UA"/>
        </w:rPr>
      </w:pPr>
      <w:r w:rsidRPr="00FD2B5A">
        <w:rPr>
          <w:rFonts w:ascii="Times New Roman" w:hAnsi="Times New Roman"/>
          <w:sz w:val="24"/>
          <w:szCs w:val="24"/>
          <w:lang w:val="uk-UA" w:eastAsia="uk-UA"/>
        </w:rPr>
        <w:t> </w:t>
      </w:r>
    </w:p>
    <w:p w14:paraId="0211ADE2" w14:textId="77777777" w:rsidR="00FD2B5A" w:rsidRPr="00FD2B5A" w:rsidRDefault="00FD2B5A" w:rsidP="00FD2B5A">
      <w:pPr>
        <w:spacing w:after="0" w:line="240" w:lineRule="auto"/>
        <w:jc w:val="center"/>
        <w:rPr>
          <w:rFonts w:ascii="Times New Roman" w:hAnsi="Times New Roman"/>
          <w:sz w:val="24"/>
          <w:szCs w:val="24"/>
          <w:lang w:val="uk-UA" w:eastAsia="uk-UA"/>
        </w:rPr>
      </w:pPr>
      <w:r w:rsidRPr="00FD2B5A">
        <w:rPr>
          <w:rFonts w:ascii="Times New Roman" w:hAnsi="Times New Roman"/>
          <w:b/>
          <w:bCs/>
          <w:color w:val="000000"/>
          <w:sz w:val="24"/>
          <w:szCs w:val="24"/>
          <w:lang w:val="uk-UA" w:eastAsia="uk-UA"/>
        </w:rPr>
        <w:t>12. Порядок змін умов Договору про закупівлю:</w:t>
      </w:r>
    </w:p>
    <w:p w14:paraId="7B486E18" w14:textId="77777777" w:rsidR="00FD2B5A" w:rsidRPr="00FD2B5A" w:rsidRDefault="00FD2B5A" w:rsidP="00FD2B5A">
      <w:pPr>
        <w:spacing w:after="0" w:line="240" w:lineRule="auto"/>
        <w:jc w:val="both"/>
        <w:rPr>
          <w:rFonts w:ascii="Times New Roman" w:hAnsi="Times New Roman"/>
          <w:sz w:val="24"/>
          <w:szCs w:val="24"/>
          <w:lang w:val="uk-UA" w:eastAsia="uk-UA"/>
        </w:rPr>
      </w:pPr>
      <w:r w:rsidRPr="00FD2B5A">
        <w:rPr>
          <w:rFonts w:ascii="Times New Roman" w:hAnsi="Times New Roman"/>
          <w:color w:val="000000"/>
          <w:sz w:val="24"/>
          <w:szCs w:val="24"/>
          <w:lang w:val="uk-UA" w:eastAsia="uk-UA"/>
        </w:rPr>
        <w:t>12.1. Зміни до договору про закупівлю можуть вноситись у випадках, вказаних у п. 13.1.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14:paraId="24B49B5D" w14:textId="77777777" w:rsidR="00FD2B5A" w:rsidRPr="00FD2B5A" w:rsidRDefault="00FD2B5A" w:rsidP="00FD2B5A">
      <w:pPr>
        <w:spacing w:after="0" w:line="240" w:lineRule="auto"/>
        <w:jc w:val="both"/>
        <w:rPr>
          <w:rFonts w:ascii="Times New Roman" w:hAnsi="Times New Roman"/>
          <w:sz w:val="24"/>
          <w:szCs w:val="24"/>
          <w:lang w:val="uk-UA" w:eastAsia="uk-UA"/>
        </w:rPr>
      </w:pPr>
      <w:r w:rsidRPr="00FD2B5A">
        <w:rPr>
          <w:rFonts w:ascii="Times New Roman" w:hAnsi="Times New Roman"/>
          <w:color w:val="000000"/>
          <w:sz w:val="24"/>
          <w:szCs w:val="24"/>
          <w:lang w:val="uk-UA" w:eastAsia="uk-UA"/>
        </w:rPr>
        <w:t>12.2. Пропозицію щодо внесення змін до Договору може зробити кожна із Сторін Договору.</w:t>
      </w:r>
    </w:p>
    <w:p w14:paraId="3FB906F1" w14:textId="77777777" w:rsidR="00FD2B5A" w:rsidRPr="00FD2B5A" w:rsidRDefault="00FD2B5A" w:rsidP="00FD2B5A">
      <w:pPr>
        <w:spacing w:after="0" w:line="240" w:lineRule="auto"/>
        <w:jc w:val="both"/>
        <w:rPr>
          <w:rFonts w:ascii="Times New Roman" w:hAnsi="Times New Roman"/>
          <w:sz w:val="24"/>
          <w:szCs w:val="24"/>
          <w:lang w:val="uk-UA" w:eastAsia="uk-UA"/>
        </w:rPr>
      </w:pPr>
      <w:r w:rsidRPr="00FD2B5A">
        <w:rPr>
          <w:rFonts w:ascii="Times New Roman" w:hAnsi="Times New Roman"/>
          <w:color w:val="000000"/>
          <w:sz w:val="24"/>
          <w:szCs w:val="24"/>
          <w:lang w:val="uk-UA" w:eastAsia="uk-UA"/>
        </w:rPr>
        <w:lastRenderedPageBreak/>
        <w:t>12.3.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84C2252" w14:textId="77777777" w:rsidR="00FD2B5A" w:rsidRPr="00FD2B5A" w:rsidRDefault="00FD2B5A" w:rsidP="00FD2B5A">
      <w:pPr>
        <w:spacing w:after="0" w:line="240" w:lineRule="auto"/>
        <w:jc w:val="both"/>
        <w:rPr>
          <w:rFonts w:ascii="Times New Roman" w:hAnsi="Times New Roman"/>
          <w:color w:val="000000"/>
          <w:sz w:val="24"/>
          <w:szCs w:val="24"/>
          <w:lang w:val="uk-UA" w:eastAsia="uk-UA"/>
        </w:rPr>
      </w:pPr>
      <w:r w:rsidRPr="00FD2B5A">
        <w:rPr>
          <w:rFonts w:ascii="Times New Roman" w:hAnsi="Times New Roman"/>
          <w:color w:val="000000"/>
          <w:sz w:val="24"/>
          <w:szCs w:val="24"/>
          <w:lang w:val="uk-UA" w:eastAsia="uk-UA"/>
        </w:rPr>
        <w:t>12.4.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BCD644D" w14:textId="77777777" w:rsidR="00FD2B5A" w:rsidRPr="00FD2B5A" w:rsidRDefault="00FD2B5A" w:rsidP="00FD2B5A">
      <w:pPr>
        <w:shd w:val="clear" w:color="auto" w:fill="FFFFFF"/>
        <w:spacing w:after="0" w:line="240" w:lineRule="auto"/>
        <w:jc w:val="center"/>
        <w:outlineLvl w:val="0"/>
        <w:rPr>
          <w:rFonts w:ascii="Times New Roman" w:eastAsia="Calibri" w:hAnsi="Times New Roman"/>
          <w:sz w:val="24"/>
          <w:szCs w:val="24"/>
          <w:lang w:val="uk-UA"/>
        </w:rPr>
      </w:pPr>
    </w:p>
    <w:p w14:paraId="718DC6DF" w14:textId="77777777" w:rsidR="00FD2B5A" w:rsidRPr="00FD2B5A" w:rsidRDefault="00FD2B5A" w:rsidP="00FD2B5A">
      <w:pPr>
        <w:shd w:val="clear" w:color="auto" w:fill="FFFFFF"/>
        <w:spacing w:after="0" w:line="240" w:lineRule="auto"/>
        <w:jc w:val="center"/>
        <w:rPr>
          <w:rFonts w:ascii="Times New Roman" w:eastAsia="Calibri" w:hAnsi="Times New Roman"/>
          <w:b/>
          <w:bCs/>
          <w:sz w:val="24"/>
          <w:szCs w:val="24"/>
          <w:lang w:val="uk-UA"/>
        </w:rPr>
      </w:pPr>
      <w:r w:rsidRPr="00FD2B5A">
        <w:rPr>
          <w:rFonts w:ascii="Times New Roman" w:eastAsia="Calibri" w:hAnsi="Times New Roman"/>
          <w:b/>
          <w:bCs/>
          <w:sz w:val="24"/>
          <w:szCs w:val="24"/>
          <w:lang w:val="uk-UA"/>
        </w:rPr>
        <w:t>13. Інші умови</w:t>
      </w:r>
    </w:p>
    <w:p w14:paraId="67133E3D" w14:textId="77777777" w:rsidR="00FD2B5A" w:rsidRPr="00FD2B5A" w:rsidRDefault="00FD2B5A" w:rsidP="00FD2B5A">
      <w:pPr>
        <w:shd w:val="clear" w:color="auto" w:fill="FFFFFF"/>
        <w:tabs>
          <w:tab w:val="center" w:pos="4808"/>
          <w:tab w:val="left" w:pos="5850"/>
        </w:tabs>
        <w:spacing w:after="0" w:line="240" w:lineRule="auto"/>
        <w:jc w:val="both"/>
        <w:rPr>
          <w:rFonts w:ascii="Times New Roman" w:eastAsia="Calibri" w:hAnsi="Times New Roman"/>
          <w:sz w:val="24"/>
          <w:szCs w:val="24"/>
          <w:lang w:val="uk-UA"/>
        </w:rPr>
      </w:pPr>
      <w:r w:rsidRPr="00FD2B5A">
        <w:rPr>
          <w:rFonts w:ascii="Times New Roman" w:eastAsia="Calibri" w:hAnsi="Times New Roman"/>
          <w:bCs/>
          <w:sz w:val="24"/>
          <w:szCs w:val="24"/>
          <w:lang w:val="uk-UA"/>
        </w:rPr>
        <w:tab/>
        <w:t xml:space="preserve">13.1. </w:t>
      </w:r>
      <w:r w:rsidRPr="00FD2B5A">
        <w:rPr>
          <w:rFonts w:ascii="Times New Roman" w:eastAsia="Calibri" w:hAnsi="Times New Roman"/>
          <w:sz w:val="24"/>
          <w:szCs w:val="24"/>
          <w:lang w:val="uk-UA"/>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68479348" w14:textId="77777777" w:rsidR="00FD2B5A" w:rsidRPr="00FD2B5A" w:rsidRDefault="00FD2B5A" w:rsidP="00FD2B5A">
      <w:pPr>
        <w:shd w:val="clear" w:color="auto" w:fill="FFFFFF"/>
        <w:tabs>
          <w:tab w:val="left" w:pos="1134"/>
        </w:tabs>
        <w:spacing w:after="0" w:line="240" w:lineRule="auto"/>
        <w:jc w:val="both"/>
        <w:rPr>
          <w:rFonts w:ascii="Times New Roman" w:hAnsi="Times New Roman"/>
          <w:sz w:val="24"/>
          <w:szCs w:val="24"/>
          <w:lang w:val="uk-UA"/>
        </w:rPr>
      </w:pPr>
      <w:r w:rsidRPr="00FD2B5A">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1CEA2B4B" w14:textId="77777777" w:rsidR="00FD2B5A" w:rsidRPr="00FD2B5A" w:rsidRDefault="00FD2B5A" w:rsidP="00FD2B5A">
      <w:pPr>
        <w:shd w:val="clear" w:color="auto" w:fill="FFFFFF"/>
        <w:tabs>
          <w:tab w:val="left" w:pos="1134"/>
        </w:tabs>
        <w:spacing w:after="0" w:line="240" w:lineRule="auto"/>
        <w:jc w:val="both"/>
        <w:rPr>
          <w:rFonts w:ascii="Times New Roman" w:hAnsi="Times New Roman"/>
          <w:sz w:val="24"/>
          <w:szCs w:val="24"/>
          <w:lang w:val="uk-UA"/>
        </w:rPr>
      </w:pPr>
      <w:r w:rsidRPr="00FD2B5A">
        <w:rPr>
          <w:rFonts w:ascii="Times New Roman" w:hAnsi="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5E8B9291" w14:textId="77777777" w:rsidR="00FD2B5A" w:rsidRPr="00FD2B5A" w:rsidRDefault="00FD2B5A" w:rsidP="00FD2B5A">
      <w:pPr>
        <w:shd w:val="clear" w:color="auto" w:fill="FFFFFF"/>
        <w:tabs>
          <w:tab w:val="left" w:pos="1134"/>
        </w:tabs>
        <w:spacing w:after="0" w:line="240" w:lineRule="auto"/>
        <w:jc w:val="both"/>
        <w:rPr>
          <w:rFonts w:ascii="Times New Roman" w:hAnsi="Times New Roman"/>
          <w:sz w:val="24"/>
          <w:szCs w:val="24"/>
          <w:lang w:val="uk-UA"/>
        </w:rPr>
      </w:pPr>
      <w:r w:rsidRPr="00FD2B5A">
        <w:rPr>
          <w:rFonts w:ascii="Times New Roman" w:hAnsi="Times New Roman"/>
          <w:sz w:val="24"/>
          <w:szCs w:val="24"/>
          <w:lang w:val="uk-U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82B8F7" w14:textId="77777777" w:rsidR="00FD2B5A" w:rsidRPr="00FD2B5A" w:rsidRDefault="00FD2B5A" w:rsidP="00FD2B5A">
      <w:pPr>
        <w:shd w:val="clear" w:color="auto" w:fill="FFFFFF"/>
        <w:tabs>
          <w:tab w:val="left" w:pos="1134"/>
        </w:tabs>
        <w:spacing w:after="0" w:line="240" w:lineRule="auto"/>
        <w:jc w:val="both"/>
        <w:rPr>
          <w:rFonts w:ascii="Times New Roman" w:hAnsi="Times New Roman"/>
          <w:sz w:val="24"/>
          <w:szCs w:val="24"/>
          <w:lang w:val="uk-UA"/>
        </w:rPr>
      </w:pPr>
      <w:r w:rsidRPr="00FD2B5A">
        <w:rPr>
          <w:rFonts w:ascii="Times New Roman" w:hAnsi="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0FEB1F9" w14:textId="77777777" w:rsidR="00FD2B5A" w:rsidRPr="00FD2B5A" w:rsidRDefault="00FD2B5A" w:rsidP="00FD2B5A">
      <w:pPr>
        <w:shd w:val="clear" w:color="auto" w:fill="FFFFFF"/>
        <w:tabs>
          <w:tab w:val="left" w:pos="1134"/>
        </w:tabs>
        <w:spacing w:after="0" w:line="240" w:lineRule="auto"/>
        <w:jc w:val="both"/>
        <w:rPr>
          <w:rFonts w:ascii="Times New Roman" w:hAnsi="Times New Roman"/>
          <w:sz w:val="24"/>
          <w:szCs w:val="24"/>
          <w:lang w:val="uk-UA"/>
        </w:rPr>
      </w:pPr>
      <w:r w:rsidRPr="00FD2B5A">
        <w:rPr>
          <w:rFonts w:ascii="Times New Roman" w:hAnsi="Times New Roman"/>
          <w:sz w:val="24"/>
          <w:szCs w:val="24"/>
          <w:lang w:val="uk-UA"/>
        </w:rPr>
        <w:t xml:space="preserve">5) зміни ціни в договорі про закупівлю у зв’язку зі зміною ставок. </w:t>
      </w:r>
    </w:p>
    <w:p w14:paraId="55FE79EB" w14:textId="77777777" w:rsidR="00FD2B5A" w:rsidRPr="00FD2B5A" w:rsidRDefault="00FD2B5A" w:rsidP="00FD2B5A">
      <w:pPr>
        <w:shd w:val="clear" w:color="auto" w:fill="FFFFFF"/>
        <w:tabs>
          <w:tab w:val="left" w:pos="1134"/>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14:paraId="1E980BC2" w14:textId="77777777" w:rsidR="00FD2B5A" w:rsidRPr="00FD2B5A" w:rsidRDefault="00FD2B5A" w:rsidP="00FD2B5A">
      <w:pPr>
        <w:shd w:val="clear" w:color="auto" w:fill="FFFFFF"/>
        <w:tabs>
          <w:tab w:val="left" w:pos="1134"/>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Неістотні умови договору можуть бути ініційовані будь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 умов</w:t>
      </w:r>
    </w:p>
    <w:p w14:paraId="4A07CDB8" w14:textId="77777777" w:rsidR="00FD2B5A" w:rsidRPr="00FD2B5A" w:rsidRDefault="00FD2B5A" w:rsidP="00FD2B5A">
      <w:pPr>
        <w:spacing w:after="0" w:line="240" w:lineRule="auto"/>
        <w:jc w:val="center"/>
        <w:rPr>
          <w:rFonts w:ascii="Times New Roman" w:eastAsia="Calibri" w:hAnsi="Times New Roman"/>
          <w:b/>
          <w:sz w:val="24"/>
          <w:szCs w:val="24"/>
          <w:lang w:val="uk-UA"/>
        </w:rPr>
      </w:pPr>
    </w:p>
    <w:p w14:paraId="286BE72F" w14:textId="77777777" w:rsidR="00FD2B5A" w:rsidRPr="00FD2B5A" w:rsidRDefault="00FD2B5A" w:rsidP="00FD2B5A">
      <w:pPr>
        <w:spacing w:after="0" w:line="240" w:lineRule="auto"/>
        <w:jc w:val="center"/>
        <w:rPr>
          <w:rFonts w:ascii="Times New Roman" w:eastAsia="Calibri" w:hAnsi="Times New Roman"/>
          <w:sz w:val="24"/>
          <w:szCs w:val="24"/>
          <w:lang w:val="uk-UA"/>
        </w:rPr>
      </w:pPr>
      <w:r w:rsidRPr="00FD2B5A">
        <w:rPr>
          <w:rFonts w:ascii="Times New Roman" w:eastAsia="Calibri" w:hAnsi="Times New Roman"/>
          <w:b/>
          <w:sz w:val="24"/>
          <w:szCs w:val="24"/>
          <w:lang w:val="uk-UA"/>
        </w:rPr>
        <w:t>14.</w:t>
      </w:r>
      <w:r w:rsidRPr="00FD2B5A">
        <w:rPr>
          <w:rFonts w:ascii="Times New Roman" w:eastAsia="Calibri" w:hAnsi="Times New Roman"/>
          <w:sz w:val="24"/>
          <w:szCs w:val="24"/>
          <w:lang w:val="uk-UA"/>
        </w:rPr>
        <w:t xml:space="preserve"> </w:t>
      </w:r>
      <w:r w:rsidRPr="00FD2B5A">
        <w:rPr>
          <w:rFonts w:ascii="Times New Roman" w:eastAsia="Calibri" w:hAnsi="Times New Roman"/>
          <w:b/>
          <w:sz w:val="24"/>
          <w:szCs w:val="24"/>
          <w:lang w:val="uk-UA"/>
        </w:rPr>
        <w:t>Строк дії договору</w:t>
      </w:r>
    </w:p>
    <w:p w14:paraId="4E90B9A9" w14:textId="037BE69B" w:rsidR="00FD2B5A" w:rsidRPr="00FD2B5A" w:rsidRDefault="00FD2B5A" w:rsidP="00FD2B5A">
      <w:pPr>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 xml:space="preserve">14.1. Цей Договір вважається укладеним і набирає чинності з моменту його підписання Сторонами, скріплення печатками та діє </w:t>
      </w:r>
      <w:r w:rsidRPr="00FD2B5A">
        <w:rPr>
          <w:rFonts w:ascii="Times New Roman" w:eastAsia="Calibri" w:hAnsi="Times New Roman"/>
          <w:color w:val="000000"/>
          <w:sz w:val="24"/>
          <w:szCs w:val="24"/>
          <w:lang w:val="uk-UA"/>
        </w:rPr>
        <w:t xml:space="preserve">до </w:t>
      </w:r>
      <w:r w:rsidRPr="00FD2B5A">
        <w:rPr>
          <w:rFonts w:ascii="Times New Roman" w:eastAsia="Calibri" w:hAnsi="Times New Roman"/>
          <w:b/>
          <w:color w:val="000000"/>
          <w:sz w:val="24"/>
          <w:szCs w:val="24"/>
          <w:lang w:val="uk-UA"/>
        </w:rPr>
        <w:t>31.12.202</w:t>
      </w:r>
      <w:r w:rsidR="006B065C">
        <w:rPr>
          <w:rFonts w:ascii="Times New Roman" w:eastAsia="Calibri" w:hAnsi="Times New Roman"/>
          <w:b/>
          <w:color w:val="000000"/>
          <w:sz w:val="24"/>
          <w:szCs w:val="24"/>
          <w:lang w:val="uk-UA"/>
        </w:rPr>
        <w:t>2</w:t>
      </w:r>
      <w:r w:rsidRPr="00FD2B5A">
        <w:rPr>
          <w:rFonts w:ascii="Times New Roman" w:eastAsia="Calibri" w:hAnsi="Times New Roman"/>
          <w:b/>
          <w:color w:val="000000"/>
          <w:sz w:val="24"/>
          <w:szCs w:val="24"/>
          <w:lang w:val="uk-UA"/>
        </w:rPr>
        <w:t xml:space="preserve"> р. або до повного виконання сторонами договірних зобов’язань, </w:t>
      </w:r>
      <w:r w:rsidRPr="00FD2B5A">
        <w:rPr>
          <w:rFonts w:ascii="Times New Roman" w:eastAsia="Calibri" w:hAnsi="Times New Roman"/>
          <w:color w:val="000000"/>
          <w:sz w:val="24"/>
          <w:szCs w:val="24"/>
          <w:lang w:val="uk-UA"/>
        </w:rPr>
        <w:t>а</w:t>
      </w:r>
      <w:r w:rsidRPr="00FD2B5A">
        <w:rPr>
          <w:rFonts w:ascii="Times New Roman" w:eastAsia="Calibri" w:hAnsi="Times New Roman"/>
          <w:sz w:val="24"/>
          <w:szCs w:val="24"/>
          <w:lang w:val="uk-UA"/>
        </w:rPr>
        <w:t xml:space="preserve"> в частині розрахунків до повного його виконання.</w:t>
      </w:r>
    </w:p>
    <w:p w14:paraId="212F5C17" w14:textId="77777777" w:rsidR="00FD2B5A" w:rsidRPr="00FD2B5A" w:rsidRDefault="00FD2B5A" w:rsidP="00FD2B5A">
      <w:pPr>
        <w:shd w:val="clear" w:color="auto" w:fill="FFFFFF"/>
        <w:tabs>
          <w:tab w:val="left" w:pos="1134"/>
        </w:tabs>
        <w:spacing w:after="0" w:line="240" w:lineRule="auto"/>
        <w:jc w:val="both"/>
        <w:rPr>
          <w:rFonts w:ascii="Times New Roman" w:eastAsia="Calibri" w:hAnsi="Times New Roman"/>
          <w:sz w:val="24"/>
          <w:szCs w:val="24"/>
          <w:lang w:val="uk-UA"/>
        </w:rPr>
      </w:pPr>
    </w:p>
    <w:p w14:paraId="30ECB413" w14:textId="77777777" w:rsidR="00FD2B5A" w:rsidRPr="00FD2B5A" w:rsidRDefault="00FD2B5A" w:rsidP="00FD2B5A">
      <w:pPr>
        <w:shd w:val="clear" w:color="auto" w:fill="FFFFFF"/>
        <w:spacing w:after="0" w:line="240" w:lineRule="auto"/>
        <w:jc w:val="center"/>
        <w:outlineLvl w:val="0"/>
        <w:rPr>
          <w:rFonts w:ascii="Times New Roman" w:eastAsia="Calibri" w:hAnsi="Times New Roman"/>
          <w:sz w:val="24"/>
          <w:szCs w:val="24"/>
          <w:lang w:val="uk-UA"/>
        </w:rPr>
      </w:pPr>
      <w:r w:rsidRPr="00FD2B5A">
        <w:rPr>
          <w:rFonts w:ascii="Times New Roman" w:eastAsia="Calibri" w:hAnsi="Times New Roman"/>
          <w:b/>
          <w:bCs/>
          <w:sz w:val="24"/>
          <w:szCs w:val="24"/>
          <w:lang w:val="uk-UA"/>
        </w:rPr>
        <w:t>15. Прикінцеві положення.</w:t>
      </w:r>
    </w:p>
    <w:p w14:paraId="03C50EF4" w14:textId="77777777" w:rsidR="00FD2B5A" w:rsidRPr="00FD2B5A" w:rsidRDefault="00FD2B5A" w:rsidP="00FD2B5A">
      <w:pPr>
        <w:spacing w:after="0" w:line="240" w:lineRule="auto"/>
        <w:jc w:val="both"/>
        <w:rPr>
          <w:rFonts w:ascii="Times New Roman" w:hAnsi="Times New Roman"/>
          <w:sz w:val="24"/>
          <w:szCs w:val="24"/>
          <w:lang w:val="uk-UA" w:eastAsia="uk-UA"/>
        </w:rPr>
      </w:pPr>
      <w:r w:rsidRPr="00FD2B5A">
        <w:rPr>
          <w:rFonts w:ascii="Times New Roman" w:hAnsi="Times New Roman"/>
          <w:color w:val="000000"/>
          <w:sz w:val="24"/>
          <w:szCs w:val="24"/>
          <w:lang w:val="uk-UA" w:eastAsia="uk-UA"/>
        </w:rPr>
        <w:t>15.1. У випадку виникнення спорів або розбіжностей Сторони зобов’язуються вирішувати їх шляхом взаємних переговорів та консультацій. У разі недосягнення Сторонами згоди, спори вирішуються в судовому порядку. </w:t>
      </w:r>
    </w:p>
    <w:p w14:paraId="39DB5625" w14:textId="77777777" w:rsidR="00FD2B5A" w:rsidRPr="00FD2B5A" w:rsidRDefault="00FD2B5A" w:rsidP="00FD2B5A">
      <w:pPr>
        <w:shd w:val="clear" w:color="auto" w:fill="FFFFFF"/>
        <w:spacing w:after="0" w:line="240" w:lineRule="auto"/>
        <w:jc w:val="both"/>
        <w:rPr>
          <w:rFonts w:ascii="Times New Roman" w:hAnsi="Times New Roman"/>
          <w:sz w:val="24"/>
          <w:szCs w:val="24"/>
          <w:lang w:val="uk-UA" w:eastAsia="uk-UA"/>
        </w:rPr>
      </w:pPr>
      <w:r w:rsidRPr="00FD2B5A">
        <w:rPr>
          <w:rFonts w:ascii="Times New Roman" w:hAnsi="Times New Roman"/>
          <w:color w:val="000000"/>
          <w:sz w:val="24"/>
          <w:szCs w:val="24"/>
          <w:lang w:val="uk-UA" w:eastAsia="uk-UA"/>
        </w:rPr>
        <w:t>15.2. Прийняття рішень про зміну умов Договору оформляється шляхом підписання додаткових угод на рівні осіб, що підписали Договір.</w:t>
      </w:r>
    </w:p>
    <w:p w14:paraId="2E84A96D" w14:textId="77777777" w:rsidR="00FD2B5A" w:rsidRPr="00FD2B5A" w:rsidRDefault="00FD2B5A" w:rsidP="00FD2B5A">
      <w:pPr>
        <w:shd w:val="clear" w:color="auto" w:fill="FFFFFF"/>
        <w:spacing w:after="0" w:line="240" w:lineRule="auto"/>
        <w:jc w:val="both"/>
        <w:rPr>
          <w:rFonts w:ascii="Times New Roman" w:hAnsi="Times New Roman"/>
          <w:sz w:val="24"/>
          <w:szCs w:val="24"/>
          <w:lang w:val="uk-UA" w:eastAsia="uk-UA"/>
        </w:rPr>
      </w:pPr>
      <w:r w:rsidRPr="00FD2B5A">
        <w:rPr>
          <w:rFonts w:ascii="Times New Roman" w:hAnsi="Times New Roman"/>
          <w:color w:val="000000"/>
          <w:sz w:val="24"/>
          <w:szCs w:val="24"/>
          <w:lang w:val="uk-UA" w:eastAsia="uk-UA"/>
        </w:rPr>
        <w:t>15.3. Жодна із Сторін не вправі передавати свої права і обов'язки, а також інформацію за Договором третім особам без письмової згоди другої Сторони.</w:t>
      </w:r>
    </w:p>
    <w:p w14:paraId="32648839" w14:textId="77777777" w:rsidR="00FD2B5A" w:rsidRPr="00FD2B5A" w:rsidRDefault="00FD2B5A" w:rsidP="00FD2B5A">
      <w:pPr>
        <w:shd w:val="clear" w:color="auto" w:fill="FFFFFF"/>
        <w:spacing w:after="0" w:line="240" w:lineRule="auto"/>
        <w:jc w:val="both"/>
        <w:rPr>
          <w:rFonts w:ascii="Times New Roman" w:hAnsi="Times New Roman"/>
          <w:sz w:val="24"/>
          <w:szCs w:val="24"/>
          <w:lang w:val="uk-UA" w:eastAsia="uk-UA"/>
        </w:rPr>
      </w:pPr>
      <w:r w:rsidRPr="00FD2B5A">
        <w:rPr>
          <w:rFonts w:ascii="Times New Roman" w:hAnsi="Times New Roman"/>
          <w:color w:val="000000"/>
          <w:sz w:val="24"/>
          <w:szCs w:val="24"/>
          <w:lang w:val="uk-UA" w:eastAsia="uk-UA"/>
        </w:rPr>
        <w:t>15.4. Договір складено у 2-х примірниках, які мають однакову юридичну силу.</w:t>
      </w:r>
    </w:p>
    <w:p w14:paraId="55CAD370" w14:textId="77777777" w:rsidR="00FD2B5A" w:rsidRPr="00FD2B5A" w:rsidRDefault="00FD2B5A" w:rsidP="00FD2B5A">
      <w:pPr>
        <w:shd w:val="clear" w:color="auto" w:fill="FFFFFF"/>
        <w:tabs>
          <w:tab w:val="left" w:pos="1234"/>
        </w:tabs>
        <w:spacing w:after="0" w:line="240" w:lineRule="auto"/>
        <w:jc w:val="both"/>
        <w:rPr>
          <w:rFonts w:ascii="Times New Roman" w:eastAsia="Calibri" w:hAnsi="Times New Roman"/>
          <w:sz w:val="24"/>
          <w:szCs w:val="24"/>
          <w:lang w:val="uk-UA"/>
        </w:rPr>
      </w:pPr>
    </w:p>
    <w:p w14:paraId="611E5CA2" w14:textId="77777777" w:rsidR="00FD2B5A" w:rsidRPr="00FD2B5A" w:rsidRDefault="00FD2B5A" w:rsidP="00FD2B5A">
      <w:pPr>
        <w:shd w:val="clear" w:color="auto" w:fill="FFFFFF"/>
        <w:tabs>
          <w:tab w:val="left" w:pos="1291"/>
        </w:tabs>
        <w:spacing w:after="0" w:line="240" w:lineRule="auto"/>
        <w:jc w:val="center"/>
        <w:rPr>
          <w:rFonts w:ascii="Times New Roman" w:eastAsia="Calibri" w:hAnsi="Times New Roman"/>
          <w:sz w:val="24"/>
          <w:szCs w:val="24"/>
          <w:lang w:val="uk-UA"/>
        </w:rPr>
      </w:pPr>
      <w:r w:rsidRPr="00FD2B5A">
        <w:rPr>
          <w:rFonts w:ascii="Times New Roman" w:eastAsia="Calibri" w:hAnsi="Times New Roman"/>
          <w:b/>
          <w:sz w:val="24"/>
          <w:szCs w:val="24"/>
          <w:lang w:val="uk-UA"/>
        </w:rPr>
        <w:t>16. Додатки до договору.</w:t>
      </w:r>
    </w:p>
    <w:p w14:paraId="64D490BC" w14:textId="77777777" w:rsidR="00FD2B5A" w:rsidRPr="00FD2B5A" w:rsidRDefault="00FD2B5A" w:rsidP="00FD2B5A">
      <w:pPr>
        <w:shd w:val="clear" w:color="auto" w:fill="FFFFFF"/>
        <w:tabs>
          <w:tab w:val="left" w:pos="1291"/>
        </w:tabs>
        <w:spacing w:after="0" w:line="240" w:lineRule="auto"/>
        <w:jc w:val="both"/>
        <w:rPr>
          <w:rFonts w:ascii="Times New Roman" w:eastAsia="Calibri" w:hAnsi="Times New Roman"/>
          <w:sz w:val="24"/>
          <w:szCs w:val="24"/>
          <w:lang w:val="uk-UA"/>
        </w:rPr>
      </w:pPr>
      <w:r w:rsidRPr="00FD2B5A">
        <w:rPr>
          <w:rFonts w:ascii="Times New Roman" w:eastAsia="Calibri" w:hAnsi="Times New Roman"/>
          <w:sz w:val="24"/>
          <w:szCs w:val="24"/>
          <w:lang w:val="uk-UA"/>
        </w:rPr>
        <w:t>16.1. До Договору додаються і є невід’ємною частиною Договору :</w:t>
      </w:r>
    </w:p>
    <w:p w14:paraId="49C16CFD" w14:textId="77777777" w:rsidR="00FD2B5A" w:rsidRPr="00FD2B5A" w:rsidRDefault="00FD2B5A" w:rsidP="00FD2B5A">
      <w:pPr>
        <w:shd w:val="clear" w:color="auto" w:fill="FFFFFF"/>
        <w:tabs>
          <w:tab w:val="left" w:pos="1418"/>
          <w:tab w:val="left" w:pos="1550"/>
        </w:tabs>
        <w:spacing w:after="0" w:line="240" w:lineRule="auto"/>
        <w:rPr>
          <w:rFonts w:ascii="Times New Roman" w:eastAsia="Calibri" w:hAnsi="Times New Roman"/>
          <w:sz w:val="24"/>
          <w:szCs w:val="24"/>
          <w:lang w:val="uk-UA"/>
        </w:rPr>
      </w:pPr>
      <w:r w:rsidRPr="00FD2B5A">
        <w:rPr>
          <w:rFonts w:ascii="Times New Roman" w:eastAsia="Calibri" w:hAnsi="Times New Roman"/>
          <w:sz w:val="24"/>
          <w:szCs w:val="24"/>
          <w:lang w:val="uk-UA"/>
        </w:rPr>
        <w:t>Розрахунок договірної ціни . (Додаток 1);</w:t>
      </w:r>
    </w:p>
    <w:p w14:paraId="1C7F06F2" w14:textId="77777777" w:rsidR="00FD2B5A" w:rsidRPr="00FD2B5A" w:rsidRDefault="00FD2B5A" w:rsidP="00FD2B5A">
      <w:pPr>
        <w:shd w:val="clear" w:color="auto" w:fill="FFFFFF"/>
        <w:tabs>
          <w:tab w:val="left" w:pos="1418"/>
          <w:tab w:val="left" w:pos="1550"/>
        </w:tabs>
        <w:spacing w:after="0" w:line="240" w:lineRule="auto"/>
        <w:rPr>
          <w:rFonts w:ascii="Times New Roman" w:eastAsia="Calibri" w:hAnsi="Times New Roman"/>
          <w:sz w:val="24"/>
          <w:szCs w:val="24"/>
          <w:lang w:val="uk-UA"/>
        </w:rPr>
      </w:pPr>
      <w:r w:rsidRPr="00FD2B5A">
        <w:rPr>
          <w:rFonts w:ascii="Times New Roman" w:eastAsia="Calibri" w:hAnsi="Times New Roman"/>
          <w:sz w:val="24"/>
          <w:szCs w:val="24"/>
          <w:lang w:val="uk-UA"/>
        </w:rPr>
        <w:t>Графік виконання робіт (Додаток 2).</w:t>
      </w:r>
    </w:p>
    <w:p w14:paraId="503A2E02" w14:textId="77777777" w:rsidR="00FD2B5A" w:rsidRPr="00FD2B5A" w:rsidRDefault="00FD2B5A" w:rsidP="00FD2B5A">
      <w:pPr>
        <w:shd w:val="clear" w:color="auto" w:fill="FFFFFF"/>
        <w:tabs>
          <w:tab w:val="left" w:pos="1418"/>
          <w:tab w:val="left" w:pos="1550"/>
        </w:tabs>
        <w:spacing w:after="0" w:line="240" w:lineRule="auto"/>
        <w:rPr>
          <w:rFonts w:ascii="Times New Roman" w:eastAsia="Calibri" w:hAnsi="Times New Roman"/>
          <w:b/>
          <w:sz w:val="24"/>
          <w:szCs w:val="24"/>
          <w:lang w:val="uk-UA"/>
        </w:rPr>
      </w:pPr>
    </w:p>
    <w:p w14:paraId="6303D020" w14:textId="77777777" w:rsidR="00FD2B5A" w:rsidRPr="00FD2B5A" w:rsidRDefault="00FD2B5A" w:rsidP="00FD2B5A">
      <w:pPr>
        <w:shd w:val="clear" w:color="auto" w:fill="FFFFFF"/>
        <w:tabs>
          <w:tab w:val="left" w:pos="1418"/>
          <w:tab w:val="left" w:pos="1550"/>
        </w:tabs>
        <w:spacing w:after="0" w:line="240" w:lineRule="auto"/>
        <w:jc w:val="center"/>
        <w:outlineLvl w:val="0"/>
        <w:rPr>
          <w:rFonts w:ascii="Times New Roman" w:eastAsia="Calibri" w:hAnsi="Times New Roman"/>
          <w:b/>
          <w:sz w:val="24"/>
          <w:szCs w:val="24"/>
          <w:lang w:val="uk-UA"/>
        </w:rPr>
      </w:pPr>
      <w:r w:rsidRPr="00FD2B5A">
        <w:rPr>
          <w:rFonts w:ascii="Times New Roman" w:eastAsia="Calibri" w:hAnsi="Times New Roman"/>
          <w:b/>
          <w:sz w:val="24"/>
          <w:szCs w:val="24"/>
          <w:lang w:val="uk-UA"/>
        </w:rPr>
        <w:t>17. Юридичні адреси сторін.</w:t>
      </w:r>
    </w:p>
    <w:p w14:paraId="24544DD1" w14:textId="77777777" w:rsidR="00FD2B5A" w:rsidRPr="00FD2B5A" w:rsidRDefault="00FD2B5A" w:rsidP="00FD2B5A">
      <w:pPr>
        <w:shd w:val="clear" w:color="auto" w:fill="FFFFFF"/>
        <w:tabs>
          <w:tab w:val="left" w:pos="1418"/>
          <w:tab w:val="left" w:pos="1550"/>
        </w:tabs>
        <w:spacing w:after="0" w:line="240" w:lineRule="auto"/>
        <w:jc w:val="right"/>
        <w:rPr>
          <w:rFonts w:ascii="Times New Roman" w:eastAsia="Calibri" w:hAnsi="Times New Roman"/>
          <w:b/>
          <w:sz w:val="24"/>
          <w:szCs w:val="24"/>
          <w:lang w:val="uk-UA"/>
        </w:rPr>
      </w:pPr>
    </w:p>
    <w:tbl>
      <w:tblPr>
        <w:tblW w:w="10116" w:type="dxa"/>
        <w:jc w:val="center"/>
        <w:tblLook w:val="00A0" w:firstRow="1" w:lastRow="0" w:firstColumn="1" w:lastColumn="0" w:noHBand="0" w:noVBand="0"/>
      </w:tblPr>
      <w:tblGrid>
        <w:gridCol w:w="4846"/>
        <w:gridCol w:w="5270"/>
      </w:tblGrid>
      <w:tr w:rsidR="00FD2B5A" w:rsidRPr="00FD2B5A" w14:paraId="3A990DDC" w14:textId="77777777" w:rsidTr="007E55A2">
        <w:trPr>
          <w:jc w:val="center"/>
        </w:trPr>
        <w:tc>
          <w:tcPr>
            <w:tcW w:w="4846" w:type="dxa"/>
          </w:tcPr>
          <w:p w14:paraId="513A1DDF" w14:textId="77777777" w:rsidR="00FD2B5A" w:rsidRPr="00FD2B5A" w:rsidRDefault="00FD2B5A" w:rsidP="00FD2B5A">
            <w:pPr>
              <w:spacing w:after="0" w:line="240" w:lineRule="auto"/>
              <w:rPr>
                <w:rFonts w:ascii="Times New Roman" w:eastAsia="Calibri" w:hAnsi="Times New Roman"/>
                <w:b/>
                <w:sz w:val="24"/>
                <w:szCs w:val="24"/>
                <w:lang w:val="uk-UA"/>
              </w:rPr>
            </w:pPr>
            <w:r w:rsidRPr="00FD2B5A">
              <w:rPr>
                <w:rFonts w:ascii="Times New Roman" w:eastAsia="Calibri" w:hAnsi="Times New Roman"/>
                <w:b/>
                <w:sz w:val="24"/>
                <w:szCs w:val="24"/>
                <w:lang w:val="uk-UA"/>
              </w:rPr>
              <w:t>Замовник:</w:t>
            </w:r>
          </w:p>
          <w:p w14:paraId="3D98D0C6" w14:textId="77777777" w:rsidR="00FD2B5A" w:rsidRPr="00FD2B5A" w:rsidRDefault="00FD2B5A" w:rsidP="00FD2B5A">
            <w:pPr>
              <w:spacing w:after="0" w:line="240" w:lineRule="auto"/>
              <w:rPr>
                <w:rFonts w:ascii="Times New Roman" w:eastAsia="Calibri" w:hAnsi="Times New Roman"/>
                <w:b/>
                <w:sz w:val="24"/>
                <w:szCs w:val="24"/>
                <w:lang w:val="uk-UA"/>
              </w:rPr>
            </w:pPr>
          </w:p>
          <w:p w14:paraId="2A8E10D3" w14:textId="77777777" w:rsidR="00FD2B5A" w:rsidRPr="00FD2B5A" w:rsidRDefault="00FD2B5A" w:rsidP="00FD2B5A">
            <w:pPr>
              <w:spacing w:after="0" w:line="240" w:lineRule="auto"/>
              <w:rPr>
                <w:rFonts w:ascii="Times New Roman" w:eastAsia="Calibri" w:hAnsi="Times New Roman"/>
                <w:b/>
                <w:sz w:val="24"/>
                <w:szCs w:val="24"/>
                <w:lang w:val="uk-UA"/>
              </w:rPr>
            </w:pPr>
            <w:r w:rsidRPr="00FD2B5A">
              <w:rPr>
                <w:rFonts w:ascii="Times New Roman" w:eastAsia="Calibri" w:hAnsi="Times New Roman"/>
                <w:b/>
                <w:sz w:val="24"/>
                <w:szCs w:val="24"/>
                <w:lang w:val="uk-UA"/>
              </w:rPr>
              <w:t xml:space="preserve"> </w:t>
            </w:r>
          </w:p>
          <w:p w14:paraId="272840C7" w14:textId="77777777" w:rsidR="00FD2B5A" w:rsidRPr="00FD2B5A" w:rsidRDefault="00FD2B5A" w:rsidP="00FD2B5A">
            <w:pPr>
              <w:spacing w:after="0" w:line="240" w:lineRule="auto"/>
              <w:rPr>
                <w:rFonts w:ascii="Times New Roman" w:eastAsia="Calibri" w:hAnsi="Times New Roman"/>
                <w:b/>
                <w:sz w:val="24"/>
                <w:szCs w:val="24"/>
                <w:lang w:val="uk-UA"/>
              </w:rPr>
            </w:pPr>
          </w:p>
          <w:p w14:paraId="4E49C8C4" w14:textId="77777777" w:rsidR="00FD2B5A" w:rsidRPr="00FD2B5A" w:rsidRDefault="00FD2B5A" w:rsidP="00FD2B5A">
            <w:pPr>
              <w:spacing w:after="0" w:line="240" w:lineRule="auto"/>
              <w:rPr>
                <w:rFonts w:ascii="Times New Roman" w:eastAsia="Calibri" w:hAnsi="Times New Roman"/>
                <w:sz w:val="24"/>
                <w:szCs w:val="24"/>
                <w:lang w:val="uk-UA"/>
              </w:rPr>
            </w:pPr>
            <w:r w:rsidRPr="00FD2B5A">
              <w:rPr>
                <w:rFonts w:ascii="Times New Roman" w:eastAsia="Calibri" w:hAnsi="Times New Roman"/>
                <w:b/>
                <w:sz w:val="24"/>
                <w:szCs w:val="24"/>
                <w:lang w:val="uk-UA"/>
              </w:rPr>
              <w:t xml:space="preserve">__________________          </w:t>
            </w:r>
          </w:p>
        </w:tc>
        <w:tc>
          <w:tcPr>
            <w:tcW w:w="5270" w:type="dxa"/>
          </w:tcPr>
          <w:p w14:paraId="7FA7E310" w14:textId="77777777" w:rsidR="00FD2B5A" w:rsidRPr="00FD2B5A" w:rsidRDefault="00FD2B5A" w:rsidP="00FD2B5A">
            <w:pPr>
              <w:spacing w:after="0" w:line="240" w:lineRule="auto"/>
              <w:rPr>
                <w:rFonts w:ascii="Times New Roman" w:eastAsia="Calibri" w:hAnsi="Times New Roman"/>
                <w:b/>
                <w:sz w:val="24"/>
                <w:szCs w:val="24"/>
                <w:lang w:val="uk-UA"/>
              </w:rPr>
            </w:pPr>
            <w:r w:rsidRPr="00FD2B5A">
              <w:rPr>
                <w:rFonts w:ascii="Times New Roman" w:eastAsia="Calibri" w:hAnsi="Times New Roman"/>
                <w:b/>
                <w:sz w:val="24"/>
                <w:szCs w:val="24"/>
                <w:lang w:val="uk-UA"/>
              </w:rPr>
              <w:lastRenderedPageBreak/>
              <w:t>Підрядник:</w:t>
            </w:r>
          </w:p>
          <w:p w14:paraId="66BED12D" w14:textId="77777777" w:rsidR="00FD2B5A" w:rsidRPr="00FD2B5A" w:rsidRDefault="00FD2B5A" w:rsidP="00FD2B5A">
            <w:pPr>
              <w:spacing w:after="0" w:line="240" w:lineRule="auto"/>
              <w:rPr>
                <w:rFonts w:ascii="Times New Roman" w:eastAsia="Calibri" w:hAnsi="Times New Roman"/>
                <w:b/>
                <w:sz w:val="24"/>
                <w:szCs w:val="24"/>
                <w:lang w:val="uk-UA"/>
              </w:rPr>
            </w:pPr>
          </w:p>
          <w:p w14:paraId="416B88A2" w14:textId="77777777" w:rsidR="00FD2B5A" w:rsidRPr="00FD2B5A" w:rsidRDefault="00FD2B5A" w:rsidP="00FD2B5A">
            <w:pPr>
              <w:spacing w:after="0" w:line="240" w:lineRule="auto"/>
              <w:rPr>
                <w:rFonts w:ascii="Times New Roman" w:eastAsia="Calibri" w:hAnsi="Times New Roman"/>
                <w:b/>
                <w:sz w:val="24"/>
                <w:szCs w:val="24"/>
                <w:lang w:val="uk-UA"/>
              </w:rPr>
            </w:pPr>
            <w:r w:rsidRPr="00FD2B5A">
              <w:rPr>
                <w:rFonts w:ascii="Times New Roman" w:eastAsia="Calibri" w:hAnsi="Times New Roman"/>
                <w:b/>
                <w:sz w:val="24"/>
                <w:szCs w:val="24"/>
                <w:lang w:val="uk-UA"/>
              </w:rPr>
              <w:t xml:space="preserve">                                           </w:t>
            </w:r>
          </w:p>
          <w:p w14:paraId="55658E29" w14:textId="77777777" w:rsidR="00FD2B5A" w:rsidRPr="00FD2B5A" w:rsidRDefault="00FD2B5A" w:rsidP="00FD2B5A">
            <w:pPr>
              <w:spacing w:after="0" w:line="240" w:lineRule="auto"/>
              <w:rPr>
                <w:rFonts w:ascii="Times New Roman" w:eastAsia="Calibri" w:hAnsi="Times New Roman"/>
                <w:b/>
                <w:sz w:val="24"/>
                <w:szCs w:val="24"/>
                <w:lang w:val="uk-UA"/>
              </w:rPr>
            </w:pPr>
          </w:p>
          <w:p w14:paraId="340B9688" w14:textId="77777777" w:rsidR="00FD2B5A" w:rsidRPr="00FD2B5A" w:rsidRDefault="00FD2B5A" w:rsidP="00FD2B5A">
            <w:pPr>
              <w:spacing w:after="0" w:line="240" w:lineRule="auto"/>
              <w:rPr>
                <w:rFonts w:ascii="Times New Roman" w:eastAsia="Calibri" w:hAnsi="Times New Roman"/>
                <w:b/>
                <w:sz w:val="24"/>
                <w:szCs w:val="24"/>
                <w:lang w:val="uk-UA"/>
              </w:rPr>
            </w:pPr>
            <w:r w:rsidRPr="00FD2B5A">
              <w:rPr>
                <w:rFonts w:ascii="Times New Roman" w:eastAsia="Calibri" w:hAnsi="Times New Roman"/>
                <w:b/>
                <w:sz w:val="24"/>
                <w:szCs w:val="24"/>
                <w:lang w:val="uk-UA"/>
              </w:rPr>
              <w:t>__________________</w:t>
            </w:r>
          </w:p>
          <w:p w14:paraId="3B9ABEDE" w14:textId="77777777" w:rsidR="00FD2B5A" w:rsidRPr="00FD2B5A" w:rsidRDefault="00FD2B5A" w:rsidP="00FD2B5A">
            <w:pPr>
              <w:widowControl w:val="0"/>
              <w:autoSpaceDE w:val="0"/>
              <w:autoSpaceDN w:val="0"/>
              <w:adjustRightInd w:val="0"/>
              <w:spacing w:after="0" w:line="240" w:lineRule="auto"/>
              <w:rPr>
                <w:rFonts w:ascii="Times New Roman" w:eastAsia="Calibri" w:hAnsi="Times New Roman"/>
                <w:b/>
                <w:sz w:val="24"/>
                <w:szCs w:val="24"/>
                <w:lang w:val="uk-UA"/>
              </w:rPr>
            </w:pPr>
          </w:p>
        </w:tc>
      </w:tr>
    </w:tbl>
    <w:p w14:paraId="1CB58824" w14:textId="77777777" w:rsidR="00FD2B5A" w:rsidRPr="00FD2B5A" w:rsidRDefault="00FD2B5A" w:rsidP="00FD2B5A">
      <w:pPr>
        <w:spacing w:after="0" w:line="240" w:lineRule="auto"/>
        <w:rPr>
          <w:rFonts w:ascii="Times New Roman" w:hAnsi="Times New Roman"/>
          <w:sz w:val="24"/>
          <w:szCs w:val="24"/>
          <w:lang w:val="uk-UA"/>
        </w:rPr>
      </w:pPr>
    </w:p>
    <w:p w14:paraId="35E18233" w14:textId="77777777" w:rsidR="002A58D4" w:rsidRPr="00FD2B5A" w:rsidRDefault="002A58D4" w:rsidP="00FD2B5A">
      <w:pPr>
        <w:tabs>
          <w:tab w:val="left" w:pos="8250"/>
        </w:tabs>
        <w:spacing w:after="0" w:line="240" w:lineRule="auto"/>
        <w:contextualSpacing/>
        <w:jc w:val="right"/>
        <w:rPr>
          <w:rFonts w:ascii="Times New Roman" w:hAnsi="Times New Roman"/>
          <w:b/>
          <w:sz w:val="24"/>
          <w:szCs w:val="24"/>
          <w:lang w:val="uk-UA"/>
        </w:rPr>
      </w:pPr>
    </w:p>
    <w:p w14:paraId="41297AD7" w14:textId="2D3E49CE" w:rsidR="00095EAF" w:rsidRPr="00FD2B5A" w:rsidRDefault="00095EAF" w:rsidP="00FD2B5A">
      <w:pPr>
        <w:spacing w:after="0" w:line="240" w:lineRule="auto"/>
        <w:ind w:firstLine="709"/>
        <w:contextualSpacing/>
        <w:jc w:val="both"/>
        <w:rPr>
          <w:rFonts w:ascii="Times New Roman" w:hAnsi="Times New Roman"/>
          <w:i/>
          <w:sz w:val="24"/>
          <w:szCs w:val="24"/>
          <w:lang w:val="uk-UA"/>
        </w:rPr>
      </w:pPr>
      <w:bookmarkStart w:id="0" w:name="_Hlk69226974"/>
    </w:p>
    <w:bookmarkEnd w:id="0"/>
    <w:sectPr w:rsidR="00095EAF" w:rsidRPr="00FD2B5A" w:rsidSect="003F558F">
      <w:pgSz w:w="11906" w:h="16838"/>
      <w:pgMar w:top="851"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pPr>
        <w:ind w:left="0" w:firstLine="0"/>
      </w:pPr>
    </w:lvl>
  </w:abstractNum>
  <w:abstractNum w:abstractNumId="1" w15:restartNumberingAfterBreak="0">
    <w:nsid w:val="05956055"/>
    <w:multiLevelType w:val="hybridMultilevel"/>
    <w:tmpl w:val="CEB6C06C"/>
    <w:lvl w:ilvl="0" w:tplc="F73A10B2">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632259E0"/>
    <w:multiLevelType w:val="singleLevel"/>
    <w:tmpl w:val="C5A86C5A"/>
    <w:lvl w:ilvl="0">
      <w:start w:val="5"/>
      <w:numFmt w:val="bullet"/>
      <w:lvlText w:val="-"/>
      <w:lvlJc w:val="left"/>
      <w:pPr>
        <w:tabs>
          <w:tab w:val="num" w:pos="360"/>
        </w:tabs>
        <w:ind w:left="360" w:hanging="360"/>
      </w:pPr>
    </w:lvl>
  </w:abstractNum>
  <w:abstractNum w:abstractNumId="3" w15:restartNumberingAfterBreak="0">
    <w:nsid w:val="7B972910"/>
    <w:multiLevelType w:val="hybridMultilevel"/>
    <w:tmpl w:val="F38E1F30"/>
    <w:lvl w:ilvl="0" w:tplc="F73A10B2">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num w:numId="1" w16cid:durableId="6248888">
    <w:abstractNumId w:val="2"/>
  </w:num>
  <w:num w:numId="2" w16cid:durableId="1931545630">
    <w:abstractNumId w:val="0"/>
    <w:lvlOverride w:ilvl="0">
      <w:lvl w:ilvl="0">
        <w:numFmt w:val="decimal"/>
        <w:lvlText w:val="-"/>
        <w:legacy w:legacy="1" w:legacySpace="0" w:legacyIndent="130"/>
        <w:lvlJc w:val="left"/>
        <w:pPr>
          <w:ind w:left="0" w:firstLine="0"/>
        </w:pPr>
        <w:rPr>
          <w:rFonts w:ascii="Times New Roman" w:hAnsi="Times New Roman" w:cs="Times New Roman" w:hint="default"/>
        </w:rPr>
      </w:lvl>
    </w:lvlOverride>
  </w:num>
  <w:num w:numId="3" w16cid:durableId="1666736082">
    <w:abstractNumId w:val="1"/>
  </w:num>
  <w:num w:numId="4" w16cid:durableId="909078927">
    <w:abstractNumId w:val="3"/>
  </w:num>
  <w:num w:numId="5" w16cid:durableId="1614940903">
    <w:abstractNumId w:val="0"/>
    <w:lvlOverride w:ilvl="0">
      <w:lvl w:ilvl="0">
        <w:numFmt w:val="bullet"/>
        <w:lvlText w:val="-"/>
        <w:legacy w:legacy="1" w:legacySpace="0" w:legacyIndent="130"/>
        <w:lvlJc w:val="left"/>
        <w:rPr>
          <w:rFonts w:ascii="Times New Roman" w:hAnsi="Times New Roman" w:hint="default"/>
        </w:rPr>
      </w:lvl>
    </w:lvlOverride>
  </w:num>
  <w:num w:numId="6" w16cid:durableId="1648777391">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7" w16cid:durableId="1503624927">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8" w16cid:durableId="517037759">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351FC"/>
    <w:rsid w:val="0004541C"/>
    <w:rsid w:val="00084D6B"/>
    <w:rsid w:val="00095EAF"/>
    <w:rsid w:val="00135054"/>
    <w:rsid w:val="001D01E4"/>
    <w:rsid w:val="002351FC"/>
    <w:rsid w:val="00240143"/>
    <w:rsid w:val="002A58D4"/>
    <w:rsid w:val="00302FEE"/>
    <w:rsid w:val="003431E7"/>
    <w:rsid w:val="00397170"/>
    <w:rsid w:val="003A1794"/>
    <w:rsid w:val="003F558F"/>
    <w:rsid w:val="0046612A"/>
    <w:rsid w:val="00476A2A"/>
    <w:rsid w:val="004918A1"/>
    <w:rsid w:val="00564678"/>
    <w:rsid w:val="00574172"/>
    <w:rsid w:val="00575573"/>
    <w:rsid w:val="00581809"/>
    <w:rsid w:val="005F1759"/>
    <w:rsid w:val="005F3F43"/>
    <w:rsid w:val="00650FB5"/>
    <w:rsid w:val="006B065C"/>
    <w:rsid w:val="006F3CC3"/>
    <w:rsid w:val="00702122"/>
    <w:rsid w:val="007050C1"/>
    <w:rsid w:val="00720879"/>
    <w:rsid w:val="007265DA"/>
    <w:rsid w:val="007732FC"/>
    <w:rsid w:val="007B1E24"/>
    <w:rsid w:val="0083688D"/>
    <w:rsid w:val="008A3002"/>
    <w:rsid w:val="008D1AF0"/>
    <w:rsid w:val="008D6132"/>
    <w:rsid w:val="00950AD0"/>
    <w:rsid w:val="00953596"/>
    <w:rsid w:val="009D4EA8"/>
    <w:rsid w:val="00A00CC4"/>
    <w:rsid w:val="00A75B0D"/>
    <w:rsid w:val="00AE0F08"/>
    <w:rsid w:val="00C40BFA"/>
    <w:rsid w:val="00C6096B"/>
    <w:rsid w:val="00C639DE"/>
    <w:rsid w:val="00C92A43"/>
    <w:rsid w:val="00CD5AB3"/>
    <w:rsid w:val="00D2758A"/>
    <w:rsid w:val="00D50C54"/>
    <w:rsid w:val="00E900BB"/>
    <w:rsid w:val="00EC119A"/>
    <w:rsid w:val="00F35519"/>
    <w:rsid w:val="00F4221D"/>
    <w:rsid w:val="00F63E08"/>
    <w:rsid w:val="00F728E7"/>
    <w:rsid w:val="00FD2B5A"/>
    <w:rsid w:val="00FE25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1E6697"/>
  <w15:docId w15:val="{A6CA15A5-5274-4735-A470-78F4AF33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759"/>
    <w:pPr>
      <w:spacing w:after="200" w:line="276" w:lineRule="auto"/>
    </w:pPr>
    <w:rPr>
      <w:lang w:val="ru-RU" w:eastAsia="ru-RU"/>
    </w:rPr>
  </w:style>
  <w:style w:type="paragraph" w:styleId="5">
    <w:name w:val="heading 5"/>
    <w:basedOn w:val="a"/>
    <w:next w:val="a"/>
    <w:link w:val="50"/>
    <w:uiPriority w:val="99"/>
    <w:qFormat/>
    <w:rsid w:val="002351FC"/>
    <w:pPr>
      <w:keepNext/>
      <w:spacing w:after="0" w:line="240" w:lineRule="auto"/>
      <w:jc w:val="center"/>
      <w:outlineLvl w:val="4"/>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locked/>
    <w:rsid w:val="002351FC"/>
    <w:rPr>
      <w:rFonts w:ascii="Times New Roman" w:hAnsi="Times New Roman" w:cs="Times New Roman"/>
      <w:b/>
      <w:sz w:val="20"/>
      <w:szCs w:val="20"/>
    </w:rPr>
  </w:style>
  <w:style w:type="paragraph" w:styleId="a3">
    <w:name w:val="Body Text"/>
    <w:basedOn w:val="a"/>
    <w:link w:val="a4"/>
    <w:uiPriority w:val="99"/>
    <w:rsid w:val="002351FC"/>
    <w:pPr>
      <w:spacing w:after="120" w:line="240" w:lineRule="auto"/>
    </w:pPr>
    <w:rPr>
      <w:rFonts w:ascii="Times New Roman" w:hAnsi="Times New Roman"/>
      <w:sz w:val="24"/>
      <w:szCs w:val="24"/>
    </w:rPr>
  </w:style>
  <w:style w:type="character" w:customStyle="1" w:styleId="a4">
    <w:name w:val="Основний текст Знак"/>
    <w:basedOn w:val="a0"/>
    <w:link w:val="a3"/>
    <w:uiPriority w:val="99"/>
    <w:locked/>
    <w:rsid w:val="002351FC"/>
    <w:rPr>
      <w:rFonts w:ascii="Times New Roman" w:hAnsi="Times New Roman" w:cs="Times New Roman"/>
      <w:sz w:val="24"/>
      <w:szCs w:val="24"/>
    </w:rPr>
  </w:style>
  <w:style w:type="paragraph" w:styleId="a5">
    <w:name w:val="Body Text Indent"/>
    <w:basedOn w:val="a"/>
    <w:link w:val="a6"/>
    <w:uiPriority w:val="99"/>
    <w:semiHidden/>
    <w:rsid w:val="002351FC"/>
    <w:pPr>
      <w:spacing w:after="0" w:line="240" w:lineRule="auto"/>
      <w:ind w:left="709" w:hanging="709"/>
      <w:jc w:val="both"/>
    </w:pPr>
    <w:rPr>
      <w:rFonts w:ascii="Times New Roman" w:hAnsi="Times New Roman"/>
      <w:sz w:val="24"/>
      <w:szCs w:val="20"/>
      <w:lang w:val="uk-UA"/>
    </w:rPr>
  </w:style>
  <w:style w:type="character" w:customStyle="1" w:styleId="a6">
    <w:name w:val="Основний текст з відступом Знак"/>
    <w:basedOn w:val="a0"/>
    <w:link w:val="a5"/>
    <w:uiPriority w:val="99"/>
    <w:semiHidden/>
    <w:locked/>
    <w:rsid w:val="002351FC"/>
    <w:rPr>
      <w:rFonts w:ascii="Times New Roman" w:hAnsi="Times New Roman" w:cs="Times New Roman"/>
      <w:sz w:val="20"/>
      <w:szCs w:val="20"/>
      <w:lang w:val="uk-UA"/>
    </w:rPr>
  </w:style>
  <w:style w:type="paragraph" w:customStyle="1" w:styleId="rvps2">
    <w:name w:val="rvps2"/>
    <w:basedOn w:val="a"/>
    <w:uiPriority w:val="99"/>
    <w:rsid w:val="002351FC"/>
    <w:pPr>
      <w:spacing w:before="100" w:beforeAutospacing="1" w:after="100" w:afterAutospacing="1" w:line="240" w:lineRule="auto"/>
    </w:pPr>
    <w:rPr>
      <w:rFonts w:ascii="Times New Roman" w:hAnsi="Times New Roman"/>
      <w:sz w:val="24"/>
      <w:szCs w:val="24"/>
      <w:lang w:val="en-US" w:eastAsia="en-US"/>
    </w:rPr>
  </w:style>
  <w:style w:type="character" w:customStyle="1" w:styleId="4">
    <w:name w:val="Основний текст (4)_"/>
    <w:basedOn w:val="a0"/>
    <w:link w:val="40"/>
    <w:uiPriority w:val="99"/>
    <w:locked/>
    <w:rsid w:val="00C639DE"/>
    <w:rPr>
      <w:rFonts w:ascii="Calibri" w:eastAsia="Times New Roman" w:hAnsi="Calibri" w:cs="Calibri"/>
      <w:b/>
      <w:bCs/>
      <w:shd w:val="clear" w:color="auto" w:fill="FFFFFF"/>
    </w:rPr>
  </w:style>
  <w:style w:type="paragraph" w:customStyle="1" w:styleId="40">
    <w:name w:val="Основний текст (4)"/>
    <w:basedOn w:val="a"/>
    <w:link w:val="4"/>
    <w:uiPriority w:val="99"/>
    <w:rsid w:val="00C639DE"/>
    <w:pPr>
      <w:widowControl w:val="0"/>
      <w:shd w:val="clear" w:color="auto" w:fill="FFFFFF"/>
      <w:spacing w:before="120" w:after="0" w:line="240" w:lineRule="atLeast"/>
      <w:jc w:val="right"/>
    </w:pPr>
    <w:rPr>
      <w:rFonts w:cs="Calibri"/>
      <w:b/>
      <w:bCs/>
    </w:rPr>
  </w:style>
  <w:style w:type="paragraph" w:customStyle="1" w:styleId="docdata">
    <w:name w:val="docdata"/>
    <w:aliases w:val="docy,v5,9172,baiaagaaboqcaaad1x8aaaxlhwaaaaaaaaaaaaaaaaaaaaaaaaaaaaaaaaaaaaaaaaaaaaaaaaaaaaaaaaaaaaaaaaaaaaaaaaaaaaaaaaaaaaaaaaaaaaaaaaaaaaaaaaaaaaaaaaaaaaaaaaaaaaaaaaaaaaaaaaaaaaaaaaaaaaaaaaaaaaaaaaaaaaaaaaaaaaaaaaaaaaaaaaaaaaaaaaaaaaaaaaaaaaa"/>
    <w:basedOn w:val="a"/>
    <w:uiPriority w:val="99"/>
    <w:rsid w:val="00397170"/>
    <w:pPr>
      <w:spacing w:before="100" w:beforeAutospacing="1" w:after="100" w:afterAutospacing="1" w:line="240" w:lineRule="auto"/>
    </w:pPr>
    <w:rPr>
      <w:rFonts w:ascii="Times New Roman" w:hAnsi="Times New Roman"/>
      <w:sz w:val="24"/>
      <w:szCs w:val="24"/>
    </w:rPr>
  </w:style>
  <w:style w:type="paragraph" w:styleId="a7">
    <w:name w:val="Normal (Web)"/>
    <w:basedOn w:val="a"/>
    <w:uiPriority w:val="99"/>
    <w:rsid w:val="00397170"/>
    <w:pPr>
      <w:spacing w:before="100" w:beforeAutospacing="1" w:after="100" w:afterAutospacing="1" w:line="240" w:lineRule="auto"/>
    </w:pPr>
    <w:rPr>
      <w:rFonts w:ascii="Times New Roman" w:hAnsi="Times New Roman"/>
      <w:sz w:val="24"/>
      <w:szCs w:val="24"/>
    </w:rPr>
  </w:style>
  <w:style w:type="paragraph" w:customStyle="1" w:styleId="1">
    <w:name w:val="Текст1"/>
    <w:basedOn w:val="a"/>
    <w:uiPriority w:val="99"/>
    <w:rsid w:val="007050C1"/>
    <w:pPr>
      <w:suppressAutoHyphens/>
      <w:spacing w:after="0" w:line="240" w:lineRule="auto"/>
    </w:pPr>
    <w:rPr>
      <w:rFonts w:ascii="Courier New" w:hAnsi="Courier New"/>
      <w:sz w:val="20"/>
      <w:szCs w:val="20"/>
      <w:lang w:val="uk-UA" w:eastAsia="ar-SA"/>
    </w:rPr>
  </w:style>
  <w:style w:type="paragraph" w:styleId="a8">
    <w:name w:val="List Paragraph"/>
    <w:basedOn w:val="a"/>
    <w:uiPriority w:val="99"/>
    <w:qFormat/>
    <w:rsid w:val="009D4EA8"/>
    <w:pPr>
      <w:ind w:left="720"/>
      <w:contextualSpacing/>
    </w:pPr>
  </w:style>
  <w:style w:type="paragraph" w:styleId="a9">
    <w:name w:val="annotation text"/>
    <w:basedOn w:val="a"/>
    <w:link w:val="aa"/>
    <w:uiPriority w:val="99"/>
    <w:semiHidden/>
    <w:rsid w:val="003431E7"/>
    <w:rPr>
      <w:sz w:val="20"/>
      <w:szCs w:val="20"/>
    </w:rPr>
  </w:style>
  <w:style w:type="character" w:customStyle="1" w:styleId="aa">
    <w:name w:val="Текст примітки Знак"/>
    <w:basedOn w:val="a0"/>
    <w:link w:val="a9"/>
    <w:uiPriority w:val="99"/>
    <w:semiHidden/>
    <w:rsid w:val="00EF2158"/>
    <w:rPr>
      <w:sz w:val="20"/>
      <w:szCs w:val="20"/>
      <w:lang w:val="ru-RU" w:eastAsia="ru-RU"/>
    </w:rPr>
  </w:style>
  <w:style w:type="character" w:styleId="ab">
    <w:name w:val="Hyperlink"/>
    <w:uiPriority w:val="99"/>
    <w:semiHidden/>
    <w:unhideWhenUsed/>
    <w:rsid w:val="00095EAF"/>
    <w:rPr>
      <w:color w:val="0563C1"/>
      <w:u w:val="single"/>
    </w:rPr>
  </w:style>
  <w:style w:type="paragraph" w:styleId="HTML">
    <w:name w:val="HTML Preformatted"/>
    <w:basedOn w:val="a"/>
    <w:link w:val="HTML0"/>
    <w:uiPriority w:val="99"/>
    <w:unhideWhenUsed/>
    <w:rsid w:val="00095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ий HTML Знак"/>
    <w:basedOn w:val="a0"/>
    <w:link w:val="HTML"/>
    <w:uiPriority w:val="99"/>
    <w:rsid w:val="00095EAF"/>
    <w:rPr>
      <w:rFonts w:ascii="Courier New" w:hAnsi="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42374">
      <w:bodyDiv w:val="1"/>
      <w:marLeft w:val="0"/>
      <w:marRight w:val="0"/>
      <w:marTop w:val="0"/>
      <w:marBottom w:val="0"/>
      <w:divBdr>
        <w:top w:val="none" w:sz="0" w:space="0" w:color="auto"/>
        <w:left w:val="none" w:sz="0" w:space="0" w:color="auto"/>
        <w:bottom w:val="none" w:sz="0" w:space="0" w:color="auto"/>
        <w:right w:val="none" w:sz="0" w:space="0" w:color="auto"/>
      </w:divBdr>
    </w:div>
    <w:div w:id="1973557970">
      <w:marLeft w:val="0"/>
      <w:marRight w:val="0"/>
      <w:marTop w:val="0"/>
      <w:marBottom w:val="0"/>
      <w:divBdr>
        <w:top w:val="none" w:sz="0" w:space="0" w:color="auto"/>
        <w:left w:val="none" w:sz="0" w:space="0" w:color="auto"/>
        <w:bottom w:val="none" w:sz="0" w:space="0" w:color="auto"/>
        <w:right w:val="none" w:sz="0" w:space="0" w:color="auto"/>
      </w:divBdr>
    </w:div>
    <w:div w:id="1973557971">
      <w:marLeft w:val="0"/>
      <w:marRight w:val="0"/>
      <w:marTop w:val="0"/>
      <w:marBottom w:val="0"/>
      <w:divBdr>
        <w:top w:val="none" w:sz="0" w:space="0" w:color="auto"/>
        <w:left w:val="none" w:sz="0" w:space="0" w:color="auto"/>
        <w:bottom w:val="none" w:sz="0" w:space="0" w:color="auto"/>
        <w:right w:val="none" w:sz="0" w:space="0" w:color="auto"/>
      </w:divBdr>
    </w:div>
    <w:div w:id="200357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9</Pages>
  <Words>18454</Words>
  <Characters>10519</Characters>
  <Application>Microsoft Office Word</Application>
  <DocSecurity>0</DocSecurity>
  <Lines>87</Lines>
  <Paragraphs>57</Paragraphs>
  <ScaleCrop>false</ScaleCrop>
  <Company/>
  <LinksUpToDate>false</LinksUpToDate>
  <CharactersWithSpaces>28916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4</cp:revision>
  <dcterms:created xsi:type="dcterms:W3CDTF">2021-03-31T15:33:00Z</dcterms:created>
  <dcterms:modified xsi:type="dcterms:W3CDTF">2022-07-25T12:37:00Z</dcterms:modified>
</cp:coreProperties>
</file>