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4B4DE" w14:textId="77777777" w:rsidR="008C3AA4" w:rsidRPr="00252AC6" w:rsidRDefault="008C3AA4" w:rsidP="00137A4E">
      <w:pPr>
        <w:jc w:val="right"/>
        <w:rPr>
          <w:b/>
          <w:iCs/>
          <w:sz w:val="24"/>
          <w:szCs w:val="24"/>
          <w:shd w:val="clear" w:color="auto" w:fill="FFFFFF"/>
          <w:lang w:val="uk-UA" w:eastAsia="ru-RU"/>
        </w:rPr>
      </w:pPr>
      <w:r w:rsidRPr="00252AC6">
        <w:rPr>
          <w:b/>
          <w:iCs/>
          <w:sz w:val="24"/>
          <w:szCs w:val="24"/>
          <w:shd w:val="clear" w:color="auto" w:fill="FFFFFF"/>
          <w:lang w:val="uk-UA" w:eastAsia="ru-RU"/>
        </w:rPr>
        <w:t>Додаток№</w:t>
      </w:r>
      <w:r w:rsidR="006E4411" w:rsidRPr="00252AC6">
        <w:rPr>
          <w:b/>
          <w:iCs/>
          <w:sz w:val="24"/>
          <w:szCs w:val="24"/>
          <w:shd w:val="clear" w:color="auto" w:fill="FFFFFF"/>
          <w:lang w:val="uk-UA" w:eastAsia="ru-RU"/>
        </w:rPr>
        <w:t>2</w:t>
      </w:r>
    </w:p>
    <w:p w14:paraId="5EAB8C14" w14:textId="5A3936FC" w:rsidR="006E4411" w:rsidRDefault="006E4411" w:rsidP="00137A4E">
      <w:pPr>
        <w:widowControl/>
        <w:ind w:firstLine="284"/>
        <w:jc w:val="right"/>
        <w:rPr>
          <w:rFonts w:eastAsia="Calibri"/>
          <w:b/>
          <w:color w:val="auto"/>
          <w:kern w:val="0"/>
          <w:sz w:val="24"/>
          <w:szCs w:val="24"/>
          <w:lang w:val="uk-UA" w:eastAsia="ru-RU"/>
        </w:rPr>
      </w:pPr>
      <w:r w:rsidRPr="00252AC6">
        <w:rPr>
          <w:rFonts w:eastAsia="Calibri"/>
          <w:b/>
          <w:color w:val="auto"/>
          <w:kern w:val="0"/>
          <w:sz w:val="24"/>
          <w:szCs w:val="24"/>
          <w:lang w:val="uk-UA" w:eastAsia="ru-RU"/>
        </w:rPr>
        <w:t>до тендерної документації</w:t>
      </w:r>
    </w:p>
    <w:p w14:paraId="61D1C5E1" w14:textId="77777777" w:rsidR="00862F2B" w:rsidRPr="00252AC6" w:rsidRDefault="00862F2B" w:rsidP="00862F2B">
      <w:pPr>
        <w:widowControl/>
        <w:ind w:firstLine="284"/>
        <w:jc w:val="center"/>
        <w:rPr>
          <w:rFonts w:eastAsia="Calibri"/>
          <w:b/>
          <w:color w:val="auto"/>
          <w:kern w:val="0"/>
          <w:sz w:val="24"/>
          <w:szCs w:val="24"/>
          <w:lang w:val="uk-UA" w:eastAsia="ru-RU"/>
        </w:rPr>
      </w:pPr>
      <w:r w:rsidRPr="00252AC6">
        <w:rPr>
          <w:rFonts w:eastAsia="Calibri"/>
          <w:b/>
          <w:color w:val="auto"/>
          <w:kern w:val="0"/>
          <w:sz w:val="24"/>
          <w:szCs w:val="24"/>
          <w:lang w:val="uk-UA" w:eastAsia="ru-RU"/>
        </w:rPr>
        <w:t>Технічна специфікація</w:t>
      </w:r>
    </w:p>
    <w:p w14:paraId="5FFF57A2" w14:textId="77777777" w:rsidR="00862F2B" w:rsidRPr="00252AC6" w:rsidRDefault="00862F2B" w:rsidP="00137A4E">
      <w:pPr>
        <w:widowControl/>
        <w:ind w:firstLine="284"/>
        <w:jc w:val="right"/>
        <w:rPr>
          <w:rFonts w:eastAsia="Calibri"/>
          <w:b/>
          <w:color w:val="auto"/>
          <w:kern w:val="0"/>
          <w:sz w:val="24"/>
          <w:szCs w:val="24"/>
          <w:lang w:val="uk-UA" w:eastAsia="ru-RU"/>
        </w:rPr>
      </w:pPr>
    </w:p>
    <w:tbl>
      <w:tblPr>
        <w:tblW w:w="9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
        <w:gridCol w:w="4894"/>
        <w:gridCol w:w="1984"/>
        <w:gridCol w:w="1984"/>
      </w:tblGrid>
      <w:tr w:rsidR="00862F2B" w14:paraId="3C8BC4D3" w14:textId="77777777" w:rsidTr="00BB33BF">
        <w:trPr>
          <w:trHeight w:val="283"/>
        </w:trPr>
        <w:tc>
          <w:tcPr>
            <w:tcW w:w="513" w:type="dxa"/>
            <w:shd w:val="clear" w:color="auto" w:fill="auto"/>
            <w:noWrap/>
            <w:hideMark/>
          </w:tcPr>
          <w:p w14:paraId="03D00F59" w14:textId="77777777" w:rsidR="00862F2B" w:rsidRPr="00137AC4" w:rsidRDefault="00862F2B" w:rsidP="00BB33BF">
            <w:r w:rsidRPr="00137AC4">
              <w:t>№</w:t>
            </w:r>
          </w:p>
        </w:tc>
        <w:tc>
          <w:tcPr>
            <w:tcW w:w="4894" w:type="dxa"/>
            <w:shd w:val="clear" w:color="auto" w:fill="auto"/>
            <w:noWrap/>
            <w:hideMark/>
          </w:tcPr>
          <w:p w14:paraId="5FE9716B" w14:textId="77777777" w:rsidR="00862F2B" w:rsidRPr="00137AC4" w:rsidRDefault="00862F2B" w:rsidP="00BB33BF">
            <w:proofErr w:type="spellStart"/>
            <w:r w:rsidRPr="00137AC4">
              <w:t>назва</w:t>
            </w:r>
            <w:proofErr w:type="spellEnd"/>
          </w:p>
        </w:tc>
        <w:tc>
          <w:tcPr>
            <w:tcW w:w="1984" w:type="dxa"/>
            <w:shd w:val="clear" w:color="auto" w:fill="auto"/>
            <w:noWrap/>
            <w:hideMark/>
          </w:tcPr>
          <w:p w14:paraId="19B0F688" w14:textId="77777777" w:rsidR="00862F2B" w:rsidRPr="00137AC4" w:rsidRDefault="00862F2B" w:rsidP="00BB33BF">
            <w:proofErr w:type="spellStart"/>
            <w:r w:rsidRPr="00137AC4">
              <w:t>Кількість</w:t>
            </w:r>
            <w:proofErr w:type="spellEnd"/>
            <w:r w:rsidRPr="00137AC4">
              <w:t xml:space="preserve"> </w:t>
            </w:r>
          </w:p>
        </w:tc>
        <w:tc>
          <w:tcPr>
            <w:tcW w:w="1984" w:type="dxa"/>
          </w:tcPr>
          <w:p w14:paraId="34EE7F05" w14:textId="77777777" w:rsidR="00862F2B" w:rsidRPr="00C95F38" w:rsidRDefault="00862F2B" w:rsidP="00BB33BF">
            <w:pPr>
              <w:rPr>
                <w:lang w:val="uk-UA"/>
              </w:rPr>
            </w:pPr>
            <w:r>
              <w:rPr>
                <w:lang w:val="uk-UA"/>
              </w:rPr>
              <w:t>номенклатура</w:t>
            </w:r>
          </w:p>
        </w:tc>
      </w:tr>
      <w:tr w:rsidR="00862F2B" w14:paraId="3EFF7957" w14:textId="77777777" w:rsidTr="00D0653B">
        <w:trPr>
          <w:trHeight w:val="283"/>
        </w:trPr>
        <w:tc>
          <w:tcPr>
            <w:tcW w:w="513" w:type="dxa"/>
            <w:shd w:val="clear" w:color="auto" w:fill="auto"/>
            <w:noWrap/>
            <w:vAlign w:val="bottom"/>
            <w:hideMark/>
          </w:tcPr>
          <w:p w14:paraId="590A9C9B" w14:textId="77777777" w:rsidR="00862F2B" w:rsidRPr="00137AC4" w:rsidRDefault="00862F2B" w:rsidP="00862F2B">
            <w:r>
              <w:rPr>
                <w:rFonts w:cs="Calibri"/>
              </w:rPr>
              <w:t>1</w:t>
            </w:r>
          </w:p>
        </w:tc>
        <w:tc>
          <w:tcPr>
            <w:tcW w:w="4894" w:type="dxa"/>
            <w:shd w:val="clear" w:color="auto" w:fill="auto"/>
            <w:noWrap/>
            <w:vAlign w:val="center"/>
            <w:hideMark/>
          </w:tcPr>
          <w:p w14:paraId="0726CADE" w14:textId="5C6D3D71" w:rsidR="00862F2B" w:rsidRPr="003A408B" w:rsidRDefault="00862F2B" w:rsidP="00862F2B">
            <w:pPr>
              <w:rPr>
                <w:rFonts w:eastAsia="Times New Roman"/>
                <w:sz w:val="24"/>
                <w:szCs w:val="24"/>
                <w:lang w:val="uk-UA" w:eastAsia="ru-RU"/>
              </w:rPr>
            </w:pPr>
            <w:proofErr w:type="spellStart"/>
            <w:r>
              <w:rPr>
                <w:szCs w:val="21"/>
              </w:rPr>
              <w:t>Буряк</w:t>
            </w:r>
            <w:proofErr w:type="spellEnd"/>
          </w:p>
        </w:tc>
        <w:tc>
          <w:tcPr>
            <w:tcW w:w="1984" w:type="dxa"/>
            <w:shd w:val="clear" w:color="auto" w:fill="auto"/>
            <w:noWrap/>
            <w:vAlign w:val="center"/>
            <w:hideMark/>
          </w:tcPr>
          <w:p w14:paraId="764150FB" w14:textId="59C76024" w:rsidR="00862F2B" w:rsidRPr="00137AC4" w:rsidRDefault="00862F2B" w:rsidP="00862F2B">
            <w:r>
              <w:rPr>
                <w:rFonts w:ascii="Calibri" w:hAnsi="Calibri" w:cs="Calibri"/>
                <w:sz w:val="22"/>
                <w:szCs w:val="22"/>
              </w:rPr>
              <w:t>2000</w:t>
            </w:r>
          </w:p>
        </w:tc>
        <w:tc>
          <w:tcPr>
            <w:tcW w:w="1984" w:type="dxa"/>
            <w:vAlign w:val="bottom"/>
          </w:tcPr>
          <w:p w14:paraId="42CC9F13" w14:textId="43749195" w:rsidR="00862F2B" w:rsidRPr="00C95F38" w:rsidRDefault="00862F2B" w:rsidP="00862F2B">
            <w:pPr>
              <w:rPr>
                <w:rFonts w:ascii="Calibri" w:hAnsi="Calibri" w:cs="Calibri"/>
                <w:sz w:val="22"/>
                <w:szCs w:val="22"/>
                <w:lang w:val="uk-UA"/>
              </w:rPr>
            </w:pPr>
            <w:proofErr w:type="spellStart"/>
            <w:r>
              <w:rPr>
                <w:rFonts w:ascii="Calibri" w:hAnsi="Calibri" w:cs="Calibri"/>
                <w:sz w:val="22"/>
                <w:szCs w:val="22"/>
              </w:rPr>
              <w:t>кг</w:t>
            </w:r>
            <w:proofErr w:type="spellEnd"/>
          </w:p>
        </w:tc>
      </w:tr>
      <w:tr w:rsidR="00862F2B" w14:paraId="22A4096A" w14:textId="77777777" w:rsidTr="00D0653B">
        <w:trPr>
          <w:trHeight w:val="283"/>
        </w:trPr>
        <w:tc>
          <w:tcPr>
            <w:tcW w:w="513" w:type="dxa"/>
            <w:shd w:val="clear" w:color="auto" w:fill="auto"/>
            <w:noWrap/>
            <w:vAlign w:val="bottom"/>
            <w:hideMark/>
          </w:tcPr>
          <w:p w14:paraId="69DEC57C" w14:textId="77777777" w:rsidR="00862F2B" w:rsidRPr="00137AC4" w:rsidRDefault="00862F2B" w:rsidP="00862F2B">
            <w:r>
              <w:rPr>
                <w:rFonts w:cs="Calibri"/>
              </w:rPr>
              <w:t>2</w:t>
            </w:r>
          </w:p>
        </w:tc>
        <w:tc>
          <w:tcPr>
            <w:tcW w:w="4894" w:type="dxa"/>
            <w:shd w:val="clear" w:color="auto" w:fill="auto"/>
            <w:noWrap/>
            <w:vAlign w:val="center"/>
            <w:hideMark/>
          </w:tcPr>
          <w:p w14:paraId="224B1FCF" w14:textId="1F2D5F15" w:rsidR="00862F2B" w:rsidRPr="003A408B" w:rsidRDefault="00862F2B" w:rsidP="00862F2B">
            <w:pPr>
              <w:rPr>
                <w:rFonts w:eastAsia="Times New Roman"/>
                <w:sz w:val="24"/>
                <w:szCs w:val="24"/>
                <w:lang w:val="uk-UA" w:eastAsia="ru-RU"/>
              </w:rPr>
            </w:pPr>
            <w:proofErr w:type="spellStart"/>
            <w:r>
              <w:rPr>
                <w:szCs w:val="21"/>
              </w:rPr>
              <w:t>Буряк</w:t>
            </w:r>
            <w:proofErr w:type="spellEnd"/>
            <w:r>
              <w:rPr>
                <w:szCs w:val="21"/>
              </w:rPr>
              <w:t xml:space="preserve"> </w:t>
            </w:r>
            <w:proofErr w:type="spellStart"/>
            <w:r>
              <w:rPr>
                <w:szCs w:val="21"/>
              </w:rPr>
              <w:t>молодий</w:t>
            </w:r>
            <w:proofErr w:type="spellEnd"/>
          </w:p>
        </w:tc>
        <w:tc>
          <w:tcPr>
            <w:tcW w:w="1984" w:type="dxa"/>
            <w:shd w:val="clear" w:color="auto" w:fill="auto"/>
            <w:noWrap/>
            <w:vAlign w:val="center"/>
            <w:hideMark/>
          </w:tcPr>
          <w:p w14:paraId="3710020B" w14:textId="781270A6" w:rsidR="00862F2B" w:rsidRPr="00137AC4" w:rsidRDefault="00862F2B" w:rsidP="00862F2B">
            <w:r>
              <w:rPr>
                <w:rFonts w:ascii="Calibri" w:hAnsi="Calibri" w:cs="Calibri"/>
                <w:sz w:val="22"/>
                <w:szCs w:val="22"/>
              </w:rPr>
              <w:t>80</w:t>
            </w:r>
          </w:p>
        </w:tc>
        <w:tc>
          <w:tcPr>
            <w:tcW w:w="1984" w:type="dxa"/>
            <w:vAlign w:val="bottom"/>
          </w:tcPr>
          <w:p w14:paraId="7C2B4286" w14:textId="61884CCD" w:rsidR="00862F2B" w:rsidRPr="00C95F38" w:rsidRDefault="00862F2B" w:rsidP="00862F2B">
            <w:pPr>
              <w:rPr>
                <w:rFonts w:ascii="Calibri" w:hAnsi="Calibri" w:cs="Calibri"/>
                <w:sz w:val="22"/>
                <w:szCs w:val="22"/>
                <w:lang w:val="uk-UA"/>
              </w:rPr>
            </w:pPr>
            <w:proofErr w:type="spellStart"/>
            <w:r>
              <w:rPr>
                <w:rFonts w:ascii="Calibri" w:hAnsi="Calibri" w:cs="Calibri"/>
                <w:sz w:val="22"/>
                <w:szCs w:val="22"/>
              </w:rPr>
              <w:t>кг</w:t>
            </w:r>
            <w:proofErr w:type="spellEnd"/>
          </w:p>
        </w:tc>
      </w:tr>
      <w:tr w:rsidR="00862F2B" w14:paraId="51E04ECC" w14:textId="77777777" w:rsidTr="00D0653B">
        <w:trPr>
          <w:trHeight w:val="283"/>
        </w:trPr>
        <w:tc>
          <w:tcPr>
            <w:tcW w:w="513" w:type="dxa"/>
            <w:shd w:val="clear" w:color="auto" w:fill="auto"/>
            <w:noWrap/>
            <w:vAlign w:val="bottom"/>
            <w:hideMark/>
          </w:tcPr>
          <w:p w14:paraId="0A09EF5E" w14:textId="77777777" w:rsidR="00862F2B" w:rsidRPr="00137AC4" w:rsidRDefault="00862F2B" w:rsidP="00862F2B">
            <w:r>
              <w:rPr>
                <w:rFonts w:cs="Calibri"/>
              </w:rPr>
              <w:t>3</w:t>
            </w:r>
          </w:p>
        </w:tc>
        <w:tc>
          <w:tcPr>
            <w:tcW w:w="4894" w:type="dxa"/>
            <w:shd w:val="clear" w:color="auto" w:fill="auto"/>
            <w:noWrap/>
            <w:vAlign w:val="center"/>
            <w:hideMark/>
          </w:tcPr>
          <w:p w14:paraId="3A30A40B" w14:textId="2920D790" w:rsidR="00862F2B" w:rsidRPr="003A408B" w:rsidRDefault="00862F2B" w:rsidP="00862F2B">
            <w:pPr>
              <w:rPr>
                <w:rFonts w:eastAsia="Times New Roman"/>
                <w:sz w:val="24"/>
                <w:szCs w:val="24"/>
                <w:lang w:val="uk-UA" w:eastAsia="ru-RU"/>
              </w:rPr>
            </w:pPr>
            <w:proofErr w:type="spellStart"/>
            <w:r>
              <w:rPr>
                <w:szCs w:val="21"/>
              </w:rPr>
              <w:t>Банан</w:t>
            </w:r>
            <w:proofErr w:type="spellEnd"/>
            <w:r>
              <w:rPr>
                <w:szCs w:val="21"/>
              </w:rPr>
              <w:t xml:space="preserve"> </w:t>
            </w:r>
          </w:p>
        </w:tc>
        <w:tc>
          <w:tcPr>
            <w:tcW w:w="1984" w:type="dxa"/>
            <w:shd w:val="clear" w:color="auto" w:fill="auto"/>
            <w:noWrap/>
            <w:vAlign w:val="center"/>
            <w:hideMark/>
          </w:tcPr>
          <w:p w14:paraId="77120AFE" w14:textId="08D40DD8" w:rsidR="00862F2B" w:rsidRPr="00137AC4" w:rsidRDefault="00862F2B" w:rsidP="00862F2B">
            <w:r>
              <w:rPr>
                <w:rFonts w:ascii="Calibri" w:hAnsi="Calibri" w:cs="Calibri"/>
                <w:sz w:val="22"/>
                <w:szCs w:val="22"/>
              </w:rPr>
              <w:t>200</w:t>
            </w:r>
          </w:p>
        </w:tc>
        <w:tc>
          <w:tcPr>
            <w:tcW w:w="1984" w:type="dxa"/>
            <w:vAlign w:val="bottom"/>
          </w:tcPr>
          <w:p w14:paraId="0A3C99AE" w14:textId="5E2511C7" w:rsidR="00862F2B" w:rsidRPr="00C95F38" w:rsidRDefault="00862F2B" w:rsidP="00862F2B">
            <w:pPr>
              <w:rPr>
                <w:rFonts w:ascii="Calibri" w:hAnsi="Calibri" w:cs="Calibri"/>
                <w:sz w:val="22"/>
                <w:szCs w:val="22"/>
                <w:lang w:val="uk-UA"/>
              </w:rPr>
            </w:pPr>
            <w:proofErr w:type="spellStart"/>
            <w:r>
              <w:rPr>
                <w:rFonts w:ascii="Calibri" w:hAnsi="Calibri" w:cs="Calibri"/>
                <w:sz w:val="22"/>
                <w:szCs w:val="22"/>
              </w:rPr>
              <w:t>кг</w:t>
            </w:r>
            <w:proofErr w:type="spellEnd"/>
          </w:p>
        </w:tc>
      </w:tr>
      <w:tr w:rsidR="00862F2B" w14:paraId="4A512309" w14:textId="77777777" w:rsidTr="00D0653B">
        <w:trPr>
          <w:trHeight w:val="283"/>
        </w:trPr>
        <w:tc>
          <w:tcPr>
            <w:tcW w:w="513" w:type="dxa"/>
            <w:shd w:val="clear" w:color="auto" w:fill="auto"/>
            <w:noWrap/>
            <w:vAlign w:val="bottom"/>
            <w:hideMark/>
          </w:tcPr>
          <w:p w14:paraId="253BD6DB" w14:textId="77777777" w:rsidR="00862F2B" w:rsidRPr="00137AC4" w:rsidRDefault="00862F2B" w:rsidP="00862F2B">
            <w:r>
              <w:rPr>
                <w:rFonts w:cs="Calibri"/>
              </w:rPr>
              <w:t>4</w:t>
            </w:r>
          </w:p>
        </w:tc>
        <w:tc>
          <w:tcPr>
            <w:tcW w:w="4894" w:type="dxa"/>
            <w:shd w:val="clear" w:color="auto" w:fill="auto"/>
            <w:noWrap/>
            <w:vAlign w:val="center"/>
            <w:hideMark/>
          </w:tcPr>
          <w:p w14:paraId="03AE54DF" w14:textId="02AF0E66" w:rsidR="00862F2B" w:rsidRPr="003A408B" w:rsidRDefault="00862F2B" w:rsidP="00862F2B">
            <w:pPr>
              <w:rPr>
                <w:rFonts w:eastAsia="Times New Roman"/>
                <w:sz w:val="24"/>
                <w:szCs w:val="24"/>
                <w:lang w:val="uk-UA" w:eastAsia="ru-RU"/>
              </w:rPr>
            </w:pPr>
            <w:proofErr w:type="spellStart"/>
            <w:r>
              <w:rPr>
                <w:szCs w:val="21"/>
              </w:rPr>
              <w:t>Капуста</w:t>
            </w:r>
            <w:proofErr w:type="spellEnd"/>
            <w:r>
              <w:rPr>
                <w:szCs w:val="21"/>
              </w:rPr>
              <w:t xml:space="preserve"> </w:t>
            </w:r>
          </w:p>
        </w:tc>
        <w:tc>
          <w:tcPr>
            <w:tcW w:w="1984" w:type="dxa"/>
            <w:shd w:val="clear" w:color="auto" w:fill="auto"/>
            <w:noWrap/>
            <w:vAlign w:val="center"/>
            <w:hideMark/>
          </w:tcPr>
          <w:p w14:paraId="51FAA329" w14:textId="5A897372" w:rsidR="00862F2B" w:rsidRPr="00137AC4" w:rsidRDefault="00862F2B" w:rsidP="00862F2B">
            <w:r>
              <w:rPr>
                <w:rFonts w:ascii="Calibri" w:hAnsi="Calibri" w:cs="Calibri"/>
                <w:sz w:val="22"/>
                <w:szCs w:val="22"/>
              </w:rPr>
              <w:t>1500</w:t>
            </w:r>
          </w:p>
        </w:tc>
        <w:tc>
          <w:tcPr>
            <w:tcW w:w="1984" w:type="dxa"/>
            <w:vAlign w:val="bottom"/>
          </w:tcPr>
          <w:p w14:paraId="175245EC" w14:textId="4A93130D" w:rsidR="00862F2B" w:rsidRPr="00C95F38" w:rsidRDefault="00862F2B" w:rsidP="00862F2B">
            <w:pPr>
              <w:rPr>
                <w:rFonts w:ascii="Calibri" w:hAnsi="Calibri" w:cs="Calibri"/>
                <w:sz w:val="22"/>
                <w:szCs w:val="22"/>
                <w:lang w:val="uk-UA"/>
              </w:rPr>
            </w:pPr>
            <w:proofErr w:type="spellStart"/>
            <w:r>
              <w:rPr>
                <w:rFonts w:ascii="Calibri" w:hAnsi="Calibri" w:cs="Calibri"/>
                <w:sz w:val="22"/>
                <w:szCs w:val="22"/>
              </w:rPr>
              <w:t>кг</w:t>
            </w:r>
            <w:proofErr w:type="spellEnd"/>
          </w:p>
        </w:tc>
      </w:tr>
      <w:tr w:rsidR="00862F2B" w14:paraId="52B128F8" w14:textId="77777777" w:rsidTr="00D0653B">
        <w:trPr>
          <w:trHeight w:val="283"/>
        </w:trPr>
        <w:tc>
          <w:tcPr>
            <w:tcW w:w="513" w:type="dxa"/>
            <w:shd w:val="clear" w:color="auto" w:fill="auto"/>
            <w:noWrap/>
            <w:vAlign w:val="bottom"/>
            <w:hideMark/>
          </w:tcPr>
          <w:p w14:paraId="25B9E1DE" w14:textId="77777777" w:rsidR="00862F2B" w:rsidRPr="00137AC4" w:rsidRDefault="00862F2B" w:rsidP="00862F2B">
            <w:r>
              <w:rPr>
                <w:rFonts w:cs="Calibri"/>
              </w:rPr>
              <w:t>5</w:t>
            </w:r>
          </w:p>
        </w:tc>
        <w:tc>
          <w:tcPr>
            <w:tcW w:w="4894" w:type="dxa"/>
            <w:shd w:val="clear" w:color="auto" w:fill="auto"/>
            <w:noWrap/>
            <w:vAlign w:val="center"/>
            <w:hideMark/>
          </w:tcPr>
          <w:p w14:paraId="671AD411" w14:textId="67A6AFA1" w:rsidR="00862F2B" w:rsidRPr="003A408B" w:rsidRDefault="00862F2B" w:rsidP="00862F2B">
            <w:pPr>
              <w:rPr>
                <w:rFonts w:eastAsia="Times New Roman"/>
                <w:sz w:val="24"/>
                <w:szCs w:val="24"/>
                <w:lang w:val="uk-UA" w:eastAsia="ru-RU"/>
              </w:rPr>
            </w:pPr>
            <w:proofErr w:type="spellStart"/>
            <w:r>
              <w:rPr>
                <w:szCs w:val="21"/>
              </w:rPr>
              <w:t>Капуста</w:t>
            </w:r>
            <w:proofErr w:type="spellEnd"/>
            <w:r>
              <w:rPr>
                <w:szCs w:val="21"/>
              </w:rPr>
              <w:t xml:space="preserve"> </w:t>
            </w:r>
            <w:proofErr w:type="spellStart"/>
            <w:r>
              <w:rPr>
                <w:szCs w:val="21"/>
              </w:rPr>
              <w:t>молода</w:t>
            </w:r>
            <w:proofErr w:type="spellEnd"/>
          </w:p>
        </w:tc>
        <w:tc>
          <w:tcPr>
            <w:tcW w:w="1984" w:type="dxa"/>
            <w:shd w:val="clear" w:color="auto" w:fill="auto"/>
            <w:noWrap/>
            <w:vAlign w:val="center"/>
            <w:hideMark/>
          </w:tcPr>
          <w:p w14:paraId="0B4688E4" w14:textId="466D48D1" w:rsidR="00862F2B" w:rsidRPr="00137AC4" w:rsidRDefault="00862F2B" w:rsidP="00862F2B">
            <w:r>
              <w:rPr>
                <w:rFonts w:ascii="Calibri" w:hAnsi="Calibri" w:cs="Calibri"/>
                <w:sz w:val="22"/>
                <w:szCs w:val="22"/>
              </w:rPr>
              <w:t>300</w:t>
            </w:r>
          </w:p>
        </w:tc>
        <w:tc>
          <w:tcPr>
            <w:tcW w:w="1984" w:type="dxa"/>
            <w:vAlign w:val="bottom"/>
          </w:tcPr>
          <w:p w14:paraId="2BFE37D8" w14:textId="73F78E34" w:rsidR="00862F2B" w:rsidRPr="00C95F38" w:rsidRDefault="00862F2B" w:rsidP="00862F2B">
            <w:pPr>
              <w:rPr>
                <w:rFonts w:ascii="Calibri" w:hAnsi="Calibri" w:cs="Calibri"/>
                <w:sz w:val="22"/>
                <w:szCs w:val="22"/>
                <w:lang w:val="uk-UA"/>
              </w:rPr>
            </w:pPr>
            <w:proofErr w:type="spellStart"/>
            <w:r>
              <w:rPr>
                <w:rFonts w:ascii="Calibri" w:hAnsi="Calibri" w:cs="Calibri"/>
                <w:sz w:val="22"/>
                <w:szCs w:val="22"/>
              </w:rPr>
              <w:t>кг</w:t>
            </w:r>
            <w:proofErr w:type="spellEnd"/>
          </w:p>
        </w:tc>
      </w:tr>
      <w:tr w:rsidR="00862F2B" w14:paraId="62F1B1D0" w14:textId="77777777" w:rsidTr="00D0653B">
        <w:trPr>
          <w:trHeight w:val="283"/>
        </w:trPr>
        <w:tc>
          <w:tcPr>
            <w:tcW w:w="513" w:type="dxa"/>
            <w:shd w:val="clear" w:color="auto" w:fill="auto"/>
            <w:noWrap/>
            <w:vAlign w:val="bottom"/>
            <w:hideMark/>
          </w:tcPr>
          <w:p w14:paraId="717D8137" w14:textId="77777777" w:rsidR="00862F2B" w:rsidRPr="00137AC4" w:rsidRDefault="00862F2B" w:rsidP="00862F2B">
            <w:r>
              <w:rPr>
                <w:rFonts w:cs="Calibri"/>
              </w:rPr>
              <w:t>6</w:t>
            </w:r>
          </w:p>
        </w:tc>
        <w:tc>
          <w:tcPr>
            <w:tcW w:w="4894" w:type="dxa"/>
            <w:shd w:val="clear" w:color="auto" w:fill="auto"/>
            <w:noWrap/>
            <w:vAlign w:val="center"/>
            <w:hideMark/>
          </w:tcPr>
          <w:p w14:paraId="76D313FD" w14:textId="791AE5A3" w:rsidR="00862F2B" w:rsidRPr="003A408B" w:rsidRDefault="00862F2B" w:rsidP="00862F2B">
            <w:pPr>
              <w:rPr>
                <w:rFonts w:eastAsia="Times New Roman"/>
                <w:sz w:val="24"/>
                <w:szCs w:val="24"/>
                <w:lang w:val="uk-UA" w:eastAsia="ru-RU"/>
              </w:rPr>
            </w:pPr>
            <w:proofErr w:type="spellStart"/>
            <w:r>
              <w:rPr>
                <w:szCs w:val="21"/>
              </w:rPr>
              <w:t>Лимон</w:t>
            </w:r>
            <w:proofErr w:type="spellEnd"/>
            <w:r>
              <w:rPr>
                <w:szCs w:val="21"/>
              </w:rPr>
              <w:t xml:space="preserve"> </w:t>
            </w:r>
          </w:p>
        </w:tc>
        <w:tc>
          <w:tcPr>
            <w:tcW w:w="1984" w:type="dxa"/>
            <w:shd w:val="clear" w:color="auto" w:fill="auto"/>
            <w:noWrap/>
            <w:vAlign w:val="center"/>
            <w:hideMark/>
          </w:tcPr>
          <w:p w14:paraId="1AB2B83D" w14:textId="38CCEC0D" w:rsidR="00862F2B" w:rsidRPr="00137AC4" w:rsidRDefault="00862F2B" w:rsidP="00862F2B">
            <w:r>
              <w:rPr>
                <w:rFonts w:ascii="Calibri" w:hAnsi="Calibri" w:cs="Calibri"/>
                <w:sz w:val="22"/>
                <w:szCs w:val="22"/>
              </w:rPr>
              <w:t>100</w:t>
            </w:r>
          </w:p>
        </w:tc>
        <w:tc>
          <w:tcPr>
            <w:tcW w:w="1984" w:type="dxa"/>
            <w:vAlign w:val="bottom"/>
          </w:tcPr>
          <w:p w14:paraId="5552C238" w14:textId="47A1CDBF" w:rsidR="00862F2B" w:rsidRPr="00C95F38" w:rsidRDefault="00862F2B" w:rsidP="00862F2B">
            <w:pPr>
              <w:rPr>
                <w:rFonts w:ascii="Calibri" w:hAnsi="Calibri" w:cs="Calibri"/>
                <w:sz w:val="22"/>
                <w:szCs w:val="22"/>
                <w:lang w:val="uk-UA"/>
              </w:rPr>
            </w:pPr>
            <w:proofErr w:type="spellStart"/>
            <w:r>
              <w:rPr>
                <w:rFonts w:ascii="Calibri" w:hAnsi="Calibri" w:cs="Calibri"/>
                <w:sz w:val="22"/>
                <w:szCs w:val="22"/>
              </w:rPr>
              <w:t>кг</w:t>
            </w:r>
            <w:proofErr w:type="spellEnd"/>
          </w:p>
        </w:tc>
      </w:tr>
      <w:tr w:rsidR="00862F2B" w14:paraId="0F63C579" w14:textId="77777777" w:rsidTr="00D0653B">
        <w:trPr>
          <w:trHeight w:val="283"/>
        </w:trPr>
        <w:tc>
          <w:tcPr>
            <w:tcW w:w="513" w:type="dxa"/>
            <w:shd w:val="clear" w:color="auto" w:fill="auto"/>
            <w:noWrap/>
            <w:vAlign w:val="bottom"/>
            <w:hideMark/>
          </w:tcPr>
          <w:p w14:paraId="6D3F5FBC" w14:textId="77777777" w:rsidR="00862F2B" w:rsidRPr="00137AC4" w:rsidRDefault="00862F2B" w:rsidP="00862F2B">
            <w:r>
              <w:rPr>
                <w:rFonts w:cs="Calibri"/>
              </w:rPr>
              <w:t>7</w:t>
            </w:r>
          </w:p>
        </w:tc>
        <w:tc>
          <w:tcPr>
            <w:tcW w:w="4894" w:type="dxa"/>
            <w:shd w:val="clear" w:color="auto" w:fill="auto"/>
            <w:noWrap/>
            <w:vAlign w:val="center"/>
            <w:hideMark/>
          </w:tcPr>
          <w:p w14:paraId="3348B412" w14:textId="52B064F8" w:rsidR="00862F2B" w:rsidRPr="003A408B" w:rsidRDefault="00862F2B" w:rsidP="00862F2B">
            <w:pPr>
              <w:rPr>
                <w:rFonts w:eastAsia="Times New Roman"/>
                <w:sz w:val="24"/>
                <w:szCs w:val="24"/>
                <w:lang w:val="uk-UA" w:eastAsia="ru-RU"/>
              </w:rPr>
            </w:pPr>
            <w:proofErr w:type="spellStart"/>
            <w:r>
              <w:rPr>
                <w:szCs w:val="21"/>
              </w:rPr>
              <w:t>Морква</w:t>
            </w:r>
            <w:proofErr w:type="spellEnd"/>
          </w:p>
        </w:tc>
        <w:tc>
          <w:tcPr>
            <w:tcW w:w="1984" w:type="dxa"/>
            <w:shd w:val="clear" w:color="auto" w:fill="auto"/>
            <w:noWrap/>
            <w:vAlign w:val="center"/>
            <w:hideMark/>
          </w:tcPr>
          <w:p w14:paraId="0730EB49" w14:textId="17761ECD" w:rsidR="00862F2B" w:rsidRPr="00137AC4" w:rsidRDefault="00862F2B" w:rsidP="00862F2B">
            <w:r>
              <w:rPr>
                <w:rFonts w:ascii="Calibri" w:hAnsi="Calibri" w:cs="Calibri"/>
                <w:sz w:val="22"/>
                <w:szCs w:val="22"/>
              </w:rPr>
              <w:t>2400</w:t>
            </w:r>
          </w:p>
        </w:tc>
        <w:tc>
          <w:tcPr>
            <w:tcW w:w="1984" w:type="dxa"/>
            <w:vAlign w:val="bottom"/>
          </w:tcPr>
          <w:p w14:paraId="7ABF13B3" w14:textId="46516ED0" w:rsidR="00862F2B" w:rsidRPr="00C95F38" w:rsidRDefault="00862F2B" w:rsidP="00862F2B">
            <w:pPr>
              <w:rPr>
                <w:rFonts w:ascii="Calibri" w:hAnsi="Calibri" w:cs="Calibri"/>
                <w:sz w:val="22"/>
                <w:szCs w:val="22"/>
                <w:lang w:val="uk-UA"/>
              </w:rPr>
            </w:pPr>
            <w:proofErr w:type="spellStart"/>
            <w:r>
              <w:rPr>
                <w:rFonts w:ascii="Calibri" w:hAnsi="Calibri" w:cs="Calibri"/>
                <w:sz w:val="22"/>
                <w:szCs w:val="22"/>
              </w:rPr>
              <w:t>кг</w:t>
            </w:r>
            <w:proofErr w:type="spellEnd"/>
          </w:p>
        </w:tc>
      </w:tr>
      <w:tr w:rsidR="00862F2B" w14:paraId="5CD0892C" w14:textId="77777777" w:rsidTr="00D0653B">
        <w:trPr>
          <w:trHeight w:val="283"/>
        </w:trPr>
        <w:tc>
          <w:tcPr>
            <w:tcW w:w="513" w:type="dxa"/>
            <w:shd w:val="clear" w:color="auto" w:fill="auto"/>
            <w:noWrap/>
            <w:vAlign w:val="bottom"/>
            <w:hideMark/>
          </w:tcPr>
          <w:p w14:paraId="019B67C9" w14:textId="77777777" w:rsidR="00862F2B" w:rsidRPr="00137AC4" w:rsidRDefault="00862F2B" w:rsidP="00862F2B">
            <w:r>
              <w:rPr>
                <w:rFonts w:cs="Calibri"/>
              </w:rPr>
              <w:t>8</w:t>
            </w:r>
          </w:p>
        </w:tc>
        <w:tc>
          <w:tcPr>
            <w:tcW w:w="4894" w:type="dxa"/>
            <w:shd w:val="clear" w:color="auto" w:fill="auto"/>
            <w:noWrap/>
            <w:vAlign w:val="center"/>
            <w:hideMark/>
          </w:tcPr>
          <w:p w14:paraId="41E93FAB" w14:textId="2B6DDA01" w:rsidR="00862F2B" w:rsidRPr="003A408B" w:rsidRDefault="00862F2B" w:rsidP="00862F2B">
            <w:pPr>
              <w:rPr>
                <w:rFonts w:eastAsia="Times New Roman"/>
                <w:sz w:val="24"/>
                <w:szCs w:val="24"/>
                <w:lang w:val="uk-UA" w:eastAsia="ru-RU"/>
              </w:rPr>
            </w:pPr>
            <w:proofErr w:type="spellStart"/>
            <w:r>
              <w:rPr>
                <w:szCs w:val="21"/>
              </w:rPr>
              <w:t>Цибуля</w:t>
            </w:r>
            <w:proofErr w:type="spellEnd"/>
            <w:r>
              <w:rPr>
                <w:szCs w:val="21"/>
              </w:rPr>
              <w:t xml:space="preserve"> </w:t>
            </w:r>
            <w:proofErr w:type="spellStart"/>
            <w:r>
              <w:rPr>
                <w:szCs w:val="21"/>
              </w:rPr>
              <w:t>ріпчаста</w:t>
            </w:r>
            <w:proofErr w:type="spellEnd"/>
          </w:p>
        </w:tc>
        <w:tc>
          <w:tcPr>
            <w:tcW w:w="1984" w:type="dxa"/>
            <w:shd w:val="clear" w:color="auto" w:fill="auto"/>
            <w:noWrap/>
            <w:vAlign w:val="center"/>
            <w:hideMark/>
          </w:tcPr>
          <w:p w14:paraId="2C3C5F10" w14:textId="6D77AC0D" w:rsidR="00862F2B" w:rsidRPr="00137AC4" w:rsidRDefault="00862F2B" w:rsidP="00862F2B">
            <w:r>
              <w:rPr>
                <w:rFonts w:ascii="Calibri" w:hAnsi="Calibri" w:cs="Calibri"/>
                <w:sz w:val="22"/>
                <w:szCs w:val="22"/>
              </w:rPr>
              <w:t>2500</w:t>
            </w:r>
          </w:p>
        </w:tc>
        <w:tc>
          <w:tcPr>
            <w:tcW w:w="1984" w:type="dxa"/>
            <w:vAlign w:val="bottom"/>
          </w:tcPr>
          <w:p w14:paraId="2317A2E2" w14:textId="674E437D" w:rsidR="00862F2B" w:rsidRPr="00C95F38" w:rsidRDefault="00862F2B" w:rsidP="00862F2B">
            <w:pPr>
              <w:rPr>
                <w:rFonts w:ascii="Calibri" w:hAnsi="Calibri" w:cs="Calibri"/>
                <w:sz w:val="22"/>
                <w:szCs w:val="22"/>
                <w:lang w:val="uk-UA"/>
              </w:rPr>
            </w:pPr>
            <w:proofErr w:type="spellStart"/>
            <w:r>
              <w:rPr>
                <w:rFonts w:ascii="Calibri" w:hAnsi="Calibri" w:cs="Calibri"/>
                <w:sz w:val="22"/>
                <w:szCs w:val="22"/>
              </w:rPr>
              <w:t>кг</w:t>
            </w:r>
            <w:proofErr w:type="spellEnd"/>
          </w:p>
        </w:tc>
      </w:tr>
      <w:tr w:rsidR="00862F2B" w14:paraId="41B17911" w14:textId="77777777" w:rsidTr="00D0653B">
        <w:trPr>
          <w:trHeight w:val="283"/>
        </w:trPr>
        <w:tc>
          <w:tcPr>
            <w:tcW w:w="513" w:type="dxa"/>
            <w:shd w:val="clear" w:color="auto" w:fill="auto"/>
            <w:noWrap/>
            <w:vAlign w:val="bottom"/>
            <w:hideMark/>
          </w:tcPr>
          <w:p w14:paraId="472B4B5B" w14:textId="77777777" w:rsidR="00862F2B" w:rsidRPr="00137AC4" w:rsidRDefault="00862F2B" w:rsidP="00862F2B">
            <w:r>
              <w:rPr>
                <w:rFonts w:cs="Calibri"/>
              </w:rPr>
              <w:t>9</w:t>
            </w:r>
          </w:p>
        </w:tc>
        <w:tc>
          <w:tcPr>
            <w:tcW w:w="4894" w:type="dxa"/>
            <w:shd w:val="clear" w:color="auto" w:fill="auto"/>
            <w:noWrap/>
            <w:vAlign w:val="center"/>
            <w:hideMark/>
          </w:tcPr>
          <w:p w14:paraId="62F6AAE3" w14:textId="368120BE" w:rsidR="00862F2B" w:rsidRPr="003A408B" w:rsidRDefault="00862F2B" w:rsidP="00862F2B">
            <w:pPr>
              <w:rPr>
                <w:rFonts w:eastAsia="Times New Roman"/>
                <w:sz w:val="24"/>
                <w:szCs w:val="24"/>
                <w:lang w:val="uk-UA" w:eastAsia="ru-RU"/>
              </w:rPr>
            </w:pPr>
            <w:proofErr w:type="spellStart"/>
            <w:r>
              <w:rPr>
                <w:szCs w:val="21"/>
              </w:rPr>
              <w:t>Яблука</w:t>
            </w:r>
            <w:proofErr w:type="spellEnd"/>
            <w:r>
              <w:rPr>
                <w:szCs w:val="21"/>
              </w:rPr>
              <w:t xml:space="preserve"> </w:t>
            </w:r>
          </w:p>
        </w:tc>
        <w:tc>
          <w:tcPr>
            <w:tcW w:w="1984" w:type="dxa"/>
            <w:shd w:val="clear" w:color="auto" w:fill="auto"/>
            <w:noWrap/>
            <w:vAlign w:val="center"/>
            <w:hideMark/>
          </w:tcPr>
          <w:p w14:paraId="2C06B596" w14:textId="45FE288E" w:rsidR="00862F2B" w:rsidRPr="00137AC4" w:rsidRDefault="00862F2B" w:rsidP="00862F2B">
            <w:r>
              <w:rPr>
                <w:rFonts w:ascii="Calibri" w:hAnsi="Calibri" w:cs="Calibri"/>
                <w:sz w:val="22"/>
                <w:szCs w:val="22"/>
              </w:rPr>
              <w:t>900</w:t>
            </w:r>
          </w:p>
        </w:tc>
        <w:tc>
          <w:tcPr>
            <w:tcW w:w="1984" w:type="dxa"/>
            <w:vAlign w:val="bottom"/>
          </w:tcPr>
          <w:p w14:paraId="1870FD48" w14:textId="072C9E33" w:rsidR="00862F2B" w:rsidRPr="00C95F38" w:rsidRDefault="00862F2B" w:rsidP="00862F2B">
            <w:pPr>
              <w:rPr>
                <w:rFonts w:ascii="Calibri" w:hAnsi="Calibri" w:cs="Calibri"/>
                <w:sz w:val="22"/>
                <w:szCs w:val="22"/>
                <w:lang w:val="uk-UA"/>
              </w:rPr>
            </w:pPr>
            <w:proofErr w:type="spellStart"/>
            <w:r>
              <w:rPr>
                <w:rFonts w:ascii="Calibri" w:hAnsi="Calibri" w:cs="Calibri"/>
                <w:sz w:val="22"/>
                <w:szCs w:val="22"/>
              </w:rPr>
              <w:t>кг</w:t>
            </w:r>
            <w:proofErr w:type="spellEnd"/>
          </w:p>
        </w:tc>
      </w:tr>
      <w:tr w:rsidR="00862F2B" w14:paraId="6C573BF7" w14:textId="77777777" w:rsidTr="00D0653B">
        <w:trPr>
          <w:trHeight w:val="283"/>
        </w:trPr>
        <w:tc>
          <w:tcPr>
            <w:tcW w:w="513" w:type="dxa"/>
            <w:shd w:val="clear" w:color="auto" w:fill="auto"/>
            <w:noWrap/>
            <w:vAlign w:val="bottom"/>
            <w:hideMark/>
          </w:tcPr>
          <w:p w14:paraId="507E46B5" w14:textId="77777777" w:rsidR="00862F2B" w:rsidRPr="00137AC4" w:rsidRDefault="00862F2B" w:rsidP="00862F2B">
            <w:r>
              <w:rPr>
                <w:rFonts w:cs="Calibri"/>
              </w:rPr>
              <w:t>10</w:t>
            </w:r>
          </w:p>
        </w:tc>
        <w:tc>
          <w:tcPr>
            <w:tcW w:w="4894" w:type="dxa"/>
            <w:shd w:val="clear" w:color="auto" w:fill="auto"/>
            <w:noWrap/>
            <w:vAlign w:val="center"/>
            <w:hideMark/>
          </w:tcPr>
          <w:p w14:paraId="176B7D2D" w14:textId="1C41EFBE" w:rsidR="00862F2B" w:rsidRPr="003A408B" w:rsidRDefault="00862F2B" w:rsidP="00862F2B">
            <w:pPr>
              <w:rPr>
                <w:rFonts w:eastAsia="Times New Roman"/>
                <w:sz w:val="24"/>
                <w:szCs w:val="24"/>
                <w:lang w:val="uk-UA" w:eastAsia="ru-RU"/>
              </w:rPr>
            </w:pPr>
            <w:proofErr w:type="spellStart"/>
            <w:r>
              <w:rPr>
                <w:szCs w:val="21"/>
              </w:rPr>
              <w:t>Перець</w:t>
            </w:r>
            <w:proofErr w:type="spellEnd"/>
            <w:r>
              <w:rPr>
                <w:szCs w:val="21"/>
              </w:rPr>
              <w:t xml:space="preserve"> </w:t>
            </w:r>
            <w:proofErr w:type="spellStart"/>
            <w:r>
              <w:rPr>
                <w:szCs w:val="21"/>
              </w:rPr>
              <w:t>Болгарський</w:t>
            </w:r>
            <w:proofErr w:type="spellEnd"/>
            <w:r>
              <w:rPr>
                <w:szCs w:val="21"/>
              </w:rPr>
              <w:t xml:space="preserve"> </w:t>
            </w:r>
          </w:p>
        </w:tc>
        <w:tc>
          <w:tcPr>
            <w:tcW w:w="1984" w:type="dxa"/>
            <w:shd w:val="clear" w:color="auto" w:fill="auto"/>
            <w:noWrap/>
            <w:vAlign w:val="center"/>
            <w:hideMark/>
          </w:tcPr>
          <w:p w14:paraId="11ADDEA6" w14:textId="77986B1A" w:rsidR="00862F2B" w:rsidRPr="00137AC4" w:rsidRDefault="00862F2B" w:rsidP="00862F2B">
            <w:r>
              <w:rPr>
                <w:rFonts w:ascii="Calibri" w:hAnsi="Calibri" w:cs="Calibri"/>
                <w:sz w:val="22"/>
                <w:szCs w:val="22"/>
              </w:rPr>
              <w:t>150</w:t>
            </w:r>
          </w:p>
        </w:tc>
        <w:tc>
          <w:tcPr>
            <w:tcW w:w="1984" w:type="dxa"/>
            <w:vAlign w:val="bottom"/>
          </w:tcPr>
          <w:p w14:paraId="56433BBA" w14:textId="6D7F2364" w:rsidR="00862F2B" w:rsidRDefault="00862F2B" w:rsidP="00862F2B">
            <w:pPr>
              <w:rPr>
                <w:rFonts w:ascii="Calibri" w:hAnsi="Calibri" w:cs="Calibri"/>
                <w:sz w:val="22"/>
                <w:szCs w:val="22"/>
              </w:rPr>
            </w:pPr>
            <w:proofErr w:type="spellStart"/>
            <w:r>
              <w:rPr>
                <w:rFonts w:ascii="Calibri" w:hAnsi="Calibri" w:cs="Calibri"/>
                <w:sz w:val="22"/>
                <w:szCs w:val="22"/>
              </w:rPr>
              <w:t>кг</w:t>
            </w:r>
            <w:proofErr w:type="spellEnd"/>
          </w:p>
        </w:tc>
      </w:tr>
      <w:tr w:rsidR="00862F2B" w14:paraId="1FA600FF" w14:textId="77777777" w:rsidTr="00D0653B">
        <w:trPr>
          <w:trHeight w:val="283"/>
        </w:trPr>
        <w:tc>
          <w:tcPr>
            <w:tcW w:w="513" w:type="dxa"/>
            <w:shd w:val="clear" w:color="auto" w:fill="auto"/>
            <w:noWrap/>
            <w:vAlign w:val="bottom"/>
            <w:hideMark/>
          </w:tcPr>
          <w:p w14:paraId="69A4540F" w14:textId="77777777" w:rsidR="00862F2B" w:rsidRPr="00137AC4" w:rsidRDefault="00862F2B" w:rsidP="00862F2B">
            <w:r>
              <w:rPr>
                <w:rFonts w:cs="Calibri"/>
              </w:rPr>
              <w:t>11</w:t>
            </w:r>
          </w:p>
        </w:tc>
        <w:tc>
          <w:tcPr>
            <w:tcW w:w="4894" w:type="dxa"/>
            <w:shd w:val="clear" w:color="auto" w:fill="auto"/>
            <w:noWrap/>
            <w:vAlign w:val="center"/>
          </w:tcPr>
          <w:p w14:paraId="6039C1DA" w14:textId="46B761EF" w:rsidR="00862F2B" w:rsidRPr="003A408B" w:rsidRDefault="00862F2B" w:rsidP="00862F2B">
            <w:pPr>
              <w:rPr>
                <w:rFonts w:eastAsia="Times New Roman"/>
                <w:sz w:val="24"/>
                <w:szCs w:val="24"/>
                <w:lang w:val="uk-UA" w:eastAsia="ru-RU"/>
              </w:rPr>
            </w:pPr>
            <w:proofErr w:type="spellStart"/>
            <w:r>
              <w:rPr>
                <w:szCs w:val="21"/>
              </w:rPr>
              <w:t>Мандарини</w:t>
            </w:r>
            <w:proofErr w:type="spellEnd"/>
            <w:r>
              <w:rPr>
                <w:szCs w:val="21"/>
              </w:rPr>
              <w:t xml:space="preserve"> </w:t>
            </w:r>
          </w:p>
        </w:tc>
        <w:tc>
          <w:tcPr>
            <w:tcW w:w="1984" w:type="dxa"/>
            <w:shd w:val="clear" w:color="auto" w:fill="auto"/>
            <w:noWrap/>
            <w:vAlign w:val="center"/>
          </w:tcPr>
          <w:p w14:paraId="22CEB272" w14:textId="351184B4" w:rsidR="00862F2B" w:rsidRPr="00137AC4" w:rsidRDefault="00862F2B" w:rsidP="00862F2B">
            <w:r>
              <w:rPr>
                <w:rFonts w:ascii="Calibri" w:hAnsi="Calibri" w:cs="Calibri"/>
                <w:sz w:val="22"/>
                <w:szCs w:val="22"/>
              </w:rPr>
              <w:t>150</w:t>
            </w:r>
          </w:p>
        </w:tc>
        <w:tc>
          <w:tcPr>
            <w:tcW w:w="1984" w:type="dxa"/>
            <w:vAlign w:val="bottom"/>
          </w:tcPr>
          <w:p w14:paraId="6EA0889E" w14:textId="0D8E4378" w:rsidR="00862F2B" w:rsidRDefault="00862F2B" w:rsidP="00862F2B">
            <w:pPr>
              <w:rPr>
                <w:rFonts w:ascii="Calibri" w:hAnsi="Calibri" w:cs="Calibri"/>
                <w:sz w:val="22"/>
                <w:szCs w:val="22"/>
              </w:rPr>
            </w:pPr>
            <w:proofErr w:type="spellStart"/>
            <w:r>
              <w:rPr>
                <w:rFonts w:ascii="Calibri" w:hAnsi="Calibri" w:cs="Calibri"/>
                <w:sz w:val="22"/>
                <w:szCs w:val="22"/>
              </w:rPr>
              <w:t>кг</w:t>
            </w:r>
            <w:proofErr w:type="spellEnd"/>
          </w:p>
        </w:tc>
      </w:tr>
      <w:tr w:rsidR="00862F2B" w14:paraId="24D00D2D" w14:textId="77777777" w:rsidTr="00D0653B">
        <w:trPr>
          <w:trHeight w:val="283"/>
        </w:trPr>
        <w:tc>
          <w:tcPr>
            <w:tcW w:w="513" w:type="dxa"/>
            <w:shd w:val="clear" w:color="auto" w:fill="auto"/>
            <w:noWrap/>
            <w:vAlign w:val="bottom"/>
          </w:tcPr>
          <w:p w14:paraId="3E810A2F" w14:textId="77777777" w:rsidR="00862F2B" w:rsidRPr="00137AC4" w:rsidRDefault="00862F2B" w:rsidP="00862F2B">
            <w:r>
              <w:rPr>
                <w:rFonts w:cs="Calibri"/>
              </w:rPr>
              <w:t>12</w:t>
            </w:r>
          </w:p>
        </w:tc>
        <w:tc>
          <w:tcPr>
            <w:tcW w:w="4894" w:type="dxa"/>
            <w:shd w:val="clear" w:color="auto" w:fill="auto"/>
            <w:noWrap/>
            <w:vAlign w:val="center"/>
          </w:tcPr>
          <w:p w14:paraId="777074DA" w14:textId="7ED8BD35" w:rsidR="00862F2B" w:rsidRPr="003A408B" w:rsidRDefault="00862F2B" w:rsidP="00862F2B">
            <w:pPr>
              <w:rPr>
                <w:rFonts w:eastAsia="Times New Roman"/>
                <w:sz w:val="24"/>
                <w:szCs w:val="24"/>
                <w:lang w:val="uk-UA" w:eastAsia="ru-RU"/>
              </w:rPr>
            </w:pPr>
            <w:proofErr w:type="spellStart"/>
            <w:r>
              <w:rPr>
                <w:szCs w:val="21"/>
              </w:rPr>
              <w:t>Апельсин</w:t>
            </w:r>
            <w:proofErr w:type="spellEnd"/>
            <w:r>
              <w:rPr>
                <w:szCs w:val="21"/>
              </w:rPr>
              <w:t xml:space="preserve"> </w:t>
            </w:r>
          </w:p>
        </w:tc>
        <w:tc>
          <w:tcPr>
            <w:tcW w:w="1984" w:type="dxa"/>
            <w:shd w:val="clear" w:color="auto" w:fill="auto"/>
            <w:noWrap/>
            <w:vAlign w:val="center"/>
          </w:tcPr>
          <w:p w14:paraId="303FCFD9" w14:textId="780E08DA" w:rsidR="00862F2B" w:rsidRPr="00137AC4" w:rsidRDefault="00862F2B" w:rsidP="00862F2B">
            <w:r>
              <w:rPr>
                <w:rFonts w:ascii="Calibri" w:hAnsi="Calibri" w:cs="Calibri"/>
                <w:sz w:val="22"/>
                <w:szCs w:val="22"/>
              </w:rPr>
              <w:t>150</w:t>
            </w:r>
          </w:p>
        </w:tc>
        <w:tc>
          <w:tcPr>
            <w:tcW w:w="1984" w:type="dxa"/>
            <w:vAlign w:val="bottom"/>
          </w:tcPr>
          <w:p w14:paraId="1B158D07" w14:textId="2BCBD88D" w:rsidR="00862F2B" w:rsidRDefault="00862F2B" w:rsidP="00862F2B">
            <w:pPr>
              <w:rPr>
                <w:rFonts w:ascii="Calibri" w:hAnsi="Calibri" w:cs="Calibri"/>
                <w:sz w:val="22"/>
                <w:szCs w:val="22"/>
              </w:rPr>
            </w:pPr>
            <w:proofErr w:type="spellStart"/>
            <w:r>
              <w:rPr>
                <w:rFonts w:ascii="Calibri" w:hAnsi="Calibri" w:cs="Calibri"/>
                <w:sz w:val="22"/>
                <w:szCs w:val="22"/>
              </w:rPr>
              <w:t>кг</w:t>
            </w:r>
            <w:proofErr w:type="spellEnd"/>
          </w:p>
        </w:tc>
      </w:tr>
      <w:tr w:rsidR="00862F2B" w14:paraId="469F7877" w14:textId="77777777" w:rsidTr="00D0653B">
        <w:trPr>
          <w:trHeight w:val="283"/>
        </w:trPr>
        <w:tc>
          <w:tcPr>
            <w:tcW w:w="513" w:type="dxa"/>
            <w:shd w:val="clear" w:color="auto" w:fill="auto"/>
            <w:noWrap/>
            <w:vAlign w:val="bottom"/>
          </w:tcPr>
          <w:p w14:paraId="5C9643B3" w14:textId="77777777" w:rsidR="00862F2B" w:rsidRPr="00137AC4" w:rsidRDefault="00862F2B" w:rsidP="00862F2B">
            <w:r>
              <w:rPr>
                <w:rFonts w:cs="Calibri"/>
              </w:rPr>
              <w:t>13</w:t>
            </w:r>
          </w:p>
        </w:tc>
        <w:tc>
          <w:tcPr>
            <w:tcW w:w="4894" w:type="dxa"/>
            <w:shd w:val="clear" w:color="auto" w:fill="auto"/>
            <w:noWrap/>
            <w:vAlign w:val="center"/>
          </w:tcPr>
          <w:p w14:paraId="0BB00764" w14:textId="2C71A976" w:rsidR="00862F2B" w:rsidRPr="003A408B" w:rsidRDefault="00862F2B" w:rsidP="00862F2B">
            <w:pPr>
              <w:rPr>
                <w:rFonts w:eastAsia="Times New Roman"/>
                <w:sz w:val="24"/>
                <w:szCs w:val="24"/>
                <w:lang w:val="uk-UA" w:eastAsia="ru-RU"/>
              </w:rPr>
            </w:pPr>
            <w:proofErr w:type="spellStart"/>
            <w:r>
              <w:rPr>
                <w:szCs w:val="21"/>
              </w:rPr>
              <w:t>Помідори</w:t>
            </w:r>
            <w:proofErr w:type="spellEnd"/>
            <w:r>
              <w:rPr>
                <w:szCs w:val="21"/>
              </w:rPr>
              <w:t xml:space="preserve"> </w:t>
            </w:r>
          </w:p>
        </w:tc>
        <w:tc>
          <w:tcPr>
            <w:tcW w:w="1984" w:type="dxa"/>
            <w:shd w:val="clear" w:color="auto" w:fill="auto"/>
            <w:noWrap/>
            <w:vAlign w:val="center"/>
          </w:tcPr>
          <w:p w14:paraId="7B18473D" w14:textId="56F65956" w:rsidR="00862F2B" w:rsidRPr="00137AC4" w:rsidRDefault="00862F2B" w:rsidP="00862F2B">
            <w:r>
              <w:rPr>
                <w:rFonts w:ascii="Calibri" w:hAnsi="Calibri" w:cs="Calibri"/>
                <w:sz w:val="22"/>
                <w:szCs w:val="22"/>
              </w:rPr>
              <w:t>275</w:t>
            </w:r>
          </w:p>
        </w:tc>
        <w:tc>
          <w:tcPr>
            <w:tcW w:w="1984" w:type="dxa"/>
            <w:vAlign w:val="bottom"/>
          </w:tcPr>
          <w:p w14:paraId="6D71ED0A" w14:textId="06E11005" w:rsidR="00862F2B" w:rsidRDefault="00862F2B" w:rsidP="00862F2B">
            <w:pPr>
              <w:rPr>
                <w:rFonts w:ascii="Calibri" w:hAnsi="Calibri" w:cs="Calibri"/>
                <w:sz w:val="22"/>
                <w:szCs w:val="22"/>
              </w:rPr>
            </w:pPr>
            <w:proofErr w:type="spellStart"/>
            <w:r>
              <w:rPr>
                <w:rFonts w:ascii="Calibri" w:hAnsi="Calibri" w:cs="Calibri"/>
                <w:sz w:val="22"/>
                <w:szCs w:val="22"/>
              </w:rPr>
              <w:t>кг</w:t>
            </w:r>
            <w:proofErr w:type="spellEnd"/>
          </w:p>
        </w:tc>
      </w:tr>
      <w:tr w:rsidR="00862F2B" w14:paraId="616A5EB0" w14:textId="77777777" w:rsidTr="00D0653B">
        <w:trPr>
          <w:trHeight w:val="283"/>
        </w:trPr>
        <w:tc>
          <w:tcPr>
            <w:tcW w:w="513" w:type="dxa"/>
            <w:shd w:val="clear" w:color="auto" w:fill="auto"/>
            <w:noWrap/>
            <w:vAlign w:val="bottom"/>
          </w:tcPr>
          <w:p w14:paraId="6EDD535B" w14:textId="77777777" w:rsidR="00862F2B" w:rsidRPr="00137AC4" w:rsidRDefault="00862F2B" w:rsidP="00862F2B">
            <w:r>
              <w:rPr>
                <w:rFonts w:cs="Calibri"/>
              </w:rPr>
              <w:t>14</w:t>
            </w:r>
          </w:p>
        </w:tc>
        <w:tc>
          <w:tcPr>
            <w:tcW w:w="4894" w:type="dxa"/>
            <w:shd w:val="clear" w:color="auto" w:fill="auto"/>
            <w:noWrap/>
            <w:vAlign w:val="center"/>
          </w:tcPr>
          <w:p w14:paraId="3BD3BA01" w14:textId="61E83C24" w:rsidR="00862F2B" w:rsidRPr="003A408B" w:rsidRDefault="00862F2B" w:rsidP="00862F2B">
            <w:pPr>
              <w:rPr>
                <w:rFonts w:eastAsia="Times New Roman"/>
                <w:sz w:val="24"/>
                <w:szCs w:val="24"/>
                <w:lang w:val="uk-UA" w:eastAsia="ru-RU"/>
              </w:rPr>
            </w:pPr>
            <w:proofErr w:type="spellStart"/>
            <w:r>
              <w:rPr>
                <w:szCs w:val="21"/>
              </w:rPr>
              <w:t>Помідори</w:t>
            </w:r>
            <w:proofErr w:type="spellEnd"/>
            <w:r>
              <w:rPr>
                <w:szCs w:val="21"/>
              </w:rPr>
              <w:t xml:space="preserve"> </w:t>
            </w:r>
            <w:proofErr w:type="spellStart"/>
            <w:r>
              <w:rPr>
                <w:szCs w:val="21"/>
              </w:rPr>
              <w:t>чері</w:t>
            </w:r>
            <w:proofErr w:type="spellEnd"/>
            <w:r>
              <w:rPr>
                <w:szCs w:val="21"/>
              </w:rPr>
              <w:t xml:space="preserve"> </w:t>
            </w:r>
          </w:p>
        </w:tc>
        <w:tc>
          <w:tcPr>
            <w:tcW w:w="1984" w:type="dxa"/>
            <w:shd w:val="clear" w:color="auto" w:fill="auto"/>
            <w:noWrap/>
            <w:vAlign w:val="center"/>
          </w:tcPr>
          <w:p w14:paraId="44937A3A" w14:textId="57BD3194" w:rsidR="00862F2B" w:rsidRPr="00137AC4" w:rsidRDefault="00862F2B" w:rsidP="00862F2B">
            <w:r>
              <w:rPr>
                <w:rFonts w:ascii="Calibri" w:hAnsi="Calibri" w:cs="Calibri"/>
                <w:sz w:val="22"/>
                <w:szCs w:val="22"/>
              </w:rPr>
              <w:t>100</w:t>
            </w:r>
          </w:p>
        </w:tc>
        <w:tc>
          <w:tcPr>
            <w:tcW w:w="1984" w:type="dxa"/>
            <w:vAlign w:val="bottom"/>
          </w:tcPr>
          <w:p w14:paraId="68C4CFF2" w14:textId="660FB6B1" w:rsidR="00862F2B" w:rsidRPr="004B6A11" w:rsidRDefault="004B6A11" w:rsidP="00862F2B">
            <w:pPr>
              <w:rPr>
                <w:rFonts w:ascii="Calibri" w:hAnsi="Calibri" w:cs="Calibri"/>
                <w:sz w:val="22"/>
                <w:szCs w:val="22"/>
                <w:lang w:val="uk-UA"/>
              </w:rPr>
            </w:pPr>
            <w:r>
              <w:rPr>
                <w:rFonts w:ascii="Calibri" w:hAnsi="Calibri" w:cs="Calibri"/>
                <w:sz w:val="22"/>
                <w:szCs w:val="22"/>
                <w:lang w:val="uk-UA"/>
              </w:rPr>
              <w:t>кг</w:t>
            </w:r>
          </w:p>
        </w:tc>
      </w:tr>
      <w:tr w:rsidR="00862F2B" w14:paraId="1E96D006" w14:textId="77777777" w:rsidTr="00D0653B">
        <w:trPr>
          <w:trHeight w:val="283"/>
        </w:trPr>
        <w:tc>
          <w:tcPr>
            <w:tcW w:w="513" w:type="dxa"/>
            <w:shd w:val="clear" w:color="auto" w:fill="auto"/>
            <w:noWrap/>
            <w:vAlign w:val="bottom"/>
          </w:tcPr>
          <w:p w14:paraId="48BF75BB" w14:textId="77777777" w:rsidR="00862F2B" w:rsidRPr="00137AC4" w:rsidRDefault="00862F2B" w:rsidP="00862F2B">
            <w:r>
              <w:rPr>
                <w:rFonts w:cs="Calibri"/>
              </w:rPr>
              <w:t>15</w:t>
            </w:r>
          </w:p>
        </w:tc>
        <w:tc>
          <w:tcPr>
            <w:tcW w:w="4894" w:type="dxa"/>
            <w:shd w:val="clear" w:color="auto" w:fill="auto"/>
            <w:noWrap/>
            <w:vAlign w:val="center"/>
          </w:tcPr>
          <w:p w14:paraId="74146112" w14:textId="41B55C5B" w:rsidR="00862F2B" w:rsidRPr="003A408B" w:rsidRDefault="00862F2B" w:rsidP="00862F2B">
            <w:pPr>
              <w:rPr>
                <w:rFonts w:eastAsia="Times New Roman"/>
                <w:sz w:val="24"/>
                <w:szCs w:val="24"/>
                <w:lang w:val="uk-UA" w:eastAsia="ru-RU"/>
              </w:rPr>
            </w:pPr>
            <w:proofErr w:type="spellStart"/>
            <w:r>
              <w:rPr>
                <w:szCs w:val="21"/>
              </w:rPr>
              <w:t>Кабачки</w:t>
            </w:r>
            <w:proofErr w:type="spellEnd"/>
            <w:r>
              <w:rPr>
                <w:szCs w:val="21"/>
              </w:rPr>
              <w:t xml:space="preserve"> </w:t>
            </w:r>
          </w:p>
        </w:tc>
        <w:tc>
          <w:tcPr>
            <w:tcW w:w="1984" w:type="dxa"/>
            <w:shd w:val="clear" w:color="auto" w:fill="auto"/>
            <w:noWrap/>
            <w:vAlign w:val="center"/>
          </w:tcPr>
          <w:p w14:paraId="4CDCDD15" w14:textId="4BA298D5" w:rsidR="00862F2B" w:rsidRPr="00137AC4" w:rsidRDefault="00862F2B" w:rsidP="00862F2B">
            <w:r>
              <w:rPr>
                <w:rFonts w:ascii="Calibri" w:hAnsi="Calibri" w:cs="Calibri"/>
                <w:sz w:val="22"/>
                <w:szCs w:val="22"/>
              </w:rPr>
              <w:t>100</w:t>
            </w:r>
          </w:p>
        </w:tc>
        <w:tc>
          <w:tcPr>
            <w:tcW w:w="1984" w:type="dxa"/>
            <w:vAlign w:val="bottom"/>
          </w:tcPr>
          <w:p w14:paraId="501A5E0C" w14:textId="727B38BA" w:rsidR="00862F2B" w:rsidRDefault="00862F2B" w:rsidP="00862F2B">
            <w:pPr>
              <w:rPr>
                <w:rFonts w:ascii="Calibri" w:hAnsi="Calibri" w:cs="Calibri"/>
                <w:sz w:val="22"/>
                <w:szCs w:val="22"/>
              </w:rPr>
            </w:pPr>
            <w:proofErr w:type="spellStart"/>
            <w:r>
              <w:rPr>
                <w:rFonts w:ascii="Calibri" w:hAnsi="Calibri" w:cs="Calibri"/>
                <w:sz w:val="22"/>
                <w:szCs w:val="22"/>
              </w:rPr>
              <w:t>кг</w:t>
            </w:r>
            <w:proofErr w:type="spellEnd"/>
          </w:p>
        </w:tc>
      </w:tr>
      <w:tr w:rsidR="00862F2B" w14:paraId="16F5D61B" w14:textId="77777777" w:rsidTr="00D0653B">
        <w:trPr>
          <w:trHeight w:val="283"/>
        </w:trPr>
        <w:tc>
          <w:tcPr>
            <w:tcW w:w="513" w:type="dxa"/>
            <w:shd w:val="clear" w:color="auto" w:fill="auto"/>
            <w:noWrap/>
            <w:vAlign w:val="bottom"/>
          </w:tcPr>
          <w:p w14:paraId="1AB72B9B" w14:textId="77777777" w:rsidR="00862F2B" w:rsidRPr="00137AC4" w:rsidRDefault="00862F2B" w:rsidP="00862F2B">
            <w:r>
              <w:rPr>
                <w:rFonts w:cs="Calibri"/>
              </w:rPr>
              <w:t>16</w:t>
            </w:r>
          </w:p>
        </w:tc>
        <w:tc>
          <w:tcPr>
            <w:tcW w:w="4894" w:type="dxa"/>
            <w:shd w:val="clear" w:color="auto" w:fill="auto"/>
            <w:noWrap/>
            <w:vAlign w:val="center"/>
          </w:tcPr>
          <w:p w14:paraId="0010A058" w14:textId="03BB2365" w:rsidR="00862F2B" w:rsidRPr="003A408B" w:rsidRDefault="00862F2B" w:rsidP="00862F2B">
            <w:pPr>
              <w:rPr>
                <w:rFonts w:eastAsia="Times New Roman"/>
                <w:sz w:val="24"/>
                <w:szCs w:val="24"/>
                <w:lang w:val="uk-UA" w:eastAsia="ru-RU"/>
              </w:rPr>
            </w:pPr>
            <w:proofErr w:type="spellStart"/>
            <w:r>
              <w:rPr>
                <w:szCs w:val="21"/>
              </w:rPr>
              <w:t>Огірки</w:t>
            </w:r>
            <w:proofErr w:type="spellEnd"/>
            <w:r>
              <w:rPr>
                <w:szCs w:val="21"/>
              </w:rPr>
              <w:t xml:space="preserve"> </w:t>
            </w:r>
          </w:p>
        </w:tc>
        <w:tc>
          <w:tcPr>
            <w:tcW w:w="1984" w:type="dxa"/>
            <w:shd w:val="clear" w:color="auto" w:fill="auto"/>
            <w:noWrap/>
            <w:vAlign w:val="center"/>
          </w:tcPr>
          <w:p w14:paraId="18E40AF1" w14:textId="73168EEB" w:rsidR="00862F2B" w:rsidRPr="00137AC4" w:rsidRDefault="00862F2B" w:rsidP="00862F2B">
            <w:r>
              <w:rPr>
                <w:rFonts w:ascii="Calibri" w:hAnsi="Calibri" w:cs="Calibri"/>
                <w:sz w:val="22"/>
                <w:szCs w:val="22"/>
              </w:rPr>
              <w:t>150</w:t>
            </w:r>
          </w:p>
        </w:tc>
        <w:tc>
          <w:tcPr>
            <w:tcW w:w="1984" w:type="dxa"/>
            <w:vAlign w:val="bottom"/>
          </w:tcPr>
          <w:p w14:paraId="7F847127" w14:textId="29EA4A09" w:rsidR="00862F2B" w:rsidRDefault="00862F2B" w:rsidP="00862F2B">
            <w:pPr>
              <w:rPr>
                <w:rFonts w:ascii="Calibri" w:hAnsi="Calibri" w:cs="Calibri"/>
                <w:sz w:val="22"/>
                <w:szCs w:val="22"/>
              </w:rPr>
            </w:pPr>
            <w:proofErr w:type="spellStart"/>
            <w:r>
              <w:rPr>
                <w:rFonts w:ascii="Calibri" w:hAnsi="Calibri" w:cs="Calibri"/>
                <w:sz w:val="22"/>
                <w:szCs w:val="22"/>
              </w:rPr>
              <w:t>кг</w:t>
            </w:r>
            <w:proofErr w:type="spellEnd"/>
          </w:p>
        </w:tc>
      </w:tr>
      <w:tr w:rsidR="00862F2B" w14:paraId="01C79E73" w14:textId="77777777" w:rsidTr="00D0653B">
        <w:trPr>
          <w:trHeight w:val="283"/>
        </w:trPr>
        <w:tc>
          <w:tcPr>
            <w:tcW w:w="513" w:type="dxa"/>
            <w:shd w:val="clear" w:color="auto" w:fill="auto"/>
            <w:noWrap/>
            <w:vAlign w:val="bottom"/>
          </w:tcPr>
          <w:p w14:paraId="702391AA" w14:textId="77777777" w:rsidR="00862F2B" w:rsidRPr="00137AC4" w:rsidRDefault="00862F2B" w:rsidP="00862F2B">
            <w:r>
              <w:rPr>
                <w:rFonts w:cs="Calibri"/>
              </w:rPr>
              <w:t>17</w:t>
            </w:r>
          </w:p>
        </w:tc>
        <w:tc>
          <w:tcPr>
            <w:tcW w:w="4894" w:type="dxa"/>
            <w:shd w:val="clear" w:color="auto" w:fill="auto"/>
            <w:noWrap/>
            <w:vAlign w:val="center"/>
          </w:tcPr>
          <w:p w14:paraId="1F980804" w14:textId="46D0FDCA" w:rsidR="00862F2B" w:rsidRPr="003A408B" w:rsidRDefault="00862F2B" w:rsidP="00862F2B">
            <w:pPr>
              <w:rPr>
                <w:rFonts w:eastAsia="Times New Roman"/>
                <w:sz w:val="24"/>
                <w:szCs w:val="24"/>
                <w:lang w:val="uk-UA" w:eastAsia="ru-RU"/>
              </w:rPr>
            </w:pPr>
            <w:proofErr w:type="spellStart"/>
            <w:r>
              <w:rPr>
                <w:szCs w:val="21"/>
              </w:rPr>
              <w:t>Баклажан</w:t>
            </w:r>
            <w:proofErr w:type="spellEnd"/>
            <w:r>
              <w:rPr>
                <w:szCs w:val="21"/>
              </w:rPr>
              <w:t xml:space="preserve"> </w:t>
            </w:r>
          </w:p>
        </w:tc>
        <w:tc>
          <w:tcPr>
            <w:tcW w:w="1984" w:type="dxa"/>
            <w:shd w:val="clear" w:color="auto" w:fill="auto"/>
            <w:noWrap/>
            <w:vAlign w:val="center"/>
          </w:tcPr>
          <w:p w14:paraId="2678529A" w14:textId="1A8464E8" w:rsidR="00862F2B" w:rsidRPr="00137AC4" w:rsidRDefault="00862F2B" w:rsidP="00862F2B">
            <w:r>
              <w:rPr>
                <w:rFonts w:ascii="Calibri" w:hAnsi="Calibri" w:cs="Calibri"/>
                <w:sz w:val="22"/>
                <w:szCs w:val="22"/>
              </w:rPr>
              <w:t>150</w:t>
            </w:r>
          </w:p>
        </w:tc>
        <w:tc>
          <w:tcPr>
            <w:tcW w:w="1984" w:type="dxa"/>
            <w:vAlign w:val="bottom"/>
          </w:tcPr>
          <w:p w14:paraId="7105ACEB" w14:textId="1F25CA18" w:rsidR="00862F2B" w:rsidRDefault="00862F2B" w:rsidP="00862F2B">
            <w:pPr>
              <w:rPr>
                <w:rFonts w:ascii="Calibri" w:hAnsi="Calibri" w:cs="Calibri"/>
                <w:sz w:val="22"/>
                <w:szCs w:val="22"/>
              </w:rPr>
            </w:pPr>
            <w:proofErr w:type="spellStart"/>
            <w:r>
              <w:rPr>
                <w:rFonts w:ascii="Calibri" w:hAnsi="Calibri" w:cs="Calibri"/>
                <w:sz w:val="22"/>
                <w:szCs w:val="22"/>
              </w:rPr>
              <w:t>кг</w:t>
            </w:r>
            <w:proofErr w:type="spellEnd"/>
          </w:p>
        </w:tc>
      </w:tr>
      <w:tr w:rsidR="00862F2B" w14:paraId="10734849" w14:textId="77777777" w:rsidTr="00D0653B">
        <w:trPr>
          <w:trHeight w:val="283"/>
        </w:trPr>
        <w:tc>
          <w:tcPr>
            <w:tcW w:w="513" w:type="dxa"/>
            <w:shd w:val="clear" w:color="auto" w:fill="auto"/>
            <w:noWrap/>
            <w:vAlign w:val="bottom"/>
          </w:tcPr>
          <w:p w14:paraId="6216449E" w14:textId="77777777" w:rsidR="00862F2B" w:rsidRPr="00137AC4" w:rsidRDefault="00862F2B" w:rsidP="00862F2B">
            <w:r>
              <w:rPr>
                <w:rFonts w:cs="Calibri"/>
              </w:rPr>
              <w:t>18</w:t>
            </w:r>
          </w:p>
        </w:tc>
        <w:tc>
          <w:tcPr>
            <w:tcW w:w="4894" w:type="dxa"/>
            <w:shd w:val="clear" w:color="auto" w:fill="auto"/>
            <w:noWrap/>
            <w:vAlign w:val="center"/>
          </w:tcPr>
          <w:p w14:paraId="0B534D00" w14:textId="072270ED" w:rsidR="00862F2B" w:rsidRPr="003A408B" w:rsidRDefault="00862F2B" w:rsidP="00862F2B">
            <w:pPr>
              <w:rPr>
                <w:rFonts w:eastAsia="Times New Roman"/>
                <w:sz w:val="24"/>
                <w:szCs w:val="24"/>
                <w:lang w:val="uk-UA" w:eastAsia="ru-RU"/>
              </w:rPr>
            </w:pPr>
            <w:proofErr w:type="spellStart"/>
            <w:r>
              <w:rPr>
                <w:szCs w:val="21"/>
              </w:rPr>
              <w:t>Гриби</w:t>
            </w:r>
            <w:proofErr w:type="spellEnd"/>
            <w:r>
              <w:rPr>
                <w:szCs w:val="21"/>
              </w:rPr>
              <w:t xml:space="preserve">  </w:t>
            </w:r>
          </w:p>
        </w:tc>
        <w:tc>
          <w:tcPr>
            <w:tcW w:w="1984" w:type="dxa"/>
            <w:shd w:val="clear" w:color="auto" w:fill="auto"/>
            <w:noWrap/>
            <w:vAlign w:val="center"/>
          </w:tcPr>
          <w:p w14:paraId="15BDBD30" w14:textId="347F3023" w:rsidR="00862F2B" w:rsidRPr="00137AC4" w:rsidRDefault="00862F2B" w:rsidP="00862F2B">
            <w:r>
              <w:rPr>
                <w:rFonts w:ascii="Calibri" w:hAnsi="Calibri" w:cs="Calibri"/>
                <w:sz w:val="22"/>
                <w:szCs w:val="22"/>
              </w:rPr>
              <w:t>200</w:t>
            </w:r>
          </w:p>
        </w:tc>
        <w:tc>
          <w:tcPr>
            <w:tcW w:w="1984" w:type="dxa"/>
            <w:vAlign w:val="bottom"/>
          </w:tcPr>
          <w:p w14:paraId="2B0F9927" w14:textId="6BA84ABF" w:rsidR="00862F2B" w:rsidRDefault="00862F2B" w:rsidP="00862F2B">
            <w:pPr>
              <w:rPr>
                <w:rFonts w:ascii="Calibri" w:hAnsi="Calibri" w:cs="Calibri"/>
                <w:sz w:val="22"/>
                <w:szCs w:val="22"/>
              </w:rPr>
            </w:pPr>
            <w:proofErr w:type="spellStart"/>
            <w:r>
              <w:rPr>
                <w:rFonts w:ascii="Calibri" w:hAnsi="Calibri" w:cs="Calibri"/>
                <w:sz w:val="22"/>
                <w:szCs w:val="22"/>
              </w:rPr>
              <w:t>кг</w:t>
            </w:r>
            <w:proofErr w:type="spellEnd"/>
          </w:p>
        </w:tc>
      </w:tr>
      <w:tr w:rsidR="00862F2B" w14:paraId="54609B44" w14:textId="77777777" w:rsidTr="00D0653B">
        <w:trPr>
          <w:trHeight w:val="283"/>
        </w:trPr>
        <w:tc>
          <w:tcPr>
            <w:tcW w:w="513" w:type="dxa"/>
            <w:shd w:val="clear" w:color="auto" w:fill="auto"/>
            <w:noWrap/>
            <w:vAlign w:val="bottom"/>
          </w:tcPr>
          <w:p w14:paraId="31A8C733" w14:textId="77777777" w:rsidR="00862F2B" w:rsidRPr="00137AC4" w:rsidRDefault="00862F2B" w:rsidP="00862F2B">
            <w:r>
              <w:rPr>
                <w:rFonts w:cs="Calibri"/>
              </w:rPr>
              <w:t>19</w:t>
            </w:r>
          </w:p>
        </w:tc>
        <w:tc>
          <w:tcPr>
            <w:tcW w:w="4894" w:type="dxa"/>
            <w:shd w:val="clear" w:color="auto" w:fill="auto"/>
            <w:noWrap/>
            <w:vAlign w:val="center"/>
          </w:tcPr>
          <w:p w14:paraId="32EECF96" w14:textId="3CE3890C" w:rsidR="00862F2B" w:rsidRPr="003A408B" w:rsidRDefault="00862F2B" w:rsidP="00862F2B">
            <w:pPr>
              <w:rPr>
                <w:rFonts w:eastAsia="Times New Roman"/>
                <w:sz w:val="24"/>
                <w:szCs w:val="24"/>
                <w:lang w:val="uk-UA" w:eastAsia="ru-RU"/>
              </w:rPr>
            </w:pPr>
            <w:proofErr w:type="spellStart"/>
            <w:r>
              <w:rPr>
                <w:szCs w:val="21"/>
              </w:rPr>
              <w:t>Часник</w:t>
            </w:r>
            <w:proofErr w:type="spellEnd"/>
            <w:r>
              <w:rPr>
                <w:szCs w:val="21"/>
              </w:rPr>
              <w:t xml:space="preserve"> </w:t>
            </w:r>
          </w:p>
        </w:tc>
        <w:tc>
          <w:tcPr>
            <w:tcW w:w="1984" w:type="dxa"/>
            <w:shd w:val="clear" w:color="auto" w:fill="auto"/>
            <w:noWrap/>
            <w:vAlign w:val="center"/>
          </w:tcPr>
          <w:p w14:paraId="0E9E8217" w14:textId="0FB3D433" w:rsidR="00862F2B" w:rsidRPr="00137AC4" w:rsidRDefault="00862F2B" w:rsidP="00862F2B">
            <w:r>
              <w:rPr>
                <w:rFonts w:ascii="Calibri" w:hAnsi="Calibri" w:cs="Calibri"/>
                <w:sz w:val="22"/>
                <w:szCs w:val="22"/>
              </w:rPr>
              <w:t>50</w:t>
            </w:r>
          </w:p>
        </w:tc>
        <w:tc>
          <w:tcPr>
            <w:tcW w:w="1984" w:type="dxa"/>
            <w:vAlign w:val="bottom"/>
          </w:tcPr>
          <w:p w14:paraId="71F1629A" w14:textId="2307CAF3" w:rsidR="00862F2B" w:rsidRDefault="00862F2B" w:rsidP="00862F2B">
            <w:pPr>
              <w:rPr>
                <w:rFonts w:ascii="Calibri" w:hAnsi="Calibri" w:cs="Calibri"/>
                <w:sz w:val="22"/>
                <w:szCs w:val="22"/>
              </w:rPr>
            </w:pPr>
            <w:proofErr w:type="spellStart"/>
            <w:r>
              <w:rPr>
                <w:rFonts w:ascii="Calibri" w:hAnsi="Calibri" w:cs="Calibri"/>
                <w:sz w:val="22"/>
                <w:szCs w:val="22"/>
              </w:rPr>
              <w:t>кг</w:t>
            </w:r>
            <w:proofErr w:type="spellEnd"/>
          </w:p>
        </w:tc>
      </w:tr>
      <w:tr w:rsidR="00862F2B" w14:paraId="408C1121" w14:textId="77777777" w:rsidTr="00D0653B">
        <w:trPr>
          <w:trHeight w:val="283"/>
        </w:trPr>
        <w:tc>
          <w:tcPr>
            <w:tcW w:w="513" w:type="dxa"/>
            <w:shd w:val="clear" w:color="auto" w:fill="auto"/>
            <w:noWrap/>
            <w:vAlign w:val="bottom"/>
          </w:tcPr>
          <w:p w14:paraId="19315A25" w14:textId="77777777" w:rsidR="00862F2B" w:rsidRPr="00137AC4" w:rsidRDefault="00862F2B" w:rsidP="00862F2B">
            <w:r>
              <w:rPr>
                <w:rFonts w:cs="Calibri"/>
              </w:rPr>
              <w:t>20</w:t>
            </w:r>
          </w:p>
        </w:tc>
        <w:tc>
          <w:tcPr>
            <w:tcW w:w="4894" w:type="dxa"/>
            <w:shd w:val="clear" w:color="auto" w:fill="auto"/>
            <w:noWrap/>
            <w:vAlign w:val="center"/>
          </w:tcPr>
          <w:p w14:paraId="155BFA23" w14:textId="1B2D13DA" w:rsidR="00862F2B" w:rsidRPr="003A408B" w:rsidRDefault="00862F2B" w:rsidP="00862F2B">
            <w:pPr>
              <w:rPr>
                <w:rFonts w:eastAsia="Times New Roman"/>
                <w:sz w:val="24"/>
                <w:szCs w:val="24"/>
                <w:lang w:val="uk-UA" w:eastAsia="ru-RU"/>
              </w:rPr>
            </w:pPr>
            <w:proofErr w:type="spellStart"/>
            <w:r>
              <w:rPr>
                <w:szCs w:val="21"/>
              </w:rPr>
              <w:t>капуста</w:t>
            </w:r>
            <w:proofErr w:type="spellEnd"/>
            <w:r>
              <w:rPr>
                <w:szCs w:val="21"/>
              </w:rPr>
              <w:t xml:space="preserve"> </w:t>
            </w:r>
            <w:proofErr w:type="spellStart"/>
            <w:r>
              <w:rPr>
                <w:szCs w:val="21"/>
              </w:rPr>
              <w:t>червоноголова</w:t>
            </w:r>
            <w:proofErr w:type="spellEnd"/>
          </w:p>
        </w:tc>
        <w:tc>
          <w:tcPr>
            <w:tcW w:w="1984" w:type="dxa"/>
            <w:shd w:val="clear" w:color="auto" w:fill="auto"/>
            <w:noWrap/>
            <w:vAlign w:val="center"/>
          </w:tcPr>
          <w:p w14:paraId="0497C924" w14:textId="3B027ADB" w:rsidR="00862F2B" w:rsidRPr="00137AC4" w:rsidRDefault="00862F2B" w:rsidP="00862F2B">
            <w:r>
              <w:rPr>
                <w:rFonts w:ascii="Calibri" w:hAnsi="Calibri" w:cs="Calibri"/>
                <w:sz w:val="22"/>
                <w:szCs w:val="22"/>
              </w:rPr>
              <w:t>90</w:t>
            </w:r>
          </w:p>
        </w:tc>
        <w:tc>
          <w:tcPr>
            <w:tcW w:w="1984" w:type="dxa"/>
            <w:vAlign w:val="bottom"/>
          </w:tcPr>
          <w:p w14:paraId="4E0C14F0" w14:textId="3F4C6CBD" w:rsidR="00862F2B" w:rsidRDefault="00862F2B" w:rsidP="00862F2B">
            <w:pPr>
              <w:rPr>
                <w:rFonts w:ascii="Calibri" w:hAnsi="Calibri" w:cs="Calibri"/>
                <w:sz w:val="22"/>
                <w:szCs w:val="22"/>
              </w:rPr>
            </w:pPr>
            <w:proofErr w:type="spellStart"/>
            <w:r>
              <w:rPr>
                <w:rFonts w:ascii="Calibri" w:hAnsi="Calibri" w:cs="Calibri"/>
                <w:sz w:val="22"/>
                <w:szCs w:val="22"/>
              </w:rPr>
              <w:t>кг</w:t>
            </w:r>
            <w:proofErr w:type="spellEnd"/>
          </w:p>
        </w:tc>
      </w:tr>
      <w:tr w:rsidR="00862F2B" w14:paraId="5B78F959" w14:textId="77777777" w:rsidTr="00D0653B">
        <w:trPr>
          <w:trHeight w:val="283"/>
        </w:trPr>
        <w:tc>
          <w:tcPr>
            <w:tcW w:w="513" w:type="dxa"/>
            <w:shd w:val="clear" w:color="auto" w:fill="auto"/>
            <w:noWrap/>
            <w:vAlign w:val="bottom"/>
          </w:tcPr>
          <w:p w14:paraId="587A05F0" w14:textId="77777777" w:rsidR="00862F2B" w:rsidRPr="00137AC4" w:rsidRDefault="00862F2B" w:rsidP="00862F2B">
            <w:r>
              <w:rPr>
                <w:rFonts w:cs="Calibri"/>
              </w:rPr>
              <w:t>21</w:t>
            </w:r>
          </w:p>
        </w:tc>
        <w:tc>
          <w:tcPr>
            <w:tcW w:w="4894" w:type="dxa"/>
            <w:shd w:val="clear" w:color="auto" w:fill="auto"/>
            <w:noWrap/>
            <w:vAlign w:val="center"/>
          </w:tcPr>
          <w:p w14:paraId="5C42B80E" w14:textId="0392F92E" w:rsidR="00862F2B" w:rsidRPr="003A408B" w:rsidRDefault="00862F2B" w:rsidP="00862F2B">
            <w:pPr>
              <w:rPr>
                <w:rFonts w:eastAsia="Times New Roman"/>
                <w:sz w:val="24"/>
                <w:szCs w:val="24"/>
                <w:lang w:val="uk-UA" w:eastAsia="ru-RU"/>
              </w:rPr>
            </w:pPr>
            <w:proofErr w:type="spellStart"/>
            <w:r>
              <w:rPr>
                <w:szCs w:val="21"/>
              </w:rPr>
              <w:t>капуста</w:t>
            </w:r>
            <w:proofErr w:type="spellEnd"/>
            <w:r>
              <w:rPr>
                <w:szCs w:val="21"/>
              </w:rPr>
              <w:t xml:space="preserve"> </w:t>
            </w:r>
            <w:proofErr w:type="spellStart"/>
            <w:r>
              <w:rPr>
                <w:szCs w:val="21"/>
              </w:rPr>
              <w:t>броколі</w:t>
            </w:r>
            <w:proofErr w:type="spellEnd"/>
          </w:p>
        </w:tc>
        <w:tc>
          <w:tcPr>
            <w:tcW w:w="1984" w:type="dxa"/>
            <w:shd w:val="clear" w:color="auto" w:fill="auto"/>
            <w:noWrap/>
            <w:vAlign w:val="center"/>
          </w:tcPr>
          <w:p w14:paraId="069BD232" w14:textId="6D6D197A" w:rsidR="00862F2B" w:rsidRPr="00137AC4" w:rsidRDefault="00862F2B" w:rsidP="00862F2B">
            <w:r>
              <w:rPr>
                <w:rFonts w:ascii="Calibri" w:hAnsi="Calibri" w:cs="Calibri"/>
                <w:sz w:val="22"/>
                <w:szCs w:val="22"/>
              </w:rPr>
              <w:t>120</w:t>
            </w:r>
          </w:p>
        </w:tc>
        <w:tc>
          <w:tcPr>
            <w:tcW w:w="1984" w:type="dxa"/>
            <w:vAlign w:val="bottom"/>
          </w:tcPr>
          <w:p w14:paraId="22DB8B3A" w14:textId="4A4DF1AB" w:rsidR="00862F2B" w:rsidRDefault="00862F2B" w:rsidP="00862F2B">
            <w:pPr>
              <w:rPr>
                <w:rFonts w:ascii="Calibri" w:hAnsi="Calibri" w:cs="Calibri"/>
                <w:sz w:val="22"/>
                <w:szCs w:val="22"/>
              </w:rPr>
            </w:pPr>
            <w:proofErr w:type="spellStart"/>
            <w:r>
              <w:rPr>
                <w:rFonts w:ascii="Calibri" w:hAnsi="Calibri" w:cs="Calibri"/>
                <w:sz w:val="22"/>
                <w:szCs w:val="22"/>
              </w:rPr>
              <w:t>кг</w:t>
            </w:r>
            <w:proofErr w:type="spellEnd"/>
          </w:p>
        </w:tc>
      </w:tr>
      <w:tr w:rsidR="00862F2B" w:rsidRPr="00137AC4" w14:paraId="54C77B8A" w14:textId="77777777" w:rsidTr="00D0653B">
        <w:tc>
          <w:tcPr>
            <w:tcW w:w="513" w:type="dxa"/>
            <w:shd w:val="clear" w:color="auto" w:fill="auto"/>
            <w:vAlign w:val="bottom"/>
          </w:tcPr>
          <w:p w14:paraId="4B02BDE6" w14:textId="77777777" w:rsidR="00862F2B" w:rsidRPr="00137AC4" w:rsidRDefault="00862F2B" w:rsidP="00862F2B">
            <w:r>
              <w:rPr>
                <w:rFonts w:cs="Calibri"/>
              </w:rPr>
              <w:t>22</w:t>
            </w:r>
          </w:p>
        </w:tc>
        <w:tc>
          <w:tcPr>
            <w:tcW w:w="4894" w:type="dxa"/>
            <w:shd w:val="clear" w:color="auto" w:fill="auto"/>
            <w:vAlign w:val="center"/>
          </w:tcPr>
          <w:p w14:paraId="433BEFFB" w14:textId="738EFE7E" w:rsidR="00862F2B" w:rsidRPr="003A408B" w:rsidRDefault="00862F2B" w:rsidP="00862F2B">
            <w:pPr>
              <w:rPr>
                <w:rFonts w:eastAsia="Times New Roman"/>
                <w:sz w:val="24"/>
                <w:szCs w:val="24"/>
                <w:lang w:val="uk-UA" w:eastAsia="ru-RU"/>
              </w:rPr>
            </w:pPr>
            <w:proofErr w:type="spellStart"/>
            <w:r>
              <w:rPr>
                <w:szCs w:val="21"/>
              </w:rPr>
              <w:t>капуста</w:t>
            </w:r>
            <w:proofErr w:type="spellEnd"/>
            <w:r>
              <w:rPr>
                <w:szCs w:val="21"/>
              </w:rPr>
              <w:t xml:space="preserve"> </w:t>
            </w:r>
            <w:proofErr w:type="spellStart"/>
            <w:r>
              <w:rPr>
                <w:szCs w:val="21"/>
              </w:rPr>
              <w:t>цвітна</w:t>
            </w:r>
            <w:proofErr w:type="spellEnd"/>
          </w:p>
        </w:tc>
        <w:tc>
          <w:tcPr>
            <w:tcW w:w="1984" w:type="dxa"/>
            <w:shd w:val="clear" w:color="auto" w:fill="auto"/>
            <w:vAlign w:val="center"/>
          </w:tcPr>
          <w:p w14:paraId="6D723856" w14:textId="36C1B5A3" w:rsidR="00862F2B" w:rsidRPr="00137AC4" w:rsidRDefault="00862F2B" w:rsidP="00862F2B">
            <w:r>
              <w:rPr>
                <w:rFonts w:ascii="Calibri" w:hAnsi="Calibri" w:cs="Calibri"/>
                <w:sz w:val="22"/>
                <w:szCs w:val="22"/>
              </w:rPr>
              <w:t>60</w:t>
            </w:r>
          </w:p>
        </w:tc>
        <w:tc>
          <w:tcPr>
            <w:tcW w:w="1984" w:type="dxa"/>
            <w:vAlign w:val="bottom"/>
          </w:tcPr>
          <w:p w14:paraId="51E8385F" w14:textId="60F5C961" w:rsidR="00862F2B" w:rsidRDefault="00862F2B" w:rsidP="00862F2B">
            <w:pPr>
              <w:rPr>
                <w:rFonts w:ascii="Calibri" w:hAnsi="Calibri" w:cs="Calibri"/>
                <w:sz w:val="22"/>
                <w:szCs w:val="22"/>
              </w:rPr>
            </w:pPr>
            <w:proofErr w:type="spellStart"/>
            <w:r>
              <w:rPr>
                <w:rFonts w:ascii="Calibri" w:hAnsi="Calibri" w:cs="Calibri"/>
                <w:sz w:val="22"/>
                <w:szCs w:val="22"/>
              </w:rPr>
              <w:t>кг</w:t>
            </w:r>
            <w:proofErr w:type="spellEnd"/>
          </w:p>
        </w:tc>
      </w:tr>
      <w:tr w:rsidR="00862F2B" w:rsidRPr="00137AC4" w14:paraId="708135DB" w14:textId="77777777" w:rsidTr="00D0653B">
        <w:tc>
          <w:tcPr>
            <w:tcW w:w="513" w:type="dxa"/>
            <w:shd w:val="clear" w:color="auto" w:fill="auto"/>
            <w:vAlign w:val="bottom"/>
          </w:tcPr>
          <w:p w14:paraId="03DB2D9C" w14:textId="77777777" w:rsidR="00862F2B" w:rsidRPr="00137AC4" w:rsidRDefault="00862F2B" w:rsidP="00862F2B">
            <w:r>
              <w:rPr>
                <w:rFonts w:cs="Calibri"/>
              </w:rPr>
              <w:t>23</w:t>
            </w:r>
          </w:p>
        </w:tc>
        <w:tc>
          <w:tcPr>
            <w:tcW w:w="4894" w:type="dxa"/>
            <w:shd w:val="clear" w:color="auto" w:fill="auto"/>
            <w:vAlign w:val="center"/>
          </w:tcPr>
          <w:p w14:paraId="0A71704C" w14:textId="7C74BC1E" w:rsidR="00862F2B" w:rsidRPr="003A408B" w:rsidRDefault="00862F2B" w:rsidP="00862F2B">
            <w:pPr>
              <w:rPr>
                <w:rFonts w:eastAsia="Times New Roman"/>
                <w:sz w:val="24"/>
                <w:szCs w:val="24"/>
                <w:lang w:val="uk-UA" w:eastAsia="ru-RU"/>
              </w:rPr>
            </w:pPr>
            <w:proofErr w:type="spellStart"/>
            <w:r>
              <w:rPr>
                <w:szCs w:val="21"/>
              </w:rPr>
              <w:t>капуста</w:t>
            </w:r>
            <w:proofErr w:type="spellEnd"/>
            <w:r>
              <w:rPr>
                <w:szCs w:val="21"/>
              </w:rPr>
              <w:t xml:space="preserve"> </w:t>
            </w:r>
            <w:proofErr w:type="spellStart"/>
            <w:r>
              <w:rPr>
                <w:szCs w:val="21"/>
              </w:rPr>
              <w:t>пекінська</w:t>
            </w:r>
            <w:proofErr w:type="spellEnd"/>
          </w:p>
        </w:tc>
        <w:tc>
          <w:tcPr>
            <w:tcW w:w="1984" w:type="dxa"/>
            <w:shd w:val="clear" w:color="auto" w:fill="auto"/>
            <w:vAlign w:val="center"/>
          </w:tcPr>
          <w:p w14:paraId="3CEDD70C" w14:textId="07FC1F61" w:rsidR="00862F2B" w:rsidRPr="00137AC4" w:rsidRDefault="00862F2B" w:rsidP="00862F2B">
            <w:r>
              <w:rPr>
                <w:rFonts w:ascii="Calibri" w:hAnsi="Calibri" w:cs="Calibri"/>
                <w:sz w:val="22"/>
                <w:szCs w:val="22"/>
              </w:rPr>
              <w:t>200</w:t>
            </w:r>
          </w:p>
        </w:tc>
        <w:tc>
          <w:tcPr>
            <w:tcW w:w="1984" w:type="dxa"/>
            <w:vAlign w:val="bottom"/>
          </w:tcPr>
          <w:p w14:paraId="0B5FAD1F" w14:textId="15E02D3A" w:rsidR="00862F2B" w:rsidRDefault="00862F2B" w:rsidP="00862F2B">
            <w:pPr>
              <w:rPr>
                <w:rFonts w:ascii="Calibri" w:hAnsi="Calibri" w:cs="Calibri"/>
                <w:sz w:val="22"/>
                <w:szCs w:val="22"/>
              </w:rPr>
            </w:pPr>
            <w:proofErr w:type="spellStart"/>
            <w:r>
              <w:rPr>
                <w:rFonts w:ascii="Calibri" w:hAnsi="Calibri" w:cs="Calibri"/>
                <w:sz w:val="22"/>
                <w:szCs w:val="22"/>
              </w:rPr>
              <w:t>кг</w:t>
            </w:r>
            <w:proofErr w:type="spellEnd"/>
          </w:p>
        </w:tc>
      </w:tr>
      <w:tr w:rsidR="00862F2B" w:rsidRPr="00137AC4" w14:paraId="42387D09" w14:textId="77777777" w:rsidTr="00D0653B">
        <w:tc>
          <w:tcPr>
            <w:tcW w:w="513" w:type="dxa"/>
            <w:shd w:val="clear" w:color="auto" w:fill="auto"/>
            <w:vAlign w:val="bottom"/>
          </w:tcPr>
          <w:p w14:paraId="27FC0A39" w14:textId="77777777" w:rsidR="00862F2B" w:rsidRPr="00137AC4" w:rsidRDefault="00862F2B" w:rsidP="00862F2B">
            <w:r>
              <w:rPr>
                <w:rFonts w:cs="Calibri"/>
              </w:rPr>
              <w:t>24</w:t>
            </w:r>
          </w:p>
        </w:tc>
        <w:tc>
          <w:tcPr>
            <w:tcW w:w="4894" w:type="dxa"/>
            <w:shd w:val="clear" w:color="auto" w:fill="auto"/>
            <w:vAlign w:val="center"/>
          </w:tcPr>
          <w:p w14:paraId="0B20E355" w14:textId="339417F3" w:rsidR="00862F2B" w:rsidRPr="003A408B" w:rsidRDefault="00862F2B" w:rsidP="00862F2B">
            <w:pPr>
              <w:rPr>
                <w:rFonts w:eastAsia="Times New Roman"/>
                <w:sz w:val="24"/>
                <w:szCs w:val="24"/>
                <w:lang w:val="uk-UA" w:eastAsia="ru-RU"/>
              </w:rPr>
            </w:pPr>
            <w:proofErr w:type="spellStart"/>
            <w:r>
              <w:rPr>
                <w:szCs w:val="21"/>
              </w:rPr>
              <w:t>шпинат</w:t>
            </w:r>
            <w:proofErr w:type="spellEnd"/>
          </w:p>
        </w:tc>
        <w:tc>
          <w:tcPr>
            <w:tcW w:w="1984" w:type="dxa"/>
            <w:shd w:val="clear" w:color="auto" w:fill="auto"/>
            <w:vAlign w:val="center"/>
          </w:tcPr>
          <w:p w14:paraId="07BDF751" w14:textId="08143DEC" w:rsidR="00862F2B" w:rsidRPr="00137AC4" w:rsidRDefault="00862F2B" w:rsidP="00862F2B">
            <w:r>
              <w:rPr>
                <w:rFonts w:ascii="Calibri" w:hAnsi="Calibri" w:cs="Calibri"/>
                <w:sz w:val="22"/>
                <w:szCs w:val="22"/>
              </w:rPr>
              <w:t>8</w:t>
            </w:r>
          </w:p>
        </w:tc>
        <w:tc>
          <w:tcPr>
            <w:tcW w:w="1984" w:type="dxa"/>
            <w:vAlign w:val="bottom"/>
          </w:tcPr>
          <w:p w14:paraId="1DC5A430" w14:textId="63E3C886" w:rsidR="00862F2B" w:rsidRDefault="00862F2B" w:rsidP="00862F2B">
            <w:pPr>
              <w:rPr>
                <w:rFonts w:ascii="Calibri" w:hAnsi="Calibri" w:cs="Calibri"/>
                <w:sz w:val="22"/>
                <w:szCs w:val="22"/>
              </w:rPr>
            </w:pPr>
            <w:proofErr w:type="spellStart"/>
            <w:r>
              <w:rPr>
                <w:rFonts w:ascii="Calibri" w:hAnsi="Calibri" w:cs="Calibri"/>
                <w:sz w:val="22"/>
                <w:szCs w:val="22"/>
              </w:rPr>
              <w:t>кг</w:t>
            </w:r>
            <w:proofErr w:type="spellEnd"/>
          </w:p>
        </w:tc>
      </w:tr>
      <w:tr w:rsidR="00862F2B" w:rsidRPr="00137AC4" w14:paraId="4B76FD5D" w14:textId="77777777" w:rsidTr="00D0653B">
        <w:tc>
          <w:tcPr>
            <w:tcW w:w="513" w:type="dxa"/>
            <w:shd w:val="clear" w:color="auto" w:fill="auto"/>
            <w:vAlign w:val="bottom"/>
          </w:tcPr>
          <w:p w14:paraId="0C219392" w14:textId="77777777" w:rsidR="00862F2B" w:rsidRPr="00137AC4" w:rsidRDefault="00862F2B" w:rsidP="00862F2B">
            <w:r>
              <w:rPr>
                <w:rFonts w:cs="Calibri"/>
              </w:rPr>
              <w:t>25</w:t>
            </w:r>
          </w:p>
        </w:tc>
        <w:tc>
          <w:tcPr>
            <w:tcW w:w="4894" w:type="dxa"/>
            <w:shd w:val="clear" w:color="auto" w:fill="auto"/>
            <w:vAlign w:val="center"/>
          </w:tcPr>
          <w:p w14:paraId="7F26FE95" w14:textId="47DD4441" w:rsidR="00862F2B" w:rsidRPr="003A408B" w:rsidRDefault="00862F2B" w:rsidP="00862F2B">
            <w:pPr>
              <w:rPr>
                <w:rFonts w:eastAsia="Times New Roman"/>
                <w:sz w:val="24"/>
                <w:szCs w:val="24"/>
                <w:lang w:val="uk-UA" w:eastAsia="ru-RU"/>
              </w:rPr>
            </w:pPr>
            <w:proofErr w:type="spellStart"/>
            <w:r>
              <w:rPr>
                <w:szCs w:val="21"/>
              </w:rPr>
              <w:t>зелень</w:t>
            </w:r>
            <w:proofErr w:type="spellEnd"/>
          </w:p>
        </w:tc>
        <w:tc>
          <w:tcPr>
            <w:tcW w:w="1984" w:type="dxa"/>
            <w:shd w:val="clear" w:color="auto" w:fill="auto"/>
            <w:vAlign w:val="center"/>
          </w:tcPr>
          <w:p w14:paraId="1601A353" w14:textId="6BBE671D" w:rsidR="00862F2B" w:rsidRPr="00137AC4" w:rsidRDefault="00862F2B" w:rsidP="00862F2B">
            <w:r>
              <w:rPr>
                <w:rFonts w:ascii="Calibri" w:hAnsi="Calibri" w:cs="Calibri"/>
                <w:sz w:val="22"/>
                <w:szCs w:val="22"/>
              </w:rPr>
              <w:t>30</w:t>
            </w:r>
          </w:p>
        </w:tc>
        <w:tc>
          <w:tcPr>
            <w:tcW w:w="1984" w:type="dxa"/>
            <w:vAlign w:val="bottom"/>
          </w:tcPr>
          <w:p w14:paraId="57E3711B" w14:textId="2D6655E6" w:rsidR="00862F2B" w:rsidRDefault="00862F2B" w:rsidP="00862F2B">
            <w:pPr>
              <w:rPr>
                <w:rFonts w:ascii="Calibri" w:hAnsi="Calibri" w:cs="Calibri"/>
                <w:sz w:val="22"/>
                <w:szCs w:val="22"/>
              </w:rPr>
            </w:pPr>
            <w:proofErr w:type="spellStart"/>
            <w:r>
              <w:rPr>
                <w:rFonts w:ascii="Calibri" w:hAnsi="Calibri" w:cs="Calibri"/>
                <w:sz w:val="22"/>
                <w:szCs w:val="22"/>
              </w:rPr>
              <w:t>кг</w:t>
            </w:r>
            <w:proofErr w:type="spellEnd"/>
          </w:p>
        </w:tc>
      </w:tr>
      <w:tr w:rsidR="00862F2B" w:rsidRPr="00137AC4" w14:paraId="189FE04F" w14:textId="77777777" w:rsidTr="00D0653B">
        <w:tc>
          <w:tcPr>
            <w:tcW w:w="513" w:type="dxa"/>
            <w:shd w:val="clear" w:color="auto" w:fill="auto"/>
            <w:vAlign w:val="bottom"/>
          </w:tcPr>
          <w:p w14:paraId="2EE2A97C" w14:textId="77777777" w:rsidR="00862F2B" w:rsidRPr="00137AC4" w:rsidRDefault="00862F2B" w:rsidP="00862F2B">
            <w:r>
              <w:rPr>
                <w:rFonts w:cs="Calibri"/>
              </w:rPr>
              <w:t>26</w:t>
            </w:r>
          </w:p>
        </w:tc>
        <w:tc>
          <w:tcPr>
            <w:tcW w:w="4894" w:type="dxa"/>
            <w:shd w:val="clear" w:color="auto" w:fill="auto"/>
            <w:vAlign w:val="center"/>
          </w:tcPr>
          <w:p w14:paraId="488CC593" w14:textId="4FC85D07" w:rsidR="00862F2B" w:rsidRPr="003A408B" w:rsidRDefault="00862F2B" w:rsidP="00862F2B">
            <w:pPr>
              <w:rPr>
                <w:rFonts w:eastAsia="Times New Roman"/>
                <w:sz w:val="24"/>
                <w:szCs w:val="24"/>
                <w:lang w:val="uk-UA" w:eastAsia="ru-RU"/>
              </w:rPr>
            </w:pPr>
            <w:proofErr w:type="spellStart"/>
            <w:r>
              <w:rPr>
                <w:szCs w:val="21"/>
              </w:rPr>
              <w:t>селера</w:t>
            </w:r>
            <w:proofErr w:type="spellEnd"/>
            <w:r>
              <w:rPr>
                <w:szCs w:val="21"/>
              </w:rPr>
              <w:t xml:space="preserve"> </w:t>
            </w:r>
            <w:proofErr w:type="spellStart"/>
            <w:r>
              <w:rPr>
                <w:szCs w:val="21"/>
              </w:rPr>
              <w:t>корінь</w:t>
            </w:r>
            <w:proofErr w:type="spellEnd"/>
          </w:p>
        </w:tc>
        <w:tc>
          <w:tcPr>
            <w:tcW w:w="1984" w:type="dxa"/>
            <w:shd w:val="clear" w:color="auto" w:fill="auto"/>
            <w:vAlign w:val="center"/>
          </w:tcPr>
          <w:p w14:paraId="5B8475D6" w14:textId="02A36E5E" w:rsidR="00862F2B" w:rsidRPr="00137AC4" w:rsidRDefault="00862F2B" w:rsidP="00862F2B">
            <w:r>
              <w:rPr>
                <w:rFonts w:ascii="Calibri" w:hAnsi="Calibri" w:cs="Calibri"/>
                <w:sz w:val="22"/>
                <w:szCs w:val="22"/>
              </w:rPr>
              <w:t>90</w:t>
            </w:r>
          </w:p>
        </w:tc>
        <w:tc>
          <w:tcPr>
            <w:tcW w:w="1984" w:type="dxa"/>
            <w:vAlign w:val="bottom"/>
          </w:tcPr>
          <w:p w14:paraId="03A97FFE" w14:textId="1CA0330F" w:rsidR="00862F2B" w:rsidRDefault="00862F2B" w:rsidP="00862F2B">
            <w:pPr>
              <w:rPr>
                <w:rFonts w:ascii="Calibri" w:hAnsi="Calibri" w:cs="Calibri"/>
                <w:sz w:val="22"/>
                <w:szCs w:val="22"/>
              </w:rPr>
            </w:pPr>
            <w:proofErr w:type="spellStart"/>
            <w:r>
              <w:rPr>
                <w:rFonts w:ascii="Calibri" w:hAnsi="Calibri" w:cs="Calibri"/>
                <w:sz w:val="22"/>
                <w:szCs w:val="22"/>
              </w:rPr>
              <w:t>кг</w:t>
            </w:r>
            <w:proofErr w:type="spellEnd"/>
          </w:p>
        </w:tc>
      </w:tr>
      <w:tr w:rsidR="00862F2B" w:rsidRPr="00137AC4" w14:paraId="5AFF1ACD" w14:textId="77777777" w:rsidTr="00D0653B">
        <w:tc>
          <w:tcPr>
            <w:tcW w:w="513" w:type="dxa"/>
            <w:shd w:val="clear" w:color="auto" w:fill="auto"/>
            <w:vAlign w:val="bottom"/>
          </w:tcPr>
          <w:p w14:paraId="486CF08B" w14:textId="77777777" w:rsidR="00862F2B" w:rsidRPr="00137AC4" w:rsidRDefault="00862F2B" w:rsidP="00862F2B">
            <w:r>
              <w:rPr>
                <w:rFonts w:cs="Calibri"/>
              </w:rPr>
              <w:t>27</w:t>
            </w:r>
          </w:p>
        </w:tc>
        <w:tc>
          <w:tcPr>
            <w:tcW w:w="4894" w:type="dxa"/>
            <w:shd w:val="clear" w:color="auto" w:fill="auto"/>
            <w:vAlign w:val="center"/>
          </w:tcPr>
          <w:p w14:paraId="1654E708" w14:textId="760094D8" w:rsidR="00862F2B" w:rsidRPr="003A408B" w:rsidRDefault="00862F2B" w:rsidP="00862F2B">
            <w:pPr>
              <w:rPr>
                <w:rFonts w:eastAsia="Times New Roman"/>
                <w:sz w:val="24"/>
                <w:szCs w:val="24"/>
                <w:lang w:val="uk-UA" w:eastAsia="ru-RU"/>
              </w:rPr>
            </w:pPr>
            <w:proofErr w:type="spellStart"/>
            <w:r>
              <w:rPr>
                <w:szCs w:val="21"/>
              </w:rPr>
              <w:t>селера</w:t>
            </w:r>
            <w:proofErr w:type="spellEnd"/>
            <w:r>
              <w:rPr>
                <w:szCs w:val="21"/>
              </w:rPr>
              <w:t xml:space="preserve"> </w:t>
            </w:r>
            <w:proofErr w:type="spellStart"/>
            <w:r>
              <w:rPr>
                <w:szCs w:val="21"/>
              </w:rPr>
              <w:t>стебло</w:t>
            </w:r>
            <w:proofErr w:type="spellEnd"/>
          </w:p>
        </w:tc>
        <w:tc>
          <w:tcPr>
            <w:tcW w:w="1984" w:type="dxa"/>
            <w:shd w:val="clear" w:color="auto" w:fill="auto"/>
            <w:vAlign w:val="center"/>
          </w:tcPr>
          <w:p w14:paraId="522FCBE9" w14:textId="3754C74B" w:rsidR="00862F2B" w:rsidRPr="00137AC4" w:rsidRDefault="00862F2B" w:rsidP="00862F2B">
            <w:r>
              <w:rPr>
                <w:rFonts w:ascii="Calibri" w:hAnsi="Calibri" w:cs="Calibri"/>
                <w:sz w:val="22"/>
                <w:szCs w:val="22"/>
              </w:rPr>
              <w:t>50</w:t>
            </w:r>
          </w:p>
        </w:tc>
        <w:tc>
          <w:tcPr>
            <w:tcW w:w="1984" w:type="dxa"/>
            <w:vAlign w:val="bottom"/>
          </w:tcPr>
          <w:p w14:paraId="0EAE97B8" w14:textId="74FBFF21" w:rsidR="00862F2B" w:rsidRDefault="00862F2B" w:rsidP="00862F2B">
            <w:pPr>
              <w:rPr>
                <w:rFonts w:ascii="Calibri" w:hAnsi="Calibri" w:cs="Calibri"/>
                <w:sz w:val="22"/>
                <w:szCs w:val="22"/>
              </w:rPr>
            </w:pPr>
            <w:proofErr w:type="spellStart"/>
            <w:r>
              <w:rPr>
                <w:rFonts w:ascii="Calibri" w:hAnsi="Calibri" w:cs="Calibri"/>
                <w:sz w:val="22"/>
                <w:szCs w:val="22"/>
              </w:rPr>
              <w:t>кг</w:t>
            </w:r>
            <w:proofErr w:type="spellEnd"/>
          </w:p>
        </w:tc>
      </w:tr>
      <w:tr w:rsidR="00862F2B" w:rsidRPr="00137AC4" w14:paraId="5501490F" w14:textId="77777777" w:rsidTr="00D0653B">
        <w:tc>
          <w:tcPr>
            <w:tcW w:w="513" w:type="dxa"/>
            <w:shd w:val="clear" w:color="auto" w:fill="auto"/>
            <w:vAlign w:val="bottom"/>
          </w:tcPr>
          <w:p w14:paraId="07B403B7" w14:textId="77777777" w:rsidR="00862F2B" w:rsidRPr="00137AC4" w:rsidRDefault="00862F2B" w:rsidP="00862F2B">
            <w:r>
              <w:rPr>
                <w:rFonts w:cs="Calibri"/>
              </w:rPr>
              <w:t>28</w:t>
            </w:r>
          </w:p>
        </w:tc>
        <w:tc>
          <w:tcPr>
            <w:tcW w:w="4894" w:type="dxa"/>
            <w:shd w:val="clear" w:color="auto" w:fill="auto"/>
            <w:vAlign w:val="center"/>
          </w:tcPr>
          <w:p w14:paraId="1FFF43C5" w14:textId="35A459CA" w:rsidR="00862F2B" w:rsidRPr="003A408B" w:rsidRDefault="00862F2B" w:rsidP="00862F2B">
            <w:pPr>
              <w:rPr>
                <w:rFonts w:eastAsia="Times New Roman"/>
                <w:sz w:val="24"/>
                <w:szCs w:val="24"/>
                <w:lang w:val="uk-UA" w:eastAsia="ru-RU"/>
              </w:rPr>
            </w:pPr>
            <w:proofErr w:type="spellStart"/>
            <w:r>
              <w:rPr>
                <w:szCs w:val="21"/>
              </w:rPr>
              <w:t>Мікс</w:t>
            </w:r>
            <w:proofErr w:type="spellEnd"/>
            <w:r>
              <w:rPr>
                <w:szCs w:val="21"/>
              </w:rPr>
              <w:t xml:space="preserve"> </w:t>
            </w:r>
            <w:proofErr w:type="spellStart"/>
            <w:r>
              <w:rPr>
                <w:szCs w:val="21"/>
              </w:rPr>
              <w:t>салатний</w:t>
            </w:r>
            <w:proofErr w:type="spellEnd"/>
            <w:r>
              <w:rPr>
                <w:szCs w:val="21"/>
              </w:rPr>
              <w:t xml:space="preserve"> </w:t>
            </w:r>
          </w:p>
        </w:tc>
        <w:tc>
          <w:tcPr>
            <w:tcW w:w="1984" w:type="dxa"/>
            <w:shd w:val="clear" w:color="auto" w:fill="auto"/>
            <w:vAlign w:val="center"/>
          </w:tcPr>
          <w:p w14:paraId="1ED7B090" w14:textId="1C4E1FDA" w:rsidR="00862F2B" w:rsidRPr="004B6A11" w:rsidRDefault="004B6A11" w:rsidP="00862F2B">
            <w:pPr>
              <w:rPr>
                <w:lang w:val="uk-UA"/>
              </w:rPr>
            </w:pPr>
            <w:r>
              <w:rPr>
                <w:rFonts w:ascii="Calibri" w:hAnsi="Calibri" w:cs="Calibri"/>
                <w:sz w:val="22"/>
                <w:szCs w:val="22"/>
                <w:lang w:val="uk-UA"/>
              </w:rPr>
              <w:t>50</w:t>
            </w:r>
          </w:p>
        </w:tc>
        <w:tc>
          <w:tcPr>
            <w:tcW w:w="1984" w:type="dxa"/>
            <w:vAlign w:val="bottom"/>
          </w:tcPr>
          <w:p w14:paraId="539D4F8A" w14:textId="3CBAF78E" w:rsidR="00862F2B" w:rsidRDefault="00862F2B" w:rsidP="00862F2B">
            <w:pPr>
              <w:rPr>
                <w:rFonts w:ascii="Calibri" w:hAnsi="Calibri" w:cs="Calibri"/>
                <w:sz w:val="22"/>
                <w:szCs w:val="22"/>
              </w:rPr>
            </w:pPr>
            <w:proofErr w:type="spellStart"/>
            <w:r>
              <w:rPr>
                <w:rFonts w:ascii="Calibri" w:hAnsi="Calibri" w:cs="Calibri"/>
                <w:sz w:val="22"/>
                <w:szCs w:val="22"/>
              </w:rPr>
              <w:t>кг</w:t>
            </w:r>
            <w:proofErr w:type="spellEnd"/>
          </w:p>
        </w:tc>
      </w:tr>
      <w:tr w:rsidR="00862F2B" w:rsidRPr="00137AC4" w14:paraId="70258BEF" w14:textId="77777777" w:rsidTr="00D0653B">
        <w:tc>
          <w:tcPr>
            <w:tcW w:w="513" w:type="dxa"/>
            <w:shd w:val="clear" w:color="auto" w:fill="auto"/>
            <w:vAlign w:val="bottom"/>
          </w:tcPr>
          <w:p w14:paraId="2D5C9BD1" w14:textId="77777777" w:rsidR="00862F2B" w:rsidRPr="00137AC4" w:rsidRDefault="00862F2B" w:rsidP="00862F2B">
            <w:r>
              <w:rPr>
                <w:rFonts w:cs="Calibri"/>
              </w:rPr>
              <w:t>29</w:t>
            </w:r>
          </w:p>
        </w:tc>
        <w:tc>
          <w:tcPr>
            <w:tcW w:w="4894" w:type="dxa"/>
            <w:shd w:val="clear" w:color="auto" w:fill="auto"/>
            <w:vAlign w:val="center"/>
          </w:tcPr>
          <w:p w14:paraId="54D272D2" w14:textId="3738CCFF" w:rsidR="00862F2B" w:rsidRPr="00C95F38" w:rsidRDefault="00862F2B" w:rsidP="00862F2B">
            <w:pPr>
              <w:rPr>
                <w:rFonts w:eastAsia="Times New Roman"/>
                <w:sz w:val="24"/>
                <w:szCs w:val="24"/>
                <w:lang w:val="uk-UA" w:eastAsia="ru-RU"/>
              </w:rPr>
            </w:pPr>
            <w:proofErr w:type="spellStart"/>
            <w:r>
              <w:rPr>
                <w:szCs w:val="21"/>
              </w:rPr>
              <w:t>гарбуз</w:t>
            </w:r>
            <w:proofErr w:type="spellEnd"/>
            <w:r>
              <w:rPr>
                <w:szCs w:val="21"/>
              </w:rPr>
              <w:t xml:space="preserve"> </w:t>
            </w:r>
          </w:p>
        </w:tc>
        <w:tc>
          <w:tcPr>
            <w:tcW w:w="1984" w:type="dxa"/>
            <w:shd w:val="clear" w:color="auto" w:fill="auto"/>
            <w:vAlign w:val="center"/>
          </w:tcPr>
          <w:p w14:paraId="288BD096" w14:textId="47B41525" w:rsidR="00862F2B" w:rsidRPr="00137AC4" w:rsidRDefault="00862F2B" w:rsidP="00862F2B">
            <w:r>
              <w:rPr>
                <w:rFonts w:ascii="Calibri" w:hAnsi="Calibri" w:cs="Calibri"/>
                <w:sz w:val="22"/>
                <w:szCs w:val="22"/>
              </w:rPr>
              <w:t>200</w:t>
            </w:r>
          </w:p>
        </w:tc>
        <w:tc>
          <w:tcPr>
            <w:tcW w:w="1984" w:type="dxa"/>
            <w:vAlign w:val="bottom"/>
          </w:tcPr>
          <w:p w14:paraId="16CDCC5B" w14:textId="04FDE7E4" w:rsidR="00862F2B" w:rsidRDefault="00862F2B" w:rsidP="00862F2B">
            <w:pPr>
              <w:rPr>
                <w:rFonts w:ascii="Calibri" w:hAnsi="Calibri" w:cs="Calibri"/>
                <w:sz w:val="22"/>
                <w:szCs w:val="22"/>
              </w:rPr>
            </w:pPr>
            <w:proofErr w:type="spellStart"/>
            <w:r>
              <w:rPr>
                <w:rFonts w:ascii="Calibri" w:hAnsi="Calibri" w:cs="Calibri"/>
                <w:sz w:val="22"/>
                <w:szCs w:val="22"/>
              </w:rPr>
              <w:t>кг</w:t>
            </w:r>
            <w:proofErr w:type="spellEnd"/>
          </w:p>
        </w:tc>
      </w:tr>
      <w:tr w:rsidR="00862F2B" w:rsidRPr="00137AC4" w14:paraId="233EED37" w14:textId="77777777" w:rsidTr="00D0653B">
        <w:tc>
          <w:tcPr>
            <w:tcW w:w="513" w:type="dxa"/>
            <w:shd w:val="clear" w:color="auto" w:fill="auto"/>
            <w:vAlign w:val="bottom"/>
          </w:tcPr>
          <w:p w14:paraId="6B763799" w14:textId="77777777" w:rsidR="00862F2B" w:rsidRPr="00137AC4" w:rsidRDefault="00862F2B" w:rsidP="00862F2B">
            <w:r>
              <w:rPr>
                <w:rFonts w:cs="Calibri"/>
              </w:rPr>
              <w:t>30</w:t>
            </w:r>
          </w:p>
        </w:tc>
        <w:tc>
          <w:tcPr>
            <w:tcW w:w="4894" w:type="dxa"/>
            <w:shd w:val="clear" w:color="auto" w:fill="auto"/>
            <w:vAlign w:val="center"/>
          </w:tcPr>
          <w:p w14:paraId="313FD874" w14:textId="0F8AD2A2" w:rsidR="00862F2B" w:rsidRPr="003A408B" w:rsidRDefault="00862F2B" w:rsidP="00862F2B">
            <w:pPr>
              <w:rPr>
                <w:rFonts w:eastAsia="Times New Roman"/>
                <w:sz w:val="24"/>
                <w:szCs w:val="24"/>
                <w:lang w:val="uk-UA" w:eastAsia="ru-RU"/>
              </w:rPr>
            </w:pPr>
            <w:proofErr w:type="spellStart"/>
            <w:r>
              <w:rPr>
                <w:szCs w:val="21"/>
              </w:rPr>
              <w:t>щавель</w:t>
            </w:r>
            <w:proofErr w:type="spellEnd"/>
          </w:p>
        </w:tc>
        <w:tc>
          <w:tcPr>
            <w:tcW w:w="1984" w:type="dxa"/>
            <w:shd w:val="clear" w:color="auto" w:fill="auto"/>
            <w:vAlign w:val="center"/>
          </w:tcPr>
          <w:p w14:paraId="795F94F5" w14:textId="16B54950" w:rsidR="00862F2B" w:rsidRPr="00137AC4" w:rsidRDefault="00862F2B" w:rsidP="00862F2B">
            <w:r>
              <w:rPr>
                <w:rFonts w:ascii="Calibri" w:hAnsi="Calibri" w:cs="Calibri"/>
                <w:sz w:val="22"/>
                <w:szCs w:val="22"/>
              </w:rPr>
              <w:t>10</w:t>
            </w:r>
          </w:p>
        </w:tc>
        <w:tc>
          <w:tcPr>
            <w:tcW w:w="1984" w:type="dxa"/>
            <w:vAlign w:val="bottom"/>
          </w:tcPr>
          <w:p w14:paraId="62E26B65" w14:textId="29FDEFBB" w:rsidR="00862F2B" w:rsidRDefault="00862F2B" w:rsidP="00862F2B">
            <w:pPr>
              <w:rPr>
                <w:rFonts w:ascii="Calibri" w:hAnsi="Calibri" w:cs="Calibri"/>
                <w:sz w:val="22"/>
                <w:szCs w:val="22"/>
              </w:rPr>
            </w:pPr>
            <w:proofErr w:type="spellStart"/>
            <w:r>
              <w:rPr>
                <w:rFonts w:ascii="Calibri" w:hAnsi="Calibri" w:cs="Calibri"/>
                <w:sz w:val="22"/>
                <w:szCs w:val="22"/>
              </w:rPr>
              <w:t>кг</w:t>
            </w:r>
            <w:proofErr w:type="spellEnd"/>
          </w:p>
        </w:tc>
      </w:tr>
      <w:tr w:rsidR="00862F2B" w:rsidRPr="00137AC4" w14:paraId="247ABFE8" w14:textId="77777777" w:rsidTr="00D0653B">
        <w:tc>
          <w:tcPr>
            <w:tcW w:w="513" w:type="dxa"/>
            <w:shd w:val="clear" w:color="auto" w:fill="auto"/>
            <w:vAlign w:val="bottom"/>
          </w:tcPr>
          <w:p w14:paraId="401F238F" w14:textId="77777777" w:rsidR="00862F2B" w:rsidRPr="00137AC4" w:rsidRDefault="00862F2B" w:rsidP="00862F2B">
            <w:r>
              <w:rPr>
                <w:rFonts w:cs="Calibri"/>
              </w:rPr>
              <w:t>31</w:t>
            </w:r>
          </w:p>
        </w:tc>
        <w:tc>
          <w:tcPr>
            <w:tcW w:w="4894" w:type="dxa"/>
            <w:shd w:val="clear" w:color="auto" w:fill="auto"/>
            <w:vAlign w:val="center"/>
          </w:tcPr>
          <w:p w14:paraId="05A3F0DB" w14:textId="54CC8F41" w:rsidR="00862F2B" w:rsidRPr="003A408B" w:rsidRDefault="00862F2B" w:rsidP="00862F2B">
            <w:pPr>
              <w:rPr>
                <w:rFonts w:eastAsia="Times New Roman"/>
                <w:sz w:val="24"/>
                <w:szCs w:val="24"/>
                <w:lang w:val="uk-UA" w:eastAsia="ru-RU"/>
              </w:rPr>
            </w:pPr>
            <w:proofErr w:type="spellStart"/>
            <w:r>
              <w:rPr>
                <w:szCs w:val="21"/>
              </w:rPr>
              <w:t>ревень</w:t>
            </w:r>
            <w:proofErr w:type="spellEnd"/>
          </w:p>
        </w:tc>
        <w:tc>
          <w:tcPr>
            <w:tcW w:w="1984" w:type="dxa"/>
            <w:shd w:val="clear" w:color="auto" w:fill="auto"/>
            <w:vAlign w:val="center"/>
          </w:tcPr>
          <w:p w14:paraId="7D5BB51B" w14:textId="42AADBD1" w:rsidR="00862F2B" w:rsidRPr="00137AC4" w:rsidRDefault="00862F2B" w:rsidP="00862F2B">
            <w:r>
              <w:rPr>
                <w:rFonts w:ascii="Calibri" w:hAnsi="Calibri" w:cs="Calibri"/>
                <w:sz w:val="22"/>
                <w:szCs w:val="22"/>
              </w:rPr>
              <w:t>8</w:t>
            </w:r>
          </w:p>
        </w:tc>
        <w:tc>
          <w:tcPr>
            <w:tcW w:w="1984" w:type="dxa"/>
            <w:vAlign w:val="bottom"/>
          </w:tcPr>
          <w:p w14:paraId="423FCBD0" w14:textId="4AF17E9F" w:rsidR="00862F2B" w:rsidRDefault="00862F2B" w:rsidP="00862F2B">
            <w:pPr>
              <w:rPr>
                <w:rFonts w:ascii="Calibri" w:hAnsi="Calibri" w:cs="Calibri"/>
                <w:sz w:val="22"/>
                <w:szCs w:val="22"/>
              </w:rPr>
            </w:pPr>
            <w:proofErr w:type="spellStart"/>
            <w:r>
              <w:rPr>
                <w:rFonts w:ascii="Calibri" w:hAnsi="Calibri" w:cs="Calibri"/>
                <w:sz w:val="22"/>
                <w:szCs w:val="22"/>
              </w:rPr>
              <w:t>кг</w:t>
            </w:r>
            <w:proofErr w:type="spellEnd"/>
          </w:p>
        </w:tc>
      </w:tr>
      <w:tr w:rsidR="00862F2B" w:rsidRPr="00137AC4" w14:paraId="7849BDF8" w14:textId="77777777" w:rsidTr="00D0653B">
        <w:tc>
          <w:tcPr>
            <w:tcW w:w="513" w:type="dxa"/>
            <w:shd w:val="clear" w:color="auto" w:fill="auto"/>
            <w:vAlign w:val="bottom"/>
          </w:tcPr>
          <w:p w14:paraId="1420FCDA" w14:textId="77777777" w:rsidR="00862F2B" w:rsidRPr="00137AC4" w:rsidRDefault="00862F2B" w:rsidP="00862F2B">
            <w:r>
              <w:rPr>
                <w:rFonts w:cs="Calibri"/>
              </w:rPr>
              <w:t>32</w:t>
            </w:r>
          </w:p>
        </w:tc>
        <w:tc>
          <w:tcPr>
            <w:tcW w:w="4894" w:type="dxa"/>
            <w:shd w:val="clear" w:color="auto" w:fill="auto"/>
            <w:vAlign w:val="center"/>
          </w:tcPr>
          <w:p w14:paraId="5090FB4E" w14:textId="19568585" w:rsidR="00862F2B" w:rsidRPr="003A408B" w:rsidRDefault="00862F2B" w:rsidP="00862F2B">
            <w:pPr>
              <w:rPr>
                <w:rFonts w:eastAsia="Times New Roman"/>
                <w:sz w:val="24"/>
                <w:szCs w:val="24"/>
                <w:lang w:val="uk-UA" w:eastAsia="ru-RU"/>
              </w:rPr>
            </w:pPr>
            <w:proofErr w:type="spellStart"/>
            <w:r>
              <w:rPr>
                <w:szCs w:val="21"/>
              </w:rPr>
              <w:t>цибуля</w:t>
            </w:r>
            <w:proofErr w:type="spellEnd"/>
            <w:r>
              <w:rPr>
                <w:szCs w:val="21"/>
              </w:rPr>
              <w:t xml:space="preserve"> </w:t>
            </w:r>
            <w:proofErr w:type="spellStart"/>
            <w:r>
              <w:rPr>
                <w:szCs w:val="21"/>
              </w:rPr>
              <w:t>порей</w:t>
            </w:r>
            <w:proofErr w:type="spellEnd"/>
          </w:p>
        </w:tc>
        <w:tc>
          <w:tcPr>
            <w:tcW w:w="1984" w:type="dxa"/>
            <w:shd w:val="clear" w:color="auto" w:fill="auto"/>
            <w:vAlign w:val="center"/>
          </w:tcPr>
          <w:p w14:paraId="6505BD72" w14:textId="6AF3B149" w:rsidR="00862F2B" w:rsidRPr="00137AC4" w:rsidRDefault="00862F2B" w:rsidP="00862F2B">
            <w:r>
              <w:rPr>
                <w:rFonts w:ascii="Calibri" w:hAnsi="Calibri" w:cs="Calibri"/>
                <w:sz w:val="22"/>
                <w:szCs w:val="22"/>
              </w:rPr>
              <w:t>10</w:t>
            </w:r>
          </w:p>
        </w:tc>
        <w:tc>
          <w:tcPr>
            <w:tcW w:w="1984" w:type="dxa"/>
            <w:vAlign w:val="bottom"/>
          </w:tcPr>
          <w:p w14:paraId="28419DA6" w14:textId="0D67A561" w:rsidR="00862F2B" w:rsidRDefault="00862F2B" w:rsidP="00862F2B">
            <w:pPr>
              <w:rPr>
                <w:rFonts w:ascii="Calibri" w:hAnsi="Calibri" w:cs="Calibri"/>
                <w:sz w:val="22"/>
                <w:szCs w:val="22"/>
              </w:rPr>
            </w:pPr>
            <w:proofErr w:type="spellStart"/>
            <w:r>
              <w:rPr>
                <w:rFonts w:ascii="Calibri" w:hAnsi="Calibri" w:cs="Calibri"/>
                <w:sz w:val="22"/>
                <w:szCs w:val="22"/>
              </w:rPr>
              <w:t>кг</w:t>
            </w:r>
            <w:proofErr w:type="spellEnd"/>
          </w:p>
        </w:tc>
      </w:tr>
      <w:tr w:rsidR="00862F2B" w:rsidRPr="00137AC4" w14:paraId="6CD711EA" w14:textId="77777777" w:rsidTr="00D0653B">
        <w:tc>
          <w:tcPr>
            <w:tcW w:w="513" w:type="dxa"/>
            <w:shd w:val="clear" w:color="auto" w:fill="auto"/>
            <w:vAlign w:val="bottom"/>
          </w:tcPr>
          <w:p w14:paraId="4009DD09" w14:textId="77777777" w:rsidR="00862F2B" w:rsidRPr="00137AC4" w:rsidRDefault="00862F2B" w:rsidP="00862F2B">
            <w:r>
              <w:rPr>
                <w:rFonts w:cs="Calibri"/>
              </w:rPr>
              <w:t>33</w:t>
            </w:r>
          </w:p>
        </w:tc>
        <w:tc>
          <w:tcPr>
            <w:tcW w:w="4894" w:type="dxa"/>
            <w:shd w:val="clear" w:color="auto" w:fill="auto"/>
            <w:vAlign w:val="center"/>
          </w:tcPr>
          <w:p w14:paraId="55718B8B" w14:textId="50A6096A" w:rsidR="00862F2B" w:rsidRPr="003A408B" w:rsidRDefault="00862F2B" w:rsidP="00862F2B">
            <w:pPr>
              <w:rPr>
                <w:rFonts w:eastAsia="Times New Roman"/>
                <w:sz w:val="24"/>
                <w:szCs w:val="24"/>
                <w:lang w:val="uk-UA" w:eastAsia="ru-RU"/>
              </w:rPr>
            </w:pPr>
            <w:proofErr w:type="spellStart"/>
            <w:r>
              <w:rPr>
                <w:szCs w:val="21"/>
              </w:rPr>
              <w:t>корінь</w:t>
            </w:r>
            <w:proofErr w:type="spellEnd"/>
            <w:r>
              <w:rPr>
                <w:szCs w:val="21"/>
              </w:rPr>
              <w:t xml:space="preserve"> </w:t>
            </w:r>
            <w:proofErr w:type="spellStart"/>
            <w:r>
              <w:rPr>
                <w:szCs w:val="21"/>
              </w:rPr>
              <w:t>петрушки</w:t>
            </w:r>
            <w:proofErr w:type="spellEnd"/>
          </w:p>
        </w:tc>
        <w:tc>
          <w:tcPr>
            <w:tcW w:w="1984" w:type="dxa"/>
            <w:shd w:val="clear" w:color="auto" w:fill="auto"/>
            <w:vAlign w:val="center"/>
          </w:tcPr>
          <w:p w14:paraId="00033535" w14:textId="6EEB9D14" w:rsidR="00862F2B" w:rsidRPr="00137AC4" w:rsidRDefault="00862F2B" w:rsidP="00862F2B">
            <w:r>
              <w:rPr>
                <w:rFonts w:ascii="Calibri" w:hAnsi="Calibri" w:cs="Calibri"/>
                <w:sz w:val="22"/>
                <w:szCs w:val="22"/>
              </w:rPr>
              <w:t>10</w:t>
            </w:r>
          </w:p>
        </w:tc>
        <w:tc>
          <w:tcPr>
            <w:tcW w:w="1984" w:type="dxa"/>
            <w:vAlign w:val="bottom"/>
          </w:tcPr>
          <w:p w14:paraId="161CE056" w14:textId="24FE58F7" w:rsidR="00862F2B" w:rsidRDefault="00862F2B" w:rsidP="00862F2B">
            <w:pPr>
              <w:rPr>
                <w:rFonts w:ascii="Calibri" w:hAnsi="Calibri" w:cs="Calibri"/>
                <w:sz w:val="22"/>
                <w:szCs w:val="22"/>
              </w:rPr>
            </w:pPr>
            <w:proofErr w:type="spellStart"/>
            <w:r>
              <w:rPr>
                <w:rFonts w:ascii="Calibri" w:hAnsi="Calibri" w:cs="Calibri"/>
                <w:sz w:val="22"/>
                <w:szCs w:val="22"/>
              </w:rPr>
              <w:t>кг</w:t>
            </w:r>
            <w:proofErr w:type="spellEnd"/>
          </w:p>
        </w:tc>
      </w:tr>
      <w:tr w:rsidR="00862F2B" w:rsidRPr="00137AC4" w14:paraId="182FBC12" w14:textId="77777777" w:rsidTr="00D0653B">
        <w:tc>
          <w:tcPr>
            <w:tcW w:w="513" w:type="dxa"/>
            <w:shd w:val="clear" w:color="auto" w:fill="auto"/>
            <w:vAlign w:val="bottom"/>
          </w:tcPr>
          <w:p w14:paraId="11D74166" w14:textId="77777777" w:rsidR="00862F2B" w:rsidRPr="00137AC4" w:rsidRDefault="00862F2B" w:rsidP="00862F2B">
            <w:r>
              <w:rPr>
                <w:rFonts w:cs="Calibri"/>
              </w:rPr>
              <w:t>34</w:t>
            </w:r>
          </w:p>
        </w:tc>
        <w:tc>
          <w:tcPr>
            <w:tcW w:w="4894" w:type="dxa"/>
            <w:shd w:val="clear" w:color="auto" w:fill="auto"/>
            <w:vAlign w:val="center"/>
          </w:tcPr>
          <w:p w14:paraId="09F499D5" w14:textId="56D6409B" w:rsidR="00862F2B" w:rsidRPr="003A408B" w:rsidRDefault="00862F2B" w:rsidP="00862F2B">
            <w:pPr>
              <w:rPr>
                <w:rFonts w:eastAsia="Times New Roman"/>
                <w:sz w:val="24"/>
                <w:szCs w:val="24"/>
                <w:lang w:val="uk-UA" w:eastAsia="ru-RU"/>
              </w:rPr>
            </w:pPr>
            <w:proofErr w:type="spellStart"/>
            <w:r>
              <w:rPr>
                <w:szCs w:val="21"/>
              </w:rPr>
              <w:t>виноград</w:t>
            </w:r>
            <w:proofErr w:type="spellEnd"/>
          </w:p>
        </w:tc>
        <w:tc>
          <w:tcPr>
            <w:tcW w:w="1984" w:type="dxa"/>
            <w:shd w:val="clear" w:color="auto" w:fill="auto"/>
            <w:vAlign w:val="center"/>
          </w:tcPr>
          <w:p w14:paraId="07BE4791" w14:textId="78D5C19F" w:rsidR="00862F2B" w:rsidRPr="00137AC4" w:rsidRDefault="00862F2B" w:rsidP="00862F2B">
            <w:r>
              <w:rPr>
                <w:rFonts w:ascii="Calibri" w:hAnsi="Calibri" w:cs="Calibri"/>
                <w:sz w:val="22"/>
                <w:szCs w:val="22"/>
              </w:rPr>
              <w:t>15</w:t>
            </w:r>
          </w:p>
        </w:tc>
        <w:tc>
          <w:tcPr>
            <w:tcW w:w="1984" w:type="dxa"/>
            <w:vAlign w:val="bottom"/>
          </w:tcPr>
          <w:p w14:paraId="29CC2838" w14:textId="5ACDB556" w:rsidR="00862F2B" w:rsidRDefault="00862F2B" w:rsidP="00862F2B">
            <w:pPr>
              <w:rPr>
                <w:rFonts w:ascii="Calibri" w:hAnsi="Calibri" w:cs="Calibri"/>
                <w:sz w:val="22"/>
                <w:szCs w:val="22"/>
              </w:rPr>
            </w:pPr>
            <w:proofErr w:type="spellStart"/>
            <w:r>
              <w:rPr>
                <w:rFonts w:ascii="Calibri" w:hAnsi="Calibri" w:cs="Calibri"/>
                <w:sz w:val="22"/>
                <w:szCs w:val="22"/>
              </w:rPr>
              <w:t>кг</w:t>
            </w:r>
            <w:proofErr w:type="spellEnd"/>
          </w:p>
        </w:tc>
      </w:tr>
      <w:tr w:rsidR="00862F2B" w:rsidRPr="00137AC4" w14:paraId="28B27E14" w14:textId="77777777" w:rsidTr="00D0653B">
        <w:tc>
          <w:tcPr>
            <w:tcW w:w="513" w:type="dxa"/>
            <w:shd w:val="clear" w:color="auto" w:fill="auto"/>
            <w:vAlign w:val="bottom"/>
          </w:tcPr>
          <w:p w14:paraId="7A4EBC34" w14:textId="77777777" w:rsidR="00862F2B" w:rsidRPr="00137AC4" w:rsidRDefault="00862F2B" w:rsidP="00862F2B">
            <w:r>
              <w:rPr>
                <w:rFonts w:cs="Calibri"/>
              </w:rPr>
              <w:t>35</w:t>
            </w:r>
          </w:p>
        </w:tc>
        <w:tc>
          <w:tcPr>
            <w:tcW w:w="4894" w:type="dxa"/>
            <w:shd w:val="clear" w:color="auto" w:fill="auto"/>
            <w:vAlign w:val="center"/>
          </w:tcPr>
          <w:p w14:paraId="3997038A" w14:textId="6F8C713B" w:rsidR="00862F2B" w:rsidRPr="003A408B" w:rsidRDefault="00862F2B" w:rsidP="00862F2B">
            <w:pPr>
              <w:rPr>
                <w:rFonts w:eastAsia="Times New Roman"/>
                <w:sz w:val="24"/>
                <w:szCs w:val="24"/>
                <w:lang w:val="uk-UA" w:eastAsia="ru-RU"/>
              </w:rPr>
            </w:pPr>
            <w:proofErr w:type="spellStart"/>
            <w:r>
              <w:rPr>
                <w:szCs w:val="21"/>
              </w:rPr>
              <w:t>вишня</w:t>
            </w:r>
            <w:proofErr w:type="spellEnd"/>
          </w:p>
        </w:tc>
        <w:tc>
          <w:tcPr>
            <w:tcW w:w="1984" w:type="dxa"/>
            <w:shd w:val="clear" w:color="auto" w:fill="auto"/>
            <w:vAlign w:val="center"/>
          </w:tcPr>
          <w:p w14:paraId="716F874B" w14:textId="1C41B08C" w:rsidR="00862F2B" w:rsidRPr="00137AC4" w:rsidRDefault="00862F2B" w:rsidP="00862F2B">
            <w:r>
              <w:rPr>
                <w:rFonts w:ascii="Calibri" w:hAnsi="Calibri" w:cs="Calibri"/>
                <w:sz w:val="22"/>
                <w:szCs w:val="22"/>
              </w:rPr>
              <w:t>50</w:t>
            </w:r>
          </w:p>
        </w:tc>
        <w:tc>
          <w:tcPr>
            <w:tcW w:w="1984" w:type="dxa"/>
            <w:vAlign w:val="bottom"/>
          </w:tcPr>
          <w:p w14:paraId="5EA630FF" w14:textId="7A2302BB" w:rsidR="00862F2B" w:rsidRDefault="00862F2B" w:rsidP="00862F2B">
            <w:pPr>
              <w:rPr>
                <w:rFonts w:ascii="Calibri" w:hAnsi="Calibri" w:cs="Calibri"/>
                <w:sz w:val="22"/>
                <w:szCs w:val="22"/>
              </w:rPr>
            </w:pPr>
            <w:proofErr w:type="spellStart"/>
            <w:r>
              <w:rPr>
                <w:rFonts w:ascii="Calibri" w:hAnsi="Calibri" w:cs="Calibri"/>
                <w:sz w:val="22"/>
                <w:szCs w:val="22"/>
              </w:rPr>
              <w:t>кг</w:t>
            </w:r>
            <w:proofErr w:type="spellEnd"/>
          </w:p>
        </w:tc>
      </w:tr>
      <w:tr w:rsidR="00862F2B" w:rsidRPr="00137AC4" w14:paraId="611A20F1" w14:textId="77777777" w:rsidTr="00D0653B">
        <w:tc>
          <w:tcPr>
            <w:tcW w:w="513" w:type="dxa"/>
            <w:shd w:val="clear" w:color="auto" w:fill="auto"/>
            <w:vAlign w:val="bottom"/>
          </w:tcPr>
          <w:p w14:paraId="629B9E21" w14:textId="77777777" w:rsidR="00862F2B" w:rsidRPr="00137AC4" w:rsidRDefault="00862F2B" w:rsidP="00862F2B">
            <w:r>
              <w:rPr>
                <w:rFonts w:cs="Calibri"/>
              </w:rPr>
              <w:t>36</w:t>
            </w:r>
          </w:p>
        </w:tc>
        <w:tc>
          <w:tcPr>
            <w:tcW w:w="4894" w:type="dxa"/>
            <w:shd w:val="clear" w:color="auto" w:fill="auto"/>
            <w:vAlign w:val="center"/>
          </w:tcPr>
          <w:p w14:paraId="070E422A" w14:textId="40E73309" w:rsidR="00862F2B" w:rsidRPr="003A408B" w:rsidRDefault="00862F2B" w:rsidP="00862F2B">
            <w:pPr>
              <w:rPr>
                <w:rFonts w:eastAsia="Times New Roman"/>
                <w:sz w:val="24"/>
                <w:szCs w:val="24"/>
                <w:lang w:val="uk-UA" w:eastAsia="ru-RU"/>
              </w:rPr>
            </w:pPr>
            <w:proofErr w:type="spellStart"/>
            <w:r>
              <w:rPr>
                <w:szCs w:val="21"/>
              </w:rPr>
              <w:t>малина</w:t>
            </w:r>
            <w:proofErr w:type="spellEnd"/>
          </w:p>
        </w:tc>
        <w:tc>
          <w:tcPr>
            <w:tcW w:w="1984" w:type="dxa"/>
            <w:shd w:val="clear" w:color="auto" w:fill="auto"/>
            <w:vAlign w:val="center"/>
          </w:tcPr>
          <w:p w14:paraId="490D077F" w14:textId="77731AF8" w:rsidR="00862F2B" w:rsidRPr="00137AC4" w:rsidRDefault="00862F2B" w:rsidP="00862F2B">
            <w:r>
              <w:rPr>
                <w:rFonts w:ascii="Calibri" w:hAnsi="Calibri" w:cs="Calibri"/>
                <w:sz w:val="22"/>
                <w:szCs w:val="22"/>
              </w:rPr>
              <w:t>8</w:t>
            </w:r>
          </w:p>
        </w:tc>
        <w:tc>
          <w:tcPr>
            <w:tcW w:w="1984" w:type="dxa"/>
            <w:vAlign w:val="bottom"/>
          </w:tcPr>
          <w:p w14:paraId="13E55C7F" w14:textId="56CC1D17" w:rsidR="00862F2B" w:rsidRPr="004B6A11" w:rsidRDefault="004B6A11" w:rsidP="00862F2B">
            <w:pPr>
              <w:rPr>
                <w:rFonts w:ascii="Calibri" w:hAnsi="Calibri" w:cs="Calibri"/>
                <w:sz w:val="22"/>
                <w:szCs w:val="22"/>
                <w:lang w:val="uk-UA"/>
              </w:rPr>
            </w:pPr>
            <w:r>
              <w:rPr>
                <w:rFonts w:ascii="Calibri" w:hAnsi="Calibri" w:cs="Calibri"/>
                <w:sz w:val="22"/>
                <w:szCs w:val="22"/>
                <w:lang w:val="uk-UA"/>
              </w:rPr>
              <w:t>кг</w:t>
            </w:r>
          </w:p>
        </w:tc>
      </w:tr>
      <w:tr w:rsidR="00862F2B" w:rsidRPr="00137AC4" w14:paraId="15D2AAAF" w14:textId="77777777" w:rsidTr="00D0653B">
        <w:tc>
          <w:tcPr>
            <w:tcW w:w="513" w:type="dxa"/>
            <w:shd w:val="clear" w:color="auto" w:fill="auto"/>
            <w:vAlign w:val="bottom"/>
          </w:tcPr>
          <w:p w14:paraId="426EAF38" w14:textId="77777777" w:rsidR="00862F2B" w:rsidRPr="00137AC4" w:rsidRDefault="00862F2B" w:rsidP="00862F2B">
            <w:r>
              <w:rPr>
                <w:rFonts w:cs="Calibri"/>
              </w:rPr>
              <w:t>37</w:t>
            </w:r>
          </w:p>
        </w:tc>
        <w:tc>
          <w:tcPr>
            <w:tcW w:w="4894" w:type="dxa"/>
            <w:shd w:val="clear" w:color="auto" w:fill="auto"/>
            <w:vAlign w:val="center"/>
          </w:tcPr>
          <w:p w14:paraId="2B44BFE0" w14:textId="3CE5A242" w:rsidR="00862F2B" w:rsidRPr="003A408B" w:rsidRDefault="00862F2B" w:rsidP="00862F2B">
            <w:pPr>
              <w:rPr>
                <w:rFonts w:eastAsia="Times New Roman"/>
                <w:sz w:val="24"/>
                <w:szCs w:val="24"/>
                <w:lang w:val="uk-UA" w:eastAsia="ru-RU"/>
              </w:rPr>
            </w:pPr>
            <w:proofErr w:type="spellStart"/>
            <w:r>
              <w:rPr>
                <w:szCs w:val="21"/>
              </w:rPr>
              <w:t>журавлина</w:t>
            </w:r>
            <w:proofErr w:type="spellEnd"/>
            <w:r>
              <w:rPr>
                <w:szCs w:val="21"/>
              </w:rPr>
              <w:t xml:space="preserve"> </w:t>
            </w:r>
          </w:p>
        </w:tc>
        <w:tc>
          <w:tcPr>
            <w:tcW w:w="1984" w:type="dxa"/>
            <w:shd w:val="clear" w:color="auto" w:fill="auto"/>
            <w:vAlign w:val="center"/>
          </w:tcPr>
          <w:p w14:paraId="0781C7A0" w14:textId="14FCE55E" w:rsidR="00862F2B" w:rsidRPr="00137AC4" w:rsidRDefault="00862F2B" w:rsidP="00862F2B">
            <w:r>
              <w:rPr>
                <w:rFonts w:ascii="Calibri" w:hAnsi="Calibri" w:cs="Calibri"/>
                <w:sz w:val="22"/>
                <w:szCs w:val="22"/>
              </w:rPr>
              <w:t>5</w:t>
            </w:r>
          </w:p>
        </w:tc>
        <w:tc>
          <w:tcPr>
            <w:tcW w:w="1984" w:type="dxa"/>
            <w:vAlign w:val="bottom"/>
          </w:tcPr>
          <w:p w14:paraId="18D3F109" w14:textId="4BF78A44" w:rsidR="00862F2B" w:rsidRDefault="00862F2B" w:rsidP="00862F2B">
            <w:pPr>
              <w:rPr>
                <w:rFonts w:ascii="Calibri" w:hAnsi="Calibri" w:cs="Calibri"/>
                <w:sz w:val="22"/>
                <w:szCs w:val="22"/>
              </w:rPr>
            </w:pPr>
            <w:proofErr w:type="spellStart"/>
            <w:r>
              <w:rPr>
                <w:rFonts w:ascii="Calibri" w:hAnsi="Calibri" w:cs="Calibri"/>
                <w:sz w:val="22"/>
                <w:szCs w:val="22"/>
              </w:rPr>
              <w:t>кг</w:t>
            </w:r>
            <w:proofErr w:type="spellEnd"/>
          </w:p>
        </w:tc>
      </w:tr>
      <w:tr w:rsidR="00862F2B" w:rsidRPr="00137AC4" w14:paraId="23559FB0" w14:textId="77777777" w:rsidTr="00D0653B">
        <w:tc>
          <w:tcPr>
            <w:tcW w:w="513" w:type="dxa"/>
            <w:shd w:val="clear" w:color="auto" w:fill="auto"/>
            <w:vAlign w:val="bottom"/>
          </w:tcPr>
          <w:p w14:paraId="4DEAA8D5" w14:textId="77777777" w:rsidR="00862F2B" w:rsidRPr="00137AC4" w:rsidRDefault="00862F2B" w:rsidP="00862F2B">
            <w:r>
              <w:rPr>
                <w:rFonts w:cs="Calibri"/>
              </w:rPr>
              <w:t>38</w:t>
            </w:r>
          </w:p>
        </w:tc>
        <w:tc>
          <w:tcPr>
            <w:tcW w:w="4894" w:type="dxa"/>
            <w:shd w:val="clear" w:color="auto" w:fill="auto"/>
            <w:vAlign w:val="center"/>
          </w:tcPr>
          <w:p w14:paraId="3E5BC221" w14:textId="0B1DB626" w:rsidR="00862F2B" w:rsidRPr="003A408B" w:rsidRDefault="00862F2B" w:rsidP="00862F2B">
            <w:pPr>
              <w:rPr>
                <w:rFonts w:eastAsia="Times New Roman"/>
                <w:sz w:val="24"/>
                <w:szCs w:val="24"/>
                <w:lang w:val="uk-UA" w:eastAsia="ru-RU"/>
              </w:rPr>
            </w:pPr>
            <w:proofErr w:type="spellStart"/>
            <w:r>
              <w:rPr>
                <w:szCs w:val="21"/>
              </w:rPr>
              <w:t>чорниця</w:t>
            </w:r>
            <w:proofErr w:type="spellEnd"/>
          </w:p>
        </w:tc>
        <w:tc>
          <w:tcPr>
            <w:tcW w:w="1984" w:type="dxa"/>
            <w:shd w:val="clear" w:color="auto" w:fill="auto"/>
            <w:vAlign w:val="center"/>
          </w:tcPr>
          <w:p w14:paraId="61334227" w14:textId="781A4082" w:rsidR="00862F2B" w:rsidRPr="00137AC4" w:rsidRDefault="00862F2B" w:rsidP="00862F2B">
            <w:r>
              <w:rPr>
                <w:rFonts w:ascii="Calibri" w:hAnsi="Calibri" w:cs="Calibri"/>
                <w:sz w:val="22"/>
                <w:szCs w:val="22"/>
              </w:rPr>
              <w:t>8</w:t>
            </w:r>
          </w:p>
        </w:tc>
        <w:tc>
          <w:tcPr>
            <w:tcW w:w="1984" w:type="dxa"/>
            <w:vAlign w:val="bottom"/>
          </w:tcPr>
          <w:p w14:paraId="067DCE07" w14:textId="3B0B78BA" w:rsidR="00862F2B" w:rsidRDefault="00862F2B" w:rsidP="00862F2B">
            <w:pPr>
              <w:rPr>
                <w:rFonts w:ascii="Calibri" w:hAnsi="Calibri" w:cs="Calibri"/>
                <w:sz w:val="22"/>
                <w:szCs w:val="22"/>
              </w:rPr>
            </w:pPr>
            <w:proofErr w:type="spellStart"/>
            <w:r>
              <w:rPr>
                <w:rFonts w:ascii="Calibri" w:hAnsi="Calibri" w:cs="Calibri"/>
                <w:sz w:val="22"/>
                <w:szCs w:val="22"/>
              </w:rPr>
              <w:t>кг</w:t>
            </w:r>
            <w:proofErr w:type="spellEnd"/>
          </w:p>
        </w:tc>
      </w:tr>
      <w:tr w:rsidR="00862F2B" w:rsidRPr="00137AC4" w14:paraId="25B13A91" w14:textId="77777777" w:rsidTr="00D0653B">
        <w:tc>
          <w:tcPr>
            <w:tcW w:w="513" w:type="dxa"/>
            <w:shd w:val="clear" w:color="auto" w:fill="auto"/>
            <w:vAlign w:val="bottom"/>
          </w:tcPr>
          <w:p w14:paraId="26DBDECF" w14:textId="77777777" w:rsidR="00862F2B" w:rsidRPr="00137AC4" w:rsidRDefault="00862F2B" w:rsidP="00862F2B">
            <w:r>
              <w:rPr>
                <w:rFonts w:cs="Calibri"/>
              </w:rPr>
              <w:t>39</w:t>
            </w:r>
          </w:p>
        </w:tc>
        <w:tc>
          <w:tcPr>
            <w:tcW w:w="4894" w:type="dxa"/>
            <w:shd w:val="clear" w:color="auto" w:fill="auto"/>
            <w:vAlign w:val="center"/>
          </w:tcPr>
          <w:p w14:paraId="5BFF63B2" w14:textId="20D2032F" w:rsidR="00862F2B" w:rsidRPr="003A408B" w:rsidRDefault="00862F2B" w:rsidP="00862F2B">
            <w:pPr>
              <w:rPr>
                <w:rFonts w:eastAsia="Times New Roman"/>
                <w:sz w:val="24"/>
                <w:szCs w:val="24"/>
                <w:lang w:val="uk-UA" w:eastAsia="ru-RU"/>
              </w:rPr>
            </w:pPr>
            <w:proofErr w:type="spellStart"/>
            <w:r>
              <w:rPr>
                <w:szCs w:val="21"/>
              </w:rPr>
              <w:t>арахіс</w:t>
            </w:r>
            <w:proofErr w:type="spellEnd"/>
          </w:p>
        </w:tc>
        <w:tc>
          <w:tcPr>
            <w:tcW w:w="1984" w:type="dxa"/>
            <w:shd w:val="clear" w:color="auto" w:fill="auto"/>
            <w:vAlign w:val="center"/>
          </w:tcPr>
          <w:p w14:paraId="6FA07BDA" w14:textId="376F8C78" w:rsidR="00862F2B" w:rsidRPr="00137AC4" w:rsidRDefault="00862F2B" w:rsidP="00862F2B">
            <w:r>
              <w:rPr>
                <w:rFonts w:ascii="Calibri" w:hAnsi="Calibri" w:cs="Calibri"/>
                <w:sz w:val="22"/>
                <w:szCs w:val="22"/>
              </w:rPr>
              <w:t>80</w:t>
            </w:r>
          </w:p>
        </w:tc>
        <w:tc>
          <w:tcPr>
            <w:tcW w:w="1984" w:type="dxa"/>
            <w:vAlign w:val="bottom"/>
          </w:tcPr>
          <w:p w14:paraId="7ABC5261" w14:textId="60D170FC" w:rsidR="00862F2B" w:rsidRDefault="00862F2B" w:rsidP="00862F2B">
            <w:pPr>
              <w:rPr>
                <w:rFonts w:ascii="Calibri" w:hAnsi="Calibri" w:cs="Calibri"/>
                <w:sz w:val="22"/>
                <w:szCs w:val="22"/>
              </w:rPr>
            </w:pPr>
            <w:proofErr w:type="spellStart"/>
            <w:r>
              <w:rPr>
                <w:rFonts w:ascii="Calibri" w:hAnsi="Calibri" w:cs="Calibri"/>
                <w:sz w:val="22"/>
                <w:szCs w:val="22"/>
              </w:rPr>
              <w:t>кг</w:t>
            </w:r>
            <w:proofErr w:type="spellEnd"/>
          </w:p>
        </w:tc>
      </w:tr>
      <w:tr w:rsidR="00862F2B" w:rsidRPr="00137AC4" w14:paraId="059D430D" w14:textId="77777777" w:rsidTr="00D0653B">
        <w:tc>
          <w:tcPr>
            <w:tcW w:w="513" w:type="dxa"/>
            <w:shd w:val="clear" w:color="auto" w:fill="auto"/>
            <w:vAlign w:val="bottom"/>
          </w:tcPr>
          <w:p w14:paraId="1B2092BC" w14:textId="77777777" w:rsidR="00862F2B" w:rsidRPr="00137AC4" w:rsidRDefault="00862F2B" w:rsidP="00862F2B">
            <w:r>
              <w:rPr>
                <w:rFonts w:cs="Calibri"/>
              </w:rPr>
              <w:t>40</w:t>
            </w:r>
          </w:p>
        </w:tc>
        <w:tc>
          <w:tcPr>
            <w:tcW w:w="4894" w:type="dxa"/>
            <w:shd w:val="clear" w:color="auto" w:fill="auto"/>
            <w:vAlign w:val="center"/>
          </w:tcPr>
          <w:p w14:paraId="4BAA09C4" w14:textId="6D8EF48A" w:rsidR="00862F2B" w:rsidRPr="003A408B" w:rsidRDefault="00862F2B" w:rsidP="00862F2B">
            <w:pPr>
              <w:rPr>
                <w:rFonts w:eastAsia="Times New Roman"/>
                <w:sz w:val="24"/>
                <w:szCs w:val="24"/>
                <w:lang w:val="uk-UA" w:eastAsia="ru-RU"/>
              </w:rPr>
            </w:pPr>
            <w:proofErr w:type="spellStart"/>
            <w:r>
              <w:rPr>
                <w:szCs w:val="21"/>
              </w:rPr>
              <w:t>фундук</w:t>
            </w:r>
            <w:proofErr w:type="spellEnd"/>
          </w:p>
        </w:tc>
        <w:tc>
          <w:tcPr>
            <w:tcW w:w="1984" w:type="dxa"/>
            <w:shd w:val="clear" w:color="auto" w:fill="auto"/>
            <w:vAlign w:val="center"/>
          </w:tcPr>
          <w:p w14:paraId="55458B61" w14:textId="5B58FE18" w:rsidR="00862F2B" w:rsidRPr="00137AC4" w:rsidRDefault="00862F2B" w:rsidP="00862F2B">
            <w:r>
              <w:rPr>
                <w:rFonts w:ascii="Calibri" w:hAnsi="Calibri" w:cs="Calibri"/>
                <w:sz w:val="22"/>
                <w:szCs w:val="22"/>
              </w:rPr>
              <w:t>15</w:t>
            </w:r>
          </w:p>
        </w:tc>
        <w:tc>
          <w:tcPr>
            <w:tcW w:w="1984" w:type="dxa"/>
            <w:vAlign w:val="bottom"/>
          </w:tcPr>
          <w:p w14:paraId="6800E6A5" w14:textId="38AAAA10" w:rsidR="00862F2B" w:rsidRDefault="00862F2B" w:rsidP="00862F2B">
            <w:pPr>
              <w:rPr>
                <w:rFonts w:ascii="Calibri" w:hAnsi="Calibri" w:cs="Calibri"/>
                <w:sz w:val="22"/>
                <w:szCs w:val="22"/>
              </w:rPr>
            </w:pPr>
            <w:proofErr w:type="spellStart"/>
            <w:r>
              <w:rPr>
                <w:rFonts w:ascii="Calibri" w:hAnsi="Calibri" w:cs="Calibri"/>
                <w:sz w:val="22"/>
                <w:szCs w:val="22"/>
              </w:rPr>
              <w:t>кг</w:t>
            </w:r>
            <w:proofErr w:type="spellEnd"/>
          </w:p>
        </w:tc>
      </w:tr>
      <w:tr w:rsidR="00862F2B" w:rsidRPr="00137AC4" w14:paraId="32358F83" w14:textId="77777777" w:rsidTr="00D0653B">
        <w:tc>
          <w:tcPr>
            <w:tcW w:w="513" w:type="dxa"/>
            <w:shd w:val="clear" w:color="auto" w:fill="auto"/>
            <w:vAlign w:val="bottom"/>
          </w:tcPr>
          <w:p w14:paraId="7D220DE7" w14:textId="77777777" w:rsidR="00862F2B" w:rsidRPr="00137AC4" w:rsidRDefault="00862F2B" w:rsidP="00862F2B">
            <w:r>
              <w:rPr>
                <w:rFonts w:cs="Calibri"/>
              </w:rPr>
              <w:t>41</w:t>
            </w:r>
          </w:p>
        </w:tc>
        <w:tc>
          <w:tcPr>
            <w:tcW w:w="4894" w:type="dxa"/>
            <w:shd w:val="clear" w:color="auto" w:fill="auto"/>
            <w:vAlign w:val="center"/>
          </w:tcPr>
          <w:p w14:paraId="1E7C625D" w14:textId="0ED0FE58" w:rsidR="00862F2B" w:rsidRPr="003A408B" w:rsidRDefault="00862F2B" w:rsidP="00862F2B">
            <w:pPr>
              <w:rPr>
                <w:rFonts w:eastAsia="Times New Roman"/>
                <w:sz w:val="24"/>
                <w:szCs w:val="24"/>
                <w:lang w:val="uk-UA" w:eastAsia="ru-RU"/>
              </w:rPr>
            </w:pPr>
            <w:proofErr w:type="spellStart"/>
            <w:r>
              <w:rPr>
                <w:szCs w:val="21"/>
              </w:rPr>
              <w:t>абрикос</w:t>
            </w:r>
            <w:proofErr w:type="spellEnd"/>
          </w:p>
        </w:tc>
        <w:tc>
          <w:tcPr>
            <w:tcW w:w="1984" w:type="dxa"/>
            <w:shd w:val="clear" w:color="auto" w:fill="auto"/>
            <w:vAlign w:val="center"/>
          </w:tcPr>
          <w:p w14:paraId="24D63E9D" w14:textId="5055ED25" w:rsidR="00862F2B" w:rsidRPr="00137AC4" w:rsidRDefault="00862F2B" w:rsidP="00862F2B">
            <w:r>
              <w:rPr>
                <w:rFonts w:ascii="Calibri" w:hAnsi="Calibri" w:cs="Calibri"/>
                <w:sz w:val="22"/>
                <w:szCs w:val="22"/>
              </w:rPr>
              <w:t>25</w:t>
            </w:r>
          </w:p>
        </w:tc>
        <w:tc>
          <w:tcPr>
            <w:tcW w:w="1984" w:type="dxa"/>
            <w:vAlign w:val="bottom"/>
          </w:tcPr>
          <w:p w14:paraId="4A2CC2AF" w14:textId="04914C1B" w:rsidR="00862F2B" w:rsidRDefault="00862F2B" w:rsidP="00862F2B">
            <w:pPr>
              <w:rPr>
                <w:rFonts w:ascii="Calibri" w:hAnsi="Calibri" w:cs="Calibri"/>
                <w:sz w:val="22"/>
                <w:szCs w:val="22"/>
              </w:rPr>
            </w:pPr>
            <w:proofErr w:type="spellStart"/>
            <w:r>
              <w:rPr>
                <w:rFonts w:ascii="Calibri" w:hAnsi="Calibri" w:cs="Calibri"/>
                <w:sz w:val="22"/>
                <w:szCs w:val="22"/>
              </w:rPr>
              <w:t>кг</w:t>
            </w:r>
            <w:proofErr w:type="spellEnd"/>
          </w:p>
        </w:tc>
      </w:tr>
      <w:tr w:rsidR="00862F2B" w:rsidRPr="00137AC4" w14:paraId="20050985" w14:textId="77777777" w:rsidTr="00D0653B">
        <w:tc>
          <w:tcPr>
            <w:tcW w:w="513" w:type="dxa"/>
            <w:shd w:val="clear" w:color="auto" w:fill="auto"/>
            <w:vAlign w:val="bottom"/>
          </w:tcPr>
          <w:p w14:paraId="4BCF698F" w14:textId="77777777" w:rsidR="00862F2B" w:rsidRPr="00137AC4" w:rsidRDefault="00862F2B" w:rsidP="00862F2B">
            <w:r>
              <w:rPr>
                <w:rFonts w:cs="Calibri"/>
              </w:rPr>
              <w:t>42</w:t>
            </w:r>
          </w:p>
        </w:tc>
        <w:tc>
          <w:tcPr>
            <w:tcW w:w="4894" w:type="dxa"/>
            <w:shd w:val="clear" w:color="auto" w:fill="auto"/>
            <w:vAlign w:val="center"/>
          </w:tcPr>
          <w:p w14:paraId="6F116C09" w14:textId="3B5BE602" w:rsidR="00862F2B" w:rsidRPr="003A408B" w:rsidRDefault="00862F2B" w:rsidP="00862F2B">
            <w:pPr>
              <w:rPr>
                <w:rFonts w:eastAsia="Times New Roman"/>
                <w:sz w:val="24"/>
                <w:szCs w:val="24"/>
                <w:lang w:val="uk-UA" w:eastAsia="ru-RU"/>
              </w:rPr>
            </w:pPr>
            <w:proofErr w:type="spellStart"/>
            <w:r>
              <w:rPr>
                <w:szCs w:val="21"/>
              </w:rPr>
              <w:t>груша</w:t>
            </w:r>
            <w:proofErr w:type="spellEnd"/>
          </w:p>
        </w:tc>
        <w:tc>
          <w:tcPr>
            <w:tcW w:w="1984" w:type="dxa"/>
            <w:shd w:val="clear" w:color="auto" w:fill="auto"/>
            <w:vAlign w:val="center"/>
          </w:tcPr>
          <w:p w14:paraId="0A6A945A" w14:textId="03DAFC75" w:rsidR="00862F2B" w:rsidRPr="00137AC4" w:rsidRDefault="00862F2B" w:rsidP="00862F2B">
            <w:r>
              <w:rPr>
                <w:rFonts w:ascii="Calibri" w:hAnsi="Calibri" w:cs="Calibri"/>
                <w:sz w:val="22"/>
                <w:szCs w:val="22"/>
              </w:rPr>
              <w:t>15</w:t>
            </w:r>
          </w:p>
        </w:tc>
        <w:tc>
          <w:tcPr>
            <w:tcW w:w="1984" w:type="dxa"/>
            <w:vAlign w:val="bottom"/>
          </w:tcPr>
          <w:p w14:paraId="35C9F692" w14:textId="7B1C982C" w:rsidR="00862F2B" w:rsidRDefault="00862F2B" w:rsidP="00862F2B">
            <w:pPr>
              <w:rPr>
                <w:rFonts w:ascii="Calibri" w:hAnsi="Calibri" w:cs="Calibri"/>
                <w:sz w:val="22"/>
                <w:szCs w:val="22"/>
              </w:rPr>
            </w:pPr>
            <w:proofErr w:type="spellStart"/>
            <w:r>
              <w:rPr>
                <w:rFonts w:ascii="Calibri" w:hAnsi="Calibri" w:cs="Calibri"/>
                <w:sz w:val="22"/>
                <w:szCs w:val="22"/>
              </w:rPr>
              <w:t>кг</w:t>
            </w:r>
            <w:proofErr w:type="spellEnd"/>
          </w:p>
        </w:tc>
      </w:tr>
      <w:tr w:rsidR="00862F2B" w:rsidRPr="00137AC4" w14:paraId="5063A57C" w14:textId="77777777" w:rsidTr="00D0653B">
        <w:tc>
          <w:tcPr>
            <w:tcW w:w="513" w:type="dxa"/>
            <w:shd w:val="clear" w:color="auto" w:fill="auto"/>
            <w:vAlign w:val="bottom"/>
          </w:tcPr>
          <w:p w14:paraId="7C4AFBEB" w14:textId="77777777" w:rsidR="00862F2B" w:rsidRPr="00137AC4" w:rsidRDefault="00862F2B" w:rsidP="00862F2B">
            <w:r>
              <w:rPr>
                <w:rFonts w:cs="Calibri"/>
              </w:rPr>
              <w:t>43</w:t>
            </w:r>
          </w:p>
        </w:tc>
        <w:tc>
          <w:tcPr>
            <w:tcW w:w="4894" w:type="dxa"/>
            <w:shd w:val="clear" w:color="auto" w:fill="auto"/>
            <w:vAlign w:val="center"/>
          </w:tcPr>
          <w:p w14:paraId="63AF66F2" w14:textId="54DD0ADA" w:rsidR="00862F2B" w:rsidRPr="00CD4EB3" w:rsidRDefault="00CD4EB3" w:rsidP="00862F2B">
            <w:pPr>
              <w:rPr>
                <w:rFonts w:eastAsia="Times New Roman"/>
                <w:sz w:val="24"/>
                <w:szCs w:val="24"/>
                <w:lang w:val="uk-UA" w:eastAsia="ru-RU"/>
              </w:rPr>
            </w:pPr>
            <w:proofErr w:type="spellStart"/>
            <w:r>
              <w:rPr>
                <w:szCs w:val="21"/>
              </w:rPr>
              <w:t>С</w:t>
            </w:r>
            <w:r w:rsidR="00862F2B">
              <w:rPr>
                <w:szCs w:val="21"/>
              </w:rPr>
              <w:t>лива</w:t>
            </w:r>
            <w:proofErr w:type="spellEnd"/>
            <w:r>
              <w:rPr>
                <w:szCs w:val="21"/>
                <w:lang w:val="uk-UA"/>
              </w:rPr>
              <w:t xml:space="preserve"> вітчизняна</w:t>
            </w:r>
          </w:p>
        </w:tc>
        <w:tc>
          <w:tcPr>
            <w:tcW w:w="1984" w:type="dxa"/>
            <w:shd w:val="clear" w:color="auto" w:fill="auto"/>
            <w:vAlign w:val="center"/>
          </w:tcPr>
          <w:p w14:paraId="5B0D466D" w14:textId="2A6448EA" w:rsidR="00862F2B" w:rsidRPr="00137AC4" w:rsidRDefault="00862F2B" w:rsidP="00862F2B">
            <w:r>
              <w:rPr>
                <w:rFonts w:ascii="Calibri" w:hAnsi="Calibri" w:cs="Calibri"/>
                <w:sz w:val="22"/>
                <w:szCs w:val="22"/>
              </w:rPr>
              <w:t>15</w:t>
            </w:r>
          </w:p>
        </w:tc>
        <w:tc>
          <w:tcPr>
            <w:tcW w:w="1984" w:type="dxa"/>
            <w:vAlign w:val="bottom"/>
          </w:tcPr>
          <w:p w14:paraId="2753AEBF" w14:textId="06372128" w:rsidR="00862F2B" w:rsidRDefault="00862F2B" w:rsidP="00862F2B">
            <w:pPr>
              <w:rPr>
                <w:rFonts w:ascii="Calibri" w:hAnsi="Calibri" w:cs="Calibri"/>
                <w:sz w:val="22"/>
                <w:szCs w:val="22"/>
              </w:rPr>
            </w:pPr>
            <w:proofErr w:type="spellStart"/>
            <w:r>
              <w:rPr>
                <w:rFonts w:ascii="Calibri" w:hAnsi="Calibri" w:cs="Calibri"/>
                <w:sz w:val="22"/>
                <w:szCs w:val="22"/>
              </w:rPr>
              <w:t>кг</w:t>
            </w:r>
            <w:proofErr w:type="spellEnd"/>
          </w:p>
        </w:tc>
      </w:tr>
      <w:tr w:rsidR="00862F2B" w:rsidRPr="00137AC4" w14:paraId="0DD78B9B" w14:textId="77777777" w:rsidTr="00D0653B">
        <w:tc>
          <w:tcPr>
            <w:tcW w:w="513" w:type="dxa"/>
            <w:shd w:val="clear" w:color="auto" w:fill="auto"/>
            <w:vAlign w:val="bottom"/>
          </w:tcPr>
          <w:p w14:paraId="19D0668F" w14:textId="77777777" w:rsidR="00862F2B" w:rsidRPr="00137AC4" w:rsidRDefault="00862F2B" w:rsidP="00862F2B">
            <w:r>
              <w:rPr>
                <w:rFonts w:cs="Calibri"/>
              </w:rPr>
              <w:t>44</w:t>
            </w:r>
          </w:p>
        </w:tc>
        <w:tc>
          <w:tcPr>
            <w:tcW w:w="4894" w:type="dxa"/>
            <w:shd w:val="clear" w:color="auto" w:fill="auto"/>
            <w:vAlign w:val="center"/>
          </w:tcPr>
          <w:p w14:paraId="6AFB2DA0" w14:textId="40D750A8" w:rsidR="00862F2B" w:rsidRPr="003A408B" w:rsidRDefault="00862F2B" w:rsidP="00862F2B">
            <w:pPr>
              <w:rPr>
                <w:rFonts w:eastAsia="Times New Roman"/>
                <w:sz w:val="24"/>
                <w:szCs w:val="24"/>
                <w:lang w:val="uk-UA" w:eastAsia="ru-RU"/>
              </w:rPr>
            </w:pPr>
            <w:proofErr w:type="spellStart"/>
            <w:r>
              <w:rPr>
                <w:szCs w:val="21"/>
              </w:rPr>
              <w:t>цибуля</w:t>
            </w:r>
            <w:proofErr w:type="spellEnd"/>
            <w:r>
              <w:rPr>
                <w:szCs w:val="21"/>
              </w:rPr>
              <w:t xml:space="preserve"> </w:t>
            </w:r>
            <w:proofErr w:type="spellStart"/>
            <w:r>
              <w:rPr>
                <w:szCs w:val="21"/>
              </w:rPr>
              <w:t>синя</w:t>
            </w:r>
            <w:proofErr w:type="spellEnd"/>
          </w:p>
        </w:tc>
        <w:tc>
          <w:tcPr>
            <w:tcW w:w="1984" w:type="dxa"/>
            <w:shd w:val="clear" w:color="auto" w:fill="auto"/>
            <w:vAlign w:val="center"/>
          </w:tcPr>
          <w:p w14:paraId="41123D60" w14:textId="21BA5D12" w:rsidR="00862F2B" w:rsidRPr="00137AC4" w:rsidRDefault="00862F2B" w:rsidP="00862F2B">
            <w:r>
              <w:rPr>
                <w:rFonts w:ascii="Calibri" w:hAnsi="Calibri" w:cs="Calibri"/>
                <w:sz w:val="22"/>
                <w:szCs w:val="22"/>
              </w:rPr>
              <w:t>50</w:t>
            </w:r>
          </w:p>
        </w:tc>
        <w:tc>
          <w:tcPr>
            <w:tcW w:w="1984" w:type="dxa"/>
            <w:vAlign w:val="bottom"/>
          </w:tcPr>
          <w:p w14:paraId="73C9553A" w14:textId="69996087" w:rsidR="00862F2B" w:rsidRDefault="00862F2B" w:rsidP="00862F2B">
            <w:pPr>
              <w:rPr>
                <w:rFonts w:ascii="Calibri" w:hAnsi="Calibri" w:cs="Calibri"/>
                <w:sz w:val="22"/>
                <w:szCs w:val="22"/>
              </w:rPr>
            </w:pPr>
            <w:proofErr w:type="spellStart"/>
            <w:r>
              <w:rPr>
                <w:rFonts w:ascii="Calibri" w:hAnsi="Calibri" w:cs="Calibri"/>
                <w:sz w:val="22"/>
                <w:szCs w:val="22"/>
              </w:rPr>
              <w:t>кг</w:t>
            </w:r>
            <w:proofErr w:type="spellEnd"/>
          </w:p>
        </w:tc>
      </w:tr>
      <w:tr w:rsidR="00862F2B" w:rsidRPr="00137AC4" w14:paraId="10A233E1" w14:textId="77777777" w:rsidTr="00D0653B">
        <w:tc>
          <w:tcPr>
            <w:tcW w:w="513" w:type="dxa"/>
            <w:shd w:val="clear" w:color="auto" w:fill="auto"/>
            <w:vAlign w:val="bottom"/>
          </w:tcPr>
          <w:p w14:paraId="211384C3" w14:textId="77777777" w:rsidR="00862F2B" w:rsidRPr="00137AC4" w:rsidRDefault="00862F2B" w:rsidP="00862F2B">
            <w:r>
              <w:rPr>
                <w:rFonts w:cs="Calibri"/>
              </w:rPr>
              <w:t>45</w:t>
            </w:r>
          </w:p>
        </w:tc>
        <w:tc>
          <w:tcPr>
            <w:tcW w:w="4894" w:type="dxa"/>
            <w:shd w:val="clear" w:color="auto" w:fill="auto"/>
            <w:vAlign w:val="center"/>
          </w:tcPr>
          <w:p w14:paraId="04D90350" w14:textId="2A093151" w:rsidR="00862F2B" w:rsidRPr="003A408B" w:rsidRDefault="00862F2B" w:rsidP="00862F2B">
            <w:pPr>
              <w:rPr>
                <w:rFonts w:eastAsia="Times New Roman"/>
                <w:sz w:val="24"/>
                <w:szCs w:val="24"/>
                <w:lang w:val="uk-UA" w:eastAsia="ru-RU"/>
              </w:rPr>
            </w:pPr>
            <w:proofErr w:type="spellStart"/>
            <w:r>
              <w:rPr>
                <w:szCs w:val="21"/>
              </w:rPr>
              <w:t>цибуля</w:t>
            </w:r>
            <w:proofErr w:type="spellEnd"/>
            <w:r>
              <w:rPr>
                <w:szCs w:val="21"/>
              </w:rPr>
              <w:t xml:space="preserve"> </w:t>
            </w:r>
            <w:proofErr w:type="spellStart"/>
            <w:r>
              <w:rPr>
                <w:szCs w:val="21"/>
              </w:rPr>
              <w:t>зелена</w:t>
            </w:r>
            <w:proofErr w:type="spellEnd"/>
          </w:p>
        </w:tc>
        <w:tc>
          <w:tcPr>
            <w:tcW w:w="1984" w:type="dxa"/>
            <w:shd w:val="clear" w:color="auto" w:fill="auto"/>
            <w:vAlign w:val="center"/>
          </w:tcPr>
          <w:p w14:paraId="1460B8B5" w14:textId="2FE7A58E" w:rsidR="00862F2B" w:rsidRPr="00137AC4" w:rsidRDefault="00862F2B" w:rsidP="00862F2B">
            <w:r>
              <w:rPr>
                <w:rFonts w:ascii="Calibri" w:hAnsi="Calibri" w:cs="Calibri"/>
                <w:sz w:val="22"/>
                <w:szCs w:val="22"/>
              </w:rPr>
              <w:t>20</w:t>
            </w:r>
          </w:p>
        </w:tc>
        <w:tc>
          <w:tcPr>
            <w:tcW w:w="1984" w:type="dxa"/>
            <w:vAlign w:val="bottom"/>
          </w:tcPr>
          <w:p w14:paraId="5D9AA469" w14:textId="27AA8EEB" w:rsidR="00862F2B" w:rsidRDefault="00862F2B" w:rsidP="00862F2B">
            <w:pPr>
              <w:rPr>
                <w:rFonts w:ascii="Calibri" w:hAnsi="Calibri" w:cs="Calibri"/>
                <w:sz w:val="22"/>
                <w:szCs w:val="22"/>
              </w:rPr>
            </w:pPr>
            <w:proofErr w:type="spellStart"/>
            <w:r>
              <w:rPr>
                <w:rFonts w:ascii="Calibri" w:hAnsi="Calibri" w:cs="Calibri"/>
                <w:sz w:val="22"/>
                <w:szCs w:val="22"/>
              </w:rPr>
              <w:t>кг</w:t>
            </w:r>
            <w:proofErr w:type="spellEnd"/>
          </w:p>
        </w:tc>
      </w:tr>
      <w:tr w:rsidR="00862F2B" w:rsidRPr="00137AC4" w14:paraId="34546307" w14:textId="77777777" w:rsidTr="00D0653B">
        <w:tc>
          <w:tcPr>
            <w:tcW w:w="513" w:type="dxa"/>
            <w:shd w:val="clear" w:color="auto" w:fill="auto"/>
            <w:vAlign w:val="bottom"/>
          </w:tcPr>
          <w:p w14:paraId="39ACE926" w14:textId="77777777" w:rsidR="00862F2B" w:rsidRPr="00137AC4" w:rsidRDefault="00862F2B" w:rsidP="00862F2B">
            <w:r>
              <w:rPr>
                <w:rFonts w:cs="Calibri"/>
              </w:rPr>
              <w:t>46</w:t>
            </w:r>
          </w:p>
        </w:tc>
        <w:tc>
          <w:tcPr>
            <w:tcW w:w="4894" w:type="dxa"/>
            <w:shd w:val="clear" w:color="auto" w:fill="auto"/>
            <w:vAlign w:val="center"/>
          </w:tcPr>
          <w:p w14:paraId="3979294D" w14:textId="00E4127A" w:rsidR="00862F2B" w:rsidRPr="003A408B" w:rsidRDefault="00862F2B" w:rsidP="00862F2B">
            <w:pPr>
              <w:rPr>
                <w:rFonts w:eastAsia="Times New Roman"/>
                <w:sz w:val="24"/>
                <w:szCs w:val="24"/>
                <w:lang w:val="uk-UA" w:eastAsia="ru-RU"/>
              </w:rPr>
            </w:pPr>
            <w:proofErr w:type="spellStart"/>
            <w:r>
              <w:rPr>
                <w:szCs w:val="21"/>
              </w:rPr>
              <w:t>редиска</w:t>
            </w:r>
            <w:proofErr w:type="spellEnd"/>
          </w:p>
        </w:tc>
        <w:tc>
          <w:tcPr>
            <w:tcW w:w="1984" w:type="dxa"/>
            <w:shd w:val="clear" w:color="auto" w:fill="auto"/>
            <w:vAlign w:val="center"/>
          </w:tcPr>
          <w:p w14:paraId="78324849" w14:textId="41ADCD34" w:rsidR="00862F2B" w:rsidRPr="00137AC4" w:rsidRDefault="00862F2B" w:rsidP="00862F2B">
            <w:r>
              <w:rPr>
                <w:rFonts w:ascii="Calibri" w:hAnsi="Calibri" w:cs="Calibri"/>
                <w:sz w:val="22"/>
                <w:szCs w:val="22"/>
              </w:rPr>
              <w:t>40</w:t>
            </w:r>
          </w:p>
        </w:tc>
        <w:tc>
          <w:tcPr>
            <w:tcW w:w="1984" w:type="dxa"/>
            <w:vAlign w:val="bottom"/>
          </w:tcPr>
          <w:p w14:paraId="3C0C0624" w14:textId="1C35DDCE" w:rsidR="00862F2B" w:rsidRDefault="00862F2B" w:rsidP="00862F2B">
            <w:pPr>
              <w:rPr>
                <w:rFonts w:ascii="Calibri" w:hAnsi="Calibri" w:cs="Calibri"/>
                <w:sz w:val="22"/>
                <w:szCs w:val="22"/>
              </w:rPr>
            </w:pPr>
            <w:proofErr w:type="spellStart"/>
            <w:r>
              <w:rPr>
                <w:rFonts w:ascii="Calibri" w:hAnsi="Calibri" w:cs="Calibri"/>
                <w:sz w:val="22"/>
                <w:szCs w:val="22"/>
              </w:rPr>
              <w:t>кг</w:t>
            </w:r>
            <w:proofErr w:type="spellEnd"/>
          </w:p>
        </w:tc>
      </w:tr>
      <w:tr w:rsidR="00862F2B" w:rsidRPr="00137AC4" w14:paraId="2D80DEEA" w14:textId="77777777" w:rsidTr="00D0653B">
        <w:tc>
          <w:tcPr>
            <w:tcW w:w="513" w:type="dxa"/>
            <w:shd w:val="clear" w:color="auto" w:fill="auto"/>
            <w:vAlign w:val="bottom"/>
          </w:tcPr>
          <w:p w14:paraId="2467D61E" w14:textId="77777777" w:rsidR="00862F2B" w:rsidRPr="00137AC4" w:rsidRDefault="00862F2B" w:rsidP="00862F2B">
            <w:r>
              <w:rPr>
                <w:rFonts w:cs="Calibri"/>
              </w:rPr>
              <w:t>47</w:t>
            </w:r>
          </w:p>
        </w:tc>
        <w:tc>
          <w:tcPr>
            <w:tcW w:w="4894" w:type="dxa"/>
            <w:shd w:val="clear" w:color="auto" w:fill="auto"/>
            <w:vAlign w:val="center"/>
          </w:tcPr>
          <w:p w14:paraId="3E8DF6D2" w14:textId="0F4D28D5" w:rsidR="00862F2B" w:rsidRPr="003A408B" w:rsidRDefault="00862F2B" w:rsidP="00862F2B">
            <w:pPr>
              <w:rPr>
                <w:rFonts w:eastAsia="Times New Roman"/>
                <w:sz w:val="24"/>
                <w:szCs w:val="24"/>
                <w:lang w:val="uk-UA" w:eastAsia="ru-RU"/>
              </w:rPr>
            </w:pPr>
            <w:proofErr w:type="spellStart"/>
            <w:r>
              <w:rPr>
                <w:szCs w:val="21"/>
              </w:rPr>
              <w:t>квасоля</w:t>
            </w:r>
            <w:proofErr w:type="spellEnd"/>
          </w:p>
        </w:tc>
        <w:tc>
          <w:tcPr>
            <w:tcW w:w="1984" w:type="dxa"/>
            <w:shd w:val="clear" w:color="auto" w:fill="auto"/>
            <w:vAlign w:val="center"/>
          </w:tcPr>
          <w:p w14:paraId="6742996C" w14:textId="57E913EE" w:rsidR="00862F2B" w:rsidRPr="00137AC4" w:rsidRDefault="00862F2B" w:rsidP="00862F2B">
            <w:r>
              <w:rPr>
                <w:rFonts w:ascii="Calibri" w:hAnsi="Calibri" w:cs="Calibri"/>
                <w:sz w:val="22"/>
                <w:szCs w:val="22"/>
              </w:rPr>
              <w:t>18</w:t>
            </w:r>
          </w:p>
        </w:tc>
        <w:tc>
          <w:tcPr>
            <w:tcW w:w="1984" w:type="dxa"/>
            <w:vAlign w:val="bottom"/>
          </w:tcPr>
          <w:p w14:paraId="0104BADA" w14:textId="41C11E91" w:rsidR="00862F2B" w:rsidRDefault="00862F2B" w:rsidP="00862F2B">
            <w:pPr>
              <w:rPr>
                <w:rFonts w:ascii="Calibri" w:hAnsi="Calibri" w:cs="Calibri"/>
                <w:sz w:val="22"/>
                <w:szCs w:val="22"/>
              </w:rPr>
            </w:pPr>
            <w:proofErr w:type="spellStart"/>
            <w:r>
              <w:rPr>
                <w:rFonts w:ascii="Calibri" w:hAnsi="Calibri" w:cs="Calibri"/>
                <w:sz w:val="22"/>
                <w:szCs w:val="22"/>
              </w:rPr>
              <w:t>кг</w:t>
            </w:r>
            <w:proofErr w:type="spellEnd"/>
          </w:p>
        </w:tc>
      </w:tr>
      <w:tr w:rsidR="00862F2B" w:rsidRPr="00137AC4" w14:paraId="6BD40597" w14:textId="77777777" w:rsidTr="00D0653B">
        <w:tc>
          <w:tcPr>
            <w:tcW w:w="513" w:type="dxa"/>
            <w:shd w:val="clear" w:color="auto" w:fill="auto"/>
            <w:vAlign w:val="bottom"/>
          </w:tcPr>
          <w:p w14:paraId="43F486CF" w14:textId="77777777" w:rsidR="00862F2B" w:rsidRPr="00137AC4" w:rsidRDefault="00862F2B" w:rsidP="00862F2B">
            <w:r>
              <w:rPr>
                <w:rFonts w:cs="Calibri"/>
              </w:rPr>
              <w:t>48</w:t>
            </w:r>
          </w:p>
        </w:tc>
        <w:tc>
          <w:tcPr>
            <w:tcW w:w="4894" w:type="dxa"/>
            <w:shd w:val="clear" w:color="auto" w:fill="auto"/>
            <w:vAlign w:val="center"/>
          </w:tcPr>
          <w:p w14:paraId="16E48356" w14:textId="6B97755E" w:rsidR="00862F2B" w:rsidRPr="003A408B" w:rsidRDefault="00862F2B" w:rsidP="00862F2B">
            <w:pPr>
              <w:rPr>
                <w:rFonts w:eastAsia="Times New Roman"/>
                <w:sz w:val="24"/>
                <w:szCs w:val="24"/>
                <w:lang w:val="uk-UA" w:eastAsia="ru-RU"/>
              </w:rPr>
            </w:pPr>
            <w:proofErr w:type="spellStart"/>
            <w:r>
              <w:rPr>
                <w:szCs w:val="21"/>
              </w:rPr>
              <w:t>салат</w:t>
            </w:r>
            <w:proofErr w:type="spellEnd"/>
            <w:r>
              <w:rPr>
                <w:szCs w:val="21"/>
              </w:rPr>
              <w:t xml:space="preserve"> </w:t>
            </w:r>
            <w:proofErr w:type="spellStart"/>
            <w:r>
              <w:rPr>
                <w:szCs w:val="21"/>
              </w:rPr>
              <w:t>Айсберг</w:t>
            </w:r>
            <w:proofErr w:type="spellEnd"/>
          </w:p>
        </w:tc>
        <w:tc>
          <w:tcPr>
            <w:tcW w:w="1984" w:type="dxa"/>
            <w:shd w:val="clear" w:color="auto" w:fill="auto"/>
            <w:vAlign w:val="center"/>
          </w:tcPr>
          <w:p w14:paraId="578F4B04" w14:textId="77FD9C1F" w:rsidR="00862F2B" w:rsidRPr="00137AC4" w:rsidRDefault="00862F2B" w:rsidP="00862F2B">
            <w:r>
              <w:rPr>
                <w:rFonts w:ascii="Calibri" w:hAnsi="Calibri" w:cs="Calibri"/>
                <w:sz w:val="22"/>
                <w:szCs w:val="22"/>
              </w:rPr>
              <w:t>80</w:t>
            </w:r>
          </w:p>
        </w:tc>
        <w:tc>
          <w:tcPr>
            <w:tcW w:w="1984" w:type="dxa"/>
            <w:vAlign w:val="bottom"/>
          </w:tcPr>
          <w:p w14:paraId="2F3DAAF3" w14:textId="2F018508" w:rsidR="00862F2B" w:rsidRDefault="00862F2B" w:rsidP="00862F2B">
            <w:pPr>
              <w:rPr>
                <w:rFonts w:ascii="Calibri" w:hAnsi="Calibri" w:cs="Calibri"/>
                <w:sz w:val="22"/>
                <w:szCs w:val="22"/>
              </w:rPr>
            </w:pPr>
            <w:proofErr w:type="spellStart"/>
            <w:r>
              <w:rPr>
                <w:rFonts w:ascii="Calibri" w:hAnsi="Calibri" w:cs="Calibri"/>
                <w:sz w:val="22"/>
                <w:szCs w:val="22"/>
              </w:rPr>
              <w:t>кг</w:t>
            </w:r>
            <w:proofErr w:type="spellEnd"/>
          </w:p>
        </w:tc>
      </w:tr>
      <w:tr w:rsidR="00862F2B" w:rsidRPr="00137AC4" w14:paraId="340822B6" w14:textId="77777777" w:rsidTr="00D0653B">
        <w:tc>
          <w:tcPr>
            <w:tcW w:w="513" w:type="dxa"/>
            <w:shd w:val="clear" w:color="auto" w:fill="auto"/>
            <w:vAlign w:val="bottom"/>
          </w:tcPr>
          <w:p w14:paraId="3FE75F7A" w14:textId="77777777" w:rsidR="00862F2B" w:rsidRPr="00137AC4" w:rsidRDefault="00862F2B" w:rsidP="00862F2B">
            <w:r>
              <w:rPr>
                <w:rFonts w:cs="Calibri"/>
              </w:rPr>
              <w:lastRenderedPageBreak/>
              <w:t>49</w:t>
            </w:r>
          </w:p>
        </w:tc>
        <w:tc>
          <w:tcPr>
            <w:tcW w:w="4894" w:type="dxa"/>
            <w:shd w:val="clear" w:color="auto" w:fill="auto"/>
            <w:vAlign w:val="center"/>
          </w:tcPr>
          <w:p w14:paraId="2A469B45" w14:textId="0C340F78" w:rsidR="00862F2B" w:rsidRPr="003A408B" w:rsidRDefault="00862F2B" w:rsidP="00862F2B">
            <w:pPr>
              <w:rPr>
                <w:rFonts w:eastAsia="Times New Roman"/>
                <w:sz w:val="24"/>
                <w:szCs w:val="24"/>
                <w:lang w:val="uk-UA" w:eastAsia="ru-RU"/>
              </w:rPr>
            </w:pPr>
            <w:proofErr w:type="spellStart"/>
            <w:r>
              <w:t>дайкон</w:t>
            </w:r>
            <w:proofErr w:type="spellEnd"/>
          </w:p>
        </w:tc>
        <w:tc>
          <w:tcPr>
            <w:tcW w:w="1984" w:type="dxa"/>
            <w:shd w:val="clear" w:color="auto" w:fill="auto"/>
            <w:vAlign w:val="center"/>
          </w:tcPr>
          <w:p w14:paraId="71BF78A2" w14:textId="633A6C08" w:rsidR="00862F2B" w:rsidRPr="00137AC4" w:rsidRDefault="00862F2B" w:rsidP="00862F2B">
            <w:r>
              <w:rPr>
                <w:rFonts w:ascii="Calibri" w:hAnsi="Calibri" w:cs="Calibri"/>
                <w:sz w:val="22"/>
                <w:szCs w:val="22"/>
              </w:rPr>
              <w:t>5</w:t>
            </w:r>
          </w:p>
        </w:tc>
        <w:tc>
          <w:tcPr>
            <w:tcW w:w="1984" w:type="dxa"/>
            <w:vAlign w:val="bottom"/>
          </w:tcPr>
          <w:p w14:paraId="5983E57F" w14:textId="449CBA85" w:rsidR="00862F2B" w:rsidRDefault="00862F2B" w:rsidP="00862F2B">
            <w:pPr>
              <w:rPr>
                <w:rFonts w:ascii="Calibri" w:hAnsi="Calibri" w:cs="Calibri"/>
                <w:sz w:val="22"/>
                <w:szCs w:val="22"/>
              </w:rPr>
            </w:pPr>
            <w:proofErr w:type="spellStart"/>
            <w:r>
              <w:rPr>
                <w:rFonts w:ascii="Calibri" w:hAnsi="Calibri" w:cs="Calibri"/>
                <w:sz w:val="22"/>
                <w:szCs w:val="22"/>
              </w:rPr>
              <w:t>кг</w:t>
            </w:r>
            <w:proofErr w:type="spellEnd"/>
          </w:p>
        </w:tc>
      </w:tr>
      <w:tr w:rsidR="00862F2B" w:rsidRPr="00137AC4" w14:paraId="3A9400CE" w14:textId="77777777" w:rsidTr="00D0653B">
        <w:tc>
          <w:tcPr>
            <w:tcW w:w="513" w:type="dxa"/>
            <w:shd w:val="clear" w:color="auto" w:fill="auto"/>
            <w:vAlign w:val="bottom"/>
          </w:tcPr>
          <w:p w14:paraId="37287756" w14:textId="77777777" w:rsidR="00862F2B" w:rsidRPr="00137AC4" w:rsidRDefault="00862F2B" w:rsidP="00862F2B">
            <w:r>
              <w:rPr>
                <w:rFonts w:cs="Calibri"/>
              </w:rPr>
              <w:t>50</w:t>
            </w:r>
          </w:p>
        </w:tc>
        <w:tc>
          <w:tcPr>
            <w:tcW w:w="4894" w:type="dxa"/>
            <w:shd w:val="clear" w:color="auto" w:fill="auto"/>
            <w:vAlign w:val="center"/>
          </w:tcPr>
          <w:p w14:paraId="2676E234" w14:textId="36B4CEA3" w:rsidR="00862F2B" w:rsidRPr="003A408B" w:rsidRDefault="00862F2B" w:rsidP="00862F2B">
            <w:pPr>
              <w:rPr>
                <w:rFonts w:eastAsia="Times New Roman"/>
                <w:sz w:val="24"/>
                <w:szCs w:val="24"/>
                <w:lang w:val="uk-UA" w:eastAsia="ru-RU"/>
              </w:rPr>
            </w:pPr>
            <w:proofErr w:type="spellStart"/>
            <w:r>
              <w:t>редька</w:t>
            </w:r>
            <w:proofErr w:type="spellEnd"/>
          </w:p>
        </w:tc>
        <w:tc>
          <w:tcPr>
            <w:tcW w:w="1984" w:type="dxa"/>
            <w:shd w:val="clear" w:color="auto" w:fill="auto"/>
            <w:vAlign w:val="center"/>
          </w:tcPr>
          <w:p w14:paraId="39D0B511" w14:textId="2483EF1A" w:rsidR="00862F2B" w:rsidRPr="00137AC4" w:rsidRDefault="00862F2B" w:rsidP="00862F2B">
            <w:r>
              <w:rPr>
                <w:rFonts w:ascii="Calibri" w:hAnsi="Calibri" w:cs="Calibri"/>
                <w:sz w:val="22"/>
                <w:szCs w:val="22"/>
              </w:rPr>
              <w:t>5</w:t>
            </w:r>
          </w:p>
        </w:tc>
        <w:tc>
          <w:tcPr>
            <w:tcW w:w="1984" w:type="dxa"/>
            <w:vAlign w:val="bottom"/>
          </w:tcPr>
          <w:p w14:paraId="16BF0E4B" w14:textId="2DC3A570" w:rsidR="00862F2B" w:rsidRDefault="00862F2B" w:rsidP="00862F2B">
            <w:pPr>
              <w:rPr>
                <w:rFonts w:ascii="Calibri" w:hAnsi="Calibri" w:cs="Calibri"/>
                <w:sz w:val="22"/>
                <w:szCs w:val="22"/>
              </w:rPr>
            </w:pPr>
            <w:proofErr w:type="spellStart"/>
            <w:r>
              <w:rPr>
                <w:rFonts w:ascii="Calibri" w:hAnsi="Calibri" w:cs="Calibri"/>
                <w:sz w:val="22"/>
                <w:szCs w:val="22"/>
              </w:rPr>
              <w:t>кг</w:t>
            </w:r>
            <w:proofErr w:type="spellEnd"/>
          </w:p>
        </w:tc>
      </w:tr>
      <w:tr w:rsidR="004B6A11" w:rsidRPr="00137AC4" w14:paraId="5463E38B" w14:textId="77777777" w:rsidTr="00D0653B">
        <w:tc>
          <w:tcPr>
            <w:tcW w:w="513" w:type="dxa"/>
            <w:shd w:val="clear" w:color="auto" w:fill="auto"/>
            <w:vAlign w:val="bottom"/>
          </w:tcPr>
          <w:p w14:paraId="70CA4F21" w14:textId="53455063" w:rsidR="004B6A11" w:rsidRPr="004B6A11" w:rsidRDefault="004B6A11" w:rsidP="00862F2B">
            <w:pPr>
              <w:rPr>
                <w:rFonts w:cs="Calibri"/>
                <w:lang w:val="uk-UA"/>
              </w:rPr>
            </w:pPr>
            <w:r>
              <w:rPr>
                <w:rFonts w:cs="Calibri"/>
                <w:lang w:val="uk-UA"/>
              </w:rPr>
              <w:t>51</w:t>
            </w:r>
          </w:p>
        </w:tc>
        <w:tc>
          <w:tcPr>
            <w:tcW w:w="4894" w:type="dxa"/>
            <w:shd w:val="clear" w:color="auto" w:fill="auto"/>
            <w:vAlign w:val="center"/>
          </w:tcPr>
          <w:p w14:paraId="1C4AA3B2" w14:textId="32DB93C7" w:rsidR="004B6A11" w:rsidRPr="004B6A11" w:rsidRDefault="004B6A11" w:rsidP="00862F2B">
            <w:pPr>
              <w:rPr>
                <w:lang w:val="uk-UA"/>
              </w:rPr>
            </w:pPr>
            <w:r>
              <w:rPr>
                <w:lang w:val="uk-UA"/>
              </w:rPr>
              <w:t>Лист салату</w:t>
            </w:r>
          </w:p>
        </w:tc>
        <w:tc>
          <w:tcPr>
            <w:tcW w:w="1984" w:type="dxa"/>
            <w:shd w:val="clear" w:color="auto" w:fill="auto"/>
            <w:vAlign w:val="center"/>
          </w:tcPr>
          <w:p w14:paraId="76769D22" w14:textId="2CC0FE61" w:rsidR="004B6A11" w:rsidRPr="004B6A11" w:rsidRDefault="004B6A11" w:rsidP="00862F2B">
            <w:pPr>
              <w:rPr>
                <w:rFonts w:ascii="Calibri" w:hAnsi="Calibri" w:cs="Calibri"/>
                <w:sz w:val="22"/>
                <w:szCs w:val="22"/>
                <w:lang w:val="uk-UA"/>
              </w:rPr>
            </w:pPr>
            <w:r>
              <w:rPr>
                <w:rFonts w:ascii="Calibri" w:hAnsi="Calibri" w:cs="Calibri"/>
                <w:sz w:val="22"/>
                <w:szCs w:val="22"/>
                <w:lang w:val="uk-UA"/>
              </w:rPr>
              <w:t>4</w:t>
            </w:r>
          </w:p>
        </w:tc>
        <w:tc>
          <w:tcPr>
            <w:tcW w:w="1984" w:type="dxa"/>
            <w:vAlign w:val="bottom"/>
          </w:tcPr>
          <w:p w14:paraId="3F770767" w14:textId="22BA18DC" w:rsidR="004B6A11" w:rsidRPr="004B6A11" w:rsidRDefault="004B6A11" w:rsidP="00862F2B">
            <w:pPr>
              <w:rPr>
                <w:rFonts w:ascii="Calibri" w:hAnsi="Calibri" w:cs="Calibri"/>
                <w:sz w:val="22"/>
                <w:szCs w:val="22"/>
                <w:lang w:val="uk-UA"/>
              </w:rPr>
            </w:pPr>
            <w:r>
              <w:rPr>
                <w:rFonts w:ascii="Calibri" w:hAnsi="Calibri" w:cs="Calibri"/>
                <w:sz w:val="22"/>
                <w:szCs w:val="22"/>
                <w:lang w:val="uk-UA"/>
              </w:rPr>
              <w:t>кг</w:t>
            </w:r>
          </w:p>
        </w:tc>
      </w:tr>
    </w:tbl>
    <w:p w14:paraId="47EA0E7B" w14:textId="77777777" w:rsidR="00AC3CBA" w:rsidRPr="00AC3CBA" w:rsidRDefault="00AC3CBA" w:rsidP="00AC3CBA">
      <w:pPr>
        <w:ind w:firstLine="708"/>
        <w:rPr>
          <w:sz w:val="24"/>
          <w:szCs w:val="24"/>
          <w:lang w:val="ru-RU" w:eastAsia="uk-UA"/>
        </w:rPr>
      </w:pPr>
      <w:r w:rsidRPr="00AC3CBA">
        <w:rPr>
          <w:i/>
          <w:sz w:val="24"/>
          <w:szCs w:val="24"/>
          <w:lang w:val="ru-RU" w:eastAsia="uk-UA"/>
        </w:rPr>
        <w:t xml:space="preserve">У </w:t>
      </w:r>
      <w:proofErr w:type="spellStart"/>
      <w:r w:rsidRPr="00AC3CBA">
        <w:rPr>
          <w:i/>
          <w:sz w:val="24"/>
          <w:szCs w:val="24"/>
          <w:lang w:val="ru-RU" w:eastAsia="uk-UA"/>
        </w:rPr>
        <w:t>разі</w:t>
      </w:r>
      <w:proofErr w:type="spellEnd"/>
      <w:r w:rsidRPr="00AC3CBA">
        <w:rPr>
          <w:i/>
          <w:sz w:val="24"/>
          <w:szCs w:val="24"/>
          <w:lang w:val="ru-RU" w:eastAsia="uk-UA"/>
        </w:rPr>
        <w:t xml:space="preserve">, </w:t>
      </w:r>
      <w:proofErr w:type="spellStart"/>
      <w:r w:rsidRPr="00AC3CBA">
        <w:rPr>
          <w:i/>
          <w:sz w:val="24"/>
          <w:szCs w:val="24"/>
          <w:lang w:val="ru-RU" w:eastAsia="uk-UA"/>
        </w:rPr>
        <w:t>якщо</w:t>
      </w:r>
      <w:proofErr w:type="spellEnd"/>
      <w:r w:rsidRPr="00AC3CBA">
        <w:rPr>
          <w:i/>
          <w:sz w:val="24"/>
          <w:szCs w:val="24"/>
          <w:lang w:val="ru-RU" w:eastAsia="uk-UA"/>
        </w:rPr>
        <w:t xml:space="preserve"> у </w:t>
      </w:r>
      <w:proofErr w:type="spellStart"/>
      <w:r w:rsidRPr="00AC3CBA">
        <w:rPr>
          <w:i/>
          <w:sz w:val="24"/>
          <w:szCs w:val="24"/>
          <w:lang w:val="ru-RU" w:eastAsia="uk-UA"/>
        </w:rPr>
        <w:t>Технічному</w:t>
      </w:r>
      <w:proofErr w:type="spellEnd"/>
      <w:r w:rsidRPr="00AC3CBA">
        <w:rPr>
          <w:i/>
          <w:sz w:val="24"/>
          <w:szCs w:val="24"/>
          <w:lang w:val="ru-RU" w:eastAsia="uk-UA"/>
        </w:rPr>
        <w:t xml:space="preserve"> </w:t>
      </w:r>
      <w:proofErr w:type="spellStart"/>
      <w:r w:rsidRPr="00AC3CBA">
        <w:rPr>
          <w:i/>
          <w:sz w:val="24"/>
          <w:szCs w:val="24"/>
          <w:lang w:val="ru-RU" w:eastAsia="uk-UA"/>
        </w:rPr>
        <w:t>завданні</w:t>
      </w:r>
      <w:proofErr w:type="spellEnd"/>
      <w:r w:rsidRPr="00AC3CBA">
        <w:rPr>
          <w:i/>
          <w:sz w:val="24"/>
          <w:szCs w:val="24"/>
          <w:lang w:val="ru-RU" w:eastAsia="uk-UA"/>
        </w:rPr>
        <w:t xml:space="preserve"> </w:t>
      </w:r>
      <w:proofErr w:type="spellStart"/>
      <w:r w:rsidRPr="00AC3CBA">
        <w:rPr>
          <w:i/>
          <w:sz w:val="24"/>
          <w:szCs w:val="24"/>
          <w:lang w:val="ru-RU" w:eastAsia="uk-UA"/>
        </w:rPr>
        <w:t>міститься</w:t>
      </w:r>
      <w:proofErr w:type="spellEnd"/>
      <w:r w:rsidRPr="00AC3CBA">
        <w:rPr>
          <w:i/>
          <w:sz w:val="24"/>
          <w:szCs w:val="24"/>
          <w:lang w:val="ru-RU" w:eastAsia="uk-UA"/>
        </w:rPr>
        <w:t xml:space="preserve"> </w:t>
      </w:r>
      <w:proofErr w:type="spellStart"/>
      <w:r w:rsidRPr="00AC3CBA">
        <w:rPr>
          <w:i/>
          <w:sz w:val="24"/>
          <w:szCs w:val="24"/>
          <w:lang w:val="ru-RU" w:eastAsia="uk-UA"/>
        </w:rPr>
        <w:t>посилання</w:t>
      </w:r>
      <w:proofErr w:type="spellEnd"/>
      <w:r w:rsidRPr="00AC3CBA">
        <w:rPr>
          <w:i/>
          <w:sz w:val="24"/>
          <w:szCs w:val="24"/>
          <w:lang w:val="ru-RU" w:eastAsia="uk-UA"/>
        </w:rPr>
        <w:t xml:space="preserve"> на </w:t>
      </w:r>
      <w:proofErr w:type="spellStart"/>
      <w:r w:rsidRPr="00AC3CBA">
        <w:rPr>
          <w:i/>
          <w:sz w:val="24"/>
          <w:szCs w:val="24"/>
          <w:lang w:val="ru-RU" w:eastAsia="uk-UA"/>
        </w:rPr>
        <w:t>конкретні</w:t>
      </w:r>
      <w:proofErr w:type="spellEnd"/>
      <w:r w:rsidRPr="00AC3CBA">
        <w:rPr>
          <w:i/>
          <w:sz w:val="24"/>
          <w:szCs w:val="24"/>
          <w:lang w:val="ru-RU" w:eastAsia="uk-UA"/>
        </w:rPr>
        <w:t xml:space="preserve"> </w:t>
      </w:r>
      <w:proofErr w:type="spellStart"/>
      <w:r w:rsidRPr="00AC3CBA">
        <w:rPr>
          <w:i/>
          <w:sz w:val="24"/>
          <w:szCs w:val="24"/>
          <w:lang w:val="ru-RU" w:eastAsia="uk-UA"/>
        </w:rPr>
        <w:t>торговельну</w:t>
      </w:r>
      <w:proofErr w:type="spellEnd"/>
      <w:r w:rsidRPr="00AC3CBA">
        <w:rPr>
          <w:i/>
          <w:sz w:val="24"/>
          <w:szCs w:val="24"/>
          <w:lang w:val="ru-RU" w:eastAsia="uk-UA"/>
        </w:rPr>
        <w:t xml:space="preserve"> марку </w:t>
      </w:r>
      <w:proofErr w:type="spellStart"/>
      <w:r w:rsidRPr="00AC3CBA">
        <w:rPr>
          <w:i/>
          <w:sz w:val="24"/>
          <w:szCs w:val="24"/>
          <w:lang w:val="ru-RU" w:eastAsia="uk-UA"/>
        </w:rPr>
        <w:t>чи</w:t>
      </w:r>
      <w:proofErr w:type="spellEnd"/>
      <w:r w:rsidRPr="00AC3CBA">
        <w:rPr>
          <w:i/>
          <w:sz w:val="24"/>
          <w:szCs w:val="24"/>
          <w:lang w:val="ru-RU" w:eastAsia="uk-UA"/>
        </w:rPr>
        <w:t xml:space="preserve"> </w:t>
      </w:r>
      <w:proofErr w:type="spellStart"/>
      <w:proofErr w:type="gramStart"/>
      <w:r w:rsidRPr="00AC3CBA">
        <w:rPr>
          <w:i/>
          <w:sz w:val="24"/>
          <w:szCs w:val="24"/>
          <w:lang w:val="ru-RU" w:eastAsia="uk-UA"/>
        </w:rPr>
        <w:t>фірму</w:t>
      </w:r>
      <w:proofErr w:type="spellEnd"/>
      <w:r w:rsidRPr="00AC3CBA">
        <w:rPr>
          <w:i/>
          <w:sz w:val="24"/>
          <w:szCs w:val="24"/>
          <w:lang w:val="ru-RU" w:eastAsia="uk-UA"/>
        </w:rPr>
        <w:t>,  патент</w:t>
      </w:r>
      <w:proofErr w:type="gramEnd"/>
      <w:r w:rsidRPr="00AC3CBA">
        <w:rPr>
          <w:i/>
          <w:sz w:val="24"/>
          <w:szCs w:val="24"/>
          <w:lang w:val="ru-RU" w:eastAsia="uk-UA"/>
        </w:rPr>
        <w:t xml:space="preserve">,  </w:t>
      </w:r>
      <w:proofErr w:type="spellStart"/>
      <w:r w:rsidRPr="00AC3CBA">
        <w:rPr>
          <w:i/>
          <w:sz w:val="24"/>
          <w:szCs w:val="24"/>
          <w:lang w:val="ru-RU" w:eastAsia="uk-UA"/>
        </w:rPr>
        <w:t>конструкцію</w:t>
      </w:r>
      <w:proofErr w:type="spellEnd"/>
      <w:r w:rsidRPr="00AC3CBA">
        <w:rPr>
          <w:i/>
          <w:sz w:val="24"/>
          <w:szCs w:val="24"/>
          <w:lang w:val="ru-RU" w:eastAsia="uk-UA"/>
        </w:rPr>
        <w:t xml:space="preserve"> </w:t>
      </w:r>
      <w:proofErr w:type="spellStart"/>
      <w:r w:rsidRPr="00AC3CBA">
        <w:rPr>
          <w:i/>
          <w:sz w:val="24"/>
          <w:szCs w:val="24"/>
          <w:lang w:val="ru-RU" w:eastAsia="uk-UA"/>
        </w:rPr>
        <w:t>або</w:t>
      </w:r>
      <w:proofErr w:type="spellEnd"/>
      <w:r w:rsidRPr="00AC3CBA">
        <w:rPr>
          <w:i/>
          <w:sz w:val="24"/>
          <w:szCs w:val="24"/>
          <w:lang w:val="ru-RU" w:eastAsia="uk-UA"/>
        </w:rPr>
        <w:t xml:space="preserve"> тип предмета </w:t>
      </w:r>
      <w:proofErr w:type="spellStart"/>
      <w:r w:rsidRPr="00AC3CBA">
        <w:rPr>
          <w:i/>
          <w:sz w:val="24"/>
          <w:szCs w:val="24"/>
          <w:lang w:val="ru-RU" w:eastAsia="uk-UA"/>
        </w:rPr>
        <w:t>закупівлі</w:t>
      </w:r>
      <w:proofErr w:type="spellEnd"/>
      <w:r w:rsidRPr="00AC3CBA">
        <w:rPr>
          <w:i/>
          <w:sz w:val="24"/>
          <w:szCs w:val="24"/>
          <w:lang w:val="ru-RU" w:eastAsia="uk-UA"/>
        </w:rPr>
        <w:t xml:space="preserve">, </w:t>
      </w:r>
      <w:proofErr w:type="spellStart"/>
      <w:r w:rsidRPr="00AC3CBA">
        <w:rPr>
          <w:i/>
          <w:sz w:val="24"/>
          <w:szCs w:val="24"/>
          <w:lang w:val="ru-RU" w:eastAsia="uk-UA"/>
        </w:rPr>
        <w:t>джерело</w:t>
      </w:r>
      <w:proofErr w:type="spellEnd"/>
      <w:r w:rsidRPr="00AC3CBA">
        <w:rPr>
          <w:i/>
          <w:sz w:val="24"/>
          <w:szCs w:val="24"/>
          <w:lang w:val="ru-RU" w:eastAsia="uk-UA"/>
        </w:rPr>
        <w:t xml:space="preserve"> </w:t>
      </w:r>
      <w:proofErr w:type="spellStart"/>
      <w:r w:rsidRPr="00AC3CBA">
        <w:rPr>
          <w:i/>
          <w:sz w:val="24"/>
          <w:szCs w:val="24"/>
          <w:lang w:val="ru-RU" w:eastAsia="uk-UA"/>
        </w:rPr>
        <w:t>його</w:t>
      </w:r>
      <w:proofErr w:type="spellEnd"/>
      <w:r w:rsidRPr="00AC3CBA">
        <w:rPr>
          <w:i/>
          <w:sz w:val="24"/>
          <w:szCs w:val="24"/>
          <w:lang w:val="ru-RU" w:eastAsia="uk-UA"/>
        </w:rPr>
        <w:t xml:space="preserve"> </w:t>
      </w:r>
      <w:proofErr w:type="spellStart"/>
      <w:r w:rsidRPr="00AC3CBA">
        <w:rPr>
          <w:i/>
          <w:sz w:val="24"/>
          <w:szCs w:val="24"/>
          <w:lang w:val="ru-RU" w:eastAsia="uk-UA"/>
        </w:rPr>
        <w:t>походження</w:t>
      </w:r>
      <w:proofErr w:type="spellEnd"/>
      <w:r w:rsidRPr="00AC3CBA">
        <w:rPr>
          <w:i/>
          <w:sz w:val="24"/>
          <w:szCs w:val="24"/>
          <w:lang w:val="ru-RU" w:eastAsia="uk-UA"/>
        </w:rPr>
        <w:t xml:space="preserve"> </w:t>
      </w:r>
      <w:proofErr w:type="spellStart"/>
      <w:r w:rsidRPr="00AC3CBA">
        <w:rPr>
          <w:i/>
          <w:sz w:val="24"/>
          <w:szCs w:val="24"/>
          <w:lang w:val="ru-RU" w:eastAsia="uk-UA"/>
        </w:rPr>
        <w:t>або</w:t>
      </w:r>
      <w:proofErr w:type="spellEnd"/>
      <w:r w:rsidRPr="00AC3CBA">
        <w:rPr>
          <w:i/>
          <w:sz w:val="24"/>
          <w:szCs w:val="24"/>
          <w:lang w:val="ru-RU" w:eastAsia="uk-UA"/>
        </w:rPr>
        <w:t xml:space="preserve"> </w:t>
      </w:r>
      <w:proofErr w:type="spellStart"/>
      <w:r w:rsidRPr="00AC3CBA">
        <w:rPr>
          <w:i/>
          <w:sz w:val="24"/>
          <w:szCs w:val="24"/>
          <w:lang w:val="ru-RU" w:eastAsia="uk-UA"/>
        </w:rPr>
        <w:t>виробника</w:t>
      </w:r>
      <w:proofErr w:type="spellEnd"/>
      <w:r w:rsidRPr="00AC3CBA">
        <w:rPr>
          <w:i/>
          <w:sz w:val="24"/>
          <w:szCs w:val="24"/>
          <w:lang w:val="ru-RU" w:eastAsia="uk-UA"/>
        </w:rPr>
        <w:t xml:space="preserve"> − </w:t>
      </w:r>
      <w:proofErr w:type="spellStart"/>
      <w:r w:rsidRPr="00AC3CBA">
        <w:rPr>
          <w:i/>
          <w:sz w:val="24"/>
          <w:szCs w:val="24"/>
          <w:lang w:val="ru-RU" w:eastAsia="uk-UA"/>
        </w:rPr>
        <w:t>читати</w:t>
      </w:r>
      <w:proofErr w:type="spellEnd"/>
      <w:r w:rsidRPr="00AC3CBA">
        <w:rPr>
          <w:i/>
          <w:sz w:val="24"/>
          <w:szCs w:val="24"/>
          <w:lang w:val="ru-RU" w:eastAsia="uk-UA"/>
        </w:rPr>
        <w:t xml:space="preserve">  "</w:t>
      </w:r>
      <w:proofErr w:type="spellStart"/>
      <w:r w:rsidRPr="00AC3CBA">
        <w:rPr>
          <w:i/>
          <w:sz w:val="24"/>
          <w:szCs w:val="24"/>
          <w:lang w:val="ru-RU" w:eastAsia="uk-UA"/>
        </w:rPr>
        <w:t>або</w:t>
      </w:r>
      <w:proofErr w:type="spellEnd"/>
      <w:r w:rsidRPr="00AC3CBA">
        <w:rPr>
          <w:i/>
          <w:sz w:val="24"/>
          <w:szCs w:val="24"/>
          <w:lang w:val="ru-RU" w:eastAsia="uk-UA"/>
        </w:rPr>
        <w:t xml:space="preserve"> </w:t>
      </w:r>
      <w:proofErr w:type="spellStart"/>
      <w:r w:rsidRPr="00AC3CBA">
        <w:rPr>
          <w:i/>
          <w:sz w:val="24"/>
          <w:szCs w:val="24"/>
          <w:lang w:val="ru-RU" w:eastAsia="uk-UA"/>
        </w:rPr>
        <w:t>еквівалент</w:t>
      </w:r>
      <w:proofErr w:type="spellEnd"/>
      <w:r w:rsidRPr="00AC3CBA">
        <w:rPr>
          <w:i/>
          <w:sz w:val="24"/>
          <w:szCs w:val="24"/>
          <w:lang w:val="ru-RU" w:eastAsia="uk-UA"/>
        </w:rPr>
        <w:t>".</w:t>
      </w:r>
    </w:p>
    <w:p w14:paraId="793A64F7" w14:textId="77777777" w:rsidR="00AC3CBA" w:rsidRPr="00AC3CBA" w:rsidRDefault="00AC3CBA" w:rsidP="00AC3CBA">
      <w:pPr>
        <w:jc w:val="center"/>
        <w:rPr>
          <w:b/>
          <w:i/>
          <w:sz w:val="24"/>
          <w:szCs w:val="24"/>
          <w:lang w:val="ru-RU" w:eastAsia="ru-RU"/>
        </w:rPr>
      </w:pPr>
    </w:p>
    <w:p w14:paraId="5040413B" w14:textId="77777777" w:rsidR="00AC3CBA" w:rsidRPr="00AC3CBA" w:rsidRDefault="00AC3CBA" w:rsidP="00AC3CBA">
      <w:pPr>
        <w:rPr>
          <w:sz w:val="24"/>
          <w:szCs w:val="24"/>
          <w:lang w:val="ru-RU"/>
        </w:rPr>
      </w:pPr>
    </w:p>
    <w:p w14:paraId="36D93DC2" w14:textId="77777777" w:rsidR="00137A4E" w:rsidRPr="00AC3CBA" w:rsidRDefault="00137A4E" w:rsidP="00137A4E">
      <w:pPr>
        <w:ind w:firstLine="708"/>
        <w:rPr>
          <w:b/>
          <w:sz w:val="24"/>
          <w:szCs w:val="24"/>
          <w:lang w:val="ru-RU"/>
        </w:rPr>
      </w:pPr>
    </w:p>
    <w:p w14:paraId="0092A15C" w14:textId="77777777" w:rsidR="00252AC6" w:rsidRPr="00252AC6" w:rsidRDefault="00252AC6" w:rsidP="00252AC6">
      <w:pPr>
        <w:rPr>
          <w:rFonts w:eastAsia="Times New Roman"/>
          <w:b/>
          <w:bCs/>
          <w:sz w:val="24"/>
          <w:szCs w:val="24"/>
          <w:lang w:val="uk-UA" w:eastAsia="ru-RU"/>
        </w:rPr>
      </w:pPr>
    </w:p>
    <w:p w14:paraId="2FE565FA" w14:textId="77777777" w:rsidR="00422E79" w:rsidRPr="00422E79" w:rsidRDefault="00422E79" w:rsidP="00422E79">
      <w:pPr>
        <w:rPr>
          <w:b/>
          <w:bCs/>
          <w:lang w:val="ru-RU" w:eastAsia="uk-UA"/>
        </w:rPr>
      </w:pPr>
      <w:proofErr w:type="spellStart"/>
      <w:r w:rsidRPr="00422E79">
        <w:rPr>
          <w:b/>
          <w:bCs/>
          <w:lang w:val="ru-RU" w:eastAsia="uk-UA"/>
        </w:rPr>
        <w:t>Загальні</w:t>
      </w:r>
      <w:proofErr w:type="spellEnd"/>
      <w:r w:rsidRPr="00422E79">
        <w:rPr>
          <w:b/>
          <w:bCs/>
          <w:lang w:val="ru-RU" w:eastAsia="uk-UA"/>
        </w:rPr>
        <w:t xml:space="preserve"> </w:t>
      </w:r>
      <w:proofErr w:type="spellStart"/>
      <w:r w:rsidRPr="00422E79">
        <w:rPr>
          <w:b/>
          <w:bCs/>
          <w:lang w:val="ru-RU" w:eastAsia="uk-UA"/>
        </w:rPr>
        <w:t>вимоги</w:t>
      </w:r>
      <w:proofErr w:type="spellEnd"/>
      <w:r>
        <w:rPr>
          <w:b/>
          <w:bCs/>
          <w:lang w:val="uk-UA" w:eastAsia="uk-UA"/>
        </w:rPr>
        <w:t xml:space="preserve"> до якісних характеристик товару</w:t>
      </w:r>
      <w:r w:rsidRPr="00422E79">
        <w:rPr>
          <w:b/>
          <w:bCs/>
          <w:lang w:val="ru-RU" w:eastAsia="uk-UA"/>
        </w:rPr>
        <w:t>:</w:t>
      </w:r>
    </w:p>
    <w:p w14:paraId="0E8601BD" w14:textId="77777777" w:rsidR="00422E79" w:rsidRPr="00252AC6" w:rsidRDefault="00422E79" w:rsidP="00422E79">
      <w:pPr>
        <w:rPr>
          <w:lang w:val="uk-UA" w:eastAsia="uk-UA"/>
        </w:rPr>
      </w:pPr>
      <w:r w:rsidRPr="00422E79">
        <w:rPr>
          <w:kern w:val="1"/>
          <w:lang w:val="ru-RU"/>
        </w:rPr>
        <w:tab/>
      </w:r>
      <w:r w:rsidRPr="00252AC6">
        <w:rPr>
          <w:b/>
          <w:bCs/>
          <w:lang w:val="uk-UA" w:eastAsia="uk-UA"/>
        </w:rPr>
        <w:t>Загальні вимоги:</w:t>
      </w:r>
    </w:p>
    <w:p w14:paraId="63B30CBE" w14:textId="77777777" w:rsidR="001E3564" w:rsidRDefault="001E3564" w:rsidP="001E3564">
      <w:pPr>
        <w:ind w:firstLine="708"/>
        <w:rPr>
          <w:rFonts w:eastAsia="Times New Roman"/>
          <w:sz w:val="24"/>
          <w:szCs w:val="24"/>
          <w:lang w:val="uk-UA" w:eastAsia="uk-UA"/>
        </w:rPr>
      </w:pPr>
      <w:r>
        <w:rPr>
          <w:rFonts w:eastAsia="Times New Roman"/>
          <w:sz w:val="24"/>
          <w:szCs w:val="24"/>
          <w:lang w:val="uk-UA" w:eastAsia="uk-UA"/>
        </w:rPr>
        <w:t xml:space="preserve">Товар повинен бути в упаковці, яка відповідає характеру товару і захищає його від пошкоджень під час доставки. Упаковка має містити всю необхідну інформацію про товар, згідно вимог чинного законодавства: назва харчового продукту, назва та адреса підприємства - виробника, вага, </w:t>
      </w:r>
      <w:proofErr w:type="spellStart"/>
      <w:r>
        <w:rPr>
          <w:rFonts w:eastAsia="Times New Roman"/>
          <w:sz w:val="24"/>
          <w:szCs w:val="24"/>
          <w:lang w:val="uk-UA" w:eastAsia="uk-UA"/>
        </w:rPr>
        <w:t>нетто</w:t>
      </w:r>
      <w:proofErr w:type="spellEnd"/>
      <w:r>
        <w:rPr>
          <w:rFonts w:eastAsia="Times New Roman"/>
          <w:sz w:val="24"/>
          <w:szCs w:val="24"/>
          <w:lang w:val="uk-UA" w:eastAsia="uk-UA"/>
        </w:rPr>
        <w:t xml:space="preserve">, склад, дата виготовлення, термін придатності та умови зберігання, дані про енергетичну цінність тощо. </w:t>
      </w:r>
    </w:p>
    <w:p w14:paraId="66FCC963" w14:textId="77777777" w:rsidR="001E3564" w:rsidRDefault="001E3564" w:rsidP="001E3564">
      <w:pPr>
        <w:ind w:firstLine="708"/>
        <w:rPr>
          <w:rFonts w:eastAsia="Times New Roman"/>
          <w:sz w:val="24"/>
          <w:szCs w:val="24"/>
          <w:lang w:val="uk-UA" w:eastAsia="uk-UA"/>
        </w:rPr>
      </w:pPr>
      <w:r>
        <w:rPr>
          <w:rFonts w:eastAsia="Times New Roman"/>
          <w:sz w:val="24"/>
          <w:szCs w:val="24"/>
          <w:lang w:val="uk-UA" w:eastAsia="uk-UA"/>
        </w:rPr>
        <w:t>Я</w:t>
      </w:r>
      <w:r>
        <w:rPr>
          <w:rFonts w:eastAsia="Times New Roman"/>
          <w:sz w:val="24"/>
          <w:szCs w:val="24"/>
          <w:shd w:val="clear" w:color="auto" w:fill="FFFFFF"/>
          <w:lang w:val="uk-UA" w:eastAsia="uk-UA"/>
        </w:rPr>
        <w:t>кщо поставлений товар не буде відповідати своїм якісним характеристикам, Учасник повинен замінити товар своїми силами і за свій рахунок протягом 8 годин. Про зобов’язання замінити товар протягом 8 годин подається учасником гарантійний лист разом з усіма документами тендерної пропозиції. Доставка, навантаження та розвантаження товару здійснюється за рахунок постачальника.  Завіз продукції повинен здійснюватися при наявності накладної.</w:t>
      </w:r>
    </w:p>
    <w:p w14:paraId="0AC6B82E" w14:textId="77777777" w:rsidR="001E3564" w:rsidRDefault="001E3564" w:rsidP="001E3564">
      <w:pPr>
        <w:ind w:firstLine="708"/>
        <w:rPr>
          <w:rFonts w:eastAsia="Times New Roman"/>
          <w:sz w:val="24"/>
          <w:szCs w:val="24"/>
          <w:lang w:val="uk-UA" w:eastAsia="uk-UA"/>
        </w:rPr>
      </w:pPr>
      <w:r>
        <w:rPr>
          <w:rFonts w:eastAsia="Times New Roman"/>
          <w:sz w:val="24"/>
          <w:szCs w:val="24"/>
          <w:lang w:val="uk-UA" w:eastAsia="uk-UA"/>
        </w:rPr>
        <w:t>Всі поставленні товари повинні відповідати нормативно-технологічній документації, встановленим санітарно-гігієнічним нормам, нормам стандартизації і сертифікації та супроводжуватись відповідними документами, що підтверджують їх якість та придатність до використання.</w:t>
      </w:r>
    </w:p>
    <w:p w14:paraId="04946EB1" w14:textId="77777777" w:rsidR="001E3564" w:rsidRDefault="001E3564" w:rsidP="001E3564">
      <w:pPr>
        <w:ind w:firstLine="708"/>
        <w:rPr>
          <w:rFonts w:eastAsia="Times New Roman"/>
          <w:sz w:val="24"/>
          <w:szCs w:val="24"/>
          <w:lang w:val="uk-UA" w:eastAsia="uk-UA"/>
        </w:rPr>
      </w:pPr>
      <w:r>
        <w:rPr>
          <w:rFonts w:eastAsia="Times New Roman"/>
          <w:sz w:val="24"/>
          <w:szCs w:val="24"/>
          <w:lang w:val="uk-UA" w:eastAsia="uk-UA"/>
        </w:rPr>
        <w:t>Учасники процедури закупівлі повинні надати в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w:t>
      </w:r>
    </w:p>
    <w:p w14:paraId="212B9AAD" w14:textId="77777777" w:rsidR="00AC3CBA" w:rsidRPr="00AC3CBA" w:rsidRDefault="00AC3CBA" w:rsidP="00AC3CBA">
      <w:pPr>
        <w:contextualSpacing/>
        <w:rPr>
          <w:sz w:val="24"/>
          <w:szCs w:val="24"/>
          <w:lang w:val="uk-UA" w:eastAsia="uk-UA"/>
        </w:rPr>
      </w:pPr>
      <w:r w:rsidRPr="00AC3CBA">
        <w:rPr>
          <w:sz w:val="24"/>
          <w:szCs w:val="24"/>
          <w:lang w:val="uk-UA" w:eastAsia="uk-UA"/>
        </w:rPr>
        <w:t xml:space="preserve">    </w:t>
      </w:r>
    </w:p>
    <w:p w14:paraId="20D9B325" w14:textId="77777777" w:rsidR="00AC3CBA" w:rsidRPr="00AC3CBA" w:rsidRDefault="00AC3CBA" w:rsidP="00AC3CBA">
      <w:pPr>
        <w:contextualSpacing/>
        <w:rPr>
          <w:sz w:val="24"/>
          <w:szCs w:val="24"/>
          <w:lang w:val="uk-UA" w:eastAsia="uk-UA"/>
        </w:rPr>
      </w:pPr>
      <w:r w:rsidRPr="00AC3CBA">
        <w:rPr>
          <w:sz w:val="24"/>
          <w:szCs w:val="24"/>
          <w:lang w:val="uk-UA" w:eastAsia="uk-UA"/>
        </w:rPr>
        <w:t xml:space="preserve">1) Учасник надає у складі тендерної пропозиції гарантійний лист з обґрунтуванням можливості доставки товару з дотриманням заявленого температурного режиму. Для підтвердження дотримання температурного режиму учасник в складі тендерної пропозиції подає свідоцтво про калібрування автомобілів у кількості не менше трьох автомобілів , видане органом із калібрування акредитованим Національним агентством з акредитації України на ім’я учасника та дійсний на момент подання тендерної пропозиції та протокол на проведення радіаційного контролю транспортного засобу у кількості не менше трьох автомобілів не раніше грудня 2023р;Надати довідку про проходження попереднього, періодичного та позачергового психіатричних оглядів водія відповідно до поданих автотранспортних засобів мінімум на одного водія </w:t>
      </w:r>
    </w:p>
    <w:p w14:paraId="5ABA532E" w14:textId="77777777" w:rsidR="00AC3CBA" w:rsidRPr="00AC3CBA" w:rsidRDefault="00AC3CBA" w:rsidP="00AC3CBA">
      <w:pPr>
        <w:rPr>
          <w:sz w:val="24"/>
          <w:szCs w:val="24"/>
          <w:lang w:val="uk-UA" w:eastAsia="uk-UA"/>
        </w:rPr>
      </w:pPr>
      <w:r w:rsidRPr="00AC3CBA">
        <w:rPr>
          <w:sz w:val="24"/>
          <w:szCs w:val="24"/>
          <w:lang w:val="uk-UA" w:eastAsia="uk-UA"/>
        </w:rPr>
        <w:t xml:space="preserve">.2) Копія документу, що засвідчує державну реєстрацію потужності оператора ринку щодо виробництва та/або обігу харчових продуктів та копія свідоцтва про реєстрацію транспортних засобів та рішення про реєстрацію </w:t>
      </w:r>
      <w:proofErr w:type="spellStart"/>
      <w:r w:rsidRPr="00AC3CBA">
        <w:rPr>
          <w:sz w:val="24"/>
          <w:szCs w:val="24"/>
          <w:lang w:val="uk-UA" w:eastAsia="uk-UA"/>
        </w:rPr>
        <w:t>потужностей</w:t>
      </w:r>
      <w:proofErr w:type="spellEnd"/>
      <w:r w:rsidRPr="00AC3CBA">
        <w:rPr>
          <w:sz w:val="24"/>
          <w:szCs w:val="24"/>
          <w:lang w:val="uk-UA" w:eastAsia="uk-UA"/>
        </w:rPr>
        <w:t xml:space="preserve"> на автомобілі, документ дослідження змивів на патогенну та умовно патогенну мікрофлору  транспортних засобів   не раніше грудня 2023р</w:t>
      </w:r>
    </w:p>
    <w:p w14:paraId="3915E327" w14:textId="77777777" w:rsidR="00AC3CBA" w:rsidRPr="00AC3CBA" w:rsidRDefault="00AC3CBA" w:rsidP="00AC3CBA">
      <w:pPr>
        <w:tabs>
          <w:tab w:val="left" w:pos="0"/>
        </w:tabs>
        <w:rPr>
          <w:sz w:val="24"/>
          <w:szCs w:val="24"/>
          <w:lang w:val="uk-UA" w:eastAsia="uk-UA"/>
        </w:rPr>
      </w:pPr>
      <w:r w:rsidRPr="00AC3CBA">
        <w:rPr>
          <w:sz w:val="24"/>
          <w:szCs w:val="24"/>
          <w:lang w:val="uk-UA" w:eastAsia="uk-UA"/>
        </w:rPr>
        <w:t xml:space="preserve">3)З метою виконання положень статі 18 Закону України “Про охорону праці” Учасник у довідці про наявність працівників відповідної кваліфікації , які мають необхідні знання та досвід, які пройшли навчання та перевірку знань законів та нормативно-правових актів у сфері охорони праці у складі тендерної пропозиції повинен надати відповідне документальне підтвердження, а саме: скановану з оригіналу копію посвідчень про перевірку знань з охорони праці таких працівників ( не менше одного), та витягу з протоколу комісії з перевірки знань з охорони праці, що містить інформацію про результати перевірки знань з охорони праці. </w:t>
      </w:r>
    </w:p>
    <w:p w14:paraId="17B82809" w14:textId="77777777" w:rsidR="00AC3CBA" w:rsidRPr="00AC3CBA" w:rsidRDefault="00AC3CBA" w:rsidP="00AC3CBA">
      <w:pPr>
        <w:tabs>
          <w:tab w:val="left" w:pos="0"/>
        </w:tabs>
        <w:rPr>
          <w:sz w:val="24"/>
          <w:szCs w:val="24"/>
          <w:lang w:val="uk-UA" w:eastAsia="uk-UA"/>
        </w:rPr>
      </w:pPr>
      <w:r w:rsidRPr="00AC3CBA">
        <w:rPr>
          <w:sz w:val="24"/>
          <w:szCs w:val="24"/>
          <w:lang w:val="uk-UA" w:eastAsia="uk-UA"/>
        </w:rPr>
        <w:t xml:space="preserve">4).Обов’язковою умовою є проведення гігієнічного навчання працівників(а)    (надати підтверджуючий документ, а саме: договір на проведення навчання укладений з </w:t>
      </w:r>
      <w:r w:rsidRPr="00AC3CBA">
        <w:rPr>
          <w:sz w:val="24"/>
          <w:szCs w:val="24"/>
          <w:lang w:val="uk-UA" w:eastAsia="uk-UA"/>
        </w:rPr>
        <w:lastRenderedPageBreak/>
        <w:t>уповноваженим на це органом та протокол проведення гігієнічного навчання працівників(а))</w:t>
      </w:r>
    </w:p>
    <w:p w14:paraId="0EE4A515" w14:textId="77777777" w:rsidR="00AC3CBA" w:rsidRPr="00AC3CBA" w:rsidRDefault="00AC3CBA" w:rsidP="00AC3CBA">
      <w:pPr>
        <w:contextualSpacing/>
        <w:rPr>
          <w:sz w:val="24"/>
          <w:szCs w:val="24"/>
          <w:lang w:val="uk-UA" w:eastAsia="uk-UA"/>
        </w:rPr>
      </w:pPr>
      <w:r w:rsidRPr="00AC3CBA">
        <w:rPr>
          <w:sz w:val="24"/>
          <w:szCs w:val="24"/>
          <w:lang w:val="uk-UA" w:eastAsia="uk-UA"/>
        </w:rPr>
        <w:t>5) Учасники закупівлі повинні надати у складі тендерної пропозиції копію з оригіналу дійсного на момент розкриття тендерних пропозицій сертифікату на систему управління охороною здоров’я та безпекою праці про те, що сферою сертифікації є зберігання, складування, транспортування та торгівля харчовими продуктами, відповідає вимогам ДСТУ ISO 45001 ;2019(ISO 45001 ;2018.IDT)</w:t>
      </w:r>
      <w:r w:rsidRPr="00AC3CBA">
        <w:rPr>
          <w:sz w:val="24"/>
          <w:szCs w:val="24"/>
          <w:lang w:val="uk-UA" w:eastAsia="uk-UA"/>
        </w:rPr>
        <w:tab/>
        <w:t xml:space="preserve"> Системи управління охороною здоров’я та безпекою праці ,видані органом із сертифікації, акредитованим Національним агентством з акредитації України, на </w:t>
      </w:r>
      <w:proofErr w:type="spellStart"/>
      <w:r w:rsidRPr="00AC3CBA">
        <w:rPr>
          <w:sz w:val="24"/>
          <w:szCs w:val="24"/>
          <w:lang w:val="uk-UA" w:eastAsia="uk-UA"/>
        </w:rPr>
        <w:t>імя</w:t>
      </w:r>
      <w:proofErr w:type="spellEnd"/>
      <w:r w:rsidRPr="00AC3CBA">
        <w:rPr>
          <w:sz w:val="24"/>
          <w:szCs w:val="24"/>
          <w:lang w:val="uk-UA" w:eastAsia="uk-UA"/>
        </w:rPr>
        <w:t xml:space="preserve"> </w:t>
      </w:r>
      <w:proofErr w:type="spellStart"/>
      <w:r w:rsidRPr="00AC3CBA">
        <w:rPr>
          <w:sz w:val="24"/>
          <w:szCs w:val="24"/>
          <w:lang w:val="uk-UA" w:eastAsia="uk-UA"/>
        </w:rPr>
        <w:t>учасника,та</w:t>
      </w:r>
      <w:proofErr w:type="spellEnd"/>
      <w:r w:rsidRPr="00AC3CBA">
        <w:rPr>
          <w:sz w:val="24"/>
          <w:szCs w:val="24"/>
          <w:lang w:val="uk-UA" w:eastAsia="uk-UA"/>
        </w:rPr>
        <w:t xml:space="preserve"> дійсні на момент подання тендерної пропозиції. Вимоги до будь-яких </w:t>
      </w:r>
      <w:proofErr w:type="spellStart"/>
      <w:r w:rsidRPr="00AC3CBA">
        <w:rPr>
          <w:sz w:val="24"/>
          <w:szCs w:val="24"/>
          <w:lang w:val="uk-UA" w:eastAsia="uk-UA"/>
        </w:rPr>
        <w:t>організаці</w:t>
      </w:r>
      <w:proofErr w:type="spellEnd"/>
      <w:r w:rsidRPr="00AC3CBA">
        <w:rPr>
          <w:sz w:val="24"/>
          <w:szCs w:val="24"/>
          <w:lang w:val="uk-UA" w:eastAsia="uk-UA"/>
        </w:rPr>
        <w:t xml:space="preserve"> харчового ланцюга».</w:t>
      </w:r>
    </w:p>
    <w:p w14:paraId="749DD8DD" w14:textId="77777777" w:rsidR="00AC3CBA" w:rsidRPr="00AC3CBA" w:rsidRDefault="00AC3CBA" w:rsidP="00AC3CBA">
      <w:pPr>
        <w:contextualSpacing/>
        <w:rPr>
          <w:sz w:val="24"/>
          <w:szCs w:val="24"/>
          <w:lang w:val="uk-UA" w:eastAsia="uk-UA"/>
        </w:rPr>
      </w:pPr>
      <w:r w:rsidRPr="00AC3CBA">
        <w:rPr>
          <w:sz w:val="24"/>
          <w:szCs w:val="24"/>
          <w:lang w:val="uk-UA" w:eastAsia="uk-UA"/>
        </w:rPr>
        <w:t xml:space="preserve">6) Учасники при підготовці  тендерної пропозиції повинні враховувати заходи щодо захисту довкілля. Інформація подається у формі довідки за підписом уповноваженої особи учасника. На підтвердження додатково необхідно надати сертифікат на систему екологічного управління ДСТУ ISO 14001:2015 (ISO  14001:2015, IDT) , видані органом із сертифікації акредитованим Національним </w:t>
      </w:r>
      <w:proofErr w:type="spellStart"/>
      <w:r w:rsidRPr="00AC3CBA">
        <w:rPr>
          <w:sz w:val="24"/>
          <w:szCs w:val="24"/>
          <w:lang w:val="uk-UA" w:eastAsia="uk-UA"/>
        </w:rPr>
        <w:t>агенством</w:t>
      </w:r>
      <w:proofErr w:type="spellEnd"/>
      <w:r w:rsidRPr="00AC3CBA">
        <w:rPr>
          <w:sz w:val="24"/>
          <w:szCs w:val="24"/>
          <w:lang w:val="uk-UA" w:eastAsia="uk-UA"/>
        </w:rPr>
        <w:t xml:space="preserve"> з акредитації України, на ім’я учасника та дійсні на момент подання тендерної пропозиції дійсний на кінцевий строк подання тендерних пропозицій. </w:t>
      </w:r>
    </w:p>
    <w:p w14:paraId="66958600" w14:textId="77777777" w:rsidR="00AC3CBA" w:rsidRPr="00AC3CBA" w:rsidRDefault="00AC3CBA" w:rsidP="00AC3CBA">
      <w:pPr>
        <w:contextualSpacing/>
        <w:rPr>
          <w:sz w:val="24"/>
          <w:szCs w:val="24"/>
          <w:lang w:val="uk-UA" w:eastAsia="uk-UA"/>
        </w:rPr>
      </w:pPr>
      <w:r w:rsidRPr="00AC3CBA">
        <w:rPr>
          <w:sz w:val="24"/>
          <w:szCs w:val="24"/>
          <w:lang w:val="uk-UA" w:eastAsia="uk-UA"/>
        </w:rPr>
        <w:t>7)Учасники закупівлі повинні надати в складі своєї тендерної пропозиції копію з оригіналу дійсного на момент розкриття тендерних пропозицій сертифікату на систему управління безпечністю харчових продуктів про те, що на підприємстві система управління безпечністю харчових продуктів, зберігання, реалізація та транспортування харчових продуктів відповідає вимогам ДСТУ ISO 22000:2019 (ISO 22000:2018. IDT) Системи управління безпечністю харчових продуктів. ,а також копії сертифікатів на систему управління якістю ДСТУ ISO 9001:2018 (ISO 9001:2015. IDT), видані органом із сертифікації акредитованим Національним агентством з акредитації України, на ім'я учасника, та дійсні на момент подання тендерної пропозиції. Вимоги до будь-яких організацій харчового ланцюга».</w:t>
      </w:r>
    </w:p>
    <w:p w14:paraId="1142A79D" w14:textId="77777777" w:rsidR="00AC3CBA" w:rsidRPr="00AC3CBA" w:rsidRDefault="00AC3CBA" w:rsidP="00AC3CBA">
      <w:pPr>
        <w:tabs>
          <w:tab w:val="left" w:pos="1134"/>
          <w:tab w:val="left" w:pos="2016"/>
        </w:tabs>
        <w:autoSpaceDE w:val="0"/>
        <w:autoSpaceDN w:val="0"/>
        <w:rPr>
          <w:sz w:val="24"/>
          <w:szCs w:val="24"/>
          <w:lang w:val="uk-UA" w:eastAsia="uk-UA"/>
        </w:rPr>
      </w:pPr>
      <w:r w:rsidRPr="00AC3CBA">
        <w:rPr>
          <w:sz w:val="24"/>
          <w:szCs w:val="24"/>
          <w:lang w:val="uk-UA" w:eastAsia="uk-UA"/>
        </w:rPr>
        <w:t>8)Крім цього, надати у складі пропозиції звіт за результатами сертифікованої перевірки та оцінки інтегрованої системи управління якістю, безпечністю харчових продуктів, екологічного управління та системи менеджменту охорони здоров’я та безпеки праці, виданого учаснику, стосовно надання послуг з постачання продуктів харчування на відповідність ДСТУ ISO 9001:2015, ДСТУ ISO 22000:2019, ДСТУ ISO 14001:2015, ISO 45001:2019.</w:t>
      </w:r>
    </w:p>
    <w:p w14:paraId="4524DDF1" w14:textId="77777777" w:rsidR="00AC3CBA" w:rsidRPr="00AC3CBA" w:rsidRDefault="00AC3CBA" w:rsidP="00AC3CBA">
      <w:pPr>
        <w:tabs>
          <w:tab w:val="left" w:pos="1134"/>
          <w:tab w:val="left" w:pos="2016"/>
        </w:tabs>
        <w:autoSpaceDE w:val="0"/>
        <w:autoSpaceDN w:val="0"/>
        <w:rPr>
          <w:sz w:val="24"/>
          <w:szCs w:val="24"/>
          <w:lang w:val="uk-UA" w:eastAsia="uk-UA"/>
        </w:rPr>
      </w:pPr>
      <w:r w:rsidRPr="00AC3CBA">
        <w:rPr>
          <w:sz w:val="24"/>
          <w:szCs w:val="24"/>
          <w:lang w:val="uk-UA" w:eastAsia="uk-UA"/>
        </w:rPr>
        <w:t xml:space="preserve">9) З метою дотримання Закону України «Про запобігання корупції» від 14.10.2014 №1700-VII, учасник повинен використовувати систему управління щодо протидії корупції. Для підтвердження необхідно надати в складі пропозиції  діючий сертифікату ISO 37001:2018 (ISO 37001:2016, IDT), що засвідчує використання Учасником запропонованого товару системи управління щодо протидії корупції, який чинний протягом усього строку поставки товару на </w:t>
      </w:r>
      <w:proofErr w:type="spellStart"/>
      <w:r w:rsidRPr="00AC3CBA">
        <w:rPr>
          <w:sz w:val="24"/>
          <w:szCs w:val="24"/>
          <w:lang w:val="uk-UA" w:eastAsia="uk-UA"/>
        </w:rPr>
        <w:t>імя</w:t>
      </w:r>
      <w:proofErr w:type="spellEnd"/>
      <w:r w:rsidRPr="00AC3CBA">
        <w:rPr>
          <w:sz w:val="24"/>
          <w:szCs w:val="24"/>
          <w:lang w:val="uk-UA" w:eastAsia="uk-UA"/>
        </w:rPr>
        <w:t xml:space="preserve"> Учасника </w:t>
      </w:r>
    </w:p>
    <w:p w14:paraId="32635153" w14:textId="77777777" w:rsidR="00AC3CBA" w:rsidRPr="00AC3CBA" w:rsidRDefault="00AC3CBA" w:rsidP="00AC3CBA">
      <w:pPr>
        <w:tabs>
          <w:tab w:val="left" w:pos="1134"/>
          <w:tab w:val="left" w:pos="2016"/>
        </w:tabs>
        <w:autoSpaceDE w:val="0"/>
        <w:autoSpaceDN w:val="0"/>
        <w:rPr>
          <w:sz w:val="24"/>
          <w:szCs w:val="24"/>
          <w:lang w:val="uk-UA" w:eastAsia="uk-UA"/>
        </w:rPr>
      </w:pPr>
      <w:r w:rsidRPr="00AC3CBA">
        <w:rPr>
          <w:sz w:val="24"/>
          <w:szCs w:val="24"/>
          <w:lang w:val="uk-UA" w:eastAsia="uk-UA"/>
        </w:rPr>
        <w:t xml:space="preserve">10) Для досягнення контролю за безпекою та контролю доступу до даних, конфіденційності, доступності і цінності інформації наданої у складі пропозиції, учасник повинен використовувати систему управління щодо захисту інформаційної безпеки. Для підтвердження необхідно надати в складі пропозиції  діючий сертифікату ДСТУ ISO/ІЕС 27001:2023 (ISO/ІЕС 27001:2022;IDT) “Інформаційна безпека, </w:t>
      </w:r>
      <w:proofErr w:type="spellStart"/>
      <w:r w:rsidRPr="00AC3CBA">
        <w:rPr>
          <w:sz w:val="24"/>
          <w:szCs w:val="24"/>
          <w:lang w:val="uk-UA" w:eastAsia="uk-UA"/>
        </w:rPr>
        <w:t>кібербезпека</w:t>
      </w:r>
      <w:proofErr w:type="spellEnd"/>
      <w:r w:rsidRPr="00AC3CBA">
        <w:rPr>
          <w:sz w:val="24"/>
          <w:szCs w:val="24"/>
          <w:lang w:val="uk-UA" w:eastAsia="uk-UA"/>
        </w:rPr>
        <w:t xml:space="preserve"> та захист конфіденційності. Системи керування інформаційною безпекою. Вимоги», що засвідчує використання системи захисту управління інформаційною безпекою, який виданий Учаснику запропонованого товару та чинний протягом усього строку поставки товару на </w:t>
      </w:r>
      <w:proofErr w:type="spellStart"/>
      <w:r w:rsidRPr="00AC3CBA">
        <w:rPr>
          <w:sz w:val="24"/>
          <w:szCs w:val="24"/>
          <w:lang w:val="uk-UA" w:eastAsia="uk-UA"/>
        </w:rPr>
        <w:t>імя</w:t>
      </w:r>
      <w:proofErr w:type="spellEnd"/>
      <w:r w:rsidRPr="00AC3CBA">
        <w:rPr>
          <w:sz w:val="24"/>
          <w:szCs w:val="24"/>
          <w:lang w:val="uk-UA" w:eastAsia="uk-UA"/>
        </w:rPr>
        <w:t xml:space="preserve"> Учасника. </w:t>
      </w:r>
    </w:p>
    <w:p w14:paraId="2733B0C6" w14:textId="77777777" w:rsidR="00AC3CBA" w:rsidRPr="00AC3CBA" w:rsidRDefault="00AC3CBA" w:rsidP="00AC3CBA">
      <w:pPr>
        <w:spacing w:after="160" w:line="360" w:lineRule="auto"/>
        <w:ind w:left="57"/>
        <w:rPr>
          <w:sz w:val="24"/>
          <w:szCs w:val="24"/>
          <w:lang w:val="uk-UA" w:eastAsia="uk-UA"/>
        </w:rPr>
      </w:pPr>
      <w:r w:rsidRPr="00AC3CBA">
        <w:rPr>
          <w:sz w:val="24"/>
          <w:szCs w:val="24"/>
          <w:lang w:val="uk-UA" w:eastAsia="uk-UA"/>
        </w:rPr>
        <w:t xml:space="preserve">11) Для досягнення безпеки ланцюга постачання продукції, у складі пропозиції учасник повинен надати  діючий сертифікату ДСТУ ISO 28000:2008 (ISO 28000:2007 IDT), що підтверджує використання системи управління безпекою ланцюга постачання, який виданий Учаснику товару та чинний на момент подачі пропозиції на </w:t>
      </w:r>
      <w:proofErr w:type="spellStart"/>
      <w:r w:rsidRPr="00AC3CBA">
        <w:rPr>
          <w:sz w:val="24"/>
          <w:szCs w:val="24"/>
          <w:lang w:val="uk-UA" w:eastAsia="uk-UA"/>
        </w:rPr>
        <w:t>імя</w:t>
      </w:r>
      <w:proofErr w:type="spellEnd"/>
      <w:r w:rsidRPr="00AC3CBA">
        <w:rPr>
          <w:sz w:val="24"/>
          <w:szCs w:val="24"/>
          <w:lang w:val="uk-UA" w:eastAsia="uk-UA"/>
        </w:rPr>
        <w:t xml:space="preserve"> Учасника.</w:t>
      </w:r>
    </w:p>
    <w:p w14:paraId="05116AAF" w14:textId="0D3E5904" w:rsidR="00AC3CBA" w:rsidRPr="00AC3CBA" w:rsidRDefault="00AC3CBA" w:rsidP="00AC3CBA">
      <w:pPr>
        <w:contextualSpacing/>
        <w:rPr>
          <w:sz w:val="24"/>
          <w:szCs w:val="24"/>
          <w:lang w:val="uk-UA" w:eastAsia="uk-UA"/>
        </w:rPr>
      </w:pPr>
      <w:r w:rsidRPr="00AC3CBA">
        <w:rPr>
          <w:sz w:val="24"/>
          <w:szCs w:val="24"/>
          <w:lang w:val="uk-UA" w:eastAsia="uk-UA"/>
        </w:rPr>
        <w:t>12) Посвідчення або інший документ, який підтверджує підготовку працівника учасника згідно вимог стандарту «Сертифікація систем управління безпечністю харчових продуктів» надати у складі тендерної пропозиції Учасником та свідоцтво щодо проведення внутрішніх аудитів -систем менеджменту, надати у складі тендерної пропозиції Учасником</w:t>
      </w:r>
    </w:p>
    <w:p w14:paraId="08366B62" w14:textId="314C7950" w:rsidR="00AC3CBA" w:rsidRPr="00AC3CBA" w:rsidRDefault="00AC3CBA" w:rsidP="00AC3CBA">
      <w:pPr>
        <w:contextualSpacing/>
        <w:rPr>
          <w:sz w:val="24"/>
          <w:szCs w:val="24"/>
          <w:lang w:val="uk-UA" w:eastAsia="uk-UA"/>
        </w:rPr>
      </w:pPr>
      <w:r w:rsidRPr="00AC3CBA">
        <w:rPr>
          <w:sz w:val="24"/>
          <w:szCs w:val="24"/>
          <w:lang w:val="uk-UA" w:eastAsia="uk-UA"/>
        </w:rPr>
        <w:t xml:space="preserve">13) </w:t>
      </w:r>
      <w:proofErr w:type="spellStart"/>
      <w:r w:rsidRPr="00AC3CBA">
        <w:rPr>
          <w:sz w:val="24"/>
          <w:szCs w:val="24"/>
          <w:lang w:val="uk-UA" w:eastAsia="uk-UA"/>
        </w:rPr>
        <w:t>Cкан</w:t>
      </w:r>
      <w:proofErr w:type="spellEnd"/>
      <w:r w:rsidRPr="00AC3CBA">
        <w:rPr>
          <w:sz w:val="24"/>
          <w:szCs w:val="24"/>
          <w:lang w:val="uk-UA" w:eastAsia="uk-UA"/>
        </w:rPr>
        <w:t xml:space="preserve">-копію розробленого пакету документації системи управління безпечністю харчових </w:t>
      </w:r>
      <w:r w:rsidRPr="00AC3CBA">
        <w:rPr>
          <w:sz w:val="24"/>
          <w:szCs w:val="24"/>
          <w:lang w:val="uk-UA" w:eastAsia="uk-UA"/>
        </w:rPr>
        <w:lastRenderedPageBreak/>
        <w:t>продуктів HACCP (ХАССП) надати у складі тендерної пропозиції. Для підтвердження  дотримання  функціонування  принципів системи  управління безпеки харчування НАССР  та контролю за постачальниками, учасник подає копії протоколів проведення досліджень (шумового навантаження та інфразвуку, метеорологічних факторів, важкості та напруженості праці) на робоче місце, професію, технологічний процес на професію вантажник або вантажник-експедитор і на  водія  не раніше грудня 2023р.</w:t>
      </w:r>
    </w:p>
    <w:p w14:paraId="2AC23DBC" w14:textId="315A4312" w:rsidR="00AC3CBA" w:rsidRPr="00AC3CBA" w:rsidRDefault="00AC3CBA" w:rsidP="00AC3CBA">
      <w:pPr>
        <w:pStyle w:val="a7"/>
        <w:widowControl w:val="0"/>
        <w:tabs>
          <w:tab w:val="left" w:pos="1134"/>
          <w:tab w:val="left" w:pos="1793"/>
        </w:tabs>
        <w:autoSpaceDE w:val="0"/>
        <w:autoSpaceDN w:val="0"/>
        <w:spacing w:line="276" w:lineRule="auto"/>
        <w:ind w:left="851" w:right="343"/>
        <w:jc w:val="both"/>
        <w:rPr>
          <w:rFonts w:eastAsia="SimSun"/>
          <w:color w:val="000000"/>
          <w:kern w:val="2"/>
          <w:lang w:val="uk-UA" w:eastAsia="uk-UA"/>
        </w:rPr>
      </w:pPr>
      <w:r w:rsidRPr="00AC3CBA">
        <w:rPr>
          <w:rFonts w:eastAsia="SimSun"/>
          <w:color w:val="000000"/>
          <w:kern w:val="2"/>
          <w:lang w:val="uk-UA" w:eastAsia="uk-UA"/>
        </w:rPr>
        <w:t xml:space="preserve">14) Учасник повинен мати власні або орендовані складські приміщення та належне обладнання, що забезпечує відповідні умови зберігання продуктів харчування. Учасник повинен надати договір із спеціалізованим підприємством на проведення дезінфекції приміщення; а також акт/довідку про дезінфекцію, дератизацію, </w:t>
      </w:r>
      <w:proofErr w:type="spellStart"/>
      <w:r w:rsidRPr="00AC3CBA">
        <w:rPr>
          <w:rFonts w:eastAsia="SimSun"/>
          <w:color w:val="000000"/>
          <w:kern w:val="2"/>
          <w:lang w:val="uk-UA" w:eastAsia="uk-UA"/>
        </w:rPr>
        <w:t>дезенсекція</w:t>
      </w:r>
      <w:proofErr w:type="spellEnd"/>
      <w:r w:rsidRPr="00AC3CBA">
        <w:rPr>
          <w:rFonts w:eastAsia="SimSun"/>
          <w:color w:val="000000"/>
          <w:kern w:val="2"/>
          <w:lang w:val="uk-UA" w:eastAsia="uk-UA"/>
        </w:rPr>
        <w:t xml:space="preserve"> приміщення та акт (виданий учаснику процедури закупівлі, акт має бути виданий Державною службою України з питань безпечності харчових продуктів та захисту споживачів або її територіальним управлінням) складений за результатами проведення заходу державного контролю у формі аудиту постійно діючих процедур, заснованих на принципах НАССР (акт  повинен бути без виявлених порушень)  Акт складений у2024році</w:t>
      </w:r>
    </w:p>
    <w:p w14:paraId="78C7126F" w14:textId="77777777" w:rsidR="00AC3CBA" w:rsidRPr="00AC3CBA" w:rsidRDefault="00AC3CBA" w:rsidP="00AC3CBA">
      <w:pPr>
        <w:pStyle w:val="a7"/>
        <w:widowControl w:val="0"/>
        <w:numPr>
          <w:ilvl w:val="1"/>
          <w:numId w:val="14"/>
        </w:numPr>
        <w:tabs>
          <w:tab w:val="left" w:pos="1134"/>
          <w:tab w:val="left" w:pos="1793"/>
        </w:tabs>
        <w:autoSpaceDE w:val="0"/>
        <w:autoSpaceDN w:val="0"/>
        <w:spacing w:line="360" w:lineRule="auto"/>
        <w:ind w:left="57" w:right="344" w:firstLine="851"/>
        <w:jc w:val="both"/>
        <w:rPr>
          <w:rFonts w:eastAsia="SimSun"/>
          <w:color w:val="000000"/>
          <w:kern w:val="2"/>
          <w:lang w:val="uk-UA" w:eastAsia="uk-UA"/>
        </w:rPr>
      </w:pPr>
      <w:r w:rsidRPr="00AC3CBA">
        <w:rPr>
          <w:rFonts w:eastAsia="SimSun"/>
          <w:color w:val="000000"/>
          <w:kern w:val="2"/>
          <w:lang w:val="uk-UA" w:eastAsia="uk-UA"/>
        </w:rPr>
        <w:t>акт (виданий учаснику процедури закупівлі, акт має бути виданий Державною службою України з питань безпечності харчових продуктів та захисту споживачів або її територіальним управлінням) складений за результатами проведення планового (позапланового) заходу державного контролю (інспектування) стосовно дотримання оператором ринку вимог законодавства про харчові продукти (акт повинен бути без виявлених порушень вимог законодавства); )  Акт складений у2024році</w:t>
      </w:r>
    </w:p>
    <w:p w14:paraId="081B34EC" w14:textId="77777777" w:rsidR="00AC3CBA" w:rsidRPr="00AC3CBA" w:rsidRDefault="00AC3CBA" w:rsidP="00AC3CBA">
      <w:pPr>
        <w:contextualSpacing/>
        <w:rPr>
          <w:sz w:val="24"/>
          <w:szCs w:val="24"/>
          <w:lang w:val="uk-UA" w:eastAsia="uk-UA"/>
        </w:rPr>
      </w:pPr>
    </w:p>
    <w:p w14:paraId="16C9FA4F" w14:textId="71785B7A" w:rsidR="00AC3CBA" w:rsidRPr="00AC3CBA" w:rsidRDefault="00AC3CBA" w:rsidP="00AC3CBA">
      <w:pPr>
        <w:tabs>
          <w:tab w:val="left" w:pos="9923"/>
        </w:tabs>
        <w:ind w:right="-2"/>
        <w:rPr>
          <w:sz w:val="24"/>
          <w:szCs w:val="24"/>
          <w:lang w:val="uk-UA" w:eastAsia="uk-UA"/>
        </w:rPr>
      </w:pPr>
      <w:r w:rsidRPr="00AC3CBA">
        <w:rPr>
          <w:sz w:val="24"/>
          <w:szCs w:val="24"/>
          <w:lang w:val="uk-UA" w:eastAsia="uk-UA"/>
        </w:rPr>
        <w:t xml:space="preserve">15) Надати у складі пропозиції довідку в довільній формі про застосування заходів із захисту довкілля та декларацію про відходи  видану на ім’я учасника  з </w:t>
      </w:r>
      <w:proofErr w:type="spellStart"/>
      <w:r w:rsidRPr="00AC3CBA">
        <w:rPr>
          <w:sz w:val="24"/>
          <w:szCs w:val="24"/>
          <w:lang w:val="uk-UA" w:eastAsia="uk-UA"/>
        </w:rPr>
        <w:t>рестром</w:t>
      </w:r>
      <w:proofErr w:type="spellEnd"/>
      <w:r w:rsidRPr="00AC3CBA">
        <w:rPr>
          <w:sz w:val="24"/>
          <w:szCs w:val="24"/>
          <w:lang w:val="uk-UA" w:eastAsia="uk-UA"/>
        </w:rPr>
        <w:t xml:space="preserve"> </w:t>
      </w:r>
      <w:proofErr w:type="spellStart"/>
      <w:r w:rsidRPr="00AC3CBA">
        <w:rPr>
          <w:sz w:val="24"/>
          <w:szCs w:val="24"/>
          <w:lang w:val="uk-UA" w:eastAsia="uk-UA"/>
        </w:rPr>
        <w:t>декларацій,що</w:t>
      </w:r>
      <w:proofErr w:type="spellEnd"/>
      <w:r w:rsidRPr="00AC3CBA">
        <w:rPr>
          <w:sz w:val="24"/>
          <w:szCs w:val="24"/>
          <w:lang w:val="uk-UA" w:eastAsia="uk-UA"/>
        </w:rPr>
        <w:t xml:space="preserve"> свідчить про подання даної </w:t>
      </w:r>
      <w:proofErr w:type="spellStart"/>
      <w:r w:rsidRPr="00AC3CBA">
        <w:rPr>
          <w:sz w:val="24"/>
          <w:szCs w:val="24"/>
          <w:lang w:val="uk-UA" w:eastAsia="uk-UA"/>
        </w:rPr>
        <w:t>деклараціі</w:t>
      </w:r>
      <w:proofErr w:type="spellEnd"/>
      <w:r w:rsidRPr="00AC3CBA">
        <w:rPr>
          <w:sz w:val="24"/>
          <w:szCs w:val="24"/>
          <w:lang w:val="uk-UA" w:eastAsia="uk-UA"/>
        </w:rPr>
        <w:t xml:space="preserve">. </w:t>
      </w:r>
    </w:p>
    <w:p w14:paraId="5D94617E" w14:textId="77777777" w:rsidR="00AC3CBA" w:rsidRPr="00AC3CBA" w:rsidRDefault="00AC3CBA" w:rsidP="00AC3CBA">
      <w:pPr>
        <w:rPr>
          <w:sz w:val="24"/>
          <w:szCs w:val="24"/>
          <w:lang w:val="uk-UA" w:eastAsia="uk-UA"/>
        </w:rPr>
      </w:pPr>
    </w:p>
    <w:p w14:paraId="206D12D7" w14:textId="77777777" w:rsidR="00AC3CBA" w:rsidRPr="00AC3CBA" w:rsidRDefault="00AC3CBA" w:rsidP="00AC3CBA">
      <w:pPr>
        <w:ind w:firstLine="708"/>
        <w:rPr>
          <w:sz w:val="24"/>
          <w:szCs w:val="24"/>
          <w:lang w:val="uk-UA" w:eastAsia="uk-UA"/>
        </w:rPr>
      </w:pPr>
    </w:p>
    <w:p w14:paraId="617BBBE4" w14:textId="4C23534F" w:rsidR="00137A4E" w:rsidRPr="00AC3CBA" w:rsidRDefault="00137A4E" w:rsidP="00AC3CBA">
      <w:pPr>
        <w:ind w:firstLine="708"/>
        <w:rPr>
          <w:sz w:val="24"/>
          <w:szCs w:val="24"/>
          <w:lang w:val="uk-UA" w:eastAsia="uk-UA"/>
        </w:rPr>
      </w:pPr>
    </w:p>
    <w:sectPr w:rsidR="00137A4E" w:rsidRPr="00AC3CBA" w:rsidSect="000D681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831E4"/>
    <w:multiLevelType w:val="hybridMultilevel"/>
    <w:tmpl w:val="CA327B3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1FC20143"/>
    <w:multiLevelType w:val="hybridMultilevel"/>
    <w:tmpl w:val="CA327B3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22BA0138"/>
    <w:multiLevelType w:val="hybridMultilevel"/>
    <w:tmpl w:val="1C623AE8"/>
    <w:lvl w:ilvl="0" w:tplc="1000000F">
      <w:start w:val="4"/>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 w15:restartNumberingAfterBreak="0">
    <w:nsid w:val="3274553D"/>
    <w:multiLevelType w:val="hybridMultilevel"/>
    <w:tmpl w:val="BCF48344"/>
    <w:lvl w:ilvl="0" w:tplc="8AA07FA8">
      <w:start w:val="1"/>
      <w:numFmt w:val="decimal"/>
      <w:lvlText w:val="%1)"/>
      <w:lvlJc w:val="left"/>
      <w:pPr>
        <w:tabs>
          <w:tab w:val="num" w:pos="927"/>
        </w:tabs>
        <w:ind w:left="927" w:hanging="360"/>
      </w:p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4" w15:restartNumberingAfterBreak="0">
    <w:nsid w:val="39650D7C"/>
    <w:multiLevelType w:val="hybridMultilevel"/>
    <w:tmpl w:val="CA327B3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3E5634ED"/>
    <w:multiLevelType w:val="hybridMultilevel"/>
    <w:tmpl w:val="B50E8EA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43042A30"/>
    <w:multiLevelType w:val="hybridMultilevel"/>
    <w:tmpl w:val="DD98B2D0"/>
    <w:lvl w:ilvl="0" w:tplc="04190011">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464E5ACA"/>
    <w:multiLevelType w:val="hybridMultilevel"/>
    <w:tmpl w:val="CA327B3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58340F13"/>
    <w:multiLevelType w:val="hybridMultilevel"/>
    <w:tmpl w:val="9D5A196E"/>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9" w15:restartNumberingAfterBreak="0">
    <w:nsid w:val="68ED0AA4"/>
    <w:multiLevelType w:val="hybridMultilevel"/>
    <w:tmpl w:val="688AE34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6F0572AC"/>
    <w:multiLevelType w:val="hybridMultilevel"/>
    <w:tmpl w:val="187A835A"/>
    <w:lvl w:ilvl="0" w:tplc="0E1233EA">
      <w:start w:val="1"/>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1" w15:restartNumberingAfterBreak="0">
    <w:nsid w:val="7D434D78"/>
    <w:multiLevelType w:val="hybridMultilevel"/>
    <w:tmpl w:val="78B4FB52"/>
    <w:lvl w:ilvl="0" w:tplc="79F6319C">
      <w:start w:val="2"/>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2" w15:restartNumberingAfterBreak="0">
    <w:nsid w:val="7FEF3A74"/>
    <w:multiLevelType w:val="hybridMultilevel"/>
    <w:tmpl w:val="57164DB6"/>
    <w:lvl w:ilvl="0" w:tplc="D4BCC402">
      <w:numFmt w:val="bullet"/>
      <w:lvlText w:val="*"/>
      <w:lvlJc w:val="left"/>
      <w:pPr>
        <w:ind w:left="1382" w:hanging="221"/>
      </w:pPr>
      <w:rPr>
        <w:w w:val="101"/>
        <w:lang w:val="uk-UA" w:eastAsia="en-US" w:bidi="ar-SA"/>
      </w:rPr>
    </w:lvl>
    <w:lvl w:ilvl="1" w:tplc="15D29A30">
      <w:numFmt w:val="bullet"/>
      <w:lvlText w:val="-"/>
      <w:lvlJc w:val="left"/>
      <w:pPr>
        <w:ind w:left="1382" w:hanging="128"/>
      </w:pPr>
      <w:rPr>
        <w:rFonts w:ascii="Times New Roman" w:eastAsia="Times New Roman" w:hAnsi="Times New Roman" w:cs="Times New Roman" w:hint="default"/>
        <w:w w:val="99"/>
        <w:sz w:val="24"/>
        <w:szCs w:val="24"/>
        <w:lang w:val="uk-UA" w:eastAsia="en-US" w:bidi="ar-SA"/>
      </w:rPr>
    </w:lvl>
    <w:lvl w:ilvl="2" w:tplc="AA54EDD6">
      <w:numFmt w:val="bullet"/>
      <w:lvlText w:val="•"/>
      <w:lvlJc w:val="left"/>
      <w:pPr>
        <w:ind w:left="3321" w:hanging="128"/>
      </w:pPr>
      <w:rPr>
        <w:lang w:val="uk-UA" w:eastAsia="en-US" w:bidi="ar-SA"/>
      </w:rPr>
    </w:lvl>
    <w:lvl w:ilvl="3" w:tplc="BD26DC1E">
      <w:numFmt w:val="bullet"/>
      <w:lvlText w:val="•"/>
      <w:lvlJc w:val="left"/>
      <w:pPr>
        <w:ind w:left="4291" w:hanging="128"/>
      </w:pPr>
      <w:rPr>
        <w:lang w:val="uk-UA" w:eastAsia="en-US" w:bidi="ar-SA"/>
      </w:rPr>
    </w:lvl>
    <w:lvl w:ilvl="4" w:tplc="03B23234">
      <w:numFmt w:val="bullet"/>
      <w:lvlText w:val="•"/>
      <w:lvlJc w:val="left"/>
      <w:pPr>
        <w:ind w:left="5262" w:hanging="128"/>
      </w:pPr>
      <w:rPr>
        <w:lang w:val="uk-UA" w:eastAsia="en-US" w:bidi="ar-SA"/>
      </w:rPr>
    </w:lvl>
    <w:lvl w:ilvl="5" w:tplc="756667A2">
      <w:numFmt w:val="bullet"/>
      <w:lvlText w:val="•"/>
      <w:lvlJc w:val="left"/>
      <w:pPr>
        <w:ind w:left="6233" w:hanging="128"/>
      </w:pPr>
      <w:rPr>
        <w:lang w:val="uk-UA" w:eastAsia="en-US" w:bidi="ar-SA"/>
      </w:rPr>
    </w:lvl>
    <w:lvl w:ilvl="6" w:tplc="17902DC4">
      <w:numFmt w:val="bullet"/>
      <w:lvlText w:val="•"/>
      <w:lvlJc w:val="left"/>
      <w:pPr>
        <w:ind w:left="7203" w:hanging="128"/>
      </w:pPr>
      <w:rPr>
        <w:lang w:val="uk-UA" w:eastAsia="en-US" w:bidi="ar-SA"/>
      </w:rPr>
    </w:lvl>
    <w:lvl w:ilvl="7" w:tplc="24BC96F4">
      <w:numFmt w:val="bullet"/>
      <w:lvlText w:val="•"/>
      <w:lvlJc w:val="left"/>
      <w:pPr>
        <w:ind w:left="8174" w:hanging="128"/>
      </w:pPr>
      <w:rPr>
        <w:lang w:val="uk-UA" w:eastAsia="en-US" w:bidi="ar-SA"/>
      </w:rPr>
    </w:lvl>
    <w:lvl w:ilvl="8" w:tplc="9ABE0736">
      <w:numFmt w:val="bullet"/>
      <w:lvlText w:val="•"/>
      <w:lvlJc w:val="left"/>
      <w:pPr>
        <w:ind w:left="9145" w:hanging="128"/>
      </w:pPr>
      <w:rPr>
        <w:lang w:val="uk-UA" w:eastAsia="en-US" w:bidi="ar-SA"/>
      </w:rPr>
    </w:lvl>
  </w:abstractNum>
  <w:num w:numId="1">
    <w:abstractNumId w:val="5"/>
  </w:num>
  <w:num w:numId="2">
    <w:abstractNumId w:val="9"/>
  </w:num>
  <w:num w:numId="3">
    <w:abstractNumId w:val="4"/>
  </w:num>
  <w:num w:numId="4">
    <w:abstractNumId w:val="7"/>
  </w:num>
  <w:num w:numId="5">
    <w:abstractNumId w:val="0"/>
  </w:num>
  <w:num w:numId="6">
    <w:abstractNumId w:val="1"/>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2"/>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1F01"/>
    <w:rsid w:val="000260FB"/>
    <w:rsid w:val="000C2176"/>
    <w:rsid w:val="00101D9F"/>
    <w:rsid w:val="00103F1F"/>
    <w:rsid w:val="001116A1"/>
    <w:rsid w:val="00133F18"/>
    <w:rsid w:val="00137A4E"/>
    <w:rsid w:val="001573E3"/>
    <w:rsid w:val="00171251"/>
    <w:rsid w:val="00187EA2"/>
    <w:rsid w:val="001947BC"/>
    <w:rsid w:val="001A1139"/>
    <w:rsid w:val="001D73ED"/>
    <w:rsid w:val="001E3564"/>
    <w:rsid w:val="002275E1"/>
    <w:rsid w:val="00244E3C"/>
    <w:rsid w:val="002462AB"/>
    <w:rsid w:val="00252AC6"/>
    <w:rsid w:val="0026178B"/>
    <w:rsid w:val="00267009"/>
    <w:rsid w:val="00290CF4"/>
    <w:rsid w:val="00293355"/>
    <w:rsid w:val="002D0BC1"/>
    <w:rsid w:val="003754DA"/>
    <w:rsid w:val="00380975"/>
    <w:rsid w:val="00384A91"/>
    <w:rsid w:val="003C7EB9"/>
    <w:rsid w:val="003D3F13"/>
    <w:rsid w:val="0042008C"/>
    <w:rsid w:val="00422E79"/>
    <w:rsid w:val="004757CD"/>
    <w:rsid w:val="004A0905"/>
    <w:rsid w:val="004A58C0"/>
    <w:rsid w:val="004B231A"/>
    <w:rsid w:val="004B6A11"/>
    <w:rsid w:val="004E3957"/>
    <w:rsid w:val="00504250"/>
    <w:rsid w:val="00580FFA"/>
    <w:rsid w:val="005A70BC"/>
    <w:rsid w:val="005B397A"/>
    <w:rsid w:val="0063367A"/>
    <w:rsid w:val="00635193"/>
    <w:rsid w:val="00656C0E"/>
    <w:rsid w:val="0067129E"/>
    <w:rsid w:val="006746B1"/>
    <w:rsid w:val="00683C25"/>
    <w:rsid w:val="006A6C86"/>
    <w:rsid w:val="006C7A7F"/>
    <w:rsid w:val="006D25C0"/>
    <w:rsid w:val="006D5494"/>
    <w:rsid w:val="006E4411"/>
    <w:rsid w:val="00716C9D"/>
    <w:rsid w:val="007A2713"/>
    <w:rsid w:val="007A3A80"/>
    <w:rsid w:val="007B3301"/>
    <w:rsid w:val="007D551A"/>
    <w:rsid w:val="00815958"/>
    <w:rsid w:val="00826D5E"/>
    <w:rsid w:val="00856746"/>
    <w:rsid w:val="00862F2B"/>
    <w:rsid w:val="00892864"/>
    <w:rsid w:val="00896BEA"/>
    <w:rsid w:val="008B2D69"/>
    <w:rsid w:val="008C3AA4"/>
    <w:rsid w:val="00953D7E"/>
    <w:rsid w:val="009A5E5C"/>
    <w:rsid w:val="009A72A0"/>
    <w:rsid w:val="009B6C38"/>
    <w:rsid w:val="00A12A89"/>
    <w:rsid w:val="00A46A5E"/>
    <w:rsid w:val="00A64145"/>
    <w:rsid w:val="00AC3CBA"/>
    <w:rsid w:val="00AD16C9"/>
    <w:rsid w:val="00AD30AD"/>
    <w:rsid w:val="00B65EB9"/>
    <w:rsid w:val="00B8774D"/>
    <w:rsid w:val="00BB26F6"/>
    <w:rsid w:val="00BC1234"/>
    <w:rsid w:val="00BF19F7"/>
    <w:rsid w:val="00C2375F"/>
    <w:rsid w:val="00C331D8"/>
    <w:rsid w:val="00C40F49"/>
    <w:rsid w:val="00C42D34"/>
    <w:rsid w:val="00C82520"/>
    <w:rsid w:val="00C83D9D"/>
    <w:rsid w:val="00CA3533"/>
    <w:rsid w:val="00CA5560"/>
    <w:rsid w:val="00CA7F4D"/>
    <w:rsid w:val="00CD4EB3"/>
    <w:rsid w:val="00CD7791"/>
    <w:rsid w:val="00CE063A"/>
    <w:rsid w:val="00CE45D4"/>
    <w:rsid w:val="00CF005F"/>
    <w:rsid w:val="00D03690"/>
    <w:rsid w:val="00D211CB"/>
    <w:rsid w:val="00D238F1"/>
    <w:rsid w:val="00D70B5B"/>
    <w:rsid w:val="00D85FD0"/>
    <w:rsid w:val="00DA5DD5"/>
    <w:rsid w:val="00DA6078"/>
    <w:rsid w:val="00DB002C"/>
    <w:rsid w:val="00DB2CE5"/>
    <w:rsid w:val="00DD2E53"/>
    <w:rsid w:val="00E11F01"/>
    <w:rsid w:val="00E75252"/>
    <w:rsid w:val="00ED1745"/>
    <w:rsid w:val="00EE4B0F"/>
    <w:rsid w:val="00F1101D"/>
    <w:rsid w:val="00F32B09"/>
    <w:rsid w:val="00F4533B"/>
    <w:rsid w:val="00FA57C8"/>
    <w:rsid w:val="00FC6632"/>
    <w:rsid w:val="00FE1919"/>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F30EC"/>
  <w15:docId w15:val="{22A976E0-307E-4A72-BD5F-4DE054DE7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35193"/>
    <w:pPr>
      <w:widowControl w:val="0"/>
      <w:spacing w:after="0" w:line="240" w:lineRule="auto"/>
      <w:jc w:val="both"/>
    </w:pPr>
    <w:rPr>
      <w:rFonts w:ascii="Times New Roman" w:eastAsia="SimSun" w:hAnsi="Times New Roman" w:cs="Times New Roman"/>
      <w:color w:val="000000"/>
      <w:kern w:val="2"/>
      <w:sz w:val="21"/>
      <w:szCs w:val="20"/>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Знак18 Знак"/>
    <w:basedOn w:val="a"/>
    <w:link w:val="a4"/>
    <w:uiPriority w:val="99"/>
    <w:rsid w:val="00635193"/>
    <w:pPr>
      <w:spacing w:before="150" w:after="150"/>
    </w:pPr>
    <w:rPr>
      <w:lang w:val="uk-UA" w:eastAsia="uk-UA"/>
    </w:rPr>
  </w:style>
  <w:style w:type="paragraph" w:styleId="a5">
    <w:name w:val="Plain Text"/>
    <w:basedOn w:val="a"/>
    <w:link w:val="a6"/>
    <w:unhideWhenUsed/>
    <w:rsid w:val="00635193"/>
    <w:pPr>
      <w:widowControl/>
      <w:jc w:val="left"/>
    </w:pPr>
    <w:rPr>
      <w:rFonts w:ascii="Courier New" w:eastAsia="Times New Roman" w:hAnsi="Courier New"/>
      <w:color w:val="auto"/>
      <w:kern w:val="0"/>
      <w:sz w:val="20"/>
    </w:rPr>
  </w:style>
  <w:style w:type="character" w:customStyle="1" w:styleId="a6">
    <w:name w:val="Текст Знак"/>
    <w:basedOn w:val="a0"/>
    <w:link w:val="a5"/>
    <w:rsid w:val="00635193"/>
    <w:rPr>
      <w:rFonts w:ascii="Courier New" w:eastAsia="Times New Roman" w:hAnsi="Courier New" w:cs="Times New Roman"/>
      <w:sz w:val="20"/>
      <w:szCs w:val="20"/>
    </w:rPr>
  </w:style>
  <w:style w:type="paragraph" w:styleId="a7">
    <w:name w:val="List Paragraph"/>
    <w:basedOn w:val="a"/>
    <w:uiPriority w:val="34"/>
    <w:qFormat/>
    <w:rsid w:val="00635193"/>
    <w:pPr>
      <w:widowControl/>
      <w:ind w:left="720"/>
      <w:contextualSpacing/>
      <w:jc w:val="left"/>
    </w:pPr>
    <w:rPr>
      <w:rFonts w:eastAsia="Calibri"/>
      <w:color w:val="auto"/>
      <w:kern w:val="0"/>
      <w:sz w:val="24"/>
      <w:szCs w:val="24"/>
      <w:lang w:val="ru-RU" w:eastAsia="ru-RU"/>
    </w:rPr>
  </w:style>
  <w:style w:type="character" w:customStyle="1" w:styleId="a4">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uiPriority w:val="99"/>
    <w:locked/>
    <w:rsid w:val="00635193"/>
    <w:rPr>
      <w:rFonts w:ascii="Times New Roman" w:eastAsia="SimSun" w:hAnsi="Times New Roman" w:cs="Times New Roman"/>
      <w:color w:val="000000"/>
      <w:kern w:val="2"/>
      <w:sz w:val="21"/>
      <w:szCs w:val="20"/>
      <w:lang w:eastAsia="uk-UA"/>
    </w:rPr>
  </w:style>
  <w:style w:type="table" w:styleId="2">
    <w:name w:val="Plain Table 2"/>
    <w:basedOn w:val="a1"/>
    <w:uiPriority w:val="42"/>
    <w:rsid w:val="00133F1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3">
    <w:name w:val="Plain Table 3"/>
    <w:basedOn w:val="a1"/>
    <w:uiPriority w:val="43"/>
    <w:rsid w:val="00133F18"/>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1">
    <w:name w:val="Абзац списка1"/>
    <w:basedOn w:val="a"/>
    <w:rsid w:val="00DA6078"/>
    <w:pPr>
      <w:widowControl/>
      <w:spacing w:after="200" w:line="276" w:lineRule="auto"/>
      <w:ind w:left="720"/>
      <w:jc w:val="left"/>
    </w:pPr>
    <w:rPr>
      <w:rFonts w:ascii="Calibri" w:eastAsia="Times New Roman" w:hAnsi="Calibri"/>
      <w:color w:val="auto"/>
      <w:kern w:val="0"/>
      <w:sz w:val="22"/>
      <w:szCs w:val="22"/>
      <w:lang w:val="uk-UA" w:eastAsia="en-US"/>
    </w:rPr>
  </w:style>
  <w:style w:type="paragraph" w:customStyle="1" w:styleId="10">
    <w:name w:val="Без интервала1"/>
    <w:rsid w:val="00DA6078"/>
    <w:pPr>
      <w:spacing w:after="0" w:line="240" w:lineRule="auto"/>
    </w:pPr>
    <w:rPr>
      <w:rFonts w:ascii="Calibri" w:eastAsia="Times New Roman" w:hAnsi="Calibri" w:cs="Times New Roman"/>
      <w:lang w:val="ru-RU"/>
    </w:rPr>
  </w:style>
  <w:style w:type="paragraph" w:styleId="a8">
    <w:name w:val="No Spacing"/>
    <w:uiPriority w:val="99"/>
    <w:qFormat/>
    <w:rsid w:val="0063367A"/>
    <w:pPr>
      <w:spacing w:after="0" w:line="240" w:lineRule="auto"/>
    </w:pPr>
    <w:rPr>
      <w:rFonts w:ascii="Calibri" w:eastAsia="Calibri" w:hAnsi="Calibri" w:cs="Times New Roman"/>
      <w:lang w:val="ru-RU"/>
    </w:rPr>
  </w:style>
  <w:style w:type="character" w:customStyle="1" w:styleId="docdata">
    <w:name w:val="docdata"/>
    <w:aliases w:val="docy,v5,2205,baiaagaaboqcaaadkwqaaawhbaaaaaaaaaaaaaaaaaaaaaaaaaaaaaaaaaaaaaaaaaaaaaaaaaaaaaaaaaaaaaaaaaaaaaaaaaaaaaaaaaaaaaaaaaaaaaaaaaaaaaaaaaaaaaaaaaaaaaaaaaaaaaaaaaaaaaaaaaaaaaaaaaaaaaaaaaaaaaaaaaaaaaaaaaaaaaaaaaaaaaaaaaaaaaaaaaaaaaaaaaaaaaaa"/>
    <w:basedOn w:val="a0"/>
    <w:rsid w:val="0063367A"/>
  </w:style>
  <w:style w:type="character" w:customStyle="1" w:styleId="WW8Num2z6">
    <w:name w:val="WW8Num2z6"/>
    <w:rsid w:val="000C2176"/>
  </w:style>
  <w:style w:type="character" w:customStyle="1" w:styleId="11">
    <w:name w:val="Основной шрифт абзаца1"/>
    <w:rsid w:val="000C2176"/>
  </w:style>
  <w:style w:type="character" w:customStyle="1" w:styleId="4">
    <w:name w:val="Основной шрифт абзаца4"/>
    <w:rsid w:val="000C2176"/>
  </w:style>
  <w:style w:type="paragraph" w:customStyle="1" w:styleId="Standard">
    <w:name w:val="Standard"/>
    <w:rsid w:val="000C2176"/>
    <w:pPr>
      <w:widowControl w:val="0"/>
      <w:suppressAutoHyphens/>
      <w:spacing w:after="0" w:line="240" w:lineRule="auto"/>
      <w:textAlignment w:val="baseline"/>
    </w:pPr>
    <w:rPr>
      <w:rFonts w:ascii="Times New Roman" w:eastAsia="Andale Sans UI" w:hAnsi="Times New Roman" w:cs="Tahoma"/>
      <w:kern w:val="2"/>
      <w:sz w:val="24"/>
      <w:szCs w:val="24"/>
      <w:lang w:val="en-US" w:eastAsia="zh-CN" w:bidi="en-US"/>
    </w:rPr>
  </w:style>
  <w:style w:type="table" w:styleId="a9">
    <w:name w:val="Table Grid"/>
    <w:basedOn w:val="a1"/>
    <w:uiPriority w:val="39"/>
    <w:rsid w:val="00AD16C9"/>
    <w:pPr>
      <w:spacing w:after="0" w:line="240" w:lineRule="auto"/>
      <w:jc w:val="both"/>
    </w:pPr>
    <w:rPr>
      <w:rFonts w:ascii="Times New Roman" w:hAnsi="Times New Roman" w:cs="Times New Roman"/>
      <w:sz w:val="28"/>
      <w:szCs w:val="24"/>
      <w:u w:val="singl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603">
    <w:name w:val="6603"/>
    <w:aliases w:val="baiaagaaboqcaaadargaaaupgaaaaaaaaaaaaaaaaaaaaaaaaaaaaaaaaaaaaaaaaaaaaaaaaaaaaaaaaaaaaaaaaaaaaaaaaaaaaaaaaaaaaaaaaaaaaaaaaaaaaaaaaaaaaaaaaaaaaaaaaaaaaaaaaaaaaaaaaaaaaaaaaaaaaaaaaaaaaaaaaaaaaaaaaaaaaaaaaaaaaaaaaaaaaaaaaaaaaaaaaaaaaaaa"/>
    <w:basedOn w:val="a"/>
    <w:rsid w:val="00C331D8"/>
    <w:pPr>
      <w:widowControl/>
      <w:spacing w:before="100" w:beforeAutospacing="1" w:after="100" w:afterAutospacing="1"/>
      <w:jc w:val="left"/>
    </w:pPr>
    <w:rPr>
      <w:rFonts w:eastAsia="Times New Roman"/>
      <w:color w:val="auto"/>
      <w:kern w:val="0"/>
      <w:sz w:val="24"/>
      <w:szCs w:val="24"/>
      <w:lang w:val="uk-UA" w:eastAsia="uk-UA"/>
    </w:rPr>
  </w:style>
  <w:style w:type="paragraph" w:customStyle="1" w:styleId="HTML1">
    <w:name w:val="Стандартный HTML1"/>
    <w:basedOn w:val="a"/>
    <w:rsid w:val="00B65E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olor w:val="00000A"/>
      <w:kern w:val="1"/>
      <w:sz w:val="20"/>
      <w:lang w:val="uk-UA"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36398">
      <w:bodyDiv w:val="1"/>
      <w:marLeft w:val="0"/>
      <w:marRight w:val="0"/>
      <w:marTop w:val="0"/>
      <w:marBottom w:val="0"/>
      <w:divBdr>
        <w:top w:val="none" w:sz="0" w:space="0" w:color="auto"/>
        <w:left w:val="none" w:sz="0" w:space="0" w:color="auto"/>
        <w:bottom w:val="none" w:sz="0" w:space="0" w:color="auto"/>
        <w:right w:val="none" w:sz="0" w:space="0" w:color="auto"/>
      </w:divBdr>
    </w:div>
    <w:div w:id="36709729">
      <w:bodyDiv w:val="1"/>
      <w:marLeft w:val="0"/>
      <w:marRight w:val="0"/>
      <w:marTop w:val="0"/>
      <w:marBottom w:val="0"/>
      <w:divBdr>
        <w:top w:val="none" w:sz="0" w:space="0" w:color="auto"/>
        <w:left w:val="none" w:sz="0" w:space="0" w:color="auto"/>
        <w:bottom w:val="none" w:sz="0" w:space="0" w:color="auto"/>
        <w:right w:val="none" w:sz="0" w:space="0" w:color="auto"/>
      </w:divBdr>
    </w:div>
    <w:div w:id="108472308">
      <w:bodyDiv w:val="1"/>
      <w:marLeft w:val="0"/>
      <w:marRight w:val="0"/>
      <w:marTop w:val="0"/>
      <w:marBottom w:val="0"/>
      <w:divBdr>
        <w:top w:val="none" w:sz="0" w:space="0" w:color="auto"/>
        <w:left w:val="none" w:sz="0" w:space="0" w:color="auto"/>
        <w:bottom w:val="none" w:sz="0" w:space="0" w:color="auto"/>
        <w:right w:val="none" w:sz="0" w:space="0" w:color="auto"/>
      </w:divBdr>
    </w:div>
    <w:div w:id="121307747">
      <w:bodyDiv w:val="1"/>
      <w:marLeft w:val="0"/>
      <w:marRight w:val="0"/>
      <w:marTop w:val="0"/>
      <w:marBottom w:val="0"/>
      <w:divBdr>
        <w:top w:val="none" w:sz="0" w:space="0" w:color="auto"/>
        <w:left w:val="none" w:sz="0" w:space="0" w:color="auto"/>
        <w:bottom w:val="none" w:sz="0" w:space="0" w:color="auto"/>
        <w:right w:val="none" w:sz="0" w:space="0" w:color="auto"/>
      </w:divBdr>
    </w:div>
    <w:div w:id="235822302">
      <w:bodyDiv w:val="1"/>
      <w:marLeft w:val="0"/>
      <w:marRight w:val="0"/>
      <w:marTop w:val="0"/>
      <w:marBottom w:val="0"/>
      <w:divBdr>
        <w:top w:val="none" w:sz="0" w:space="0" w:color="auto"/>
        <w:left w:val="none" w:sz="0" w:space="0" w:color="auto"/>
        <w:bottom w:val="none" w:sz="0" w:space="0" w:color="auto"/>
        <w:right w:val="none" w:sz="0" w:space="0" w:color="auto"/>
      </w:divBdr>
    </w:div>
    <w:div w:id="267472181">
      <w:bodyDiv w:val="1"/>
      <w:marLeft w:val="0"/>
      <w:marRight w:val="0"/>
      <w:marTop w:val="0"/>
      <w:marBottom w:val="0"/>
      <w:divBdr>
        <w:top w:val="none" w:sz="0" w:space="0" w:color="auto"/>
        <w:left w:val="none" w:sz="0" w:space="0" w:color="auto"/>
        <w:bottom w:val="none" w:sz="0" w:space="0" w:color="auto"/>
        <w:right w:val="none" w:sz="0" w:space="0" w:color="auto"/>
      </w:divBdr>
    </w:div>
    <w:div w:id="700402127">
      <w:bodyDiv w:val="1"/>
      <w:marLeft w:val="0"/>
      <w:marRight w:val="0"/>
      <w:marTop w:val="0"/>
      <w:marBottom w:val="0"/>
      <w:divBdr>
        <w:top w:val="none" w:sz="0" w:space="0" w:color="auto"/>
        <w:left w:val="none" w:sz="0" w:space="0" w:color="auto"/>
        <w:bottom w:val="none" w:sz="0" w:space="0" w:color="auto"/>
        <w:right w:val="none" w:sz="0" w:space="0" w:color="auto"/>
      </w:divBdr>
    </w:div>
    <w:div w:id="821846070">
      <w:bodyDiv w:val="1"/>
      <w:marLeft w:val="0"/>
      <w:marRight w:val="0"/>
      <w:marTop w:val="0"/>
      <w:marBottom w:val="0"/>
      <w:divBdr>
        <w:top w:val="none" w:sz="0" w:space="0" w:color="auto"/>
        <w:left w:val="none" w:sz="0" w:space="0" w:color="auto"/>
        <w:bottom w:val="none" w:sz="0" w:space="0" w:color="auto"/>
        <w:right w:val="none" w:sz="0" w:space="0" w:color="auto"/>
      </w:divBdr>
    </w:div>
    <w:div w:id="862129808">
      <w:bodyDiv w:val="1"/>
      <w:marLeft w:val="0"/>
      <w:marRight w:val="0"/>
      <w:marTop w:val="0"/>
      <w:marBottom w:val="0"/>
      <w:divBdr>
        <w:top w:val="none" w:sz="0" w:space="0" w:color="auto"/>
        <w:left w:val="none" w:sz="0" w:space="0" w:color="auto"/>
        <w:bottom w:val="none" w:sz="0" w:space="0" w:color="auto"/>
        <w:right w:val="none" w:sz="0" w:space="0" w:color="auto"/>
      </w:divBdr>
    </w:div>
    <w:div w:id="949774178">
      <w:bodyDiv w:val="1"/>
      <w:marLeft w:val="0"/>
      <w:marRight w:val="0"/>
      <w:marTop w:val="0"/>
      <w:marBottom w:val="0"/>
      <w:divBdr>
        <w:top w:val="none" w:sz="0" w:space="0" w:color="auto"/>
        <w:left w:val="none" w:sz="0" w:space="0" w:color="auto"/>
        <w:bottom w:val="none" w:sz="0" w:space="0" w:color="auto"/>
        <w:right w:val="none" w:sz="0" w:space="0" w:color="auto"/>
      </w:divBdr>
    </w:div>
    <w:div w:id="1023676696">
      <w:bodyDiv w:val="1"/>
      <w:marLeft w:val="0"/>
      <w:marRight w:val="0"/>
      <w:marTop w:val="0"/>
      <w:marBottom w:val="0"/>
      <w:divBdr>
        <w:top w:val="none" w:sz="0" w:space="0" w:color="auto"/>
        <w:left w:val="none" w:sz="0" w:space="0" w:color="auto"/>
        <w:bottom w:val="none" w:sz="0" w:space="0" w:color="auto"/>
        <w:right w:val="none" w:sz="0" w:space="0" w:color="auto"/>
      </w:divBdr>
    </w:div>
    <w:div w:id="1062874415">
      <w:bodyDiv w:val="1"/>
      <w:marLeft w:val="0"/>
      <w:marRight w:val="0"/>
      <w:marTop w:val="0"/>
      <w:marBottom w:val="0"/>
      <w:divBdr>
        <w:top w:val="none" w:sz="0" w:space="0" w:color="auto"/>
        <w:left w:val="none" w:sz="0" w:space="0" w:color="auto"/>
        <w:bottom w:val="none" w:sz="0" w:space="0" w:color="auto"/>
        <w:right w:val="none" w:sz="0" w:space="0" w:color="auto"/>
      </w:divBdr>
    </w:div>
    <w:div w:id="1109279193">
      <w:bodyDiv w:val="1"/>
      <w:marLeft w:val="0"/>
      <w:marRight w:val="0"/>
      <w:marTop w:val="0"/>
      <w:marBottom w:val="0"/>
      <w:divBdr>
        <w:top w:val="none" w:sz="0" w:space="0" w:color="auto"/>
        <w:left w:val="none" w:sz="0" w:space="0" w:color="auto"/>
        <w:bottom w:val="none" w:sz="0" w:space="0" w:color="auto"/>
        <w:right w:val="none" w:sz="0" w:space="0" w:color="auto"/>
      </w:divBdr>
    </w:div>
    <w:div w:id="1114833479">
      <w:bodyDiv w:val="1"/>
      <w:marLeft w:val="0"/>
      <w:marRight w:val="0"/>
      <w:marTop w:val="0"/>
      <w:marBottom w:val="0"/>
      <w:divBdr>
        <w:top w:val="none" w:sz="0" w:space="0" w:color="auto"/>
        <w:left w:val="none" w:sz="0" w:space="0" w:color="auto"/>
        <w:bottom w:val="none" w:sz="0" w:space="0" w:color="auto"/>
        <w:right w:val="none" w:sz="0" w:space="0" w:color="auto"/>
      </w:divBdr>
    </w:div>
    <w:div w:id="1122456561">
      <w:bodyDiv w:val="1"/>
      <w:marLeft w:val="0"/>
      <w:marRight w:val="0"/>
      <w:marTop w:val="0"/>
      <w:marBottom w:val="0"/>
      <w:divBdr>
        <w:top w:val="none" w:sz="0" w:space="0" w:color="auto"/>
        <w:left w:val="none" w:sz="0" w:space="0" w:color="auto"/>
        <w:bottom w:val="none" w:sz="0" w:space="0" w:color="auto"/>
        <w:right w:val="none" w:sz="0" w:space="0" w:color="auto"/>
      </w:divBdr>
    </w:div>
    <w:div w:id="1256792538">
      <w:bodyDiv w:val="1"/>
      <w:marLeft w:val="0"/>
      <w:marRight w:val="0"/>
      <w:marTop w:val="0"/>
      <w:marBottom w:val="0"/>
      <w:divBdr>
        <w:top w:val="none" w:sz="0" w:space="0" w:color="auto"/>
        <w:left w:val="none" w:sz="0" w:space="0" w:color="auto"/>
        <w:bottom w:val="none" w:sz="0" w:space="0" w:color="auto"/>
        <w:right w:val="none" w:sz="0" w:space="0" w:color="auto"/>
      </w:divBdr>
    </w:div>
    <w:div w:id="1298103436">
      <w:bodyDiv w:val="1"/>
      <w:marLeft w:val="0"/>
      <w:marRight w:val="0"/>
      <w:marTop w:val="0"/>
      <w:marBottom w:val="0"/>
      <w:divBdr>
        <w:top w:val="none" w:sz="0" w:space="0" w:color="auto"/>
        <w:left w:val="none" w:sz="0" w:space="0" w:color="auto"/>
        <w:bottom w:val="none" w:sz="0" w:space="0" w:color="auto"/>
        <w:right w:val="none" w:sz="0" w:space="0" w:color="auto"/>
      </w:divBdr>
    </w:div>
    <w:div w:id="1324234600">
      <w:bodyDiv w:val="1"/>
      <w:marLeft w:val="0"/>
      <w:marRight w:val="0"/>
      <w:marTop w:val="0"/>
      <w:marBottom w:val="0"/>
      <w:divBdr>
        <w:top w:val="none" w:sz="0" w:space="0" w:color="auto"/>
        <w:left w:val="none" w:sz="0" w:space="0" w:color="auto"/>
        <w:bottom w:val="none" w:sz="0" w:space="0" w:color="auto"/>
        <w:right w:val="none" w:sz="0" w:space="0" w:color="auto"/>
      </w:divBdr>
    </w:div>
    <w:div w:id="1342970689">
      <w:bodyDiv w:val="1"/>
      <w:marLeft w:val="0"/>
      <w:marRight w:val="0"/>
      <w:marTop w:val="0"/>
      <w:marBottom w:val="0"/>
      <w:divBdr>
        <w:top w:val="none" w:sz="0" w:space="0" w:color="auto"/>
        <w:left w:val="none" w:sz="0" w:space="0" w:color="auto"/>
        <w:bottom w:val="none" w:sz="0" w:space="0" w:color="auto"/>
        <w:right w:val="none" w:sz="0" w:space="0" w:color="auto"/>
      </w:divBdr>
    </w:div>
    <w:div w:id="1577789046">
      <w:bodyDiv w:val="1"/>
      <w:marLeft w:val="0"/>
      <w:marRight w:val="0"/>
      <w:marTop w:val="0"/>
      <w:marBottom w:val="0"/>
      <w:divBdr>
        <w:top w:val="none" w:sz="0" w:space="0" w:color="auto"/>
        <w:left w:val="none" w:sz="0" w:space="0" w:color="auto"/>
        <w:bottom w:val="none" w:sz="0" w:space="0" w:color="auto"/>
        <w:right w:val="none" w:sz="0" w:space="0" w:color="auto"/>
      </w:divBdr>
    </w:div>
    <w:div w:id="1581017345">
      <w:bodyDiv w:val="1"/>
      <w:marLeft w:val="0"/>
      <w:marRight w:val="0"/>
      <w:marTop w:val="0"/>
      <w:marBottom w:val="0"/>
      <w:divBdr>
        <w:top w:val="none" w:sz="0" w:space="0" w:color="auto"/>
        <w:left w:val="none" w:sz="0" w:space="0" w:color="auto"/>
        <w:bottom w:val="none" w:sz="0" w:space="0" w:color="auto"/>
        <w:right w:val="none" w:sz="0" w:space="0" w:color="auto"/>
      </w:divBdr>
    </w:div>
    <w:div w:id="1663269194">
      <w:bodyDiv w:val="1"/>
      <w:marLeft w:val="0"/>
      <w:marRight w:val="0"/>
      <w:marTop w:val="0"/>
      <w:marBottom w:val="0"/>
      <w:divBdr>
        <w:top w:val="none" w:sz="0" w:space="0" w:color="auto"/>
        <w:left w:val="none" w:sz="0" w:space="0" w:color="auto"/>
        <w:bottom w:val="none" w:sz="0" w:space="0" w:color="auto"/>
        <w:right w:val="none" w:sz="0" w:space="0" w:color="auto"/>
      </w:divBdr>
    </w:div>
    <w:div w:id="1742218299">
      <w:bodyDiv w:val="1"/>
      <w:marLeft w:val="0"/>
      <w:marRight w:val="0"/>
      <w:marTop w:val="0"/>
      <w:marBottom w:val="0"/>
      <w:divBdr>
        <w:top w:val="none" w:sz="0" w:space="0" w:color="auto"/>
        <w:left w:val="none" w:sz="0" w:space="0" w:color="auto"/>
        <w:bottom w:val="none" w:sz="0" w:space="0" w:color="auto"/>
        <w:right w:val="none" w:sz="0" w:space="0" w:color="auto"/>
      </w:divBdr>
    </w:div>
    <w:div w:id="1816142237">
      <w:bodyDiv w:val="1"/>
      <w:marLeft w:val="0"/>
      <w:marRight w:val="0"/>
      <w:marTop w:val="0"/>
      <w:marBottom w:val="0"/>
      <w:divBdr>
        <w:top w:val="none" w:sz="0" w:space="0" w:color="auto"/>
        <w:left w:val="none" w:sz="0" w:space="0" w:color="auto"/>
        <w:bottom w:val="none" w:sz="0" w:space="0" w:color="auto"/>
        <w:right w:val="none" w:sz="0" w:space="0" w:color="auto"/>
      </w:divBdr>
    </w:div>
    <w:div w:id="1837257769">
      <w:bodyDiv w:val="1"/>
      <w:marLeft w:val="0"/>
      <w:marRight w:val="0"/>
      <w:marTop w:val="0"/>
      <w:marBottom w:val="0"/>
      <w:divBdr>
        <w:top w:val="none" w:sz="0" w:space="0" w:color="auto"/>
        <w:left w:val="none" w:sz="0" w:space="0" w:color="auto"/>
        <w:bottom w:val="none" w:sz="0" w:space="0" w:color="auto"/>
        <w:right w:val="none" w:sz="0" w:space="0" w:color="auto"/>
      </w:divBdr>
    </w:div>
    <w:div w:id="1922256690">
      <w:bodyDiv w:val="1"/>
      <w:marLeft w:val="0"/>
      <w:marRight w:val="0"/>
      <w:marTop w:val="0"/>
      <w:marBottom w:val="0"/>
      <w:divBdr>
        <w:top w:val="none" w:sz="0" w:space="0" w:color="auto"/>
        <w:left w:val="none" w:sz="0" w:space="0" w:color="auto"/>
        <w:bottom w:val="none" w:sz="0" w:space="0" w:color="auto"/>
        <w:right w:val="none" w:sz="0" w:space="0" w:color="auto"/>
      </w:divBdr>
    </w:div>
    <w:div w:id="1934581769">
      <w:bodyDiv w:val="1"/>
      <w:marLeft w:val="0"/>
      <w:marRight w:val="0"/>
      <w:marTop w:val="0"/>
      <w:marBottom w:val="0"/>
      <w:divBdr>
        <w:top w:val="none" w:sz="0" w:space="0" w:color="auto"/>
        <w:left w:val="none" w:sz="0" w:space="0" w:color="auto"/>
        <w:bottom w:val="none" w:sz="0" w:space="0" w:color="auto"/>
        <w:right w:val="none" w:sz="0" w:space="0" w:color="auto"/>
      </w:divBdr>
    </w:div>
    <w:div w:id="2002585585">
      <w:bodyDiv w:val="1"/>
      <w:marLeft w:val="0"/>
      <w:marRight w:val="0"/>
      <w:marTop w:val="0"/>
      <w:marBottom w:val="0"/>
      <w:divBdr>
        <w:top w:val="none" w:sz="0" w:space="0" w:color="auto"/>
        <w:left w:val="none" w:sz="0" w:space="0" w:color="auto"/>
        <w:bottom w:val="none" w:sz="0" w:space="0" w:color="auto"/>
        <w:right w:val="none" w:sz="0" w:space="0" w:color="auto"/>
      </w:divBdr>
    </w:div>
    <w:div w:id="2013337373">
      <w:bodyDiv w:val="1"/>
      <w:marLeft w:val="0"/>
      <w:marRight w:val="0"/>
      <w:marTop w:val="0"/>
      <w:marBottom w:val="0"/>
      <w:divBdr>
        <w:top w:val="none" w:sz="0" w:space="0" w:color="auto"/>
        <w:left w:val="none" w:sz="0" w:space="0" w:color="auto"/>
        <w:bottom w:val="none" w:sz="0" w:space="0" w:color="auto"/>
        <w:right w:val="none" w:sz="0" w:space="0" w:color="auto"/>
      </w:divBdr>
    </w:div>
    <w:div w:id="2022001722">
      <w:bodyDiv w:val="1"/>
      <w:marLeft w:val="0"/>
      <w:marRight w:val="0"/>
      <w:marTop w:val="0"/>
      <w:marBottom w:val="0"/>
      <w:divBdr>
        <w:top w:val="none" w:sz="0" w:space="0" w:color="auto"/>
        <w:left w:val="none" w:sz="0" w:space="0" w:color="auto"/>
        <w:bottom w:val="none" w:sz="0" w:space="0" w:color="auto"/>
        <w:right w:val="none" w:sz="0" w:space="0" w:color="auto"/>
      </w:divBdr>
    </w:div>
    <w:div w:id="2033413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4</Pages>
  <Words>6952</Words>
  <Characters>3964</Characters>
  <Application>Microsoft Office Word</Application>
  <DocSecurity>0</DocSecurity>
  <Lines>33</Lines>
  <Paragraphs>21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10895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Natalia Vorobec</cp:lastModifiedBy>
  <cp:revision>26</cp:revision>
  <cp:lastPrinted>2019-02-07T09:19:00Z</cp:lastPrinted>
  <dcterms:created xsi:type="dcterms:W3CDTF">2022-10-26T09:47:00Z</dcterms:created>
  <dcterms:modified xsi:type="dcterms:W3CDTF">2024-02-12T10:25:00Z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62d0e8fef7ffdab43a32f07ea43b7a31f147e08e7db9527f7a628eb64d69cc73</vt:lpwstr>
  </property>
</Properties>
</file>