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29BD4" w14:textId="5A5E68E1" w:rsidR="00CE584F" w:rsidRPr="00407CD5" w:rsidRDefault="00CE584F" w:rsidP="00407CD5">
      <w:pPr>
        <w:pBdr>
          <w:top w:val="nil"/>
          <w:left w:val="nil"/>
          <w:bottom w:val="nil"/>
          <w:right w:val="nil"/>
          <w:between w:val="nil"/>
        </w:pBdr>
        <w:tabs>
          <w:tab w:val="left" w:pos="426"/>
        </w:tabs>
        <w:spacing w:line="240" w:lineRule="auto"/>
        <w:ind w:hanging="2"/>
        <w:rPr>
          <w:rFonts w:ascii="Times New Roman" w:eastAsia="Times New Roman" w:hAnsi="Times New Roman" w:cs="Times New Roman"/>
          <w:b/>
          <w:sz w:val="24"/>
          <w:szCs w:val="24"/>
          <w:lang w:val="uk-UA"/>
        </w:rPr>
      </w:pPr>
      <w:bookmarkStart w:id="0" w:name="bookmark=id.gjdgxs" w:colFirst="0" w:colLast="0"/>
      <w:bookmarkStart w:id="1" w:name="_GoBack"/>
      <w:bookmarkEnd w:id="0"/>
      <w:bookmarkEnd w:id="1"/>
      <w:r>
        <w:rPr>
          <w:rFonts w:ascii="Times New Roman" w:eastAsia="Times New Roman" w:hAnsi="Times New Roman" w:cs="Times New Roman"/>
          <w:b/>
          <w:sz w:val="24"/>
          <w:szCs w:val="24"/>
          <w:lang w:val="uk-UA"/>
        </w:rPr>
        <w:t>ДОДАТОК 5</w:t>
      </w:r>
    </w:p>
    <w:p w14:paraId="7729C4BE" w14:textId="77777777" w:rsidR="00CE584F" w:rsidRDefault="00CE584F">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b/>
          <w:sz w:val="24"/>
          <w:szCs w:val="24"/>
        </w:rPr>
      </w:pPr>
    </w:p>
    <w:p w14:paraId="29017799" w14:textId="11D29770" w:rsidR="00275029" w:rsidRPr="00407CD5" w:rsidRDefault="00CE584F">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ПРОЄКТ ДОГОВОРУ</w:t>
      </w:r>
    </w:p>
    <w:p w14:paraId="3855F635" w14:textId="77777777" w:rsidR="00275029" w:rsidRDefault="005D3CFD">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 закупівлю послуг за бюджетні кошти</w:t>
      </w:r>
    </w:p>
    <w:p w14:paraId="54D32FFC" w14:textId="77777777" w:rsidR="00275029" w:rsidRDefault="00275029">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p>
    <w:p w14:paraId="44E4C37E" w14:textId="570865D9" w:rsidR="00275029" w:rsidRDefault="005D3CFD">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Київ</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«_____» __________ </w:t>
      </w:r>
      <w:r w:rsidR="00CE584F">
        <w:rPr>
          <w:rFonts w:ascii="Times New Roman" w:eastAsia="Times New Roman" w:hAnsi="Times New Roman" w:cs="Times New Roman"/>
          <w:sz w:val="24"/>
          <w:szCs w:val="24"/>
        </w:rPr>
        <w:t>202</w:t>
      </w:r>
      <w:r w:rsidR="00CE584F">
        <w:rPr>
          <w:rFonts w:ascii="Times New Roman" w:eastAsia="Times New Roman" w:hAnsi="Times New Roman" w:cs="Times New Roman"/>
          <w:sz w:val="24"/>
          <w:szCs w:val="24"/>
          <w:lang w:val="uk-UA"/>
        </w:rPr>
        <w:t>4</w:t>
      </w:r>
      <w:r w:rsidR="00CE58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року</w:t>
      </w:r>
    </w:p>
    <w:p w14:paraId="172C96A9" w14:textId="77777777" w:rsidR="00275029" w:rsidRDefault="00275029">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p>
    <w:p w14:paraId="249C9BBA" w14:textId="77777777" w:rsidR="00275029" w:rsidRDefault="005D3CFD">
      <w:pPr>
        <w:pBdr>
          <w:top w:val="nil"/>
          <w:left w:val="nil"/>
          <w:bottom w:val="nil"/>
          <w:right w:val="nil"/>
          <w:between w:val="nil"/>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в особі директора Козловської Світлани Станіславівни, яка діє на підставі Статуту, з однієї Сторони, та </w:t>
      </w:r>
    </w:p>
    <w:p w14:paraId="270EE93E" w14:textId="77777777" w:rsidR="00275029" w:rsidRDefault="005D3CFD">
      <w:pPr>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______________________________________________</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b/>
          <w:sz w:val="24"/>
          <w:szCs w:val="24"/>
        </w:rPr>
        <w:t>Виконавець</w:t>
      </w:r>
      <w:r>
        <w:rPr>
          <w:rFonts w:ascii="Times New Roman" w:eastAsia="Times New Roman" w:hAnsi="Times New Roman" w:cs="Times New Roman"/>
          <w:sz w:val="24"/>
          <w:szCs w:val="24"/>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послуг за бюджетні кошти (далі – Договір) про наступне:</w:t>
      </w:r>
    </w:p>
    <w:p w14:paraId="0216AB9F" w14:textId="77777777" w:rsidR="00275029" w:rsidRDefault="00275029">
      <w:pPr>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p>
    <w:p w14:paraId="3AC299CD" w14:textId="77777777" w:rsidR="00275029" w:rsidRDefault="005D3CFD">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 Предмет Договору</w:t>
      </w:r>
    </w:p>
    <w:p w14:paraId="5693194D" w14:textId="78381E94" w:rsidR="00275029" w:rsidRDefault="005D3CFD">
      <w:pPr>
        <w:pBdr>
          <w:top w:val="nil"/>
          <w:left w:val="nil"/>
          <w:bottom w:val="nil"/>
          <w:right w:val="nil"/>
          <w:between w:val="nil"/>
        </w:pBdr>
        <w:tabs>
          <w:tab w:val="left" w:pos="284"/>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Виконавець зобов'язується надати Замовнику послуги за кодом національного класифікатора України ДК 021:2015: </w:t>
      </w:r>
      <w:r w:rsidR="00CE584F" w:rsidRPr="00CE584F">
        <w:rPr>
          <w:rFonts w:ascii="Times New Roman" w:eastAsia="Times New Roman" w:hAnsi="Times New Roman" w:cs="Times New Roman"/>
          <w:sz w:val="24"/>
          <w:szCs w:val="24"/>
        </w:rPr>
        <w:t>72250000-2 Послуги, пов’язані із системами та підтримкою (Послуги з підтримки користувачів та з технічної підтримки програмного забезпечення «Master: Бухгалтерія»)</w:t>
      </w:r>
      <w:r>
        <w:rPr>
          <w:rFonts w:ascii="Times New Roman" w:eastAsia="Times New Roman" w:hAnsi="Times New Roman" w:cs="Times New Roman"/>
          <w:sz w:val="24"/>
          <w:szCs w:val="24"/>
        </w:rPr>
        <w:t>, далі – Послуги, у кількості та ціною, зазначеними у додатках до Договору, які є невід’ємною частиною Договору, а Замовник прийняти і оплатити Послуги на умовах, визначених Договором.</w:t>
      </w:r>
    </w:p>
    <w:p w14:paraId="643E88EB" w14:textId="1BFA116C" w:rsidR="00275029" w:rsidRDefault="005D3CFD">
      <w:pPr>
        <w:pBdr>
          <w:top w:val="nil"/>
          <w:left w:val="nil"/>
          <w:bottom w:val="nil"/>
          <w:right w:val="nil"/>
          <w:between w:val="nil"/>
        </w:pBdr>
        <w:tabs>
          <w:tab w:val="left" w:pos="284"/>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Найменування (номенклатура, асортимент), кількість та вартість (ціна) Послуг наведені в додатках до Договору.</w:t>
      </w:r>
    </w:p>
    <w:p w14:paraId="61591BB4" w14:textId="0FB1B4F6" w:rsidR="00DA79F8" w:rsidRDefault="00DA79F8">
      <w:pPr>
        <w:pBdr>
          <w:top w:val="nil"/>
          <w:left w:val="nil"/>
          <w:bottom w:val="nil"/>
          <w:right w:val="nil"/>
          <w:between w:val="nil"/>
        </w:pBdr>
        <w:tabs>
          <w:tab w:val="left" w:pos="284"/>
        </w:tabs>
        <w:spacing w:line="240" w:lineRule="auto"/>
        <w:ind w:hanging="2"/>
        <w:jc w:val="both"/>
        <w:rPr>
          <w:rFonts w:ascii="Times New Roman" w:eastAsia="Times New Roman" w:hAnsi="Times New Roman" w:cs="Times New Roman"/>
          <w:sz w:val="24"/>
          <w:szCs w:val="24"/>
        </w:rPr>
      </w:pPr>
      <w:r w:rsidRPr="00DA79F8">
        <w:rPr>
          <w:rFonts w:ascii="Times New Roman" w:eastAsia="Times New Roman" w:hAnsi="Times New Roman" w:cs="Times New Roman"/>
          <w:sz w:val="24"/>
          <w:szCs w:val="24"/>
        </w:rPr>
        <w:t>1.3. Виконавець забезпечує надання Послуг відповідно до Технічних вимог, наведених в Додатку № 2 «Технічні вимоги до послуг», який є невід’ємною частиною Договору.</w:t>
      </w:r>
    </w:p>
    <w:p w14:paraId="4E17996E" w14:textId="637B273C"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A79F8">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Виконавець зобов’язаний надати Замовнику Послуги, якість яких відповідає стандартам, технічним вимогам до Послуг, діючим на території України ГОСТ, ДСТУ, ТУ, вимогам до якості тощо.</w:t>
      </w:r>
    </w:p>
    <w:p w14:paraId="324F7342" w14:textId="77777777" w:rsidR="00275029" w:rsidRDefault="0027502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p>
    <w:p w14:paraId="2D0580EC" w14:textId="77777777" w:rsidR="00275029" w:rsidRDefault="005D3CFD">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 Ціна Договору</w:t>
      </w:r>
    </w:p>
    <w:p w14:paraId="472F9E53" w14:textId="77777777" w:rsidR="00275029" w:rsidRDefault="005D3CFD">
      <w:pPr>
        <w:pBdr>
          <w:top w:val="nil"/>
          <w:left w:val="nil"/>
          <w:bottom w:val="nil"/>
          <w:right w:val="nil"/>
          <w:between w:val="nil"/>
        </w:pBdr>
        <w:tabs>
          <w:tab w:val="left" w:pos="284"/>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Ціна Договору становить </w:t>
      </w:r>
      <w:r>
        <w:rPr>
          <w:rFonts w:ascii="Times New Roman" w:eastAsia="Times New Roman" w:hAnsi="Times New Roman" w:cs="Times New Roman"/>
          <w:b/>
          <w:sz w:val="24"/>
          <w:szCs w:val="24"/>
        </w:rPr>
        <w:t>_______ грн. (___________гривень _______ копійок), в тому числі ПДВ 20% _____ грн. (___________гривень _______ копійок).</w:t>
      </w:r>
      <w:r>
        <w:rPr>
          <w:rFonts w:ascii="Times New Roman" w:eastAsia="Times New Roman" w:hAnsi="Times New Roman" w:cs="Times New Roman"/>
          <w:sz w:val="24"/>
          <w:szCs w:val="24"/>
        </w:rPr>
        <w:t xml:space="preserve"> </w:t>
      </w:r>
    </w:p>
    <w:p w14:paraId="08D99FA9"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t>Ціна на Послуги встановлюється в національній валюті України.</w:t>
      </w:r>
    </w:p>
    <w:p w14:paraId="1FCED124"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ab/>
        <w:t>Ціна Договору може бути зменшена за взаємною згодою Сторін шляхом укладання додаткової угоди до Договору.</w:t>
      </w:r>
    </w:p>
    <w:p w14:paraId="5C3A1523"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У ціну Договору включені всі прямі та непрямі витрати Виконавця, які він може зазнати у зв’язку з виконанням Договору, у тому числі, але не виключно, сплата всіх необхідних податків, зборів та інших обов’язкових платежів.</w:t>
      </w:r>
    </w:p>
    <w:p w14:paraId="3B49CF5C" w14:textId="77777777" w:rsidR="00275029" w:rsidRDefault="0027502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p>
    <w:p w14:paraId="19A4C8A0" w14:textId="77777777" w:rsidR="00275029" w:rsidRDefault="005D3CFD">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 Порядок здійснення оплати</w:t>
      </w:r>
    </w:p>
    <w:p w14:paraId="61B1718C"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Розрахунки проводяться шляхом оплати Замовником вартості прийнятих Послуг за актом приймання-передачі послуг не пізніше, ніж через 10 (десять) робочих днів після прийняття Послуг Замовником. Оплата здійснюється у безготівковій формі шляхом перерахування грошових коштів на рахунок Виконавця, зазначений у Договорі.</w:t>
      </w:r>
    </w:p>
    <w:p w14:paraId="6F5DF660"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Джерело фінансування – бюджет м. Києва.</w:t>
      </w:r>
    </w:p>
    <w:p w14:paraId="02C1BE02"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У разі затримки бюджетного фінансування, розрахунок за прийняті Послуги здійснюється протягом 10 (десяти) банківських днів з дати отримання Замовником бюджетних асигнувань на свій рахунок, відкритий в органі Державної казначейської служби України.</w:t>
      </w:r>
    </w:p>
    <w:p w14:paraId="5DA31363"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Обсяги закупівлі Послуг та ціна Договору можуть бути зменшені залежно від реального фінансування видатків.</w:t>
      </w:r>
    </w:p>
    <w:p w14:paraId="542BB3CD"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3.5. Розрахунки за прийняті Послуги здійснюються відповідно до ст. 49 Бюджетного кодексу України.</w:t>
      </w:r>
    </w:p>
    <w:p w14:paraId="2B9DB377" w14:textId="77777777" w:rsidR="00275029" w:rsidRDefault="005D3CFD">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Порядок надання Послуг</w:t>
      </w:r>
    </w:p>
    <w:p w14:paraId="5BFA9699" w14:textId="01650C38"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Надання Послуг здійснюється Виконавцем </w:t>
      </w:r>
      <w:r w:rsidR="00DA79F8" w:rsidRPr="00DA79F8">
        <w:rPr>
          <w:rFonts w:ascii="Times New Roman" w:eastAsia="Times New Roman" w:hAnsi="Times New Roman" w:cs="Times New Roman"/>
          <w:sz w:val="24"/>
          <w:szCs w:val="24"/>
        </w:rPr>
        <w:t>з дати укладання Договору до 31.12.202</w:t>
      </w:r>
      <w:r w:rsidR="00DA79F8">
        <w:rPr>
          <w:rFonts w:ascii="Times New Roman" w:eastAsia="Times New Roman" w:hAnsi="Times New Roman" w:cs="Times New Roman"/>
          <w:sz w:val="24"/>
          <w:szCs w:val="24"/>
          <w:lang w:val="uk-UA"/>
        </w:rPr>
        <w:t>4</w:t>
      </w:r>
      <w:r w:rsidR="00DA79F8" w:rsidRPr="00DA79F8">
        <w:rPr>
          <w:rFonts w:ascii="Times New Roman" w:eastAsia="Times New Roman" w:hAnsi="Times New Roman" w:cs="Times New Roman"/>
          <w:sz w:val="24"/>
          <w:szCs w:val="24"/>
        </w:rPr>
        <w:t xml:space="preserve"> року.</w:t>
      </w:r>
    </w:p>
    <w:p w14:paraId="37705887" w14:textId="37588926" w:rsidR="00275029" w:rsidRPr="00407CD5"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4.2. Місце надання Послуг: </w:t>
      </w:r>
      <w:r>
        <w:rPr>
          <w:rFonts w:ascii="Times New Roman" w:eastAsia="Times New Roman" w:hAnsi="Times New Roman" w:cs="Times New Roman"/>
          <w:b/>
          <w:sz w:val="24"/>
          <w:szCs w:val="24"/>
        </w:rPr>
        <w:t xml:space="preserve">м. Київ, вул. </w:t>
      </w:r>
      <w:r w:rsidR="00CE584F">
        <w:rPr>
          <w:rFonts w:ascii="Times New Roman" w:eastAsia="Times New Roman" w:hAnsi="Times New Roman" w:cs="Times New Roman"/>
          <w:b/>
          <w:sz w:val="24"/>
          <w:szCs w:val="24"/>
          <w:lang w:val="uk-UA"/>
        </w:rPr>
        <w:t>Богдана Хмельницького, 3.</w:t>
      </w:r>
    </w:p>
    <w:p w14:paraId="6C0110ED" w14:textId="3B78176C" w:rsidR="00275029" w:rsidRPr="00407CD5"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07CD5">
        <w:rPr>
          <w:rFonts w:ascii="Times New Roman" w:eastAsia="Times New Roman" w:hAnsi="Times New Roman" w:cs="Times New Roman"/>
          <w:sz w:val="24"/>
          <w:szCs w:val="24"/>
          <w:lang w:val="uk-UA"/>
        </w:rPr>
        <w:t>4.3.</w:t>
      </w:r>
      <w:r w:rsidRPr="00407CD5">
        <w:rPr>
          <w:rFonts w:ascii="Times New Roman" w:eastAsia="Times New Roman" w:hAnsi="Times New Roman" w:cs="Times New Roman"/>
          <w:sz w:val="24"/>
          <w:szCs w:val="24"/>
          <w:lang w:val="uk-UA"/>
        </w:rPr>
        <w:tab/>
        <w:t>Приймання і перевірка наданих Послуг на відповідність Договору, а також відсутності недоліків і дефектів, провадиться в присутності представників Виконавця та Замовника, після чого Замовник підписує акти приймання-передачі наданих послуг у двох примірниках, підписаних Виконавцем.</w:t>
      </w:r>
    </w:p>
    <w:p w14:paraId="7FF344C9"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Pr>
          <w:rFonts w:ascii="Times New Roman" w:eastAsia="Times New Roman" w:hAnsi="Times New Roman" w:cs="Times New Roman"/>
          <w:sz w:val="24"/>
          <w:szCs w:val="24"/>
        </w:rPr>
        <w:tab/>
        <w:t>У випадку виявлення Замовником в процесі прийняття Послуг неналежної якості, невідповідності Договору, складається акт невідповідності Послуг за участю представників Виконавця та Замовника. В такому випадку Виконавець зобов’язаний протягом 1–го календарного дня з дати підписання акту невідповідності усунути недоліки та надати Послуги належної якості (відповідності).</w:t>
      </w:r>
    </w:p>
    <w:p w14:paraId="32A2DA6B" w14:textId="77777777" w:rsidR="00275029" w:rsidRDefault="00275029">
      <w:pPr>
        <w:pBdr>
          <w:top w:val="nil"/>
          <w:left w:val="nil"/>
          <w:bottom w:val="nil"/>
          <w:right w:val="nil"/>
          <w:between w:val="nil"/>
        </w:pBdr>
        <w:tabs>
          <w:tab w:val="left" w:pos="426"/>
        </w:tabs>
        <w:spacing w:line="240" w:lineRule="auto"/>
        <w:ind w:firstLine="0"/>
        <w:jc w:val="both"/>
        <w:rPr>
          <w:rFonts w:ascii="Times New Roman" w:eastAsia="Times New Roman" w:hAnsi="Times New Roman" w:cs="Times New Roman"/>
          <w:sz w:val="24"/>
          <w:szCs w:val="24"/>
        </w:rPr>
      </w:pPr>
    </w:p>
    <w:p w14:paraId="2CA1F70A" w14:textId="77777777" w:rsidR="00275029" w:rsidRDefault="005D3CFD">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 Права та обов’язки Сторін</w:t>
      </w:r>
    </w:p>
    <w:p w14:paraId="5C8F0F00"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roofErr w:type="gramStart"/>
      <w:r>
        <w:rPr>
          <w:rFonts w:ascii="Times New Roman" w:eastAsia="Times New Roman" w:hAnsi="Times New Roman" w:cs="Times New Roman"/>
          <w:sz w:val="24"/>
          <w:szCs w:val="24"/>
        </w:rPr>
        <w:t>1.Замовник</w:t>
      </w:r>
      <w:proofErr w:type="gramEnd"/>
      <w:r>
        <w:rPr>
          <w:rFonts w:ascii="Times New Roman" w:eastAsia="Times New Roman" w:hAnsi="Times New Roman" w:cs="Times New Roman"/>
          <w:sz w:val="24"/>
          <w:szCs w:val="24"/>
        </w:rPr>
        <w:t xml:space="preserve"> зобов’язаний</w:t>
      </w:r>
      <w:r>
        <w:rPr>
          <w:rFonts w:ascii="Times New Roman" w:eastAsia="Times New Roman" w:hAnsi="Times New Roman" w:cs="Times New Roman"/>
          <w:i/>
          <w:sz w:val="24"/>
          <w:szCs w:val="24"/>
        </w:rPr>
        <w:t>:</w:t>
      </w:r>
    </w:p>
    <w:p w14:paraId="773F6111"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 Своєчасно та в повному обсязі оплатити прийняті Послуги;</w:t>
      </w:r>
    </w:p>
    <w:p w14:paraId="557BC2DC"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Прийняти якісно, своєчасно надані Послуги та підписати акт приймання-передачі наданих послуг.</w:t>
      </w:r>
    </w:p>
    <w:p w14:paraId="07EF4B2A"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Замовник має право:</w:t>
      </w:r>
    </w:p>
    <w:p w14:paraId="02234A8D"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 Відмовитися від Договору та розірвати його в односторонньому порядку, письмово повідомивши про це Виконавця, у випадку невиконання Виконавцем умов Договору або несвоєчасного виконання Договору. Несвоєчасним виконанням є порушення терміну надання Послуги більше ніж на 5 календарних днів. Невиконанням Договору вважається, в тому числі надання Послуги неналежної якості або такої, що не відповідає Договору;</w:t>
      </w:r>
    </w:p>
    <w:p w14:paraId="1EEFB0DB"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5.2.2. Зменшувати обсяг закупівлі Послуг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14:paraId="6C608CC9"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5.2.3. На повернення рахунку Виконавцю без здійснення оплати в разі неналежного оформлення документів (відсутність печатки, підписів, невідповідність даних тощо);</w:t>
      </w:r>
    </w:p>
    <w:p w14:paraId="4F05F9F3"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5.2.4. Контролювати якість, кількість Послуг та строки їх надання;</w:t>
      </w:r>
    </w:p>
    <w:p w14:paraId="3352ADBA"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5.2.5. Відмовитися від прийняття Послуг у разі виявлення недоліків;</w:t>
      </w:r>
    </w:p>
    <w:p w14:paraId="05DF993B"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5.2.6. Вимагати безоплатного усунення недоліків у Послугах;</w:t>
      </w:r>
    </w:p>
    <w:p w14:paraId="6E062C0C"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5.2.7. В односторонньому порядку внести зміни у Договір, розірвати Договір та вимагати відшкодування збитків за наявності порушень Виконавецем умов Договору;</w:t>
      </w:r>
    </w:p>
    <w:p w14:paraId="7DD4AA5D"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5.2.8. Розірвати Договір в односторонньому порядку у разі відсутності фактичної оплати вартості Послуг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Виконавцю.</w:t>
      </w:r>
    </w:p>
    <w:p w14:paraId="6298A21A"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Виконавець зобов’язаний:</w:t>
      </w:r>
    </w:p>
    <w:p w14:paraId="148FA414"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5.3.1. Надати Послуги в строки, встановлені Договором;</w:t>
      </w:r>
    </w:p>
    <w:p w14:paraId="65964491"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5.3.2. Надати Послуги, якість яких відповідає умовам, установленим Договором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та/або відповідним нормативно-правовим актам; </w:t>
      </w:r>
    </w:p>
    <w:p w14:paraId="50D15C72"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5.3.3. </w:t>
      </w:r>
      <w:r>
        <w:rPr>
          <w:rFonts w:ascii="Times New Roman" w:eastAsia="Times New Roman" w:hAnsi="Times New Roman" w:cs="Times New Roman"/>
          <w:color w:val="222222"/>
          <w:highlight w:val="white"/>
        </w:rPr>
        <w:t>Зареєструвати податкові накладні по наданих Послугах в Єдиному реєстрі податкових накладних згідно чинного законодавства України</w:t>
      </w:r>
      <w:r>
        <w:rPr>
          <w:rFonts w:ascii="Times New Roman" w:eastAsia="Times New Roman" w:hAnsi="Times New Roman" w:cs="Times New Roman"/>
          <w:sz w:val="24"/>
          <w:szCs w:val="24"/>
        </w:rPr>
        <w:t>;</w:t>
      </w:r>
    </w:p>
    <w:p w14:paraId="0AD45F3A" w14:textId="77777777" w:rsidR="00275029" w:rsidRDefault="005D3CFD">
      <w:pPr>
        <w:pBdr>
          <w:top w:val="nil"/>
          <w:left w:val="nil"/>
          <w:bottom w:val="nil"/>
          <w:right w:val="nil"/>
          <w:between w:val="nil"/>
        </w:pBdr>
        <w:tabs>
          <w:tab w:val="left" w:pos="284"/>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5.3.4.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Держаудитслужби України тощо) фактів завищення вартості Послуг повернути Замовнику кошти, сплачені Замовником у якості оплати Послуг в сумі завищення. Зазначене в цьому пункті Договору повернення коштів здійснюється Виконавцем протягом десяти днів з дати набуття чинності актом </w:t>
      </w:r>
      <w:r>
        <w:rPr>
          <w:rFonts w:ascii="Times New Roman" w:eastAsia="Times New Roman" w:hAnsi="Times New Roman" w:cs="Times New Roman"/>
          <w:sz w:val="24"/>
          <w:szCs w:val="24"/>
        </w:rPr>
        <w:lastRenderedPageBreak/>
        <w:t>(іншим документом), складеним контролюючим органом за наслідками перевірки (ревізії, аудиту тощо).</w:t>
      </w:r>
    </w:p>
    <w:p w14:paraId="1055F76F"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Виконавець має право:</w:t>
      </w:r>
    </w:p>
    <w:p w14:paraId="4D021C1D"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5.4.1. Своєчасно та в повному обсязі отримувати плату за прийняті Замовником Послуги;</w:t>
      </w:r>
    </w:p>
    <w:p w14:paraId="64FD669D"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5.4.2. На дострокове надання Послуг за письмовим погодженням Замовника.</w:t>
      </w:r>
    </w:p>
    <w:p w14:paraId="68568C52" w14:textId="77777777" w:rsidR="00275029" w:rsidRDefault="0027502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p>
    <w:p w14:paraId="5B520638" w14:textId="77777777" w:rsidR="00275029" w:rsidRDefault="005D3CFD">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Відповідальність Сторін</w:t>
      </w:r>
    </w:p>
    <w:p w14:paraId="74C589C7"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14:paraId="594385A9"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У разі невиконання або несвоєчасного виконання зобов'язань за Договором, Виконавець зобов’язаний сплатити Замовнику пеню у розмірі подвійної облікової ставки Національного Банку України від вартості ненаданих або несвоєчасно наданих Послуг за кожен день прострочення.</w:t>
      </w:r>
    </w:p>
    <w:p w14:paraId="0E6B93AB"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У випадку порушення строків надання Послуг більше ніж на 5 календарних днів, Виконавець за кожен випадок порушення зобов’язаний сплатити Замовнику штраф у розмірі 5 % від вартості ненаданих або несвоєчасно наданих Послуг. У випадку порушення Виконавцем строку, встановленого пунктом 4.4 Договору, Виконавець зобов’язаний сплатити Замовнику штраф у розмірі 20% від ціни Договору.</w:t>
      </w:r>
    </w:p>
    <w:p w14:paraId="500CB07B"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У випадку надання Послуг, що не відповідають вимогам якості, Договору Виконавець зобов’язаний сплатити Замовнику штраф у розмірі 20% від вартості неякісних або невідповідних Послуг.</w:t>
      </w:r>
    </w:p>
    <w:p w14:paraId="11DB42B7"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Застосування штрафних санкцій до Сторони, яка порушила зобов’язання за Договором, не звільняє її від виконання зобов’язань.</w:t>
      </w:r>
    </w:p>
    <w:p w14:paraId="239B2CC4"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Замовник звільняється від фінансових санкцій за несвоєчасну оплату прийнятих Послуг,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наданих Послуг за Договором.</w:t>
      </w:r>
    </w:p>
    <w:p w14:paraId="13111D38" w14:textId="77777777" w:rsidR="00275029" w:rsidRDefault="005D3CFD">
      <w:pPr>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 У випадку порушення передбаченого пунктом 5.3.4 Договору строку, Виконавець зобов’язаний сплатити Замовнику штраф у розмірі 10% від суми завищення, що підлягає поверненню.</w:t>
      </w:r>
    </w:p>
    <w:p w14:paraId="129AA1CC" w14:textId="77777777" w:rsidR="00275029" w:rsidRDefault="005D3CFD">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Обставини непереборної сили</w:t>
      </w:r>
    </w:p>
    <w:p w14:paraId="513DC847" w14:textId="77777777" w:rsidR="00275029" w:rsidRDefault="005D3CFD">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14:paraId="4A393C56" w14:textId="77777777" w:rsidR="00275029" w:rsidRDefault="005D3CFD">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14:paraId="10CC8257" w14:textId="77777777" w:rsidR="00275029" w:rsidRDefault="005D3CFD">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14:paraId="10B107F1" w14:textId="77777777" w:rsidR="00275029" w:rsidRDefault="005D3CFD">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w:t>
      </w:r>
      <w:r>
        <w:rPr>
          <w:rFonts w:ascii="Times New Roman" w:eastAsia="Times New Roman" w:hAnsi="Times New Roman" w:cs="Times New Roman"/>
          <w:sz w:val="24"/>
          <w:szCs w:val="24"/>
        </w:rPr>
        <w:lastRenderedPageBreak/>
        <w:t>форс-мажорних обставин (обставин непереборної сили) та невиконанням або неналежним виконанням зобов'язань за Договором.</w:t>
      </w:r>
    </w:p>
    <w:p w14:paraId="728A7533" w14:textId="77777777" w:rsidR="00275029" w:rsidRDefault="005D3CFD">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14:paraId="44BF1EC3" w14:textId="77777777" w:rsidR="00275029" w:rsidRDefault="005D3CFD">
      <w:pPr>
        <w:pBdr>
          <w:top w:val="nil"/>
          <w:left w:val="nil"/>
          <w:bottom w:val="nil"/>
          <w:right w:val="nil"/>
          <w:between w:val="nil"/>
        </w:pBdr>
        <w:tabs>
          <w:tab w:val="left" w:pos="1418"/>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У випадку настання форс-мажорних обставин (обставин непереборної сили) Сторони мають право встановити інший виконання зобов'язань шляхом укладання додаткової угоди до Договору.</w:t>
      </w:r>
    </w:p>
    <w:p w14:paraId="730BF4C8" w14:textId="77777777" w:rsidR="00275029" w:rsidRDefault="005D3CFD">
      <w:pPr>
        <w:pBdr>
          <w:top w:val="nil"/>
          <w:left w:val="nil"/>
          <w:bottom w:val="nil"/>
          <w:right w:val="nil"/>
          <w:between w:val="nil"/>
        </w:pBdr>
        <w:tabs>
          <w:tab w:val="left" w:pos="1418"/>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14:paraId="2CBA839C" w14:textId="77777777" w:rsidR="00275029" w:rsidRDefault="0027502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p>
    <w:p w14:paraId="0A57C154" w14:textId="77777777" w:rsidR="00275029" w:rsidRDefault="005D3CFD">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Вирішення спорів</w:t>
      </w:r>
    </w:p>
    <w:p w14:paraId="63A07C32"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Pr>
          <w:rFonts w:ascii="Times New Roman" w:eastAsia="Times New Roman" w:hAnsi="Times New Roman" w:cs="Times New Roman"/>
          <w:sz w:val="24"/>
          <w:szCs w:val="24"/>
        </w:rPr>
        <w:tab/>
        <w:t>Всі спори і розбіжності, що можуть виникнути з Договору або у зв’язку з ним Сторони вирішують шляхом переговорів.</w:t>
      </w:r>
    </w:p>
    <w:p w14:paraId="1EC96B59"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Pr>
          <w:rFonts w:ascii="Times New Roman" w:eastAsia="Times New Roman" w:hAnsi="Times New Roman" w:cs="Times New Roman"/>
          <w:sz w:val="24"/>
          <w:szCs w:val="24"/>
        </w:rPr>
        <w:tab/>
        <w:t>У випадках, коли неможливо досягти згоди шляхом переговорів, спірні питання підлягають розгляду згідно законодавства України.</w:t>
      </w:r>
    </w:p>
    <w:p w14:paraId="3027FF5D" w14:textId="77777777" w:rsidR="00275029" w:rsidRDefault="0027502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p>
    <w:p w14:paraId="097C57F3" w14:textId="77777777" w:rsidR="00275029" w:rsidRDefault="005D3CFD">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 Строк дії Договору та внесення змін до Договору</w:t>
      </w:r>
    </w:p>
    <w:p w14:paraId="0246AB7F" w14:textId="09276919"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bookmarkStart w:id="2" w:name="_heading=h.gjdgxs" w:colFirst="0" w:colLast="0"/>
      <w:bookmarkEnd w:id="2"/>
      <w:r>
        <w:rPr>
          <w:rFonts w:ascii="Times New Roman" w:eastAsia="Times New Roman" w:hAnsi="Times New Roman" w:cs="Times New Roman"/>
          <w:sz w:val="24"/>
          <w:szCs w:val="24"/>
        </w:rPr>
        <w:t xml:space="preserve">9.1. Договір набирає чинності з моменту його підписання уповноваженими представниками Сторін, скріплення печатками Сторін та діє до </w:t>
      </w:r>
      <w:r>
        <w:rPr>
          <w:rFonts w:ascii="Times New Roman" w:eastAsia="Times New Roman" w:hAnsi="Times New Roman" w:cs="Times New Roman"/>
          <w:b/>
          <w:sz w:val="24"/>
          <w:szCs w:val="24"/>
        </w:rPr>
        <w:t xml:space="preserve">«31» грудня </w:t>
      </w:r>
      <w:r w:rsidR="00CE584F">
        <w:rPr>
          <w:rFonts w:ascii="Times New Roman" w:eastAsia="Times New Roman" w:hAnsi="Times New Roman" w:cs="Times New Roman"/>
          <w:b/>
          <w:sz w:val="24"/>
          <w:szCs w:val="24"/>
        </w:rPr>
        <w:t>202</w:t>
      </w:r>
      <w:r w:rsidR="00CE584F">
        <w:rPr>
          <w:rFonts w:ascii="Times New Roman" w:eastAsia="Times New Roman" w:hAnsi="Times New Roman" w:cs="Times New Roman"/>
          <w:b/>
          <w:sz w:val="24"/>
          <w:szCs w:val="24"/>
          <w:lang w:val="uk-UA"/>
        </w:rPr>
        <w:t>4</w:t>
      </w:r>
      <w:r w:rsidR="00CE584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року</w:t>
      </w:r>
      <w:r>
        <w:rPr>
          <w:rFonts w:ascii="Times New Roman" w:eastAsia="Times New Roman" w:hAnsi="Times New Roman" w:cs="Times New Roman"/>
          <w:sz w:val="24"/>
          <w:szCs w:val="24"/>
        </w:rPr>
        <w:t xml:space="preserve">, але </w:t>
      </w:r>
      <w:proofErr w:type="gramStart"/>
      <w:r>
        <w:rPr>
          <w:rFonts w:ascii="Times New Roman" w:eastAsia="Times New Roman" w:hAnsi="Times New Roman" w:cs="Times New Roman"/>
          <w:sz w:val="24"/>
          <w:szCs w:val="24"/>
        </w:rPr>
        <w:t>в будь</w:t>
      </w:r>
      <w:proofErr w:type="gramEnd"/>
      <w:r>
        <w:rPr>
          <w:rFonts w:ascii="Times New Roman" w:eastAsia="Times New Roman" w:hAnsi="Times New Roman" w:cs="Times New Roman"/>
          <w:sz w:val="24"/>
          <w:szCs w:val="24"/>
        </w:rPr>
        <w:t>-якому випадку до повного виконання Сторонами зобов’язань.</w:t>
      </w:r>
    </w:p>
    <w:p w14:paraId="6C2DCCAC"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Pr>
          <w:rFonts w:ascii="Times New Roman" w:eastAsia="Times New Roman" w:hAnsi="Times New Roman" w:cs="Times New Roman"/>
          <w:sz w:val="24"/>
          <w:szCs w:val="24"/>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14:paraId="3411E2C4"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Pr>
          <w:rFonts w:ascii="Times New Roman" w:eastAsia="Times New Roman" w:hAnsi="Times New Roman" w:cs="Times New Roman"/>
          <w:sz w:val="24"/>
          <w:szCs w:val="24"/>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14:paraId="2D35428F"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Pr>
          <w:rFonts w:ascii="Times New Roman" w:eastAsia="Times New Roman" w:hAnsi="Times New Roman" w:cs="Times New Roman"/>
          <w:sz w:val="24"/>
          <w:szCs w:val="24"/>
        </w:rPr>
        <w:tab/>
        <w:t xml:space="preserve">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w:t>
      </w:r>
      <w:proofErr w:type="gramStart"/>
      <w:r>
        <w:rPr>
          <w:rFonts w:ascii="Times New Roman" w:eastAsia="Times New Roman" w:hAnsi="Times New Roman" w:cs="Times New Roman"/>
          <w:sz w:val="24"/>
          <w:szCs w:val="24"/>
        </w:rPr>
        <w:t>до моменту</w:t>
      </w:r>
      <w:proofErr w:type="gramEnd"/>
      <w:r>
        <w:rPr>
          <w:rFonts w:ascii="Times New Roman" w:eastAsia="Times New Roman" w:hAnsi="Times New Roman" w:cs="Times New Roman"/>
          <w:sz w:val="24"/>
          <w:szCs w:val="24"/>
        </w:rPr>
        <w:t xml:space="preserve"> повного виконання таких зобов'язань, які виникли до моменту розірвання Договору.</w:t>
      </w:r>
    </w:p>
    <w:p w14:paraId="6F473B1E"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Pr>
          <w:rFonts w:ascii="Times New Roman" w:eastAsia="Times New Roman" w:hAnsi="Times New Roman" w:cs="Times New Roman"/>
          <w:sz w:val="24"/>
          <w:szCs w:val="24"/>
        </w:rPr>
        <w:tab/>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14:paraId="1AB3DF91" w14:textId="77777777" w:rsidR="00275029" w:rsidRDefault="005D3CFD">
      <w:pPr>
        <w:pBdr>
          <w:top w:val="nil"/>
          <w:left w:val="nil"/>
          <w:bottom w:val="nil"/>
          <w:right w:val="nil"/>
          <w:between w:val="nil"/>
        </w:pBd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Сторона Договору, яка вважає за необхідне внести зміни до Договору чи розірвати його, повинна надіслати відповідну пропозицію другій Стороні у формі проєкту додаткової угоди до Договору.</w:t>
      </w:r>
    </w:p>
    <w:p w14:paraId="01948649" w14:textId="77777777" w:rsidR="00275029" w:rsidRDefault="005D3CFD">
      <w:pPr>
        <w:pBdr>
          <w:top w:val="nil"/>
          <w:left w:val="nil"/>
          <w:bottom w:val="nil"/>
          <w:right w:val="nil"/>
          <w:between w:val="nil"/>
        </w:pBd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 Сторона, яка одержала проєкт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14:paraId="39F0525F" w14:textId="77777777" w:rsidR="00275029" w:rsidRDefault="005D3CFD">
      <w:pPr>
        <w:pBdr>
          <w:top w:val="nil"/>
          <w:left w:val="nil"/>
          <w:bottom w:val="nil"/>
          <w:right w:val="nil"/>
          <w:between w:val="nil"/>
        </w:pBd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 У разі незгоди з окремими умовами додаткової угоди до Договору, Сторона, яка одержала її проєкт,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14:paraId="5394D4AA" w14:textId="77777777" w:rsidR="00275029" w:rsidRDefault="005D3CFD">
      <w:pPr>
        <w:pBdr>
          <w:top w:val="nil"/>
          <w:left w:val="nil"/>
          <w:bottom w:val="nil"/>
          <w:right w:val="nil"/>
          <w:between w:val="nil"/>
        </w:pBd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внести відповідні зміни у додаткову угоду до Договору, підписати її і передати другій Стороні.</w:t>
      </w:r>
    </w:p>
    <w:p w14:paraId="0FAF4E02" w14:textId="77777777" w:rsidR="00275029" w:rsidRDefault="005D3CFD">
      <w:pPr>
        <w:pBdr>
          <w:top w:val="nil"/>
          <w:left w:val="nil"/>
          <w:bottom w:val="nil"/>
          <w:right w:val="nil"/>
          <w:between w:val="nil"/>
        </w:pBd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9.10. Строк врегулювання розбіжностей може бути продовжений за взаємною згодою Сторін.</w:t>
      </w:r>
    </w:p>
    <w:p w14:paraId="53506ACF" w14:textId="77777777" w:rsidR="00275029" w:rsidRDefault="005D3CFD">
      <w:pPr>
        <w:pBdr>
          <w:top w:val="nil"/>
          <w:left w:val="nil"/>
          <w:bottom w:val="nil"/>
          <w:right w:val="nil"/>
          <w:between w:val="nil"/>
        </w:pBd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14:paraId="4F1E56FF" w14:textId="77777777" w:rsidR="00275029" w:rsidRDefault="005D3CFD">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9.12. Розбіжності, що залишилися неврегульованими за згодою Сторін, можуть бути передані на розгляд суду.</w:t>
      </w:r>
    </w:p>
    <w:p w14:paraId="59FC5FA2" w14:textId="77777777" w:rsidR="00275029" w:rsidRDefault="005D3CFD">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9.13.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14:paraId="41EDB260" w14:textId="77777777" w:rsidR="00275029" w:rsidRDefault="005D3CFD">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9.14. Замовник має право розірвати Договір в односторонньому порядку з правом на компенсацію збитків з наступних підстав:</w:t>
      </w:r>
    </w:p>
    <w:p w14:paraId="56E0F5A0" w14:textId="77777777" w:rsidR="00275029" w:rsidRDefault="005D3CFD">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9.14.1. Виконавець не надав Послуги у строки, з якістю, що передбачені Договором;</w:t>
      </w:r>
    </w:p>
    <w:p w14:paraId="0F3BD26B" w14:textId="77777777" w:rsidR="00275029" w:rsidRDefault="005D3CFD">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9.14.2. іншого порушення Виконавцем умов Договору.</w:t>
      </w:r>
    </w:p>
    <w:p w14:paraId="05041DCE" w14:textId="77777777" w:rsidR="00275029" w:rsidRDefault="005D3CFD">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Замовником відповідного повідомлення </w:t>
      </w:r>
      <w:proofErr w:type="gramStart"/>
      <w:r>
        <w:rPr>
          <w:rFonts w:ascii="Times New Roman" w:eastAsia="Times New Roman" w:hAnsi="Times New Roman" w:cs="Times New Roman"/>
          <w:sz w:val="24"/>
          <w:szCs w:val="24"/>
        </w:rPr>
        <w:t>на адресу</w:t>
      </w:r>
      <w:proofErr w:type="gramEnd"/>
      <w:r>
        <w:rPr>
          <w:rFonts w:ascii="Times New Roman" w:eastAsia="Times New Roman" w:hAnsi="Times New Roman" w:cs="Times New Roman"/>
          <w:sz w:val="24"/>
          <w:szCs w:val="24"/>
        </w:rPr>
        <w:t xml:space="preserve"> Виконавця, зазначену в Розділі 12 Договору.</w:t>
      </w:r>
    </w:p>
    <w:p w14:paraId="5663D387" w14:textId="50A22C9F" w:rsidR="00CE584F" w:rsidRDefault="00CE584F" w:rsidP="00CE584F">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rPr>
      </w:pPr>
      <w:r w:rsidRPr="00CE584F">
        <w:rPr>
          <w:rFonts w:ascii="Times New Roman" w:eastAsia="Times New Roman" w:hAnsi="Times New Roman" w:cs="Times New Roman"/>
          <w:sz w:val="24"/>
          <w:szCs w:val="24"/>
        </w:rPr>
        <w:t>9.16. Істотними умовами Договору є умови, визначені ст. 180</w:t>
      </w:r>
      <w:r>
        <w:rPr>
          <w:rFonts w:ascii="Times New Roman" w:eastAsia="Times New Roman" w:hAnsi="Times New Roman" w:cs="Times New Roman"/>
          <w:sz w:val="24"/>
          <w:szCs w:val="24"/>
          <w:lang w:val="uk-UA"/>
        </w:rPr>
        <w:t xml:space="preserve"> </w:t>
      </w:r>
      <w:r w:rsidRPr="00CE584F">
        <w:rPr>
          <w:rFonts w:ascii="Times New Roman" w:eastAsia="Times New Roman" w:hAnsi="Times New Roman" w:cs="Times New Roman"/>
          <w:sz w:val="24"/>
          <w:szCs w:val="24"/>
        </w:rPr>
        <w:t>Господарського кодексу України.</w:t>
      </w:r>
    </w:p>
    <w:p w14:paraId="207C8EE9" w14:textId="003EDD78" w:rsidR="00CE584F" w:rsidRPr="00CE584F" w:rsidRDefault="00CE584F" w:rsidP="00CE584F">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9.17. </w:t>
      </w:r>
      <w:r w:rsidRPr="00CE584F">
        <w:rPr>
          <w:rFonts w:ascii="Times New Roman" w:eastAsia="Times New Roman" w:hAnsi="Times New Roman" w:cs="Times New Roman"/>
          <w:sz w:val="24"/>
          <w:szCs w:val="24"/>
          <w:lang w:val="uk-UA"/>
        </w:rPr>
        <w:t xml:space="preserve">Істотні умови </w:t>
      </w:r>
      <w:r w:rsidR="00254E20">
        <w:rPr>
          <w:rFonts w:ascii="Times New Roman" w:eastAsia="Times New Roman" w:hAnsi="Times New Roman" w:cs="Times New Roman"/>
          <w:sz w:val="24"/>
          <w:szCs w:val="24"/>
          <w:lang w:val="uk-UA"/>
        </w:rPr>
        <w:t>Договору</w:t>
      </w:r>
      <w:r w:rsidRPr="00CE584F">
        <w:rPr>
          <w:rFonts w:ascii="Times New Roman" w:eastAsia="Times New Roman" w:hAnsi="Times New Roman" w:cs="Times New Roman"/>
          <w:sz w:val="24"/>
          <w:szCs w:val="24"/>
          <w:lang w:val="uk-UA"/>
        </w:rPr>
        <w:t xml:space="preserve"> не можуть змінюватися після його підписання до виконання зобов’язань </w:t>
      </w:r>
      <w:r w:rsidR="00254E20">
        <w:rPr>
          <w:rFonts w:ascii="Times New Roman" w:eastAsia="Times New Roman" w:hAnsi="Times New Roman" w:cs="Times New Roman"/>
          <w:sz w:val="24"/>
          <w:szCs w:val="24"/>
          <w:lang w:val="uk-UA"/>
        </w:rPr>
        <w:t>С</w:t>
      </w:r>
      <w:r w:rsidRPr="00CE584F">
        <w:rPr>
          <w:rFonts w:ascii="Times New Roman" w:eastAsia="Times New Roman" w:hAnsi="Times New Roman" w:cs="Times New Roman"/>
          <w:sz w:val="24"/>
          <w:szCs w:val="24"/>
          <w:lang w:val="uk-UA"/>
        </w:rPr>
        <w:t>торонами в повному обсязі, крім випадків:</w:t>
      </w:r>
    </w:p>
    <w:p w14:paraId="795BADED" w14:textId="06C3058F" w:rsidR="00CE584F" w:rsidRPr="00CE584F" w:rsidRDefault="00CE584F" w:rsidP="00CE584F">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9.17.1.</w:t>
      </w:r>
      <w:r w:rsidRPr="00CE584F">
        <w:rPr>
          <w:rFonts w:ascii="Times New Roman" w:eastAsia="Times New Roman" w:hAnsi="Times New Roman" w:cs="Times New Roman"/>
          <w:sz w:val="24"/>
          <w:szCs w:val="24"/>
          <w:lang w:val="uk-UA"/>
        </w:rPr>
        <w:t xml:space="preserve"> зменшення обсягів закупівлі, зокрема з урахуванням фактичного обсягу видатків </w:t>
      </w:r>
      <w:r w:rsidR="00254E20">
        <w:rPr>
          <w:rFonts w:ascii="Times New Roman" w:eastAsia="Times New Roman" w:hAnsi="Times New Roman" w:cs="Times New Roman"/>
          <w:sz w:val="24"/>
          <w:szCs w:val="24"/>
          <w:lang w:val="uk-UA"/>
        </w:rPr>
        <w:t>З</w:t>
      </w:r>
      <w:r w:rsidRPr="00CE584F">
        <w:rPr>
          <w:rFonts w:ascii="Times New Roman" w:eastAsia="Times New Roman" w:hAnsi="Times New Roman" w:cs="Times New Roman"/>
          <w:sz w:val="24"/>
          <w:szCs w:val="24"/>
          <w:lang w:val="uk-UA"/>
        </w:rPr>
        <w:t>амовника;</w:t>
      </w:r>
    </w:p>
    <w:p w14:paraId="57755709" w14:textId="55BCAF83" w:rsidR="00CE584F" w:rsidRPr="00CE584F" w:rsidRDefault="00CE584F" w:rsidP="00CE584F">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9.17.2.</w:t>
      </w:r>
      <w:r w:rsidRPr="00CE584F">
        <w:rPr>
          <w:rFonts w:ascii="Times New Roman" w:eastAsia="Times New Roman" w:hAnsi="Times New Roman" w:cs="Times New Roman"/>
          <w:sz w:val="24"/>
          <w:szCs w:val="24"/>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4138ED8F" w14:textId="22AE3694" w:rsidR="00CE584F" w:rsidRPr="00CE584F" w:rsidRDefault="00CE584F" w:rsidP="00CE584F">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9.17.3.</w:t>
      </w:r>
      <w:r w:rsidRPr="00CE584F">
        <w:rPr>
          <w:rFonts w:ascii="Times New Roman" w:eastAsia="Times New Roman" w:hAnsi="Times New Roman" w:cs="Times New Roman"/>
          <w:sz w:val="24"/>
          <w:szCs w:val="24"/>
          <w:lang w:val="uk-UA"/>
        </w:rPr>
        <w:t xml:space="preserve"> продовження строку дії </w:t>
      </w:r>
      <w:r w:rsidR="00254E20">
        <w:rPr>
          <w:rFonts w:ascii="Times New Roman" w:eastAsia="Times New Roman" w:hAnsi="Times New Roman" w:cs="Times New Roman"/>
          <w:sz w:val="24"/>
          <w:szCs w:val="24"/>
          <w:lang w:val="uk-UA"/>
        </w:rPr>
        <w:t>Д</w:t>
      </w:r>
      <w:r w:rsidRPr="00CE584F">
        <w:rPr>
          <w:rFonts w:ascii="Times New Roman" w:eastAsia="Times New Roman" w:hAnsi="Times New Roman" w:cs="Times New Roman"/>
          <w:sz w:val="24"/>
          <w:szCs w:val="24"/>
          <w:lang w:val="uk-UA"/>
        </w:rPr>
        <w:t xml:space="preserve">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00254E20">
        <w:rPr>
          <w:rFonts w:ascii="Times New Roman" w:eastAsia="Times New Roman" w:hAnsi="Times New Roman" w:cs="Times New Roman"/>
          <w:sz w:val="24"/>
          <w:szCs w:val="24"/>
          <w:lang w:val="uk-UA"/>
        </w:rPr>
        <w:t>Д</w:t>
      </w:r>
      <w:r w:rsidRPr="00CE584F">
        <w:rPr>
          <w:rFonts w:ascii="Times New Roman" w:eastAsia="Times New Roman" w:hAnsi="Times New Roman" w:cs="Times New Roman"/>
          <w:sz w:val="24"/>
          <w:szCs w:val="24"/>
          <w:lang w:val="uk-UA"/>
        </w:rPr>
        <w:t>оговорі;</w:t>
      </w:r>
    </w:p>
    <w:p w14:paraId="1B94E56A" w14:textId="10709A12" w:rsidR="00CE584F" w:rsidRPr="00CE584F" w:rsidRDefault="00CE584F" w:rsidP="00CE584F">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9.17.4.</w:t>
      </w:r>
      <w:r w:rsidRPr="00CE584F">
        <w:rPr>
          <w:rFonts w:ascii="Times New Roman" w:eastAsia="Times New Roman" w:hAnsi="Times New Roman" w:cs="Times New Roman"/>
          <w:sz w:val="24"/>
          <w:szCs w:val="24"/>
          <w:lang w:val="uk-UA"/>
        </w:rPr>
        <w:t xml:space="preserve"> погодження зміни ціни в </w:t>
      </w:r>
      <w:r w:rsidR="00E96CCA">
        <w:rPr>
          <w:rFonts w:ascii="Times New Roman" w:eastAsia="Times New Roman" w:hAnsi="Times New Roman" w:cs="Times New Roman"/>
          <w:sz w:val="24"/>
          <w:szCs w:val="24"/>
          <w:lang w:val="uk-UA"/>
        </w:rPr>
        <w:t>Договорі</w:t>
      </w:r>
      <w:r w:rsidRPr="00CE584F">
        <w:rPr>
          <w:rFonts w:ascii="Times New Roman" w:eastAsia="Times New Roman" w:hAnsi="Times New Roman" w:cs="Times New Roman"/>
          <w:sz w:val="24"/>
          <w:szCs w:val="24"/>
          <w:lang w:val="uk-UA"/>
        </w:rPr>
        <w:t xml:space="preserve"> в бік зменшення (без зміни кількості (обсягу) та якості товарів, робіт і послуг);</w:t>
      </w:r>
    </w:p>
    <w:p w14:paraId="222A290A" w14:textId="27D34F6A" w:rsidR="00CE584F" w:rsidRPr="00CE584F" w:rsidRDefault="00CE584F" w:rsidP="00CE584F">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9.17.5.</w:t>
      </w:r>
      <w:r w:rsidRPr="00CE584F">
        <w:rPr>
          <w:rFonts w:ascii="Times New Roman" w:eastAsia="Times New Roman" w:hAnsi="Times New Roman" w:cs="Times New Roman"/>
          <w:sz w:val="24"/>
          <w:szCs w:val="24"/>
          <w:lang w:val="uk-UA"/>
        </w:rPr>
        <w:t xml:space="preserve"> зміни ціни в </w:t>
      </w:r>
      <w:r w:rsidR="00E96CCA">
        <w:rPr>
          <w:rFonts w:ascii="Times New Roman" w:eastAsia="Times New Roman" w:hAnsi="Times New Roman" w:cs="Times New Roman"/>
          <w:sz w:val="24"/>
          <w:szCs w:val="24"/>
          <w:lang w:val="uk-UA"/>
        </w:rPr>
        <w:t>Д</w:t>
      </w:r>
      <w:r w:rsidRPr="00CE584F">
        <w:rPr>
          <w:rFonts w:ascii="Times New Roman" w:eastAsia="Times New Roman" w:hAnsi="Times New Roman" w:cs="Times New Roman"/>
          <w:sz w:val="24"/>
          <w:szCs w:val="24"/>
          <w:lang w:val="uk-UA"/>
        </w:rPr>
        <w:t>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9E4E566" w14:textId="0500AA48" w:rsidR="00CE584F" w:rsidRPr="00CE584F" w:rsidRDefault="00CE584F" w:rsidP="00CE584F">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9.17.6.</w:t>
      </w:r>
      <w:r w:rsidRPr="00CE584F">
        <w:rPr>
          <w:rFonts w:ascii="Times New Roman" w:eastAsia="Times New Roman" w:hAnsi="Times New Roman" w:cs="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CE07983" w14:textId="72DE7571" w:rsidR="00CE584F" w:rsidRPr="00CE584F" w:rsidRDefault="00CE584F" w:rsidP="00CE584F">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9.17.7.</w:t>
      </w:r>
      <w:r w:rsidRPr="00CE584F">
        <w:rPr>
          <w:rFonts w:ascii="Times New Roman" w:eastAsia="Times New Roman" w:hAnsi="Times New Roman" w:cs="Times New Roman"/>
          <w:sz w:val="24"/>
          <w:szCs w:val="24"/>
          <w:lang w:val="uk-UA"/>
        </w:rPr>
        <w:t xml:space="preserve"> зміни умов у зв’язку із застосуванням положень частини шостої статті 41 Закону</w:t>
      </w:r>
      <w:r>
        <w:rPr>
          <w:rFonts w:ascii="Times New Roman" w:eastAsia="Times New Roman" w:hAnsi="Times New Roman" w:cs="Times New Roman"/>
          <w:sz w:val="24"/>
          <w:szCs w:val="24"/>
          <w:lang w:val="uk-UA"/>
        </w:rPr>
        <w:t xml:space="preserve"> України «Про публічні закупівлі».</w:t>
      </w:r>
    </w:p>
    <w:p w14:paraId="149A9C66" w14:textId="77777777" w:rsidR="00CE584F" w:rsidRDefault="00CE584F">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rPr>
      </w:pPr>
    </w:p>
    <w:p w14:paraId="09F80D87" w14:textId="77777777" w:rsidR="00275029" w:rsidRDefault="005D3CFD">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10. Інші умови Договору</w:t>
      </w:r>
    </w:p>
    <w:p w14:paraId="0C2BB589" w14:textId="77777777" w:rsidR="00275029" w:rsidRDefault="005D3CFD">
      <w:pPr>
        <w:pBdr>
          <w:top w:val="nil"/>
          <w:left w:val="nil"/>
          <w:bottom w:val="nil"/>
          <w:right w:val="nil"/>
          <w:between w:val="nil"/>
        </w:pBdr>
        <w:tabs>
          <w:tab w:val="left" w:pos="851"/>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w:t>
      </w:r>
      <w:r>
        <w:rPr>
          <w:rFonts w:ascii="Times New Roman" w:eastAsia="Times New Roman" w:hAnsi="Times New Roman" w:cs="Times New Roman"/>
          <w:sz w:val="24"/>
          <w:szCs w:val="24"/>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14:paraId="03DFF2CF" w14:textId="77777777" w:rsidR="00275029" w:rsidRDefault="005D3CFD">
      <w:pPr>
        <w:pBdr>
          <w:top w:val="nil"/>
          <w:left w:val="nil"/>
          <w:bottom w:val="nil"/>
          <w:right w:val="nil"/>
          <w:between w:val="nil"/>
        </w:pBdr>
        <w:tabs>
          <w:tab w:val="left" w:pos="851"/>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r>
        <w:rPr>
          <w:rFonts w:ascii="Times New Roman" w:eastAsia="Times New Roman" w:hAnsi="Times New Roman" w:cs="Times New Roman"/>
          <w:sz w:val="24"/>
          <w:szCs w:val="24"/>
        </w:rPr>
        <w:tab/>
        <w:t>У випадках, не передбачених Договором, Сторони керуються законодавством України.</w:t>
      </w:r>
    </w:p>
    <w:p w14:paraId="41729EDB"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w:t>
      </w:r>
      <w:r>
        <w:rPr>
          <w:rFonts w:ascii="Times New Roman" w:eastAsia="Times New Roman" w:hAnsi="Times New Roman" w:cs="Times New Roman"/>
          <w:sz w:val="24"/>
          <w:szCs w:val="24"/>
        </w:rPr>
        <w:lastRenderedPageBreak/>
        <w:t>повідомити про це в письмовій формі іншу Сторону. Про зміну банківських реквізитів Сторони укладають додаткову угоду до Договору.</w:t>
      </w:r>
    </w:p>
    <w:p w14:paraId="6544FF1D" w14:textId="77777777" w:rsidR="00275029" w:rsidRDefault="005D3CFD">
      <w:pPr>
        <w:pBdr>
          <w:top w:val="nil"/>
          <w:left w:val="nil"/>
          <w:bottom w:val="nil"/>
          <w:right w:val="nil"/>
          <w:between w:val="nil"/>
        </w:pBdr>
        <w:tabs>
          <w:tab w:val="left" w:pos="851"/>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r>
        <w:rPr>
          <w:rFonts w:ascii="Times New Roman" w:eastAsia="Times New Roman" w:hAnsi="Times New Roman" w:cs="Times New Roman"/>
          <w:sz w:val="24"/>
          <w:szCs w:val="24"/>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14:paraId="22FBE749"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14:paraId="34E496A4"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Виконавець надає свою згоду на передачу даних та обробку своїх персональних даних, а Замовник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14:paraId="4073D11E"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14:paraId="362A46F0"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14:paraId="0EF03344"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14:paraId="2FEB7585"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77084388" w14:textId="77777777" w:rsidR="00275029" w:rsidRDefault="005D3CFD">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Договір викладений українською мовою в двох автентичних примірниках, які мають однакову юридичну силу, по одному для кожної із Сторін.</w:t>
      </w:r>
    </w:p>
    <w:p w14:paraId="1313BEE8" w14:textId="77777777" w:rsidR="00275029" w:rsidRDefault="005D3CFD">
      <w:pPr>
        <w:pBdr>
          <w:top w:val="nil"/>
          <w:left w:val="nil"/>
          <w:bottom w:val="nil"/>
          <w:right w:val="nil"/>
          <w:between w:val="nil"/>
        </w:pBdr>
        <w:tabs>
          <w:tab w:val="left" w:pos="284"/>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 Офіційна кореспонденція спрямовується Сторонами за адресами, зазначеними в розділі 12 Договору «Адреси та банківські реквізити Сторін».</w:t>
      </w:r>
    </w:p>
    <w:p w14:paraId="778F7F8D" w14:textId="77777777" w:rsidR="00275029" w:rsidRDefault="00275029">
      <w:pPr>
        <w:pBdr>
          <w:top w:val="nil"/>
          <w:left w:val="nil"/>
          <w:bottom w:val="nil"/>
          <w:right w:val="nil"/>
          <w:between w:val="nil"/>
        </w:pBdr>
        <w:tabs>
          <w:tab w:val="left" w:pos="284"/>
        </w:tabs>
        <w:spacing w:line="240" w:lineRule="auto"/>
        <w:ind w:hanging="2"/>
        <w:jc w:val="both"/>
        <w:rPr>
          <w:rFonts w:ascii="Times New Roman" w:eastAsia="Times New Roman" w:hAnsi="Times New Roman" w:cs="Times New Roman"/>
          <w:sz w:val="24"/>
          <w:szCs w:val="24"/>
        </w:rPr>
      </w:pPr>
    </w:p>
    <w:p w14:paraId="571D4A0B" w14:textId="77777777" w:rsidR="00275029" w:rsidRDefault="005D3CFD">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11. Додатки до Договору</w:t>
      </w:r>
    </w:p>
    <w:p w14:paraId="19AE71B9" w14:textId="77777777" w:rsidR="00275029" w:rsidRDefault="005D3CFD">
      <w:pPr>
        <w:pBdr>
          <w:top w:val="nil"/>
          <w:left w:val="nil"/>
          <w:bottom w:val="nil"/>
          <w:right w:val="nil"/>
          <w:between w:val="nil"/>
        </w:pBd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Невід’ємною частиною Договору є:</w:t>
      </w:r>
    </w:p>
    <w:p w14:paraId="544D84FF" w14:textId="709A5066" w:rsidR="00275029" w:rsidRDefault="005D3CFD">
      <w:pPr>
        <w:pBdr>
          <w:top w:val="nil"/>
          <w:left w:val="nil"/>
          <w:bottom w:val="nil"/>
          <w:right w:val="nil"/>
          <w:between w:val="nil"/>
        </w:pBd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11.1.1. Додаток № 1 «Протокол погодження договірної ціни»</w:t>
      </w:r>
      <w:r w:rsidR="00CE584F">
        <w:rPr>
          <w:rFonts w:ascii="Times New Roman" w:eastAsia="Times New Roman" w:hAnsi="Times New Roman" w:cs="Times New Roman"/>
          <w:sz w:val="24"/>
          <w:szCs w:val="24"/>
          <w:lang w:val="uk-UA"/>
        </w:rPr>
        <w:t>;</w:t>
      </w:r>
    </w:p>
    <w:p w14:paraId="139E88A2" w14:textId="6B0B506A" w:rsidR="00CE584F" w:rsidRDefault="00CE584F">
      <w:pPr>
        <w:pBdr>
          <w:top w:val="nil"/>
          <w:left w:val="nil"/>
          <w:bottom w:val="nil"/>
          <w:right w:val="nil"/>
          <w:between w:val="nil"/>
        </w:pBd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11.1.2. Додаток № 2 «</w:t>
      </w:r>
      <w:r w:rsidR="000E1602">
        <w:rPr>
          <w:rFonts w:ascii="Times New Roman" w:eastAsia="Times New Roman" w:hAnsi="Times New Roman" w:cs="Times New Roman"/>
          <w:sz w:val="24"/>
          <w:szCs w:val="24"/>
          <w:lang w:val="uk-UA"/>
        </w:rPr>
        <w:t>Перелік складових</w:t>
      </w:r>
      <w:r w:rsidR="00DA79F8">
        <w:rPr>
          <w:rFonts w:ascii="Times New Roman" w:eastAsia="Times New Roman" w:hAnsi="Times New Roman" w:cs="Times New Roman"/>
          <w:sz w:val="24"/>
          <w:szCs w:val="24"/>
          <w:lang w:val="uk-UA"/>
        </w:rPr>
        <w:t xml:space="preserve"> Послуг</w:t>
      </w:r>
      <w:r>
        <w:rPr>
          <w:rFonts w:ascii="Times New Roman" w:eastAsia="Times New Roman" w:hAnsi="Times New Roman" w:cs="Times New Roman"/>
          <w:sz w:val="24"/>
          <w:szCs w:val="24"/>
          <w:lang w:val="uk-UA"/>
        </w:rPr>
        <w:t>».</w:t>
      </w:r>
    </w:p>
    <w:p w14:paraId="3CF40CB8" w14:textId="77777777" w:rsidR="00275029" w:rsidRDefault="00275029">
      <w:pPr>
        <w:pBdr>
          <w:top w:val="nil"/>
          <w:left w:val="nil"/>
          <w:bottom w:val="nil"/>
          <w:right w:val="nil"/>
          <w:between w:val="nil"/>
        </w:pBd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hanging="2"/>
        <w:jc w:val="both"/>
        <w:rPr>
          <w:rFonts w:ascii="Times New Roman" w:eastAsia="Times New Roman" w:hAnsi="Times New Roman" w:cs="Times New Roman"/>
          <w:sz w:val="24"/>
          <w:szCs w:val="24"/>
        </w:rPr>
      </w:pPr>
    </w:p>
    <w:p w14:paraId="7998BFC3" w14:textId="77777777" w:rsidR="00275029" w:rsidRDefault="005D3CFD">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Адреси та банківські реквізити Сторін</w:t>
      </w:r>
    </w:p>
    <w:tbl>
      <w:tblPr>
        <w:tblStyle w:val="a6"/>
        <w:tblW w:w="9489" w:type="dxa"/>
        <w:tblInd w:w="-108" w:type="dxa"/>
        <w:tblLayout w:type="fixed"/>
        <w:tblLook w:val="0000" w:firstRow="0" w:lastRow="0" w:firstColumn="0" w:lastColumn="0" w:noHBand="0" w:noVBand="0"/>
      </w:tblPr>
      <w:tblGrid>
        <w:gridCol w:w="4678"/>
        <w:gridCol w:w="4811"/>
      </w:tblGrid>
      <w:tr w:rsidR="00275029" w14:paraId="26B876D6" w14:textId="77777777">
        <w:tc>
          <w:tcPr>
            <w:tcW w:w="4678" w:type="dxa"/>
            <w:tcBorders>
              <w:top w:val="single" w:sz="4" w:space="0" w:color="000000"/>
              <w:left w:val="single" w:sz="4" w:space="0" w:color="000000"/>
              <w:bottom w:val="single" w:sz="4" w:space="0" w:color="000000"/>
              <w:right w:val="single" w:sz="4" w:space="0" w:color="000000"/>
            </w:tcBorders>
          </w:tcPr>
          <w:p w14:paraId="7401A2A2" w14:textId="77777777" w:rsidR="00275029" w:rsidRDefault="005D3CFD">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ЗАМОВНИК:</w:t>
            </w:r>
          </w:p>
        </w:tc>
        <w:tc>
          <w:tcPr>
            <w:tcW w:w="4811" w:type="dxa"/>
            <w:tcBorders>
              <w:top w:val="single" w:sz="4" w:space="0" w:color="000000"/>
              <w:left w:val="single" w:sz="4" w:space="0" w:color="000000"/>
              <w:bottom w:val="single" w:sz="4" w:space="0" w:color="000000"/>
              <w:right w:val="single" w:sz="4" w:space="0" w:color="000000"/>
            </w:tcBorders>
          </w:tcPr>
          <w:p w14:paraId="7DC9185C" w14:textId="77777777" w:rsidR="00275029" w:rsidRDefault="005D3CFD">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ВИКОНАВЕЦЬ:</w:t>
            </w:r>
          </w:p>
        </w:tc>
      </w:tr>
      <w:tr w:rsidR="00275029" w14:paraId="6D60F658" w14:textId="77777777">
        <w:trPr>
          <w:trHeight w:val="1690"/>
        </w:trPr>
        <w:tc>
          <w:tcPr>
            <w:tcW w:w="4678" w:type="dxa"/>
            <w:tcBorders>
              <w:top w:val="single" w:sz="4" w:space="0" w:color="000000"/>
              <w:left w:val="single" w:sz="4" w:space="0" w:color="000000"/>
              <w:bottom w:val="single" w:sz="4" w:space="0" w:color="000000"/>
              <w:right w:val="single" w:sz="4" w:space="0" w:color="000000"/>
            </w:tcBorders>
          </w:tcPr>
          <w:p w14:paraId="0DB3BB80" w14:textId="77777777" w:rsidR="00275029" w:rsidRDefault="005D3CFD">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432CC31D" w14:textId="77777777" w:rsidR="00275029" w:rsidRDefault="005D3CFD">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Україна,</w:t>
            </w:r>
          </w:p>
          <w:p w14:paraId="2746106B" w14:textId="77777777" w:rsidR="00275029" w:rsidRDefault="005D3CFD">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04080, м. Київ, вул. Дмитрівська, 16-Б</w:t>
            </w:r>
          </w:p>
          <w:p w14:paraId="45F0AD64" w14:textId="77777777" w:rsidR="00275029" w:rsidRDefault="005D3CFD">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Рахунок загального фонду бюджету</w:t>
            </w:r>
          </w:p>
          <w:p w14:paraId="3D38AAF9" w14:textId="77777777" w:rsidR="00275029" w:rsidRDefault="005D3CFD">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міста Києва </w:t>
            </w:r>
          </w:p>
          <w:p w14:paraId="4203DD89" w14:textId="77777777" w:rsidR="00275029" w:rsidRDefault="005D3CFD">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UA088201720344320001000081253 у Державній казначейській службі України </w:t>
            </w:r>
          </w:p>
          <w:p w14:paraId="2956AAC3" w14:textId="77777777" w:rsidR="00275029" w:rsidRDefault="005D3CFD">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37292855; ІПН 372928526538</w:t>
            </w:r>
          </w:p>
          <w:p w14:paraId="7CE1B415" w14:textId="77777777" w:rsidR="00275029" w:rsidRDefault="005D3CFD">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Є платником податку на прибуток на загальних підставах</w:t>
            </w:r>
          </w:p>
          <w:p w14:paraId="79C68123" w14:textId="77777777" w:rsidR="00275029" w:rsidRDefault="005D3CFD">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 № 200130797</w:t>
            </w:r>
          </w:p>
          <w:p w14:paraId="4F551120" w14:textId="77777777" w:rsidR="00275029" w:rsidRDefault="005D3CFD">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E-mail: kyivvodfond@kmda.gov.ua</w:t>
            </w:r>
          </w:p>
          <w:p w14:paraId="0D7EEABF" w14:textId="77777777" w:rsidR="00275029" w:rsidRDefault="005D3CFD">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Тел.: (044) 331-81-40</w:t>
            </w:r>
          </w:p>
          <w:p w14:paraId="59004700" w14:textId="77777777" w:rsidR="00275029" w:rsidRDefault="00275029">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p>
          <w:p w14:paraId="7AB0ABE1" w14:textId="77777777" w:rsidR="00275029" w:rsidRDefault="005D3CFD">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p w14:paraId="66BED19E" w14:textId="77777777" w:rsidR="00275029" w:rsidRDefault="005D3CFD">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 С.С. Козловська</w:t>
            </w:r>
          </w:p>
          <w:p w14:paraId="417C9668" w14:textId="77777777" w:rsidR="00275029" w:rsidRDefault="005D3CFD">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811" w:type="dxa"/>
            <w:tcBorders>
              <w:top w:val="single" w:sz="4" w:space="0" w:color="000000"/>
              <w:left w:val="single" w:sz="4" w:space="0" w:color="000000"/>
              <w:bottom w:val="single" w:sz="4" w:space="0" w:color="000000"/>
              <w:right w:val="single" w:sz="4" w:space="0" w:color="000000"/>
            </w:tcBorders>
          </w:tcPr>
          <w:p w14:paraId="63A2DEDC" w14:textId="77777777" w:rsidR="00275029" w:rsidRDefault="005D3CFD">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Місцезнаходження:</w:t>
            </w:r>
          </w:p>
          <w:p w14:paraId="7A4C77E8" w14:textId="77777777" w:rsidR="00275029" w:rsidRDefault="005D3CFD">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p w14:paraId="62A10540" w14:textId="77777777" w:rsidR="00275029" w:rsidRDefault="005D3CFD">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Поштова адреса (адреса для листування):</w:t>
            </w:r>
          </w:p>
          <w:p w14:paraId="56535FC2" w14:textId="77777777" w:rsidR="00275029" w:rsidRDefault="005D3CFD">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p w14:paraId="578D8AD0" w14:textId="77777777" w:rsidR="00275029" w:rsidRDefault="005D3CFD">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Рахунок: UA__________________,</w:t>
            </w:r>
          </w:p>
          <w:p w14:paraId="6C1338A2" w14:textId="77777777" w:rsidR="00275029" w:rsidRDefault="005D3CFD">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 ________________________, </w:t>
            </w:r>
          </w:p>
          <w:p w14:paraId="38708E58" w14:textId="77777777" w:rsidR="00275029" w:rsidRDefault="005D3CFD">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_________________, </w:t>
            </w:r>
          </w:p>
          <w:p w14:paraId="5111AA99" w14:textId="77777777" w:rsidR="00275029" w:rsidRDefault="005D3CFD">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ІПН _______________</w:t>
            </w:r>
          </w:p>
          <w:p w14:paraId="2DCA8740" w14:textId="77777777" w:rsidR="00275029" w:rsidRDefault="005D3CFD">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Є платником податку на прибуток на загальних підставах </w:t>
            </w:r>
          </w:p>
          <w:p w14:paraId="4DB369A8" w14:textId="77777777" w:rsidR="00275029" w:rsidRDefault="005D3CFD">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Витяг/свідоцтво з реєстру платників</w:t>
            </w:r>
          </w:p>
          <w:p w14:paraId="76E92FD7" w14:textId="77777777" w:rsidR="00275029" w:rsidRDefault="005D3CFD">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ПДВ № _______________</w:t>
            </w:r>
          </w:p>
          <w:p w14:paraId="6ADD34D4" w14:textId="77777777" w:rsidR="00275029" w:rsidRDefault="005D3CFD">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АБО </w:t>
            </w:r>
          </w:p>
          <w:p w14:paraId="43408E3E" w14:textId="77777777" w:rsidR="00275029" w:rsidRDefault="005D3CFD">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Є платником єдиного податку __ групи</w:t>
            </w:r>
          </w:p>
          <w:p w14:paraId="1E9DC9A6" w14:textId="77777777" w:rsidR="00275029" w:rsidRDefault="005D3CFD">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Не є платником ПДВ</w:t>
            </w:r>
          </w:p>
          <w:p w14:paraId="264DB914" w14:textId="77777777" w:rsidR="00275029" w:rsidRDefault="005D3CFD">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E-mail: ___________</w:t>
            </w:r>
          </w:p>
          <w:p w14:paraId="0EC1EA98" w14:textId="77777777" w:rsidR="00275029" w:rsidRDefault="005D3CFD">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w:t>
            </w:r>
          </w:p>
          <w:p w14:paraId="405170C8" w14:textId="77777777" w:rsidR="00275029" w:rsidRDefault="00275029">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p>
          <w:p w14:paraId="0F607EE7" w14:textId="77777777" w:rsidR="00275029" w:rsidRDefault="005D3CFD">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w:t>
            </w:r>
          </w:p>
          <w:p w14:paraId="03F11A05" w14:textId="77777777" w:rsidR="00275029" w:rsidRDefault="005D3CFD">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_________________</w:t>
            </w:r>
          </w:p>
          <w:p w14:paraId="537FEAD6" w14:textId="77777777" w:rsidR="00275029" w:rsidRDefault="005D3CFD">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14:paraId="3BD78FAC" w14:textId="77777777" w:rsidR="00275029" w:rsidRDefault="00275029">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14B6DBD7" w14:textId="77777777" w:rsidR="00275029" w:rsidRDefault="00275029">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461C751D" w14:textId="77777777" w:rsidR="00275029" w:rsidRDefault="00275029">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4CC5A13E" w14:textId="77777777" w:rsidR="00275029" w:rsidRDefault="005D3CFD">
      <w:pPr>
        <w:spacing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Додаток № 1</w:t>
      </w:r>
    </w:p>
    <w:p w14:paraId="54C79AD8" w14:textId="77777777" w:rsidR="00275029" w:rsidRDefault="005D3CFD">
      <w:pPr>
        <w:spacing w:line="240" w:lineRule="auto"/>
        <w:ind w:left="-2" w:hanging="2"/>
        <w:jc w:val="right"/>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sz w:val="24"/>
          <w:szCs w:val="24"/>
        </w:rPr>
        <w:t>до договору</w:t>
      </w:r>
      <w:proofErr w:type="gramEnd"/>
      <w:r>
        <w:rPr>
          <w:rFonts w:ascii="Times New Roman" w:eastAsia="Times New Roman" w:hAnsi="Times New Roman" w:cs="Times New Roman"/>
          <w:sz w:val="24"/>
          <w:szCs w:val="24"/>
        </w:rPr>
        <w:t xml:space="preserve"> про закупівлю послуг за бюджетні кошти</w:t>
      </w:r>
    </w:p>
    <w:p w14:paraId="088C29B6" w14:textId="2C18D9FC" w:rsidR="00275029" w:rsidRDefault="005D3CFD">
      <w:pPr>
        <w:spacing w:line="240" w:lineRule="auto"/>
        <w:ind w:left="-2"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_______ від «_</w:t>
      </w:r>
      <w:proofErr w:type="gramStart"/>
      <w:r>
        <w:rPr>
          <w:rFonts w:ascii="Times New Roman" w:eastAsia="Times New Roman" w:hAnsi="Times New Roman" w:cs="Times New Roman"/>
          <w:sz w:val="24"/>
          <w:szCs w:val="24"/>
        </w:rPr>
        <w:t>_»_</w:t>
      </w:r>
      <w:proofErr w:type="gramEnd"/>
      <w:r>
        <w:rPr>
          <w:rFonts w:ascii="Times New Roman" w:eastAsia="Times New Roman" w:hAnsi="Times New Roman" w:cs="Times New Roman"/>
          <w:sz w:val="24"/>
          <w:szCs w:val="24"/>
        </w:rPr>
        <w:t xml:space="preserve">________ </w:t>
      </w:r>
      <w:r w:rsidR="00CE584F">
        <w:rPr>
          <w:rFonts w:ascii="Times New Roman" w:eastAsia="Times New Roman" w:hAnsi="Times New Roman" w:cs="Times New Roman"/>
          <w:sz w:val="24"/>
          <w:szCs w:val="24"/>
        </w:rPr>
        <w:t>202</w:t>
      </w:r>
      <w:r w:rsidR="00CE584F">
        <w:rPr>
          <w:rFonts w:ascii="Times New Roman" w:eastAsia="Times New Roman" w:hAnsi="Times New Roman" w:cs="Times New Roman"/>
          <w:sz w:val="24"/>
          <w:szCs w:val="24"/>
          <w:lang w:val="uk-UA"/>
        </w:rPr>
        <w:t>4</w:t>
      </w:r>
      <w:r w:rsidR="00CE58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року</w:t>
      </w:r>
    </w:p>
    <w:p w14:paraId="0428EB69" w14:textId="77777777" w:rsidR="00275029" w:rsidRDefault="005D3CFD">
      <w:pPr>
        <w:spacing w:after="240"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14:paraId="30DBC8C7" w14:textId="77777777" w:rsidR="00275029" w:rsidRDefault="005D3CFD">
      <w:pPr>
        <w:shd w:val="clear" w:color="auto" w:fill="FFFFFF"/>
        <w:spacing w:line="240" w:lineRule="auto"/>
        <w:ind w:left="-2"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ПРОТОКОЛ</w:t>
      </w:r>
    </w:p>
    <w:p w14:paraId="7AB24585" w14:textId="77777777" w:rsidR="00275029" w:rsidRDefault="005D3CFD">
      <w:pPr>
        <w:shd w:val="clear" w:color="auto" w:fill="FFFFFF"/>
        <w:spacing w:line="240" w:lineRule="auto"/>
        <w:ind w:left="-2"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погодження договірної ціни</w:t>
      </w:r>
    </w:p>
    <w:p w14:paraId="2421E73E" w14:textId="77777777" w:rsidR="00275029" w:rsidRDefault="00275029">
      <w:pPr>
        <w:shd w:val="clear" w:color="auto" w:fill="FFFFFF"/>
        <w:spacing w:line="240" w:lineRule="auto"/>
        <w:ind w:left="-2" w:hanging="2"/>
        <w:jc w:val="center"/>
        <w:rPr>
          <w:rFonts w:ascii="Times New Roman" w:eastAsia="Times New Roman" w:hAnsi="Times New Roman" w:cs="Times New Roman"/>
          <w:b/>
          <w:sz w:val="24"/>
          <w:szCs w:val="24"/>
        </w:rPr>
      </w:pPr>
    </w:p>
    <w:p w14:paraId="43B10CF7" w14:textId="77777777" w:rsidR="00275029" w:rsidRDefault="005D3CFD">
      <w:pPr>
        <w:pBdr>
          <w:top w:val="nil"/>
          <w:left w:val="nil"/>
          <w:bottom w:val="nil"/>
          <w:right w:val="nil"/>
          <w:between w:val="nil"/>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в особі директора Козловської Світлани Станіславівни, яка діє на підставі Статуту, з однієї Сторони, та </w:t>
      </w:r>
    </w:p>
    <w:p w14:paraId="7A4B3898" w14:textId="77777777" w:rsidR="00275029" w:rsidRDefault="005D3CFD">
      <w:pPr>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______________________________________________</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b/>
          <w:sz w:val="24"/>
          <w:szCs w:val="24"/>
        </w:rPr>
        <w:t>Виконавець</w:t>
      </w:r>
      <w:r>
        <w:rPr>
          <w:rFonts w:ascii="Times New Roman" w:eastAsia="Times New Roman" w:hAnsi="Times New Roman" w:cs="Times New Roman"/>
          <w:sz w:val="24"/>
          <w:szCs w:val="24"/>
        </w:rPr>
        <w:t>) в особі __________________________________________________, яка/який діє на підставі _____________________, з іншої Сторони (разом іменуються – Сторони, а будь-яка окремо – Сторона) погодили наступне:</w:t>
      </w:r>
    </w:p>
    <w:p w14:paraId="32C70965" w14:textId="77777777" w:rsidR="00275029" w:rsidRDefault="00275029">
      <w:pPr>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p>
    <w:p w14:paraId="18C02A01" w14:textId="77777777" w:rsidR="00275029" w:rsidRDefault="005D3CFD">
      <w:pPr>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Виконавець зобов’язаний надати Замовнику наступні Послуги:</w:t>
      </w:r>
    </w:p>
    <w:p w14:paraId="1F1838B0" w14:textId="77777777" w:rsidR="00275029" w:rsidRDefault="00275029">
      <w:pPr>
        <w:shd w:val="clear" w:color="auto" w:fill="FFFFFF"/>
        <w:spacing w:line="240" w:lineRule="auto"/>
        <w:ind w:left="-2" w:hanging="2"/>
        <w:jc w:val="center"/>
        <w:rPr>
          <w:rFonts w:ascii="Times New Roman" w:eastAsia="Times New Roman" w:hAnsi="Times New Roman" w:cs="Times New Roman"/>
          <w:color w:val="000000"/>
          <w:sz w:val="24"/>
          <w:szCs w:val="24"/>
        </w:rPr>
      </w:pPr>
    </w:p>
    <w:tbl>
      <w:tblPr>
        <w:tblStyle w:val="a7"/>
        <w:tblW w:w="9571" w:type="dxa"/>
        <w:jc w:val="center"/>
        <w:tblInd w:w="0" w:type="dxa"/>
        <w:tblLayout w:type="fixed"/>
        <w:tblLook w:val="0400" w:firstRow="0" w:lastRow="0" w:firstColumn="0" w:lastColumn="0" w:noHBand="0" w:noVBand="1"/>
      </w:tblPr>
      <w:tblGrid>
        <w:gridCol w:w="761"/>
        <w:gridCol w:w="4904"/>
        <w:gridCol w:w="1276"/>
        <w:gridCol w:w="1418"/>
        <w:gridCol w:w="1212"/>
      </w:tblGrid>
      <w:tr w:rsidR="00275029" w:rsidRPr="00CE584F" w14:paraId="3EF2CC9E" w14:textId="77777777" w:rsidTr="00407CD5">
        <w:trPr>
          <w:trHeight w:val="12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4386FC" w14:textId="77777777" w:rsidR="00275029" w:rsidRPr="00CE584F" w:rsidRDefault="005D3CFD">
            <w:pPr>
              <w:spacing w:line="240" w:lineRule="auto"/>
              <w:ind w:left="-2" w:hanging="2"/>
              <w:jc w:val="center"/>
              <w:rPr>
                <w:rFonts w:ascii="Times New Roman" w:eastAsia="Times New Roman" w:hAnsi="Times New Roman" w:cs="Times New Roman"/>
                <w:color w:val="000000"/>
                <w:sz w:val="24"/>
                <w:szCs w:val="24"/>
              </w:rPr>
            </w:pPr>
            <w:r w:rsidRPr="00CE584F">
              <w:rPr>
                <w:rFonts w:ascii="Times New Roman" w:eastAsia="Times New Roman" w:hAnsi="Times New Roman" w:cs="Times New Roman"/>
                <w:b/>
                <w:sz w:val="24"/>
                <w:szCs w:val="24"/>
              </w:rPr>
              <w:t>№ п/п</w:t>
            </w:r>
          </w:p>
        </w:tc>
        <w:tc>
          <w:tcPr>
            <w:tcW w:w="4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9E6396" w14:textId="77777777" w:rsidR="00275029" w:rsidRPr="00CE584F" w:rsidRDefault="005D3CFD">
            <w:pPr>
              <w:spacing w:line="240" w:lineRule="auto"/>
              <w:ind w:left="-2" w:hanging="2"/>
              <w:jc w:val="center"/>
              <w:rPr>
                <w:rFonts w:ascii="Times New Roman" w:eastAsia="Times New Roman" w:hAnsi="Times New Roman" w:cs="Times New Roman"/>
                <w:b/>
                <w:sz w:val="24"/>
                <w:szCs w:val="24"/>
              </w:rPr>
            </w:pPr>
            <w:r w:rsidRPr="00CE584F">
              <w:rPr>
                <w:rFonts w:ascii="Times New Roman" w:eastAsia="Times New Roman" w:hAnsi="Times New Roman" w:cs="Times New Roman"/>
                <w:b/>
                <w:sz w:val="24"/>
                <w:szCs w:val="24"/>
              </w:rPr>
              <w:t>Найменування</w:t>
            </w:r>
          </w:p>
          <w:p w14:paraId="435F5D04" w14:textId="77777777" w:rsidR="00275029" w:rsidRPr="00CE584F" w:rsidRDefault="005D3CFD">
            <w:pPr>
              <w:spacing w:line="240" w:lineRule="auto"/>
              <w:ind w:left="-2" w:hanging="2"/>
              <w:jc w:val="center"/>
              <w:rPr>
                <w:rFonts w:ascii="Times New Roman" w:eastAsia="Times New Roman" w:hAnsi="Times New Roman" w:cs="Times New Roman"/>
                <w:color w:val="000000"/>
                <w:sz w:val="24"/>
                <w:szCs w:val="24"/>
              </w:rPr>
            </w:pPr>
            <w:r w:rsidRPr="00CE584F">
              <w:rPr>
                <w:rFonts w:ascii="Times New Roman" w:eastAsia="Times New Roman" w:hAnsi="Times New Roman" w:cs="Times New Roman"/>
                <w:b/>
                <w:sz w:val="24"/>
                <w:szCs w:val="24"/>
              </w:rPr>
              <w:t>послуг</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9911D0" w14:textId="5DA3DBB9" w:rsidR="00275029" w:rsidRPr="00CE584F" w:rsidRDefault="005D3CFD">
            <w:pPr>
              <w:spacing w:line="240" w:lineRule="auto"/>
              <w:ind w:left="-2" w:hanging="2"/>
              <w:jc w:val="center"/>
              <w:rPr>
                <w:rFonts w:ascii="Times New Roman" w:eastAsia="Times New Roman" w:hAnsi="Times New Roman" w:cs="Times New Roman"/>
                <w:color w:val="000000"/>
                <w:sz w:val="24"/>
                <w:szCs w:val="24"/>
              </w:rPr>
            </w:pPr>
            <w:r w:rsidRPr="00CE584F">
              <w:rPr>
                <w:rFonts w:ascii="Times New Roman" w:eastAsia="Times New Roman" w:hAnsi="Times New Roman" w:cs="Times New Roman"/>
                <w:b/>
                <w:sz w:val="24"/>
                <w:szCs w:val="24"/>
              </w:rPr>
              <w:t>Кількість</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4D0C1D" w14:textId="77777777" w:rsidR="00275029" w:rsidRPr="00CE584F" w:rsidRDefault="005D3CFD">
            <w:pPr>
              <w:spacing w:line="240" w:lineRule="auto"/>
              <w:ind w:left="-2" w:hanging="2"/>
              <w:jc w:val="center"/>
              <w:rPr>
                <w:rFonts w:ascii="Times New Roman" w:eastAsia="Times New Roman" w:hAnsi="Times New Roman" w:cs="Times New Roman"/>
                <w:color w:val="000000"/>
                <w:sz w:val="24"/>
                <w:szCs w:val="24"/>
              </w:rPr>
            </w:pPr>
            <w:r w:rsidRPr="00CE584F">
              <w:rPr>
                <w:rFonts w:ascii="Times New Roman" w:eastAsia="Times New Roman" w:hAnsi="Times New Roman" w:cs="Times New Roman"/>
                <w:b/>
                <w:sz w:val="24"/>
                <w:szCs w:val="24"/>
              </w:rPr>
              <w:t>Ціна за одиницю без ПДВ, грн.</w:t>
            </w: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D68D2D" w14:textId="77777777" w:rsidR="00275029" w:rsidRPr="00CE584F" w:rsidRDefault="005D3CFD">
            <w:pPr>
              <w:spacing w:line="240" w:lineRule="auto"/>
              <w:ind w:left="-2" w:hanging="2"/>
              <w:jc w:val="center"/>
              <w:rPr>
                <w:rFonts w:ascii="Times New Roman" w:eastAsia="Times New Roman" w:hAnsi="Times New Roman" w:cs="Times New Roman"/>
                <w:color w:val="000000"/>
                <w:sz w:val="24"/>
                <w:szCs w:val="24"/>
              </w:rPr>
            </w:pPr>
            <w:r w:rsidRPr="00CE584F">
              <w:rPr>
                <w:rFonts w:ascii="Times New Roman" w:eastAsia="Times New Roman" w:hAnsi="Times New Roman" w:cs="Times New Roman"/>
                <w:b/>
                <w:sz w:val="24"/>
                <w:szCs w:val="24"/>
              </w:rPr>
              <w:t>Загальна вартість без ПДВ, грн.</w:t>
            </w:r>
          </w:p>
        </w:tc>
      </w:tr>
      <w:tr w:rsidR="00CE584F" w:rsidRPr="00CE584F" w14:paraId="336DE442" w14:textId="77777777" w:rsidTr="00407CD5">
        <w:trPr>
          <w:trHeight w:val="3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86935E" w14:textId="396C282C" w:rsidR="00CE584F" w:rsidRPr="00407CD5" w:rsidRDefault="00CE584F" w:rsidP="00CE584F">
            <w:pPr>
              <w:spacing w:line="240" w:lineRule="auto"/>
              <w:ind w:left="-2" w:hanging="2"/>
              <w:jc w:val="center"/>
              <w:rPr>
                <w:rFonts w:ascii="Times New Roman" w:eastAsia="Times New Roman" w:hAnsi="Times New Roman" w:cs="Times New Roman"/>
                <w:sz w:val="24"/>
                <w:szCs w:val="24"/>
                <w:lang w:val="uk-UA"/>
              </w:rPr>
            </w:pPr>
            <w:r w:rsidRPr="00CE584F">
              <w:rPr>
                <w:rFonts w:ascii="Times New Roman" w:eastAsia="Times New Roman" w:hAnsi="Times New Roman" w:cs="Times New Roman"/>
                <w:sz w:val="24"/>
                <w:szCs w:val="24"/>
                <w:lang w:val="uk-UA"/>
              </w:rPr>
              <w:t>1</w:t>
            </w:r>
          </w:p>
        </w:tc>
        <w:tc>
          <w:tcPr>
            <w:tcW w:w="4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D0406F" w14:textId="0C1C6232" w:rsidR="00CE584F" w:rsidRPr="00407CD5" w:rsidRDefault="00CE584F" w:rsidP="00CE584F">
            <w:pPr>
              <w:spacing w:line="240" w:lineRule="auto"/>
              <w:ind w:left="-2" w:hanging="2"/>
              <w:jc w:val="center"/>
              <w:rPr>
                <w:rFonts w:ascii="Times New Roman" w:eastAsia="Times New Roman" w:hAnsi="Times New Roman" w:cs="Times New Roman"/>
                <w:color w:val="000000"/>
                <w:sz w:val="24"/>
                <w:szCs w:val="24"/>
                <w:lang w:val="uk-UA"/>
              </w:rPr>
            </w:pPr>
            <w:r w:rsidRPr="00407CD5">
              <w:rPr>
                <w:rFonts w:ascii="Times New Roman" w:hAnsi="Times New Roman"/>
                <w:sz w:val="24"/>
                <w:szCs w:val="24"/>
                <w:lang w:val="uk-UA"/>
              </w:rPr>
              <w:t>Консультаційні послуги з функціонування та налаштування програмного забезпечення «</w:t>
            </w:r>
            <w:r w:rsidRPr="00407CD5">
              <w:rPr>
                <w:rFonts w:ascii="Times New Roman" w:hAnsi="Times New Roman"/>
                <w:color w:val="000000"/>
                <w:sz w:val="24"/>
                <w:szCs w:val="24"/>
              </w:rPr>
              <w:t>MASTER</w:t>
            </w:r>
            <w:r w:rsidRPr="00407CD5">
              <w:rPr>
                <w:rFonts w:ascii="Times New Roman" w:hAnsi="Times New Roman"/>
                <w:color w:val="000000"/>
                <w:sz w:val="24"/>
                <w:szCs w:val="24"/>
                <w:lang w:val="uk-UA"/>
              </w:rPr>
              <w:t>:Бухгалтерія</w:t>
            </w:r>
            <w:r w:rsidRPr="00407CD5">
              <w:rPr>
                <w:rFonts w:ascii="Times New Roman" w:hAnsi="Times New Roman"/>
                <w:sz w:val="24"/>
                <w:szCs w:val="24"/>
                <w:lang w:val="uk-UA"/>
              </w:rPr>
              <w:t>» відповідно до функціональних вимог Замовника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44C082" w14:textId="37EFD621" w:rsidR="00CE584F" w:rsidRPr="00CE584F" w:rsidRDefault="00CE584F" w:rsidP="00CE584F">
            <w:pPr>
              <w:shd w:val="clear" w:color="auto" w:fill="FFFFFF"/>
              <w:spacing w:line="240" w:lineRule="auto"/>
              <w:ind w:left="-2" w:hanging="2"/>
              <w:jc w:val="center"/>
              <w:rPr>
                <w:rFonts w:ascii="Times New Roman" w:eastAsia="Times New Roman" w:hAnsi="Times New Roman" w:cs="Times New Roman"/>
                <w:color w:val="000000"/>
                <w:sz w:val="24"/>
                <w:szCs w:val="24"/>
              </w:rPr>
            </w:pPr>
            <w:r w:rsidRPr="00CE584F">
              <w:rPr>
                <w:rFonts w:ascii="Times New Roman" w:hAnsi="Times New Roman"/>
                <w:sz w:val="24"/>
                <w:szCs w:val="24"/>
              </w:rPr>
              <w:t>168 годин</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A216D" w14:textId="77777777" w:rsidR="00CE584F" w:rsidRPr="00CE584F" w:rsidRDefault="00CE584F" w:rsidP="00CE584F">
            <w:pPr>
              <w:shd w:val="clear" w:color="auto" w:fill="FFFFFF"/>
              <w:spacing w:line="240" w:lineRule="auto"/>
              <w:ind w:left="-2" w:hanging="2"/>
              <w:jc w:val="center"/>
              <w:rPr>
                <w:rFonts w:ascii="Times New Roman" w:eastAsia="Times New Roman" w:hAnsi="Times New Roman" w:cs="Times New Roman"/>
                <w:color w:val="000000"/>
                <w:sz w:val="24"/>
                <w:szCs w:val="24"/>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014983" w14:textId="77777777" w:rsidR="00CE584F" w:rsidRPr="00CE584F" w:rsidRDefault="00CE584F" w:rsidP="00CE584F">
            <w:pPr>
              <w:spacing w:line="240" w:lineRule="auto"/>
              <w:ind w:firstLine="0"/>
              <w:rPr>
                <w:rFonts w:ascii="Times New Roman" w:eastAsia="Times New Roman" w:hAnsi="Times New Roman" w:cs="Times New Roman"/>
                <w:color w:val="000000"/>
                <w:sz w:val="24"/>
                <w:szCs w:val="24"/>
              </w:rPr>
            </w:pPr>
          </w:p>
        </w:tc>
      </w:tr>
      <w:tr w:rsidR="00CE584F" w:rsidRPr="00CE584F" w14:paraId="735D4134" w14:textId="77777777" w:rsidTr="00407CD5">
        <w:trPr>
          <w:trHeight w:val="3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ADE77" w14:textId="3C989C52" w:rsidR="00CE584F" w:rsidRPr="00407CD5" w:rsidRDefault="00CE584F" w:rsidP="00CE584F">
            <w:pPr>
              <w:spacing w:line="240" w:lineRule="auto"/>
              <w:ind w:left="-2" w:hanging="2"/>
              <w:jc w:val="center"/>
              <w:rPr>
                <w:rFonts w:ascii="Times New Roman" w:eastAsia="Times New Roman" w:hAnsi="Times New Roman" w:cs="Times New Roman"/>
                <w:sz w:val="24"/>
                <w:szCs w:val="24"/>
                <w:lang w:val="uk-UA"/>
              </w:rPr>
            </w:pPr>
            <w:r w:rsidRPr="00CE584F">
              <w:rPr>
                <w:rFonts w:ascii="Times New Roman" w:eastAsia="Times New Roman" w:hAnsi="Times New Roman" w:cs="Times New Roman"/>
                <w:sz w:val="24"/>
                <w:szCs w:val="24"/>
                <w:lang w:val="uk-UA"/>
              </w:rPr>
              <w:t>2</w:t>
            </w:r>
          </w:p>
        </w:tc>
        <w:tc>
          <w:tcPr>
            <w:tcW w:w="4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5512C" w14:textId="06F69226" w:rsidR="00CE584F" w:rsidRPr="00CE584F" w:rsidRDefault="00CE584F" w:rsidP="00CE584F">
            <w:pPr>
              <w:spacing w:line="240" w:lineRule="auto"/>
              <w:ind w:left="-2" w:hanging="2"/>
              <w:jc w:val="center"/>
              <w:rPr>
                <w:rFonts w:ascii="Times New Roman" w:eastAsia="Times New Roman" w:hAnsi="Times New Roman" w:cs="Times New Roman"/>
                <w:color w:val="000000"/>
                <w:sz w:val="24"/>
                <w:szCs w:val="24"/>
              </w:rPr>
            </w:pPr>
            <w:r w:rsidRPr="00407CD5">
              <w:rPr>
                <w:rFonts w:ascii="Times New Roman" w:hAnsi="Times New Roman"/>
                <w:sz w:val="24"/>
                <w:szCs w:val="24"/>
              </w:rPr>
              <w:t>Послуга  з  постачання оновлень для програмного забезпечення «</w:t>
            </w:r>
            <w:r w:rsidRPr="00407CD5">
              <w:rPr>
                <w:rFonts w:ascii="Times New Roman" w:hAnsi="Times New Roman"/>
                <w:color w:val="000000"/>
                <w:sz w:val="24"/>
                <w:szCs w:val="24"/>
              </w:rPr>
              <w:t>MASTER:Бухгалтерія</w:t>
            </w:r>
            <w:r w:rsidRPr="00407CD5">
              <w:rPr>
                <w:rFonts w:ascii="Times New Roman" w:hAnsi="Times New Roman"/>
                <w:sz w:val="24"/>
                <w:szCs w:val="24"/>
              </w:rPr>
              <w:t>» (релізи/нові версії) на 2024 рік</w:t>
            </w:r>
            <w:r w:rsidRPr="00CE584F" w:rsidDel="002430D9">
              <w:rPr>
                <w:rFonts w:ascii="Times New Roman" w:hAnsi="Times New Roman"/>
                <w:color w:val="000000"/>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67EBF1" w14:textId="3C516D55" w:rsidR="00CE584F" w:rsidRPr="00CE584F" w:rsidRDefault="00CE584F" w:rsidP="00CE584F">
            <w:pPr>
              <w:shd w:val="clear" w:color="auto" w:fill="FFFFFF"/>
              <w:spacing w:line="240" w:lineRule="auto"/>
              <w:ind w:left="-2" w:hanging="2"/>
              <w:jc w:val="center"/>
              <w:rPr>
                <w:rFonts w:ascii="Times New Roman" w:eastAsia="Times New Roman" w:hAnsi="Times New Roman" w:cs="Times New Roman"/>
                <w:color w:val="000000"/>
                <w:sz w:val="24"/>
                <w:szCs w:val="24"/>
              </w:rPr>
            </w:pPr>
            <w:r w:rsidRPr="00CE584F">
              <w:rPr>
                <w:rFonts w:ascii="Times New Roman" w:hAnsi="Times New Roman"/>
                <w:sz w:val="24"/>
                <w:szCs w:val="24"/>
              </w:rPr>
              <w:t>1 послуга</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D31FB2" w14:textId="77777777" w:rsidR="00CE584F" w:rsidRPr="00CE584F" w:rsidRDefault="00CE584F" w:rsidP="00CE584F">
            <w:pPr>
              <w:shd w:val="clear" w:color="auto" w:fill="FFFFFF"/>
              <w:spacing w:line="240" w:lineRule="auto"/>
              <w:ind w:left="-2" w:hanging="2"/>
              <w:jc w:val="center"/>
              <w:rPr>
                <w:rFonts w:ascii="Times New Roman" w:eastAsia="Times New Roman" w:hAnsi="Times New Roman" w:cs="Times New Roman"/>
                <w:color w:val="000000"/>
                <w:sz w:val="24"/>
                <w:szCs w:val="24"/>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73AA68" w14:textId="77777777" w:rsidR="00CE584F" w:rsidRPr="00CE584F" w:rsidRDefault="00CE584F" w:rsidP="00CE584F">
            <w:pPr>
              <w:spacing w:line="240" w:lineRule="auto"/>
              <w:ind w:firstLine="0"/>
              <w:rPr>
                <w:rFonts w:ascii="Times New Roman" w:eastAsia="Times New Roman" w:hAnsi="Times New Roman" w:cs="Times New Roman"/>
                <w:color w:val="000000"/>
                <w:sz w:val="24"/>
                <w:szCs w:val="24"/>
              </w:rPr>
            </w:pPr>
          </w:p>
        </w:tc>
      </w:tr>
      <w:tr w:rsidR="00CE584F" w:rsidRPr="00CE584F" w14:paraId="357EAC83" w14:textId="77777777" w:rsidTr="00407CD5">
        <w:trPr>
          <w:trHeight w:val="3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A09801" w14:textId="72313021" w:rsidR="00CE584F" w:rsidRPr="00CE584F" w:rsidRDefault="00CE584F" w:rsidP="00CE584F">
            <w:pPr>
              <w:spacing w:line="240" w:lineRule="auto"/>
              <w:ind w:left="-2" w:hanging="2"/>
              <w:jc w:val="center"/>
              <w:rPr>
                <w:rFonts w:ascii="Times New Roman" w:eastAsia="Times New Roman" w:hAnsi="Times New Roman" w:cs="Times New Roman"/>
                <w:color w:val="000000"/>
                <w:sz w:val="24"/>
                <w:szCs w:val="24"/>
              </w:rPr>
            </w:pPr>
            <w:r w:rsidRPr="00CE584F">
              <w:rPr>
                <w:rFonts w:ascii="Times New Roman" w:eastAsia="Times New Roman" w:hAnsi="Times New Roman" w:cs="Times New Roman"/>
                <w:sz w:val="24"/>
                <w:szCs w:val="24"/>
                <w:lang w:val="uk-UA"/>
              </w:rPr>
              <w:t>3</w:t>
            </w:r>
            <w:r w:rsidRPr="00CE584F">
              <w:rPr>
                <w:rFonts w:ascii="Times New Roman" w:eastAsia="Times New Roman" w:hAnsi="Times New Roman" w:cs="Times New Roman"/>
                <w:sz w:val="24"/>
                <w:szCs w:val="24"/>
              </w:rPr>
              <w:t>.</w:t>
            </w:r>
          </w:p>
        </w:tc>
        <w:tc>
          <w:tcPr>
            <w:tcW w:w="4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F4003B" w14:textId="1ADC3231" w:rsidR="00CE584F" w:rsidRPr="00CE584F" w:rsidRDefault="00CE584F" w:rsidP="00CE584F">
            <w:pPr>
              <w:spacing w:line="240" w:lineRule="auto"/>
              <w:ind w:left="-2" w:hanging="2"/>
              <w:jc w:val="center"/>
              <w:rPr>
                <w:rFonts w:ascii="Times New Roman" w:eastAsia="Times New Roman" w:hAnsi="Times New Roman" w:cs="Times New Roman"/>
                <w:color w:val="000000"/>
                <w:sz w:val="24"/>
                <w:szCs w:val="24"/>
              </w:rPr>
            </w:pPr>
            <w:r w:rsidRPr="00407CD5">
              <w:rPr>
                <w:rFonts w:ascii="Times New Roman" w:hAnsi="Times New Roman"/>
                <w:sz w:val="24"/>
                <w:szCs w:val="24"/>
              </w:rPr>
              <w:t>Послуга  з  постачання функціонального додатку для автоматичної інсталяції оновлень  «MASTER:Updater» на 2024 рік</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B9B52C" w14:textId="0C7E5340" w:rsidR="00CE584F" w:rsidRPr="00CE584F" w:rsidRDefault="00CE584F" w:rsidP="00CE584F">
            <w:pPr>
              <w:shd w:val="clear" w:color="auto" w:fill="FFFFFF"/>
              <w:spacing w:line="240" w:lineRule="auto"/>
              <w:ind w:left="-2" w:hanging="2"/>
              <w:jc w:val="center"/>
              <w:rPr>
                <w:rFonts w:ascii="Times New Roman" w:eastAsia="Times New Roman" w:hAnsi="Times New Roman" w:cs="Times New Roman"/>
                <w:color w:val="000000"/>
                <w:sz w:val="24"/>
                <w:szCs w:val="24"/>
              </w:rPr>
            </w:pPr>
            <w:r w:rsidRPr="00CE584F">
              <w:rPr>
                <w:rFonts w:ascii="Times New Roman" w:hAnsi="Times New Roman"/>
                <w:sz w:val="24"/>
                <w:szCs w:val="24"/>
              </w:rPr>
              <w:t>1 послуга</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681560" w14:textId="77777777" w:rsidR="00CE584F" w:rsidRPr="00CE584F" w:rsidRDefault="00CE584F" w:rsidP="00CE584F">
            <w:pPr>
              <w:shd w:val="clear" w:color="auto" w:fill="FFFFFF"/>
              <w:spacing w:line="240" w:lineRule="auto"/>
              <w:ind w:left="-2" w:hanging="2"/>
              <w:jc w:val="center"/>
              <w:rPr>
                <w:rFonts w:ascii="Times New Roman" w:eastAsia="Times New Roman" w:hAnsi="Times New Roman" w:cs="Times New Roman"/>
                <w:color w:val="000000"/>
                <w:sz w:val="24"/>
                <w:szCs w:val="24"/>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08ED27" w14:textId="77777777" w:rsidR="00CE584F" w:rsidRPr="00CE584F" w:rsidRDefault="00CE584F" w:rsidP="00CE584F">
            <w:pPr>
              <w:spacing w:line="240" w:lineRule="auto"/>
              <w:ind w:firstLine="0"/>
              <w:rPr>
                <w:rFonts w:ascii="Times New Roman" w:eastAsia="Times New Roman" w:hAnsi="Times New Roman" w:cs="Times New Roman"/>
                <w:color w:val="000000"/>
                <w:sz w:val="24"/>
                <w:szCs w:val="24"/>
              </w:rPr>
            </w:pPr>
          </w:p>
        </w:tc>
      </w:tr>
      <w:tr w:rsidR="00275029" w:rsidRPr="00CE584F" w14:paraId="580F7226" w14:textId="77777777" w:rsidTr="00407CD5">
        <w:trPr>
          <w:trHeight w:val="3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ACF208" w14:textId="77777777" w:rsidR="00275029" w:rsidRPr="00CE584F" w:rsidRDefault="00275029">
            <w:pPr>
              <w:spacing w:line="240" w:lineRule="auto"/>
              <w:ind w:firstLine="0"/>
              <w:rPr>
                <w:rFonts w:ascii="Times New Roman" w:eastAsia="Times New Roman" w:hAnsi="Times New Roman" w:cs="Times New Roman"/>
                <w:color w:val="000000"/>
                <w:sz w:val="24"/>
                <w:szCs w:val="24"/>
              </w:rPr>
            </w:pPr>
          </w:p>
        </w:tc>
        <w:tc>
          <w:tcPr>
            <w:tcW w:w="759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CE11F2" w14:textId="77777777" w:rsidR="00275029" w:rsidRPr="00CE584F" w:rsidRDefault="005D3CFD">
            <w:pPr>
              <w:spacing w:line="240" w:lineRule="auto"/>
              <w:ind w:left="-2" w:hanging="2"/>
              <w:jc w:val="right"/>
              <w:rPr>
                <w:rFonts w:ascii="Times New Roman" w:eastAsia="Times New Roman" w:hAnsi="Times New Roman" w:cs="Times New Roman"/>
                <w:color w:val="000000"/>
                <w:sz w:val="24"/>
                <w:szCs w:val="24"/>
              </w:rPr>
            </w:pPr>
            <w:r w:rsidRPr="00CE584F">
              <w:rPr>
                <w:rFonts w:ascii="Times New Roman" w:eastAsia="Times New Roman" w:hAnsi="Times New Roman" w:cs="Times New Roman"/>
                <w:sz w:val="24"/>
                <w:szCs w:val="24"/>
              </w:rPr>
              <w:t>Всього, без ПДВ</w:t>
            </w: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93401E" w14:textId="77777777" w:rsidR="00275029" w:rsidRPr="00CE584F" w:rsidRDefault="00275029">
            <w:pPr>
              <w:spacing w:line="240" w:lineRule="auto"/>
              <w:ind w:firstLine="0"/>
              <w:rPr>
                <w:rFonts w:ascii="Times New Roman" w:eastAsia="Times New Roman" w:hAnsi="Times New Roman" w:cs="Times New Roman"/>
                <w:color w:val="000000"/>
                <w:sz w:val="24"/>
                <w:szCs w:val="24"/>
              </w:rPr>
            </w:pPr>
          </w:p>
        </w:tc>
      </w:tr>
      <w:tr w:rsidR="00275029" w:rsidRPr="00CE584F" w14:paraId="2412C8F8" w14:textId="77777777" w:rsidTr="00407CD5">
        <w:trPr>
          <w:trHeight w:val="3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9AFEEF" w14:textId="77777777" w:rsidR="00275029" w:rsidRPr="00CE584F" w:rsidRDefault="00275029">
            <w:pPr>
              <w:spacing w:line="240" w:lineRule="auto"/>
              <w:ind w:firstLine="0"/>
              <w:rPr>
                <w:rFonts w:ascii="Times New Roman" w:eastAsia="Times New Roman" w:hAnsi="Times New Roman" w:cs="Times New Roman"/>
                <w:color w:val="000000"/>
                <w:sz w:val="24"/>
                <w:szCs w:val="24"/>
              </w:rPr>
            </w:pPr>
          </w:p>
        </w:tc>
        <w:tc>
          <w:tcPr>
            <w:tcW w:w="759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32FC94" w14:textId="77777777" w:rsidR="00275029" w:rsidRPr="00CE584F" w:rsidRDefault="005D3CFD">
            <w:pPr>
              <w:spacing w:line="240" w:lineRule="auto"/>
              <w:ind w:left="-2" w:hanging="2"/>
              <w:jc w:val="right"/>
              <w:rPr>
                <w:rFonts w:ascii="Times New Roman" w:eastAsia="Times New Roman" w:hAnsi="Times New Roman" w:cs="Times New Roman"/>
                <w:color w:val="000000"/>
                <w:sz w:val="24"/>
                <w:szCs w:val="24"/>
              </w:rPr>
            </w:pPr>
            <w:r w:rsidRPr="00CE584F">
              <w:rPr>
                <w:rFonts w:ascii="Times New Roman" w:eastAsia="Times New Roman" w:hAnsi="Times New Roman" w:cs="Times New Roman"/>
                <w:sz w:val="24"/>
                <w:szCs w:val="24"/>
              </w:rPr>
              <w:t>ПДВ (20%)</w:t>
            </w: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1086DE" w14:textId="77777777" w:rsidR="00275029" w:rsidRPr="00CE584F" w:rsidRDefault="00275029">
            <w:pPr>
              <w:spacing w:line="240" w:lineRule="auto"/>
              <w:ind w:firstLine="0"/>
              <w:rPr>
                <w:rFonts w:ascii="Times New Roman" w:eastAsia="Times New Roman" w:hAnsi="Times New Roman" w:cs="Times New Roman"/>
                <w:color w:val="000000"/>
                <w:sz w:val="24"/>
                <w:szCs w:val="24"/>
              </w:rPr>
            </w:pPr>
          </w:p>
        </w:tc>
      </w:tr>
      <w:tr w:rsidR="00275029" w:rsidRPr="00CE584F" w14:paraId="7291C125" w14:textId="77777777" w:rsidTr="00407CD5">
        <w:trPr>
          <w:trHeight w:val="3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B48F28" w14:textId="77777777" w:rsidR="00275029" w:rsidRPr="00CE584F" w:rsidRDefault="00275029">
            <w:pPr>
              <w:spacing w:line="240" w:lineRule="auto"/>
              <w:ind w:firstLine="0"/>
              <w:rPr>
                <w:rFonts w:ascii="Times New Roman" w:eastAsia="Times New Roman" w:hAnsi="Times New Roman" w:cs="Times New Roman"/>
                <w:color w:val="000000"/>
                <w:sz w:val="24"/>
                <w:szCs w:val="24"/>
              </w:rPr>
            </w:pPr>
          </w:p>
        </w:tc>
        <w:tc>
          <w:tcPr>
            <w:tcW w:w="759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E4F328" w14:textId="77777777" w:rsidR="00275029" w:rsidRPr="00CE584F" w:rsidRDefault="005D3CFD">
            <w:pPr>
              <w:spacing w:line="240" w:lineRule="auto"/>
              <w:ind w:left="-2" w:hanging="2"/>
              <w:jc w:val="right"/>
              <w:rPr>
                <w:rFonts w:ascii="Times New Roman" w:eastAsia="Times New Roman" w:hAnsi="Times New Roman" w:cs="Times New Roman"/>
                <w:color w:val="000000"/>
                <w:sz w:val="24"/>
                <w:szCs w:val="24"/>
              </w:rPr>
            </w:pPr>
            <w:r w:rsidRPr="00CE584F">
              <w:rPr>
                <w:rFonts w:ascii="Times New Roman" w:eastAsia="Times New Roman" w:hAnsi="Times New Roman" w:cs="Times New Roman"/>
                <w:sz w:val="24"/>
                <w:szCs w:val="24"/>
              </w:rPr>
              <w:t>Разом, з ПДВ </w:t>
            </w: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5128AA" w14:textId="77777777" w:rsidR="00275029" w:rsidRPr="00CE584F" w:rsidRDefault="00275029">
            <w:pPr>
              <w:spacing w:line="240" w:lineRule="auto"/>
              <w:ind w:firstLine="0"/>
              <w:rPr>
                <w:rFonts w:ascii="Times New Roman" w:eastAsia="Times New Roman" w:hAnsi="Times New Roman" w:cs="Times New Roman"/>
                <w:color w:val="000000"/>
                <w:sz w:val="24"/>
                <w:szCs w:val="24"/>
              </w:rPr>
            </w:pPr>
          </w:p>
        </w:tc>
      </w:tr>
    </w:tbl>
    <w:p w14:paraId="5CAB9BE8" w14:textId="77777777" w:rsidR="00275029" w:rsidRDefault="00275029">
      <w:pPr>
        <w:shd w:val="clear" w:color="auto" w:fill="FFFFFF"/>
        <w:spacing w:line="240" w:lineRule="auto"/>
        <w:ind w:left="-2" w:hanging="2"/>
        <w:jc w:val="center"/>
        <w:rPr>
          <w:rFonts w:ascii="Times New Roman" w:eastAsia="Times New Roman" w:hAnsi="Times New Roman" w:cs="Times New Roman"/>
          <w:color w:val="000000"/>
          <w:sz w:val="24"/>
          <w:szCs w:val="24"/>
        </w:rPr>
      </w:pPr>
    </w:p>
    <w:p w14:paraId="3E88E9AD" w14:textId="77777777" w:rsidR="00275029" w:rsidRDefault="005D3CFD">
      <w:pPr>
        <w:numPr>
          <w:ilvl w:val="0"/>
          <w:numId w:val="1"/>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Загальна ціна Послуг (ціна Договору) становить</w:t>
      </w:r>
      <w:r>
        <w:rPr>
          <w:rFonts w:ascii="Times New Roman" w:eastAsia="Times New Roman" w:hAnsi="Times New Roman" w:cs="Times New Roman"/>
          <w:b/>
          <w:color w:val="000000"/>
          <w:sz w:val="24"/>
          <w:szCs w:val="24"/>
        </w:rPr>
        <w:t xml:space="preserve"> ________ грн. (_____________ гривні _________ копійок, в тому числі ПДВ 20% __________ грн. (__________ гривень ______________ копійок.).</w:t>
      </w:r>
    </w:p>
    <w:p w14:paraId="257955E2" w14:textId="77777777" w:rsidR="00275029" w:rsidRDefault="00275029">
      <w:pPr>
        <w:shd w:val="clear" w:color="auto" w:fill="FFFFFF"/>
        <w:spacing w:line="240" w:lineRule="auto"/>
        <w:ind w:left="-2" w:hanging="2"/>
        <w:jc w:val="both"/>
        <w:rPr>
          <w:rFonts w:ascii="Times New Roman" w:eastAsia="Times New Roman" w:hAnsi="Times New Roman" w:cs="Times New Roman"/>
          <w:b/>
          <w:sz w:val="24"/>
          <w:szCs w:val="24"/>
        </w:rPr>
      </w:pPr>
    </w:p>
    <w:p w14:paraId="3AE0963E" w14:textId="77777777" w:rsidR="00275029" w:rsidRDefault="00275029">
      <w:pPr>
        <w:spacing w:line="240" w:lineRule="auto"/>
        <w:ind w:firstLine="0"/>
        <w:rPr>
          <w:rFonts w:ascii="Times New Roman" w:eastAsia="Times New Roman" w:hAnsi="Times New Roman" w:cs="Times New Roman"/>
          <w:color w:val="000000"/>
          <w:sz w:val="24"/>
          <w:szCs w:val="24"/>
        </w:rPr>
      </w:pPr>
    </w:p>
    <w:tbl>
      <w:tblPr>
        <w:tblStyle w:val="a8"/>
        <w:tblW w:w="9606" w:type="dxa"/>
        <w:tblInd w:w="-108" w:type="dxa"/>
        <w:tblLayout w:type="fixed"/>
        <w:tblLook w:val="0400" w:firstRow="0" w:lastRow="0" w:firstColumn="0" w:lastColumn="0" w:noHBand="0" w:noVBand="1"/>
      </w:tblPr>
      <w:tblGrid>
        <w:gridCol w:w="5211"/>
        <w:gridCol w:w="4395"/>
      </w:tblGrid>
      <w:tr w:rsidR="00275029" w14:paraId="22165CEA" w14:textId="77777777">
        <w:tc>
          <w:tcPr>
            <w:tcW w:w="5211" w:type="dxa"/>
            <w:tcMar>
              <w:top w:w="0" w:type="dxa"/>
              <w:left w:w="108" w:type="dxa"/>
              <w:bottom w:w="0" w:type="dxa"/>
              <w:right w:w="108" w:type="dxa"/>
            </w:tcMar>
          </w:tcPr>
          <w:p w14:paraId="54F0ABE1" w14:textId="77777777" w:rsidR="00275029" w:rsidRDefault="005D3CFD">
            <w:pPr>
              <w:spacing w:line="240" w:lineRule="auto"/>
              <w:ind w:left="-2"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ЗАМОВНИК:</w:t>
            </w:r>
          </w:p>
          <w:p w14:paraId="2FFEAB09" w14:textId="77777777" w:rsidR="00275029" w:rsidRDefault="005D3CFD">
            <w:pPr>
              <w:spacing w:line="240" w:lineRule="auto"/>
              <w:ind w:left="-2"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57F43902" w14:textId="77777777" w:rsidR="00275029" w:rsidRDefault="00275029">
            <w:pPr>
              <w:spacing w:line="240" w:lineRule="auto"/>
              <w:ind w:firstLine="0"/>
              <w:rPr>
                <w:rFonts w:ascii="Times New Roman" w:eastAsia="Times New Roman" w:hAnsi="Times New Roman" w:cs="Times New Roman"/>
                <w:color w:val="000000"/>
                <w:sz w:val="24"/>
                <w:szCs w:val="24"/>
              </w:rPr>
            </w:pPr>
          </w:p>
          <w:p w14:paraId="4F3BD92B" w14:textId="77777777" w:rsidR="00275029" w:rsidRDefault="005D3CFD">
            <w:pPr>
              <w:spacing w:line="240" w:lineRule="auto"/>
              <w:ind w:left="-2"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Директор</w:t>
            </w:r>
          </w:p>
          <w:p w14:paraId="46071F7C" w14:textId="77777777" w:rsidR="00275029" w:rsidRDefault="00275029">
            <w:pPr>
              <w:spacing w:line="240" w:lineRule="auto"/>
              <w:ind w:firstLine="0"/>
              <w:rPr>
                <w:rFonts w:ascii="Times New Roman" w:eastAsia="Times New Roman" w:hAnsi="Times New Roman" w:cs="Times New Roman"/>
                <w:color w:val="000000"/>
                <w:sz w:val="24"/>
                <w:szCs w:val="24"/>
              </w:rPr>
            </w:pPr>
          </w:p>
          <w:p w14:paraId="1A4FC239" w14:textId="77777777" w:rsidR="00275029" w:rsidRDefault="005D3CFD">
            <w:pPr>
              <w:spacing w:line="240" w:lineRule="auto"/>
              <w:ind w:left="-2"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_________________ С.С. Козловська</w:t>
            </w:r>
          </w:p>
          <w:p w14:paraId="00DAC6F3" w14:textId="77777777" w:rsidR="00275029" w:rsidRDefault="005D3CFD">
            <w:pPr>
              <w:spacing w:line="240" w:lineRule="auto"/>
              <w:ind w:left="-2"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М.П.</w:t>
            </w:r>
          </w:p>
        </w:tc>
        <w:tc>
          <w:tcPr>
            <w:tcW w:w="4395" w:type="dxa"/>
            <w:tcMar>
              <w:top w:w="0" w:type="dxa"/>
              <w:left w:w="108" w:type="dxa"/>
              <w:bottom w:w="0" w:type="dxa"/>
              <w:right w:w="108" w:type="dxa"/>
            </w:tcMar>
          </w:tcPr>
          <w:p w14:paraId="640EFB44" w14:textId="77777777" w:rsidR="00275029" w:rsidRDefault="005D3CFD">
            <w:pPr>
              <w:spacing w:line="240" w:lineRule="auto"/>
              <w:ind w:left="-2"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ВИКОНАВЕЦЬ:</w:t>
            </w:r>
          </w:p>
          <w:p w14:paraId="2DCA593D" w14:textId="77777777" w:rsidR="00275029" w:rsidRDefault="005D3CFD">
            <w:pPr>
              <w:spacing w:line="240" w:lineRule="auto"/>
              <w:ind w:left="-2"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__________________________ </w:t>
            </w:r>
          </w:p>
          <w:p w14:paraId="46CE4FED" w14:textId="77777777" w:rsidR="00275029" w:rsidRDefault="005D3CFD">
            <w:pPr>
              <w:spacing w:line="240" w:lineRule="auto"/>
              <w:ind w:left="-2"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__________________________</w:t>
            </w:r>
          </w:p>
          <w:p w14:paraId="73DD1DF9" w14:textId="77777777" w:rsidR="00275029" w:rsidRDefault="005D3CFD">
            <w:pPr>
              <w:spacing w:after="240"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14:paraId="04D3C25C" w14:textId="77777777" w:rsidR="00275029" w:rsidRDefault="005D3CFD">
            <w:pPr>
              <w:spacing w:line="240" w:lineRule="auto"/>
              <w:ind w:left="-2"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___________</w:t>
            </w:r>
          </w:p>
          <w:p w14:paraId="4AD40249" w14:textId="77777777" w:rsidR="00275029" w:rsidRDefault="00275029">
            <w:pPr>
              <w:spacing w:line="240" w:lineRule="auto"/>
              <w:ind w:firstLine="0"/>
              <w:rPr>
                <w:rFonts w:ascii="Times New Roman" w:eastAsia="Times New Roman" w:hAnsi="Times New Roman" w:cs="Times New Roman"/>
                <w:color w:val="000000"/>
                <w:sz w:val="24"/>
                <w:szCs w:val="24"/>
              </w:rPr>
            </w:pPr>
          </w:p>
          <w:p w14:paraId="42689392" w14:textId="77777777" w:rsidR="00275029" w:rsidRDefault="005D3CFD">
            <w:pPr>
              <w:spacing w:line="240" w:lineRule="auto"/>
              <w:ind w:left="-2"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____________________ ________</w:t>
            </w:r>
          </w:p>
          <w:p w14:paraId="40F214D7" w14:textId="77777777" w:rsidR="00275029" w:rsidRDefault="005D3CFD">
            <w:pPr>
              <w:spacing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М.П.</w:t>
            </w:r>
          </w:p>
        </w:tc>
      </w:tr>
    </w:tbl>
    <w:p w14:paraId="4EF74A8F" w14:textId="77777777" w:rsidR="00275029" w:rsidRDefault="00275029">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7FF429B6" w14:textId="77777777" w:rsidR="00275029" w:rsidRDefault="00275029">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14:paraId="4791B793" w14:textId="28C864BA" w:rsidR="00CE584F" w:rsidRPr="00407CD5" w:rsidRDefault="00CE584F" w:rsidP="00CE584F">
      <w:pPr>
        <w:spacing w:line="240" w:lineRule="auto"/>
        <w:ind w:hanging="2"/>
        <w:jc w:val="right"/>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rPr>
        <w:t xml:space="preserve">Додаток № </w:t>
      </w:r>
      <w:r>
        <w:rPr>
          <w:rFonts w:ascii="Times New Roman" w:eastAsia="Times New Roman" w:hAnsi="Times New Roman" w:cs="Times New Roman"/>
          <w:sz w:val="24"/>
          <w:szCs w:val="24"/>
          <w:lang w:val="uk-UA"/>
        </w:rPr>
        <w:t>2</w:t>
      </w:r>
    </w:p>
    <w:p w14:paraId="3C3C61F0" w14:textId="77777777" w:rsidR="00CE584F" w:rsidRDefault="00CE584F" w:rsidP="00CE584F">
      <w:pPr>
        <w:spacing w:line="240" w:lineRule="auto"/>
        <w:ind w:left="-2" w:hanging="2"/>
        <w:jc w:val="right"/>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sz w:val="24"/>
          <w:szCs w:val="24"/>
        </w:rPr>
        <w:t>до договору</w:t>
      </w:r>
      <w:proofErr w:type="gramEnd"/>
      <w:r>
        <w:rPr>
          <w:rFonts w:ascii="Times New Roman" w:eastAsia="Times New Roman" w:hAnsi="Times New Roman" w:cs="Times New Roman"/>
          <w:sz w:val="24"/>
          <w:szCs w:val="24"/>
        </w:rPr>
        <w:t xml:space="preserve"> про закупівлю послуг за бюджетні кошти</w:t>
      </w:r>
    </w:p>
    <w:p w14:paraId="7385FE5D" w14:textId="77777777" w:rsidR="00CE584F" w:rsidRDefault="00CE584F" w:rsidP="00CE584F">
      <w:pPr>
        <w:spacing w:line="240" w:lineRule="auto"/>
        <w:ind w:left="-2"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_______ від «_</w:t>
      </w:r>
      <w:proofErr w:type="gramStart"/>
      <w:r>
        <w:rPr>
          <w:rFonts w:ascii="Times New Roman" w:eastAsia="Times New Roman" w:hAnsi="Times New Roman" w:cs="Times New Roman"/>
          <w:sz w:val="24"/>
          <w:szCs w:val="24"/>
        </w:rPr>
        <w:t>_»_</w:t>
      </w:r>
      <w:proofErr w:type="gramEnd"/>
      <w:r>
        <w:rPr>
          <w:rFonts w:ascii="Times New Roman" w:eastAsia="Times New Roman" w:hAnsi="Times New Roman" w:cs="Times New Roman"/>
          <w:sz w:val="24"/>
          <w:szCs w:val="24"/>
        </w:rPr>
        <w:t>________ 202</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року</w:t>
      </w:r>
    </w:p>
    <w:p w14:paraId="767C2F3E" w14:textId="20896FB3" w:rsidR="00CE584F" w:rsidRDefault="00CE584F" w:rsidP="00CE584F">
      <w:pPr>
        <w:spacing w:after="240" w:line="240" w:lineRule="auto"/>
        <w:ind w:firstLine="0"/>
        <w:rPr>
          <w:rFonts w:ascii="Times New Roman" w:eastAsia="Times New Roman" w:hAnsi="Times New Roman" w:cs="Times New Roman"/>
          <w:color w:val="000000"/>
          <w:sz w:val="24"/>
          <w:szCs w:val="24"/>
        </w:rPr>
      </w:pPr>
    </w:p>
    <w:p w14:paraId="7C287459" w14:textId="64105FB7" w:rsidR="00CE584F" w:rsidRPr="00407CD5" w:rsidRDefault="000E1602" w:rsidP="00CE584F">
      <w:pPr>
        <w:pStyle w:val="1"/>
        <w:spacing w:before="90" w:line="242" w:lineRule="auto"/>
        <w:ind w:right="3" w:firstLine="709"/>
        <w:jc w:val="center"/>
        <w:rPr>
          <w:rFonts w:ascii="Times New Roman" w:hAnsi="Times New Roman" w:cs="Times New Roman"/>
          <w:sz w:val="24"/>
          <w:szCs w:val="24"/>
          <w:lang w:val="uk-UA"/>
        </w:rPr>
      </w:pPr>
      <w:r>
        <w:rPr>
          <w:rFonts w:ascii="Times New Roman" w:hAnsi="Times New Roman" w:cs="Times New Roman"/>
          <w:sz w:val="24"/>
          <w:szCs w:val="24"/>
          <w:lang w:val="uk-UA"/>
        </w:rPr>
        <w:t>Перелік складових</w:t>
      </w:r>
      <w:r w:rsidR="00DA79F8">
        <w:rPr>
          <w:rFonts w:ascii="Times New Roman" w:hAnsi="Times New Roman" w:cs="Times New Roman"/>
          <w:sz w:val="24"/>
          <w:szCs w:val="24"/>
          <w:lang w:val="uk-UA"/>
        </w:rPr>
        <w:t xml:space="preserve"> Послуг</w:t>
      </w:r>
    </w:p>
    <w:p w14:paraId="37047524" w14:textId="77777777" w:rsidR="00CE584F" w:rsidRPr="00CE584F" w:rsidRDefault="00CE584F" w:rsidP="00CE584F">
      <w:pPr>
        <w:pStyle w:val="aa"/>
        <w:spacing w:before="4"/>
        <w:ind w:left="0" w:right="3" w:firstLine="709"/>
        <w:jc w:val="both"/>
        <w:rPr>
          <w:b/>
        </w:rPr>
      </w:pPr>
    </w:p>
    <w:p w14:paraId="410EB4D4" w14:textId="77777777" w:rsidR="00CE584F" w:rsidRPr="00407CD5" w:rsidRDefault="00CE584F" w:rsidP="00CE584F">
      <w:pPr>
        <w:numPr>
          <w:ilvl w:val="0"/>
          <w:numId w:val="2"/>
        </w:numPr>
        <w:shd w:val="clear" w:color="auto" w:fill="FFFFFF"/>
        <w:tabs>
          <w:tab w:val="left" w:pos="851"/>
        </w:tabs>
        <w:spacing w:line="240" w:lineRule="auto"/>
        <w:ind w:left="0" w:firstLine="709"/>
        <w:jc w:val="both"/>
        <w:rPr>
          <w:rFonts w:ascii="Times New Roman" w:eastAsia="Calibri" w:hAnsi="Times New Roman" w:cs="Times New Roman"/>
          <w:b/>
          <w:sz w:val="24"/>
          <w:szCs w:val="24"/>
          <w:lang w:val="uk-UA" w:eastAsia="ru-RU"/>
        </w:rPr>
      </w:pPr>
      <w:bookmarkStart w:id="3" w:name="Параметри_якості_електричної_енергії_в_т"/>
      <w:bookmarkStart w:id="4" w:name="OLE_LINK1"/>
      <w:bookmarkStart w:id="5" w:name="OLE_LINK2"/>
      <w:bookmarkStart w:id="6" w:name="OLE_LINK3"/>
      <w:bookmarkEnd w:id="3"/>
      <w:r w:rsidRPr="00407CD5">
        <w:rPr>
          <w:rFonts w:ascii="Times New Roman" w:eastAsia="Calibri" w:hAnsi="Times New Roman" w:cs="Times New Roman"/>
          <w:b/>
          <w:sz w:val="24"/>
          <w:szCs w:val="24"/>
          <w:lang w:val="uk-UA" w:eastAsia="ru-RU"/>
        </w:rPr>
        <w:t xml:space="preserve">Консультаційні послуги з функціонування та налаштування програмного забезпечення </w:t>
      </w:r>
      <w:bookmarkEnd w:id="4"/>
      <w:bookmarkEnd w:id="5"/>
      <w:bookmarkEnd w:id="6"/>
      <w:r w:rsidRPr="00407CD5">
        <w:rPr>
          <w:rFonts w:ascii="Times New Roman" w:eastAsia="Calibri" w:hAnsi="Times New Roman" w:cs="Times New Roman"/>
          <w:b/>
          <w:sz w:val="24"/>
          <w:szCs w:val="24"/>
          <w:lang w:val="uk-UA" w:eastAsia="ru-RU"/>
        </w:rPr>
        <w:t>«</w:t>
      </w:r>
      <w:r w:rsidRPr="00407CD5">
        <w:rPr>
          <w:rFonts w:ascii="Times New Roman" w:eastAsia="Calibri" w:hAnsi="Times New Roman" w:cs="Times New Roman"/>
          <w:b/>
          <w:color w:val="000000"/>
          <w:sz w:val="24"/>
          <w:szCs w:val="24"/>
          <w:lang w:eastAsia="ru-RU"/>
        </w:rPr>
        <w:t>MASTER</w:t>
      </w:r>
      <w:r w:rsidRPr="00407CD5">
        <w:rPr>
          <w:rFonts w:ascii="Times New Roman" w:eastAsia="Calibri" w:hAnsi="Times New Roman" w:cs="Times New Roman"/>
          <w:b/>
          <w:color w:val="000000"/>
          <w:sz w:val="24"/>
          <w:szCs w:val="24"/>
          <w:lang w:val="uk-UA" w:eastAsia="ru-RU"/>
        </w:rPr>
        <w:t>:Бухгалтерія</w:t>
      </w:r>
      <w:r w:rsidRPr="00407CD5">
        <w:rPr>
          <w:rFonts w:ascii="Times New Roman" w:eastAsia="Calibri" w:hAnsi="Times New Roman" w:cs="Times New Roman"/>
          <w:b/>
          <w:sz w:val="24"/>
          <w:szCs w:val="24"/>
          <w:lang w:val="uk-UA" w:eastAsia="ru-RU"/>
        </w:rPr>
        <w:t>» відповідно до функціональних вимог Замовника в обсязі 168 годин включають:</w:t>
      </w:r>
    </w:p>
    <w:p w14:paraId="6C3BFF2E" w14:textId="77777777" w:rsidR="00CE584F" w:rsidRPr="00CE584F" w:rsidRDefault="00CE584F" w:rsidP="00CE584F">
      <w:pPr>
        <w:pStyle w:val="ac"/>
        <w:widowControl/>
        <w:numPr>
          <w:ilvl w:val="1"/>
          <w:numId w:val="3"/>
        </w:numPr>
        <w:shd w:val="clear" w:color="auto" w:fill="FFFFFF"/>
        <w:tabs>
          <w:tab w:val="left" w:pos="851"/>
        </w:tabs>
        <w:autoSpaceDE/>
        <w:autoSpaceDN/>
        <w:ind w:left="0" w:firstLine="709"/>
        <w:rPr>
          <w:rFonts w:eastAsia="Calibri"/>
          <w:sz w:val="24"/>
          <w:szCs w:val="24"/>
          <w:lang w:eastAsia="ru-RU"/>
        </w:rPr>
      </w:pPr>
      <w:r w:rsidRPr="00CE584F">
        <w:rPr>
          <w:rFonts w:eastAsia="Calibri"/>
          <w:sz w:val="24"/>
          <w:szCs w:val="24"/>
          <w:lang w:eastAsia="ru-RU"/>
        </w:rPr>
        <w:t>консультування користувачів по роботі з програмним забезпеченням на території Замовника:</w:t>
      </w:r>
    </w:p>
    <w:p w14:paraId="54B98391" w14:textId="77777777" w:rsidR="00CE584F" w:rsidRPr="00CE584F" w:rsidRDefault="00CE584F" w:rsidP="00CE584F">
      <w:pPr>
        <w:pStyle w:val="ac"/>
        <w:widowControl/>
        <w:numPr>
          <w:ilvl w:val="2"/>
          <w:numId w:val="3"/>
        </w:numPr>
        <w:shd w:val="clear" w:color="auto" w:fill="FFFFFF"/>
        <w:tabs>
          <w:tab w:val="left" w:pos="851"/>
        </w:tabs>
        <w:autoSpaceDE/>
        <w:autoSpaceDN/>
        <w:ind w:left="0" w:firstLine="709"/>
        <w:rPr>
          <w:rFonts w:eastAsia="Calibri"/>
          <w:sz w:val="24"/>
          <w:szCs w:val="24"/>
          <w:lang w:eastAsia="ru-RU"/>
        </w:rPr>
      </w:pPr>
      <w:r w:rsidRPr="00CE584F">
        <w:rPr>
          <w:rFonts w:eastAsia="Calibri"/>
          <w:sz w:val="24"/>
          <w:szCs w:val="24"/>
          <w:lang w:eastAsia="ru-RU"/>
        </w:rPr>
        <w:t>надання консультацій користувачам з питань функціонування програмного забезпечення, при виникненні нестандартних ситуацій, формуванні місячної, квартальної та річної звітності;</w:t>
      </w:r>
    </w:p>
    <w:p w14:paraId="6BF93541" w14:textId="77777777" w:rsidR="00CE584F" w:rsidRPr="00CE584F" w:rsidRDefault="00CE584F" w:rsidP="00CE584F">
      <w:pPr>
        <w:pStyle w:val="ac"/>
        <w:widowControl/>
        <w:numPr>
          <w:ilvl w:val="2"/>
          <w:numId w:val="3"/>
        </w:numPr>
        <w:shd w:val="clear" w:color="auto" w:fill="FFFFFF"/>
        <w:tabs>
          <w:tab w:val="left" w:pos="851"/>
        </w:tabs>
        <w:autoSpaceDE/>
        <w:autoSpaceDN/>
        <w:ind w:left="0" w:firstLine="709"/>
        <w:rPr>
          <w:rFonts w:eastAsia="Calibri"/>
          <w:sz w:val="24"/>
          <w:szCs w:val="24"/>
          <w:lang w:eastAsia="ru-RU"/>
        </w:rPr>
      </w:pPr>
      <w:r w:rsidRPr="00CE584F">
        <w:rPr>
          <w:rFonts w:eastAsia="Calibri"/>
          <w:sz w:val="24"/>
          <w:szCs w:val="24"/>
          <w:lang w:eastAsia="ru-RU"/>
        </w:rPr>
        <w:t>звірка з аналітичними даними бухгалтерського обліку ;</w:t>
      </w:r>
    </w:p>
    <w:p w14:paraId="527CE7D0" w14:textId="77777777" w:rsidR="00CE584F" w:rsidRPr="00CE584F" w:rsidRDefault="00CE584F" w:rsidP="00CE584F">
      <w:pPr>
        <w:pStyle w:val="ac"/>
        <w:widowControl/>
        <w:numPr>
          <w:ilvl w:val="2"/>
          <w:numId w:val="3"/>
        </w:numPr>
        <w:shd w:val="clear" w:color="auto" w:fill="FFFFFF"/>
        <w:tabs>
          <w:tab w:val="left" w:pos="851"/>
        </w:tabs>
        <w:autoSpaceDE/>
        <w:autoSpaceDN/>
        <w:ind w:left="0" w:firstLine="709"/>
        <w:rPr>
          <w:rFonts w:eastAsia="Calibri"/>
          <w:sz w:val="24"/>
          <w:szCs w:val="24"/>
          <w:lang w:eastAsia="ru-RU"/>
        </w:rPr>
      </w:pPr>
      <w:r w:rsidRPr="00CE584F">
        <w:rPr>
          <w:rFonts w:eastAsia="Calibri"/>
          <w:sz w:val="24"/>
          <w:szCs w:val="24"/>
          <w:lang w:eastAsia="ru-RU"/>
        </w:rPr>
        <w:t>проведення аналізу коректності наповнення бази даних автоматизованої системи обліку (як технічного аналізу, так і бухгалтерського аналізу щодо подальшого коректного відображення введеної інформації у фінансовій звітності);</w:t>
      </w:r>
    </w:p>
    <w:p w14:paraId="1CD5F14E" w14:textId="77777777" w:rsidR="00CE584F" w:rsidRPr="00CE584F" w:rsidRDefault="00CE584F" w:rsidP="00CE584F">
      <w:pPr>
        <w:pStyle w:val="ac"/>
        <w:widowControl/>
        <w:numPr>
          <w:ilvl w:val="1"/>
          <w:numId w:val="3"/>
        </w:numPr>
        <w:shd w:val="clear" w:color="auto" w:fill="FFFFFF"/>
        <w:tabs>
          <w:tab w:val="left" w:pos="851"/>
        </w:tabs>
        <w:autoSpaceDE/>
        <w:autoSpaceDN/>
        <w:ind w:left="0" w:firstLine="709"/>
        <w:rPr>
          <w:rFonts w:eastAsia="Calibri"/>
          <w:sz w:val="24"/>
          <w:szCs w:val="24"/>
          <w:lang w:eastAsia="ru-RU"/>
        </w:rPr>
      </w:pPr>
      <w:r w:rsidRPr="00CE584F">
        <w:rPr>
          <w:rFonts w:eastAsia="Calibri"/>
          <w:sz w:val="24"/>
          <w:szCs w:val="24"/>
          <w:lang w:eastAsia="ru-RU"/>
        </w:rPr>
        <w:t xml:space="preserve"> надання оперативних консультацій за допомогою телефону, електронної пошти, Internet з питань функціонування програмного забезпечення у робочий час Замовника;</w:t>
      </w:r>
    </w:p>
    <w:p w14:paraId="5696EF89" w14:textId="77777777" w:rsidR="00CE584F" w:rsidRPr="00CE584F" w:rsidRDefault="00CE584F" w:rsidP="00CE584F">
      <w:pPr>
        <w:pStyle w:val="ac"/>
        <w:widowControl/>
        <w:numPr>
          <w:ilvl w:val="1"/>
          <w:numId w:val="3"/>
        </w:numPr>
        <w:shd w:val="clear" w:color="auto" w:fill="FFFFFF"/>
        <w:tabs>
          <w:tab w:val="left" w:pos="851"/>
        </w:tabs>
        <w:autoSpaceDE/>
        <w:autoSpaceDN/>
        <w:ind w:left="0" w:firstLine="709"/>
        <w:rPr>
          <w:rFonts w:eastAsia="Calibri"/>
          <w:sz w:val="24"/>
          <w:szCs w:val="24"/>
          <w:lang w:eastAsia="ru-RU"/>
        </w:rPr>
      </w:pPr>
      <w:r w:rsidRPr="00CE584F">
        <w:rPr>
          <w:rFonts w:eastAsia="Calibri"/>
          <w:sz w:val="24"/>
          <w:szCs w:val="24"/>
          <w:lang w:eastAsia="ru-RU"/>
        </w:rPr>
        <w:t>надання консультацій користувачам з питань функціонування програмного забезпечення, при виникненні нестандартних ситуацій, формуванні місячної, квартальної та річної звітності;</w:t>
      </w:r>
    </w:p>
    <w:p w14:paraId="77704F6E" w14:textId="77777777" w:rsidR="00CE584F" w:rsidRPr="00CE584F" w:rsidRDefault="00CE584F" w:rsidP="00CE584F">
      <w:pPr>
        <w:pStyle w:val="ac"/>
        <w:widowControl/>
        <w:numPr>
          <w:ilvl w:val="1"/>
          <w:numId w:val="3"/>
        </w:numPr>
        <w:shd w:val="clear" w:color="auto" w:fill="FFFFFF"/>
        <w:tabs>
          <w:tab w:val="left" w:pos="851"/>
        </w:tabs>
        <w:autoSpaceDE/>
        <w:autoSpaceDN/>
        <w:ind w:left="0" w:firstLine="709"/>
        <w:rPr>
          <w:rFonts w:eastAsia="Calibri"/>
          <w:sz w:val="24"/>
          <w:szCs w:val="24"/>
          <w:lang w:eastAsia="ru-RU"/>
        </w:rPr>
      </w:pPr>
      <w:r w:rsidRPr="00CE584F">
        <w:rPr>
          <w:rFonts w:eastAsia="Calibri"/>
          <w:sz w:val="24"/>
          <w:szCs w:val="24"/>
          <w:lang w:eastAsia="ru-RU"/>
        </w:rPr>
        <w:t xml:space="preserve"> відстеження змін у законодавстві України та інформування Замовника про зміни у законодавстві України із зазначенням відповідних законодавчих документів, роз’яснень, листів та консультацій у періодичних виданнях та налаштування облікової політики та форм звітності у програмному забезпечення у зв’язку зі змінами законодавства; </w:t>
      </w:r>
    </w:p>
    <w:p w14:paraId="2AA4280C" w14:textId="77777777" w:rsidR="00CE584F" w:rsidRPr="00CE584F" w:rsidRDefault="00CE584F" w:rsidP="00CE584F">
      <w:pPr>
        <w:pStyle w:val="ac"/>
        <w:widowControl/>
        <w:numPr>
          <w:ilvl w:val="1"/>
          <w:numId w:val="3"/>
        </w:numPr>
        <w:shd w:val="clear" w:color="auto" w:fill="FFFFFF"/>
        <w:tabs>
          <w:tab w:val="left" w:pos="851"/>
        </w:tabs>
        <w:autoSpaceDE/>
        <w:autoSpaceDN/>
        <w:ind w:left="0" w:firstLine="709"/>
        <w:rPr>
          <w:rFonts w:eastAsia="Calibri"/>
          <w:sz w:val="24"/>
          <w:szCs w:val="24"/>
          <w:lang w:eastAsia="ru-RU"/>
        </w:rPr>
      </w:pPr>
      <w:r w:rsidRPr="00CE584F">
        <w:rPr>
          <w:rFonts w:eastAsia="Calibri"/>
          <w:sz w:val="24"/>
          <w:szCs w:val="24"/>
          <w:lang w:eastAsia="ru-RU"/>
        </w:rPr>
        <w:t>забезпечення безперебійного функціонування програмного забезпечення;</w:t>
      </w:r>
    </w:p>
    <w:p w14:paraId="76A11C36" w14:textId="77777777" w:rsidR="00CE584F" w:rsidRPr="00407CD5" w:rsidRDefault="00CE584F" w:rsidP="00CE584F">
      <w:pPr>
        <w:numPr>
          <w:ilvl w:val="1"/>
          <w:numId w:val="3"/>
        </w:numPr>
        <w:shd w:val="clear" w:color="auto" w:fill="FFFFFF"/>
        <w:tabs>
          <w:tab w:val="left" w:pos="851"/>
        </w:tabs>
        <w:spacing w:line="240" w:lineRule="auto"/>
        <w:ind w:left="0" w:firstLine="709"/>
        <w:jc w:val="both"/>
        <w:rPr>
          <w:rFonts w:ascii="Times New Roman" w:eastAsia="Calibri" w:hAnsi="Times New Roman" w:cs="Times New Roman"/>
          <w:sz w:val="24"/>
          <w:szCs w:val="24"/>
          <w:lang w:val="uk-UA" w:eastAsia="ru-RU"/>
        </w:rPr>
      </w:pPr>
      <w:r w:rsidRPr="00407CD5">
        <w:rPr>
          <w:rFonts w:ascii="Times New Roman" w:eastAsia="Calibri" w:hAnsi="Times New Roman" w:cs="Times New Roman"/>
          <w:sz w:val="24"/>
          <w:szCs w:val="24"/>
          <w:lang w:val="uk-UA" w:eastAsia="ru-RU"/>
        </w:rPr>
        <w:t>розширення функціональних можливостей продукту «</w:t>
      </w:r>
      <w:r w:rsidRPr="00407CD5">
        <w:rPr>
          <w:rFonts w:ascii="Times New Roman" w:eastAsia="Calibri" w:hAnsi="Times New Roman" w:cs="Times New Roman"/>
          <w:color w:val="000000"/>
          <w:sz w:val="24"/>
          <w:szCs w:val="24"/>
          <w:lang w:eastAsia="ru-RU"/>
        </w:rPr>
        <w:t>MASTER</w:t>
      </w:r>
      <w:r w:rsidRPr="00407CD5">
        <w:rPr>
          <w:rFonts w:ascii="Times New Roman" w:eastAsia="Calibri" w:hAnsi="Times New Roman" w:cs="Times New Roman"/>
          <w:color w:val="000000"/>
          <w:sz w:val="24"/>
          <w:szCs w:val="24"/>
          <w:lang w:val="uk-UA" w:eastAsia="ru-RU"/>
        </w:rPr>
        <w:t>:Бухгалтерія</w:t>
      </w:r>
      <w:r w:rsidRPr="00407CD5">
        <w:rPr>
          <w:rFonts w:ascii="Times New Roman" w:eastAsia="Calibri" w:hAnsi="Times New Roman" w:cs="Times New Roman"/>
          <w:sz w:val="24"/>
          <w:szCs w:val="24"/>
          <w:lang w:val="uk-UA" w:eastAsia="ru-RU"/>
        </w:rPr>
        <w:t>» відповідно до функціональних вимог Замовника: розробка користувацьких типів процесів, типових господарських операцій, специфічних форм звітності. Усі доопрацювання програмного продукту повинні здійснюватися на відкритій платформі розвитку (</w:t>
      </w:r>
      <w:r w:rsidRPr="00407CD5">
        <w:rPr>
          <w:rFonts w:ascii="Times New Roman" w:eastAsia="Calibri" w:hAnsi="Times New Roman" w:cs="Times New Roman"/>
          <w:sz w:val="24"/>
          <w:szCs w:val="24"/>
          <w:lang w:eastAsia="ru-RU"/>
        </w:rPr>
        <w:t>Business</w:t>
      </w:r>
      <w:r w:rsidRPr="00407CD5">
        <w:rPr>
          <w:rFonts w:ascii="Times New Roman" w:eastAsia="Calibri" w:hAnsi="Times New Roman" w:cs="Times New Roman"/>
          <w:sz w:val="24"/>
          <w:szCs w:val="24"/>
          <w:lang w:val="uk-UA" w:eastAsia="ru-RU"/>
        </w:rPr>
        <w:t xml:space="preserve"> </w:t>
      </w:r>
      <w:r w:rsidRPr="00407CD5">
        <w:rPr>
          <w:rFonts w:ascii="Times New Roman" w:eastAsia="Calibri" w:hAnsi="Times New Roman" w:cs="Times New Roman"/>
          <w:sz w:val="24"/>
          <w:szCs w:val="24"/>
          <w:lang w:eastAsia="ru-RU"/>
        </w:rPr>
        <w:t>Application</w:t>
      </w:r>
      <w:r w:rsidRPr="00407CD5">
        <w:rPr>
          <w:rFonts w:ascii="Times New Roman" w:eastAsia="Calibri" w:hAnsi="Times New Roman" w:cs="Times New Roman"/>
          <w:sz w:val="24"/>
          <w:szCs w:val="24"/>
          <w:lang w:val="uk-UA" w:eastAsia="ru-RU"/>
        </w:rPr>
        <w:t xml:space="preserve"> </w:t>
      </w:r>
      <w:r w:rsidRPr="00407CD5">
        <w:rPr>
          <w:rFonts w:ascii="Times New Roman" w:eastAsia="Calibri" w:hAnsi="Times New Roman" w:cs="Times New Roman"/>
          <w:sz w:val="24"/>
          <w:szCs w:val="24"/>
          <w:lang w:eastAsia="ru-RU"/>
        </w:rPr>
        <w:t>Development</w:t>
      </w:r>
      <w:r w:rsidRPr="00407CD5">
        <w:rPr>
          <w:rFonts w:ascii="Times New Roman" w:eastAsia="Calibri" w:hAnsi="Times New Roman" w:cs="Times New Roman"/>
          <w:sz w:val="24"/>
          <w:szCs w:val="24"/>
          <w:lang w:val="uk-UA" w:eastAsia="ru-RU"/>
        </w:rPr>
        <w:t xml:space="preserve"> </w:t>
      </w:r>
      <w:r w:rsidRPr="00407CD5">
        <w:rPr>
          <w:rFonts w:ascii="Times New Roman" w:eastAsia="Calibri" w:hAnsi="Times New Roman" w:cs="Times New Roman"/>
          <w:sz w:val="24"/>
          <w:szCs w:val="24"/>
          <w:lang w:eastAsia="ru-RU"/>
        </w:rPr>
        <w:t>Platform</w:t>
      </w:r>
      <w:r w:rsidRPr="00407CD5">
        <w:rPr>
          <w:rFonts w:ascii="Times New Roman" w:eastAsia="Calibri" w:hAnsi="Times New Roman" w:cs="Times New Roman"/>
          <w:sz w:val="24"/>
          <w:szCs w:val="24"/>
          <w:lang w:val="uk-UA" w:eastAsia="ru-RU"/>
        </w:rPr>
        <w:t xml:space="preserve">, </w:t>
      </w:r>
      <w:r w:rsidRPr="00407CD5">
        <w:rPr>
          <w:rFonts w:ascii="Times New Roman" w:eastAsia="Calibri" w:hAnsi="Times New Roman" w:cs="Times New Roman"/>
          <w:sz w:val="24"/>
          <w:szCs w:val="24"/>
          <w:lang w:eastAsia="ru-RU"/>
        </w:rPr>
        <w:t>BADP</w:t>
      </w:r>
      <w:r w:rsidRPr="00407CD5">
        <w:rPr>
          <w:rFonts w:ascii="Times New Roman" w:eastAsia="Calibri" w:hAnsi="Times New Roman" w:cs="Times New Roman"/>
          <w:sz w:val="24"/>
          <w:szCs w:val="24"/>
          <w:lang w:val="uk-UA" w:eastAsia="ru-RU"/>
        </w:rPr>
        <w:t>).</w:t>
      </w:r>
    </w:p>
    <w:p w14:paraId="73EE89AC" w14:textId="77777777" w:rsidR="00CE584F" w:rsidRPr="00CE584F" w:rsidRDefault="00CE584F" w:rsidP="00CE584F">
      <w:pPr>
        <w:pStyle w:val="ac"/>
        <w:widowControl/>
        <w:numPr>
          <w:ilvl w:val="0"/>
          <w:numId w:val="3"/>
        </w:numPr>
        <w:shd w:val="clear" w:color="auto" w:fill="FFFFFF"/>
        <w:tabs>
          <w:tab w:val="left" w:pos="851"/>
        </w:tabs>
        <w:autoSpaceDE/>
        <w:autoSpaceDN/>
        <w:ind w:left="0" w:firstLine="709"/>
        <w:rPr>
          <w:rFonts w:eastAsia="Calibri"/>
          <w:b/>
          <w:sz w:val="24"/>
          <w:szCs w:val="24"/>
          <w:lang w:eastAsia="ru-RU"/>
        </w:rPr>
      </w:pPr>
      <w:r w:rsidRPr="00CE584F">
        <w:rPr>
          <w:rFonts w:eastAsia="Calibri"/>
          <w:b/>
          <w:sz w:val="24"/>
          <w:szCs w:val="24"/>
          <w:lang w:eastAsia="ru-RU"/>
        </w:rPr>
        <w:lastRenderedPageBreak/>
        <w:t>Послуга з постачання оновлень для програмного забезпечення «</w:t>
      </w:r>
      <w:r w:rsidRPr="00CE584F">
        <w:rPr>
          <w:rFonts w:eastAsia="Calibri"/>
          <w:b/>
          <w:color w:val="000000"/>
          <w:sz w:val="24"/>
          <w:szCs w:val="24"/>
          <w:lang w:eastAsia="ru-RU"/>
        </w:rPr>
        <w:t>MASTER:Бухгалтерія</w:t>
      </w:r>
      <w:r w:rsidRPr="00CE584F">
        <w:rPr>
          <w:rFonts w:eastAsia="Calibri"/>
          <w:b/>
          <w:sz w:val="24"/>
          <w:szCs w:val="24"/>
          <w:lang w:eastAsia="ru-RU"/>
        </w:rPr>
        <w:t>» (релізи/нові версії) на 2024 рік в обсязі 1 послуга повинна відповідати таким вимогам:</w:t>
      </w:r>
    </w:p>
    <w:p w14:paraId="2124768F" w14:textId="77777777" w:rsidR="00CE584F" w:rsidRPr="00CE584F" w:rsidRDefault="00CE584F" w:rsidP="00CE584F">
      <w:pPr>
        <w:pStyle w:val="ac"/>
        <w:widowControl/>
        <w:numPr>
          <w:ilvl w:val="1"/>
          <w:numId w:val="3"/>
        </w:numPr>
        <w:shd w:val="clear" w:color="auto" w:fill="FFFFFF"/>
        <w:tabs>
          <w:tab w:val="left" w:pos="851"/>
        </w:tabs>
        <w:autoSpaceDE/>
        <w:autoSpaceDN/>
        <w:ind w:left="0" w:firstLine="709"/>
        <w:rPr>
          <w:rFonts w:eastAsia="Calibri"/>
          <w:sz w:val="24"/>
          <w:szCs w:val="24"/>
          <w:lang w:eastAsia="ru-RU"/>
        </w:rPr>
      </w:pPr>
      <w:r w:rsidRPr="00CE584F">
        <w:rPr>
          <w:rFonts w:eastAsia="Calibri"/>
          <w:sz w:val="24"/>
          <w:szCs w:val="24"/>
          <w:lang w:eastAsia="ru-RU"/>
        </w:rPr>
        <w:t xml:space="preserve"> оновлення повинні бути призначені для програмного забезпечення «</w:t>
      </w:r>
      <w:r w:rsidRPr="00CE584F">
        <w:rPr>
          <w:rFonts w:eastAsia="Calibri"/>
          <w:color w:val="000000"/>
          <w:sz w:val="24"/>
          <w:szCs w:val="24"/>
          <w:lang w:eastAsia="ru-RU"/>
        </w:rPr>
        <w:t>MASTER:Бухгалтерія</w:t>
      </w:r>
      <w:r w:rsidRPr="00CE584F">
        <w:rPr>
          <w:rFonts w:eastAsia="Calibri"/>
          <w:sz w:val="24"/>
          <w:szCs w:val="24"/>
          <w:lang w:eastAsia="ru-RU"/>
        </w:rPr>
        <w:t>»;</w:t>
      </w:r>
    </w:p>
    <w:p w14:paraId="0EE51528" w14:textId="77777777" w:rsidR="00CE584F" w:rsidRPr="00CE584F" w:rsidRDefault="00CE584F" w:rsidP="00CE584F">
      <w:pPr>
        <w:pStyle w:val="ac"/>
        <w:widowControl/>
        <w:numPr>
          <w:ilvl w:val="1"/>
          <w:numId w:val="3"/>
        </w:numPr>
        <w:shd w:val="clear" w:color="auto" w:fill="FFFFFF"/>
        <w:tabs>
          <w:tab w:val="left" w:pos="851"/>
        </w:tabs>
        <w:autoSpaceDE/>
        <w:autoSpaceDN/>
        <w:ind w:left="0" w:firstLine="709"/>
        <w:rPr>
          <w:rFonts w:eastAsia="Calibri"/>
          <w:sz w:val="24"/>
          <w:szCs w:val="24"/>
          <w:lang w:eastAsia="ru-RU"/>
        </w:rPr>
      </w:pPr>
      <w:r w:rsidRPr="00CE584F">
        <w:rPr>
          <w:rFonts w:eastAsia="Calibri"/>
          <w:sz w:val="24"/>
          <w:szCs w:val="24"/>
          <w:lang w:eastAsia="ru-RU"/>
        </w:rPr>
        <w:t xml:space="preserve"> оновлення повинно здійснюватися шляхом запуску інсталяційних пакетів;</w:t>
      </w:r>
    </w:p>
    <w:p w14:paraId="056964C5" w14:textId="77777777" w:rsidR="00CE584F" w:rsidRPr="00CE584F" w:rsidRDefault="00CE584F" w:rsidP="00CE584F">
      <w:pPr>
        <w:pStyle w:val="ac"/>
        <w:widowControl/>
        <w:numPr>
          <w:ilvl w:val="1"/>
          <w:numId w:val="3"/>
        </w:numPr>
        <w:shd w:val="clear" w:color="auto" w:fill="FFFFFF"/>
        <w:tabs>
          <w:tab w:val="left" w:pos="851"/>
        </w:tabs>
        <w:autoSpaceDE/>
        <w:autoSpaceDN/>
        <w:ind w:left="0" w:firstLine="709"/>
        <w:rPr>
          <w:rFonts w:eastAsia="Calibri"/>
          <w:sz w:val="24"/>
          <w:szCs w:val="24"/>
          <w:lang w:eastAsia="ru-RU"/>
        </w:rPr>
      </w:pPr>
      <w:r w:rsidRPr="00CE584F">
        <w:rPr>
          <w:rFonts w:eastAsia="Calibri"/>
          <w:sz w:val="24"/>
          <w:szCs w:val="24"/>
          <w:lang w:eastAsia="ru-RU"/>
        </w:rPr>
        <w:t xml:space="preserve"> оновлення повинно запускатися або в автоматичному режимі, або «вручну»;</w:t>
      </w:r>
    </w:p>
    <w:p w14:paraId="374B86C0" w14:textId="77777777" w:rsidR="00CE584F" w:rsidRPr="00CE584F" w:rsidRDefault="00CE584F" w:rsidP="00CE584F">
      <w:pPr>
        <w:pStyle w:val="ac"/>
        <w:widowControl/>
        <w:numPr>
          <w:ilvl w:val="1"/>
          <w:numId w:val="3"/>
        </w:numPr>
        <w:shd w:val="clear" w:color="auto" w:fill="FFFFFF"/>
        <w:tabs>
          <w:tab w:val="left" w:pos="851"/>
        </w:tabs>
        <w:autoSpaceDE/>
        <w:autoSpaceDN/>
        <w:ind w:left="0" w:firstLine="709"/>
        <w:rPr>
          <w:rFonts w:eastAsia="Calibri"/>
          <w:sz w:val="24"/>
          <w:szCs w:val="24"/>
          <w:lang w:eastAsia="ru-RU"/>
        </w:rPr>
      </w:pPr>
      <w:r w:rsidRPr="00CE584F">
        <w:rPr>
          <w:rFonts w:eastAsia="Calibri"/>
          <w:sz w:val="24"/>
          <w:szCs w:val="24"/>
          <w:lang w:eastAsia="ru-RU"/>
        </w:rPr>
        <w:t xml:space="preserve"> реалізація веб-доступу до інформаційної бази для запуску процесу інсталяції оновлень;</w:t>
      </w:r>
    </w:p>
    <w:p w14:paraId="677D3B87" w14:textId="77777777" w:rsidR="00CE584F" w:rsidRPr="00CE584F" w:rsidRDefault="00CE584F" w:rsidP="00CE584F">
      <w:pPr>
        <w:pStyle w:val="ac"/>
        <w:widowControl/>
        <w:numPr>
          <w:ilvl w:val="1"/>
          <w:numId w:val="3"/>
        </w:numPr>
        <w:shd w:val="clear" w:color="auto" w:fill="FFFFFF"/>
        <w:tabs>
          <w:tab w:val="left" w:pos="851"/>
        </w:tabs>
        <w:autoSpaceDE/>
        <w:autoSpaceDN/>
        <w:ind w:left="0" w:firstLine="709"/>
        <w:rPr>
          <w:rFonts w:eastAsia="Calibri"/>
          <w:sz w:val="24"/>
          <w:szCs w:val="24"/>
          <w:lang w:eastAsia="ru-RU"/>
        </w:rPr>
      </w:pPr>
      <w:r w:rsidRPr="00CE584F">
        <w:rPr>
          <w:rFonts w:eastAsia="Calibri"/>
          <w:sz w:val="24"/>
          <w:szCs w:val="24"/>
          <w:lang w:eastAsia="ru-RU"/>
        </w:rPr>
        <w:t xml:space="preserve"> інсталяція оновлень повинна здійснюватися без необхідності припинення роботи із базою даних;</w:t>
      </w:r>
    </w:p>
    <w:p w14:paraId="4A61AAB2" w14:textId="77777777" w:rsidR="00CE584F" w:rsidRPr="00CE584F" w:rsidRDefault="00CE584F" w:rsidP="00CE584F">
      <w:pPr>
        <w:pStyle w:val="ac"/>
        <w:widowControl/>
        <w:numPr>
          <w:ilvl w:val="1"/>
          <w:numId w:val="3"/>
        </w:numPr>
        <w:shd w:val="clear" w:color="auto" w:fill="FFFFFF"/>
        <w:tabs>
          <w:tab w:val="left" w:pos="851"/>
        </w:tabs>
        <w:autoSpaceDE/>
        <w:autoSpaceDN/>
        <w:ind w:left="0" w:firstLine="709"/>
        <w:rPr>
          <w:rFonts w:eastAsia="Calibri"/>
          <w:sz w:val="24"/>
          <w:szCs w:val="24"/>
          <w:lang w:eastAsia="ru-RU"/>
        </w:rPr>
      </w:pPr>
      <w:r w:rsidRPr="00CE584F">
        <w:rPr>
          <w:rFonts w:eastAsia="Calibri"/>
          <w:sz w:val="24"/>
          <w:szCs w:val="24"/>
          <w:lang w:eastAsia="ru-RU"/>
        </w:rPr>
        <w:t xml:space="preserve"> оновлення повинно містити детальний опис змін, які вносяться до програмного забезпечення;</w:t>
      </w:r>
    </w:p>
    <w:p w14:paraId="1FDE43C9" w14:textId="77777777" w:rsidR="00CE584F" w:rsidRPr="00CE584F" w:rsidRDefault="00CE584F" w:rsidP="00CE584F">
      <w:pPr>
        <w:pStyle w:val="ac"/>
        <w:widowControl/>
        <w:numPr>
          <w:ilvl w:val="1"/>
          <w:numId w:val="3"/>
        </w:numPr>
        <w:shd w:val="clear" w:color="auto" w:fill="FFFFFF"/>
        <w:tabs>
          <w:tab w:val="left" w:pos="851"/>
        </w:tabs>
        <w:autoSpaceDE/>
        <w:autoSpaceDN/>
        <w:ind w:left="0" w:firstLine="709"/>
        <w:rPr>
          <w:rFonts w:eastAsia="Calibri"/>
          <w:sz w:val="24"/>
          <w:szCs w:val="24"/>
          <w:lang w:eastAsia="ru-RU"/>
        </w:rPr>
      </w:pPr>
      <w:r w:rsidRPr="00CE584F">
        <w:rPr>
          <w:rFonts w:eastAsia="Calibri"/>
          <w:sz w:val="24"/>
          <w:szCs w:val="24"/>
          <w:lang w:eastAsia="ru-RU"/>
        </w:rPr>
        <w:t xml:space="preserve"> оновлення повинні містити налаштування для інтеграції з комп'ютерними системами органів Державної казначейської служби України та передачі даних на електронних носіях в органи Державної казначейської служби України;</w:t>
      </w:r>
    </w:p>
    <w:p w14:paraId="2CDB36AF" w14:textId="77777777" w:rsidR="00CE584F" w:rsidRPr="00CE584F" w:rsidRDefault="00CE584F" w:rsidP="00CE584F">
      <w:pPr>
        <w:pStyle w:val="ac"/>
        <w:widowControl/>
        <w:numPr>
          <w:ilvl w:val="1"/>
          <w:numId w:val="3"/>
        </w:numPr>
        <w:shd w:val="clear" w:color="auto" w:fill="FFFFFF"/>
        <w:tabs>
          <w:tab w:val="left" w:pos="851"/>
        </w:tabs>
        <w:autoSpaceDE/>
        <w:autoSpaceDN/>
        <w:ind w:left="0" w:firstLine="709"/>
        <w:rPr>
          <w:rFonts w:eastAsia="Calibri"/>
          <w:sz w:val="24"/>
          <w:szCs w:val="24"/>
          <w:lang w:eastAsia="ru-RU"/>
        </w:rPr>
      </w:pPr>
      <w:r w:rsidRPr="00CE584F">
        <w:rPr>
          <w:rFonts w:eastAsia="Calibri"/>
          <w:sz w:val="24"/>
          <w:szCs w:val="24"/>
          <w:lang w:eastAsia="ru-RU"/>
        </w:rPr>
        <w:t xml:space="preserve"> при оновленні програмного забезпечення не повинно бути втрачено доопрацьованого індивідуального функціоналу, а саме: додаткових форм документів, вихідних форм та інших сутностей.</w:t>
      </w:r>
    </w:p>
    <w:p w14:paraId="1CB4B159" w14:textId="77777777" w:rsidR="00CE584F" w:rsidRPr="00407CD5" w:rsidRDefault="00CE584F" w:rsidP="00CE584F">
      <w:pPr>
        <w:numPr>
          <w:ilvl w:val="0"/>
          <w:numId w:val="3"/>
        </w:numPr>
        <w:shd w:val="clear" w:color="auto" w:fill="FFFFFF"/>
        <w:tabs>
          <w:tab w:val="left" w:pos="851"/>
        </w:tabs>
        <w:spacing w:line="240" w:lineRule="auto"/>
        <w:ind w:left="0" w:firstLine="709"/>
        <w:jc w:val="both"/>
        <w:rPr>
          <w:rFonts w:ascii="Times New Roman" w:eastAsia="Calibri" w:hAnsi="Times New Roman" w:cs="Times New Roman"/>
          <w:b/>
          <w:sz w:val="24"/>
          <w:szCs w:val="24"/>
          <w:lang w:eastAsia="ru-RU"/>
        </w:rPr>
      </w:pPr>
      <w:r w:rsidRPr="00407CD5">
        <w:rPr>
          <w:rFonts w:ascii="Times New Roman" w:eastAsia="Calibri" w:hAnsi="Times New Roman" w:cs="Times New Roman"/>
          <w:b/>
          <w:sz w:val="24"/>
          <w:szCs w:val="24"/>
          <w:lang w:eastAsia="ru-RU"/>
        </w:rPr>
        <w:t>Послуга з постачання функціонального додатку для автоматичної інсталяції оновлень «</w:t>
      </w:r>
      <w:hyperlink r:id="rId8" w:tgtFrame="_blank" w:history="1">
        <w:r w:rsidRPr="00407CD5">
          <w:rPr>
            <w:rFonts w:ascii="Times New Roman" w:eastAsia="Calibri" w:hAnsi="Times New Roman" w:cs="Times New Roman"/>
            <w:b/>
            <w:sz w:val="24"/>
            <w:szCs w:val="24"/>
            <w:lang w:eastAsia="ru-RU"/>
          </w:rPr>
          <w:t xml:space="preserve">MASTER:Updater» на 2024 рік в обсязі 1 послуга повинна відповідати таким вимогам: </w:t>
        </w:r>
      </w:hyperlink>
    </w:p>
    <w:p w14:paraId="5B0466D7" w14:textId="77777777" w:rsidR="00CE584F" w:rsidRPr="00CE584F" w:rsidRDefault="00CE584F" w:rsidP="00CE584F">
      <w:pPr>
        <w:pStyle w:val="ac"/>
        <w:widowControl/>
        <w:numPr>
          <w:ilvl w:val="1"/>
          <w:numId w:val="3"/>
        </w:numPr>
        <w:shd w:val="clear" w:color="auto" w:fill="FFFFFF"/>
        <w:tabs>
          <w:tab w:val="left" w:pos="851"/>
        </w:tabs>
        <w:autoSpaceDE/>
        <w:autoSpaceDN/>
        <w:ind w:left="0" w:firstLine="709"/>
        <w:rPr>
          <w:rFonts w:eastAsia="Calibri"/>
          <w:sz w:val="24"/>
          <w:szCs w:val="24"/>
          <w:lang w:eastAsia="ru-RU"/>
        </w:rPr>
      </w:pPr>
      <w:r w:rsidRPr="00CE584F">
        <w:rPr>
          <w:rFonts w:eastAsia="Calibri"/>
          <w:sz w:val="24"/>
          <w:szCs w:val="24"/>
          <w:lang w:eastAsia="ru-RU"/>
        </w:rPr>
        <w:t xml:space="preserve"> функціональний додаток «</w:t>
      </w:r>
      <w:hyperlink r:id="rId9" w:tgtFrame="_blank" w:history="1">
        <w:r w:rsidRPr="00CE584F">
          <w:rPr>
            <w:rFonts w:eastAsia="Calibri"/>
            <w:sz w:val="24"/>
            <w:szCs w:val="24"/>
            <w:lang w:eastAsia="ru-RU"/>
          </w:rPr>
          <w:t xml:space="preserve">MASTER:Updater» </w:t>
        </w:r>
      </w:hyperlink>
      <w:r w:rsidRPr="00CE584F">
        <w:rPr>
          <w:rFonts w:eastAsia="Calibri"/>
          <w:sz w:val="24"/>
          <w:szCs w:val="24"/>
          <w:lang w:eastAsia="ru-RU"/>
        </w:rPr>
        <w:t>- це програмне рішення, яке повинно бути інтегровано у програмне забезпечення «</w:t>
      </w:r>
      <w:r w:rsidRPr="00CE584F">
        <w:rPr>
          <w:rFonts w:eastAsia="Calibri"/>
          <w:color w:val="000000"/>
          <w:sz w:val="24"/>
          <w:szCs w:val="24"/>
          <w:lang w:eastAsia="ru-RU"/>
        </w:rPr>
        <w:t>MASTER:Бухгалтерія</w:t>
      </w:r>
      <w:r w:rsidRPr="00CE584F">
        <w:rPr>
          <w:rFonts w:eastAsia="Calibri"/>
          <w:sz w:val="24"/>
          <w:szCs w:val="24"/>
          <w:lang w:eastAsia="ru-RU"/>
        </w:rPr>
        <w:t>»;</w:t>
      </w:r>
    </w:p>
    <w:p w14:paraId="52EA3932" w14:textId="77777777" w:rsidR="00CE584F" w:rsidRPr="00CE584F" w:rsidRDefault="00CE584F" w:rsidP="00CE584F">
      <w:pPr>
        <w:pStyle w:val="ac"/>
        <w:widowControl/>
        <w:numPr>
          <w:ilvl w:val="1"/>
          <w:numId w:val="3"/>
        </w:numPr>
        <w:shd w:val="clear" w:color="auto" w:fill="FFFFFF"/>
        <w:tabs>
          <w:tab w:val="left" w:pos="851"/>
        </w:tabs>
        <w:autoSpaceDE/>
        <w:autoSpaceDN/>
        <w:ind w:left="0" w:firstLine="709"/>
        <w:rPr>
          <w:rFonts w:eastAsia="Calibri"/>
          <w:sz w:val="24"/>
          <w:szCs w:val="24"/>
          <w:lang w:eastAsia="ru-RU"/>
        </w:rPr>
      </w:pPr>
      <w:r w:rsidRPr="00CE584F">
        <w:rPr>
          <w:rFonts w:eastAsia="Calibri"/>
          <w:sz w:val="24"/>
          <w:szCs w:val="24"/>
          <w:lang w:eastAsia="ru-RU"/>
        </w:rPr>
        <w:t xml:space="preserve"> функціональний додаток «</w:t>
      </w:r>
      <w:hyperlink r:id="rId10" w:tgtFrame="_blank" w:history="1">
        <w:r w:rsidRPr="00CE584F">
          <w:rPr>
            <w:rFonts w:eastAsia="Calibri"/>
            <w:sz w:val="24"/>
            <w:szCs w:val="24"/>
            <w:lang w:eastAsia="ru-RU"/>
          </w:rPr>
          <w:t xml:space="preserve">MASTER:Updater» </w:t>
        </w:r>
      </w:hyperlink>
      <w:r w:rsidRPr="00CE584F">
        <w:rPr>
          <w:rFonts w:eastAsia="Calibri"/>
          <w:sz w:val="24"/>
          <w:szCs w:val="24"/>
          <w:lang w:eastAsia="ru-RU"/>
        </w:rPr>
        <w:t>повинен мати гнучке налаштування, яке дозволить інсталювати оновлення автоматично або інтерактивно, без/з попередженням, у будь-який час доби, відкласти оновлення на визначений час.</w:t>
      </w:r>
    </w:p>
    <w:p w14:paraId="6179EC09" w14:textId="77777777" w:rsidR="00CE584F" w:rsidRPr="00407CD5" w:rsidRDefault="00CE584F" w:rsidP="00CE584F">
      <w:pPr>
        <w:shd w:val="clear" w:color="auto" w:fill="FFFFFF"/>
        <w:spacing w:line="240" w:lineRule="auto"/>
        <w:ind w:left="-2" w:hanging="2"/>
        <w:jc w:val="both"/>
        <w:rPr>
          <w:rFonts w:ascii="Times New Roman" w:eastAsia="Times New Roman" w:hAnsi="Times New Roman" w:cs="Times New Roman"/>
          <w:b/>
          <w:sz w:val="24"/>
          <w:szCs w:val="24"/>
          <w:lang w:val="uk-UA"/>
        </w:rPr>
      </w:pPr>
    </w:p>
    <w:p w14:paraId="1D60F734" w14:textId="77777777" w:rsidR="00CE584F" w:rsidRPr="00CE584F" w:rsidRDefault="00CE584F" w:rsidP="00CE584F">
      <w:pPr>
        <w:spacing w:line="240" w:lineRule="auto"/>
        <w:ind w:firstLine="0"/>
        <w:rPr>
          <w:rFonts w:ascii="Times New Roman" w:eastAsia="Times New Roman" w:hAnsi="Times New Roman" w:cs="Times New Roman"/>
          <w:color w:val="000000"/>
          <w:sz w:val="24"/>
          <w:szCs w:val="24"/>
        </w:rPr>
      </w:pPr>
    </w:p>
    <w:tbl>
      <w:tblPr>
        <w:tblStyle w:val="a8"/>
        <w:tblW w:w="9606" w:type="dxa"/>
        <w:tblInd w:w="-108" w:type="dxa"/>
        <w:tblLayout w:type="fixed"/>
        <w:tblLook w:val="0400" w:firstRow="0" w:lastRow="0" w:firstColumn="0" w:lastColumn="0" w:noHBand="0" w:noVBand="1"/>
      </w:tblPr>
      <w:tblGrid>
        <w:gridCol w:w="5211"/>
        <w:gridCol w:w="4395"/>
      </w:tblGrid>
      <w:tr w:rsidR="00CE584F" w:rsidRPr="00CE584F" w14:paraId="5DBA06C3" w14:textId="77777777" w:rsidTr="00B757BB">
        <w:tc>
          <w:tcPr>
            <w:tcW w:w="5211" w:type="dxa"/>
            <w:tcMar>
              <w:top w:w="0" w:type="dxa"/>
              <w:left w:w="108" w:type="dxa"/>
              <w:bottom w:w="0" w:type="dxa"/>
              <w:right w:w="108" w:type="dxa"/>
            </w:tcMar>
          </w:tcPr>
          <w:p w14:paraId="2BF848E1" w14:textId="77777777" w:rsidR="00CE584F" w:rsidRPr="00CE584F" w:rsidRDefault="00CE584F" w:rsidP="00B757BB">
            <w:pPr>
              <w:spacing w:line="240" w:lineRule="auto"/>
              <w:ind w:left="-2" w:hanging="2"/>
              <w:rPr>
                <w:rFonts w:ascii="Times New Roman" w:eastAsia="Times New Roman" w:hAnsi="Times New Roman" w:cs="Times New Roman"/>
                <w:color w:val="000000"/>
                <w:sz w:val="24"/>
                <w:szCs w:val="24"/>
              </w:rPr>
            </w:pPr>
            <w:r w:rsidRPr="00CE584F">
              <w:rPr>
                <w:rFonts w:ascii="Times New Roman" w:eastAsia="Times New Roman" w:hAnsi="Times New Roman" w:cs="Times New Roman"/>
                <w:sz w:val="24"/>
                <w:szCs w:val="24"/>
              </w:rPr>
              <w:t>ЗАМОВНИК:</w:t>
            </w:r>
          </w:p>
          <w:p w14:paraId="6F10A20C" w14:textId="77777777" w:rsidR="00CE584F" w:rsidRPr="00CE584F" w:rsidRDefault="00CE584F" w:rsidP="00B757BB">
            <w:pPr>
              <w:spacing w:line="240" w:lineRule="auto"/>
              <w:ind w:left="-2" w:hanging="2"/>
              <w:rPr>
                <w:rFonts w:ascii="Times New Roman" w:eastAsia="Times New Roman" w:hAnsi="Times New Roman" w:cs="Times New Roman"/>
                <w:color w:val="000000"/>
                <w:sz w:val="24"/>
                <w:szCs w:val="24"/>
              </w:rPr>
            </w:pPr>
            <w:r w:rsidRPr="00CE584F">
              <w:rPr>
                <w:rFonts w:ascii="Times New Roman" w:eastAsia="Times New Roman" w:hAnsi="Times New Roman" w:cs="Times New Roman"/>
                <w:sz w:val="24"/>
                <w:szCs w:val="24"/>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6C259D0B" w14:textId="77777777" w:rsidR="00CE584F" w:rsidRPr="00CE584F" w:rsidRDefault="00CE584F" w:rsidP="00B757BB">
            <w:pPr>
              <w:spacing w:line="240" w:lineRule="auto"/>
              <w:ind w:firstLine="0"/>
              <w:rPr>
                <w:rFonts w:ascii="Times New Roman" w:eastAsia="Times New Roman" w:hAnsi="Times New Roman" w:cs="Times New Roman"/>
                <w:color w:val="000000"/>
                <w:sz w:val="24"/>
                <w:szCs w:val="24"/>
              </w:rPr>
            </w:pPr>
          </w:p>
          <w:p w14:paraId="7A06A468" w14:textId="77777777" w:rsidR="00CE584F" w:rsidRPr="00CE584F" w:rsidRDefault="00CE584F" w:rsidP="00B757BB">
            <w:pPr>
              <w:spacing w:line="240" w:lineRule="auto"/>
              <w:ind w:left="-2" w:hanging="2"/>
              <w:rPr>
                <w:rFonts w:ascii="Times New Roman" w:eastAsia="Times New Roman" w:hAnsi="Times New Roman" w:cs="Times New Roman"/>
                <w:color w:val="000000"/>
                <w:sz w:val="24"/>
                <w:szCs w:val="24"/>
              </w:rPr>
            </w:pPr>
            <w:r w:rsidRPr="00CE584F">
              <w:rPr>
                <w:rFonts w:ascii="Times New Roman" w:eastAsia="Times New Roman" w:hAnsi="Times New Roman" w:cs="Times New Roman"/>
                <w:sz w:val="24"/>
                <w:szCs w:val="24"/>
              </w:rPr>
              <w:t>Директор</w:t>
            </w:r>
          </w:p>
          <w:p w14:paraId="6BDE1BE5" w14:textId="77777777" w:rsidR="00CE584F" w:rsidRPr="00CE584F" w:rsidRDefault="00CE584F" w:rsidP="00B757BB">
            <w:pPr>
              <w:spacing w:line="240" w:lineRule="auto"/>
              <w:ind w:firstLine="0"/>
              <w:rPr>
                <w:rFonts w:ascii="Times New Roman" w:eastAsia="Times New Roman" w:hAnsi="Times New Roman" w:cs="Times New Roman"/>
                <w:color w:val="000000"/>
                <w:sz w:val="24"/>
                <w:szCs w:val="24"/>
              </w:rPr>
            </w:pPr>
          </w:p>
          <w:p w14:paraId="42E1129B" w14:textId="77777777" w:rsidR="00CE584F" w:rsidRPr="00CE584F" w:rsidRDefault="00CE584F" w:rsidP="00B757BB">
            <w:pPr>
              <w:spacing w:line="240" w:lineRule="auto"/>
              <w:ind w:left="-2" w:hanging="2"/>
              <w:rPr>
                <w:rFonts w:ascii="Times New Roman" w:eastAsia="Times New Roman" w:hAnsi="Times New Roman" w:cs="Times New Roman"/>
                <w:color w:val="000000"/>
                <w:sz w:val="24"/>
                <w:szCs w:val="24"/>
              </w:rPr>
            </w:pPr>
            <w:r w:rsidRPr="00CE584F">
              <w:rPr>
                <w:rFonts w:ascii="Times New Roman" w:eastAsia="Times New Roman" w:hAnsi="Times New Roman" w:cs="Times New Roman"/>
                <w:sz w:val="24"/>
                <w:szCs w:val="24"/>
              </w:rPr>
              <w:t>_________________ С.С. Козловська</w:t>
            </w:r>
          </w:p>
          <w:p w14:paraId="4F93AC3C" w14:textId="77777777" w:rsidR="00CE584F" w:rsidRPr="00CE584F" w:rsidRDefault="00CE584F" w:rsidP="00B757BB">
            <w:pPr>
              <w:spacing w:line="240" w:lineRule="auto"/>
              <w:ind w:left="-2" w:hanging="2"/>
              <w:rPr>
                <w:rFonts w:ascii="Times New Roman" w:eastAsia="Times New Roman" w:hAnsi="Times New Roman" w:cs="Times New Roman"/>
                <w:color w:val="000000"/>
                <w:sz w:val="24"/>
                <w:szCs w:val="24"/>
              </w:rPr>
            </w:pPr>
            <w:r w:rsidRPr="00CE584F">
              <w:rPr>
                <w:rFonts w:ascii="Times New Roman" w:eastAsia="Times New Roman" w:hAnsi="Times New Roman" w:cs="Times New Roman"/>
                <w:sz w:val="24"/>
                <w:szCs w:val="24"/>
              </w:rPr>
              <w:t>М.П.</w:t>
            </w:r>
          </w:p>
        </w:tc>
        <w:tc>
          <w:tcPr>
            <w:tcW w:w="4395" w:type="dxa"/>
            <w:tcMar>
              <w:top w:w="0" w:type="dxa"/>
              <w:left w:w="108" w:type="dxa"/>
              <w:bottom w:w="0" w:type="dxa"/>
              <w:right w:w="108" w:type="dxa"/>
            </w:tcMar>
          </w:tcPr>
          <w:p w14:paraId="6F435129" w14:textId="77777777" w:rsidR="00CE584F" w:rsidRPr="00CE584F" w:rsidRDefault="00CE584F" w:rsidP="00B757BB">
            <w:pPr>
              <w:spacing w:line="240" w:lineRule="auto"/>
              <w:ind w:left="-2" w:hanging="2"/>
              <w:rPr>
                <w:rFonts w:ascii="Times New Roman" w:eastAsia="Times New Roman" w:hAnsi="Times New Roman" w:cs="Times New Roman"/>
                <w:color w:val="000000"/>
                <w:sz w:val="24"/>
                <w:szCs w:val="24"/>
              </w:rPr>
            </w:pPr>
            <w:r w:rsidRPr="00CE584F">
              <w:rPr>
                <w:rFonts w:ascii="Times New Roman" w:eastAsia="Times New Roman" w:hAnsi="Times New Roman" w:cs="Times New Roman"/>
                <w:sz w:val="24"/>
                <w:szCs w:val="24"/>
              </w:rPr>
              <w:t>ВИКОНАВЕЦЬ:</w:t>
            </w:r>
          </w:p>
          <w:p w14:paraId="048D8A29" w14:textId="77777777" w:rsidR="00CE584F" w:rsidRPr="00CE584F" w:rsidRDefault="00CE584F" w:rsidP="00B757BB">
            <w:pPr>
              <w:spacing w:line="240" w:lineRule="auto"/>
              <w:ind w:left="-2" w:hanging="2"/>
              <w:rPr>
                <w:rFonts w:ascii="Times New Roman" w:eastAsia="Times New Roman" w:hAnsi="Times New Roman" w:cs="Times New Roman"/>
                <w:color w:val="000000"/>
                <w:sz w:val="24"/>
                <w:szCs w:val="24"/>
              </w:rPr>
            </w:pPr>
            <w:r w:rsidRPr="00CE584F">
              <w:rPr>
                <w:rFonts w:ascii="Times New Roman" w:eastAsia="Times New Roman" w:hAnsi="Times New Roman" w:cs="Times New Roman"/>
                <w:sz w:val="24"/>
                <w:szCs w:val="24"/>
              </w:rPr>
              <w:t>__________________________ </w:t>
            </w:r>
          </w:p>
          <w:p w14:paraId="44F9E88A" w14:textId="77777777" w:rsidR="00CE584F" w:rsidRPr="00CE584F" w:rsidRDefault="00CE584F" w:rsidP="00B757BB">
            <w:pPr>
              <w:spacing w:line="240" w:lineRule="auto"/>
              <w:ind w:left="-2" w:hanging="2"/>
              <w:rPr>
                <w:rFonts w:ascii="Times New Roman" w:eastAsia="Times New Roman" w:hAnsi="Times New Roman" w:cs="Times New Roman"/>
                <w:color w:val="000000"/>
                <w:sz w:val="24"/>
                <w:szCs w:val="24"/>
              </w:rPr>
            </w:pPr>
            <w:r w:rsidRPr="00CE584F">
              <w:rPr>
                <w:rFonts w:ascii="Times New Roman" w:eastAsia="Times New Roman" w:hAnsi="Times New Roman" w:cs="Times New Roman"/>
                <w:sz w:val="24"/>
                <w:szCs w:val="24"/>
              </w:rPr>
              <w:t>__________________________</w:t>
            </w:r>
          </w:p>
          <w:p w14:paraId="425ABEF7" w14:textId="77777777" w:rsidR="00CE584F" w:rsidRPr="00CE584F" w:rsidRDefault="00CE584F" w:rsidP="00B757BB">
            <w:pPr>
              <w:spacing w:after="240" w:line="240" w:lineRule="auto"/>
              <w:ind w:firstLine="0"/>
              <w:rPr>
                <w:rFonts w:ascii="Times New Roman" w:eastAsia="Times New Roman" w:hAnsi="Times New Roman" w:cs="Times New Roman"/>
                <w:color w:val="000000"/>
                <w:sz w:val="24"/>
                <w:szCs w:val="24"/>
              </w:rPr>
            </w:pPr>
            <w:r w:rsidRPr="00CE584F">
              <w:rPr>
                <w:rFonts w:ascii="Times New Roman" w:eastAsia="Times New Roman" w:hAnsi="Times New Roman" w:cs="Times New Roman"/>
                <w:color w:val="000000"/>
                <w:sz w:val="24"/>
                <w:szCs w:val="24"/>
              </w:rPr>
              <w:br/>
            </w:r>
          </w:p>
          <w:p w14:paraId="2E5CD27D" w14:textId="77777777" w:rsidR="00CE584F" w:rsidRPr="00CE584F" w:rsidRDefault="00CE584F" w:rsidP="00B757BB">
            <w:pPr>
              <w:spacing w:line="240" w:lineRule="auto"/>
              <w:ind w:left="-2" w:hanging="2"/>
              <w:rPr>
                <w:rFonts w:ascii="Times New Roman" w:eastAsia="Times New Roman" w:hAnsi="Times New Roman" w:cs="Times New Roman"/>
                <w:color w:val="000000"/>
                <w:sz w:val="24"/>
                <w:szCs w:val="24"/>
              </w:rPr>
            </w:pPr>
            <w:r w:rsidRPr="00CE584F">
              <w:rPr>
                <w:rFonts w:ascii="Times New Roman" w:eastAsia="Times New Roman" w:hAnsi="Times New Roman" w:cs="Times New Roman"/>
                <w:sz w:val="24"/>
                <w:szCs w:val="24"/>
              </w:rPr>
              <w:t>___________</w:t>
            </w:r>
          </w:p>
          <w:p w14:paraId="3A03C733" w14:textId="77777777" w:rsidR="00CE584F" w:rsidRPr="00CE584F" w:rsidRDefault="00CE584F" w:rsidP="00B757BB">
            <w:pPr>
              <w:spacing w:line="240" w:lineRule="auto"/>
              <w:ind w:firstLine="0"/>
              <w:rPr>
                <w:rFonts w:ascii="Times New Roman" w:eastAsia="Times New Roman" w:hAnsi="Times New Roman" w:cs="Times New Roman"/>
                <w:color w:val="000000"/>
                <w:sz w:val="24"/>
                <w:szCs w:val="24"/>
              </w:rPr>
            </w:pPr>
          </w:p>
          <w:p w14:paraId="3DFDB570" w14:textId="77777777" w:rsidR="00CE584F" w:rsidRPr="00CE584F" w:rsidRDefault="00CE584F" w:rsidP="00B757BB">
            <w:pPr>
              <w:spacing w:line="240" w:lineRule="auto"/>
              <w:ind w:left="-2" w:hanging="2"/>
              <w:rPr>
                <w:rFonts w:ascii="Times New Roman" w:eastAsia="Times New Roman" w:hAnsi="Times New Roman" w:cs="Times New Roman"/>
                <w:color w:val="000000"/>
                <w:sz w:val="24"/>
                <w:szCs w:val="24"/>
              </w:rPr>
            </w:pPr>
            <w:r w:rsidRPr="00CE584F">
              <w:rPr>
                <w:rFonts w:ascii="Times New Roman" w:eastAsia="Times New Roman" w:hAnsi="Times New Roman" w:cs="Times New Roman"/>
                <w:sz w:val="24"/>
                <w:szCs w:val="24"/>
              </w:rPr>
              <w:t>____________________ ________</w:t>
            </w:r>
          </w:p>
          <w:p w14:paraId="49264F39" w14:textId="77777777" w:rsidR="00CE584F" w:rsidRPr="00CE584F" w:rsidRDefault="00CE584F" w:rsidP="00B757BB">
            <w:pPr>
              <w:spacing w:line="240" w:lineRule="auto"/>
              <w:ind w:hanging="2"/>
              <w:jc w:val="both"/>
              <w:rPr>
                <w:rFonts w:ascii="Times New Roman" w:eastAsia="Times New Roman" w:hAnsi="Times New Roman" w:cs="Times New Roman"/>
                <w:color w:val="000000"/>
                <w:sz w:val="24"/>
                <w:szCs w:val="24"/>
              </w:rPr>
            </w:pPr>
            <w:r w:rsidRPr="00CE584F">
              <w:rPr>
                <w:rFonts w:ascii="Times New Roman" w:eastAsia="Times New Roman" w:hAnsi="Times New Roman" w:cs="Times New Roman"/>
                <w:sz w:val="24"/>
                <w:szCs w:val="24"/>
              </w:rPr>
              <w:t>М.П.</w:t>
            </w:r>
          </w:p>
        </w:tc>
      </w:tr>
    </w:tbl>
    <w:p w14:paraId="54F11C2F" w14:textId="77777777" w:rsidR="00275029" w:rsidRDefault="00275029">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sectPr w:rsidR="00275029">
      <w:footerReference w:type="default" r:id="rId11"/>
      <w:headerReference w:type="first" r:id="rId12"/>
      <w:pgSz w:w="11906" w:h="16838"/>
      <w:pgMar w:top="851" w:right="991" w:bottom="851" w:left="1560"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98219" w14:textId="77777777" w:rsidR="00596F67" w:rsidRDefault="00596F67">
      <w:pPr>
        <w:spacing w:line="240" w:lineRule="auto"/>
      </w:pPr>
      <w:r>
        <w:separator/>
      </w:r>
    </w:p>
  </w:endnote>
  <w:endnote w:type="continuationSeparator" w:id="0">
    <w:p w14:paraId="62E70051" w14:textId="77777777" w:rsidR="00596F67" w:rsidRDefault="00596F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93703" w14:textId="77777777" w:rsidR="00275029" w:rsidRDefault="00275029">
    <w:pPr>
      <w:pBdr>
        <w:top w:val="nil"/>
        <w:left w:val="nil"/>
        <w:bottom w:val="nil"/>
        <w:right w:val="nil"/>
        <w:between w:val="nil"/>
      </w:pBdr>
      <w:tabs>
        <w:tab w:val="center" w:pos="4677"/>
        <w:tab w:val="right" w:pos="9355"/>
      </w:tabs>
      <w:spacing w:line="240" w:lineRule="auto"/>
      <w:ind w:hanging="2"/>
      <w:jc w:val="right"/>
      <w:rPr>
        <w:rFonts w:ascii="Times New Roman" w:eastAsia="Times New Roman" w:hAnsi="Times New Roman" w:cs="Times New Roman"/>
        <w:sz w:val="19"/>
        <w:szCs w:val="19"/>
      </w:rPr>
    </w:pPr>
  </w:p>
  <w:p w14:paraId="105027CA" w14:textId="77777777" w:rsidR="00275029" w:rsidRDefault="00275029">
    <w:pPr>
      <w:pBdr>
        <w:top w:val="nil"/>
        <w:left w:val="nil"/>
        <w:bottom w:val="nil"/>
        <w:right w:val="nil"/>
        <w:between w:val="nil"/>
      </w:pBdr>
      <w:tabs>
        <w:tab w:val="center" w:pos="4677"/>
        <w:tab w:val="right" w:pos="9355"/>
      </w:tabs>
      <w:spacing w:after="200"/>
      <w:ind w:left="1" w:right="360" w:hanging="3"/>
      <w:rPr>
        <w:rFonts w:ascii="Times New Roman" w:eastAsia="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56279" w14:textId="77777777" w:rsidR="00596F67" w:rsidRDefault="00596F67">
      <w:pPr>
        <w:spacing w:line="240" w:lineRule="auto"/>
      </w:pPr>
      <w:r>
        <w:separator/>
      </w:r>
    </w:p>
  </w:footnote>
  <w:footnote w:type="continuationSeparator" w:id="0">
    <w:p w14:paraId="7B3A31C9" w14:textId="77777777" w:rsidR="00596F67" w:rsidRDefault="00596F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A49A5" w14:textId="77777777" w:rsidR="00275029" w:rsidRDefault="00275029">
    <w:pPr>
      <w:pBdr>
        <w:top w:val="nil"/>
        <w:left w:val="nil"/>
        <w:bottom w:val="nil"/>
        <w:right w:val="nil"/>
        <w:between w:val="nil"/>
      </w:pBdr>
      <w:spacing w:after="200"/>
      <w:ind w:left="1" w:hanging="3"/>
      <w:rPr>
        <w:rFonts w:ascii="Times New Roman" w:eastAsia="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06BA5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E350363"/>
    <w:multiLevelType w:val="multilevel"/>
    <w:tmpl w:val="1CDC70C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DCB630D"/>
    <w:multiLevelType w:val="multilevel"/>
    <w:tmpl w:val="916447F0"/>
    <w:lvl w:ilvl="0">
      <w:start w:val="1"/>
      <w:numFmt w:val="decimal"/>
      <w:lvlText w:val="%1."/>
      <w:lvlJc w:val="left"/>
      <w:pPr>
        <w:ind w:left="358" w:hanging="360"/>
      </w:pPr>
      <w:rPr>
        <w:b w:val="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6B352F67"/>
    <w:multiLevelType w:val="hybridMultilevel"/>
    <w:tmpl w:val="406A95D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029"/>
    <w:rsid w:val="000E1602"/>
    <w:rsid w:val="00145FD7"/>
    <w:rsid w:val="00254E20"/>
    <w:rsid w:val="00275029"/>
    <w:rsid w:val="00407CD5"/>
    <w:rsid w:val="00512387"/>
    <w:rsid w:val="00596F67"/>
    <w:rsid w:val="005D3CFD"/>
    <w:rsid w:val="00CE584F"/>
    <w:rsid w:val="00DA79F8"/>
    <w:rsid w:val="00E96CCA"/>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1D61E"/>
  <w15:docId w15:val="{61C06D9E-CA86-4FCC-BE08-698536A7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zh-TW" w:bidi="ar-SA"/>
      </w:rPr>
    </w:rPrDefault>
    <w:pPrDefault>
      <w:pPr>
        <w:spacing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uiPriority w:val="9"/>
    <w:qFormat/>
    <w:pPr>
      <w:keepNext/>
      <w:spacing w:before="240" w:after="60"/>
      <w:outlineLvl w:val="0"/>
    </w:pPr>
    <w:rPr>
      <w:rFonts w:ascii="Cambria" w:eastAsia="Cambria" w:hAnsi="Cambria" w:cs="Cambria"/>
      <w:b/>
      <w:sz w:val="32"/>
      <w:szCs w:val="32"/>
    </w:rPr>
  </w:style>
  <w:style w:type="paragraph" w:styleId="2">
    <w:name w:val="heading 2"/>
    <w:basedOn w:val="a0"/>
    <w:next w:val="a0"/>
    <w:uiPriority w:val="9"/>
    <w:semiHidden/>
    <w:unhideWhenUsed/>
    <w:qFormat/>
    <w:pPr>
      <w:keepNext/>
      <w:spacing w:before="240" w:after="60"/>
      <w:outlineLvl w:val="1"/>
    </w:pPr>
    <w:rPr>
      <w:rFonts w:ascii="Cambria" w:eastAsia="Cambria" w:hAnsi="Cambria" w:cs="Cambria"/>
      <w:b/>
      <w:i/>
      <w:sz w:val="28"/>
      <w:szCs w:val="28"/>
    </w:rPr>
  </w:style>
  <w:style w:type="paragraph" w:styleId="3">
    <w:name w:val="heading 3"/>
    <w:basedOn w:val="a0"/>
    <w:next w:val="a0"/>
    <w:uiPriority w:val="9"/>
    <w:semiHidden/>
    <w:unhideWhenUsed/>
    <w:qFormat/>
    <w:pPr>
      <w:keepNext/>
      <w:spacing w:before="240" w:after="60" w:line="240" w:lineRule="auto"/>
      <w:outlineLvl w:val="2"/>
    </w:pPr>
    <w:rPr>
      <w:b/>
      <w:sz w:val="26"/>
      <w:szCs w:val="26"/>
    </w:rPr>
  </w:style>
  <w:style w:type="paragraph" w:styleId="4">
    <w:name w:val="heading 4"/>
    <w:basedOn w:val="a0"/>
    <w:next w:val="a0"/>
    <w:uiPriority w:val="9"/>
    <w:semiHidden/>
    <w:unhideWhenUsed/>
    <w:qFormat/>
    <w:pPr>
      <w:keepNext/>
      <w:spacing w:line="240" w:lineRule="auto"/>
      <w:ind w:firstLine="6237"/>
      <w:outlineLvl w:val="3"/>
    </w:pPr>
    <w:rPr>
      <w:rFonts w:ascii="Times New Roman" w:eastAsia="Times New Roman" w:hAnsi="Times New Roman" w:cs="Times New Roman"/>
      <w:b/>
      <w:sz w:val="28"/>
      <w:szCs w:val="28"/>
    </w:rPr>
  </w:style>
  <w:style w:type="paragraph" w:styleId="5">
    <w:name w:val="heading 5"/>
    <w:basedOn w:val="a0"/>
    <w:next w:val="a0"/>
    <w:uiPriority w:val="9"/>
    <w:semiHidden/>
    <w:unhideWhenUsed/>
    <w:qFormat/>
    <w:pPr>
      <w:keepNext/>
      <w:spacing w:line="240" w:lineRule="auto"/>
      <w:jc w:val="both"/>
      <w:outlineLvl w:val="4"/>
    </w:pPr>
    <w:rPr>
      <w:rFonts w:ascii="Times New Roman" w:eastAsia="Times New Roman" w:hAnsi="Times New Roman" w:cs="Times New Roman"/>
      <w:sz w:val="28"/>
      <w:szCs w:val="28"/>
    </w:rPr>
  </w:style>
  <w:style w:type="paragraph" w:styleId="6">
    <w:name w:val="heading 6"/>
    <w:basedOn w:val="a0"/>
    <w:next w:val="a0"/>
    <w:uiPriority w:val="9"/>
    <w:semiHidden/>
    <w:unhideWhenUsed/>
    <w:qFormat/>
    <w:pPr>
      <w:keepNext/>
      <w:spacing w:line="240" w:lineRule="auto"/>
      <w:outlineLvl w:val="5"/>
    </w:pPr>
    <w:rPr>
      <w:rFonts w:ascii="Times New Roman" w:eastAsia="Times New Roman" w:hAnsi="Times New Roman" w:cs="Times New Roman"/>
      <w:i/>
      <w:smallCap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pPr>
      <w:keepNext/>
      <w:keepLines/>
      <w:spacing w:before="480" w:after="120"/>
    </w:pPr>
    <w:rPr>
      <w:b/>
      <w:sz w:val="72"/>
      <w:szCs w:val="72"/>
    </w:rPr>
  </w:style>
  <w:style w:type="paragraph" w:styleId="a5">
    <w:name w:val="Subtitle"/>
    <w:basedOn w:val="a0"/>
    <w:next w:val="a0"/>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paragraph" w:styleId="a9">
    <w:name w:val="Revision"/>
    <w:hidden/>
    <w:uiPriority w:val="99"/>
    <w:semiHidden/>
    <w:rsid w:val="00CE584F"/>
    <w:pPr>
      <w:spacing w:line="240" w:lineRule="auto"/>
      <w:ind w:firstLine="0"/>
    </w:pPr>
  </w:style>
  <w:style w:type="paragraph" w:styleId="aa">
    <w:name w:val="Body Text"/>
    <w:basedOn w:val="a0"/>
    <w:link w:val="ab"/>
    <w:uiPriority w:val="1"/>
    <w:qFormat/>
    <w:rsid w:val="00CE584F"/>
    <w:pPr>
      <w:widowControl w:val="0"/>
      <w:autoSpaceDE w:val="0"/>
      <w:autoSpaceDN w:val="0"/>
      <w:spacing w:line="240" w:lineRule="auto"/>
      <w:ind w:left="213" w:firstLine="0"/>
    </w:pPr>
    <w:rPr>
      <w:rFonts w:ascii="Times New Roman" w:eastAsia="Times New Roman" w:hAnsi="Times New Roman" w:cs="Times New Roman"/>
      <w:sz w:val="24"/>
      <w:szCs w:val="24"/>
      <w:lang w:val="uk-UA" w:eastAsia="en-US"/>
    </w:rPr>
  </w:style>
  <w:style w:type="character" w:customStyle="1" w:styleId="ab">
    <w:name w:val="Основной текст Знак"/>
    <w:basedOn w:val="a1"/>
    <w:link w:val="aa"/>
    <w:uiPriority w:val="1"/>
    <w:qFormat/>
    <w:rsid w:val="00CE584F"/>
    <w:rPr>
      <w:rFonts w:ascii="Times New Roman" w:eastAsia="Times New Roman" w:hAnsi="Times New Roman" w:cs="Times New Roman"/>
      <w:sz w:val="24"/>
      <w:szCs w:val="24"/>
      <w:lang w:val="uk-UA" w:eastAsia="en-US"/>
    </w:rPr>
  </w:style>
  <w:style w:type="paragraph" w:styleId="ac">
    <w:name w:val="List Paragraph"/>
    <w:aliases w:val="Список уровня 2"/>
    <w:basedOn w:val="a0"/>
    <w:link w:val="ad"/>
    <w:uiPriority w:val="34"/>
    <w:qFormat/>
    <w:rsid w:val="00CE584F"/>
    <w:pPr>
      <w:widowControl w:val="0"/>
      <w:autoSpaceDE w:val="0"/>
      <w:autoSpaceDN w:val="0"/>
      <w:spacing w:line="240" w:lineRule="auto"/>
      <w:ind w:left="213" w:firstLine="710"/>
      <w:jc w:val="both"/>
    </w:pPr>
    <w:rPr>
      <w:rFonts w:ascii="Times New Roman" w:eastAsia="Times New Roman" w:hAnsi="Times New Roman" w:cs="Times New Roman"/>
      <w:lang w:val="uk-UA" w:eastAsia="en-US"/>
    </w:rPr>
  </w:style>
  <w:style w:type="character" w:customStyle="1" w:styleId="ad">
    <w:name w:val="Абзац списка Знак"/>
    <w:aliases w:val="Список уровня 2 Знак"/>
    <w:link w:val="ac"/>
    <w:uiPriority w:val="34"/>
    <w:qFormat/>
    <w:locked/>
    <w:rsid w:val="00CE584F"/>
    <w:rPr>
      <w:rFonts w:ascii="Times New Roman" w:eastAsia="Times New Roman" w:hAnsi="Times New Roman" w:cs="Times New Roman"/>
      <w:lang w:val="uk-UA" w:eastAsia="en-US"/>
    </w:rPr>
  </w:style>
  <w:style w:type="paragraph" w:styleId="a">
    <w:name w:val="List Bullet"/>
    <w:basedOn w:val="a0"/>
    <w:uiPriority w:val="99"/>
    <w:unhideWhenUsed/>
    <w:rsid w:val="00254E20"/>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385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it-enterprise.com/WSSM/webparts/?ID=_SRVCSHOP&amp;DEVEXPRESS_THEME=moderno&amp;SPLASHNAME=neutralsplash&amp;PRODUCT=3d54057ece3147bd879ad3256facddc7&amp;lan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y.it-enterprise.com/WSSM/webparts/?ID=_SRVCSHOP&amp;DEVEXPRESS_THEME=moderno&amp;SPLASHNAME=neutralsplash&amp;PRODUCT=3d54057ece3147bd879ad3256facddc7&amp;lang=uk" TargetMode="External"/><Relationship Id="rId4" Type="http://schemas.openxmlformats.org/officeDocument/2006/relationships/settings" Target="settings.xml"/><Relationship Id="rId9" Type="http://schemas.openxmlformats.org/officeDocument/2006/relationships/hyperlink" Target="https://my.it-enterprise.com/WSSM/webparts/?ID=_SRVCSHOP&amp;DEVEXPRESS_THEME=moderno&amp;SPLASHNAME=neutralsplash&amp;PRODUCT=3d54057ece3147bd879ad3256facddc7&amp;lan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J2G4DLoytG1Wit58PYALCJXr6A==">CgMxLjAyCWlkLmdqZGd4czIIaC5namRneHM4AHIhMWoyRnp1WjhPdi1FNWMxbFZDMFkyOTEyUWtnOWZXdEQy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17466</Words>
  <Characters>9957</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Ковалько</cp:lastModifiedBy>
  <cp:revision>7</cp:revision>
  <dcterms:created xsi:type="dcterms:W3CDTF">2024-02-15T07:10:00Z</dcterms:created>
  <dcterms:modified xsi:type="dcterms:W3CDTF">2024-03-04T09:11:00Z</dcterms:modified>
</cp:coreProperties>
</file>