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C" w:rsidRPr="00A935E4" w:rsidRDefault="009A06DC" w:rsidP="009A06DC">
      <w:pPr>
        <w:ind w:left="720"/>
        <w:jc w:val="right"/>
        <w:rPr>
          <w:rFonts w:ascii="Times New Roman" w:hAnsi="Times New Roman" w:cs="Times New Roman"/>
        </w:rPr>
      </w:pPr>
      <w:r w:rsidRPr="00A935E4">
        <w:rPr>
          <w:rFonts w:ascii="Times New Roman" w:eastAsia="Times New Roman" w:hAnsi="Times New Roman" w:cs="Times New Roman"/>
          <w:i/>
          <w:sz w:val="24"/>
        </w:rPr>
        <w:t>*(на стадії укладання договору можуть вноситись доповнення</w:t>
      </w:r>
      <w:r w:rsidRPr="00A935E4">
        <w:rPr>
          <w:rFonts w:ascii="Times New Roman" w:eastAsia="Times New Roman" w:hAnsi="Times New Roman" w:cs="Times New Roman"/>
          <w:sz w:val="24"/>
        </w:rPr>
        <w:t>)</w:t>
      </w:r>
    </w:p>
    <w:p w:rsidR="009A06DC" w:rsidRPr="00A935E4" w:rsidRDefault="009A06DC" w:rsidP="009A06DC">
      <w:pPr>
        <w:tabs>
          <w:tab w:val="left" w:pos="9214"/>
        </w:tabs>
        <w:jc w:val="center"/>
        <w:rPr>
          <w:rFonts w:ascii="Times New Roman" w:hAnsi="Times New Roman" w:cs="Times New Roman"/>
        </w:rPr>
      </w:pPr>
    </w:p>
    <w:p w:rsidR="009A06DC" w:rsidRPr="00A935E4" w:rsidRDefault="009A06DC" w:rsidP="009A06DC">
      <w:pPr>
        <w:tabs>
          <w:tab w:val="left" w:pos="9214"/>
        </w:tabs>
        <w:jc w:val="center"/>
        <w:rPr>
          <w:rFonts w:ascii="Times New Roman" w:hAnsi="Times New Roman" w:cs="Times New Roman"/>
        </w:rPr>
      </w:pPr>
      <w:r w:rsidRPr="00A935E4">
        <w:rPr>
          <w:rFonts w:ascii="Times New Roman" w:eastAsia="Times New Roman" w:hAnsi="Times New Roman" w:cs="Times New Roman"/>
          <w:b/>
          <w:color w:val="00000A"/>
          <w:sz w:val="24"/>
        </w:rPr>
        <w:t>ПРОЄКТ ДОГОВОРУ</w:t>
      </w:r>
    </w:p>
    <w:p w:rsidR="009A06DC" w:rsidRPr="00A935E4" w:rsidRDefault="009A06DC" w:rsidP="009A06DC">
      <w:pPr>
        <w:jc w:val="center"/>
        <w:rPr>
          <w:rFonts w:ascii="Times New Roman" w:hAnsi="Times New Roman" w:cs="Times New Roman"/>
        </w:rPr>
      </w:pP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ДОГОВІР</w:t>
      </w: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 xml:space="preserve">про закупівлю товарів </w:t>
      </w:r>
      <w:r w:rsidRPr="00A935E4">
        <w:rPr>
          <w:rFonts w:ascii="Times New Roman" w:eastAsia="Segoe UI Symbol" w:hAnsi="Times New Roman" w:cs="Times New Roman"/>
          <w:b/>
          <w:color w:val="000000"/>
          <w:sz w:val="24"/>
        </w:rPr>
        <w:t>№</w:t>
      </w:r>
      <w:r w:rsidRPr="00A935E4">
        <w:rPr>
          <w:rFonts w:ascii="Times New Roman" w:eastAsia="Times New Roman" w:hAnsi="Times New Roman" w:cs="Times New Roman"/>
          <w:b/>
          <w:color w:val="000000"/>
          <w:sz w:val="24"/>
        </w:rPr>
        <w:t>_____</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br/>
        <w:t>м. Рівне</w:t>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t xml:space="preserve">                             </w:t>
      </w:r>
      <w:r w:rsidR="00D37B6C">
        <w:rPr>
          <w:rFonts w:ascii="Times New Roman" w:eastAsia="Times New Roman" w:hAnsi="Times New Roman" w:cs="Times New Roman"/>
          <w:color w:val="000000"/>
          <w:sz w:val="24"/>
        </w:rPr>
        <w:t xml:space="preserve">          «___» ___________ 2024</w:t>
      </w:r>
      <w:r w:rsidRPr="00A935E4">
        <w:rPr>
          <w:rFonts w:ascii="Times New Roman" w:eastAsia="Times New Roman" w:hAnsi="Times New Roman" w:cs="Times New Roman"/>
          <w:color w:val="000000"/>
          <w:sz w:val="24"/>
        </w:rPr>
        <w:t xml:space="preserve"> р.</w:t>
      </w:r>
    </w:p>
    <w:p w:rsidR="009A06DC" w:rsidRPr="00A935E4" w:rsidRDefault="009A06DC" w:rsidP="009A06DC">
      <w:pPr>
        <w:jc w:val="both"/>
        <w:rPr>
          <w:rFonts w:ascii="Times New Roman" w:hAnsi="Times New Roman" w:cs="Times New Roman"/>
        </w:rPr>
      </w:pP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b/>
          <w:color w:val="000000"/>
          <w:sz w:val="24"/>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A935E4">
        <w:rPr>
          <w:rFonts w:ascii="Times New Roman" w:eastAsia="Times New Roman" w:hAnsi="Times New Roman" w:cs="Times New Roman"/>
          <w:color w:val="000000"/>
          <w:sz w:val="24"/>
        </w:rPr>
        <w:t>в особі директора Романа ШУСТИКА, який діє на підставі Статуту, надалі іменується «</w:t>
      </w:r>
      <w:r w:rsidRPr="00A935E4">
        <w:rPr>
          <w:rFonts w:ascii="Times New Roman" w:eastAsia="Times New Roman" w:hAnsi="Times New Roman" w:cs="Times New Roman"/>
          <w:b/>
          <w:color w:val="000000"/>
          <w:sz w:val="24"/>
        </w:rPr>
        <w:t>Замовник»</w:t>
      </w:r>
      <w:r w:rsidRPr="00A935E4">
        <w:rPr>
          <w:rFonts w:ascii="Times New Roman" w:eastAsia="Times New Roman" w:hAnsi="Times New Roman" w:cs="Times New Roman"/>
          <w:color w:val="000000"/>
          <w:sz w:val="24"/>
        </w:rPr>
        <w:t xml:space="preserve"> та</w:t>
      </w:r>
      <w:r>
        <w:rPr>
          <w:rFonts w:ascii="Times New Roman" w:hAnsi="Times New Roman" w:cs="Times New Roman"/>
        </w:rPr>
        <w:t xml:space="preserve">   ____________</w:t>
      </w:r>
      <w:r>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 xml:space="preserve">, </w:t>
      </w:r>
      <w:r w:rsidRPr="00A935E4">
        <w:rPr>
          <w:rFonts w:ascii="Times New Roman" w:eastAsia="Times New Roman" w:hAnsi="Times New Roman" w:cs="Times New Roman"/>
          <w:color w:val="000000"/>
          <w:sz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sz w:val="24"/>
        </w:rPr>
        <w:t xml:space="preserve">                                                         І. Предмет договору</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1.1. Постачальник зобов’язується поставити Замовнику товари, зазначені в специфікації, (далі за текстом - «Товар»), а Замовник - прийняти і оплатити ці товари.</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Цей договір укладено згідно Постанови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35E4">
        <w:rPr>
          <w:rFonts w:ascii="Times New Roman" w:eastAsia="Times New Roman" w:hAnsi="Times New Roman" w:cs="Times New Roman"/>
          <w:color w:val="000000"/>
          <w:sz w:val="24"/>
        </w:rPr>
        <w:t>“Про</w:t>
      </w:r>
      <w:proofErr w:type="spellEnd"/>
      <w:r w:rsidRPr="00A935E4">
        <w:rPr>
          <w:rFonts w:ascii="Times New Roman" w:eastAsia="Times New Roman" w:hAnsi="Times New Roman" w:cs="Times New Roman"/>
          <w:color w:val="000000"/>
          <w:sz w:val="24"/>
        </w:rPr>
        <w:t xml:space="preserve"> публічні </w:t>
      </w:r>
      <w:proofErr w:type="spellStart"/>
      <w:r w:rsidRPr="00A935E4">
        <w:rPr>
          <w:rFonts w:ascii="Times New Roman" w:eastAsia="Times New Roman" w:hAnsi="Times New Roman" w:cs="Times New Roman"/>
          <w:color w:val="000000"/>
          <w:sz w:val="24"/>
        </w:rPr>
        <w:t>закупівлі”</w:t>
      </w:r>
      <w:proofErr w:type="spellEnd"/>
      <w:r w:rsidRPr="00A935E4">
        <w:rPr>
          <w:rFonts w:ascii="Times New Roman" w:eastAsia="Times New Roman" w:hAnsi="Times New Roman" w:cs="Times New Roman"/>
          <w:color w:val="000000"/>
          <w:sz w:val="24"/>
        </w:rPr>
        <w:t>, на період дії правового режиму воєнного стану в Україні та протягом 90 днів з дня його припинення або скасування».</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1.2. Найменування товару: </w:t>
      </w:r>
      <w:r w:rsidRPr="00A935E4">
        <w:rPr>
          <w:rFonts w:ascii="Times New Roman" w:eastAsia="Times New Roman" w:hAnsi="Times New Roman" w:cs="Times New Roman"/>
          <w:b/>
          <w:color w:val="000000"/>
          <w:sz w:val="24"/>
        </w:rPr>
        <w:t xml:space="preserve">код </w:t>
      </w:r>
      <w:proofErr w:type="spellStart"/>
      <w:r w:rsidRPr="00A935E4">
        <w:rPr>
          <w:rFonts w:ascii="Times New Roman" w:eastAsia="Times New Roman" w:hAnsi="Times New Roman" w:cs="Times New Roman"/>
          <w:b/>
          <w:color w:val="000000"/>
          <w:sz w:val="24"/>
        </w:rPr>
        <w:t>ДК</w:t>
      </w:r>
      <w:proofErr w:type="spellEnd"/>
      <w:r w:rsidRPr="00A935E4">
        <w:rPr>
          <w:rFonts w:ascii="Times New Roman" w:eastAsia="Times New Roman" w:hAnsi="Times New Roman" w:cs="Times New Roman"/>
          <w:b/>
          <w:color w:val="000000"/>
          <w:sz w:val="24"/>
        </w:rPr>
        <w:t xml:space="preserve"> 021:2015 </w:t>
      </w:r>
      <w:r w:rsidR="00D8039E">
        <w:rPr>
          <w:rFonts w:ascii="Times New Roman" w:eastAsia="Times New Roman" w:hAnsi="Times New Roman" w:cs="Times New Roman"/>
          <w:b/>
          <w:color w:val="000000"/>
          <w:sz w:val="24"/>
        </w:rPr>
        <w:t>–</w:t>
      </w:r>
      <w:r w:rsidRPr="00A935E4">
        <w:rPr>
          <w:rFonts w:ascii="Times New Roman" w:eastAsia="Times New Roman" w:hAnsi="Times New Roman" w:cs="Times New Roman"/>
          <w:b/>
          <w:color w:val="000000"/>
          <w:sz w:val="24"/>
        </w:rPr>
        <w:t xml:space="preserve"> </w:t>
      </w:r>
      <w:r w:rsidR="00C14D60">
        <w:rPr>
          <w:rFonts w:ascii="Times New Roman" w:eastAsia="Times New Roman" w:hAnsi="Times New Roman" w:cs="Times New Roman"/>
          <w:b/>
          <w:color w:val="000000"/>
          <w:sz w:val="24"/>
          <w:lang w:val="ru-RU"/>
        </w:rPr>
        <w:t>33140000-3 «</w:t>
      </w:r>
      <w:proofErr w:type="spellStart"/>
      <w:r w:rsidR="00C14D60">
        <w:rPr>
          <w:rFonts w:ascii="Times New Roman" w:eastAsia="Times New Roman" w:hAnsi="Times New Roman" w:cs="Times New Roman"/>
          <w:b/>
          <w:color w:val="000000"/>
          <w:sz w:val="24"/>
          <w:lang w:val="ru-RU"/>
        </w:rPr>
        <w:t>Медичні</w:t>
      </w:r>
      <w:proofErr w:type="spellEnd"/>
      <w:r w:rsidR="00C14D60">
        <w:rPr>
          <w:rFonts w:ascii="Times New Roman" w:eastAsia="Times New Roman" w:hAnsi="Times New Roman" w:cs="Times New Roman"/>
          <w:b/>
          <w:color w:val="000000"/>
          <w:sz w:val="24"/>
          <w:lang w:val="ru-RU"/>
        </w:rPr>
        <w:t xml:space="preserve"> </w:t>
      </w:r>
      <w:proofErr w:type="spellStart"/>
      <w:r w:rsidR="00C14D60">
        <w:rPr>
          <w:rFonts w:ascii="Times New Roman" w:eastAsia="Times New Roman" w:hAnsi="Times New Roman" w:cs="Times New Roman"/>
          <w:b/>
          <w:color w:val="000000"/>
          <w:sz w:val="24"/>
          <w:lang w:val="ru-RU"/>
        </w:rPr>
        <w:t>матеріали</w:t>
      </w:r>
      <w:proofErr w:type="spellEnd"/>
      <w:r w:rsidR="00C14D60">
        <w:rPr>
          <w:rFonts w:ascii="Times New Roman" w:eastAsia="Times New Roman" w:hAnsi="Times New Roman" w:cs="Times New Roman"/>
          <w:b/>
          <w:color w:val="000000"/>
          <w:sz w:val="24"/>
          <w:lang w:val="ru-RU"/>
        </w:rPr>
        <w:t xml:space="preserve">» </w:t>
      </w:r>
      <w:r w:rsidRPr="00A935E4">
        <w:rPr>
          <w:rFonts w:ascii="Times New Roman" w:eastAsia="Times New Roman" w:hAnsi="Times New Roman" w:cs="Times New Roman"/>
          <w:b/>
          <w:color w:val="000000"/>
          <w:sz w:val="24"/>
        </w:rPr>
        <w:t>(________</w:t>
      </w:r>
      <w:r>
        <w:rPr>
          <w:rFonts w:ascii="Times New Roman" w:eastAsia="Times New Roman" w:hAnsi="Times New Roman" w:cs="Times New Roman"/>
          <w:b/>
          <w:color w:val="000000"/>
          <w:sz w:val="24"/>
        </w:rPr>
        <w:t>______________</w:t>
      </w:r>
      <w:r w:rsidRPr="00A935E4">
        <w:rPr>
          <w:rFonts w:ascii="Times New Roman" w:eastAsia="Times New Roman" w:hAnsi="Times New Roman" w:cs="Times New Roman"/>
          <w:b/>
          <w:color w:val="000000"/>
          <w:sz w:val="24"/>
        </w:rPr>
        <w:t>___________________________________________)</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w:t>
      </w:r>
    </w:p>
    <w:p w:rsidR="009A06DC" w:rsidRPr="00A935E4" w:rsidRDefault="009A06DC" w:rsidP="009A06DC">
      <w:pPr>
        <w:ind w:firstLine="709"/>
        <w:jc w:val="both"/>
        <w:rPr>
          <w:rFonts w:ascii="Times New Roman" w:hAnsi="Times New Roman" w:cs="Times New Roman"/>
        </w:rPr>
      </w:pP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II. Кількість та якість товару</w:t>
      </w:r>
    </w:p>
    <w:p w:rsidR="009A06DC" w:rsidRPr="00A935E4" w:rsidRDefault="009A06DC" w:rsidP="009A06DC">
      <w:pPr>
        <w:ind w:firstLine="709"/>
        <w:jc w:val="both"/>
        <w:rPr>
          <w:rFonts w:ascii="Times New Roman" w:hAnsi="Times New Roman" w:cs="Times New Roman"/>
        </w:rPr>
      </w:pPr>
    </w:p>
    <w:p w:rsidR="0088338E" w:rsidRPr="002975D5" w:rsidRDefault="0088338E" w:rsidP="0088338E">
      <w:pPr>
        <w:ind w:firstLine="709"/>
        <w:jc w:val="both"/>
        <w:rPr>
          <w:rFonts w:ascii="Times New Roman" w:hAnsi="Times New Roman" w:cs="Times New Roman"/>
          <w:b/>
        </w:rPr>
      </w:pPr>
      <w:r w:rsidRPr="002975D5">
        <w:rPr>
          <w:rFonts w:ascii="Times New Roman" w:eastAsia="Times New Roman" w:hAnsi="Times New Roman" w:cs="Times New Roman"/>
          <w:sz w:val="24"/>
        </w:rPr>
        <w:t>2.1. Постачальник повинен поставити Замовнику товар, якість якого відповідає чинним стандартам України. Якість та терміни придатності підтверджуються відповідними документами.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поставка товару повинна супроводжуватися документом який посвідчує якість товару (сертифікат</w:t>
      </w:r>
      <w:r w:rsidR="00846BDD" w:rsidRPr="002975D5">
        <w:rPr>
          <w:rFonts w:ascii="Times New Roman" w:eastAsia="Times New Roman" w:hAnsi="Times New Roman" w:cs="Times New Roman"/>
          <w:sz w:val="24"/>
        </w:rPr>
        <w:t>/декларація</w:t>
      </w:r>
      <w:r w:rsidRPr="002975D5">
        <w:rPr>
          <w:rFonts w:ascii="Times New Roman" w:eastAsia="Times New Roman" w:hAnsi="Times New Roman" w:cs="Times New Roman"/>
          <w:sz w:val="24"/>
        </w:rPr>
        <w:t>).</w:t>
      </w:r>
    </w:p>
    <w:p w:rsidR="0088338E" w:rsidRPr="002975D5" w:rsidRDefault="0088338E" w:rsidP="0088338E">
      <w:pPr>
        <w:tabs>
          <w:tab w:val="left" w:pos="142"/>
        </w:tabs>
        <w:ind w:firstLine="709"/>
        <w:jc w:val="both"/>
        <w:rPr>
          <w:rFonts w:ascii="Times New Roman" w:hAnsi="Times New Roman" w:cs="Times New Roman"/>
        </w:rPr>
      </w:pPr>
      <w:r w:rsidRPr="002975D5">
        <w:rPr>
          <w:rFonts w:ascii="Times New Roman" w:eastAsia="Times New Roman" w:hAnsi="Times New Roman" w:cs="Times New Roman"/>
          <w:sz w:val="24"/>
        </w:rPr>
        <w:t>2.2. 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w:t>
      </w:r>
    </w:p>
    <w:p w:rsidR="0088338E" w:rsidRPr="002975D5" w:rsidRDefault="0088338E" w:rsidP="0088338E">
      <w:pPr>
        <w:tabs>
          <w:tab w:val="left" w:pos="142"/>
        </w:tabs>
        <w:ind w:firstLine="709"/>
        <w:jc w:val="both"/>
        <w:rPr>
          <w:rFonts w:ascii="Times New Roman" w:hAnsi="Times New Roman" w:cs="Times New Roman"/>
        </w:rPr>
      </w:pPr>
      <w:r w:rsidRPr="002975D5">
        <w:rPr>
          <w:rFonts w:ascii="Times New Roman" w:eastAsia="Times New Roman" w:hAnsi="Times New Roman" w:cs="Times New Roman"/>
          <w:sz w:val="24"/>
        </w:rPr>
        <w:t>2.3. Замовник має право повернути Постачальнику неякісний товар.</w:t>
      </w:r>
    </w:p>
    <w:p w:rsidR="0088338E" w:rsidRPr="002975D5" w:rsidRDefault="0088338E" w:rsidP="0088338E">
      <w:pPr>
        <w:tabs>
          <w:tab w:val="left" w:pos="142"/>
        </w:tabs>
        <w:ind w:firstLine="709"/>
        <w:jc w:val="both"/>
        <w:rPr>
          <w:rFonts w:ascii="Times New Roman" w:hAnsi="Times New Roman" w:cs="Times New Roman"/>
        </w:rPr>
      </w:pPr>
      <w:r w:rsidRPr="002975D5">
        <w:rPr>
          <w:rFonts w:ascii="Times New Roman" w:eastAsia="Times New Roman" w:hAnsi="Times New Roman" w:cs="Times New Roman"/>
          <w:sz w:val="24"/>
        </w:rPr>
        <w:t xml:space="preserve">2.4. Кількість товару, яка підлягає закупівлі вказана у Специфікації (Додаток </w:t>
      </w:r>
      <w:r w:rsidRPr="002975D5">
        <w:rPr>
          <w:rFonts w:ascii="Times New Roman" w:eastAsia="Segoe UI Symbol" w:hAnsi="Times New Roman" w:cs="Times New Roman"/>
          <w:sz w:val="24"/>
        </w:rPr>
        <w:t>№</w:t>
      </w:r>
      <w:r w:rsidRPr="002975D5">
        <w:rPr>
          <w:rFonts w:ascii="Times New Roman" w:eastAsia="Times New Roman" w:hAnsi="Times New Roman" w:cs="Times New Roman"/>
          <w:sz w:val="24"/>
        </w:rPr>
        <w:t xml:space="preserve"> 1 до даного Договору).</w:t>
      </w:r>
    </w:p>
    <w:p w:rsidR="0088338E" w:rsidRPr="002975D5" w:rsidRDefault="0088338E" w:rsidP="0088338E">
      <w:pPr>
        <w:tabs>
          <w:tab w:val="left" w:pos="142"/>
        </w:tabs>
        <w:ind w:firstLine="709"/>
        <w:jc w:val="both"/>
        <w:rPr>
          <w:rFonts w:ascii="Times New Roman" w:hAnsi="Times New Roman" w:cs="Times New Roman"/>
        </w:rPr>
      </w:pPr>
      <w:r w:rsidRPr="002975D5">
        <w:rPr>
          <w:rFonts w:ascii="Times New Roman" w:eastAsia="Times New Roman" w:hAnsi="Times New Roman" w:cs="Times New Roman"/>
          <w:sz w:val="24"/>
        </w:rPr>
        <w:t>2.5. Обсяги закупівлі товару можуть бути зменшені залежно від потреби та реального фінансування видатків у Замовника. У такому разі Сторони вносять відповідні зміни до цього Договору шляхом підписання додаткової угоди.</w:t>
      </w:r>
    </w:p>
    <w:p w:rsidR="009A06DC" w:rsidRPr="002975D5" w:rsidRDefault="0088338E" w:rsidP="0088338E">
      <w:pPr>
        <w:tabs>
          <w:tab w:val="left" w:pos="142"/>
        </w:tabs>
        <w:ind w:firstLine="709"/>
        <w:jc w:val="both"/>
        <w:rPr>
          <w:rFonts w:ascii="Times New Roman" w:hAnsi="Times New Roman" w:cs="Times New Roman"/>
        </w:rPr>
      </w:pPr>
      <w:r w:rsidRPr="002975D5">
        <w:rPr>
          <w:rFonts w:ascii="Times New Roman" w:eastAsia="Times New Roman" w:hAnsi="Times New Roman" w:cs="Times New Roman"/>
          <w:sz w:val="24"/>
        </w:rPr>
        <w:t>2.6.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r w:rsidR="009A06DC" w:rsidRPr="002975D5">
        <w:rPr>
          <w:rFonts w:ascii="Times New Roman" w:eastAsia="Times New Roman" w:hAnsi="Times New Roman" w:cs="Times New Roman"/>
          <w:sz w:val="24"/>
        </w:rPr>
        <w:t>.</w:t>
      </w:r>
    </w:p>
    <w:p w:rsidR="0088338E" w:rsidRPr="002975D5" w:rsidRDefault="00E4459B" w:rsidP="0088338E">
      <w:pPr>
        <w:tabs>
          <w:tab w:val="left" w:pos="142"/>
        </w:tabs>
        <w:ind w:firstLine="709"/>
        <w:jc w:val="both"/>
        <w:rPr>
          <w:rFonts w:ascii="Times New Roman" w:hAnsi="Times New Roman" w:cs="Times New Roman"/>
        </w:rPr>
      </w:pPr>
      <w:r>
        <w:rPr>
          <w:rFonts w:ascii="Times New Roman" w:eastAsia="Times New Roman" w:hAnsi="Times New Roman" w:cs="Times New Roman"/>
          <w:sz w:val="24"/>
        </w:rPr>
        <w:lastRenderedPageBreak/>
        <w:t xml:space="preserve">2.7. </w:t>
      </w:r>
      <w:r w:rsidR="0088338E" w:rsidRPr="002975D5">
        <w:rPr>
          <w:rFonts w:ascii="Times New Roman" w:eastAsia="Times New Roman" w:hAnsi="Times New Roman" w:cs="Times New Roman"/>
          <w:sz w:val="24"/>
        </w:rPr>
        <w:t>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8338E" w:rsidRPr="002975D5" w:rsidRDefault="0088338E" w:rsidP="0088338E">
      <w:pPr>
        <w:tabs>
          <w:tab w:val="left" w:pos="142"/>
        </w:tabs>
        <w:ind w:firstLine="709"/>
        <w:jc w:val="both"/>
        <w:rPr>
          <w:rFonts w:ascii="Times New Roman" w:hAnsi="Times New Roman" w:cs="Times New Roman"/>
        </w:rPr>
      </w:pPr>
      <w:r w:rsidRPr="002975D5">
        <w:rPr>
          <w:rFonts w:ascii="Times New Roman" w:eastAsia="Times New Roman" w:hAnsi="Times New Roman" w:cs="Times New Roman"/>
          <w:sz w:val="24"/>
        </w:rPr>
        <w:t>2.8. Вартість тари та упаковки включається в ціну товару, що поставляється.</w:t>
      </w:r>
    </w:p>
    <w:p w:rsidR="0088338E" w:rsidRPr="002975D5" w:rsidRDefault="0088338E" w:rsidP="0088338E">
      <w:pPr>
        <w:tabs>
          <w:tab w:val="left" w:pos="142"/>
        </w:tabs>
        <w:ind w:firstLine="709"/>
        <w:jc w:val="both"/>
        <w:rPr>
          <w:rFonts w:ascii="Times New Roman" w:hAnsi="Times New Roman" w:cs="Times New Roman"/>
        </w:rPr>
      </w:pPr>
      <w:r w:rsidRPr="002975D5">
        <w:rPr>
          <w:rFonts w:ascii="Times New Roman" w:eastAsia="Times New Roman" w:hAnsi="Times New Roman" w:cs="Times New Roman"/>
          <w:sz w:val="24"/>
        </w:rPr>
        <w:t>2.9. Сторони домовилися: вимоги по поверненню тари не заявляти, якщо інше не обговорено додатково.</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ІІІ. Ціна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3.1. Ціна договору складає </w:t>
      </w:r>
      <w:r w:rsidRPr="00A935E4">
        <w:rPr>
          <w:rFonts w:ascii="Times New Roman" w:eastAsia="Times New Roman" w:hAnsi="Times New Roman" w:cs="Times New Roman"/>
          <w:b/>
          <w:color w:val="000000"/>
          <w:sz w:val="24"/>
        </w:rPr>
        <w:t>____________________</w:t>
      </w:r>
      <w:r w:rsidRPr="00A935E4">
        <w:rPr>
          <w:rFonts w:ascii="Times New Roman" w:eastAsia="Times New Roman" w:hAnsi="Times New Roman" w:cs="Times New Roman"/>
          <w:b/>
          <w:color w:val="00000A"/>
          <w:sz w:val="24"/>
        </w:rPr>
        <w:t>з ПДВ</w:t>
      </w:r>
      <w:r w:rsidRPr="00A935E4">
        <w:rPr>
          <w:rFonts w:ascii="Times New Roman" w:eastAsia="Times New Roman" w:hAnsi="Times New Roman" w:cs="Times New Roman"/>
          <w:color w:val="000000"/>
          <w:sz w:val="24"/>
        </w:rPr>
        <w:t>________</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3.2. Ціни на товар встановлюються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3.3.Вартість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3.5. Ціна цього Договору може бути зменшена за взаємною згодою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3.6. Ціна за одиницю товару може бути змінена лише у випадках передбачених Постановою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w:t>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color w:val="00000A"/>
        </w:rPr>
        <w:tab/>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b/>
          <w:color w:val="00000A"/>
        </w:rPr>
        <w:t xml:space="preserve">                                                            ІV. Порядок здійснення оплати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4.1. Розрахунки за Товар здійснюються шляхом перерахування грошових коштів на рахунок Постачальника, наведений в реквізитах Постачальника, протягом 10 календарних днів на підставі видаткової накладної за умови своєчасного надходження коштів на розрахунковий рахунок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4.2. Оплата здійснюється Замовником протягом десяти календарних днів після поставки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4.3. Форма розрахунків: безготівкова.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4.4. Усі розрахунки між Сторонами здійснюються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 Поставка товару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5.1. Поставка товару здійснюється окремими партіями протягом 3-х календарних днів згідно замовлення.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5.4. Датою поставки Товару є дата відвантаження партії Товару Замовнику .</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5.5. Місце поставки Товару:</w:t>
      </w:r>
      <w:r w:rsidRPr="00A935E4">
        <w:rPr>
          <w:rFonts w:ascii="Times New Roman" w:eastAsia="Times New Roman" w:hAnsi="Times New Roman" w:cs="Times New Roman"/>
          <w:color w:val="000000"/>
          <w:sz w:val="24"/>
          <w:u w:val="single"/>
        </w:rPr>
        <w:t xml:space="preserve"> 33028, м. Рівне, вул. 16 Липня,36</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5.7. Право власності на Товар переходить від Постачальника до Замовника в момент передачі Товару Замовнику.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A"/>
          <w:sz w:val="24"/>
        </w:rPr>
        <w:t xml:space="preserve">5.8. Товар повинен передаватися Замовнику в упаковці підприємства виробника, яка не повинна бути деформованою або пошкодженою. Товар, отриманий розпакованим або у </w:t>
      </w:r>
      <w:r w:rsidRPr="00A935E4">
        <w:rPr>
          <w:rFonts w:ascii="Times New Roman" w:eastAsia="Times New Roman" w:hAnsi="Times New Roman" w:cs="Times New Roman"/>
          <w:color w:val="00000A"/>
          <w:sz w:val="24"/>
        </w:rPr>
        <w:lastRenderedPageBreak/>
        <w:t>неналежній упаковці, має бути змінений Постачальником за власний рахунок впродовж 3 робочих днів з дати постачання.</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 Права та обов'язки сторін</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 Замовник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6.1.1. Своєчасно та в повному обсязі сплачувати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6.1.2. Приймати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 Замовник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6.2.2. Контролювати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6.2.3. </w:t>
      </w:r>
      <w:r w:rsidRPr="00A935E4">
        <w:rPr>
          <w:rFonts w:ascii="Times New Roman" w:eastAsia="Times New Roman" w:hAnsi="Times New Roman" w:cs="Times New Roman"/>
          <w:color w:val="00000A"/>
          <w:sz w:val="24"/>
        </w:rPr>
        <w:t>Зменшувати обсяги закупівлі у зв’язку з обмеженням фінансування та відсутністю потреби.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 Постачальник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6.3.1. Забезпечити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6.3.2. Забезпечити поставку товару, якість та термін використання якого відповідає умовам, установленим розділом II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6.3.3. Належним чином виконувати умови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 Постачальник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6.4.1. Своєчасно та в повному обсязі отримувати плату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6.4.2. На дострокову поставку товару за письмовим погодженням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 Відповідальність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7.1</w:t>
      </w:r>
      <w:r w:rsidRPr="00A935E4">
        <w:rPr>
          <w:rFonts w:ascii="Times New Roman" w:eastAsia="Times New Roman" w:hAnsi="Times New Roman" w:cs="Times New Roman"/>
          <w:color w:val="00000A"/>
          <w:sz w:val="24"/>
        </w:rPr>
        <w:t>.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7.2. У випадку затримки поставки Товару понад термін, встановлений пунктом 5.1. Договору, Постачальник сплачує Замовнику пеню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7.3. За прострочення оплати Постачальник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7.4. Сплата штрафних санкцій, штрафу не звільняє Постачальника від обов’язку поставити Товар відповідно до умов Договору.</w:t>
      </w:r>
    </w:p>
    <w:p w:rsidR="009A06DC" w:rsidRPr="00F62F19" w:rsidRDefault="009A06DC" w:rsidP="009A06DC">
      <w:pPr>
        <w:ind w:firstLine="709"/>
        <w:jc w:val="both"/>
        <w:rPr>
          <w:rFonts w:ascii="Times New Roman" w:eastAsia="Times New Roman" w:hAnsi="Times New Roman" w:cs="Times New Roman"/>
          <w:color w:val="00000A"/>
          <w:sz w:val="24"/>
          <w:lang w:val="ru-RU"/>
        </w:rPr>
      </w:pPr>
      <w:r w:rsidRPr="00A935E4">
        <w:rPr>
          <w:rFonts w:ascii="Times New Roman" w:eastAsia="Times New Roman" w:hAnsi="Times New Roman" w:cs="Times New Roman"/>
          <w:color w:val="00000A"/>
          <w:sz w:val="24"/>
        </w:rPr>
        <w:t>7.5. Закінчення строку дії Договору не звільняє Сторони від відповідальності за цим Договором.</w:t>
      </w:r>
    </w:p>
    <w:p w:rsidR="00F62F19" w:rsidRPr="00F62F19" w:rsidRDefault="00F62F19" w:rsidP="00F62F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F62F19">
        <w:rPr>
          <w:rFonts w:ascii="Times New Roman" w:hAnsi="Times New Roman" w:cs="Times New Roman"/>
          <w:sz w:val="24"/>
          <w:szCs w:val="24"/>
          <w:lang w:val="ru-RU"/>
        </w:rPr>
        <w:t xml:space="preserve">6. </w:t>
      </w:r>
      <w:proofErr w:type="spellStart"/>
      <w:r w:rsidRPr="00F62F19">
        <w:rPr>
          <w:rFonts w:ascii="Times New Roman" w:hAnsi="Times New Roman" w:cs="Times New Roman"/>
          <w:sz w:val="24"/>
          <w:szCs w:val="24"/>
          <w:lang w:val="ru-RU"/>
        </w:rPr>
        <w:t>Замовник</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відповідно</w:t>
      </w:r>
      <w:proofErr w:type="spellEnd"/>
      <w:r w:rsidRPr="00F62F19">
        <w:rPr>
          <w:rFonts w:ascii="Times New Roman" w:hAnsi="Times New Roman" w:cs="Times New Roman"/>
          <w:sz w:val="24"/>
          <w:szCs w:val="24"/>
          <w:lang w:val="ru-RU"/>
        </w:rPr>
        <w:t xml:space="preserve"> до ч.1 ст. 235 </w:t>
      </w:r>
      <w:proofErr w:type="spellStart"/>
      <w:r w:rsidRPr="00F62F19">
        <w:rPr>
          <w:rFonts w:ascii="Times New Roman" w:hAnsi="Times New Roman" w:cs="Times New Roman"/>
          <w:sz w:val="24"/>
          <w:szCs w:val="24"/>
          <w:lang w:val="ru-RU"/>
        </w:rPr>
        <w:t>Господарського</w:t>
      </w:r>
      <w:proofErr w:type="spellEnd"/>
      <w:r w:rsidRPr="00F62F19">
        <w:rPr>
          <w:rFonts w:ascii="Times New Roman" w:hAnsi="Times New Roman" w:cs="Times New Roman"/>
          <w:sz w:val="24"/>
          <w:szCs w:val="24"/>
          <w:lang w:val="ru-RU"/>
        </w:rPr>
        <w:t xml:space="preserve"> кодексу </w:t>
      </w:r>
      <w:proofErr w:type="spellStart"/>
      <w:r w:rsidRPr="00F62F19">
        <w:rPr>
          <w:rFonts w:ascii="Times New Roman" w:hAnsi="Times New Roman" w:cs="Times New Roman"/>
          <w:sz w:val="24"/>
          <w:szCs w:val="24"/>
          <w:lang w:val="ru-RU"/>
        </w:rPr>
        <w:t>України</w:t>
      </w:r>
      <w:proofErr w:type="spellEnd"/>
      <w:r w:rsidRPr="00F62F19">
        <w:rPr>
          <w:rFonts w:ascii="Times New Roman" w:hAnsi="Times New Roman" w:cs="Times New Roman"/>
          <w:sz w:val="24"/>
          <w:szCs w:val="24"/>
          <w:lang w:val="ru-RU"/>
        </w:rPr>
        <w:t xml:space="preserve"> за </w:t>
      </w:r>
      <w:proofErr w:type="spellStart"/>
      <w:r w:rsidRPr="00F62F19">
        <w:rPr>
          <w:rFonts w:ascii="Times New Roman" w:hAnsi="Times New Roman" w:cs="Times New Roman"/>
          <w:sz w:val="24"/>
          <w:szCs w:val="24"/>
          <w:lang w:val="ru-RU"/>
        </w:rPr>
        <w:t>порушення</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Постача</w:t>
      </w:r>
      <w:r>
        <w:rPr>
          <w:rFonts w:ascii="Times New Roman" w:hAnsi="Times New Roman" w:cs="Times New Roman"/>
          <w:sz w:val="24"/>
          <w:szCs w:val="24"/>
          <w:lang w:val="ru-RU"/>
        </w:rPr>
        <w:t>льником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господарських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зобов’я</w:t>
      </w:r>
      <w:r w:rsidRPr="00F62F19">
        <w:rPr>
          <w:rFonts w:ascii="Times New Roman" w:hAnsi="Times New Roman" w:cs="Times New Roman"/>
          <w:sz w:val="24"/>
          <w:szCs w:val="24"/>
          <w:lang w:val="ru-RU"/>
        </w:rPr>
        <w:t>зань</w:t>
      </w:r>
      <w:proofErr w:type="spellEnd"/>
      <w:r w:rsidRPr="00F62F19">
        <w:rPr>
          <w:rFonts w:ascii="Times New Roman" w:hAnsi="Times New Roman" w:cs="Times New Roman"/>
          <w:sz w:val="24"/>
          <w:szCs w:val="24"/>
          <w:lang w:val="ru-RU"/>
        </w:rPr>
        <w:t xml:space="preserve"> за </w:t>
      </w:r>
      <w:proofErr w:type="spellStart"/>
      <w:r w:rsidRPr="00F62F19">
        <w:rPr>
          <w:rFonts w:ascii="Times New Roman" w:hAnsi="Times New Roman" w:cs="Times New Roman"/>
          <w:sz w:val="24"/>
          <w:szCs w:val="24"/>
          <w:lang w:val="ru-RU"/>
        </w:rPr>
        <w:t>цим</w:t>
      </w:r>
      <w:proofErr w:type="spellEnd"/>
      <w:r w:rsidRPr="00F62F19">
        <w:rPr>
          <w:rFonts w:ascii="Times New Roman" w:hAnsi="Times New Roman" w:cs="Times New Roman"/>
          <w:sz w:val="24"/>
          <w:szCs w:val="24"/>
          <w:lang w:val="ru-RU"/>
        </w:rPr>
        <w:t xml:space="preserve"> Договором </w:t>
      </w:r>
      <w:proofErr w:type="spellStart"/>
      <w:r w:rsidRPr="00F62F19">
        <w:rPr>
          <w:rFonts w:ascii="Times New Roman" w:hAnsi="Times New Roman" w:cs="Times New Roman"/>
          <w:sz w:val="24"/>
          <w:szCs w:val="24"/>
          <w:lang w:val="ru-RU"/>
        </w:rPr>
        <w:t>може</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застосовувати</w:t>
      </w:r>
      <w:proofErr w:type="spellEnd"/>
      <w:r>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оперативно-господарські</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санкції</w:t>
      </w:r>
      <w:proofErr w:type="spellEnd"/>
      <w:r w:rsidRPr="00F62F19">
        <w:rPr>
          <w:rFonts w:ascii="Times New Roman" w:hAnsi="Times New Roman" w:cs="Times New Roman"/>
          <w:sz w:val="24"/>
          <w:szCs w:val="24"/>
          <w:lang w:val="ru-RU"/>
        </w:rPr>
        <w:t xml:space="preserve"> – заходи оперативного </w:t>
      </w:r>
      <w:proofErr w:type="spellStart"/>
      <w:r w:rsidRPr="00F62F19">
        <w:rPr>
          <w:rFonts w:ascii="Times New Roman" w:hAnsi="Times New Roman" w:cs="Times New Roman"/>
          <w:sz w:val="24"/>
          <w:szCs w:val="24"/>
          <w:lang w:val="ru-RU"/>
        </w:rPr>
        <w:t>впливу</w:t>
      </w:r>
      <w:proofErr w:type="spellEnd"/>
      <w:r w:rsidRPr="00F62F19">
        <w:rPr>
          <w:rFonts w:ascii="Times New Roman" w:hAnsi="Times New Roman" w:cs="Times New Roman"/>
          <w:sz w:val="24"/>
          <w:szCs w:val="24"/>
          <w:lang w:val="ru-RU"/>
        </w:rPr>
        <w:t xml:space="preserve"> на </w:t>
      </w:r>
      <w:proofErr w:type="spellStart"/>
      <w:r w:rsidRPr="00F62F19">
        <w:rPr>
          <w:rFonts w:ascii="Times New Roman" w:hAnsi="Times New Roman" w:cs="Times New Roman"/>
          <w:sz w:val="24"/>
          <w:szCs w:val="24"/>
          <w:lang w:val="ru-RU"/>
        </w:rPr>
        <w:t>Постачальника</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w:t>
      </w:r>
      <w:proofErr w:type="spellEnd"/>
      <w:r w:rsidRPr="00F62F19">
        <w:rPr>
          <w:rFonts w:ascii="Times New Roman" w:hAnsi="Times New Roman" w:cs="Times New Roman"/>
          <w:sz w:val="24"/>
          <w:szCs w:val="24"/>
          <w:lang w:val="ru-RU"/>
        </w:rPr>
        <w:t xml:space="preserve"> метою</w:t>
      </w:r>
      <w:r>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припинення</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або</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попередження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повторення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порушень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зобов’я</w:t>
      </w:r>
      <w:r w:rsidRPr="00F62F19">
        <w:rPr>
          <w:rFonts w:ascii="Times New Roman" w:hAnsi="Times New Roman" w:cs="Times New Roman"/>
          <w:sz w:val="24"/>
          <w:szCs w:val="24"/>
          <w:lang w:val="ru-RU"/>
        </w:rPr>
        <w:t>зання</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що</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використовуються</w:t>
      </w:r>
      <w:proofErr w:type="spellEnd"/>
      <w:r>
        <w:rPr>
          <w:rFonts w:ascii="Times New Roman" w:hAnsi="Times New Roman" w:cs="Times New Roman"/>
          <w:sz w:val="24"/>
          <w:szCs w:val="24"/>
          <w:lang w:val="ru-RU"/>
        </w:rPr>
        <w:t xml:space="preserve"> </w:t>
      </w:r>
      <w:r w:rsidRPr="00F62F19">
        <w:rPr>
          <w:rFonts w:ascii="Times New Roman" w:hAnsi="Times New Roman" w:cs="Times New Roman"/>
          <w:sz w:val="24"/>
          <w:szCs w:val="24"/>
          <w:lang w:val="ru-RU"/>
        </w:rPr>
        <w:t xml:space="preserve">Сторонами </w:t>
      </w:r>
      <w:proofErr w:type="gramStart"/>
      <w:r w:rsidRPr="00F62F19">
        <w:rPr>
          <w:rFonts w:ascii="Times New Roman" w:hAnsi="Times New Roman" w:cs="Times New Roman"/>
          <w:sz w:val="24"/>
          <w:szCs w:val="24"/>
          <w:lang w:val="ru-RU"/>
        </w:rPr>
        <w:t>в</w:t>
      </w:r>
      <w:proofErr w:type="gram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односторонньому</w:t>
      </w:r>
      <w:proofErr w:type="spellEnd"/>
      <w:r w:rsidRPr="00F62F19">
        <w:rPr>
          <w:rFonts w:ascii="Times New Roman" w:hAnsi="Times New Roman" w:cs="Times New Roman"/>
          <w:sz w:val="24"/>
          <w:szCs w:val="24"/>
          <w:lang w:val="ru-RU"/>
        </w:rPr>
        <w:t xml:space="preserve"> порядку.</w:t>
      </w:r>
    </w:p>
    <w:p w:rsidR="00F62F19" w:rsidRPr="00F62F19" w:rsidRDefault="00F62F19" w:rsidP="00F62F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7.7</w:t>
      </w:r>
      <w:r w:rsidRPr="00F62F19">
        <w:rPr>
          <w:rFonts w:ascii="Times New Roman" w:hAnsi="Times New Roman" w:cs="Times New Roman"/>
          <w:sz w:val="24"/>
          <w:szCs w:val="24"/>
          <w:lang w:val="ru-RU"/>
        </w:rPr>
        <w:t xml:space="preserve">. У </w:t>
      </w:r>
      <w:proofErr w:type="spellStart"/>
      <w:r w:rsidRPr="00F62F19">
        <w:rPr>
          <w:rFonts w:ascii="Times New Roman" w:hAnsi="Times New Roman" w:cs="Times New Roman"/>
          <w:sz w:val="24"/>
          <w:szCs w:val="24"/>
          <w:lang w:val="ru-RU"/>
        </w:rPr>
        <w:t>випадку</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порушення</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Постачальником</w:t>
      </w:r>
      <w:proofErr w:type="spellEnd"/>
      <w:r w:rsidRPr="00F62F19">
        <w:rPr>
          <w:rFonts w:ascii="Times New Roman" w:hAnsi="Times New Roman" w:cs="Times New Roman"/>
          <w:sz w:val="24"/>
          <w:szCs w:val="24"/>
          <w:lang w:val="ru-RU"/>
        </w:rPr>
        <w:t xml:space="preserve"> умов Договору </w:t>
      </w:r>
      <w:proofErr w:type="spellStart"/>
      <w:r w:rsidRPr="00F62F19">
        <w:rPr>
          <w:rFonts w:ascii="Times New Roman" w:hAnsi="Times New Roman" w:cs="Times New Roman"/>
          <w:sz w:val="24"/>
          <w:szCs w:val="24"/>
          <w:lang w:val="ru-RU"/>
        </w:rPr>
        <w:t>Замовником</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можуть</w:t>
      </w:r>
      <w:proofErr w:type="spellEnd"/>
      <w:r w:rsidRPr="00F62F19">
        <w:rPr>
          <w:rFonts w:ascii="Times New Roman" w:hAnsi="Times New Roman" w:cs="Times New Roman"/>
          <w:sz w:val="24"/>
          <w:szCs w:val="24"/>
          <w:lang w:val="ru-RU"/>
        </w:rPr>
        <w:t xml:space="preserve"> бути</w:t>
      </w:r>
      <w:r>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застосовані</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такі</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оперативно-господарські</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санкції</w:t>
      </w:r>
      <w:proofErr w:type="spellEnd"/>
      <w:r w:rsidRPr="00F62F19">
        <w:rPr>
          <w:rFonts w:ascii="Times New Roman" w:hAnsi="Times New Roman" w:cs="Times New Roman"/>
          <w:sz w:val="24"/>
          <w:szCs w:val="24"/>
          <w:lang w:val="ru-RU"/>
        </w:rPr>
        <w:t>:</w:t>
      </w:r>
    </w:p>
    <w:p w:rsidR="00F62F19" w:rsidRPr="00F62F19" w:rsidRDefault="00F62F19" w:rsidP="00F62F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7.7</w:t>
      </w:r>
      <w:r w:rsidRPr="00F62F19">
        <w:rPr>
          <w:rFonts w:ascii="Times New Roman" w:hAnsi="Times New Roman" w:cs="Times New Roman"/>
          <w:sz w:val="24"/>
          <w:szCs w:val="24"/>
          <w:lang w:val="ru-RU"/>
        </w:rPr>
        <w:t xml:space="preserve">.1.Одностороння </w:t>
      </w:r>
      <w:proofErr w:type="spellStart"/>
      <w:r w:rsidRPr="00F62F19">
        <w:rPr>
          <w:rFonts w:ascii="Times New Roman" w:hAnsi="Times New Roman" w:cs="Times New Roman"/>
          <w:sz w:val="24"/>
          <w:szCs w:val="24"/>
          <w:lang w:val="ru-RU"/>
        </w:rPr>
        <w:t>відмова</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Замовник</w:t>
      </w:r>
      <w:r>
        <w:rPr>
          <w:rFonts w:ascii="Times New Roman" w:hAnsi="Times New Roman" w:cs="Times New Roman"/>
          <w:sz w:val="24"/>
          <w:szCs w:val="24"/>
          <w:lang w:val="ru-RU"/>
        </w:rPr>
        <w:t>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свого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зобов’</w:t>
      </w:r>
      <w:r w:rsidRPr="00F62F19">
        <w:rPr>
          <w:rFonts w:ascii="Times New Roman" w:hAnsi="Times New Roman" w:cs="Times New Roman"/>
          <w:sz w:val="24"/>
          <w:szCs w:val="24"/>
          <w:lang w:val="ru-RU"/>
        </w:rPr>
        <w:t>язання</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із</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звільненням</w:t>
      </w:r>
      <w:proofErr w:type="spellEnd"/>
      <w:r>
        <w:rPr>
          <w:rFonts w:ascii="Times New Roman" w:hAnsi="Times New Roman" w:cs="Times New Roman"/>
          <w:sz w:val="24"/>
          <w:szCs w:val="24"/>
          <w:lang w:val="ru-RU"/>
        </w:rPr>
        <w:t xml:space="preserve"> </w:t>
      </w:r>
      <w:proofErr w:type="spellStart"/>
      <w:proofErr w:type="gramStart"/>
      <w:r w:rsidRPr="00F62F19">
        <w:rPr>
          <w:rFonts w:ascii="Times New Roman" w:hAnsi="Times New Roman" w:cs="Times New Roman"/>
          <w:sz w:val="24"/>
          <w:szCs w:val="24"/>
          <w:lang w:val="ru-RU"/>
        </w:rPr>
        <w:t>його</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в</w:t>
      </w:r>
      <w:proofErr w:type="gramEnd"/>
      <w:r w:rsidRPr="00F62F19">
        <w:rPr>
          <w:rFonts w:ascii="Times New Roman" w:hAnsi="Times New Roman" w:cs="Times New Roman"/>
          <w:sz w:val="24"/>
          <w:szCs w:val="24"/>
          <w:lang w:val="ru-RU"/>
        </w:rPr>
        <w:t>ід</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відповідальності</w:t>
      </w:r>
      <w:proofErr w:type="spellEnd"/>
      <w:r w:rsidRPr="00F62F19">
        <w:rPr>
          <w:rFonts w:ascii="Times New Roman" w:hAnsi="Times New Roman" w:cs="Times New Roman"/>
          <w:sz w:val="24"/>
          <w:szCs w:val="24"/>
          <w:lang w:val="ru-RU"/>
        </w:rPr>
        <w:t xml:space="preserve"> за </w:t>
      </w:r>
      <w:proofErr w:type="spellStart"/>
      <w:r w:rsidRPr="00F62F19">
        <w:rPr>
          <w:rFonts w:ascii="Times New Roman" w:hAnsi="Times New Roman" w:cs="Times New Roman"/>
          <w:sz w:val="24"/>
          <w:szCs w:val="24"/>
          <w:lang w:val="ru-RU"/>
        </w:rPr>
        <w:t>це</w:t>
      </w:r>
      <w:proofErr w:type="spellEnd"/>
      <w:r w:rsidRPr="00F62F19">
        <w:rPr>
          <w:rFonts w:ascii="Times New Roman" w:hAnsi="Times New Roman" w:cs="Times New Roman"/>
          <w:sz w:val="24"/>
          <w:szCs w:val="24"/>
          <w:lang w:val="ru-RU"/>
        </w:rPr>
        <w:t>.</w:t>
      </w:r>
    </w:p>
    <w:p w:rsidR="00F62F19" w:rsidRPr="00F62F19" w:rsidRDefault="00F62F19" w:rsidP="00F62F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7.7</w:t>
      </w:r>
      <w:r w:rsidRPr="00F62F19">
        <w:rPr>
          <w:rFonts w:ascii="Times New Roman" w:hAnsi="Times New Roman" w:cs="Times New Roman"/>
          <w:sz w:val="24"/>
          <w:szCs w:val="24"/>
          <w:lang w:val="ru-RU"/>
        </w:rPr>
        <w:t xml:space="preserve">.2. </w:t>
      </w:r>
      <w:proofErr w:type="spellStart"/>
      <w:r>
        <w:rPr>
          <w:rFonts w:ascii="Times New Roman" w:hAnsi="Times New Roman" w:cs="Times New Roman"/>
          <w:sz w:val="24"/>
          <w:szCs w:val="24"/>
          <w:lang w:val="ru-RU"/>
        </w:rPr>
        <w:t>Відмова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оплати </w:t>
      </w:r>
      <w:proofErr w:type="gramStart"/>
      <w:r>
        <w:rPr>
          <w:rFonts w:ascii="Times New Roman" w:hAnsi="Times New Roman" w:cs="Times New Roman"/>
          <w:sz w:val="24"/>
          <w:szCs w:val="24"/>
          <w:lang w:val="ru-RU"/>
        </w:rPr>
        <w:t>за</w:t>
      </w:r>
      <w:proofErr w:type="gram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зобов</w:t>
      </w:r>
      <w:proofErr w:type="gramEnd"/>
      <w:r>
        <w:rPr>
          <w:rFonts w:ascii="Times New Roman" w:hAnsi="Times New Roman" w:cs="Times New Roman"/>
          <w:sz w:val="24"/>
          <w:szCs w:val="24"/>
          <w:lang w:val="ru-RU"/>
        </w:rPr>
        <w:t>’</w:t>
      </w:r>
      <w:r w:rsidRPr="00F62F19">
        <w:rPr>
          <w:rFonts w:ascii="Times New Roman" w:hAnsi="Times New Roman" w:cs="Times New Roman"/>
          <w:sz w:val="24"/>
          <w:szCs w:val="24"/>
          <w:lang w:val="ru-RU"/>
        </w:rPr>
        <w:t>язанням</w:t>
      </w:r>
      <w:proofErr w:type="spellEnd"/>
      <w:r w:rsidRPr="00F62F19">
        <w:rPr>
          <w:rFonts w:ascii="Times New Roman" w:hAnsi="Times New Roman" w:cs="Times New Roman"/>
          <w:sz w:val="24"/>
          <w:szCs w:val="24"/>
          <w:lang w:val="ru-RU"/>
        </w:rPr>
        <w:t xml:space="preserve">, яке </w:t>
      </w:r>
      <w:proofErr w:type="spellStart"/>
      <w:r w:rsidRPr="00F62F19">
        <w:rPr>
          <w:rFonts w:ascii="Times New Roman" w:hAnsi="Times New Roman" w:cs="Times New Roman"/>
          <w:sz w:val="24"/>
          <w:szCs w:val="24"/>
          <w:lang w:val="ru-RU"/>
        </w:rPr>
        <w:t>виконано</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неналежним</w:t>
      </w:r>
      <w:proofErr w:type="spellEnd"/>
      <w:r w:rsidRPr="00F62F19">
        <w:rPr>
          <w:rFonts w:ascii="Times New Roman" w:hAnsi="Times New Roman" w:cs="Times New Roman"/>
          <w:sz w:val="24"/>
          <w:szCs w:val="24"/>
          <w:lang w:val="ru-RU"/>
        </w:rPr>
        <w:t xml:space="preserve"> чином </w:t>
      </w:r>
      <w:proofErr w:type="spellStart"/>
      <w:r w:rsidRPr="00F62F19">
        <w:rPr>
          <w:rFonts w:ascii="Times New Roman" w:hAnsi="Times New Roman" w:cs="Times New Roman"/>
          <w:sz w:val="24"/>
          <w:szCs w:val="24"/>
          <w:lang w:val="ru-RU"/>
        </w:rPr>
        <w:t>або</w:t>
      </w:r>
      <w:proofErr w:type="spellEnd"/>
    </w:p>
    <w:p w:rsidR="00F62F19" w:rsidRPr="00F62F19" w:rsidRDefault="00F62F19" w:rsidP="00F62F19">
      <w:pPr>
        <w:ind w:firstLine="709"/>
        <w:jc w:val="both"/>
        <w:rPr>
          <w:rFonts w:ascii="Times New Roman" w:hAnsi="Times New Roman" w:cs="Times New Roman"/>
          <w:sz w:val="24"/>
          <w:szCs w:val="24"/>
          <w:lang w:val="ru-RU"/>
        </w:rPr>
      </w:pPr>
      <w:proofErr w:type="spellStart"/>
      <w:r w:rsidRPr="00F62F19">
        <w:rPr>
          <w:rFonts w:ascii="Times New Roman" w:hAnsi="Times New Roman" w:cs="Times New Roman"/>
          <w:sz w:val="24"/>
          <w:szCs w:val="24"/>
          <w:lang w:val="ru-RU"/>
        </w:rPr>
        <w:t>достроково</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виконано</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Постачальником</w:t>
      </w:r>
      <w:proofErr w:type="spellEnd"/>
      <w:r w:rsidRPr="00F62F19">
        <w:rPr>
          <w:rFonts w:ascii="Times New Roman" w:hAnsi="Times New Roman" w:cs="Times New Roman"/>
          <w:sz w:val="24"/>
          <w:szCs w:val="24"/>
          <w:lang w:val="ru-RU"/>
        </w:rPr>
        <w:t xml:space="preserve"> без </w:t>
      </w:r>
      <w:proofErr w:type="spellStart"/>
      <w:r w:rsidRPr="00F62F19">
        <w:rPr>
          <w:rFonts w:ascii="Times New Roman" w:hAnsi="Times New Roman" w:cs="Times New Roman"/>
          <w:sz w:val="24"/>
          <w:szCs w:val="24"/>
          <w:lang w:val="ru-RU"/>
        </w:rPr>
        <w:t>згоди</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Замовника</w:t>
      </w:r>
      <w:proofErr w:type="spellEnd"/>
      <w:r w:rsidRPr="00F62F19">
        <w:rPr>
          <w:rFonts w:ascii="Times New Roman" w:hAnsi="Times New Roman" w:cs="Times New Roman"/>
          <w:sz w:val="24"/>
          <w:szCs w:val="24"/>
          <w:lang w:val="ru-RU"/>
        </w:rPr>
        <w:t>.</w:t>
      </w:r>
    </w:p>
    <w:p w:rsidR="00F62F19" w:rsidRPr="00F62F19" w:rsidRDefault="00F62F19" w:rsidP="00F62F19">
      <w:pPr>
        <w:ind w:firstLine="709"/>
        <w:jc w:val="both"/>
        <w:rPr>
          <w:rFonts w:ascii="Times New Roman" w:hAnsi="Times New Roman" w:cs="Times New Roman"/>
          <w:sz w:val="24"/>
          <w:szCs w:val="24"/>
          <w:lang w:val="ru-RU"/>
        </w:rPr>
      </w:pPr>
      <w:r w:rsidRPr="00F62F19">
        <w:rPr>
          <w:rFonts w:ascii="Times New Roman" w:hAnsi="Times New Roman" w:cs="Times New Roman"/>
          <w:sz w:val="24"/>
          <w:szCs w:val="24"/>
          <w:lang w:val="ru-RU"/>
        </w:rPr>
        <w:t>7.</w:t>
      </w:r>
      <w:r>
        <w:rPr>
          <w:rFonts w:ascii="Times New Roman" w:hAnsi="Times New Roman" w:cs="Times New Roman"/>
          <w:sz w:val="24"/>
          <w:szCs w:val="24"/>
          <w:lang w:val="ru-RU"/>
        </w:rPr>
        <w:t>7</w:t>
      </w:r>
      <w:r w:rsidRPr="00F62F19">
        <w:rPr>
          <w:rFonts w:ascii="Times New Roman" w:hAnsi="Times New Roman" w:cs="Times New Roman"/>
          <w:sz w:val="24"/>
          <w:szCs w:val="24"/>
          <w:lang w:val="ru-RU"/>
        </w:rPr>
        <w:t xml:space="preserve">.3. </w:t>
      </w:r>
      <w:proofErr w:type="spellStart"/>
      <w:r w:rsidRPr="00F62F19">
        <w:rPr>
          <w:rFonts w:ascii="Times New Roman" w:hAnsi="Times New Roman" w:cs="Times New Roman"/>
          <w:sz w:val="24"/>
          <w:szCs w:val="24"/>
          <w:lang w:val="ru-RU"/>
        </w:rPr>
        <w:t>Відмова</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Замовника</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від</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прийняття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подальшого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виконання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зобов’</w:t>
      </w:r>
      <w:r w:rsidRPr="00F62F19">
        <w:rPr>
          <w:rFonts w:ascii="Times New Roman" w:hAnsi="Times New Roman" w:cs="Times New Roman"/>
          <w:sz w:val="24"/>
          <w:szCs w:val="24"/>
          <w:lang w:val="ru-RU"/>
        </w:rPr>
        <w:t>язання</w:t>
      </w:r>
      <w:proofErr w:type="spellEnd"/>
      <w:r w:rsidRPr="00F62F19">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порушенного</w:t>
      </w:r>
      <w:proofErr w:type="gramEnd"/>
      <w:r>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Постачальником</w:t>
      </w:r>
      <w:proofErr w:type="spellEnd"/>
      <w:r w:rsidRPr="00F62F19">
        <w:rPr>
          <w:rFonts w:ascii="Times New Roman" w:hAnsi="Times New Roman" w:cs="Times New Roman"/>
          <w:sz w:val="24"/>
          <w:szCs w:val="24"/>
          <w:lang w:val="ru-RU"/>
        </w:rPr>
        <w:t>.</w:t>
      </w:r>
    </w:p>
    <w:p w:rsidR="00F62F19" w:rsidRPr="00F62F19" w:rsidRDefault="00F62F19" w:rsidP="00F62F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7.7</w:t>
      </w:r>
      <w:r w:rsidRPr="00F62F19">
        <w:rPr>
          <w:rFonts w:ascii="Times New Roman" w:hAnsi="Times New Roman" w:cs="Times New Roman"/>
          <w:sz w:val="24"/>
          <w:szCs w:val="24"/>
          <w:lang w:val="ru-RU"/>
        </w:rPr>
        <w:t xml:space="preserve">.4. </w:t>
      </w:r>
      <w:proofErr w:type="spellStart"/>
      <w:r w:rsidRPr="00F62F19">
        <w:rPr>
          <w:rFonts w:ascii="Times New Roman" w:hAnsi="Times New Roman" w:cs="Times New Roman"/>
          <w:sz w:val="24"/>
          <w:szCs w:val="24"/>
          <w:lang w:val="ru-RU"/>
        </w:rPr>
        <w:t>Відмова</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від</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встановлення</w:t>
      </w:r>
      <w:proofErr w:type="spellEnd"/>
      <w:r w:rsidRPr="00F62F19">
        <w:rPr>
          <w:rFonts w:ascii="Times New Roman" w:hAnsi="Times New Roman" w:cs="Times New Roman"/>
          <w:sz w:val="24"/>
          <w:szCs w:val="24"/>
          <w:lang w:val="ru-RU"/>
        </w:rPr>
        <w:t xml:space="preserve"> на </w:t>
      </w:r>
      <w:proofErr w:type="spellStart"/>
      <w:r w:rsidRPr="00F62F19">
        <w:rPr>
          <w:rFonts w:ascii="Times New Roman" w:hAnsi="Times New Roman" w:cs="Times New Roman"/>
          <w:sz w:val="24"/>
          <w:szCs w:val="24"/>
          <w:lang w:val="ru-RU"/>
        </w:rPr>
        <w:t>майбутнє</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господарських</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відносин</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Постачальником</w:t>
      </w:r>
      <w:proofErr w:type="spellEnd"/>
      <w:r w:rsidRPr="00F62F19">
        <w:rPr>
          <w:rFonts w:ascii="Times New Roman" w:hAnsi="Times New Roman" w:cs="Times New Roman"/>
          <w:sz w:val="24"/>
          <w:szCs w:val="24"/>
          <w:lang w:val="ru-RU"/>
        </w:rPr>
        <w:t>.</w:t>
      </w:r>
    </w:p>
    <w:p w:rsidR="00F62F19" w:rsidRPr="00F62F19" w:rsidRDefault="00F62F19" w:rsidP="00F62F19">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7.5</w:t>
      </w:r>
      <w:r w:rsidRPr="00F62F19">
        <w:rPr>
          <w:rFonts w:ascii="Times New Roman" w:hAnsi="Times New Roman" w:cs="Times New Roman"/>
          <w:sz w:val="24"/>
          <w:szCs w:val="24"/>
          <w:lang w:val="ru-RU"/>
        </w:rPr>
        <w:t xml:space="preserve">. </w:t>
      </w:r>
      <w:proofErr w:type="spellStart"/>
      <w:proofErr w:type="gramStart"/>
      <w:r w:rsidRPr="00F62F19">
        <w:rPr>
          <w:rFonts w:ascii="Times New Roman" w:hAnsi="Times New Roman" w:cs="Times New Roman"/>
          <w:sz w:val="24"/>
          <w:szCs w:val="24"/>
          <w:lang w:val="ru-RU"/>
        </w:rPr>
        <w:t>П</w:t>
      </w:r>
      <w:proofErr w:type="gramEnd"/>
      <w:r w:rsidRPr="00F62F19">
        <w:rPr>
          <w:rFonts w:ascii="Times New Roman" w:hAnsi="Times New Roman" w:cs="Times New Roman"/>
          <w:sz w:val="24"/>
          <w:szCs w:val="24"/>
          <w:lang w:val="ru-RU"/>
        </w:rPr>
        <w:t>ідставою</w:t>
      </w:r>
      <w:proofErr w:type="spellEnd"/>
      <w:r w:rsidRPr="00F62F19">
        <w:rPr>
          <w:rFonts w:ascii="Times New Roman" w:hAnsi="Times New Roman" w:cs="Times New Roman"/>
          <w:sz w:val="24"/>
          <w:szCs w:val="24"/>
          <w:lang w:val="ru-RU"/>
        </w:rPr>
        <w:t xml:space="preserve"> для </w:t>
      </w:r>
      <w:proofErr w:type="spellStart"/>
      <w:r w:rsidRPr="00F62F19">
        <w:rPr>
          <w:rFonts w:ascii="Times New Roman" w:hAnsi="Times New Roman" w:cs="Times New Roman"/>
          <w:sz w:val="24"/>
          <w:szCs w:val="24"/>
          <w:lang w:val="ru-RU"/>
        </w:rPr>
        <w:t>застосування</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Замовником</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оперативно-господарських</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санкцій</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є</w:t>
      </w:r>
      <w:proofErr w:type="spellEnd"/>
      <w:r w:rsidRPr="00F62F19">
        <w:rPr>
          <w:rFonts w:ascii="Times New Roman" w:hAnsi="Times New Roman" w:cs="Times New Roman"/>
          <w:sz w:val="24"/>
          <w:szCs w:val="24"/>
          <w:lang w:val="ru-RU"/>
        </w:rPr>
        <w:t xml:space="preserve"> факт</w:t>
      </w:r>
      <w:r>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порушення</w:t>
      </w:r>
      <w:proofErr w:type="spellEnd"/>
      <w:r w:rsidRPr="00F62F19">
        <w:rPr>
          <w:rFonts w:ascii="Times New Roman" w:hAnsi="Times New Roman" w:cs="Times New Roman"/>
          <w:sz w:val="24"/>
          <w:szCs w:val="24"/>
          <w:lang w:val="ru-RU"/>
        </w:rPr>
        <w:t xml:space="preserve"> умов Договору </w:t>
      </w:r>
      <w:proofErr w:type="spellStart"/>
      <w:r w:rsidRPr="00F62F19">
        <w:rPr>
          <w:rFonts w:ascii="Times New Roman" w:hAnsi="Times New Roman" w:cs="Times New Roman"/>
          <w:sz w:val="24"/>
          <w:szCs w:val="24"/>
          <w:lang w:val="ru-RU"/>
        </w:rPr>
        <w:t>Постачальником</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Оперативно-господарські</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санкції</w:t>
      </w:r>
      <w:proofErr w:type="spellEnd"/>
      <w:r>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застосовуються</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Замовником</w:t>
      </w:r>
      <w:proofErr w:type="spellEnd"/>
      <w:r w:rsidRPr="00F62F19">
        <w:rPr>
          <w:rFonts w:ascii="Times New Roman" w:hAnsi="Times New Roman" w:cs="Times New Roman"/>
          <w:sz w:val="24"/>
          <w:szCs w:val="24"/>
          <w:lang w:val="ru-RU"/>
        </w:rPr>
        <w:t xml:space="preserve"> у </w:t>
      </w:r>
      <w:proofErr w:type="spellStart"/>
      <w:r w:rsidRPr="00F62F19">
        <w:rPr>
          <w:rFonts w:ascii="Times New Roman" w:hAnsi="Times New Roman" w:cs="Times New Roman"/>
          <w:sz w:val="24"/>
          <w:szCs w:val="24"/>
          <w:lang w:val="ru-RU"/>
        </w:rPr>
        <w:t>позасудовому</w:t>
      </w:r>
      <w:proofErr w:type="spellEnd"/>
      <w:r w:rsidRPr="00F62F19">
        <w:rPr>
          <w:rFonts w:ascii="Times New Roman" w:hAnsi="Times New Roman" w:cs="Times New Roman"/>
          <w:sz w:val="24"/>
          <w:szCs w:val="24"/>
          <w:lang w:val="ru-RU"/>
        </w:rPr>
        <w:t xml:space="preserve"> порядк</w:t>
      </w:r>
      <w:r>
        <w:rPr>
          <w:rFonts w:ascii="Times New Roman" w:hAnsi="Times New Roman" w:cs="Times New Roman"/>
          <w:sz w:val="24"/>
          <w:szCs w:val="24"/>
          <w:lang w:val="ru-RU"/>
        </w:rPr>
        <w:t xml:space="preserve">у та без </w:t>
      </w:r>
      <w:proofErr w:type="spellStart"/>
      <w:r>
        <w:rPr>
          <w:rFonts w:ascii="Times New Roman" w:hAnsi="Times New Roman" w:cs="Times New Roman"/>
          <w:sz w:val="24"/>
          <w:szCs w:val="24"/>
          <w:lang w:val="ru-RU"/>
        </w:rPr>
        <w:t>попереднього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пред’я</w:t>
      </w:r>
      <w:r w:rsidRPr="00F62F19">
        <w:rPr>
          <w:rFonts w:ascii="Times New Roman" w:hAnsi="Times New Roman" w:cs="Times New Roman"/>
          <w:sz w:val="24"/>
          <w:szCs w:val="24"/>
          <w:lang w:val="ru-RU"/>
        </w:rPr>
        <w:t>влення</w:t>
      </w:r>
      <w:proofErr w:type="spellEnd"/>
      <w:r>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претензії</w:t>
      </w:r>
      <w:proofErr w:type="spellEnd"/>
      <w:r w:rsidRPr="00F62F19">
        <w:rPr>
          <w:rFonts w:ascii="Times New Roman" w:hAnsi="Times New Roman" w:cs="Times New Roman"/>
          <w:sz w:val="24"/>
          <w:szCs w:val="24"/>
          <w:lang w:val="ru-RU"/>
        </w:rPr>
        <w:t xml:space="preserve"> </w:t>
      </w:r>
      <w:proofErr w:type="spellStart"/>
      <w:r w:rsidRPr="00F62F19">
        <w:rPr>
          <w:rFonts w:ascii="Times New Roman" w:hAnsi="Times New Roman" w:cs="Times New Roman"/>
          <w:sz w:val="24"/>
          <w:szCs w:val="24"/>
          <w:lang w:val="ru-RU"/>
        </w:rPr>
        <w:t>Постачальнику</w:t>
      </w:r>
      <w:proofErr w:type="spellEnd"/>
      <w:r w:rsidRPr="00F62F19">
        <w:rPr>
          <w:rFonts w:ascii="Times New Roman" w:hAnsi="Times New Roman" w:cs="Times New Roman"/>
          <w:sz w:val="24"/>
          <w:szCs w:val="24"/>
          <w:lang w:val="ru-RU"/>
        </w:rPr>
        <w:t>.</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VІІІ. Обставини непереборної сили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IX. Вирішення спорів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9.2. 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9.3. Термін розгляду претензії становить 10 календарних днів з дня її одержання.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9.4. Про результати розгляду претензії Сторона, що її заявила, повинна бути повідомлена в письмовому вигляді.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9.5. У разі недосягнення Сторонами згоди спори (розбіжності) вирішуються у судовому порядку за місцем знаходження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 Строк дії договору.</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t xml:space="preserve">           10.1. Цей договір набирає чинності з дня його підписання та діє </w:t>
      </w:r>
      <w:r w:rsidRPr="00A935E4">
        <w:rPr>
          <w:rFonts w:ascii="Times New Roman" w:eastAsia="Times New Roman" w:hAnsi="Times New Roman" w:cs="Times New Roman"/>
          <w:b/>
          <w:color w:val="000000"/>
          <w:sz w:val="24"/>
        </w:rPr>
        <w:t>до 31.12.2024 року</w:t>
      </w:r>
      <w:r w:rsidRPr="00A935E4">
        <w:rPr>
          <w:rFonts w:ascii="Times New Roman" w:eastAsia="Times New Roman" w:hAnsi="Times New Roman" w:cs="Times New Roman"/>
          <w:color w:val="000000"/>
          <w:sz w:val="24"/>
        </w:rPr>
        <w:t>, а в частині оплати за поставлений товар — до повного виконання сторонами узятих на себе зобов’язань.</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XІ. Інші умови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A935E4">
        <w:rPr>
          <w:rFonts w:ascii="Times New Roman" w:eastAsia="Times New Roman" w:hAnsi="Times New Roman" w:cs="Times New Roman"/>
          <w:sz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5E4">
        <w:rPr>
          <w:rFonts w:ascii="Times New Roman" w:eastAsia="Times New Roman" w:hAnsi="Times New Roman" w:cs="Times New Roman"/>
          <w:sz w:val="24"/>
        </w:rPr>
        <w:t>Platts</w:t>
      </w:r>
      <w:proofErr w:type="spellEnd"/>
      <w:r w:rsidRPr="00A935E4">
        <w:rPr>
          <w:rFonts w:ascii="Times New Roman" w:eastAsia="Times New Roman" w:hAnsi="Times New Roman" w:cs="Times New Roman"/>
          <w:sz w:val="24"/>
        </w:rPr>
        <w:t xml:space="preserve">, ARGUS, регульованих цін (тарифів), нормативів, середньозважених цін на електроенергію на ринку </w:t>
      </w:r>
      <w:proofErr w:type="spellStart"/>
      <w:r w:rsidRPr="00A935E4">
        <w:rPr>
          <w:rFonts w:ascii="Times New Roman" w:eastAsia="Times New Roman" w:hAnsi="Times New Roman" w:cs="Times New Roman"/>
          <w:sz w:val="24"/>
        </w:rPr>
        <w:t>“на</w:t>
      </w:r>
      <w:proofErr w:type="spellEnd"/>
      <w:r w:rsidRPr="00A935E4">
        <w:rPr>
          <w:rFonts w:ascii="Times New Roman" w:eastAsia="Times New Roman" w:hAnsi="Times New Roman" w:cs="Times New Roman"/>
          <w:sz w:val="24"/>
        </w:rPr>
        <w:t xml:space="preserve"> добу </w:t>
      </w:r>
      <w:proofErr w:type="spellStart"/>
      <w:r w:rsidRPr="00A935E4">
        <w:rPr>
          <w:rFonts w:ascii="Times New Roman" w:eastAsia="Times New Roman" w:hAnsi="Times New Roman" w:cs="Times New Roman"/>
          <w:sz w:val="24"/>
        </w:rPr>
        <w:t>наперед”</w:t>
      </w:r>
      <w:proofErr w:type="spellEnd"/>
      <w:r w:rsidRPr="00A935E4">
        <w:rPr>
          <w:rFonts w:ascii="Times New Roman" w:eastAsia="Times New Roman" w:hAnsi="Times New Roman" w:cs="Times New Roman"/>
          <w:sz w:val="24"/>
        </w:rPr>
        <w:t>, що застосовуються в договорі про закупівлю, у разі встановлення в договорі про закупівлю порядку зміни ціни;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8) зміни умов у зв’язку із застосуванням положень </w:t>
      </w:r>
      <w:hyperlink w:anchor="n1778" w:history="1">
        <w:r w:rsidRPr="00A935E4">
          <w:rPr>
            <w:rFonts w:ascii="Times New Roman" w:eastAsia="Times New Roman CYR" w:hAnsi="Times New Roman" w:cs="Times New Roman"/>
            <w:color w:val="000000"/>
            <w:sz w:val="24"/>
            <w:u w:val="single"/>
          </w:rPr>
          <w:t>частини шостої</w:t>
        </w:r>
      </w:hyperlink>
      <w:r w:rsidRPr="00A935E4">
        <w:rPr>
          <w:rFonts w:ascii="Times New Roman" w:eastAsia="Times New Roman CYR" w:hAnsi="Times New Roman" w:cs="Times New Roman"/>
          <w:sz w:val="24"/>
        </w:rPr>
        <w:t xml:space="preserve"> </w:t>
      </w:r>
      <w:r w:rsidRPr="00A935E4">
        <w:rPr>
          <w:rFonts w:ascii="Times New Roman" w:eastAsia="Times New Roman" w:hAnsi="Times New Roman" w:cs="Times New Roman"/>
          <w:sz w:val="24"/>
        </w:rPr>
        <w:t>статті 41 Закону України «Про публічні закупівлі».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11.3. Після укладання договір про закупівлю набуває обов'язкової сили для сторін і має виконуватись ними відповідно до його умов.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11.4. Жодна із Сторін не має права передавати свої зобов’язання за цим Договором іншій особі без отримання письмової згоди інших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11.5. Цей Договір укладається і підписується у 2 (двох) примірниках, що мають однакову юридичну силу.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9A06DC" w:rsidRPr="00E50947" w:rsidRDefault="009A06DC" w:rsidP="009A06DC">
      <w:pPr>
        <w:ind w:firstLine="709"/>
        <w:jc w:val="both"/>
        <w:rPr>
          <w:rFonts w:ascii="Times New Roman" w:hAnsi="Times New Roman" w:cs="Times New Roman"/>
          <w:sz w:val="24"/>
          <w:szCs w:val="24"/>
        </w:rPr>
      </w:pPr>
      <w:r w:rsidRPr="00E50947">
        <w:rPr>
          <w:rFonts w:ascii="Times New Roman" w:eastAsia="Times New Roman" w:hAnsi="Times New Roman" w:cs="Times New Roman"/>
          <w:sz w:val="24"/>
          <w:szCs w:val="24"/>
        </w:rPr>
        <w:t xml:space="preserve">11.7. </w:t>
      </w:r>
      <w:r w:rsidRPr="00E50947">
        <w:rPr>
          <w:rFonts w:ascii="Times New Roman" w:eastAsia="Times New Roman" w:hAnsi="Times New Roman" w:cs="Times New Roman"/>
          <w:sz w:val="24"/>
          <w:szCs w:val="24"/>
          <w:shd w:val="clear" w:color="auto" w:fill="FFFFFF"/>
        </w:rPr>
        <w:t xml:space="preserve">Товар, що поставляється не має бути походженням </w:t>
      </w:r>
      <w:r w:rsidRPr="00E50947">
        <w:rPr>
          <w:rFonts w:ascii="Times New Roman" w:eastAsia="Times New Roman" w:hAnsi="Times New Roman" w:cs="Times New Roman"/>
          <w:sz w:val="24"/>
          <w:szCs w:val="24"/>
        </w:rPr>
        <w:t xml:space="preserve">з </w:t>
      </w:r>
      <w:r w:rsidR="00E50947" w:rsidRPr="00E50947">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Pr="00E50947">
        <w:rPr>
          <w:rFonts w:ascii="Times New Roman" w:eastAsia="Times New Roman" w:hAnsi="Times New Roman" w:cs="Times New Roman"/>
          <w:sz w:val="24"/>
          <w:szCs w:val="24"/>
        </w:rPr>
        <w:t xml:space="preserve">. У разі поставки товару походженням з </w:t>
      </w:r>
      <w:r w:rsidR="00E50947" w:rsidRPr="00E50947">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Pr="00E50947">
        <w:rPr>
          <w:rFonts w:ascii="Times New Roman" w:eastAsia="Times New Roman" w:hAnsi="Times New Roman" w:cs="Times New Roman"/>
          <w:sz w:val="24"/>
          <w:szCs w:val="24"/>
        </w:rPr>
        <w:t xml:space="preserve"> такий товар не приймається покупцем, до постачальника застосовуються штрафні санкції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11.8. Всі зміни до Договору оформлюються у письмовій формі шляхом укладення додаткових угод.</w:t>
      </w:r>
    </w:p>
    <w:p w:rsidR="004E5720" w:rsidRPr="004E5720" w:rsidRDefault="004E5720" w:rsidP="004E5720">
      <w:pPr>
        <w:jc w:val="both"/>
        <w:rPr>
          <w:rFonts w:ascii="Times New Roman" w:hAnsi="Times New Roman" w:cs="Times New Roman"/>
          <w:sz w:val="24"/>
          <w:szCs w:val="24"/>
        </w:rPr>
      </w:pPr>
    </w:p>
    <w:p w:rsidR="004E5720" w:rsidRPr="004E5720" w:rsidRDefault="004E5720" w:rsidP="004E5720">
      <w:pPr>
        <w:pStyle w:val="a3"/>
        <w:pBdr>
          <w:top w:val="nil"/>
          <w:left w:val="nil"/>
          <w:bottom w:val="nil"/>
          <w:right w:val="nil"/>
          <w:between w:val="nil"/>
        </w:pBdr>
        <w:tabs>
          <w:tab w:val="left" w:pos="0"/>
          <w:tab w:val="left" w:pos="269"/>
        </w:tabs>
        <w:ind w:left="0"/>
        <w:jc w:val="center"/>
        <w:rPr>
          <w:rFonts w:eastAsia="Cambria"/>
          <w:b/>
          <w:color w:val="000000"/>
        </w:rPr>
      </w:pPr>
      <w:proofErr w:type="spellStart"/>
      <w:r>
        <w:rPr>
          <w:rFonts w:eastAsia="Cambria"/>
          <w:b/>
          <w:color w:val="000000"/>
        </w:rPr>
        <w:t>ХІІ</w:t>
      </w:r>
      <w:r w:rsidRPr="004E5720">
        <w:rPr>
          <w:rFonts w:eastAsia="Cambria"/>
          <w:b/>
          <w:color w:val="000000"/>
        </w:rPr>
        <w:t>.Антикорупційне</w:t>
      </w:r>
      <w:proofErr w:type="spellEnd"/>
      <w:r w:rsidRPr="004E5720">
        <w:rPr>
          <w:rFonts w:eastAsia="Cambria"/>
          <w:b/>
          <w:color w:val="000000"/>
        </w:rPr>
        <w:t xml:space="preserve"> застереження</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ab/>
      </w:r>
      <w:r>
        <w:rPr>
          <w:rFonts w:eastAsia="Cambria"/>
          <w:color w:val="000000"/>
        </w:rPr>
        <w:tab/>
        <w:t>12</w:t>
      </w:r>
      <w:r w:rsidRPr="004E5720">
        <w:rPr>
          <w:rFonts w:eastAsia="Cambria"/>
          <w:color w:val="000000"/>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w:t>
      </w:r>
      <w:r w:rsidRPr="004E5720">
        <w:rPr>
          <w:rFonts w:eastAsia="Cambria"/>
          <w:color w:val="000000"/>
        </w:rPr>
        <w:lastRenderedPageBreak/>
        <w:t xml:space="preserve">або опосередковано, будь-яким особам за вчинення чи </w:t>
      </w:r>
      <w:proofErr w:type="spellStart"/>
      <w:r w:rsidRPr="004E5720">
        <w:rPr>
          <w:rFonts w:eastAsia="Cambria"/>
          <w:color w:val="000000"/>
        </w:rPr>
        <w:t>невчинення</w:t>
      </w:r>
      <w:proofErr w:type="spellEnd"/>
      <w:r w:rsidRPr="004E5720">
        <w:rPr>
          <w:rFonts w:eastAsia="Cambria"/>
          <w:color w:val="000000"/>
        </w:rPr>
        <w:t xml:space="preserve"> такою особою будь-яких дій з метою отримання обіцянки неправомірної вигоди або отримання неправомірної вигоди від таких осіб.</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E5720" w:rsidRPr="004E5720" w:rsidRDefault="004E5720" w:rsidP="004E5720">
      <w:pPr>
        <w:pBdr>
          <w:top w:val="nil"/>
          <w:left w:val="nil"/>
          <w:bottom w:val="nil"/>
          <w:right w:val="nil"/>
          <w:between w:val="nil"/>
        </w:pBdr>
        <w:tabs>
          <w:tab w:val="left" w:pos="0"/>
          <w:tab w:val="left" w:pos="269"/>
        </w:tabs>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12</w:t>
      </w:r>
      <w:r w:rsidRPr="004E5720">
        <w:rPr>
          <w:rFonts w:ascii="Times New Roman" w:eastAsia="Cambria" w:hAnsi="Times New Roman" w:cs="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5720" w:rsidRDefault="009A06DC" w:rsidP="009A06DC">
      <w:pPr>
        <w:spacing w:before="120"/>
        <w:ind w:right="-99" w:firstLine="567"/>
        <w:jc w:val="center"/>
        <w:rPr>
          <w:rFonts w:ascii="Times New Roman" w:eastAsia="Times New Roman" w:hAnsi="Times New Roman" w:cs="Times New Roman"/>
          <w:b/>
          <w:color w:val="000000"/>
          <w:sz w:val="24"/>
        </w:rPr>
      </w:pPr>
      <w:r w:rsidRPr="00A935E4">
        <w:rPr>
          <w:rFonts w:ascii="Times New Roman" w:eastAsia="Times New Roman" w:hAnsi="Times New Roman" w:cs="Times New Roman"/>
          <w:b/>
          <w:color w:val="000000"/>
          <w:sz w:val="24"/>
        </w:rPr>
        <w:t xml:space="preserve">  </w:t>
      </w:r>
    </w:p>
    <w:p w:rsidR="009A06DC" w:rsidRPr="00A935E4" w:rsidRDefault="009A06DC" w:rsidP="009A06DC">
      <w:pPr>
        <w:spacing w:before="120"/>
        <w:ind w:right="-99" w:firstLine="567"/>
        <w:jc w:val="center"/>
        <w:rPr>
          <w:rFonts w:ascii="Times New Roman" w:hAnsi="Times New Roman" w:cs="Times New Roman"/>
        </w:rPr>
      </w:pPr>
      <w:r w:rsidRPr="00A935E4">
        <w:rPr>
          <w:rFonts w:ascii="Times New Roman" w:eastAsia="Times New Roman" w:hAnsi="Times New Roman" w:cs="Times New Roman"/>
          <w:b/>
          <w:color w:val="000000"/>
          <w:sz w:val="24"/>
        </w:rPr>
        <w:t>XІІ</w:t>
      </w:r>
      <w:r w:rsidR="004E5720">
        <w:rPr>
          <w:rFonts w:ascii="Times New Roman" w:eastAsia="Times New Roman" w:hAnsi="Times New Roman" w:cs="Times New Roman"/>
          <w:b/>
          <w:color w:val="000000"/>
          <w:sz w:val="24"/>
        </w:rPr>
        <w:t>І</w:t>
      </w:r>
      <w:r w:rsidRPr="00A935E4">
        <w:rPr>
          <w:rFonts w:ascii="Times New Roman" w:eastAsia="Times New Roman" w:hAnsi="Times New Roman" w:cs="Times New Roman"/>
          <w:b/>
          <w:color w:val="000000"/>
          <w:sz w:val="24"/>
        </w:rPr>
        <w:t>. Додатки до Договору</w:t>
      </w: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color w:val="000000"/>
          <w:sz w:val="24"/>
        </w:rPr>
        <w:t>1</w:t>
      </w:r>
      <w:r w:rsidR="004E5720">
        <w:rPr>
          <w:rFonts w:ascii="Times New Roman" w:eastAsia="Times New Roman" w:hAnsi="Times New Roman" w:cs="Times New Roman"/>
          <w:color w:val="000000"/>
          <w:sz w:val="24"/>
        </w:rPr>
        <w:t>3</w:t>
      </w:r>
      <w:r w:rsidRPr="00A935E4">
        <w:rPr>
          <w:rFonts w:ascii="Times New Roman" w:eastAsia="Times New Roman" w:hAnsi="Times New Roman" w:cs="Times New Roman"/>
          <w:color w:val="000000"/>
          <w:sz w:val="24"/>
        </w:rPr>
        <w:t>.1. Невід’ємною частиною цього Договору є Специфікація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w:t>
      </w:r>
    </w:p>
    <w:p w:rsidR="009A06DC" w:rsidRPr="00A935E4" w:rsidRDefault="009A06DC" w:rsidP="009A06DC">
      <w:pPr>
        <w:spacing w:before="120"/>
        <w:jc w:val="center"/>
        <w:rPr>
          <w:rFonts w:ascii="Times New Roman" w:hAnsi="Times New Roman" w:cs="Times New Roman"/>
        </w:rPr>
      </w:pPr>
      <w:r w:rsidRPr="00A935E4">
        <w:rPr>
          <w:rFonts w:ascii="Times New Roman" w:eastAsia="Times New Roman" w:hAnsi="Times New Roman" w:cs="Times New Roman"/>
          <w:b/>
          <w:color w:val="000000"/>
          <w:sz w:val="24"/>
        </w:rPr>
        <w:t>XIII. Юридичні адреси Сторін та платіжні реквізити:</w:t>
      </w:r>
    </w:p>
    <w:tbl>
      <w:tblPr>
        <w:tblW w:w="9928" w:type="dxa"/>
        <w:tblLayout w:type="fixed"/>
        <w:tblCellMar>
          <w:left w:w="10" w:type="dxa"/>
          <w:right w:w="10" w:type="dxa"/>
        </w:tblCellMar>
        <w:tblLook w:val="0000"/>
      </w:tblPr>
      <w:tblGrid>
        <w:gridCol w:w="5240"/>
        <w:gridCol w:w="4688"/>
      </w:tblGrid>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ind w:right="100"/>
              <w:jc w:val="center"/>
              <w:rPr>
                <w:rFonts w:ascii="Times New Roman" w:hAnsi="Times New Roman" w:cs="Times New Roman"/>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sz w:val="24"/>
                <w:szCs w:val="24"/>
              </w:rPr>
            </w:pP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Default="009A06DC" w:rsidP="009A06DC">
      <w:pPr>
        <w:spacing w:after="120"/>
        <w:jc w:val="right"/>
        <w:rPr>
          <w:rFonts w:ascii="Times New Roman" w:eastAsia="Times New Roman" w:hAnsi="Times New Roman" w:cs="Times New Roman"/>
          <w:b/>
          <w:color w:val="000000"/>
        </w:rPr>
      </w:pPr>
    </w:p>
    <w:p w:rsidR="009A06DC" w:rsidRPr="00112C68" w:rsidRDefault="009A06DC" w:rsidP="00112C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00C14D60">
        <w:rPr>
          <w:rFonts w:ascii="Times New Roman" w:eastAsia="Times New Roman" w:hAnsi="Times New Roman" w:cs="Times New Roman"/>
          <w:b/>
          <w:color w:val="000000"/>
        </w:rPr>
        <w:lastRenderedPageBreak/>
        <w:t xml:space="preserve">                                              </w:t>
      </w:r>
      <w:r w:rsidRPr="00A935E4">
        <w:rPr>
          <w:rFonts w:ascii="Times New Roman" w:eastAsia="Times New Roman" w:hAnsi="Times New Roman" w:cs="Times New Roman"/>
          <w:b/>
          <w:color w:val="000000"/>
        </w:rPr>
        <w:t xml:space="preserve">Додаток </w:t>
      </w:r>
      <w:r w:rsidRPr="00A935E4">
        <w:rPr>
          <w:rFonts w:ascii="Times New Roman" w:eastAsia="Segoe UI Symbol" w:hAnsi="Times New Roman" w:cs="Times New Roman"/>
          <w:b/>
          <w:color w:val="000000"/>
        </w:rPr>
        <w:t>№</w:t>
      </w:r>
      <w:r w:rsidRPr="00A935E4">
        <w:rPr>
          <w:rFonts w:ascii="Times New Roman" w:eastAsia="Times New Roman" w:hAnsi="Times New Roman" w:cs="Times New Roman"/>
          <w:b/>
          <w:color w:val="000000"/>
        </w:rPr>
        <w:t xml:space="preserve"> 1   до Договору </w:t>
      </w:r>
      <w:r w:rsidRPr="00A935E4">
        <w:rPr>
          <w:rFonts w:ascii="Times New Roman" w:eastAsia="Segoe UI Symbol" w:hAnsi="Times New Roman" w:cs="Times New Roman"/>
          <w:b/>
          <w:color w:val="000000"/>
        </w:rPr>
        <w:t>№</w:t>
      </w:r>
      <w:r w:rsidR="00BB33E4">
        <w:rPr>
          <w:rFonts w:ascii="Times New Roman" w:eastAsia="Times New Roman" w:hAnsi="Times New Roman" w:cs="Times New Roman"/>
          <w:b/>
          <w:color w:val="000000"/>
        </w:rPr>
        <w:t>_____  від_______________</w:t>
      </w:r>
      <w:r w:rsidR="00C5229B">
        <w:rPr>
          <w:rFonts w:ascii="Times New Roman" w:eastAsia="Times New Roman" w:hAnsi="Times New Roman" w:cs="Times New Roman"/>
          <w:b/>
          <w:color w:val="000000"/>
        </w:rPr>
        <w:t>2024</w:t>
      </w:r>
      <w:r w:rsidRPr="00A935E4">
        <w:rPr>
          <w:rFonts w:ascii="Times New Roman" w:eastAsia="Times New Roman" w:hAnsi="Times New Roman" w:cs="Times New Roman"/>
          <w:b/>
          <w:color w:val="000000"/>
        </w:rPr>
        <w:t>р.</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color w:val="000000"/>
        </w:rPr>
        <w:t> </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b/>
          <w:color w:val="000000"/>
        </w:rPr>
        <w:t>СПЕЦИФІКАЦІЯ</w:t>
      </w:r>
    </w:p>
    <w:p w:rsidR="002975D5" w:rsidRPr="002975D5" w:rsidRDefault="009A06DC" w:rsidP="002975D5">
      <w:pPr>
        <w:ind w:left="720"/>
        <w:jc w:val="center"/>
        <w:rPr>
          <w:rFonts w:ascii="Times New Roman" w:eastAsia="Times New Roman" w:hAnsi="Times New Roman" w:cs="Times New Roman"/>
          <w:b/>
          <w:i/>
          <w:color w:val="000000"/>
          <w:lang w:val="ru-RU"/>
        </w:rPr>
      </w:pPr>
      <w:r w:rsidRPr="00A935E4">
        <w:rPr>
          <w:rFonts w:ascii="Times New Roman" w:eastAsia="Times New Roman" w:hAnsi="Times New Roman" w:cs="Times New Roman"/>
          <w:b/>
          <w:i/>
          <w:color w:val="000000"/>
        </w:rPr>
        <w:t xml:space="preserve">Код CPV за </w:t>
      </w:r>
      <w:proofErr w:type="spellStart"/>
      <w:r w:rsidRPr="00A935E4">
        <w:rPr>
          <w:rFonts w:ascii="Times New Roman" w:eastAsia="Times New Roman" w:hAnsi="Times New Roman" w:cs="Times New Roman"/>
          <w:b/>
          <w:i/>
          <w:color w:val="000000"/>
        </w:rPr>
        <w:t>ДК</w:t>
      </w:r>
      <w:proofErr w:type="spellEnd"/>
      <w:r w:rsidRPr="00A935E4">
        <w:rPr>
          <w:rFonts w:ascii="Times New Roman" w:eastAsia="Times New Roman" w:hAnsi="Times New Roman" w:cs="Times New Roman"/>
          <w:b/>
          <w:i/>
          <w:color w:val="000000"/>
        </w:rPr>
        <w:t xml:space="preserve"> 021:2015 – </w:t>
      </w:r>
      <w:r w:rsidR="00C14D60">
        <w:rPr>
          <w:rFonts w:ascii="Times New Roman" w:eastAsia="Times New Roman" w:hAnsi="Times New Roman" w:cs="Times New Roman"/>
          <w:b/>
          <w:i/>
          <w:color w:val="000000"/>
        </w:rPr>
        <w:t>33140000-3 «Медичні матеріали</w:t>
      </w:r>
      <w:r w:rsidR="00D8039E">
        <w:rPr>
          <w:rFonts w:ascii="Times New Roman" w:eastAsia="Times New Roman" w:hAnsi="Times New Roman" w:cs="Times New Roman"/>
          <w:b/>
          <w:i/>
          <w:color w:val="000000"/>
        </w:rPr>
        <w:t>»</w:t>
      </w:r>
    </w:p>
    <w:p w:rsidR="009A06DC" w:rsidRPr="002975D5" w:rsidRDefault="009A06DC" w:rsidP="002975D5">
      <w:pPr>
        <w:ind w:left="720"/>
        <w:jc w:val="center"/>
        <w:rPr>
          <w:rFonts w:ascii="Times New Roman" w:eastAsia="Times New Roman" w:hAnsi="Times New Roman" w:cs="Times New Roman"/>
          <w:b/>
          <w:i/>
          <w:color w:val="000000"/>
        </w:rPr>
      </w:pPr>
      <w:r w:rsidRPr="00A935E4">
        <w:rPr>
          <w:rFonts w:ascii="Times New Roman" w:eastAsia="Arial" w:hAnsi="Times New Roman" w:cs="Times New Roman"/>
          <w:color w:val="000000"/>
        </w:rPr>
        <w:t> </w:t>
      </w:r>
    </w:p>
    <w:tbl>
      <w:tblPr>
        <w:tblW w:w="9616" w:type="dxa"/>
        <w:tblLayout w:type="fixed"/>
        <w:tblCellMar>
          <w:left w:w="10" w:type="dxa"/>
          <w:right w:w="10" w:type="dxa"/>
        </w:tblCellMar>
        <w:tblLook w:val="0000"/>
      </w:tblPr>
      <w:tblGrid>
        <w:gridCol w:w="534"/>
        <w:gridCol w:w="2409"/>
        <w:gridCol w:w="2090"/>
        <w:gridCol w:w="945"/>
        <w:gridCol w:w="875"/>
        <w:gridCol w:w="882"/>
        <w:gridCol w:w="1109"/>
        <w:gridCol w:w="772"/>
      </w:tblGrid>
      <w:tr w:rsidR="00D8039E" w:rsidRPr="00A935E4" w:rsidTr="00E829E4">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Segoe UI Symbol" w:hAnsi="Times New Roman" w:cs="Times New Roman"/>
                <w:b/>
                <w:color w:val="000000"/>
                <w:sz w:val="20"/>
              </w:rPr>
              <w:t>№</w:t>
            </w:r>
            <w:r w:rsidRPr="00A935E4">
              <w:rPr>
                <w:rFonts w:ascii="Times New Roman" w:eastAsia="Arial" w:hAnsi="Times New Roman" w:cs="Times New Roman"/>
                <w:b/>
                <w:color w:val="000000"/>
                <w:sz w:val="20"/>
              </w:rPr>
              <w:t xml:space="preserve"> п/п</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Найменування товару</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Назва та країна виробник</w:t>
            </w:r>
          </w:p>
          <w:p w:rsidR="00D8039E" w:rsidRPr="00A935E4" w:rsidRDefault="00D8039E" w:rsidP="00F92FF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Од. виміру</w:t>
            </w:r>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proofErr w:type="spellStart"/>
            <w:r w:rsidRPr="00A935E4">
              <w:rPr>
                <w:rFonts w:ascii="Times New Roman" w:eastAsia="Arial" w:hAnsi="Times New Roman" w:cs="Times New Roman"/>
                <w:b/>
                <w:color w:val="000000"/>
                <w:sz w:val="20"/>
              </w:rPr>
              <w:t>Кіль-кість</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67"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без ПДВ</w:t>
            </w: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91"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133" w:right="-99"/>
              <w:jc w:val="center"/>
              <w:rPr>
                <w:rFonts w:ascii="Times New Roman" w:hAnsi="Times New Roman" w:cs="Times New Roman"/>
              </w:rPr>
            </w:pPr>
            <w:r w:rsidRPr="00A935E4">
              <w:rPr>
                <w:rFonts w:ascii="Times New Roman" w:eastAsia="Arial" w:hAnsi="Times New Roman" w:cs="Times New Roman"/>
                <w:b/>
                <w:color w:val="000000"/>
                <w:sz w:val="20"/>
              </w:rPr>
              <w:t>Сума, грн., з ПДВ</w:t>
            </w:r>
          </w:p>
        </w:tc>
      </w:tr>
      <w:tr w:rsidR="002975D5" w:rsidRPr="00A935E4" w:rsidTr="00793E2B">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975D5" w:rsidRPr="00CF0C31" w:rsidRDefault="002975D5" w:rsidP="00793E2B">
            <w:pPr>
              <w:spacing w:after="120"/>
              <w:jc w:val="center"/>
              <w:rPr>
                <w:rFonts w:ascii="Times New Roman" w:hAnsi="Times New Roman" w:cs="Times New Roman"/>
              </w:rPr>
            </w:pPr>
            <w:r w:rsidRPr="00CF0C31">
              <w:rPr>
                <w:rFonts w:ascii="Times New Roman" w:hAnsi="Times New Roman" w:cs="Times New Roman"/>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975D5" w:rsidRPr="00E4459B" w:rsidRDefault="00F32FAD" w:rsidP="00E4459B">
            <w:pPr>
              <w:spacing w:line="300" w:lineRule="atLeast"/>
              <w:jc w:val="center"/>
              <w:rPr>
                <w:rFonts w:ascii="Times New Roman" w:hAnsi="Times New Roman" w:cs="Times New Roman"/>
                <w:color w:val="000000"/>
              </w:rPr>
            </w:pPr>
            <w:r>
              <w:rPr>
                <w:rFonts w:ascii="Times New Roman" w:eastAsia="Times New Roman" w:hAnsi="Times New Roman" w:cs="Times New Roman"/>
                <w:color w:val="000000" w:themeColor="text1"/>
                <w:kern w:val="2"/>
                <w:lang w:eastAsia="hi-IN" w:bidi="hi-IN"/>
              </w:rPr>
              <w:t>Покриття операційне для гінекологічних операцій №2</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975D5" w:rsidRPr="00A935E4" w:rsidRDefault="002975D5" w:rsidP="00793E2B">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975D5" w:rsidRDefault="002975D5" w:rsidP="00793E2B">
            <w:pPr>
              <w:spacing w:after="120"/>
              <w:jc w:val="center"/>
              <w:rPr>
                <w:rFonts w:ascii="Times New Roman" w:hAnsi="Times New Roman" w:cs="Times New Roman"/>
              </w:rPr>
            </w:pPr>
          </w:p>
          <w:p w:rsidR="00E50947" w:rsidRPr="00A935E4" w:rsidRDefault="00E50947" w:rsidP="00793E2B">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975D5" w:rsidRDefault="002975D5" w:rsidP="00793E2B">
            <w:pPr>
              <w:spacing w:after="120"/>
              <w:jc w:val="center"/>
              <w:rPr>
                <w:rFonts w:ascii="Times New Roman" w:hAnsi="Times New Roman" w:cs="Times New Roman"/>
              </w:rPr>
            </w:pPr>
          </w:p>
          <w:p w:rsidR="00E50947" w:rsidRPr="00A935E4" w:rsidRDefault="00F32FAD" w:rsidP="00793E2B">
            <w:pPr>
              <w:spacing w:after="120"/>
              <w:jc w:val="center"/>
              <w:rPr>
                <w:rFonts w:ascii="Times New Roman" w:hAnsi="Times New Roman" w:cs="Times New Roman"/>
              </w:rPr>
            </w:pPr>
            <w:r>
              <w:rPr>
                <w:rFonts w:ascii="Times New Roman" w:hAnsi="Times New Roman" w:cs="Times New Roman"/>
              </w:rPr>
              <w:t>2</w:t>
            </w:r>
            <w:r w:rsidR="00FB7903">
              <w:rPr>
                <w:rFonts w:ascii="Times New Roman" w:hAnsi="Times New Roman" w:cs="Times New Roman"/>
              </w:rPr>
              <w:t>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975D5" w:rsidRPr="00A935E4" w:rsidRDefault="002975D5" w:rsidP="00793E2B">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975D5" w:rsidRPr="00A935E4" w:rsidRDefault="002975D5" w:rsidP="00793E2B">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2975D5" w:rsidRPr="00A935E4" w:rsidRDefault="002975D5" w:rsidP="00793E2B">
            <w:pPr>
              <w:spacing w:after="120"/>
              <w:jc w:val="right"/>
              <w:rPr>
                <w:rFonts w:ascii="Times New Roman" w:hAnsi="Times New Roman" w:cs="Times New Roman"/>
              </w:rPr>
            </w:pPr>
          </w:p>
        </w:tc>
      </w:tr>
      <w:tr w:rsidR="00FB7903" w:rsidRPr="00A935E4" w:rsidTr="00793E2B">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CF0C31" w:rsidRDefault="00FB7903" w:rsidP="00793E2B">
            <w:pPr>
              <w:spacing w:after="120"/>
              <w:jc w:val="center"/>
              <w:rPr>
                <w:rFonts w:ascii="Times New Roman" w:hAnsi="Times New Roman" w:cs="Times New Roman"/>
              </w:rPr>
            </w:pPr>
            <w:r w:rsidRPr="00CF0C31">
              <w:rPr>
                <w:rFonts w:ascii="Times New Roman" w:hAnsi="Times New Roman" w:cs="Times New Roman"/>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E4459B" w:rsidRDefault="00F32FAD" w:rsidP="00E4459B">
            <w:pPr>
              <w:spacing w:line="100" w:lineRule="atLeast"/>
              <w:jc w:val="center"/>
              <w:divId w:val="911699815"/>
              <w:rPr>
                <w:rFonts w:ascii="Times New Roman" w:eastAsia="Times New Roman" w:hAnsi="Times New Roman" w:cs="Times New Roman"/>
                <w:color w:val="000000"/>
                <w:kern w:val="1"/>
                <w:lang w:eastAsia="hi-IN" w:bidi="hi-IN"/>
              </w:rPr>
            </w:pPr>
            <w:r w:rsidRPr="00370BBB">
              <w:rPr>
                <w:rFonts w:ascii="Times New Roman" w:eastAsia="Times New Roman" w:hAnsi="Times New Roman" w:cs="Times New Roman"/>
                <w:color w:val="000000" w:themeColor="text1"/>
                <w:kern w:val="1"/>
                <w:lang w:eastAsia="hi-IN" w:bidi="hi-IN"/>
              </w:rPr>
              <w:t xml:space="preserve">Набір покриттів для </w:t>
            </w:r>
            <w:proofErr w:type="spellStart"/>
            <w:r w:rsidRPr="00370BBB">
              <w:rPr>
                <w:rFonts w:ascii="Times New Roman" w:eastAsia="Times New Roman" w:hAnsi="Times New Roman" w:cs="Times New Roman"/>
                <w:color w:val="000000" w:themeColor="text1"/>
                <w:kern w:val="1"/>
                <w:lang w:eastAsia="hi-IN" w:bidi="hi-IN"/>
              </w:rPr>
              <w:t>трансуретральної</w:t>
            </w:r>
            <w:proofErr w:type="spellEnd"/>
            <w:r w:rsidRPr="00370BBB">
              <w:rPr>
                <w:rFonts w:ascii="Times New Roman" w:eastAsia="Times New Roman" w:hAnsi="Times New Roman" w:cs="Times New Roman"/>
                <w:color w:val="000000" w:themeColor="text1"/>
                <w:kern w:val="1"/>
                <w:lang w:eastAsia="hi-IN" w:bidi="hi-IN"/>
              </w:rPr>
              <w:t xml:space="preserve"> резекції (стерильний)</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A935E4" w:rsidRDefault="00FB7903" w:rsidP="00793E2B">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Default="00FB7903" w:rsidP="00793E2B">
            <w:pPr>
              <w:spacing w:after="120"/>
              <w:jc w:val="center"/>
              <w:rPr>
                <w:rFonts w:ascii="Times New Roman" w:hAnsi="Times New Roman" w:cs="Times New Roman"/>
              </w:rPr>
            </w:pPr>
          </w:p>
          <w:p w:rsidR="00FB7903" w:rsidRPr="00A935E4" w:rsidRDefault="00FB7903" w:rsidP="00793E2B">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Default="00FB7903" w:rsidP="00793E2B">
            <w:pPr>
              <w:spacing w:after="120"/>
              <w:jc w:val="center"/>
              <w:rPr>
                <w:rFonts w:ascii="Times New Roman" w:hAnsi="Times New Roman" w:cs="Times New Roman"/>
              </w:rPr>
            </w:pPr>
          </w:p>
          <w:p w:rsidR="00FB7903" w:rsidRPr="00A935E4" w:rsidRDefault="00F32FAD" w:rsidP="00793E2B">
            <w:pPr>
              <w:spacing w:after="120"/>
              <w:jc w:val="center"/>
              <w:rPr>
                <w:rFonts w:ascii="Times New Roman" w:hAnsi="Times New Roman" w:cs="Times New Roman"/>
              </w:rPr>
            </w:pPr>
            <w:r>
              <w:rPr>
                <w:rFonts w:ascii="Times New Roman" w:hAnsi="Times New Roman" w:cs="Times New Roman"/>
              </w:rPr>
              <w:t>5</w:t>
            </w:r>
            <w:r w:rsidR="00FB7903">
              <w:rPr>
                <w:rFonts w:ascii="Times New Roman" w:hAnsi="Times New Roman" w:cs="Times New Roman"/>
              </w:rPr>
              <w:t>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A935E4" w:rsidRDefault="00FB7903" w:rsidP="00793E2B">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A935E4" w:rsidRDefault="00FB7903" w:rsidP="00793E2B">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A935E4" w:rsidRDefault="00FB7903" w:rsidP="00793E2B">
            <w:pPr>
              <w:spacing w:after="120"/>
              <w:jc w:val="right"/>
              <w:rPr>
                <w:rFonts w:ascii="Times New Roman" w:hAnsi="Times New Roman" w:cs="Times New Roman"/>
              </w:rPr>
            </w:pPr>
          </w:p>
        </w:tc>
      </w:tr>
      <w:tr w:rsidR="00FB7903"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A935E4" w:rsidRDefault="00FB7903"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Всього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A935E4" w:rsidRDefault="00FB7903" w:rsidP="00F92FF8">
            <w:pPr>
              <w:spacing w:after="120"/>
              <w:jc w:val="right"/>
              <w:rPr>
                <w:rFonts w:ascii="Times New Roman" w:hAnsi="Times New Roman" w:cs="Times New Roman"/>
              </w:rPr>
            </w:pPr>
          </w:p>
        </w:tc>
      </w:tr>
      <w:tr w:rsidR="00FB7903"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A935E4" w:rsidRDefault="00FB7903"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FB7903" w:rsidRPr="00A935E4" w:rsidRDefault="00FB7903" w:rsidP="00F92FF8">
            <w:pPr>
              <w:spacing w:after="120"/>
              <w:jc w:val="right"/>
              <w:rPr>
                <w:rFonts w:ascii="Times New Roman" w:hAnsi="Times New Roman" w:cs="Times New Roman"/>
              </w:rPr>
            </w:pPr>
          </w:p>
        </w:tc>
      </w:tr>
    </w:tbl>
    <w:p w:rsidR="00A3699D" w:rsidRPr="00F32FAD" w:rsidRDefault="009A06DC" w:rsidP="00F32FAD">
      <w:pPr>
        <w:spacing w:after="120"/>
        <w:jc w:val="right"/>
        <w:rPr>
          <w:rFonts w:ascii="Times New Roman" w:hAnsi="Times New Roman" w:cs="Times New Roman"/>
        </w:rPr>
      </w:pPr>
      <w:r w:rsidRPr="00A935E4">
        <w:rPr>
          <w:rFonts w:ascii="Times New Roman" w:eastAsia="Arial" w:hAnsi="Times New Roman" w:cs="Times New Roman"/>
          <w:color w:val="000000"/>
          <w:sz w:val="20"/>
        </w:rPr>
        <w:t> </w:t>
      </w:r>
    </w:p>
    <w:p w:rsidR="000A24DB" w:rsidRPr="00C14D60" w:rsidRDefault="000A24DB" w:rsidP="009A06DC">
      <w:pPr>
        <w:spacing w:after="120"/>
        <w:jc w:val="both"/>
        <w:rPr>
          <w:rFonts w:ascii="Times New Roman" w:eastAsia="Arial" w:hAnsi="Times New Roman" w:cs="Times New Roman"/>
          <w:color w:val="000000"/>
          <w:sz w:val="20"/>
        </w:rPr>
      </w:pPr>
    </w:p>
    <w:tbl>
      <w:tblPr>
        <w:tblW w:w="9928" w:type="dxa"/>
        <w:tblLayout w:type="fixed"/>
        <w:tblCellMar>
          <w:left w:w="10" w:type="dxa"/>
          <w:right w:w="10" w:type="dxa"/>
        </w:tblCellMar>
        <w:tblLook w:val="0000"/>
      </w:tblPr>
      <w:tblGrid>
        <w:gridCol w:w="4820"/>
        <w:gridCol w:w="5108"/>
      </w:tblGrid>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C14D60" w:rsidP="00F92FF8">
            <w:pPr>
              <w:pStyle w:val="Default"/>
              <w:rPr>
                <w:bCs/>
                <w:color w:val="auto"/>
                <w:lang w:val="uk-UA"/>
              </w:rPr>
            </w:pPr>
            <w:r>
              <w:rPr>
                <w:bCs/>
                <w:color w:val="auto"/>
                <w:lang w:val="uk-UA"/>
              </w:rPr>
              <w:t>т</w:t>
            </w:r>
            <w:r w:rsidR="009A06DC" w:rsidRPr="00A935E4">
              <w:rPr>
                <w:bCs/>
                <w:color w:val="auto"/>
                <w:lang w:val="uk-UA"/>
              </w:rPr>
              <w:t>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rPr>
            </w:pP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E610E4" w:rsidRDefault="00E610E4" w:rsidP="00C14D60"/>
    <w:sectPr w:rsidR="00E610E4" w:rsidSect="004B3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DC"/>
    <w:rsid w:val="00056FFD"/>
    <w:rsid w:val="00076C15"/>
    <w:rsid w:val="000A24DB"/>
    <w:rsid w:val="00107CAC"/>
    <w:rsid w:val="00112C68"/>
    <w:rsid w:val="00184A99"/>
    <w:rsid w:val="001A374E"/>
    <w:rsid w:val="001C7F31"/>
    <w:rsid w:val="0025697B"/>
    <w:rsid w:val="0027765D"/>
    <w:rsid w:val="002975D5"/>
    <w:rsid w:val="002B7BA9"/>
    <w:rsid w:val="0039320E"/>
    <w:rsid w:val="003B0BD9"/>
    <w:rsid w:val="00415F1D"/>
    <w:rsid w:val="0042577E"/>
    <w:rsid w:val="004B375D"/>
    <w:rsid w:val="004E5720"/>
    <w:rsid w:val="00517BB1"/>
    <w:rsid w:val="00524E54"/>
    <w:rsid w:val="0054790B"/>
    <w:rsid w:val="00660520"/>
    <w:rsid w:val="006D6347"/>
    <w:rsid w:val="00745F2D"/>
    <w:rsid w:val="00833B17"/>
    <w:rsid w:val="00846BDD"/>
    <w:rsid w:val="0088338E"/>
    <w:rsid w:val="008D5F19"/>
    <w:rsid w:val="00940357"/>
    <w:rsid w:val="009A06DC"/>
    <w:rsid w:val="009C09FA"/>
    <w:rsid w:val="009C6568"/>
    <w:rsid w:val="00A270CF"/>
    <w:rsid w:val="00A3699D"/>
    <w:rsid w:val="00B20CDA"/>
    <w:rsid w:val="00BA0038"/>
    <w:rsid w:val="00BB33E4"/>
    <w:rsid w:val="00BE67FA"/>
    <w:rsid w:val="00BF0861"/>
    <w:rsid w:val="00BF285A"/>
    <w:rsid w:val="00C14D60"/>
    <w:rsid w:val="00C5229B"/>
    <w:rsid w:val="00CC681D"/>
    <w:rsid w:val="00CF0C31"/>
    <w:rsid w:val="00D15C69"/>
    <w:rsid w:val="00D37B6C"/>
    <w:rsid w:val="00D64219"/>
    <w:rsid w:val="00D8039E"/>
    <w:rsid w:val="00DD3AE7"/>
    <w:rsid w:val="00DD4205"/>
    <w:rsid w:val="00DE0422"/>
    <w:rsid w:val="00E11298"/>
    <w:rsid w:val="00E4459B"/>
    <w:rsid w:val="00E50947"/>
    <w:rsid w:val="00E51BF0"/>
    <w:rsid w:val="00E610E4"/>
    <w:rsid w:val="00F14E30"/>
    <w:rsid w:val="00F32FAD"/>
    <w:rsid w:val="00F35D60"/>
    <w:rsid w:val="00F602FA"/>
    <w:rsid w:val="00F62F19"/>
    <w:rsid w:val="00F92FF8"/>
    <w:rsid w:val="00FB7903"/>
    <w:rsid w:val="00FC4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C"/>
    <w:pPr>
      <w:widowControl w:val="0"/>
      <w:suppressAutoHyphens/>
      <w:overflowPunct w:val="0"/>
      <w:autoSpaceDE w:val="0"/>
      <w:autoSpaceDN w:val="0"/>
      <w:spacing w:after="0" w:line="240" w:lineRule="auto"/>
      <w:textAlignment w:val="baseline"/>
    </w:pPr>
    <w:rPr>
      <w:rFonts w:ascii="Calibri" w:eastAsiaTheme="minorEastAsia" w:hAnsi="Calibri"/>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6DC"/>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styleId="a3">
    <w:name w:val="List Paragraph"/>
    <w:basedOn w:val="a"/>
    <w:uiPriority w:val="34"/>
    <w:qFormat/>
    <w:rsid w:val="004E5720"/>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lang w:eastAsia="ru-RU"/>
    </w:rPr>
  </w:style>
  <w:style w:type="paragraph" w:styleId="a4">
    <w:name w:val="Normal (Web)"/>
    <w:basedOn w:val="a"/>
    <w:uiPriority w:val="99"/>
    <w:unhideWhenUsed/>
    <w:rsid w:val="00A3699D"/>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6313748">
      <w:bodyDiv w:val="1"/>
      <w:marLeft w:val="0"/>
      <w:marRight w:val="0"/>
      <w:marTop w:val="0"/>
      <w:marBottom w:val="0"/>
      <w:divBdr>
        <w:top w:val="none" w:sz="0" w:space="0" w:color="auto"/>
        <w:left w:val="none" w:sz="0" w:space="0" w:color="auto"/>
        <w:bottom w:val="none" w:sz="0" w:space="0" w:color="auto"/>
        <w:right w:val="none" w:sz="0" w:space="0" w:color="auto"/>
      </w:divBdr>
    </w:div>
    <w:div w:id="404839578">
      <w:bodyDiv w:val="1"/>
      <w:marLeft w:val="0"/>
      <w:marRight w:val="0"/>
      <w:marTop w:val="0"/>
      <w:marBottom w:val="0"/>
      <w:divBdr>
        <w:top w:val="none" w:sz="0" w:space="0" w:color="auto"/>
        <w:left w:val="none" w:sz="0" w:space="0" w:color="auto"/>
        <w:bottom w:val="none" w:sz="0" w:space="0" w:color="auto"/>
        <w:right w:val="none" w:sz="0" w:space="0" w:color="auto"/>
      </w:divBdr>
      <w:divsChild>
        <w:div w:id="440035599">
          <w:marLeft w:val="0"/>
          <w:marRight w:val="0"/>
          <w:marTop w:val="0"/>
          <w:marBottom w:val="0"/>
          <w:divBdr>
            <w:top w:val="none" w:sz="0" w:space="0" w:color="auto"/>
            <w:left w:val="none" w:sz="0" w:space="0" w:color="auto"/>
            <w:bottom w:val="none" w:sz="0" w:space="0" w:color="auto"/>
            <w:right w:val="none" w:sz="0" w:space="0" w:color="auto"/>
          </w:divBdr>
        </w:div>
      </w:divsChild>
    </w:div>
    <w:div w:id="448015115">
      <w:bodyDiv w:val="1"/>
      <w:marLeft w:val="0"/>
      <w:marRight w:val="0"/>
      <w:marTop w:val="0"/>
      <w:marBottom w:val="0"/>
      <w:divBdr>
        <w:top w:val="none" w:sz="0" w:space="0" w:color="auto"/>
        <w:left w:val="none" w:sz="0" w:space="0" w:color="auto"/>
        <w:bottom w:val="none" w:sz="0" w:space="0" w:color="auto"/>
        <w:right w:val="none" w:sz="0" w:space="0" w:color="auto"/>
      </w:divBdr>
      <w:divsChild>
        <w:div w:id="342242308">
          <w:marLeft w:val="0"/>
          <w:marRight w:val="0"/>
          <w:marTop w:val="0"/>
          <w:marBottom w:val="0"/>
          <w:divBdr>
            <w:top w:val="none" w:sz="0" w:space="0" w:color="auto"/>
            <w:left w:val="none" w:sz="0" w:space="0" w:color="auto"/>
            <w:bottom w:val="none" w:sz="0" w:space="0" w:color="auto"/>
            <w:right w:val="none" w:sz="0" w:space="0" w:color="auto"/>
          </w:divBdr>
        </w:div>
      </w:divsChild>
    </w:div>
    <w:div w:id="505482628">
      <w:bodyDiv w:val="1"/>
      <w:marLeft w:val="0"/>
      <w:marRight w:val="0"/>
      <w:marTop w:val="0"/>
      <w:marBottom w:val="0"/>
      <w:divBdr>
        <w:top w:val="none" w:sz="0" w:space="0" w:color="auto"/>
        <w:left w:val="none" w:sz="0" w:space="0" w:color="auto"/>
        <w:bottom w:val="none" w:sz="0" w:space="0" w:color="auto"/>
        <w:right w:val="none" w:sz="0" w:space="0" w:color="auto"/>
      </w:divBdr>
      <w:divsChild>
        <w:div w:id="1663047572">
          <w:marLeft w:val="0"/>
          <w:marRight w:val="0"/>
          <w:marTop w:val="0"/>
          <w:marBottom w:val="0"/>
          <w:divBdr>
            <w:top w:val="none" w:sz="0" w:space="0" w:color="auto"/>
            <w:left w:val="none" w:sz="0" w:space="0" w:color="auto"/>
            <w:bottom w:val="none" w:sz="0" w:space="0" w:color="auto"/>
            <w:right w:val="none" w:sz="0" w:space="0" w:color="auto"/>
          </w:divBdr>
        </w:div>
      </w:divsChild>
    </w:div>
    <w:div w:id="1404184701">
      <w:bodyDiv w:val="1"/>
      <w:marLeft w:val="0"/>
      <w:marRight w:val="0"/>
      <w:marTop w:val="0"/>
      <w:marBottom w:val="0"/>
      <w:divBdr>
        <w:top w:val="none" w:sz="0" w:space="0" w:color="auto"/>
        <w:left w:val="none" w:sz="0" w:space="0" w:color="auto"/>
        <w:bottom w:val="none" w:sz="0" w:space="0" w:color="auto"/>
        <w:right w:val="none" w:sz="0" w:space="0" w:color="auto"/>
      </w:divBdr>
      <w:divsChild>
        <w:div w:id="1436288526">
          <w:marLeft w:val="0"/>
          <w:marRight w:val="0"/>
          <w:marTop w:val="0"/>
          <w:marBottom w:val="0"/>
          <w:divBdr>
            <w:top w:val="none" w:sz="0" w:space="0" w:color="auto"/>
            <w:left w:val="none" w:sz="0" w:space="0" w:color="auto"/>
            <w:bottom w:val="none" w:sz="0" w:space="0" w:color="auto"/>
            <w:right w:val="none" w:sz="0" w:space="0" w:color="auto"/>
          </w:divBdr>
        </w:div>
      </w:divsChild>
    </w:div>
    <w:div w:id="1578661791">
      <w:bodyDiv w:val="1"/>
      <w:marLeft w:val="0"/>
      <w:marRight w:val="0"/>
      <w:marTop w:val="0"/>
      <w:marBottom w:val="0"/>
      <w:divBdr>
        <w:top w:val="none" w:sz="0" w:space="0" w:color="auto"/>
        <w:left w:val="none" w:sz="0" w:space="0" w:color="auto"/>
        <w:bottom w:val="none" w:sz="0" w:space="0" w:color="auto"/>
        <w:right w:val="none" w:sz="0" w:space="0" w:color="auto"/>
      </w:divBdr>
      <w:divsChild>
        <w:div w:id="1981769210">
          <w:marLeft w:val="0"/>
          <w:marRight w:val="0"/>
          <w:marTop w:val="0"/>
          <w:marBottom w:val="0"/>
          <w:divBdr>
            <w:top w:val="none" w:sz="0" w:space="0" w:color="auto"/>
            <w:left w:val="none" w:sz="0" w:space="0" w:color="auto"/>
            <w:bottom w:val="none" w:sz="0" w:space="0" w:color="auto"/>
            <w:right w:val="none" w:sz="0" w:space="0" w:color="auto"/>
          </w:divBdr>
        </w:div>
      </w:divsChild>
    </w:div>
    <w:div w:id="1700623949">
      <w:bodyDiv w:val="1"/>
      <w:marLeft w:val="0"/>
      <w:marRight w:val="0"/>
      <w:marTop w:val="0"/>
      <w:marBottom w:val="0"/>
      <w:divBdr>
        <w:top w:val="none" w:sz="0" w:space="0" w:color="auto"/>
        <w:left w:val="none" w:sz="0" w:space="0" w:color="auto"/>
        <w:bottom w:val="none" w:sz="0" w:space="0" w:color="auto"/>
        <w:right w:val="none" w:sz="0" w:space="0" w:color="auto"/>
      </w:divBdr>
      <w:divsChild>
        <w:div w:id="784616122">
          <w:marLeft w:val="0"/>
          <w:marRight w:val="0"/>
          <w:marTop w:val="0"/>
          <w:marBottom w:val="0"/>
          <w:divBdr>
            <w:top w:val="none" w:sz="0" w:space="0" w:color="auto"/>
            <w:left w:val="none" w:sz="0" w:space="0" w:color="auto"/>
            <w:bottom w:val="none" w:sz="0" w:space="0" w:color="auto"/>
            <w:right w:val="none" w:sz="0" w:space="0" w:color="auto"/>
          </w:divBdr>
        </w:div>
      </w:divsChild>
    </w:div>
    <w:div w:id="1809200544">
      <w:bodyDiv w:val="1"/>
      <w:marLeft w:val="0"/>
      <w:marRight w:val="0"/>
      <w:marTop w:val="0"/>
      <w:marBottom w:val="0"/>
      <w:divBdr>
        <w:top w:val="none" w:sz="0" w:space="0" w:color="auto"/>
        <w:left w:val="none" w:sz="0" w:space="0" w:color="auto"/>
        <w:bottom w:val="none" w:sz="0" w:space="0" w:color="auto"/>
        <w:right w:val="none" w:sz="0" w:space="0" w:color="auto"/>
      </w:divBdr>
      <w:divsChild>
        <w:div w:id="254173747">
          <w:marLeft w:val="0"/>
          <w:marRight w:val="0"/>
          <w:marTop w:val="0"/>
          <w:marBottom w:val="0"/>
          <w:divBdr>
            <w:top w:val="none" w:sz="0" w:space="0" w:color="auto"/>
            <w:left w:val="none" w:sz="0" w:space="0" w:color="auto"/>
            <w:bottom w:val="none" w:sz="0" w:space="0" w:color="auto"/>
            <w:right w:val="none" w:sz="0" w:space="0" w:color="auto"/>
          </w:divBdr>
        </w:div>
      </w:divsChild>
    </w:div>
    <w:div w:id="2085714036">
      <w:bodyDiv w:val="1"/>
      <w:marLeft w:val="0"/>
      <w:marRight w:val="0"/>
      <w:marTop w:val="0"/>
      <w:marBottom w:val="0"/>
      <w:divBdr>
        <w:top w:val="none" w:sz="0" w:space="0" w:color="auto"/>
        <w:left w:val="none" w:sz="0" w:space="0" w:color="auto"/>
        <w:bottom w:val="none" w:sz="0" w:space="0" w:color="auto"/>
        <w:right w:val="none" w:sz="0" w:space="0" w:color="auto"/>
      </w:divBdr>
      <w:divsChild>
        <w:div w:id="91169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1AF8-29DB-4676-8513-DE8509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2024-01-30T09:54:00Z</dcterms:created>
  <dcterms:modified xsi:type="dcterms:W3CDTF">2024-03-21T09:20:00Z</dcterms:modified>
</cp:coreProperties>
</file>