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F4" w14:textId="77777777" w:rsidR="00313222" w:rsidRDefault="00863176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Повідомлення про внесення змін до тендерної документації</w:t>
      </w:r>
    </w:p>
    <w:p w14:paraId="68465EEA" w14:textId="77777777" w:rsidR="00313222" w:rsidRDefault="00313222">
      <w:pPr>
        <w:spacing w:after="0" w:line="240" w:lineRule="auto"/>
        <w:jc w:val="both"/>
        <w:rPr>
          <w:b/>
          <w:sz w:val="24"/>
          <w:szCs w:val="24"/>
        </w:rPr>
      </w:pPr>
    </w:p>
    <w:p w14:paraId="6EB433C3" w14:textId="77777777" w:rsidR="00313222" w:rsidRDefault="0086317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Закупівля: </w:t>
      </w:r>
      <w:r>
        <w:rPr>
          <w:sz w:val="24"/>
          <w:szCs w:val="24"/>
          <w:shd w:val="clear" w:color="auto" w:fill="FDFEFD"/>
        </w:rPr>
        <w:t>Набір для виявлення антитіл до африканської чуми свиней (АЧС) в ІФА. ДК 021:2015 33690000-3 - Лікарські засоби різні</w:t>
      </w:r>
    </w:p>
    <w:p w14:paraId="1232AA3E" w14:textId="77777777" w:rsidR="00313222" w:rsidRDefault="00313222">
      <w:pPr>
        <w:spacing w:after="0" w:line="240" w:lineRule="auto"/>
        <w:rPr>
          <w:b/>
          <w:sz w:val="24"/>
          <w:szCs w:val="24"/>
        </w:rPr>
      </w:pPr>
    </w:p>
    <w:p w14:paraId="3CB9BD4D" w14:textId="77777777" w:rsidR="00313222" w:rsidRDefault="00863176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Ідентифікатор закупівлі</w:t>
      </w:r>
      <w:r>
        <w:rPr>
          <w:sz w:val="24"/>
          <w:szCs w:val="24"/>
        </w:rPr>
        <w:t xml:space="preserve"> </w:t>
      </w:r>
      <w:r>
        <w:t>UA-2022-06-08-004523-a</w:t>
      </w:r>
    </w:p>
    <w:p w14:paraId="3CA01654" w14:textId="77777777" w:rsidR="00313222" w:rsidRDefault="00313222">
      <w:pPr>
        <w:ind w:firstLine="315"/>
        <w:jc w:val="both"/>
        <w:rPr>
          <w:sz w:val="24"/>
          <w:szCs w:val="24"/>
        </w:rPr>
      </w:pPr>
    </w:p>
    <w:p w14:paraId="648568CF" w14:textId="77777777" w:rsidR="00313222" w:rsidRDefault="00863176">
      <w:pPr>
        <w:ind w:firstLine="315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статті 24 Закону України «Про публічні закупівлі»  замовник вносить  зміни у</w:t>
      </w:r>
      <w:r>
        <w:rPr>
          <w:sz w:val="24"/>
          <w:szCs w:val="24"/>
        </w:rPr>
        <w:t xml:space="preserve"> тендерну документацію з метою приведення її у відповідність.</w:t>
      </w:r>
    </w:p>
    <w:p w14:paraId="6D12B44C" w14:textId="77777777" w:rsidR="00313222" w:rsidRDefault="00863176">
      <w:pPr>
        <w:ind w:firstLine="315"/>
        <w:jc w:val="both"/>
        <w:rPr>
          <w:sz w:val="24"/>
          <w:szCs w:val="24"/>
        </w:rPr>
      </w:pPr>
      <w:r>
        <w:rPr>
          <w:sz w:val="24"/>
          <w:szCs w:val="24"/>
        </w:rPr>
        <w:t>Перелік змін.</w:t>
      </w:r>
    </w:p>
    <w:tbl>
      <w:tblPr>
        <w:tblStyle w:val="a6"/>
        <w:tblW w:w="96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313222" w14:paraId="30D05045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C56B" w14:textId="77777777" w:rsidR="00313222" w:rsidRDefault="00313222">
            <w:pPr>
              <w:ind w:firstLine="315"/>
              <w:jc w:val="both"/>
              <w:rPr>
                <w:sz w:val="24"/>
                <w:szCs w:val="24"/>
              </w:rPr>
            </w:pPr>
          </w:p>
          <w:p w14:paraId="4FF14C72" w14:textId="77777777" w:rsidR="00313222" w:rsidRDefault="00863176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редакції тендерної документації  затвердженої протокольним рішення № 114 від  08.06.2022 року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A28E" w14:textId="77777777" w:rsidR="00313222" w:rsidRDefault="00313222">
            <w:pPr>
              <w:ind w:firstLine="315"/>
              <w:jc w:val="both"/>
              <w:rPr>
                <w:sz w:val="24"/>
                <w:szCs w:val="24"/>
              </w:rPr>
            </w:pPr>
          </w:p>
          <w:p w14:paraId="077F1188" w14:textId="50C40980" w:rsidR="00313222" w:rsidRDefault="00863176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Редакція тендерної документації  затвердженої зі змінами. протокольне рішення 143</w:t>
            </w:r>
            <w:r>
              <w:rPr>
                <w:sz w:val="24"/>
                <w:szCs w:val="24"/>
              </w:rPr>
              <w:t xml:space="preserve"> від 30.06.2022</w:t>
            </w:r>
          </w:p>
        </w:tc>
      </w:tr>
      <w:tr w:rsidR="00313222" w14:paraId="1ABD8D0E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33F1" w14:textId="77777777" w:rsidR="00313222" w:rsidRDefault="00863176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1.7. розділ ІІІ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8C54" w14:textId="77777777" w:rsidR="00313222" w:rsidRDefault="00863176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1.7. розділ ІІІ</w:t>
            </w:r>
          </w:p>
          <w:p w14:paraId="5C393BF2" w14:textId="77777777" w:rsidR="00313222" w:rsidRDefault="00313222">
            <w:pPr>
              <w:ind w:firstLine="315"/>
              <w:jc w:val="both"/>
              <w:rPr>
                <w:sz w:val="24"/>
                <w:szCs w:val="24"/>
              </w:rPr>
            </w:pPr>
          </w:p>
        </w:tc>
      </w:tr>
      <w:tr w:rsidR="00313222" w14:paraId="25F5FBE7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1944" w14:textId="77777777" w:rsidR="00313222" w:rsidRDefault="00863176">
            <w:pPr>
              <w:ind w:firstLine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абзац:</w:t>
            </w:r>
          </w:p>
          <w:p w14:paraId="47AB34F9" w14:textId="77777777" w:rsidR="00313222" w:rsidRDefault="00863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«Під час подання тендерних пропозицій та створенні даних, особа, яка має повноваження щодо підпису документів тендерної пропозиції, повинна пройти електронну ідентифікацію в електронній системі закупівель за допомогою кваліфікованого електронного підпису (</w:t>
            </w:r>
            <w:r>
              <w:rPr>
                <w:sz w:val="24"/>
                <w:szCs w:val="24"/>
              </w:rPr>
              <w:t xml:space="preserve">надалі – КЕП) або удосконаленого електронного підпису (надалі – УЕП) враховуючи терміни застосування такого УЕП (не пізніше ніж до 31 травня 2022 року) (автентифікацію): після внесення інформації в електронні поля на неї накладається КЕП або УЕП службової </w:t>
            </w:r>
            <w:r>
              <w:rPr>
                <w:sz w:val="24"/>
                <w:szCs w:val="24"/>
              </w:rPr>
              <w:t xml:space="preserve">(посадової) особи учасника процедури закупівлі, яку уповноважено учасником представляти його інтереси під час проведення процедури закупівлі, фізичної особи, яка є учасником.» </w:t>
            </w:r>
          </w:p>
          <w:p w14:paraId="0E1C0442" w14:textId="77777777" w:rsidR="00313222" w:rsidRDefault="00313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1C9C" w14:textId="77777777" w:rsidR="00313222" w:rsidRDefault="0086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редакція, абзац:</w:t>
            </w:r>
          </w:p>
          <w:p w14:paraId="0E427533" w14:textId="77777777" w:rsidR="00313222" w:rsidRDefault="00863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час подання тендерних пропозицій та створенні даних,</w:t>
            </w:r>
            <w:r>
              <w:rPr>
                <w:sz w:val="24"/>
                <w:szCs w:val="24"/>
              </w:rPr>
              <w:t xml:space="preserve"> особа, яка має повноваження щодо підпису документів тендерної пропозиції, повинна пройти електронну ідентифікацію в електронній системі закупівель за допомогою кваліфікованого електронного підпису (надалі – КЕП) або удосконаленого електронного підпису (на</w:t>
            </w:r>
            <w:r>
              <w:rPr>
                <w:sz w:val="24"/>
                <w:szCs w:val="24"/>
              </w:rPr>
              <w:t>далі – УЕП) враховуючи терміни застосування такого УЕП: після внесення інформації в електронні поля на неї накладається КЕП або УЕП службової (посадової) особи учасника процедури закупівлі, яку уповноважено учасником представляти його інтереси під час пров</w:t>
            </w:r>
            <w:r>
              <w:rPr>
                <w:sz w:val="24"/>
                <w:szCs w:val="24"/>
              </w:rPr>
              <w:t xml:space="preserve">едення процедури закупівлі, фізичної особи, яка є учасником. </w:t>
            </w:r>
          </w:p>
          <w:p w14:paraId="2696E7EA" w14:textId="77777777" w:rsidR="00313222" w:rsidRDefault="00313222">
            <w:pPr>
              <w:ind w:firstLine="315"/>
              <w:jc w:val="both"/>
              <w:rPr>
                <w:sz w:val="24"/>
                <w:szCs w:val="24"/>
              </w:rPr>
            </w:pPr>
          </w:p>
          <w:p w14:paraId="064BD34E" w14:textId="77777777" w:rsidR="00313222" w:rsidRDefault="00313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8CD98F8" w14:textId="77777777" w:rsidR="00313222" w:rsidRDefault="00313222">
      <w:pPr>
        <w:ind w:firstLine="315"/>
        <w:jc w:val="both"/>
        <w:rPr>
          <w:sz w:val="24"/>
          <w:szCs w:val="24"/>
        </w:rPr>
      </w:pPr>
    </w:p>
    <w:p w14:paraId="327249F2" w14:textId="77777777" w:rsidR="00313222" w:rsidRDefault="00313222"/>
    <w:sectPr w:rsidR="0031322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22"/>
    <w:rsid w:val="00313222"/>
    <w:rsid w:val="008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6815"/>
  <w15:docId w15:val="{858AC3E8-0743-4950-87C5-7360186C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2D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qieyoKPyM3xg4KVpfvKQTUhkQ==">AMUW2mUm7D9qwnYicMlBwli5TcK3sV2xY/AxFZwewHU+Wfby3JbQicarcdw1yUzDXBf6SSsSp2+eTnM8kTCiMYXygMugRv/fTsb9ZE7F8ssb+HQG+MnjjPTeeKbqTJ5Ug+2an/cAdcr4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Tuzynska</dc:creator>
  <cp:lastModifiedBy>Olena Tuzynska</cp:lastModifiedBy>
  <cp:revision>2</cp:revision>
  <dcterms:created xsi:type="dcterms:W3CDTF">2022-06-30T09:54:00Z</dcterms:created>
  <dcterms:modified xsi:type="dcterms:W3CDTF">2022-06-30T12:10:00Z</dcterms:modified>
</cp:coreProperties>
</file>