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6C" w:rsidRDefault="00F2076C" w:rsidP="00561EA4">
      <w:pPr>
        <w:spacing w:after="0" w:line="240" w:lineRule="auto"/>
        <w:contextualSpacing/>
        <w:jc w:val="center"/>
        <w:rPr>
          <w:rFonts w:ascii="Times New Roman" w:hAnsi="Times New Roman"/>
          <w:sz w:val="32"/>
          <w:szCs w:val="32"/>
        </w:rPr>
      </w:pPr>
    </w:p>
    <w:p w:rsidR="00533BA3" w:rsidRPr="00460A76" w:rsidRDefault="00ED589F"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 xml:space="preserve">Державна податкова служба України </w:t>
      </w:r>
    </w:p>
    <w:p w:rsidR="00B8548D" w:rsidRPr="00460A76" w:rsidRDefault="00380DC0" w:rsidP="00561EA4">
      <w:pPr>
        <w:spacing w:after="0" w:line="240" w:lineRule="auto"/>
        <w:contextualSpacing/>
        <w:jc w:val="center"/>
        <w:rPr>
          <w:rFonts w:ascii="Times New Roman" w:hAnsi="Times New Roman"/>
          <w:sz w:val="32"/>
          <w:szCs w:val="32"/>
        </w:rPr>
      </w:pPr>
      <w:r w:rsidRPr="00460A76">
        <w:rPr>
          <w:rFonts w:ascii="Times New Roman" w:hAnsi="Times New Roman"/>
          <w:sz w:val="32"/>
          <w:szCs w:val="32"/>
        </w:rPr>
        <w:t>Головне управління Д</w:t>
      </w:r>
      <w:r w:rsidR="00110E66" w:rsidRPr="00460A76">
        <w:rPr>
          <w:rFonts w:ascii="Times New Roman" w:hAnsi="Times New Roman"/>
          <w:sz w:val="32"/>
          <w:szCs w:val="32"/>
        </w:rPr>
        <w:t>П</w:t>
      </w:r>
      <w:r w:rsidRPr="00460A76">
        <w:rPr>
          <w:rFonts w:ascii="Times New Roman" w:hAnsi="Times New Roman"/>
          <w:sz w:val="32"/>
          <w:szCs w:val="32"/>
        </w:rPr>
        <w:t>С у м. Києві</w:t>
      </w:r>
      <w:r w:rsidR="00533BA3" w:rsidRPr="00460A76">
        <w:rPr>
          <w:rFonts w:ascii="Times New Roman" w:hAnsi="Times New Roman"/>
          <w:sz w:val="32"/>
          <w:szCs w:val="32"/>
        </w:rPr>
        <w:t xml:space="preserve"> </w:t>
      </w:r>
      <w:r w:rsidR="00B8548D" w:rsidRPr="00460A76">
        <w:rPr>
          <w:rFonts w:ascii="Times New Roman" w:hAnsi="Times New Roman"/>
          <w:sz w:val="32"/>
          <w:szCs w:val="32"/>
        </w:rPr>
        <w:t>(філія ДПС)</w:t>
      </w:r>
    </w:p>
    <w:p w:rsidR="00881A72" w:rsidRDefault="00881A72" w:rsidP="00561EA4">
      <w:pPr>
        <w:spacing w:after="0" w:line="240" w:lineRule="auto"/>
        <w:contextualSpacing/>
        <w:rPr>
          <w:rFonts w:ascii="Times New Roman" w:hAnsi="Times New Roman"/>
          <w:sz w:val="32"/>
          <w:szCs w:val="32"/>
          <w:lang w:eastAsia="ru-RU"/>
        </w:rPr>
      </w:pPr>
    </w:p>
    <w:p w:rsidR="00F2076C" w:rsidRPr="00364AFB" w:rsidRDefault="00F2076C" w:rsidP="00561EA4">
      <w:pPr>
        <w:spacing w:after="0" w:line="240" w:lineRule="auto"/>
        <w:contextualSpacing/>
        <w:rPr>
          <w:rFonts w:ascii="Times New Roman" w:hAnsi="Times New Roman"/>
          <w:sz w:val="16"/>
          <w:szCs w:val="16"/>
          <w:lang w:eastAsia="ru-RU"/>
        </w:rPr>
      </w:pPr>
    </w:p>
    <w:p w:rsidR="00FE778B" w:rsidRDefault="00FE778B" w:rsidP="00561EA4">
      <w:pPr>
        <w:spacing w:after="0" w:line="240" w:lineRule="auto"/>
        <w:ind w:left="4678"/>
        <w:contextualSpacing/>
        <w:rPr>
          <w:rFonts w:ascii="Times New Roman" w:eastAsia="Times New Roman" w:hAnsi="Times New Roman"/>
          <w:sz w:val="28"/>
          <w:szCs w:val="28"/>
        </w:rPr>
      </w:pPr>
      <w:r w:rsidRPr="00460A76">
        <w:rPr>
          <w:rFonts w:ascii="Times New Roman" w:eastAsia="Times New Roman" w:hAnsi="Times New Roman"/>
          <w:sz w:val="28"/>
          <w:szCs w:val="28"/>
        </w:rPr>
        <w:t>«ЗАТВЕРДЖЕНО»</w:t>
      </w:r>
    </w:p>
    <w:p w:rsidR="00BE58AD" w:rsidRPr="00BE58AD" w:rsidRDefault="00BE58AD" w:rsidP="00561EA4">
      <w:pPr>
        <w:spacing w:after="0" w:line="240" w:lineRule="auto"/>
        <w:ind w:left="4678"/>
        <w:contextualSpacing/>
        <w:rPr>
          <w:rFonts w:ascii="Times New Roman" w:eastAsia="Times New Roman" w:hAnsi="Times New Roman"/>
          <w:sz w:val="16"/>
          <w:szCs w:val="16"/>
        </w:rPr>
      </w:pPr>
    </w:p>
    <w:p w:rsidR="00881A72" w:rsidRDefault="00FE778B" w:rsidP="00561EA4">
      <w:pPr>
        <w:spacing w:after="0" w:line="240" w:lineRule="auto"/>
        <w:ind w:left="4678"/>
        <w:contextualSpacing/>
        <w:rPr>
          <w:rFonts w:ascii="Times New Roman" w:eastAsia="Times New Roman" w:hAnsi="Times New Roman"/>
          <w:color w:val="000000"/>
          <w:sz w:val="28"/>
          <w:szCs w:val="28"/>
        </w:rPr>
      </w:pPr>
      <w:r w:rsidRPr="00460A76">
        <w:rPr>
          <w:rFonts w:ascii="Times New Roman" w:eastAsia="Times New Roman" w:hAnsi="Times New Roman"/>
          <w:color w:val="000000"/>
          <w:sz w:val="28"/>
          <w:szCs w:val="28"/>
        </w:rPr>
        <w:t xml:space="preserve">Рішенням </w:t>
      </w:r>
      <w:r w:rsidR="00460A76" w:rsidRPr="00460A76">
        <w:rPr>
          <w:rFonts w:ascii="Times New Roman" w:eastAsia="Times New Roman" w:hAnsi="Times New Roman"/>
          <w:color w:val="000000"/>
          <w:sz w:val="28"/>
          <w:szCs w:val="28"/>
        </w:rPr>
        <w:t>уповноваженої особи</w:t>
      </w:r>
    </w:p>
    <w:p w:rsidR="00FE778B" w:rsidRPr="00460A76" w:rsidRDefault="00881A72" w:rsidP="00561EA4">
      <w:pPr>
        <w:spacing w:after="0" w:line="240" w:lineRule="auto"/>
        <w:ind w:left="4678"/>
        <w:contextualSpacing/>
        <w:rPr>
          <w:rFonts w:ascii="Times New Roman" w:eastAsia="Times New Roman" w:hAnsi="Times New Roman"/>
          <w:color w:val="000000"/>
          <w:sz w:val="28"/>
          <w:szCs w:val="28"/>
        </w:rPr>
      </w:pPr>
      <w:r>
        <w:rPr>
          <w:rFonts w:ascii="Times New Roman" w:eastAsia="Times New Roman" w:hAnsi="Times New Roman"/>
          <w:color w:val="000000"/>
          <w:sz w:val="28"/>
          <w:szCs w:val="28"/>
        </w:rPr>
        <w:t>Головного управління ДПС у м. Києві</w:t>
      </w:r>
      <w:r w:rsidR="00FE778B" w:rsidRPr="00460A76">
        <w:rPr>
          <w:rFonts w:ascii="Times New Roman" w:eastAsia="Times New Roman" w:hAnsi="Times New Roman"/>
          <w:color w:val="000000"/>
          <w:sz w:val="28"/>
          <w:szCs w:val="28"/>
        </w:rPr>
        <w:t xml:space="preserve"> </w:t>
      </w:r>
    </w:p>
    <w:p w:rsidR="00881A72" w:rsidRPr="00BE58AD" w:rsidRDefault="00881A72" w:rsidP="00561EA4">
      <w:pPr>
        <w:spacing w:after="0" w:line="240" w:lineRule="auto"/>
        <w:ind w:left="4678"/>
        <w:contextualSpacing/>
        <w:rPr>
          <w:rFonts w:ascii="Times New Roman" w:eastAsia="Times New Roman" w:hAnsi="Times New Roman"/>
          <w:color w:val="000000"/>
          <w:sz w:val="16"/>
          <w:szCs w:val="16"/>
        </w:rPr>
      </w:pPr>
    </w:p>
    <w:p w:rsidR="00FE778B" w:rsidRPr="00203A98" w:rsidRDefault="00FE778B" w:rsidP="00561EA4">
      <w:pPr>
        <w:spacing w:after="0" w:line="240" w:lineRule="auto"/>
        <w:ind w:left="4678"/>
        <w:contextualSpacing/>
        <w:rPr>
          <w:rFonts w:ascii="Times New Roman" w:eastAsia="Times New Roman" w:hAnsi="Times New Roman"/>
          <w:sz w:val="28"/>
          <w:szCs w:val="28"/>
        </w:rPr>
      </w:pPr>
      <w:r w:rsidRPr="00CC175D">
        <w:rPr>
          <w:rFonts w:ascii="Times New Roman" w:eastAsia="Times New Roman" w:hAnsi="Times New Roman"/>
          <w:color w:val="000000"/>
          <w:sz w:val="28"/>
          <w:szCs w:val="28"/>
        </w:rPr>
        <w:t xml:space="preserve">Протокол </w:t>
      </w:r>
      <w:r w:rsidR="00F84DF6" w:rsidRPr="00CC175D">
        <w:rPr>
          <w:rFonts w:ascii="Times New Roman" w:eastAsia="Times New Roman" w:hAnsi="Times New Roman"/>
          <w:color w:val="000000"/>
          <w:sz w:val="28"/>
          <w:szCs w:val="28"/>
        </w:rPr>
        <w:t xml:space="preserve"> </w:t>
      </w:r>
      <w:r w:rsidRPr="00B277B8">
        <w:rPr>
          <w:rFonts w:ascii="Times New Roman" w:eastAsia="Times New Roman" w:hAnsi="Times New Roman"/>
          <w:color w:val="000000"/>
          <w:sz w:val="28"/>
          <w:szCs w:val="28"/>
          <w:u w:val="single"/>
        </w:rPr>
        <w:t>№</w:t>
      </w:r>
      <w:r w:rsidR="006364FA" w:rsidRPr="00B277B8">
        <w:rPr>
          <w:rFonts w:ascii="Times New Roman" w:eastAsia="Times New Roman" w:hAnsi="Times New Roman"/>
          <w:color w:val="000000"/>
          <w:sz w:val="28"/>
          <w:szCs w:val="28"/>
          <w:u w:val="single"/>
          <w:lang w:val="ru-RU"/>
        </w:rPr>
        <w:t xml:space="preserve"> </w:t>
      </w:r>
      <w:r w:rsidR="001F0119" w:rsidRPr="00B277B8">
        <w:rPr>
          <w:rFonts w:ascii="Times New Roman" w:eastAsia="Times New Roman" w:hAnsi="Times New Roman"/>
          <w:color w:val="000000"/>
          <w:sz w:val="28"/>
          <w:szCs w:val="28"/>
          <w:u w:val="single"/>
        </w:rPr>
        <w:t xml:space="preserve"> </w:t>
      </w:r>
      <w:r w:rsidR="008D34EB">
        <w:rPr>
          <w:rFonts w:ascii="Times New Roman" w:eastAsia="Times New Roman" w:hAnsi="Times New Roman"/>
          <w:color w:val="000000"/>
          <w:sz w:val="28"/>
          <w:szCs w:val="28"/>
          <w:u w:val="single"/>
        </w:rPr>
        <w:t>144</w:t>
      </w:r>
      <w:r w:rsidR="00881A72" w:rsidRPr="00CC175D">
        <w:rPr>
          <w:rFonts w:ascii="Times New Roman" w:eastAsia="Times New Roman" w:hAnsi="Times New Roman"/>
          <w:color w:val="000000"/>
          <w:sz w:val="28"/>
          <w:szCs w:val="28"/>
        </w:rPr>
        <w:br/>
      </w:r>
      <w:r w:rsidRPr="00CC175D">
        <w:rPr>
          <w:rFonts w:ascii="Times New Roman" w:eastAsia="Times New Roman" w:hAnsi="Times New Roman"/>
          <w:color w:val="000000"/>
          <w:sz w:val="28"/>
          <w:szCs w:val="28"/>
          <w:u w:val="single"/>
        </w:rPr>
        <w:t>від</w:t>
      </w:r>
      <w:r w:rsidR="00772E74" w:rsidRPr="00CC175D">
        <w:rPr>
          <w:rFonts w:ascii="Times New Roman" w:eastAsia="Times New Roman" w:hAnsi="Times New Roman"/>
          <w:color w:val="000000"/>
          <w:sz w:val="28"/>
          <w:szCs w:val="28"/>
          <w:u w:val="single"/>
        </w:rPr>
        <w:t xml:space="preserve"> </w:t>
      </w:r>
      <w:r w:rsidR="00B277B8">
        <w:rPr>
          <w:rFonts w:ascii="Times New Roman" w:eastAsia="Times New Roman" w:hAnsi="Times New Roman"/>
          <w:color w:val="000000"/>
          <w:sz w:val="28"/>
          <w:szCs w:val="28"/>
          <w:u w:val="single"/>
          <w:lang w:val="ru-RU"/>
        </w:rPr>
        <w:t xml:space="preserve"> </w:t>
      </w:r>
      <w:r w:rsidR="008D34EB">
        <w:rPr>
          <w:rFonts w:ascii="Times New Roman" w:eastAsia="Times New Roman" w:hAnsi="Times New Roman"/>
          <w:color w:val="000000"/>
          <w:sz w:val="28"/>
          <w:szCs w:val="28"/>
          <w:u w:val="single"/>
          <w:lang w:val="ru-RU"/>
        </w:rPr>
        <w:t>17.07.</w:t>
      </w:r>
      <w:r w:rsidR="00062566">
        <w:rPr>
          <w:rFonts w:ascii="Times New Roman" w:eastAsia="Times New Roman" w:hAnsi="Times New Roman"/>
          <w:color w:val="000000"/>
          <w:sz w:val="28"/>
          <w:szCs w:val="28"/>
          <w:u w:val="single"/>
          <w:lang w:val="ru-RU"/>
        </w:rPr>
        <w:t xml:space="preserve"> </w:t>
      </w:r>
      <w:r w:rsidRPr="00CC175D">
        <w:rPr>
          <w:rFonts w:ascii="Times New Roman" w:eastAsia="Times New Roman" w:hAnsi="Times New Roman"/>
          <w:color w:val="000000"/>
          <w:sz w:val="28"/>
          <w:szCs w:val="28"/>
          <w:u w:val="single"/>
        </w:rPr>
        <w:t>202</w:t>
      </w:r>
      <w:r w:rsidR="00A7430A" w:rsidRPr="00CC175D">
        <w:rPr>
          <w:rFonts w:ascii="Times New Roman" w:eastAsia="Times New Roman" w:hAnsi="Times New Roman"/>
          <w:color w:val="000000"/>
          <w:sz w:val="28"/>
          <w:szCs w:val="28"/>
          <w:u w:val="single"/>
        </w:rPr>
        <w:t>3</w:t>
      </w:r>
      <w:r w:rsidRPr="00CC175D">
        <w:rPr>
          <w:rFonts w:ascii="Times New Roman" w:eastAsia="Times New Roman" w:hAnsi="Times New Roman"/>
          <w:color w:val="000000"/>
          <w:sz w:val="28"/>
          <w:szCs w:val="28"/>
          <w:u w:val="single"/>
        </w:rPr>
        <w:t> року</w:t>
      </w:r>
    </w:p>
    <w:p w:rsidR="00FE778B" w:rsidRPr="00203A98" w:rsidRDefault="00FE778B" w:rsidP="00561EA4">
      <w:pPr>
        <w:tabs>
          <w:tab w:val="left" w:pos="5245"/>
        </w:tabs>
        <w:spacing w:after="0" w:line="240" w:lineRule="auto"/>
        <w:ind w:left="4678"/>
        <w:contextualSpacing/>
        <w:rPr>
          <w:rFonts w:ascii="Times New Roman" w:eastAsia="Times New Roman" w:hAnsi="Times New Roman"/>
          <w:sz w:val="28"/>
          <w:szCs w:val="28"/>
        </w:rPr>
      </w:pPr>
      <w:r w:rsidRPr="00203A98">
        <w:rPr>
          <w:rFonts w:ascii="Times New Roman" w:eastAsia="Times New Roman" w:hAnsi="Times New Roman"/>
          <w:sz w:val="28"/>
          <w:szCs w:val="28"/>
        </w:rPr>
        <w:t xml:space="preserve">  </w:t>
      </w:r>
    </w:p>
    <w:p w:rsidR="00FE778B" w:rsidRPr="00BA7580" w:rsidRDefault="00881A72" w:rsidP="00561EA4">
      <w:pPr>
        <w:spacing w:after="0" w:line="240" w:lineRule="auto"/>
        <w:ind w:left="4678"/>
        <w:contextualSpacing/>
        <w:rPr>
          <w:rFonts w:ascii="Times New Roman" w:eastAsia="Times New Roman" w:hAnsi="Times New Roman"/>
          <w:color w:val="000000"/>
          <w:sz w:val="28"/>
          <w:szCs w:val="28"/>
        </w:rPr>
      </w:pPr>
      <w:r w:rsidRPr="00203A98">
        <w:rPr>
          <w:rFonts w:ascii="Times New Roman" w:eastAsia="Times New Roman" w:hAnsi="Times New Roman"/>
          <w:sz w:val="28"/>
          <w:szCs w:val="28"/>
        </w:rPr>
        <w:t xml:space="preserve">                                                                 </w:t>
      </w:r>
      <w:r w:rsidRPr="00761399">
        <w:rPr>
          <w:rFonts w:ascii="Times New Roman" w:eastAsia="Times New Roman" w:hAnsi="Times New Roman"/>
          <w:sz w:val="28"/>
          <w:szCs w:val="28"/>
        </w:rPr>
        <w:t>_________</w:t>
      </w:r>
      <w:r w:rsidR="006E2A50">
        <w:rPr>
          <w:rFonts w:ascii="Times New Roman" w:eastAsia="Times New Roman" w:hAnsi="Times New Roman"/>
          <w:sz w:val="28"/>
          <w:szCs w:val="28"/>
        </w:rPr>
        <w:t xml:space="preserve"> </w:t>
      </w:r>
      <w:r w:rsidR="00062566">
        <w:rPr>
          <w:rFonts w:ascii="Times New Roman" w:eastAsia="Times New Roman" w:hAnsi="Times New Roman"/>
          <w:sz w:val="28"/>
          <w:szCs w:val="28"/>
        </w:rPr>
        <w:t>Сергій ЛУНЬКО</w:t>
      </w:r>
    </w:p>
    <w:p w:rsidR="00380DC0" w:rsidRPr="00460A76" w:rsidRDefault="00380DC0" w:rsidP="00561EA4">
      <w:pPr>
        <w:spacing w:after="0" w:line="240" w:lineRule="auto"/>
        <w:ind w:left="5670"/>
        <w:contextualSpacing/>
        <w:rPr>
          <w:rFonts w:ascii="Times New Roman" w:eastAsia="Times New Roman" w:hAnsi="Times New Roman"/>
          <w:color w:val="000000"/>
          <w:sz w:val="24"/>
          <w:szCs w:val="24"/>
        </w:rPr>
      </w:pPr>
    </w:p>
    <w:p w:rsidR="00132D64" w:rsidRDefault="00132D64" w:rsidP="00561EA4">
      <w:pPr>
        <w:spacing w:after="0" w:line="240" w:lineRule="auto"/>
        <w:contextualSpacing/>
        <w:jc w:val="center"/>
        <w:rPr>
          <w:rFonts w:ascii="Times New Roman" w:hAnsi="Times New Roman" w:cs="Times New Roman CYR"/>
          <w:bCs/>
        </w:rPr>
      </w:pPr>
    </w:p>
    <w:p w:rsidR="00F2076C" w:rsidRDefault="00F2076C" w:rsidP="00561EA4">
      <w:pPr>
        <w:spacing w:after="0" w:line="240" w:lineRule="auto"/>
        <w:contextualSpacing/>
        <w:jc w:val="center"/>
        <w:rPr>
          <w:rFonts w:ascii="Times New Roman" w:hAnsi="Times New Roman" w:cs="Times New Roman CYR"/>
          <w:bCs/>
        </w:rPr>
      </w:pPr>
    </w:p>
    <w:p w:rsidR="00F2076C" w:rsidRPr="00460A76" w:rsidRDefault="00F2076C" w:rsidP="00561EA4">
      <w:pPr>
        <w:spacing w:after="0" w:line="240" w:lineRule="auto"/>
        <w:contextualSpacing/>
        <w:jc w:val="center"/>
        <w:rPr>
          <w:rFonts w:ascii="Times New Roman" w:hAnsi="Times New Roman" w:cs="Times New Roman CYR"/>
          <w:bCs/>
        </w:rPr>
      </w:pPr>
    </w:p>
    <w:p w:rsidR="00C94FBE" w:rsidRPr="00460A76" w:rsidRDefault="00C94FBE" w:rsidP="00561EA4">
      <w:pPr>
        <w:spacing w:after="0" w:line="240" w:lineRule="auto"/>
        <w:contextualSpacing/>
        <w:jc w:val="center"/>
        <w:rPr>
          <w:rFonts w:ascii="Times New Roman" w:hAnsi="Times New Roman" w:cs="Times New Roman CYR"/>
          <w:bCs/>
        </w:rPr>
      </w:pPr>
    </w:p>
    <w:p w:rsidR="008B17F0" w:rsidRPr="00460A76" w:rsidRDefault="00132D64" w:rsidP="008B17F0">
      <w:pPr>
        <w:spacing w:after="0" w:line="240" w:lineRule="auto"/>
        <w:contextualSpacing/>
        <w:jc w:val="center"/>
        <w:rPr>
          <w:rFonts w:ascii="Times New Roman" w:hAnsi="Times New Roman"/>
          <w:b/>
          <w:bCs/>
          <w:sz w:val="28"/>
          <w:szCs w:val="28"/>
        </w:rPr>
      </w:pPr>
      <w:r w:rsidRPr="00460A76">
        <w:rPr>
          <w:rFonts w:ascii="Times New Roman" w:hAnsi="Times New Roman"/>
          <w:b/>
          <w:bCs/>
          <w:sz w:val="28"/>
          <w:szCs w:val="28"/>
        </w:rPr>
        <w:t>ТЕНДЕРНА ДОКУМЕНТАЦІЯ</w:t>
      </w:r>
      <w:r w:rsidR="008B17F0">
        <w:rPr>
          <w:rFonts w:ascii="Times New Roman" w:hAnsi="Times New Roman"/>
          <w:b/>
          <w:bCs/>
          <w:sz w:val="28"/>
          <w:szCs w:val="28"/>
        </w:rPr>
        <w:t xml:space="preserve"> </w:t>
      </w:r>
      <w:r w:rsidR="00BE58AD">
        <w:rPr>
          <w:rFonts w:ascii="Times New Roman" w:hAnsi="Times New Roman"/>
          <w:b/>
          <w:bCs/>
          <w:sz w:val="28"/>
          <w:szCs w:val="28"/>
        </w:rPr>
        <w:t xml:space="preserve"> </w:t>
      </w:r>
    </w:p>
    <w:p w:rsidR="008B17F0" w:rsidRDefault="008B17F0" w:rsidP="00561EA4">
      <w:pPr>
        <w:spacing w:after="0" w:line="240" w:lineRule="auto"/>
        <w:contextualSpacing/>
        <w:jc w:val="center"/>
        <w:rPr>
          <w:rFonts w:ascii="Times New Roman" w:hAnsi="Times New Roman"/>
          <w:b/>
          <w:bCs/>
          <w:sz w:val="28"/>
          <w:szCs w:val="28"/>
        </w:rPr>
      </w:pPr>
    </w:p>
    <w:p w:rsidR="00BE0C6B" w:rsidRDefault="00BE0C6B"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460A76" w:rsidRDefault="00841437" w:rsidP="00561EA4">
      <w:pPr>
        <w:spacing w:after="0" w:line="240" w:lineRule="auto"/>
        <w:contextualSpacing/>
        <w:jc w:val="center"/>
        <w:rPr>
          <w:rFonts w:ascii="Times New Roman" w:eastAsia="Times New Roman" w:hAnsi="Times New Roman"/>
          <w:b/>
          <w:sz w:val="28"/>
          <w:szCs w:val="28"/>
        </w:rPr>
      </w:pPr>
    </w:p>
    <w:p w:rsidR="00FD1480" w:rsidRDefault="006429B5" w:rsidP="00FC0304">
      <w:pPr>
        <w:spacing w:after="0" w:line="240" w:lineRule="auto"/>
        <w:contextualSpacing/>
        <w:jc w:val="center"/>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 xml:space="preserve">Послуги з </w:t>
      </w:r>
      <w:r w:rsidR="00FD1480">
        <w:rPr>
          <w:rFonts w:ascii="Times New Roman" w:hAnsi="Times New Roman"/>
          <w:b/>
          <w:sz w:val="28"/>
          <w:szCs w:val="28"/>
          <w:bdr w:val="none" w:sz="0" w:space="0" w:color="auto" w:frame="1"/>
        </w:rPr>
        <w:t>ремонту та технічного обслуговування засобів зв’язку</w:t>
      </w:r>
    </w:p>
    <w:p w:rsidR="00FC0304" w:rsidRDefault="00585CB1" w:rsidP="00FC0304">
      <w:pPr>
        <w:spacing w:after="0" w:line="240" w:lineRule="auto"/>
        <w:contextualSpacing/>
        <w:jc w:val="center"/>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 xml:space="preserve"> </w:t>
      </w:r>
    </w:p>
    <w:p w:rsidR="00062566" w:rsidRPr="00062566" w:rsidRDefault="00A5632D" w:rsidP="00FC0304">
      <w:pPr>
        <w:spacing w:after="0" w:line="240" w:lineRule="auto"/>
        <w:contextualSpacing/>
        <w:jc w:val="center"/>
        <w:rPr>
          <w:rFonts w:ascii="Segoe UI" w:eastAsia="Times New Roman" w:hAnsi="Segoe UI" w:cs="Segoe UI"/>
          <w:color w:val="495060"/>
          <w:sz w:val="18"/>
          <w:szCs w:val="18"/>
          <w:lang w:val="ru-RU" w:eastAsia="ru-RU"/>
        </w:rPr>
      </w:pPr>
      <w:r w:rsidRPr="00D20ABE">
        <w:rPr>
          <w:rFonts w:ascii="Times New Roman" w:hAnsi="Times New Roman"/>
          <w:b/>
          <w:sz w:val="28"/>
          <w:szCs w:val="28"/>
          <w:bdr w:val="none" w:sz="0" w:space="0" w:color="auto" w:frame="1"/>
        </w:rPr>
        <w:t>код</w:t>
      </w:r>
      <w:r w:rsidRPr="00D20ABE">
        <w:rPr>
          <w:rFonts w:ascii="Times New Roman" w:hAnsi="Times New Roman"/>
          <w:sz w:val="28"/>
          <w:szCs w:val="28"/>
          <w:bdr w:val="none" w:sz="0" w:space="0" w:color="auto" w:frame="1"/>
        </w:rPr>
        <w:t xml:space="preserve"> </w:t>
      </w:r>
      <w:proofErr w:type="spellStart"/>
      <w:r w:rsidRPr="00D20ABE">
        <w:rPr>
          <w:rFonts w:ascii="Times New Roman" w:eastAsia="Times New Roman" w:hAnsi="Times New Roman"/>
          <w:b/>
          <w:sz w:val="28"/>
          <w:szCs w:val="28"/>
        </w:rPr>
        <w:t>ДК</w:t>
      </w:r>
      <w:proofErr w:type="spellEnd"/>
      <w:r w:rsidRPr="00D20ABE">
        <w:rPr>
          <w:rFonts w:ascii="Times New Roman" w:eastAsia="Times New Roman" w:hAnsi="Times New Roman"/>
          <w:b/>
          <w:sz w:val="28"/>
          <w:szCs w:val="28"/>
        </w:rPr>
        <w:t xml:space="preserve"> 021:2015: </w:t>
      </w:r>
      <w:r w:rsidR="00FD1480">
        <w:rPr>
          <w:rFonts w:ascii="Times New Roman" w:eastAsia="Times New Roman" w:hAnsi="Times New Roman"/>
          <w:b/>
          <w:bCs/>
          <w:sz w:val="28"/>
          <w:szCs w:val="28"/>
          <w:lang w:eastAsia="ru-RU"/>
        </w:rPr>
        <w:t>5033</w:t>
      </w:r>
      <w:r w:rsidR="00062566" w:rsidRPr="00062566">
        <w:rPr>
          <w:rFonts w:ascii="Times New Roman" w:eastAsia="Times New Roman" w:hAnsi="Times New Roman"/>
          <w:b/>
          <w:bCs/>
          <w:sz w:val="28"/>
          <w:szCs w:val="28"/>
          <w:lang w:eastAsia="ru-RU"/>
        </w:rPr>
        <w:t>0000-</w:t>
      </w:r>
      <w:r w:rsidR="00FD1480">
        <w:rPr>
          <w:rFonts w:ascii="Times New Roman" w:eastAsia="Times New Roman" w:hAnsi="Times New Roman"/>
          <w:b/>
          <w:bCs/>
          <w:sz w:val="28"/>
          <w:szCs w:val="28"/>
          <w:lang w:eastAsia="ru-RU"/>
        </w:rPr>
        <w:t>7</w:t>
      </w:r>
      <w:r w:rsidR="00062566" w:rsidRPr="00062566">
        <w:rPr>
          <w:rFonts w:ascii="Times New Roman" w:eastAsia="Times New Roman" w:hAnsi="Times New Roman"/>
          <w:b/>
          <w:sz w:val="28"/>
          <w:szCs w:val="28"/>
          <w:lang w:eastAsia="ru-RU"/>
        </w:rPr>
        <w:t> </w:t>
      </w:r>
      <w:r w:rsidR="00FD1480" w:rsidRPr="00FD1480">
        <w:rPr>
          <w:rFonts w:ascii="Times New Roman" w:hAnsi="Times New Roman"/>
          <w:b/>
          <w:sz w:val="28"/>
          <w:szCs w:val="28"/>
        </w:rPr>
        <w:t>Послуги з технічного обслуговування телекомунікаційного обладнання</w:t>
      </w:r>
    </w:p>
    <w:p w:rsidR="00A5632D" w:rsidRDefault="000461CF" w:rsidP="00561EA4">
      <w:pPr>
        <w:spacing w:after="0" w:line="240" w:lineRule="auto"/>
        <w:contextualSpacing/>
        <w:jc w:val="center"/>
        <w:rPr>
          <w:rFonts w:ascii="Times New Roman" w:hAnsi="Times New Roman"/>
          <w:b/>
          <w:sz w:val="28"/>
          <w:szCs w:val="28"/>
          <w:bdr w:val="none" w:sz="0" w:space="0" w:color="auto" w:frame="1"/>
        </w:rPr>
      </w:pPr>
      <w:r w:rsidRPr="00D20ABE">
        <w:rPr>
          <w:rFonts w:ascii="Times New Roman" w:hAnsi="Times New Roman"/>
          <w:b/>
          <w:sz w:val="28"/>
          <w:szCs w:val="28"/>
          <w:bdr w:val="none" w:sz="0" w:space="0" w:color="auto" w:frame="1"/>
        </w:rPr>
        <w:t xml:space="preserve"> </w:t>
      </w:r>
    </w:p>
    <w:p w:rsidR="00841437" w:rsidRDefault="00841437" w:rsidP="00561EA4">
      <w:pPr>
        <w:spacing w:after="0" w:line="240" w:lineRule="auto"/>
        <w:contextualSpacing/>
        <w:jc w:val="center"/>
        <w:rPr>
          <w:rFonts w:ascii="Times New Roman" w:hAnsi="Times New Roman"/>
          <w:b/>
          <w:sz w:val="28"/>
          <w:szCs w:val="28"/>
        </w:rPr>
      </w:pPr>
    </w:p>
    <w:p w:rsidR="00FC0304" w:rsidRDefault="00FC0304" w:rsidP="00561EA4">
      <w:pPr>
        <w:spacing w:after="0" w:line="240" w:lineRule="auto"/>
        <w:contextualSpacing/>
        <w:jc w:val="center"/>
        <w:rPr>
          <w:rFonts w:ascii="Times New Roman" w:hAnsi="Times New Roman"/>
          <w:b/>
          <w:sz w:val="28"/>
          <w:szCs w:val="28"/>
        </w:rPr>
      </w:pPr>
    </w:p>
    <w:p w:rsidR="00855E1D" w:rsidRPr="00460A76" w:rsidRDefault="004C198D"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561EA4">
      <w:pPr>
        <w:spacing w:after="0" w:line="240" w:lineRule="auto"/>
        <w:contextualSpacing/>
        <w:jc w:val="center"/>
        <w:rPr>
          <w:rFonts w:ascii="Times New Roman" w:hAnsi="Times New Roman"/>
          <w:b/>
          <w:sz w:val="24"/>
          <w:szCs w:val="24"/>
          <w:bdr w:val="none" w:sz="0" w:space="0" w:color="auto" w:frame="1"/>
        </w:rPr>
      </w:pPr>
    </w:p>
    <w:p w:rsidR="00DE29C8" w:rsidRPr="00460A76" w:rsidRDefault="00DE29C8" w:rsidP="00561EA4">
      <w:pPr>
        <w:spacing w:after="0" w:line="240" w:lineRule="auto"/>
        <w:contextualSpacing/>
        <w:jc w:val="center"/>
        <w:rPr>
          <w:rFonts w:ascii="Times New Roman" w:hAnsi="Times New Roman"/>
          <w:bCs/>
          <w:sz w:val="24"/>
          <w:szCs w:val="24"/>
        </w:rPr>
      </w:pPr>
    </w:p>
    <w:p w:rsidR="001C0837" w:rsidRPr="00460A76" w:rsidRDefault="001C0837" w:rsidP="00561EA4">
      <w:pPr>
        <w:spacing w:after="0" w:line="240" w:lineRule="auto"/>
        <w:contextualSpacing/>
        <w:rPr>
          <w:rFonts w:ascii="Times New Roman" w:hAnsi="Times New Roman" w:cs="Times New Roman CYR"/>
          <w:bCs/>
          <w:sz w:val="28"/>
          <w:szCs w:val="28"/>
        </w:rPr>
      </w:pPr>
    </w:p>
    <w:p w:rsidR="007177CD" w:rsidRPr="00460A76" w:rsidRDefault="007177CD" w:rsidP="00561EA4">
      <w:pPr>
        <w:spacing w:after="0" w:line="240" w:lineRule="auto"/>
        <w:contextualSpacing/>
        <w:rPr>
          <w:rFonts w:ascii="Times New Roman" w:hAnsi="Times New Roman" w:cs="Times New Roman CYR"/>
          <w:bCs/>
          <w:sz w:val="28"/>
          <w:szCs w:val="28"/>
        </w:rPr>
      </w:pPr>
    </w:p>
    <w:p w:rsidR="0014266B" w:rsidRPr="00460A76" w:rsidRDefault="0014266B" w:rsidP="00561EA4">
      <w:pPr>
        <w:spacing w:after="0" w:line="240" w:lineRule="auto"/>
        <w:contextualSpacing/>
        <w:rPr>
          <w:rFonts w:ascii="Times New Roman" w:hAnsi="Times New Roman" w:cs="Times New Roman CYR"/>
          <w:bCs/>
          <w:sz w:val="28"/>
          <w:szCs w:val="28"/>
        </w:rPr>
      </w:pPr>
    </w:p>
    <w:p w:rsidR="005C64B8" w:rsidRPr="00460A76" w:rsidRDefault="005C64B8" w:rsidP="00561EA4">
      <w:pPr>
        <w:spacing w:after="0" w:line="240" w:lineRule="auto"/>
        <w:contextualSpacing/>
        <w:rPr>
          <w:rFonts w:ascii="Times New Roman" w:hAnsi="Times New Roman" w:cs="Times New Roman CYR"/>
          <w:bCs/>
          <w:sz w:val="28"/>
          <w:szCs w:val="28"/>
        </w:rPr>
      </w:pPr>
    </w:p>
    <w:p w:rsidR="00987BC7" w:rsidRDefault="00987BC7" w:rsidP="00561EA4">
      <w:pPr>
        <w:spacing w:after="0" w:line="240" w:lineRule="auto"/>
        <w:contextualSpacing/>
        <w:rPr>
          <w:rFonts w:ascii="Times New Roman" w:hAnsi="Times New Roman" w:cs="Times New Roman CYR"/>
          <w:bCs/>
          <w:sz w:val="28"/>
          <w:szCs w:val="28"/>
        </w:rPr>
      </w:pPr>
    </w:p>
    <w:p w:rsidR="00F84DF6" w:rsidRDefault="00F84DF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062566" w:rsidRDefault="00062566"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F2076C" w:rsidRDefault="00F2076C" w:rsidP="00561EA4">
      <w:pPr>
        <w:spacing w:after="0" w:line="240" w:lineRule="auto"/>
        <w:contextualSpacing/>
        <w:rPr>
          <w:rFonts w:ascii="Times New Roman" w:hAnsi="Times New Roman" w:cs="Times New Roman CYR"/>
          <w:bCs/>
          <w:sz w:val="28"/>
          <w:szCs w:val="28"/>
        </w:rPr>
      </w:pPr>
    </w:p>
    <w:p w:rsidR="00364AFB" w:rsidRDefault="004B003B" w:rsidP="00561EA4">
      <w:pPr>
        <w:spacing w:after="0" w:line="240" w:lineRule="auto"/>
        <w:contextualSpacing/>
        <w:rPr>
          <w:rFonts w:ascii="Times New Roman" w:hAnsi="Times New Roman" w:cs="Times New Roman CYR"/>
          <w:bCs/>
          <w:sz w:val="28"/>
          <w:szCs w:val="28"/>
        </w:rPr>
      </w:pPr>
      <w:r>
        <w:rPr>
          <w:rFonts w:ascii="Times New Roman" w:hAnsi="Times New Roman" w:cs="Times New Roman CYR"/>
          <w:bCs/>
          <w:sz w:val="28"/>
          <w:szCs w:val="28"/>
        </w:rPr>
        <w:tab/>
      </w:r>
    </w:p>
    <w:p w:rsidR="00E46D30" w:rsidRDefault="000B7086" w:rsidP="00561EA4">
      <w:pPr>
        <w:spacing w:after="0" w:line="240" w:lineRule="auto"/>
        <w:contextualSpacing/>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A7430A">
        <w:rPr>
          <w:rFonts w:ascii="Times New Roman" w:hAnsi="Times New Roman" w:cs="Times New Roman CYR"/>
          <w:bCs/>
          <w:sz w:val="28"/>
          <w:szCs w:val="28"/>
        </w:rPr>
        <w:t>3</w:t>
      </w:r>
    </w:p>
    <w:tbl>
      <w:tblPr>
        <w:tblpPr w:leftFromText="180" w:rightFromText="180" w:vertAnchor="text" w:tblpY="-1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5812"/>
      </w:tblGrid>
      <w:tr w:rsidR="00A338DF" w:rsidRPr="00460A76" w:rsidTr="0094425C">
        <w:trPr>
          <w:trHeight w:val="417"/>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355" w:type="dxa"/>
            <w:gridSpan w:val="2"/>
            <w:shd w:val="clear" w:color="auto" w:fill="auto"/>
            <w:vAlign w:val="center"/>
          </w:tcPr>
          <w:p w:rsidR="00A338DF" w:rsidRPr="00460A76" w:rsidRDefault="00A338DF" w:rsidP="00561EA4">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Розділ I. Загальні положення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5812" w:type="dxa"/>
            <w:shd w:val="clear" w:color="auto" w:fill="auto"/>
            <w:vAlign w:val="center"/>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 які вживаються в тендерній документації</w:t>
            </w:r>
          </w:p>
        </w:tc>
        <w:tc>
          <w:tcPr>
            <w:tcW w:w="5812" w:type="dxa"/>
            <w:shd w:val="clear" w:color="auto" w:fill="auto"/>
            <w:vAlign w:val="center"/>
          </w:tcPr>
          <w:p w:rsidR="00A338DF" w:rsidRPr="00460A76" w:rsidRDefault="00A338DF" w:rsidP="00561EA4">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 цій тендерній документації терміни вживаються у значенні, наведеному в Законі та в Особливостях.</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 про замовника торгів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5812" w:type="dxa"/>
            <w:shd w:val="clear" w:color="auto" w:fill="auto"/>
          </w:tcPr>
          <w:p w:rsidR="00A338DF"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hAnsi="Times New Roman"/>
                <w:sz w:val="24"/>
                <w:szCs w:val="24"/>
              </w:rPr>
              <w:t>Головне управління ДПС у м. Києві (філія ДПС)</w:t>
            </w:r>
          </w:p>
        </w:tc>
      </w:tr>
      <w:tr w:rsidR="00A338DF" w:rsidRPr="00460A76" w:rsidTr="0094425C">
        <w:trPr>
          <w:trHeight w:val="376"/>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5812" w:type="dxa"/>
            <w:shd w:val="clear" w:color="auto" w:fill="auto"/>
          </w:tcPr>
          <w:p w:rsidR="0094425C"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 xml:space="preserve">вул. </w:t>
            </w:r>
            <w:proofErr w:type="spellStart"/>
            <w:r w:rsidRPr="00460A76">
              <w:rPr>
                <w:rFonts w:ascii="Times New Roman" w:hAnsi="Times New Roman"/>
                <w:color w:val="000000"/>
                <w:sz w:val="24"/>
                <w:szCs w:val="24"/>
                <w:bdr w:val="none" w:sz="0" w:space="0" w:color="auto" w:frame="1"/>
              </w:rPr>
              <w:t>Шолуденка</w:t>
            </w:r>
            <w:proofErr w:type="spellEnd"/>
            <w:r w:rsidRPr="00460A76">
              <w:rPr>
                <w:rFonts w:ascii="Times New Roman" w:hAnsi="Times New Roman"/>
                <w:color w:val="000000"/>
                <w:sz w:val="24"/>
                <w:szCs w:val="24"/>
                <w:bdr w:val="none" w:sz="0" w:space="0" w:color="auto" w:frame="1"/>
              </w:rPr>
              <w:t>, будинок 33/19, м. Київ,</w:t>
            </w:r>
          </w:p>
          <w:p w:rsidR="00A338DF" w:rsidRPr="00460A76" w:rsidRDefault="00A338DF" w:rsidP="00561EA4">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sidRPr="00460A76">
              <w:rPr>
                <w:rFonts w:ascii="Times New Roman" w:hAnsi="Times New Roman"/>
                <w:color w:val="000000"/>
                <w:sz w:val="24"/>
                <w:szCs w:val="24"/>
                <w:bdr w:val="none" w:sz="0" w:space="0" w:color="auto" w:frame="1"/>
              </w:rPr>
              <w:t xml:space="preserve"> індекс 04116.</w:t>
            </w:r>
          </w:p>
        </w:tc>
      </w:tr>
      <w:tr w:rsidR="00A338DF" w:rsidRPr="00460A76" w:rsidTr="0094425C">
        <w:trPr>
          <w:trHeight w:val="450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5812" w:type="dxa"/>
            <w:shd w:val="clear" w:color="auto" w:fill="auto"/>
          </w:tcPr>
          <w:p w:rsidR="00A338DF" w:rsidRPr="00D269B6" w:rsidRDefault="00062566"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roofErr w:type="spellStart"/>
            <w:r>
              <w:rPr>
                <w:rFonts w:ascii="Times New Roman" w:hAnsi="Times New Roman"/>
                <w:color w:val="000000"/>
                <w:sz w:val="24"/>
                <w:szCs w:val="24"/>
                <w:bdr w:val="none" w:sz="0" w:space="0" w:color="auto" w:frame="1"/>
              </w:rPr>
              <w:t>Лунько</w:t>
            </w:r>
            <w:proofErr w:type="spellEnd"/>
            <w:r>
              <w:rPr>
                <w:rFonts w:ascii="Times New Roman" w:hAnsi="Times New Roman"/>
                <w:color w:val="000000"/>
                <w:sz w:val="24"/>
                <w:szCs w:val="24"/>
                <w:bdr w:val="none" w:sz="0" w:space="0" w:color="auto" w:frame="1"/>
              </w:rPr>
              <w:t xml:space="preserve"> Сергій Анатолійович</w:t>
            </w:r>
            <w:r w:rsidRPr="00D269B6">
              <w:rPr>
                <w:rFonts w:ascii="Times New Roman" w:hAnsi="Times New Roman"/>
                <w:color w:val="000000"/>
                <w:sz w:val="24"/>
                <w:szCs w:val="24"/>
                <w:bdr w:val="none" w:sz="0" w:space="0" w:color="auto" w:frame="1"/>
              </w:rPr>
              <w:t xml:space="preserve"> – головний державний інспектор відділу планування, організації договірної роботи та закупівель управління інфраструктури та господарського забезпечення Головного управління ДПС  м. Києві</w:t>
            </w:r>
            <w:r w:rsidR="00A338DF" w:rsidRPr="00D269B6">
              <w:rPr>
                <w:rFonts w:ascii="Times New Roman" w:hAnsi="Times New Roman"/>
                <w:color w:val="000000"/>
                <w:sz w:val="24"/>
                <w:szCs w:val="24"/>
                <w:bdr w:val="none" w:sz="0" w:space="0" w:color="auto" w:frame="1"/>
              </w:rPr>
              <w:t>,</w:t>
            </w:r>
            <w:r w:rsidR="009D25E1">
              <w:rPr>
                <w:rFonts w:ascii="Times New Roman" w:hAnsi="Times New Roman"/>
                <w:color w:val="000000"/>
                <w:sz w:val="24"/>
                <w:szCs w:val="24"/>
                <w:bdr w:val="none" w:sz="0" w:space="0" w:color="auto" w:frame="1"/>
              </w:rPr>
              <w:t xml:space="preserve"> </w:t>
            </w:r>
            <w:r w:rsidR="00E1598C">
              <w:rPr>
                <w:rFonts w:ascii="Times New Roman" w:hAnsi="Times New Roman"/>
                <w:color w:val="000000"/>
                <w:sz w:val="24"/>
                <w:szCs w:val="24"/>
                <w:bdr w:val="none" w:sz="0" w:space="0" w:color="auto" w:frame="1"/>
              </w:rPr>
              <w:t xml:space="preserve">тел. (044) </w:t>
            </w:r>
            <w:r w:rsidRPr="00D269B6">
              <w:rPr>
                <w:rFonts w:ascii="Times New Roman" w:hAnsi="Times New Roman"/>
                <w:color w:val="000000"/>
                <w:sz w:val="24"/>
                <w:szCs w:val="24"/>
                <w:bdr w:val="none" w:sz="0" w:space="0" w:color="auto" w:frame="1"/>
              </w:rPr>
              <w:t>236</w:t>
            </w:r>
            <w:r>
              <w:rPr>
                <w:rFonts w:ascii="Times New Roman" w:hAnsi="Times New Roman"/>
                <w:color w:val="000000"/>
                <w:sz w:val="24"/>
                <w:szCs w:val="24"/>
                <w:bdr w:val="none" w:sz="0" w:space="0" w:color="auto" w:frame="1"/>
              </w:rPr>
              <w:t>-</w:t>
            </w:r>
            <w:r w:rsidRPr="00D269B6">
              <w:rPr>
                <w:rFonts w:ascii="Times New Roman" w:hAnsi="Times New Roman"/>
                <w:color w:val="000000"/>
                <w:sz w:val="24"/>
                <w:szCs w:val="24"/>
                <w:bdr w:val="none" w:sz="0" w:space="0" w:color="auto" w:frame="1"/>
              </w:rPr>
              <w:t>29</w:t>
            </w:r>
            <w:r>
              <w:rPr>
                <w:rFonts w:ascii="Times New Roman" w:hAnsi="Times New Roman"/>
                <w:color w:val="000000"/>
                <w:sz w:val="24"/>
                <w:szCs w:val="24"/>
                <w:bdr w:val="none" w:sz="0" w:space="0" w:color="auto" w:frame="1"/>
              </w:rPr>
              <w:t>-</w:t>
            </w:r>
            <w:r w:rsidRPr="00D269B6">
              <w:rPr>
                <w:rFonts w:ascii="Times New Roman" w:hAnsi="Times New Roman"/>
                <w:color w:val="000000"/>
                <w:sz w:val="24"/>
                <w:szCs w:val="24"/>
                <w:bdr w:val="none" w:sz="0" w:space="0" w:color="auto" w:frame="1"/>
              </w:rPr>
              <w:t>98</w:t>
            </w:r>
          </w:p>
          <w:p w:rsidR="00A338DF" w:rsidRPr="00D269B6" w:rsidRDefault="00A338DF" w:rsidP="00561EA4">
            <w:pPr>
              <w:shd w:val="clear" w:color="auto" w:fill="FFFFFF"/>
              <w:spacing w:after="0" w:line="240" w:lineRule="auto"/>
              <w:contextualSpacing/>
              <w:textAlignment w:val="baseline"/>
              <w:rPr>
                <w:rFonts w:ascii="Times New Roman" w:hAnsi="Times New Roman"/>
                <w:color w:val="000000"/>
                <w:sz w:val="24"/>
                <w:szCs w:val="24"/>
                <w:bdr w:val="none" w:sz="0" w:space="0" w:color="auto" w:frame="1"/>
              </w:rPr>
            </w:pPr>
            <w:r w:rsidRPr="00D269B6">
              <w:rPr>
                <w:rFonts w:ascii="Times New Roman" w:hAnsi="Times New Roman"/>
                <w:sz w:val="24"/>
                <w:szCs w:val="24"/>
              </w:rPr>
              <w:t>(з питань проведення процедури закупівлі);</w:t>
            </w:r>
          </w:p>
          <w:p w:rsidR="00A338DF" w:rsidRPr="00D269B6" w:rsidRDefault="00A338DF" w:rsidP="00561EA4">
            <w:pPr>
              <w:shd w:val="clear" w:color="auto" w:fill="FFFFFF"/>
              <w:spacing w:after="0" w:line="240" w:lineRule="auto"/>
              <w:contextualSpacing/>
              <w:textAlignment w:val="baseline"/>
            </w:pPr>
            <w:r w:rsidRPr="00D269B6">
              <w:rPr>
                <w:color w:val="000000"/>
                <w:bdr w:val="none" w:sz="0" w:space="0" w:color="auto" w:frame="1"/>
              </w:rPr>
              <w:t>е-</w:t>
            </w:r>
            <w:r w:rsidRPr="00D269B6">
              <w:rPr>
                <w:rFonts w:ascii="Times New Roman" w:hAnsi="Times New Roman"/>
                <w:color w:val="000000"/>
                <w:sz w:val="24"/>
                <w:szCs w:val="24"/>
                <w:bdr w:val="none" w:sz="0" w:space="0" w:color="auto" w:frame="1"/>
              </w:rPr>
              <w:t xml:space="preserve">mail: </w:t>
            </w:r>
            <w:r w:rsidRPr="00D269B6">
              <w:rPr>
                <w:rFonts w:ascii="Times New Roman" w:hAnsi="Times New Roman"/>
                <w:b/>
                <w:color w:val="000000" w:themeColor="text1"/>
                <w:sz w:val="24"/>
                <w:szCs w:val="24"/>
                <w:bdr w:val="none" w:sz="0" w:space="0" w:color="auto" w:frame="1"/>
              </w:rPr>
              <w:t>vp</w:t>
            </w:r>
            <w:hyperlink r:id="rId8" w:history="1">
              <w:r w:rsidRPr="00D269B6">
                <w:rPr>
                  <w:rStyle w:val="ad"/>
                  <w:rFonts w:ascii="Times New Roman" w:hAnsi="Times New Roman"/>
                  <w:b/>
                  <w:bCs/>
                  <w:color w:val="000000" w:themeColor="text1"/>
                  <w:sz w:val="24"/>
                  <w:szCs w:val="24"/>
                  <w:u w:val="none"/>
                </w:rPr>
                <w:t>dps@ukr.net</w:t>
              </w:r>
            </w:hyperlink>
            <w:r w:rsidRPr="00D269B6">
              <w:t xml:space="preserve"> </w:t>
            </w:r>
          </w:p>
          <w:p w:rsidR="00A338DF" w:rsidRPr="00424EF7" w:rsidRDefault="00A338DF" w:rsidP="00561EA4">
            <w:pPr>
              <w:shd w:val="clear" w:color="auto" w:fill="FFFFFF"/>
              <w:spacing w:after="0" w:line="240" w:lineRule="auto"/>
              <w:contextualSpacing/>
              <w:textAlignment w:val="baseline"/>
              <w:rPr>
                <w:sz w:val="16"/>
                <w:szCs w:val="16"/>
                <w:highlight w:val="yellow"/>
              </w:rPr>
            </w:pPr>
          </w:p>
          <w:p w:rsidR="00FD1480" w:rsidRPr="00CA068D" w:rsidRDefault="00FD1480" w:rsidP="00FD1480">
            <w:pPr>
              <w:spacing w:after="0" w:line="240" w:lineRule="auto"/>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Михайленко Ігор Дмитрович</w:t>
            </w:r>
            <w:r w:rsidRPr="008379C1">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 xml:space="preserve"> начальник </w:t>
            </w:r>
            <w:r w:rsidRPr="00CA068D">
              <w:rPr>
                <w:rFonts w:ascii="Times New Roman" w:hAnsi="Times New Roman"/>
                <w:color w:val="000000"/>
                <w:sz w:val="24"/>
                <w:szCs w:val="24"/>
                <w:bdr w:val="none" w:sz="0" w:space="0" w:color="auto" w:frame="1"/>
              </w:rPr>
              <w:t xml:space="preserve">відділу </w:t>
            </w:r>
            <w:r>
              <w:rPr>
                <w:rFonts w:ascii="Times New Roman" w:hAnsi="Times New Roman"/>
                <w:color w:val="000000"/>
                <w:sz w:val="24"/>
                <w:szCs w:val="24"/>
                <w:bdr w:val="none" w:sz="0" w:space="0" w:color="auto" w:frame="1"/>
              </w:rPr>
              <w:t xml:space="preserve">зв’язку та транспортного забезпечення </w:t>
            </w:r>
            <w:r w:rsidRPr="00CA068D">
              <w:rPr>
                <w:rFonts w:ascii="Times New Roman" w:hAnsi="Times New Roman"/>
                <w:color w:val="000000"/>
                <w:sz w:val="24"/>
                <w:szCs w:val="24"/>
                <w:bdr w:val="none" w:sz="0" w:space="0" w:color="auto" w:frame="1"/>
              </w:rPr>
              <w:t xml:space="preserve">  управління інфраструктури та господарського забезпечення Головного управління ДПС  м. Києві, </w:t>
            </w:r>
          </w:p>
          <w:p w:rsidR="00A338DF" w:rsidRPr="00FD1480" w:rsidRDefault="00FD1480" w:rsidP="00FD1480">
            <w:pPr>
              <w:spacing w:after="0" w:line="240" w:lineRule="auto"/>
              <w:jc w:val="both"/>
              <w:textAlignment w:val="baseline"/>
              <w:rPr>
                <w:rFonts w:ascii="Times New Roman" w:hAnsi="Times New Roman"/>
                <w:sz w:val="24"/>
                <w:szCs w:val="24"/>
                <w:bdr w:val="none" w:sz="0" w:space="0" w:color="auto" w:frame="1"/>
              </w:rPr>
            </w:pPr>
            <w:r w:rsidRPr="00CA068D">
              <w:rPr>
                <w:rFonts w:ascii="Times New Roman" w:hAnsi="Times New Roman"/>
                <w:sz w:val="24"/>
                <w:szCs w:val="24"/>
                <w:bdr w:val="none" w:sz="0" w:space="0" w:color="auto" w:frame="1"/>
              </w:rPr>
              <w:t>тел. (044) 454 70 5</w:t>
            </w:r>
            <w:r>
              <w:rPr>
                <w:rFonts w:ascii="Times New Roman" w:hAnsi="Times New Roman"/>
                <w:sz w:val="24"/>
                <w:szCs w:val="24"/>
                <w:bdr w:val="none" w:sz="0" w:space="0" w:color="auto" w:frame="1"/>
              </w:rPr>
              <w:t>1</w:t>
            </w:r>
            <w:r w:rsidR="00933CCF" w:rsidRPr="00A13A80">
              <w:rPr>
                <w:rFonts w:ascii="Times New Roman" w:eastAsia="Times New Roman" w:hAnsi="Times New Roman"/>
                <w:b/>
                <w:i/>
                <w:sz w:val="24"/>
                <w:szCs w:val="24"/>
                <w:lang w:val="ru-RU"/>
              </w:rPr>
              <w:t xml:space="preserve">  </w:t>
            </w:r>
          </w:p>
          <w:p w:rsidR="00A338DF" w:rsidRPr="009F331E" w:rsidRDefault="00A338DF" w:rsidP="00561EA4">
            <w:pPr>
              <w:spacing w:after="0" w:line="240" w:lineRule="auto"/>
              <w:contextualSpacing/>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p>
        </w:tc>
      </w:tr>
      <w:tr w:rsidR="00A338DF" w:rsidRPr="00460A76" w:rsidTr="0094425C">
        <w:trPr>
          <w:trHeight w:val="35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5812" w:type="dxa"/>
            <w:shd w:val="clear" w:color="auto" w:fill="auto"/>
          </w:tcPr>
          <w:p w:rsidR="00A338DF" w:rsidRDefault="00A338DF"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Відкриті торги</w:t>
            </w:r>
            <w:r>
              <w:rPr>
                <w:rFonts w:ascii="Times New Roman" w:hAnsi="Times New Roman"/>
                <w:color w:val="000000"/>
                <w:sz w:val="24"/>
                <w:szCs w:val="24"/>
                <w:bdr w:val="none" w:sz="0" w:space="0" w:color="auto" w:frame="1"/>
              </w:rPr>
              <w:t xml:space="preserve"> (з особливостями)</w:t>
            </w:r>
          </w:p>
          <w:p w:rsidR="0094425C" w:rsidRPr="004872B1" w:rsidRDefault="0094425C" w:rsidP="00561EA4">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5812" w:type="dxa"/>
            <w:shd w:val="clear" w:color="auto" w:fill="auto"/>
          </w:tcPr>
          <w:p w:rsidR="00A338DF" w:rsidRPr="00E07D04" w:rsidRDefault="00A338DF" w:rsidP="00561EA4">
            <w:pPr>
              <w:shd w:val="clear" w:color="auto" w:fill="FFFFFF"/>
              <w:spacing w:after="0" w:line="240" w:lineRule="auto"/>
              <w:contextualSpacing/>
              <w:jc w:val="both"/>
              <w:textAlignment w:val="baseline"/>
              <w:rPr>
                <w:rFonts w:ascii="Times New Roman" w:hAnsi="Times New Roman"/>
                <w:iCs/>
                <w:color w:val="000000"/>
                <w:sz w:val="24"/>
                <w:szCs w:val="24"/>
                <w:bdr w:val="none" w:sz="0" w:space="0" w:color="auto" w:frame="1"/>
              </w:rPr>
            </w:pPr>
          </w:p>
        </w:tc>
      </w:tr>
      <w:tr w:rsidR="00A338DF" w:rsidRPr="00460A76" w:rsidTr="00424EF7">
        <w:trPr>
          <w:trHeight w:val="832"/>
        </w:trPr>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543" w:type="dxa"/>
            <w:shd w:val="clear" w:color="auto" w:fill="auto"/>
          </w:tcPr>
          <w:p w:rsidR="00A338DF" w:rsidRPr="009C4CF0" w:rsidRDefault="00A338DF" w:rsidP="00561EA4">
            <w:pPr>
              <w:widowControl w:val="0"/>
              <w:spacing w:after="0" w:line="240" w:lineRule="auto"/>
              <w:contextualSpacing/>
              <w:rPr>
                <w:rFonts w:ascii="Times New Roman" w:hAnsi="Times New Roman"/>
                <w:color w:val="000000"/>
                <w:sz w:val="24"/>
                <w:szCs w:val="24"/>
                <w:bdr w:val="none" w:sz="0" w:space="0" w:color="auto" w:frame="1"/>
              </w:rPr>
            </w:pPr>
            <w:r w:rsidRPr="009C4CF0">
              <w:rPr>
                <w:rFonts w:ascii="Times New Roman" w:hAnsi="Times New Roman"/>
                <w:color w:val="000000"/>
                <w:sz w:val="24"/>
                <w:szCs w:val="24"/>
                <w:bdr w:val="none" w:sz="0" w:space="0" w:color="auto" w:frame="1"/>
              </w:rPr>
              <w:t>назва предмета закупівлі</w:t>
            </w:r>
          </w:p>
        </w:tc>
        <w:tc>
          <w:tcPr>
            <w:tcW w:w="5812" w:type="dxa"/>
            <w:shd w:val="clear" w:color="auto" w:fill="auto"/>
          </w:tcPr>
          <w:p w:rsidR="00FD1480" w:rsidRPr="00FD1480" w:rsidRDefault="00FD1480" w:rsidP="00FD1480">
            <w:pPr>
              <w:spacing w:after="0" w:line="240" w:lineRule="auto"/>
              <w:contextualSpacing/>
              <w:jc w:val="both"/>
              <w:rPr>
                <w:rFonts w:ascii="Times New Roman" w:hAnsi="Times New Roman"/>
                <w:sz w:val="24"/>
                <w:szCs w:val="24"/>
                <w:bdr w:val="none" w:sz="0" w:space="0" w:color="auto" w:frame="1"/>
              </w:rPr>
            </w:pPr>
            <w:r w:rsidRPr="00FD1480">
              <w:rPr>
                <w:rFonts w:ascii="Times New Roman" w:hAnsi="Times New Roman"/>
                <w:sz w:val="24"/>
                <w:szCs w:val="24"/>
                <w:bdr w:val="none" w:sz="0" w:space="0" w:color="auto" w:frame="1"/>
              </w:rPr>
              <w:t>Послуги з ремонту та технічного обслуговування засобів зв’язку</w:t>
            </w:r>
          </w:p>
          <w:p w:rsidR="00A338DF" w:rsidRPr="00FD1480" w:rsidRDefault="00FD1480" w:rsidP="00FD1480">
            <w:pPr>
              <w:spacing w:after="0" w:line="240" w:lineRule="auto"/>
              <w:contextualSpacing/>
              <w:jc w:val="both"/>
              <w:rPr>
                <w:rFonts w:ascii="Times New Roman" w:hAnsi="Times New Roman"/>
                <w:sz w:val="24"/>
                <w:szCs w:val="24"/>
                <w:bdr w:val="none" w:sz="0" w:space="0" w:color="auto" w:frame="1"/>
              </w:rPr>
            </w:pPr>
            <w:r w:rsidRPr="00FD1480">
              <w:rPr>
                <w:rFonts w:ascii="Times New Roman" w:hAnsi="Times New Roman"/>
                <w:sz w:val="24"/>
                <w:szCs w:val="24"/>
                <w:bdr w:val="none" w:sz="0" w:space="0" w:color="auto" w:frame="1"/>
              </w:rPr>
              <w:t xml:space="preserve">код </w:t>
            </w:r>
            <w:proofErr w:type="spellStart"/>
            <w:r w:rsidRPr="00FD1480">
              <w:rPr>
                <w:rFonts w:ascii="Times New Roman" w:eastAsia="Times New Roman" w:hAnsi="Times New Roman"/>
                <w:sz w:val="24"/>
                <w:szCs w:val="24"/>
              </w:rPr>
              <w:t>ДК</w:t>
            </w:r>
            <w:proofErr w:type="spellEnd"/>
            <w:r w:rsidRPr="00FD1480">
              <w:rPr>
                <w:rFonts w:ascii="Times New Roman" w:eastAsia="Times New Roman" w:hAnsi="Times New Roman"/>
                <w:sz w:val="24"/>
                <w:szCs w:val="24"/>
              </w:rPr>
              <w:t xml:space="preserve"> 021:2015: </w:t>
            </w:r>
            <w:r w:rsidRPr="00FD1480">
              <w:rPr>
                <w:rFonts w:ascii="Times New Roman" w:eastAsia="Times New Roman" w:hAnsi="Times New Roman"/>
                <w:bCs/>
                <w:sz w:val="24"/>
                <w:szCs w:val="24"/>
                <w:lang w:eastAsia="ru-RU"/>
              </w:rPr>
              <w:t>50330000-7</w:t>
            </w:r>
            <w:r w:rsidRPr="00FD1480">
              <w:rPr>
                <w:rFonts w:ascii="Times New Roman" w:eastAsia="Times New Roman" w:hAnsi="Times New Roman"/>
                <w:sz w:val="24"/>
                <w:szCs w:val="24"/>
                <w:lang w:eastAsia="ru-RU"/>
              </w:rPr>
              <w:t> </w:t>
            </w:r>
            <w:r w:rsidRPr="00FD1480">
              <w:rPr>
                <w:rFonts w:ascii="Times New Roman" w:hAnsi="Times New Roman"/>
                <w:sz w:val="24"/>
                <w:szCs w:val="24"/>
              </w:rPr>
              <w:t>Послуги з технічного обслуговування телекомунікаційного обладнання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12" w:type="dxa"/>
            <w:shd w:val="clear" w:color="auto" w:fill="auto"/>
          </w:tcPr>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A338DF" w:rsidRPr="00460A76" w:rsidRDefault="00A338DF" w:rsidP="00561EA4">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товарів (надання послуг, виконання робіт)</w:t>
            </w:r>
          </w:p>
        </w:tc>
        <w:tc>
          <w:tcPr>
            <w:tcW w:w="5812" w:type="dxa"/>
            <w:shd w:val="clear" w:color="auto" w:fill="auto"/>
          </w:tcPr>
          <w:p w:rsidR="0089627B" w:rsidRPr="0089627B" w:rsidRDefault="00A338DF" w:rsidP="00424EF7">
            <w:pPr>
              <w:spacing w:after="0" w:line="240" w:lineRule="auto"/>
              <w:contextualSpacing/>
              <w:jc w:val="both"/>
              <w:rPr>
                <w:rFonts w:ascii="Times New Roman" w:hAnsi="Times New Roman"/>
                <w:sz w:val="24"/>
                <w:szCs w:val="24"/>
                <w:bdr w:val="none" w:sz="0" w:space="0" w:color="auto" w:frame="1"/>
              </w:rPr>
            </w:pPr>
            <w:r w:rsidRPr="007C411B">
              <w:rPr>
                <w:rFonts w:ascii="Times New Roman" w:hAnsi="Times New Roman"/>
                <w:sz w:val="24"/>
                <w:szCs w:val="24"/>
                <w:bdr w:val="none" w:sz="0" w:space="0" w:color="auto" w:frame="1"/>
              </w:rPr>
              <w:t>Послуги</w:t>
            </w:r>
            <w:r w:rsidRPr="00C14E6D">
              <w:rPr>
                <w:rFonts w:ascii="Times New Roman" w:hAnsi="Times New Roman"/>
                <w:b/>
                <w:sz w:val="24"/>
                <w:szCs w:val="24"/>
                <w:bdr w:val="none" w:sz="0" w:space="0" w:color="auto" w:frame="1"/>
              </w:rPr>
              <w:t xml:space="preserve"> </w:t>
            </w:r>
            <w:r w:rsidRPr="00EC61E7">
              <w:rPr>
                <w:rFonts w:ascii="Times New Roman" w:hAnsi="Times New Roman"/>
                <w:sz w:val="24"/>
                <w:szCs w:val="24"/>
              </w:rPr>
              <w:t xml:space="preserve">надаються </w:t>
            </w:r>
            <w:r w:rsidR="0089627B" w:rsidRPr="0089627B">
              <w:rPr>
                <w:rFonts w:ascii="Times New Roman" w:hAnsi="Times New Roman"/>
                <w:sz w:val="24"/>
                <w:szCs w:val="24"/>
                <w:bdr w:val="none" w:sz="0" w:space="0" w:color="auto" w:frame="1"/>
              </w:rPr>
              <w:t>в адміністративн</w:t>
            </w:r>
            <w:r w:rsidR="00585CB1">
              <w:rPr>
                <w:rFonts w:ascii="Times New Roman" w:hAnsi="Times New Roman"/>
                <w:sz w:val="24"/>
                <w:szCs w:val="24"/>
                <w:bdr w:val="none" w:sz="0" w:space="0" w:color="auto" w:frame="1"/>
              </w:rPr>
              <w:t>их</w:t>
            </w:r>
            <w:r w:rsidR="0089627B" w:rsidRPr="0089627B">
              <w:rPr>
                <w:rFonts w:ascii="Times New Roman" w:hAnsi="Times New Roman"/>
                <w:sz w:val="24"/>
                <w:szCs w:val="24"/>
                <w:bdr w:val="none" w:sz="0" w:space="0" w:color="auto" w:frame="1"/>
              </w:rPr>
              <w:t xml:space="preserve"> будівл</w:t>
            </w:r>
            <w:r w:rsidR="00585CB1">
              <w:rPr>
                <w:rFonts w:ascii="Times New Roman" w:hAnsi="Times New Roman"/>
                <w:sz w:val="24"/>
                <w:szCs w:val="24"/>
                <w:bdr w:val="none" w:sz="0" w:space="0" w:color="auto" w:frame="1"/>
              </w:rPr>
              <w:t>ях</w:t>
            </w:r>
            <w:r w:rsidR="0089627B" w:rsidRPr="0089627B">
              <w:rPr>
                <w:rFonts w:ascii="Times New Roman" w:hAnsi="Times New Roman"/>
                <w:sz w:val="24"/>
                <w:szCs w:val="24"/>
                <w:bdr w:val="none" w:sz="0" w:space="0" w:color="auto" w:frame="1"/>
              </w:rPr>
              <w:t xml:space="preserve"> по          </w:t>
            </w:r>
            <w:r w:rsidR="00FD1480" w:rsidRPr="00850257">
              <w:rPr>
                <w:rFonts w:ascii="Times New Roman" w:hAnsi="Times New Roman"/>
                <w:sz w:val="24"/>
                <w:szCs w:val="24"/>
              </w:rPr>
              <w:t xml:space="preserve"> вул. </w:t>
            </w:r>
            <w:proofErr w:type="spellStart"/>
            <w:r w:rsidR="00FD1480" w:rsidRPr="00850257">
              <w:rPr>
                <w:rFonts w:ascii="Times New Roman" w:hAnsi="Times New Roman"/>
                <w:sz w:val="24"/>
                <w:szCs w:val="24"/>
              </w:rPr>
              <w:t>Шолуденка</w:t>
            </w:r>
            <w:proofErr w:type="spellEnd"/>
            <w:r w:rsidR="00FD1480" w:rsidRPr="00850257">
              <w:rPr>
                <w:rFonts w:ascii="Times New Roman" w:hAnsi="Times New Roman"/>
                <w:sz w:val="24"/>
                <w:szCs w:val="24"/>
              </w:rPr>
              <w:t xml:space="preserve">, 33/19, вул. </w:t>
            </w:r>
            <w:r w:rsidR="00FD1480">
              <w:rPr>
                <w:rFonts w:ascii="Times New Roman" w:hAnsi="Times New Roman"/>
                <w:sz w:val="24"/>
                <w:szCs w:val="24"/>
              </w:rPr>
              <w:t>Верховинна, 9</w:t>
            </w:r>
            <w:r w:rsidR="00FD1480" w:rsidRPr="00850257">
              <w:rPr>
                <w:rFonts w:ascii="Times New Roman" w:hAnsi="Times New Roman"/>
                <w:sz w:val="24"/>
                <w:szCs w:val="24"/>
              </w:rPr>
              <w:t>,</w:t>
            </w:r>
            <w:r w:rsidR="00FD1480">
              <w:rPr>
                <w:rFonts w:ascii="Times New Roman" w:hAnsi="Times New Roman"/>
                <w:sz w:val="24"/>
                <w:szCs w:val="24"/>
              </w:rPr>
              <w:t xml:space="preserve"> </w:t>
            </w:r>
            <w:r w:rsidR="0069270C">
              <w:rPr>
                <w:rFonts w:ascii="Times New Roman" w:hAnsi="Times New Roman"/>
                <w:sz w:val="24"/>
                <w:szCs w:val="24"/>
              </w:rPr>
              <w:t xml:space="preserve">            </w:t>
            </w:r>
            <w:r w:rsidR="00FD1480" w:rsidRPr="00850257">
              <w:rPr>
                <w:rFonts w:ascii="Times New Roman" w:hAnsi="Times New Roman"/>
                <w:sz w:val="24"/>
                <w:szCs w:val="24"/>
              </w:rPr>
              <w:t xml:space="preserve">вул. </w:t>
            </w:r>
            <w:r w:rsidR="00FD1480">
              <w:rPr>
                <w:rFonts w:ascii="Times New Roman" w:hAnsi="Times New Roman"/>
                <w:sz w:val="24"/>
                <w:szCs w:val="24"/>
              </w:rPr>
              <w:t>Закревського, 41</w:t>
            </w:r>
            <w:r w:rsidR="00FD1480" w:rsidRPr="00850257">
              <w:rPr>
                <w:rFonts w:ascii="Times New Roman" w:hAnsi="Times New Roman"/>
                <w:sz w:val="24"/>
                <w:szCs w:val="24"/>
              </w:rPr>
              <w:t xml:space="preserve">, вул. </w:t>
            </w:r>
            <w:r w:rsidR="00FD1480">
              <w:rPr>
                <w:rFonts w:ascii="Times New Roman" w:hAnsi="Times New Roman"/>
                <w:sz w:val="24"/>
                <w:szCs w:val="24"/>
              </w:rPr>
              <w:t>Жилянська, 23 Б</w:t>
            </w:r>
            <w:r w:rsidR="00FD1480" w:rsidRPr="0089627B">
              <w:rPr>
                <w:rFonts w:ascii="Times New Roman" w:hAnsi="Times New Roman"/>
                <w:sz w:val="24"/>
                <w:szCs w:val="24"/>
                <w:bdr w:val="none" w:sz="0" w:space="0" w:color="auto" w:frame="1"/>
              </w:rPr>
              <w:t xml:space="preserve"> </w:t>
            </w:r>
            <w:r w:rsidR="00062566" w:rsidRPr="0089627B">
              <w:rPr>
                <w:rFonts w:ascii="Times New Roman" w:hAnsi="Times New Roman"/>
                <w:sz w:val="24"/>
                <w:szCs w:val="24"/>
                <w:bdr w:val="none" w:sz="0" w:space="0" w:color="auto" w:frame="1"/>
              </w:rPr>
              <w:t xml:space="preserve"> </w:t>
            </w:r>
            <w:r w:rsidR="0089627B" w:rsidRPr="0089627B">
              <w:rPr>
                <w:rFonts w:ascii="Times New Roman" w:hAnsi="Times New Roman"/>
                <w:sz w:val="24"/>
                <w:szCs w:val="24"/>
                <w:bdr w:val="none" w:sz="0" w:space="0" w:color="auto" w:frame="1"/>
              </w:rPr>
              <w:t xml:space="preserve"> </w:t>
            </w:r>
          </w:p>
          <w:p w:rsidR="00A338DF" w:rsidRPr="00EC61E7" w:rsidRDefault="00A338DF" w:rsidP="00561EA4">
            <w:pPr>
              <w:spacing w:after="0" w:line="240" w:lineRule="auto"/>
              <w:contextualSpacing/>
              <w:jc w:val="both"/>
              <w:rPr>
                <w:rFonts w:ascii="Times New Roman" w:hAnsi="Times New Roman"/>
                <w:sz w:val="24"/>
                <w:szCs w:val="24"/>
              </w:rPr>
            </w:pPr>
            <w:r w:rsidRPr="00EC61E7">
              <w:rPr>
                <w:rFonts w:ascii="Times New Roman" w:hAnsi="Times New Roman"/>
                <w:sz w:val="24"/>
                <w:szCs w:val="24"/>
                <w:bdr w:val="none" w:sz="0" w:space="0" w:color="auto" w:frame="1"/>
              </w:rPr>
              <w:t xml:space="preserve">згідно з технічними  вимогами, зазначеними </w:t>
            </w:r>
            <w:r w:rsidRPr="00EC61E7">
              <w:rPr>
                <w:rFonts w:ascii="Times New Roman" w:hAnsi="Times New Roman"/>
                <w:sz w:val="24"/>
                <w:szCs w:val="24"/>
              </w:rPr>
              <w:t>у додатку 4 до тендерної документації.</w:t>
            </w:r>
            <w:r w:rsidRPr="00EC61E7">
              <w:rPr>
                <w:rFonts w:ascii="Times New Roman" w:hAnsi="Times New Roman"/>
                <w:bCs/>
                <w:color w:val="000000" w:themeColor="text1"/>
                <w:sz w:val="24"/>
                <w:szCs w:val="24"/>
              </w:rPr>
              <w:t xml:space="preserve"> </w:t>
            </w:r>
          </w:p>
          <w:p w:rsidR="00F2076C" w:rsidRPr="00424EF7" w:rsidRDefault="007C411B" w:rsidP="00036ED6">
            <w:pPr>
              <w:spacing w:after="0" w:line="240" w:lineRule="auto"/>
              <w:ind w:firstLine="6"/>
              <w:contextualSpacing/>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rPr>
              <w:t xml:space="preserve">Кількість – </w:t>
            </w:r>
            <w:r w:rsidR="00FD1480">
              <w:rPr>
                <w:rFonts w:ascii="Times New Roman" w:hAnsi="Times New Roman"/>
                <w:bCs/>
                <w:color w:val="000000" w:themeColor="text1"/>
                <w:sz w:val="24"/>
                <w:szCs w:val="24"/>
              </w:rPr>
              <w:t>4</w:t>
            </w:r>
            <w:r>
              <w:rPr>
                <w:rFonts w:ascii="Times New Roman" w:hAnsi="Times New Roman"/>
                <w:bCs/>
                <w:color w:val="000000" w:themeColor="text1"/>
                <w:sz w:val="24"/>
                <w:szCs w:val="24"/>
              </w:rPr>
              <w:t xml:space="preserve"> </w:t>
            </w:r>
            <w:r w:rsidR="00036ED6">
              <w:rPr>
                <w:rFonts w:ascii="Times New Roman" w:hAnsi="Times New Roman"/>
                <w:bCs/>
                <w:color w:val="000000" w:themeColor="text1"/>
                <w:sz w:val="24"/>
                <w:szCs w:val="24"/>
              </w:rPr>
              <w:t>послуги</w:t>
            </w:r>
            <w:r w:rsidR="00A338DF" w:rsidRPr="00EC61E7">
              <w:rPr>
                <w:rFonts w:ascii="Times New Roman" w:hAnsi="Times New Roman"/>
                <w:bCs/>
                <w:color w:val="000000" w:themeColor="text1"/>
                <w:sz w:val="24"/>
                <w:szCs w:val="24"/>
              </w:rPr>
              <w:t>.</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строки поставки товарів (надання послуг, виконання робіт)</w:t>
            </w:r>
          </w:p>
        </w:tc>
        <w:tc>
          <w:tcPr>
            <w:tcW w:w="5812" w:type="dxa"/>
            <w:shd w:val="clear" w:color="auto" w:fill="auto"/>
          </w:tcPr>
          <w:p w:rsidR="00A338DF" w:rsidRPr="006D12AF" w:rsidRDefault="00EF31B2" w:rsidP="00561EA4">
            <w:pPr>
              <w:pStyle w:val="a9"/>
              <w:tabs>
                <w:tab w:val="left" w:pos="709"/>
              </w:tabs>
              <w:spacing w:before="0" w:beforeAutospacing="0" w:after="0" w:afterAutospacing="0"/>
              <w:contextualSpacing/>
              <w:jc w:val="both"/>
              <w:rPr>
                <w:color w:val="000000" w:themeColor="text1"/>
              </w:rPr>
            </w:pPr>
            <w:r>
              <w:rPr>
                <w:color w:val="000000" w:themeColor="text1"/>
              </w:rPr>
              <w:t>П</w:t>
            </w:r>
            <w:r w:rsidR="00901025">
              <w:rPr>
                <w:color w:val="000000" w:themeColor="text1"/>
              </w:rPr>
              <w:t>ослуги надаються</w:t>
            </w:r>
            <w:r w:rsidR="00E9678B">
              <w:rPr>
                <w:color w:val="000000" w:themeColor="text1"/>
              </w:rPr>
              <w:t xml:space="preserve"> до </w:t>
            </w:r>
            <w:r w:rsidR="00062566">
              <w:t>3</w:t>
            </w:r>
            <w:r w:rsidR="00E9678B">
              <w:t>1.1</w:t>
            </w:r>
            <w:r w:rsidR="00FD1480">
              <w:t>2</w:t>
            </w:r>
            <w:r w:rsidR="00E9678B">
              <w:t>.2023 року.</w:t>
            </w:r>
          </w:p>
          <w:p w:rsidR="00A338DF" w:rsidRPr="006D12AF" w:rsidRDefault="00A338DF" w:rsidP="00561EA4">
            <w:pPr>
              <w:widowControl w:val="0"/>
              <w:spacing w:after="0" w:line="240" w:lineRule="auto"/>
              <w:contextualSpacing/>
              <w:jc w:val="both"/>
              <w:rPr>
                <w:rFonts w:ascii="Times New Roman" w:hAnsi="Times New Roman"/>
                <w:b/>
                <w:i/>
                <w:color w:val="FF0000"/>
                <w:sz w:val="24"/>
                <w:szCs w:val="24"/>
              </w:rPr>
            </w:pP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 учасників</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Pr="00460A76">
              <w:rPr>
                <w:rFonts w:ascii="Times New Roman" w:hAnsi="Times New Roman"/>
                <w:sz w:val="24"/>
                <w:szCs w:val="24"/>
                <w:lang w:eastAsia="uk-UA"/>
              </w:rPr>
              <w:t xml:space="preserve"> Замовники забезпечують вільний доступ усіх учасників до інформації про закупівлю, передбаченої цим Законом.</w:t>
            </w:r>
          </w:p>
        </w:tc>
      </w:tr>
      <w:tr w:rsidR="00A338DF" w:rsidRPr="00460A76" w:rsidTr="0094425C">
        <w:tc>
          <w:tcPr>
            <w:tcW w:w="534" w:type="dxa"/>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12" w:type="dxa"/>
            <w:shd w:val="clear" w:color="auto" w:fill="auto"/>
          </w:tcPr>
          <w:p w:rsidR="00A338DF" w:rsidRPr="00460A76" w:rsidRDefault="00A338DF" w:rsidP="00561EA4">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Валютою тендерної пропозиції є гривня.</w:t>
            </w:r>
            <w:r w:rsidRPr="00460A76">
              <w:rPr>
                <w:rFonts w:ascii="Times New Roman" w:eastAsia="Times New Roman" w:hAnsi="Times New Roman"/>
                <w:b/>
                <w:bCs/>
                <w:i/>
                <w:iCs/>
                <w:color w:val="000000"/>
                <w:sz w:val="24"/>
                <w:szCs w:val="24"/>
                <w:lang w:eastAsia="ru-RU"/>
              </w:rPr>
              <w:t xml:space="preserve"> </w:t>
            </w:r>
            <w:r w:rsidRPr="00460A76">
              <w:rPr>
                <w:rFonts w:ascii="Times New Roman" w:hAnsi="Times New Roman"/>
                <w:b/>
                <w:bCs/>
                <w:i/>
                <w:iCs/>
                <w:sz w:val="24"/>
                <w:szCs w:val="24"/>
                <w:lang w:eastAsia="uk-UA"/>
              </w:rPr>
              <w:t>У разі якщо учасником процедури закупівлі є нерезидент</w:t>
            </w:r>
            <w:r w:rsidRPr="00460A76">
              <w:rPr>
                <w:rFonts w:ascii="Times New Roman" w:hAnsi="Times New Roman"/>
                <w:bCs/>
                <w:sz w:val="24"/>
                <w:szCs w:val="24"/>
                <w:lang w:eastAsia="uk-UA"/>
              </w:rPr>
              <w:t xml:space="preserve">, </w:t>
            </w:r>
            <w:r w:rsidRPr="00460A76">
              <w:rPr>
                <w:rFonts w:ascii="Times New Roman" w:hAnsi="Times New Roman"/>
                <w:sz w:val="24"/>
                <w:szCs w:val="24"/>
                <w:lang w:eastAsia="uk-UA"/>
              </w:rPr>
              <w:t xml:space="preserve">такий учасник зазначає ціну пропозиції в електронній системі закупівель у валюті </w:t>
            </w:r>
            <w:r>
              <w:rPr>
                <w:rFonts w:ascii="Times New Roman" w:hAnsi="Times New Roman"/>
                <w:sz w:val="24"/>
                <w:szCs w:val="24"/>
                <w:lang w:eastAsia="uk-UA"/>
              </w:rPr>
              <w:t>–</w:t>
            </w:r>
            <w:r w:rsidRPr="00460A76">
              <w:rPr>
                <w:rFonts w:ascii="Times New Roman" w:hAnsi="Times New Roman"/>
                <w:sz w:val="24"/>
                <w:szCs w:val="24"/>
                <w:lang w:eastAsia="uk-UA"/>
              </w:rPr>
              <w:t xml:space="preserve"> гривня.</w:t>
            </w:r>
          </w:p>
        </w:tc>
      </w:tr>
      <w:tr w:rsidR="00A338DF" w:rsidRPr="00460A76" w:rsidTr="0094425C">
        <w:trPr>
          <w:trHeight w:val="274"/>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543" w:type="dxa"/>
            <w:shd w:val="clear" w:color="auto" w:fill="auto"/>
          </w:tcPr>
          <w:p w:rsidR="00A338DF" w:rsidRPr="00460A76" w:rsidRDefault="00A338DF" w:rsidP="00561E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p w:rsidR="00A338DF" w:rsidRPr="00460A76" w:rsidRDefault="00A338DF" w:rsidP="00561EA4">
            <w:pPr>
              <w:widowControl w:val="0"/>
              <w:spacing w:after="0" w:line="240" w:lineRule="auto"/>
              <w:contextualSpacing/>
              <w:rPr>
                <w:rFonts w:ascii="Times New Roman" w:hAnsi="Times New Roman"/>
                <w:sz w:val="24"/>
                <w:szCs w:val="24"/>
                <w:lang w:eastAsia="uk-UA"/>
              </w:rPr>
            </w:pPr>
          </w:p>
        </w:tc>
        <w:tc>
          <w:tcPr>
            <w:tcW w:w="5812" w:type="dxa"/>
            <w:shd w:val="clear" w:color="auto" w:fill="auto"/>
          </w:tcPr>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A338DF" w:rsidRPr="00460A76"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38DF" w:rsidRDefault="00A338DF" w:rsidP="00561EA4">
            <w:pPr>
              <w:spacing w:after="0" w:line="240" w:lineRule="auto"/>
              <w:contextualSpacing/>
              <w:jc w:val="both"/>
              <w:rPr>
                <w:rFonts w:ascii="Times New Roman" w:eastAsia="Times New Roman" w:hAnsi="Times New Roman"/>
                <w:color w:val="000000"/>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olor w:val="000000"/>
                <w:sz w:val="24"/>
                <w:szCs w:val="24"/>
              </w:rPr>
              <w:t>«</w:t>
            </w:r>
            <w:proofErr w:type="spellStart"/>
            <w:r w:rsidRPr="00460A76">
              <w:rPr>
                <w:rFonts w:ascii="Times New Roman" w:eastAsia="Times New Roman" w:hAnsi="Times New Roman"/>
                <w:color w:val="000000"/>
                <w:sz w:val="24"/>
                <w:szCs w:val="24"/>
              </w:rPr>
              <w:t>інтернет</w:t>
            </w:r>
            <w:proofErr w:type="spellEnd"/>
            <w:r>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rsidR="00A338DF" w:rsidRPr="00460A76" w:rsidRDefault="00A338DF" w:rsidP="00561EA4">
            <w:pPr>
              <w:spacing w:after="0" w:line="240" w:lineRule="auto"/>
              <w:contextualSpacing/>
              <w:jc w:val="both"/>
              <w:rPr>
                <w:rFonts w:ascii="Times New Roman" w:hAnsi="Times New Roman"/>
                <w:sz w:val="24"/>
                <w:szCs w:val="24"/>
              </w:rPr>
            </w:pPr>
            <w:r w:rsidRPr="00460A76">
              <w:rPr>
                <w:rFonts w:ascii="Times New Roman" w:eastAsia="Times New Roman" w:hAnsi="Times New Roman"/>
                <w:color w:val="000000"/>
                <w:sz w:val="24"/>
                <w:szCs w:val="24"/>
              </w:rPr>
              <w:t>Визначальним є текст, складений українською мовою.</w:t>
            </w:r>
          </w:p>
        </w:tc>
      </w:tr>
      <w:tr w:rsidR="00A338DF" w:rsidRPr="00460A76" w:rsidTr="0094425C">
        <w:trPr>
          <w:trHeight w:val="274"/>
        </w:trPr>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543" w:type="dxa"/>
            <w:shd w:val="clear" w:color="auto" w:fill="auto"/>
          </w:tcPr>
          <w:p w:rsidR="00A338DF" w:rsidRPr="002D19A1" w:rsidRDefault="00A338DF" w:rsidP="00561EA4">
            <w:pPr>
              <w:widowControl w:val="0"/>
              <w:spacing w:after="0" w:line="240" w:lineRule="auto"/>
              <w:contextualSpacing/>
              <w:rPr>
                <w:rFonts w:ascii="Times New Roman" w:eastAsia="Times New Roman" w:hAnsi="Times New Roman"/>
                <w:b/>
                <w:sz w:val="24"/>
                <w:szCs w:val="24"/>
                <w:lang w:val="ru-RU"/>
              </w:rPr>
            </w:pPr>
            <w:r w:rsidRPr="005A5B81">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w:t>
            </w:r>
            <w:r w:rsidRPr="00592097">
              <w:rPr>
                <w:rFonts w:ascii="Times New Roman" w:eastAsia="Times New Roman" w:hAnsi="Times New Roman"/>
                <w:b/>
                <w:sz w:val="24"/>
                <w:szCs w:val="24"/>
              </w:rPr>
              <w:t>відкритих торгів</w:t>
            </w:r>
          </w:p>
          <w:p w:rsidR="00424EF7" w:rsidRPr="002D19A1" w:rsidRDefault="00424EF7" w:rsidP="00561EA4">
            <w:pPr>
              <w:widowControl w:val="0"/>
              <w:spacing w:after="0" w:line="240" w:lineRule="auto"/>
              <w:contextualSpacing/>
              <w:rPr>
                <w:rFonts w:ascii="Times New Roman" w:eastAsia="Times New Roman" w:hAnsi="Times New Roman"/>
                <w:b/>
                <w:sz w:val="24"/>
                <w:szCs w:val="24"/>
                <w:lang w:val="ru-RU"/>
              </w:rPr>
            </w:pPr>
          </w:p>
          <w:p w:rsidR="00424EF7" w:rsidRPr="002D19A1" w:rsidRDefault="00424EF7" w:rsidP="00561EA4">
            <w:pPr>
              <w:widowControl w:val="0"/>
              <w:spacing w:after="0" w:line="240" w:lineRule="auto"/>
              <w:contextualSpacing/>
              <w:rPr>
                <w:rFonts w:ascii="Times New Roman" w:hAnsi="Times New Roman"/>
                <w:b/>
                <w:sz w:val="24"/>
                <w:szCs w:val="24"/>
                <w:lang w:val="ru-RU" w:eastAsia="uk-UA"/>
              </w:rPr>
            </w:pP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338DF" w:rsidRDefault="00A338DF"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p w:rsidR="00C7650A" w:rsidRPr="005A5B81" w:rsidRDefault="00C7650A" w:rsidP="00561EA4">
            <w:pPr>
              <w:pStyle w:val="normal"/>
              <w:spacing w:after="0" w:line="240" w:lineRule="auto"/>
              <w:contextualSpacing/>
              <w:jc w:val="both"/>
              <w:rPr>
                <w:rFonts w:ascii="Times New Roman" w:eastAsia="Times New Roman" w:hAnsi="Times New Roman" w:cs="Times New Roman"/>
                <w:color w:val="000000"/>
                <w:sz w:val="24"/>
                <w:szCs w:val="24"/>
              </w:rPr>
            </w:pPr>
          </w:p>
        </w:tc>
      </w:tr>
      <w:tr w:rsidR="00A338DF" w:rsidRPr="00460A76" w:rsidTr="0094425C">
        <w:tc>
          <w:tcPr>
            <w:tcW w:w="9889" w:type="dxa"/>
            <w:gridSpan w:val="3"/>
            <w:shd w:val="clear" w:color="auto" w:fill="auto"/>
          </w:tcPr>
          <w:p w:rsidR="00A338DF" w:rsidRPr="00460A76"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lastRenderedPageBreak/>
              <w:t>Розділ II. Порядок унесення змін та надання роз’яснень до тендерної документації</w:t>
            </w:r>
          </w:p>
        </w:tc>
      </w:tr>
      <w:tr w:rsidR="00A338DF" w:rsidRPr="00460A76" w:rsidTr="0094425C">
        <w:tc>
          <w:tcPr>
            <w:tcW w:w="534" w:type="dxa"/>
            <w:shd w:val="clear" w:color="auto" w:fill="auto"/>
          </w:tcPr>
          <w:p w:rsidR="00A338DF" w:rsidRPr="005A5B81"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3543" w:type="dxa"/>
            <w:shd w:val="clear" w:color="auto" w:fill="auto"/>
          </w:tcPr>
          <w:p w:rsidR="00A338DF" w:rsidRPr="005A5B81" w:rsidRDefault="00A338DF" w:rsidP="00561EA4">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5812" w:type="dxa"/>
            <w:shd w:val="clear" w:color="auto" w:fill="auto"/>
          </w:tcPr>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30569">
              <w:rPr>
                <w:rFonts w:ascii="Times New Roman" w:eastAsia="Times New Roman" w:hAnsi="Times New Roman"/>
                <w:sz w:val="24"/>
                <w:szCs w:val="24"/>
              </w:rPr>
              <w:t>Замовник повинен протягом трьох днів з д</w:t>
            </w:r>
            <w:r w:rsidRPr="005A5B81">
              <w:rPr>
                <w:rFonts w:ascii="Times New Roman" w:eastAsia="Times New Roman" w:hAnsi="Times New Roman"/>
                <w:sz w:val="24"/>
                <w:szCs w:val="24"/>
              </w:rPr>
              <w:t>ати їх оприлюднення надати роз’яснення на звернення шляхом оприлюднення його в електронній системі закупівель.</w:t>
            </w:r>
          </w:p>
          <w:p w:rsidR="00A338DF" w:rsidRPr="005A5B81" w:rsidRDefault="00A338DF" w:rsidP="00561EA4">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38DF" w:rsidRPr="00460A76" w:rsidRDefault="00A338DF" w:rsidP="00561EA4">
            <w:pPr>
              <w:widowControl w:val="0"/>
              <w:spacing w:after="0" w:line="240" w:lineRule="auto"/>
              <w:contextualSpacing/>
              <w:jc w:val="both"/>
              <w:rPr>
                <w:rFonts w:ascii="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38DF" w:rsidRPr="00843C2D" w:rsidTr="0094425C">
        <w:trPr>
          <w:trHeight w:val="27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Внесення змін до тендерної документації</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A1BF1" w:rsidRPr="00843C2D">
              <w:rPr>
                <w:rFonts w:ascii="Times New Roman" w:eastAsia="Times New Roman" w:hAnsi="Times New Roman"/>
                <w:sz w:val="24"/>
                <w:szCs w:val="24"/>
              </w:rPr>
              <w:t xml:space="preserve">, а саме </w:t>
            </w:r>
            <w:r w:rsidR="00C0587F" w:rsidRPr="00843C2D">
              <w:rPr>
                <w:rFonts w:ascii="Times New Roman" w:eastAsia="Times New Roman" w:hAnsi="Times New Roman"/>
                <w:sz w:val="24"/>
                <w:szCs w:val="24"/>
              </w:rPr>
              <w:t>в оголошенні про проведення відкритих торгів,</w:t>
            </w:r>
            <w:r w:rsidRPr="00843C2D">
              <w:rPr>
                <w:rFonts w:ascii="Times New Roman" w:eastAsia="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F30569">
              <w:rPr>
                <w:rFonts w:ascii="Times New Roman" w:eastAsia="Times New Roman" w:hAnsi="Times New Roman"/>
                <w:sz w:val="24"/>
                <w:szCs w:val="24"/>
              </w:rPr>
              <w:t>залишалося не менше чотирьох днів</w:t>
            </w:r>
            <w:r w:rsidRPr="00843C2D">
              <w:rPr>
                <w:rFonts w:ascii="Times New Roman" w:eastAsia="Times New Roman" w:hAnsi="Times New Roman"/>
                <w:b/>
                <w:sz w:val="24"/>
                <w:szCs w:val="24"/>
              </w:rPr>
              <w:t>.</w:t>
            </w:r>
          </w:p>
          <w:p w:rsidR="00C7650A"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43C2D">
              <w:rPr>
                <w:rFonts w:ascii="Times New Roman" w:eastAsia="Times New Roman" w:hAnsi="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43C2D">
              <w:rPr>
                <w:rFonts w:ascii="Times New Roman" w:eastAsia="Times New Roman" w:hAnsi="Times New Roman"/>
                <w:sz w:val="24"/>
                <w:szCs w:val="24"/>
              </w:rPr>
              <w:t xml:space="preserve">, що вносяться. Зміни до тендерної документації у </w:t>
            </w:r>
            <w:proofErr w:type="spellStart"/>
            <w:r w:rsidRPr="00843C2D">
              <w:rPr>
                <w:rFonts w:ascii="Times New Roman" w:eastAsia="Times New Roman" w:hAnsi="Times New Roman"/>
                <w:sz w:val="24"/>
                <w:szCs w:val="24"/>
              </w:rPr>
              <w:t>машинозчитувальному</w:t>
            </w:r>
            <w:proofErr w:type="spellEnd"/>
            <w:r w:rsidRPr="00843C2D">
              <w:rPr>
                <w:rFonts w:ascii="Times New Roman" w:eastAsia="Times New Roman" w:hAnsi="Times New Roman"/>
                <w:sz w:val="24"/>
                <w:szCs w:val="24"/>
              </w:rPr>
              <w:t xml:space="preserve"> форматі </w:t>
            </w:r>
          </w:p>
          <w:p w:rsidR="00347F8D" w:rsidRPr="002D19A1" w:rsidRDefault="00A338DF" w:rsidP="00561EA4">
            <w:pPr>
              <w:widowControl w:val="0"/>
              <w:spacing w:after="0" w:line="240" w:lineRule="auto"/>
              <w:contextualSpacing/>
              <w:jc w:val="both"/>
              <w:rPr>
                <w:rFonts w:ascii="Times New Roman" w:eastAsia="Times New Roman" w:hAnsi="Times New Roman"/>
                <w:sz w:val="24"/>
                <w:szCs w:val="24"/>
                <w:lang w:val="ru-RU"/>
              </w:rPr>
            </w:pPr>
            <w:r w:rsidRPr="00843C2D">
              <w:rPr>
                <w:rFonts w:ascii="Times New Roman" w:eastAsia="Times New Roman" w:hAnsi="Times New Roman"/>
                <w:sz w:val="24"/>
                <w:szCs w:val="24"/>
              </w:rPr>
              <w:t>розміщуються в електронній системі закупівель протягом одного дня з дати прийняття рішення про їх внесення.</w:t>
            </w:r>
          </w:p>
          <w:p w:rsidR="00ED5659" w:rsidRPr="002D19A1" w:rsidRDefault="00ED5659" w:rsidP="00561EA4">
            <w:pPr>
              <w:widowControl w:val="0"/>
              <w:spacing w:after="0" w:line="240" w:lineRule="auto"/>
              <w:contextualSpacing/>
              <w:jc w:val="both"/>
              <w:rPr>
                <w:rFonts w:ascii="Times New Roman" w:eastAsia="Times New Roman" w:hAnsi="Times New Roman"/>
                <w:sz w:val="24"/>
                <w:szCs w:val="24"/>
                <w:lang w:val="ru-RU"/>
              </w:rPr>
            </w:pPr>
          </w:p>
          <w:p w:rsidR="00ED5659" w:rsidRPr="002D19A1" w:rsidRDefault="00ED5659" w:rsidP="00561EA4">
            <w:pPr>
              <w:widowControl w:val="0"/>
              <w:spacing w:after="0" w:line="240" w:lineRule="auto"/>
              <w:contextualSpacing/>
              <w:jc w:val="both"/>
              <w:rPr>
                <w:rFonts w:ascii="Times New Roman" w:eastAsia="Times New Roman" w:hAnsi="Times New Roman"/>
                <w:sz w:val="24"/>
                <w:szCs w:val="24"/>
                <w:lang w:val="ru-RU"/>
              </w:rPr>
            </w:pPr>
          </w:p>
          <w:p w:rsidR="00ED5659" w:rsidRPr="002D19A1" w:rsidRDefault="00ED5659" w:rsidP="00561EA4">
            <w:pPr>
              <w:widowControl w:val="0"/>
              <w:spacing w:after="0" w:line="240" w:lineRule="auto"/>
              <w:contextualSpacing/>
              <w:jc w:val="both"/>
              <w:rPr>
                <w:rFonts w:ascii="Times New Roman" w:eastAsia="Times New Roman" w:hAnsi="Times New Roman"/>
                <w:sz w:val="24"/>
                <w:szCs w:val="24"/>
                <w:lang w:val="ru-RU"/>
              </w:rPr>
            </w:pP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sz w:val="24"/>
                <w:szCs w:val="24"/>
                <w:bdr w:val="none" w:sz="0" w:space="0" w:color="auto" w:frame="1"/>
                <w:lang w:eastAsia="uk-UA"/>
              </w:rPr>
              <w:lastRenderedPageBreak/>
              <w:t>Розділ III. Інструкція з підготовки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Зміст і спосіб подання тендерної пропозиції</w:t>
            </w:r>
          </w:p>
        </w:tc>
        <w:tc>
          <w:tcPr>
            <w:tcW w:w="5812" w:type="dxa"/>
            <w:shd w:val="clear" w:color="auto" w:fill="auto"/>
          </w:tcPr>
          <w:p w:rsidR="00A338DF" w:rsidRPr="008C1F80" w:rsidRDefault="00A338DF" w:rsidP="00561EA4">
            <w:pPr>
              <w:widowControl w:val="0"/>
              <w:spacing w:after="0" w:line="240" w:lineRule="auto"/>
              <w:contextualSpacing/>
              <w:jc w:val="both"/>
              <w:rPr>
                <w:rFonts w:ascii="Times New Roman" w:hAnsi="Times New Roman"/>
                <w:sz w:val="23"/>
                <w:szCs w:val="23"/>
              </w:rPr>
            </w:pPr>
            <w:r w:rsidRPr="008C1F80">
              <w:rPr>
                <w:rFonts w:ascii="Times New Roman" w:hAnsi="Times New Roman"/>
                <w:sz w:val="23"/>
                <w:szCs w:val="23"/>
              </w:rPr>
              <w:t>Тендерні пропозиції подаються відповідно до порядку, визначеного статтею 26 Закону, крім положень частин</w:t>
            </w:r>
            <w:r w:rsidR="005123ED" w:rsidRPr="008C1F80">
              <w:rPr>
                <w:rFonts w:ascii="Times New Roman" w:hAnsi="Times New Roman"/>
                <w:sz w:val="23"/>
                <w:szCs w:val="23"/>
              </w:rPr>
              <w:t xml:space="preserve"> першої,</w:t>
            </w:r>
            <w:r w:rsidRPr="008C1F80">
              <w:rPr>
                <w:rFonts w:ascii="Times New Roman" w:hAnsi="Times New Roman"/>
                <w:sz w:val="23"/>
                <w:szCs w:val="23"/>
              </w:rPr>
              <w:t xml:space="preserve"> четвертої, шостої та сьомої статті 26 Закону. </w:t>
            </w:r>
          </w:p>
          <w:p w:rsidR="00660984" w:rsidRPr="008C1F80" w:rsidRDefault="00660984" w:rsidP="00561EA4">
            <w:pPr>
              <w:widowControl w:val="0"/>
              <w:spacing w:after="0" w:line="240" w:lineRule="auto"/>
              <w:contextualSpacing/>
              <w:jc w:val="both"/>
              <w:rPr>
                <w:rFonts w:ascii="Times New Roman" w:eastAsia="Times New Roman" w:hAnsi="Times New Roman"/>
                <w:sz w:val="24"/>
                <w:szCs w:val="24"/>
              </w:rPr>
            </w:pPr>
            <w:r w:rsidRPr="008C1F80">
              <w:rPr>
                <w:rFonts w:ascii="Times New Roman" w:eastAsia="Times New Roman" w:hAnsi="Times New Roman"/>
                <w:sz w:val="23"/>
                <w:szCs w:val="23"/>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8C1F80">
              <w:rPr>
                <w:rFonts w:ascii="Times New Roman" w:eastAsia="Times New Roman" w:hAnsi="Times New Roman"/>
                <w:sz w:val="24"/>
                <w:szCs w:val="24"/>
              </w:rPr>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C1F80">
                <w:rPr>
                  <w:rFonts w:ascii="Times New Roman" w:eastAsia="Times New Roman" w:hAnsi="Times New Roman"/>
                  <w:sz w:val="24"/>
                  <w:szCs w:val="24"/>
                </w:rPr>
                <w:t>пункті 47</w:t>
              </w:r>
            </w:hyperlink>
            <w:r w:rsidRPr="008C1F80">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про учасника за формою згідно з  </w:t>
            </w:r>
            <w:r w:rsidRPr="008C1F80">
              <w:rPr>
                <w:rFonts w:ascii="Times New Roman" w:hAnsi="Times New Roman"/>
                <w:b/>
                <w:sz w:val="24"/>
                <w:szCs w:val="24"/>
              </w:rPr>
              <w:t>Додатком 1</w:t>
            </w:r>
            <w:r w:rsidRPr="008C1F80">
              <w:rPr>
                <w:rFonts w:ascii="Times New Roman" w:hAnsi="Times New Roman"/>
                <w:sz w:val="24"/>
                <w:szCs w:val="24"/>
              </w:rPr>
              <w:t xml:space="preserve"> до цієї тендерної документації;</w:t>
            </w:r>
          </w:p>
          <w:p w:rsidR="00A338DF" w:rsidRPr="008C1F80" w:rsidRDefault="00A338DF" w:rsidP="00561EA4">
            <w:pPr>
              <w:widowControl w:val="0"/>
              <w:spacing w:after="0" w:line="240" w:lineRule="auto"/>
              <w:ind w:hanging="21"/>
              <w:contextualSpacing/>
              <w:jc w:val="both"/>
              <w:rPr>
                <w:rFonts w:ascii="Times New Roman" w:hAnsi="Times New Roman"/>
                <w:sz w:val="23"/>
                <w:szCs w:val="23"/>
              </w:rPr>
            </w:pPr>
            <w:r w:rsidRPr="008C1F80">
              <w:rPr>
                <w:rFonts w:ascii="Times New Roman" w:hAnsi="Times New Roman"/>
                <w:sz w:val="24"/>
                <w:szCs w:val="24"/>
              </w:rPr>
              <w:t>- </w:t>
            </w:r>
            <w:r w:rsidRPr="008C1F80">
              <w:rPr>
                <w:rFonts w:ascii="Times New Roman" w:hAnsi="Times New Roman"/>
                <w:b/>
                <w:sz w:val="24"/>
                <w:szCs w:val="24"/>
              </w:rPr>
              <w:t>документів,</w:t>
            </w:r>
            <w:r w:rsidRPr="008C1F80">
              <w:rPr>
                <w:rFonts w:ascii="Times New Roman" w:hAnsi="Times New Roman"/>
                <w:sz w:val="24"/>
                <w:szCs w:val="24"/>
              </w:rPr>
              <w:t xml:space="preserve"> що </w:t>
            </w:r>
            <w:r w:rsidRPr="008C1F80">
              <w:rPr>
                <w:rFonts w:ascii="Times New Roman" w:hAnsi="Times New Roman"/>
                <w:b/>
                <w:sz w:val="24"/>
                <w:szCs w:val="24"/>
              </w:rPr>
              <w:t>підтверджують повноваження щодо підпису документів</w:t>
            </w:r>
            <w:r w:rsidRPr="008C1F80">
              <w:rPr>
                <w:rFonts w:ascii="Times New Roman" w:hAnsi="Times New Roman"/>
                <w:sz w:val="24"/>
                <w:szCs w:val="24"/>
              </w:rPr>
              <w:t xml:space="preserve"> тендерно</w:t>
            </w:r>
            <w:r w:rsidRPr="008C1F80">
              <w:rPr>
                <w:rFonts w:ascii="Times New Roman" w:hAnsi="Times New Roman"/>
                <w:sz w:val="23"/>
                <w:szCs w:val="23"/>
              </w:rPr>
              <w:t>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та документів, що підтверджують відповідність учасника кваліфікаційним критеріям та іншим вимогам замовника, згідно з </w:t>
            </w:r>
            <w:r w:rsidRPr="008C1F80">
              <w:rPr>
                <w:rFonts w:ascii="Times New Roman" w:hAnsi="Times New Roman"/>
                <w:b/>
                <w:sz w:val="24"/>
                <w:szCs w:val="24"/>
              </w:rPr>
              <w:t>Додатком 2</w:t>
            </w:r>
            <w:r w:rsidRPr="008C1F80">
              <w:rPr>
                <w:rFonts w:ascii="Times New Roman" w:hAnsi="Times New Roman"/>
                <w:sz w:val="24"/>
                <w:szCs w:val="24"/>
              </w:rPr>
              <w:t xml:space="preserve"> до цієї тендерної документації;</w:t>
            </w:r>
          </w:p>
          <w:p w:rsidR="00A338DF" w:rsidRPr="008C1F80" w:rsidRDefault="00A338DF" w:rsidP="00CD31FF">
            <w:pPr>
              <w:spacing w:after="0" w:line="240" w:lineRule="auto"/>
              <w:contextualSpacing/>
              <w:jc w:val="both"/>
              <w:rPr>
                <w:rFonts w:ascii="Times New Roman" w:eastAsia="Times New Roman" w:hAnsi="Times New Roman"/>
                <w:b/>
                <w:bCs/>
                <w:iCs/>
                <w:color w:val="000000"/>
                <w:sz w:val="24"/>
                <w:szCs w:val="24"/>
                <w:shd w:val="clear" w:color="auto" w:fill="FFFFFF"/>
                <w:lang w:eastAsia="ru-RU"/>
              </w:rPr>
            </w:pPr>
            <w:r w:rsidRPr="008C1F80">
              <w:rPr>
                <w:rFonts w:ascii="Times New Roman" w:hAnsi="Times New Roman"/>
                <w:sz w:val="24"/>
                <w:szCs w:val="24"/>
              </w:rPr>
              <w:t>- </w:t>
            </w:r>
            <w:r w:rsidRPr="008C1F80">
              <w:rPr>
                <w:rFonts w:ascii="Times New Roman" w:hAnsi="Times New Roman"/>
                <w:b/>
                <w:color w:val="000000" w:themeColor="text1"/>
                <w:sz w:val="24"/>
                <w:szCs w:val="24"/>
              </w:rPr>
              <w:t>інформації</w:t>
            </w:r>
            <w:r w:rsidRPr="008C1F80">
              <w:rPr>
                <w:rFonts w:ascii="Times New Roman" w:hAnsi="Times New Roman"/>
                <w:color w:val="000000" w:themeColor="text1"/>
                <w:sz w:val="24"/>
                <w:szCs w:val="24"/>
              </w:rPr>
              <w:t xml:space="preserve"> </w:t>
            </w:r>
            <w:r w:rsidR="007E4DF1" w:rsidRPr="008C1F80">
              <w:rPr>
                <w:rFonts w:ascii="Times New Roman" w:hAnsi="Times New Roman"/>
                <w:color w:val="000000" w:themeColor="text1"/>
                <w:sz w:val="24"/>
                <w:szCs w:val="24"/>
              </w:rPr>
              <w:t>про необхідні технічні, якісні та кількісні характеристики предмета закупівлі</w:t>
            </w:r>
            <w:r w:rsidR="00514575" w:rsidRPr="008C1F80">
              <w:rPr>
                <w:rFonts w:ascii="Times New Roman" w:hAnsi="Times New Roman"/>
                <w:color w:val="000000" w:themeColor="text1"/>
                <w:sz w:val="24"/>
                <w:szCs w:val="24"/>
              </w:rPr>
              <w:t xml:space="preserve"> </w:t>
            </w:r>
            <w:r w:rsidR="007E4DF1" w:rsidRPr="008C1F80">
              <w:rPr>
                <w:rFonts w:ascii="Times New Roman" w:hAnsi="Times New Roman"/>
                <w:color w:val="000000" w:themeColor="text1"/>
                <w:sz w:val="24"/>
                <w:szCs w:val="24"/>
              </w:rPr>
              <w:t xml:space="preserve">у вигляді </w:t>
            </w:r>
            <w:r w:rsidR="007E4DF1" w:rsidRPr="008C1F80">
              <w:rPr>
                <w:rFonts w:ascii="Times New Roman" w:hAnsi="Times New Roman"/>
                <w:b/>
                <w:color w:val="000000" w:themeColor="text1"/>
                <w:sz w:val="24"/>
                <w:szCs w:val="24"/>
              </w:rPr>
              <w:t>підп</w:t>
            </w:r>
            <w:r w:rsidR="00514575" w:rsidRPr="008C1F80">
              <w:rPr>
                <w:rFonts w:ascii="Times New Roman" w:hAnsi="Times New Roman"/>
                <w:b/>
                <w:color w:val="000000" w:themeColor="text1"/>
                <w:sz w:val="24"/>
                <w:szCs w:val="24"/>
              </w:rPr>
              <w:t>исаної</w:t>
            </w:r>
            <w:r w:rsidR="00514575" w:rsidRPr="008C1F80">
              <w:rPr>
                <w:rFonts w:ascii="Times New Roman" w:hAnsi="Times New Roman"/>
                <w:b/>
                <w:color w:val="FF0000"/>
                <w:sz w:val="24"/>
                <w:szCs w:val="24"/>
              </w:rPr>
              <w:t xml:space="preserve"> </w:t>
            </w:r>
            <w:r w:rsidR="00EA2D6D" w:rsidRPr="008C1F80">
              <w:rPr>
                <w:rFonts w:ascii="Times New Roman" w:eastAsia="Times New Roman" w:hAnsi="Times New Roman"/>
                <w:bCs/>
                <w:i/>
                <w:iCs/>
                <w:color w:val="000000"/>
                <w:sz w:val="24"/>
                <w:szCs w:val="24"/>
                <w:shd w:val="clear" w:color="auto" w:fill="FFFFFF"/>
                <w:lang w:eastAsia="ru-RU"/>
              </w:rPr>
              <w:t>І</w:t>
            </w:r>
            <w:r w:rsidR="00E46E45" w:rsidRPr="008C1F80">
              <w:rPr>
                <w:rFonts w:ascii="Times New Roman" w:eastAsia="Times New Roman" w:hAnsi="Times New Roman"/>
                <w:bCs/>
                <w:i/>
                <w:iCs/>
                <w:color w:val="000000"/>
                <w:sz w:val="24"/>
                <w:szCs w:val="24"/>
                <w:shd w:val="clear" w:color="auto" w:fill="FFFFFF"/>
                <w:lang w:eastAsia="ru-RU"/>
              </w:rPr>
              <w:t>нформаці</w:t>
            </w:r>
            <w:r w:rsidR="00CD31FF" w:rsidRPr="008C1F80">
              <w:rPr>
                <w:rFonts w:ascii="Times New Roman" w:eastAsia="Times New Roman" w:hAnsi="Times New Roman"/>
                <w:bCs/>
                <w:i/>
                <w:iCs/>
                <w:color w:val="000000"/>
                <w:sz w:val="24"/>
                <w:szCs w:val="24"/>
                <w:shd w:val="clear" w:color="auto" w:fill="FFFFFF"/>
                <w:lang w:eastAsia="ru-RU"/>
              </w:rPr>
              <w:t>ї</w:t>
            </w:r>
            <w:r w:rsidR="00E46E45" w:rsidRPr="008C1F80">
              <w:rPr>
                <w:rFonts w:ascii="Times New Roman" w:eastAsia="Times New Roman" w:hAnsi="Times New Roman"/>
                <w:bCs/>
                <w:i/>
                <w:iCs/>
                <w:color w:val="000000"/>
                <w:sz w:val="24"/>
                <w:szCs w:val="24"/>
                <w:shd w:val="clear" w:color="auto" w:fill="FFFFFF"/>
                <w:lang w:eastAsia="ru-RU"/>
              </w:rPr>
              <w:t xml:space="preserve"> про необхідні технічні, якісні та кількісні характеристики предмета закупівлі - технічні вимоги до предмета закупівлі</w:t>
            </w:r>
            <w:r w:rsidR="00CD31FF" w:rsidRPr="008C1F80">
              <w:rPr>
                <w:rFonts w:ascii="Times New Roman" w:eastAsia="Times New Roman" w:hAnsi="Times New Roman"/>
                <w:b/>
                <w:bCs/>
                <w:iCs/>
                <w:color w:val="000000"/>
                <w:sz w:val="24"/>
                <w:szCs w:val="24"/>
                <w:shd w:val="clear" w:color="auto" w:fill="FFFFFF"/>
                <w:lang w:eastAsia="ru-RU"/>
              </w:rPr>
              <w:t xml:space="preserve"> </w:t>
            </w:r>
            <w:r w:rsidR="00514575" w:rsidRPr="008C1F80">
              <w:rPr>
                <w:rFonts w:ascii="Times New Roman" w:hAnsi="Times New Roman"/>
                <w:color w:val="000000" w:themeColor="text1"/>
                <w:sz w:val="24"/>
                <w:szCs w:val="24"/>
              </w:rPr>
              <w:t>(</w:t>
            </w:r>
            <w:r w:rsidR="00514575" w:rsidRPr="008C1F80">
              <w:rPr>
                <w:rFonts w:ascii="Times New Roman" w:hAnsi="Times New Roman"/>
                <w:b/>
                <w:color w:val="000000" w:themeColor="text1"/>
                <w:sz w:val="24"/>
                <w:szCs w:val="24"/>
              </w:rPr>
              <w:t>Додаток 4</w:t>
            </w:r>
            <w:r w:rsidR="00CD31FF" w:rsidRPr="008C1F80">
              <w:rPr>
                <w:rFonts w:ascii="Times New Roman" w:hAnsi="Times New Roman"/>
                <w:color w:val="000000" w:themeColor="text1"/>
                <w:sz w:val="24"/>
                <w:szCs w:val="24"/>
              </w:rPr>
              <w:t>)</w:t>
            </w:r>
            <w:r w:rsidR="00EA2D6D" w:rsidRPr="008C1F80">
              <w:rPr>
                <w:rFonts w:ascii="Times New Roman" w:hAnsi="Times New Roman"/>
                <w:color w:val="000000" w:themeColor="text1"/>
                <w:sz w:val="24"/>
                <w:szCs w:val="24"/>
              </w:rPr>
              <w:t>,</w:t>
            </w:r>
            <w:r w:rsidR="008011EF" w:rsidRPr="008C1F80">
              <w:rPr>
                <w:rFonts w:ascii="Times New Roman" w:hAnsi="Times New Roman"/>
                <w:color w:val="000000" w:themeColor="text1"/>
                <w:sz w:val="24"/>
                <w:szCs w:val="24"/>
              </w:rPr>
              <w:t xml:space="preserve"> а також інформацію та документи</w:t>
            </w:r>
            <w:r w:rsidR="007E4DF1" w:rsidRPr="008C1F80">
              <w:rPr>
                <w:rFonts w:ascii="Times New Roman" w:hAnsi="Times New Roman"/>
                <w:color w:val="FF0000"/>
                <w:sz w:val="24"/>
                <w:szCs w:val="24"/>
              </w:rPr>
              <w:t xml:space="preserve"> </w:t>
            </w:r>
            <w:r w:rsidRPr="008C1F80">
              <w:rPr>
                <w:rFonts w:ascii="Times New Roman" w:hAnsi="Times New Roman"/>
                <w:sz w:val="24"/>
                <w:szCs w:val="24"/>
              </w:rPr>
              <w:t>на підтвердження відповідності пропозиції учасника необхідним технічним, якісним та кількісним хара</w:t>
            </w:r>
            <w:r w:rsidR="008011EF" w:rsidRPr="008C1F80">
              <w:rPr>
                <w:rFonts w:ascii="Times New Roman" w:hAnsi="Times New Roman"/>
                <w:sz w:val="24"/>
                <w:szCs w:val="24"/>
              </w:rPr>
              <w:t>ктеристикам предмета закупівлі (</w:t>
            </w:r>
            <w:r w:rsidR="00B23C23" w:rsidRPr="008C1F80">
              <w:rPr>
                <w:rFonts w:ascii="Times New Roman" w:hAnsi="Times New Roman"/>
                <w:sz w:val="24"/>
                <w:szCs w:val="24"/>
              </w:rPr>
              <w:t xml:space="preserve">у разі потреби - </w:t>
            </w:r>
            <w:r w:rsidRPr="008C1F80">
              <w:rPr>
                <w:rFonts w:ascii="Times New Roman" w:hAnsi="Times New Roman"/>
                <w:sz w:val="24"/>
                <w:szCs w:val="24"/>
              </w:rPr>
              <w:t>плани, креслення, малюнки чи опис предмета закупівлі</w:t>
            </w:r>
            <w:r w:rsidR="00BB0B73" w:rsidRPr="008C1F80">
              <w:rPr>
                <w:rFonts w:ascii="Times New Roman" w:hAnsi="Times New Roman"/>
                <w:sz w:val="24"/>
                <w:szCs w:val="24"/>
              </w:rPr>
              <w:t xml:space="preserve">), зазначеним у </w:t>
            </w:r>
            <w:r w:rsidR="00BB0B73" w:rsidRPr="008C1F80">
              <w:rPr>
                <w:rFonts w:ascii="Times New Roman" w:hAnsi="Times New Roman"/>
                <w:b/>
                <w:sz w:val="24"/>
                <w:szCs w:val="24"/>
              </w:rPr>
              <w:t>Додатку 4</w:t>
            </w:r>
            <w:r w:rsidR="00BB0B73" w:rsidRPr="008C1F80">
              <w:rPr>
                <w:rFonts w:ascii="Times New Roman" w:hAnsi="Times New Roman"/>
                <w:sz w:val="24"/>
                <w:szCs w:val="24"/>
              </w:rPr>
              <w:t xml:space="preserve"> до цієї тендерної документації</w:t>
            </w:r>
            <w:r w:rsidRPr="008C1F80">
              <w:rPr>
                <w:rFonts w:ascii="Times New Roman" w:hAnsi="Times New Roman"/>
                <w:sz w:val="24"/>
                <w:szCs w:val="24"/>
              </w:rPr>
              <w:t xml:space="preserve">;       </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lastRenderedPageBreak/>
              <w:t>- </w:t>
            </w:r>
            <w:r w:rsidRPr="008C1F80">
              <w:rPr>
                <w:rFonts w:ascii="Times New Roman" w:hAnsi="Times New Roman"/>
                <w:b/>
                <w:sz w:val="24"/>
                <w:szCs w:val="24"/>
              </w:rPr>
              <w:t>інформації</w:t>
            </w:r>
            <w:r w:rsidRPr="008C1F80">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8C1F80">
              <w:rPr>
                <w:rFonts w:ascii="Times New Roman" w:hAnsi="Times New Roman"/>
                <w:b/>
                <w:sz w:val="24"/>
                <w:szCs w:val="24"/>
              </w:rPr>
              <w:t>Додатку 4</w:t>
            </w:r>
            <w:r w:rsidRPr="008C1F80">
              <w:rPr>
                <w:rFonts w:ascii="Times New Roman" w:hAnsi="Times New Roman"/>
                <w:sz w:val="24"/>
                <w:szCs w:val="24"/>
              </w:rPr>
              <w:t>);</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письмової згоди</w:t>
            </w:r>
            <w:r w:rsidRPr="008C1F80">
              <w:rPr>
                <w:rFonts w:ascii="Times New Roman" w:hAnsi="Times New Roman"/>
                <w:sz w:val="24"/>
                <w:szCs w:val="24"/>
              </w:rPr>
              <w:t xml:space="preserve"> учасника з </w:t>
            </w:r>
            <w:proofErr w:type="spellStart"/>
            <w:r w:rsidRPr="008C1F80">
              <w:rPr>
                <w:rFonts w:ascii="Times New Roman" w:hAnsi="Times New Roman"/>
                <w:sz w:val="24"/>
                <w:szCs w:val="24"/>
              </w:rPr>
              <w:t>проєктом</w:t>
            </w:r>
            <w:proofErr w:type="spellEnd"/>
            <w:r w:rsidRPr="008C1F80">
              <w:rPr>
                <w:rFonts w:ascii="Times New Roman" w:hAnsi="Times New Roman"/>
                <w:sz w:val="24"/>
                <w:szCs w:val="24"/>
              </w:rPr>
              <w:t xml:space="preserve"> договору, яка може бути надана у довільній формі листа, довідки тощо</w:t>
            </w:r>
            <w:r w:rsidR="0081468A" w:rsidRPr="008C1F80">
              <w:rPr>
                <w:rFonts w:ascii="Times New Roman" w:hAnsi="Times New Roman"/>
                <w:sz w:val="24"/>
                <w:szCs w:val="24"/>
              </w:rPr>
              <w:t xml:space="preserve"> або</w:t>
            </w:r>
            <w:r w:rsidRPr="008C1F80">
              <w:rPr>
                <w:rFonts w:ascii="Times New Roman" w:hAnsi="Times New Roman"/>
                <w:sz w:val="24"/>
                <w:szCs w:val="24"/>
              </w:rPr>
              <w:t xml:space="preserve"> по формі, наведеній у </w:t>
            </w:r>
            <w:r w:rsidRPr="008C1F80">
              <w:rPr>
                <w:rFonts w:ascii="Times New Roman" w:hAnsi="Times New Roman"/>
                <w:b/>
                <w:sz w:val="24"/>
                <w:szCs w:val="24"/>
              </w:rPr>
              <w:t>Додатку 6</w:t>
            </w:r>
            <w:r w:rsidRPr="008C1F80">
              <w:rPr>
                <w:rFonts w:ascii="Times New Roman" w:hAnsi="Times New Roman"/>
                <w:sz w:val="24"/>
                <w:szCs w:val="24"/>
              </w:rPr>
              <w:t xml:space="preserve"> до цієї тендерної документації;</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тендерної пропозиції</w:t>
            </w:r>
            <w:r w:rsidRPr="008C1F80">
              <w:rPr>
                <w:rFonts w:ascii="Times New Roman" w:hAnsi="Times New Roman"/>
                <w:sz w:val="24"/>
                <w:szCs w:val="24"/>
              </w:rPr>
              <w:t xml:space="preserve"> згідно з </w:t>
            </w:r>
            <w:r w:rsidRPr="008C1F80">
              <w:rPr>
                <w:rFonts w:ascii="Times New Roman" w:hAnsi="Times New Roman"/>
                <w:b/>
                <w:sz w:val="24"/>
                <w:szCs w:val="24"/>
              </w:rPr>
              <w:t>Додатком 7</w:t>
            </w:r>
            <w:r w:rsidRPr="008C1F80">
              <w:rPr>
                <w:rFonts w:ascii="Times New Roman" w:hAnsi="Times New Roman"/>
                <w:sz w:val="24"/>
                <w:szCs w:val="24"/>
              </w:rPr>
              <w:t xml:space="preserve"> до цієї тендерної документації;</w:t>
            </w:r>
          </w:p>
          <w:p w:rsidR="00A338DF" w:rsidRPr="008C1F80" w:rsidRDefault="00A338DF" w:rsidP="00561EA4">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xml:space="preserve">- </w:t>
            </w:r>
            <w:r w:rsidRPr="008C1F80">
              <w:rPr>
                <w:rFonts w:ascii="Times New Roman" w:hAnsi="Times New Roman"/>
                <w:b/>
                <w:sz w:val="24"/>
                <w:szCs w:val="24"/>
              </w:rPr>
              <w:t>інформації або документів</w:t>
            </w:r>
            <w:r w:rsidRPr="008C1F80">
              <w:rPr>
                <w:rFonts w:ascii="Times New Roman" w:hAnsi="Times New Roman"/>
                <w:sz w:val="24"/>
                <w:szCs w:val="24"/>
              </w:rPr>
              <w:t>, що підтверджують наявність ліцензії чи документів дозвільного характеру;</w:t>
            </w:r>
          </w:p>
          <w:p w:rsidR="00A338DF" w:rsidRPr="008C1F80" w:rsidRDefault="00A338DF" w:rsidP="00561EA4">
            <w:pPr>
              <w:widowControl w:val="0"/>
              <w:spacing w:after="0" w:line="240" w:lineRule="auto"/>
              <w:ind w:hanging="21"/>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інших документів</w:t>
            </w:r>
            <w:r w:rsidRPr="008C1F80">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A338DF" w:rsidRPr="008C1F80" w:rsidRDefault="00A338DF" w:rsidP="00561EA4">
            <w:pPr>
              <w:widowControl w:val="0"/>
              <w:spacing w:after="0" w:line="240" w:lineRule="auto"/>
              <w:ind w:hanging="21"/>
              <w:contextualSpacing/>
              <w:jc w:val="both"/>
              <w:rPr>
                <w:rFonts w:ascii="Times New Roman" w:hAnsi="Times New Roman"/>
                <w:sz w:val="24"/>
                <w:szCs w:val="24"/>
              </w:rPr>
            </w:pPr>
            <w:r w:rsidRPr="008C1F80">
              <w:rPr>
                <w:rFonts w:ascii="Times New Roman" w:hAnsi="Times New Roman"/>
                <w:sz w:val="24"/>
                <w:szCs w:val="24"/>
              </w:rPr>
              <w:t>Кожен учасник має право подати тільки одну тендерну пропозицію.</w:t>
            </w:r>
          </w:p>
          <w:p w:rsidR="00A338DF" w:rsidRPr="008C1F80"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C1F8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338DF" w:rsidRPr="008C1F80" w:rsidRDefault="00A338DF" w:rsidP="00561EA4">
            <w:pPr>
              <w:widowControl w:val="0"/>
              <w:spacing w:after="0" w:line="240" w:lineRule="auto"/>
              <w:contextualSpacing/>
              <w:jc w:val="both"/>
              <w:rPr>
                <w:rFonts w:ascii="Times New Roman" w:hAnsi="Times New Roman"/>
                <w:b/>
                <w:bCs/>
                <w:i/>
                <w:sz w:val="24"/>
                <w:szCs w:val="24"/>
              </w:rPr>
            </w:pPr>
            <w:r w:rsidRPr="008C1F80">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C1F80">
              <w:rPr>
                <w:rFonts w:ascii="Times New Roman" w:hAnsi="Times New Roman"/>
                <w:b/>
                <w:i/>
                <w:sz w:val="24"/>
                <w:szCs w:val="24"/>
              </w:rPr>
              <w:t>скан-копій</w:t>
            </w:r>
            <w:proofErr w:type="spellEnd"/>
            <w:r w:rsidRPr="008C1F80">
              <w:rPr>
                <w:rFonts w:ascii="Times New Roman" w:hAnsi="Times New Roman"/>
                <w:b/>
                <w:i/>
                <w:sz w:val="24"/>
                <w:szCs w:val="24"/>
              </w:rPr>
              <w:t xml:space="preserve"> придатних для </w:t>
            </w:r>
            <w:proofErr w:type="spellStart"/>
            <w:r w:rsidRPr="008C1F80">
              <w:rPr>
                <w:rFonts w:ascii="Times New Roman" w:hAnsi="Times New Roman"/>
                <w:b/>
                <w:i/>
                <w:sz w:val="24"/>
                <w:szCs w:val="24"/>
              </w:rPr>
              <w:t>машинозчитування</w:t>
            </w:r>
            <w:proofErr w:type="spellEnd"/>
            <w:r w:rsidRPr="008C1F80">
              <w:rPr>
                <w:rFonts w:ascii="Times New Roman" w:hAnsi="Times New Roman"/>
                <w:b/>
                <w:i/>
                <w:sz w:val="24"/>
                <w:szCs w:val="24"/>
              </w:rPr>
              <w:t xml:space="preserve"> </w:t>
            </w:r>
            <w:r w:rsidRPr="008C1F80">
              <w:rPr>
                <w:rFonts w:ascii="Times New Roman" w:hAnsi="Times New Roman"/>
                <w:b/>
                <w:bCs/>
                <w:i/>
                <w:sz w:val="24"/>
                <w:szCs w:val="24"/>
              </w:rPr>
              <w:t>з накладанням кваліфікованого електронного підпису/удосконаленого електронного підпису  (КЕП/УЕП), мають бути відкриті для загального доступу та не містити паролів.</w:t>
            </w:r>
            <w:r w:rsidRPr="008C1F80">
              <w:rPr>
                <w:rFonts w:ascii="Times New Roman" w:eastAsia="Times New Roman" w:hAnsi="Times New Roman"/>
                <w:sz w:val="24"/>
                <w:szCs w:val="24"/>
                <w:lang w:eastAsia="ru-RU"/>
              </w:rPr>
              <w:t xml:space="preserve"> </w:t>
            </w:r>
            <w:r w:rsidRPr="008C1F80">
              <w:rPr>
                <w:rFonts w:ascii="Times New Roman" w:hAnsi="Times New Roman"/>
                <w:b/>
                <w:bCs/>
                <w:i/>
                <w:sz w:val="24"/>
                <w:szCs w:val="24"/>
              </w:rPr>
              <w:t xml:space="preserve">Замовник перевіряє КЕП/УЕП учасника на сайті центрального </w:t>
            </w:r>
            <w:proofErr w:type="spellStart"/>
            <w:r w:rsidRPr="008C1F80">
              <w:rPr>
                <w:rFonts w:ascii="Times New Roman" w:hAnsi="Times New Roman"/>
                <w:b/>
                <w:bCs/>
                <w:i/>
                <w:sz w:val="24"/>
                <w:szCs w:val="24"/>
              </w:rPr>
              <w:t>засвідчувального</w:t>
            </w:r>
            <w:proofErr w:type="spellEnd"/>
            <w:r w:rsidRPr="008C1F80">
              <w:rPr>
                <w:rFonts w:ascii="Times New Roman" w:hAnsi="Times New Roman"/>
                <w:b/>
                <w:bCs/>
                <w:i/>
                <w:sz w:val="24"/>
                <w:szCs w:val="24"/>
              </w:rPr>
              <w:t xml:space="preserve"> органу за посиланням </w:t>
            </w:r>
            <w:hyperlink r:id="rId10" w:history="1">
              <w:r w:rsidRPr="008C1F80">
                <w:rPr>
                  <w:rStyle w:val="ad"/>
                  <w:rFonts w:ascii="Times New Roman" w:hAnsi="Times New Roman"/>
                  <w:b/>
                  <w:bCs/>
                  <w:i/>
                  <w:sz w:val="24"/>
                  <w:szCs w:val="24"/>
                </w:rPr>
                <w:t>https://czo.gov.ua/verify</w:t>
              </w:r>
            </w:hyperlink>
            <w:r w:rsidRPr="008C1F80">
              <w:rPr>
                <w:rFonts w:ascii="Times New Roman" w:hAnsi="Times New Roman"/>
                <w:b/>
                <w:bCs/>
                <w:i/>
                <w:sz w:val="24"/>
                <w:szCs w:val="24"/>
              </w:rPr>
              <w:t>.</w:t>
            </w:r>
          </w:p>
          <w:p w:rsidR="00A338DF" w:rsidRPr="008C1F80" w:rsidRDefault="00A338DF" w:rsidP="00561EA4">
            <w:pPr>
              <w:widowControl w:val="0"/>
              <w:spacing w:after="0" w:line="240" w:lineRule="auto"/>
              <w:contextualSpacing/>
              <w:jc w:val="both"/>
              <w:rPr>
                <w:rFonts w:ascii="Times New Roman" w:hAnsi="Times New Roman"/>
                <w:b/>
                <w:bCs/>
                <w:i/>
                <w:sz w:val="24"/>
                <w:szCs w:val="24"/>
              </w:rPr>
            </w:pPr>
            <w:r w:rsidRPr="008C1F80">
              <w:rPr>
                <w:rFonts w:ascii="Times New Roman" w:hAnsi="Times New Roman"/>
                <w:b/>
                <w:bCs/>
                <w:i/>
                <w:sz w:val="24"/>
                <w:szCs w:val="24"/>
              </w:rPr>
              <w:t>Зміст та вигляд завантажених</w:t>
            </w:r>
            <w:r w:rsidRPr="008C1F80">
              <w:rPr>
                <w:rFonts w:ascii="Times New Roman" w:hAnsi="Times New Roman"/>
                <w:b/>
                <w:i/>
                <w:sz w:val="24"/>
                <w:szCs w:val="24"/>
              </w:rPr>
              <w:t xml:space="preserve"> в електронну систему закупівель документів</w:t>
            </w:r>
            <w:r w:rsidRPr="008C1F80">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8C1F80">
              <w:rPr>
                <w:rFonts w:ascii="Times New Roman" w:hAnsi="Times New Roman"/>
                <w:b/>
                <w:bCs/>
                <w:i/>
                <w:sz w:val="24"/>
                <w:szCs w:val="24"/>
              </w:rPr>
              <w:t>скан-копії</w:t>
            </w:r>
            <w:proofErr w:type="spellEnd"/>
            <w:r w:rsidRPr="008C1F80">
              <w:rPr>
                <w:rFonts w:ascii="Times New Roman" w:hAnsi="Times New Roman"/>
                <w:b/>
                <w:bCs/>
                <w:i/>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w:t>
            </w:r>
            <w:r w:rsidRPr="008C1F80">
              <w:rPr>
                <w:rFonts w:ascii="Times New Roman" w:hAnsi="Times New Roman"/>
                <w:b/>
                <w:bCs/>
                <w:i/>
                <w:sz w:val="24"/>
                <w:szCs w:val="24"/>
              </w:rPr>
              <w:lastRenderedPageBreak/>
              <w:t>електронного підпису на кожен з таких документів (матеріал чи інформацію).</w:t>
            </w:r>
          </w:p>
          <w:p w:rsidR="00A338DF" w:rsidRPr="00843C2D" w:rsidRDefault="00A338DF" w:rsidP="00561EA4">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Pr="00843C2D">
                <w:rPr>
                  <w:rStyle w:val="ad"/>
                  <w:rFonts w:ascii="Times New Roman" w:hAnsi="Times New Roman"/>
                  <w:b/>
                  <w:bCs/>
                  <w:i/>
                  <w:sz w:val="24"/>
                  <w:szCs w:val="24"/>
                </w:rPr>
                <w:t>«Про електронні документи та електронний документообіг»</w:t>
              </w:r>
            </w:hyperlink>
            <w:r w:rsidRPr="00843C2D">
              <w:rPr>
                <w:rFonts w:ascii="Times New Roman" w:hAnsi="Times New Roman"/>
                <w:b/>
                <w:bCs/>
                <w:i/>
                <w:sz w:val="24"/>
                <w:szCs w:val="24"/>
              </w:rPr>
              <w:t xml:space="preserve"> та </w:t>
            </w:r>
            <w:hyperlink r:id="rId12">
              <w:r w:rsidRPr="00843C2D">
                <w:rPr>
                  <w:rStyle w:val="ad"/>
                  <w:rFonts w:ascii="Times New Roman" w:hAnsi="Times New Roman"/>
                  <w:b/>
                  <w:bCs/>
                  <w:i/>
                  <w:sz w:val="24"/>
                  <w:szCs w:val="24"/>
                </w:rPr>
                <w:t>«Про електронні довірчі послуги»</w:t>
              </w:r>
            </w:hyperlink>
            <w:r w:rsidRPr="00843C2D">
              <w:rPr>
                <w:rFonts w:ascii="Times New Roman" w:hAnsi="Times New Roman"/>
                <w:b/>
                <w:bCs/>
                <w:i/>
                <w:sz w:val="24"/>
                <w:szCs w:val="24"/>
                <w:u w:val="single"/>
              </w:rPr>
              <w:t xml:space="preserve">, </w:t>
            </w:r>
            <w:r w:rsidRPr="00843C2D">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(КЕП/УЕП)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 (окрім учасників-нерезидентів).</w:t>
            </w:r>
          </w:p>
          <w:p w:rsidR="00A338DF" w:rsidRPr="00843C2D" w:rsidRDefault="00A338DF" w:rsidP="00561EA4">
            <w:pPr>
              <w:widowControl w:val="0"/>
              <w:spacing w:after="0" w:line="240" w:lineRule="auto"/>
              <w:contextualSpacing/>
              <w:jc w:val="both"/>
              <w:rPr>
                <w:rFonts w:ascii="Times New Roman" w:hAnsi="Times New Roman"/>
                <w:b/>
                <w:i/>
                <w:sz w:val="24"/>
                <w:szCs w:val="24"/>
              </w:rPr>
            </w:pPr>
            <w:r w:rsidRPr="00843C2D">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Усі документи повинні бути розбірливими, читабельними. </w:t>
            </w:r>
            <w:r w:rsidRPr="00843C2D">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rsidR="00A338DF" w:rsidRPr="00843C2D" w:rsidRDefault="00A338DF" w:rsidP="00561EA4">
            <w:pPr>
              <w:widowControl w:val="0"/>
              <w:spacing w:after="0" w:line="240" w:lineRule="auto"/>
              <w:contextualSpacing/>
              <w:jc w:val="both"/>
              <w:rPr>
                <w:rFonts w:ascii="Times New Roman" w:hAnsi="Times New Roman"/>
                <w:sz w:val="24"/>
                <w:szCs w:val="24"/>
                <w:u w:val="single"/>
              </w:rPr>
            </w:pPr>
            <w:r w:rsidRPr="00843C2D">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843C2D">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E90FFB" w:rsidRPr="00843C2D">
              <w:rPr>
                <w:rFonts w:ascii="Times New Roman" w:hAnsi="Times New Roman"/>
                <w:sz w:val="24"/>
                <w:szCs w:val="24"/>
                <w:u w:val="single"/>
              </w:rPr>
              <w:t>пунктом 43</w:t>
            </w:r>
            <w:r w:rsidRPr="00843C2D">
              <w:rPr>
                <w:rFonts w:ascii="Times New Roman" w:hAnsi="Times New Roman"/>
                <w:sz w:val="24"/>
                <w:szCs w:val="24"/>
                <w:u w:val="single"/>
              </w:rPr>
              <w:t xml:space="preserve"> Особливостей.)</w:t>
            </w:r>
          </w:p>
          <w:p w:rsidR="00A338DF" w:rsidRPr="00843C2D" w:rsidRDefault="00A338DF" w:rsidP="00561EA4">
            <w:pPr>
              <w:pStyle w:val="normal"/>
              <w:spacing w:after="0" w:line="240" w:lineRule="auto"/>
              <w:contextualSpacing/>
              <w:jc w:val="both"/>
              <w:rPr>
                <w:rFonts w:ascii="Times New Roman" w:eastAsia="Times New Roman" w:hAnsi="Times New Roman" w:cs="Times New Roman"/>
                <w:sz w:val="24"/>
                <w:szCs w:val="24"/>
              </w:rPr>
            </w:pPr>
            <w:r w:rsidRPr="00843C2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843C2D">
              <w:rPr>
                <w:rFonts w:ascii="Times New Roman" w:hAnsi="Times New Roman" w:cs="Times New Roman"/>
                <w:b/>
                <w:sz w:val="24"/>
                <w:szCs w:val="24"/>
              </w:rPr>
              <w:t>формальних (несуттєвих) помилок</w:t>
            </w:r>
            <w:r w:rsidRPr="00843C2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u w:val="single"/>
              </w:rPr>
              <w:t>Формальними (несуттєвими) вважаються помилки</w:t>
            </w:r>
            <w:r w:rsidRPr="00843C2D">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w:t>
            </w:r>
            <w:proofErr w:type="spellStart"/>
            <w:r w:rsidRPr="00843C2D">
              <w:rPr>
                <w:rFonts w:ascii="Times New Roman" w:hAnsi="Times New Roman"/>
                <w:sz w:val="24"/>
                <w:szCs w:val="24"/>
              </w:rPr>
              <w:t>Мінекономрозвитку</w:t>
            </w:r>
            <w:proofErr w:type="spellEnd"/>
            <w:r w:rsidRPr="00843C2D">
              <w:rPr>
                <w:rFonts w:ascii="Times New Roman" w:hAnsi="Times New Roman"/>
                <w:sz w:val="24"/>
                <w:szCs w:val="24"/>
              </w:rPr>
              <w:t xml:space="preserve"> від 15.04.2020 № 710, до них відносяться: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w:t>
            </w:r>
            <w:r w:rsidRPr="00843C2D">
              <w:rPr>
                <w:lang w:val="uk-UA"/>
              </w:rPr>
              <w:t> </w:t>
            </w:r>
            <w:r w:rsidRPr="00843C2D">
              <w:rPr>
                <w:color w:val="2A2928"/>
                <w:lang w:val="uk-UA"/>
              </w:rPr>
              <w:t xml:space="preserve">Інформація/документ, подана учасником процедури закупівлі у складі тендерної пропозиції, містить </w:t>
            </w:r>
            <w:r w:rsidRPr="00843C2D">
              <w:rPr>
                <w:color w:val="2A2928"/>
                <w:lang w:val="uk-UA"/>
              </w:rPr>
              <w:lastRenderedPageBreak/>
              <w:t>помилку (помилки) у частині: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великої літери;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розділових знаків та відмінювання слів у реченні;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використання слова або мовного звороту, запозичених з іншої мови;</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застосування правил переносу частини слова з рядка в рядок;</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написання слів разом та/або окремо, та/або через дефіс;</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38DF" w:rsidRPr="00843C2D" w:rsidRDefault="00A338DF" w:rsidP="00561EA4">
            <w:pPr>
              <w:pStyle w:val="tj"/>
              <w:shd w:val="clear" w:color="auto" w:fill="FFFFFF"/>
              <w:tabs>
                <w:tab w:val="left" w:pos="307"/>
              </w:tabs>
              <w:spacing w:before="0" w:beforeAutospacing="0" w:after="0" w:afterAutospacing="0"/>
              <w:contextualSpacing/>
              <w:jc w:val="both"/>
              <w:rPr>
                <w:color w:val="2A2928"/>
                <w:lang w:val="uk-UA"/>
              </w:rPr>
            </w:pPr>
            <w:r w:rsidRPr="00843C2D">
              <w:rPr>
                <w:color w:val="2A2928"/>
                <w:lang w:val="uk-UA"/>
              </w:rPr>
              <w:t>2.</w:t>
            </w:r>
            <w:r w:rsidRPr="00843C2D">
              <w:rPr>
                <w:lang w:val="uk-UA"/>
              </w:rPr>
              <w:t> </w:t>
            </w:r>
            <w:r w:rsidRPr="00843C2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3.</w:t>
            </w:r>
            <w:r w:rsidRPr="00843C2D">
              <w:rPr>
                <w:lang w:val="uk-UA"/>
              </w:rPr>
              <w:t> </w:t>
            </w:r>
            <w:r w:rsidRPr="00843C2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4.</w:t>
            </w:r>
            <w:r w:rsidRPr="00843C2D">
              <w:rPr>
                <w:lang w:val="uk-UA"/>
              </w:rPr>
              <w:t> </w:t>
            </w:r>
            <w:r w:rsidRPr="00843C2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5.</w:t>
            </w:r>
            <w:r w:rsidRPr="00843C2D">
              <w:rPr>
                <w:lang w:val="uk-UA"/>
              </w:rPr>
              <w:t> </w:t>
            </w:r>
            <w:r w:rsidRPr="00843C2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6.</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38DF" w:rsidRPr="00843C2D" w:rsidRDefault="00A338DF" w:rsidP="00561EA4">
            <w:pPr>
              <w:pStyle w:val="tj"/>
              <w:shd w:val="clear" w:color="auto" w:fill="FFFFFF"/>
              <w:tabs>
                <w:tab w:val="left" w:pos="223"/>
              </w:tabs>
              <w:spacing w:before="0" w:beforeAutospacing="0" w:after="0" w:afterAutospacing="0"/>
              <w:contextualSpacing/>
              <w:jc w:val="both"/>
              <w:rPr>
                <w:color w:val="2A2928"/>
                <w:lang w:val="uk-UA"/>
              </w:rPr>
            </w:pPr>
            <w:r w:rsidRPr="00843C2D">
              <w:rPr>
                <w:color w:val="2A2928"/>
                <w:lang w:val="uk-UA"/>
              </w:rPr>
              <w:t>7.</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lastRenderedPageBreak/>
              <w:t>8.</w:t>
            </w:r>
            <w:r w:rsidRPr="00843C2D">
              <w:rPr>
                <w:lang w:val="uk-UA"/>
              </w:rPr>
              <w:t> </w:t>
            </w:r>
            <w:r w:rsidRPr="00843C2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9.</w:t>
            </w:r>
            <w:r w:rsidRPr="00843C2D">
              <w:rPr>
                <w:lang w:val="uk-UA"/>
              </w:rPr>
              <w:t> </w:t>
            </w:r>
            <w:r w:rsidRPr="00843C2D">
              <w:rPr>
                <w:color w:val="2A2928"/>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10.</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38DF" w:rsidRPr="00843C2D" w:rsidRDefault="00A338DF" w:rsidP="00561EA4">
            <w:pPr>
              <w:pStyle w:val="tj"/>
              <w:shd w:val="clear" w:color="auto" w:fill="FFFFFF"/>
              <w:tabs>
                <w:tab w:val="left" w:pos="449"/>
              </w:tabs>
              <w:spacing w:before="0" w:beforeAutospacing="0" w:after="0" w:afterAutospacing="0"/>
              <w:contextualSpacing/>
              <w:jc w:val="both"/>
              <w:rPr>
                <w:color w:val="2A2928"/>
                <w:lang w:val="uk-UA"/>
              </w:rPr>
            </w:pPr>
            <w:r w:rsidRPr="00843C2D">
              <w:rPr>
                <w:color w:val="2A2928"/>
                <w:lang w:val="uk-UA"/>
              </w:rPr>
              <w:t>11.</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38DF" w:rsidRPr="00843C2D" w:rsidRDefault="00A338DF" w:rsidP="00561EA4">
            <w:pPr>
              <w:pStyle w:val="tj"/>
              <w:shd w:val="clear" w:color="auto" w:fill="FFFFFF"/>
              <w:spacing w:before="0" w:beforeAutospacing="0" w:after="0" w:afterAutospacing="0"/>
              <w:contextualSpacing/>
              <w:jc w:val="both"/>
              <w:rPr>
                <w:color w:val="2A2928"/>
                <w:lang w:val="uk-UA"/>
              </w:rPr>
            </w:pPr>
            <w:r w:rsidRPr="00843C2D">
              <w:rPr>
                <w:color w:val="2A2928"/>
                <w:lang w:val="uk-UA"/>
              </w:rPr>
              <w:t>12.</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w:t>
            </w:r>
            <w:proofErr w:type="spellStart"/>
            <w:r w:rsidRPr="00843C2D">
              <w:rPr>
                <w:rFonts w:ascii="Times New Roman" w:hAnsi="Times New Roman"/>
                <w:sz w:val="24"/>
                <w:szCs w:val="24"/>
              </w:rPr>
              <w:t>поряд-</w:t>
            </w:r>
            <w:proofErr w:type="spellEnd"/>
            <w:r w:rsidRPr="00843C2D">
              <w:rPr>
                <w:rFonts w:ascii="Times New Roman" w:hAnsi="Times New Roman"/>
                <w:sz w:val="24"/>
                <w:szCs w:val="24"/>
              </w:rPr>
              <w:t xml:space="preserve"> </w:t>
            </w:r>
            <w:proofErr w:type="spellStart"/>
            <w:r w:rsidRPr="00843C2D">
              <w:rPr>
                <w:rFonts w:ascii="Times New Roman" w:hAnsi="Times New Roman"/>
                <w:sz w:val="24"/>
                <w:szCs w:val="24"/>
              </w:rPr>
              <w:t>ок</w:t>
            </w:r>
            <w:proofErr w:type="spellEnd"/>
            <w:r w:rsidRPr="00843C2D">
              <w:rPr>
                <w:rFonts w:ascii="Times New Roman" w:hAnsi="Times New Roman"/>
                <w:sz w:val="24"/>
                <w:szCs w:val="24"/>
              </w:rPr>
              <w:t>» замість «</w:t>
            </w:r>
            <w:proofErr w:type="spellStart"/>
            <w:r w:rsidRPr="00843C2D">
              <w:rPr>
                <w:rFonts w:ascii="Times New Roman" w:hAnsi="Times New Roman"/>
                <w:sz w:val="24"/>
                <w:szCs w:val="24"/>
              </w:rPr>
              <w:t>поря</w:t>
            </w:r>
            <w:proofErr w:type="spellEnd"/>
            <w:r w:rsidRPr="00843C2D">
              <w:rPr>
                <w:rFonts w:ascii="Times New Roman" w:hAnsi="Times New Roman"/>
                <w:sz w:val="24"/>
                <w:szCs w:val="24"/>
              </w:rPr>
              <w:t xml:space="preserve"> – док», «</w:t>
            </w:r>
            <w:proofErr w:type="spellStart"/>
            <w:r w:rsidRPr="00843C2D">
              <w:rPr>
                <w:rFonts w:ascii="Times New Roman" w:hAnsi="Times New Roman"/>
                <w:sz w:val="24"/>
                <w:szCs w:val="24"/>
              </w:rPr>
              <w:t>ненадається</w:t>
            </w:r>
            <w:proofErr w:type="spellEnd"/>
            <w:r w:rsidRPr="00843C2D">
              <w:rPr>
                <w:rFonts w:ascii="Times New Roman" w:hAnsi="Times New Roman"/>
                <w:sz w:val="24"/>
                <w:szCs w:val="24"/>
              </w:rPr>
              <w:t>» замість «не надається» тощо.</w:t>
            </w:r>
          </w:p>
          <w:p w:rsidR="00A338DF" w:rsidRPr="00843C2D" w:rsidRDefault="00A338DF" w:rsidP="00561EA4">
            <w:pPr>
              <w:widowControl w:val="0"/>
              <w:spacing w:after="0" w:line="240" w:lineRule="auto"/>
              <w:contextualSpacing/>
              <w:jc w:val="both"/>
              <w:rPr>
                <w:rFonts w:ascii="Times New Roman" w:hAnsi="Times New Roman"/>
                <w:b/>
                <w:color w:val="000000" w:themeColor="text1"/>
                <w:sz w:val="24"/>
                <w:szCs w:val="24"/>
              </w:rPr>
            </w:pPr>
            <w:r w:rsidRPr="00843C2D">
              <w:rPr>
                <w:rFonts w:ascii="Times New Roman" w:hAnsi="Times New Roman"/>
                <w:b/>
                <w:color w:val="000000" w:themeColor="text1"/>
                <w:sz w:val="24"/>
                <w:szCs w:val="24"/>
              </w:rPr>
              <w:t xml:space="preserve">Кожен учасник має право подати тільки одну тендерну пропозицію </w:t>
            </w:r>
            <w:r w:rsidRPr="00843C2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843C2D">
              <w:rPr>
                <w:rFonts w:ascii="Times New Roman" w:hAnsi="Times New Roman"/>
                <w:b/>
                <w:color w:val="000000" w:themeColor="text1"/>
                <w:sz w:val="24"/>
                <w:szCs w:val="24"/>
              </w:rPr>
              <w:t xml:space="preserve"> </w:t>
            </w:r>
          </w:p>
          <w:p w:rsidR="00A338DF" w:rsidRPr="00843C2D" w:rsidRDefault="00A338DF" w:rsidP="00561EA4">
            <w:pPr>
              <w:widowControl w:val="0"/>
              <w:spacing w:after="0" w:line="240" w:lineRule="auto"/>
              <w:contextualSpacing/>
              <w:jc w:val="both"/>
              <w:rPr>
                <w:rFonts w:ascii="Times New Roman" w:hAnsi="Times New Roman"/>
                <w:b/>
                <w:sz w:val="24"/>
                <w:szCs w:val="24"/>
              </w:rPr>
            </w:pPr>
            <w:r w:rsidRPr="00843C2D">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Документи, що розміщуються учасником в електронній системі закупівель, повинні бути належного рівня зображення та доступні до перегляду.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843C2D">
              <w:rPr>
                <w:rFonts w:ascii="Times New Roman" w:hAnsi="Times New Roman"/>
                <w:sz w:val="24"/>
                <w:szCs w:val="24"/>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338DF" w:rsidRPr="00843C2D" w:rsidRDefault="00A338DF" w:rsidP="00561EA4">
            <w:pPr>
              <w:widowControl w:val="0"/>
              <w:spacing w:after="0" w:line="240" w:lineRule="auto"/>
              <w:ind w:right="-1"/>
              <w:contextualSpacing/>
              <w:jc w:val="both"/>
              <w:rPr>
                <w:rFonts w:ascii="Times New Roman" w:hAnsi="Times New Roman"/>
                <w:sz w:val="24"/>
                <w:szCs w:val="24"/>
              </w:rPr>
            </w:pPr>
            <w:r w:rsidRPr="00843C2D">
              <w:rPr>
                <w:rFonts w:ascii="Times New Roman" w:hAnsi="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43C2D">
              <w:rPr>
                <w:rFonts w:ascii="Times New Roman" w:hAnsi="Times New Roman"/>
                <w:sz w:val="24"/>
                <w:szCs w:val="24"/>
              </w:rPr>
              <w:t>ії</w:t>
            </w:r>
            <w:proofErr w:type="spellEnd"/>
            <w:r w:rsidRPr="00843C2D">
              <w:rPr>
                <w:rFonts w:ascii="Times New Roman" w:hAnsi="Times New Roman"/>
                <w:sz w:val="24"/>
                <w:szCs w:val="24"/>
              </w:rPr>
              <w:t xml:space="preserve"> роз’яснення/</w:t>
            </w:r>
            <w:proofErr w:type="spellStart"/>
            <w:r w:rsidRPr="00843C2D">
              <w:rPr>
                <w:rFonts w:ascii="Times New Roman" w:hAnsi="Times New Roman"/>
                <w:sz w:val="24"/>
                <w:szCs w:val="24"/>
              </w:rPr>
              <w:t>нь</w:t>
            </w:r>
            <w:proofErr w:type="spellEnd"/>
            <w:r w:rsidRPr="00843C2D">
              <w:rPr>
                <w:rFonts w:ascii="Times New Roman" w:hAnsi="Times New Roman"/>
                <w:sz w:val="24"/>
                <w:szCs w:val="24"/>
              </w:rPr>
              <w:t xml:space="preserve"> державних органів.</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color w:val="000000"/>
                <w:sz w:val="24"/>
                <w:szCs w:val="24"/>
                <w:lang w:eastAsia="uk-UA"/>
              </w:rPr>
            </w:pPr>
            <w:r w:rsidRPr="00843C2D">
              <w:rPr>
                <w:rFonts w:ascii="Times New Roman" w:hAnsi="Times New Roman"/>
                <w:b/>
                <w:color w:val="000000"/>
                <w:sz w:val="24"/>
                <w:szCs w:val="24"/>
                <w:lang w:eastAsia="uk-UA"/>
              </w:rPr>
              <w:t>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color w:val="FF0000"/>
                <w:sz w:val="24"/>
                <w:szCs w:val="24"/>
              </w:rPr>
            </w:pPr>
            <w:r w:rsidRPr="00843C2D">
              <w:rPr>
                <w:rFonts w:ascii="Times New Roman" w:hAnsi="Times New Roman"/>
                <w:sz w:val="24"/>
                <w:szCs w:val="24"/>
              </w:rPr>
              <w:t xml:space="preserve">Забезпечення тендерної пропозиції не вимагається.     </w:t>
            </w:r>
            <w:r w:rsidRPr="00843C2D">
              <w:rPr>
                <w:rFonts w:ascii="Times New Roman" w:hAnsi="Times New Roman"/>
                <w:color w:val="FF0000"/>
                <w:sz w:val="24"/>
                <w:szCs w:val="24"/>
              </w:rPr>
              <w:t xml:space="preserve"> </w:t>
            </w:r>
          </w:p>
        </w:tc>
      </w:tr>
      <w:tr w:rsidR="00A338DF" w:rsidRPr="00843C2D" w:rsidTr="0094425C">
        <w:trPr>
          <w:trHeight w:val="311"/>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3</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rPr>
            </w:pPr>
            <w:r w:rsidRPr="00843C2D">
              <w:rPr>
                <w:rFonts w:ascii="Times New Roman" w:hAnsi="Times New Roman"/>
                <w:b/>
                <w:sz w:val="24"/>
                <w:szCs w:val="24"/>
              </w:rPr>
              <w:t>Умови повернення чи неповернення забезпечення тендерної пропозиції</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bookmarkStart w:id="1" w:name="n445"/>
            <w:bookmarkStart w:id="2" w:name="n444"/>
            <w:bookmarkEnd w:id="1"/>
            <w:bookmarkEnd w:id="2"/>
            <w:r w:rsidRPr="00843C2D">
              <w:rPr>
                <w:rFonts w:ascii="Times New Roman" w:hAnsi="Times New Roman"/>
                <w:sz w:val="24"/>
                <w:szCs w:val="24"/>
              </w:rPr>
              <w:t>Не передбачається.</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4</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Fonts w:ascii="Times New Roman" w:hAnsi="Times New Roman"/>
                <w:b/>
                <w:sz w:val="24"/>
                <w:szCs w:val="24"/>
                <w:lang w:eastAsia="uk-UA"/>
              </w:rPr>
              <w:t>Строк, протягом якого тендерні пропозиції є дійсними</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hAnsi="Times New Roman"/>
                <w:sz w:val="24"/>
                <w:szCs w:val="24"/>
                <w:lang w:eastAsia="uk-UA"/>
              </w:rPr>
              <w:t xml:space="preserve">Тендерні пропозиції вважаються дійсними протягом </w:t>
            </w:r>
            <w:r w:rsidRPr="00843C2D">
              <w:rPr>
                <w:rFonts w:ascii="Times New Roman" w:hAnsi="Times New Roman"/>
                <w:b/>
                <w:sz w:val="24"/>
                <w:szCs w:val="24"/>
                <w:lang w:eastAsia="uk-UA"/>
              </w:rPr>
              <w:t>130 (ста тридцяти)</w:t>
            </w:r>
            <w:r w:rsidRPr="00843C2D">
              <w:rPr>
                <w:rFonts w:ascii="Times New Roman" w:hAnsi="Times New Roman"/>
                <w:sz w:val="24"/>
                <w:szCs w:val="24"/>
                <w:lang w:eastAsia="uk-UA"/>
              </w:rPr>
              <w:t xml:space="preserve"> днів із дати кінцевого строку подання тендерних пропозицій. </w:t>
            </w:r>
            <w:r w:rsidRPr="00843C2D">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A338DF" w:rsidRPr="00843C2D" w:rsidRDefault="00A338DF" w:rsidP="00561EA4">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43C2D">
              <w:rPr>
                <w:rFonts w:ascii="Times New Roman" w:eastAsia="Times New Roman" w:hAnsi="Times New Roman"/>
                <w:i/>
                <w:sz w:val="24"/>
                <w:szCs w:val="24"/>
              </w:rPr>
              <w:t>(у разі якщо таке вимагалося)</w:t>
            </w:r>
            <w:r w:rsidRPr="00843C2D">
              <w:rPr>
                <w:rFonts w:ascii="Times New Roman" w:eastAsia="Times New Roman" w:hAnsi="Times New Roman"/>
                <w:sz w:val="24"/>
                <w:szCs w:val="24"/>
              </w:rPr>
              <w:t>.</w:t>
            </w:r>
          </w:p>
          <w:p w:rsidR="00A338DF" w:rsidRPr="00843C2D" w:rsidRDefault="00A338DF" w:rsidP="00561EA4">
            <w:pPr>
              <w:widowControl w:val="0"/>
              <w:spacing w:after="0" w:line="240" w:lineRule="auto"/>
              <w:contextualSpacing/>
              <w:jc w:val="both"/>
            </w:pPr>
            <w:r w:rsidRPr="00843C2D">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38DF" w:rsidRPr="00843C2D" w:rsidTr="0094425C">
        <w:trPr>
          <w:trHeight w:val="228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5</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00D66579" w:rsidRPr="00843C2D">
              <w:rPr>
                <w:rFonts w:ascii="Times New Roman" w:eastAsia="Times New Roman" w:hAnsi="Times New Roman"/>
                <w:b/>
                <w:sz w:val="24"/>
                <w:szCs w:val="24"/>
              </w:rPr>
              <w:t>47</w:t>
            </w:r>
            <w:r w:rsidRPr="00843C2D">
              <w:rPr>
                <w:rFonts w:ascii="Times New Roman" w:eastAsia="Times New Roman" w:hAnsi="Times New Roman"/>
                <w:b/>
                <w:sz w:val="24"/>
                <w:szCs w:val="24"/>
              </w:rPr>
              <w:t xml:space="preserve">  Особливостей</w:t>
            </w:r>
          </w:p>
        </w:tc>
        <w:tc>
          <w:tcPr>
            <w:tcW w:w="5812" w:type="dxa"/>
            <w:shd w:val="clear" w:color="auto" w:fill="auto"/>
          </w:tcPr>
          <w:p w:rsidR="00A338DF" w:rsidRPr="00843C2D" w:rsidRDefault="00A338DF" w:rsidP="00561EA4">
            <w:pPr>
              <w:widowControl w:val="0"/>
              <w:spacing w:after="0" w:line="240" w:lineRule="auto"/>
              <w:ind w:right="119"/>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3C2D">
              <w:rPr>
                <w:rFonts w:ascii="Times New Roman" w:hAnsi="Times New Roman"/>
                <w:b/>
                <w:sz w:val="24"/>
                <w:szCs w:val="24"/>
              </w:rPr>
              <w:t>Додатку 2</w:t>
            </w:r>
            <w:r w:rsidRPr="00843C2D">
              <w:rPr>
                <w:rFonts w:ascii="Times New Roman" w:eastAsia="Times New Roman" w:hAnsi="Times New Roman"/>
                <w:i/>
                <w:sz w:val="24"/>
                <w:szCs w:val="24"/>
              </w:rPr>
              <w:t xml:space="preserve"> </w:t>
            </w:r>
            <w:r w:rsidRPr="00843C2D">
              <w:rPr>
                <w:rFonts w:ascii="Times New Roman" w:eastAsia="Times New Roman" w:hAnsi="Times New Roman"/>
                <w:sz w:val="24"/>
                <w:szCs w:val="24"/>
              </w:rPr>
              <w:t xml:space="preserve">до цієї тендерної документації. </w:t>
            </w:r>
          </w:p>
          <w:p w:rsidR="00A338DF" w:rsidRPr="00843C2D" w:rsidRDefault="00D66579" w:rsidP="00561EA4">
            <w:pPr>
              <w:widowControl w:val="0"/>
              <w:spacing w:after="0" w:line="240" w:lineRule="auto"/>
              <w:ind w:right="120"/>
              <w:contextualSpacing/>
              <w:jc w:val="both"/>
              <w:rPr>
                <w:rFonts w:ascii="Times New Roman" w:eastAsia="Times New Roman" w:hAnsi="Times New Roman"/>
                <w:b/>
                <w:sz w:val="24"/>
                <w:szCs w:val="24"/>
              </w:rPr>
            </w:pPr>
            <w:r w:rsidRPr="00843C2D">
              <w:rPr>
                <w:rFonts w:ascii="Times New Roman" w:eastAsia="Times New Roman" w:hAnsi="Times New Roman"/>
                <w:b/>
                <w:sz w:val="24"/>
                <w:szCs w:val="24"/>
              </w:rPr>
              <w:t>Підстави, визначені пунктом 47</w:t>
            </w:r>
            <w:r w:rsidR="00A338DF" w:rsidRPr="00843C2D">
              <w:rPr>
                <w:rFonts w:ascii="Times New Roman" w:eastAsia="Times New Roman" w:hAnsi="Times New Roman"/>
                <w:b/>
                <w:sz w:val="24"/>
                <w:szCs w:val="24"/>
              </w:rPr>
              <w:t xml:space="preserve">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w:t>
            </w:r>
            <w:r w:rsidRPr="00843C2D">
              <w:rPr>
                <w:rFonts w:ascii="Times New Roman" w:eastAsia="Times New Roman" w:hAnsi="Times New Roman"/>
                <w:sz w:val="24"/>
                <w:szCs w:val="24"/>
              </w:rPr>
              <w:lastRenderedPageBreak/>
              <w:t>учасника процедури закупівлі в разі, коли: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захист економічної </w:t>
            </w:r>
            <w:proofErr w:type="spellStart"/>
            <w:r w:rsidRPr="00843C2D">
              <w:rPr>
                <w:rFonts w:ascii="Times New Roman" w:eastAsia="Times New Roman" w:hAnsi="Times New Roman"/>
                <w:sz w:val="24"/>
                <w:szCs w:val="24"/>
              </w:rPr>
              <w:t>конкуренції”</w:t>
            </w:r>
            <w:proofErr w:type="spellEnd"/>
            <w:r w:rsidRPr="00843C2D">
              <w:rPr>
                <w:rFonts w:ascii="Times New Roman" w:eastAsia="Times New Roman" w:hAnsi="Times New Roman"/>
                <w:sz w:val="24"/>
                <w:szCs w:val="24"/>
              </w:rPr>
              <w:t xml:space="preserve">, у вигляді вчинення </w:t>
            </w:r>
            <w:proofErr w:type="spellStart"/>
            <w:r w:rsidRPr="00843C2D">
              <w:rPr>
                <w:rFonts w:ascii="Times New Roman" w:eastAsia="Times New Roman" w:hAnsi="Times New Roman"/>
                <w:sz w:val="24"/>
                <w:szCs w:val="24"/>
              </w:rPr>
              <w:t>антиконкурентних</w:t>
            </w:r>
            <w:proofErr w:type="spellEnd"/>
            <w:r w:rsidRPr="00843C2D">
              <w:rPr>
                <w:rFonts w:ascii="Times New Roman" w:eastAsia="Times New Roman" w:hAnsi="Times New Roman"/>
                <w:sz w:val="24"/>
                <w:szCs w:val="24"/>
              </w:rPr>
              <w:t xml:space="preserve"> узгоджених дій, що стосуються спотворення результатів тендерів;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sidRPr="00843C2D">
              <w:rPr>
                <w:rFonts w:ascii="Times New Roman" w:eastAsia="Times New Roman" w:hAnsi="Times New Roman"/>
                <w:sz w:val="24"/>
                <w:szCs w:val="24"/>
              </w:rPr>
              <w:t>формувань”</w:t>
            </w:r>
            <w:proofErr w:type="spellEnd"/>
            <w:r w:rsidRPr="00843C2D">
              <w:rPr>
                <w:rFonts w:ascii="Times New Roman" w:eastAsia="Times New Roman" w:hAnsi="Times New Roman"/>
                <w:sz w:val="24"/>
                <w:szCs w:val="24"/>
              </w:rPr>
              <w:t xml:space="preserve"> (крім нерезидентів);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10) юридична особа, яка є учасником процедури </w:t>
            </w:r>
            <w:r w:rsidRPr="00843C2D">
              <w:rPr>
                <w:rFonts w:ascii="Times New Roman" w:eastAsia="Times New Roman" w:hAnsi="Times New Roman"/>
                <w:sz w:val="24"/>
                <w:szCs w:val="24"/>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11) учасник процедури закупівлі або кінцевий </w:t>
            </w:r>
            <w:proofErr w:type="spellStart"/>
            <w:r w:rsidRPr="00843C2D">
              <w:rPr>
                <w:rFonts w:ascii="Times New Roman" w:eastAsia="Times New Roman" w:hAnsi="Times New Roman"/>
                <w:sz w:val="24"/>
                <w:szCs w:val="24"/>
              </w:rPr>
              <w:t>бенефіціарний</w:t>
            </w:r>
            <w:proofErr w:type="spellEnd"/>
            <w:r w:rsidRPr="00843C2D">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w:t>
            </w:r>
            <w:r w:rsidR="00207DD6" w:rsidRPr="00843C2D">
              <w:rPr>
                <w:rFonts w:ascii="Times New Roman" w:eastAsia="Times New Roman" w:hAnsi="Times New Roman"/>
                <w:sz w:val="24"/>
                <w:szCs w:val="24"/>
              </w:rPr>
              <w:t>игляді заборони на здійснення нею</w:t>
            </w:r>
            <w:r w:rsidRPr="00843C2D">
              <w:rPr>
                <w:rFonts w:ascii="Times New Roman" w:eastAsia="Times New Roman" w:hAnsi="Times New Roman"/>
                <w:sz w:val="24"/>
                <w:szCs w:val="24"/>
              </w:rPr>
              <w:t xml:space="preserve"> публічних закупівель товарів, робіт і послуг згідно із Законом України </w:t>
            </w:r>
            <w:proofErr w:type="spellStart"/>
            <w:r w:rsidRPr="00843C2D">
              <w:rPr>
                <w:rFonts w:ascii="Times New Roman" w:eastAsia="Times New Roman" w:hAnsi="Times New Roman"/>
                <w:sz w:val="24"/>
                <w:szCs w:val="24"/>
              </w:rPr>
              <w:t>“Про</w:t>
            </w:r>
            <w:proofErr w:type="spellEnd"/>
            <w:r w:rsidRPr="00843C2D">
              <w:rPr>
                <w:rFonts w:ascii="Times New Roman" w:eastAsia="Times New Roman" w:hAnsi="Times New Roman"/>
                <w:sz w:val="24"/>
                <w:szCs w:val="24"/>
              </w:rPr>
              <w:t xml:space="preserve"> </w:t>
            </w:r>
            <w:proofErr w:type="spellStart"/>
            <w:r w:rsidRPr="00843C2D">
              <w:rPr>
                <w:rFonts w:ascii="Times New Roman" w:eastAsia="Times New Roman" w:hAnsi="Times New Roman"/>
                <w:sz w:val="24"/>
                <w:szCs w:val="24"/>
              </w:rPr>
              <w:t>санкції”</w:t>
            </w:r>
            <w:proofErr w:type="spellEnd"/>
            <w:r w:rsidRPr="00843C2D">
              <w:rPr>
                <w:rFonts w:ascii="Times New Roman" w:eastAsia="Times New Roman" w:hAnsi="Times New Roman"/>
                <w:sz w:val="24"/>
                <w:szCs w:val="24"/>
              </w:rPr>
              <w:t>;</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A1208" w:rsidRPr="00843C2D">
              <w:rPr>
                <w:rFonts w:ascii="Times New Roman" w:eastAsia="Times New Roman" w:hAnsi="Times New Roman"/>
                <w:sz w:val="24"/>
                <w:szCs w:val="24"/>
              </w:rPr>
              <w:t>і</w:t>
            </w:r>
            <w:r w:rsidRPr="00843C2D">
              <w:rPr>
                <w:rFonts w:ascii="Times New Roman" w:eastAsia="Times New Roman" w:hAnsi="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43C2D">
              <w:rPr>
                <w:rFonts w:ascii="Times New Roman" w:eastAsia="Times New Roman" w:hAnsi="Times New Roman"/>
                <w:sz w:val="28"/>
                <w:szCs w:val="28"/>
              </w:rPr>
              <w:t xml:space="preserve"> </w:t>
            </w:r>
            <w:r w:rsidRPr="00843C2D">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38DF" w:rsidRPr="002D19A1" w:rsidRDefault="00A338DF" w:rsidP="00561EA4">
            <w:pPr>
              <w:suppressAutoHyphens/>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07DD6" w:rsidRPr="00843C2D">
              <w:rPr>
                <w:rFonts w:ascii="Times New Roman" w:eastAsia="Times New Roman" w:hAnsi="Times New Roman"/>
                <w:sz w:val="24"/>
                <w:szCs w:val="24"/>
              </w:rPr>
              <w:t>переможця, визначених пунктом 47</w:t>
            </w:r>
            <w:r w:rsidRPr="00843C2D">
              <w:rPr>
                <w:rFonts w:ascii="Times New Roman" w:eastAsia="Times New Roman" w:hAnsi="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1749E" w:rsidRPr="002D19A1" w:rsidRDefault="0011749E" w:rsidP="00561EA4">
            <w:pPr>
              <w:suppressAutoHyphens/>
              <w:spacing w:after="0" w:line="240" w:lineRule="auto"/>
              <w:contextualSpacing/>
              <w:jc w:val="both"/>
              <w:rPr>
                <w:rFonts w:ascii="Times New Roman" w:eastAsia="Times New Roman" w:hAnsi="Times New Roman"/>
                <w:sz w:val="24"/>
                <w:szCs w:val="24"/>
              </w:rPr>
            </w:pP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6</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5812" w:type="dxa"/>
            <w:shd w:val="clear" w:color="auto" w:fill="auto"/>
          </w:tcPr>
          <w:p w:rsidR="00A338DF" w:rsidRPr="00843C2D"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843C2D">
              <w:rPr>
                <w:rFonts w:ascii="Times New Roman" w:hAnsi="Times New Roman"/>
                <w:b/>
                <w:sz w:val="24"/>
                <w:szCs w:val="24"/>
                <w:lang w:eastAsia="uk-UA"/>
              </w:rPr>
              <w:t>Додатку 4</w:t>
            </w:r>
            <w:r w:rsidRPr="00843C2D">
              <w:rPr>
                <w:rFonts w:ascii="Times New Roman" w:hAnsi="Times New Roman"/>
                <w:sz w:val="24"/>
                <w:szCs w:val="24"/>
                <w:lang w:eastAsia="uk-UA"/>
              </w:rPr>
              <w:t xml:space="preserve"> до тендерної документації.</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7</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338DF" w:rsidRPr="00843C2D" w:rsidRDefault="00A338DF" w:rsidP="00561EA4">
            <w:pPr>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8</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субпідрядника/ співвиконавця</w:t>
            </w:r>
          </w:p>
        </w:tc>
        <w:tc>
          <w:tcPr>
            <w:tcW w:w="5812" w:type="dxa"/>
            <w:tcBorders>
              <w:bottom w:val="single" w:sz="4" w:space="0" w:color="auto"/>
            </w:tcBorders>
            <w:shd w:val="clear" w:color="auto" w:fill="auto"/>
          </w:tcPr>
          <w:p w:rsidR="00A338DF" w:rsidRPr="00843C2D" w:rsidRDefault="00A338DF" w:rsidP="00561EA4">
            <w:pPr>
              <w:spacing w:after="0" w:line="240" w:lineRule="auto"/>
              <w:contextualSpacing/>
              <w:jc w:val="both"/>
              <w:rPr>
                <w:rFonts w:ascii="Times New Roman" w:hAnsi="Times New Roman"/>
                <w:color w:val="000000"/>
                <w:sz w:val="24"/>
                <w:szCs w:val="24"/>
                <w:shd w:val="clear" w:color="auto" w:fill="FFFFFF"/>
              </w:rPr>
            </w:pPr>
            <w:r w:rsidRPr="00843C2D">
              <w:rPr>
                <w:rFonts w:ascii="Times New Roman" w:hAnsi="Times New Roman"/>
                <w:color w:val="000000"/>
                <w:sz w:val="24"/>
                <w:szCs w:val="24"/>
                <w:shd w:val="clear" w:color="auto" w:fill="FFFFFF"/>
              </w:rPr>
              <w:t>У разі залучення субпідрядника(</w:t>
            </w:r>
            <w:proofErr w:type="spellStart"/>
            <w:r w:rsidRPr="00843C2D">
              <w:rPr>
                <w:rFonts w:ascii="Times New Roman" w:hAnsi="Times New Roman"/>
                <w:color w:val="000000"/>
                <w:sz w:val="24"/>
                <w:szCs w:val="24"/>
                <w:shd w:val="clear" w:color="auto" w:fill="FFFFFF"/>
              </w:rPr>
              <w:t>-ів</w:t>
            </w:r>
            <w:proofErr w:type="spellEnd"/>
            <w:r w:rsidRPr="00843C2D">
              <w:rPr>
                <w:rFonts w:ascii="Times New Roman" w:hAnsi="Times New Roman"/>
                <w:color w:val="000000"/>
                <w:sz w:val="24"/>
                <w:szCs w:val="24"/>
                <w:shd w:val="clear" w:color="auto" w:fill="FFFFFF"/>
              </w:rPr>
              <w:t>)/співвиконавця (</w:t>
            </w:r>
            <w:proofErr w:type="spellStart"/>
            <w:r w:rsidRPr="00843C2D">
              <w:rPr>
                <w:rFonts w:ascii="Times New Roman" w:hAnsi="Times New Roman"/>
                <w:color w:val="000000"/>
                <w:sz w:val="24"/>
                <w:szCs w:val="24"/>
                <w:shd w:val="clear" w:color="auto" w:fill="FFFFFF"/>
              </w:rPr>
              <w:t>ів</w:t>
            </w:r>
            <w:proofErr w:type="spellEnd"/>
            <w:r w:rsidRPr="00843C2D">
              <w:rPr>
                <w:rFonts w:ascii="Times New Roman" w:hAnsi="Times New Roman"/>
                <w:color w:val="000000"/>
                <w:sz w:val="24"/>
                <w:szCs w:val="24"/>
                <w:shd w:val="clear" w:color="auto" w:fill="FFFFFF"/>
              </w:rPr>
              <w:t xml:space="preserve">), учасник зазначає в тендерній пропозиції у вигляді </w:t>
            </w:r>
            <w:r w:rsidRPr="00843C2D">
              <w:rPr>
                <w:rFonts w:ascii="Times New Roman" w:hAnsi="Times New Roman"/>
                <w:b/>
                <w:color w:val="000000"/>
                <w:sz w:val="24"/>
                <w:szCs w:val="24"/>
                <w:u w:val="single"/>
                <w:shd w:val="clear" w:color="auto" w:fill="FFFFFF"/>
              </w:rPr>
              <w:t>довідки у довільній формі</w:t>
            </w:r>
            <w:r w:rsidRPr="00843C2D">
              <w:rPr>
                <w:rFonts w:ascii="Times New Roman" w:hAnsi="Times New Roman"/>
                <w:color w:val="000000"/>
                <w:sz w:val="24"/>
                <w:szCs w:val="24"/>
                <w:shd w:val="clear" w:color="auto" w:fill="FFFFFF"/>
              </w:rPr>
              <w:t xml:space="preserve">  інформацію (повне найменування та місцезнаходження, код ЄДРПОУ та ПІБ керівника, вид та обсяги робіт чи послуг, до яких планується залучити співвиконавця) щодо кожного суб’єкта господарювання,  в обсязі не менше ніж 20 відсотків від вартості договору про закупівлю. </w:t>
            </w:r>
          </w:p>
          <w:p w:rsidR="00A338DF" w:rsidRPr="00843C2D" w:rsidRDefault="00A338DF" w:rsidP="00561EA4">
            <w:pPr>
              <w:spacing w:after="0" w:line="240" w:lineRule="auto"/>
              <w:contextualSpacing/>
              <w:jc w:val="both"/>
              <w:rPr>
                <w:rFonts w:ascii="Times New Roman" w:hAnsi="Times New Roman"/>
                <w:color w:val="000000"/>
                <w:sz w:val="24"/>
                <w:szCs w:val="24"/>
              </w:rPr>
            </w:pPr>
            <w:r w:rsidRPr="00843C2D">
              <w:rPr>
                <w:rFonts w:ascii="Times New Roman" w:hAnsi="Times New Roman"/>
                <w:color w:val="000000"/>
                <w:sz w:val="24"/>
                <w:szCs w:val="24"/>
              </w:rPr>
              <w:t xml:space="preserve">Для підтвердження його відповідності кваліфікаційним критеріям відповідно до абзацу 2  частини третьої статті 16 Закону, учасник надає інформацію про залучених суб’єктів господарювання на відсутність підстав, визначених пунктом  </w:t>
            </w:r>
            <w:r w:rsidR="001479C5" w:rsidRPr="00843C2D">
              <w:rPr>
                <w:rFonts w:ascii="Times New Roman" w:hAnsi="Times New Roman"/>
                <w:color w:val="000000"/>
                <w:sz w:val="24"/>
                <w:szCs w:val="24"/>
              </w:rPr>
              <w:t>47</w:t>
            </w:r>
            <w:r w:rsidRPr="00843C2D">
              <w:rPr>
                <w:rFonts w:ascii="Times New Roman" w:hAnsi="Times New Roman"/>
                <w:color w:val="000000"/>
                <w:sz w:val="24"/>
                <w:szCs w:val="24"/>
              </w:rPr>
              <w:t xml:space="preserve"> Особливостей).</w:t>
            </w:r>
          </w:p>
        </w:tc>
      </w:tr>
      <w:tr w:rsidR="00A338DF" w:rsidRPr="00843C2D" w:rsidTr="0094425C">
        <w:trPr>
          <w:trHeight w:val="6143"/>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9</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Внесення змін або відкликання тендерної пропозиції учасником</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843C2D">
              <w:rPr>
                <w:rFonts w:ascii="Times New Roman" w:hAnsi="Times New Roman"/>
                <w:sz w:val="24"/>
                <w:szCs w:val="24"/>
              </w:rPr>
              <w:t>.</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3C2D">
              <w:rPr>
                <w:rFonts w:ascii="Times New Roman" w:hAnsi="Times New Roman"/>
                <w:b/>
                <w:sz w:val="24"/>
                <w:szCs w:val="24"/>
              </w:rPr>
              <w:t>протягом 24 годин</w:t>
            </w:r>
            <w:r w:rsidRPr="00843C2D">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w:t>
            </w:r>
            <w:r w:rsidR="001479C5" w:rsidRPr="00843C2D">
              <w:rPr>
                <w:rFonts w:ascii="Times New Roman" w:hAnsi="Times New Roman"/>
                <w:sz w:val="24"/>
                <w:szCs w:val="24"/>
              </w:rPr>
              <w:t>з урахуванням положень пункту 43</w:t>
            </w:r>
            <w:r w:rsidRPr="00843C2D">
              <w:rPr>
                <w:rFonts w:ascii="Times New Roman" w:hAnsi="Times New Roman"/>
                <w:sz w:val="24"/>
                <w:szCs w:val="24"/>
              </w:rPr>
              <w:t xml:space="preserve"> Особливостей.</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A338DF" w:rsidRPr="00843C2D" w:rsidTr="0094425C">
        <w:trPr>
          <w:trHeight w:val="509"/>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10</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Ступінь локалізації виробництва</w:t>
            </w:r>
          </w:p>
        </w:tc>
        <w:tc>
          <w:tcPr>
            <w:tcW w:w="5812" w:type="dxa"/>
            <w:shd w:val="clear" w:color="auto" w:fill="auto"/>
          </w:tcPr>
          <w:p w:rsidR="00A338DF" w:rsidRPr="00843C2D" w:rsidRDefault="00A338DF" w:rsidP="00561EA4">
            <w:pPr>
              <w:spacing w:after="0" w:line="240" w:lineRule="auto"/>
              <w:contextualSpacing/>
              <w:rPr>
                <w:rFonts w:ascii="Times New Roman" w:eastAsia="Times New Roman" w:hAnsi="Times New Roman"/>
                <w:sz w:val="24"/>
                <w:szCs w:val="24"/>
              </w:rPr>
            </w:pPr>
            <w:r w:rsidRPr="00843C2D">
              <w:rPr>
                <w:rFonts w:ascii="Times New Roman" w:eastAsia="Times New Roman" w:hAnsi="Times New Roman"/>
                <w:sz w:val="24"/>
                <w:szCs w:val="24"/>
              </w:rPr>
              <w:t xml:space="preserve">Не застосовується </w:t>
            </w:r>
            <w:r w:rsidRPr="00843C2D">
              <w:rPr>
                <w:rFonts w:ascii="Times New Roman" w:eastAsia="Times New Roman" w:hAnsi="Times New Roman"/>
                <w:sz w:val="24"/>
                <w:szCs w:val="24"/>
              </w:rPr>
              <w:br/>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Розділ IV. Подання та розкриття тендерної пропозиції</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pStyle w:val="a5"/>
              <w:widowControl w:val="0"/>
              <w:contextualSpacing/>
              <w:rPr>
                <w:rFonts w:ascii="Times New Roman" w:hAnsi="Times New Roman"/>
                <w:b/>
                <w:sz w:val="24"/>
                <w:szCs w:val="24"/>
                <w:lang w:eastAsia="uk-UA"/>
              </w:rPr>
            </w:pPr>
            <w:r w:rsidRPr="00843C2D">
              <w:rPr>
                <w:rStyle w:val="rvts0"/>
                <w:rFonts w:ascii="Times New Roman" w:hAnsi="Times New Roman"/>
                <w:b/>
                <w:sz w:val="24"/>
                <w:szCs w:val="24"/>
              </w:rPr>
              <w:t>Кінцевий строк подання тендерної пропозиції</w:t>
            </w:r>
          </w:p>
        </w:tc>
        <w:tc>
          <w:tcPr>
            <w:tcW w:w="5812" w:type="dxa"/>
            <w:shd w:val="clear" w:color="auto" w:fill="auto"/>
          </w:tcPr>
          <w:p w:rsidR="00F46590"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Кінцевий строк подання тендерних пропозицій </w:t>
            </w:r>
          </w:p>
          <w:p w:rsidR="00A338DF" w:rsidRPr="00843C2D" w:rsidRDefault="00857C0F" w:rsidP="00561EA4">
            <w:pPr>
              <w:widowControl w:val="0"/>
              <w:spacing w:after="0" w:line="240" w:lineRule="auto"/>
              <w:contextualSpacing/>
              <w:jc w:val="both"/>
              <w:rPr>
                <w:rFonts w:ascii="Times New Roman" w:hAnsi="Times New Roman"/>
                <w:b/>
                <w:sz w:val="24"/>
                <w:szCs w:val="24"/>
                <w:u w:val="single"/>
              </w:rPr>
            </w:pPr>
            <w:r w:rsidRPr="00857C0F">
              <w:rPr>
                <w:rFonts w:ascii="Times New Roman" w:hAnsi="Times New Roman"/>
                <w:color w:val="000000" w:themeColor="text1"/>
                <w:sz w:val="24"/>
                <w:szCs w:val="24"/>
                <w:u w:val="single"/>
                <w:lang w:val="en-US"/>
              </w:rPr>
              <w:t>25</w:t>
            </w:r>
            <w:r w:rsidRPr="00857C0F">
              <w:rPr>
                <w:rFonts w:ascii="Times New Roman" w:hAnsi="Times New Roman"/>
                <w:color w:val="000000" w:themeColor="text1"/>
                <w:sz w:val="24"/>
                <w:szCs w:val="24"/>
                <w:u w:val="single"/>
              </w:rPr>
              <w:t>.07.</w:t>
            </w:r>
            <w:r w:rsidR="00A338DF" w:rsidRPr="00857C0F">
              <w:rPr>
                <w:rFonts w:ascii="Times New Roman" w:hAnsi="Times New Roman"/>
                <w:color w:val="000000" w:themeColor="text1"/>
                <w:sz w:val="24"/>
                <w:szCs w:val="24"/>
                <w:u w:val="single"/>
              </w:rPr>
              <w:t>2023 р</w:t>
            </w:r>
            <w:r w:rsidR="00A338DF" w:rsidRPr="00857C0F">
              <w:rPr>
                <w:rFonts w:ascii="Times New Roman" w:hAnsi="Times New Roman"/>
                <w:color w:val="000000" w:themeColor="text1"/>
                <w:sz w:val="24"/>
                <w:szCs w:val="24"/>
                <w:u w:val="single"/>
                <w:lang w:val="ru-RU"/>
              </w:rPr>
              <w:t>оку</w:t>
            </w:r>
            <w:r w:rsidR="00F46590" w:rsidRPr="00857C0F">
              <w:rPr>
                <w:rFonts w:ascii="Times New Roman" w:hAnsi="Times New Roman"/>
                <w:color w:val="000000" w:themeColor="text1"/>
                <w:sz w:val="24"/>
                <w:szCs w:val="24"/>
                <w:u w:val="single"/>
              </w:rPr>
              <w:t xml:space="preserve"> </w:t>
            </w:r>
            <w:r w:rsidR="0008371E" w:rsidRPr="00857C0F">
              <w:rPr>
                <w:rFonts w:ascii="Times New Roman" w:hAnsi="Times New Roman"/>
                <w:color w:val="000000" w:themeColor="text1"/>
                <w:sz w:val="24"/>
                <w:szCs w:val="24"/>
                <w:u w:val="single"/>
              </w:rPr>
              <w:t>07</w:t>
            </w:r>
            <w:r w:rsidR="00A338DF" w:rsidRPr="00857C0F">
              <w:rPr>
                <w:rFonts w:ascii="Times New Roman" w:hAnsi="Times New Roman"/>
                <w:color w:val="000000" w:themeColor="text1"/>
                <w:sz w:val="24"/>
                <w:szCs w:val="24"/>
                <w:u w:val="single"/>
              </w:rPr>
              <w:t>:00.</w:t>
            </w:r>
            <w:r w:rsidR="00A338DF" w:rsidRPr="00843C2D">
              <w:rPr>
                <w:rFonts w:ascii="Times New Roman" w:hAnsi="Times New Roman"/>
                <w:sz w:val="24"/>
                <w:szCs w:val="24"/>
                <w:u w:val="single"/>
              </w:rPr>
              <w:t xml:space="preserve"> </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rPr>
            </w:pPr>
            <w:r w:rsidRPr="00843C2D">
              <w:rPr>
                <w:rFonts w:ascii="Times New Roman" w:hAnsi="Times New Roman"/>
                <w:b/>
                <w:sz w:val="24"/>
                <w:szCs w:val="24"/>
              </w:rPr>
              <w:t>Порядок розкриття тендерної пропозиції</w:t>
            </w:r>
          </w:p>
        </w:tc>
        <w:tc>
          <w:tcPr>
            <w:tcW w:w="5812" w:type="dxa"/>
            <w:shd w:val="clear" w:color="auto" w:fill="auto"/>
          </w:tcPr>
          <w:p w:rsidR="008151C1" w:rsidRPr="006126CD" w:rsidRDefault="008151C1"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151C1" w:rsidRPr="006126CD" w:rsidRDefault="008151C1"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338DF" w:rsidRDefault="008151C1" w:rsidP="00561EA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126CD">
                <w:rPr>
                  <w:rFonts w:ascii="Times New Roman" w:eastAsia="Times New Roman" w:hAnsi="Times New Roman"/>
                  <w:sz w:val="24"/>
                  <w:szCs w:val="24"/>
                </w:rPr>
                <w:t>47</w:t>
              </w:r>
            </w:hyperlink>
            <w:r w:rsidRPr="006126CD">
              <w:rPr>
                <w:rFonts w:ascii="Times New Roman" w:eastAsia="Times New Roman" w:hAnsi="Times New Roman"/>
                <w:sz w:val="24"/>
                <w:szCs w:val="24"/>
              </w:rPr>
              <w:t xml:space="preserve"> Особливостей.</w:t>
            </w:r>
          </w:p>
          <w:p w:rsidR="00CF5F4A" w:rsidRDefault="00CF5F4A" w:rsidP="00561EA4">
            <w:pPr>
              <w:widowControl w:val="0"/>
              <w:spacing w:after="0" w:line="240" w:lineRule="auto"/>
              <w:contextualSpacing/>
              <w:jc w:val="both"/>
              <w:rPr>
                <w:rFonts w:ascii="Times New Roman" w:hAnsi="Times New Roman"/>
                <w:sz w:val="24"/>
                <w:szCs w:val="24"/>
              </w:rPr>
            </w:pPr>
          </w:p>
          <w:p w:rsidR="00037984" w:rsidRDefault="00037984" w:rsidP="00561EA4">
            <w:pPr>
              <w:widowControl w:val="0"/>
              <w:spacing w:after="0" w:line="240" w:lineRule="auto"/>
              <w:contextualSpacing/>
              <w:jc w:val="both"/>
              <w:rPr>
                <w:rFonts w:ascii="Times New Roman" w:hAnsi="Times New Roman"/>
                <w:sz w:val="24"/>
                <w:szCs w:val="24"/>
              </w:rPr>
            </w:pPr>
          </w:p>
          <w:p w:rsidR="00037984" w:rsidRDefault="00037984" w:rsidP="00561EA4">
            <w:pPr>
              <w:widowControl w:val="0"/>
              <w:spacing w:after="0" w:line="240" w:lineRule="auto"/>
              <w:contextualSpacing/>
              <w:jc w:val="both"/>
              <w:rPr>
                <w:rFonts w:ascii="Times New Roman" w:hAnsi="Times New Roman"/>
                <w:sz w:val="24"/>
                <w:szCs w:val="24"/>
              </w:rPr>
            </w:pPr>
          </w:p>
          <w:p w:rsidR="00037984" w:rsidRPr="006126CD" w:rsidRDefault="00037984" w:rsidP="00561EA4">
            <w:pPr>
              <w:widowControl w:val="0"/>
              <w:spacing w:after="0" w:line="240" w:lineRule="auto"/>
              <w:contextualSpacing/>
              <w:jc w:val="both"/>
              <w:rPr>
                <w:rFonts w:ascii="Times New Roman" w:hAnsi="Times New Roman"/>
                <w:sz w:val="24"/>
                <w:szCs w:val="24"/>
              </w:rPr>
            </w:pPr>
          </w:p>
        </w:tc>
      </w:tr>
      <w:tr w:rsidR="00A338DF" w:rsidRPr="00843C2D" w:rsidTr="0094425C">
        <w:tc>
          <w:tcPr>
            <w:tcW w:w="9889" w:type="dxa"/>
            <w:gridSpan w:val="3"/>
            <w:shd w:val="clear" w:color="auto" w:fill="auto"/>
          </w:tcPr>
          <w:p w:rsidR="00A338DF" w:rsidRPr="006126CD" w:rsidRDefault="00A338DF" w:rsidP="00561EA4">
            <w:pPr>
              <w:widowControl w:val="0"/>
              <w:spacing w:after="0" w:line="240" w:lineRule="auto"/>
              <w:contextualSpacing/>
              <w:jc w:val="center"/>
              <w:rPr>
                <w:rFonts w:ascii="Times New Roman" w:hAnsi="Times New Roman"/>
                <w:b/>
                <w:sz w:val="24"/>
                <w:szCs w:val="24"/>
              </w:rPr>
            </w:pPr>
            <w:r w:rsidRPr="006126CD">
              <w:rPr>
                <w:rFonts w:ascii="Times New Roman" w:hAnsi="Times New Roman"/>
                <w:b/>
                <w:sz w:val="24"/>
                <w:szCs w:val="24"/>
              </w:rPr>
              <w:lastRenderedPageBreak/>
              <w:t>Розділ V. Оцінка тендерної пропозиції</w:t>
            </w:r>
          </w:p>
        </w:tc>
      </w:tr>
      <w:tr w:rsidR="00A338DF" w:rsidRPr="00843C2D" w:rsidTr="006126CD">
        <w:trPr>
          <w:trHeight w:val="2686"/>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12" w:type="dxa"/>
            <w:shd w:val="clear" w:color="auto" w:fill="auto"/>
          </w:tcPr>
          <w:p w:rsidR="00082B30" w:rsidRPr="006126CD" w:rsidRDefault="00082B30"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126CD">
                <w:rPr>
                  <w:rFonts w:ascii="Times New Roman" w:eastAsia="Times New Roman" w:hAnsi="Times New Roman"/>
                  <w:sz w:val="24"/>
                  <w:szCs w:val="24"/>
                </w:rPr>
                <w:t>шістнадцятої</w:t>
              </w:r>
            </w:hyperlink>
            <w:r w:rsidRPr="006126CD">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B3EB6" w:rsidRDefault="003B3EB6" w:rsidP="00561EA4">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E5F98" w:rsidRPr="003B21D5" w:rsidRDefault="008E5F98" w:rsidP="008E5F98">
            <w:pPr>
              <w:widowControl w:val="0"/>
              <w:spacing w:after="0" w:line="240" w:lineRule="auto"/>
              <w:jc w:val="both"/>
              <w:rPr>
                <w:rFonts w:ascii="Times New Roman" w:eastAsia="Times New Roman" w:hAnsi="Times New Roman"/>
                <w:sz w:val="24"/>
                <w:szCs w:val="24"/>
                <w:highlight w:val="white"/>
              </w:rPr>
            </w:pPr>
            <w:r w:rsidRPr="003B21D5">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E5F98" w:rsidRPr="006126CD" w:rsidRDefault="008E5F98" w:rsidP="00561EA4">
            <w:pPr>
              <w:widowControl w:val="0"/>
              <w:spacing w:after="0" w:line="240" w:lineRule="auto"/>
              <w:contextualSpacing/>
              <w:jc w:val="both"/>
              <w:rPr>
                <w:rFonts w:ascii="Times New Roman" w:eastAsia="Times New Roman" w:hAnsi="Times New Roman"/>
                <w:sz w:val="24"/>
                <w:szCs w:val="24"/>
              </w:rPr>
            </w:pPr>
          </w:p>
          <w:p w:rsidR="00A338DF" w:rsidRPr="006126CD" w:rsidRDefault="00A338DF" w:rsidP="00561EA4">
            <w:pPr>
              <w:suppressAutoHyphens/>
              <w:spacing w:after="0" w:line="240" w:lineRule="auto"/>
              <w:contextualSpacing/>
              <w:jc w:val="both"/>
              <w:rPr>
                <w:rFonts w:ascii="Times New Roman" w:hAnsi="Times New Roman"/>
                <w:bCs/>
                <w:sz w:val="24"/>
                <w:szCs w:val="24"/>
                <w:lang w:eastAsia="zh-CN"/>
              </w:rPr>
            </w:pPr>
            <w:r w:rsidRPr="006126CD">
              <w:rPr>
                <w:rFonts w:ascii="Times New Roman" w:hAnsi="Times New Roman"/>
                <w:bCs/>
                <w:sz w:val="24"/>
                <w:szCs w:val="24"/>
                <w:lang w:eastAsia="zh-CN"/>
              </w:rPr>
              <w:t>Єдиним критерієм оцінки тендерних пропозицій є Ціна.</w:t>
            </w:r>
          </w:p>
          <w:p w:rsidR="00A338DF" w:rsidRPr="006126CD" w:rsidRDefault="00A338DF" w:rsidP="00561EA4">
            <w:pPr>
              <w:suppressAutoHyphens/>
              <w:spacing w:after="0" w:line="240" w:lineRule="auto"/>
              <w:contextualSpacing/>
              <w:jc w:val="both"/>
              <w:rPr>
                <w:rFonts w:ascii="Times New Roman" w:hAnsi="Times New Roman"/>
                <w:sz w:val="24"/>
                <w:szCs w:val="24"/>
                <w:lang w:eastAsia="zh-CN"/>
              </w:rPr>
            </w:pPr>
            <w:r w:rsidRPr="006126CD">
              <w:rPr>
                <w:rFonts w:ascii="Times New Roman" w:hAnsi="Times New Roman"/>
                <w:bCs/>
                <w:sz w:val="24"/>
                <w:szCs w:val="24"/>
                <w:lang w:eastAsia="zh-CN"/>
              </w:rPr>
              <w:t>Питома вага критерію «Ціна» - 100%.</w:t>
            </w:r>
          </w:p>
          <w:p w:rsidR="00A338DF" w:rsidRPr="006126CD" w:rsidRDefault="00A338DF" w:rsidP="00561EA4">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6126CD">
              <w:rPr>
                <w:rFonts w:ascii="Times New Roman" w:hAnsi="Times New Roman"/>
                <w:sz w:val="24"/>
                <w:szCs w:val="24"/>
                <w:lang w:eastAsia="uk-UA"/>
              </w:rPr>
              <w:t>Ціна тендерної пропозиції повинна:</w:t>
            </w:r>
          </w:p>
          <w:p w:rsidR="00A338DF" w:rsidRPr="006126CD" w:rsidRDefault="00A338DF" w:rsidP="00561EA4">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на момент подання тендерної пропозиції;</w:t>
            </w:r>
          </w:p>
          <w:p w:rsidR="00A338DF" w:rsidRPr="006126CD" w:rsidRDefault="00A338DF" w:rsidP="00561EA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з урахуванням норм чинного законодавства України;</w:t>
            </w:r>
          </w:p>
          <w:p w:rsidR="00A338DF" w:rsidRPr="006126CD" w:rsidRDefault="00A338DF" w:rsidP="00561EA4">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чітко та остаточно, без будь-яких посилань, обмежень або застережень.</w:t>
            </w:r>
          </w:p>
          <w:p w:rsidR="00A338DF" w:rsidRPr="006126CD" w:rsidRDefault="00A338DF" w:rsidP="00561EA4">
            <w:pPr>
              <w:widowControl w:val="0"/>
              <w:spacing w:after="0" w:line="240" w:lineRule="auto"/>
              <w:contextualSpacing/>
              <w:jc w:val="both"/>
              <w:rPr>
                <w:rFonts w:ascii="Times New Roman" w:hAnsi="Times New Roman"/>
                <w:sz w:val="24"/>
                <w:szCs w:val="24"/>
              </w:rPr>
            </w:pPr>
            <w:r w:rsidRPr="006126CD">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338DF" w:rsidRPr="006126CD" w:rsidRDefault="00A338DF" w:rsidP="00561EA4">
            <w:pPr>
              <w:keepNext/>
              <w:keepLines/>
              <w:spacing w:after="0" w:line="240" w:lineRule="auto"/>
              <w:contextualSpacing/>
              <w:jc w:val="both"/>
              <w:rPr>
                <w:rFonts w:ascii="Times New Roman" w:hAnsi="Times New Roman"/>
                <w:sz w:val="24"/>
                <w:szCs w:val="24"/>
              </w:rPr>
            </w:pPr>
            <w:r w:rsidRPr="006126CD">
              <w:rPr>
                <w:rFonts w:ascii="Times New Roman" w:hAnsi="Times New Roman"/>
                <w:sz w:val="24"/>
                <w:szCs w:val="24"/>
              </w:rPr>
              <w:t>Оцінка здійснюється щодо предмета закупівлі в цілому.</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lastRenderedPageBreak/>
              <w:t>Замовник та учасники не можуть ініціювати будь-які переговори з питань внесення змін до змісту або ці</w:t>
            </w:r>
            <w:r w:rsidR="00B76487" w:rsidRPr="006126CD">
              <w:rPr>
                <w:rFonts w:ascii="Times New Roman" w:hAnsi="Times New Roman"/>
                <w:sz w:val="24"/>
                <w:szCs w:val="24"/>
              </w:rPr>
              <w:t>ни поданої тендерної пропозиції</w:t>
            </w:r>
          </w:p>
          <w:p w:rsidR="00B76487" w:rsidRPr="006126CD" w:rsidRDefault="00B76487" w:rsidP="00561EA4">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6126CD">
              <w:rPr>
                <w:rFonts w:ascii="Times New Roman" w:eastAsia="Times New Roman" w:hAnsi="Times New Roman"/>
                <w:sz w:val="24"/>
                <w:szCs w:val="24"/>
              </w:rPr>
              <w:t>“аномально</w:t>
            </w:r>
            <w:proofErr w:type="spellEnd"/>
            <w:r w:rsidRPr="006126CD">
              <w:rPr>
                <w:rFonts w:ascii="Times New Roman" w:eastAsia="Times New Roman" w:hAnsi="Times New Roman"/>
                <w:sz w:val="24"/>
                <w:szCs w:val="24"/>
              </w:rPr>
              <w:t xml:space="preserve"> низька ціна тендерної </w:t>
            </w:r>
            <w:proofErr w:type="spellStart"/>
            <w:r w:rsidRPr="006126CD">
              <w:rPr>
                <w:rFonts w:ascii="Times New Roman" w:eastAsia="Times New Roman" w:hAnsi="Times New Roman"/>
                <w:sz w:val="24"/>
                <w:szCs w:val="24"/>
              </w:rPr>
              <w:t>пропозиції”</w:t>
            </w:r>
            <w:proofErr w:type="spellEnd"/>
            <w:r w:rsidRPr="006126CD">
              <w:rPr>
                <w:rFonts w:ascii="Times New Roman" w:eastAsia="Times New Roman" w:hAnsi="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b/>
                <w:bCs/>
                <w:i/>
                <w:iCs/>
                <w:sz w:val="24"/>
                <w:szCs w:val="24"/>
              </w:rPr>
            </w:pPr>
            <w:r w:rsidRPr="006126CD">
              <w:rPr>
                <w:rFonts w:ascii="Times New Roman" w:hAnsi="Times New Roman"/>
                <w:b/>
                <w:bCs/>
                <w:i/>
                <w:iCs/>
                <w:sz w:val="24"/>
                <w:szCs w:val="24"/>
              </w:rPr>
              <w:t>Обґрунтування аномально низької тендерної пропозиції може містити інформацію про:</w:t>
            </w:r>
          </w:p>
          <w:p w:rsidR="00A338DF" w:rsidRPr="006126CD" w:rsidRDefault="00A338DF" w:rsidP="00561EA4">
            <w:pPr>
              <w:pStyle w:val="af7"/>
              <w:numPr>
                <w:ilvl w:val="0"/>
                <w:numId w:val="5"/>
              </w:numPr>
              <w:suppressAutoHyphens/>
              <w:autoSpaceDE w:val="0"/>
              <w:autoSpaceDN w:val="0"/>
              <w:adjustRightInd w:val="0"/>
              <w:ind w:left="24" w:firstLine="336"/>
              <w:jc w:val="both"/>
            </w:pPr>
            <w:r w:rsidRPr="006126CD">
              <w:t>досягнення економії завдяки застосованому технологічному процесу виробництва товарів, порядку надання послуг чи технології будівництва;</w:t>
            </w:r>
          </w:p>
          <w:p w:rsidR="00A338DF" w:rsidRPr="006126CD" w:rsidRDefault="00A338DF" w:rsidP="00561EA4">
            <w:pPr>
              <w:pStyle w:val="af7"/>
              <w:numPr>
                <w:ilvl w:val="0"/>
                <w:numId w:val="5"/>
              </w:numPr>
              <w:suppressAutoHyphens/>
              <w:autoSpaceDE w:val="0"/>
              <w:autoSpaceDN w:val="0"/>
              <w:adjustRightInd w:val="0"/>
              <w:ind w:left="24" w:firstLine="336"/>
              <w:jc w:val="both"/>
            </w:pPr>
            <w:r w:rsidRPr="006126CD">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338DF" w:rsidRPr="006126CD" w:rsidRDefault="00A338DF" w:rsidP="00561EA4">
            <w:pPr>
              <w:pStyle w:val="af7"/>
              <w:numPr>
                <w:ilvl w:val="0"/>
                <w:numId w:val="5"/>
              </w:numPr>
              <w:suppressAutoHyphens/>
              <w:autoSpaceDE w:val="0"/>
              <w:autoSpaceDN w:val="0"/>
              <w:adjustRightInd w:val="0"/>
              <w:ind w:left="24" w:firstLine="336"/>
              <w:jc w:val="both"/>
            </w:pPr>
            <w:r w:rsidRPr="006126CD">
              <w:t>отримання учасником державної допомоги згідно із законодавством.</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338DF" w:rsidRPr="006126CD" w:rsidRDefault="00A338DF" w:rsidP="00561EA4">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424C04" w:rsidRPr="006126CD">
              <w:rPr>
                <w:rFonts w:ascii="Times New Roman" w:hAnsi="Times New Roman"/>
                <w:sz w:val="24"/>
                <w:szCs w:val="24"/>
              </w:rPr>
              <w:t>ь підстав, визначених пунктом 47</w:t>
            </w:r>
            <w:r w:rsidRPr="006126CD">
              <w:rPr>
                <w:rFonts w:ascii="Times New Roman" w:hAnsi="Times New Roman"/>
                <w:sz w:val="24"/>
                <w:szCs w:val="24"/>
              </w:rPr>
              <w:t xml:space="preserve"> Особливостей, або факту зазначення у тендерній пропозиції будь-якої недостовірної інформації, що є суттєвою при </w:t>
            </w:r>
            <w:r w:rsidRPr="006126CD">
              <w:rPr>
                <w:rFonts w:ascii="Times New Roman" w:hAnsi="Times New Roman"/>
                <w:sz w:val="24"/>
                <w:szCs w:val="24"/>
              </w:rPr>
              <w:lastRenderedPageBreak/>
              <w:t>визначенні результатів відкритих торгів, замовник відхиляє тендерну пропозицію такого учасника процедури закупівлі.</w:t>
            </w:r>
          </w:p>
          <w:p w:rsidR="006354F2" w:rsidRPr="006126CD" w:rsidRDefault="006354F2" w:rsidP="00561EA4">
            <w:pPr>
              <w:widowControl w:val="0"/>
              <w:spacing w:after="0" w:line="240" w:lineRule="auto"/>
              <w:contextualSpacing/>
              <w:jc w:val="both"/>
              <w:rPr>
                <w:rFonts w:ascii="Times New Roman" w:hAnsi="Times New Roman"/>
                <w:sz w:val="24"/>
                <w:szCs w:val="24"/>
              </w:rPr>
            </w:pPr>
            <w:r w:rsidRPr="006126CD">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Інша інформація</w:t>
            </w:r>
          </w:p>
        </w:tc>
        <w:tc>
          <w:tcPr>
            <w:tcW w:w="5812" w:type="dxa"/>
            <w:shd w:val="clear" w:color="auto" w:fill="auto"/>
          </w:tcPr>
          <w:p w:rsidR="00A338DF" w:rsidRPr="00435CC3"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складі тендерної пропозиції учасник </w:t>
            </w:r>
            <w:r w:rsidRPr="00843C2D">
              <w:rPr>
                <w:rFonts w:ascii="Times New Roman" w:eastAsia="Times New Roman" w:hAnsi="Times New Roman"/>
                <w:b/>
                <w:sz w:val="24"/>
                <w:szCs w:val="24"/>
              </w:rPr>
              <w:t>надає інформацію в довільній формі</w:t>
            </w:r>
            <w:r w:rsidRPr="00843C2D">
              <w:rPr>
                <w:rFonts w:ascii="Times New Roman" w:eastAsia="Times New Roman" w:hAnsi="Times New Roman"/>
                <w:sz w:val="24"/>
                <w:szCs w:val="24"/>
              </w:rPr>
              <w:t xml:space="preserve"> про те, що учасник процедури закупівлі не є: </w:t>
            </w:r>
            <w:r w:rsidR="00370593" w:rsidRPr="00435CC3">
              <w:rPr>
                <w:rFonts w:ascii="Times New Roman" w:eastAsia="Times New Roman" w:hAnsi="Times New Roman"/>
                <w:sz w:val="24"/>
                <w:szCs w:val="24"/>
              </w:rPr>
              <w:t>громадянином Російської Федерації/Республіки Білорусь (крім тих, що проживають на території України на законних підставах); юридичною осо</w:t>
            </w:r>
            <w:r w:rsidR="00D73C35" w:rsidRPr="00435CC3">
              <w:rPr>
                <w:rFonts w:ascii="Times New Roman" w:eastAsia="Times New Roman" w:hAnsi="Times New Roman"/>
                <w:sz w:val="24"/>
                <w:szCs w:val="24"/>
              </w:rPr>
              <w:t>бо</w:t>
            </w:r>
            <w:r w:rsidR="00370593" w:rsidRPr="00435CC3">
              <w:rPr>
                <w:rFonts w:ascii="Times New Roman" w:eastAsia="Times New Roman" w:hAnsi="Times New Roman"/>
                <w:sz w:val="24"/>
                <w:szCs w:val="24"/>
              </w:rPr>
              <w:t>ю, утвореною та зареєстрованою відповідно до законодавства Російської Федерації/Республіки Білорусь; юридичною осо</w:t>
            </w:r>
            <w:r w:rsidR="00D73C35" w:rsidRPr="00435CC3">
              <w:rPr>
                <w:rFonts w:ascii="Times New Roman" w:eastAsia="Times New Roman" w:hAnsi="Times New Roman"/>
                <w:sz w:val="24"/>
                <w:szCs w:val="24"/>
              </w:rPr>
              <w:t>бо</w:t>
            </w:r>
            <w:r w:rsidR="00370593" w:rsidRPr="00435CC3">
              <w:rPr>
                <w:rFonts w:ascii="Times New Roman" w:eastAsia="Times New Roman" w:hAnsi="Times New Roman"/>
                <w:sz w:val="24"/>
                <w:szCs w:val="24"/>
              </w:rPr>
              <w:t xml:space="preserve">ю, утвореною та зареєстрованою відповідно до законодавства України, кінцевим </w:t>
            </w:r>
            <w:proofErr w:type="spellStart"/>
            <w:r w:rsidR="00370593" w:rsidRPr="00435CC3">
              <w:rPr>
                <w:rFonts w:ascii="Times New Roman" w:eastAsia="Times New Roman" w:hAnsi="Times New Roman"/>
                <w:sz w:val="24"/>
                <w:szCs w:val="24"/>
              </w:rPr>
              <w:t>бенефіціарним</w:t>
            </w:r>
            <w:proofErr w:type="spellEnd"/>
            <w:r w:rsidR="00370593" w:rsidRPr="00435CC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w:t>
            </w:r>
            <w:r w:rsidR="00D73C35" w:rsidRPr="00435CC3">
              <w:rPr>
                <w:rFonts w:ascii="Times New Roman" w:eastAsia="Times New Roman" w:hAnsi="Times New Roman"/>
                <w:sz w:val="24"/>
                <w:szCs w:val="24"/>
              </w:rPr>
              <w:t xml:space="preserve"> осо</w:t>
            </w:r>
            <w:r w:rsidR="00370593" w:rsidRPr="00435CC3">
              <w:rPr>
                <w:rFonts w:ascii="Times New Roman" w:eastAsia="Times New Roman" w:hAnsi="Times New Roman"/>
                <w:sz w:val="24"/>
                <w:szCs w:val="24"/>
              </w:rPr>
              <w:t>б</w:t>
            </w:r>
            <w:r w:rsidR="00D73C35" w:rsidRPr="00435CC3">
              <w:rPr>
                <w:rFonts w:ascii="Times New Roman" w:eastAsia="Times New Roman" w:hAnsi="Times New Roman"/>
                <w:sz w:val="24"/>
                <w:szCs w:val="24"/>
              </w:rPr>
              <w:t>ою, утвореною та зареєстрованою</w:t>
            </w:r>
            <w:r w:rsidR="00370593" w:rsidRPr="00435CC3">
              <w:rPr>
                <w:rFonts w:ascii="Times New Roman" w:eastAsia="Times New Roman" w:hAnsi="Times New Roman"/>
                <w:sz w:val="24"/>
                <w:szCs w:val="24"/>
              </w:rPr>
              <w:t xml:space="preserve">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338DF" w:rsidRPr="00843C2D" w:rsidRDefault="00A338DF" w:rsidP="00561EA4">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 xml:space="preserve">Учасник у складі тендерної пропозиції </w:t>
            </w:r>
            <w:r w:rsidRPr="00843C2D">
              <w:rPr>
                <w:rFonts w:ascii="Times New Roman" w:eastAsia="Times New Roman" w:hAnsi="Times New Roman"/>
                <w:b/>
                <w:sz w:val="24"/>
                <w:szCs w:val="24"/>
              </w:rPr>
              <w:t>надає Витяг або Виписку з Єдиного державного реєстру юридичних осіб, фізичних осіб - підприємців та громадських формувань.</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Учасник у складі тендерної пропозиції </w:t>
            </w:r>
            <w:r w:rsidRPr="00843C2D">
              <w:rPr>
                <w:rFonts w:ascii="Times New Roman" w:eastAsia="Times New Roman" w:hAnsi="Times New Roman"/>
                <w:b/>
                <w:sz w:val="24"/>
                <w:szCs w:val="24"/>
              </w:rPr>
              <w:t>надає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43C2D">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Тимчасово окупована територія України визначена Законом України «Про забезпечення прав і свобод громадян та правовий режим на тимчасово окупованій території України» від 15.04.2014 </w:t>
            </w:r>
            <w:r w:rsidRPr="00843C2D">
              <w:rPr>
                <w:rFonts w:ascii="Times New Roman" w:eastAsia="Times New Roman" w:hAnsi="Times New Roman"/>
                <w:sz w:val="24"/>
                <w:szCs w:val="24"/>
              </w:rPr>
              <w:br/>
            </w:r>
            <w:r w:rsidRPr="00843C2D">
              <w:rPr>
                <w:rFonts w:ascii="Times New Roman" w:eastAsia="Times New Roman" w:hAnsi="Times New Roman"/>
                <w:sz w:val="24"/>
                <w:szCs w:val="24"/>
              </w:rPr>
              <w:lastRenderedPageBreak/>
              <w:t xml:space="preserve">№ 1207-VII (зі змінами). </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843C2D">
              <w:rPr>
                <w:rFonts w:ascii="Times New Roman" w:eastAsia="Times New Roman" w:hAnsi="Times New Roman"/>
                <w:b/>
                <w:sz w:val="24"/>
                <w:szCs w:val="24"/>
              </w:rPr>
              <w:t>замовник відхиляє</w:t>
            </w:r>
            <w:r w:rsidRPr="00843C2D">
              <w:rPr>
                <w:rFonts w:ascii="Times New Roman" w:eastAsia="Times New Roman" w:hAnsi="Times New Roman"/>
                <w:sz w:val="24"/>
                <w:szCs w:val="24"/>
              </w:rPr>
              <w:t xml:space="preserve"> його тендерну пропозицію на підстав</w:t>
            </w:r>
            <w:r w:rsidR="001A415B" w:rsidRPr="00843C2D">
              <w:rPr>
                <w:rFonts w:ascii="Times New Roman" w:eastAsia="Times New Roman" w:hAnsi="Times New Roman"/>
                <w:sz w:val="24"/>
                <w:szCs w:val="24"/>
              </w:rPr>
              <w:t>і абзацу 5 підпункту 2 пункту 44</w:t>
            </w:r>
            <w:r w:rsidRPr="00843C2D">
              <w:rPr>
                <w:rFonts w:ascii="Times New Roman" w:eastAsia="Times New Roman" w:hAnsi="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43C2D">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843C2D">
              <w:rPr>
                <w:rFonts w:ascii="Times New Roman" w:eastAsia="Times New Roman" w:hAnsi="Times New Roman"/>
                <w:sz w:val="24"/>
                <w:szCs w:val="24"/>
              </w:rPr>
              <w:t xml:space="preserve"> </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338DF" w:rsidRPr="00843C2D" w:rsidTr="0094425C">
        <w:tc>
          <w:tcPr>
            <w:tcW w:w="534" w:type="dxa"/>
            <w:tcBorders>
              <w:bottom w:val="single" w:sz="4" w:space="0" w:color="auto"/>
            </w:tcBorders>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lastRenderedPageBreak/>
              <w:t>3</w:t>
            </w:r>
          </w:p>
        </w:tc>
        <w:tc>
          <w:tcPr>
            <w:tcW w:w="3543" w:type="dxa"/>
            <w:tcBorders>
              <w:bottom w:val="single" w:sz="4" w:space="0" w:color="auto"/>
            </w:tcBorders>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Відхилення тендерних пропозицій</w:t>
            </w:r>
          </w:p>
        </w:tc>
        <w:tc>
          <w:tcPr>
            <w:tcW w:w="5812" w:type="dxa"/>
            <w:tcBorders>
              <w:bottom w:val="single" w:sz="4" w:space="0" w:color="auto"/>
            </w:tcBorders>
            <w:shd w:val="clear" w:color="auto" w:fill="auto"/>
          </w:tcPr>
          <w:p w:rsidR="00A338DF"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b/>
                <w:i/>
                <w:sz w:val="24"/>
                <w:szCs w:val="24"/>
              </w:rPr>
              <w:t>Замовник відхиляє тендерну пропозицію</w:t>
            </w:r>
            <w:r w:rsidRPr="00843C2D">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A338DF" w:rsidRPr="00843C2D" w:rsidRDefault="00A338DF" w:rsidP="00561EA4">
            <w:pPr>
              <w:widowControl w:val="0"/>
              <w:spacing w:after="0" w:line="240" w:lineRule="auto"/>
              <w:contextualSpacing/>
              <w:jc w:val="both"/>
              <w:rPr>
                <w:rFonts w:ascii="Times New Roman" w:eastAsia="Times New Roman" w:hAnsi="Times New Roman"/>
                <w:b/>
                <w:i/>
                <w:sz w:val="24"/>
                <w:szCs w:val="24"/>
              </w:rPr>
            </w:pPr>
            <w:r w:rsidRPr="00843C2D">
              <w:rPr>
                <w:rFonts w:ascii="Times New Roman" w:eastAsia="Times New Roman" w:hAnsi="Times New Roman"/>
                <w:b/>
                <w:i/>
                <w:sz w:val="24"/>
                <w:szCs w:val="24"/>
              </w:rPr>
              <w:t>1) учасник процедури закупівлі:</w:t>
            </w:r>
          </w:p>
          <w:p w:rsidR="00253055" w:rsidRPr="00435CC3" w:rsidRDefault="00EE3370" w:rsidP="00561EA4">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253055" w:rsidRPr="00843C2D">
              <w:rPr>
                <w:rFonts w:ascii="Times New Roman" w:eastAsia="Times New Roman" w:hAnsi="Times New Roman"/>
                <w:sz w:val="24"/>
                <w:szCs w:val="24"/>
              </w:rPr>
              <w:t xml:space="preserve"> </w:t>
            </w:r>
            <w:r w:rsidR="00253055" w:rsidRPr="00843C2D">
              <w:rPr>
                <w:rFonts w:ascii="Times New Roman" w:eastAsia="Times New Roman" w:hAnsi="Times New Roman"/>
                <w:color w:val="00B050"/>
                <w:sz w:val="24"/>
                <w:szCs w:val="24"/>
              </w:rPr>
              <w:t xml:space="preserve"> </w:t>
            </w:r>
            <w:r w:rsidR="00253055" w:rsidRPr="00435CC3">
              <w:rPr>
                <w:rFonts w:ascii="Times New Roman" w:eastAsia="Times New Roman" w:hAnsi="Times New Roman"/>
                <w:sz w:val="24"/>
                <w:szCs w:val="24"/>
              </w:rPr>
              <w:t xml:space="preserve">підпадає під підстави, встановлені пунктом 47 цих </w:t>
            </w:r>
            <w:r w:rsidR="00253055" w:rsidRPr="00435CC3">
              <w:rPr>
                <w:rFonts w:ascii="Times New Roman" w:eastAsia="Times New Roman" w:hAnsi="Times New Roman"/>
                <w:sz w:val="24"/>
                <w:szCs w:val="24"/>
              </w:rPr>
              <w:lastRenderedPageBreak/>
              <w:t>особливостей;</w:t>
            </w:r>
          </w:p>
          <w:p w:rsidR="00253055" w:rsidRPr="00435CC3" w:rsidRDefault="00253055" w:rsidP="00561EA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338DF" w:rsidRPr="00843C2D" w:rsidRDefault="00EE3370" w:rsidP="00561EA4">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A338DF" w:rsidRPr="00843C2D">
              <w:rPr>
                <w:rFonts w:ascii="Times New Roman" w:eastAsia="Times New Roman" w:hAnsi="Times New Roman"/>
                <w:sz w:val="24"/>
                <w:szCs w:val="24"/>
              </w:rPr>
              <w:t xml:space="preserve"> не надав забезпечення тендерної пропозиції, якщо таке забезпечення вимагалося замовником;</w:t>
            </w:r>
          </w:p>
          <w:p w:rsidR="00A338DF" w:rsidRPr="00843C2D" w:rsidRDefault="00EE3370" w:rsidP="00561EA4">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A338DF" w:rsidRPr="00843C2D">
              <w:rPr>
                <w:rFonts w:ascii="Times New Roman" w:eastAsia="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40F38" w:rsidRPr="00435CC3" w:rsidRDefault="00EE3370" w:rsidP="00561EA4">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00C40F38" w:rsidRPr="00843C2D">
              <w:rPr>
                <w:rFonts w:ascii="Times New Roman" w:eastAsia="Times New Roman" w:hAnsi="Times New Roman"/>
                <w:color w:val="00B050"/>
                <w:sz w:val="24"/>
                <w:szCs w:val="24"/>
              </w:rPr>
              <w:t xml:space="preserve"> </w:t>
            </w:r>
            <w:r w:rsidR="00C40F38" w:rsidRPr="00435CC3">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40F38" w:rsidRPr="00435CC3" w:rsidRDefault="006E6B63" w:rsidP="00561EA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xml:space="preserve">- </w:t>
            </w:r>
            <w:r w:rsidR="00C40F38" w:rsidRPr="00435CC3">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40F38" w:rsidRPr="00435CC3" w:rsidRDefault="00AA5F33" w:rsidP="00561EA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xml:space="preserve">- </w:t>
            </w:r>
            <w:r w:rsidR="00C40F38" w:rsidRPr="00435CC3">
              <w:rPr>
                <w:rFonts w:ascii="Times New Roman" w:eastAsia="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C40F38" w:rsidRPr="00435CC3">
              <w:rPr>
                <w:rFonts w:ascii="Times New Roman" w:eastAsia="Times New Roman" w:hAnsi="Times New Roman"/>
                <w:sz w:val="24"/>
                <w:szCs w:val="24"/>
              </w:rPr>
              <w:t>бенефіціарним</w:t>
            </w:r>
            <w:proofErr w:type="spellEnd"/>
            <w:r w:rsidR="00C40F38" w:rsidRPr="00435CC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C40F38" w:rsidRPr="00435CC3">
              <w:rPr>
                <w:rFonts w:ascii="Times New Roman" w:eastAsia="Times New Roman" w:hAnsi="Times New Roman"/>
                <w:sz w:val="24"/>
                <w:szCs w:val="24"/>
              </w:rPr>
              <w:t>“Про</w:t>
            </w:r>
            <w:proofErr w:type="spellEnd"/>
            <w:r w:rsidR="00C40F38" w:rsidRPr="00435CC3">
              <w:rPr>
                <w:rFonts w:ascii="Times New Roman" w:eastAsia="Times New Roman" w:hAnsi="Times New Roman"/>
                <w:sz w:val="24"/>
                <w:szCs w:val="24"/>
              </w:rPr>
              <w:t xml:space="preserve"> затвердження особливостей здійснення публічних закупівель </w:t>
            </w:r>
            <w:r w:rsidR="00C40F38" w:rsidRPr="00435CC3">
              <w:rPr>
                <w:rFonts w:ascii="Times New Roman" w:eastAsia="Times New Roman" w:hAnsi="Times New Roman"/>
                <w:sz w:val="24"/>
                <w:szCs w:val="24"/>
              </w:rPr>
              <w:lastRenderedPageBreak/>
              <w:t xml:space="preserve">товарів, робіт і послуг для замовників, передбачених Законом України </w:t>
            </w:r>
            <w:proofErr w:type="spellStart"/>
            <w:r w:rsidR="00C40F38" w:rsidRPr="00435CC3">
              <w:rPr>
                <w:rFonts w:ascii="Times New Roman" w:eastAsia="Times New Roman" w:hAnsi="Times New Roman"/>
                <w:sz w:val="24"/>
                <w:szCs w:val="24"/>
              </w:rPr>
              <w:t>“Про</w:t>
            </w:r>
            <w:proofErr w:type="spellEnd"/>
            <w:r w:rsidR="00C40F38" w:rsidRPr="00435CC3">
              <w:rPr>
                <w:rFonts w:ascii="Times New Roman" w:eastAsia="Times New Roman" w:hAnsi="Times New Roman"/>
                <w:sz w:val="24"/>
                <w:szCs w:val="24"/>
              </w:rPr>
              <w:t xml:space="preserve"> публічні </w:t>
            </w:r>
            <w:proofErr w:type="spellStart"/>
            <w:r w:rsidR="00C40F38" w:rsidRPr="00435CC3">
              <w:rPr>
                <w:rFonts w:ascii="Times New Roman" w:eastAsia="Times New Roman" w:hAnsi="Times New Roman"/>
                <w:sz w:val="24"/>
                <w:szCs w:val="24"/>
              </w:rPr>
              <w:t>закупівлі”</w:t>
            </w:r>
            <w:proofErr w:type="spellEnd"/>
            <w:r w:rsidR="00C40F38" w:rsidRPr="00435CC3">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00C40F38" w:rsidRPr="00435CC3">
              <w:rPr>
                <w:rFonts w:ascii="Times New Roman" w:eastAsia="Times New Roman" w:hAnsi="Times New Roman"/>
                <w:sz w:val="24"/>
                <w:szCs w:val="24"/>
              </w:rPr>
              <w:t>скасування”</w:t>
            </w:r>
            <w:proofErr w:type="spellEnd"/>
            <w:r w:rsidR="00C40F38" w:rsidRPr="00435CC3">
              <w:rPr>
                <w:rFonts w:ascii="Times New Roman" w:eastAsia="Times New Roman" w:hAnsi="Times New Roman"/>
                <w:sz w:val="24"/>
                <w:szCs w:val="24"/>
              </w:rPr>
              <w:t xml:space="preserve"> (Офіційний вісник України, 2022 р., № 84, ст. 5176);</w:t>
            </w:r>
          </w:p>
          <w:p w:rsidR="00A338DF" w:rsidRPr="00435CC3"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435CC3">
              <w:rPr>
                <w:rFonts w:ascii="Times New Roman" w:eastAsia="Times New Roman" w:hAnsi="Times New Roman"/>
                <w:b/>
                <w:i/>
                <w:sz w:val="24"/>
                <w:szCs w:val="24"/>
              </w:rPr>
              <w:t>2) тендерна пропозиція:</w:t>
            </w:r>
          </w:p>
          <w:p w:rsidR="00FF391F" w:rsidRPr="00435CC3" w:rsidRDefault="00A338DF" w:rsidP="00561EA4">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w:t>
            </w:r>
            <w:r w:rsidR="00FF391F" w:rsidRPr="00435CC3">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00FF391F" w:rsidRPr="00435CC3">
                <w:rPr>
                  <w:rFonts w:ascii="Times New Roman" w:eastAsia="Times New Roman" w:hAnsi="Times New Roman"/>
                  <w:sz w:val="24"/>
                  <w:szCs w:val="24"/>
                </w:rPr>
                <w:t>пункту 4</w:t>
              </w:r>
            </w:hyperlink>
            <w:r w:rsidR="00FF391F" w:rsidRPr="00435CC3">
              <w:rPr>
                <w:rFonts w:ascii="Times New Roman" w:eastAsia="Times New Roman" w:hAnsi="Times New Roman"/>
                <w:sz w:val="24"/>
                <w:szCs w:val="24"/>
              </w:rPr>
              <w:t>3 цих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є такою, строк дії якої закінчився;</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43C2D">
              <w:rPr>
                <w:rFonts w:ascii="Times New Roman" w:eastAsia="Times New Roman" w:hAnsi="Times New Roman"/>
                <w:b/>
                <w:i/>
                <w:sz w:val="24"/>
                <w:szCs w:val="24"/>
              </w:rPr>
              <w:t>3) переможець процедури закупівлі: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E6B63" w:rsidRPr="00435CC3" w:rsidRDefault="006E6B63" w:rsidP="00561EA4">
            <w:pPr>
              <w:shd w:val="clear" w:color="auto" w:fill="FFFFFF"/>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color w:val="00B050"/>
                <w:sz w:val="24"/>
                <w:szCs w:val="24"/>
              </w:rPr>
              <w:t xml:space="preserve">- </w:t>
            </w:r>
            <w:r w:rsidRPr="00435CC3">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 надав недостовірну інформацію, що є суттєвою для визначення результатів процедури закупівлі, яку замовником </w:t>
            </w:r>
            <w:r w:rsidR="000D641F" w:rsidRPr="00843C2D">
              <w:rPr>
                <w:rFonts w:ascii="Times New Roman" w:eastAsia="Times New Roman" w:hAnsi="Times New Roman"/>
                <w:sz w:val="24"/>
                <w:szCs w:val="24"/>
              </w:rPr>
              <w:t>виявлено згідно з абзацом першим пункту 42 цих</w:t>
            </w:r>
            <w:r w:rsidRPr="00843C2D">
              <w:rPr>
                <w:rFonts w:ascii="Times New Roman" w:eastAsia="Times New Roman" w:hAnsi="Times New Roman"/>
                <w:sz w:val="24"/>
                <w:szCs w:val="24"/>
              </w:rPr>
              <w:t xml:space="preserve">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43C2D">
              <w:rPr>
                <w:rFonts w:ascii="Times New Roman" w:eastAsia="Times New Roman" w:hAnsi="Times New Roman"/>
                <w:b/>
                <w:i/>
                <w:sz w:val="24"/>
                <w:szCs w:val="24"/>
              </w:rPr>
              <w:t>Замовник може відхилити тендерну пропозицію</w:t>
            </w:r>
            <w:r w:rsidRPr="00843C2D">
              <w:rPr>
                <w:rFonts w:ascii="Times New Roman" w:eastAsia="Times New Roman" w:hAnsi="Times New Roman"/>
                <w:sz w:val="24"/>
                <w:szCs w:val="24"/>
              </w:rPr>
              <w:t xml:space="preserve"> із зазначенням аргументації в електронній системі закупівель </w:t>
            </w:r>
            <w:r w:rsidRPr="00843C2D">
              <w:rPr>
                <w:rFonts w:ascii="Times New Roman" w:eastAsia="Times New Roman" w:hAnsi="Times New Roman"/>
                <w:b/>
                <w:i/>
                <w:sz w:val="24"/>
                <w:szCs w:val="24"/>
              </w:rPr>
              <w:t>у разі, коли:</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sidRPr="00843C2D">
              <w:rPr>
                <w:rFonts w:ascii="Times New Roman" w:eastAsia="Times New Roman" w:hAnsi="Times New Roman"/>
                <w:sz w:val="24"/>
                <w:szCs w:val="24"/>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38DF" w:rsidRPr="00843C2D" w:rsidRDefault="00A338DF" w:rsidP="00561EA4">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30569">
              <w:rPr>
                <w:rFonts w:ascii="Times New Roman" w:eastAsia="Times New Roman" w:hAnsi="Times New Roman"/>
                <w:sz w:val="24"/>
                <w:szCs w:val="24"/>
              </w:rPr>
              <w:t>не пізніш як через чотири дні</w:t>
            </w:r>
            <w:r w:rsidRPr="00843C2D">
              <w:rPr>
                <w:rFonts w:ascii="Times New Roman" w:eastAsia="Times New Roman" w:hAnsi="Times New Roman"/>
                <w:b/>
                <w:sz w:val="24"/>
                <w:szCs w:val="24"/>
              </w:rPr>
              <w:t xml:space="preserve"> </w:t>
            </w:r>
            <w:r w:rsidRPr="00843C2D">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4</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00977F26" w:rsidRPr="00843C2D">
              <w:rPr>
                <w:rFonts w:ascii="Times New Roman" w:eastAsia="Times New Roman" w:hAnsi="Times New Roman"/>
                <w:sz w:val="24"/>
                <w:szCs w:val="24"/>
              </w:rPr>
              <w:t>пунктом 47</w:t>
            </w:r>
            <w:r w:rsidRPr="00843C2D">
              <w:rPr>
                <w:rFonts w:ascii="Times New Roman" w:eastAsia="Times New Roman" w:hAnsi="Times New Roman"/>
                <w:sz w:val="24"/>
                <w:szCs w:val="24"/>
              </w:rPr>
              <w:t xml:space="preserve"> Особливостей</w:t>
            </w:r>
          </w:p>
        </w:tc>
        <w:tc>
          <w:tcPr>
            <w:tcW w:w="5812" w:type="dxa"/>
            <w:shd w:val="clear" w:color="auto" w:fill="auto"/>
          </w:tcPr>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 xml:space="preserve">Переможець процедури закупівлі у строк, що </w:t>
            </w:r>
            <w:r w:rsidRPr="00F30569">
              <w:rPr>
                <w:rFonts w:ascii="Times New Roman" w:eastAsia="Times New Roman" w:hAnsi="Times New Roman"/>
                <w:sz w:val="24"/>
                <w:szCs w:val="24"/>
              </w:rPr>
              <w:t>не перевищує чотири дні з дати оприлюднення</w:t>
            </w:r>
            <w:r w:rsidRPr="00843C2D">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843C2D">
              <w:rPr>
                <w:rFonts w:ascii="Times New Roman" w:hAnsi="Times New Roman"/>
                <w:sz w:val="24"/>
                <w:szCs w:val="24"/>
              </w:rPr>
              <w:t xml:space="preserve">, зазначених у </w:t>
            </w:r>
            <w:r w:rsidRPr="00843C2D">
              <w:rPr>
                <w:rFonts w:ascii="Times New Roman" w:hAnsi="Times New Roman"/>
                <w:b/>
                <w:sz w:val="24"/>
                <w:szCs w:val="24"/>
              </w:rPr>
              <w:t>Додатку 3</w:t>
            </w:r>
            <w:r w:rsidRPr="00843C2D">
              <w:rPr>
                <w:rFonts w:ascii="Times New Roman" w:hAnsi="Times New Roman"/>
                <w:sz w:val="24"/>
                <w:szCs w:val="24"/>
              </w:rPr>
              <w:t xml:space="preserve"> до тендерної документації.</w:t>
            </w:r>
            <w:r w:rsidRPr="00843C2D">
              <w:rPr>
                <w:rFonts w:ascii="Times New Roman" w:hAnsi="Times New Roman"/>
                <w:bCs/>
                <w:sz w:val="24"/>
                <w:szCs w:val="24"/>
                <w:lang w:eastAsia="uk-UA"/>
              </w:rPr>
              <w:t xml:space="preserve"> </w:t>
            </w:r>
          </w:p>
        </w:tc>
      </w:tr>
      <w:tr w:rsidR="00A338DF" w:rsidRPr="00843C2D" w:rsidTr="0094425C">
        <w:tc>
          <w:tcPr>
            <w:tcW w:w="9889" w:type="dxa"/>
            <w:gridSpan w:val="3"/>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Відміна замовником торгів чи визнання їх такими, що не відбулися</w:t>
            </w:r>
          </w:p>
        </w:tc>
        <w:tc>
          <w:tcPr>
            <w:tcW w:w="5812" w:type="dxa"/>
            <w:shd w:val="clear" w:color="auto" w:fill="auto"/>
          </w:tcPr>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відміняє відкриті торги у разі:</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відсутності подальшої потреби в закупівлі товарів, робіт чи послуг;</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скорочення обсягу видатків на здійснення закупівлі товарів, робіт чи послуг;</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w:t>
            </w:r>
            <w:r w:rsidRPr="00843C2D">
              <w:rPr>
                <w:rFonts w:ascii="Times New Roman" w:eastAsia="Times New Roman" w:hAnsi="Times New Roman"/>
                <w:sz w:val="24"/>
                <w:szCs w:val="24"/>
              </w:rPr>
              <w:lastRenderedPageBreak/>
              <w:t xml:space="preserve">рішення зазначає в електронній системі закупівель підстави прийняття такого рішення. </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w:t>
            </w:r>
            <w:r w:rsidR="00B14D6B">
              <w:rPr>
                <w:rFonts w:ascii="Times New Roman" w:eastAsia="Times New Roman" w:hAnsi="Times New Roman"/>
                <w:sz w:val="24"/>
                <w:szCs w:val="24"/>
              </w:rPr>
              <w:t xml:space="preserve">дкритих торгів, визначених </w:t>
            </w:r>
            <w:r w:rsidRPr="00843C2D">
              <w:rPr>
                <w:rFonts w:ascii="Times New Roman" w:eastAsia="Times New Roman" w:hAnsi="Times New Roman"/>
                <w:sz w:val="24"/>
                <w:szCs w:val="24"/>
              </w:rPr>
              <w:t xml:space="preserve"> пунктом</w:t>
            </w:r>
            <w:r w:rsidR="00B14D6B">
              <w:rPr>
                <w:rFonts w:ascii="Times New Roman" w:eastAsia="Times New Roman" w:hAnsi="Times New Roman"/>
                <w:sz w:val="24"/>
                <w:szCs w:val="24"/>
              </w:rPr>
              <w:t xml:space="preserve"> 51 Особливостей</w:t>
            </w:r>
            <w:r w:rsidRPr="00843C2D">
              <w:rPr>
                <w:rFonts w:ascii="Times New Roman" w:eastAsia="Times New Roman" w:hAnsi="Times New Roman"/>
                <w:sz w:val="24"/>
                <w:szCs w:val="24"/>
              </w:rPr>
              <w:t>, оприлюднюється інформація про відміну відкритих торгів.</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можуть бути відмінені частково (за лотом).</w:t>
            </w:r>
          </w:p>
          <w:p w:rsidR="00A338DF" w:rsidRPr="00843C2D" w:rsidRDefault="00A338DF" w:rsidP="00561EA4">
            <w:pPr>
              <w:widowControl w:val="0"/>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2</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 xml:space="preserve">Строк укладання договору </w:t>
            </w:r>
          </w:p>
        </w:tc>
        <w:tc>
          <w:tcPr>
            <w:tcW w:w="5812" w:type="dxa"/>
            <w:shd w:val="clear" w:color="auto" w:fill="auto"/>
          </w:tcPr>
          <w:p w:rsidR="00A338DF" w:rsidRPr="00C05CBB"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C05CBB">
              <w:rPr>
                <w:rFonts w:ascii="Times New Roman" w:eastAsia="Times New Roman" w:hAnsi="Times New Roman"/>
                <w:sz w:val="24"/>
                <w:szCs w:val="24"/>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338DF" w:rsidRPr="00843C2D" w:rsidRDefault="00A338DF" w:rsidP="00561EA4">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338DF" w:rsidRPr="00843C2D" w:rsidRDefault="00A338DF" w:rsidP="00561EA4">
            <w:pPr>
              <w:widowControl w:val="0"/>
              <w:spacing w:after="0" w:line="240" w:lineRule="auto"/>
              <w:contextualSpacing/>
              <w:jc w:val="both"/>
              <w:rPr>
                <w:rFonts w:ascii="Times New Roman" w:hAnsi="Times New Roman"/>
                <w:sz w:val="24"/>
                <w:szCs w:val="24"/>
                <w:lang w:eastAsia="ru-RU"/>
              </w:rPr>
            </w:pPr>
            <w:r w:rsidRPr="00843C2D">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3</w:t>
            </w:r>
          </w:p>
        </w:tc>
        <w:tc>
          <w:tcPr>
            <w:tcW w:w="3543" w:type="dxa"/>
            <w:shd w:val="clear" w:color="auto" w:fill="auto"/>
          </w:tcPr>
          <w:p w:rsidR="00A338DF" w:rsidRPr="00843C2D" w:rsidRDefault="00A338DF" w:rsidP="00561EA4">
            <w:pPr>
              <w:spacing w:after="0" w:line="240" w:lineRule="auto"/>
              <w:contextualSpacing/>
              <w:rPr>
                <w:rFonts w:ascii="Times New Roman" w:hAnsi="Times New Roman"/>
                <w:b/>
                <w:sz w:val="24"/>
                <w:szCs w:val="24"/>
              </w:rPr>
            </w:pPr>
            <w:proofErr w:type="spellStart"/>
            <w:r w:rsidRPr="00843C2D">
              <w:rPr>
                <w:rFonts w:ascii="Times New Roman" w:hAnsi="Times New Roman"/>
                <w:b/>
                <w:sz w:val="24"/>
                <w:szCs w:val="24"/>
              </w:rPr>
              <w:t>Проєкт</w:t>
            </w:r>
            <w:proofErr w:type="spellEnd"/>
            <w:r w:rsidRPr="00843C2D">
              <w:rPr>
                <w:rFonts w:ascii="Times New Roman" w:hAnsi="Times New Roman"/>
                <w:b/>
                <w:sz w:val="24"/>
                <w:szCs w:val="24"/>
              </w:rPr>
              <w:t xml:space="preserve"> договору про закупівлю </w:t>
            </w:r>
          </w:p>
        </w:tc>
        <w:tc>
          <w:tcPr>
            <w:tcW w:w="5812" w:type="dxa"/>
            <w:shd w:val="clear" w:color="auto" w:fill="auto"/>
          </w:tcPr>
          <w:p w:rsidR="00A338DF" w:rsidRPr="00843C2D" w:rsidRDefault="00A338DF" w:rsidP="00561EA4">
            <w:pPr>
              <w:spacing w:after="0" w:line="240" w:lineRule="auto"/>
              <w:contextualSpacing/>
              <w:jc w:val="both"/>
              <w:rPr>
                <w:rFonts w:ascii="Times New Roman" w:hAnsi="Times New Roman"/>
                <w:sz w:val="24"/>
                <w:szCs w:val="24"/>
              </w:rPr>
            </w:pP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складається замовником з урахуванням особливостей предмету закупівлі.</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Разом з тендерною документацією замовником подається </w:t>
            </w: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про закупівлю з обов’язковим зазначенням порядку змін його умов.</w:t>
            </w:r>
          </w:p>
          <w:p w:rsidR="00A338DF" w:rsidRPr="00843C2D" w:rsidRDefault="00A338DF" w:rsidP="00C65DAC">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b/>
                <w:i/>
                <w:sz w:val="24"/>
                <w:szCs w:val="24"/>
                <w:lang w:eastAsia="uk-UA"/>
              </w:rPr>
              <w:t>Переможець</w:t>
            </w:r>
            <w:r w:rsidRPr="00843C2D">
              <w:rPr>
                <w:rFonts w:ascii="Times New Roman" w:hAnsi="Times New Roman"/>
                <w:sz w:val="24"/>
                <w:szCs w:val="24"/>
                <w:lang w:eastAsia="uk-UA"/>
              </w:rPr>
              <w:t xml:space="preserve"> процедури закупівлі під час укладення догово</w:t>
            </w:r>
            <w:r w:rsidR="00C65DAC">
              <w:rPr>
                <w:rFonts w:ascii="Times New Roman" w:hAnsi="Times New Roman"/>
                <w:sz w:val="24"/>
                <w:szCs w:val="24"/>
                <w:lang w:eastAsia="uk-UA"/>
              </w:rPr>
              <w:t>ру про закупівлю повинен надати</w:t>
            </w:r>
            <w:r w:rsidR="0011749E" w:rsidRPr="0011749E">
              <w:rPr>
                <w:rFonts w:ascii="Times New Roman" w:hAnsi="Times New Roman"/>
                <w:sz w:val="24"/>
                <w:szCs w:val="24"/>
                <w:lang w:val="ru-RU" w:eastAsia="uk-UA"/>
              </w:rPr>
              <w:t xml:space="preserve"> </w:t>
            </w:r>
            <w:r w:rsidRPr="00843C2D">
              <w:rPr>
                <w:rFonts w:ascii="Times New Roman" w:hAnsi="Times New Roman"/>
                <w:sz w:val="24"/>
                <w:szCs w:val="24"/>
                <w:lang w:eastAsia="uk-UA"/>
              </w:rPr>
              <w:t>інформацію про право підписання договору про закупівлю;</w:t>
            </w:r>
          </w:p>
          <w:p w:rsidR="00A338DF" w:rsidRPr="00843C2D" w:rsidRDefault="00A338DF" w:rsidP="00561EA4">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338DF" w:rsidRDefault="00A338DF" w:rsidP="00561EA4">
            <w:pPr>
              <w:spacing w:after="0" w:line="240" w:lineRule="auto"/>
              <w:contextualSpacing/>
              <w:jc w:val="both"/>
              <w:rPr>
                <w:rFonts w:ascii="Times New Roman" w:hAnsi="Times New Roman"/>
                <w:sz w:val="24"/>
                <w:szCs w:val="24"/>
              </w:rPr>
            </w:pPr>
            <w:bookmarkStart w:id="3" w:name="n578"/>
            <w:bookmarkStart w:id="4" w:name="n579"/>
            <w:bookmarkEnd w:id="3"/>
            <w:bookmarkEnd w:id="4"/>
            <w:proofErr w:type="spellStart"/>
            <w:r w:rsidRPr="00843C2D">
              <w:rPr>
                <w:rFonts w:ascii="Times New Roman" w:hAnsi="Times New Roman"/>
                <w:sz w:val="24"/>
                <w:szCs w:val="24"/>
              </w:rPr>
              <w:lastRenderedPageBreak/>
              <w:t>Проєкт</w:t>
            </w:r>
            <w:proofErr w:type="spellEnd"/>
            <w:r w:rsidRPr="00843C2D">
              <w:rPr>
                <w:rFonts w:ascii="Times New Roman" w:hAnsi="Times New Roman"/>
                <w:sz w:val="24"/>
                <w:szCs w:val="24"/>
              </w:rPr>
              <w:t xml:space="preserve"> договору викладено у </w:t>
            </w:r>
            <w:r w:rsidRPr="00843C2D">
              <w:rPr>
                <w:rFonts w:ascii="Times New Roman" w:hAnsi="Times New Roman"/>
                <w:b/>
                <w:sz w:val="24"/>
                <w:szCs w:val="24"/>
              </w:rPr>
              <w:t>Додатку 5</w:t>
            </w:r>
            <w:r w:rsidRPr="00843C2D">
              <w:rPr>
                <w:rFonts w:ascii="Times New Roman" w:hAnsi="Times New Roman"/>
                <w:sz w:val="24"/>
                <w:szCs w:val="24"/>
              </w:rPr>
              <w:t xml:space="preserve"> до цієї тендерної документації </w:t>
            </w:r>
            <w:r w:rsidRPr="00843C2D">
              <w:rPr>
                <w:rStyle w:val="rvts0"/>
                <w:rFonts w:ascii="Times New Roman" w:hAnsi="Times New Roman"/>
                <w:sz w:val="24"/>
                <w:szCs w:val="24"/>
              </w:rPr>
              <w:t>та л</w:t>
            </w:r>
            <w:r w:rsidRPr="00843C2D">
              <w:rPr>
                <w:rFonts w:ascii="Times New Roman" w:hAnsi="Times New Roman"/>
                <w:sz w:val="24"/>
                <w:szCs w:val="24"/>
              </w:rPr>
              <w:t>ист</w:t>
            </w:r>
            <w:r w:rsidRPr="00843C2D">
              <w:rPr>
                <w:rFonts w:ascii="Times New Roman" w:hAnsi="Times New Roman"/>
                <w:bCs/>
                <w:sz w:val="24"/>
                <w:szCs w:val="24"/>
              </w:rPr>
              <w:t>-підтвердже</w:t>
            </w:r>
            <w:r w:rsidR="00C65DAC">
              <w:rPr>
                <w:rFonts w:ascii="Times New Roman" w:hAnsi="Times New Roman"/>
                <w:bCs/>
                <w:sz w:val="24"/>
                <w:szCs w:val="24"/>
              </w:rPr>
              <w:t>ння щодо «</w:t>
            </w:r>
            <w:r w:rsidR="009848D7">
              <w:rPr>
                <w:rFonts w:ascii="Times New Roman" w:hAnsi="Times New Roman"/>
                <w:b/>
                <w:bCs/>
                <w:sz w:val="24"/>
                <w:szCs w:val="24"/>
                <w:bdr w:val="none" w:sz="0" w:space="0" w:color="auto" w:frame="1"/>
              </w:rPr>
              <w:t>Згоди з</w:t>
            </w:r>
            <w:r w:rsidR="009848D7" w:rsidRPr="00843C2D">
              <w:rPr>
                <w:rFonts w:ascii="Times New Roman" w:hAnsi="Times New Roman"/>
                <w:b/>
                <w:bCs/>
                <w:sz w:val="24"/>
                <w:szCs w:val="24"/>
                <w:bdr w:val="none" w:sz="0" w:space="0" w:color="auto" w:frame="1"/>
              </w:rPr>
              <w:t xml:space="preserve"> умов</w:t>
            </w:r>
            <w:r w:rsidR="009848D7">
              <w:rPr>
                <w:rFonts w:ascii="Times New Roman" w:hAnsi="Times New Roman"/>
                <w:b/>
                <w:bCs/>
                <w:sz w:val="24"/>
                <w:szCs w:val="24"/>
                <w:bdr w:val="none" w:sz="0" w:space="0" w:color="auto" w:frame="1"/>
              </w:rPr>
              <w:t>ами</w:t>
            </w:r>
            <w:r w:rsidR="009848D7" w:rsidRPr="00843C2D">
              <w:rPr>
                <w:rFonts w:ascii="Times New Roman" w:hAnsi="Times New Roman"/>
                <w:b/>
                <w:bCs/>
                <w:sz w:val="24"/>
                <w:szCs w:val="24"/>
                <w:bdr w:val="none" w:sz="0" w:space="0" w:color="auto" w:frame="1"/>
              </w:rPr>
              <w:t xml:space="preserve"> договору</w:t>
            </w:r>
            <w:r w:rsidRPr="00843C2D">
              <w:rPr>
                <w:rFonts w:ascii="Times New Roman" w:hAnsi="Times New Roman"/>
                <w:bCs/>
                <w:sz w:val="24"/>
                <w:szCs w:val="24"/>
              </w:rPr>
              <w:t xml:space="preserve">» </w:t>
            </w:r>
            <w:r w:rsidRPr="00843C2D">
              <w:rPr>
                <w:rFonts w:ascii="Times New Roman" w:hAnsi="Times New Roman"/>
                <w:b/>
                <w:sz w:val="24"/>
                <w:szCs w:val="24"/>
              </w:rPr>
              <w:t>Додаток 6</w:t>
            </w:r>
            <w:r w:rsidRPr="00843C2D">
              <w:rPr>
                <w:rFonts w:ascii="Times New Roman" w:hAnsi="Times New Roman"/>
                <w:sz w:val="24"/>
                <w:szCs w:val="24"/>
              </w:rPr>
              <w:t xml:space="preserve"> до цієї тендерної документації. </w:t>
            </w:r>
          </w:p>
          <w:p w:rsidR="00EE3370" w:rsidRPr="00843C2D" w:rsidRDefault="00EE3370" w:rsidP="00561EA4">
            <w:pPr>
              <w:spacing w:after="0" w:line="240" w:lineRule="auto"/>
              <w:contextualSpacing/>
              <w:jc w:val="both"/>
              <w:rPr>
                <w:rFonts w:ascii="Times New Roman" w:hAnsi="Times New Roman"/>
                <w:sz w:val="24"/>
                <w:szCs w:val="24"/>
              </w:rPr>
            </w:pP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4</w:t>
            </w:r>
          </w:p>
        </w:tc>
        <w:tc>
          <w:tcPr>
            <w:tcW w:w="3543" w:type="dxa"/>
            <w:shd w:val="clear" w:color="auto" w:fill="auto"/>
          </w:tcPr>
          <w:p w:rsidR="00A338DF" w:rsidRPr="00843C2D" w:rsidRDefault="00A338DF" w:rsidP="00561EA4">
            <w:pPr>
              <w:pStyle w:val="a9"/>
              <w:spacing w:before="0" w:beforeAutospacing="0" w:after="0" w:afterAutospacing="0"/>
              <w:contextualSpacing/>
            </w:pPr>
            <w:r w:rsidRPr="00843C2D">
              <w:rPr>
                <w:b/>
                <w:color w:val="000000"/>
              </w:rPr>
              <w:t>Умови договору про закупівлю</w:t>
            </w:r>
          </w:p>
        </w:tc>
        <w:tc>
          <w:tcPr>
            <w:tcW w:w="5812" w:type="dxa"/>
            <w:shd w:val="clear" w:color="auto" w:fill="auto"/>
            <w:vAlign w:val="center"/>
          </w:tcPr>
          <w:p w:rsidR="00A338DF" w:rsidRPr="00843C2D" w:rsidRDefault="00A338DF" w:rsidP="00561EA4">
            <w:pPr>
              <w:widowControl w:val="0"/>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323232"/>
                <w:sz w:val="24"/>
                <w:szCs w:val="24"/>
              </w:rPr>
              <w:t>Д</w:t>
            </w:r>
            <w:r w:rsidRPr="00843C2D">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43C2D">
              <w:rPr>
                <w:rFonts w:ascii="Times New Roman" w:eastAsia="Times New Roman" w:hAnsi="Times New Roman"/>
                <w:color w:val="000000" w:themeColor="text1"/>
                <w:sz w:val="24"/>
                <w:szCs w:val="24"/>
              </w:rPr>
              <w:t>крім ч</w:t>
            </w:r>
            <w:r w:rsidR="006C181E" w:rsidRPr="00843C2D">
              <w:rPr>
                <w:rFonts w:ascii="Times New Roman" w:eastAsia="Times New Roman" w:hAnsi="Times New Roman"/>
                <w:color w:val="000000" w:themeColor="text1"/>
                <w:sz w:val="24"/>
                <w:szCs w:val="24"/>
              </w:rPr>
              <w:t>астин друг</w:t>
            </w:r>
            <w:r w:rsidRPr="00843C2D">
              <w:rPr>
                <w:rFonts w:ascii="Times New Roman" w:eastAsia="Times New Roman" w:hAnsi="Times New Roman"/>
                <w:color w:val="000000" w:themeColor="text1"/>
                <w:sz w:val="24"/>
                <w:szCs w:val="24"/>
              </w:rPr>
              <w:t>ої – п’ятої, сьомої – дев’ятої статті 41 Закону, та Особливостей.</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00E244A9" w:rsidRPr="00843C2D">
              <w:rPr>
                <w:rFonts w:ascii="Times New Roman" w:eastAsia="Times New Roman" w:hAnsi="Times New Roman"/>
                <w:color w:val="000000" w:themeColor="text1"/>
                <w:sz w:val="24"/>
                <w:szCs w:val="24"/>
              </w:rPr>
              <w:t>,</w:t>
            </w:r>
            <w:r w:rsidR="00E244A9" w:rsidRPr="00843C2D">
              <w:rPr>
                <w:rFonts w:ascii="Times New Roman" w:eastAsia="Times New Roman" w:hAnsi="Times New Roman"/>
                <w:color w:val="00B050"/>
                <w:sz w:val="24"/>
                <w:szCs w:val="24"/>
              </w:rPr>
              <w:t xml:space="preserve"> </w:t>
            </w:r>
            <w:r w:rsidR="00E244A9" w:rsidRPr="00C05CBB">
              <w:rPr>
                <w:rFonts w:ascii="Times New Roman" w:eastAsia="Times New Roman" w:hAnsi="Times New Roman"/>
                <w:sz w:val="24"/>
                <w:szCs w:val="24"/>
              </w:rPr>
              <w:t>у тому числі за результатами електронного аукціону</w:t>
            </w:r>
            <w:r w:rsidRPr="00843C2D">
              <w:rPr>
                <w:rFonts w:ascii="Times New Roman" w:eastAsia="Times New Roman" w:hAnsi="Times New Roman"/>
                <w:color w:val="000000" w:themeColor="text1"/>
                <w:sz w:val="24"/>
                <w:szCs w:val="24"/>
              </w:rPr>
              <w:t>, крім випадків:</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A338DF" w:rsidRPr="00843C2D" w:rsidRDefault="00A338DF"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338DF" w:rsidRPr="00843C2D" w:rsidRDefault="00A338DF" w:rsidP="00561EA4">
            <w:pPr>
              <w:pStyle w:val="13"/>
              <w:contextualSpacing/>
              <w:jc w:val="both"/>
              <w:rPr>
                <w:rFonts w:ascii="Times New Roman" w:hAnsi="Times New Roman" w:cs="Times New Roman"/>
                <w:color w:val="000000" w:themeColor="text1"/>
                <w:lang w:val="uk-UA"/>
              </w:rPr>
            </w:pPr>
            <w:r w:rsidRPr="00843C2D">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843C2D">
              <w:rPr>
                <w:rFonts w:ascii="Times New Roman" w:hAnsi="Times New Roman" w:cs="Times New Roman"/>
                <w:i/>
                <w:color w:val="000000" w:themeColor="text1"/>
                <w:lang w:val="uk-UA"/>
              </w:rPr>
              <w:t>(у разі закупівлі товару)</w:t>
            </w:r>
            <w:r w:rsidRPr="00843C2D">
              <w:rPr>
                <w:rFonts w:ascii="Times New Roman" w:hAnsi="Times New Roman" w:cs="Times New Roman"/>
                <w:color w:val="000000" w:themeColor="text1"/>
                <w:lang w:val="uk-UA"/>
              </w:rPr>
              <w:t>.</w:t>
            </w:r>
          </w:p>
          <w:p w:rsidR="00A338DF" w:rsidRPr="00843C2D" w:rsidRDefault="00A338DF" w:rsidP="00561EA4">
            <w:pPr>
              <w:pStyle w:val="13"/>
              <w:contextualSpacing/>
              <w:jc w:val="both"/>
              <w:rPr>
                <w:rFonts w:ascii="Times New Roman" w:hAnsi="Times New Roman" w:cs="Times New Roman"/>
                <w:lang w:val="uk-UA"/>
              </w:rPr>
            </w:pPr>
            <w:r w:rsidRPr="00843C2D">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w:t>
            </w:r>
            <w:r w:rsidRPr="00F30569">
              <w:rPr>
                <w:rFonts w:ascii="Times New Roman" w:hAnsi="Times New Roman" w:cs="Times New Roman"/>
                <w:lang w:val="uk-UA"/>
              </w:rPr>
              <w:t>19 Особливостей</w:t>
            </w:r>
            <w:r w:rsidRPr="00843C2D">
              <w:rPr>
                <w:rFonts w:ascii="Times New Roman" w:hAnsi="Times New Roman" w:cs="Times New Roman"/>
                <w:lang w:val="uk-UA"/>
              </w:rPr>
              <w:t>.</w:t>
            </w:r>
          </w:p>
        </w:tc>
      </w:tr>
      <w:tr w:rsidR="00A338DF" w:rsidRPr="00843C2D" w:rsidTr="0094425C">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5</w:t>
            </w:r>
          </w:p>
        </w:tc>
        <w:tc>
          <w:tcPr>
            <w:tcW w:w="3543" w:type="dxa"/>
            <w:shd w:val="clear" w:color="auto" w:fill="auto"/>
          </w:tcPr>
          <w:p w:rsidR="00A338DF" w:rsidRPr="00843C2D" w:rsidRDefault="00A338DF" w:rsidP="00561EA4">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12" w:type="dxa"/>
            <w:shd w:val="clear" w:color="auto" w:fill="auto"/>
          </w:tcPr>
          <w:p w:rsidR="00A338DF" w:rsidRPr="00843C2D" w:rsidRDefault="00A338DF" w:rsidP="008E5F98">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rPr>
              <w:t>У разі відхилення тендерної пропозиції з підстави, визначеної підпунктом 3 пункту 4</w:t>
            </w:r>
            <w:r w:rsidR="008E5F98">
              <w:rPr>
                <w:rFonts w:ascii="Times New Roman" w:eastAsia="Times New Roman" w:hAnsi="Times New Roman"/>
                <w:sz w:val="24"/>
                <w:szCs w:val="24"/>
              </w:rPr>
              <w:t>4</w:t>
            </w:r>
            <w:r w:rsidRPr="00843C2D">
              <w:rPr>
                <w:rFonts w:ascii="Times New Roman" w:eastAsia="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8E5F98">
              <w:rPr>
                <w:rFonts w:ascii="Times New Roman" w:eastAsia="Times New Roman" w:hAnsi="Times New Roman"/>
                <w:sz w:val="24"/>
                <w:szCs w:val="24"/>
              </w:rPr>
              <w:t>9</w:t>
            </w:r>
            <w:r w:rsidRPr="00843C2D">
              <w:rPr>
                <w:rFonts w:ascii="Times New Roman" w:eastAsia="Times New Roman" w:hAnsi="Times New Roman"/>
                <w:sz w:val="24"/>
                <w:szCs w:val="24"/>
              </w:rPr>
              <w:t xml:space="preserve"> Особливостей.</w:t>
            </w:r>
          </w:p>
        </w:tc>
      </w:tr>
      <w:tr w:rsidR="00A338DF" w:rsidRPr="00843C2D" w:rsidTr="0094425C">
        <w:trPr>
          <w:trHeight w:val="58"/>
        </w:trPr>
        <w:tc>
          <w:tcPr>
            <w:tcW w:w="534" w:type="dxa"/>
            <w:shd w:val="clear" w:color="auto" w:fill="auto"/>
          </w:tcPr>
          <w:p w:rsidR="00A338DF" w:rsidRPr="00843C2D" w:rsidRDefault="00A338DF" w:rsidP="00561EA4">
            <w:pPr>
              <w:widowControl w:val="0"/>
              <w:spacing w:after="0" w:line="240" w:lineRule="auto"/>
              <w:contextualSpacing/>
              <w:jc w:val="center"/>
              <w:rPr>
                <w:rFonts w:ascii="Times New Roman" w:hAnsi="Times New Roman"/>
                <w:b/>
              </w:rPr>
            </w:pPr>
            <w:r w:rsidRPr="00843C2D">
              <w:rPr>
                <w:rFonts w:ascii="Times New Roman" w:hAnsi="Times New Roman"/>
                <w:b/>
              </w:rPr>
              <w:t>6</w:t>
            </w:r>
          </w:p>
        </w:tc>
        <w:tc>
          <w:tcPr>
            <w:tcW w:w="3543" w:type="dxa"/>
            <w:shd w:val="clear" w:color="auto" w:fill="auto"/>
          </w:tcPr>
          <w:p w:rsidR="00A338DF" w:rsidRPr="00843C2D" w:rsidRDefault="00A338DF" w:rsidP="00561EA4">
            <w:pPr>
              <w:widowControl w:val="0"/>
              <w:spacing w:after="0" w:line="240" w:lineRule="auto"/>
              <w:contextualSpacing/>
              <w:rPr>
                <w:rFonts w:ascii="Times New Roman" w:eastAsia="Times New Roman" w:hAnsi="Times New Roman"/>
                <w:b/>
                <w:sz w:val="24"/>
                <w:szCs w:val="24"/>
              </w:rPr>
            </w:pPr>
            <w:r w:rsidRPr="00843C2D">
              <w:rPr>
                <w:rFonts w:ascii="Times New Roman" w:eastAsia="Times New Roman" w:hAnsi="Times New Roman"/>
                <w:b/>
                <w:sz w:val="24"/>
                <w:szCs w:val="24"/>
              </w:rPr>
              <w:t xml:space="preserve">Забезпечення виконання договору про закупівлю </w:t>
            </w:r>
          </w:p>
        </w:tc>
        <w:tc>
          <w:tcPr>
            <w:tcW w:w="5812" w:type="dxa"/>
            <w:shd w:val="clear" w:color="auto" w:fill="auto"/>
            <w:vAlign w:val="center"/>
          </w:tcPr>
          <w:p w:rsidR="005F599A" w:rsidRPr="00843C2D" w:rsidRDefault="00037984" w:rsidP="00561EA4">
            <w:pPr>
              <w:spacing w:after="0" w:line="240" w:lineRule="auto"/>
              <w:contextualSpacing/>
              <w:jc w:val="both"/>
              <w:rPr>
                <w:rFonts w:ascii="Times New Roman" w:eastAsia="Times New Roman" w:hAnsi="Times New Roman"/>
                <w:sz w:val="24"/>
                <w:szCs w:val="24"/>
              </w:rPr>
            </w:pPr>
            <w:r w:rsidRPr="00460A76">
              <w:rPr>
                <w:rFonts w:ascii="Times New Roman" w:hAnsi="Times New Roman"/>
                <w:sz w:val="24"/>
                <w:szCs w:val="24"/>
              </w:rPr>
              <w:t xml:space="preserve">Забезпечення </w:t>
            </w:r>
            <w:r>
              <w:rPr>
                <w:rFonts w:ascii="Times New Roman" w:hAnsi="Times New Roman"/>
                <w:sz w:val="24"/>
                <w:szCs w:val="24"/>
              </w:rPr>
              <w:t>виконання договору про закупівлю</w:t>
            </w:r>
            <w:r w:rsidRPr="00460A76">
              <w:rPr>
                <w:rFonts w:ascii="Times New Roman" w:hAnsi="Times New Roman"/>
                <w:sz w:val="24"/>
                <w:szCs w:val="24"/>
              </w:rPr>
              <w:t xml:space="preserve"> не вимагається.</w:t>
            </w:r>
          </w:p>
        </w:tc>
      </w:tr>
    </w:tbl>
    <w:p w:rsidR="00E46D30" w:rsidRPr="00843C2D" w:rsidRDefault="00E46D30" w:rsidP="00561EA4">
      <w:pPr>
        <w:spacing w:after="0" w:line="240" w:lineRule="auto"/>
        <w:contextualSpacing/>
        <w:jc w:val="center"/>
        <w:outlineLvl w:val="0"/>
        <w:rPr>
          <w:rFonts w:ascii="Times New Roman" w:hAnsi="Times New Roman" w:cs="Times New Roman CYR"/>
          <w:bCs/>
          <w:sz w:val="28"/>
          <w:szCs w:val="28"/>
        </w:rPr>
      </w:pPr>
    </w:p>
    <w:p w:rsidR="00A338DF" w:rsidRPr="00843C2D" w:rsidRDefault="00A338DF" w:rsidP="00561EA4">
      <w:pPr>
        <w:spacing w:after="0" w:line="240" w:lineRule="auto"/>
        <w:contextualSpacing/>
        <w:jc w:val="center"/>
        <w:outlineLvl w:val="0"/>
        <w:rPr>
          <w:rFonts w:ascii="Times New Roman" w:hAnsi="Times New Roman" w:cs="Times New Roman CYR"/>
          <w:bCs/>
          <w:sz w:val="28"/>
          <w:szCs w:val="28"/>
        </w:rPr>
      </w:pPr>
    </w:p>
    <w:p w:rsidR="007C312D" w:rsidRPr="00843C2D" w:rsidRDefault="00665703" w:rsidP="00561EA4">
      <w:pPr>
        <w:tabs>
          <w:tab w:val="left" w:pos="3686"/>
        </w:tabs>
        <w:spacing w:after="0" w:line="240" w:lineRule="auto"/>
        <w:contextualSpacing/>
        <w:jc w:val="right"/>
        <w:rPr>
          <w:rFonts w:ascii="Times New Roman" w:hAnsi="Times New Roman"/>
          <w:b/>
          <w:sz w:val="24"/>
          <w:szCs w:val="24"/>
        </w:rPr>
      </w:pPr>
      <w:r w:rsidRPr="00843C2D">
        <w:rPr>
          <w:rFonts w:ascii="Times New Roman" w:hAnsi="Times New Roman"/>
          <w:b/>
          <w:sz w:val="24"/>
          <w:szCs w:val="24"/>
        </w:rPr>
        <w:br w:type="page"/>
      </w:r>
    </w:p>
    <w:p w:rsidR="006F379B" w:rsidRPr="00843C2D" w:rsidRDefault="00981776" w:rsidP="00561EA4">
      <w:pPr>
        <w:tabs>
          <w:tab w:val="left" w:pos="3686"/>
        </w:tabs>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6F379B" w:rsidRPr="00843C2D">
        <w:rPr>
          <w:rFonts w:ascii="Times New Roman" w:hAnsi="Times New Roman"/>
          <w:b/>
          <w:sz w:val="24"/>
          <w:szCs w:val="24"/>
        </w:rPr>
        <w:t xml:space="preserve"> </w:t>
      </w:r>
      <w:r w:rsidRPr="00843C2D">
        <w:rPr>
          <w:rFonts w:ascii="Times New Roman" w:hAnsi="Times New Roman"/>
          <w:b/>
          <w:sz w:val="24"/>
          <w:szCs w:val="24"/>
        </w:rPr>
        <w:t>1</w:t>
      </w:r>
    </w:p>
    <w:p w:rsidR="00981776" w:rsidRPr="00843C2D" w:rsidRDefault="00981776" w:rsidP="00561EA4">
      <w:pPr>
        <w:tabs>
          <w:tab w:val="left" w:pos="3686"/>
        </w:tabs>
        <w:spacing w:after="0" w:line="240" w:lineRule="auto"/>
        <w:contextualSpacing/>
        <w:jc w:val="right"/>
        <w:rPr>
          <w:rFonts w:ascii="Times New Roman" w:hAnsi="Times New Roman"/>
          <w:b/>
          <w:sz w:val="24"/>
          <w:szCs w:val="24"/>
          <w:lang w:val="ru-RU"/>
        </w:rPr>
      </w:pPr>
      <w:r w:rsidRPr="00843C2D">
        <w:rPr>
          <w:rFonts w:ascii="Times New Roman" w:hAnsi="Times New Roman"/>
          <w:b/>
          <w:sz w:val="24"/>
          <w:szCs w:val="24"/>
        </w:rPr>
        <w:t>до тендерної документації</w:t>
      </w: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D57D8C" w:rsidRPr="00843C2D" w:rsidRDefault="00D57D8C" w:rsidP="00561EA4">
      <w:pPr>
        <w:tabs>
          <w:tab w:val="left" w:pos="3686"/>
        </w:tabs>
        <w:spacing w:after="0" w:line="240" w:lineRule="auto"/>
        <w:contextualSpacing/>
        <w:jc w:val="right"/>
        <w:rPr>
          <w:rFonts w:ascii="Times New Roman" w:hAnsi="Times New Roman"/>
          <w:b/>
          <w:sz w:val="24"/>
          <w:szCs w:val="24"/>
          <w:lang w:val="ru-RU"/>
        </w:rPr>
      </w:pPr>
    </w:p>
    <w:p w:rsidR="00981776" w:rsidRPr="00843C2D" w:rsidRDefault="00981776" w:rsidP="00561EA4">
      <w:pPr>
        <w:spacing w:after="0" w:line="240" w:lineRule="auto"/>
        <w:contextualSpacing/>
        <w:rPr>
          <w:rFonts w:ascii="Times New Roman" w:hAnsi="Times New Roman"/>
          <w:b/>
          <w:bCs/>
          <w:i/>
          <w:sz w:val="24"/>
          <w:szCs w:val="24"/>
        </w:rPr>
      </w:pPr>
    </w:p>
    <w:p w:rsidR="00981776" w:rsidRPr="00843C2D" w:rsidRDefault="00981776"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981776" w:rsidRPr="00843C2D" w:rsidRDefault="00981776"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ІНФОРМАЦІЯ ПРО УЧАСНИКА</w:t>
      </w:r>
    </w:p>
    <w:p w:rsidR="00981776" w:rsidRPr="00843C2D" w:rsidRDefault="00981776" w:rsidP="00561EA4">
      <w:pPr>
        <w:spacing w:after="0" w:line="240" w:lineRule="auto"/>
        <w:contextualSpacing/>
        <w:jc w:val="center"/>
        <w:rPr>
          <w:rFonts w:ascii="Times New Roman" w:hAnsi="Times New Roman"/>
          <w:b/>
          <w:bCs/>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Повне та скорочене найменування учасника (для юридичних осіб)  </w:t>
      </w:r>
      <w:r w:rsidRPr="00843C2D">
        <w:rPr>
          <w:rFonts w:ascii="Times New Roman" w:hAnsi="Times New Roman"/>
          <w:sz w:val="24"/>
          <w:szCs w:val="24"/>
        </w:rPr>
        <w:br/>
        <w:t>П.І.Б.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Код за ЄДРПОУ (для юридичних осіб) </w:t>
      </w:r>
      <w:r w:rsidRPr="00843C2D">
        <w:rPr>
          <w:rFonts w:ascii="Times New Roman" w:hAnsi="Times New Roman"/>
          <w:sz w:val="24"/>
          <w:szCs w:val="24"/>
        </w:rPr>
        <w:br/>
        <w:t>реєстраційний номер облікової картки платника податків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 xml:space="preserve">Місцезнаходження (юридична адреса для юридичних осіб) </w:t>
      </w:r>
      <w:r w:rsidRPr="00843C2D">
        <w:rPr>
          <w:rFonts w:ascii="Times New Roman" w:hAnsi="Times New Roman"/>
          <w:sz w:val="24"/>
          <w:szCs w:val="24"/>
        </w:rPr>
        <w:br/>
        <w:t>місце проживання (для фізичних осіб):</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Адреса для листування, телефон, факс:</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Банківські реквізити:</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numPr>
          <w:ilvl w:val="0"/>
          <w:numId w:val="4"/>
        </w:numPr>
        <w:spacing w:after="0" w:line="240" w:lineRule="auto"/>
        <w:contextualSpacing/>
        <w:rPr>
          <w:rFonts w:ascii="Times New Roman" w:hAnsi="Times New Roman"/>
          <w:sz w:val="24"/>
          <w:szCs w:val="24"/>
        </w:rPr>
      </w:pPr>
      <w:r w:rsidRPr="00843C2D">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843C2D" w:rsidRDefault="00981776" w:rsidP="00561EA4">
      <w:pPr>
        <w:spacing w:after="0" w:line="240" w:lineRule="auto"/>
        <w:contextualSpacing/>
        <w:rPr>
          <w:rFonts w:ascii="Times New Roman" w:hAnsi="Times New Roman"/>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12701F"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 xml:space="preserve">   –––––––––––––––––––––––––––––––––––––––––––––––</w:t>
      </w:r>
      <w:r w:rsidR="00960041" w:rsidRPr="00843C2D">
        <w:rPr>
          <w:rFonts w:ascii="Times New Roman" w:hAnsi="Times New Roman"/>
          <w:b/>
          <w:sz w:val="24"/>
          <w:szCs w:val="24"/>
        </w:rPr>
        <w:t>–––––––––––––––––––––––––––––––</w:t>
      </w:r>
    </w:p>
    <w:p w:rsidR="002C6388" w:rsidRPr="00843C2D" w:rsidRDefault="00981776"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w:t>
      </w:r>
      <w:r w:rsidR="00211889" w:rsidRPr="00843C2D">
        <w:rPr>
          <w:rFonts w:ascii="Times New Roman" w:hAnsi="Times New Roman"/>
          <w:i/>
          <w:sz w:val="20"/>
          <w:szCs w:val="20"/>
        </w:rPr>
        <w:t>соби учасника</w:t>
      </w:r>
      <w:r w:rsidRPr="00843C2D">
        <w:rPr>
          <w:rFonts w:ascii="Times New Roman" w:hAnsi="Times New Roman"/>
          <w:i/>
          <w:sz w:val="20"/>
          <w:szCs w:val="20"/>
        </w:rPr>
        <w:t>)</w:t>
      </w:r>
    </w:p>
    <w:p w:rsidR="002C4A6B" w:rsidRPr="00843C2D" w:rsidRDefault="002C6388" w:rsidP="00561EA4">
      <w:pPr>
        <w:spacing w:after="0" w:line="240" w:lineRule="auto"/>
        <w:contextualSpacing/>
        <w:rPr>
          <w:rFonts w:ascii="Times New Roman" w:hAnsi="Times New Roman"/>
          <w:b/>
          <w:i/>
          <w:sz w:val="24"/>
          <w:szCs w:val="24"/>
        </w:rPr>
      </w:pPr>
      <w:r w:rsidRPr="00843C2D">
        <w:rPr>
          <w:rFonts w:ascii="Times New Roman" w:hAnsi="Times New Roman"/>
          <w:b/>
          <w:i/>
          <w:sz w:val="24"/>
          <w:szCs w:val="24"/>
        </w:rPr>
        <w:br w:type="page"/>
      </w:r>
    </w:p>
    <w:p w:rsidR="006F379B"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6F379B" w:rsidRPr="00843C2D">
        <w:rPr>
          <w:rFonts w:ascii="Times New Roman" w:hAnsi="Times New Roman"/>
          <w:b/>
          <w:sz w:val="24"/>
          <w:szCs w:val="24"/>
        </w:rPr>
        <w:t xml:space="preserve"> </w:t>
      </w:r>
      <w:r w:rsidRPr="00843C2D">
        <w:rPr>
          <w:rFonts w:ascii="Times New Roman" w:hAnsi="Times New Roman"/>
          <w:b/>
          <w:sz w:val="24"/>
          <w:szCs w:val="24"/>
        </w:rPr>
        <w:t>2</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981776" w:rsidRPr="00843C2D" w:rsidRDefault="00981776" w:rsidP="00561EA4">
      <w:pPr>
        <w:spacing w:after="0" w:line="240" w:lineRule="auto"/>
        <w:contextualSpacing/>
        <w:rPr>
          <w:rFonts w:ascii="Times New Roman" w:hAnsi="Times New Roman"/>
          <w:b/>
          <w:sz w:val="24"/>
          <w:szCs w:val="24"/>
        </w:rPr>
      </w:pPr>
    </w:p>
    <w:p w:rsidR="00981776" w:rsidRPr="00843C2D" w:rsidRDefault="00981776"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КВАЛІФІКАЦІЙНІ КРИТЕРІЇ ТА ДОКУМЕНТИ, ЯКІ ВИМАГАЮТЬСЯ </w:t>
      </w:r>
      <w:r w:rsidRPr="00843C2D">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843C2D" w:rsidRDefault="00981776" w:rsidP="00561EA4">
      <w:pPr>
        <w:spacing w:after="0" w:line="240" w:lineRule="auto"/>
        <w:contextualSpacing/>
        <w:rPr>
          <w:rFonts w:ascii="Times New Roman" w:hAnsi="Times New Roman"/>
          <w:b/>
          <w:sz w:val="24"/>
          <w:szCs w:val="24"/>
        </w:rPr>
      </w:pPr>
    </w:p>
    <w:p w:rsidR="00857435" w:rsidRPr="00843C2D" w:rsidRDefault="00857435" w:rsidP="00561EA4">
      <w:pPr>
        <w:spacing w:after="0" w:line="240" w:lineRule="auto"/>
        <w:contextualSpacing/>
        <w:rPr>
          <w:rFonts w:ascii="Times New Roman" w:hAnsi="Times New Roman"/>
          <w:b/>
          <w:sz w:val="24"/>
          <w:szCs w:val="24"/>
        </w:rPr>
      </w:pPr>
      <w:r w:rsidRPr="00843C2D">
        <w:rPr>
          <w:rFonts w:ascii="Times New Roman" w:hAnsi="Times New Roman"/>
          <w:bCs/>
          <w:sz w:val="24"/>
          <w:szCs w:val="24"/>
        </w:rPr>
        <w:t xml:space="preserve">Таблиця 1. </w:t>
      </w:r>
      <w:r w:rsidRPr="00843C2D">
        <w:rPr>
          <w:rFonts w:ascii="Times New Roman" w:hAnsi="Times New Roman"/>
          <w:b/>
          <w:bCs/>
          <w:sz w:val="24"/>
          <w:szCs w:val="24"/>
        </w:rPr>
        <w:t>Кваліфікаційні вимоги до учасників процедури закупівлі</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3"/>
        <w:gridCol w:w="6138"/>
      </w:tblGrid>
      <w:tr w:rsidR="00857435" w:rsidRPr="00843C2D" w:rsidTr="00506F97">
        <w:trPr>
          <w:trHeight w:val="20"/>
          <w:jc w:val="center"/>
        </w:trPr>
        <w:tc>
          <w:tcPr>
            <w:tcW w:w="3313" w:type="dxa"/>
          </w:tcPr>
          <w:p w:rsidR="00857435" w:rsidRPr="00843C2D" w:rsidRDefault="00857435"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Вимога</w:t>
            </w:r>
          </w:p>
        </w:tc>
        <w:tc>
          <w:tcPr>
            <w:tcW w:w="6138" w:type="dxa"/>
          </w:tcPr>
          <w:p w:rsidR="00857435" w:rsidRPr="00843C2D" w:rsidRDefault="00857435"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Документи щодо підтвердження інформації про відповідність вимогам</w:t>
            </w:r>
          </w:p>
        </w:tc>
      </w:tr>
      <w:tr w:rsidR="00857435" w:rsidRPr="00843C2D" w:rsidTr="00506F97">
        <w:trPr>
          <w:trHeight w:val="20"/>
          <w:jc w:val="center"/>
        </w:trPr>
        <w:tc>
          <w:tcPr>
            <w:tcW w:w="3313" w:type="dxa"/>
          </w:tcPr>
          <w:p w:rsidR="00857435" w:rsidRPr="00843C2D" w:rsidRDefault="00857435" w:rsidP="00561EA4">
            <w:pPr>
              <w:spacing w:after="0" w:line="240" w:lineRule="auto"/>
              <w:contextualSpacing/>
              <w:rPr>
                <w:rFonts w:ascii="Times New Roman" w:hAnsi="Times New Roman"/>
                <w:sz w:val="24"/>
                <w:szCs w:val="24"/>
              </w:rPr>
            </w:pPr>
            <w:r w:rsidRPr="00843C2D">
              <w:rPr>
                <w:rFonts w:ascii="Times New Roman" w:hAnsi="Times New Roman"/>
                <w:sz w:val="24"/>
                <w:szCs w:val="24"/>
              </w:rPr>
              <w:t>1.</w:t>
            </w:r>
            <w:r w:rsidRPr="00843C2D">
              <w:t> </w:t>
            </w:r>
            <w:r w:rsidRPr="00843C2D">
              <w:rPr>
                <w:rFonts w:ascii="Times New Roman" w:hAnsi="Times New Roman"/>
                <w:sz w:val="24"/>
                <w:szCs w:val="24"/>
              </w:rPr>
              <w:t>Наявність обладнання та матеріально-технічної бази та технологій.</w:t>
            </w:r>
          </w:p>
          <w:p w:rsidR="00857435" w:rsidRPr="00843C2D" w:rsidRDefault="00857435" w:rsidP="00561EA4">
            <w:pPr>
              <w:spacing w:after="0" w:line="240" w:lineRule="auto"/>
              <w:contextualSpacing/>
              <w:jc w:val="both"/>
              <w:rPr>
                <w:rFonts w:ascii="Times New Roman" w:hAnsi="Times New Roman"/>
                <w:sz w:val="20"/>
                <w:szCs w:val="20"/>
              </w:rPr>
            </w:pPr>
          </w:p>
        </w:tc>
        <w:tc>
          <w:tcPr>
            <w:tcW w:w="6138" w:type="dxa"/>
          </w:tcPr>
          <w:p w:rsidR="00DB09A3" w:rsidRDefault="00857435" w:rsidP="00417D13">
            <w:pPr>
              <w:pStyle w:val="af7"/>
              <w:ind w:left="34" w:hanging="4"/>
              <w:jc w:val="both"/>
            </w:pPr>
            <w:r w:rsidRPr="00417D13">
              <w:t>1.1. Інформаційна довідка про наявність обладнання, матеріально-технічної бази та технологій</w:t>
            </w:r>
            <w:r w:rsidR="00DB09A3">
              <w:t xml:space="preserve"> необхідних для виконання замовлень з зазначенням центру технічного обслуговування та ремонту з устаткуванням, необхідним для тестування, регулювання, моніторингу, ремонту та програмуванню АТС «</w:t>
            </w:r>
            <w:proofErr w:type="spellStart"/>
            <w:r w:rsidR="00DB09A3">
              <w:t>Меридиан</w:t>
            </w:r>
            <w:proofErr w:type="spellEnd"/>
            <w:r w:rsidR="00DB09A3">
              <w:t>-1»</w:t>
            </w:r>
            <w:r w:rsidRPr="00417D13">
              <w:t xml:space="preserve">, що є достатніми для виконання умов договору (надання </w:t>
            </w:r>
            <w:r w:rsidRPr="00417D13">
              <w:rPr>
                <w:lang w:eastAsia="ar-SA"/>
              </w:rPr>
              <w:t>послуг)</w:t>
            </w:r>
            <w:r w:rsidRPr="00417D13">
              <w:rPr>
                <w:color w:val="000000"/>
                <w:sz w:val="20"/>
                <w:szCs w:val="20"/>
              </w:rPr>
              <w:t xml:space="preserve"> </w:t>
            </w:r>
            <w:r w:rsidRPr="00417D13">
              <w:t xml:space="preserve">за формою згідно з </w:t>
            </w:r>
            <w:r w:rsidRPr="00417D13">
              <w:rPr>
                <w:b/>
              </w:rPr>
              <w:t>Додатком 2.1</w:t>
            </w:r>
            <w:r w:rsidRPr="00417D13">
              <w:t xml:space="preserve"> до тендерної документації.</w:t>
            </w:r>
          </w:p>
          <w:p w:rsidR="00857435" w:rsidRPr="00417D13" w:rsidRDefault="00857435" w:rsidP="00417D13">
            <w:pPr>
              <w:pStyle w:val="af7"/>
              <w:ind w:left="34" w:hanging="4"/>
              <w:jc w:val="both"/>
              <w:rPr>
                <w:strike/>
              </w:rPr>
            </w:pPr>
          </w:p>
        </w:tc>
      </w:tr>
      <w:tr w:rsidR="00857435" w:rsidRPr="00843C2D" w:rsidTr="00B65DCF">
        <w:trPr>
          <w:trHeight w:val="1131"/>
          <w:jc w:val="center"/>
        </w:trPr>
        <w:tc>
          <w:tcPr>
            <w:tcW w:w="3313" w:type="dxa"/>
          </w:tcPr>
          <w:p w:rsidR="00857435" w:rsidRPr="00843C2D" w:rsidRDefault="00857435" w:rsidP="00561EA4">
            <w:pPr>
              <w:spacing w:after="0" w:line="240" w:lineRule="auto"/>
              <w:contextualSpacing/>
              <w:rPr>
                <w:rFonts w:ascii="Times New Roman" w:hAnsi="Times New Roman"/>
                <w:sz w:val="24"/>
                <w:szCs w:val="24"/>
              </w:rPr>
            </w:pPr>
            <w:r w:rsidRPr="00843C2D">
              <w:rPr>
                <w:rFonts w:ascii="Times New Roman" w:hAnsi="Times New Roman"/>
                <w:sz w:val="24"/>
                <w:szCs w:val="24"/>
              </w:rPr>
              <w:t>2.</w:t>
            </w:r>
            <w:r w:rsidRPr="00843C2D">
              <w:t> </w:t>
            </w:r>
            <w:r w:rsidRPr="00843C2D">
              <w:rPr>
                <w:rFonts w:ascii="Times New Roman" w:hAnsi="Times New Roman"/>
                <w:sz w:val="24"/>
                <w:szCs w:val="24"/>
              </w:rPr>
              <w:t>Наявність працівників відповідної кваліфікації, які мають необхідні знання та досвід</w:t>
            </w:r>
          </w:p>
        </w:tc>
        <w:tc>
          <w:tcPr>
            <w:tcW w:w="6138" w:type="dxa"/>
          </w:tcPr>
          <w:p w:rsidR="00857435" w:rsidRDefault="00857435" w:rsidP="00561EA4">
            <w:pPr>
              <w:spacing w:after="0" w:line="240" w:lineRule="auto"/>
              <w:contextualSpacing/>
              <w:jc w:val="both"/>
              <w:rPr>
                <w:rFonts w:ascii="Times New Roman" w:hAnsi="Times New Roman"/>
                <w:sz w:val="24"/>
                <w:szCs w:val="24"/>
              </w:rPr>
            </w:pPr>
            <w:r w:rsidRPr="00417D13">
              <w:rPr>
                <w:rFonts w:ascii="Times New Roman" w:hAnsi="Times New Roman"/>
                <w:sz w:val="24"/>
                <w:szCs w:val="24"/>
              </w:rPr>
              <w:t>2.1.</w:t>
            </w:r>
            <w:r w:rsidRPr="00417D13">
              <w:t> </w:t>
            </w:r>
            <w:r w:rsidRPr="00417D13">
              <w:rPr>
                <w:rFonts w:ascii="Times New Roman" w:hAnsi="Times New Roman"/>
                <w:sz w:val="24"/>
                <w:szCs w:val="24"/>
              </w:rPr>
              <w:t xml:space="preserve">Інформаційна довідка про наявність працівників відповідної кваліфікації, які мають необхідні знання та досвід </w:t>
            </w:r>
            <w:r w:rsidR="00DB09A3">
              <w:rPr>
                <w:rFonts w:ascii="Times New Roman" w:hAnsi="Times New Roman"/>
                <w:sz w:val="24"/>
                <w:szCs w:val="24"/>
              </w:rPr>
              <w:t xml:space="preserve">в відповідній галузі </w:t>
            </w:r>
            <w:r w:rsidRPr="00417D13">
              <w:rPr>
                <w:rFonts w:ascii="Times New Roman" w:hAnsi="Times New Roman"/>
                <w:sz w:val="24"/>
                <w:szCs w:val="24"/>
              </w:rPr>
              <w:t xml:space="preserve">(за формою згідно з </w:t>
            </w:r>
            <w:r w:rsidRPr="00417D13">
              <w:rPr>
                <w:rFonts w:ascii="Times New Roman" w:hAnsi="Times New Roman"/>
                <w:b/>
                <w:sz w:val="24"/>
                <w:szCs w:val="24"/>
              </w:rPr>
              <w:t>Додатком</w:t>
            </w:r>
            <w:r w:rsidRPr="00417D13">
              <w:rPr>
                <w:rFonts w:ascii="Times New Roman" w:hAnsi="Times New Roman"/>
                <w:sz w:val="24"/>
                <w:szCs w:val="24"/>
              </w:rPr>
              <w:t xml:space="preserve"> </w:t>
            </w:r>
            <w:r w:rsidRPr="00417D13">
              <w:rPr>
                <w:rFonts w:ascii="Times New Roman" w:hAnsi="Times New Roman"/>
                <w:b/>
                <w:sz w:val="24"/>
                <w:szCs w:val="24"/>
              </w:rPr>
              <w:t>2.2</w:t>
            </w:r>
            <w:r w:rsidRPr="00417D13">
              <w:rPr>
                <w:rFonts w:ascii="Times New Roman" w:hAnsi="Times New Roman"/>
                <w:sz w:val="24"/>
                <w:szCs w:val="24"/>
              </w:rPr>
              <w:t xml:space="preserve"> до тендерної документації).</w:t>
            </w:r>
          </w:p>
          <w:p w:rsidR="00DB09A3" w:rsidRDefault="00DB09A3" w:rsidP="00561EA4">
            <w:pPr>
              <w:spacing w:after="0" w:line="240" w:lineRule="auto"/>
              <w:contextualSpacing/>
              <w:jc w:val="both"/>
              <w:rPr>
                <w:rFonts w:ascii="Times New Roman" w:hAnsi="Times New Roman"/>
                <w:sz w:val="24"/>
                <w:szCs w:val="24"/>
              </w:rPr>
            </w:pPr>
            <w:r>
              <w:rPr>
                <w:rFonts w:ascii="Times New Roman" w:hAnsi="Times New Roman"/>
                <w:sz w:val="24"/>
                <w:szCs w:val="24"/>
              </w:rPr>
              <w:t xml:space="preserve">2.2. Наявність сертифікату або </w:t>
            </w:r>
            <w:r w:rsidR="00042F2F">
              <w:rPr>
                <w:rFonts w:ascii="Times New Roman" w:hAnsi="Times New Roman"/>
                <w:sz w:val="24"/>
                <w:szCs w:val="24"/>
              </w:rPr>
              <w:t>іншого документа</w:t>
            </w:r>
            <w:r>
              <w:rPr>
                <w:rFonts w:ascii="Times New Roman" w:hAnsi="Times New Roman"/>
                <w:sz w:val="24"/>
                <w:szCs w:val="24"/>
              </w:rPr>
              <w:t xml:space="preserve"> на ім’я кожного працівника про те, що він акредитований як спеціаліст в галузі впровадження та експлуатації обладнання АТС «Меридіан-1».</w:t>
            </w:r>
          </w:p>
          <w:p w:rsidR="00DB09A3" w:rsidRPr="00417D13" w:rsidRDefault="00DB09A3" w:rsidP="00561EA4">
            <w:pPr>
              <w:spacing w:after="0" w:line="240" w:lineRule="auto"/>
              <w:contextualSpacing/>
              <w:jc w:val="both"/>
              <w:rPr>
                <w:rFonts w:ascii="Times New Roman" w:hAnsi="Times New Roman"/>
                <w:sz w:val="24"/>
                <w:szCs w:val="24"/>
              </w:rPr>
            </w:pPr>
            <w:r>
              <w:rPr>
                <w:rFonts w:ascii="Times New Roman" w:hAnsi="Times New Roman"/>
                <w:sz w:val="24"/>
                <w:szCs w:val="24"/>
              </w:rPr>
              <w:t>2.3. Наявність документів. Які підтверджують трудові взаємовідносини між Учасником та працівником (копія наказу або трудова книжка</w:t>
            </w:r>
            <w:r w:rsidR="00A50435">
              <w:rPr>
                <w:rFonts w:ascii="Times New Roman" w:hAnsi="Times New Roman"/>
                <w:sz w:val="24"/>
                <w:szCs w:val="24"/>
              </w:rPr>
              <w:t xml:space="preserve"> або цивільно-правова угода</w:t>
            </w:r>
            <w:r>
              <w:rPr>
                <w:rFonts w:ascii="Times New Roman" w:hAnsi="Times New Roman"/>
                <w:sz w:val="24"/>
                <w:szCs w:val="24"/>
              </w:rPr>
              <w:t>)</w:t>
            </w:r>
          </w:p>
        </w:tc>
      </w:tr>
      <w:tr w:rsidR="00857435" w:rsidRPr="00843C2D" w:rsidTr="00506F97">
        <w:trPr>
          <w:trHeight w:val="20"/>
          <w:jc w:val="center"/>
        </w:trPr>
        <w:tc>
          <w:tcPr>
            <w:tcW w:w="3313" w:type="dxa"/>
          </w:tcPr>
          <w:p w:rsidR="00857435" w:rsidRPr="00843C2D" w:rsidRDefault="00857435" w:rsidP="00561EA4">
            <w:pPr>
              <w:spacing w:after="0" w:line="240" w:lineRule="auto"/>
              <w:contextualSpacing/>
              <w:rPr>
                <w:rFonts w:ascii="Times New Roman" w:hAnsi="Times New Roman"/>
                <w:sz w:val="24"/>
                <w:szCs w:val="24"/>
              </w:rPr>
            </w:pPr>
            <w:r w:rsidRPr="00843C2D">
              <w:rPr>
                <w:rFonts w:ascii="Times New Roman" w:hAnsi="Times New Roman"/>
                <w:sz w:val="24"/>
                <w:szCs w:val="24"/>
              </w:rPr>
              <w:t>3.</w:t>
            </w:r>
            <w:r w:rsidRPr="00843C2D">
              <w:t> </w:t>
            </w:r>
            <w:r w:rsidRPr="00843C2D">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138" w:type="dxa"/>
          </w:tcPr>
          <w:p w:rsidR="00857435" w:rsidRPr="00843C2D" w:rsidRDefault="00857435" w:rsidP="00561EA4">
            <w:pPr>
              <w:tabs>
                <w:tab w:val="left" w:pos="379"/>
              </w:tabs>
              <w:spacing w:after="0" w:line="240" w:lineRule="auto"/>
              <w:contextualSpacing/>
              <w:jc w:val="both"/>
              <w:rPr>
                <w:rFonts w:ascii="Times New Roman" w:hAnsi="Times New Roman"/>
                <w:sz w:val="24"/>
                <w:szCs w:val="24"/>
              </w:rPr>
            </w:pPr>
            <w:r w:rsidRPr="00843C2D">
              <w:rPr>
                <w:rFonts w:ascii="Times New Roman" w:hAnsi="Times New Roman"/>
                <w:sz w:val="24"/>
                <w:szCs w:val="24"/>
              </w:rPr>
              <w:t>3.1.</w:t>
            </w:r>
            <w:r w:rsidRPr="00843C2D">
              <w:t> </w:t>
            </w:r>
            <w:r w:rsidRPr="00843C2D">
              <w:rPr>
                <w:rFonts w:ascii="Times New Roman" w:hAnsi="Times New Roman"/>
                <w:sz w:val="24"/>
                <w:szCs w:val="24"/>
              </w:rPr>
              <w:t>Інформаційна довідка про наявність досвіду виконання аналогічного (</w:t>
            </w:r>
            <w:proofErr w:type="spellStart"/>
            <w:r w:rsidRPr="00843C2D">
              <w:rPr>
                <w:rFonts w:ascii="Times New Roman" w:hAnsi="Times New Roman"/>
                <w:sz w:val="24"/>
                <w:szCs w:val="24"/>
              </w:rPr>
              <w:t>-них</w:t>
            </w:r>
            <w:proofErr w:type="spellEnd"/>
            <w:r w:rsidRPr="00843C2D">
              <w:rPr>
                <w:rFonts w:ascii="Times New Roman" w:hAnsi="Times New Roman"/>
                <w:sz w:val="24"/>
                <w:szCs w:val="24"/>
              </w:rPr>
              <w:t>) за предметом закупівлі договору (</w:t>
            </w:r>
            <w:proofErr w:type="spellStart"/>
            <w:r w:rsidRPr="00843C2D">
              <w:rPr>
                <w:rFonts w:ascii="Times New Roman" w:hAnsi="Times New Roman"/>
                <w:sz w:val="24"/>
                <w:szCs w:val="24"/>
              </w:rPr>
              <w:t>-ів</w:t>
            </w:r>
            <w:proofErr w:type="spellEnd"/>
            <w:r w:rsidRPr="00843C2D">
              <w:rPr>
                <w:rFonts w:ascii="Times New Roman" w:hAnsi="Times New Roman"/>
                <w:sz w:val="24"/>
                <w:szCs w:val="24"/>
              </w:rPr>
              <w:t xml:space="preserve">) (за формою згідно з </w:t>
            </w:r>
            <w:r w:rsidRPr="00843C2D">
              <w:rPr>
                <w:rFonts w:ascii="Times New Roman" w:hAnsi="Times New Roman"/>
                <w:b/>
                <w:sz w:val="24"/>
                <w:szCs w:val="24"/>
              </w:rPr>
              <w:t>Додатком</w:t>
            </w:r>
            <w:r w:rsidRPr="00843C2D">
              <w:rPr>
                <w:rFonts w:ascii="Times New Roman" w:hAnsi="Times New Roman"/>
                <w:sz w:val="24"/>
                <w:szCs w:val="24"/>
              </w:rPr>
              <w:t xml:space="preserve"> </w:t>
            </w:r>
            <w:r w:rsidRPr="00843C2D">
              <w:rPr>
                <w:rFonts w:ascii="Times New Roman" w:hAnsi="Times New Roman"/>
                <w:b/>
                <w:sz w:val="24"/>
                <w:szCs w:val="24"/>
              </w:rPr>
              <w:t>2.3</w:t>
            </w:r>
            <w:r w:rsidRPr="00843C2D">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Pr="00843C2D">
              <w:rPr>
                <w:rFonts w:ascii="Times New Roman" w:hAnsi="Times New Roman"/>
                <w:sz w:val="24"/>
                <w:szCs w:val="24"/>
              </w:rPr>
              <w:t>-ів</w:t>
            </w:r>
            <w:proofErr w:type="spellEnd"/>
            <w:r w:rsidRPr="00843C2D">
              <w:rPr>
                <w:rFonts w:ascii="Times New Roman" w:hAnsi="Times New Roman"/>
                <w:sz w:val="24"/>
                <w:szCs w:val="24"/>
              </w:rPr>
              <w:t xml:space="preserve">) </w:t>
            </w:r>
            <w:r w:rsidR="00144124">
              <w:rPr>
                <w:rFonts w:ascii="Times New Roman" w:hAnsi="Times New Roman"/>
                <w:sz w:val="24"/>
                <w:szCs w:val="24"/>
              </w:rPr>
              <w:t>(</w:t>
            </w:r>
            <w:r w:rsidR="00486B6D" w:rsidRPr="00843C2D">
              <w:rPr>
                <w:rFonts w:ascii="Times New Roman" w:hAnsi="Times New Roman"/>
                <w:sz w:val="24"/>
                <w:szCs w:val="24"/>
              </w:rPr>
              <w:t>протягом останніх трьох років</w:t>
            </w:r>
            <w:r w:rsidR="00144124">
              <w:rPr>
                <w:rFonts w:ascii="Times New Roman" w:hAnsi="Times New Roman"/>
                <w:sz w:val="24"/>
                <w:szCs w:val="24"/>
              </w:rPr>
              <w:t>)</w:t>
            </w:r>
            <w:r w:rsidRPr="00843C2D">
              <w:rPr>
                <w:rFonts w:ascii="Times New Roman" w:hAnsi="Times New Roman"/>
                <w:sz w:val="24"/>
                <w:szCs w:val="24"/>
              </w:rPr>
              <w:t>.</w:t>
            </w:r>
          </w:p>
          <w:p w:rsidR="00857435" w:rsidRPr="00843C2D" w:rsidRDefault="00857435" w:rsidP="00561EA4">
            <w:pPr>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3.2.</w:t>
            </w:r>
            <w:r w:rsidRPr="00843C2D">
              <w:t> </w:t>
            </w:r>
            <w:r w:rsidRPr="00843C2D">
              <w:rPr>
                <w:rFonts w:ascii="Times New Roman" w:eastAsia="Times New Roman" w:hAnsi="Times New Roman"/>
                <w:sz w:val="24"/>
                <w:szCs w:val="24"/>
                <w:lang w:eastAsia="ru-RU"/>
              </w:rPr>
              <w:t>На підтвердження інформації, вказаній у довідці (п.3.1), учасник має надати копії вказаного договору (</w:t>
            </w:r>
            <w:proofErr w:type="spellStart"/>
            <w:r w:rsidRPr="00843C2D">
              <w:rPr>
                <w:rFonts w:ascii="Times New Roman" w:eastAsia="Times New Roman" w:hAnsi="Times New Roman"/>
                <w:sz w:val="24"/>
                <w:szCs w:val="24"/>
                <w:lang w:eastAsia="ru-RU"/>
              </w:rPr>
              <w:t>-ів</w:t>
            </w:r>
            <w:proofErr w:type="spellEnd"/>
            <w:r w:rsidRPr="00843C2D">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rsidR="00857435" w:rsidRDefault="00857435" w:rsidP="00561EA4">
            <w:pPr>
              <w:tabs>
                <w:tab w:val="left" w:pos="317"/>
                <w:tab w:val="left" w:pos="379"/>
                <w:tab w:val="left" w:pos="521"/>
              </w:tabs>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3.3.</w:t>
            </w:r>
            <w:r w:rsidRPr="00843C2D">
              <w:t> </w:t>
            </w:r>
            <w:r w:rsidRPr="00843C2D">
              <w:rPr>
                <w:rFonts w:ascii="Times New Roman" w:eastAsia="Times New Roman" w:hAnsi="Times New Roman"/>
                <w:sz w:val="24"/>
                <w:szCs w:val="24"/>
                <w:lang w:eastAsia="ru-RU"/>
              </w:rPr>
              <w:t>Копії актів приймання-передачі</w:t>
            </w:r>
            <w:r w:rsidR="00F12CF3" w:rsidRPr="00843C2D">
              <w:rPr>
                <w:rFonts w:ascii="Times New Roman" w:eastAsia="Times New Roman" w:hAnsi="Times New Roman"/>
                <w:sz w:val="24"/>
                <w:szCs w:val="24"/>
                <w:lang w:eastAsia="ru-RU"/>
              </w:rPr>
              <w:t xml:space="preserve"> наданих послуг</w:t>
            </w:r>
            <w:r w:rsidRPr="00843C2D">
              <w:rPr>
                <w:rFonts w:ascii="Times New Roman" w:eastAsia="Times New Roman" w:hAnsi="Times New Roman"/>
                <w:sz w:val="24"/>
                <w:szCs w:val="24"/>
                <w:lang w:eastAsia="ru-RU"/>
              </w:rPr>
              <w:t>, що підтверджують виконання договору(</w:t>
            </w:r>
            <w:proofErr w:type="spellStart"/>
            <w:r w:rsidRPr="00843C2D">
              <w:rPr>
                <w:rFonts w:ascii="Times New Roman" w:eastAsia="Times New Roman" w:hAnsi="Times New Roman"/>
                <w:sz w:val="24"/>
                <w:szCs w:val="24"/>
                <w:lang w:eastAsia="ru-RU"/>
              </w:rPr>
              <w:t>-ів</w:t>
            </w:r>
            <w:proofErr w:type="spellEnd"/>
            <w:r w:rsidRPr="00843C2D">
              <w:rPr>
                <w:rFonts w:ascii="Times New Roman" w:eastAsia="Times New Roman" w:hAnsi="Times New Roman"/>
                <w:sz w:val="24"/>
                <w:szCs w:val="24"/>
                <w:lang w:eastAsia="ru-RU"/>
              </w:rPr>
              <w:t>) вказаного(</w:t>
            </w:r>
            <w:proofErr w:type="spellStart"/>
            <w:r w:rsidRPr="00843C2D">
              <w:rPr>
                <w:rFonts w:ascii="Times New Roman" w:eastAsia="Times New Roman" w:hAnsi="Times New Roman"/>
                <w:sz w:val="24"/>
                <w:szCs w:val="24"/>
                <w:lang w:eastAsia="ru-RU"/>
              </w:rPr>
              <w:t>-их</w:t>
            </w:r>
            <w:proofErr w:type="spellEnd"/>
            <w:r w:rsidRPr="00843C2D">
              <w:rPr>
                <w:rFonts w:ascii="Times New Roman" w:eastAsia="Times New Roman" w:hAnsi="Times New Roman"/>
                <w:sz w:val="24"/>
                <w:szCs w:val="24"/>
                <w:lang w:eastAsia="ru-RU"/>
              </w:rPr>
              <w:t>) в довідці (п.3.1).</w:t>
            </w:r>
          </w:p>
          <w:p w:rsidR="00857435" w:rsidRPr="00843C2D" w:rsidRDefault="00857435" w:rsidP="00561EA4">
            <w:pPr>
              <w:spacing w:after="0" w:line="240" w:lineRule="auto"/>
              <w:contextualSpacing/>
              <w:jc w:val="both"/>
              <w:rPr>
                <w:rFonts w:ascii="Times New Roman" w:hAnsi="Times New Roman"/>
                <w:sz w:val="24"/>
                <w:szCs w:val="24"/>
              </w:rPr>
            </w:pPr>
            <w:r w:rsidRPr="00843C2D">
              <w:rPr>
                <w:rFonts w:ascii="Times New Roman" w:hAnsi="Times New Roman"/>
                <w:i/>
                <w:sz w:val="20"/>
                <w:szCs w:val="20"/>
              </w:rPr>
              <w:t>Аналогічним вважається договір з предметом закупівлі визначеним в даній тендерній документації.</w:t>
            </w:r>
          </w:p>
        </w:tc>
      </w:tr>
    </w:tbl>
    <w:p w:rsidR="00E53689" w:rsidRPr="00843C2D" w:rsidRDefault="00E53689" w:rsidP="00561EA4">
      <w:pPr>
        <w:spacing w:after="0" w:line="240" w:lineRule="auto"/>
        <w:contextualSpacing/>
        <w:rPr>
          <w:rFonts w:ascii="Times New Roman" w:hAnsi="Times New Roman"/>
          <w:i/>
          <w:sz w:val="20"/>
          <w:szCs w:val="20"/>
          <w:u w:val="single"/>
        </w:rPr>
      </w:pPr>
    </w:p>
    <w:p w:rsidR="0083689A" w:rsidRPr="00843C2D" w:rsidRDefault="0083689A"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Примітка:</w:t>
      </w:r>
    </w:p>
    <w:p w:rsidR="0083689A" w:rsidRPr="00843C2D" w:rsidRDefault="0083689A" w:rsidP="00561EA4">
      <w:pPr>
        <w:spacing w:after="0" w:line="240" w:lineRule="auto"/>
        <w:contextualSpacing/>
        <w:jc w:val="both"/>
        <w:rPr>
          <w:rFonts w:ascii="Times New Roman" w:hAnsi="Times New Roman"/>
          <w:bCs/>
          <w:i/>
          <w:sz w:val="20"/>
          <w:szCs w:val="20"/>
        </w:rPr>
      </w:pPr>
      <w:r w:rsidRPr="00843C2D">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843C2D" w:rsidRDefault="00E53689" w:rsidP="00561EA4">
      <w:pPr>
        <w:spacing w:after="0" w:line="240" w:lineRule="auto"/>
        <w:contextualSpacing/>
        <w:jc w:val="both"/>
        <w:rPr>
          <w:rFonts w:ascii="Times New Roman" w:hAnsi="Times New Roman"/>
          <w:bCs/>
          <w:i/>
          <w:sz w:val="20"/>
          <w:szCs w:val="20"/>
        </w:rPr>
      </w:pPr>
    </w:p>
    <w:p w:rsidR="00B45226" w:rsidRPr="00843C2D" w:rsidRDefault="00B45226" w:rsidP="00561EA4">
      <w:pPr>
        <w:spacing w:after="0" w:line="240" w:lineRule="auto"/>
        <w:contextualSpacing/>
        <w:jc w:val="both"/>
        <w:rPr>
          <w:rFonts w:ascii="Times New Roman" w:hAnsi="Times New Roman"/>
          <w:bCs/>
          <w:i/>
          <w:sz w:val="20"/>
          <w:szCs w:val="20"/>
        </w:rPr>
      </w:pPr>
    </w:p>
    <w:p w:rsidR="00B45226" w:rsidRPr="00843C2D" w:rsidRDefault="00B45226" w:rsidP="00561EA4">
      <w:pPr>
        <w:spacing w:after="0" w:line="240" w:lineRule="auto"/>
        <w:contextualSpacing/>
        <w:jc w:val="both"/>
        <w:rPr>
          <w:rFonts w:ascii="Times New Roman" w:hAnsi="Times New Roman"/>
          <w:bCs/>
          <w:i/>
          <w:sz w:val="20"/>
          <w:szCs w:val="20"/>
        </w:rPr>
      </w:pPr>
    </w:p>
    <w:p w:rsidR="00561EA4" w:rsidRDefault="00561EA4" w:rsidP="00561EA4">
      <w:pPr>
        <w:spacing w:after="0" w:line="240" w:lineRule="auto"/>
        <w:contextualSpacing/>
        <w:rPr>
          <w:rFonts w:ascii="Times New Roman" w:hAnsi="Times New Roman"/>
          <w:bCs/>
          <w:i/>
          <w:sz w:val="20"/>
          <w:szCs w:val="20"/>
        </w:rPr>
      </w:pPr>
      <w:r>
        <w:rPr>
          <w:rFonts w:ascii="Times New Roman" w:hAnsi="Times New Roman"/>
          <w:bCs/>
          <w:i/>
          <w:sz w:val="20"/>
          <w:szCs w:val="20"/>
        </w:rPr>
        <w:br w:type="page"/>
      </w:r>
    </w:p>
    <w:p w:rsidR="006270FE" w:rsidRPr="00843C2D" w:rsidRDefault="006270FE" w:rsidP="00561EA4">
      <w:pPr>
        <w:spacing w:after="0" w:line="240" w:lineRule="auto"/>
        <w:contextualSpacing/>
        <w:jc w:val="both"/>
        <w:rPr>
          <w:rFonts w:ascii="Times New Roman" w:hAnsi="Times New Roman"/>
          <w:bCs/>
          <w:i/>
          <w:sz w:val="20"/>
          <w:szCs w:val="20"/>
        </w:rPr>
      </w:pPr>
    </w:p>
    <w:p w:rsidR="00DB4D98" w:rsidRPr="00843C2D" w:rsidRDefault="00981776" w:rsidP="00561EA4">
      <w:pPr>
        <w:spacing w:after="0" w:line="240" w:lineRule="auto"/>
        <w:contextualSpacing/>
        <w:rPr>
          <w:rFonts w:ascii="Times New Roman" w:hAnsi="Times New Roman"/>
          <w:b/>
          <w:bCs/>
          <w:sz w:val="24"/>
          <w:szCs w:val="24"/>
        </w:rPr>
      </w:pPr>
      <w:r w:rsidRPr="00843C2D">
        <w:rPr>
          <w:rFonts w:ascii="Times New Roman" w:hAnsi="Times New Roman"/>
          <w:bCs/>
          <w:sz w:val="24"/>
          <w:szCs w:val="24"/>
        </w:rPr>
        <w:t>Таблиця</w:t>
      </w:r>
      <w:r w:rsidR="00EE1248" w:rsidRPr="00843C2D">
        <w:rPr>
          <w:rFonts w:ascii="Times New Roman" w:hAnsi="Times New Roman"/>
          <w:bCs/>
          <w:sz w:val="24"/>
          <w:szCs w:val="24"/>
        </w:rPr>
        <w:t xml:space="preserve"> </w:t>
      </w:r>
      <w:r w:rsidRPr="00843C2D">
        <w:rPr>
          <w:rFonts w:ascii="Times New Roman" w:hAnsi="Times New Roman"/>
          <w:bCs/>
          <w:sz w:val="24"/>
          <w:szCs w:val="24"/>
        </w:rPr>
        <w:t xml:space="preserve">2. </w:t>
      </w:r>
      <w:r w:rsidRPr="00843C2D">
        <w:rPr>
          <w:rFonts w:ascii="Times New Roman" w:hAnsi="Times New Roman"/>
          <w:b/>
          <w:bCs/>
          <w:sz w:val="24"/>
          <w:szCs w:val="24"/>
        </w:rPr>
        <w:t>Інші документи, що вимагаються замовником</w:t>
      </w: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1"/>
        <w:gridCol w:w="6538"/>
      </w:tblGrid>
      <w:tr w:rsidR="00981776" w:rsidRPr="00843C2D" w:rsidTr="004F0BE4">
        <w:trPr>
          <w:trHeight w:val="20"/>
          <w:jc w:val="center"/>
        </w:trPr>
        <w:tc>
          <w:tcPr>
            <w:tcW w:w="3271" w:type="dxa"/>
          </w:tcPr>
          <w:p w:rsidR="00981776" w:rsidRPr="00843C2D" w:rsidRDefault="00981776"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Вимога</w:t>
            </w:r>
          </w:p>
        </w:tc>
        <w:tc>
          <w:tcPr>
            <w:tcW w:w="6538" w:type="dxa"/>
          </w:tcPr>
          <w:p w:rsidR="00981776" w:rsidRPr="00843C2D" w:rsidRDefault="00981776"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Документи щодо підтвердження інформації про відповідність вимогам</w:t>
            </w:r>
          </w:p>
        </w:tc>
      </w:tr>
      <w:tr w:rsidR="0083689A" w:rsidRPr="00843C2D" w:rsidTr="004F0BE4">
        <w:tblPrEx>
          <w:tblLook w:val="01E0"/>
        </w:tblPrEx>
        <w:trPr>
          <w:trHeight w:val="20"/>
          <w:jc w:val="center"/>
        </w:trPr>
        <w:tc>
          <w:tcPr>
            <w:tcW w:w="3271" w:type="dxa"/>
          </w:tcPr>
          <w:p w:rsidR="0083689A" w:rsidRPr="00843C2D" w:rsidRDefault="0083689A" w:rsidP="00561EA4">
            <w:pPr>
              <w:spacing w:after="0" w:line="240" w:lineRule="auto"/>
              <w:contextualSpacing/>
              <w:rPr>
                <w:rFonts w:ascii="Times New Roman" w:hAnsi="Times New Roman"/>
                <w:sz w:val="24"/>
                <w:szCs w:val="24"/>
              </w:rPr>
            </w:pPr>
            <w:r w:rsidRPr="00843C2D">
              <w:rPr>
                <w:rFonts w:ascii="Times New Roman" w:hAnsi="Times New Roman"/>
                <w:b/>
                <w:sz w:val="24"/>
                <w:szCs w:val="24"/>
              </w:rPr>
              <w:t>1.</w:t>
            </w:r>
            <w:r w:rsidR="00BA4556" w:rsidRPr="00843C2D">
              <w:t> </w:t>
            </w:r>
            <w:r w:rsidR="00991092" w:rsidRPr="00843C2D">
              <w:rPr>
                <w:rFonts w:ascii="Times New Roman" w:hAnsi="Times New Roman"/>
                <w:sz w:val="24"/>
                <w:szCs w:val="24"/>
              </w:rPr>
              <w:t xml:space="preserve"> </w:t>
            </w:r>
            <w:r w:rsidR="00991092" w:rsidRPr="00843C2D">
              <w:rPr>
                <w:rFonts w:ascii="Times New Roman" w:eastAsia="Times New Roman" w:hAnsi="Times New Roman"/>
                <w:b/>
                <w:color w:val="000000"/>
                <w:sz w:val="20"/>
                <w:szCs w:val="20"/>
              </w:rPr>
              <w:t xml:space="preserve">Підтвердження відповідності УЧАСНИКА </w:t>
            </w:r>
            <w:r w:rsidR="00991092" w:rsidRPr="00843C2D">
              <w:rPr>
                <w:rFonts w:ascii="Times New Roman" w:eastAsia="Times New Roman" w:hAnsi="Times New Roman"/>
                <w:color w:val="000000" w:themeColor="text1"/>
              </w:rPr>
              <w:t>(в тому числі для об’єднання учасників як учасника процедури) </w:t>
            </w:r>
            <w:r w:rsidR="00AA0A9C" w:rsidRPr="00843C2D">
              <w:rPr>
                <w:rFonts w:ascii="Times New Roman" w:eastAsia="Times New Roman" w:hAnsi="Times New Roman"/>
                <w:color w:val="000000" w:themeColor="text1"/>
              </w:rPr>
              <w:t xml:space="preserve"> вимогам, визначеним у пункті 47</w:t>
            </w:r>
            <w:r w:rsidR="00991092" w:rsidRPr="00843C2D">
              <w:rPr>
                <w:rFonts w:ascii="Times New Roman" w:eastAsia="Times New Roman" w:hAnsi="Times New Roman"/>
                <w:color w:val="000000" w:themeColor="text1"/>
              </w:rPr>
              <w:t xml:space="preserve"> Особливостей</w:t>
            </w:r>
          </w:p>
        </w:tc>
        <w:tc>
          <w:tcPr>
            <w:tcW w:w="6538" w:type="dxa"/>
          </w:tcPr>
          <w:p w:rsidR="00A61824" w:rsidRPr="00843C2D" w:rsidRDefault="00A61824" w:rsidP="00561EA4">
            <w:pPr>
              <w:spacing w:after="0" w:line="240" w:lineRule="auto"/>
              <w:ind w:firstLine="109"/>
              <w:contextualSpacing/>
              <w:jc w:val="both"/>
              <w:rPr>
                <w:rFonts w:ascii="Times New Roman" w:hAnsi="Times New Roman"/>
                <w:iCs/>
                <w:sz w:val="24"/>
                <w:szCs w:val="24"/>
              </w:rPr>
            </w:pPr>
            <w:r w:rsidRPr="00843C2D">
              <w:rPr>
                <w:rFonts w:ascii="Times New Roman" w:hAnsi="Times New Roman"/>
                <w:i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w:t>
            </w:r>
            <w:r w:rsidR="00AA0A9C" w:rsidRPr="00843C2D">
              <w:rPr>
                <w:rFonts w:ascii="Times New Roman" w:hAnsi="Times New Roman"/>
                <w:iCs/>
                <w:sz w:val="24"/>
                <w:szCs w:val="24"/>
              </w:rPr>
              <w:t>них у пункті 47</w:t>
            </w:r>
            <w:r w:rsidRPr="00843C2D">
              <w:rPr>
                <w:rFonts w:ascii="Times New Roman" w:hAnsi="Times New Roman"/>
                <w:iCs/>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E45FA" w:rsidRPr="00843C2D">
              <w:rPr>
                <w:rFonts w:ascii="Times New Roman" w:hAnsi="Times New Roman"/>
                <w:iCs/>
                <w:sz w:val="24"/>
                <w:szCs w:val="24"/>
              </w:rPr>
              <w:t>о абзацу шістнадцятого пункту 47</w:t>
            </w:r>
            <w:r w:rsidRPr="00843C2D">
              <w:rPr>
                <w:rFonts w:ascii="Times New Roman" w:hAnsi="Times New Roman"/>
                <w:iCs/>
                <w:sz w:val="24"/>
                <w:szCs w:val="24"/>
              </w:rPr>
              <w:t xml:space="preserve"> Особливостей.</w:t>
            </w:r>
          </w:p>
          <w:p w:rsidR="00A61824" w:rsidRDefault="00A61824" w:rsidP="00561EA4">
            <w:pPr>
              <w:widowControl w:val="0"/>
              <w:pBdr>
                <w:top w:val="nil"/>
                <w:left w:val="nil"/>
                <w:bottom w:val="nil"/>
                <w:right w:val="nil"/>
                <w:between w:val="nil"/>
              </w:pBdr>
              <w:spacing w:after="0" w:line="240" w:lineRule="auto"/>
              <w:ind w:firstLine="109"/>
              <w:contextualSpacing/>
              <w:jc w:val="both"/>
              <w:rPr>
                <w:rFonts w:ascii="Times New Roman" w:hAnsi="Times New Roman"/>
                <w:iCs/>
                <w:sz w:val="24"/>
                <w:szCs w:val="24"/>
              </w:rPr>
            </w:pPr>
            <w:r w:rsidRPr="00843C2D">
              <w:rPr>
                <w:rFonts w:ascii="Times New Roman" w:hAnsi="Times New Roman"/>
                <w:iCs/>
                <w:sz w:val="24"/>
                <w:szCs w:val="24"/>
              </w:rPr>
              <w:t>Учасник процедури закупівлі підтверджує відсутність</w:t>
            </w:r>
            <w:r w:rsidR="00AE45FA" w:rsidRPr="00843C2D">
              <w:rPr>
                <w:rFonts w:ascii="Times New Roman" w:hAnsi="Times New Roman"/>
                <w:iCs/>
                <w:sz w:val="24"/>
                <w:szCs w:val="24"/>
              </w:rPr>
              <w:t xml:space="preserve"> підстав, зазначених в пункті 47</w:t>
            </w:r>
            <w:r w:rsidRPr="00843C2D">
              <w:rPr>
                <w:rFonts w:ascii="Times New Roman" w:hAnsi="Times New Roman"/>
                <w:iCs/>
                <w:sz w:val="24"/>
                <w:szCs w:val="24"/>
              </w:rPr>
              <w:t xml:space="preserve"> Особливостей (крім </w:t>
            </w:r>
            <w:r w:rsidR="00AE45FA" w:rsidRPr="00843C2D">
              <w:rPr>
                <w:rFonts w:ascii="Times New Roman" w:hAnsi="Times New Roman"/>
                <w:iCs/>
                <w:sz w:val="24"/>
                <w:szCs w:val="24"/>
              </w:rPr>
              <w:t xml:space="preserve">підпунктів 1 і 7, </w:t>
            </w:r>
            <w:r w:rsidRPr="00843C2D">
              <w:rPr>
                <w:rFonts w:ascii="Times New Roman" w:hAnsi="Times New Roman"/>
                <w:iCs/>
                <w:sz w:val="24"/>
                <w:szCs w:val="24"/>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1EA4" w:rsidRPr="00843C2D" w:rsidRDefault="00561EA4" w:rsidP="00561EA4">
            <w:pPr>
              <w:widowControl w:val="0"/>
              <w:pBdr>
                <w:top w:val="nil"/>
                <w:left w:val="nil"/>
                <w:bottom w:val="nil"/>
                <w:right w:val="nil"/>
                <w:between w:val="nil"/>
              </w:pBdr>
              <w:spacing w:after="0" w:line="240" w:lineRule="auto"/>
              <w:ind w:firstLine="109"/>
              <w:contextualSpacing/>
              <w:jc w:val="both"/>
              <w:rPr>
                <w:rFonts w:ascii="Times New Roman" w:hAnsi="Times New Roman"/>
                <w:iCs/>
                <w:sz w:val="24"/>
                <w:szCs w:val="24"/>
              </w:rPr>
            </w:pPr>
          </w:p>
          <w:p w:rsidR="0083689A" w:rsidRPr="00843C2D" w:rsidRDefault="00A61824" w:rsidP="00561EA4">
            <w:pPr>
              <w:widowControl w:val="0"/>
              <w:pBdr>
                <w:top w:val="nil"/>
                <w:left w:val="nil"/>
                <w:bottom w:val="nil"/>
                <w:right w:val="nil"/>
                <w:between w:val="nil"/>
              </w:pBdr>
              <w:spacing w:after="0" w:line="240" w:lineRule="auto"/>
              <w:ind w:firstLine="109"/>
              <w:contextualSpacing/>
              <w:jc w:val="both"/>
              <w:rPr>
                <w:rFonts w:ascii="Times New Roman" w:eastAsia="Times New Roman" w:hAnsi="Times New Roman"/>
                <w:color w:val="00B050"/>
                <w:sz w:val="20"/>
                <w:szCs w:val="20"/>
              </w:rPr>
            </w:pPr>
            <w:r w:rsidRPr="00843C2D">
              <w:rPr>
                <w:rFonts w:ascii="Times New Roman" w:hAnsi="Times New Roman"/>
                <w:iCs/>
                <w:sz w:val="24"/>
                <w:szCs w:val="24"/>
              </w:rPr>
              <w:t xml:space="preserve">Учасник  повинен </w:t>
            </w:r>
            <w:r w:rsidRPr="00843C2D">
              <w:rPr>
                <w:rFonts w:ascii="Times New Roman" w:hAnsi="Times New Roman"/>
                <w:b/>
                <w:iCs/>
                <w:sz w:val="24"/>
                <w:szCs w:val="24"/>
                <w:u w:val="single"/>
              </w:rPr>
              <w:t>надати довідку у довільній формі</w:t>
            </w:r>
            <w:r w:rsidRPr="00843C2D">
              <w:rPr>
                <w:rFonts w:ascii="Times New Roman" w:hAnsi="Times New Roman"/>
                <w:iCs/>
                <w:sz w:val="24"/>
                <w:szCs w:val="24"/>
              </w:rPr>
              <w:t xml:space="preserve"> щодо відсутності підстави для  відмови учаснику процедури закупівлі в участі у відкритих торгах, встановленої в</w:t>
            </w:r>
            <w:r w:rsidR="00AE45FA" w:rsidRPr="00843C2D">
              <w:rPr>
                <w:rFonts w:ascii="Times New Roman" w:hAnsi="Times New Roman"/>
                <w:b/>
                <w:iCs/>
                <w:sz w:val="24"/>
                <w:szCs w:val="24"/>
              </w:rPr>
              <w:t xml:space="preserve"> абзаці 14 пункту 47</w:t>
            </w:r>
            <w:r w:rsidRPr="00843C2D">
              <w:rPr>
                <w:rFonts w:ascii="Times New Roman" w:hAnsi="Times New Roman"/>
                <w:b/>
                <w:iCs/>
                <w:sz w:val="24"/>
                <w:szCs w:val="24"/>
              </w:rPr>
              <w:t xml:space="preserve"> Особливостей.</w:t>
            </w:r>
            <w:r w:rsidRPr="00843C2D">
              <w:rPr>
                <w:rFonts w:ascii="Times New Roman" w:hAnsi="Times New Roman"/>
                <w:iCs/>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A4556" w:rsidRPr="00843C2D" w:rsidTr="004F0BE4">
        <w:tblPrEx>
          <w:tblLook w:val="01E0"/>
        </w:tblPrEx>
        <w:trPr>
          <w:trHeight w:val="1323"/>
          <w:jc w:val="center"/>
        </w:trPr>
        <w:tc>
          <w:tcPr>
            <w:tcW w:w="3271" w:type="dxa"/>
          </w:tcPr>
          <w:p w:rsidR="00BA4556" w:rsidRPr="00843C2D" w:rsidRDefault="00BA4556" w:rsidP="00561EA4">
            <w:pPr>
              <w:spacing w:after="0" w:line="240" w:lineRule="auto"/>
              <w:contextualSpacing/>
              <w:rPr>
                <w:rFonts w:ascii="Times New Roman" w:hAnsi="Times New Roman"/>
                <w:sz w:val="24"/>
                <w:szCs w:val="24"/>
              </w:rPr>
            </w:pPr>
            <w:r w:rsidRPr="00843C2D">
              <w:rPr>
                <w:rFonts w:ascii="Times New Roman" w:hAnsi="Times New Roman"/>
                <w:b/>
                <w:sz w:val="24"/>
                <w:szCs w:val="24"/>
              </w:rPr>
              <w:t>2.</w:t>
            </w:r>
            <w:r w:rsidRPr="00843C2D">
              <w:t> </w:t>
            </w:r>
            <w:r w:rsidRPr="00843C2D">
              <w:rPr>
                <w:rFonts w:ascii="Times New Roman" w:hAnsi="Times New Roman"/>
                <w:sz w:val="24"/>
                <w:szCs w:val="24"/>
              </w:rPr>
              <w:t>Інформація про учасника</w:t>
            </w:r>
          </w:p>
        </w:tc>
        <w:tc>
          <w:tcPr>
            <w:tcW w:w="6538" w:type="dxa"/>
          </w:tcPr>
          <w:p w:rsidR="00BA4556" w:rsidRPr="00843C2D" w:rsidRDefault="00BA4556" w:rsidP="00561EA4">
            <w:pPr>
              <w:spacing w:after="0" w:line="240" w:lineRule="auto"/>
              <w:contextualSpacing/>
              <w:jc w:val="both"/>
              <w:rPr>
                <w:rFonts w:ascii="Times New Roman" w:hAnsi="Times New Roman"/>
                <w:iCs/>
                <w:sz w:val="24"/>
                <w:szCs w:val="24"/>
              </w:rPr>
            </w:pPr>
            <w:r w:rsidRPr="00843C2D">
              <w:rPr>
                <w:rFonts w:ascii="Times New Roman" w:hAnsi="Times New Roman"/>
                <w:b/>
                <w:iCs/>
                <w:sz w:val="24"/>
                <w:szCs w:val="24"/>
              </w:rPr>
              <w:t>2.1.</w:t>
            </w:r>
            <w:r w:rsidRPr="00843C2D">
              <w:t> </w:t>
            </w:r>
            <w:r w:rsidRPr="00843C2D">
              <w:rPr>
                <w:rFonts w:ascii="Times New Roman" w:hAnsi="Times New Roman"/>
                <w:iCs/>
                <w:sz w:val="24"/>
                <w:szCs w:val="24"/>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w:t>
            </w:r>
            <w:proofErr w:type="spellStart"/>
            <w:r w:rsidRPr="00843C2D">
              <w:rPr>
                <w:rFonts w:ascii="Times New Roman" w:hAnsi="Times New Roman"/>
                <w:iCs/>
                <w:sz w:val="24"/>
                <w:szCs w:val="24"/>
              </w:rPr>
              <w:t>вебпорталі</w:t>
            </w:r>
            <w:proofErr w:type="spellEnd"/>
            <w:r w:rsidRPr="00843C2D">
              <w:rPr>
                <w:rFonts w:ascii="Times New Roman" w:hAnsi="Times New Roman"/>
                <w:iCs/>
                <w:sz w:val="24"/>
                <w:szCs w:val="24"/>
              </w:rPr>
              <w:t xml:space="preserve"> Міністерства юстиці</w:t>
            </w:r>
            <w:r w:rsidR="00E27AA2" w:rsidRPr="00843C2D">
              <w:rPr>
                <w:rFonts w:ascii="Times New Roman" w:hAnsi="Times New Roman"/>
                <w:iCs/>
                <w:sz w:val="24"/>
                <w:szCs w:val="24"/>
              </w:rPr>
              <w:t>ї</w:t>
            </w:r>
            <w:r w:rsidRPr="00843C2D">
              <w:rPr>
                <w:rFonts w:ascii="Times New Roman" w:hAnsi="Times New Roman"/>
                <w:iCs/>
                <w:sz w:val="24"/>
                <w:szCs w:val="24"/>
              </w:rPr>
              <w:t xml:space="preserve"> України (за електронною адресою), або довідку в довільній формі </w:t>
            </w:r>
            <w:r w:rsidRPr="00843C2D">
              <w:rPr>
                <w:rFonts w:ascii="Times New Roman" w:hAnsi="Times New Roman"/>
                <w:sz w:val="24"/>
                <w:szCs w:val="24"/>
              </w:rPr>
              <w:t xml:space="preserve">(учасник може використовувати при наданні згаданої інформації форму наведену у </w:t>
            </w:r>
            <w:r w:rsidRPr="00843C2D">
              <w:rPr>
                <w:rFonts w:ascii="Times New Roman" w:hAnsi="Times New Roman"/>
                <w:b/>
                <w:sz w:val="24"/>
                <w:szCs w:val="24"/>
              </w:rPr>
              <w:t>Додатку 2.</w:t>
            </w:r>
            <w:r w:rsidR="00957746" w:rsidRPr="00843C2D">
              <w:rPr>
                <w:rFonts w:ascii="Times New Roman" w:hAnsi="Times New Roman"/>
                <w:b/>
                <w:sz w:val="24"/>
                <w:szCs w:val="24"/>
              </w:rPr>
              <w:t>4</w:t>
            </w:r>
            <w:r w:rsidRPr="00843C2D">
              <w:rPr>
                <w:rFonts w:ascii="Times New Roman" w:hAnsi="Times New Roman"/>
                <w:sz w:val="24"/>
                <w:szCs w:val="24"/>
              </w:rPr>
              <w:t xml:space="preserve"> до тендерної документації)</w:t>
            </w:r>
            <w:r w:rsidRPr="00843C2D">
              <w:rPr>
                <w:rFonts w:ascii="Times New Roman" w:hAnsi="Times New Roman"/>
                <w:iCs/>
                <w:sz w:val="24"/>
                <w:szCs w:val="24"/>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561EA4" w:rsidRDefault="00561EA4" w:rsidP="00561EA4">
            <w:pPr>
              <w:spacing w:after="0" w:line="240" w:lineRule="auto"/>
              <w:contextualSpacing/>
              <w:jc w:val="both"/>
              <w:rPr>
                <w:rFonts w:ascii="Times New Roman" w:hAnsi="Times New Roman"/>
                <w:b/>
                <w:iCs/>
                <w:sz w:val="24"/>
                <w:szCs w:val="24"/>
              </w:rPr>
            </w:pPr>
          </w:p>
          <w:p w:rsidR="00BA4556" w:rsidRPr="00843C2D" w:rsidRDefault="00BA4556" w:rsidP="00561EA4">
            <w:pPr>
              <w:spacing w:after="0" w:line="240" w:lineRule="auto"/>
              <w:contextualSpacing/>
              <w:jc w:val="both"/>
              <w:rPr>
                <w:rFonts w:ascii="Times New Roman" w:hAnsi="Times New Roman"/>
                <w:iCs/>
                <w:sz w:val="24"/>
                <w:szCs w:val="24"/>
              </w:rPr>
            </w:pPr>
            <w:r w:rsidRPr="00843C2D">
              <w:rPr>
                <w:rFonts w:ascii="Times New Roman" w:hAnsi="Times New Roman"/>
                <w:b/>
                <w:iCs/>
                <w:sz w:val="24"/>
                <w:szCs w:val="24"/>
              </w:rPr>
              <w:t>2.2.</w:t>
            </w:r>
            <w:r w:rsidRPr="00843C2D">
              <w:t> </w:t>
            </w:r>
            <w:r w:rsidRPr="00843C2D">
              <w:rPr>
                <w:rFonts w:ascii="Times New Roman" w:hAnsi="Times New Roman"/>
                <w:iCs/>
                <w:sz w:val="24"/>
                <w:szCs w:val="24"/>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843C2D">
              <w:rPr>
                <w:rFonts w:ascii="Times New Roman" w:hAnsi="Times New Roman"/>
                <w:i/>
                <w:iCs/>
                <w:sz w:val="24"/>
                <w:szCs w:val="24"/>
              </w:rPr>
              <w:t>для фізичних осіб, фізичних осіб - підприємців.</w:t>
            </w:r>
          </w:p>
          <w:p w:rsidR="00BA4556" w:rsidRPr="00843C2D" w:rsidRDefault="00BA4556" w:rsidP="00561EA4">
            <w:pPr>
              <w:spacing w:after="0" w:line="240" w:lineRule="auto"/>
              <w:contextualSpacing/>
              <w:jc w:val="both"/>
              <w:rPr>
                <w:rFonts w:ascii="Times New Roman" w:hAnsi="Times New Roman"/>
                <w:iCs/>
                <w:sz w:val="24"/>
                <w:szCs w:val="24"/>
              </w:rPr>
            </w:pPr>
            <w:r w:rsidRPr="00843C2D">
              <w:rPr>
                <w:rFonts w:ascii="Times New Roman" w:hAnsi="Times New Roman"/>
                <w:b/>
                <w:iCs/>
                <w:sz w:val="24"/>
                <w:szCs w:val="24"/>
              </w:rPr>
              <w:lastRenderedPageBreak/>
              <w:t>2.3.</w:t>
            </w:r>
            <w:r w:rsidRPr="00843C2D">
              <w:rPr>
                <w:rFonts w:ascii="Times New Roman" w:hAnsi="Times New Roman"/>
                <w:iCs/>
                <w:sz w:val="24"/>
                <w:szCs w:val="24"/>
              </w:rPr>
              <w:t> 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sidRPr="00843C2D">
              <w:rPr>
                <w:rFonts w:ascii="Times New Roman" w:hAnsi="Times New Roman"/>
                <w:iCs/>
                <w:sz w:val="24"/>
                <w:szCs w:val="24"/>
              </w:rPr>
              <w:t> </w:t>
            </w:r>
            <w:r w:rsidRPr="00843C2D">
              <w:rPr>
                <w:rFonts w:ascii="Times New Roman" w:hAnsi="Times New Roman"/>
                <w:iCs/>
                <w:sz w:val="24"/>
                <w:szCs w:val="24"/>
              </w:rPr>
              <w:t xml:space="preserve">5492-VI (із змінами) - </w:t>
            </w:r>
            <w:r w:rsidRPr="00843C2D">
              <w:rPr>
                <w:rFonts w:ascii="Times New Roman" w:hAnsi="Times New Roman"/>
                <w:i/>
                <w:iCs/>
                <w:sz w:val="24"/>
                <w:szCs w:val="24"/>
              </w:rPr>
              <w:t>для фізичних осіб, фізичних осіб - підприємців.</w:t>
            </w:r>
          </w:p>
          <w:p w:rsidR="004878C9" w:rsidRPr="00843C2D" w:rsidRDefault="004878C9" w:rsidP="00561EA4">
            <w:pPr>
              <w:widowControl w:val="0"/>
              <w:spacing w:after="0" w:line="240" w:lineRule="auto"/>
              <w:contextualSpacing/>
              <w:jc w:val="both"/>
              <w:rPr>
                <w:rFonts w:ascii="Times New Roman" w:hAnsi="Times New Roman"/>
                <w:iCs/>
                <w:sz w:val="24"/>
                <w:szCs w:val="24"/>
              </w:rPr>
            </w:pPr>
            <w:r w:rsidRPr="00843C2D">
              <w:rPr>
                <w:rFonts w:ascii="Times New Roman" w:hAnsi="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sidRPr="00843C2D">
              <w:rPr>
                <w:rFonts w:ascii="Times New Roman" w:hAnsi="Times New Roman"/>
                <w:iCs/>
                <w:sz w:val="24"/>
                <w:szCs w:val="24"/>
              </w:rPr>
              <w:t xml:space="preserve"> (із змінами)</w:t>
            </w:r>
            <w:r w:rsidRPr="00843C2D">
              <w:rPr>
                <w:rFonts w:ascii="Times New Roman" w:hAnsi="Times New Roman"/>
                <w:iCs/>
                <w:sz w:val="24"/>
                <w:szCs w:val="24"/>
              </w:rPr>
              <w:t>.</w:t>
            </w:r>
          </w:p>
          <w:p w:rsidR="00BA4556" w:rsidRPr="00843C2D" w:rsidRDefault="004878C9" w:rsidP="00561EA4">
            <w:pPr>
              <w:widowControl w:val="0"/>
              <w:spacing w:after="0" w:line="240" w:lineRule="auto"/>
              <w:contextualSpacing/>
              <w:jc w:val="both"/>
              <w:rPr>
                <w:rFonts w:ascii="Times New Roman" w:hAnsi="Times New Roman"/>
                <w:iCs/>
                <w:sz w:val="24"/>
                <w:szCs w:val="24"/>
              </w:rPr>
            </w:pPr>
            <w:r w:rsidRPr="00843C2D">
              <w:rPr>
                <w:rFonts w:ascii="Times New Roman" w:hAnsi="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E6551A" w:rsidRPr="00843C2D" w:rsidTr="00561EA4">
        <w:tblPrEx>
          <w:tblLook w:val="01E0"/>
        </w:tblPrEx>
        <w:trPr>
          <w:trHeight w:val="510"/>
          <w:jc w:val="center"/>
        </w:trPr>
        <w:tc>
          <w:tcPr>
            <w:tcW w:w="3271" w:type="dxa"/>
          </w:tcPr>
          <w:p w:rsidR="00B960BF" w:rsidRPr="00843C2D" w:rsidRDefault="00B960BF" w:rsidP="00561EA4">
            <w:pPr>
              <w:spacing w:after="0" w:line="240" w:lineRule="auto"/>
              <w:contextualSpacing/>
              <w:rPr>
                <w:rFonts w:ascii="Times New Roman" w:hAnsi="Times New Roman"/>
                <w:sz w:val="24"/>
                <w:szCs w:val="24"/>
              </w:rPr>
            </w:pPr>
            <w:r w:rsidRPr="00843C2D">
              <w:rPr>
                <w:rFonts w:ascii="Times New Roman" w:hAnsi="Times New Roman"/>
                <w:b/>
                <w:sz w:val="24"/>
                <w:szCs w:val="24"/>
              </w:rPr>
              <w:lastRenderedPageBreak/>
              <w:t>3.</w:t>
            </w:r>
            <w:r w:rsidRPr="00843C2D">
              <w:rPr>
                <w:rFonts w:ascii="Times New Roman" w:hAnsi="Times New Roman"/>
                <w:sz w:val="24"/>
                <w:szCs w:val="24"/>
              </w:rPr>
              <w:t xml:space="preserve"> Інша інформація</w:t>
            </w:r>
          </w:p>
          <w:p w:rsidR="00E6551A" w:rsidRPr="00843C2D" w:rsidRDefault="00E6551A" w:rsidP="00561EA4">
            <w:pPr>
              <w:spacing w:after="0" w:line="240" w:lineRule="auto"/>
              <w:contextualSpacing/>
              <w:rPr>
                <w:rFonts w:ascii="Times New Roman" w:hAnsi="Times New Roman"/>
                <w:sz w:val="24"/>
                <w:szCs w:val="24"/>
              </w:rPr>
            </w:pPr>
          </w:p>
        </w:tc>
        <w:tc>
          <w:tcPr>
            <w:tcW w:w="6538" w:type="dxa"/>
          </w:tcPr>
          <w:p w:rsidR="00BE54BF" w:rsidRPr="00843C2D" w:rsidRDefault="00971E4E" w:rsidP="00561EA4">
            <w:pPr>
              <w:spacing w:after="0" w:line="240" w:lineRule="auto"/>
              <w:contextualSpacing/>
              <w:jc w:val="both"/>
              <w:rPr>
                <w:rFonts w:ascii="Times New Roman" w:hAnsi="Times New Roman"/>
                <w:iCs/>
                <w:sz w:val="24"/>
                <w:szCs w:val="24"/>
              </w:rPr>
            </w:pPr>
            <w:r w:rsidRPr="00843C2D">
              <w:rPr>
                <w:rFonts w:ascii="Times New Roman" w:eastAsia="Times New Roman" w:hAnsi="Times New Roman"/>
                <w:b/>
                <w:sz w:val="24"/>
                <w:szCs w:val="24"/>
              </w:rPr>
              <w:t>3.1.</w:t>
            </w:r>
            <w:r w:rsidR="009B5760" w:rsidRPr="00843C2D">
              <w:rPr>
                <w:rFonts w:ascii="Times New Roman" w:hAnsi="Times New Roman"/>
                <w:iCs/>
                <w:sz w:val="24"/>
                <w:szCs w:val="24"/>
              </w:rPr>
              <w:t xml:space="preserve"> </w:t>
            </w:r>
            <w:r w:rsidR="00BE54BF" w:rsidRPr="00843C2D">
              <w:rPr>
                <w:rFonts w:ascii="Times New Roman" w:hAnsi="Times New Roman"/>
                <w:b/>
                <w:iCs/>
                <w:sz w:val="24"/>
                <w:szCs w:val="24"/>
              </w:rPr>
              <w:t>Довідку в довільній формі щодо наявності дозвільних документів на провадження певного виду господарської діяльності</w:t>
            </w:r>
            <w:r w:rsidR="00BE54BF" w:rsidRPr="00843C2D">
              <w:rPr>
                <w:rFonts w:ascii="Times New Roman" w:hAnsi="Times New Roman"/>
                <w:iCs/>
                <w:sz w:val="24"/>
                <w:szCs w:val="24"/>
              </w:rPr>
              <w:t>, якщо отримання дозвільних документів на провадження такого виду діяльності передбачено законодавством.</w:t>
            </w:r>
          </w:p>
          <w:p w:rsidR="005D5555" w:rsidRDefault="009B5760" w:rsidP="00561EA4">
            <w:pPr>
              <w:spacing w:after="0" w:line="240" w:lineRule="auto"/>
              <w:contextualSpacing/>
              <w:jc w:val="both"/>
              <w:rPr>
                <w:rFonts w:ascii="Times New Roman" w:hAnsi="Times New Roman"/>
                <w:iCs/>
                <w:sz w:val="24"/>
                <w:szCs w:val="24"/>
              </w:rPr>
            </w:pPr>
            <w:r w:rsidRPr="00843C2D">
              <w:rPr>
                <w:rFonts w:ascii="Times New Roman" w:hAnsi="Times New Roman"/>
                <w:iCs/>
                <w:sz w:val="24"/>
                <w:szCs w:val="24"/>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w:t>
            </w:r>
            <w:r w:rsidR="00347BA0" w:rsidRPr="00843C2D">
              <w:rPr>
                <w:rFonts w:ascii="Times New Roman" w:hAnsi="Times New Roman"/>
                <w:iCs/>
                <w:sz w:val="24"/>
                <w:szCs w:val="24"/>
              </w:rPr>
              <w:t>надати послуги</w:t>
            </w:r>
            <w:r w:rsidRPr="00843C2D">
              <w:rPr>
                <w:rFonts w:ascii="Times New Roman" w:hAnsi="Times New Roman"/>
                <w:iCs/>
                <w:sz w:val="24"/>
                <w:szCs w:val="24"/>
              </w:rPr>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002E31D4" w:rsidRPr="00843C2D">
              <w:rPr>
                <w:rFonts w:ascii="Times New Roman" w:hAnsi="Times New Roman"/>
                <w:iCs/>
                <w:sz w:val="24"/>
                <w:szCs w:val="24"/>
              </w:rPr>
              <w:t xml:space="preserve"> </w:t>
            </w:r>
            <w:r w:rsidRPr="00843C2D">
              <w:rPr>
                <w:rFonts w:ascii="Times New Roman" w:hAnsi="Times New Roman"/>
                <w:b/>
                <w:iCs/>
                <w:sz w:val="24"/>
                <w:szCs w:val="24"/>
                <w:u w:val="single"/>
              </w:rPr>
              <w:t>гарантійний лист</w:t>
            </w:r>
            <w:r w:rsidRPr="00843C2D">
              <w:rPr>
                <w:rFonts w:ascii="Times New Roman" w:hAnsi="Times New Roman"/>
                <w:iCs/>
                <w:sz w:val="24"/>
                <w:szCs w:val="24"/>
                <w:u w:val="single"/>
              </w:rPr>
              <w:t>.</w:t>
            </w:r>
            <w:r w:rsidRPr="00843C2D">
              <w:rPr>
                <w:rFonts w:ascii="Times New Roman" w:hAnsi="Times New Roman"/>
                <w:iCs/>
                <w:sz w:val="24"/>
                <w:szCs w:val="24"/>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561EA4" w:rsidRPr="00843C2D" w:rsidRDefault="00561EA4" w:rsidP="00561EA4">
            <w:pPr>
              <w:spacing w:after="0" w:line="240" w:lineRule="auto"/>
              <w:contextualSpacing/>
              <w:jc w:val="both"/>
              <w:rPr>
                <w:rFonts w:ascii="Times New Roman" w:hAnsi="Times New Roman"/>
                <w:iCs/>
                <w:sz w:val="24"/>
                <w:szCs w:val="24"/>
              </w:rPr>
            </w:pPr>
          </w:p>
          <w:p w:rsidR="00F271A5" w:rsidRPr="00843C2D" w:rsidRDefault="009B5760" w:rsidP="00561EA4">
            <w:pPr>
              <w:pStyle w:val="Default"/>
              <w:tabs>
                <w:tab w:val="left" w:pos="221"/>
                <w:tab w:val="left" w:pos="459"/>
              </w:tabs>
              <w:contextualSpacing/>
              <w:jc w:val="both"/>
              <w:rPr>
                <w:rFonts w:ascii="Times New Roman" w:hAnsi="Times New Roman"/>
                <w:color w:val="auto"/>
                <w:lang w:val="uk-UA"/>
              </w:rPr>
            </w:pPr>
            <w:r w:rsidRPr="00843C2D">
              <w:rPr>
                <w:rFonts w:ascii="Times New Roman" w:hAnsi="Times New Roman" w:cs="Times New Roman"/>
                <w:b/>
                <w:color w:val="auto"/>
                <w:lang w:val="uk-UA"/>
              </w:rPr>
              <w:t>3.2.</w:t>
            </w:r>
            <w:r w:rsidRPr="00843C2D">
              <w:rPr>
                <w:color w:val="auto"/>
              </w:rPr>
              <w:t> </w:t>
            </w:r>
            <w:r w:rsidRPr="00843C2D">
              <w:rPr>
                <w:rFonts w:ascii="Times New Roman" w:hAnsi="Times New Roman" w:cs="Times New Roman"/>
                <w:color w:val="auto"/>
                <w:lang w:val="uk-UA"/>
              </w:rPr>
              <w:t xml:space="preserve">Учасник повинен надати гарантії можливості </w:t>
            </w:r>
            <w:r w:rsidR="004670B2" w:rsidRPr="00843C2D">
              <w:rPr>
                <w:rFonts w:ascii="Times New Roman" w:hAnsi="Times New Roman" w:cs="Times New Roman"/>
                <w:color w:val="auto"/>
                <w:lang w:val="uk-UA"/>
              </w:rPr>
              <w:t>надання послуг</w:t>
            </w:r>
            <w:r w:rsidRPr="00843C2D">
              <w:rPr>
                <w:rFonts w:ascii="Times New Roman" w:hAnsi="Times New Roman" w:cs="Times New Roman"/>
                <w:color w:val="auto"/>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002E31D4" w:rsidRPr="00843C2D">
              <w:rPr>
                <w:rFonts w:ascii="Times New Roman" w:hAnsi="Times New Roman" w:cs="Times New Roman"/>
                <w:color w:val="auto"/>
                <w:lang w:val="uk-UA"/>
              </w:rPr>
              <w:t xml:space="preserve"> </w:t>
            </w:r>
            <w:r w:rsidRPr="00843C2D">
              <w:rPr>
                <w:rFonts w:ascii="Times New Roman" w:hAnsi="Times New Roman" w:cs="Times New Roman"/>
                <w:b/>
                <w:color w:val="auto"/>
                <w:u w:val="single"/>
                <w:lang w:val="uk-UA"/>
              </w:rPr>
              <w:t>гарантійний лист</w:t>
            </w:r>
            <w:r w:rsidRPr="00843C2D">
              <w:rPr>
                <w:rFonts w:ascii="Times New Roman" w:hAnsi="Times New Roman" w:cs="Times New Roman"/>
                <w:color w:val="auto"/>
                <w:u w:val="single"/>
                <w:lang w:val="uk-UA"/>
              </w:rPr>
              <w:t xml:space="preserve"> про можливість </w:t>
            </w:r>
            <w:r w:rsidR="001D3A44" w:rsidRPr="00843C2D">
              <w:rPr>
                <w:rFonts w:ascii="Times New Roman" w:hAnsi="Times New Roman" w:cs="Times New Roman"/>
                <w:color w:val="auto"/>
                <w:u w:val="single"/>
                <w:lang w:val="uk-UA"/>
              </w:rPr>
              <w:t>надання послуг</w:t>
            </w:r>
            <w:r w:rsidRPr="00843C2D">
              <w:rPr>
                <w:rFonts w:ascii="Times New Roman" w:hAnsi="Times New Roman" w:cs="Times New Roman"/>
                <w:color w:val="auto"/>
                <w:u w:val="single"/>
                <w:lang w:val="uk-UA"/>
              </w:rPr>
              <w:t xml:space="preserve"> </w:t>
            </w:r>
            <w:r w:rsidRPr="00843C2D">
              <w:rPr>
                <w:rFonts w:ascii="Times New Roman" w:hAnsi="Times New Roman"/>
                <w:color w:val="auto"/>
                <w:u w:val="single"/>
                <w:lang w:val="uk-UA"/>
              </w:rPr>
              <w:t>в кількості, обсягах та строки передбачені умовами закупівлі</w:t>
            </w:r>
            <w:r w:rsidRPr="00843C2D">
              <w:rPr>
                <w:rFonts w:ascii="Times New Roman" w:hAnsi="Times New Roman"/>
                <w:color w:val="auto"/>
                <w:lang w:val="uk-UA"/>
              </w:rPr>
              <w:t>.</w:t>
            </w:r>
          </w:p>
          <w:p w:rsidR="00561EA4" w:rsidRDefault="00561EA4" w:rsidP="00561EA4">
            <w:pPr>
              <w:spacing w:after="0" w:line="240" w:lineRule="auto"/>
              <w:ind w:right="119"/>
              <w:contextualSpacing/>
              <w:jc w:val="both"/>
              <w:rPr>
                <w:rFonts w:ascii="Times New Roman" w:eastAsia="Times New Roman" w:hAnsi="Times New Roman"/>
                <w:color w:val="000000"/>
                <w:sz w:val="24"/>
                <w:szCs w:val="24"/>
                <w:lang w:eastAsia="ru-RU"/>
              </w:rPr>
            </w:pPr>
          </w:p>
          <w:p w:rsidR="00503794" w:rsidRDefault="00503794" w:rsidP="00561EA4">
            <w:pPr>
              <w:spacing w:after="0" w:line="240" w:lineRule="auto"/>
              <w:ind w:right="119"/>
              <w:contextualSpacing/>
              <w:jc w:val="both"/>
              <w:rPr>
                <w:rFonts w:ascii="Times New Roman" w:eastAsia="Times New Roman" w:hAnsi="Times New Roman"/>
                <w:color w:val="000000"/>
                <w:sz w:val="24"/>
                <w:szCs w:val="24"/>
                <w:lang w:eastAsia="ru-RU"/>
              </w:rPr>
            </w:pPr>
          </w:p>
          <w:p w:rsidR="00F271A5" w:rsidRPr="00843C2D" w:rsidRDefault="006E08CE" w:rsidP="00561EA4">
            <w:pPr>
              <w:spacing w:after="0" w:line="240" w:lineRule="auto"/>
              <w:ind w:right="119"/>
              <w:contextualSpacing/>
              <w:jc w:val="both"/>
              <w:rPr>
                <w:rFonts w:ascii="Times New Roman" w:eastAsia="Times New Roman" w:hAnsi="Times New Roman"/>
                <w:b/>
                <w:sz w:val="24"/>
                <w:szCs w:val="24"/>
              </w:rPr>
            </w:pPr>
            <w:r w:rsidRPr="00843C2D">
              <w:rPr>
                <w:rFonts w:ascii="Times New Roman" w:eastAsia="Times New Roman" w:hAnsi="Times New Roman"/>
                <w:color w:val="000000"/>
                <w:sz w:val="24"/>
                <w:szCs w:val="24"/>
                <w:lang w:eastAsia="ru-RU"/>
              </w:rPr>
              <w:lastRenderedPageBreak/>
              <w:t>Відповідальність за достовірність наданої інформації в своїй тендерній пропозиції несе учасник.</w:t>
            </w:r>
          </w:p>
        </w:tc>
      </w:tr>
    </w:tbl>
    <w:p w:rsidR="00561EA4" w:rsidRDefault="00561EA4" w:rsidP="00561EA4">
      <w:pPr>
        <w:spacing w:after="0" w:line="240" w:lineRule="auto"/>
        <w:contextualSpacing/>
        <w:rPr>
          <w:rFonts w:ascii="Times New Roman" w:hAnsi="Times New Roman"/>
          <w:i/>
          <w:sz w:val="20"/>
          <w:szCs w:val="20"/>
          <w:u w:val="single"/>
        </w:rPr>
      </w:pPr>
    </w:p>
    <w:p w:rsidR="00561EA4" w:rsidRDefault="00561EA4" w:rsidP="00561EA4">
      <w:pPr>
        <w:spacing w:after="0" w:line="240" w:lineRule="auto"/>
        <w:contextualSpacing/>
        <w:rPr>
          <w:rFonts w:ascii="Times New Roman" w:hAnsi="Times New Roman"/>
          <w:i/>
          <w:sz w:val="20"/>
          <w:szCs w:val="20"/>
          <w:u w:val="single"/>
        </w:rPr>
      </w:pPr>
    </w:p>
    <w:p w:rsidR="00B729D7" w:rsidRPr="00843C2D" w:rsidRDefault="00B729D7" w:rsidP="00561EA4">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Примітки:</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1.</w:t>
      </w:r>
      <w:r w:rsidRPr="00843C2D">
        <w:t> </w:t>
      </w:r>
      <w:r w:rsidRPr="00843C2D">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2.</w:t>
      </w:r>
      <w:r w:rsidRPr="00843C2D">
        <w:t> </w:t>
      </w:r>
      <w:r w:rsidRPr="00843C2D">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843C2D" w:rsidRDefault="00B729D7" w:rsidP="00561EA4">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3.</w:t>
      </w:r>
      <w:r w:rsidRPr="00843C2D">
        <w:t> </w:t>
      </w:r>
      <w:r w:rsidRPr="00843C2D">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sidRPr="00843C2D">
        <w:rPr>
          <w:rFonts w:ascii="Times New Roman" w:hAnsi="Times New Roman"/>
          <w:i/>
          <w:sz w:val="20"/>
          <w:szCs w:val="20"/>
        </w:rPr>
        <w:t>.</w:t>
      </w:r>
    </w:p>
    <w:p w:rsidR="00B44D03" w:rsidRDefault="00B44D03" w:rsidP="00561EA4">
      <w:pPr>
        <w:spacing w:after="0" w:line="240" w:lineRule="auto"/>
        <w:contextualSpacing/>
        <w:rPr>
          <w:rFonts w:ascii="Times New Roman" w:hAnsi="Times New Roman"/>
          <w:b/>
          <w:sz w:val="24"/>
          <w:szCs w:val="24"/>
        </w:rPr>
      </w:pPr>
      <w:r>
        <w:rPr>
          <w:rFonts w:ascii="Times New Roman" w:hAnsi="Times New Roman"/>
          <w:b/>
          <w:sz w:val="24"/>
          <w:szCs w:val="24"/>
        </w:rPr>
        <w:br w:type="page"/>
      </w: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 xml:space="preserve">Додаток 2.1 </w:t>
      </w:r>
      <w:r w:rsidRPr="00843C2D">
        <w:rPr>
          <w:rFonts w:ascii="Times New Roman" w:hAnsi="Times New Roman"/>
          <w:b/>
          <w:sz w:val="24"/>
          <w:szCs w:val="24"/>
        </w:rPr>
        <w:b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ОБЛАДНАННЯ, МАТЕРІАЛЬНО-ТЕХНІЧНОЇ БАЗИ ТА ТЕХНОЛОГІЙ</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hAnsi="Times New Roman"/>
          <w:sz w:val="24"/>
          <w:szCs w:val="24"/>
        </w:rPr>
      </w:pPr>
      <w:r w:rsidRPr="00843C2D">
        <w:rPr>
          <w:rFonts w:ascii="Times New Roman" w:hAnsi="Times New Roman"/>
          <w:b/>
          <w:i/>
          <w:sz w:val="24"/>
          <w:szCs w:val="24"/>
          <w:u w:val="single"/>
        </w:rPr>
        <w:t xml:space="preserve">     </w:t>
      </w:r>
      <w:r w:rsidRPr="00843C2D">
        <w:rPr>
          <w:rFonts w:ascii="Times New Roman" w:hAnsi="Times New Roman"/>
          <w:i/>
          <w:sz w:val="24"/>
          <w:szCs w:val="24"/>
          <w:u w:val="single"/>
        </w:rPr>
        <w:t xml:space="preserve">(найменування/ПІБ учасника)     </w:t>
      </w:r>
      <w:r w:rsidRPr="00843C2D">
        <w:rPr>
          <w:rFonts w:ascii="Times New Roman" w:hAnsi="Times New Roman"/>
          <w:sz w:val="24"/>
          <w:szCs w:val="24"/>
        </w:rPr>
        <w:t>, на виконання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FF225A" w:rsidRPr="00843C2D" w:rsidRDefault="00FF225A" w:rsidP="00561EA4">
      <w:pPr>
        <w:spacing w:after="0"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265"/>
        <w:gridCol w:w="1969"/>
        <w:gridCol w:w="1977"/>
        <w:gridCol w:w="1979"/>
      </w:tblGrid>
      <w:tr w:rsidR="00FF225A" w:rsidRPr="00843C2D" w:rsidTr="00506F97">
        <w:tc>
          <w:tcPr>
            <w:tcW w:w="675"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 з/п</w:t>
            </w:r>
          </w:p>
        </w:tc>
        <w:tc>
          <w:tcPr>
            <w:tcW w:w="3379"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Найменування обладнання</w:t>
            </w:r>
          </w:p>
        </w:tc>
        <w:tc>
          <w:tcPr>
            <w:tcW w:w="2027"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Кількість</w:t>
            </w:r>
          </w:p>
        </w:tc>
        <w:tc>
          <w:tcPr>
            <w:tcW w:w="2028"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Технічний стан</w:t>
            </w:r>
          </w:p>
        </w:tc>
        <w:tc>
          <w:tcPr>
            <w:tcW w:w="2028"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Примітки (власність, оренда тощо)</w:t>
            </w:r>
          </w:p>
        </w:tc>
      </w:tr>
      <w:tr w:rsidR="00FF225A" w:rsidRPr="00843C2D" w:rsidTr="00506F97">
        <w:tc>
          <w:tcPr>
            <w:tcW w:w="67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37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7"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67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37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7"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02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FF225A" w:rsidRPr="00843C2D" w:rsidRDefault="00FF225A" w:rsidP="00561EA4">
      <w:pPr>
        <w:spacing w:after="0" w:line="240" w:lineRule="auto"/>
        <w:contextualSpacing/>
        <w:rPr>
          <w:rFonts w:ascii="Times New Roman" w:hAnsi="Times New Roman"/>
          <w:b/>
          <w:sz w:val="24"/>
          <w:szCs w:val="24"/>
        </w:rPr>
      </w:pPr>
    </w:p>
    <w:p w:rsidR="00D66771" w:rsidRPr="00843C2D" w:rsidRDefault="00D66771" w:rsidP="00924EB7">
      <w:pPr>
        <w:suppressAutoHyphens/>
        <w:spacing w:after="0" w:line="240" w:lineRule="auto"/>
        <w:contextualSpacing/>
        <w:jc w:val="both"/>
        <w:rPr>
          <w:rFonts w:ascii="Times New Roman" w:hAnsi="Times New Roman"/>
          <w:sz w:val="26"/>
          <w:szCs w:val="26"/>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Default="00FF225A" w:rsidP="00561EA4">
      <w:pPr>
        <w:spacing w:after="0" w:line="240" w:lineRule="auto"/>
        <w:contextualSpacing/>
        <w:rPr>
          <w:rFonts w:ascii="Times New Roman" w:hAnsi="Times New Roman"/>
          <w:i/>
          <w:sz w:val="24"/>
          <w:szCs w:val="24"/>
        </w:rPr>
      </w:pPr>
    </w:p>
    <w:p w:rsidR="008E5F98" w:rsidRPr="00843C2D" w:rsidRDefault="008E5F98" w:rsidP="00561EA4">
      <w:pPr>
        <w:spacing w:after="0" w:line="240" w:lineRule="auto"/>
        <w:contextualSpacing/>
        <w:rPr>
          <w:rFonts w:ascii="Times New Roman" w:hAnsi="Times New Roman"/>
          <w:i/>
          <w:sz w:val="24"/>
          <w:szCs w:val="24"/>
        </w:rPr>
      </w:pPr>
    </w:p>
    <w:p w:rsidR="00FF225A" w:rsidRDefault="00FF225A" w:rsidP="00561EA4">
      <w:pPr>
        <w:spacing w:after="0" w:line="240" w:lineRule="auto"/>
        <w:contextualSpacing/>
        <w:rPr>
          <w:rFonts w:ascii="Times New Roman" w:hAnsi="Times New Roman"/>
          <w:b/>
          <w:i/>
          <w:sz w:val="24"/>
          <w:szCs w:val="24"/>
        </w:rPr>
      </w:pPr>
    </w:p>
    <w:p w:rsidR="00FE7E45" w:rsidRDefault="00FE7E45" w:rsidP="00561EA4">
      <w:pPr>
        <w:spacing w:after="0" w:line="240" w:lineRule="auto"/>
        <w:contextualSpacing/>
        <w:rPr>
          <w:rFonts w:ascii="Times New Roman" w:hAnsi="Times New Roman"/>
          <w:b/>
          <w:i/>
          <w:sz w:val="24"/>
          <w:szCs w:val="24"/>
        </w:rPr>
      </w:pPr>
    </w:p>
    <w:p w:rsidR="00FE7E45" w:rsidRPr="00843C2D" w:rsidRDefault="00FE7E45"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color w:val="000000" w:themeColor="text1"/>
          <w:sz w:val="24"/>
          <w:szCs w:val="24"/>
        </w:rPr>
        <w:t>Додаток 2.2</w:t>
      </w:r>
      <w:r w:rsidRPr="00843C2D">
        <w:rPr>
          <w:rFonts w:ascii="Times New Roman" w:hAnsi="Times New Roman"/>
          <w:b/>
          <w:color w:val="000000" w:themeColor="text1"/>
          <w:sz w:val="24"/>
          <w:szCs w:val="24"/>
        </w:rPr>
        <w:br/>
      </w:r>
      <w:r w:rsidRPr="00843C2D">
        <w:rPr>
          <w:rFonts w:ascii="Times New Roman" w:hAnsi="Times New Roman"/>
          <w:b/>
          <w:sz w:val="24"/>
          <w:szCs w:val="24"/>
        </w:rP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НА БЛАНКУ УЧАСНИКА</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ПРО НАЯВНІСТЬ ПРАЦІВНИКІВ ВІДПОВІДНОЇ КВАЛІФІКАЦІЇ, </w:t>
      </w:r>
      <w:r w:rsidRPr="00843C2D">
        <w:rPr>
          <w:rFonts w:ascii="Times New Roman" w:hAnsi="Times New Roman"/>
          <w:b/>
          <w:sz w:val="24"/>
          <w:szCs w:val="24"/>
        </w:rPr>
        <w:br/>
        <w:t>ЯКІ МАЮТЬ НЕОБХІДНІ ЗНАННЯ ТА ДОСВІД</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eastAsia="Times New Roman" w:hAnsi="Times New Roman"/>
          <w:sz w:val="24"/>
          <w:szCs w:val="24"/>
        </w:rPr>
      </w:pPr>
      <w:r w:rsidRPr="00843C2D">
        <w:rPr>
          <w:rFonts w:ascii="Times New Roman" w:hAnsi="Times New Roman"/>
          <w:i/>
          <w:sz w:val="24"/>
          <w:szCs w:val="24"/>
          <w:u w:val="single"/>
        </w:rPr>
        <w:t xml:space="preserve">     (найменування/ПІБ учасника)     </w:t>
      </w:r>
      <w:r w:rsidRPr="00843C2D">
        <w:rPr>
          <w:rFonts w:ascii="Times New Roman" w:hAnsi="Times New Roman"/>
          <w:sz w:val="24"/>
          <w:szCs w:val="24"/>
        </w:rPr>
        <w:t xml:space="preserve">, </w:t>
      </w:r>
      <w:r w:rsidRPr="00843C2D">
        <w:rPr>
          <w:rFonts w:ascii="Times New Roman" w:eastAsia="Times New Roman" w:hAnsi="Times New Roman"/>
          <w:sz w:val="24"/>
          <w:szCs w:val="24"/>
        </w:rPr>
        <w:t>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F225A" w:rsidRPr="00843C2D" w:rsidRDefault="00FF225A" w:rsidP="00561EA4">
      <w:pPr>
        <w:spacing w:after="0" w:line="240" w:lineRule="auto"/>
        <w:contextualSpacing/>
        <w:jc w:val="both"/>
        <w:rPr>
          <w:rFonts w:ascii="Times New Roman" w:hAnsi="Times New Roman"/>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843"/>
        <w:gridCol w:w="1639"/>
        <w:gridCol w:w="1562"/>
        <w:gridCol w:w="1699"/>
        <w:gridCol w:w="2555"/>
      </w:tblGrid>
      <w:tr w:rsidR="00FF225A" w:rsidRPr="00843C2D" w:rsidTr="00506F97">
        <w:tc>
          <w:tcPr>
            <w:tcW w:w="595"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 з/п</w:t>
            </w:r>
          </w:p>
        </w:tc>
        <w:tc>
          <w:tcPr>
            <w:tcW w:w="1843"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ПІБ</w:t>
            </w:r>
          </w:p>
        </w:tc>
        <w:tc>
          <w:tcPr>
            <w:tcW w:w="1639" w:type="dxa"/>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Посада</w:t>
            </w:r>
          </w:p>
        </w:tc>
        <w:tc>
          <w:tcPr>
            <w:tcW w:w="1562"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Стаж</w:t>
            </w:r>
          </w:p>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роботи</w:t>
            </w:r>
          </w:p>
          <w:p w:rsidR="00FF225A" w:rsidRPr="00843C2D" w:rsidRDefault="00FF225A" w:rsidP="00561EA4">
            <w:pPr>
              <w:spacing w:after="0" w:line="240" w:lineRule="auto"/>
              <w:contextualSpacing/>
              <w:jc w:val="center"/>
              <w:rPr>
                <w:rFonts w:ascii="Times New Roman" w:hAnsi="Times New Roman"/>
                <w:sz w:val="24"/>
                <w:szCs w:val="24"/>
              </w:rPr>
            </w:pPr>
          </w:p>
        </w:tc>
        <w:tc>
          <w:tcPr>
            <w:tcW w:w="1699"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Розряд</w:t>
            </w:r>
          </w:p>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(за наявністю)</w:t>
            </w:r>
          </w:p>
        </w:tc>
        <w:tc>
          <w:tcPr>
            <w:tcW w:w="2555"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Наявність сертифікату, посвідчень</w:t>
            </w:r>
            <w:r w:rsidR="00FF7273" w:rsidRPr="00843C2D">
              <w:rPr>
                <w:rFonts w:ascii="Times New Roman" w:hAnsi="Times New Roman"/>
                <w:sz w:val="24"/>
                <w:szCs w:val="24"/>
              </w:rPr>
              <w:t xml:space="preserve"> (найменування, дата, номер)</w:t>
            </w:r>
          </w:p>
        </w:tc>
      </w:tr>
      <w:tr w:rsidR="00FF225A" w:rsidRPr="00843C2D" w:rsidTr="00506F97">
        <w:tc>
          <w:tcPr>
            <w:tcW w:w="59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84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639" w:type="dxa"/>
          </w:tcPr>
          <w:p w:rsidR="00FF225A" w:rsidRPr="00843C2D" w:rsidRDefault="00FF225A" w:rsidP="00561EA4">
            <w:pPr>
              <w:spacing w:after="0" w:line="240" w:lineRule="auto"/>
              <w:contextualSpacing/>
              <w:rPr>
                <w:rFonts w:ascii="Times New Roman" w:hAnsi="Times New Roman"/>
                <w:b/>
                <w:sz w:val="24"/>
                <w:szCs w:val="24"/>
              </w:rPr>
            </w:pPr>
          </w:p>
        </w:tc>
        <w:tc>
          <w:tcPr>
            <w:tcW w:w="1562"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69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55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59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84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639" w:type="dxa"/>
          </w:tcPr>
          <w:p w:rsidR="00FF225A" w:rsidRPr="00843C2D" w:rsidRDefault="00FF225A" w:rsidP="00561EA4">
            <w:pPr>
              <w:spacing w:after="0" w:line="240" w:lineRule="auto"/>
              <w:contextualSpacing/>
              <w:rPr>
                <w:rFonts w:ascii="Times New Roman" w:hAnsi="Times New Roman"/>
                <w:b/>
                <w:sz w:val="24"/>
                <w:szCs w:val="24"/>
              </w:rPr>
            </w:pPr>
          </w:p>
        </w:tc>
        <w:tc>
          <w:tcPr>
            <w:tcW w:w="1562"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699"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555"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FF225A" w:rsidRDefault="00FF225A"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Pr="00843C2D" w:rsidRDefault="00FF225A" w:rsidP="00561EA4">
      <w:pPr>
        <w:spacing w:after="0" w:line="240" w:lineRule="auto"/>
        <w:contextualSpacing/>
        <w:rPr>
          <w:rFonts w:ascii="Times New Roman" w:hAnsi="Times New Roman"/>
          <w:b/>
          <w:i/>
          <w:sz w:val="24"/>
          <w:szCs w:val="24"/>
        </w:rPr>
      </w:pPr>
    </w:p>
    <w:p w:rsidR="00FF225A" w:rsidRPr="00843C2D" w:rsidRDefault="00FF225A" w:rsidP="00561EA4">
      <w:pPr>
        <w:spacing w:after="0" w:line="240" w:lineRule="auto"/>
        <w:contextualSpacing/>
        <w:rPr>
          <w:rFonts w:ascii="Times New Roman" w:hAnsi="Times New Roman"/>
          <w:b/>
          <w:i/>
          <w:sz w:val="24"/>
          <w:szCs w:val="24"/>
        </w:rPr>
      </w:pPr>
    </w:p>
    <w:p w:rsidR="00561EA4" w:rsidRDefault="00561EA4">
      <w:pPr>
        <w:spacing w:after="0" w:line="240" w:lineRule="auto"/>
        <w:rPr>
          <w:rFonts w:ascii="Times New Roman" w:hAnsi="Times New Roman"/>
          <w:b/>
          <w:color w:val="000000" w:themeColor="text1"/>
          <w:sz w:val="24"/>
          <w:szCs w:val="24"/>
        </w:rPr>
      </w:pPr>
    </w:p>
    <w:p w:rsidR="008E5D47" w:rsidRDefault="008E5D47">
      <w:pPr>
        <w:spacing w:after="0" w:line="240" w:lineRule="auto"/>
        <w:rPr>
          <w:rFonts w:ascii="Times New Roman" w:hAnsi="Times New Roman"/>
          <w:b/>
          <w:color w:val="000000" w:themeColor="text1"/>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r w:rsidRPr="00843C2D">
        <w:rPr>
          <w:rFonts w:ascii="Times New Roman" w:hAnsi="Times New Roman"/>
          <w:b/>
          <w:color w:val="000000" w:themeColor="text1"/>
          <w:sz w:val="24"/>
          <w:szCs w:val="24"/>
        </w:rPr>
        <w:t>Додаток 2.3</w:t>
      </w:r>
      <w:r w:rsidRPr="00843C2D">
        <w:rPr>
          <w:rFonts w:ascii="Times New Roman" w:hAnsi="Times New Roman"/>
          <w:b/>
          <w:sz w:val="24"/>
          <w:szCs w:val="24"/>
        </w:rPr>
        <w:br/>
        <w:t>до тендерної документації</w:t>
      </w: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right"/>
        <w:rPr>
          <w:rFonts w:ascii="Times New Roman" w:hAnsi="Times New Roman"/>
          <w:b/>
          <w:sz w:val="24"/>
          <w:szCs w:val="24"/>
        </w:rPr>
      </w:pPr>
    </w:p>
    <w:p w:rsidR="00FF225A" w:rsidRPr="00843C2D" w:rsidRDefault="00FF225A" w:rsidP="00561EA4">
      <w:pPr>
        <w:spacing w:after="0" w:line="240" w:lineRule="auto"/>
        <w:contextualSpacing/>
        <w:jc w:val="center"/>
        <w:rPr>
          <w:rFonts w:ascii="Times New Roman" w:hAnsi="Times New Roman"/>
          <w:b/>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FF225A" w:rsidRPr="00843C2D" w:rsidRDefault="00FF225A" w:rsidP="00561EA4">
      <w:pPr>
        <w:spacing w:after="0" w:line="240" w:lineRule="auto"/>
        <w:contextualSpacing/>
        <w:jc w:val="center"/>
        <w:rPr>
          <w:rFonts w:ascii="Times New Roman" w:hAnsi="Times New Roman"/>
          <w:b/>
          <w:bCs/>
          <w:i/>
          <w:sz w:val="24"/>
          <w:szCs w:val="24"/>
        </w:rPr>
      </w:pP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rsidR="00FF225A" w:rsidRPr="00843C2D" w:rsidRDefault="00FF225A"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ДОСВІДУ ВИКОНАННЯ АНАЛОГІЧНОГО ДОГОВОРУ</w:t>
      </w:r>
    </w:p>
    <w:p w:rsidR="00FF225A" w:rsidRPr="00843C2D" w:rsidRDefault="00FF225A" w:rsidP="00561EA4">
      <w:pPr>
        <w:spacing w:after="0" w:line="240" w:lineRule="auto"/>
        <w:contextualSpacing/>
        <w:jc w:val="center"/>
        <w:rPr>
          <w:rFonts w:ascii="Times New Roman" w:hAnsi="Times New Roman"/>
          <w:b/>
          <w:bCs/>
          <w:sz w:val="24"/>
          <w:szCs w:val="24"/>
        </w:rPr>
      </w:pPr>
    </w:p>
    <w:p w:rsidR="00FF225A" w:rsidRPr="00843C2D" w:rsidRDefault="00FF225A" w:rsidP="00561EA4">
      <w:pPr>
        <w:spacing w:after="0" w:line="240" w:lineRule="auto"/>
        <w:contextualSpacing/>
        <w:jc w:val="both"/>
        <w:rPr>
          <w:rFonts w:ascii="Times New Roman" w:hAnsi="Times New Roman"/>
          <w:sz w:val="24"/>
          <w:szCs w:val="24"/>
        </w:rPr>
      </w:pPr>
      <w:r w:rsidRPr="00843C2D">
        <w:rPr>
          <w:rFonts w:ascii="Times New Roman" w:hAnsi="Times New Roman"/>
          <w:i/>
          <w:sz w:val="24"/>
          <w:szCs w:val="24"/>
          <w:u w:val="single"/>
        </w:rPr>
        <w:t xml:space="preserve">     (найменування/ПІБ учасника)     </w:t>
      </w:r>
      <w:r w:rsidRPr="00843C2D">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843C2D" w:rsidRDefault="00FF225A" w:rsidP="00561EA4">
      <w:pPr>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1875"/>
        <w:gridCol w:w="3071"/>
        <w:gridCol w:w="2086"/>
        <w:gridCol w:w="2223"/>
      </w:tblGrid>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 з/п</w:t>
            </w:r>
          </w:p>
        </w:tc>
        <w:tc>
          <w:tcPr>
            <w:tcW w:w="1906"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Дата та номер договору</w:t>
            </w:r>
          </w:p>
        </w:tc>
        <w:tc>
          <w:tcPr>
            <w:tcW w:w="3128" w:type="dxa"/>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Найменування замовника</w:t>
            </w:r>
          </w:p>
        </w:tc>
        <w:tc>
          <w:tcPr>
            <w:tcW w:w="2126" w:type="dxa"/>
            <w:shd w:val="clear" w:color="auto" w:fill="auto"/>
          </w:tcPr>
          <w:p w:rsidR="00FF225A" w:rsidRPr="00843C2D" w:rsidRDefault="00FF225A" w:rsidP="00561EA4">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Предмет договору</w:t>
            </w:r>
          </w:p>
        </w:tc>
        <w:tc>
          <w:tcPr>
            <w:tcW w:w="2268" w:type="dxa"/>
            <w:shd w:val="clear" w:color="auto" w:fill="auto"/>
          </w:tcPr>
          <w:p w:rsidR="00FF225A" w:rsidRPr="00843C2D" w:rsidRDefault="00FF225A" w:rsidP="00561EA4">
            <w:pPr>
              <w:spacing w:after="0" w:line="240" w:lineRule="auto"/>
              <w:contextualSpacing/>
              <w:rPr>
                <w:rFonts w:ascii="Times New Roman" w:hAnsi="Times New Roman"/>
                <w:sz w:val="24"/>
                <w:szCs w:val="24"/>
              </w:rPr>
            </w:pPr>
            <w:r w:rsidRPr="00843C2D">
              <w:rPr>
                <w:rFonts w:ascii="Times New Roman" w:hAnsi="Times New Roman"/>
                <w:sz w:val="24"/>
                <w:szCs w:val="24"/>
              </w:rPr>
              <w:t>Строк дії договору</w:t>
            </w:r>
          </w:p>
        </w:tc>
      </w:tr>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128" w:type="dxa"/>
          </w:tcPr>
          <w:p w:rsidR="00FF225A" w:rsidRPr="00843C2D"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r w:rsidR="00FF225A" w:rsidRPr="00843C2D" w:rsidTr="00506F97">
        <w:tc>
          <w:tcPr>
            <w:tcW w:w="603"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190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3128" w:type="dxa"/>
          </w:tcPr>
          <w:p w:rsidR="00FF225A" w:rsidRPr="00843C2D" w:rsidRDefault="00FF225A" w:rsidP="00561EA4">
            <w:pPr>
              <w:spacing w:after="0" w:line="240" w:lineRule="auto"/>
              <w:contextualSpacing/>
              <w:rPr>
                <w:rFonts w:ascii="Times New Roman" w:hAnsi="Times New Roman"/>
                <w:b/>
                <w:sz w:val="24"/>
                <w:szCs w:val="24"/>
              </w:rPr>
            </w:pPr>
          </w:p>
        </w:tc>
        <w:tc>
          <w:tcPr>
            <w:tcW w:w="2126"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c>
          <w:tcPr>
            <w:tcW w:w="2268" w:type="dxa"/>
            <w:shd w:val="clear" w:color="auto" w:fill="auto"/>
          </w:tcPr>
          <w:p w:rsidR="00FF225A" w:rsidRPr="00843C2D" w:rsidRDefault="00FF225A" w:rsidP="00561EA4">
            <w:pPr>
              <w:spacing w:after="0" w:line="240" w:lineRule="auto"/>
              <w:contextualSpacing/>
              <w:rPr>
                <w:rFonts w:ascii="Times New Roman" w:hAnsi="Times New Roman"/>
                <w:b/>
                <w:sz w:val="24"/>
                <w:szCs w:val="24"/>
              </w:rPr>
            </w:pPr>
          </w:p>
        </w:tc>
      </w:tr>
    </w:tbl>
    <w:p w:rsidR="00FF225A" w:rsidRPr="00843C2D" w:rsidRDefault="00FF225A" w:rsidP="00561EA4">
      <w:pPr>
        <w:spacing w:after="0" w:line="240" w:lineRule="auto"/>
        <w:contextualSpacing/>
        <w:rPr>
          <w:rFonts w:ascii="Times New Roman" w:hAnsi="Times New Roman"/>
          <w:b/>
          <w:sz w:val="24"/>
          <w:szCs w:val="24"/>
        </w:rPr>
      </w:pPr>
    </w:p>
    <w:p w:rsidR="00FF225A" w:rsidRPr="00843C2D" w:rsidRDefault="00FF225A" w:rsidP="00561EA4">
      <w:pPr>
        <w:spacing w:after="0" w:line="240" w:lineRule="auto"/>
        <w:contextualSpacing/>
        <w:rPr>
          <w:rFonts w:ascii="Times New Roman" w:hAnsi="Times New Roman"/>
          <w:b/>
          <w:sz w:val="24"/>
          <w:szCs w:val="24"/>
          <w:lang w:val="ru-RU"/>
        </w:rPr>
      </w:pPr>
    </w:p>
    <w:p w:rsidR="009C1B3B" w:rsidRPr="00843C2D" w:rsidRDefault="009C1B3B" w:rsidP="00561EA4">
      <w:pPr>
        <w:spacing w:after="0" w:line="240" w:lineRule="auto"/>
        <w:contextualSpacing/>
        <w:rPr>
          <w:rFonts w:ascii="Times New Roman" w:hAnsi="Times New Roman"/>
          <w:b/>
          <w:sz w:val="24"/>
          <w:szCs w:val="24"/>
          <w:lang w:val="ru-RU"/>
        </w:rPr>
      </w:pPr>
    </w:p>
    <w:p w:rsidR="00FF225A" w:rsidRPr="00843C2D" w:rsidRDefault="00FF225A" w:rsidP="00561EA4">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_______________________________________________________________________________</w:t>
      </w:r>
    </w:p>
    <w:p w:rsidR="00FF225A" w:rsidRPr="00843C2D" w:rsidRDefault="00FF225A"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FF225A" w:rsidRPr="00843C2D" w:rsidRDefault="00FF225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C17747" w:rsidRPr="00843C2D" w:rsidRDefault="00C17747" w:rsidP="00561EA4">
      <w:pPr>
        <w:spacing w:after="0" w:line="240" w:lineRule="auto"/>
        <w:contextualSpacing/>
        <w:rPr>
          <w:rFonts w:ascii="Times New Roman" w:hAnsi="Times New Roman"/>
          <w:i/>
          <w:sz w:val="20"/>
          <w:szCs w:val="20"/>
          <w:lang w:val="ru-RU"/>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E6497A" w:rsidRDefault="00E6497A" w:rsidP="00561EA4">
      <w:pPr>
        <w:spacing w:after="0" w:line="240" w:lineRule="auto"/>
        <w:contextualSpacing/>
        <w:rPr>
          <w:rFonts w:ascii="Times New Roman" w:hAnsi="Times New Roman"/>
          <w:i/>
          <w:sz w:val="20"/>
          <w:szCs w:val="20"/>
        </w:rPr>
      </w:pPr>
    </w:p>
    <w:p w:rsidR="007367F0" w:rsidRDefault="007367F0" w:rsidP="00561EA4">
      <w:pPr>
        <w:spacing w:after="0" w:line="240" w:lineRule="auto"/>
        <w:contextualSpacing/>
        <w:rPr>
          <w:rFonts w:ascii="Times New Roman" w:hAnsi="Times New Roman"/>
          <w:i/>
          <w:sz w:val="20"/>
          <w:szCs w:val="20"/>
        </w:rPr>
      </w:pPr>
    </w:p>
    <w:p w:rsidR="007367F0" w:rsidRPr="00843C2D" w:rsidRDefault="007367F0" w:rsidP="00561EA4">
      <w:pPr>
        <w:spacing w:after="0" w:line="240" w:lineRule="auto"/>
        <w:contextualSpacing/>
        <w:rPr>
          <w:rFonts w:ascii="Times New Roman" w:hAnsi="Times New Roman"/>
          <w:i/>
          <w:sz w:val="20"/>
          <w:szCs w:val="20"/>
        </w:rPr>
      </w:pPr>
    </w:p>
    <w:p w:rsidR="00E6497A" w:rsidRPr="00843C2D" w:rsidRDefault="00E6497A" w:rsidP="00561EA4">
      <w:pPr>
        <w:spacing w:after="0" w:line="240" w:lineRule="auto"/>
        <w:contextualSpacing/>
        <w:rPr>
          <w:rFonts w:ascii="Times New Roman" w:hAnsi="Times New Roman"/>
          <w:i/>
          <w:sz w:val="20"/>
          <w:szCs w:val="20"/>
        </w:rPr>
      </w:pPr>
    </w:p>
    <w:p w:rsidR="00561EA4" w:rsidRDefault="00561EA4">
      <w:pPr>
        <w:spacing w:after="0" w:line="240" w:lineRule="auto"/>
        <w:rPr>
          <w:rFonts w:ascii="Times New Roman" w:hAnsi="Times New Roman"/>
          <w:b/>
          <w:sz w:val="24"/>
          <w:szCs w:val="24"/>
        </w:rPr>
      </w:pPr>
      <w:r>
        <w:rPr>
          <w:rFonts w:ascii="Times New Roman" w:hAnsi="Times New Roman"/>
          <w:b/>
          <w:sz w:val="24"/>
          <w:szCs w:val="24"/>
        </w:rPr>
        <w:br w:type="page"/>
      </w:r>
    </w:p>
    <w:p w:rsidR="007679EE" w:rsidRPr="00843C2D" w:rsidRDefault="006C243D" w:rsidP="00561EA4">
      <w:pPr>
        <w:spacing w:after="0" w:line="240" w:lineRule="auto"/>
        <w:ind w:left="6521"/>
        <w:contextualSpacing/>
        <w:jc w:val="right"/>
        <w:rPr>
          <w:rFonts w:ascii="Times New Roman" w:hAnsi="Times New Roman"/>
          <w:b/>
          <w:sz w:val="24"/>
          <w:szCs w:val="24"/>
        </w:rPr>
      </w:pPr>
      <w:r w:rsidRPr="00843C2D">
        <w:rPr>
          <w:rFonts w:ascii="Times New Roman" w:hAnsi="Times New Roman"/>
          <w:b/>
          <w:sz w:val="24"/>
          <w:szCs w:val="24"/>
        </w:rPr>
        <w:lastRenderedPageBreak/>
        <w:t>Додаток</w:t>
      </w:r>
      <w:r w:rsidR="007679EE" w:rsidRPr="00843C2D">
        <w:rPr>
          <w:rFonts w:ascii="Times New Roman" w:hAnsi="Times New Roman"/>
          <w:b/>
          <w:sz w:val="24"/>
          <w:szCs w:val="24"/>
        </w:rPr>
        <w:t xml:space="preserve"> </w:t>
      </w:r>
      <w:r w:rsidRPr="00843C2D">
        <w:rPr>
          <w:rFonts w:ascii="Times New Roman" w:hAnsi="Times New Roman"/>
          <w:b/>
          <w:color w:val="000000" w:themeColor="text1"/>
          <w:sz w:val="24"/>
          <w:szCs w:val="24"/>
        </w:rPr>
        <w:t>2.</w:t>
      </w:r>
      <w:r w:rsidR="00957746" w:rsidRPr="00843C2D">
        <w:rPr>
          <w:rFonts w:ascii="Times New Roman" w:hAnsi="Times New Roman"/>
          <w:b/>
          <w:color w:val="000000" w:themeColor="text1"/>
          <w:sz w:val="24"/>
          <w:szCs w:val="24"/>
        </w:rPr>
        <w:t>4</w:t>
      </w:r>
    </w:p>
    <w:p w:rsidR="006C243D" w:rsidRPr="00843C2D" w:rsidRDefault="006C243D" w:rsidP="00561EA4">
      <w:pPr>
        <w:spacing w:after="0" w:line="240" w:lineRule="auto"/>
        <w:ind w:left="6521"/>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6C243D" w:rsidRPr="00843C2D" w:rsidRDefault="006C243D"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D247FC" w:rsidRPr="00843C2D" w:rsidRDefault="00D247FC"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ind w:left="6521"/>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rsidR="006C243D" w:rsidRPr="00843C2D" w:rsidRDefault="006C243D" w:rsidP="00561EA4">
      <w:pPr>
        <w:spacing w:after="0" w:line="240" w:lineRule="auto"/>
        <w:contextualSpacing/>
        <w:rPr>
          <w:rFonts w:ascii="Times New Roman" w:hAnsi="Times New Roman"/>
          <w:b/>
          <w:sz w:val="24"/>
          <w:szCs w:val="24"/>
        </w:rPr>
      </w:pPr>
    </w:p>
    <w:p w:rsidR="006C243D" w:rsidRPr="00843C2D" w:rsidRDefault="006C243D" w:rsidP="00561EA4">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843C2D" w:rsidRDefault="006C243D" w:rsidP="00561EA4">
      <w:pPr>
        <w:spacing w:after="0" w:line="240" w:lineRule="auto"/>
        <w:contextualSpacing/>
        <w:jc w:val="center"/>
        <w:rPr>
          <w:rFonts w:ascii="Times New Roman" w:hAnsi="Times New Roman"/>
          <w:b/>
          <w:sz w:val="24"/>
          <w:szCs w:val="24"/>
        </w:rPr>
      </w:pPr>
    </w:p>
    <w:p w:rsidR="006C243D" w:rsidRPr="00843C2D" w:rsidRDefault="006C243D" w:rsidP="00561EA4">
      <w:pPr>
        <w:spacing w:after="0" w:line="240" w:lineRule="auto"/>
        <w:ind w:firstLine="567"/>
        <w:contextualSpacing/>
        <w:jc w:val="both"/>
        <w:rPr>
          <w:rFonts w:ascii="Times New Roman" w:hAnsi="Times New Roman"/>
          <w:sz w:val="24"/>
          <w:szCs w:val="24"/>
        </w:rPr>
      </w:pPr>
      <w:r w:rsidRPr="00843C2D">
        <w:rPr>
          <w:rFonts w:ascii="Times New Roman" w:hAnsi="Times New Roman"/>
          <w:sz w:val="24"/>
          <w:szCs w:val="24"/>
        </w:rPr>
        <w:t xml:space="preserve">Цією довідкою повідомляємо, що </w:t>
      </w:r>
      <w:r w:rsidR="00764435" w:rsidRPr="00764435">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843C2D">
        <w:rPr>
          <w:rFonts w:ascii="Times New Roman" w:hAnsi="Times New Roman"/>
          <w:i/>
          <w:sz w:val="24"/>
          <w:szCs w:val="24"/>
          <w:u w:val="single"/>
        </w:rPr>
        <w:instrText xml:space="preserve"> FORMTEXT </w:instrText>
      </w:r>
      <w:r w:rsidR="00764435" w:rsidRPr="00764435">
        <w:rPr>
          <w:rFonts w:ascii="Times New Roman" w:hAnsi="Times New Roman"/>
          <w:i/>
          <w:sz w:val="24"/>
          <w:szCs w:val="24"/>
          <w:u w:val="single"/>
        </w:rPr>
      </w:r>
      <w:r w:rsidR="00764435" w:rsidRPr="00764435">
        <w:rPr>
          <w:rFonts w:ascii="Times New Roman" w:hAnsi="Times New Roman"/>
          <w:i/>
          <w:sz w:val="24"/>
          <w:szCs w:val="24"/>
          <w:u w:val="single"/>
        </w:rPr>
        <w:fldChar w:fldCharType="separate"/>
      </w:r>
      <w:r w:rsidRPr="00843C2D">
        <w:rPr>
          <w:rFonts w:ascii="Times New Roman" w:hAnsi="Times New Roman"/>
          <w:i/>
          <w:sz w:val="24"/>
          <w:szCs w:val="24"/>
          <w:u w:val="single"/>
        </w:rPr>
        <w:t xml:space="preserve">    (найменування/ПІБ учасника)     </w:t>
      </w:r>
      <w:r w:rsidR="00764435" w:rsidRPr="00843C2D">
        <w:rPr>
          <w:rFonts w:ascii="Times New Roman" w:hAnsi="Times New Roman"/>
          <w:sz w:val="24"/>
          <w:szCs w:val="24"/>
        </w:rPr>
        <w:fldChar w:fldCharType="end"/>
      </w:r>
      <w:r w:rsidRPr="00843C2D">
        <w:rPr>
          <w:rFonts w:ascii="Times New Roman" w:hAnsi="Times New Roman"/>
          <w:sz w:val="24"/>
          <w:szCs w:val="24"/>
        </w:rPr>
        <w:t xml:space="preserve">діє на підставі модельного статуту, затвердженого постановою Кабінету Міністрів України від </w:t>
      </w:r>
      <w:r w:rsidR="00732109" w:rsidRPr="00843C2D">
        <w:rPr>
          <w:rFonts w:ascii="Times New Roman" w:hAnsi="Times New Roman"/>
          <w:sz w:val="24"/>
          <w:szCs w:val="24"/>
        </w:rPr>
        <w:t xml:space="preserve"> 27.03.2019 №</w:t>
      </w:r>
      <w:r w:rsidR="00084B94" w:rsidRPr="00843C2D">
        <w:rPr>
          <w:rFonts w:ascii="Times New Roman" w:hAnsi="Times New Roman"/>
          <w:sz w:val="24"/>
          <w:szCs w:val="24"/>
        </w:rPr>
        <w:t xml:space="preserve"> </w:t>
      </w:r>
      <w:r w:rsidR="00732109" w:rsidRPr="00843C2D">
        <w:rPr>
          <w:rFonts w:ascii="Times New Roman" w:hAnsi="Times New Roman"/>
          <w:sz w:val="24"/>
          <w:szCs w:val="24"/>
        </w:rPr>
        <w:t>367</w:t>
      </w:r>
      <w:r w:rsidR="0029453D" w:rsidRPr="00843C2D">
        <w:rPr>
          <w:rFonts w:ascii="Times New Roman" w:hAnsi="Times New Roman"/>
          <w:sz w:val="24"/>
          <w:szCs w:val="24"/>
        </w:rPr>
        <w:t xml:space="preserve"> (зі змінами)</w:t>
      </w:r>
      <w:r w:rsidRPr="00843C2D">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843C2D" w:rsidRDefault="00A56731" w:rsidP="00561EA4">
      <w:pPr>
        <w:spacing w:after="0" w:line="240" w:lineRule="auto"/>
        <w:contextualSpacing/>
        <w:jc w:val="both"/>
        <w:rPr>
          <w:rFonts w:ascii="Times New Roman" w:hAnsi="Times New Roman"/>
          <w:sz w:val="24"/>
          <w:szCs w:val="24"/>
        </w:rPr>
      </w:pPr>
    </w:p>
    <w:p w:rsidR="006C243D" w:rsidRPr="00843C2D" w:rsidRDefault="00C20F54"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w:t>
      </w:r>
    </w:p>
    <w:p w:rsidR="006C243D" w:rsidRPr="00843C2D" w:rsidRDefault="006C243D" w:rsidP="00561EA4">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 xml:space="preserve">(Посада, прізвище, ініціали, підпис уповноваженої особи </w:t>
      </w:r>
      <w:r w:rsidR="00365097" w:rsidRPr="00843C2D">
        <w:rPr>
          <w:rFonts w:ascii="Times New Roman" w:hAnsi="Times New Roman"/>
          <w:i/>
          <w:sz w:val="20"/>
          <w:szCs w:val="20"/>
        </w:rPr>
        <w:t>у</w:t>
      </w:r>
      <w:r w:rsidRPr="00843C2D">
        <w:rPr>
          <w:rFonts w:ascii="Times New Roman" w:hAnsi="Times New Roman"/>
          <w:i/>
          <w:sz w:val="20"/>
          <w:szCs w:val="20"/>
        </w:rPr>
        <w:t>часника)</w:t>
      </w:r>
    </w:p>
    <w:p w:rsidR="0025023A" w:rsidRPr="00843C2D" w:rsidRDefault="00665703" w:rsidP="00561EA4">
      <w:pPr>
        <w:spacing w:after="0" w:line="240" w:lineRule="auto"/>
        <w:contextualSpacing/>
        <w:jc w:val="right"/>
        <w:rPr>
          <w:rFonts w:ascii="Times New Roman" w:hAnsi="Times New Roman"/>
          <w:b/>
          <w:sz w:val="24"/>
          <w:szCs w:val="24"/>
        </w:rPr>
      </w:pPr>
      <w:r w:rsidRPr="00843C2D">
        <w:rPr>
          <w:rFonts w:ascii="Times New Roman" w:hAnsi="Times New Roman"/>
          <w:sz w:val="24"/>
          <w:szCs w:val="24"/>
        </w:rPr>
        <w:br w:type="page"/>
      </w:r>
      <w:r w:rsidR="0025023A" w:rsidRPr="00843C2D">
        <w:rPr>
          <w:rFonts w:ascii="Times New Roman" w:hAnsi="Times New Roman"/>
          <w:b/>
          <w:sz w:val="24"/>
          <w:szCs w:val="24"/>
        </w:rPr>
        <w:lastRenderedPageBreak/>
        <w:t xml:space="preserve">Додаток </w:t>
      </w:r>
      <w:r w:rsidR="00981776" w:rsidRPr="00843C2D">
        <w:rPr>
          <w:rFonts w:ascii="Times New Roman" w:hAnsi="Times New Roman"/>
          <w:b/>
          <w:sz w:val="24"/>
          <w:szCs w:val="24"/>
        </w:rPr>
        <w:t>3</w:t>
      </w:r>
    </w:p>
    <w:p w:rsidR="00981776" w:rsidRPr="00843C2D" w:rsidRDefault="00981776"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rsidR="008A68EC" w:rsidRPr="00843C2D" w:rsidRDefault="008A68EC" w:rsidP="00561EA4">
      <w:pPr>
        <w:spacing w:after="0" w:line="240" w:lineRule="auto"/>
        <w:contextualSpacing/>
        <w:jc w:val="right"/>
        <w:rPr>
          <w:rFonts w:ascii="Times New Roman" w:hAnsi="Times New Roman"/>
          <w:b/>
          <w:sz w:val="24"/>
          <w:szCs w:val="24"/>
        </w:rPr>
      </w:pPr>
    </w:p>
    <w:p w:rsidR="0025023A" w:rsidRPr="00843C2D" w:rsidRDefault="00E33795" w:rsidP="00561EA4">
      <w:pPr>
        <w:pStyle w:val="normal"/>
        <w:spacing w:after="0" w:line="240" w:lineRule="auto"/>
        <w:contextualSpacing/>
        <w:jc w:val="center"/>
        <w:rPr>
          <w:rFonts w:ascii="Times New Roman" w:hAnsi="Times New Roman" w:cs="Times New Roman"/>
          <w:b/>
          <w:bCs/>
          <w:sz w:val="24"/>
          <w:szCs w:val="24"/>
        </w:rPr>
      </w:pPr>
      <w:r w:rsidRPr="00843C2D">
        <w:rPr>
          <w:rFonts w:ascii="Times New Roman" w:hAnsi="Times New Roman" w:cs="Times New Roman"/>
          <w:b/>
          <w:bCs/>
          <w:sz w:val="24"/>
          <w:szCs w:val="24"/>
        </w:rPr>
        <w:t xml:space="preserve">ДОКУМЕНТИ, ЩО ПІДТВЕРДЖУЮТЬ ВІДСУТНІСТЬ ПІДСТАВ, </w:t>
      </w:r>
    </w:p>
    <w:p w:rsidR="00F25097" w:rsidRPr="00843C2D" w:rsidRDefault="00E33795" w:rsidP="00561EA4">
      <w:pPr>
        <w:pStyle w:val="normal"/>
        <w:spacing w:after="0" w:line="240" w:lineRule="auto"/>
        <w:contextualSpacing/>
        <w:jc w:val="center"/>
        <w:rPr>
          <w:rFonts w:ascii="Times New Roman" w:eastAsia="Times New Roman" w:hAnsi="Times New Roman" w:cs="Times New Roman"/>
          <w:sz w:val="28"/>
          <w:szCs w:val="28"/>
        </w:rPr>
      </w:pPr>
      <w:r w:rsidRPr="00843C2D">
        <w:rPr>
          <w:rFonts w:ascii="Times New Roman" w:hAnsi="Times New Roman" w:cs="Times New Roman"/>
          <w:b/>
          <w:bCs/>
          <w:sz w:val="24"/>
          <w:szCs w:val="24"/>
        </w:rPr>
        <w:t xml:space="preserve">ВИЗНАЧЕНИХ </w:t>
      </w:r>
      <w:r w:rsidR="00F25097" w:rsidRPr="00843C2D">
        <w:rPr>
          <w:rFonts w:ascii="Times New Roman" w:eastAsia="Times New Roman" w:hAnsi="Times New Roman" w:cs="Times New Roman"/>
          <w:b/>
        </w:rPr>
        <w:t>ПУНКТОМ 4</w:t>
      </w:r>
      <w:r w:rsidR="00D82879">
        <w:rPr>
          <w:rFonts w:ascii="Times New Roman" w:eastAsia="Times New Roman" w:hAnsi="Times New Roman" w:cs="Times New Roman"/>
          <w:b/>
        </w:rPr>
        <w:t>7</w:t>
      </w:r>
      <w:r w:rsidR="00F25097" w:rsidRPr="00843C2D">
        <w:rPr>
          <w:rFonts w:ascii="Times New Roman" w:eastAsia="Times New Roman" w:hAnsi="Times New Roman" w:cs="Times New Roman"/>
          <w:b/>
        </w:rPr>
        <w:t xml:space="preserve"> ОСОБЛИВОСТЕЙ</w:t>
      </w:r>
      <w:r w:rsidR="00F25097" w:rsidRPr="00843C2D">
        <w:rPr>
          <w:rFonts w:ascii="Times New Roman" w:eastAsia="Times New Roman" w:hAnsi="Times New Roman" w:cs="Times New Roman"/>
          <w:sz w:val="28"/>
          <w:szCs w:val="28"/>
        </w:rPr>
        <w:t xml:space="preserve"> </w:t>
      </w:r>
    </w:p>
    <w:p w:rsidR="009875A1" w:rsidRPr="00843C2D" w:rsidRDefault="00A2624F" w:rsidP="00561EA4">
      <w:pPr>
        <w:pStyle w:val="normal"/>
        <w:spacing w:after="0" w:line="240" w:lineRule="auto"/>
        <w:contextualSpacing/>
        <w:jc w:val="center"/>
        <w:rPr>
          <w:rFonts w:ascii="Times New Roman" w:hAnsi="Times New Roman" w:cs="Times New Roman"/>
          <w:bCs/>
          <w:i/>
        </w:rPr>
      </w:pPr>
      <w:r w:rsidRPr="00843C2D">
        <w:rPr>
          <w:rFonts w:ascii="Times New Roman" w:eastAsia="Times New Roman" w:hAnsi="Times New Roman" w:cs="Times New Roman"/>
          <w:sz w:val="28"/>
          <w:szCs w:val="28"/>
        </w:rPr>
        <w:t>(</w:t>
      </w:r>
      <w:r w:rsidRPr="00843C2D">
        <w:rPr>
          <w:rFonts w:ascii="Times New Roman" w:hAnsi="Times New Roman" w:cs="Times New Roman"/>
          <w:bCs/>
          <w:i/>
          <w:sz w:val="24"/>
          <w:szCs w:val="24"/>
        </w:rPr>
        <w:t>нада</w:t>
      </w:r>
      <w:r w:rsidR="007C14CF" w:rsidRPr="00843C2D">
        <w:rPr>
          <w:rFonts w:ascii="Times New Roman" w:hAnsi="Times New Roman" w:cs="Times New Roman"/>
          <w:bCs/>
          <w:i/>
          <w:sz w:val="24"/>
          <w:szCs w:val="24"/>
        </w:rPr>
        <w:t>ю</w:t>
      </w:r>
      <w:r w:rsidRPr="00843C2D">
        <w:rPr>
          <w:rFonts w:ascii="Times New Roman" w:hAnsi="Times New Roman" w:cs="Times New Roman"/>
          <w:bCs/>
          <w:i/>
          <w:sz w:val="24"/>
          <w:szCs w:val="24"/>
        </w:rPr>
        <w:t>ться переможцем торгів</w:t>
      </w:r>
      <w:r w:rsidRPr="00843C2D">
        <w:rPr>
          <w:rFonts w:ascii="Times New Roman" w:hAnsi="Times New Roman" w:cs="Times New Roman"/>
          <w:bCs/>
          <w:i/>
        </w:rPr>
        <w:t>)</w:t>
      </w:r>
    </w:p>
    <w:p w:rsidR="00DF0113" w:rsidRPr="00843C2D" w:rsidRDefault="00DF0113" w:rsidP="00561EA4">
      <w:pPr>
        <w:pStyle w:val="normal"/>
        <w:spacing w:after="0" w:line="240" w:lineRule="auto"/>
        <w:contextualSpacing/>
        <w:jc w:val="center"/>
        <w:rPr>
          <w:rFonts w:ascii="Times New Roman" w:hAnsi="Times New Roman" w:cs="Times New Roman"/>
          <w:bCs/>
          <w:i/>
          <w:sz w:val="16"/>
          <w:szCs w:val="16"/>
        </w:rPr>
      </w:pPr>
    </w:p>
    <w:p w:rsidR="003370E3" w:rsidRPr="00843C2D" w:rsidRDefault="00F25097" w:rsidP="00561EA4">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D82879">
        <w:rPr>
          <w:rFonts w:ascii="Times New Roman" w:eastAsia="Times New Roman" w:hAnsi="Times New Roman"/>
          <w:sz w:val="24"/>
          <w:szCs w:val="24"/>
        </w:rPr>
        <w:t xml:space="preserve"> абзаці чотирнадцятому пункту 47</w:t>
      </w:r>
      <w:r w:rsidRPr="00843C2D">
        <w:rPr>
          <w:rFonts w:ascii="Times New Roman" w:eastAsia="Times New Roman" w:hAnsi="Times New Roman"/>
          <w:sz w:val="24"/>
          <w:szCs w:val="24"/>
        </w:rPr>
        <w:t xml:space="preserve"> Особливостей</w:t>
      </w:r>
      <w:r w:rsidR="003D42BC" w:rsidRPr="00843C2D">
        <w:rPr>
          <w:rFonts w:ascii="Times New Roman" w:eastAsia="Times New Roman" w:hAnsi="Times New Roman"/>
          <w:sz w:val="24"/>
          <w:szCs w:val="24"/>
        </w:rPr>
        <w:t xml:space="preserve">, </w:t>
      </w:r>
      <w:r w:rsidR="009875A1" w:rsidRPr="00843C2D">
        <w:rPr>
          <w:rFonts w:ascii="Times New Roman" w:hAnsi="Times New Roman"/>
          <w:sz w:val="24"/>
          <w:szCs w:val="24"/>
        </w:rPr>
        <w:t>зокрема:</w:t>
      </w:r>
    </w:p>
    <w:p w:rsidR="007975CF" w:rsidRPr="00843C2D" w:rsidRDefault="007975CF" w:rsidP="00561EA4">
      <w:pPr>
        <w:spacing w:after="0" w:line="240" w:lineRule="auto"/>
        <w:ind w:firstLine="567"/>
        <w:contextualSpacing/>
        <w:jc w:val="both"/>
        <w:rPr>
          <w:rFonts w:ascii="Times New Roman" w:hAnsi="Times New Roman"/>
          <w:sz w:val="24"/>
          <w:szCs w:val="24"/>
        </w:rPr>
      </w:pPr>
    </w:p>
    <w:tbl>
      <w:tblPr>
        <w:tblW w:w="9600" w:type="dxa"/>
        <w:tblInd w:w="-66" w:type="dxa"/>
        <w:tblLayout w:type="fixed"/>
        <w:tblLook w:val="0400"/>
      </w:tblPr>
      <w:tblGrid>
        <w:gridCol w:w="570"/>
        <w:gridCol w:w="3915"/>
        <w:gridCol w:w="5115"/>
      </w:tblGrid>
      <w:tr w:rsidR="003370E3" w:rsidRPr="00843C2D" w:rsidTr="00767740">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3370E3"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70E3" w:rsidRPr="00843C2D" w:rsidRDefault="00E32F52" w:rsidP="00561EA4">
            <w:pPr>
              <w:spacing w:after="0" w:line="240" w:lineRule="auto"/>
              <w:contextualSpacing/>
              <w:rPr>
                <w:rFonts w:ascii="Times New Roman" w:eastAsia="Times New Roman" w:hAnsi="Times New Roman"/>
              </w:rPr>
            </w:pPr>
            <w:r w:rsidRPr="00843C2D">
              <w:rPr>
                <w:rFonts w:ascii="Times New Roman" w:eastAsia="Times New Roman" w:hAnsi="Times New Roman"/>
                <w:b/>
              </w:rPr>
              <w:t xml:space="preserve">Вимоги </w:t>
            </w:r>
            <w:r w:rsidR="00D82879">
              <w:rPr>
                <w:rFonts w:ascii="Times New Roman" w:eastAsia="Times New Roman" w:hAnsi="Times New Roman"/>
              </w:rPr>
              <w:t>згідно п. 47</w:t>
            </w:r>
            <w:r w:rsidRPr="00843C2D">
              <w:rPr>
                <w:rFonts w:ascii="Times New Roman" w:eastAsia="Times New Roman" w:hAnsi="Times New Roman"/>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3370E3" w:rsidRPr="00843C2D" w:rsidRDefault="00E32F52" w:rsidP="00561EA4">
            <w:pPr>
              <w:spacing w:after="0" w:line="240" w:lineRule="auto"/>
              <w:contextualSpacing/>
              <w:jc w:val="center"/>
              <w:rPr>
                <w:rFonts w:ascii="Times New Roman" w:eastAsia="Times New Roman" w:hAnsi="Times New Roman"/>
                <w:b/>
              </w:rPr>
            </w:pPr>
            <w:r w:rsidRPr="00843C2D">
              <w:rPr>
                <w:rFonts w:ascii="Times New Roman" w:eastAsia="Times New Roman" w:hAnsi="Times New Roman"/>
                <w:b/>
              </w:rPr>
              <w:t xml:space="preserve">Переможець торгів на виконання вимоги </w:t>
            </w:r>
            <w:r w:rsidR="00DC4467">
              <w:rPr>
                <w:rFonts w:ascii="Times New Roman" w:eastAsia="Times New Roman" w:hAnsi="Times New Roman"/>
              </w:rPr>
              <w:t>згідно п. 47</w:t>
            </w:r>
            <w:r w:rsidRPr="00843C2D">
              <w:rPr>
                <w:rFonts w:ascii="Times New Roman" w:eastAsia="Times New Roman" w:hAnsi="Times New Roman"/>
              </w:rPr>
              <w:t xml:space="preserve"> Особливостей</w:t>
            </w:r>
            <w:r w:rsidRPr="00843C2D">
              <w:rPr>
                <w:rFonts w:ascii="Times New Roman" w:eastAsia="Times New Roman" w:hAnsi="Times New Roman"/>
                <w:b/>
              </w:rPr>
              <w:t xml:space="preserve"> (підтвердження відсутності підстав) повинен надати таку інформацію </w:t>
            </w:r>
          </w:p>
        </w:tc>
      </w:tr>
      <w:tr w:rsidR="003370E3" w:rsidRPr="00843C2D" w:rsidTr="00254A65">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0C41CC"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2F4C" w:rsidRPr="00843C2D" w:rsidRDefault="009E2F4C"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70E3" w:rsidRPr="00843C2D" w:rsidRDefault="009E2F4C"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(підпункт 3 пункт 4</w:t>
            </w:r>
            <w:r w:rsidR="00DC4467">
              <w:rPr>
                <w:rFonts w:ascii="Times New Roman" w:eastAsia="Times New Roman" w:hAnsi="Times New Roman"/>
                <w:b/>
              </w:rPr>
              <w:t>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370E3" w:rsidRPr="00843C2D" w:rsidRDefault="00E32F52"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C2D">
              <w:rPr>
                <w:rFonts w:ascii="Times New Roman" w:eastAsia="Times New Roman" w:hAnsi="Times New Roman"/>
              </w:rPr>
              <w:t>керівника</w:t>
            </w:r>
            <w:r w:rsidRPr="000F6B97">
              <w:rPr>
                <w:rFonts w:ascii="Times New Roman" w:eastAsia="Times New Roman" w:hAnsi="Times New Roman"/>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6B97">
              <w:rPr>
                <w:rFonts w:ascii="Times New Roman" w:eastAsia="Times New Roman" w:hAnsi="Times New Roman"/>
              </w:rPr>
              <w:t>вебресурсі</w:t>
            </w:r>
            <w:proofErr w:type="spellEnd"/>
            <w:r w:rsidRPr="000F6B97">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w:t>
            </w:r>
            <w:r w:rsidR="00DC4467">
              <w:rPr>
                <w:rFonts w:ascii="Times New Roman" w:eastAsia="Times New Roman" w:hAnsi="Times New Roman"/>
                <w:b/>
              </w:rPr>
              <w:t>підпункт 5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 </w:t>
            </w:r>
          </w:p>
          <w:p w:rsidR="00562780" w:rsidRPr="00843C2D" w:rsidRDefault="00562780" w:rsidP="00561EA4">
            <w:pPr>
              <w:spacing w:after="0" w:line="240" w:lineRule="auto"/>
              <w:contextualSpacing/>
              <w:jc w:val="both"/>
              <w:rPr>
                <w:rFonts w:ascii="Times New Roman" w:eastAsia="Times New Roman" w:hAnsi="Times New Roman"/>
              </w:rPr>
            </w:pP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780" w:rsidRPr="00843C2D" w:rsidRDefault="00562780" w:rsidP="00561EA4">
            <w:pPr>
              <w:spacing w:after="0" w:line="240" w:lineRule="auto"/>
              <w:contextualSpacing/>
              <w:jc w:val="both"/>
              <w:rPr>
                <w:rFonts w:ascii="Times New Roman" w:eastAsia="Times New Roman" w:hAnsi="Times New Roman"/>
              </w:rPr>
            </w:pPr>
            <w:r w:rsidRPr="00843C2D">
              <w:rPr>
                <w:rFonts w:ascii="Times New Roman" w:eastAsia="Times New Roman" w:hAnsi="Times New Roman"/>
              </w:rPr>
              <w:t>(</w:t>
            </w:r>
            <w:r w:rsidRPr="00843C2D">
              <w:rPr>
                <w:rFonts w:ascii="Times New Roman" w:eastAsia="Times New Roman" w:hAnsi="Times New Roman"/>
                <w:b/>
              </w:rPr>
              <w:t>підпунк</w:t>
            </w:r>
            <w:r w:rsidR="00DC4467">
              <w:rPr>
                <w:rFonts w:ascii="Times New Roman" w:eastAsia="Times New Roman" w:hAnsi="Times New Roman"/>
                <w:b/>
              </w:rPr>
              <w:t>т 6 пункт 47</w:t>
            </w:r>
            <w:r w:rsidRPr="00843C2D">
              <w:rPr>
                <w:rFonts w:ascii="Times New Roman" w:eastAsia="Times New Roman" w:hAnsi="Times New Roman"/>
                <w:b/>
              </w:rPr>
              <w:t xml:space="preserve"> Особливостей</w:t>
            </w:r>
            <w:r w:rsidRPr="00843C2D">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0F6B97"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562780" w:rsidRPr="000F6B97" w:rsidRDefault="00562780" w:rsidP="00561EA4">
            <w:pPr>
              <w:spacing w:after="0" w:line="240" w:lineRule="auto"/>
              <w:contextualSpacing/>
              <w:jc w:val="both"/>
              <w:rPr>
                <w:rFonts w:ascii="Times New Roman" w:eastAsia="Times New Roman" w:hAnsi="Times New Roman"/>
              </w:rPr>
            </w:pPr>
          </w:p>
          <w:p w:rsidR="00562780" w:rsidRDefault="00562780"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p w:rsidR="00561EA4" w:rsidRPr="000F6B97" w:rsidRDefault="00561EA4" w:rsidP="00561EA4">
            <w:pPr>
              <w:spacing w:after="0" w:line="240" w:lineRule="auto"/>
              <w:contextualSpacing/>
              <w:jc w:val="both"/>
              <w:rPr>
                <w:rFonts w:ascii="Times New Roman" w:eastAsia="Times New Roman" w:hAnsi="Times New Roman"/>
              </w:rPr>
            </w:pP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780" w:rsidRPr="00843C2D" w:rsidRDefault="00DC4467" w:rsidP="00561EA4">
            <w:pPr>
              <w:spacing w:after="0" w:line="240" w:lineRule="auto"/>
              <w:contextualSpacing/>
              <w:jc w:val="both"/>
              <w:rPr>
                <w:rFonts w:ascii="Times New Roman" w:eastAsia="Times New Roman" w:hAnsi="Times New Roman"/>
              </w:rPr>
            </w:pPr>
            <w:r>
              <w:rPr>
                <w:rFonts w:ascii="Times New Roman" w:eastAsia="Times New Roman" w:hAnsi="Times New Roman"/>
                <w:b/>
              </w:rPr>
              <w:t>(підпункт 12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602A"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rsidR="00F6602A" w:rsidRPr="000F6B97" w:rsidRDefault="00F6602A" w:rsidP="00561EA4">
            <w:pPr>
              <w:spacing w:after="0" w:line="240" w:lineRule="auto"/>
              <w:contextualSpacing/>
              <w:jc w:val="both"/>
              <w:rPr>
                <w:rFonts w:ascii="Times New Roman" w:eastAsia="Times New Roman" w:hAnsi="Times New Roman"/>
              </w:rPr>
            </w:pPr>
          </w:p>
          <w:p w:rsidR="00562780" w:rsidRPr="000F6B97" w:rsidRDefault="00F6602A" w:rsidP="00561EA4">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tc>
      </w:tr>
      <w:tr w:rsidR="00562780" w:rsidRPr="00843C2D" w:rsidTr="00FC6724">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780" w:rsidRPr="00843C2D" w:rsidRDefault="00DC4467" w:rsidP="00561EA4">
            <w:pPr>
              <w:pBdr>
                <w:top w:val="nil"/>
                <w:left w:val="nil"/>
                <w:bottom w:val="nil"/>
                <w:right w:val="nil"/>
                <w:between w:val="nil"/>
              </w:pBdr>
              <w:spacing w:after="0" w:line="240" w:lineRule="auto"/>
              <w:contextualSpacing/>
              <w:jc w:val="both"/>
              <w:rPr>
                <w:rFonts w:ascii="Times New Roman" w:eastAsia="Times New Roman" w:hAnsi="Times New Roman"/>
                <w:b/>
              </w:rPr>
            </w:pPr>
            <w:r>
              <w:rPr>
                <w:rFonts w:ascii="Times New Roman" w:eastAsia="Times New Roman" w:hAnsi="Times New Roman"/>
                <w:b/>
              </w:rPr>
              <w:t>(абзац 14 пункт 47</w:t>
            </w:r>
            <w:r w:rsidR="00562780"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2780" w:rsidRPr="00843C2D" w:rsidRDefault="00562780" w:rsidP="00561EA4">
            <w:pPr>
              <w:pBdr>
                <w:top w:val="nil"/>
                <w:left w:val="nil"/>
                <w:bottom w:val="nil"/>
                <w:right w:val="nil"/>
                <w:between w:val="nil"/>
              </w:pBd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Довідка в довільній формі</w:t>
            </w:r>
            <w:r w:rsidRPr="00843C2D">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569E8" w:rsidRPr="00843C2D" w:rsidRDefault="00873CAB" w:rsidP="00561EA4">
      <w:pPr>
        <w:suppressAutoHyphens/>
        <w:spacing w:after="0" w:line="240" w:lineRule="auto"/>
        <w:contextualSpacing/>
        <w:jc w:val="both"/>
        <w:rPr>
          <w:rFonts w:ascii="Times New Roman" w:hAnsi="Times New Roman"/>
          <w:i/>
          <w:color w:val="000000"/>
          <w:sz w:val="20"/>
          <w:szCs w:val="20"/>
          <w:lang w:eastAsia="ar-SA"/>
        </w:rPr>
      </w:pPr>
      <w:r w:rsidRPr="00843C2D">
        <w:rPr>
          <w:rFonts w:ascii="Times New Roman" w:hAnsi="Times New Roman"/>
          <w:i/>
          <w:color w:val="000000"/>
          <w:sz w:val="20"/>
          <w:szCs w:val="20"/>
          <w:lang w:eastAsia="ar-SA"/>
        </w:rPr>
        <w:t>Примітки:</w:t>
      </w:r>
    </w:p>
    <w:p w:rsidR="005E5A62" w:rsidRPr="00843C2D" w:rsidRDefault="00A0056A" w:rsidP="00561EA4">
      <w:pPr>
        <w:pStyle w:val="normal"/>
        <w:spacing w:after="0" w:line="240" w:lineRule="auto"/>
        <w:contextualSpacing/>
        <w:jc w:val="both"/>
        <w:rPr>
          <w:rFonts w:ascii="Times New Roman" w:eastAsia="Times New Roman" w:hAnsi="Times New Roman" w:cs="Times New Roman"/>
          <w:i/>
          <w:sz w:val="20"/>
          <w:szCs w:val="20"/>
        </w:rPr>
      </w:pPr>
      <w:r w:rsidRPr="00843C2D">
        <w:rPr>
          <w:rFonts w:ascii="Times New Roman" w:eastAsia="Times New Roman" w:hAnsi="Times New Roman" w:cs="Times New Roman"/>
          <w:i/>
          <w:sz w:val="20"/>
          <w:szCs w:val="20"/>
        </w:rPr>
        <w:t>1</w:t>
      </w:r>
      <w:r w:rsidR="005E5A62" w:rsidRPr="00843C2D">
        <w:rPr>
          <w:rFonts w:ascii="Times New Roman" w:eastAsia="Times New Roman" w:hAnsi="Times New Roman" w:cs="Times New Roman"/>
          <w:i/>
          <w:sz w:val="20"/>
          <w:szCs w:val="20"/>
        </w:rPr>
        <w:t>.</w:t>
      </w:r>
      <w:r w:rsidR="005E5A62" w:rsidRPr="00843C2D">
        <w:rPr>
          <w:rFonts w:ascii="Times New Roman" w:hAnsi="Times New Roman" w:cs="Times New Roman"/>
          <w:i/>
          <w:sz w:val="24"/>
          <w:szCs w:val="24"/>
        </w:rPr>
        <w:t> </w:t>
      </w:r>
      <w:r w:rsidR="005E5A62" w:rsidRPr="00843C2D">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w:t>
      </w:r>
      <w:r w:rsidR="009A3C14" w:rsidRPr="00843C2D">
        <w:rPr>
          <w:rFonts w:ascii="Times New Roman" w:eastAsia="Times New Roman" w:hAnsi="Times New Roman" w:cs="Times New Roman"/>
          <w:i/>
          <w:sz w:val="20"/>
          <w:szCs w:val="20"/>
        </w:rPr>
        <w:t>ь (у разі можливості)</w:t>
      </w:r>
      <w:r w:rsidR="005E5A62" w:rsidRPr="00843C2D">
        <w:rPr>
          <w:rFonts w:ascii="Times New Roman" w:eastAsia="Times New Roman" w:hAnsi="Times New Roman" w:cs="Times New Roman"/>
          <w:i/>
          <w:sz w:val="20"/>
          <w:szCs w:val="20"/>
        </w:rPr>
        <w:t>.</w:t>
      </w:r>
    </w:p>
    <w:p w:rsidR="00D82AE9" w:rsidRPr="00843C2D" w:rsidRDefault="00412F0F" w:rsidP="00561EA4">
      <w:pPr>
        <w:tabs>
          <w:tab w:val="left" w:pos="5670"/>
          <w:tab w:val="left" w:pos="5812"/>
          <w:tab w:val="left" w:pos="5954"/>
        </w:tabs>
        <w:spacing w:after="0" w:line="240" w:lineRule="auto"/>
        <w:contextualSpacing/>
        <w:jc w:val="both"/>
        <w:rPr>
          <w:bCs/>
          <w:i/>
          <w:sz w:val="20"/>
          <w:szCs w:val="20"/>
        </w:rPr>
      </w:pPr>
      <w:r w:rsidRPr="00843C2D">
        <w:rPr>
          <w:rFonts w:ascii="Times New Roman" w:hAnsi="Times New Roman"/>
          <w:i/>
          <w:sz w:val="20"/>
          <w:szCs w:val="20"/>
        </w:rPr>
        <w:t>2</w:t>
      </w:r>
      <w:r w:rsidR="005E5A62" w:rsidRPr="00843C2D">
        <w:rPr>
          <w:rFonts w:ascii="Times New Roman" w:hAnsi="Times New Roman"/>
          <w:i/>
          <w:sz w:val="20"/>
          <w:szCs w:val="20"/>
        </w:rPr>
        <w:t>.</w:t>
      </w:r>
      <w:r w:rsidR="005E5A62" w:rsidRPr="00843C2D">
        <w:rPr>
          <w:rFonts w:ascii="Times New Roman" w:hAnsi="Times New Roman"/>
          <w:i/>
          <w:sz w:val="24"/>
          <w:szCs w:val="24"/>
        </w:rPr>
        <w:t> </w:t>
      </w:r>
      <w:r w:rsidR="005E5A62" w:rsidRPr="00843C2D">
        <w:rPr>
          <w:rFonts w:ascii="Times New Roman" w:hAnsi="Times New Roman"/>
          <w:i/>
          <w:sz w:val="20"/>
          <w:szCs w:val="20"/>
        </w:rPr>
        <w:t>У разі якщо тендерною документацією вимагається надання документів,</w:t>
      </w:r>
      <w:r w:rsidR="005E1270" w:rsidRPr="00843C2D">
        <w:rPr>
          <w:rFonts w:ascii="Times New Roman" w:hAnsi="Times New Roman"/>
          <w:i/>
          <w:sz w:val="20"/>
          <w:szCs w:val="20"/>
        </w:rPr>
        <w:t xml:space="preserve"> </w:t>
      </w:r>
      <w:r w:rsidR="005E5A62" w:rsidRPr="00843C2D">
        <w:rPr>
          <w:rFonts w:ascii="Times New Roman" w:hAnsi="Times New Roman"/>
          <w:i/>
          <w:sz w:val="20"/>
          <w:szCs w:val="20"/>
        </w:rPr>
        <w:t>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sidR="00873CAB" w:rsidRPr="00843C2D">
        <w:rPr>
          <w:rFonts w:ascii="Times New Roman" w:hAnsi="Times New Roman"/>
          <w:i/>
          <w:sz w:val="20"/>
          <w:szCs w:val="20"/>
        </w:rPr>
        <w:t>в</w:t>
      </w:r>
      <w:r w:rsidR="00E500B0">
        <w:rPr>
          <w:rFonts w:ascii="Times New Roman" w:hAnsi="Times New Roman"/>
          <w:i/>
          <w:sz w:val="20"/>
          <w:szCs w:val="20"/>
        </w:rPr>
        <w:t>.</w:t>
      </w: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right="-99"/>
        <w:contextualSpacing/>
        <w:outlineLvl w:val="0"/>
        <w:rPr>
          <w:rFonts w:ascii="Times New Roman" w:eastAsia="Times New Roman" w:hAnsi="Times New Roman"/>
          <w:b/>
          <w:sz w:val="24"/>
          <w:szCs w:val="24"/>
          <w:lang w:eastAsia="ru-RU"/>
        </w:rPr>
      </w:pPr>
    </w:p>
    <w:p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rsidR="00D07548"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br w:type="column"/>
      </w:r>
    </w:p>
    <w:p w:rsidR="0021727E" w:rsidRPr="00843C2D" w:rsidRDefault="0021727E"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t>Додаток 4</w:t>
      </w:r>
    </w:p>
    <w:p w:rsidR="0021727E" w:rsidRPr="00843C2D" w:rsidRDefault="0021727E"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t xml:space="preserve">до тендерної документації </w:t>
      </w:r>
    </w:p>
    <w:p w:rsidR="00842137" w:rsidRDefault="00842137"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p>
    <w:p w:rsidR="00D07548" w:rsidRPr="00843C2D" w:rsidRDefault="00D07548"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p>
    <w:p w:rsidR="00B250D4" w:rsidRPr="00843C2D" w:rsidRDefault="00D96222" w:rsidP="00561EA4">
      <w:pPr>
        <w:spacing w:after="0" w:line="240" w:lineRule="auto"/>
        <w:contextualSpacing/>
        <w:jc w:val="center"/>
        <w:rPr>
          <w:rFonts w:ascii="Times New Roman" w:eastAsia="Times New Roman" w:hAnsi="Times New Roman"/>
          <w:b/>
          <w:bCs/>
          <w:iCs/>
          <w:color w:val="000000"/>
          <w:sz w:val="28"/>
          <w:szCs w:val="28"/>
          <w:shd w:val="clear" w:color="auto" w:fill="FFFFFF"/>
          <w:lang w:eastAsia="ru-RU"/>
        </w:rPr>
      </w:pPr>
      <w:r w:rsidRPr="00843C2D">
        <w:rPr>
          <w:rFonts w:ascii="Times New Roman" w:eastAsia="Times New Roman" w:hAnsi="Times New Roman"/>
          <w:b/>
          <w:bCs/>
          <w:iCs/>
          <w:color w:val="000000"/>
          <w:sz w:val="28"/>
          <w:szCs w:val="28"/>
          <w:shd w:val="clear" w:color="auto" w:fill="FFFFFF"/>
          <w:lang w:eastAsia="ru-RU"/>
        </w:rPr>
        <w:t>Інформація про необхідні технічні, якісні та кількісні характеристики предмета закупівлі</w:t>
      </w:r>
      <w:r w:rsidR="002D19A1">
        <w:rPr>
          <w:rFonts w:ascii="Times New Roman" w:eastAsia="Times New Roman" w:hAnsi="Times New Roman"/>
          <w:b/>
          <w:bCs/>
          <w:iCs/>
          <w:color w:val="000000"/>
          <w:sz w:val="28"/>
          <w:szCs w:val="28"/>
          <w:shd w:val="clear" w:color="auto" w:fill="FFFFFF"/>
          <w:lang w:eastAsia="ru-RU"/>
        </w:rPr>
        <w:t xml:space="preserve"> - т</w:t>
      </w:r>
      <w:r w:rsidRPr="00843C2D">
        <w:rPr>
          <w:rFonts w:ascii="Times New Roman" w:eastAsia="Times New Roman" w:hAnsi="Times New Roman"/>
          <w:b/>
          <w:bCs/>
          <w:iCs/>
          <w:color w:val="000000"/>
          <w:sz w:val="28"/>
          <w:szCs w:val="28"/>
          <w:shd w:val="clear" w:color="auto" w:fill="FFFFFF"/>
          <w:lang w:eastAsia="ru-RU"/>
        </w:rPr>
        <w:t>ехнічні вимоги до предмета закупівлі</w:t>
      </w:r>
      <w:r w:rsidR="00670562" w:rsidRPr="00843C2D">
        <w:rPr>
          <w:rFonts w:ascii="Times New Roman" w:eastAsia="Times New Roman" w:hAnsi="Times New Roman"/>
          <w:b/>
          <w:bCs/>
          <w:iCs/>
          <w:color w:val="000000"/>
          <w:sz w:val="28"/>
          <w:szCs w:val="28"/>
          <w:shd w:val="clear" w:color="auto" w:fill="FFFFFF"/>
          <w:lang w:eastAsia="ru-RU"/>
        </w:rPr>
        <w:t xml:space="preserve"> </w:t>
      </w:r>
    </w:p>
    <w:p w:rsidR="00D44DA9" w:rsidRDefault="00D44DA9" w:rsidP="00561EA4">
      <w:pPr>
        <w:spacing w:after="0" w:line="240" w:lineRule="auto"/>
        <w:contextualSpacing/>
        <w:jc w:val="center"/>
        <w:rPr>
          <w:rFonts w:ascii="Times New Roman" w:eastAsia="Times New Roman" w:hAnsi="Times New Roman"/>
          <w:b/>
          <w:bCs/>
          <w:iCs/>
          <w:color w:val="000000"/>
          <w:sz w:val="24"/>
          <w:szCs w:val="24"/>
          <w:shd w:val="clear" w:color="auto" w:fill="FFFFFF"/>
          <w:lang w:eastAsia="ru-RU"/>
        </w:rPr>
      </w:pPr>
    </w:p>
    <w:tbl>
      <w:tblPr>
        <w:tblStyle w:val="ab"/>
        <w:tblW w:w="0" w:type="auto"/>
        <w:tblLook w:val="04A0"/>
      </w:tblPr>
      <w:tblGrid>
        <w:gridCol w:w="534"/>
        <w:gridCol w:w="1844"/>
        <w:gridCol w:w="1132"/>
        <w:gridCol w:w="1134"/>
        <w:gridCol w:w="5103"/>
      </w:tblGrid>
      <w:tr w:rsidR="00D22FC6" w:rsidRPr="001554C9" w:rsidTr="001554C9">
        <w:tc>
          <w:tcPr>
            <w:tcW w:w="534" w:type="dxa"/>
          </w:tcPr>
          <w:p w:rsidR="00D22FC6" w:rsidRPr="001554C9" w:rsidRDefault="009644C5" w:rsidP="00D22FC6">
            <w:pPr>
              <w:spacing w:after="0" w:line="240" w:lineRule="auto"/>
              <w:jc w:val="center"/>
              <w:rPr>
                <w:rFonts w:ascii="Times New Roman" w:hAnsi="Times New Roman"/>
                <w:sz w:val="24"/>
                <w:szCs w:val="24"/>
              </w:rPr>
            </w:pPr>
            <w:r w:rsidRPr="001554C9">
              <w:rPr>
                <w:rFonts w:ascii="Times New Roman" w:hAnsi="Times New Roman"/>
                <w:sz w:val="24"/>
                <w:szCs w:val="24"/>
              </w:rPr>
              <w:t>№</w:t>
            </w:r>
          </w:p>
        </w:tc>
        <w:tc>
          <w:tcPr>
            <w:tcW w:w="1844" w:type="dxa"/>
            <w:vAlign w:val="center"/>
          </w:tcPr>
          <w:p w:rsidR="00D22FC6" w:rsidRPr="001554C9" w:rsidRDefault="009644C5" w:rsidP="00D22FC6">
            <w:pPr>
              <w:spacing w:after="0" w:line="240" w:lineRule="auto"/>
              <w:jc w:val="center"/>
              <w:rPr>
                <w:rFonts w:ascii="Times New Roman" w:hAnsi="Times New Roman"/>
                <w:sz w:val="24"/>
                <w:szCs w:val="24"/>
              </w:rPr>
            </w:pPr>
            <w:r w:rsidRPr="001554C9">
              <w:rPr>
                <w:rFonts w:ascii="Times New Roman" w:hAnsi="Times New Roman"/>
                <w:sz w:val="24"/>
                <w:szCs w:val="24"/>
              </w:rPr>
              <w:t>Назва послуги</w:t>
            </w:r>
          </w:p>
        </w:tc>
        <w:tc>
          <w:tcPr>
            <w:tcW w:w="1132" w:type="dxa"/>
            <w:vAlign w:val="center"/>
          </w:tcPr>
          <w:p w:rsidR="00D22FC6" w:rsidRPr="001554C9" w:rsidRDefault="009644C5" w:rsidP="00D22FC6">
            <w:pPr>
              <w:spacing w:after="0" w:line="240" w:lineRule="auto"/>
              <w:ind w:left="-108" w:right="-108"/>
              <w:jc w:val="center"/>
              <w:rPr>
                <w:rFonts w:ascii="Times New Roman" w:hAnsi="Times New Roman"/>
                <w:sz w:val="24"/>
                <w:szCs w:val="24"/>
              </w:rPr>
            </w:pPr>
            <w:r w:rsidRPr="001554C9">
              <w:rPr>
                <w:rFonts w:ascii="Times New Roman" w:hAnsi="Times New Roman"/>
                <w:sz w:val="24"/>
                <w:szCs w:val="24"/>
              </w:rPr>
              <w:t>Одиниця виміру</w:t>
            </w:r>
          </w:p>
        </w:tc>
        <w:tc>
          <w:tcPr>
            <w:tcW w:w="1134" w:type="dxa"/>
            <w:vAlign w:val="center"/>
          </w:tcPr>
          <w:p w:rsidR="00D22FC6" w:rsidRPr="001554C9" w:rsidRDefault="009644C5" w:rsidP="00D22FC6">
            <w:pPr>
              <w:spacing w:after="0" w:line="240" w:lineRule="auto"/>
              <w:ind w:left="-111" w:right="-105"/>
              <w:jc w:val="center"/>
              <w:rPr>
                <w:rFonts w:ascii="Times New Roman" w:hAnsi="Times New Roman"/>
                <w:sz w:val="24"/>
                <w:szCs w:val="24"/>
              </w:rPr>
            </w:pPr>
            <w:r w:rsidRPr="001554C9">
              <w:rPr>
                <w:rFonts w:ascii="Times New Roman" w:hAnsi="Times New Roman"/>
                <w:sz w:val="24"/>
                <w:szCs w:val="24"/>
              </w:rPr>
              <w:t>Кількість</w:t>
            </w:r>
          </w:p>
        </w:tc>
        <w:tc>
          <w:tcPr>
            <w:tcW w:w="5103" w:type="dxa"/>
            <w:vAlign w:val="center"/>
          </w:tcPr>
          <w:p w:rsidR="00D22FC6" w:rsidRPr="001554C9" w:rsidRDefault="009644C5" w:rsidP="00D22FC6">
            <w:pPr>
              <w:spacing w:after="0" w:line="240" w:lineRule="auto"/>
              <w:jc w:val="center"/>
              <w:rPr>
                <w:rFonts w:ascii="Times New Roman" w:hAnsi="Times New Roman"/>
                <w:sz w:val="24"/>
                <w:szCs w:val="24"/>
              </w:rPr>
            </w:pPr>
            <w:r w:rsidRPr="001554C9">
              <w:rPr>
                <w:rFonts w:ascii="Times New Roman" w:hAnsi="Times New Roman"/>
                <w:sz w:val="24"/>
                <w:szCs w:val="24"/>
              </w:rPr>
              <w:t>Технічні характеристики</w:t>
            </w:r>
          </w:p>
        </w:tc>
      </w:tr>
      <w:tr w:rsidR="00D22FC6" w:rsidRPr="001554C9" w:rsidTr="001554C9">
        <w:tc>
          <w:tcPr>
            <w:tcW w:w="534" w:type="dxa"/>
          </w:tcPr>
          <w:p w:rsidR="00D22FC6" w:rsidRPr="001554C9" w:rsidRDefault="009644C5" w:rsidP="00561EA4">
            <w:pPr>
              <w:spacing w:after="0" w:line="240" w:lineRule="auto"/>
              <w:contextualSpacing/>
              <w:jc w:val="center"/>
              <w:rPr>
                <w:rFonts w:ascii="Times New Roman" w:eastAsia="Times New Roman" w:hAnsi="Times New Roman"/>
                <w:b/>
                <w:bCs/>
                <w:iCs/>
                <w:color w:val="000000"/>
                <w:sz w:val="24"/>
                <w:szCs w:val="24"/>
                <w:shd w:val="clear" w:color="auto" w:fill="FFFFFF"/>
                <w:lang w:eastAsia="ru-RU"/>
              </w:rPr>
            </w:pPr>
            <w:r w:rsidRPr="001554C9">
              <w:rPr>
                <w:rFonts w:ascii="Times New Roman" w:eastAsia="Times New Roman" w:hAnsi="Times New Roman"/>
                <w:b/>
                <w:bCs/>
                <w:iCs/>
                <w:color w:val="000000"/>
                <w:sz w:val="24"/>
                <w:szCs w:val="24"/>
                <w:shd w:val="clear" w:color="auto" w:fill="FFFFFF"/>
                <w:lang w:eastAsia="ru-RU"/>
              </w:rPr>
              <w:t>1</w:t>
            </w:r>
          </w:p>
        </w:tc>
        <w:tc>
          <w:tcPr>
            <w:tcW w:w="1844" w:type="dxa"/>
          </w:tcPr>
          <w:p w:rsidR="00D22FC6" w:rsidRPr="001554C9" w:rsidRDefault="009644C5" w:rsidP="00002AAA">
            <w:pPr>
              <w:spacing w:after="0" w:line="240" w:lineRule="auto"/>
              <w:contextualSpacing/>
              <w:jc w:val="center"/>
              <w:rPr>
                <w:rFonts w:ascii="Times New Roman" w:hAnsi="Times New Roman"/>
                <w:sz w:val="24"/>
                <w:szCs w:val="24"/>
                <w:bdr w:val="none" w:sz="0" w:space="0" w:color="auto" w:frame="1"/>
              </w:rPr>
            </w:pPr>
            <w:r w:rsidRPr="001554C9">
              <w:rPr>
                <w:rFonts w:ascii="Times New Roman" w:hAnsi="Times New Roman"/>
                <w:sz w:val="24"/>
                <w:szCs w:val="24"/>
                <w:bdr w:val="none" w:sz="0" w:space="0" w:color="auto" w:frame="1"/>
              </w:rPr>
              <w:t>Послуги з ремонту та технічного обслуговування засобів зв’язку</w:t>
            </w:r>
          </w:p>
        </w:tc>
        <w:tc>
          <w:tcPr>
            <w:tcW w:w="1132" w:type="dxa"/>
          </w:tcPr>
          <w:p w:rsidR="00D22FC6" w:rsidRPr="001554C9" w:rsidRDefault="009644C5" w:rsidP="00D22FC6">
            <w:pPr>
              <w:spacing w:after="0"/>
              <w:jc w:val="center"/>
              <w:rPr>
                <w:rFonts w:ascii="Times New Roman" w:hAnsi="Times New Roman"/>
                <w:sz w:val="24"/>
                <w:szCs w:val="24"/>
              </w:rPr>
            </w:pPr>
            <w:r w:rsidRPr="001554C9">
              <w:rPr>
                <w:rFonts w:ascii="Times New Roman" w:hAnsi="Times New Roman"/>
                <w:sz w:val="24"/>
                <w:szCs w:val="24"/>
              </w:rPr>
              <w:t>послуга</w:t>
            </w:r>
          </w:p>
        </w:tc>
        <w:tc>
          <w:tcPr>
            <w:tcW w:w="1134" w:type="dxa"/>
          </w:tcPr>
          <w:p w:rsidR="00D22FC6" w:rsidRPr="001554C9" w:rsidRDefault="009644C5" w:rsidP="00D22FC6">
            <w:pPr>
              <w:spacing w:after="0"/>
              <w:jc w:val="center"/>
              <w:rPr>
                <w:rFonts w:ascii="Times New Roman" w:hAnsi="Times New Roman"/>
                <w:sz w:val="24"/>
                <w:szCs w:val="24"/>
              </w:rPr>
            </w:pPr>
            <w:r w:rsidRPr="001554C9">
              <w:rPr>
                <w:rFonts w:ascii="Times New Roman" w:hAnsi="Times New Roman"/>
                <w:sz w:val="24"/>
                <w:szCs w:val="24"/>
              </w:rPr>
              <w:t>4</w:t>
            </w:r>
          </w:p>
        </w:tc>
        <w:tc>
          <w:tcPr>
            <w:tcW w:w="5103" w:type="dxa"/>
          </w:tcPr>
          <w:p w:rsidR="001554C9" w:rsidRPr="001554C9" w:rsidRDefault="001554C9" w:rsidP="001554C9">
            <w:pPr>
              <w:pStyle w:val="21"/>
              <w:spacing w:after="0"/>
              <w:contextualSpacing/>
              <w:jc w:val="both"/>
              <w:rPr>
                <w:lang w:val="uk-UA"/>
              </w:rPr>
            </w:pPr>
            <w:r w:rsidRPr="001554C9">
              <w:rPr>
                <w:lang w:val="uk-UA"/>
              </w:rPr>
              <w:t xml:space="preserve">АТС виробництва компанії </w:t>
            </w:r>
            <w:proofErr w:type="spellStart"/>
            <w:r w:rsidRPr="001554C9">
              <w:rPr>
                <w:lang w:val="uk-UA"/>
              </w:rPr>
              <w:t>NortelNetworksMiniATCMERIDIAN</w:t>
            </w:r>
            <w:proofErr w:type="spellEnd"/>
            <w:r w:rsidRPr="001554C9">
              <w:rPr>
                <w:lang w:val="uk-UA"/>
              </w:rPr>
              <w:t xml:space="preserve"> 1.</w:t>
            </w:r>
          </w:p>
          <w:p w:rsidR="001554C9" w:rsidRPr="001554C9" w:rsidRDefault="001554C9" w:rsidP="001554C9">
            <w:pPr>
              <w:pStyle w:val="a5"/>
              <w:spacing w:after="0"/>
              <w:jc w:val="both"/>
              <w:rPr>
                <w:rFonts w:ascii="Times New Roman" w:hAnsi="Times New Roman"/>
                <w:sz w:val="24"/>
              </w:rPr>
            </w:pPr>
            <w:r w:rsidRPr="001554C9">
              <w:rPr>
                <w:rFonts w:ascii="Times New Roman" w:hAnsi="Times New Roman"/>
                <w:sz w:val="24"/>
              </w:rPr>
              <w:t xml:space="preserve">- проведення планових періодичних робіт з перевірки та технічного обслуговування  обладнання, виявлення та усунення системних помилок, що забезпечує безперебійну роботу обладнання, відновлення працездатності обладнання після виникнення аварійних ситуацій;  </w:t>
            </w:r>
          </w:p>
          <w:p w:rsidR="001554C9" w:rsidRPr="001554C9" w:rsidRDefault="001554C9" w:rsidP="001554C9">
            <w:pPr>
              <w:pStyle w:val="a5"/>
              <w:spacing w:after="0"/>
              <w:ind w:firstLine="34"/>
              <w:jc w:val="both"/>
              <w:rPr>
                <w:rFonts w:ascii="Times New Roman" w:hAnsi="Times New Roman"/>
                <w:sz w:val="24"/>
              </w:rPr>
            </w:pPr>
            <w:r w:rsidRPr="001554C9">
              <w:rPr>
                <w:rFonts w:ascii="Times New Roman" w:hAnsi="Times New Roman"/>
                <w:sz w:val="24"/>
              </w:rPr>
              <w:t>- усунення неполадок обладнання за допомогою дистанційного доступу до обладнання;</w:t>
            </w:r>
          </w:p>
          <w:p w:rsidR="001554C9" w:rsidRPr="001554C9" w:rsidRDefault="001554C9" w:rsidP="001554C9">
            <w:pPr>
              <w:pStyle w:val="a5"/>
              <w:spacing w:after="0"/>
              <w:ind w:firstLine="34"/>
              <w:jc w:val="both"/>
              <w:rPr>
                <w:rFonts w:ascii="Times New Roman" w:hAnsi="Times New Roman"/>
                <w:sz w:val="24"/>
              </w:rPr>
            </w:pPr>
            <w:r w:rsidRPr="001554C9">
              <w:rPr>
                <w:rFonts w:ascii="Times New Roman" w:hAnsi="Times New Roman"/>
                <w:sz w:val="24"/>
              </w:rPr>
              <w:t>- перевірка стану джерел живлення електроенергією, дистанційного управління та сигналізації і їх відновлення;</w:t>
            </w:r>
          </w:p>
          <w:p w:rsidR="001554C9" w:rsidRPr="001554C9" w:rsidRDefault="001554C9" w:rsidP="001554C9">
            <w:pPr>
              <w:pStyle w:val="a5"/>
              <w:spacing w:after="0"/>
              <w:ind w:firstLine="34"/>
              <w:jc w:val="both"/>
              <w:rPr>
                <w:rFonts w:ascii="Times New Roman" w:hAnsi="Times New Roman"/>
                <w:sz w:val="24"/>
              </w:rPr>
            </w:pPr>
            <w:r w:rsidRPr="001554C9">
              <w:rPr>
                <w:rFonts w:ascii="Times New Roman" w:hAnsi="Times New Roman"/>
                <w:sz w:val="24"/>
              </w:rPr>
              <w:t xml:space="preserve">- чистка, та регулювання контактів, перемикачів </w:t>
            </w:r>
            <w:proofErr w:type="spellStart"/>
            <w:r w:rsidRPr="001554C9">
              <w:rPr>
                <w:rFonts w:ascii="Times New Roman" w:hAnsi="Times New Roman"/>
                <w:sz w:val="24"/>
              </w:rPr>
              <w:t>розємів</w:t>
            </w:r>
            <w:proofErr w:type="spellEnd"/>
            <w:r w:rsidRPr="001554C9">
              <w:rPr>
                <w:rFonts w:ascii="Times New Roman" w:hAnsi="Times New Roman"/>
                <w:sz w:val="24"/>
              </w:rPr>
              <w:t>;</w:t>
            </w:r>
          </w:p>
          <w:p w:rsidR="001554C9" w:rsidRPr="001554C9" w:rsidRDefault="001554C9" w:rsidP="001554C9">
            <w:pPr>
              <w:pStyle w:val="a5"/>
              <w:spacing w:after="0"/>
              <w:ind w:firstLine="34"/>
              <w:jc w:val="both"/>
              <w:rPr>
                <w:rFonts w:ascii="Times New Roman" w:hAnsi="Times New Roman"/>
                <w:sz w:val="24"/>
              </w:rPr>
            </w:pPr>
            <w:r w:rsidRPr="001554C9">
              <w:rPr>
                <w:rFonts w:ascii="Times New Roman" w:hAnsi="Times New Roman"/>
                <w:sz w:val="24"/>
              </w:rPr>
              <w:t>- перевірка працездатності і проведення необхідних налаштувань обладнання в заданому режимі роботи;</w:t>
            </w:r>
          </w:p>
          <w:p w:rsidR="001554C9" w:rsidRPr="001554C9" w:rsidRDefault="001554C9" w:rsidP="001554C9">
            <w:pPr>
              <w:pStyle w:val="a5"/>
              <w:spacing w:after="0"/>
              <w:ind w:firstLine="34"/>
              <w:jc w:val="both"/>
              <w:rPr>
                <w:rFonts w:ascii="Times New Roman" w:hAnsi="Times New Roman"/>
                <w:sz w:val="24"/>
              </w:rPr>
            </w:pPr>
            <w:r w:rsidRPr="001554C9">
              <w:rPr>
                <w:rFonts w:ascii="Times New Roman" w:hAnsi="Times New Roman"/>
                <w:sz w:val="24"/>
              </w:rPr>
              <w:t>- перевірка параметрів і характеристик обладнання, передбачених експлуатаційною документацією та доведення їх до встановлених норм;</w:t>
            </w:r>
          </w:p>
          <w:p w:rsidR="001554C9" w:rsidRPr="001554C9" w:rsidRDefault="001554C9" w:rsidP="001554C9">
            <w:pPr>
              <w:pStyle w:val="a5"/>
              <w:spacing w:after="0"/>
              <w:ind w:firstLine="34"/>
              <w:jc w:val="both"/>
              <w:rPr>
                <w:rFonts w:ascii="Times New Roman" w:hAnsi="Times New Roman"/>
                <w:sz w:val="24"/>
              </w:rPr>
            </w:pPr>
            <w:r w:rsidRPr="001554C9">
              <w:rPr>
                <w:rFonts w:ascii="Times New Roman" w:hAnsi="Times New Roman"/>
                <w:sz w:val="24"/>
              </w:rPr>
              <w:t>- проведення робіт з програмування обладнання;</w:t>
            </w:r>
          </w:p>
          <w:p w:rsidR="001554C9" w:rsidRPr="001554C9" w:rsidRDefault="001554C9" w:rsidP="001554C9">
            <w:pPr>
              <w:pStyle w:val="a5"/>
              <w:spacing w:after="0"/>
              <w:ind w:firstLine="34"/>
              <w:jc w:val="both"/>
              <w:rPr>
                <w:rFonts w:ascii="Times New Roman" w:hAnsi="Times New Roman"/>
                <w:sz w:val="24"/>
              </w:rPr>
            </w:pPr>
            <w:r w:rsidRPr="001554C9">
              <w:rPr>
                <w:rFonts w:ascii="Times New Roman" w:hAnsi="Times New Roman"/>
                <w:sz w:val="24"/>
              </w:rPr>
              <w:t>- налаштування обладнання для його коректної роботи з мережею відомчого телефонного зв’язку Замовника;</w:t>
            </w:r>
          </w:p>
          <w:p w:rsidR="001554C9" w:rsidRPr="001554C9" w:rsidRDefault="001554C9" w:rsidP="001554C9">
            <w:pPr>
              <w:pStyle w:val="a5"/>
              <w:spacing w:after="0"/>
              <w:ind w:firstLine="34"/>
              <w:jc w:val="both"/>
              <w:rPr>
                <w:rFonts w:ascii="Times New Roman" w:hAnsi="Times New Roman"/>
                <w:sz w:val="24"/>
              </w:rPr>
            </w:pPr>
            <w:r w:rsidRPr="001554C9">
              <w:rPr>
                <w:rFonts w:ascii="Times New Roman" w:hAnsi="Times New Roman"/>
                <w:sz w:val="24"/>
              </w:rPr>
              <w:t>- технічне обслуговування телекомунікаційного обладнання в якому надається послуга «ISDNPRI».</w:t>
            </w:r>
          </w:p>
          <w:p w:rsidR="001554C9" w:rsidRPr="001554C9" w:rsidRDefault="001554C9" w:rsidP="001554C9">
            <w:pPr>
              <w:pStyle w:val="a5"/>
              <w:spacing w:after="0"/>
              <w:ind w:firstLine="34"/>
              <w:jc w:val="both"/>
              <w:rPr>
                <w:rFonts w:ascii="Times New Roman" w:hAnsi="Times New Roman"/>
                <w:sz w:val="24"/>
              </w:rPr>
            </w:pPr>
            <w:r w:rsidRPr="001554C9">
              <w:rPr>
                <w:rFonts w:ascii="Times New Roman" w:hAnsi="Times New Roman"/>
                <w:sz w:val="24"/>
              </w:rPr>
              <w:t>- здійснення технічного нагляду за правилами експлуатації обладнання;</w:t>
            </w:r>
          </w:p>
          <w:p w:rsidR="00D22FC6" w:rsidRPr="001554C9" w:rsidRDefault="001554C9" w:rsidP="001554C9">
            <w:pPr>
              <w:spacing w:after="0" w:line="240" w:lineRule="auto"/>
              <w:contextualSpacing/>
              <w:jc w:val="both"/>
              <w:rPr>
                <w:rFonts w:ascii="Times New Roman" w:eastAsia="Times New Roman" w:hAnsi="Times New Roman"/>
                <w:b/>
                <w:bCs/>
                <w:iCs/>
                <w:color w:val="000000"/>
                <w:sz w:val="24"/>
                <w:szCs w:val="24"/>
                <w:shd w:val="clear" w:color="auto" w:fill="FFFFFF"/>
                <w:lang w:eastAsia="ru-RU"/>
              </w:rPr>
            </w:pPr>
            <w:r w:rsidRPr="001554C9">
              <w:rPr>
                <w:rFonts w:ascii="Times New Roman" w:hAnsi="Times New Roman"/>
              </w:rPr>
              <w:tab/>
              <w:t>- консультації технічного персоналу Замовника по експлуатації обладнання по телефону та безпосередньо на об’єкті.</w:t>
            </w:r>
          </w:p>
        </w:tc>
      </w:tr>
    </w:tbl>
    <w:p w:rsidR="00D22FC6" w:rsidRDefault="00D22FC6" w:rsidP="001554C9">
      <w:pPr>
        <w:spacing w:after="0" w:line="240" w:lineRule="auto"/>
        <w:ind w:firstLine="708"/>
        <w:contextualSpacing/>
        <w:jc w:val="both"/>
        <w:rPr>
          <w:rFonts w:ascii="Times New Roman" w:eastAsia="Times New Roman" w:hAnsi="Times New Roman"/>
          <w:b/>
          <w:bCs/>
          <w:iCs/>
          <w:color w:val="000000"/>
          <w:sz w:val="24"/>
          <w:szCs w:val="24"/>
          <w:shd w:val="clear" w:color="auto" w:fill="FFFFFF"/>
          <w:lang w:eastAsia="ru-RU"/>
        </w:rPr>
      </w:pPr>
      <w:r>
        <w:rPr>
          <w:rFonts w:ascii="Times New Roman" w:hAnsi="Times New Roman"/>
          <w:b/>
          <w:sz w:val="24"/>
          <w:szCs w:val="24"/>
        </w:rPr>
        <w:t>Місце надання послуг:</w:t>
      </w:r>
      <w:r>
        <w:rPr>
          <w:rFonts w:ascii="Times New Roman" w:hAnsi="Times New Roman"/>
          <w:sz w:val="24"/>
          <w:szCs w:val="24"/>
        </w:rPr>
        <w:t xml:space="preserve"> м. Київ - </w:t>
      </w:r>
      <w:r w:rsidR="00A50435" w:rsidRPr="00850257">
        <w:rPr>
          <w:rFonts w:ascii="Times New Roman" w:hAnsi="Times New Roman"/>
          <w:sz w:val="24"/>
          <w:szCs w:val="24"/>
        </w:rPr>
        <w:t xml:space="preserve">вул. </w:t>
      </w:r>
      <w:proofErr w:type="spellStart"/>
      <w:r w:rsidR="00A50435" w:rsidRPr="00850257">
        <w:rPr>
          <w:rFonts w:ascii="Times New Roman" w:hAnsi="Times New Roman"/>
          <w:sz w:val="24"/>
          <w:szCs w:val="24"/>
        </w:rPr>
        <w:t>Шолуденка</w:t>
      </w:r>
      <w:proofErr w:type="spellEnd"/>
      <w:r w:rsidR="00A50435" w:rsidRPr="00850257">
        <w:rPr>
          <w:rFonts w:ascii="Times New Roman" w:hAnsi="Times New Roman"/>
          <w:sz w:val="24"/>
          <w:szCs w:val="24"/>
        </w:rPr>
        <w:t xml:space="preserve">, 33/19, вул. </w:t>
      </w:r>
      <w:r w:rsidR="00A50435">
        <w:rPr>
          <w:rFonts w:ascii="Times New Roman" w:hAnsi="Times New Roman"/>
          <w:sz w:val="24"/>
          <w:szCs w:val="24"/>
        </w:rPr>
        <w:t>Верховинна, 9</w:t>
      </w:r>
      <w:r w:rsidR="00A50435" w:rsidRPr="00850257">
        <w:rPr>
          <w:rFonts w:ascii="Times New Roman" w:hAnsi="Times New Roman"/>
          <w:sz w:val="24"/>
          <w:szCs w:val="24"/>
        </w:rPr>
        <w:t>,</w:t>
      </w:r>
      <w:r w:rsidR="00A50435">
        <w:rPr>
          <w:rFonts w:ascii="Times New Roman" w:hAnsi="Times New Roman"/>
          <w:sz w:val="24"/>
          <w:szCs w:val="24"/>
        </w:rPr>
        <w:t xml:space="preserve"> </w:t>
      </w:r>
      <w:r w:rsidR="001554C9">
        <w:rPr>
          <w:rFonts w:ascii="Times New Roman" w:hAnsi="Times New Roman"/>
          <w:sz w:val="24"/>
          <w:szCs w:val="24"/>
        </w:rPr>
        <w:t xml:space="preserve">          </w:t>
      </w:r>
      <w:r w:rsidR="00A50435" w:rsidRPr="00850257">
        <w:rPr>
          <w:rFonts w:ascii="Times New Roman" w:hAnsi="Times New Roman"/>
          <w:sz w:val="24"/>
          <w:szCs w:val="24"/>
        </w:rPr>
        <w:t xml:space="preserve">вул. </w:t>
      </w:r>
      <w:r w:rsidR="00A50435">
        <w:rPr>
          <w:rFonts w:ascii="Times New Roman" w:hAnsi="Times New Roman"/>
          <w:sz w:val="24"/>
          <w:szCs w:val="24"/>
        </w:rPr>
        <w:t>Закревського, 41</w:t>
      </w:r>
      <w:r w:rsidR="00A50435" w:rsidRPr="00850257">
        <w:rPr>
          <w:rFonts w:ascii="Times New Roman" w:hAnsi="Times New Roman"/>
          <w:sz w:val="24"/>
          <w:szCs w:val="24"/>
        </w:rPr>
        <w:t xml:space="preserve">, вул. </w:t>
      </w:r>
      <w:r w:rsidR="00A50435">
        <w:rPr>
          <w:rFonts w:ascii="Times New Roman" w:hAnsi="Times New Roman"/>
          <w:sz w:val="24"/>
          <w:szCs w:val="24"/>
        </w:rPr>
        <w:t>Жилянська, 23 Б</w:t>
      </w:r>
      <w:r>
        <w:rPr>
          <w:rFonts w:ascii="Times New Roman" w:hAnsi="Times New Roman"/>
          <w:sz w:val="24"/>
          <w:szCs w:val="24"/>
        </w:rPr>
        <w:t>.</w:t>
      </w:r>
    </w:p>
    <w:p w:rsidR="00DF50A5" w:rsidRPr="00336175" w:rsidRDefault="00DF50A5" w:rsidP="00561EA4">
      <w:pPr>
        <w:spacing w:after="0" w:line="240" w:lineRule="auto"/>
        <w:contextualSpacing/>
        <w:jc w:val="center"/>
        <w:rPr>
          <w:rFonts w:ascii="Times New Roman" w:hAnsi="Times New Roman"/>
          <w:sz w:val="16"/>
          <w:szCs w:val="16"/>
          <w:highlight w:val="yellow"/>
        </w:rPr>
      </w:pPr>
    </w:p>
    <w:p w:rsidR="0079013E" w:rsidRPr="00A50435" w:rsidRDefault="0079013E" w:rsidP="00561EA4">
      <w:pPr>
        <w:spacing w:after="0" w:line="240" w:lineRule="auto"/>
        <w:contextualSpacing/>
        <w:jc w:val="right"/>
        <w:rPr>
          <w:rFonts w:ascii="Times New Roman" w:hAnsi="Times New Roman"/>
          <w:b/>
          <w:bCs/>
          <w:sz w:val="16"/>
          <w:szCs w:val="16"/>
          <w:bdr w:val="none" w:sz="0" w:space="0" w:color="auto" w:frame="1"/>
        </w:rPr>
      </w:pPr>
    </w:p>
    <w:p w:rsidR="00FC0304" w:rsidRDefault="00D07548" w:rsidP="00D07548">
      <w:pPr>
        <w:spacing w:after="0" w:line="240" w:lineRule="auto"/>
        <w:contextualSpacing/>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Інші умови</w:t>
      </w:r>
      <w:r w:rsidR="00283D06">
        <w:rPr>
          <w:rFonts w:ascii="Times New Roman" w:hAnsi="Times New Roman"/>
          <w:b/>
          <w:bCs/>
          <w:sz w:val="24"/>
          <w:szCs w:val="24"/>
          <w:bdr w:val="none" w:sz="0" w:space="0" w:color="auto" w:frame="1"/>
        </w:rPr>
        <w:t>:</w:t>
      </w:r>
    </w:p>
    <w:p w:rsidR="00D07548" w:rsidRPr="00A50435" w:rsidRDefault="00D07548" w:rsidP="00D07548">
      <w:pPr>
        <w:spacing w:after="0" w:line="240" w:lineRule="auto"/>
        <w:contextualSpacing/>
        <w:rPr>
          <w:rFonts w:ascii="Times New Roman" w:hAnsi="Times New Roman"/>
          <w:b/>
          <w:bCs/>
          <w:sz w:val="16"/>
          <w:szCs w:val="16"/>
          <w:bdr w:val="none" w:sz="0" w:space="0" w:color="auto" w:frame="1"/>
        </w:rPr>
      </w:pPr>
    </w:p>
    <w:p w:rsidR="00A50435" w:rsidRPr="00A50435" w:rsidRDefault="00A50435" w:rsidP="00A50435">
      <w:pPr>
        <w:spacing w:after="0"/>
        <w:ind w:firstLine="708"/>
        <w:jc w:val="both"/>
        <w:rPr>
          <w:rFonts w:ascii="Times New Roman" w:hAnsi="Times New Roman"/>
        </w:rPr>
      </w:pPr>
      <w:r w:rsidRPr="00A50435">
        <w:rPr>
          <w:rFonts w:ascii="Times New Roman" w:hAnsi="Times New Roman"/>
        </w:rPr>
        <w:t>Технічне обслуговування та поточний ремонт обладнання АТС «Меридіан-1» проводиться відповідно до вимог інструкцій по експлуатації та офіційної технічної документації на обладнання АТС в час, узгоджений з Замовником при цьому обладнання повинно функціонувати в безперервному режимі.</w:t>
      </w:r>
    </w:p>
    <w:p w:rsidR="00A50435" w:rsidRPr="00A50435" w:rsidRDefault="00A50435" w:rsidP="00A50435">
      <w:pPr>
        <w:spacing w:after="0"/>
        <w:ind w:firstLine="708"/>
        <w:jc w:val="both"/>
        <w:rPr>
          <w:rFonts w:ascii="Times New Roman" w:hAnsi="Times New Roman"/>
        </w:rPr>
      </w:pPr>
      <w:r w:rsidRPr="00A50435">
        <w:rPr>
          <w:rFonts w:ascii="Times New Roman" w:hAnsi="Times New Roman"/>
        </w:rPr>
        <w:t>Поточний ремонт обладнання може здійснюватись Виконавцем, як у службових приміщеннях Замовника, так і у сервісному центрі або спеціально обладнаному приміщенні Виконавця.</w:t>
      </w:r>
    </w:p>
    <w:p w:rsidR="00A50435" w:rsidRPr="00A50435" w:rsidRDefault="00A50435" w:rsidP="00A50435">
      <w:pPr>
        <w:spacing w:after="0"/>
        <w:ind w:firstLine="708"/>
        <w:jc w:val="both"/>
        <w:rPr>
          <w:rFonts w:ascii="Times New Roman" w:hAnsi="Times New Roman"/>
        </w:rPr>
      </w:pPr>
      <w:r w:rsidRPr="00A50435">
        <w:rPr>
          <w:rFonts w:ascii="Times New Roman" w:hAnsi="Times New Roman"/>
        </w:rPr>
        <w:t>Технічне обслуговування та поточний ремонт обладнання надається Виконавцем за заявкою Замовника. Для цього Виконавець повинен забезпечити наявність технічної підтримки по «гарячій» лінії</w:t>
      </w:r>
      <w:r w:rsidR="00042F2F">
        <w:rPr>
          <w:rFonts w:ascii="Times New Roman" w:hAnsi="Times New Roman"/>
        </w:rPr>
        <w:t xml:space="preserve"> (телефон ____________________)</w:t>
      </w:r>
      <w:r w:rsidRPr="00A50435">
        <w:rPr>
          <w:rFonts w:ascii="Times New Roman" w:hAnsi="Times New Roman"/>
        </w:rPr>
        <w:t xml:space="preserve"> з 8:00 до 17:00 у робочі дні. </w:t>
      </w:r>
    </w:p>
    <w:p w:rsidR="00283D06" w:rsidRPr="00A50435" w:rsidRDefault="001554C9" w:rsidP="00A50435">
      <w:pPr>
        <w:pStyle w:val="af7"/>
        <w:tabs>
          <w:tab w:val="left" w:pos="284"/>
        </w:tabs>
        <w:ind w:left="0"/>
        <w:jc w:val="both"/>
      </w:pPr>
      <w:r>
        <w:tab/>
      </w:r>
      <w:r>
        <w:tab/>
      </w:r>
      <w:r w:rsidR="00A50435" w:rsidRPr="00A50435">
        <w:t xml:space="preserve">Під час виконання поточного ремонту АТС Виконавець надає гарантію на послуги з ремонту та замінену запасну частину терміном не менше 12 місяців з моменту </w:t>
      </w:r>
      <w:r w:rsidR="00042F2F">
        <w:t>підписання акту приймання-передачі</w:t>
      </w:r>
      <w:r w:rsidR="00A50435" w:rsidRPr="00A50435">
        <w:t>.</w:t>
      </w:r>
    </w:p>
    <w:p w:rsidR="00FC0304" w:rsidRDefault="00FC0304" w:rsidP="00561EA4">
      <w:pPr>
        <w:spacing w:after="0" w:line="240" w:lineRule="auto"/>
        <w:contextualSpacing/>
        <w:jc w:val="right"/>
        <w:rPr>
          <w:rFonts w:ascii="Times New Roman" w:hAnsi="Times New Roman"/>
          <w:b/>
          <w:bCs/>
          <w:sz w:val="24"/>
          <w:szCs w:val="24"/>
          <w:bdr w:val="none" w:sz="0" w:space="0" w:color="auto" w:frame="1"/>
        </w:rPr>
      </w:pPr>
    </w:p>
    <w:p w:rsidR="00002AAA" w:rsidRDefault="00002AAA"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1554C9" w:rsidRDefault="001554C9" w:rsidP="00561EA4">
      <w:pPr>
        <w:spacing w:after="0" w:line="240" w:lineRule="auto"/>
        <w:contextualSpacing/>
        <w:jc w:val="right"/>
        <w:rPr>
          <w:rFonts w:ascii="Times New Roman" w:hAnsi="Times New Roman"/>
          <w:b/>
          <w:bCs/>
          <w:sz w:val="24"/>
          <w:szCs w:val="24"/>
          <w:bdr w:val="none" w:sz="0" w:space="0" w:color="auto" w:frame="1"/>
        </w:rPr>
      </w:pPr>
    </w:p>
    <w:p w:rsidR="00FC0304" w:rsidRDefault="00FC0304" w:rsidP="00561EA4">
      <w:pPr>
        <w:spacing w:after="0" w:line="240" w:lineRule="auto"/>
        <w:contextualSpacing/>
        <w:jc w:val="right"/>
        <w:rPr>
          <w:rFonts w:ascii="Times New Roman" w:hAnsi="Times New Roman"/>
          <w:b/>
          <w:bCs/>
          <w:sz w:val="24"/>
          <w:szCs w:val="24"/>
          <w:bdr w:val="none" w:sz="0" w:space="0" w:color="auto" w:frame="1"/>
        </w:rPr>
      </w:pPr>
    </w:p>
    <w:p w:rsidR="005657E4" w:rsidRPr="00843C2D"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Додаток 5</w:t>
      </w:r>
    </w:p>
    <w:p w:rsidR="002A001F" w:rsidRPr="00843C2D" w:rsidRDefault="005657E4" w:rsidP="00561EA4">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до тендерної документації </w:t>
      </w:r>
    </w:p>
    <w:tbl>
      <w:tblPr>
        <w:tblW w:w="14349" w:type="dxa"/>
        <w:tblLook w:val="01E0"/>
      </w:tblPr>
      <w:tblGrid>
        <w:gridCol w:w="4568"/>
        <w:gridCol w:w="5213"/>
        <w:gridCol w:w="4568"/>
      </w:tblGrid>
      <w:tr w:rsidR="004555C7" w:rsidRPr="00843C2D" w:rsidTr="004555C7">
        <w:tc>
          <w:tcPr>
            <w:tcW w:w="4568" w:type="dxa"/>
          </w:tcPr>
          <w:p w:rsidR="004555C7" w:rsidRPr="00843C2D" w:rsidRDefault="004555C7" w:rsidP="00561EA4">
            <w:pPr>
              <w:spacing w:after="0" w:line="240" w:lineRule="auto"/>
              <w:contextualSpacing/>
              <w:rPr>
                <w:rFonts w:ascii="Times New Roman" w:hAnsi="Times New Roman"/>
                <w:sz w:val="24"/>
                <w:szCs w:val="24"/>
              </w:rPr>
            </w:pPr>
          </w:p>
        </w:tc>
        <w:tc>
          <w:tcPr>
            <w:tcW w:w="5213" w:type="dxa"/>
          </w:tcPr>
          <w:p w:rsidR="004555C7" w:rsidRPr="00843C2D" w:rsidRDefault="004555C7" w:rsidP="00561EA4">
            <w:pPr>
              <w:pStyle w:val="23"/>
              <w:tabs>
                <w:tab w:val="left" w:pos="344"/>
              </w:tabs>
              <w:spacing w:after="0" w:line="240" w:lineRule="auto"/>
              <w:ind w:left="0"/>
              <w:contextualSpacing/>
            </w:pPr>
          </w:p>
        </w:tc>
        <w:tc>
          <w:tcPr>
            <w:tcW w:w="4568" w:type="dxa"/>
          </w:tcPr>
          <w:p w:rsidR="004555C7" w:rsidRPr="00843C2D" w:rsidRDefault="004555C7" w:rsidP="00561EA4">
            <w:pPr>
              <w:spacing w:after="0" w:line="240" w:lineRule="auto"/>
              <w:contextualSpacing/>
              <w:rPr>
                <w:rFonts w:ascii="Times New Roman" w:hAnsi="Times New Roman"/>
                <w:sz w:val="24"/>
                <w:szCs w:val="24"/>
              </w:rPr>
            </w:pPr>
          </w:p>
        </w:tc>
      </w:tr>
    </w:tbl>
    <w:p w:rsidR="00884EE4" w:rsidRDefault="00884EE4" w:rsidP="00676802">
      <w:pPr>
        <w:spacing w:after="0" w:line="240" w:lineRule="auto"/>
        <w:ind w:right="-143"/>
        <w:contextualSpacing/>
        <w:jc w:val="right"/>
        <w:rPr>
          <w:rFonts w:ascii="Times New Roman" w:hAnsi="Times New Roman"/>
          <w:b/>
          <w:sz w:val="24"/>
          <w:szCs w:val="24"/>
        </w:rPr>
      </w:pPr>
      <w:r>
        <w:rPr>
          <w:rFonts w:ascii="Times New Roman" w:hAnsi="Times New Roman"/>
          <w:b/>
          <w:sz w:val="24"/>
          <w:szCs w:val="24"/>
        </w:rPr>
        <w:t>ПРОЄКТ</w:t>
      </w:r>
    </w:p>
    <w:p w:rsidR="00884EE4" w:rsidRPr="000872B8" w:rsidRDefault="00884EE4" w:rsidP="00561EA4">
      <w:pPr>
        <w:spacing w:after="0" w:line="240" w:lineRule="auto"/>
        <w:ind w:right="-143"/>
        <w:contextualSpacing/>
        <w:jc w:val="center"/>
        <w:rPr>
          <w:rFonts w:ascii="Times New Roman" w:hAnsi="Times New Roman"/>
          <w:b/>
          <w:caps/>
          <w:sz w:val="24"/>
          <w:szCs w:val="24"/>
        </w:rPr>
      </w:pPr>
      <w:r w:rsidRPr="000872B8">
        <w:rPr>
          <w:rFonts w:ascii="Times New Roman" w:hAnsi="Times New Roman"/>
          <w:b/>
          <w:sz w:val="24"/>
          <w:szCs w:val="24"/>
        </w:rPr>
        <w:t>ДОГОВІР № ___</w:t>
      </w:r>
    </w:p>
    <w:p w:rsidR="00884EE4" w:rsidRPr="000872B8" w:rsidRDefault="00884EE4" w:rsidP="00561EA4">
      <w:pPr>
        <w:spacing w:after="0" w:line="240" w:lineRule="auto"/>
        <w:ind w:right="-143"/>
        <w:contextualSpacing/>
        <w:jc w:val="center"/>
        <w:rPr>
          <w:rFonts w:ascii="Times New Roman" w:hAnsi="Times New Roman"/>
          <w:b/>
          <w:sz w:val="24"/>
          <w:szCs w:val="24"/>
        </w:rPr>
      </w:pPr>
      <w:r w:rsidRPr="000872B8">
        <w:rPr>
          <w:rFonts w:ascii="Times New Roman" w:hAnsi="Times New Roman"/>
          <w:b/>
          <w:sz w:val="24"/>
          <w:szCs w:val="24"/>
        </w:rPr>
        <w:t xml:space="preserve">на </w:t>
      </w:r>
      <w:r>
        <w:rPr>
          <w:rFonts w:ascii="Times New Roman" w:hAnsi="Times New Roman"/>
          <w:b/>
          <w:sz w:val="24"/>
          <w:szCs w:val="24"/>
        </w:rPr>
        <w:t xml:space="preserve">послуги з </w:t>
      </w:r>
      <w:r w:rsidR="00A50435" w:rsidRPr="00A50435">
        <w:rPr>
          <w:rFonts w:ascii="Times New Roman" w:hAnsi="Times New Roman"/>
          <w:b/>
          <w:sz w:val="24"/>
          <w:szCs w:val="24"/>
          <w:bdr w:val="none" w:sz="0" w:space="0" w:color="auto" w:frame="1"/>
        </w:rPr>
        <w:t>ремонту та технічного обслуговування засобів зв’язку</w:t>
      </w:r>
      <w:r w:rsidRPr="000872B8">
        <w:rPr>
          <w:rFonts w:ascii="Times New Roman" w:hAnsi="Times New Roman"/>
          <w:b/>
          <w:sz w:val="24"/>
          <w:szCs w:val="24"/>
        </w:rPr>
        <w:t xml:space="preserve"> </w:t>
      </w:r>
    </w:p>
    <w:p w:rsidR="00884EE4" w:rsidRPr="000872B8" w:rsidRDefault="00884EE4" w:rsidP="00561EA4">
      <w:pPr>
        <w:spacing w:after="0" w:line="240" w:lineRule="auto"/>
        <w:ind w:right="-143"/>
        <w:contextualSpacing/>
        <w:jc w:val="center"/>
        <w:rPr>
          <w:rFonts w:ascii="Times New Roman" w:hAnsi="Times New Roman"/>
          <w:color w:val="000000"/>
          <w:sz w:val="24"/>
          <w:szCs w:val="24"/>
        </w:rPr>
      </w:pPr>
    </w:p>
    <w:p w:rsidR="00884EE4" w:rsidRPr="000872B8" w:rsidRDefault="00884EE4" w:rsidP="00561EA4">
      <w:pPr>
        <w:tabs>
          <w:tab w:val="left" w:pos="1276"/>
        </w:tabs>
        <w:spacing w:after="0" w:line="240" w:lineRule="auto"/>
        <w:contextualSpacing/>
        <w:jc w:val="both"/>
        <w:rPr>
          <w:rFonts w:ascii="Times New Roman" w:hAnsi="Times New Roman"/>
          <w:b/>
          <w:sz w:val="24"/>
          <w:szCs w:val="24"/>
        </w:rPr>
      </w:pPr>
      <w:r w:rsidRPr="000872B8">
        <w:rPr>
          <w:rFonts w:ascii="Times New Roman" w:hAnsi="Times New Roman"/>
          <w:b/>
          <w:sz w:val="24"/>
          <w:szCs w:val="24"/>
        </w:rPr>
        <w:t>м. Київ</w:t>
      </w:r>
      <w:r w:rsidRPr="000872B8">
        <w:rPr>
          <w:rFonts w:ascii="Times New Roman" w:hAnsi="Times New Roman"/>
          <w:b/>
          <w:sz w:val="24"/>
          <w:szCs w:val="24"/>
        </w:rPr>
        <w:tab/>
      </w:r>
      <w:r w:rsidRPr="000872B8">
        <w:rPr>
          <w:rFonts w:ascii="Times New Roman" w:hAnsi="Times New Roman"/>
          <w:b/>
          <w:sz w:val="24"/>
          <w:szCs w:val="24"/>
        </w:rPr>
        <w:tab/>
      </w:r>
      <w:r w:rsidRPr="000872B8">
        <w:rPr>
          <w:rFonts w:ascii="Times New Roman" w:hAnsi="Times New Roman"/>
          <w:b/>
          <w:sz w:val="24"/>
          <w:szCs w:val="24"/>
        </w:rPr>
        <w:tab/>
      </w:r>
      <w:r w:rsidRPr="000872B8">
        <w:rPr>
          <w:rFonts w:ascii="Times New Roman" w:hAnsi="Times New Roman"/>
          <w:b/>
          <w:sz w:val="24"/>
          <w:szCs w:val="24"/>
        </w:rPr>
        <w:tab/>
      </w:r>
      <w:r w:rsidRPr="000872B8">
        <w:rPr>
          <w:rFonts w:ascii="Times New Roman" w:hAnsi="Times New Roman"/>
          <w:b/>
          <w:sz w:val="24"/>
          <w:szCs w:val="24"/>
        </w:rPr>
        <w:tab/>
      </w:r>
      <w:r w:rsidRPr="000872B8">
        <w:rPr>
          <w:rFonts w:ascii="Times New Roman" w:hAnsi="Times New Roman"/>
          <w:b/>
          <w:sz w:val="24"/>
          <w:szCs w:val="24"/>
        </w:rPr>
        <w:tab/>
      </w:r>
      <w:r w:rsidRPr="000872B8">
        <w:rPr>
          <w:rFonts w:ascii="Times New Roman" w:hAnsi="Times New Roman"/>
          <w:b/>
          <w:sz w:val="24"/>
          <w:szCs w:val="24"/>
        </w:rPr>
        <w:tab/>
      </w:r>
      <w:r w:rsidRPr="000872B8">
        <w:rPr>
          <w:rFonts w:ascii="Times New Roman" w:hAnsi="Times New Roman"/>
          <w:b/>
          <w:sz w:val="24"/>
          <w:szCs w:val="24"/>
        </w:rPr>
        <w:tab/>
      </w:r>
      <w:r w:rsidRPr="000872B8">
        <w:rPr>
          <w:rFonts w:ascii="Times New Roman" w:hAnsi="Times New Roman"/>
          <w:b/>
          <w:sz w:val="24"/>
          <w:szCs w:val="24"/>
        </w:rPr>
        <w:tab/>
        <w:t xml:space="preserve">          «____»_________ 2023 р.</w:t>
      </w:r>
    </w:p>
    <w:p w:rsidR="00884EE4" w:rsidRPr="003F48B7" w:rsidRDefault="00884EE4" w:rsidP="00561EA4">
      <w:pPr>
        <w:shd w:val="clear" w:color="auto" w:fill="FFFFFF"/>
        <w:tabs>
          <w:tab w:val="num" w:pos="1080"/>
        </w:tabs>
        <w:spacing w:after="0" w:line="240" w:lineRule="auto"/>
        <w:ind w:firstLine="741"/>
        <w:contextualSpacing/>
        <w:jc w:val="both"/>
        <w:rPr>
          <w:rFonts w:ascii="Times New Roman" w:hAnsi="Times New Roman"/>
          <w:sz w:val="24"/>
          <w:szCs w:val="24"/>
        </w:rPr>
      </w:pPr>
    </w:p>
    <w:p w:rsidR="00884EE4" w:rsidRPr="000872B8" w:rsidRDefault="00884EE4" w:rsidP="00561EA4">
      <w:pPr>
        <w:shd w:val="clear" w:color="auto" w:fill="FFFFFF"/>
        <w:tabs>
          <w:tab w:val="num" w:pos="1080"/>
        </w:tabs>
        <w:spacing w:after="0" w:line="240" w:lineRule="auto"/>
        <w:ind w:firstLine="741"/>
        <w:contextualSpacing/>
        <w:jc w:val="both"/>
        <w:rPr>
          <w:rFonts w:ascii="Times New Roman" w:hAnsi="Times New Roman"/>
          <w:sz w:val="24"/>
          <w:szCs w:val="24"/>
        </w:rPr>
      </w:pPr>
      <w:r w:rsidRPr="00CC7631">
        <w:rPr>
          <w:rFonts w:ascii="Times New Roman" w:hAnsi="Times New Roman"/>
          <w:b/>
          <w:bCs/>
          <w:sz w:val="24"/>
          <w:szCs w:val="24"/>
        </w:rPr>
        <w:tab/>
      </w:r>
      <w:r w:rsidRPr="00075B54">
        <w:rPr>
          <w:rFonts w:ascii="Times New Roman" w:hAnsi="Times New Roman"/>
          <w:sz w:val="24"/>
        </w:rPr>
        <w:t>_______________________________</w:t>
      </w:r>
      <w:r w:rsidRPr="001D49E1">
        <w:rPr>
          <w:rFonts w:ascii="Times New Roman" w:hAnsi="Times New Roman"/>
          <w:sz w:val="24"/>
        </w:rPr>
        <w:t>,</w:t>
      </w:r>
      <w:r w:rsidRPr="009B6353">
        <w:rPr>
          <w:rFonts w:ascii="Times New Roman" w:hAnsi="Times New Roman"/>
          <w:b/>
          <w:sz w:val="24"/>
        </w:rPr>
        <w:t xml:space="preserve"> </w:t>
      </w:r>
      <w:r w:rsidRPr="009B6353">
        <w:rPr>
          <w:rFonts w:ascii="Times New Roman" w:hAnsi="Times New Roman"/>
          <w:sz w:val="24"/>
        </w:rPr>
        <w:t xml:space="preserve">що є юридичною особою за законодавством України (далі – </w:t>
      </w:r>
      <w:r w:rsidRPr="00113940">
        <w:rPr>
          <w:rFonts w:ascii="Times New Roman" w:hAnsi="Times New Roman"/>
          <w:b/>
          <w:sz w:val="24"/>
        </w:rPr>
        <w:t>Виконавець</w:t>
      </w:r>
      <w:r w:rsidRPr="009B6353">
        <w:rPr>
          <w:rFonts w:ascii="Times New Roman" w:hAnsi="Times New Roman"/>
          <w:sz w:val="24"/>
        </w:rPr>
        <w:t>), в особі _______________________________________</w:t>
      </w:r>
      <w:r>
        <w:rPr>
          <w:rFonts w:ascii="Times New Roman" w:hAnsi="Times New Roman"/>
          <w:sz w:val="24"/>
        </w:rPr>
        <w:t xml:space="preserve">_, який (яка) діє на підставі </w:t>
      </w:r>
      <w:r w:rsidRPr="009B6353">
        <w:rPr>
          <w:rFonts w:ascii="Times New Roman" w:hAnsi="Times New Roman"/>
          <w:sz w:val="24"/>
        </w:rPr>
        <w:t>________________</w:t>
      </w:r>
      <w:r>
        <w:rPr>
          <w:rFonts w:ascii="Times New Roman" w:hAnsi="Times New Roman"/>
          <w:sz w:val="24"/>
        </w:rPr>
        <w:t xml:space="preserve">_________, з однієї сторони, та </w:t>
      </w:r>
      <w:r w:rsidRPr="009B6353">
        <w:rPr>
          <w:rFonts w:ascii="Times New Roman" w:hAnsi="Times New Roman"/>
          <w:sz w:val="24"/>
        </w:rPr>
        <w:t>______</w:t>
      </w:r>
      <w:r>
        <w:rPr>
          <w:rFonts w:ascii="Times New Roman" w:hAnsi="Times New Roman"/>
          <w:sz w:val="24"/>
        </w:rPr>
        <w:t>_______________________</w:t>
      </w:r>
      <w:r w:rsidRPr="009B6353">
        <w:rPr>
          <w:rFonts w:ascii="Times New Roman" w:hAnsi="Times New Roman"/>
          <w:sz w:val="24"/>
        </w:rPr>
        <w:t>, в особі ________________________________________________________</w:t>
      </w:r>
      <w:r w:rsidRPr="009B6353">
        <w:rPr>
          <w:rFonts w:ascii="Times New Roman" w:hAnsi="Times New Roman"/>
          <w:color w:val="000000"/>
          <w:sz w:val="24"/>
        </w:rPr>
        <w:t>, який (яка) діє на підставі ____________________________</w:t>
      </w:r>
      <w:r w:rsidRPr="009B6353">
        <w:rPr>
          <w:rFonts w:ascii="Times New Roman" w:hAnsi="Times New Roman"/>
          <w:sz w:val="24"/>
        </w:rPr>
        <w:t xml:space="preserve">(далі – </w:t>
      </w:r>
      <w:r w:rsidRPr="00113940">
        <w:rPr>
          <w:rFonts w:ascii="Times New Roman" w:hAnsi="Times New Roman"/>
          <w:b/>
          <w:sz w:val="24"/>
        </w:rPr>
        <w:t>Замовник</w:t>
      </w:r>
      <w:r w:rsidRPr="009B6353">
        <w:rPr>
          <w:rFonts w:ascii="Times New Roman" w:hAnsi="Times New Roman"/>
          <w:sz w:val="24"/>
        </w:rPr>
        <w:t>)</w:t>
      </w:r>
      <w:r w:rsidRPr="009B6353">
        <w:rPr>
          <w:rFonts w:ascii="Times New Roman" w:hAnsi="Times New Roman"/>
          <w:color w:val="000000"/>
          <w:sz w:val="24"/>
        </w:rPr>
        <w:t>, з іншої сторони, (далі разом</w:t>
      </w:r>
      <w:r>
        <w:rPr>
          <w:rFonts w:ascii="Times New Roman" w:hAnsi="Times New Roman"/>
          <w:sz w:val="24"/>
        </w:rPr>
        <w:t xml:space="preserve"> – Сторони, а кожна окремо – Сторона)</w:t>
      </w:r>
      <w:r w:rsidRPr="00495966">
        <w:rPr>
          <w:rFonts w:ascii="Times New Roman" w:hAnsi="Times New Roman"/>
          <w:sz w:val="24"/>
          <w:szCs w:val="24"/>
        </w:rPr>
        <w:t xml:space="preserve">, </w:t>
      </w:r>
      <w:r w:rsidRPr="0010414C">
        <w:rPr>
          <w:rFonts w:ascii="Times New Roman" w:eastAsia="Times New Roman" w:hAnsi="Times New Roman"/>
          <w:sz w:val="24"/>
          <w:szCs w:val="24"/>
          <w:highlight w:val="white"/>
        </w:rPr>
        <w:t>відповідно до Указу Президента України від 24.02.2022 №</w:t>
      </w:r>
      <w:r>
        <w:rPr>
          <w:rFonts w:ascii="Times New Roman" w:eastAsia="Times New Roman" w:hAnsi="Times New Roman"/>
          <w:sz w:val="24"/>
          <w:szCs w:val="24"/>
          <w:highlight w:val="white"/>
        </w:rPr>
        <w:t xml:space="preserve"> </w:t>
      </w:r>
      <w:r w:rsidRPr="0010414C">
        <w:rPr>
          <w:rFonts w:ascii="Times New Roman" w:eastAsia="Times New Roman" w:hAnsi="Times New Roman"/>
          <w:sz w:val="24"/>
          <w:szCs w:val="24"/>
          <w:highlight w:val="white"/>
        </w:rPr>
        <w:t>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highlight w:val="white"/>
        </w:rPr>
        <w:t xml:space="preserve"> (зі змінами)</w:t>
      </w:r>
      <w:r w:rsidRPr="0086274F">
        <w:rPr>
          <w:rFonts w:ascii="Times New Roman" w:eastAsia="Times New Roman" w:hAnsi="Times New Roman"/>
          <w:sz w:val="24"/>
          <w:szCs w:val="24"/>
          <w:highlight w:val="white"/>
        </w:rPr>
        <w:t xml:space="preserve"> </w:t>
      </w:r>
      <w:r>
        <w:rPr>
          <w:rFonts w:ascii="Times New Roman" w:eastAsia="Batang" w:hAnsi="Times New Roman"/>
          <w:bCs/>
          <w:snapToGrid w:val="0"/>
          <w:kern w:val="32"/>
          <w:sz w:val="24"/>
          <w:szCs w:val="24"/>
          <w:lang w:eastAsia="uk-UA"/>
        </w:rPr>
        <w:t>(далі – Особливості)</w:t>
      </w:r>
      <w:r w:rsidRPr="0010414C">
        <w:rPr>
          <w:rFonts w:ascii="Times New Roman" w:eastAsia="Times New Roman" w:hAnsi="Times New Roman"/>
          <w:sz w:val="24"/>
          <w:szCs w:val="24"/>
          <w:highlight w:val="white"/>
        </w:rPr>
        <w:t xml:space="preserve"> та на підставі статей 626 та 638 Цивільного кодексу України, статей 179, 181 та 183 Господарського кодексу України</w:t>
      </w:r>
      <w:r w:rsidRPr="003F48B7">
        <w:rPr>
          <w:rFonts w:ascii="Times New Roman" w:hAnsi="Times New Roman"/>
          <w:sz w:val="24"/>
          <w:szCs w:val="24"/>
        </w:rPr>
        <w:t xml:space="preserve"> уклали цей договір на </w:t>
      </w:r>
      <w:r w:rsidR="00DE7F53">
        <w:rPr>
          <w:rFonts w:ascii="Times New Roman" w:hAnsi="Times New Roman"/>
          <w:sz w:val="24"/>
          <w:szCs w:val="24"/>
        </w:rPr>
        <w:t xml:space="preserve">послуги </w:t>
      </w:r>
      <w:r w:rsidR="00DE7F53" w:rsidRPr="00DE7F53">
        <w:rPr>
          <w:rFonts w:ascii="Times New Roman" w:hAnsi="Times New Roman"/>
          <w:sz w:val="24"/>
          <w:szCs w:val="24"/>
          <w:bdr w:val="none" w:sz="0" w:space="0" w:color="auto" w:frame="1"/>
        </w:rPr>
        <w:t xml:space="preserve">з </w:t>
      </w:r>
      <w:r w:rsidR="00A50435" w:rsidRPr="00FD1480">
        <w:rPr>
          <w:rFonts w:ascii="Times New Roman" w:hAnsi="Times New Roman"/>
          <w:sz w:val="24"/>
          <w:szCs w:val="24"/>
          <w:bdr w:val="none" w:sz="0" w:space="0" w:color="auto" w:frame="1"/>
        </w:rPr>
        <w:t>ремонту та технічного обслуговування засобів зв’язку</w:t>
      </w:r>
      <w:r w:rsidR="00336175">
        <w:rPr>
          <w:rFonts w:ascii="Times New Roman" w:hAnsi="Times New Roman"/>
          <w:sz w:val="24"/>
          <w:szCs w:val="24"/>
          <w:bdr w:val="none" w:sz="0" w:space="0" w:color="auto" w:frame="1"/>
        </w:rPr>
        <w:t xml:space="preserve"> </w:t>
      </w:r>
      <w:r w:rsidRPr="003F48B7">
        <w:rPr>
          <w:rFonts w:ascii="Times New Roman" w:hAnsi="Times New Roman"/>
          <w:sz w:val="24"/>
          <w:szCs w:val="24"/>
        </w:rPr>
        <w:t>(далі – Договір) про наступне:</w:t>
      </w:r>
    </w:p>
    <w:p w:rsidR="00884EE4" w:rsidRPr="000872B8" w:rsidRDefault="00884EE4" w:rsidP="00561EA4">
      <w:pPr>
        <w:pStyle w:val="af7"/>
        <w:shd w:val="clear" w:color="auto" w:fill="FFFFFF"/>
        <w:tabs>
          <w:tab w:val="left" w:pos="456"/>
        </w:tabs>
        <w:ind w:left="360"/>
        <w:jc w:val="center"/>
        <w:rPr>
          <w:b/>
          <w:bCs/>
        </w:rPr>
      </w:pPr>
    </w:p>
    <w:p w:rsidR="00884EE4" w:rsidRPr="000872B8" w:rsidRDefault="00884EE4" w:rsidP="00DE7F53">
      <w:pPr>
        <w:pStyle w:val="af7"/>
        <w:shd w:val="clear" w:color="auto" w:fill="FFFFFF"/>
        <w:tabs>
          <w:tab w:val="left" w:pos="284"/>
        </w:tabs>
        <w:ind w:left="0"/>
        <w:jc w:val="center"/>
        <w:rPr>
          <w:b/>
          <w:bCs/>
        </w:rPr>
      </w:pPr>
      <w:r w:rsidRPr="000872B8">
        <w:rPr>
          <w:b/>
          <w:bCs/>
        </w:rPr>
        <w:t>1. ПРЕДМЕТ ДОГОВОРУ</w:t>
      </w:r>
    </w:p>
    <w:p w:rsidR="00884EE4" w:rsidRPr="000872B8" w:rsidRDefault="00884EE4" w:rsidP="00561EA4">
      <w:pPr>
        <w:pStyle w:val="af7"/>
        <w:tabs>
          <w:tab w:val="left" w:pos="0"/>
        </w:tabs>
        <w:ind w:left="0" w:firstLine="709"/>
        <w:jc w:val="both"/>
      </w:pPr>
      <w:r w:rsidRPr="000872B8">
        <w:rPr>
          <w:bCs/>
        </w:rPr>
        <w:t xml:space="preserve">1.1. Виконавець зобов'язується надати Замовникові </w:t>
      </w:r>
      <w:r w:rsidR="00FA0FC8" w:rsidRPr="00FA0FC8">
        <w:rPr>
          <w:b/>
        </w:rPr>
        <w:t xml:space="preserve">послуги з </w:t>
      </w:r>
      <w:r w:rsidR="00FA0FC8" w:rsidRPr="00FA0FC8">
        <w:rPr>
          <w:b/>
          <w:bdr w:val="none" w:sz="0" w:space="0" w:color="auto" w:frame="1"/>
        </w:rPr>
        <w:t>ремонту та технічного обслуговування засобів зв’язку</w:t>
      </w:r>
      <w:r w:rsidRPr="000872B8">
        <w:rPr>
          <w:bCs/>
        </w:rPr>
        <w:t xml:space="preserve"> </w:t>
      </w:r>
      <w:r w:rsidRPr="000872B8">
        <w:t xml:space="preserve">за кодом </w:t>
      </w:r>
      <w:proofErr w:type="spellStart"/>
      <w:r w:rsidRPr="000872B8">
        <w:rPr>
          <w:b/>
        </w:rPr>
        <w:t>ДК</w:t>
      </w:r>
      <w:proofErr w:type="spellEnd"/>
      <w:r w:rsidRPr="000872B8">
        <w:rPr>
          <w:b/>
        </w:rPr>
        <w:t> 021:2015-</w:t>
      </w:r>
      <w:r w:rsidR="00A50435" w:rsidRPr="00FA0FC8">
        <w:rPr>
          <w:b/>
          <w:bCs/>
          <w:lang w:eastAsia="ru-RU"/>
        </w:rPr>
        <w:t>50330000-7</w:t>
      </w:r>
      <w:r w:rsidR="00A50435" w:rsidRPr="00FA0FC8">
        <w:rPr>
          <w:b/>
          <w:lang w:eastAsia="ru-RU"/>
        </w:rPr>
        <w:t> </w:t>
      </w:r>
      <w:r w:rsidR="00A50435" w:rsidRPr="00FA0FC8">
        <w:rPr>
          <w:b/>
        </w:rPr>
        <w:t>Послуги з технічного обслуговування телекомунікаційного обладнання</w:t>
      </w:r>
      <w:r w:rsidRPr="00FA0FC8">
        <w:rPr>
          <w:b/>
          <w:color w:val="000000"/>
        </w:rPr>
        <w:t xml:space="preserve"> </w:t>
      </w:r>
      <w:r w:rsidRPr="000872B8">
        <w:rPr>
          <w:bCs/>
        </w:rPr>
        <w:t>(далі – Послуги)</w:t>
      </w:r>
      <w:r w:rsidRPr="000872B8">
        <w:rPr>
          <w:b/>
        </w:rPr>
        <w:t xml:space="preserve"> </w:t>
      </w:r>
      <w:r w:rsidRPr="000872B8">
        <w:rPr>
          <w:bCs/>
        </w:rPr>
        <w:t xml:space="preserve">відповідно до Специфікації (Додаток 1) та </w:t>
      </w:r>
      <w:r w:rsidRPr="000872B8">
        <w:rPr>
          <w:rFonts w:eastAsia="Calibri"/>
        </w:rPr>
        <w:t>Технічних характеристик</w:t>
      </w:r>
      <w:r w:rsidRPr="000872B8">
        <w:rPr>
          <w:bCs/>
        </w:rPr>
        <w:t xml:space="preserve"> (Додаток 2)</w:t>
      </w:r>
      <w:r w:rsidRPr="000872B8">
        <w:t>,</w:t>
      </w:r>
      <w:r w:rsidRPr="000872B8">
        <w:rPr>
          <w:bCs/>
        </w:rPr>
        <w:t xml:space="preserve"> а Замовник – прийняти і оплатити такі Послуги</w:t>
      </w:r>
      <w:r w:rsidRPr="000872B8">
        <w:t>.</w:t>
      </w:r>
    </w:p>
    <w:p w:rsidR="00884EE4" w:rsidRPr="00356032" w:rsidRDefault="00884EE4" w:rsidP="00561EA4">
      <w:pPr>
        <w:kinsoku w:val="0"/>
        <w:overflowPunct w:val="0"/>
        <w:spacing w:after="0" w:line="240" w:lineRule="auto"/>
        <w:ind w:firstLine="567"/>
        <w:contextualSpacing/>
        <w:jc w:val="both"/>
        <w:textAlignment w:val="baseline"/>
        <w:rPr>
          <w:rFonts w:ascii="Times New Roman" w:hAnsi="Times New Roman"/>
          <w:sz w:val="24"/>
          <w:szCs w:val="24"/>
        </w:rPr>
      </w:pPr>
      <w:r w:rsidRPr="00356032">
        <w:rPr>
          <w:rFonts w:ascii="Times New Roman" w:hAnsi="Times New Roman"/>
          <w:sz w:val="24"/>
          <w:szCs w:val="24"/>
        </w:rPr>
        <w:t>1.2. </w:t>
      </w:r>
      <w:r w:rsidRPr="00356032">
        <w:rPr>
          <w:rFonts w:ascii="Times New Roman" w:eastAsia="Times New Roman" w:hAnsi="Times New Roman"/>
          <w:snapToGrid w:val="0"/>
          <w:sz w:val="24"/>
          <w:szCs w:val="24"/>
        </w:rPr>
        <w:t>Обсяг Послуг визначений у Специфікації Послуг (Додаток 1).</w:t>
      </w:r>
    </w:p>
    <w:p w:rsidR="00884EE4" w:rsidRPr="00356032" w:rsidRDefault="00884EE4" w:rsidP="00561EA4">
      <w:pPr>
        <w:kinsoku w:val="0"/>
        <w:overflowPunct w:val="0"/>
        <w:spacing w:after="0" w:line="240" w:lineRule="auto"/>
        <w:ind w:firstLine="567"/>
        <w:contextualSpacing/>
        <w:jc w:val="both"/>
        <w:textAlignment w:val="baseline"/>
      </w:pPr>
      <w:r w:rsidRPr="00356032">
        <w:rPr>
          <w:rFonts w:ascii="Times New Roman" w:hAnsi="Times New Roman"/>
          <w:sz w:val="24"/>
          <w:szCs w:val="24"/>
        </w:rPr>
        <w:t>1.3. Обсяг надання Послуг може бути зменшений, зокрема залежно від реального фінансування видатків та потреби Замовника.</w:t>
      </w:r>
    </w:p>
    <w:p w:rsidR="00884EE4" w:rsidRPr="00356032" w:rsidRDefault="00884EE4" w:rsidP="00561EA4">
      <w:pPr>
        <w:shd w:val="clear" w:color="auto" w:fill="FFFFFF"/>
        <w:spacing w:after="0" w:line="240" w:lineRule="auto"/>
        <w:contextualSpacing/>
        <w:jc w:val="center"/>
        <w:rPr>
          <w:rFonts w:ascii="Times New Roman" w:hAnsi="Times New Roman"/>
          <w:sz w:val="24"/>
          <w:szCs w:val="24"/>
        </w:rPr>
      </w:pPr>
    </w:p>
    <w:p w:rsidR="00884EE4" w:rsidRPr="00356032" w:rsidRDefault="00884EE4" w:rsidP="00DE7F53">
      <w:pPr>
        <w:pStyle w:val="33"/>
        <w:tabs>
          <w:tab w:val="left" w:pos="3969"/>
          <w:tab w:val="left" w:pos="4253"/>
        </w:tabs>
        <w:spacing w:before="0" w:line="240" w:lineRule="auto"/>
        <w:contextualSpacing/>
        <w:rPr>
          <w:sz w:val="24"/>
          <w:szCs w:val="24"/>
        </w:rPr>
      </w:pPr>
      <w:r w:rsidRPr="00356032">
        <w:rPr>
          <w:sz w:val="24"/>
          <w:szCs w:val="24"/>
        </w:rPr>
        <w:t>2.</w:t>
      </w:r>
      <w:r w:rsidRPr="00356032">
        <w:rPr>
          <w:sz w:val="24"/>
          <w:szCs w:val="24"/>
          <w:lang w:val="ru-RU"/>
        </w:rPr>
        <w:t> </w:t>
      </w:r>
      <w:r w:rsidRPr="00356032">
        <w:rPr>
          <w:sz w:val="24"/>
          <w:szCs w:val="24"/>
        </w:rPr>
        <w:t>ЦІНА ДОГОВОРУ</w:t>
      </w:r>
    </w:p>
    <w:p w:rsidR="00884EE4" w:rsidRPr="00356032" w:rsidRDefault="00884EE4" w:rsidP="00561EA4">
      <w:pPr>
        <w:pStyle w:val="33"/>
        <w:spacing w:before="0" w:line="240" w:lineRule="auto"/>
        <w:ind w:firstLine="709"/>
        <w:contextualSpacing/>
        <w:jc w:val="both"/>
        <w:rPr>
          <w:b w:val="0"/>
          <w:sz w:val="24"/>
          <w:szCs w:val="24"/>
        </w:rPr>
      </w:pPr>
      <w:r w:rsidRPr="00356032">
        <w:rPr>
          <w:rFonts w:eastAsia="Calibri"/>
          <w:b w:val="0"/>
          <w:bCs w:val="0"/>
          <w:sz w:val="24"/>
          <w:szCs w:val="24"/>
          <w:lang w:val="ru-RU"/>
        </w:rPr>
        <w:t>2</w:t>
      </w:r>
      <w:r w:rsidRPr="00356032">
        <w:rPr>
          <w:rFonts w:eastAsia="Calibri"/>
          <w:b w:val="0"/>
          <w:bCs w:val="0"/>
          <w:sz w:val="24"/>
          <w:szCs w:val="24"/>
        </w:rPr>
        <w:t>.1. Ціна цього Договору становить</w:t>
      </w:r>
      <w:r w:rsidRPr="00356032">
        <w:rPr>
          <w:spacing w:val="-2"/>
          <w:sz w:val="24"/>
          <w:szCs w:val="24"/>
        </w:rPr>
        <w:t xml:space="preserve"> </w:t>
      </w:r>
      <w:r w:rsidRPr="00356032">
        <w:rPr>
          <w:b w:val="0"/>
          <w:sz w:val="24"/>
          <w:szCs w:val="24"/>
        </w:rPr>
        <w:t xml:space="preserve">____________ </w:t>
      </w:r>
      <w:proofErr w:type="spellStart"/>
      <w:r w:rsidRPr="00356032">
        <w:rPr>
          <w:b w:val="0"/>
          <w:sz w:val="24"/>
          <w:szCs w:val="24"/>
        </w:rPr>
        <w:t>грн</w:t>
      </w:r>
      <w:proofErr w:type="spellEnd"/>
      <w:r w:rsidRPr="00356032">
        <w:rPr>
          <w:b w:val="0"/>
          <w:sz w:val="24"/>
          <w:szCs w:val="24"/>
        </w:rPr>
        <w:t xml:space="preserve"> (________________грн ___ </w:t>
      </w:r>
      <w:proofErr w:type="spellStart"/>
      <w:r w:rsidRPr="00356032">
        <w:rPr>
          <w:b w:val="0"/>
          <w:sz w:val="24"/>
          <w:szCs w:val="24"/>
        </w:rPr>
        <w:t>коп</w:t>
      </w:r>
      <w:proofErr w:type="spellEnd"/>
      <w:r w:rsidRPr="00356032">
        <w:rPr>
          <w:b w:val="0"/>
          <w:sz w:val="24"/>
          <w:szCs w:val="24"/>
        </w:rPr>
        <w:t xml:space="preserve">), в тому числі ПДВ 20% - ____________грн (_________________________ </w:t>
      </w:r>
      <w:proofErr w:type="spellStart"/>
      <w:r w:rsidRPr="00356032">
        <w:rPr>
          <w:b w:val="0"/>
          <w:sz w:val="24"/>
          <w:szCs w:val="24"/>
        </w:rPr>
        <w:t>грн</w:t>
      </w:r>
      <w:proofErr w:type="spellEnd"/>
      <w:r w:rsidRPr="00356032">
        <w:rPr>
          <w:b w:val="0"/>
          <w:sz w:val="24"/>
          <w:szCs w:val="24"/>
        </w:rPr>
        <w:t xml:space="preserve">  ___ </w:t>
      </w:r>
      <w:proofErr w:type="spellStart"/>
      <w:r w:rsidRPr="00356032">
        <w:rPr>
          <w:b w:val="0"/>
          <w:sz w:val="24"/>
          <w:szCs w:val="24"/>
        </w:rPr>
        <w:t>коп</w:t>
      </w:r>
      <w:proofErr w:type="spellEnd"/>
      <w:r w:rsidRPr="00356032">
        <w:rPr>
          <w:b w:val="0"/>
          <w:sz w:val="24"/>
          <w:szCs w:val="24"/>
        </w:rPr>
        <w:t>).</w:t>
      </w:r>
    </w:p>
    <w:p w:rsidR="00884EE4" w:rsidRPr="00356032" w:rsidRDefault="00884EE4" w:rsidP="00561EA4">
      <w:pPr>
        <w:spacing w:after="0" w:line="240" w:lineRule="auto"/>
        <w:ind w:firstLine="709"/>
        <w:contextualSpacing/>
        <w:jc w:val="both"/>
        <w:rPr>
          <w:rFonts w:ascii="Times New Roman" w:hAnsi="Times New Roman"/>
          <w:spacing w:val="-2"/>
          <w:sz w:val="24"/>
          <w:szCs w:val="24"/>
        </w:rPr>
      </w:pPr>
      <w:r w:rsidRPr="00356032">
        <w:rPr>
          <w:rFonts w:ascii="Times New Roman" w:hAnsi="Times New Roman"/>
          <w:spacing w:val="-2"/>
          <w:sz w:val="24"/>
          <w:szCs w:val="24"/>
          <w:lang w:val="ru-RU"/>
        </w:rPr>
        <w:t>2</w:t>
      </w:r>
      <w:r w:rsidRPr="00356032">
        <w:rPr>
          <w:rFonts w:ascii="Times New Roman" w:hAnsi="Times New Roman"/>
          <w:spacing w:val="-2"/>
          <w:sz w:val="24"/>
          <w:szCs w:val="24"/>
        </w:rPr>
        <w:t>.2. Ціна за Послуги встановлюється у національній валюті України.</w:t>
      </w:r>
    </w:p>
    <w:p w:rsidR="00884EE4" w:rsidRPr="00356032" w:rsidRDefault="00884EE4" w:rsidP="00561EA4">
      <w:pPr>
        <w:spacing w:after="0" w:line="240" w:lineRule="auto"/>
        <w:ind w:firstLine="709"/>
        <w:contextualSpacing/>
        <w:jc w:val="both"/>
        <w:rPr>
          <w:rFonts w:ascii="Times New Roman" w:hAnsi="Times New Roman"/>
          <w:sz w:val="24"/>
          <w:szCs w:val="24"/>
        </w:rPr>
      </w:pPr>
      <w:r w:rsidRPr="00356032">
        <w:rPr>
          <w:rFonts w:ascii="Times New Roman" w:hAnsi="Times New Roman"/>
          <w:sz w:val="24"/>
          <w:szCs w:val="24"/>
          <w:lang w:val="ru-RU"/>
        </w:rPr>
        <w:t>2</w:t>
      </w:r>
      <w:r w:rsidRPr="00356032">
        <w:rPr>
          <w:rFonts w:ascii="Times New Roman" w:hAnsi="Times New Roman"/>
          <w:sz w:val="24"/>
          <w:szCs w:val="24"/>
        </w:rPr>
        <w:t>.3.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rsidR="00884EE4" w:rsidRPr="00CC7631" w:rsidRDefault="00884EE4" w:rsidP="00561EA4">
      <w:pPr>
        <w:tabs>
          <w:tab w:val="left" w:pos="1134"/>
        </w:tabs>
        <w:spacing w:after="0" w:line="240" w:lineRule="auto"/>
        <w:ind w:firstLine="709"/>
        <w:contextualSpacing/>
        <w:jc w:val="both"/>
        <w:rPr>
          <w:rFonts w:ascii="Times New Roman" w:hAnsi="Times New Roman"/>
          <w:sz w:val="24"/>
          <w:szCs w:val="24"/>
        </w:rPr>
      </w:pPr>
      <w:r w:rsidRPr="00062C9D">
        <w:rPr>
          <w:rFonts w:ascii="Times New Roman" w:hAnsi="Times New Roman"/>
          <w:sz w:val="24"/>
          <w:szCs w:val="24"/>
        </w:rPr>
        <w:t>2.4. До ціни Договору включені всі витрати Виконавця пов’язані з наданням Послуг.</w:t>
      </w:r>
    </w:p>
    <w:p w:rsidR="00884EE4" w:rsidRDefault="00884EE4" w:rsidP="00561EA4">
      <w:pPr>
        <w:pStyle w:val="af7"/>
        <w:widowControl w:val="0"/>
        <w:ind w:right="-6"/>
        <w:jc w:val="center"/>
        <w:rPr>
          <w:b/>
        </w:rPr>
      </w:pPr>
    </w:p>
    <w:p w:rsidR="00884EE4" w:rsidRPr="00CC7631" w:rsidRDefault="00884EE4" w:rsidP="00561EA4">
      <w:pPr>
        <w:pStyle w:val="af7"/>
        <w:widowControl w:val="0"/>
        <w:ind w:right="-6"/>
        <w:jc w:val="center"/>
        <w:rPr>
          <w:b/>
        </w:rPr>
      </w:pPr>
      <w:r>
        <w:rPr>
          <w:b/>
        </w:rPr>
        <w:t>3</w:t>
      </w:r>
      <w:r w:rsidRPr="00CC7631">
        <w:rPr>
          <w:b/>
        </w:rPr>
        <w:t>. ПОРЯДОК РОЗРАХУНКІВ</w:t>
      </w:r>
    </w:p>
    <w:p w:rsidR="00884EE4" w:rsidRDefault="00884EE4" w:rsidP="00561EA4">
      <w:pPr>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0774FA">
        <w:rPr>
          <w:rFonts w:ascii="Times New Roman" w:eastAsia="Times New Roman" w:hAnsi="Times New Roman"/>
          <w:sz w:val="24"/>
          <w:szCs w:val="24"/>
          <w:lang w:val="ru-RU" w:eastAsia="ar-SA"/>
        </w:rPr>
        <w:t>3</w:t>
      </w:r>
      <w:r>
        <w:rPr>
          <w:rFonts w:ascii="Times New Roman" w:eastAsia="Times New Roman" w:hAnsi="Times New Roman"/>
          <w:sz w:val="24"/>
          <w:szCs w:val="24"/>
          <w:lang w:eastAsia="ar-SA"/>
        </w:rPr>
        <w:t xml:space="preserve">.1. Розрахунок за надані Послуги здійснюється за умови наявності коштів </w:t>
      </w:r>
      <w:r>
        <w:rPr>
          <w:rFonts w:ascii="Times New Roman" w:eastAsia="Times New Roman" w:hAnsi="Times New Roman"/>
          <w:sz w:val="24"/>
          <w:szCs w:val="24"/>
          <w:lang w:eastAsia="ar-SA"/>
        </w:rPr>
        <w:br/>
        <w:t>на реєстраційному рахунку Замовника.</w:t>
      </w:r>
    </w:p>
    <w:p w:rsidR="00884EE4" w:rsidRDefault="00884EE4" w:rsidP="00561EA4">
      <w:pPr>
        <w:kinsoku w:val="0"/>
        <w:overflowPunct w:val="0"/>
        <w:spacing w:after="0" w:line="240" w:lineRule="auto"/>
        <w:ind w:firstLine="567"/>
        <w:contextualSpacing/>
        <w:jc w:val="both"/>
        <w:textAlignment w:val="baseline"/>
        <w:rPr>
          <w:rFonts w:ascii="Times New Roman" w:eastAsia="Times New Roman" w:hAnsi="Times New Roman"/>
          <w:spacing w:val="-1"/>
          <w:sz w:val="24"/>
          <w:szCs w:val="24"/>
          <w:lang w:eastAsia="ar-SA"/>
        </w:rPr>
      </w:pPr>
      <w:r w:rsidRPr="000774FA">
        <w:rPr>
          <w:rFonts w:ascii="Times New Roman" w:eastAsia="Times New Roman" w:hAnsi="Times New Roman"/>
          <w:spacing w:val="-1"/>
          <w:sz w:val="24"/>
          <w:szCs w:val="24"/>
          <w:lang w:val="ru-RU" w:eastAsia="ar-SA"/>
        </w:rPr>
        <w:t>3</w:t>
      </w:r>
      <w:r>
        <w:rPr>
          <w:rFonts w:ascii="Times New Roman" w:eastAsia="Times New Roman" w:hAnsi="Times New Roman"/>
          <w:spacing w:val="-1"/>
          <w:sz w:val="24"/>
          <w:szCs w:val="24"/>
          <w:lang w:eastAsia="ar-SA"/>
        </w:rPr>
        <w:t>.2. Оплата здійснюється з урахуванням фінансового ресурсу Єдиного казначейського рахунка.</w:t>
      </w:r>
    </w:p>
    <w:p w:rsidR="00884EE4" w:rsidRDefault="00884EE4" w:rsidP="00561EA4">
      <w:pPr>
        <w:spacing w:after="0" w:line="240" w:lineRule="auto"/>
        <w:ind w:firstLine="567"/>
        <w:contextualSpacing/>
        <w:jc w:val="both"/>
        <w:rPr>
          <w:rFonts w:ascii="Times New Roman" w:hAnsi="Times New Roman"/>
          <w:sz w:val="24"/>
          <w:szCs w:val="24"/>
        </w:rPr>
      </w:pPr>
      <w:r w:rsidRPr="000774FA">
        <w:rPr>
          <w:rFonts w:ascii="Times New Roman" w:hAnsi="Times New Roman"/>
          <w:sz w:val="24"/>
          <w:szCs w:val="24"/>
        </w:rPr>
        <w:t>3</w:t>
      </w:r>
      <w:r>
        <w:rPr>
          <w:rFonts w:ascii="Times New Roman" w:hAnsi="Times New Roman"/>
          <w:sz w:val="24"/>
          <w:szCs w:val="24"/>
        </w:rPr>
        <w:t>.3.</w:t>
      </w:r>
      <w:r>
        <w:rPr>
          <w:rFonts w:ascii="Times New Roman" w:hAnsi="Times New Roman"/>
          <w:sz w:val="24"/>
          <w:szCs w:val="24"/>
          <w:lang w:val="en-US"/>
        </w:rPr>
        <w:t> </w:t>
      </w:r>
      <w:r>
        <w:rPr>
          <w:rFonts w:ascii="Times New Roman" w:eastAsia="Times New Roman" w:hAnsi="Times New Roman"/>
          <w:sz w:val="24"/>
          <w:szCs w:val="24"/>
          <w:lang w:eastAsia="ar-SA"/>
        </w:rPr>
        <w:t xml:space="preserve">Розрахунок за надані Послуги </w:t>
      </w:r>
      <w:r>
        <w:rPr>
          <w:rFonts w:ascii="Times New Roman" w:hAnsi="Times New Roman"/>
          <w:sz w:val="24"/>
          <w:szCs w:val="24"/>
        </w:rPr>
        <w:t xml:space="preserve">здійснюється у </w:t>
      </w:r>
      <w:r>
        <w:rPr>
          <w:rFonts w:ascii="Times New Roman" w:hAnsi="Times New Roman"/>
          <w:spacing w:val="-2"/>
          <w:sz w:val="24"/>
          <w:szCs w:val="24"/>
        </w:rPr>
        <w:t>національній валюті України</w:t>
      </w:r>
      <w:r>
        <w:rPr>
          <w:rFonts w:ascii="Times New Roman" w:hAnsi="Times New Roman"/>
          <w:sz w:val="24"/>
          <w:szCs w:val="24"/>
        </w:rPr>
        <w:t xml:space="preserve"> у безготівковій формі шляхом перерахування грошових коштів на розрахунковий рахунок Виконавця протягом 10 (десяти) банківських днів з дня надходження коштів з Державного бюджету України на реєстраційний рахунок Замовника на підс</w:t>
      </w:r>
      <w:r w:rsidR="00DD7DB0">
        <w:rPr>
          <w:rFonts w:ascii="Times New Roman" w:hAnsi="Times New Roman"/>
          <w:sz w:val="24"/>
          <w:szCs w:val="24"/>
        </w:rPr>
        <w:t>таві підписаного Сторонами Акту приймання-передачі послуг</w:t>
      </w:r>
      <w:r w:rsidR="006B6603">
        <w:rPr>
          <w:rFonts w:ascii="Times New Roman" w:hAnsi="Times New Roman"/>
          <w:sz w:val="24"/>
          <w:szCs w:val="24"/>
        </w:rPr>
        <w:t xml:space="preserve"> (далі – Акт).</w:t>
      </w:r>
    </w:p>
    <w:p w:rsidR="00884EE4" w:rsidRPr="000872B8" w:rsidRDefault="00884EE4" w:rsidP="00561EA4">
      <w:pPr>
        <w:pStyle w:val="af7"/>
        <w:shd w:val="clear" w:color="auto" w:fill="FFFFFF"/>
        <w:ind w:left="0" w:firstLine="709"/>
        <w:jc w:val="both"/>
        <w:rPr>
          <w:b/>
        </w:rPr>
      </w:pPr>
      <w:r w:rsidRPr="000774FA">
        <w:rPr>
          <w:lang w:val="ru-RU"/>
        </w:rPr>
        <w:lastRenderedPageBreak/>
        <w:t>3</w:t>
      </w:r>
      <w:r>
        <w:t>.4. </w:t>
      </w:r>
      <w:r w:rsidRPr="002139E9">
        <w:t xml:space="preserve">У разі затримки бюджетного фінансування розрахунок за </w:t>
      </w:r>
      <w:r>
        <w:rPr>
          <w:lang w:eastAsia="ar-SA"/>
        </w:rPr>
        <w:t xml:space="preserve">надані Послуги </w:t>
      </w:r>
      <w:r w:rsidRPr="002139E9">
        <w:t>здійсню</w:t>
      </w:r>
      <w:r>
        <w:t>є</w:t>
      </w:r>
      <w:r w:rsidRPr="002139E9">
        <w:t xml:space="preserve">ться протягом 10 (десяти) банківських днів з дати отримання </w:t>
      </w:r>
      <w:r>
        <w:t>Замовником</w:t>
      </w:r>
      <w:r w:rsidRPr="002139E9">
        <w:t xml:space="preserve"> бюджетного призначення на фінансування закупівлі на свій розрахунковий рахунок.</w:t>
      </w:r>
    </w:p>
    <w:p w:rsidR="00884EE4" w:rsidRDefault="00884EE4" w:rsidP="00561EA4">
      <w:pPr>
        <w:pStyle w:val="a5"/>
        <w:tabs>
          <w:tab w:val="left" w:pos="1134"/>
        </w:tabs>
        <w:ind w:firstLine="709"/>
        <w:contextualSpacing/>
        <w:jc w:val="both"/>
        <w:rPr>
          <w:rFonts w:ascii="Times New Roman" w:hAnsi="Times New Roman"/>
          <w:sz w:val="24"/>
          <w:szCs w:val="24"/>
        </w:rPr>
      </w:pPr>
    </w:p>
    <w:p w:rsidR="00884EE4" w:rsidRPr="000872B8" w:rsidRDefault="00884EE4" w:rsidP="00DE7F53">
      <w:pPr>
        <w:pStyle w:val="23"/>
        <w:spacing w:after="0" w:line="240" w:lineRule="auto"/>
        <w:ind w:left="0"/>
        <w:contextualSpacing/>
        <w:jc w:val="center"/>
        <w:rPr>
          <w:b/>
          <w:bCs/>
          <w:caps/>
          <w:snapToGrid w:val="0"/>
          <w:lang w:eastAsia="en-US"/>
        </w:rPr>
      </w:pPr>
      <w:r>
        <w:rPr>
          <w:b/>
          <w:bCs/>
          <w:caps/>
          <w:snapToGrid w:val="0"/>
          <w:lang w:eastAsia="en-US"/>
        </w:rPr>
        <w:t>4</w:t>
      </w:r>
      <w:r w:rsidRPr="000872B8">
        <w:rPr>
          <w:b/>
          <w:bCs/>
          <w:caps/>
          <w:snapToGrid w:val="0"/>
          <w:lang w:eastAsia="en-US"/>
        </w:rPr>
        <w:t>. Порядок НАДАННЯ ПОСЛУГ</w:t>
      </w:r>
    </w:p>
    <w:p w:rsidR="00884EE4" w:rsidRPr="002D19A1" w:rsidRDefault="00884EE4" w:rsidP="00561EA4">
      <w:pPr>
        <w:tabs>
          <w:tab w:val="left" w:pos="142"/>
          <w:tab w:val="left" w:pos="567"/>
        </w:tabs>
        <w:spacing w:after="0" w:line="240" w:lineRule="auto"/>
        <w:ind w:firstLine="709"/>
        <w:contextualSpacing/>
        <w:jc w:val="both"/>
        <w:rPr>
          <w:rFonts w:ascii="Times New Roman" w:hAnsi="Times New Roman"/>
          <w:sz w:val="24"/>
          <w:szCs w:val="24"/>
        </w:rPr>
      </w:pPr>
      <w:r w:rsidRPr="002D19A1">
        <w:rPr>
          <w:rFonts w:ascii="Times New Roman" w:hAnsi="Times New Roman"/>
          <w:sz w:val="24"/>
          <w:szCs w:val="24"/>
        </w:rPr>
        <w:t>4.1. Надання Послуг здійснюється безпосередньо на об’єктах Замовника.</w:t>
      </w:r>
    </w:p>
    <w:p w:rsidR="00884EE4" w:rsidRPr="00157D8E" w:rsidRDefault="00884EE4" w:rsidP="00561EA4">
      <w:pPr>
        <w:tabs>
          <w:tab w:val="left" w:pos="142"/>
          <w:tab w:val="left" w:pos="567"/>
        </w:tabs>
        <w:spacing w:after="0" w:line="240" w:lineRule="auto"/>
        <w:ind w:firstLine="709"/>
        <w:contextualSpacing/>
        <w:jc w:val="both"/>
        <w:rPr>
          <w:rFonts w:ascii="Times New Roman" w:hAnsi="Times New Roman"/>
          <w:sz w:val="24"/>
          <w:szCs w:val="24"/>
        </w:rPr>
      </w:pPr>
      <w:r w:rsidRPr="002D19A1">
        <w:rPr>
          <w:rFonts w:ascii="Times New Roman" w:hAnsi="Times New Roman"/>
          <w:sz w:val="24"/>
          <w:szCs w:val="24"/>
        </w:rPr>
        <w:t xml:space="preserve">4.2. Строк надання Послуг до </w:t>
      </w:r>
      <w:r w:rsidR="00D07548" w:rsidRPr="002D19A1">
        <w:rPr>
          <w:rFonts w:ascii="Times New Roman" w:hAnsi="Times New Roman"/>
          <w:sz w:val="24"/>
          <w:szCs w:val="24"/>
        </w:rPr>
        <w:t>31</w:t>
      </w:r>
      <w:r w:rsidRPr="002D19A1">
        <w:rPr>
          <w:rFonts w:ascii="Times New Roman" w:hAnsi="Times New Roman"/>
          <w:sz w:val="24"/>
          <w:szCs w:val="24"/>
        </w:rPr>
        <w:t>.1</w:t>
      </w:r>
      <w:r w:rsidR="00FA0FC8">
        <w:rPr>
          <w:rFonts w:ascii="Times New Roman" w:hAnsi="Times New Roman"/>
          <w:sz w:val="24"/>
          <w:szCs w:val="24"/>
        </w:rPr>
        <w:t>2</w:t>
      </w:r>
      <w:r w:rsidR="002D19A1" w:rsidRPr="002D19A1">
        <w:rPr>
          <w:rFonts w:ascii="Times New Roman" w:hAnsi="Times New Roman"/>
          <w:sz w:val="24"/>
          <w:szCs w:val="24"/>
        </w:rPr>
        <w:t>.2023 року</w:t>
      </w:r>
      <w:r w:rsidRPr="002D19A1">
        <w:rPr>
          <w:rFonts w:ascii="Times New Roman" w:hAnsi="Times New Roman"/>
          <w:sz w:val="24"/>
          <w:szCs w:val="24"/>
        </w:rPr>
        <w:t>.</w:t>
      </w:r>
    </w:p>
    <w:p w:rsidR="00884EE4" w:rsidRPr="00BB314B" w:rsidRDefault="00884EE4" w:rsidP="00561EA4">
      <w:pPr>
        <w:tabs>
          <w:tab w:val="left" w:pos="0"/>
        </w:tabs>
        <w:spacing w:after="0" w:line="240" w:lineRule="auto"/>
        <w:ind w:firstLine="709"/>
        <w:contextualSpacing/>
        <w:jc w:val="both"/>
        <w:rPr>
          <w:rFonts w:ascii="Times New Roman" w:hAnsi="Times New Roman"/>
          <w:sz w:val="24"/>
          <w:szCs w:val="24"/>
        </w:rPr>
      </w:pPr>
      <w:r w:rsidRPr="00BB314B">
        <w:rPr>
          <w:rFonts w:ascii="Times New Roman" w:hAnsi="Times New Roman"/>
          <w:snapToGrid w:val="0"/>
          <w:sz w:val="24"/>
          <w:szCs w:val="24"/>
        </w:rPr>
        <w:t>4.</w:t>
      </w:r>
      <w:r w:rsidR="00D07548">
        <w:rPr>
          <w:rFonts w:ascii="Times New Roman" w:hAnsi="Times New Roman"/>
          <w:snapToGrid w:val="0"/>
          <w:sz w:val="24"/>
          <w:szCs w:val="24"/>
        </w:rPr>
        <w:t>3</w:t>
      </w:r>
      <w:r w:rsidRPr="00BB314B">
        <w:rPr>
          <w:rFonts w:ascii="Times New Roman" w:hAnsi="Times New Roman"/>
          <w:snapToGrid w:val="0"/>
          <w:sz w:val="24"/>
          <w:szCs w:val="24"/>
        </w:rPr>
        <w:t>.</w:t>
      </w:r>
      <w:r w:rsidRPr="00BB314B">
        <w:rPr>
          <w:rFonts w:ascii="Times New Roman" w:hAnsi="Times New Roman"/>
          <w:b/>
          <w:snapToGrid w:val="0"/>
          <w:sz w:val="24"/>
          <w:szCs w:val="24"/>
        </w:rPr>
        <w:t> </w:t>
      </w:r>
      <w:r w:rsidRPr="00BB314B">
        <w:rPr>
          <w:rFonts w:ascii="Times New Roman" w:hAnsi="Times New Roman"/>
          <w:sz w:val="24"/>
          <w:szCs w:val="24"/>
        </w:rPr>
        <w:t>Виконавець підтверджує наявність всіх необхідних, діючих дозвільних документів, які вимагаються чинним законодавством України для надання Послуг, та зобов’язаний, на вимогу Замовника, надати їх копії.</w:t>
      </w:r>
    </w:p>
    <w:p w:rsidR="00884EE4" w:rsidRPr="00BB314B" w:rsidRDefault="00884EE4" w:rsidP="00561EA4">
      <w:pPr>
        <w:tabs>
          <w:tab w:val="left" w:pos="0"/>
          <w:tab w:val="left" w:pos="567"/>
          <w:tab w:val="left" w:pos="1134"/>
        </w:tabs>
        <w:spacing w:after="0" w:line="240" w:lineRule="auto"/>
        <w:ind w:firstLine="709"/>
        <w:contextualSpacing/>
        <w:jc w:val="both"/>
        <w:rPr>
          <w:rFonts w:ascii="Times New Roman" w:hAnsi="Times New Roman"/>
          <w:sz w:val="24"/>
          <w:szCs w:val="24"/>
        </w:rPr>
      </w:pPr>
      <w:r w:rsidRPr="00BB314B">
        <w:rPr>
          <w:rFonts w:ascii="Times New Roman" w:hAnsi="Times New Roman"/>
          <w:snapToGrid w:val="0"/>
          <w:sz w:val="24"/>
          <w:szCs w:val="24"/>
        </w:rPr>
        <w:t>4.</w:t>
      </w:r>
      <w:r w:rsidR="00D07548">
        <w:rPr>
          <w:rFonts w:ascii="Times New Roman" w:hAnsi="Times New Roman"/>
          <w:snapToGrid w:val="0"/>
          <w:sz w:val="24"/>
          <w:szCs w:val="24"/>
        </w:rPr>
        <w:t>4</w:t>
      </w:r>
      <w:r w:rsidRPr="00BB314B">
        <w:rPr>
          <w:rFonts w:ascii="Times New Roman" w:hAnsi="Times New Roman"/>
          <w:snapToGrid w:val="0"/>
          <w:sz w:val="24"/>
          <w:szCs w:val="24"/>
        </w:rPr>
        <w:t>.</w:t>
      </w:r>
      <w:r w:rsidRPr="00BB314B">
        <w:rPr>
          <w:rFonts w:ascii="Times New Roman" w:hAnsi="Times New Roman"/>
          <w:b/>
          <w:snapToGrid w:val="0"/>
          <w:sz w:val="24"/>
          <w:szCs w:val="24"/>
        </w:rPr>
        <w:t> </w:t>
      </w:r>
      <w:r w:rsidRPr="00BB314B">
        <w:rPr>
          <w:rFonts w:ascii="Times New Roman" w:hAnsi="Times New Roman"/>
          <w:sz w:val="24"/>
          <w:szCs w:val="24"/>
        </w:rPr>
        <w:t>Виконавець гарантує наявність діючих документів, що підтверджують кваліфікацію і право робітників на надання Послуг та зобов’язаний, на вимогу Замовника, надати їх копії.</w:t>
      </w:r>
    </w:p>
    <w:p w:rsidR="00884EE4" w:rsidRPr="00BB314B" w:rsidRDefault="00884EE4" w:rsidP="00561EA4">
      <w:pPr>
        <w:tabs>
          <w:tab w:val="left" w:pos="0"/>
          <w:tab w:val="left" w:pos="567"/>
          <w:tab w:val="left" w:pos="1134"/>
          <w:tab w:val="left" w:pos="1418"/>
        </w:tabs>
        <w:spacing w:after="0" w:line="240" w:lineRule="auto"/>
        <w:ind w:firstLine="709"/>
        <w:contextualSpacing/>
        <w:jc w:val="both"/>
        <w:rPr>
          <w:rFonts w:ascii="Times New Roman" w:hAnsi="Times New Roman"/>
          <w:sz w:val="24"/>
          <w:szCs w:val="24"/>
        </w:rPr>
      </w:pPr>
      <w:r w:rsidRPr="00BB314B">
        <w:rPr>
          <w:rFonts w:ascii="Times New Roman" w:hAnsi="Times New Roman"/>
          <w:snapToGrid w:val="0"/>
          <w:sz w:val="24"/>
          <w:szCs w:val="24"/>
        </w:rPr>
        <w:t>4.</w:t>
      </w:r>
      <w:r w:rsidR="00D07548">
        <w:rPr>
          <w:rFonts w:ascii="Times New Roman" w:hAnsi="Times New Roman"/>
          <w:snapToGrid w:val="0"/>
          <w:sz w:val="24"/>
          <w:szCs w:val="24"/>
        </w:rPr>
        <w:t>5</w:t>
      </w:r>
      <w:r w:rsidRPr="00BB314B">
        <w:rPr>
          <w:rFonts w:ascii="Times New Roman" w:hAnsi="Times New Roman"/>
          <w:snapToGrid w:val="0"/>
          <w:sz w:val="24"/>
          <w:szCs w:val="24"/>
        </w:rPr>
        <w:t>.</w:t>
      </w:r>
      <w:r w:rsidRPr="00BB314B">
        <w:rPr>
          <w:rFonts w:ascii="Times New Roman" w:hAnsi="Times New Roman"/>
          <w:b/>
          <w:snapToGrid w:val="0"/>
          <w:sz w:val="24"/>
          <w:szCs w:val="24"/>
        </w:rPr>
        <w:t> </w:t>
      </w:r>
      <w:r w:rsidRPr="00BB314B">
        <w:rPr>
          <w:rFonts w:ascii="Times New Roman" w:hAnsi="Times New Roman"/>
          <w:sz w:val="24"/>
          <w:szCs w:val="24"/>
        </w:rPr>
        <w:t>Під час надання Послуг Виконавець повинен використовувати витратні матеріали та запасні частини, якість яких відповідає державним стандартам, сертифікатам та технічним паспортам.</w:t>
      </w:r>
    </w:p>
    <w:p w:rsidR="00884EE4" w:rsidRPr="00BB314B" w:rsidRDefault="00884EE4" w:rsidP="00561EA4">
      <w:pPr>
        <w:tabs>
          <w:tab w:val="left" w:pos="0"/>
          <w:tab w:val="left" w:pos="567"/>
          <w:tab w:val="right" w:pos="851"/>
        </w:tabs>
        <w:spacing w:after="0" w:line="240" w:lineRule="auto"/>
        <w:ind w:firstLine="709"/>
        <w:contextualSpacing/>
        <w:jc w:val="both"/>
        <w:rPr>
          <w:rFonts w:ascii="Times New Roman" w:hAnsi="Times New Roman"/>
          <w:sz w:val="24"/>
          <w:szCs w:val="24"/>
        </w:rPr>
      </w:pPr>
      <w:r w:rsidRPr="00BB314B">
        <w:rPr>
          <w:rFonts w:ascii="Times New Roman" w:hAnsi="Times New Roman"/>
          <w:snapToGrid w:val="0"/>
          <w:sz w:val="24"/>
          <w:szCs w:val="24"/>
        </w:rPr>
        <w:t>4.</w:t>
      </w:r>
      <w:r w:rsidR="00D07548">
        <w:rPr>
          <w:rFonts w:ascii="Times New Roman" w:hAnsi="Times New Roman"/>
          <w:snapToGrid w:val="0"/>
          <w:sz w:val="24"/>
          <w:szCs w:val="24"/>
        </w:rPr>
        <w:t>6</w:t>
      </w:r>
      <w:r w:rsidRPr="00BB314B">
        <w:rPr>
          <w:rFonts w:ascii="Times New Roman" w:hAnsi="Times New Roman"/>
          <w:snapToGrid w:val="0"/>
          <w:sz w:val="24"/>
          <w:szCs w:val="24"/>
        </w:rPr>
        <w:t>.</w:t>
      </w:r>
      <w:r w:rsidRPr="00BB314B">
        <w:rPr>
          <w:rFonts w:ascii="Times New Roman" w:hAnsi="Times New Roman"/>
          <w:b/>
          <w:snapToGrid w:val="0"/>
          <w:sz w:val="24"/>
          <w:szCs w:val="24"/>
        </w:rPr>
        <w:t> </w:t>
      </w:r>
      <w:r w:rsidRPr="00BB314B">
        <w:rPr>
          <w:rFonts w:ascii="Times New Roman" w:hAnsi="Times New Roman"/>
          <w:sz w:val="24"/>
          <w:szCs w:val="24"/>
        </w:rPr>
        <w:t>Якщо в процесі приймання Послуг будуть виявлені недоліки наданих Послуг, Сторони зобов’язані протягом 5 (п’яти) робочих днів скласти відповідний акт виявлених недоліків із зазначенням виявлених недоліків та шляхів їх усунення. Строк усунення недоліків не повинен перевищувати 5 (п’яти) робочих днів від дати підписання Сторонами такого акту. Усунення недоліків здійснюється Виконавцем за його рахунок із врахуванням усіх пов’язаних з цим витрат.</w:t>
      </w:r>
    </w:p>
    <w:p w:rsidR="00884EE4" w:rsidRPr="00BB314B" w:rsidRDefault="00884EE4" w:rsidP="00561EA4">
      <w:pPr>
        <w:tabs>
          <w:tab w:val="left" w:pos="0"/>
          <w:tab w:val="left" w:pos="567"/>
          <w:tab w:val="left" w:pos="709"/>
          <w:tab w:val="left" w:pos="851"/>
        </w:tabs>
        <w:spacing w:after="0" w:line="240" w:lineRule="auto"/>
        <w:ind w:firstLine="709"/>
        <w:contextualSpacing/>
        <w:jc w:val="both"/>
        <w:rPr>
          <w:rFonts w:ascii="Times New Roman" w:hAnsi="Times New Roman"/>
          <w:sz w:val="24"/>
          <w:szCs w:val="24"/>
        </w:rPr>
      </w:pPr>
      <w:r w:rsidRPr="00BB314B">
        <w:rPr>
          <w:rFonts w:ascii="Times New Roman" w:hAnsi="Times New Roman"/>
          <w:snapToGrid w:val="0"/>
          <w:sz w:val="24"/>
          <w:szCs w:val="24"/>
        </w:rPr>
        <w:t>4.</w:t>
      </w:r>
      <w:r w:rsidR="00D07548">
        <w:rPr>
          <w:rFonts w:ascii="Times New Roman" w:hAnsi="Times New Roman"/>
          <w:snapToGrid w:val="0"/>
          <w:sz w:val="24"/>
          <w:szCs w:val="24"/>
        </w:rPr>
        <w:t>7</w:t>
      </w:r>
      <w:r w:rsidRPr="00BB314B">
        <w:rPr>
          <w:rFonts w:ascii="Times New Roman" w:hAnsi="Times New Roman"/>
          <w:snapToGrid w:val="0"/>
          <w:sz w:val="24"/>
          <w:szCs w:val="24"/>
        </w:rPr>
        <w:t>.</w:t>
      </w:r>
      <w:r w:rsidRPr="00BB314B">
        <w:rPr>
          <w:rFonts w:ascii="Times New Roman" w:hAnsi="Times New Roman"/>
          <w:b/>
          <w:snapToGrid w:val="0"/>
          <w:sz w:val="24"/>
          <w:szCs w:val="24"/>
        </w:rPr>
        <w:t> </w:t>
      </w:r>
      <w:r w:rsidRPr="00BB314B">
        <w:rPr>
          <w:rFonts w:ascii="Times New Roman" w:hAnsi="Times New Roman"/>
          <w:sz w:val="24"/>
          <w:szCs w:val="24"/>
        </w:rPr>
        <w:t>Для виконання Послуг за Договором Виконавець має право залучати субпідрядні організації, при цьому Виконавець несе перед Замовником повну відповідальність за дії субпідрядників.</w:t>
      </w:r>
    </w:p>
    <w:p w:rsidR="00884EE4" w:rsidRPr="00BB314B" w:rsidRDefault="00884EE4" w:rsidP="00561EA4">
      <w:pPr>
        <w:tabs>
          <w:tab w:val="left" w:pos="0"/>
        </w:tabs>
        <w:spacing w:after="0" w:line="240" w:lineRule="auto"/>
        <w:ind w:firstLine="709"/>
        <w:contextualSpacing/>
        <w:jc w:val="both"/>
        <w:rPr>
          <w:rFonts w:ascii="Times New Roman" w:hAnsi="Times New Roman"/>
          <w:sz w:val="24"/>
          <w:szCs w:val="24"/>
        </w:rPr>
      </w:pPr>
      <w:r w:rsidRPr="00BB314B">
        <w:rPr>
          <w:rFonts w:ascii="Times New Roman" w:hAnsi="Times New Roman"/>
          <w:snapToGrid w:val="0"/>
          <w:sz w:val="24"/>
          <w:szCs w:val="24"/>
        </w:rPr>
        <w:t>4.</w:t>
      </w:r>
      <w:r w:rsidR="00D07548">
        <w:rPr>
          <w:rFonts w:ascii="Times New Roman" w:hAnsi="Times New Roman"/>
          <w:snapToGrid w:val="0"/>
          <w:sz w:val="24"/>
          <w:szCs w:val="24"/>
        </w:rPr>
        <w:t>8</w:t>
      </w:r>
      <w:r w:rsidRPr="00BB314B">
        <w:rPr>
          <w:rFonts w:ascii="Times New Roman" w:hAnsi="Times New Roman"/>
          <w:snapToGrid w:val="0"/>
          <w:sz w:val="24"/>
          <w:szCs w:val="24"/>
        </w:rPr>
        <w:t>.</w:t>
      </w:r>
      <w:r w:rsidRPr="00BB314B">
        <w:rPr>
          <w:rFonts w:ascii="Times New Roman" w:hAnsi="Times New Roman"/>
          <w:b/>
          <w:snapToGrid w:val="0"/>
          <w:sz w:val="24"/>
          <w:szCs w:val="24"/>
        </w:rPr>
        <w:t> </w:t>
      </w:r>
      <w:r w:rsidRPr="00BB314B">
        <w:rPr>
          <w:rFonts w:ascii="Times New Roman" w:hAnsi="Times New Roman"/>
          <w:sz w:val="24"/>
          <w:szCs w:val="24"/>
        </w:rPr>
        <w:t>Здавання Послуг Виконавцем та приймання їх результатів Замовником оформлюється Актом, який надається Замовнику Виконавцем і підписується уповноваженими представниками Сторін протягом 7 (семи) робочих днів з моменту фактичного надання Послуг.</w:t>
      </w:r>
    </w:p>
    <w:p w:rsidR="00884EE4" w:rsidRPr="00BB314B" w:rsidRDefault="00884EE4" w:rsidP="00561EA4">
      <w:pPr>
        <w:tabs>
          <w:tab w:val="left" w:pos="0"/>
        </w:tabs>
        <w:spacing w:after="0" w:line="240" w:lineRule="auto"/>
        <w:ind w:firstLine="709"/>
        <w:contextualSpacing/>
        <w:jc w:val="both"/>
        <w:rPr>
          <w:rFonts w:ascii="Times New Roman" w:hAnsi="Times New Roman"/>
          <w:sz w:val="24"/>
          <w:szCs w:val="24"/>
        </w:rPr>
      </w:pPr>
      <w:r w:rsidRPr="00BB314B">
        <w:rPr>
          <w:rFonts w:ascii="Times New Roman" w:hAnsi="Times New Roman"/>
          <w:snapToGrid w:val="0"/>
          <w:sz w:val="24"/>
          <w:szCs w:val="24"/>
        </w:rPr>
        <w:t>4.</w:t>
      </w:r>
      <w:r w:rsidR="00D07548">
        <w:rPr>
          <w:rFonts w:ascii="Times New Roman" w:hAnsi="Times New Roman"/>
          <w:snapToGrid w:val="0"/>
          <w:sz w:val="24"/>
          <w:szCs w:val="24"/>
        </w:rPr>
        <w:t>9</w:t>
      </w:r>
      <w:r w:rsidRPr="00BB314B">
        <w:rPr>
          <w:rFonts w:ascii="Times New Roman" w:hAnsi="Times New Roman"/>
          <w:snapToGrid w:val="0"/>
          <w:sz w:val="24"/>
          <w:szCs w:val="24"/>
        </w:rPr>
        <w:t>.</w:t>
      </w:r>
      <w:r w:rsidRPr="00BB314B">
        <w:rPr>
          <w:rFonts w:ascii="Times New Roman" w:hAnsi="Times New Roman"/>
          <w:b/>
          <w:snapToGrid w:val="0"/>
          <w:sz w:val="24"/>
          <w:szCs w:val="24"/>
        </w:rPr>
        <w:t> </w:t>
      </w:r>
      <w:r w:rsidRPr="00BB314B">
        <w:rPr>
          <w:rFonts w:ascii="Times New Roman" w:hAnsi="Times New Roman"/>
          <w:sz w:val="24"/>
          <w:szCs w:val="24"/>
        </w:rPr>
        <w:t>Замовник має право відмовитись від прийняття результатів наданих Послуг у разі неналежного надання Послуг за даним Договором і вимагати від Виконавця відшкодування збитків, що виникли внаслідок невиконання або неналежного виконання Виконавцем взятих на себе обов’язків за даним Договором.</w:t>
      </w:r>
    </w:p>
    <w:p w:rsidR="00884EE4" w:rsidRPr="00BB314B" w:rsidRDefault="00884EE4" w:rsidP="00561EA4">
      <w:pPr>
        <w:tabs>
          <w:tab w:val="left" w:pos="0"/>
        </w:tabs>
        <w:spacing w:after="0" w:line="240" w:lineRule="auto"/>
        <w:ind w:firstLine="709"/>
        <w:contextualSpacing/>
        <w:jc w:val="both"/>
        <w:rPr>
          <w:rFonts w:ascii="Times New Roman" w:hAnsi="Times New Roman"/>
          <w:sz w:val="24"/>
          <w:szCs w:val="24"/>
        </w:rPr>
      </w:pPr>
      <w:r w:rsidRPr="00BB314B">
        <w:rPr>
          <w:rFonts w:ascii="Times New Roman" w:hAnsi="Times New Roman"/>
          <w:snapToGrid w:val="0"/>
          <w:sz w:val="24"/>
          <w:szCs w:val="24"/>
        </w:rPr>
        <w:t>4.1</w:t>
      </w:r>
      <w:r w:rsidR="00D07548">
        <w:rPr>
          <w:rFonts w:ascii="Times New Roman" w:hAnsi="Times New Roman"/>
          <w:snapToGrid w:val="0"/>
          <w:sz w:val="24"/>
          <w:szCs w:val="24"/>
        </w:rPr>
        <w:t>0</w:t>
      </w:r>
      <w:r w:rsidRPr="00BB314B">
        <w:rPr>
          <w:rFonts w:ascii="Times New Roman" w:hAnsi="Times New Roman"/>
          <w:snapToGrid w:val="0"/>
          <w:sz w:val="24"/>
          <w:szCs w:val="24"/>
        </w:rPr>
        <w:t>.</w:t>
      </w:r>
      <w:r w:rsidRPr="00BB314B">
        <w:rPr>
          <w:rFonts w:ascii="Times New Roman" w:hAnsi="Times New Roman"/>
          <w:b/>
          <w:snapToGrid w:val="0"/>
          <w:sz w:val="24"/>
          <w:szCs w:val="24"/>
        </w:rPr>
        <w:t> </w:t>
      </w:r>
      <w:r w:rsidRPr="00BB314B">
        <w:rPr>
          <w:rFonts w:ascii="Times New Roman" w:hAnsi="Times New Roman"/>
          <w:sz w:val="24"/>
          <w:szCs w:val="24"/>
        </w:rPr>
        <w:t>У випадку не надання Замовником підписаного Акту Виконавцю, Послуги вважаються наданими Виконавцем належним чином та такими, що прийняті Замовником без будь – яких зауважень.</w:t>
      </w:r>
    </w:p>
    <w:p w:rsidR="00884EE4" w:rsidRPr="000872B8" w:rsidRDefault="00884EE4" w:rsidP="00561EA4">
      <w:pPr>
        <w:tabs>
          <w:tab w:val="left" w:pos="0"/>
        </w:tabs>
        <w:spacing w:after="0" w:line="240" w:lineRule="auto"/>
        <w:ind w:firstLine="851"/>
        <w:contextualSpacing/>
        <w:jc w:val="both"/>
        <w:rPr>
          <w:rFonts w:ascii="Times New Roman" w:hAnsi="Times New Roman"/>
          <w:b/>
          <w:bCs/>
          <w:caps/>
          <w:snapToGrid w:val="0"/>
          <w:sz w:val="24"/>
          <w:szCs w:val="24"/>
        </w:rPr>
      </w:pPr>
    </w:p>
    <w:p w:rsidR="00884EE4" w:rsidRPr="000872B8" w:rsidRDefault="00884EE4" w:rsidP="00DE7F53">
      <w:pPr>
        <w:pStyle w:val="af7"/>
        <w:shd w:val="clear" w:color="auto" w:fill="FFFFFF"/>
        <w:tabs>
          <w:tab w:val="left" w:pos="4395"/>
        </w:tabs>
        <w:ind w:left="0"/>
        <w:jc w:val="center"/>
        <w:rPr>
          <w:b/>
        </w:rPr>
      </w:pPr>
      <w:r>
        <w:rPr>
          <w:b/>
        </w:rPr>
        <w:t>5</w:t>
      </w:r>
      <w:r w:rsidRPr="000872B8">
        <w:rPr>
          <w:b/>
        </w:rPr>
        <w:t>. ЯКІСТЬ ПОСЛУГ</w:t>
      </w:r>
    </w:p>
    <w:p w:rsidR="00884EE4" w:rsidRDefault="00884EE4" w:rsidP="00561EA4">
      <w:pPr>
        <w:pStyle w:val="af7"/>
        <w:tabs>
          <w:tab w:val="left" w:pos="0"/>
          <w:tab w:val="left" w:pos="1134"/>
        </w:tabs>
        <w:ind w:left="0" w:firstLine="709"/>
        <w:jc w:val="both"/>
        <w:rPr>
          <w:bCs/>
        </w:rPr>
      </w:pPr>
      <w:r>
        <w:rPr>
          <w:bCs/>
        </w:rPr>
        <w:t>5.1. </w:t>
      </w:r>
      <w:r w:rsidRPr="000872B8">
        <w:rPr>
          <w:bCs/>
        </w:rPr>
        <w:t xml:space="preserve">Якість Послуг, які надаються Виконавцем за цим Договором, повинна відповідати технічному регламенту здійснення таких Послуг, а у разі відсутності – вимогам, що зазвичай ставляться до аналогічних </w:t>
      </w:r>
      <w:r>
        <w:rPr>
          <w:bCs/>
        </w:rPr>
        <w:t>П</w:t>
      </w:r>
      <w:r w:rsidRPr="000872B8">
        <w:rPr>
          <w:bCs/>
        </w:rPr>
        <w:t>ослуг на ринку.</w:t>
      </w:r>
    </w:p>
    <w:p w:rsidR="00884EE4" w:rsidRPr="003F2E4D" w:rsidRDefault="00884EE4" w:rsidP="00561EA4">
      <w:pPr>
        <w:pStyle w:val="33"/>
        <w:spacing w:before="0" w:line="240" w:lineRule="auto"/>
        <w:ind w:firstLine="709"/>
        <w:contextualSpacing/>
        <w:jc w:val="both"/>
        <w:rPr>
          <w:b w:val="0"/>
          <w:snapToGrid w:val="0"/>
          <w:sz w:val="24"/>
          <w:szCs w:val="24"/>
        </w:rPr>
      </w:pPr>
      <w:r>
        <w:rPr>
          <w:b w:val="0"/>
          <w:color w:val="000000"/>
          <w:sz w:val="24"/>
          <w:szCs w:val="24"/>
          <w:lang w:eastAsia="ru-RU"/>
        </w:rPr>
        <w:t>5.2. </w:t>
      </w:r>
      <w:r w:rsidRPr="003F2E4D">
        <w:rPr>
          <w:b w:val="0"/>
          <w:color w:val="000000"/>
          <w:sz w:val="24"/>
          <w:szCs w:val="24"/>
          <w:lang w:eastAsia="ru-RU"/>
        </w:rPr>
        <w:t xml:space="preserve">На всі Послуги повинна надаватись гарантія на термін не </w:t>
      </w:r>
      <w:r w:rsidRPr="003F2E4D">
        <w:rPr>
          <w:b w:val="0"/>
          <w:sz w:val="24"/>
          <w:szCs w:val="24"/>
        </w:rPr>
        <w:t>менше 1 (одного) року. В разі, якщо витратні матеріали та запасні частини мають обмежений термін придатності, цей термін обов`язково повинен перевищувати 1 (один) рік.</w:t>
      </w:r>
    </w:p>
    <w:p w:rsidR="00884EE4" w:rsidRPr="000872B8" w:rsidRDefault="00884EE4" w:rsidP="00561EA4">
      <w:pPr>
        <w:pStyle w:val="23"/>
        <w:spacing w:after="0" w:line="240" w:lineRule="auto"/>
        <w:ind w:left="360"/>
        <w:contextualSpacing/>
        <w:rPr>
          <w:b/>
          <w:bCs/>
          <w:caps/>
          <w:snapToGrid w:val="0"/>
          <w:lang w:eastAsia="en-US"/>
        </w:rPr>
      </w:pPr>
    </w:p>
    <w:p w:rsidR="00884EE4" w:rsidRPr="000872B8" w:rsidRDefault="00884EE4" w:rsidP="00561EA4">
      <w:pPr>
        <w:shd w:val="clear" w:color="auto" w:fill="FFFFFF"/>
        <w:spacing w:after="0" w:line="240" w:lineRule="auto"/>
        <w:contextualSpacing/>
        <w:jc w:val="center"/>
        <w:rPr>
          <w:rFonts w:ascii="Times New Roman" w:hAnsi="Times New Roman"/>
          <w:b/>
          <w:sz w:val="24"/>
          <w:szCs w:val="24"/>
        </w:rPr>
      </w:pPr>
      <w:r>
        <w:rPr>
          <w:rFonts w:ascii="Times New Roman" w:hAnsi="Times New Roman"/>
          <w:b/>
          <w:sz w:val="24"/>
          <w:szCs w:val="24"/>
        </w:rPr>
        <w:t>6</w:t>
      </w:r>
      <w:r w:rsidRPr="000872B8">
        <w:rPr>
          <w:rFonts w:ascii="Times New Roman" w:hAnsi="Times New Roman"/>
          <w:b/>
          <w:sz w:val="24"/>
          <w:szCs w:val="24"/>
        </w:rPr>
        <w:t>. ПРАВА ТА ОБОВ'ЯЗКИ СТОРІН</w:t>
      </w:r>
    </w:p>
    <w:p w:rsidR="00884EE4" w:rsidRPr="000872B8" w:rsidRDefault="00884EE4" w:rsidP="00561EA4">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Pr="000872B8">
        <w:rPr>
          <w:rFonts w:ascii="Times New Roman" w:hAnsi="Times New Roman"/>
          <w:sz w:val="24"/>
          <w:szCs w:val="24"/>
        </w:rPr>
        <w:t>.1. Замовник зобов'язаний:</w:t>
      </w:r>
    </w:p>
    <w:p w:rsidR="00884EE4" w:rsidRPr="000872B8" w:rsidRDefault="00884EE4" w:rsidP="00561EA4">
      <w:pPr>
        <w:pStyle w:val="af7"/>
        <w:shd w:val="clear" w:color="auto" w:fill="FFFFFF"/>
        <w:tabs>
          <w:tab w:val="left" w:pos="1276"/>
        </w:tabs>
        <w:ind w:left="0" w:firstLine="709"/>
        <w:jc w:val="both"/>
      </w:pPr>
      <w:r>
        <w:t>6</w:t>
      </w:r>
      <w:r w:rsidRPr="000872B8">
        <w:t>.1.1. Своєчасно та в повному обсязі оплачувати належним чином надані Послуги згідно умов Договору.</w:t>
      </w:r>
    </w:p>
    <w:p w:rsidR="00884EE4" w:rsidRPr="000872B8" w:rsidRDefault="00884EE4" w:rsidP="00561EA4">
      <w:pPr>
        <w:pStyle w:val="af7"/>
        <w:shd w:val="clear" w:color="auto" w:fill="FFFFFF"/>
        <w:tabs>
          <w:tab w:val="left" w:pos="1276"/>
        </w:tabs>
        <w:ind w:left="0" w:firstLine="709"/>
        <w:jc w:val="both"/>
      </w:pPr>
      <w:r>
        <w:t>6</w:t>
      </w:r>
      <w:r w:rsidRPr="000872B8">
        <w:t>.1.2. Приймати належним чином надані Послуги згідно з Актом.</w:t>
      </w:r>
    </w:p>
    <w:p w:rsidR="00884EE4" w:rsidRPr="000872B8" w:rsidRDefault="00884EE4" w:rsidP="00561EA4">
      <w:pPr>
        <w:shd w:val="clear" w:color="auto" w:fill="FFFFFF"/>
        <w:tabs>
          <w:tab w:val="left" w:pos="127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Pr="000872B8">
        <w:rPr>
          <w:rFonts w:ascii="Times New Roman" w:hAnsi="Times New Roman"/>
          <w:sz w:val="24"/>
          <w:szCs w:val="24"/>
        </w:rPr>
        <w:t>.1.3. Виконувати обов'язки, передбачені даним Договором і чинним законодавством України.</w:t>
      </w:r>
    </w:p>
    <w:p w:rsidR="00884EE4" w:rsidRPr="000872B8" w:rsidRDefault="00884EE4" w:rsidP="00561EA4">
      <w:pPr>
        <w:pStyle w:val="af7"/>
        <w:shd w:val="clear" w:color="auto" w:fill="FFFFFF"/>
        <w:tabs>
          <w:tab w:val="left" w:pos="1276"/>
        </w:tabs>
        <w:ind w:left="0" w:firstLine="709"/>
        <w:jc w:val="both"/>
      </w:pPr>
      <w:r>
        <w:t>6</w:t>
      </w:r>
      <w:r w:rsidRPr="000872B8">
        <w:t>.2. Замовник має право:</w:t>
      </w:r>
    </w:p>
    <w:p w:rsidR="00884EE4" w:rsidRPr="000872B8" w:rsidRDefault="00884EE4" w:rsidP="00561EA4">
      <w:pPr>
        <w:shd w:val="clear" w:color="auto" w:fill="FFFFFF"/>
        <w:tabs>
          <w:tab w:val="left" w:pos="127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Pr="000872B8">
        <w:rPr>
          <w:rFonts w:ascii="Times New Roman" w:hAnsi="Times New Roman"/>
          <w:sz w:val="24"/>
          <w:szCs w:val="24"/>
        </w:rPr>
        <w:t xml:space="preserve">.2.1. На отримання Послуг належної якості, кількості та в строк, визначені цим Договором. </w:t>
      </w:r>
    </w:p>
    <w:p w:rsidR="00884EE4" w:rsidRPr="000872B8" w:rsidRDefault="00884EE4" w:rsidP="00561EA4">
      <w:pPr>
        <w:pStyle w:val="af7"/>
        <w:shd w:val="clear" w:color="auto" w:fill="FFFFFF"/>
        <w:tabs>
          <w:tab w:val="left" w:pos="1276"/>
        </w:tabs>
        <w:ind w:left="0" w:firstLine="709"/>
        <w:jc w:val="both"/>
      </w:pPr>
      <w:r>
        <w:lastRenderedPageBreak/>
        <w:t>6</w:t>
      </w:r>
      <w:r w:rsidRPr="000872B8">
        <w:t>.2.2. Достроково розірвати цей Договір у разі неналежного виконання зобов'язань Виконавцем, повідомивши про це його у строк 3 (трьох) календарних днів.</w:t>
      </w:r>
    </w:p>
    <w:p w:rsidR="00884EE4" w:rsidRPr="000872B8" w:rsidRDefault="00884EE4" w:rsidP="00561EA4">
      <w:pPr>
        <w:pStyle w:val="af7"/>
        <w:shd w:val="clear" w:color="auto" w:fill="FFFFFF"/>
        <w:tabs>
          <w:tab w:val="left" w:pos="1276"/>
        </w:tabs>
        <w:ind w:left="0" w:firstLine="709"/>
        <w:jc w:val="both"/>
      </w:pPr>
      <w:r>
        <w:t>6</w:t>
      </w:r>
      <w:r w:rsidRPr="000872B8">
        <w:t>.2.3. Здійснювати контроль щодо надання Послуг належної якості, кількості та у строки, встановлені цим Договором.</w:t>
      </w:r>
    </w:p>
    <w:p w:rsidR="00884EE4" w:rsidRPr="000872B8" w:rsidRDefault="00884EE4" w:rsidP="00561EA4">
      <w:pPr>
        <w:shd w:val="clear" w:color="auto" w:fill="FFFFFF"/>
        <w:tabs>
          <w:tab w:val="left" w:pos="127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Pr="000872B8">
        <w:rPr>
          <w:rFonts w:ascii="Times New Roman" w:hAnsi="Times New Roman"/>
          <w:sz w:val="24"/>
          <w:szCs w:val="24"/>
        </w:rPr>
        <w:t>.2.4. Зменшувати обсяг закупівлі Послуг та загальну вартість цього Договору залежно від отриманого фінансування видатків. У такому разі Сторони вносять відповідні зміни до цього Договору шляхом укладання додаткової угоди.</w:t>
      </w:r>
    </w:p>
    <w:p w:rsidR="00884EE4" w:rsidRPr="000872B8" w:rsidRDefault="00884EE4" w:rsidP="00561EA4">
      <w:pPr>
        <w:pStyle w:val="af7"/>
        <w:shd w:val="clear" w:color="auto" w:fill="FFFFFF"/>
        <w:tabs>
          <w:tab w:val="left" w:pos="1276"/>
        </w:tabs>
        <w:ind w:left="0" w:firstLine="709"/>
        <w:jc w:val="both"/>
      </w:pPr>
      <w:r>
        <w:t>6</w:t>
      </w:r>
      <w:r w:rsidRPr="000872B8">
        <w:t>.2.5. Повернути Акт Виконавцю без здійснення оплати в разі його неналежного оформлення (відсутність печатки (за наявності), підписів, тощо).</w:t>
      </w:r>
    </w:p>
    <w:p w:rsidR="00884EE4" w:rsidRPr="000872B8" w:rsidRDefault="00884EE4" w:rsidP="00561EA4">
      <w:pPr>
        <w:pStyle w:val="af7"/>
        <w:shd w:val="clear" w:color="auto" w:fill="FFFFFF"/>
        <w:tabs>
          <w:tab w:val="left" w:pos="1276"/>
        </w:tabs>
        <w:ind w:left="0" w:firstLine="709"/>
        <w:jc w:val="both"/>
      </w:pPr>
      <w:r>
        <w:t>6</w:t>
      </w:r>
      <w:r w:rsidRPr="000872B8">
        <w:t>.3. Виконавець зобов'язаний:</w:t>
      </w:r>
    </w:p>
    <w:p w:rsidR="00884EE4" w:rsidRPr="000872B8" w:rsidRDefault="00884EE4" w:rsidP="00561EA4">
      <w:pPr>
        <w:shd w:val="clear" w:color="auto" w:fill="FFFFFF"/>
        <w:tabs>
          <w:tab w:val="left" w:pos="127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Pr="000872B8">
        <w:rPr>
          <w:rFonts w:ascii="Times New Roman" w:hAnsi="Times New Roman"/>
          <w:sz w:val="24"/>
          <w:szCs w:val="24"/>
        </w:rPr>
        <w:t>.3.1. Забезпечити надання Послуг у строки, встановлені цим Договором.</w:t>
      </w:r>
    </w:p>
    <w:p w:rsidR="00884EE4" w:rsidRPr="000872B8" w:rsidRDefault="00884EE4" w:rsidP="00561EA4">
      <w:pPr>
        <w:shd w:val="clear" w:color="auto" w:fill="FFFFFF"/>
        <w:tabs>
          <w:tab w:val="left" w:pos="127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Pr="000872B8">
        <w:rPr>
          <w:rFonts w:ascii="Times New Roman" w:hAnsi="Times New Roman"/>
          <w:sz w:val="24"/>
          <w:szCs w:val="24"/>
        </w:rPr>
        <w:t>.3.2. Забезпечити надання Послуг, якість та кількість яких відповідає умовам, установленим цим Договором.</w:t>
      </w:r>
    </w:p>
    <w:p w:rsidR="00884EE4" w:rsidRPr="000872B8" w:rsidRDefault="00884EE4" w:rsidP="00561EA4">
      <w:pPr>
        <w:shd w:val="clear" w:color="auto" w:fill="FFFFFF"/>
        <w:tabs>
          <w:tab w:val="left" w:pos="127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Pr="000872B8">
        <w:rPr>
          <w:rFonts w:ascii="Times New Roman" w:hAnsi="Times New Roman"/>
          <w:sz w:val="24"/>
          <w:szCs w:val="24"/>
        </w:rPr>
        <w:t>.3.3.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p>
    <w:p w:rsidR="00884EE4" w:rsidRPr="000872B8" w:rsidRDefault="00884EE4" w:rsidP="00561EA4">
      <w:pPr>
        <w:shd w:val="clear" w:color="auto" w:fill="FFFFFF"/>
        <w:tabs>
          <w:tab w:val="left" w:pos="127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Pr="000872B8">
        <w:rPr>
          <w:rFonts w:ascii="Times New Roman" w:hAnsi="Times New Roman"/>
          <w:sz w:val="24"/>
          <w:szCs w:val="24"/>
        </w:rPr>
        <w:t>.3.4. Виконавець зобов'язаний також виконувати інші обов'язки, передбачені даним Договором і чинним законодавством України.</w:t>
      </w:r>
    </w:p>
    <w:p w:rsidR="00884EE4" w:rsidRPr="000872B8" w:rsidRDefault="00884EE4" w:rsidP="00561EA4">
      <w:pPr>
        <w:pStyle w:val="af7"/>
        <w:shd w:val="clear" w:color="auto" w:fill="FFFFFF"/>
        <w:tabs>
          <w:tab w:val="left" w:pos="1276"/>
        </w:tabs>
        <w:ind w:left="0" w:firstLine="709"/>
        <w:jc w:val="both"/>
      </w:pPr>
      <w:r>
        <w:t>6</w:t>
      </w:r>
      <w:r w:rsidRPr="000872B8">
        <w:t xml:space="preserve">.4. Виконавець має право: </w:t>
      </w:r>
    </w:p>
    <w:p w:rsidR="00884EE4" w:rsidRPr="000872B8" w:rsidRDefault="00884EE4" w:rsidP="00561EA4">
      <w:pPr>
        <w:pStyle w:val="af7"/>
        <w:shd w:val="clear" w:color="auto" w:fill="FFFFFF"/>
        <w:tabs>
          <w:tab w:val="left" w:pos="1276"/>
        </w:tabs>
        <w:ind w:left="0" w:firstLine="709"/>
        <w:jc w:val="both"/>
      </w:pPr>
      <w:r>
        <w:t>6</w:t>
      </w:r>
      <w:r w:rsidRPr="000872B8">
        <w:t>.4.1. Своєчасно та в повному обсязі отримувати плату за належним чином надані Послуги згідно умов Договору.</w:t>
      </w:r>
    </w:p>
    <w:p w:rsidR="00884EE4" w:rsidRPr="000872B8" w:rsidRDefault="00884EE4" w:rsidP="00561EA4">
      <w:pPr>
        <w:pStyle w:val="af7"/>
        <w:shd w:val="clear" w:color="auto" w:fill="FFFFFF"/>
        <w:tabs>
          <w:tab w:val="left" w:pos="1276"/>
        </w:tabs>
        <w:ind w:left="0" w:firstLine="709"/>
        <w:jc w:val="both"/>
      </w:pPr>
      <w:r>
        <w:t>6</w:t>
      </w:r>
      <w:r w:rsidRPr="000872B8">
        <w:t>.4.2. На дострокове завершення надання Послуг за погодженням із Замовником.</w:t>
      </w:r>
    </w:p>
    <w:p w:rsidR="00884EE4" w:rsidRPr="000872B8" w:rsidRDefault="00884EE4" w:rsidP="00561EA4">
      <w:pPr>
        <w:pStyle w:val="af7"/>
        <w:shd w:val="clear" w:color="auto" w:fill="FFFFFF"/>
        <w:ind w:left="360"/>
        <w:jc w:val="center"/>
        <w:rPr>
          <w:b/>
        </w:rPr>
      </w:pPr>
    </w:p>
    <w:p w:rsidR="00884EE4" w:rsidRPr="000872B8" w:rsidRDefault="00884EE4" w:rsidP="00DE7F53">
      <w:pPr>
        <w:pStyle w:val="af7"/>
        <w:shd w:val="clear" w:color="auto" w:fill="FFFFFF"/>
        <w:ind w:left="0"/>
        <w:jc w:val="center"/>
        <w:rPr>
          <w:b/>
        </w:rPr>
      </w:pPr>
      <w:r>
        <w:rPr>
          <w:b/>
        </w:rPr>
        <w:t>7</w:t>
      </w:r>
      <w:r w:rsidRPr="000872B8">
        <w:rPr>
          <w:b/>
        </w:rPr>
        <w:t>. ВІДПОВІДАЛЬНІСТЬ СТОРІН</w:t>
      </w:r>
    </w:p>
    <w:p w:rsidR="00884EE4" w:rsidRPr="000872B8" w:rsidRDefault="00884EE4" w:rsidP="00561EA4">
      <w:pPr>
        <w:pStyle w:val="af7"/>
        <w:shd w:val="clear" w:color="auto" w:fill="FFFFFF"/>
        <w:tabs>
          <w:tab w:val="left" w:pos="1276"/>
        </w:tabs>
        <w:ind w:left="0" w:firstLine="741"/>
        <w:jc w:val="both"/>
        <w:rPr>
          <w:bCs/>
        </w:rPr>
      </w:pPr>
      <w:r>
        <w:rPr>
          <w:bCs/>
        </w:rPr>
        <w:t>7</w:t>
      </w:r>
      <w:r w:rsidRPr="000872B8">
        <w:rPr>
          <w:bCs/>
        </w:rPr>
        <w:t>.1. У випадку порушення зобов’язання, що виникає з цього Договору, Сторони несуть відповідальність відповідно до вимог чинного законодавства України.</w:t>
      </w:r>
    </w:p>
    <w:p w:rsidR="00884EE4" w:rsidRPr="000872B8" w:rsidRDefault="00884EE4" w:rsidP="00561EA4">
      <w:pPr>
        <w:pStyle w:val="af7"/>
        <w:shd w:val="clear" w:color="auto" w:fill="FFFFFF"/>
        <w:tabs>
          <w:tab w:val="left" w:pos="1276"/>
        </w:tabs>
        <w:ind w:left="0" w:firstLine="741"/>
        <w:jc w:val="both"/>
        <w:rPr>
          <w:bCs/>
        </w:rPr>
      </w:pPr>
      <w:r>
        <w:rPr>
          <w:bCs/>
        </w:rPr>
        <w:t>7</w:t>
      </w:r>
      <w:r w:rsidRPr="000872B8">
        <w:rPr>
          <w:bCs/>
        </w:rPr>
        <w:t>.2. Порушенням Договору є його невиконання або неналежне виконання, тобто виконання з порушенням умов, визначених змістом цього Договору.</w:t>
      </w:r>
    </w:p>
    <w:p w:rsidR="00884EE4" w:rsidRPr="000872B8" w:rsidRDefault="00884EE4" w:rsidP="00561EA4">
      <w:pPr>
        <w:pStyle w:val="af7"/>
        <w:shd w:val="clear" w:color="auto" w:fill="FFFFFF"/>
        <w:tabs>
          <w:tab w:val="left" w:pos="1276"/>
        </w:tabs>
        <w:ind w:left="0" w:firstLine="741"/>
        <w:jc w:val="both"/>
        <w:rPr>
          <w:bCs/>
        </w:rPr>
      </w:pPr>
      <w:r>
        <w:rPr>
          <w:bCs/>
        </w:rPr>
        <w:t>7</w:t>
      </w:r>
      <w:r w:rsidRPr="000872B8">
        <w:rPr>
          <w:bCs/>
        </w:rPr>
        <w:t>.3. </w:t>
      </w:r>
      <w:r w:rsidRPr="000872B8">
        <w:t>Сторона,  яка порушила зобов'язання, несе відповідальність за наявності її вини (умислу або необережності), якщо інше не встановлено договором або законом.</w:t>
      </w:r>
      <w:r w:rsidRPr="000872B8">
        <w:br/>
        <w:t>Сторона є невинуватою, якщо вона доведе, що вжила всіх залежних від неї заходів щодо належного виконання зобов'язання</w:t>
      </w:r>
      <w:r w:rsidRPr="000872B8">
        <w:rPr>
          <w:bCs/>
        </w:rPr>
        <w:t>.</w:t>
      </w:r>
    </w:p>
    <w:p w:rsidR="00884EE4" w:rsidRPr="000872B8" w:rsidRDefault="00884EE4" w:rsidP="00561EA4">
      <w:pPr>
        <w:pStyle w:val="af7"/>
        <w:shd w:val="clear" w:color="auto" w:fill="FFFFFF"/>
        <w:tabs>
          <w:tab w:val="left" w:pos="1276"/>
        </w:tabs>
        <w:ind w:left="0" w:firstLine="741"/>
        <w:jc w:val="both"/>
        <w:rPr>
          <w:bCs/>
        </w:rPr>
      </w:pPr>
      <w:r>
        <w:rPr>
          <w:bCs/>
        </w:rPr>
        <w:t>7</w:t>
      </w:r>
      <w:r w:rsidRPr="000872B8">
        <w:rPr>
          <w:bCs/>
        </w:rPr>
        <w:t>.4. У разі затримки надання Послуг або виконання не в повному обсязі, заявленому Замовником, Виконавець сплачує штраф у розмірі 10% (десять відсотків) від суми Договору.</w:t>
      </w:r>
    </w:p>
    <w:p w:rsidR="00884EE4" w:rsidRPr="000872B8" w:rsidRDefault="00884EE4" w:rsidP="00561EA4">
      <w:pPr>
        <w:pStyle w:val="af7"/>
        <w:shd w:val="clear" w:color="auto" w:fill="FFFFFF"/>
        <w:tabs>
          <w:tab w:val="left" w:pos="1276"/>
        </w:tabs>
        <w:ind w:left="0" w:firstLine="741"/>
        <w:jc w:val="both"/>
        <w:rPr>
          <w:bCs/>
        </w:rPr>
      </w:pPr>
      <w:r>
        <w:rPr>
          <w:bCs/>
        </w:rPr>
        <w:t>7</w:t>
      </w:r>
      <w:r w:rsidRPr="000872B8">
        <w:rPr>
          <w:bCs/>
        </w:rPr>
        <w:t>.5. При пошкодженні співробітниками Виконавця майна Замовника, Виконавець повинен компенсувати вартість пошкодженого майна чи відновлювальних робіт в повному обсязі у строк 3-х (трьох) календарних днів.</w:t>
      </w:r>
    </w:p>
    <w:p w:rsidR="00884EE4" w:rsidRPr="000872B8" w:rsidRDefault="00884EE4" w:rsidP="00561EA4">
      <w:pPr>
        <w:pStyle w:val="af7"/>
        <w:shd w:val="clear" w:color="auto" w:fill="FFFFFF"/>
        <w:tabs>
          <w:tab w:val="left" w:pos="1276"/>
        </w:tabs>
        <w:ind w:left="0" w:firstLine="741"/>
        <w:jc w:val="both"/>
        <w:rPr>
          <w:bCs/>
        </w:rPr>
      </w:pPr>
      <w:r>
        <w:rPr>
          <w:bCs/>
        </w:rPr>
        <w:t>7</w:t>
      </w:r>
      <w:r w:rsidRPr="000872B8">
        <w:rPr>
          <w:bCs/>
        </w:rPr>
        <w:t xml:space="preserve">.6. Замовник не несе відповідальність за порушення грошових зобов’язань у зв’язку з несвоєчасним відкриттям бюджетних асигнувань не з вини </w:t>
      </w:r>
      <w:r w:rsidRPr="000872B8">
        <w:t>Державної податкової служби України, Головного управління ДПС у м. Києві (філія ДПС)</w:t>
      </w:r>
      <w:r w:rsidRPr="000872B8">
        <w:rPr>
          <w:bCs/>
        </w:rPr>
        <w:t>, а також несвоєчасним проведенням органами Державної казначейської служби України відповідних платежів.</w:t>
      </w:r>
    </w:p>
    <w:p w:rsidR="00884EE4" w:rsidRDefault="00884EE4" w:rsidP="00561EA4">
      <w:pPr>
        <w:pStyle w:val="23"/>
        <w:spacing w:after="0" w:line="240" w:lineRule="auto"/>
        <w:ind w:left="720"/>
        <w:contextualSpacing/>
        <w:jc w:val="center"/>
        <w:rPr>
          <w:b/>
        </w:rPr>
      </w:pPr>
    </w:p>
    <w:p w:rsidR="00884EE4" w:rsidRPr="000872B8" w:rsidRDefault="00884EE4" w:rsidP="00DE7F53">
      <w:pPr>
        <w:pStyle w:val="23"/>
        <w:spacing w:after="0" w:line="240" w:lineRule="auto"/>
        <w:ind w:left="0"/>
        <w:contextualSpacing/>
        <w:jc w:val="center"/>
        <w:rPr>
          <w:b/>
        </w:rPr>
      </w:pPr>
      <w:r>
        <w:rPr>
          <w:b/>
        </w:rPr>
        <w:t>8. </w:t>
      </w:r>
      <w:r w:rsidRPr="000872B8">
        <w:rPr>
          <w:b/>
        </w:rPr>
        <w:t>ОПЕРАТИВНО-ГОСПОДАРСЬКІ САНКЦІЇ</w:t>
      </w:r>
    </w:p>
    <w:p w:rsidR="00884EE4" w:rsidRPr="000872B8" w:rsidRDefault="00884EE4" w:rsidP="00561EA4">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8</w:t>
      </w:r>
      <w:r w:rsidRPr="000872B8">
        <w:rPr>
          <w:rFonts w:ascii="Times New Roman" w:hAnsi="Times New Roman"/>
          <w:sz w:val="24"/>
          <w:szCs w:val="24"/>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rsidR="00884EE4" w:rsidRPr="000872B8" w:rsidRDefault="00884EE4" w:rsidP="00561EA4">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8</w:t>
      </w:r>
      <w:r w:rsidRPr="000872B8">
        <w:rPr>
          <w:rFonts w:ascii="Times New Roman" w:hAnsi="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884EE4" w:rsidRPr="000872B8" w:rsidRDefault="00884EE4" w:rsidP="00561EA4">
      <w:pPr>
        <w:pStyle w:val="af7"/>
        <w:shd w:val="clear" w:color="auto" w:fill="FFFFFF"/>
        <w:tabs>
          <w:tab w:val="left" w:pos="1276"/>
        </w:tabs>
        <w:ind w:left="0" w:firstLine="741"/>
        <w:jc w:val="both"/>
        <w:rPr>
          <w:bCs/>
        </w:rPr>
      </w:pPr>
      <w:r w:rsidRPr="000872B8">
        <w:t xml:space="preserve">- розірвання аналогічного за своєю природою Договору з Замовником у разі </w:t>
      </w:r>
      <w:r w:rsidRPr="000872B8">
        <w:rPr>
          <w:bCs/>
        </w:rPr>
        <w:t>прострочення строку виконання зобов’язань;</w:t>
      </w:r>
    </w:p>
    <w:p w:rsidR="00884EE4" w:rsidRPr="000872B8" w:rsidRDefault="00884EE4" w:rsidP="00561EA4">
      <w:pPr>
        <w:pStyle w:val="af7"/>
        <w:shd w:val="clear" w:color="auto" w:fill="FFFFFF"/>
        <w:tabs>
          <w:tab w:val="left" w:pos="1276"/>
        </w:tabs>
        <w:ind w:left="0" w:firstLine="741"/>
        <w:jc w:val="both"/>
        <w:rPr>
          <w:bCs/>
        </w:rPr>
      </w:pPr>
      <w:r w:rsidRPr="000872B8">
        <w:rPr>
          <w:bCs/>
        </w:rPr>
        <w:t>- розірвання аналогічного за своєю природою Договору з Замовником у разі прострочення строку усунення дефектів.</w:t>
      </w:r>
    </w:p>
    <w:p w:rsidR="00884EE4" w:rsidRPr="000872B8" w:rsidRDefault="00884EE4" w:rsidP="00561EA4">
      <w:pPr>
        <w:pStyle w:val="af7"/>
        <w:shd w:val="clear" w:color="auto" w:fill="FFFFFF"/>
        <w:tabs>
          <w:tab w:val="left" w:pos="1276"/>
        </w:tabs>
        <w:ind w:left="0" w:firstLine="741"/>
        <w:jc w:val="both"/>
        <w:rPr>
          <w:bCs/>
        </w:rPr>
      </w:pPr>
      <w:r>
        <w:rPr>
          <w:bCs/>
        </w:rPr>
        <w:lastRenderedPageBreak/>
        <w:t>8</w:t>
      </w:r>
      <w:r w:rsidRPr="000872B8">
        <w:rPr>
          <w:bCs/>
        </w:rPr>
        <w:t>.3.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884EE4" w:rsidRPr="000872B8" w:rsidRDefault="00884EE4" w:rsidP="00561EA4">
      <w:pPr>
        <w:pStyle w:val="af7"/>
        <w:shd w:val="clear" w:color="auto" w:fill="FFFFFF"/>
        <w:tabs>
          <w:tab w:val="left" w:pos="1276"/>
        </w:tabs>
        <w:ind w:left="0" w:firstLine="741"/>
        <w:jc w:val="both"/>
        <w:rPr>
          <w:bCs/>
        </w:rPr>
      </w:pPr>
      <w:r>
        <w:rPr>
          <w:bCs/>
        </w:rPr>
        <w:t>8</w:t>
      </w:r>
      <w:r w:rsidRPr="000872B8">
        <w:rPr>
          <w:bCs/>
        </w:rPr>
        <w:t>.4.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884EE4" w:rsidRPr="000872B8" w:rsidRDefault="00884EE4" w:rsidP="00561EA4">
      <w:pPr>
        <w:pStyle w:val="af7"/>
        <w:shd w:val="clear" w:color="auto" w:fill="FFFFFF"/>
        <w:tabs>
          <w:tab w:val="left" w:pos="1276"/>
        </w:tabs>
        <w:ind w:left="0" w:firstLine="741"/>
        <w:jc w:val="both"/>
        <w:rPr>
          <w:bCs/>
        </w:rPr>
      </w:pPr>
      <w:r>
        <w:rPr>
          <w:bCs/>
        </w:rPr>
        <w:t>8</w:t>
      </w:r>
      <w:r w:rsidRPr="000872B8">
        <w:rPr>
          <w:bCs/>
        </w:rPr>
        <w:t>.5.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Договором.</w:t>
      </w:r>
    </w:p>
    <w:p w:rsidR="00884EE4" w:rsidRPr="000872B8" w:rsidRDefault="00884EE4" w:rsidP="00561EA4">
      <w:pPr>
        <w:shd w:val="clear" w:color="auto" w:fill="FFFFFF"/>
        <w:spacing w:after="0" w:line="240" w:lineRule="auto"/>
        <w:contextualSpacing/>
        <w:jc w:val="both"/>
        <w:rPr>
          <w:rFonts w:ascii="Times New Roman" w:hAnsi="Times New Roman"/>
          <w:sz w:val="24"/>
          <w:szCs w:val="24"/>
        </w:rPr>
      </w:pPr>
    </w:p>
    <w:p w:rsidR="00884EE4" w:rsidRPr="000872B8" w:rsidRDefault="00884EE4" w:rsidP="00561EA4">
      <w:pPr>
        <w:spacing w:after="0" w:line="240" w:lineRule="auto"/>
        <w:contextualSpacing/>
        <w:jc w:val="center"/>
        <w:rPr>
          <w:rFonts w:ascii="Times New Roman" w:hAnsi="Times New Roman"/>
          <w:b/>
          <w:sz w:val="24"/>
          <w:szCs w:val="24"/>
        </w:rPr>
      </w:pPr>
      <w:r>
        <w:rPr>
          <w:rFonts w:ascii="Times New Roman" w:hAnsi="Times New Roman"/>
          <w:b/>
          <w:sz w:val="24"/>
          <w:szCs w:val="24"/>
        </w:rPr>
        <w:t>9</w:t>
      </w:r>
      <w:r w:rsidRPr="000872B8">
        <w:rPr>
          <w:rFonts w:ascii="Times New Roman" w:hAnsi="Times New Roman"/>
          <w:b/>
          <w:sz w:val="24"/>
          <w:szCs w:val="24"/>
        </w:rPr>
        <w:t>. ОБСТАВИНИ НЕПЕРЕБОРНОЇ СИЛИ</w:t>
      </w:r>
    </w:p>
    <w:p w:rsidR="00884EE4" w:rsidRPr="000872B8" w:rsidRDefault="00884EE4" w:rsidP="00561EA4">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9</w:t>
      </w:r>
      <w:r w:rsidRPr="000872B8">
        <w:rPr>
          <w:rFonts w:ascii="Times New Roman" w:hAnsi="Times New Roman"/>
          <w:sz w:val="24"/>
          <w:szCs w:val="24"/>
        </w:rPr>
        <w:t>.1.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84EE4" w:rsidRPr="000872B8" w:rsidRDefault="00884EE4" w:rsidP="00561EA4">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9</w:t>
      </w:r>
      <w:r w:rsidRPr="000872B8">
        <w:rPr>
          <w:rFonts w:ascii="Times New Roman" w:hAnsi="Times New Roman"/>
          <w:sz w:val="24"/>
          <w:szCs w:val="24"/>
        </w:rPr>
        <w:t>.2.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884EE4" w:rsidRPr="000872B8" w:rsidRDefault="00884EE4" w:rsidP="00561EA4">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9</w:t>
      </w:r>
      <w:r w:rsidRPr="000872B8">
        <w:rPr>
          <w:rFonts w:ascii="Times New Roman" w:hAnsi="Times New Roman"/>
          <w:sz w:val="24"/>
          <w:szCs w:val="24"/>
        </w:rPr>
        <w:t>.3.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884EE4" w:rsidRPr="000872B8" w:rsidRDefault="00884EE4" w:rsidP="00561EA4">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9</w:t>
      </w:r>
      <w:r w:rsidRPr="000872B8">
        <w:rPr>
          <w:rFonts w:ascii="Times New Roman" w:hAnsi="Times New Roman"/>
          <w:sz w:val="24"/>
          <w:szCs w:val="24"/>
        </w:rPr>
        <w:t>.4.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84EE4" w:rsidRPr="000872B8" w:rsidRDefault="00884EE4" w:rsidP="00561EA4">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9</w:t>
      </w:r>
      <w:r w:rsidRPr="000872B8">
        <w:rPr>
          <w:rFonts w:ascii="Times New Roman" w:hAnsi="Times New Roman"/>
          <w:sz w:val="24"/>
          <w:szCs w:val="24"/>
        </w:rPr>
        <w:t>.5.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884EE4" w:rsidRPr="000872B8" w:rsidRDefault="00884EE4" w:rsidP="00561EA4">
      <w:pPr>
        <w:shd w:val="clear" w:color="auto" w:fill="FFFFFF"/>
        <w:spacing w:after="0" w:line="240" w:lineRule="auto"/>
        <w:ind w:firstLine="741"/>
        <w:contextualSpacing/>
        <w:jc w:val="both"/>
        <w:rPr>
          <w:rFonts w:ascii="Times New Roman" w:hAnsi="Times New Roman"/>
          <w:sz w:val="24"/>
          <w:szCs w:val="24"/>
        </w:rPr>
      </w:pPr>
    </w:p>
    <w:p w:rsidR="00884EE4" w:rsidRPr="000872B8" w:rsidRDefault="00884EE4" w:rsidP="00561EA4">
      <w:pPr>
        <w:spacing w:after="0" w:line="240" w:lineRule="auto"/>
        <w:contextualSpacing/>
        <w:jc w:val="center"/>
        <w:rPr>
          <w:rFonts w:ascii="Times New Roman" w:hAnsi="Times New Roman"/>
          <w:b/>
          <w:sz w:val="24"/>
          <w:szCs w:val="24"/>
        </w:rPr>
      </w:pPr>
      <w:r>
        <w:rPr>
          <w:rFonts w:ascii="Times New Roman" w:hAnsi="Times New Roman"/>
          <w:b/>
          <w:sz w:val="24"/>
          <w:szCs w:val="24"/>
        </w:rPr>
        <w:t>10</w:t>
      </w:r>
      <w:r w:rsidRPr="000872B8">
        <w:rPr>
          <w:rFonts w:ascii="Times New Roman" w:hAnsi="Times New Roman"/>
          <w:b/>
          <w:sz w:val="24"/>
          <w:szCs w:val="24"/>
        </w:rPr>
        <w:t>. АНТИКОРУПЦІЙНЕ ЗАСТЕРЕЖЕННЯ</w:t>
      </w:r>
    </w:p>
    <w:p w:rsidR="00884EE4" w:rsidRPr="000872B8" w:rsidRDefault="00884EE4" w:rsidP="00561EA4">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10</w:t>
      </w:r>
      <w:r w:rsidRPr="000872B8">
        <w:rPr>
          <w:rFonts w:ascii="Times New Roman" w:hAnsi="Times New Roman"/>
          <w:sz w:val="24"/>
          <w:szCs w:val="24"/>
        </w:rPr>
        <w:t>.1. Сторони зобов’язуються забезпечити повну відповідальність свого персоналу вимогам антикорупційного законодавства України.</w:t>
      </w:r>
    </w:p>
    <w:p w:rsidR="00884EE4" w:rsidRPr="000872B8" w:rsidRDefault="00884EE4" w:rsidP="00561EA4">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10</w:t>
      </w:r>
      <w:r w:rsidRPr="000872B8">
        <w:rPr>
          <w:rFonts w:ascii="Times New Roman" w:hAnsi="Times New Roman"/>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84EE4" w:rsidRPr="000872B8" w:rsidRDefault="00884EE4" w:rsidP="00561EA4">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10</w:t>
      </w:r>
      <w:r w:rsidRPr="000872B8">
        <w:rPr>
          <w:rFonts w:ascii="Times New Roman" w:hAnsi="Times New Roman"/>
          <w:sz w:val="24"/>
          <w:szCs w:val="24"/>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84EE4" w:rsidRPr="000872B8" w:rsidRDefault="00884EE4" w:rsidP="00561EA4">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10</w:t>
      </w:r>
      <w:r w:rsidRPr="000872B8">
        <w:rPr>
          <w:rFonts w:ascii="Times New Roman" w:hAnsi="Times New Roman"/>
          <w:sz w:val="24"/>
          <w:szCs w:val="24"/>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84EE4" w:rsidRPr="000872B8" w:rsidRDefault="00884EE4" w:rsidP="00561EA4">
      <w:pPr>
        <w:pStyle w:val="a5"/>
        <w:tabs>
          <w:tab w:val="left" w:pos="1134"/>
        </w:tabs>
        <w:ind w:firstLine="709"/>
        <w:contextualSpacing/>
        <w:jc w:val="both"/>
        <w:rPr>
          <w:rFonts w:ascii="Times New Roman" w:hAnsi="Times New Roman"/>
          <w:sz w:val="24"/>
          <w:szCs w:val="24"/>
        </w:rPr>
      </w:pPr>
      <w:r>
        <w:rPr>
          <w:rFonts w:ascii="Times New Roman" w:hAnsi="Times New Roman"/>
          <w:sz w:val="24"/>
          <w:szCs w:val="24"/>
        </w:rPr>
        <w:t>10</w:t>
      </w:r>
      <w:r w:rsidRPr="000872B8">
        <w:rPr>
          <w:rFonts w:ascii="Times New Roman" w:hAnsi="Times New Roman"/>
          <w:sz w:val="24"/>
          <w:szCs w:val="24"/>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884EE4" w:rsidRDefault="00884EE4" w:rsidP="00561EA4">
      <w:pPr>
        <w:spacing w:after="0" w:line="240" w:lineRule="auto"/>
        <w:contextualSpacing/>
        <w:jc w:val="center"/>
        <w:rPr>
          <w:rFonts w:ascii="Times New Roman" w:hAnsi="Times New Roman"/>
          <w:sz w:val="24"/>
          <w:szCs w:val="24"/>
        </w:rPr>
      </w:pPr>
    </w:p>
    <w:p w:rsidR="00FA0FC8" w:rsidRPr="000872B8" w:rsidRDefault="00FA0FC8" w:rsidP="00561EA4">
      <w:pPr>
        <w:spacing w:after="0" w:line="240" w:lineRule="auto"/>
        <w:contextualSpacing/>
        <w:jc w:val="center"/>
        <w:rPr>
          <w:rFonts w:ascii="Times New Roman" w:hAnsi="Times New Roman"/>
          <w:sz w:val="24"/>
          <w:szCs w:val="24"/>
        </w:rPr>
      </w:pPr>
    </w:p>
    <w:p w:rsidR="00884EE4" w:rsidRPr="000872B8" w:rsidRDefault="00884EE4" w:rsidP="00561EA4">
      <w:pPr>
        <w:spacing w:after="0" w:line="240" w:lineRule="auto"/>
        <w:contextualSpacing/>
        <w:jc w:val="center"/>
        <w:rPr>
          <w:rFonts w:ascii="Times New Roman" w:hAnsi="Times New Roman"/>
          <w:b/>
          <w:sz w:val="24"/>
          <w:szCs w:val="24"/>
        </w:rPr>
      </w:pPr>
      <w:r w:rsidRPr="000872B8">
        <w:rPr>
          <w:rFonts w:ascii="Times New Roman" w:hAnsi="Times New Roman"/>
          <w:b/>
          <w:sz w:val="24"/>
          <w:szCs w:val="24"/>
        </w:rPr>
        <w:lastRenderedPageBreak/>
        <w:t>1</w:t>
      </w:r>
      <w:r>
        <w:rPr>
          <w:rFonts w:ascii="Times New Roman" w:hAnsi="Times New Roman"/>
          <w:b/>
          <w:sz w:val="24"/>
          <w:szCs w:val="24"/>
        </w:rPr>
        <w:t>1</w:t>
      </w:r>
      <w:r w:rsidRPr="000872B8">
        <w:rPr>
          <w:rFonts w:ascii="Times New Roman" w:hAnsi="Times New Roman"/>
          <w:b/>
          <w:sz w:val="24"/>
          <w:szCs w:val="24"/>
        </w:rPr>
        <w:t>. ПОРЯДОК ВИРІШЕННЯ СПОРІВ</w:t>
      </w:r>
    </w:p>
    <w:p w:rsidR="00884EE4" w:rsidRPr="000872B8" w:rsidRDefault="00884EE4" w:rsidP="00561EA4">
      <w:pPr>
        <w:pStyle w:val="a5"/>
        <w:tabs>
          <w:tab w:val="left" w:pos="1134"/>
        </w:tabs>
        <w:ind w:firstLine="709"/>
        <w:contextualSpacing/>
        <w:jc w:val="both"/>
        <w:rPr>
          <w:rFonts w:ascii="Times New Roman" w:hAnsi="Times New Roman"/>
          <w:sz w:val="24"/>
          <w:szCs w:val="24"/>
        </w:rPr>
      </w:pPr>
      <w:r w:rsidRPr="000872B8">
        <w:rPr>
          <w:rFonts w:ascii="Times New Roman" w:hAnsi="Times New Roman"/>
          <w:sz w:val="24"/>
          <w:szCs w:val="24"/>
        </w:rPr>
        <w:t>1</w:t>
      </w:r>
      <w:r>
        <w:rPr>
          <w:rFonts w:ascii="Times New Roman" w:hAnsi="Times New Roman"/>
          <w:sz w:val="24"/>
          <w:szCs w:val="24"/>
        </w:rPr>
        <w:t>1</w:t>
      </w:r>
      <w:r w:rsidRPr="000872B8">
        <w:rPr>
          <w:rFonts w:ascii="Times New Roman" w:hAnsi="Times New Roman"/>
          <w:sz w:val="24"/>
          <w:szCs w:val="24"/>
        </w:rPr>
        <w:t>.1. Усі спори, що виникають з цього Договору або пов'язані із ним, вирішуються шляхом переговорів між Сторонами.</w:t>
      </w:r>
    </w:p>
    <w:p w:rsidR="00884EE4" w:rsidRPr="000872B8" w:rsidRDefault="00884EE4" w:rsidP="00561EA4">
      <w:pPr>
        <w:pStyle w:val="a5"/>
        <w:tabs>
          <w:tab w:val="left" w:pos="1134"/>
        </w:tabs>
        <w:ind w:firstLine="709"/>
        <w:contextualSpacing/>
        <w:jc w:val="both"/>
        <w:rPr>
          <w:rFonts w:ascii="Times New Roman" w:hAnsi="Times New Roman"/>
          <w:sz w:val="24"/>
          <w:szCs w:val="24"/>
        </w:rPr>
      </w:pPr>
      <w:r w:rsidRPr="000872B8">
        <w:rPr>
          <w:rFonts w:ascii="Times New Roman" w:hAnsi="Times New Roman"/>
          <w:sz w:val="24"/>
          <w:szCs w:val="24"/>
        </w:rPr>
        <w:t>1</w:t>
      </w:r>
      <w:r>
        <w:rPr>
          <w:rFonts w:ascii="Times New Roman" w:hAnsi="Times New Roman"/>
          <w:sz w:val="24"/>
          <w:szCs w:val="24"/>
        </w:rPr>
        <w:t>1</w:t>
      </w:r>
      <w:r w:rsidRPr="000872B8">
        <w:rPr>
          <w:rFonts w:ascii="Times New Roman" w:hAnsi="Times New Roman"/>
          <w:sz w:val="24"/>
          <w:szCs w:val="24"/>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884EE4" w:rsidRPr="000872B8" w:rsidRDefault="00884EE4" w:rsidP="00561EA4">
      <w:pPr>
        <w:pStyle w:val="26"/>
        <w:shd w:val="clear" w:color="auto" w:fill="auto"/>
        <w:tabs>
          <w:tab w:val="left" w:pos="481"/>
        </w:tabs>
        <w:spacing w:after="0" w:line="240" w:lineRule="auto"/>
        <w:contextualSpacing/>
        <w:rPr>
          <w:sz w:val="24"/>
          <w:szCs w:val="24"/>
          <w:lang w:val="uk-UA"/>
        </w:rPr>
      </w:pPr>
    </w:p>
    <w:p w:rsidR="00884EE4" w:rsidRPr="000872B8" w:rsidRDefault="00884EE4" w:rsidP="00DE7F53">
      <w:pPr>
        <w:pStyle w:val="af7"/>
        <w:shd w:val="clear" w:color="auto" w:fill="FFFFFF"/>
        <w:ind w:left="0"/>
        <w:jc w:val="center"/>
        <w:rPr>
          <w:b/>
        </w:rPr>
      </w:pPr>
      <w:r w:rsidRPr="000872B8">
        <w:rPr>
          <w:b/>
        </w:rPr>
        <w:t>1</w:t>
      </w:r>
      <w:r>
        <w:rPr>
          <w:b/>
        </w:rPr>
        <w:t>2</w:t>
      </w:r>
      <w:r w:rsidRPr="000872B8">
        <w:rPr>
          <w:b/>
        </w:rPr>
        <w:t>. СТРОК ДІЇ ДОГОВОРУ</w:t>
      </w:r>
    </w:p>
    <w:p w:rsidR="00884EE4" w:rsidRPr="000872B8" w:rsidRDefault="00884EE4" w:rsidP="00561EA4">
      <w:pPr>
        <w:pStyle w:val="af7"/>
        <w:shd w:val="clear" w:color="auto" w:fill="FFFFFF"/>
        <w:ind w:left="0" w:firstLine="709"/>
        <w:jc w:val="both"/>
      </w:pPr>
      <w:r w:rsidRPr="000872B8">
        <w:t>1</w:t>
      </w:r>
      <w:r>
        <w:t>2</w:t>
      </w:r>
      <w:r w:rsidRPr="000872B8">
        <w:t>.1. Цей Договір набирає чинності з моменту підписання його уповноваженими представниками Сторін та скріплення підписів печатками і діє до 31.12.2023 року, а в частині проведення розрахунків - до повного виконання Сторонами своїх зобов’язань за цим Договором.</w:t>
      </w:r>
    </w:p>
    <w:p w:rsidR="00884EE4" w:rsidRPr="000872B8" w:rsidRDefault="00884EE4" w:rsidP="00561EA4">
      <w:pPr>
        <w:pStyle w:val="a9"/>
        <w:spacing w:before="0" w:beforeAutospacing="0" w:after="0" w:afterAutospacing="0"/>
        <w:ind w:firstLine="709"/>
        <w:contextualSpacing/>
        <w:jc w:val="both"/>
      </w:pPr>
      <w:r w:rsidRPr="000872B8">
        <w:t>1</w:t>
      </w:r>
      <w:r>
        <w:t>2</w:t>
      </w:r>
      <w:r w:rsidRPr="000872B8">
        <w:t>.2. Закінчення строку цього Договору не звільняє Сторони від відповідальності за його порушення, яке мало місце під час дії цього Договору.</w:t>
      </w:r>
    </w:p>
    <w:p w:rsidR="00884EE4" w:rsidRPr="000872B8" w:rsidRDefault="00884EE4" w:rsidP="00561EA4">
      <w:pPr>
        <w:pStyle w:val="a9"/>
        <w:spacing w:before="0" w:beforeAutospacing="0" w:after="0" w:afterAutospacing="0"/>
        <w:ind w:firstLine="709"/>
        <w:contextualSpacing/>
        <w:jc w:val="both"/>
      </w:pPr>
      <w:r w:rsidRPr="000872B8">
        <w:t>1</w:t>
      </w:r>
      <w:r>
        <w:t>2</w:t>
      </w:r>
      <w:r w:rsidRPr="000872B8">
        <w:t>.3. 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884EE4" w:rsidRDefault="00884EE4" w:rsidP="00561EA4">
      <w:pPr>
        <w:pStyle w:val="a9"/>
        <w:spacing w:before="0" w:beforeAutospacing="0" w:after="0" w:afterAutospacing="0"/>
        <w:ind w:firstLine="709"/>
        <w:contextualSpacing/>
        <w:jc w:val="both"/>
      </w:pPr>
      <w:r w:rsidRPr="000872B8">
        <w:t>1</w:t>
      </w:r>
      <w:r>
        <w:t>2</w:t>
      </w:r>
      <w:r w:rsidRPr="000872B8">
        <w:t>.4.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(п’ять та більше разів на одному об’єкті) невиконання, неналежного (неповного/неякісного) виконання Виконавцем зобов’язань за цим Договором, що підтверджується Актами порушення умов Договору не раніше ніж через 20 (двадцять) календарних днів з моменту отримання Виконавцем повідомлення Замовника про дострокове розірвання даного Договору.</w:t>
      </w:r>
    </w:p>
    <w:p w:rsidR="003C7094" w:rsidRPr="000872B8" w:rsidRDefault="003C7094" w:rsidP="00561EA4">
      <w:pPr>
        <w:pStyle w:val="a9"/>
        <w:spacing w:before="0" w:beforeAutospacing="0" w:after="0" w:afterAutospacing="0"/>
        <w:ind w:firstLine="709"/>
        <w:contextualSpacing/>
        <w:jc w:val="both"/>
      </w:pPr>
    </w:p>
    <w:p w:rsidR="00884EE4" w:rsidRPr="000872B8" w:rsidRDefault="00884EE4" w:rsidP="00561EA4">
      <w:pPr>
        <w:pStyle w:val="af7"/>
        <w:ind w:left="0"/>
        <w:jc w:val="center"/>
        <w:rPr>
          <w:b/>
        </w:rPr>
      </w:pPr>
      <w:r w:rsidRPr="000872B8">
        <w:rPr>
          <w:b/>
        </w:rPr>
        <w:t>1</w:t>
      </w:r>
      <w:r>
        <w:rPr>
          <w:b/>
        </w:rPr>
        <w:t>3</w:t>
      </w:r>
      <w:r w:rsidRPr="000872B8">
        <w:rPr>
          <w:b/>
        </w:rPr>
        <w:t>. ПОРЯДОК ЗМІНИ УМОВ ДОГОВОРУ</w:t>
      </w:r>
    </w:p>
    <w:p w:rsidR="00884EE4" w:rsidRPr="004A6CB1" w:rsidRDefault="00884EE4" w:rsidP="00561EA4">
      <w:pPr>
        <w:pStyle w:val="af7"/>
        <w:shd w:val="clear" w:color="auto" w:fill="FFFFFF"/>
        <w:ind w:left="0" w:firstLine="709"/>
        <w:jc w:val="both"/>
      </w:pPr>
      <w:r w:rsidRPr="004A6CB1">
        <w:t>1</w:t>
      </w:r>
      <w:r>
        <w:t>3</w:t>
      </w:r>
      <w:r w:rsidRPr="004A6CB1">
        <w:t>.1. Цей Договір може бути змінено та доповнено</w:t>
      </w:r>
      <w:r w:rsidR="00421A36">
        <w:t xml:space="preserve"> за домовленістю Сторін, у</w:t>
      </w:r>
      <w:r w:rsidRPr="004A6CB1">
        <w:t xml:space="preserve"> випадках, передбачених чинним законодавством України та відповідно до пункту 19 </w:t>
      </w:r>
      <w:r w:rsidRPr="004A6CB1">
        <w:rPr>
          <w:lang w:eastAsia="uk-UA"/>
        </w:rPr>
        <w:t>Особливостей</w:t>
      </w:r>
      <w:r w:rsidRPr="004A6CB1">
        <w:t>, що оформлюється додатковою угодою до цього Договору, а саме:</w:t>
      </w:r>
    </w:p>
    <w:p w:rsidR="00884EE4" w:rsidRPr="00385F22" w:rsidRDefault="00884EE4" w:rsidP="00561EA4">
      <w:pPr>
        <w:pStyle w:val="af7"/>
        <w:shd w:val="clear" w:color="auto" w:fill="FFFFFF"/>
        <w:ind w:left="0" w:firstLine="709"/>
        <w:jc w:val="both"/>
      </w:pPr>
      <w:bookmarkStart w:id="5" w:name="n510"/>
      <w:bookmarkEnd w:id="5"/>
      <w:r w:rsidRPr="00385F22">
        <w:t>- зменшення обсягів закупівлі, зокрема з урахуванням фактичного обсягу видатків замовника;</w:t>
      </w:r>
    </w:p>
    <w:p w:rsidR="00884EE4" w:rsidRPr="00385F22" w:rsidRDefault="00884EE4" w:rsidP="00561EA4">
      <w:pPr>
        <w:pStyle w:val="af7"/>
        <w:shd w:val="clear" w:color="auto" w:fill="FFFFFF"/>
        <w:ind w:left="0" w:firstLine="709"/>
        <w:jc w:val="both"/>
      </w:pPr>
      <w:bookmarkStart w:id="6" w:name="n511"/>
      <w:bookmarkStart w:id="7" w:name="n512"/>
      <w:bookmarkEnd w:id="6"/>
      <w:bookmarkEnd w:id="7"/>
      <w:r w:rsidRPr="00385F22">
        <w:t xml:space="preserve">- покращення якості предмета закупівлі за умови, що таке покращення не призведе до збільшення суми, визначеної в </w:t>
      </w:r>
      <w:r>
        <w:t>Д</w:t>
      </w:r>
      <w:r w:rsidRPr="00385F22">
        <w:t>оговорі про закупівлю;</w:t>
      </w:r>
    </w:p>
    <w:p w:rsidR="00884EE4" w:rsidRPr="00385F22" w:rsidRDefault="00884EE4" w:rsidP="00561EA4">
      <w:pPr>
        <w:pStyle w:val="af7"/>
        <w:shd w:val="clear" w:color="auto" w:fill="FFFFFF"/>
        <w:ind w:left="0" w:firstLine="709"/>
        <w:jc w:val="both"/>
      </w:pPr>
      <w:bookmarkStart w:id="8" w:name="n513"/>
      <w:bookmarkEnd w:id="8"/>
      <w:r w:rsidRPr="00385F22">
        <w:t xml:space="preserve">- продовження строку дії </w:t>
      </w:r>
      <w:r>
        <w:t>Д</w:t>
      </w:r>
      <w:r w:rsidRPr="00385F22">
        <w:t xml:space="preserve">оговору про закупівлю та/або строку виконання зобов’язань щодо надання </w:t>
      </w:r>
      <w:r>
        <w:t>П</w:t>
      </w:r>
      <w:r w:rsidRPr="00385F22">
        <w:t xml:space="preserve">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t>Д</w:t>
      </w:r>
      <w:r w:rsidRPr="00385F22">
        <w:t>оговорі про закупівлю;</w:t>
      </w:r>
    </w:p>
    <w:p w:rsidR="00884EE4" w:rsidRPr="00385F22" w:rsidRDefault="00884EE4" w:rsidP="00561EA4">
      <w:pPr>
        <w:pStyle w:val="af7"/>
        <w:shd w:val="clear" w:color="auto" w:fill="FFFFFF"/>
        <w:ind w:left="0" w:firstLine="709"/>
        <w:jc w:val="both"/>
      </w:pPr>
      <w:bookmarkStart w:id="9" w:name="n514"/>
      <w:bookmarkEnd w:id="9"/>
      <w:r w:rsidRPr="00385F22">
        <w:t xml:space="preserve">- погодження зміни ціни в </w:t>
      </w:r>
      <w:r>
        <w:t>Д</w:t>
      </w:r>
      <w:r w:rsidRPr="00385F22">
        <w:t xml:space="preserve">оговорі про закупівлю в бік зменшення (без зміни кількості (обсягу) та якості </w:t>
      </w:r>
      <w:r>
        <w:t>П</w:t>
      </w:r>
      <w:r w:rsidRPr="00385F22">
        <w:t>ослуг);</w:t>
      </w:r>
    </w:p>
    <w:p w:rsidR="00884EE4" w:rsidRPr="00385F22" w:rsidRDefault="00884EE4" w:rsidP="00561EA4">
      <w:pPr>
        <w:pStyle w:val="af7"/>
        <w:shd w:val="clear" w:color="auto" w:fill="FFFFFF"/>
        <w:ind w:left="0" w:firstLine="709"/>
        <w:jc w:val="both"/>
      </w:pPr>
      <w:bookmarkStart w:id="10" w:name="n515"/>
      <w:bookmarkEnd w:id="10"/>
      <w:r w:rsidRPr="00385F22">
        <w:t xml:space="preserve">- зміни ціни в </w:t>
      </w:r>
      <w:r>
        <w:t>Д</w:t>
      </w:r>
      <w:r w:rsidRPr="00385F22">
        <w:t>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84EE4" w:rsidRPr="00385F22" w:rsidRDefault="00884EE4" w:rsidP="00561EA4">
      <w:pPr>
        <w:pStyle w:val="af7"/>
        <w:shd w:val="clear" w:color="auto" w:fill="FFFFFF"/>
        <w:ind w:left="0" w:firstLine="709"/>
        <w:jc w:val="both"/>
      </w:pPr>
      <w:bookmarkStart w:id="11" w:name="n516"/>
      <w:bookmarkEnd w:id="11"/>
      <w:r w:rsidRPr="00385F22">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5F22">
        <w:t>Platts</w:t>
      </w:r>
      <w:proofErr w:type="spellEnd"/>
      <w:r w:rsidRPr="00385F22">
        <w:t xml:space="preserve">, ARGUS, регульованих цін (тарифів), нормативів, середньозважених цін на електроенергію на ринку </w:t>
      </w:r>
      <w:proofErr w:type="spellStart"/>
      <w:r w:rsidRPr="00385F22">
        <w:t>“на</w:t>
      </w:r>
      <w:proofErr w:type="spellEnd"/>
      <w:r w:rsidRPr="00385F22">
        <w:t xml:space="preserve"> добу </w:t>
      </w:r>
      <w:proofErr w:type="spellStart"/>
      <w:r w:rsidRPr="00385F22">
        <w:t>наперед”</w:t>
      </w:r>
      <w:proofErr w:type="spellEnd"/>
      <w:r w:rsidRPr="00385F22">
        <w:t xml:space="preserve">, що застосовуються в </w:t>
      </w:r>
      <w:r>
        <w:t>Д</w:t>
      </w:r>
      <w:r w:rsidRPr="00385F22">
        <w:t xml:space="preserve">оговорі про закупівлю, у разі встановлення в </w:t>
      </w:r>
      <w:r>
        <w:t>Д</w:t>
      </w:r>
      <w:r w:rsidRPr="00385F22">
        <w:t>оговорі про закупівлю порядку зміни ціни;</w:t>
      </w:r>
    </w:p>
    <w:p w:rsidR="00884EE4" w:rsidRPr="004A6CB1" w:rsidRDefault="00884EE4" w:rsidP="00561EA4">
      <w:pPr>
        <w:pStyle w:val="af7"/>
        <w:shd w:val="clear" w:color="auto" w:fill="FFFFFF"/>
        <w:ind w:left="0" w:firstLine="709"/>
        <w:jc w:val="both"/>
      </w:pPr>
      <w:bookmarkStart w:id="12" w:name="n517"/>
      <w:bookmarkEnd w:id="12"/>
      <w:r w:rsidRPr="00385F22">
        <w:t xml:space="preserve">- зміни умов у зв’язку із застосуванням </w:t>
      </w:r>
      <w:r w:rsidRPr="004A6CB1">
        <w:t>положень </w:t>
      </w:r>
      <w:hyperlink r:id="rId16" w:anchor="n1778" w:tgtFrame="_blank" w:history="1">
        <w:r w:rsidRPr="00385F22">
          <w:t>частини шостої</w:t>
        </w:r>
      </w:hyperlink>
      <w:r w:rsidRPr="004A6CB1">
        <w:t xml:space="preserve"> статті 41 </w:t>
      </w:r>
      <w:r w:rsidR="0015442F" w:rsidRPr="00BC78FC">
        <w:t>Закону</w:t>
      </w:r>
      <w:r w:rsidR="0015442F">
        <w:t xml:space="preserve"> України «Про публічні закупівлі» від 25.12.2015 № 922-</w:t>
      </w:r>
      <w:r w:rsidR="0015442F">
        <w:rPr>
          <w:lang w:val="en-US"/>
        </w:rPr>
        <w:t>VIII</w:t>
      </w:r>
      <w:r w:rsidR="0015442F" w:rsidRPr="00844F84">
        <w:t xml:space="preserve"> </w:t>
      </w:r>
      <w:r w:rsidR="0015442F">
        <w:t>(зі змінами)</w:t>
      </w:r>
      <w:r w:rsidRPr="004A6CB1">
        <w:t>.</w:t>
      </w:r>
    </w:p>
    <w:p w:rsidR="00884EE4" w:rsidRPr="000872B8" w:rsidRDefault="00884EE4" w:rsidP="00561EA4">
      <w:pPr>
        <w:pStyle w:val="af7"/>
        <w:shd w:val="clear" w:color="auto" w:fill="FFFFFF"/>
        <w:ind w:left="0" w:firstLine="709"/>
        <w:jc w:val="both"/>
      </w:pPr>
      <w:bookmarkStart w:id="13" w:name="n518"/>
      <w:bookmarkEnd w:id="13"/>
      <w:r w:rsidRPr="000872B8">
        <w:t>1</w:t>
      </w:r>
      <w:r>
        <w:t>3</w:t>
      </w:r>
      <w:r w:rsidRPr="000872B8">
        <w:t>.2. Пропозиції щодо внесення змін до Договору може робити кожна із Сторін Договору.</w:t>
      </w:r>
    </w:p>
    <w:p w:rsidR="00884EE4" w:rsidRPr="000872B8" w:rsidRDefault="00884EE4" w:rsidP="00561EA4">
      <w:pPr>
        <w:pStyle w:val="af7"/>
        <w:shd w:val="clear" w:color="auto" w:fill="FFFFFF"/>
        <w:ind w:left="0" w:firstLine="709"/>
        <w:jc w:val="both"/>
      </w:pPr>
      <w:r w:rsidRPr="000872B8">
        <w:t>1</w:t>
      </w:r>
      <w:r>
        <w:t>3</w:t>
      </w:r>
      <w:r w:rsidRPr="000872B8">
        <w:t xml:space="preserve">.3. Пропозиція Сторони щодо внесення змін до Договору має містити обґрунтування необхідності внесення таких змін до даного Договору. Обмін інформацією </w:t>
      </w:r>
      <w:r w:rsidRPr="000872B8">
        <w:lastRenderedPageBreak/>
        <w:t>щодо внесення змін до Договору здійснюється у письмовій формі шляхом взаємного листування.</w:t>
      </w:r>
    </w:p>
    <w:p w:rsidR="00884EE4" w:rsidRPr="000872B8" w:rsidRDefault="00884EE4" w:rsidP="00561EA4">
      <w:pPr>
        <w:pStyle w:val="af7"/>
        <w:shd w:val="clear" w:color="auto" w:fill="FFFFFF"/>
        <w:ind w:left="0" w:firstLine="709"/>
        <w:jc w:val="both"/>
      </w:pPr>
      <w:r w:rsidRPr="000872B8">
        <w:t>1</w:t>
      </w:r>
      <w:r>
        <w:t>3</w:t>
      </w:r>
      <w:r w:rsidRPr="000872B8">
        <w:t xml:space="preserve">.4. Зміна або розірвання Договору допускається лише за згодою Сторін, якщо інше не встановлено Договором.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двадцятиденний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rsidR="00884EE4" w:rsidRPr="000872B8" w:rsidRDefault="00884EE4" w:rsidP="00561EA4">
      <w:pPr>
        <w:pStyle w:val="af7"/>
        <w:shd w:val="clear" w:color="auto" w:fill="FFFFFF"/>
        <w:ind w:left="0" w:firstLine="709"/>
        <w:jc w:val="both"/>
      </w:pPr>
      <w:r w:rsidRPr="000872B8">
        <w:t>1</w:t>
      </w:r>
      <w:r>
        <w:t>3</w:t>
      </w:r>
      <w:r w:rsidRPr="000872B8">
        <w:t>.5.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884EE4" w:rsidRPr="000872B8" w:rsidRDefault="00884EE4" w:rsidP="00561EA4">
      <w:pPr>
        <w:pStyle w:val="af7"/>
        <w:shd w:val="clear" w:color="auto" w:fill="FFFFFF"/>
        <w:ind w:left="0" w:firstLine="709"/>
        <w:jc w:val="both"/>
      </w:pPr>
      <w:r w:rsidRPr="000872B8">
        <w:t>1</w:t>
      </w:r>
      <w:r>
        <w:t>3</w:t>
      </w:r>
      <w:r w:rsidRPr="000872B8">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84EE4" w:rsidRPr="000872B8" w:rsidRDefault="00884EE4" w:rsidP="00561EA4">
      <w:pPr>
        <w:pStyle w:val="af7"/>
        <w:shd w:val="clear" w:color="auto" w:fill="FFFFFF"/>
        <w:ind w:left="0" w:firstLine="709"/>
        <w:jc w:val="both"/>
      </w:pPr>
    </w:p>
    <w:p w:rsidR="00884EE4" w:rsidRPr="000872B8" w:rsidRDefault="00884EE4" w:rsidP="00561EA4">
      <w:pPr>
        <w:pStyle w:val="28"/>
        <w:shd w:val="clear" w:color="auto" w:fill="auto"/>
        <w:spacing w:before="0" w:line="240" w:lineRule="auto"/>
        <w:contextualSpacing/>
        <w:jc w:val="center"/>
        <w:rPr>
          <w:sz w:val="24"/>
          <w:szCs w:val="24"/>
          <w:lang w:val="uk-UA"/>
        </w:rPr>
      </w:pPr>
      <w:r w:rsidRPr="000872B8">
        <w:rPr>
          <w:sz w:val="24"/>
          <w:szCs w:val="24"/>
          <w:lang w:val="uk-UA"/>
        </w:rPr>
        <w:t>1</w:t>
      </w:r>
      <w:r>
        <w:rPr>
          <w:sz w:val="24"/>
          <w:szCs w:val="24"/>
          <w:lang w:val="uk-UA"/>
        </w:rPr>
        <w:t>4</w:t>
      </w:r>
      <w:r w:rsidRPr="000872B8">
        <w:rPr>
          <w:sz w:val="24"/>
          <w:szCs w:val="24"/>
          <w:lang w:val="uk-UA"/>
        </w:rPr>
        <w:t>. ПРИКІНЦЕВІ ПОЛОЖЕННЯ</w:t>
      </w:r>
    </w:p>
    <w:p w:rsidR="00884EE4" w:rsidRPr="000872B8" w:rsidRDefault="00884EE4" w:rsidP="00561EA4">
      <w:pPr>
        <w:pStyle w:val="26"/>
        <w:shd w:val="clear" w:color="auto" w:fill="auto"/>
        <w:tabs>
          <w:tab w:val="left" w:pos="0"/>
        </w:tabs>
        <w:spacing w:after="0" w:line="240" w:lineRule="auto"/>
        <w:ind w:firstLine="709"/>
        <w:contextualSpacing/>
        <w:rPr>
          <w:sz w:val="24"/>
          <w:szCs w:val="24"/>
          <w:lang w:val="uk-UA"/>
        </w:rPr>
      </w:pPr>
      <w:r w:rsidRPr="000872B8">
        <w:rPr>
          <w:sz w:val="24"/>
          <w:szCs w:val="24"/>
          <w:lang w:val="uk-UA"/>
        </w:rPr>
        <w:t>1</w:t>
      </w:r>
      <w:r>
        <w:rPr>
          <w:sz w:val="24"/>
          <w:szCs w:val="24"/>
          <w:lang w:val="uk-UA"/>
        </w:rPr>
        <w:t>4</w:t>
      </w:r>
      <w:r w:rsidRPr="000872B8">
        <w:rPr>
          <w:sz w:val="24"/>
          <w:szCs w:val="24"/>
          <w:lang w:val="uk-UA"/>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884EE4" w:rsidRPr="000872B8" w:rsidRDefault="00884EE4" w:rsidP="00561EA4">
      <w:pPr>
        <w:pStyle w:val="26"/>
        <w:shd w:val="clear" w:color="auto" w:fill="auto"/>
        <w:tabs>
          <w:tab w:val="left" w:pos="0"/>
        </w:tabs>
        <w:spacing w:after="0" w:line="240" w:lineRule="auto"/>
        <w:ind w:firstLine="709"/>
        <w:contextualSpacing/>
        <w:rPr>
          <w:sz w:val="24"/>
          <w:szCs w:val="24"/>
          <w:lang w:val="uk-UA"/>
        </w:rPr>
      </w:pPr>
      <w:r w:rsidRPr="000872B8">
        <w:rPr>
          <w:sz w:val="24"/>
          <w:szCs w:val="24"/>
          <w:lang w:val="uk-UA"/>
        </w:rPr>
        <w:t>1</w:t>
      </w:r>
      <w:r>
        <w:rPr>
          <w:sz w:val="24"/>
          <w:szCs w:val="24"/>
          <w:lang w:val="uk-UA"/>
        </w:rPr>
        <w:t>4</w:t>
      </w:r>
      <w:r w:rsidRPr="000872B8">
        <w:rPr>
          <w:sz w:val="24"/>
          <w:szCs w:val="24"/>
          <w:lang w:val="uk-UA"/>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84EE4" w:rsidRPr="000872B8" w:rsidRDefault="00884EE4" w:rsidP="00561EA4">
      <w:pPr>
        <w:pStyle w:val="26"/>
        <w:shd w:val="clear" w:color="auto" w:fill="auto"/>
        <w:tabs>
          <w:tab w:val="left" w:pos="0"/>
        </w:tabs>
        <w:spacing w:after="0" w:line="240" w:lineRule="auto"/>
        <w:ind w:firstLine="709"/>
        <w:contextualSpacing/>
        <w:rPr>
          <w:sz w:val="24"/>
          <w:szCs w:val="24"/>
          <w:lang w:val="uk-UA"/>
        </w:rPr>
      </w:pPr>
      <w:r w:rsidRPr="000872B8">
        <w:rPr>
          <w:sz w:val="24"/>
          <w:szCs w:val="24"/>
          <w:lang w:val="uk-UA"/>
        </w:rPr>
        <w:t>1</w:t>
      </w:r>
      <w:r>
        <w:rPr>
          <w:sz w:val="24"/>
          <w:szCs w:val="24"/>
          <w:lang w:val="uk-UA"/>
        </w:rPr>
        <w:t>4</w:t>
      </w:r>
      <w:r w:rsidRPr="000872B8">
        <w:rPr>
          <w:sz w:val="24"/>
          <w:szCs w:val="24"/>
          <w:lang w:val="uk-UA"/>
        </w:rPr>
        <w:t>.3. Відступлення права вимоги та (або) переведення боргу за цим Договором однією із Сторін до третіх осіб не допускається.</w:t>
      </w:r>
    </w:p>
    <w:p w:rsidR="00884EE4" w:rsidRPr="000872B8" w:rsidRDefault="00884EE4" w:rsidP="00561EA4">
      <w:pPr>
        <w:pStyle w:val="26"/>
        <w:shd w:val="clear" w:color="auto" w:fill="auto"/>
        <w:tabs>
          <w:tab w:val="left" w:pos="0"/>
        </w:tabs>
        <w:spacing w:after="0" w:line="240" w:lineRule="auto"/>
        <w:ind w:firstLine="709"/>
        <w:contextualSpacing/>
        <w:rPr>
          <w:sz w:val="24"/>
          <w:szCs w:val="24"/>
          <w:lang w:val="uk-UA"/>
        </w:rPr>
      </w:pPr>
      <w:r w:rsidRPr="000872B8">
        <w:rPr>
          <w:sz w:val="24"/>
          <w:szCs w:val="24"/>
          <w:lang w:val="uk-UA"/>
        </w:rPr>
        <w:t>1</w:t>
      </w:r>
      <w:r>
        <w:rPr>
          <w:sz w:val="24"/>
          <w:szCs w:val="24"/>
          <w:lang w:val="uk-UA"/>
        </w:rPr>
        <w:t>4</w:t>
      </w:r>
      <w:r w:rsidRPr="000872B8">
        <w:rPr>
          <w:sz w:val="24"/>
          <w:szCs w:val="24"/>
          <w:lang w:val="uk-UA"/>
        </w:rPr>
        <w:t>.4.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884EE4" w:rsidRPr="000872B8" w:rsidRDefault="00884EE4" w:rsidP="00561EA4">
      <w:pPr>
        <w:pStyle w:val="26"/>
        <w:shd w:val="clear" w:color="auto" w:fill="auto"/>
        <w:tabs>
          <w:tab w:val="left" w:pos="0"/>
        </w:tabs>
        <w:spacing w:after="0" w:line="240" w:lineRule="auto"/>
        <w:ind w:firstLine="709"/>
        <w:contextualSpacing/>
        <w:rPr>
          <w:sz w:val="24"/>
          <w:szCs w:val="24"/>
          <w:lang w:val="uk-UA"/>
        </w:rPr>
      </w:pPr>
      <w:r w:rsidRPr="000872B8">
        <w:rPr>
          <w:sz w:val="24"/>
          <w:szCs w:val="24"/>
          <w:lang w:val="uk-UA"/>
        </w:rPr>
        <w:t>1</w:t>
      </w:r>
      <w:r>
        <w:rPr>
          <w:sz w:val="24"/>
          <w:szCs w:val="24"/>
          <w:lang w:val="uk-UA"/>
        </w:rPr>
        <w:t>4</w:t>
      </w:r>
      <w:r w:rsidRPr="000872B8">
        <w:rPr>
          <w:sz w:val="24"/>
          <w:szCs w:val="24"/>
          <w:lang w:val="uk-UA"/>
        </w:rPr>
        <w:t>.5.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2D19A1" w:rsidRDefault="002D19A1" w:rsidP="00561EA4">
      <w:pPr>
        <w:spacing w:after="0" w:line="240" w:lineRule="auto"/>
        <w:contextualSpacing/>
        <w:rPr>
          <w:rFonts w:ascii="Times New Roman" w:eastAsia="Times New Roman" w:hAnsi="Times New Roman"/>
          <w:b/>
          <w:sz w:val="24"/>
          <w:szCs w:val="24"/>
        </w:rPr>
      </w:pPr>
    </w:p>
    <w:p w:rsidR="00884EE4" w:rsidRDefault="00884EE4" w:rsidP="00DE7F53">
      <w:pPr>
        <w:pStyle w:val="af7"/>
        <w:shd w:val="clear" w:color="auto" w:fill="FFFFFF"/>
        <w:ind w:left="0"/>
        <w:jc w:val="center"/>
        <w:rPr>
          <w:b/>
        </w:rPr>
      </w:pPr>
      <w:r w:rsidRPr="000872B8">
        <w:rPr>
          <w:b/>
        </w:rPr>
        <w:t>1</w:t>
      </w:r>
      <w:r>
        <w:rPr>
          <w:b/>
        </w:rPr>
        <w:t>5</w:t>
      </w:r>
      <w:r w:rsidRPr="000872B8">
        <w:rPr>
          <w:b/>
        </w:rPr>
        <w:t>.</w:t>
      </w:r>
      <w:r w:rsidRPr="000872B8">
        <w:t> </w:t>
      </w:r>
      <w:r w:rsidRPr="000872B8">
        <w:rPr>
          <w:b/>
        </w:rPr>
        <w:t>ДОДАТКИ ДО ДОГОВОРУ</w:t>
      </w:r>
    </w:p>
    <w:p w:rsidR="00884EE4" w:rsidRPr="000872B8" w:rsidRDefault="00884EE4" w:rsidP="00561EA4">
      <w:pPr>
        <w:pStyle w:val="af7"/>
        <w:shd w:val="clear" w:color="auto" w:fill="FFFFFF"/>
        <w:ind w:left="360"/>
        <w:jc w:val="center"/>
        <w:rPr>
          <w:b/>
        </w:rPr>
      </w:pPr>
    </w:p>
    <w:p w:rsidR="00884EE4" w:rsidRPr="000872B8" w:rsidRDefault="00884EE4" w:rsidP="00561EA4">
      <w:pPr>
        <w:pStyle w:val="af7"/>
        <w:shd w:val="clear" w:color="auto" w:fill="FFFFFF"/>
        <w:tabs>
          <w:tab w:val="left" w:pos="993"/>
          <w:tab w:val="left" w:pos="1276"/>
        </w:tabs>
        <w:ind w:left="426"/>
        <w:jc w:val="both"/>
      </w:pPr>
      <w:r w:rsidRPr="000872B8">
        <w:t>1</w:t>
      </w:r>
      <w:r>
        <w:t>5</w:t>
      </w:r>
      <w:r w:rsidRPr="000872B8">
        <w:t>.1. Невід'ємною частиною цього Договору є:</w:t>
      </w:r>
    </w:p>
    <w:p w:rsidR="00884EE4" w:rsidRPr="000872B8" w:rsidRDefault="00884EE4" w:rsidP="00561EA4">
      <w:pPr>
        <w:shd w:val="clear" w:color="auto" w:fill="FFFFFF"/>
        <w:spacing w:after="0" w:line="240" w:lineRule="auto"/>
        <w:ind w:left="426" w:firstLine="567"/>
        <w:contextualSpacing/>
        <w:jc w:val="both"/>
        <w:rPr>
          <w:rFonts w:ascii="Times New Roman" w:hAnsi="Times New Roman"/>
          <w:sz w:val="24"/>
          <w:szCs w:val="24"/>
        </w:rPr>
      </w:pPr>
      <w:r w:rsidRPr="000872B8">
        <w:rPr>
          <w:rFonts w:ascii="Times New Roman" w:hAnsi="Times New Roman"/>
          <w:sz w:val="24"/>
          <w:szCs w:val="24"/>
        </w:rPr>
        <w:t>Додаток 1 – Специфікація.</w:t>
      </w:r>
    </w:p>
    <w:p w:rsidR="00884EE4" w:rsidRPr="000872B8" w:rsidRDefault="00884EE4" w:rsidP="00561EA4">
      <w:pPr>
        <w:shd w:val="clear" w:color="auto" w:fill="FFFFFF"/>
        <w:spacing w:after="0" w:line="240" w:lineRule="auto"/>
        <w:ind w:left="426" w:firstLine="567"/>
        <w:contextualSpacing/>
        <w:jc w:val="both"/>
        <w:rPr>
          <w:rFonts w:ascii="Times New Roman" w:hAnsi="Times New Roman"/>
          <w:sz w:val="24"/>
          <w:szCs w:val="24"/>
        </w:rPr>
      </w:pPr>
      <w:r w:rsidRPr="000872B8">
        <w:rPr>
          <w:rFonts w:ascii="Times New Roman" w:hAnsi="Times New Roman"/>
          <w:sz w:val="24"/>
          <w:szCs w:val="24"/>
        </w:rPr>
        <w:t xml:space="preserve">Додаток 2 – </w:t>
      </w:r>
      <w:r w:rsidR="00FC0304" w:rsidRPr="00410A56">
        <w:rPr>
          <w:rFonts w:ascii="Times New Roman" w:hAnsi="Times New Roman"/>
          <w:sz w:val="24"/>
          <w:szCs w:val="24"/>
        </w:rPr>
        <w:t>Технічні характеристики</w:t>
      </w:r>
      <w:r w:rsidRPr="000872B8">
        <w:rPr>
          <w:rFonts w:ascii="Times New Roman" w:hAnsi="Times New Roman"/>
          <w:sz w:val="24"/>
          <w:szCs w:val="24"/>
        </w:rPr>
        <w:t>.</w:t>
      </w:r>
    </w:p>
    <w:p w:rsidR="00884EE4" w:rsidRDefault="00884EE4" w:rsidP="00561EA4">
      <w:pPr>
        <w:shd w:val="clear" w:color="auto" w:fill="FFFFFF"/>
        <w:spacing w:after="0" w:line="240" w:lineRule="auto"/>
        <w:contextualSpacing/>
        <w:jc w:val="center"/>
        <w:rPr>
          <w:rFonts w:ascii="Times New Roman" w:hAnsi="Times New Roman"/>
          <w:sz w:val="24"/>
          <w:szCs w:val="24"/>
        </w:rPr>
      </w:pPr>
    </w:p>
    <w:p w:rsidR="00884EE4" w:rsidRDefault="00884EE4" w:rsidP="00DE7F53">
      <w:pPr>
        <w:pStyle w:val="af7"/>
        <w:shd w:val="clear" w:color="auto" w:fill="FFFFFF"/>
        <w:ind w:left="0"/>
        <w:jc w:val="center"/>
        <w:rPr>
          <w:b/>
        </w:rPr>
      </w:pPr>
      <w:r w:rsidRPr="000872B8">
        <w:rPr>
          <w:b/>
        </w:rPr>
        <w:t>1</w:t>
      </w:r>
      <w:r>
        <w:rPr>
          <w:b/>
        </w:rPr>
        <w:t>6</w:t>
      </w:r>
      <w:r w:rsidRPr="000872B8">
        <w:rPr>
          <w:b/>
        </w:rPr>
        <w:t>. МІСЦЕ ЗНАХОДЖЕННЯ ТА БАНКІВСЬКІ РЕКВІЗИТИ СТОРІН</w:t>
      </w:r>
    </w:p>
    <w:p w:rsidR="00676802" w:rsidRDefault="00676802" w:rsidP="00561EA4">
      <w:pPr>
        <w:pStyle w:val="af7"/>
        <w:shd w:val="clear" w:color="auto" w:fill="FFFFFF"/>
        <w:ind w:left="360"/>
        <w:jc w:val="center"/>
        <w:rPr>
          <w:b/>
        </w:rPr>
      </w:pPr>
    </w:p>
    <w:p w:rsidR="00676802" w:rsidRPr="000872B8" w:rsidRDefault="00676802" w:rsidP="00561EA4">
      <w:pPr>
        <w:pStyle w:val="af7"/>
        <w:shd w:val="clear" w:color="auto" w:fill="FFFFFF"/>
        <w:ind w:left="360"/>
        <w:jc w:val="center"/>
        <w:rPr>
          <w:b/>
        </w:rPr>
      </w:pPr>
    </w:p>
    <w:tbl>
      <w:tblPr>
        <w:tblW w:w="10065" w:type="dxa"/>
        <w:tblInd w:w="-176" w:type="dxa"/>
        <w:tblLayout w:type="fixed"/>
        <w:tblLook w:val="00A0"/>
      </w:tblPr>
      <w:tblGrid>
        <w:gridCol w:w="4820"/>
        <w:gridCol w:w="5245"/>
      </w:tblGrid>
      <w:tr w:rsidR="00884EE4" w:rsidRPr="004428F8" w:rsidTr="00884EE4">
        <w:trPr>
          <w:trHeight w:val="444"/>
        </w:trPr>
        <w:tc>
          <w:tcPr>
            <w:tcW w:w="4820" w:type="dxa"/>
          </w:tcPr>
          <w:p w:rsidR="00884EE4" w:rsidRPr="00E3164B" w:rsidRDefault="00884EE4" w:rsidP="00561EA4">
            <w:pPr>
              <w:spacing w:after="0" w:line="240" w:lineRule="auto"/>
              <w:contextualSpacing/>
              <w:jc w:val="center"/>
              <w:rPr>
                <w:rFonts w:ascii="Times New Roman" w:hAnsi="Times New Roman"/>
                <w:sz w:val="24"/>
                <w:szCs w:val="24"/>
                <w:lang w:eastAsia="uk-UA"/>
              </w:rPr>
            </w:pPr>
            <w:r w:rsidRPr="00E3164B">
              <w:rPr>
                <w:rFonts w:ascii="Times New Roman" w:hAnsi="Times New Roman"/>
                <w:b/>
                <w:bCs/>
                <w:sz w:val="24"/>
                <w:szCs w:val="24"/>
              </w:rPr>
              <w:t>ВИКОНАВЕЦЬ:</w:t>
            </w:r>
          </w:p>
        </w:tc>
        <w:tc>
          <w:tcPr>
            <w:tcW w:w="5245" w:type="dxa"/>
            <w:hideMark/>
          </w:tcPr>
          <w:p w:rsidR="00884EE4" w:rsidRPr="00E3164B" w:rsidRDefault="00884EE4" w:rsidP="00561EA4">
            <w:pPr>
              <w:tabs>
                <w:tab w:val="left" w:pos="-709"/>
                <w:tab w:val="left" w:pos="851"/>
              </w:tabs>
              <w:spacing w:after="0" w:line="240" w:lineRule="auto"/>
              <w:ind w:left="-8" w:right="-1" w:firstLine="8"/>
              <w:contextualSpacing/>
              <w:jc w:val="center"/>
              <w:rPr>
                <w:rFonts w:ascii="Times New Roman" w:hAnsi="Times New Roman"/>
                <w:b/>
                <w:sz w:val="24"/>
                <w:szCs w:val="24"/>
              </w:rPr>
            </w:pPr>
            <w:r w:rsidRPr="00E3164B">
              <w:rPr>
                <w:rFonts w:ascii="Times New Roman" w:hAnsi="Times New Roman"/>
                <w:b/>
                <w:bCs/>
                <w:sz w:val="24"/>
                <w:szCs w:val="24"/>
              </w:rPr>
              <w:t>ЗАМОВНИК</w:t>
            </w:r>
          </w:p>
        </w:tc>
      </w:tr>
    </w:tbl>
    <w:p w:rsidR="00676802" w:rsidRDefault="00676802" w:rsidP="00561EA4">
      <w:pPr>
        <w:spacing w:after="0" w:line="240" w:lineRule="auto"/>
        <w:contextualSpacing/>
        <w:rPr>
          <w:rFonts w:ascii="Times New Roman" w:hAnsi="Times New Roman"/>
          <w:sz w:val="24"/>
          <w:szCs w:val="24"/>
        </w:rPr>
      </w:pPr>
      <w:bookmarkStart w:id="14" w:name="_Hlk19626351"/>
    </w:p>
    <w:p w:rsidR="00676802" w:rsidRDefault="00676802">
      <w:pPr>
        <w:spacing w:after="0" w:line="240" w:lineRule="auto"/>
        <w:rPr>
          <w:rFonts w:ascii="Times New Roman" w:hAnsi="Times New Roman"/>
          <w:sz w:val="24"/>
          <w:szCs w:val="24"/>
        </w:rPr>
      </w:pPr>
      <w:r>
        <w:rPr>
          <w:rFonts w:ascii="Times New Roman" w:hAnsi="Times New Roman"/>
          <w:sz w:val="24"/>
          <w:szCs w:val="24"/>
        </w:rPr>
        <w:br w:type="page"/>
      </w:r>
    </w:p>
    <w:p w:rsidR="00884EE4" w:rsidRPr="000872B8" w:rsidRDefault="00884EE4" w:rsidP="00561EA4">
      <w:pPr>
        <w:spacing w:after="0" w:line="240" w:lineRule="auto"/>
        <w:contextualSpacing/>
        <w:rPr>
          <w:rFonts w:ascii="Times New Roman" w:hAnsi="Times New Roman"/>
          <w:sz w:val="24"/>
          <w:szCs w:val="24"/>
        </w:rPr>
      </w:pPr>
    </w:p>
    <w:tbl>
      <w:tblPr>
        <w:tblW w:w="3523"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3"/>
      </w:tblGrid>
      <w:tr w:rsidR="00884EE4" w:rsidRPr="000872B8" w:rsidTr="00884EE4">
        <w:tc>
          <w:tcPr>
            <w:tcW w:w="3523" w:type="dxa"/>
            <w:tcBorders>
              <w:top w:val="nil"/>
              <w:left w:val="nil"/>
              <w:bottom w:val="nil"/>
              <w:right w:val="nil"/>
            </w:tcBorders>
          </w:tcPr>
          <w:p w:rsidR="00884EE4" w:rsidRPr="000872B8" w:rsidRDefault="00884EE4" w:rsidP="00561EA4">
            <w:pPr>
              <w:spacing w:after="0" w:line="240" w:lineRule="auto"/>
              <w:contextualSpacing/>
              <w:rPr>
                <w:rFonts w:ascii="Times New Roman" w:hAnsi="Times New Roman"/>
                <w:sz w:val="24"/>
                <w:szCs w:val="24"/>
              </w:rPr>
            </w:pPr>
            <w:r w:rsidRPr="000872B8">
              <w:rPr>
                <w:rFonts w:ascii="Times New Roman" w:hAnsi="Times New Roman"/>
                <w:sz w:val="24"/>
                <w:szCs w:val="24"/>
              </w:rPr>
              <w:t>Додаток 1</w:t>
            </w:r>
          </w:p>
          <w:p w:rsidR="00884EE4" w:rsidRPr="000872B8" w:rsidRDefault="00884EE4" w:rsidP="00561EA4">
            <w:pPr>
              <w:spacing w:after="0" w:line="240" w:lineRule="auto"/>
              <w:contextualSpacing/>
              <w:rPr>
                <w:rFonts w:ascii="Times New Roman" w:hAnsi="Times New Roman"/>
                <w:sz w:val="24"/>
                <w:szCs w:val="24"/>
              </w:rPr>
            </w:pPr>
            <w:r w:rsidRPr="000872B8">
              <w:rPr>
                <w:rFonts w:ascii="Times New Roman" w:hAnsi="Times New Roman"/>
                <w:sz w:val="24"/>
                <w:szCs w:val="24"/>
              </w:rPr>
              <w:t>до Договору  № _____</w:t>
            </w:r>
          </w:p>
          <w:p w:rsidR="00884EE4" w:rsidRPr="000872B8" w:rsidRDefault="00884EE4" w:rsidP="00561EA4">
            <w:pPr>
              <w:spacing w:after="0" w:line="240" w:lineRule="auto"/>
              <w:contextualSpacing/>
              <w:rPr>
                <w:rFonts w:ascii="Times New Roman" w:hAnsi="Times New Roman"/>
                <w:sz w:val="24"/>
                <w:szCs w:val="24"/>
              </w:rPr>
            </w:pPr>
            <w:r w:rsidRPr="000872B8">
              <w:rPr>
                <w:rFonts w:ascii="Times New Roman" w:hAnsi="Times New Roman"/>
                <w:sz w:val="24"/>
                <w:szCs w:val="24"/>
              </w:rPr>
              <w:t>від «___» ____________ 2023 р.</w:t>
            </w:r>
          </w:p>
          <w:p w:rsidR="00884EE4" w:rsidRPr="000872B8" w:rsidRDefault="00884EE4" w:rsidP="00561EA4">
            <w:pPr>
              <w:spacing w:after="0" w:line="240" w:lineRule="auto"/>
              <w:ind w:firstLine="708"/>
              <w:contextualSpacing/>
              <w:rPr>
                <w:rFonts w:ascii="Times New Roman" w:hAnsi="Times New Roman"/>
                <w:sz w:val="24"/>
                <w:szCs w:val="24"/>
              </w:rPr>
            </w:pPr>
          </w:p>
        </w:tc>
      </w:tr>
    </w:tbl>
    <w:p w:rsidR="00884EE4" w:rsidRDefault="00884EE4" w:rsidP="00561EA4">
      <w:pPr>
        <w:spacing w:after="0" w:line="240" w:lineRule="auto"/>
        <w:contextualSpacing/>
        <w:rPr>
          <w:rFonts w:ascii="Times New Roman" w:hAnsi="Times New Roman"/>
          <w:sz w:val="24"/>
          <w:szCs w:val="24"/>
        </w:rPr>
      </w:pPr>
    </w:p>
    <w:p w:rsidR="005F53C0" w:rsidRPr="000872B8" w:rsidRDefault="005F53C0" w:rsidP="00561EA4">
      <w:pPr>
        <w:spacing w:after="0" w:line="240" w:lineRule="auto"/>
        <w:contextualSpacing/>
        <w:rPr>
          <w:rFonts w:ascii="Times New Roman" w:hAnsi="Times New Roman"/>
          <w:sz w:val="24"/>
          <w:szCs w:val="24"/>
        </w:rPr>
      </w:pPr>
    </w:p>
    <w:p w:rsidR="00884EE4" w:rsidRPr="000872B8" w:rsidRDefault="00884EE4" w:rsidP="00561EA4">
      <w:pPr>
        <w:spacing w:after="0" w:line="240" w:lineRule="auto"/>
        <w:contextualSpacing/>
        <w:jc w:val="center"/>
        <w:rPr>
          <w:rFonts w:ascii="Times New Roman" w:hAnsi="Times New Roman"/>
          <w:b/>
          <w:sz w:val="24"/>
          <w:szCs w:val="24"/>
        </w:rPr>
      </w:pPr>
      <w:r w:rsidRPr="000872B8">
        <w:rPr>
          <w:rFonts w:ascii="Times New Roman" w:hAnsi="Times New Roman"/>
          <w:b/>
          <w:sz w:val="24"/>
          <w:szCs w:val="24"/>
        </w:rPr>
        <w:t>СПЕЦИФІКАЦІЯ</w:t>
      </w:r>
    </w:p>
    <w:p w:rsidR="00884EE4" w:rsidRPr="000872B8" w:rsidRDefault="00884EE4" w:rsidP="00561EA4">
      <w:pPr>
        <w:spacing w:after="0" w:line="240" w:lineRule="auto"/>
        <w:contextualSpacing/>
        <w:jc w:val="center"/>
        <w:rPr>
          <w:rFonts w:ascii="Times New Roman" w:hAnsi="Times New Roman"/>
          <w:sz w:val="24"/>
          <w:szCs w:val="24"/>
        </w:rPr>
      </w:pPr>
      <w:r w:rsidRPr="000872B8">
        <w:rPr>
          <w:rFonts w:ascii="Times New Roman" w:hAnsi="Times New Roman"/>
          <w:sz w:val="24"/>
          <w:szCs w:val="24"/>
        </w:rPr>
        <w:t>до Договору № _______  від _______________ 2023 р.</w:t>
      </w:r>
    </w:p>
    <w:p w:rsidR="00884EE4" w:rsidRPr="000872B8" w:rsidRDefault="00884EE4" w:rsidP="00561EA4">
      <w:pPr>
        <w:spacing w:after="0" w:line="240" w:lineRule="auto"/>
        <w:ind w:firstLine="709"/>
        <w:contextualSpacing/>
        <w:rPr>
          <w:rFonts w:ascii="Times New Roman" w:hAnsi="Times New Roman"/>
          <w:sz w:val="24"/>
          <w:szCs w:val="24"/>
        </w:rPr>
      </w:pPr>
    </w:p>
    <w:p w:rsidR="00884EE4" w:rsidRPr="000872B8" w:rsidRDefault="00884EE4" w:rsidP="00561EA4">
      <w:pPr>
        <w:pStyle w:val="af7"/>
        <w:numPr>
          <w:ilvl w:val="0"/>
          <w:numId w:val="24"/>
        </w:numPr>
        <w:tabs>
          <w:tab w:val="left" w:pos="993"/>
        </w:tabs>
        <w:ind w:left="0" w:firstLine="709"/>
        <w:jc w:val="both"/>
      </w:pPr>
      <w:r w:rsidRPr="000872B8">
        <w:t>Цією Специфікацією Сторони встановили ціну на Послуги, що надаються за Договором № ________ від _____________ 2023 р., встановивши їх у наступних значеннях:</w:t>
      </w:r>
    </w:p>
    <w:p w:rsidR="00884EE4" w:rsidRDefault="00884EE4" w:rsidP="00561EA4">
      <w:pPr>
        <w:spacing w:after="0" w:line="240" w:lineRule="auto"/>
        <w:ind w:left="360"/>
        <w:contextualSpacing/>
        <w:jc w:val="both"/>
        <w:rPr>
          <w:rFonts w:ascii="Times New Roman" w:hAnsi="Times New Roman"/>
          <w:sz w:val="24"/>
          <w:szCs w:val="24"/>
        </w:rPr>
      </w:pPr>
    </w:p>
    <w:p w:rsidR="005F53C0" w:rsidRPr="000872B8" w:rsidRDefault="005F53C0" w:rsidP="00561EA4">
      <w:pPr>
        <w:spacing w:after="0" w:line="240" w:lineRule="auto"/>
        <w:ind w:left="360"/>
        <w:contextualSpacing/>
        <w:jc w:val="both"/>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402"/>
        <w:gridCol w:w="1276"/>
        <w:gridCol w:w="1275"/>
        <w:gridCol w:w="1843"/>
        <w:gridCol w:w="1559"/>
      </w:tblGrid>
      <w:tr w:rsidR="00FA0FC8" w:rsidRPr="000872B8" w:rsidTr="00143030">
        <w:trPr>
          <w:trHeight w:val="757"/>
        </w:trPr>
        <w:tc>
          <w:tcPr>
            <w:tcW w:w="568" w:type="dxa"/>
            <w:vAlign w:val="center"/>
          </w:tcPr>
          <w:p w:rsidR="00FA0FC8" w:rsidRPr="000872B8" w:rsidRDefault="00FA0FC8" w:rsidP="00561EA4">
            <w:pPr>
              <w:spacing w:after="0" w:line="240" w:lineRule="auto"/>
              <w:contextualSpacing/>
              <w:jc w:val="center"/>
              <w:rPr>
                <w:rFonts w:ascii="Times New Roman" w:hAnsi="Times New Roman"/>
                <w:bCs/>
                <w:color w:val="000000"/>
                <w:sz w:val="24"/>
                <w:szCs w:val="24"/>
              </w:rPr>
            </w:pPr>
            <w:r w:rsidRPr="000872B8">
              <w:rPr>
                <w:rFonts w:ascii="Times New Roman" w:hAnsi="Times New Roman"/>
                <w:bCs/>
                <w:color w:val="000000"/>
                <w:sz w:val="24"/>
                <w:szCs w:val="24"/>
              </w:rPr>
              <w:t>№</w:t>
            </w:r>
          </w:p>
        </w:tc>
        <w:tc>
          <w:tcPr>
            <w:tcW w:w="3402" w:type="dxa"/>
            <w:vAlign w:val="center"/>
          </w:tcPr>
          <w:p w:rsidR="00FA0FC8" w:rsidRPr="000872B8" w:rsidRDefault="00FA0FC8" w:rsidP="00561EA4">
            <w:pPr>
              <w:spacing w:after="0" w:line="240" w:lineRule="auto"/>
              <w:contextualSpacing/>
              <w:jc w:val="center"/>
              <w:rPr>
                <w:rFonts w:ascii="Times New Roman" w:hAnsi="Times New Roman"/>
                <w:bCs/>
                <w:color w:val="000000"/>
                <w:sz w:val="24"/>
                <w:szCs w:val="24"/>
              </w:rPr>
            </w:pPr>
            <w:r w:rsidRPr="000872B8">
              <w:rPr>
                <w:rFonts w:ascii="Times New Roman" w:hAnsi="Times New Roman"/>
                <w:bCs/>
                <w:color w:val="000000"/>
                <w:sz w:val="24"/>
                <w:szCs w:val="24"/>
              </w:rPr>
              <w:t>Найменування послуг</w:t>
            </w:r>
          </w:p>
        </w:tc>
        <w:tc>
          <w:tcPr>
            <w:tcW w:w="1276" w:type="dxa"/>
            <w:vAlign w:val="center"/>
          </w:tcPr>
          <w:p w:rsidR="00FA0FC8" w:rsidRPr="000872B8" w:rsidRDefault="00FA0FC8" w:rsidP="00561EA4">
            <w:pPr>
              <w:spacing w:after="0" w:line="240" w:lineRule="auto"/>
              <w:contextualSpacing/>
              <w:jc w:val="center"/>
              <w:rPr>
                <w:rFonts w:ascii="Times New Roman" w:hAnsi="Times New Roman"/>
                <w:bCs/>
                <w:color w:val="000000"/>
                <w:sz w:val="24"/>
                <w:szCs w:val="24"/>
              </w:rPr>
            </w:pPr>
            <w:r w:rsidRPr="000872B8">
              <w:rPr>
                <w:rFonts w:ascii="Times New Roman" w:hAnsi="Times New Roman"/>
                <w:bCs/>
                <w:color w:val="000000"/>
                <w:sz w:val="24"/>
                <w:szCs w:val="24"/>
              </w:rPr>
              <w:t>Одиниці виміру</w:t>
            </w:r>
          </w:p>
        </w:tc>
        <w:tc>
          <w:tcPr>
            <w:tcW w:w="1275" w:type="dxa"/>
            <w:vAlign w:val="center"/>
          </w:tcPr>
          <w:p w:rsidR="00FA0FC8" w:rsidRPr="000872B8" w:rsidRDefault="00FA0FC8" w:rsidP="00D22FC6">
            <w:pPr>
              <w:spacing w:after="0" w:line="240" w:lineRule="auto"/>
              <w:contextualSpacing/>
              <w:jc w:val="center"/>
              <w:rPr>
                <w:rFonts w:ascii="Times New Roman" w:hAnsi="Times New Roman"/>
                <w:bCs/>
                <w:color w:val="000000"/>
                <w:sz w:val="24"/>
                <w:szCs w:val="24"/>
              </w:rPr>
            </w:pPr>
            <w:r>
              <w:rPr>
                <w:rFonts w:ascii="Times New Roman" w:hAnsi="Times New Roman"/>
                <w:bCs/>
                <w:color w:val="000000"/>
              </w:rPr>
              <w:t>Кількість</w:t>
            </w:r>
          </w:p>
        </w:tc>
        <w:tc>
          <w:tcPr>
            <w:tcW w:w="1843" w:type="dxa"/>
            <w:vAlign w:val="center"/>
          </w:tcPr>
          <w:p w:rsidR="00FA0FC8" w:rsidRPr="000872B8" w:rsidRDefault="00FA0FC8" w:rsidP="00561EA4">
            <w:pPr>
              <w:spacing w:after="0" w:line="240" w:lineRule="auto"/>
              <w:contextualSpacing/>
              <w:jc w:val="center"/>
              <w:rPr>
                <w:rFonts w:ascii="Times New Roman" w:hAnsi="Times New Roman"/>
                <w:sz w:val="24"/>
                <w:szCs w:val="24"/>
                <w:lang w:eastAsia="uk-UA"/>
              </w:rPr>
            </w:pPr>
            <w:r>
              <w:rPr>
                <w:rFonts w:ascii="Times New Roman" w:eastAsia="Batang" w:hAnsi="Times New Roman"/>
                <w:sz w:val="24"/>
                <w:szCs w:val="24"/>
              </w:rPr>
              <w:t>Ціна за одиницю</w:t>
            </w:r>
          </w:p>
          <w:p w:rsidR="00FA0FC8" w:rsidRPr="000872B8" w:rsidRDefault="00FA0FC8" w:rsidP="00561EA4">
            <w:pPr>
              <w:spacing w:after="0" w:line="240" w:lineRule="auto"/>
              <w:contextualSpacing/>
              <w:jc w:val="center"/>
              <w:rPr>
                <w:rFonts w:ascii="Times New Roman" w:hAnsi="Times New Roman"/>
                <w:sz w:val="24"/>
                <w:szCs w:val="24"/>
                <w:lang w:eastAsia="uk-UA"/>
              </w:rPr>
            </w:pPr>
            <w:r w:rsidRPr="000872B8">
              <w:rPr>
                <w:rFonts w:ascii="Times New Roman" w:hAnsi="Times New Roman"/>
                <w:sz w:val="24"/>
                <w:szCs w:val="24"/>
                <w:lang w:eastAsia="uk-UA"/>
              </w:rPr>
              <w:t>(</w:t>
            </w:r>
            <w:r w:rsidRPr="000872B8">
              <w:rPr>
                <w:rFonts w:ascii="Times New Roman" w:hAnsi="Times New Roman"/>
                <w:sz w:val="24"/>
                <w:szCs w:val="24"/>
              </w:rPr>
              <w:t>без ПДВ)</w:t>
            </w:r>
            <w:r w:rsidRPr="000872B8">
              <w:rPr>
                <w:rFonts w:ascii="Times New Roman" w:hAnsi="Times New Roman"/>
                <w:sz w:val="24"/>
                <w:szCs w:val="24"/>
                <w:lang w:eastAsia="uk-UA"/>
              </w:rPr>
              <w:t>,</w:t>
            </w:r>
          </w:p>
          <w:p w:rsidR="00FA0FC8" w:rsidRPr="000872B8" w:rsidRDefault="00FA0FC8" w:rsidP="00561EA4">
            <w:pPr>
              <w:spacing w:after="0" w:line="240" w:lineRule="auto"/>
              <w:contextualSpacing/>
              <w:jc w:val="center"/>
              <w:rPr>
                <w:rFonts w:ascii="Times New Roman" w:hAnsi="Times New Roman"/>
                <w:sz w:val="24"/>
                <w:szCs w:val="24"/>
                <w:lang w:eastAsia="uk-UA"/>
              </w:rPr>
            </w:pPr>
            <w:proofErr w:type="spellStart"/>
            <w:r w:rsidRPr="000872B8">
              <w:rPr>
                <w:rFonts w:ascii="Times New Roman" w:hAnsi="Times New Roman"/>
                <w:sz w:val="24"/>
                <w:szCs w:val="24"/>
                <w:lang w:eastAsia="uk-UA"/>
              </w:rPr>
              <w:t>грн</w:t>
            </w:r>
            <w:proofErr w:type="spellEnd"/>
            <w:r w:rsidRPr="000872B8">
              <w:rPr>
                <w:rFonts w:ascii="Times New Roman" w:hAnsi="Times New Roman"/>
                <w:sz w:val="24"/>
                <w:szCs w:val="24"/>
                <w:lang w:eastAsia="uk-UA"/>
              </w:rPr>
              <w:t xml:space="preserve"> </w:t>
            </w:r>
          </w:p>
        </w:tc>
        <w:tc>
          <w:tcPr>
            <w:tcW w:w="1559" w:type="dxa"/>
          </w:tcPr>
          <w:p w:rsidR="00FA0FC8" w:rsidRDefault="009644C5" w:rsidP="00561EA4">
            <w:pPr>
              <w:spacing w:after="0" w:line="240" w:lineRule="auto"/>
              <w:contextualSpacing/>
              <w:jc w:val="center"/>
              <w:rPr>
                <w:rFonts w:ascii="Times New Roman" w:eastAsia="Batang" w:hAnsi="Times New Roman"/>
                <w:sz w:val="24"/>
                <w:szCs w:val="24"/>
              </w:rPr>
            </w:pPr>
            <w:r>
              <w:rPr>
                <w:rFonts w:ascii="Times New Roman" w:eastAsia="Batang" w:hAnsi="Times New Roman"/>
                <w:sz w:val="24"/>
                <w:szCs w:val="24"/>
              </w:rPr>
              <w:t>Загальна сума, грн., без ПДВ</w:t>
            </w:r>
          </w:p>
        </w:tc>
      </w:tr>
      <w:tr w:rsidR="00FA0FC8" w:rsidRPr="000872B8" w:rsidTr="00143030">
        <w:tc>
          <w:tcPr>
            <w:tcW w:w="568" w:type="dxa"/>
            <w:vAlign w:val="center"/>
          </w:tcPr>
          <w:p w:rsidR="00FA0FC8" w:rsidRPr="000872B8" w:rsidRDefault="00FA0FC8" w:rsidP="00561EA4">
            <w:pPr>
              <w:spacing w:after="0" w:line="240" w:lineRule="auto"/>
              <w:contextualSpacing/>
              <w:jc w:val="center"/>
              <w:rPr>
                <w:rFonts w:ascii="Times New Roman" w:hAnsi="Times New Roman"/>
                <w:iCs/>
                <w:color w:val="000000"/>
                <w:sz w:val="24"/>
                <w:szCs w:val="24"/>
              </w:rPr>
            </w:pPr>
            <w:r w:rsidRPr="000872B8">
              <w:rPr>
                <w:rFonts w:ascii="Times New Roman" w:hAnsi="Times New Roman"/>
                <w:iCs/>
                <w:color w:val="000000"/>
                <w:sz w:val="24"/>
                <w:szCs w:val="24"/>
              </w:rPr>
              <w:t>1</w:t>
            </w:r>
          </w:p>
        </w:tc>
        <w:tc>
          <w:tcPr>
            <w:tcW w:w="3402" w:type="dxa"/>
            <w:vAlign w:val="center"/>
          </w:tcPr>
          <w:p w:rsidR="00FA0FC8" w:rsidRPr="00FA0FC8" w:rsidRDefault="00FA0FC8" w:rsidP="00FA0FC8">
            <w:pPr>
              <w:spacing w:after="0" w:line="240" w:lineRule="auto"/>
              <w:contextualSpacing/>
              <w:jc w:val="both"/>
              <w:rPr>
                <w:rFonts w:ascii="Times New Roman" w:hAnsi="Times New Roman"/>
                <w:sz w:val="24"/>
                <w:szCs w:val="24"/>
                <w:bdr w:val="none" w:sz="0" w:space="0" w:color="auto" w:frame="1"/>
              </w:rPr>
            </w:pPr>
            <w:r w:rsidRPr="00FD1480">
              <w:rPr>
                <w:rFonts w:ascii="Times New Roman" w:hAnsi="Times New Roman"/>
                <w:sz w:val="24"/>
                <w:szCs w:val="24"/>
                <w:bdr w:val="none" w:sz="0" w:space="0" w:color="auto" w:frame="1"/>
              </w:rPr>
              <w:t>Послуг</w:t>
            </w:r>
            <w:r>
              <w:rPr>
                <w:rFonts w:ascii="Times New Roman" w:hAnsi="Times New Roman"/>
                <w:sz w:val="24"/>
                <w:szCs w:val="24"/>
                <w:bdr w:val="none" w:sz="0" w:space="0" w:color="auto" w:frame="1"/>
              </w:rPr>
              <w:t>а</w:t>
            </w:r>
            <w:r w:rsidRPr="00FD1480">
              <w:rPr>
                <w:rFonts w:ascii="Times New Roman" w:hAnsi="Times New Roman"/>
                <w:sz w:val="24"/>
                <w:szCs w:val="24"/>
                <w:bdr w:val="none" w:sz="0" w:space="0" w:color="auto" w:frame="1"/>
              </w:rPr>
              <w:t xml:space="preserve"> з ремонту та технічного обслуговування засобів зв’язку</w:t>
            </w:r>
          </w:p>
        </w:tc>
        <w:tc>
          <w:tcPr>
            <w:tcW w:w="1276" w:type="dxa"/>
            <w:vAlign w:val="center"/>
          </w:tcPr>
          <w:p w:rsidR="00FA0FC8" w:rsidRPr="000872B8" w:rsidRDefault="00036ED6" w:rsidP="00561EA4">
            <w:pPr>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послуга</w:t>
            </w:r>
          </w:p>
        </w:tc>
        <w:tc>
          <w:tcPr>
            <w:tcW w:w="1275" w:type="dxa"/>
            <w:vAlign w:val="center"/>
          </w:tcPr>
          <w:p w:rsidR="00FA0FC8" w:rsidRPr="000872B8" w:rsidRDefault="00FA0FC8" w:rsidP="00561EA4">
            <w:pPr>
              <w:spacing w:after="0" w:line="240" w:lineRule="auto"/>
              <w:contextualSpacing/>
              <w:jc w:val="center"/>
              <w:rPr>
                <w:rFonts w:ascii="Times New Roman" w:hAnsi="Times New Roman"/>
                <w:iCs/>
                <w:color w:val="000000" w:themeColor="text1"/>
                <w:sz w:val="24"/>
                <w:szCs w:val="24"/>
              </w:rPr>
            </w:pPr>
            <w:r>
              <w:rPr>
                <w:rFonts w:ascii="Times New Roman" w:hAnsi="Times New Roman"/>
                <w:iCs/>
                <w:color w:val="000000" w:themeColor="text1"/>
                <w:sz w:val="24"/>
                <w:szCs w:val="24"/>
              </w:rPr>
              <w:t>4</w:t>
            </w:r>
          </w:p>
        </w:tc>
        <w:tc>
          <w:tcPr>
            <w:tcW w:w="1843" w:type="dxa"/>
            <w:vAlign w:val="center"/>
          </w:tcPr>
          <w:p w:rsidR="00FA0FC8" w:rsidRPr="008906FB" w:rsidRDefault="00FA0FC8" w:rsidP="00561EA4">
            <w:pPr>
              <w:spacing w:after="0" w:line="240" w:lineRule="auto"/>
              <w:contextualSpacing/>
              <w:jc w:val="center"/>
              <w:rPr>
                <w:rFonts w:ascii="Times New Roman" w:hAnsi="Times New Roman"/>
                <w:iCs/>
                <w:color w:val="000000" w:themeColor="text1"/>
                <w:sz w:val="24"/>
                <w:szCs w:val="24"/>
                <w:lang w:val="en-US"/>
              </w:rPr>
            </w:pPr>
          </w:p>
        </w:tc>
        <w:tc>
          <w:tcPr>
            <w:tcW w:w="1559" w:type="dxa"/>
          </w:tcPr>
          <w:p w:rsidR="00FA0FC8" w:rsidRPr="008906FB" w:rsidRDefault="00FA0FC8" w:rsidP="00561EA4">
            <w:pPr>
              <w:spacing w:after="0" w:line="240" w:lineRule="auto"/>
              <w:contextualSpacing/>
              <w:jc w:val="center"/>
              <w:rPr>
                <w:rFonts w:ascii="Times New Roman" w:hAnsi="Times New Roman"/>
                <w:iCs/>
                <w:color w:val="000000" w:themeColor="text1"/>
                <w:sz w:val="24"/>
                <w:szCs w:val="24"/>
                <w:lang w:val="en-US"/>
              </w:rPr>
            </w:pPr>
          </w:p>
        </w:tc>
      </w:tr>
      <w:tr w:rsidR="009644C5" w:rsidRPr="000872B8" w:rsidTr="0069270C">
        <w:tc>
          <w:tcPr>
            <w:tcW w:w="8364" w:type="dxa"/>
            <w:gridSpan w:val="5"/>
          </w:tcPr>
          <w:p w:rsidR="009644C5" w:rsidRPr="000872B8" w:rsidRDefault="009644C5" w:rsidP="009644C5">
            <w:pPr>
              <w:spacing w:after="0" w:line="240" w:lineRule="auto"/>
              <w:contextualSpacing/>
              <w:jc w:val="right"/>
              <w:rPr>
                <w:rFonts w:ascii="Times New Roman" w:hAnsi="Times New Roman"/>
                <w:b/>
                <w:iCs/>
                <w:color w:val="000000"/>
                <w:sz w:val="24"/>
                <w:szCs w:val="24"/>
              </w:rPr>
            </w:pPr>
            <w:r w:rsidRPr="00566B4D">
              <w:rPr>
                <w:rFonts w:ascii="Times New Roman" w:hAnsi="Times New Roman"/>
                <w:sz w:val="23"/>
                <w:szCs w:val="23"/>
              </w:rPr>
              <w:t xml:space="preserve">Всього, </w:t>
            </w:r>
            <w:proofErr w:type="spellStart"/>
            <w:r w:rsidRPr="00566B4D">
              <w:rPr>
                <w:rFonts w:ascii="Times New Roman" w:hAnsi="Times New Roman"/>
                <w:sz w:val="23"/>
                <w:szCs w:val="23"/>
              </w:rPr>
              <w:t>грн</w:t>
            </w:r>
            <w:proofErr w:type="spellEnd"/>
            <w:r w:rsidRPr="00566B4D">
              <w:rPr>
                <w:rFonts w:ascii="Times New Roman" w:hAnsi="Times New Roman"/>
                <w:sz w:val="23"/>
                <w:szCs w:val="23"/>
              </w:rPr>
              <w:t xml:space="preserve"> без ПДВ</w:t>
            </w:r>
          </w:p>
        </w:tc>
        <w:tc>
          <w:tcPr>
            <w:tcW w:w="1559" w:type="dxa"/>
          </w:tcPr>
          <w:p w:rsidR="009644C5" w:rsidRPr="000872B8" w:rsidRDefault="009644C5" w:rsidP="00561EA4">
            <w:pPr>
              <w:spacing w:after="0" w:line="240" w:lineRule="auto"/>
              <w:contextualSpacing/>
              <w:jc w:val="center"/>
              <w:rPr>
                <w:rFonts w:ascii="Times New Roman" w:hAnsi="Times New Roman"/>
                <w:b/>
                <w:iCs/>
                <w:color w:val="000000"/>
                <w:sz w:val="24"/>
                <w:szCs w:val="24"/>
              </w:rPr>
            </w:pPr>
          </w:p>
        </w:tc>
      </w:tr>
      <w:tr w:rsidR="009644C5" w:rsidRPr="000872B8" w:rsidTr="0069270C">
        <w:tc>
          <w:tcPr>
            <w:tcW w:w="8364" w:type="dxa"/>
            <w:gridSpan w:val="5"/>
          </w:tcPr>
          <w:p w:rsidR="009644C5" w:rsidRPr="000872B8" w:rsidRDefault="009644C5" w:rsidP="009644C5">
            <w:pPr>
              <w:spacing w:after="0" w:line="240" w:lineRule="auto"/>
              <w:contextualSpacing/>
              <w:jc w:val="right"/>
              <w:rPr>
                <w:rFonts w:ascii="Times New Roman" w:hAnsi="Times New Roman"/>
                <w:b/>
                <w:iCs/>
                <w:color w:val="000000"/>
                <w:sz w:val="24"/>
                <w:szCs w:val="24"/>
              </w:rPr>
            </w:pPr>
            <w:r w:rsidRPr="00566B4D">
              <w:rPr>
                <w:rFonts w:ascii="Times New Roman" w:hAnsi="Times New Roman"/>
                <w:sz w:val="23"/>
                <w:szCs w:val="23"/>
              </w:rPr>
              <w:t>Крім того ПДВ 20%*</w:t>
            </w:r>
          </w:p>
        </w:tc>
        <w:tc>
          <w:tcPr>
            <w:tcW w:w="1559" w:type="dxa"/>
          </w:tcPr>
          <w:p w:rsidR="009644C5" w:rsidRPr="000872B8" w:rsidRDefault="009644C5" w:rsidP="00561EA4">
            <w:pPr>
              <w:spacing w:after="0" w:line="240" w:lineRule="auto"/>
              <w:contextualSpacing/>
              <w:jc w:val="center"/>
              <w:rPr>
                <w:rFonts w:ascii="Times New Roman" w:hAnsi="Times New Roman"/>
                <w:b/>
                <w:iCs/>
                <w:color w:val="000000"/>
                <w:sz w:val="24"/>
                <w:szCs w:val="24"/>
              </w:rPr>
            </w:pPr>
          </w:p>
        </w:tc>
      </w:tr>
      <w:tr w:rsidR="009644C5" w:rsidRPr="000872B8" w:rsidTr="0069270C">
        <w:tc>
          <w:tcPr>
            <w:tcW w:w="8364" w:type="dxa"/>
            <w:gridSpan w:val="5"/>
          </w:tcPr>
          <w:p w:rsidR="009644C5" w:rsidRPr="000872B8" w:rsidRDefault="009644C5" w:rsidP="009644C5">
            <w:pPr>
              <w:spacing w:after="0" w:line="240" w:lineRule="auto"/>
              <w:contextualSpacing/>
              <w:jc w:val="right"/>
              <w:rPr>
                <w:rFonts w:ascii="Times New Roman" w:hAnsi="Times New Roman"/>
                <w:b/>
                <w:iCs/>
                <w:color w:val="000000"/>
                <w:sz w:val="24"/>
                <w:szCs w:val="24"/>
              </w:rPr>
            </w:pPr>
            <w:r w:rsidRPr="006106C4">
              <w:rPr>
                <w:rFonts w:ascii="Times New Roman" w:hAnsi="Times New Roman"/>
                <w:b/>
                <w:sz w:val="23"/>
                <w:szCs w:val="23"/>
              </w:rPr>
              <w:t>Загальна вартість з ПДВ*</w:t>
            </w:r>
          </w:p>
        </w:tc>
        <w:tc>
          <w:tcPr>
            <w:tcW w:w="1559" w:type="dxa"/>
          </w:tcPr>
          <w:p w:rsidR="009644C5" w:rsidRPr="000872B8" w:rsidRDefault="009644C5" w:rsidP="00561EA4">
            <w:pPr>
              <w:spacing w:after="0" w:line="240" w:lineRule="auto"/>
              <w:contextualSpacing/>
              <w:jc w:val="center"/>
              <w:rPr>
                <w:rFonts w:ascii="Times New Roman" w:hAnsi="Times New Roman"/>
                <w:b/>
                <w:iCs/>
                <w:color w:val="000000"/>
                <w:sz w:val="24"/>
                <w:szCs w:val="24"/>
              </w:rPr>
            </w:pPr>
          </w:p>
        </w:tc>
      </w:tr>
    </w:tbl>
    <w:p w:rsidR="00884EE4" w:rsidRDefault="00884EE4" w:rsidP="00561EA4">
      <w:pPr>
        <w:spacing w:after="0" w:line="240" w:lineRule="auto"/>
        <w:contextualSpacing/>
        <w:jc w:val="both"/>
        <w:rPr>
          <w:rFonts w:ascii="Times New Roman" w:hAnsi="Times New Roman"/>
          <w:sz w:val="24"/>
          <w:szCs w:val="24"/>
        </w:rPr>
      </w:pPr>
      <w:r w:rsidRPr="00B40796">
        <w:rPr>
          <w:rFonts w:ascii="Times New Roman" w:hAnsi="Times New Roman"/>
          <w:sz w:val="24"/>
          <w:szCs w:val="24"/>
        </w:rPr>
        <w:t xml:space="preserve">*- у разі якщо </w:t>
      </w:r>
      <w:r>
        <w:rPr>
          <w:rFonts w:ascii="Times New Roman" w:hAnsi="Times New Roman"/>
          <w:sz w:val="24"/>
          <w:szCs w:val="24"/>
        </w:rPr>
        <w:t>Виконавець</w:t>
      </w:r>
      <w:r w:rsidRPr="00B40796">
        <w:rPr>
          <w:rFonts w:ascii="Times New Roman" w:hAnsi="Times New Roman"/>
          <w:sz w:val="24"/>
          <w:szCs w:val="24"/>
        </w:rPr>
        <w:t xml:space="preserve"> є платником податку на додану вартість.</w:t>
      </w:r>
    </w:p>
    <w:p w:rsidR="00884EE4" w:rsidRPr="001A5642" w:rsidRDefault="00884EE4" w:rsidP="00561EA4">
      <w:pPr>
        <w:spacing w:after="0" w:line="240" w:lineRule="auto"/>
        <w:contextualSpacing/>
        <w:jc w:val="both"/>
        <w:rPr>
          <w:rFonts w:ascii="Times New Roman" w:hAnsi="Times New Roman"/>
          <w:sz w:val="24"/>
          <w:szCs w:val="24"/>
        </w:rPr>
      </w:pPr>
    </w:p>
    <w:p w:rsidR="00884EE4" w:rsidRPr="00A52465" w:rsidRDefault="00884EE4" w:rsidP="00561EA4">
      <w:pPr>
        <w:spacing w:after="0" w:line="240" w:lineRule="auto"/>
        <w:contextualSpacing/>
        <w:jc w:val="both"/>
        <w:rPr>
          <w:rFonts w:ascii="Times New Roman" w:hAnsi="Times New Roman"/>
          <w:sz w:val="24"/>
          <w:szCs w:val="24"/>
        </w:rPr>
      </w:pPr>
    </w:p>
    <w:p w:rsidR="00884EE4" w:rsidRPr="00A52465" w:rsidRDefault="00D22FC6" w:rsidP="00561EA4">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Загальна вартість</w:t>
      </w:r>
      <w:r w:rsidR="008B2397">
        <w:rPr>
          <w:rFonts w:ascii="Times New Roman" w:hAnsi="Times New Roman"/>
          <w:sz w:val="24"/>
          <w:szCs w:val="24"/>
        </w:rPr>
        <w:t xml:space="preserve"> Послуг за цим</w:t>
      </w:r>
      <w:r w:rsidR="00884EE4" w:rsidRPr="00A52465">
        <w:rPr>
          <w:rFonts w:ascii="Times New Roman" w:hAnsi="Times New Roman"/>
          <w:sz w:val="24"/>
          <w:szCs w:val="24"/>
        </w:rPr>
        <w:t xml:space="preserve"> Договор</w:t>
      </w:r>
      <w:r w:rsidR="008B2397">
        <w:rPr>
          <w:rFonts w:ascii="Times New Roman" w:hAnsi="Times New Roman"/>
          <w:sz w:val="24"/>
          <w:szCs w:val="24"/>
        </w:rPr>
        <w:t>ом</w:t>
      </w:r>
      <w:r w:rsidR="00884EE4" w:rsidRPr="00A52465">
        <w:rPr>
          <w:rFonts w:ascii="Times New Roman" w:hAnsi="Times New Roman"/>
          <w:sz w:val="24"/>
          <w:szCs w:val="24"/>
        </w:rPr>
        <w:t xml:space="preserve"> становить</w:t>
      </w:r>
      <w:r w:rsidR="00884EE4" w:rsidRPr="00A52465">
        <w:rPr>
          <w:rFonts w:ascii="Times New Roman" w:hAnsi="Times New Roman"/>
          <w:spacing w:val="-2"/>
          <w:sz w:val="24"/>
          <w:szCs w:val="24"/>
        </w:rPr>
        <w:t xml:space="preserve"> </w:t>
      </w:r>
      <w:r w:rsidR="00884EE4" w:rsidRPr="00A52465">
        <w:rPr>
          <w:rFonts w:ascii="Times New Roman" w:hAnsi="Times New Roman"/>
          <w:sz w:val="24"/>
          <w:szCs w:val="24"/>
        </w:rPr>
        <w:t xml:space="preserve">____________ </w:t>
      </w:r>
      <w:proofErr w:type="spellStart"/>
      <w:r w:rsidR="00884EE4" w:rsidRPr="00A52465">
        <w:rPr>
          <w:rFonts w:ascii="Times New Roman" w:hAnsi="Times New Roman"/>
          <w:sz w:val="24"/>
          <w:szCs w:val="24"/>
        </w:rPr>
        <w:t>грн</w:t>
      </w:r>
      <w:proofErr w:type="spellEnd"/>
      <w:r w:rsidR="00884EE4" w:rsidRPr="00A52465">
        <w:rPr>
          <w:rFonts w:ascii="Times New Roman" w:hAnsi="Times New Roman"/>
          <w:sz w:val="24"/>
          <w:szCs w:val="24"/>
        </w:rPr>
        <w:t xml:space="preserve"> (________________грн ___ </w:t>
      </w:r>
      <w:proofErr w:type="spellStart"/>
      <w:r w:rsidR="00884EE4" w:rsidRPr="00A52465">
        <w:rPr>
          <w:rFonts w:ascii="Times New Roman" w:hAnsi="Times New Roman"/>
          <w:sz w:val="24"/>
          <w:szCs w:val="24"/>
        </w:rPr>
        <w:t>коп</w:t>
      </w:r>
      <w:proofErr w:type="spellEnd"/>
      <w:r w:rsidR="00884EE4" w:rsidRPr="00A52465">
        <w:rPr>
          <w:rFonts w:ascii="Times New Roman" w:hAnsi="Times New Roman"/>
          <w:sz w:val="24"/>
          <w:szCs w:val="24"/>
        </w:rPr>
        <w:t xml:space="preserve">), в тому числі ПДВ 20% - ____________грн (_________________________ </w:t>
      </w:r>
      <w:proofErr w:type="spellStart"/>
      <w:r w:rsidR="00884EE4" w:rsidRPr="00A52465">
        <w:rPr>
          <w:rFonts w:ascii="Times New Roman" w:hAnsi="Times New Roman"/>
          <w:sz w:val="24"/>
          <w:szCs w:val="24"/>
        </w:rPr>
        <w:t>грн</w:t>
      </w:r>
      <w:proofErr w:type="spellEnd"/>
      <w:r w:rsidR="00884EE4" w:rsidRPr="00A52465">
        <w:rPr>
          <w:rFonts w:ascii="Times New Roman" w:hAnsi="Times New Roman"/>
          <w:sz w:val="24"/>
          <w:szCs w:val="24"/>
        </w:rPr>
        <w:t xml:space="preserve">  ___ </w:t>
      </w:r>
      <w:proofErr w:type="spellStart"/>
      <w:r w:rsidR="00884EE4" w:rsidRPr="00A52465">
        <w:rPr>
          <w:rFonts w:ascii="Times New Roman" w:hAnsi="Times New Roman"/>
          <w:sz w:val="24"/>
          <w:szCs w:val="24"/>
        </w:rPr>
        <w:t>коп</w:t>
      </w:r>
      <w:proofErr w:type="spellEnd"/>
      <w:r w:rsidR="00884EE4" w:rsidRPr="00A52465">
        <w:rPr>
          <w:rFonts w:ascii="Times New Roman" w:hAnsi="Times New Roman"/>
          <w:sz w:val="24"/>
          <w:szCs w:val="24"/>
        </w:rPr>
        <w:t>).</w:t>
      </w:r>
    </w:p>
    <w:p w:rsidR="00884EE4" w:rsidRDefault="00884EE4" w:rsidP="00561EA4">
      <w:pPr>
        <w:spacing w:after="0" w:line="240" w:lineRule="auto"/>
        <w:ind w:firstLine="851"/>
        <w:contextualSpacing/>
        <w:jc w:val="both"/>
        <w:rPr>
          <w:rFonts w:ascii="Times New Roman" w:hAnsi="Times New Roman"/>
          <w:sz w:val="24"/>
          <w:szCs w:val="24"/>
        </w:rPr>
      </w:pPr>
    </w:p>
    <w:p w:rsidR="00884EE4" w:rsidRPr="00A52465" w:rsidRDefault="00884EE4" w:rsidP="00561EA4">
      <w:pPr>
        <w:spacing w:after="0" w:line="240" w:lineRule="auto"/>
        <w:ind w:firstLine="851"/>
        <w:contextualSpacing/>
        <w:jc w:val="both"/>
        <w:rPr>
          <w:rFonts w:ascii="Times New Roman" w:hAnsi="Times New Roman"/>
          <w:sz w:val="24"/>
          <w:szCs w:val="24"/>
        </w:rPr>
      </w:pPr>
    </w:p>
    <w:tbl>
      <w:tblPr>
        <w:tblW w:w="10065" w:type="dxa"/>
        <w:tblInd w:w="-176" w:type="dxa"/>
        <w:tblLayout w:type="fixed"/>
        <w:tblLook w:val="00A0"/>
      </w:tblPr>
      <w:tblGrid>
        <w:gridCol w:w="4820"/>
        <w:gridCol w:w="5245"/>
      </w:tblGrid>
      <w:tr w:rsidR="00884EE4" w:rsidRPr="004428F8" w:rsidTr="00884EE4">
        <w:trPr>
          <w:trHeight w:val="444"/>
        </w:trPr>
        <w:tc>
          <w:tcPr>
            <w:tcW w:w="4820" w:type="dxa"/>
          </w:tcPr>
          <w:p w:rsidR="00884EE4" w:rsidRPr="00E3164B" w:rsidRDefault="00884EE4" w:rsidP="00561EA4">
            <w:pPr>
              <w:spacing w:after="0" w:line="240" w:lineRule="auto"/>
              <w:contextualSpacing/>
              <w:jc w:val="center"/>
              <w:rPr>
                <w:rFonts w:ascii="Times New Roman" w:hAnsi="Times New Roman"/>
                <w:sz w:val="24"/>
                <w:szCs w:val="24"/>
                <w:lang w:eastAsia="uk-UA"/>
              </w:rPr>
            </w:pPr>
            <w:r w:rsidRPr="00E3164B">
              <w:rPr>
                <w:rFonts w:ascii="Times New Roman" w:hAnsi="Times New Roman"/>
                <w:b/>
                <w:bCs/>
                <w:sz w:val="24"/>
                <w:szCs w:val="24"/>
              </w:rPr>
              <w:t>ВИКОНАВЕЦЬ:</w:t>
            </w:r>
          </w:p>
        </w:tc>
        <w:tc>
          <w:tcPr>
            <w:tcW w:w="5245" w:type="dxa"/>
            <w:hideMark/>
          </w:tcPr>
          <w:p w:rsidR="00884EE4" w:rsidRPr="00E3164B" w:rsidRDefault="00884EE4" w:rsidP="00561EA4">
            <w:pPr>
              <w:tabs>
                <w:tab w:val="left" w:pos="-709"/>
                <w:tab w:val="left" w:pos="851"/>
              </w:tabs>
              <w:spacing w:after="0" w:line="240" w:lineRule="auto"/>
              <w:ind w:left="-8" w:right="-1" w:firstLine="8"/>
              <w:contextualSpacing/>
              <w:jc w:val="center"/>
              <w:rPr>
                <w:rFonts w:ascii="Times New Roman" w:hAnsi="Times New Roman"/>
                <w:b/>
                <w:sz w:val="24"/>
                <w:szCs w:val="24"/>
              </w:rPr>
            </w:pPr>
            <w:r w:rsidRPr="00E3164B">
              <w:rPr>
                <w:rFonts w:ascii="Times New Roman" w:hAnsi="Times New Roman"/>
                <w:b/>
                <w:bCs/>
                <w:sz w:val="24"/>
                <w:szCs w:val="24"/>
              </w:rPr>
              <w:t>ЗАМОВНИК</w:t>
            </w:r>
          </w:p>
        </w:tc>
      </w:tr>
      <w:tr w:rsidR="00884EE4" w:rsidRPr="004428F8" w:rsidTr="00884EE4">
        <w:trPr>
          <w:trHeight w:val="978"/>
        </w:trPr>
        <w:tc>
          <w:tcPr>
            <w:tcW w:w="4820" w:type="dxa"/>
          </w:tcPr>
          <w:p w:rsidR="00884EE4" w:rsidRPr="00E3164B" w:rsidRDefault="00884EE4" w:rsidP="00561EA4">
            <w:pPr>
              <w:shd w:val="clear" w:color="auto" w:fill="FFFFFF"/>
              <w:spacing w:after="0" w:line="240" w:lineRule="auto"/>
              <w:contextualSpacing/>
              <w:rPr>
                <w:rFonts w:ascii="Times New Roman" w:hAnsi="Times New Roman"/>
                <w:b/>
                <w:bCs/>
                <w:sz w:val="24"/>
                <w:szCs w:val="24"/>
              </w:rPr>
            </w:pPr>
          </w:p>
        </w:tc>
        <w:tc>
          <w:tcPr>
            <w:tcW w:w="5245" w:type="dxa"/>
          </w:tcPr>
          <w:p w:rsidR="00884EE4" w:rsidRPr="00E3164B" w:rsidRDefault="00884EE4" w:rsidP="00561EA4">
            <w:pPr>
              <w:spacing w:after="0" w:line="240" w:lineRule="auto"/>
              <w:ind w:left="-8" w:right="-284" w:firstLine="8"/>
              <w:contextualSpacing/>
              <w:jc w:val="both"/>
              <w:rPr>
                <w:rFonts w:ascii="Times New Roman" w:hAnsi="Times New Roman"/>
                <w:b/>
                <w:sz w:val="24"/>
                <w:szCs w:val="24"/>
              </w:rPr>
            </w:pPr>
          </w:p>
        </w:tc>
      </w:tr>
      <w:bookmarkEnd w:id="14"/>
    </w:tbl>
    <w:p w:rsidR="00884EE4" w:rsidRDefault="00884EE4" w:rsidP="00561EA4">
      <w:pPr>
        <w:spacing w:after="0" w:line="240" w:lineRule="auto"/>
        <w:contextualSpacing/>
        <w:rPr>
          <w:rFonts w:ascii="Times New Roman" w:hAnsi="Times New Roman"/>
          <w:sz w:val="24"/>
          <w:szCs w:val="24"/>
        </w:rPr>
      </w:pPr>
      <w:r>
        <w:rPr>
          <w:rFonts w:ascii="Times New Roman" w:hAnsi="Times New Roman"/>
          <w:sz w:val="24"/>
          <w:szCs w:val="24"/>
        </w:rPr>
        <w:br w:type="page"/>
      </w:r>
    </w:p>
    <w:p w:rsidR="00884EE4" w:rsidRPr="000872B8" w:rsidRDefault="00884EE4" w:rsidP="00561EA4">
      <w:pPr>
        <w:spacing w:after="0" w:line="240" w:lineRule="auto"/>
        <w:ind w:firstLine="6096"/>
        <w:contextualSpacing/>
        <w:rPr>
          <w:rFonts w:ascii="Times New Roman" w:hAnsi="Times New Roman"/>
          <w:sz w:val="24"/>
          <w:szCs w:val="24"/>
        </w:rPr>
      </w:pPr>
      <w:r w:rsidRPr="000872B8">
        <w:rPr>
          <w:rFonts w:ascii="Times New Roman" w:hAnsi="Times New Roman"/>
          <w:sz w:val="24"/>
          <w:szCs w:val="24"/>
        </w:rPr>
        <w:lastRenderedPageBreak/>
        <w:t>Додаток 2</w:t>
      </w:r>
    </w:p>
    <w:p w:rsidR="00884EE4" w:rsidRPr="000872B8" w:rsidRDefault="00884EE4" w:rsidP="00561EA4">
      <w:pPr>
        <w:spacing w:after="0" w:line="240" w:lineRule="auto"/>
        <w:ind w:firstLine="6096"/>
        <w:contextualSpacing/>
        <w:rPr>
          <w:rFonts w:ascii="Times New Roman" w:hAnsi="Times New Roman"/>
          <w:sz w:val="24"/>
          <w:szCs w:val="24"/>
        </w:rPr>
      </w:pPr>
      <w:r w:rsidRPr="000872B8">
        <w:rPr>
          <w:rFonts w:ascii="Times New Roman" w:hAnsi="Times New Roman"/>
          <w:sz w:val="24"/>
          <w:szCs w:val="24"/>
        </w:rPr>
        <w:t>до Договору № _____</w:t>
      </w:r>
    </w:p>
    <w:p w:rsidR="00884EE4" w:rsidRPr="000872B8" w:rsidRDefault="00884EE4" w:rsidP="00561EA4">
      <w:pPr>
        <w:spacing w:after="0" w:line="240" w:lineRule="auto"/>
        <w:ind w:firstLine="6096"/>
        <w:contextualSpacing/>
        <w:rPr>
          <w:rFonts w:ascii="Times New Roman" w:hAnsi="Times New Roman"/>
          <w:sz w:val="24"/>
          <w:szCs w:val="24"/>
        </w:rPr>
      </w:pPr>
      <w:r w:rsidRPr="000872B8">
        <w:rPr>
          <w:rFonts w:ascii="Times New Roman" w:hAnsi="Times New Roman"/>
          <w:sz w:val="24"/>
          <w:szCs w:val="24"/>
        </w:rPr>
        <w:t>від _____________ 2023р.</w:t>
      </w:r>
    </w:p>
    <w:p w:rsidR="00884EE4" w:rsidRPr="000872B8" w:rsidRDefault="00884EE4" w:rsidP="00561EA4">
      <w:pPr>
        <w:spacing w:after="0" w:line="240" w:lineRule="auto"/>
        <w:contextualSpacing/>
        <w:jc w:val="center"/>
        <w:rPr>
          <w:rFonts w:ascii="Times New Roman" w:hAnsi="Times New Roman"/>
          <w:b/>
          <w:caps/>
          <w:sz w:val="24"/>
          <w:szCs w:val="24"/>
        </w:rPr>
      </w:pPr>
    </w:p>
    <w:p w:rsidR="00981900" w:rsidRDefault="00FC0304" w:rsidP="005C63BF">
      <w:pPr>
        <w:spacing w:after="0" w:line="240" w:lineRule="auto"/>
        <w:contextualSpacing/>
        <w:jc w:val="center"/>
        <w:rPr>
          <w:rFonts w:ascii="Times New Roman" w:eastAsia="Times New Roman" w:hAnsi="Times New Roman"/>
          <w:b/>
          <w:sz w:val="28"/>
          <w:szCs w:val="28"/>
          <w:lang w:eastAsia="ru-RU"/>
        </w:rPr>
      </w:pPr>
      <w:r w:rsidRPr="00FC0304">
        <w:rPr>
          <w:rFonts w:ascii="Times New Roman" w:hAnsi="Times New Roman"/>
          <w:b/>
          <w:sz w:val="28"/>
          <w:szCs w:val="28"/>
        </w:rPr>
        <w:t xml:space="preserve">Технічні </w:t>
      </w:r>
      <w:r w:rsidR="002D19A1">
        <w:rPr>
          <w:rFonts w:ascii="Times New Roman" w:hAnsi="Times New Roman"/>
          <w:b/>
          <w:sz w:val="28"/>
          <w:szCs w:val="28"/>
        </w:rPr>
        <w:t>характеристики</w:t>
      </w:r>
    </w:p>
    <w:p w:rsidR="00FC0304" w:rsidRDefault="00FC0304" w:rsidP="005C63BF">
      <w:pPr>
        <w:spacing w:after="0" w:line="240" w:lineRule="auto"/>
        <w:contextualSpacing/>
        <w:jc w:val="center"/>
        <w:rPr>
          <w:rFonts w:ascii="Times New Roman" w:eastAsia="Times New Roman" w:hAnsi="Times New Roman"/>
          <w:b/>
          <w:sz w:val="28"/>
          <w:szCs w:val="28"/>
          <w:lang w:eastAsia="ru-RU"/>
        </w:rPr>
      </w:pPr>
    </w:p>
    <w:p w:rsidR="00FC0304" w:rsidRDefault="00FC0304" w:rsidP="00FC0304">
      <w:pPr>
        <w:spacing w:line="240" w:lineRule="auto"/>
        <w:contextualSpacing/>
        <w:jc w:val="center"/>
        <w:rPr>
          <w:rFonts w:ascii="Times New Roman" w:hAnsi="Times New Roman"/>
          <w:sz w:val="24"/>
          <w:szCs w:val="24"/>
        </w:rPr>
      </w:pPr>
      <w:r w:rsidRPr="00D439D4">
        <w:rPr>
          <w:rFonts w:ascii="Times New Roman" w:hAnsi="Times New Roman"/>
          <w:sz w:val="24"/>
          <w:szCs w:val="24"/>
        </w:rPr>
        <w:t>до Договору № _______  від _______________ 202</w:t>
      </w:r>
      <w:r>
        <w:rPr>
          <w:rFonts w:ascii="Times New Roman" w:hAnsi="Times New Roman"/>
          <w:sz w:val="24"/>
          <w:szCs w:val="24"/>
        </w:rPr>
        <w:t>3</w:t>
      </w:r>
      <w:r w:rsidRPr="00D439D4">
        <w:rPr>
          <w:rFonts w:ascii="Times New Roman" w:hAnsi="Times New Roman"/>
          <w:sz w:val="24"/>
          <w:szCs w:val="24"/>
        </w:rPr>
        <w:t xml:space="preserve"> р.</w:t>
      </w:r>
    </w:p>
    <w:p w:rsidR="00FC0304" w:rsidRDefault="00FC0304" w:rsidP="005C63BF">
      <w:pPr>
        <w:spacing w:after="0" w:line="240" w:lineRule="auto"/>
        <w:contextualSpacing/>
        <w:jc w:val="center"/>
        <w:rPr>
          <w:rFonts w:ascii="Times New Roman" w:eastAsia="Times New Roman" w:hAnsi="Times New Roman"/>
          <w:b/>
          <w:sz w:val="28"/>
          <w:szCs w:val="28"/>
          <w:lang w:eastAsia="ru-RU"/>
        </w:rPr>
      </w:pPr>
    </w:p>
    <w:tbl>
      <w:tblPr>
        <w:tblStyle w:val="ab"/>
        <w:tblW w:w="0" w:type="auto"/>
        <w:tblLook w:val="04A0"/>
      </w:tblPr>
      <w:tblGrid>
        <w:gridCol w:w="675"/>
        <w:gridCol w:w="1844"/>
        <w:gridCol w:w="1059"/>
        <w:gridCol w:w="1097"/>
        <w:gridCol w:w="5179"/>
      </w:tblGrid>
      <w:tr w:rsidR="008B2397" w:rsidTr="001554C9">
        <w:tc>
          <w:tcPr>
            <w:tcW w:w="675" w:type="dxa"/>
          </w:tcPr>
          <w:p w:rsidR="008B2397" w:rsidRDefault="008B2397" w:rsidP="007E4DF1">
            <w:pPr>
              <w:spacing w:after="0" w:line="240" w:lineRule="auto"/>
              <w:contextualSpacing/>
              <w:jc w:val="center"/>
              <w:rPr>
                <w:rFonts w:ascii="Times New Roman" w:hAnsi="Times New Roman"/>
              </w:rPr>
            </w:pPr>
            <w:r>
              <w:rPr>
                <w:rFonts w:ascii="Times New Roman" w:hAnsi="Times New Roman"/>
              </w:rPr>
              <w:t>№</w:t>
            </w:r>
          </w:p>
          <w:p w:rsidR="008B2397" w:rsidRDefault="008B2397" w:rsidP="007E4DF1">
            <w:pPr>
              <w:spacing w:after="0" w:line="240" w:lineRule="auto"/>
              <w:contextualSpacing/>
              <w:jc w:val="center"/>
              <w:rPr>
                <w:rFonts w:ascii="Times New Roman" w:hAnsi="Times New Roman"/>
              </w:rPr>
            </w:pPr>
            <w:r>
              <w:rPr>
                <w:rFonts w:ascii="Times New Roman" w:hAnsi="Times New Roman"/>
              </w:rPr>
              <w:t>з/п</w:t>
            </w:r>
          </w:p>
        </w:tc>
        <w:tc>
          <w:tcPr>
            <w:tcW w:w="1844" w:type="dxa"/>
            <w:vAlign w:val="center"/>
          </w:tcPr>
          <w:p w:rsidR="008B2397" w:rsidRDefault="008B2397" w:rsidP="007E4DF1">
            <w:pPr>
              <w:spacing w:after="0" w:line="240" w:lineRule="auto"/>
              <w:contextualSpacing/>
              <w:jc w:val="center"/>
              <w:rPr>
                <w:rFonts w:ascii="Times New Roman" w:hAnsi="Times New Roman"/>
              </w:rPr>
            </w:pPr>
            <w:r>
              <w:rPr>
                <w:rFonts w:ascii="Times New Roman" w:hAnsi="Times New Roman"/>
                <w:bCs/>
                <w:color w:val="000000"/>
              </w:rPr>
              <w:t>Найменування послуг</w:t>
            </w:r>
          </w:p>
        </w:tc>
        <w:tc>
          <w:tcPr>
            <w:tcW w:w="1059" w:type="dxa"/>
            <w:vAlign w:val="center"/>
          </w:tcPr>
          <w:p w:rsidR="008B2397" w:rsidRDefault="008B2397" w:rsidP="007E4DF1">
            <w:pPr>
              <w:spacing w:after="0" w:line="240" w:lineRule="auto"/>
              <w:contextualSpacing/>
              <w:jc w:val="center"/>
              <w:rPr>
                <w:rFonts w:ascii="Times New Roman" w:hAnsi="Times New Roman"/>
              </w:rPr>
            </w:pPr>
            <w:r>
              <w:rPr>
                <w:rFonts w:ascii="Times New Roman" w:hAnsi="Times New Roman"/>
              </w:rPr>
              <w:t xml:space="preserve">Одиниця виміру </w:t>
            </w:r>
          </w:p>
        </w:tc>
        <w:tc>
          <w:tcPr>
            <w:tcW w:w="1097" w:type="dxa"/>
            <w:vAlign w:val="center"/>
          </w:tcPr>
          <w:p w:rsidR="008B2397" w:rsidRDefault="008B2397" w:rsidP="007E4DF1">
            <w:pPr>
              <w:spacing w:after="0" w:line="240" w:lineRule="auto"/>
              <w:contextualSpacing/>
              <w:jc w:val="center"/>
              <w:rPr>
                <w:rFonts w:ascii="Times New Roman" w:hAnsi="Times New Roman"/>
              </w:rPr>
            </w:pPr>
            <w:r>
              <w:rPr>
                <w:rFonts w:ascii="Times New Roman" w:hAnsi="Times New Roman"/>
              </w:rPr>
              <w:t>Кількість</w:t>
            </w:r>
          </w:p>
        </w:tc>
        <w:tc>
          <w:tcPr>
            <w:tcW w:w="5179" w:type="dxa"/>
            <w:vAlign w:val="center"/>
          </w:tcPr>
          <w:p w:rsidR="008B2397" w:rsidRDefault="008B2397" w:rsidP="007E4DF1">
            <w:pPr>
              <w:spacing w:after="0" w:line="240" w:lineRule="auto"/>
              <w:contextualSpacing/>
              <w:jc w:val="center"/>
              <w:rPr>
                <w:rFonts w:ascii="Times New Roman" w:hAnsi="Times New Roman"/>
              </w:rPr>
            </w:pPr>
            <w:r>
              <w:rPr>
                <w:rFonts w:ascii="Times New Roman" w:hAnsi="Times New Roman"/>
              </w:rPr>
              <w:t>Технічні характеристики</w:t>
            </w:r>
          </w:p>
        </w:tc>
      </w:tr>
      <w:tr w:rsidR="001554C9" w:rsidTr="001554C9">
        <w:tc>
          <w:tcPr>
            <w:tcW w:w="675" w:type="dxa"/>
            <w:vAlign w:val="center"/>
          </w:tcPr>
          <w:p w:rsidR="001554C9" w:rsidRPr="000872B8" w:rsidRDefault="001554C9" w:rsidP="007E4DF1">
            <w:pPr>
              <w:spacing w:after="0" w:line="240" w:lineRule="auto"/>
              <w:contextualSpacing/>
              <w:jc w:val="center"/>
              <w:rPr>
                <w:rFonts w:ascii="Times New Roman" w:hAnsi="Times New Roman"/>
                <w:iCs/>
                <w:color w:val="000000"/>
                <w:sz w:val="24"/>
                <w:szCs w:val="24"/>
              </w:rPr>
            </w:pPr>
            <w:r w:rsidRPr="000872B8">
              <w:rPr>
                <w:rFonts w:ascii="Times New Roman" w:hAnsi="Times New Roman"/>
                <w:iCs/>
                <w:color w:val="000000"/>
                <w:sz w:val="24"/>
                <w:szCs w:val="24"/>
              </w:rPr>
              <w:t>1</w:t>
            </w:r>
          </w:p>
        </w:tc>
        <w:tc>
          <w:tcPr>
            <w:tcW w:w="1844" w:type="dxa"/>
            <w:vAlign w:val="center"/>
          </w:tcPr>
          <w:p w:rsidR="001554C9" w:rsidRPr="00002AAA" w:rsidRDefault="001554C9" w:rsidP="00002AAA">
            <w:pPr>
              <w:spacing w:after="0" w:line="240" w:lineRule="auto"/>
              <w:contextualSpacing/>
              <w:jc w:val="center"/>
              <w:rPr>
                <w:rFonts w:ascii="Times New Roman" w:hAnsi="Times New Roman"/>
                <w:sz w:val="24"/>
                <w:szCs w:val="24"/>
                <w:bdr w:val="none" w:sz="0" w:space="0" w:color="auto" w:frame="1"/>
              </w:rPr>
            </w:pPr>
            <w:r w:rsidRPr="00FD1480">
              <w:rPr>
                <w:rFonts w:ascii="Times New Roman" w:hAnsi="Times New Roman"/>
                <w:sz w:val="24"/>
                <w:szCs w:val="24"/>
                <w:bdr w:val="none" w:sz="0" w:space="0" w:color="auto" w:frame="1"/>
              </w:rPr>
              <w:t>Послуги з ремонту та технічного обслуговування засобів зв’язку</w:t>
            </w:r>
          </w:p>
        </w:tc>
        <w:tc>
          <w:tcPr>
            <w:tcW w:w="1059" w:type="dxa"/>
            <w:vAlign w:val="center"/>
          </w:tcPr>
          <w:p w:rsidR="001554C9" w:rsidRPr="000872B8" w:rsidRDefault="00036ED6" w:rsidP="007E4DF1">
            <w:pPr>
              <w:spacing w:after="0" w:line="240" w:lineRule="auto"/>
              <w:contextualSpacing/>
              <w:jc w:val="center"/>
              <w:rPr>
                <w:rFonts w:ascii="Times New Roman" w:hAnsi="Times New Roman"/>
                <w:iCs/>
                <w:color w:val="000000"/>
                <w:sz w:val="24"/>
                <w:szCs w:val="24"/>
              </w:rPr>
            </w:pPr>
            <w:r>
              <w:rPr>
                <w:rFonts w:ascii="Times New Roman" w:hAnsi="Times New Roman"/>
                <w:iCs/>
                <w:color w:val="000000"/>
                <w:sz w:val="24"/>
                <w:szCs w:val="24"/>
              </w:rPr>
              <w:t>послуга</w:t>
            </w:r>
          </w:p>
        </w:tc>
        <w:tc>
          <w:tcPr>
            <w:tcW w:w="1097" w:type="dxa"/>
            <w:vAlign w:val="center"/>
          </w:tcPr>
          <w:p w:rsidR="001554C9" w:rsidRPr="000872B8" w:rsidRDefault="001554C9" w:rsidP="007E4DF1">
            <w:pPr>
              <w:spacing w:after="0" w:line="240" w:lineRule="auto"/>
              <w:contextualSpacing/>
              <w:jc w:val="center"/>
              <w:rPr>
                <w:rFonts w:ascii="Times New Roman" w:hAnsi="Times New Roman"/>
                <w:iCs/>
                <w:color w:val="000000" w:themeColor="text1"/>
                <w:sz w:val="24"/>
                <w:szCs w:val="24"/>
              </w:rPr>
            </w:pPr>
            <w:r>
              <w:rPr>
                <w:rFonts w:ascii="Times New Roman" w:hAnsi="Times New Roman"/>
                <w:iCs/>
                <w:color w:val="000000" w:themeColor="text1"/>
                <w:sz w:val="24"/>
                <w:szCs w:val="24"/>
              </w:rPr>
              <w:t>4</w:t>
            </w:r>
          </w:p>
        </w:tc>
        <w:tc>
          <w:tcPr>
            <w:tcW w:w="5179" w:type="dxa"/>
          </w:tcPr>
          <w:p w:rsidR="001554C9" w:rsidRPr="001554C9" w:rsidRDefault="001554C9" w:rsidP="00143030">
            <w:pPr>
              <w:pStyle w:val="21"/>
              <w:spacing w:after="0"/>
              <w:contextualSpacing/>
              <w:jc w:val="both"/>
              <w:rPr>
                <w:lang w:val="uk-UA"/>
              </w:rPr>
            </w:pPr>
            <w:r w:rsidRPr="001554C9">
              <w:rPr>
                <w:lang w:val="uk-UA"/>
              </w:rPr>
              <w:t xml:space="preserve">АТС виробництва компанії </w:t>
            </w:r>
            <w:proofErr w:type="spellStart"/>
            <w:r w:rsidRPr="001554C9">
              <w:rPr>
                <w:lang w:val="uk-UA"/>
              </w:rPr>
              <w:t>NortelNetworksMiniATCMERIDIAN</w:t>
            </w:r>
            <w:proofErr w:type="spellEnd"/>
            <w:r w:rsidRPr="001554C9">
              <w:rPr>
                <w:lang w:val="uk-UA"/>
              </w:rPr>
              <w:t xml:space="preserve"> 1.</w:t>
            </w:r>
          </w:p>
          <w:p w:rsidR="001554C9" w:rsidRPr="001554C9" w:rsidRDefault="001554C9" w:rsidP="00143030">
            <w:pPr>
              <w:pStyle w:val="a5"/>
              <w:spacing w:after="0"/>
              <w:jc w:val="both"/>
              <w:rPr>
                <w:rFonts w:ascii="Times New Roman" w:hAnsi="Times New Roman"/>
                <w:sz w:val="24"/>
                <w:szCs w:val="24"/>
              </w:rPr>
            </w:pPr>
            <w:r w:rsidRPr="001554C9">
              <w:rPr>
                <w:rFonts w:ascii="Times New Roman" w:hAnsi="Times New Roman"/>
                <w:sz w:val="24"/>
                <w:szCs w:val="24"/>
              </w:rPr>
              <w:t xml:space="preserve">- проведення планових періодичних робіт з перевірки та технічного обслуговування  обладнання, виявлення та усунення системних помилок, що забезпечує безперебійну роботу обладнання, відновлення працездатності обладнання після виникнення аварійних ситуацій;  </w:t>
            </w:r>
          </w:p>
          <w:p w:rsidR="001554C9" w:rsidRPr="001554C9" w:rsidRDefault="001554C9" w:rsidP="00143030">
            <w:pPr>
              <w:pStyle w:val="a5"/>
              <w:spacing w:after="0"/>
              <w:ind w:firstLine="34"/>
              <w:jc w:val="both"/>
              <w:rPr>
                <w:rFonts w:ascii="Times New Roman" w:hAnsi="Times New Roman"/>
                <w:sz w:val="24"/>
                <w:szCs w:val="24"/>
              </w:rPr>
            </w:pPr>
            <w:r w:rsidRPr="001554C9">
              <w:rPr>
                <w:rFonts w:ascii="Times New Roman" w:hAnsi="Times New Roman"/>
                <w:sz w:val="24"/>
                <w:szCs w:val="24"/>
              </w:rPr>
              <w:t>- усунення неполадок обладнання за допомогою дистанційного доступу до обладнання;</w:t>
            </w:r>
          </w:p>
          <w:p w:rsidR="001554C9" w:rsidRPr="001554C9" w:rsidRDefault="001554C9" w:rsidP="00143030">
            <w:pPr>
              <w:pStyle w:val="a5"/>
              <w:spacing w:after="0"/>
              <w:ind w:firstLine="34"/>
              <w:jc w:val="both"/>
              <w:rPr>
                <w:rFonts w:ascii="Times New Roman" w:hAnsi="Times New Roman"/>
                <w:sz w:val="24"/>
                <w:szCs w:val="24"/>
              </w:rPr>
            </w:pPr>
            <w:r w:rsidRPr="001554C9">
              <w:rPr>
                <w:rFonts w:ascii="Times New Roman" w:hAnsi="Times New Roman"/>
                <w:sz w:val="24"/>
                <w:szCs w:val="24"/>
              </w:rPr>
              <w:t>- перевірка стану джерел живлення електроенергією, дистанційного управління та сигналізації і їх відновлення;</w:t>
            </w:r>
          </w:p>
          <w:p w:rsidR="001554C9" w:rsidRPr="001554C9" w:rsidRDefault="001554C9" w:rsidP="00143030">
            <w:pPr>
              <w:pStyle w:val="a5"/>
              <w:spacing w:after="0"/>
              <w:ind w:firstLine="34"/>
              <w:jc w:val="both"/>
              <w:rPr>
                <w:rFonts w:ascii="Times New Roman" w:hAnsi="Times New Roman"/>
                <w:sz w:val="24"/>
                <w:szCs w:val="24"/>
              </w:rPr>
            </w:pPr>
            <w:r w:rsidRPr="001554C9">
              <w:rPr>
                <w:rFonts w:ascii="Times New Roman" w:hAnsi="Times New Roman"/>
                <w:sz w:val="24"/>
                <w:szCs w:val="24"/>
              </w:rPr>
              <w:t xml:space="preserve">- чистка, та регулювання контактів, перемикачів </w:t>
            </w:r>
            <w:proofErr w:type="spellStart"/>
            <w:r w:rsidRPr="001554C9">
              <w:rPr>
                <w:rFonts w:ascii="Times New Roman" w:hAnsi="Times New Roman"/>
                <w:sz w:val="24"/>
                <w:szCs w:val="24"/>
              </w:rPr>
              <w:t>розємів</w:t>
            </w:r>
            <w:proofErr w:type="spellEnd"/>
            <w:r w:rsidRPr="001554C9">
              <w:rPr>
                <w:rFonts w:ascii="Times New Roman" w:hAnsi="Times New Roman"/>
                <w:sz w:val="24"/>
                <w:szCs w:val="24"/>
              </w:rPr>
              <w:t>;</w:t>
            </w:r>
          </w:p>
          <w:p w:rsidR="001554C9" w:rsidRPr="001554C9" w:rsidRDefault="001554C9" w:rsidP="00143030">
            <w:pPr>
              <w:pStyle w:val="a5"/>
              <w:spacing w:after="0"/>
              <w:ind w:firstLine="34"/>
              <w:jc w:val="both"/>
              <w:rPr>
                <w:rFonts w:ascii="Times New Roman" w:hAnsi="Times New Roman"/>
                <w:sz w:val="24"/>
                <w:szCs w:val="24"/>
              </w:rPr>
            </w:pPr>
            <w:r w:rsidRPr="001554C9">
              <w:rPr>
                <w:rFonts w:ascii="Times New Roman" w:hAnsi="Times New Roman"/>
                <w:sz w:val="24"/>
                <w:szCs w:val="24"/>
              </w:rPr>
              <w:t>- перевірка працездатності і проведення необхідних налаштувань обладнання в заданому режимі роботи;</w:t>
            </w:r>
          </w:p>
          <w:p w:rsidR="001554C9" w:rsidRPr="001554C9" w:rsidRDefault="001554C9" w:rsidP="00143030">
            <w:pPr>
              <w:pStyle w:val="a5"/>
              <w:spacing w:after="0"/>
              <w:ind w:firstLine="34"/>
              <w:jc w:val="both"/>
              <w:rPr>
                <w:rFonts w:ascii="Times New Roman" w:hAnsi="Times New Roman"/>
                <w:sz w:val="24"/>
                <w:szCs w:val="24"/>
              </w:rPr>
            </w:pPr>
            <w:r w:rsidRPr="001554C9">
              <w:rPr>
                <w:rFonts w:ascii="Times New Roman" w:hAnsi="Times New Roman"/>
                <w:sz w:val="24"/>
                <w:szCs w:val="24"/>
              </w:rPr>
              <w:t>- перевірка параметрів і характеристик обладнання, передбачених експлуатаційною документацією та доведення їх до встановлених норм;</w:t>
            </w:r>
          </w:p>
          <w:p w:rsidR="001554C9" w:rsidRPr="001554C9" w:rsidRDefault="001554C9" w:rsidP="00143030">
            <w:pPr>
              <w:pStyle w:val="a5"/>
              <w:spacing w:after="0"/>
              <w:ind w:firstLine="34"/>
              <w:jc w:val="both"/>
              <w:rPr>
                <w:rFonts w:ascii="Times New Roman" w:hAnsi="Times New Roman"/>
                <w:sz w:val="24"/>
                <w:szCs w:val="24"/>
              </w:rPr>
            </w:pPr>
            <w:r w:rsidRPr="001554C9">
              <w:rPr>
                <w:rFonts w:ascii="Times New Roman" w:hAnsi="Times New Roman"/>
                <w:sz w:val="24"/>
                <w:szCs w:val="24"/>
              </w:rPr>
              <w:t>- проведення робіт з програмування обладнання;</w:t>
            </w:r>
          </w:p>
          <w:p w:rsidR="001554C9" w:rsidRPr="001554C9" w:rsidRDefault="001554C9" w:rsidP="00143030">
            <w:pPr>
              <w:pStyle w:val="a5"/>
              <w:spacing w:after="0"/>
              <w:ind w:firstLine="34"/>
              <w:jc w:val="both"/>
              <w:rPr>
                <w:rFonts w:ascii="Times New Roman" w:hAnsi="Times New Roman"/>
                <w:sz w:val="24"/>
                <w:szCs w:val="24"/>
              </w:rPr>
            </w:pPr>
            <w:r w:rsidRPr="001554C9">
              <w:rPr>
                <w:rFonts w:ascii="Times New Roman" w:hAnsi="Times New Roman"/>
                <w:sz w:val="24"/>
                <w:szCs w:val="24"/>
              </w:rPr>
              <w:t>- налаштування обладнання для його коректної роботи з мережею відомчого телефонного зв’язку Замовника;</w:t>
            </w:r>
          </w:p>
          <w:p w:rsidR="001554C9" w:rsidRPr="001554C9" w:rsidRDefault="001554C9" w:rsidP="00143030">
            <w:pPr>
              <w:pStyle w:val="a5"/>
              <w:spacing w:after="0"/>
              <w:ind w:firstLine="34"/>
              <w:jc w:val="both"/>
              <w:rPr>
                <w:rFonts w:ascii="Times New Roman" w:hAnsi="Times New Roman"/>
                <w:sz w:val="24"/>
                <w:szCs w:val="24"/>
              </w:rPr>
            </w:pPr>
            <w:r w:rsidRPr="001554C9">
              <w:rPr>
                <w:rFonts w:ascii="Times New Roman" w:hAnsi="Times New Roman"/>
                <w:sz w:val="24"/>
                <w:szCs w:val="24"/>
              </w:rPr>
              <w:t>- технічне обслуговування телекомунікаційного обладнання в якому надається послуга «ISDNPRI».</w:t>
            </w:r>
          </w:p>
          <w:p w:rsidR="001554C9" w:rsidRPr="001554C9" w:rsidRDefault="001554C9" w:rsidP="00143030">
            <w:pPr>
              <w:pStyle w:val="a5"/>
              <w:spacing w:after="0"/>
              <w:ind w:firstLine="34"/>
              <w:jc w:val="both"/>
              <w:rPr>
                <w:rFonts w:ascii="Times New Roman" w:hAnsi="Times New Roman"/>
                <w:sz w:val="24"/>
                <w:szCs w:val="24"/>
              </w:rPr>
            </w:pPr>
            <w:r w:rsidRPr="001554C9">
              <w:rPr>
                <w:rFonts w:ascii="Times New Roman" w:hAnsi="Times New Roman"/>
                <w:sz w:val="24"/>
                <w:szCs w:val="24"/>
              </w:rPr>
              <w:t>- здійснення технічного нагляду за правилами експлуатації обладнання;</w:t>
            </w:r>
          </w:p>
          <w:p w:rsidR="001554C9" w:rsidRPr="001554C9" w:rsidRDefault="001554C9" w:rsidP="00143030">
            <w:pPr>
              <w:spacing w:after="0" w:line="240" w:lineRule="auto"/>
              <w:contextualSpacing/>
              <w:jc w:val="both"/>
              <w:rPr>
                <w:rFonts w:ascii="Times New Roman" w:eastAsia="Times New Roman" w:hAnsi="Times New Roman"/>
                <w:b/>
                <w:bCs/>
                <w:iCs/>
                <w:color w:val="000000"/>
                <w:sz w:val="24"/>
                <w:szCs w:val="24"/>
                <w:shd w:val="clear" w:color="auto" w:fill="FFFFFF"/>
                <w:lang w:eastAsia="ru-RU"/>
              </w:rPr>
            </w:pPr>
            <w:r w:rsidRPr="001554C9">
              <w:rPr>
                <w:rFonts w:ascii="Times New Roman" w:hAnsi="Times New Roman"/>
                <w:sz w:val="24"/>
                <w:szCs w:val="24"/>
              </w:rPr>
              <w:tab/>
              <w:t>- консультації технічного персоналу Замовника по експлуатації обладнання по телефону та безпосередньо на об’єкті.</w:t>
            </w:r>
          </w:p>
        </w:tc>
      </w:tr>
    </w:tbl>
    <w:p w:rsidR="008B2397" w:rsidRDefault="008B2397" w:rsidP="008B2397">
      <w:pPr>
        <w:spacing w:after="0" w:line="240" w:lineRule="auto"/>
        <w:contextualSpacing/>
        <w:rPr>
          <w:rFonts w:ascii="Times New Roman" w:hAnsi="Times New Roman"/>
          <w:b/>
          <w:sz w:val="24"/>
          <w:szCs w:val="24"/>
        </w:rPr>
      </w:pPr>
    </w:p>
    <w:p w:rsidR="008B2397" w:rsidRDefault="008B2397" w:rsidP="00FF3ECB">
      <w:pPr>
        <w:spacing w:after="0" w:line="240" w:lineRule="auto"/>
        <w:ind w:firstLine="708"/>
        <w:contextualSpacing/>
        <w:jc w:val="both"/>
        <w:rPr>
          <w:rFonts w:ascii="Times New Roman" w:eastAsia="Times New Roman" w:hAnsi="Times New Roman"/>
          <w:b/>
          <w:sz w:val="28"/>
          <w:szCs w:val="28"/>
          <w:lang w:eastAsia="ru-RU"/>
        </w:rPr>
      </w:pPr>
      <w:r>
        <w:rPr>
          <w:rFonts w:ascii="Times New Roman" w:hAnsi="Times New Roman"/>
          <w:b/>
          <w:sz w:val="24"/>
          <w:szCs w:val="24"/>
        </w:rPr>
        <w:lastRenderedPageBreak/>
        <w:t>Місце надання послуг:</w:t>
      </w:r>
      <w:r>
        <w:rPr>
          <w:rFonts w:ascii="Times New Roman" w:hAnsi="Times New Roman"/>
          <w:sz w:val="24"/>
          <w:szCs w:val="24"/>
        </w:rPr>
        <w:t xml:space="preserve"> м. Київ - </w:t>
      </w:r>
      <w:r w:rsidR="00002AAA" w:rsidRPr="00850257">
        <w:rPr>
          <w:rFonts w:ascii="Times New Roman" w:hAnsi="Times New Roman"/>
          <w:sz w:val="24"/>
          <w:szCs w:val="24"/>
        </w:rPr>
        <w:t xml:space="preserve">вул. </w:t>
      </w:r>
      <w:proofErr w:type="spellStart"/>
      <w:r w:rsidR="00002AAA" w:rsidRPr="00850257">
        <w:rPr>
          <w:rFonts w:ascii="Times New Roman" w:hAnsi="Times New Roman"/>
          <w:sz w:val="24"/>
          <w:szCs w:val="24"/>
        </w:rPr>
        <w:t>Шолуденка</w:t>
      </w:r>
      <w:proofErr w:type="spellEnd"/>
      <w:r w:rsidR="00002AAA" w:rsidRPr="00850257">
        <w:rPr>
          <w:rFonts w:ascii="Times New Roman" w:hAnsi="Times New Roman"/>
          <w:sz w:val="24"/>
          <w:szCs w:val="24"/>
        </w:rPr>
        <w:t xml:space="preserve">, 33/19, вул. </w:t>
      </w:r>
      <w:r w:rsidR="00002AAA">
        <w:rPr>
          <w:rFonts w:ascii="Times New Roman" w:hAnsi="Times New Roman"/>
          <w:sz w:val="24"/>
          <w:szCs w:val="24"/>
        </w:rPr>
        <w:t>Верховинна, 9</w:t>
      </w:r>
      <w:r w:rsidR="00002AAA" w:rsidRPr="00850257">
        <w:rPr>
          <w:rFonts w:ascii="Times New Roman" w:hAnsi="Times New Roman"/>
          <w:sz w:val="24"/>
          <w:szCs w:val="24"/>
        </w:rPr>
        <w:t>,</w:t>
      </w:r>
      <w:r w:rsidR="00002AAA">
        <w:rPr>
          <w:rFonts w:ascii="Times New Roman" w:hAnsi="Times New Roman"/>
          <w:sz w:val="24"/>
          <w:szCs w:val="24"/>
        </w:rPr>
        <w:t xml:space="preserve"> </w:t>
      </w:r>
      <w:r w:rsidR="00FF3ECB">
        <w:rPr>
          <w:rFonts w:ascii="Times New Roman" w:hAnsi="Times New Roman"/>
          <w:sz w:val="24"/>
          <w:szCs w:val="24"/>
        </w:rPr>
        <w:t xml:space="preserve">          </w:t>
      </w:r>
      <w:r w:rsidR="00002AAA" w:rsidRPr="00850257">
        <w:rPr>
          <w:rFonts w:ascii="Times New Roman" w:hAnsi="Times New Roman"/>
          <w:sz w:val="24"/>
          <w:szCs w:val="24"/>
        </w:rPr>
        <w:t xml:space="preserve">вул. </w:t>
      </w:r>
      <w:r w:rsidR="00002AAA">
        <w:rPr>
          <w:rFonts w:ascii="Times New Roman" w:hAnsi="Times New Roman"/>
          <w:sz w:val="24"/>
          <w:szCs w:val="24"/>
        </w:rPr>
        <w:t>Закревського, 41</w:t>
      </w:r>
      <w:r w:rsidR="00002AAA" w:rsidRPr="00850257">
        <w:rPr>
          <w:rFonts w:ascii="Times New Roman" w:hAnsi="Times New Roman"/>
          <w:sz w:val="24"/>
          <w:szCs w:val="24"/>
        </w:rPr>
        <w:t xml:space="preserve">, вул. </w:t>
      </w:r>
      <w:r w:rsidR="00002AAA">
        <w:rPr>
          <w:rFonts w:ascii="Times New Roman" w:hAnsi="Times New Roman"/>
          <w:sz w:val="24"/>
          <w:szCs w:val="24"/>
        </w:rPr>
        <w:t>Жилянська, 23 Б</w:t>
      </w:r>
      <w:r>
        <w:rPr>
          <w:rFonts w:ascii="Times New Roman" w:hAnsi="Times New Roman"/>
          <w:sz w:val="24"/>
          <w:szCs w:val="24"/>
        </w:rPr>
        <w:t>.</w:t>
      </w:r>
    </w:p>
    <w:p w:rsidR="008B2397" w:rsidRPr="00FC0304" w:rsidRDefault="008B2397" w:rsidP="005C63BF">
      <w:pPr>
        <w:spacing w:after="0" w:line="240" w:lineRule="auto"/>
        <w:contextualSpacing/>
        <w:jc w:val="center"/>
        <w:rPr>
          <w:rFonts w:ascii="Times New Roman" w:eastAsia="Times New Roman" w:hAnsi="Times New Roman"/>
          <w:b/>
          <w:sz w:val="28"/>
          <w:szCs w:val="28"/>
          <w:lang w:eastAsia="ru-RU"/>
        </w:rPr>
      </w:pPr>
    </w:p>
    <w:p w:rsidR="00884EE4" w:rsidRPr="005C63BF" w:rsidRDefault="00884EE4" w:rsidP="00561EA4">
      <w:pPr>
        <w:spacing w:after="0" w:line="240" w:lineRule="auto"/>
        <w:contextualSpacing/>
        <w:rPr>
          <w:rFonts w:ascii="Times New Roman" w:hAnsi="Times New Roman"/>
          <w:sz w:val="16"/>
          <w:szCs w:val="16"/>
        </w:rPr>
      </w:pPr>
    </w:p>
    <w:p w:rsidR="00884EE4" w:rsidRDefault="00A739E4" w:rsidP="00561EA4">
      <w:pPr>
        <w:spacing w:after="0" w:line="240" w:lineRule="auto"/>
        <w:contextualSpacing/>
        <w:rPr>
          <w:rFonts w:ascii="Times New Roman" w:hAnsi="Times New Roman"/>
          <w:sz w:val="24"/>
          <w:szCs w:val="24"/>
        </w:rPr>
      </w:pPr>
      <w:r w:rsidRPr="0068138F">
        <w:rPr>
          <w:rFonts w:ascii="Times New Roman" w:hAnsi="Times New Roman"/>
          <w:b/>
          <w:i/>
          <w:sz w:val="24"/>
          <w:szCs w:val="24"/>
        </w:rPr>
        <w:t>Інші умови:</w:t>
      </w:r>
      <w:r>
        <w:rPr>
          <w:rFonts w:ascii="Times New Roman" w:hAnsi="Times New Roman"/>
          <w:i/>
          <w:sz w:val="24"/>
          <w:szCs w:val="24"/>
        </w:rPr>
        <w:t xml:space="preserve">  </w:t>
      </w:r>
    </w:p>
    <w:p w:rsidR="00981900" w:rsidRPr="00F73F08" w:rsidRDefault="00981900" w:rsidP="00561EA4">
      <w:pPr>
        <w:spacing w:after="0" w:line="240" w:lineRule="auto"/>
        <w:contextualSpacing/>
        <w:rPr>
          <w:rFonts w:ascii="Times New Roman" w:hAnsi="Times New Roman"/>
          <w:sz w:val="16"/>
          <w:szCs w:val="16"/>
        </w:rPr>
      </w:pPr>
    </w:p>
    <w:p w:rsidR="001554C9" w:rsidRPr="006C2F51" w:rsidRDefault="001554C9" w:rsidP="001554C9">
      <w:pPr>
        <w:spacing w:after="0"/>
        <w:ind w:firstLine="708"/>
        <w:jc w:val="both"/>
        <w:rPr>
          <w:rFonts w:ascii="Times New Roman" w:hAnsi="Times New Roman"/>
          <w:sz w:val="24"/>
          <w:szCs w:val="24"/>
        </w:rPr>
      </w:pPr>
      <w:r w:rsidRPr="006C2F51">
        <w:rPr>
          <w:rFonts w:ascii="Times New Roman" w:hAnsi="Times New Roman"/>
          <w:sz w:val="24"/>
          <w:szCs w:val="24"/>
        </w:rPr>
        <w:t>Технічне обслуговування та поточний ремонт обладнання АТС «Меридіан-1» проводиться відповідно до вимог інструкцій по експлуатації та офіційної технічної документації на обладнання АТС в час, узгоджений з Замовником при цьому обладнання повинно функціонувати в безперервному режимі.</w:t>
      </w:r>
    </w:p>
    <w:p w:rsidR="001554C9" w:rsidRPr="006C2F51" w:rsidRDefault="001554C9" w:rsidP="001554C9">
      <w:pPr>
        <w:spacing w:after="0"/>
        <w:ind w:firstLine="708"/>
        <w:jc w:val="both"/>
        <w:rPr>
          <w:rFonts w:ascii="Times New Roman" w:hAnsi="Times New Roman"/>
          <w:sz w:val="24"/>
          <w:szCs w:val="24"/>
        </w:rPr>
      </w:pPr>
      <w:r w:rsidRPr="006C2F51">
        <w:rPr>
          <w:rFonts w:ascii="Times New Roman" w:hAnsi="Times New Roman"/>
          <w:sz w:val="24"/>
          <w:szCs w:val="24"/>
        </w:rPr>
        <w:t>Поточний ремонт обладнання може здійснюватись Виконавцем, як у службових приміщеннях Замовника, так і у сервісному центрі або спеціально обладнаному приміщенні Виконавця.</w:t>
      </w:r>
    </w:p>
    <w:p w:rsidR="00BC6373" w:rsidRPr="00A50435" w:rsidRDefault="00BC6373" w:rsidP="00BC6373">
      <w:pPr>
        <w:spacing w:after="0"/>
        <w:ind w:firstLine="708"/>
        <w:jc w:val="both"/>
        <w:rPr>
          <w:rFonts w:ascii="Times New Roman" w:hAnsi="Times New Roman"/>
        </w:rPr>
      </w:pPr>
      <w:r w:rsidRPr="00A50435">
        <w:rPr>
          <w:rFonts w:ascii="Times New Roman" w:hAnsi="Times New Roman"/>
        </w:rPr>
        <w:t>Технічне обслуговування та поточний ремонт обладнання надається Виконавцем за заявкою Замовника. Для цього Виконавець повинен забезпечити наявність технічної підтримки по «гарячій» лінії</w:t>
      </w:r>
      <w:r>
        <w:rPr>
          <w:rFonts w:ascii="Times New Roman" w:hAnsi="Times New Roman"/>
        </w:rPr>
        <w:t xml:space="preserve"> (телефон ____________________)</w:t>
      </w:r>
      <w:r w:rsidRPr="00A50435">
        <w:rPr>
          <w:rFonts w:ascii="Times New Roman" w:hAnsi="Times New Roman"/>
        </w:rPr>
        <w:t xml:space="preserve"> з 8:00 до 17:00 у робочі дні. </w:t>
      </w:r>
    </w:p>
    <w:p w:rsidR="00A739E4" w:rsidRDefault="00BC6373" w:rsidP="00BC6373">
      <w:pPr>
        <w:pStyle w:val="af7"/>
        <w:ind w:left="0" w:firstLine="567"/>
        <w:jc w:val="both"/>
      </w:pPr>
      <w:r>
        <w:tab/>
      </w:r>
      <w:r w:rsidRPr="00A50435">
        <w:t xml:space="preserve">Під час виконання поточного ремонту АТС Виконавець надає гарантію на послуги з ремонту та замінену запасну частину терміном не менше 12 місяців з моменту </w:t>
      </w:r>
      <w:r>
        <w:t>підписання акту приймання-передачі</w:t>
      </w:r>
      <w:r w:rsidRPr="00A50435">
        <w:t>.</w:t>
      </w:r>
    </w:p>
    <w:p w:rsidR="006C2F51" w:rsidRDefault="006C2F51" w:rsidP="001554C9">
      <w:pPr>
        <w:pStyle w:val="af7"/>
        <w:ind w:left="0" w:firstLine="567"/>
        <w:jc w:val="both"/>
      </w:pPr>
    </w:p>
    <w:p w:rsidR="006C2F51" w:rsidRDefault="006C2F51" w:rsidP="001554C9">
      <w:pPr>
        <w:pStyle w:val="af7"/>
        <w:ind w:left="0" w:firstLine="567"/>
        <w:jc w:val="both"/>
      </w:pPr>
    </w:p>
    <w:p w:rsidR="006C2F51" w:rsidRPr="00A739E4" w:rsidRDefault="006C2F51" w:rsidP="001554C9">
      <w:pPr>
        <w:pStyle w:val="af7"/>
        <w:ind w:left="0" w:firstLine="567"/>
        <w:jc w:val="both"/>
      </w:pPr>
    </w:p>
    <w:p w:rsidR="00981900" w:rsidRPr="00DA77CF" w:rsidRDefault="00981900" w:rsidP="00561EA4">
      <w:pPr>
        <w:spacing w:after="0" w:line="240" w:lineRule="auto"/>
        <w:contextualSpacing/>
        <w:rPr>
          <w:rFonts w:ascii="Times New Roman" w:hAnsi="Times New Roman"/>
          <w:sz w:val="24"/>
          <w:szCs w:val="24"/>
        </w:rPr>
      </w:pPr>
    </w:p>
    <w:tbl>
      <w:tblPr>
        <w:tblW w:w="10065" w:type="dxa"/>
        <w:tblInd w:w="-176" w:type="dxa"/>
        <w:tblLayout w:type="fixed"/>
        <w:tblLook w:val="00A0"/>
      </w:tblPr>
      <w:tblGrid>
        <w:gridCol w:w="4820"/>
        <w:gridCol w:w="5245"/>
      </w:tblGrid>
      <w:tr w:rsidR="00884EE4" w:rsidRPr="004050CD" w:rsidTr="00884EE4">
        <w:trPr>
          <w:trHeight w:val="444"/>
        </w:trPr>
        <w:tc>
          <w:tcPr>
            <w:tcW w:w="4820" w:type="dxa"/>
          </w:tcPr>
          <w:p w:rsidR="00884EE4" w:rsidRPr="004050CD" w:rsidRDefault="00884EE4" w:rsidP="00561EA4">
            <w:pPr>
              <w:spacing w:after="0" w:line="240" w:lineRule="auto"/>
              <w:contextualSpacing/>
              <w:jc w:val="center"/>
              <w:rPr>
                <w:rFonts w:ascii="Times New Roman" w:hAnsi="Times New Roman"/>
                <w:sz w:val="24"/>
                <w:szCs w:val="24"/>
                <w:lang w:eastAsia="uk-UA"/>
              </w:rPr>
            </w:pPr>
            <w:r w:rsidRPr="004050CD">
              <w:rPr>
                <w:rFonts w:ascii="Times New Roman" w:hAnsi="Times New Roman"/>
                <w:b/>
                <w:bCs/>
                <w:sz w:val="24"/>
                <w:szCs w:val="24"/>
              </w:rPr>
              <w:t>ВИКОНАВЕЦЬ:</w:t>
            </w:r>
          </w:p>
        </w:tc>
        <w:tc>
          <w:tcPr>
            <w:tcW w:w="5245" w:type="dxa"/>
            <w:hideMark/>
          </w:tcPr>
          <w:p w:rsidR="00884EE4" w:rsidRPr="004050CD" w:rsidRDefault="00884EE4" w:rsidP="00561EA4">
            <w:pPr>
              <w:tabs>
                <w:tab w:val="left" w:pos="-709"/>
                <w:tab w:val="left" w:pos="851"/>
              </w:tabs>
              <w:spacing w:after="0" w:line="240" w:lineRule="auto"/>
              <w:ind w:left="-8" w:right="-1" w:firstLine="8"/>
              <w:contextualSpacing/>
              <w:jc w:val="center"/>
              <w:rPr>
                <w:rFonts w:ascii="Times New Roman" w:hAnsi="Times New Roman"/>
                <w:b/>
                <w:sz w:val="24"/>
                <w:szCs w:val="24"/>
              </w:rPr>
            </w:pPr>
            <w:r w:rsidRPr="004050CD">
              <w:rPr>
                <w:rFonts w:ascii="Times New Roman" w:hAnsi="Times New Roman"/>
                <w:b/>
                <w:bCs/>
                <w:sz w:val="24"/>
                <w:szCs w:val="24"/>
              </w:rPr>
              <w:t>ЗАМОВНИК</w:t>
            </w:r>
          </w:p>
        </w:tc>
      </w:tr>
    </w:tbl>
    <w:p w:rsidR="00884EE4" w:rsidRPr="00506E3C" w:rsidRDefault="00884EE4" w:rsidP="00561EA4">
      <w:pPr>
        <w:spacing w:after="0" w:line="240" w:lineRule="auto"/>
        <w:contextualSpacing/>
        <w:rPr>
          <w:lang w:val="ru-RU"/>
        </w:rPr>
        <w:sectPr w:rsidR="00884EE4" w:rsidRPr="00506E3C" w:rsidSect="00561EA4">
          <w:headerReference w:type="default" r:id="rId17"/>
          <w:footerReference w:type="even" r:id="rId18"/>
          <w:footerReference w:type="default" r:id="rId19"/>
          <w:pgSz w:w="11906" w:h="16838" w:code="9"/>
          <w:pgMar w:top="457" w:right="567" w:bottom="851" w:left="1701" w:header="284" w:footer="0" w:gutter="0"/>
          <w:cols w:space="708"/>
          <w:titlePg/>
          <w:docGrid w:linePitch="360"/>
        </w:sectPr>
      </w:pPr>
    </w:p>
    <w:p w:rsidR="00667E0B" w:rsidRPr="00843C2D" w:rsidRDefault="007F09AD" w:rsidP="00561EA4">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 xml:space="preserve">                                                                            </w:t>
      </w:r>
      <w:r w:rsidR="00A96E5F" w:rsidRPr="00843C2D">
        <w:rPr>
          <w:rFonts w:ascii="Times New Roman" w:hAnsi="Times New Roman"/>
          <w:b/>
          <w:sz w:val="24"/>
          <w:szCs w:val="24"/>
        </w:rPr>
        <w:t xml:space="preserve">                                                    </w:t>
      </w:r>
      <w:r w:rsidR="005E7190" w:rsidRPr="00843C2D">
        <w:rPr>
          <w:rFonts w:ascii="Times New Roman" w:hAnsi="Times New Roman"/>
          <w:b/>
          <w:sz w:val="24"/>
          <w:szCs w:val="24"/>
        </w:rPr>
        <w:t xml:space="preserve">             </w:t>
      </w:r>
      <w:r w:rsidR="00667E0B" w:rsidRPr="00843C2D">
        <w:rPr>
          <w:rFonts w:ascii="Times New Roman" w:hAnsi="Times New Roman"/>
          <w:b/>
          <w:sz w:val="24"/>
          <w:szCs w:val="24"/>
        </w:rPr>
        <w:t xml:space="preserve">Додаток </w:t>
      </w:r>
      <w:r w:rsidR="00EB42E9" w:rsidRPr="00843C2D">
        <w:rPr>
          <w:rFonts w:ascii="Times New Roman" w:hAnsi="Times New Roman"/>
          <w:b/>
          <w:sz w:val="24"/>
          <w:szCs w:val="24"/>
        </w:rPr>
        <w:t>6</w:t>
      </w:r>
    </w:p>
    <w:p w:rsidR="00BD5C05" w:rsidRPr="00843C2D" w:rsidRDefault="00667E0B" w:rsidP="00561EA4">
      <w:pPr>
        <w:spacing w:after="0" w:line="240" w:lineRule="auto"/>
        <w:contextualSpacing/>
        <w:jc w:val="right"/>
        <w:rPr>
          <w:rFonts w:ascii="Times New Roman" w:hAnsi="Times New Roman"/>
          <w:bCs/>
          <w:sz w:val="24"/>
          <w:szCs w:val="24"/>
          <w:bdr w:val="none" w:sz="0" w:space="0" w:color="auto" w:frame="1"/>
        </w:rPr>
      </w:pPr>
      <w:r w:rsidRPr="00843C2D">
        <w:rPr>
          <w:rFonts w:ascii="Times New Roman" w:hAnsi="Times New Roman"/>
          <w:b/>
          <w:sz w:val="24"/>
          <w:szCs w:val="24"/>
        </w:rPr>
        <w:t xml:space="preserve">до тендерної документації </w:t>
      </w:r>
    </w:p>
    <w:p w:rsidR="00A56630" w:rsidRPr="00843C2D" w:rsidRDefault="00A56630" w:rsidP="00561EA4">
      <w:pPr>
        <w:spacing w:after="0" w:line="240" w:lineRule="auto"/>
        <w:contextualSpacing/>
        <w:jc w:val="center"/>
        <w:rPr>
          <w:rFonts w:ascii="Times New Roman" w:hAnsi="Times New Roman"/>
          <w:b/>
          <w:bCs/>
          <w:sz w:val="24"/>
          <w:szCs w:val="24"/>
          <w:bdr w:val="none" w:sz="0" w:space="0" w:color="auto" w:frame="1"/>
        </w:rPr>
      </w:pPr>
    </w:p>
    <w:p w:rsidR="006C2F51" w:rsidRDefault="006C2F51" w:rsidP="00561EA4">
      <w:pPr>
        <w:spacing w:after="0" w:line="240" w:lineRule="auto"/>
        <w:contextualSpacing/>
        <w:jc w:val="center"/>
        <w:rPr>
          <w:rFonts w:ascii="Times New Roman" w:hAnsi="Times New Roman"/>
          <w:b/>
          <w:bCs/>
          <w:sz w:val="24"/>
          <w:szCs w:val="24"/>
          <w:bdr w:val="none" w:sz="0" w:space="0" w:color="auto" w:frame="1"/>
        </w:rPr>
      </w:pPr>
    </w:p>
    <w:p w:rsidR="006C2F51" w:rsidRDefault="006C2F51" w:rsidP="00561EA4">
      <w:pPr>
        <w:spacing w:after="0" w:line="240" w:lineRule="auto"/>
        <w:contextualSpacing/>
        <w:jc w:val="center"/>
        <w:rPr>
          <w:rFonts w:ascii="Times New Roman" w:hAnsi="Times New Roman"/>
          <w:b/>
          <w:bCs/>
          <w:sz w:val="24"/>
          <w:szCs w:val="24"/>
          <w:bdr w:val="none" w:sz="0" w:space="0" w:color="auto" w:frame="1"/>
        </w:rPr>
      </w:pPr>
    </w:p>
    <w:p w:rsidR="00667E0B" w:rsidRPr="00843C2D" w:rsidRDefault="00667E0B" w:rsidP="00561EA4">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ФОРМА – ЛИСТ ПІДТВЕРДЖЕННЯ ЗГОДИ</w:t>
      </w:r>
    </w:p>
    <w:p w:rsidR="00667E0B" w:rsidRPr="00843C2D" w:rsidRDefault="0022032F" w:rsidP="00561EA4">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З  УМОВАМИ</w:t>
      </w:r>
      <w:r w:rsidR="00667E0B" w:rsidRPr="00843C2D">
        <w:rPr>
          <w:rFonts w:ascii="Times New Roman" w:hAnsi="Times New Roman"/>
          <w:b/>
          <w:bCs/>
          <w:sz w:val="24"/>
          <w:szCs w:val="24"/>
          <w:bdr w:val="none" w:sz="0" w:space="0" w:color="auto" w:frame="1"/>
        </w:rPr>
        <w:t xml:space="preserve"> ДОГОВОРУ</w:t>
      </w:r>
    </w:p>
    <w:p w:rsidR="00483947" w:rsidRPr="00843C2D" w:rsidRDefault="00483947" w:rsidP="00561EA4">
      <w:pPr>
        <w:spacing w:after="0" w:line="240" w:lineRule="auto"/>
        <w:contextualSpacing/>
        <w:jc w:val="center"/>
        <w:rPr>
          <w:rFonts w:ascii="Times New Roman" w:hAnsi="Times New Roman"/>
          <w:b/>
          <w:bCs/>
          <w:sz w:val="24"/>
          <w:szCs w:val="24"/>
          <w:bdr w:val="none" w:sz="0" w:space="0" w:color="auto" w:frame="1"/>
        </w:rPr>
      </w:pPr>
    </w:p>
    <w:p w:rsidR="00667E0B" w:rsidRPr="00843C2D" w:rsidRDefault="00667E0B" w:rsidP="00561EA4">
      <w:pPr>
        <w:tabs>
          <w:tab w:val="left" w:pos="7230"/>
        </w:tabs>
        <w:spacing w:after="0" w:line="240" w:lineRule="auto"/>
        <w:contextualSpacing/>
        <w:rPr>
          <w:rFonts w:ascii="Times New Roman" w:hAnsi="Times New Roman"/>
          <w:b/>
          <w:bCs/>
          <w:i/>
          <w:sz w:val="24"/>
          <w:szCs w:val="24"/>
          <w:bdr w:val="none" w:sz="0" w:space="0" w:color="auto" w:frame="1"/>
        </w:rPr>
      </w:pPr>
    </w:p>
    <w:p w:rsidR="00667E0B" w:rsidRPr="00843C2D" w:rsidRDefault="00AC58B0" w:rsidP="00561EA4">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p>
    <w:p w:rsidR="00561618" w:rsidRPr="00843C2D" w:rsidRDefault="00AC58B0" w:rsidP="00561EA4">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r w:rsidR="00561618" w:rsidRPr="00843C2D">
        <w:rPr>
          <w:rFonts w:ascii="Times New Roman" w:hAnsi="Times New Roman"/>
          <w:b/>
          <w:bCs/>
          <w:sz w:val="24"/>
          <w:szCs w:val="24"/>
          <w:bdr w:val="none" w:sz="0" w:space="0" w:color="auto" w:frame="1"/>
        </w:rPr>
        <w:t>Головн</w:t>
      </w:r>
      <w:r w:rsidR="007F09AD" w:rsidRPr="00843C2D">
        <w:rPr>
          <w:rFonts w:ascii="Times New Roman" w:hAnsi="Times New Roman"/>
          <w:b/>
          <w:bCs/>
          <w:sz w:val="24"/>
          <w:szCs w:val="24"/>
          <w:bdr w:val="none" w:sz="0" w:space="0" w:color="auto" w:frame="1"/>
        </w:rPr>
        <w:t>е</w:t>
      </w:r>
      <w:r w:rsidR="00561618" w:rsidRPr="00843C2D">
        <w:rPr>
          <w:rFonts w:ascii="Times New Roman" w:hAnsi="Times New Roman"/>
          <w:b/>
          <w:bCs/>
          <w:sz w:val="24"/>
          <w:szCs w:val="24"/>
          <w:bdr w:val="none" w:sz="0" w:space="0" w:color="auto" w:frame="1"/>
        </w:rPr>
        <w:t xml:space="preserve"> управління</w:t>
      </w:r>
    </w:p>
    <w:p w:rsidR="00667E0B" w:rsidRPr="00843C2D" w:rsidRDefault="00AC58B0" w:rsidP="00561EA4">
      <w:pPr>
        <w:spacing w:after="0" w:line="240" w:lineRule="auto"/>
        <w:contextualSpacing/>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                                                                                                                       </w:t>
      </w:r>
      <w:r w:rsidR="00667E0B" w:rsidRPr="00843C2D">
        <w:rPr>
          <w:rFonts w:ascii="Times New Roman" w:hAnsi="Times New Roman"/>
          <w:b/>
          <w:bCs/>
          <w:sz w:val="24"/>
          <w:szCs w:val="24"/>
          <w:bdr w:val="none" w:sz="0" w:space="0" w:color="auto" w:frame="1"/>
        </w:rPr>
        <w:t>Д</w:t>
      </w:r>
      <w:r w:rsidR="00BA1B9F" w:rsidRPr="00843C2D">
        <w:rPr>
          <w:rFonts w:ascii="Times New Roman" w:hAnsi="Times New Roman"/>
          <w:b/>
          <w:bCs/>
          <w:sz w:val="24"/>
          <w:szCs w:val="24"/>
          <w:bdr w:val="none" w:sz="0" w:space="0" w:color="auto" w:frame="1"/>
        </w:rPr>
        <w:t>П</w:t>
      </w:r>
      <w:r w:rsidR="00667E0B" w:rsidRPr="00843C2D">
        <w:rPr>
          <w:rFonts w:ascii="Times New Roman" w:hAnsi="Times New Roman"/>
          <w:b/>
          <w:bCs/>
          <w:sz w:val="24"/>
          <w:szCs w:val="24"/>
          <w:bdr w:val="none" w:sz="0" w:space="0" w:color="auto" w:frame="1"/>
        </w:rPr>
        <w:t>С у м. Києві</w:t>
      </w:r>
    </w:p>
    <w:p w:rsidR="00667E0B" w:rsidRPr="00843C2D" w:rsidRDefault="00667E0B" w:rsidP="00561EA4">
      <w:pPr>
        <w:spacing w:after="0" w:line="240" w:lineRule="auto"/>
        <w:contextualSpacing/>
        <w:rPr>
          <w:rFonts w:ascii="Times New Roman" w:hAnsi="Times New Roman"/>
          <w:b/>
          <w:bCs/>
          <w:sz w:val="24"/>
          <w:szCs w:val="24"/>
          <w:bdr w:val="none" w:sz="0" w:space="0" w:color="auto" w:frame="1"/>
        </w:rPr>
      </w:pPr>
    </w:p>
    <w:p w:rsidR="00667E0B" w:rsidRPr="00843C2D" w:rsidRDefault="00667E0B" w:rsidP="00561EA4">
      <w:pPr>
        <w:spacing w:after="0" w:line="240" w:lineRule="auto"/>
        <w:contextualSpacing/>
        <w:jc w:val="center"/>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Лист підтвердження</w:t>
      </w:r>
    </w:p>
    <w:p w:rsidR="00667E0B" w:rsidRPr="00843C2D" w:rsidRDefault="006968CD" w:rsidP="00561EA4">
      <w:pPr>
        <w:spacing w:after="0" w:line="240" w:lineRule="auto"/>
        <w:contextualSpacing/>
        <w:jc w:val="center"/>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щодо «Згоди з</w:t>
      </w:r>
      <w:r w:rsidR="00667E0B"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00667E0B" w:rsidRPr="00843C2D">
        <w:rPr>
          <w:rFonts w:ascii="Times New Roman" w:hAnsi="Times New Roman"/>
          <w:b/>
          <w:bCs/>
          <w:sz w:val="24"/>
          <w:szCs w:val="24"/>
          <w:bdr w:val="none" w:sz="0" w:space="0" w:color="auto" w:frame="1"/>
        </w:rPr>
        <w:t xml:space="preserve"> договору»</w:t>
      </w:r>
    </w:p>
    <w:p w:rsidR="00681E66" w:rsidRPr="00843C2D" w:rsidRDefault="00681E66" w:rsidP="00561EA4">
      <w:pPr>
        <w:spacing w:after="0" w:line="240" w:lineRule="auto"/>
        <w:contextualSpacing/>
        <w:jc w:val="center"/>
        <w:rPr>
          <w:rFonts w:ascii="Times New Roman" w:hAnsi="Times New Roman"/>
          <w:b/>
          <w:bCs/>
          <w:sz w:val="24"/>
          <w:szCs w:val="24"/>
          <w:bdr w:val="none" w:sz="0" w:space="0" w:color="auto" w:frame="1"/>
        </w:rPr>
      </w:pPr>
    </w:p>
    <w:p w:rsidR="00667E0B" w:rsidRPr="00843C2D" w:rsidRDefault="00667E0B" w:rsidP="00561EA4">
      <w:pPr>
        <w:spacing w:after="0" w:line="240" w:lineRule="auto"/>
        <w:contextualSpacing/>
        <w:jc w:val="both"/>
        <w:rPr>
          <w:rFonts w:ascii="Times New Roman" w:hAnsi="Times New Roman"/>
          <w:bCs/>
          <w:sz w:val="24"/>
          <w:szCs w:val="24"/>
          <w:bdr w:val="none" w:sz="0" w:space="0" w:color="auto" w:frame="1"/>
        </w:rPr>
      </w:pPr>
    </w:p>
    <w:p w:rsidR="009675FB" w:rsidRPr="00981900" w:rsidRDefault="00AC58B0" w:rsidP="00561EA4">
      <w:pPr>
        <w:widowControl w:val="0"/>
        <w:spacing w:after="0" w:line="240" w:lineRule="auto"/>
        <w:ind w:firstLine="567"/>
        <w:contextualSpacing/>
        <w:jc w:val="both"/>
        <w:rPr>
          <w:rFonts w:ascii="Times New Roman" w:hAnsi="Times New Roman"/>
          <w:b/>
          <w:color w:val="000000"/>
          <w:sz w:val="24"/>
          <w:szCs w:val="24"/>
          <w:bdr w:val="none" w:sz="0" w:space="0" w:color="auto" w:frame="1"/>
        </w:rPr>
      </w:pPr>
      <w:r w:rsidRPr="00843C2D">
        <w:rPr>
          <w:rFonts w:ascii="Times New Roman" w:hAnsi="Times New Roman"/>
          <w:bCs/>
          <w:sz w:val="24"/>
          <w:szCs w:val="24"/>
          <w:bdr w:val="none" w:sz="0" w:space="0" w:color="auto" w:frame="1"/>
        </w:rPr>
        <w:t xml:space="preserve">        </w:t>
      </w:r>
      <w:r w:rsidR="00667E0B" w:rsidRPr="00843C2D">
        <w:rPr>
          <w:rFonts w:ascii="Times New Roman" w:hAnsi="Times New Roman"/>
          <w:bCs/>
          <w:sz w:val="24"/>
          <w:szCs w:val="24"/>
          <w:bdr w:val="none" w:sz="0" w:space="0" w:color="auto" w:frame="1"/>
        </w:rPr>
        <w:t xml:space="preserve">Ми ___________________________________ </w:t>
      </w:r>
      <w:r w:rsidR="00667E0B" w:rsidRPr="00843C2D">
        <w:rPr>
          <w:rFonts w:ascii="Times New Roman" w:hAnsi="Times New Roman"/>
          <w:bCs/>
          <w:i/>
          <w:sz w:val="20"/>
          <w:szCs w:val="20"/>
          <w:bdr w:val="none" w:sz="0" w:space="0" w:color="auto" w:frame="1"/>
        </w:rPr>
        <w:t>(</w:t>
      </w:r>
      <w:r w:rsidR="00667E0B" w:rsidRPr="00843C2D">
        <w:rPr>
          <w:rFonts w:ascii="Times New Roman" w:hAnsi="Times New Roman"/>
          <w:bCs/>
          <w:i/>
          <w:sz w:val="24"/>
          <w:szCs w:val="24"/>
          <w:bdr w:val="none" w:sz="0" w:space="0" w:color="auto" w:frame="1"/>
        </w:rPr>
        <w:t>повне найменування учасника),</w:t>
      </w:r>
      <w:r w:rsidR="00BC1D27" w:rsidRPr="00843C2D">
        <w:rPr>
          <w:rFonts w:ascii="Times New Roman" w:hAnsi="Times New Roman"/>
          <w:bCs/>
          <w:sz w:val="24"/>
          <w:szCs w:val="24"/>
          <w:bdr w:val="none" w:sz="0" w:space="0" w:color="auto" w:frame="1"/>
        </w:rPr>
        <w:t xml:space="preserve"> цим</w:t>
      </w:r>
      <w:r w:rsidR="00BC1D27" w:rsidRPr="00843C2D">
        <w:rPr>
          <w:rFonts w:ascii="Times New Roman" w:hAnsi="Times New Roman"/>
          <w:b/>
          <w:bCs/>
          <w:sz w:val="24"/>
          <w:szCs w:val="24"/>
          <w:bdr w:val="none" w:sz="0" w:space="0" w:color="auto" w:frame="1"/>
        </w:rPr>
        <w:t xml:space="preserve"> </w:t>
      </w:r>
      <w:r w:rsidR="00BC1D27" w:rsidRPr="00843C2D">
        <w:rPr>
          <w:rFonts w:ascii="Times New Roman" w:hAnsi="Times New Roman"/>
          <w:bCs/>
          <w:sz w:val="24"/>
          <w:szCs w:val="24"/>
          <w:bdr w:val="none" w:sz="0" w:space="0" w:color="auto" w:frame="1"/>
        </w:rPr>
        <w:t xml:space="preserve">листом </w:t>
      </w:r>
      <w:r w:rsidR="00667E0B" w:rsidRPr="00843C2D">
        <w:rPr>
          <w:rFonts w:ascii="Times New Roman" w:hAnsi="Times New Roman"/>
          <w:bCs/>
          <w:sz w:val="24"/>
          <w:szCs w:val="24"/>
          <w:bdr w:val="none" w:sz="0" w:space="0" w:color="auto" w:frame="1"/>
        </w:rPr>
        <w:t>повідом</w:t>
      </w:r>
      <w:r w:rsidR="006968CD">
        <w:rPr>
          <w:rFonts w:ascii="Times New Roman" w:hAnsi="Times New Roman"/>
          <w:bCs/>
          <w:sz w:val="24"/>
          <w:szCs w:val="24"/>
          <w:bdr w:val="none" w:sz="0" w:space="0" w:color="auto" w:frame="1"/>
        </w:rPr>
        <w:t>ляємо про нашу згоду зі всіма</w:t>
      </w:r>
      <w:r w:rsidR="00667E0B" w:rsidRPr="00843C2D">
        <w:rPr>
          <w:rFonts w:ascii="Times New Roman" w:hAnsi="Times New Roman"/>
          <w:bCs/>
          <w:sz w:val="24"/>
          <w:szCs w:val="24"/>
          <w:bdr w:val="none" w:sz="0" w:space="0" w:color="auto" w:frame="1"/>
        </w:rPr>
        <w:t xml:space="preserve"> умовами договору </w:t>
      </w:r>
      <w:r w:rsidR="00AF7007" w:rsidRPr="00843C2D">
        <w:rPr>
          <w:rFonts w:ascii="Times New Roman" w:hAnsi="Times New Roman"/>
          <w:bCs/>
          <w:sz w:val="24"/>
          <w:szCs w:val="24"/>
          <w:bdr w:val="none" w:sz="0" w:space="0" w:color="auto" w:frame="1"/>
        </w:rPr>
        <w:t>про закупівлю</w:t>
      </w:r>
      <w:r w:rsidR="007D0495" w:rsidRPr="00843C2D">
        <w:rPr>
          <w:rFonts w:ascii="Times New Roman" w:hAnsi="Times New Roman"/>
          <w:b/>
          <w:sz w:val="24"/>
          <w:szCs w:val="24"/>
          <w:bdr w:val="none" w:sz="0" w:space="0" w:color="auto" w:frame="1"/>
        </w:rPr>
        <w:t xml:space="preserve"> </w:t>
      </w:r>
      <w:r w:rsidR="00C15AF1" w:rsidRPr="00843C2D">
        <w:rPr>
          <w:rFonts w:ascii="Times New Roman" w:hAnsi="Times New Roman"/>
          <w:sz w:val="24"/>
          <w:szCs w:val="24"/>
          <w:bdr w:val="none" w:sz="0" w:space="0" w:color="auto" w:frame="1"/>
        </w:rPr>
        <w:t>за предметом</w:t>
      </w:r>
      <w:r w:rsidR="0022032F">
        <w:rPr>
          <w:rFonts w:ascii="Times New Roman" w:hAnsi="Times New Roman"/>
          <w:sz w:val="24"/>
          <w:szCs w:val="24"/>
          <w:bdr w:val="none" w:sz="0" w:space="0" w:color="auto" w:frame="1"/>
        </w:rPr>
        <w:t>:</w:t>
      </w:r>
      <w:r w:rsidR="009675FB" w:rsidRPr="006968CD">
        <w:rPr>
          <w:rFonts w:ascii="Times New Roman" w:hAnsi="Times New Roman"/>
          <w:sz w:val="24"/>
          <w:szCs w:val="24"/>
          <w:bdr w:val="none" w:sz="0" w:space="0" w:color="auto" w:frame="1"/>
        </w:rPr>
        <w:t xml:space="preserve"> </w:t>
      </w:r>
      <w:r w:rsidR="00002AAA" w:rsidRPr="00FD1480">
        <w:rPr>
          <w:rFonts w:ascii="Times New Roman" w:hAnsi="Times New Roman"/>
          <w:sz w:val="24"/>
          <w:szCs w:val="24"/>
          <w:bdr w:val="none" w:sz="0" w:space="0" w:color="auto" w:frame="1"/>
        </w:rPr>
        <w:t>Послуги з ремонту та технічного обслуговування засобів зв’язку</w:t>
      </w:r>
      <w:r w:rsidR="00002AAA">
        <w:rPr>
          <w:rFonts w:ascii="Times New Roman" w:hAnsi="Times New Roman"/>
          <w:sz w:val="24"/>
          <w:szCs w:val="24"/>
          <w:bdr w:val="none" w:sz="0" w:space="0" w:color="auto" w:frame="1"/>
        </w:rPr>
        <w:t xml:space="preserve"> </w:t>
      </w:r>
      <w:r w:rsidR="00002AAA" w:rsidRPr="00FD1480">
        <w:rPr>
          <w:rFonts w:ascii="Times New Roman" w:hAnsi="Times New Roman"/>
          <w:sz w:val="24"/>
          <w:szCs w:val="24"/>
          <w:bdr w:val="none" w:sz="0" w:space="0" w:color="auto" w:frame="1"/>
        </w:rPr>
        <w:t xml:space="preserve">код </w:t>
      </w:r>
      <w:proofErr w:type="spellStart"/>
      <w:r w:rsidR="00002AAA" w:rsidRPr="00FD1480">
        <w:rPr>
          <w:rFonts w:ascii="Times New Roman" w:eastAsia="Times New Roman" w:hAnsi="Times New Roman"/>
          <w:sz w:val="24"/>
          <w:szCs w:val="24"/>
        </w:rPr>
        <w:t>ДК</w:t>
      </w:r>
      <w:proofErr w:type="spellEnd"/>
      <w:r w:rsidR="00002AAA" w:rsidRPr="00FD1480">
        <w:rPr>
          <w:rFonts w:ascii="Times New Roman" w:eastAsia="Times New Roman" w:hAnsi="Times New Roman"/>
          <w:sz w:val="24"/>
          <w:szCs w:val="24"/>
        </w:rPr>
        <w:t xml:space="preserve"> 021:2015:</w:t>
      </w:r>
      <w:r w:rsidR="00FF3ECB">
        <w:rPr>
          <w:rFonts w:ascii="Times New Roman" w:eastAsia="Times New Roman" w:hAnsi="Times New Roman"/>
          <w:sz w:val="24"/>
          <w:szCs w:val="24"/>
        </w:rPr>
        <w:t xml:space="preserve"> </w:t>
      </w:r>
      <w:r w:rsidR="00002AAA" w:rsidRPr="00FD1480">
        <w:rPr>
          <w:rFonts w:ascii="Times New Roman" w:eastAsia="Times New Roman" w:hAnsi="Times New Roman"/>
          <w:bCs/>
          <w:sz w:val="24"/>
          <w:szCs w:val="24"/>
          <w:lang w:eastAsia="ru-RU"/>
        </w:rPr>
        <w:t>50330000-7</w:t>
      </w:r>
      <w:r w:rsidR="00002AAA" w:rsidRPr="00FD1480">
        <w:rPr>
          <w:rFonts w:ascii="Times New Roman" w:eastAsia="Times New Roman" w:hAnsi="Times New Roman"/>
          <w:sz w:val="24"/>
          <w:szCs w:val="24"/>
          <w:lang w:eastAsia="ru-RU"/>
        </w:rPr>
        <w:t> </w:t>
      </w:r>
      <w:r w:rsidR="00002AAA" w:rsidRPr="00FD1480">
        <w:rPr>
          <w:rFonts w:ascii="Times New Roman" w:hAnsi="Times New Roman"/>
          <w:sz w:val="24"/>
          <w:szCs w:val="24"/>
        </w:rPr>
        <w:t>Послуги з технічного обслуговування телекомунікаційного обладнання</w:t>
      </w:r>
      <w:r w:rsidR="009675FB" w:rsidRPr="00981900">
        <w:rPr>
          <w:rFonts w:ascii="Times New Roman" w:eastAsia="Times New Roman" w:hAnsi="Times New Roman"/>
          <w:sz w:val="24"/>
          <w:szCs w:val="24"/>
        </w:rPr>
        <w:t>.</w:t>
      </w:r>
    </w:p>
    <w:p w:rsidR="00332122" w:rsidRPr="00843C2D" w:rsidRDefault="00332122" w:rsidP="00561EA4">
      <w:pPr>
        <w:spacing w:after="0" w:line="240" w:lineRule="auto"/>
        <w:contextualSpacing/>
        <w:jc w:val="both"/>
        <w:rPr>
          <w:rFonts w:ascii="Times New Roman" w:hAnsi="Times New Roman"/>
          <w:b/>
          <w:i/>
          <w:sz w:val="24"/>
          <w:szCs w:val="24"/>
          <w:bdr w:val="none" w:sz="0" w:space="0" w:color="auto" w:frame="1"/>
        </w:rPr>
      </w:pPr>
    </w:p>
    <w:p w:rsidR="006140D4" w:rsidRPr="00843C2D" w:rsidRDefault="006140D4" w:rsidP="00561EA4">
      <w:pPr>
        <w:spacing w:after="0" w:line="240" w:lineRule="auto"/>
        <w:contextualSpacing/>
        <w:jc w:val="both"/>
        <w:rPr>
          <w:rFonts w:ascii="Times New Roman" w:hAnsi="Times New Roman"/>
          <w:b/>
          <w:i/>
          <w:sz w:val="24"/>
          <w:szCs w:val="24"/>
          <w:bdr w:val="none" w:sz="0" w:space="0" w:color="auto" w:frame="1"/>
        </w:rPr>
      </w:pPr>
    </w:p>
    <w:p w:rsidR="005834EF" w:rsidRPr="00843C2D" w:rsidRDefault="005834EF" w:rsidP="00561EA4">
      <w:pPr>
        <w:spacing w:after="0" w:line="240" w:lineRule="auto"/>
        <w:contextualSpacing/>
        <w:jc w:val="both"/>
        <w:rPr>
          <w:rFonts w:ascii="Times New Roman" w:eastAsia="Times New Roman" w:hAnsi="Times New Roman"/>
          <w:b/>
          <w:sz w:val="24"/>
          <w:szCs w:val="24"/>
        </w:rPr>
      </w:pPr>
    </w:p>
    <w:p w:rsidR="0058120C" w:rsidRPr="00843C2D" w:rsidRDefault="0058120C"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jc w:val="both"/>
        <w:rPr>
          <w:rFonts w:ascii="Times New Roman" w:hAnsi="Times New Roman"/>
          <w:bCs/>
          <w:sz w:val="24"/>
          <w:szCs w:val="24"/>
          <w:bdr w:val="none" w:sz="0" w:space="0" w:color="auto" w:frame="1"/>
        </w:rPr>
      </w:pPr>
      <w:r w:rsidRPr="00843C2D">
        <w:rPr>
          <w:rFonts w:ascii="Times New Roman" w:hAnsi="Times New Roman"/>
          <w:bCs/>
          <w:sz w:val="24"/>
          <w:szCs w:val="24"/>
          <w:bdr w:val="none" w:sz="0" w:space="0" w:color="auto" w:frame="1"/>
        </w:rPr>
        <w:t xml:space="preserve"> _______________________                    ________________        </w:t>
      </w:r>
      <w:r w:rsidR="00F94582" w:rsidRPr="00843C2D">
        <w:rPr>
          <w:rFonts w:ascii="Times New Roman" w:hAnsi="Times New Roman"/>
          <w:bCs/>
          <w:sz w:val="24"/>
          <w:szCs w:val="24"/>
          <w:bdr w:val="none" w:sz="0" w:space="0" w:color="auto" w:frame="1"/>
        </w:rPr>
        <w:t xml:space="preserve">         </w:t>
      </w:r>
      <w:r w:rsidRPr="00843C2D">
        <w:rPr>
          <w:rFonts w:ascii="Times New Roman" w:hAnsi="Times New Roman"/>
          <w:bCs/>
          <w:sz w:val="24"/>
          <w:szCs w:val="24"/>
          <w:bdr w:val="none" w:sz="0" w:space="0" w:color="auto" w:frame="1"/>
        </w:rPr>
        <w:t>____________________</w:t>
      </w:r>
    </w:p>
    <w:p w:rsidR="00667E0B" w:rsidRPr="00843C2D" w:rsidRDefault="00667E0B" w:rsidP="00561EA4">
      <w:pPr>
        <w:spacing w:after="0" w:line="240" w:lineRule="auto"/>
        <w:contextualSpacing/>
        <w:rPr>
          <w:rFonts w:ascii="Times New Roman" w:hAnsi="Times New Roman"/>
          <w:bCs/>
          <w:i/>
          <w:sz w:val="20"/>
          <w:szCs w:val="20"/>
          <w:bdr w:val="none" w:sz="0" w:space="0" w:color="auto" w:frame="1"/>
        </w:rPr>
      </w:pPr>
      <w:r w:rsidRPr="00843C2D">
        <w:rPr>
          <w:rFonts w:ascii="Times New Roman" w:hAnsi="Times New Roman"/>
          <w:bCs/>
          <w:sz w:val="24"/>
          <w:szCs w:val="24"/>
          <w:bdr w:val="none" w:sz="0" w:space="0" w:color="auto" w:frame="1"/>
        </w:rPr>
        <w:t xml:space="preserve">                    </w:t>
      </w:r>
      <w:r w:rsidRPr="00843C2D">
        <w:rPr>
          <w:rFonts w:ascii="Times New Roman" w:hAnsi="Times New Roman"/>
          <w:bCs/>
          <w:i/>
          <w:sz w:val="20"/>
          <w:szCs w:val="20"/>
          <w:bdr w:val="none" w:sz="0" w:space="0" w:color="auto" w:frame="1"/>
        </w:rPr>
        <w:t xml:space="preserve">Дата                                                  </w:t>
      </w:r>
      <w:r w:rsidR="005834EF" w:rsidRPr="00843C2D">
        <w:rPr>
          <w:rFonts w:ascii="Times New Roman" w:hAnsi="Times New Roman"/>
          <w:bCs/>
          <w:i/>
          <w:sz w:val="20"/>
          <w:szCs w:val="20"/>
          <w:bdr w:val="none" w:sz="0" w:space="0" w:color="auto" w:frame="1"/>
        </w:rPr>
        <w:t xml:space="preserve">   </w:t>
      </w:r>
      <w:r w:rsidR="00AC58B0" w:rsidRPr="00843C2D">
        <w:rPr>
          <w:rFonts w:ascii="Times New Roman" w:hAnsi="Times New Roman"/>
          <w:bCs/>
          <w:i/>
          <w:sz w:val="20"/>
          <w:szCs w:val="20"/>
          <w:bdr w:val="none" w:sz="0" w:space="0" w:color="auto" w:frame="1"/>
        </w:rPr>
        <w:t xml:space="preserve">      </w:t>
      </w:r>
      <w:r w:rsidR="005834EF" w:rsidRPr="00843C2D">
        <w:rPr>
          <w:rFonts w:ascii="Times New Roman" w:hAnsi="Times New Roman"/>
          <w:bCs/>
          <w:i/>
          <w:sz w:val="20"/>
          <w:szCs w:val="20"/>
          <w:bdr w:val="none" w:sz="0" w:space="0" w:color="auto" w:frame="1"/>
        </w:rPr>
        <w:t xml:space="preserve">   </w:t>
      </w:r>
      <w:r w:rsidRPr="00843C2D">
        <w:rPr>
          <w:rFonts w:ascii="Times New Roman" w:hAnsi="Times New Roman"/>
          <w:bCs/>
          <w:i/>
          <w:sz w:val="20"/>
          <w:szCs w:val="20"/>
          <w:bdr w:val="none" w:sz="0" w:space="0" w:color="auto" w:frame="1"/>
        </w:rPr>
        <w:t xml:space="preserve">Підпис                  </w:t>
      </w:r>
      <w:r w:rsidR="005834EF" w:rsidRPr="00843C2D">
        <w:rPr>
          <w:rFonts w:ascii="Times New Roman" w:hAnsi="Times New Roman"/>
          <w:bCs/>
          <w:i/>
          <w:sz w:val="20"/>
          <w:szCs w:val="20"/>
          <w:bdr w:val="none" w:sz="0" w:space="0" w:color="auto" w:frame="1"/>
        </w:rPr>
        <w:t xml:space="preserve">   </w:t>
      </w:r>
      <w:r w:rsidR="00AC58B0" w:rsidRPr="00843C2D">
        <w:rPr>
          <w:rFonts w:ascii="Times New Roman" w:hAnsi="Times New Roman"/>
          <w:bCs/>
          <w:i/>
          <w:sz w:val="20"/>
          <w:szCs w:val="20"/>
          <w:bdr w:val="none" w:sz="0" w:space="0" w:color="auto" w:frame="1"/>
        </w:rPr>
        <w:t xml:space="preserve">                  </w:t>
      </w:r>
      <w:r w:rsidR="005834EF" w:rsidRPr="00843C2D">
        <w:rPr>
          <w:rFonts w:ascii="Times New Roman" w:hAnsi="Times New Roman"/>
          <w:bCs/>
          <w:i/>
          <w:sz w:val="20"/>
          <w:szCs w:val="20"/>
          <w:bdr w:val="none" w:sz="0" w:space="0" w:color="auto" w:frame="1"/>
        </w:rPr>
        <w:t xml:space="preserve">  </w:t>
      </w:r>
      <w:r w:rsidRPr="00843C2D">
        <w:rPr>
          <w:rFonts w:ascii="Times New Roman" w:hAnsi="Times New Roman"/>
          <w:bCs/>
          <w:i/>
          <w:sz w:val="20"/>
          <w:szCs w:val="20"/>
          <w:bdr w:val="none" w:sz="0" w:space="0" w:color="auto" w:frame="1"/>
        </w:rPr>
        <w:t xml:space="preserve"> Прізвище та ініціали</w:t>
      </w:r>
    </w:p>
    <w:p w:rsidR="004F7879" w:rsidRPr="00843C2D" w:rsidRDefault="004F7879" w:rsidP="00561EA4">
      <w:pPr>
        <w:spacing w:after="0" w:line="240" w:lineRule="auto"/>
        <w:contextualSpacing/>
        <w:rPr>
          <w:rFonts w:ascii="Times New Roman" w:hAnsi="Times New Roman"/>
          <w:bCs/>
          <w:i/>
          <w:sz w:val="20"/>
          <w:szCs w:val="20"/>
          <w:bdr w:val="none" w:sz="0" w:space="0" w:color="auto" w:frame="1"/>
        </w:rPr>
      </w:pPr>
    </w:p>
    <w:p w:rsidR="00667E0B" w:rsidRPr="00843C2D" w:rsidRDefault="00667E0B" w:rsidP="00561EA4">
      <w:pPr>
        <w:spacing w:after="0" w:line="240" w:lineRule="auto"/>
        <w:contextualSpacing/>
        <w:rPr>
          <w:rFonts w:ascii="Times New Roman" w:hAnsi="Times New Roman"/>
          <w:bCs/>
          <w:sz w:val="20"/>
          <w:szCs w:val="20"/>
          <w:bdr w:val="none" w:sz="0" w:space="0" w:color="auto" w:frame="1"/>
        </w:rPr>
      </w:pPr>
      <w:r w:rsidRPr="00843C2D">
        <w:rPr>
          <w:rFonts w:ascii="Times New Roman" w:hAnsi="Times New Roman"/>
          <w:bCs/>
          <w:sz w:val="20"/>
          <w:szCs w:val="20"/>
          <w:bdr w:val="none" w:sz="0" w:space="0" w:color="auto" w:frame="1"/>
        </w:rPr>
        <w:t xml:space="preserve">                        М.П*.</w:t>
      </w: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350A89" w:rsidRPr="00843C2D" w:rsidRDefault="00350A89" w:rsidP="00561EA4">
      <w:pPr>
        <w:spacing w:after="0" w:line="240" w:lineRule="auto"/>
        <w:contextualSpacing/>
        <w:rPr>
          <w:rFonts w:ascii="Times New Roman" w:hAnsi="Times New Roman"/>
          <w:bCs/>
          <w:i/>
          <w:sz w:val="20"/>
          <w:szCs w:val="20"/>
          <w:u w:val="single"/>
          <w:bdr w:val="none" w:sz="0" w:space="0" w:color="auto" w:frame="1"/>
        </w:rPr>
      </w:pPr>
      <w:r w:rsidRPr="00843C2D">
        <w:rPr>
          <w:rFonts w:ascii="Times New Roman" w:hAnsi="Times New Roman"/>
          <w:bCs/>
          <w:i/>
          <w:sz w:val="20"/>
          <w:szCs w:val="20"/>
          <w:u w:val="single"/>
          <w:bdr w:val="none" w:sz="0" w:space="0" w:color="auto" w:frame="1"/>
        </w:rPr>
        <w:t>Примітка:</w:t>
      </w:r>
    </w:p>
    <w:p w:rsidR="00350A89" w:rsidRPr="00843C2D" w:rsidRDefault="00350A89" w:rsidP="00561EA4">
      <w:pPr>
        <w:spacing w:after="0" w:line="240" w:lineRule="auto"/>
        <w:contextualSpacing/>
        <w:jc w:val="both"/>
        <w:rPr>
          <w:rFonts w:ascii="Times New Roman" w:hAnsi="Times New Roman"/>
          <w:bCs/>
          <w:i/>
          <w:sz w:val="20"/>
          <w:szCs w:val="20"/>
          <w:bdr w:val="none" w:sz="0" w:space="0" w:color="auto" w:frame="1"/>
        </w:rPr>
      </w:pPr>
      <w:r w:rsidRPr="00843C2D">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667E0B" w:rsidRPr="00843C2D" w:rsidRDefault="00667E0B" w:rsidP="00561EA4">
      <w:pPr>
        <w:spacing w:after="0" w:line="240" w:lineRule="auto"/>
        <w:contextualSpacing/>
        <w:jc w:val="both"/>
        <w:rPr>
          <w:rFonts w:ascii="Times New Roman" w:hAnsi="Times New Roman"/>
          <w:bCs/>
          <w:sz w:val="20"/>
          <w:szCs w:val="20"/>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667E0B" w:rsidRPr="00843C2D" w:rsidRDefault="00667E0B" w:rsidP="00561EA4">
      <w:pPr>
        <w:spacing w:after="0" w:line="240" w:lineRule="auto"/>
        <w:contextualSpacing/>
        <w:rPr>
          <w:rFonts w:ascii="Times New Roman" w:hAnsi="Times New Roman"/>
          <w:bCs/>
          <w:sz w:val="24"/>
          <w:szCs w:val="24"/>
          <w:bdr w:val="none" w:sz="0" w:space="0" w:color="auto" w:frame="1"/>
        </w:rPr>
      </w:pPr>
    </w:p>
    <w:p w:rsidR="00BD5C05" w:rsidRPr="00843C2D" w:rsidRDefault="00BD5C05" w:rsidP="00561EA4">
      <w:pPr>
        <w:spacing w:after="0" w:line="240" w:lineRule="auto"/>
        <w:contextualSpacing/>
        <w:rPr>
          <w:rFonts w:ascii="Times New Roman" w:hAnsi="Times New Roman"/>
          <w:bCs/>
          <w:sz w:val="24"/>
          <w:szCs w:val="24"/>
          <w:bdr w:val="none" w:sz="0" w:space="0" w:color="auto" w:frame="1"/>
        </w:rPr>
      </w:pPr>
    </w:p>
    <w:p w:rsidR="00AA41D8" w:rsidRPr="00843C2D" w:rsidRDefault="00AA41D8" w:rsidP="00561EA4">
      <w:pPr>
        <w:spacing w:after="0" w:line="240" w:lineRule="auto"/>
        <w:contextualSpacing/>
        <w:rPr>
          <w:rFonts w:ascii="Times New Roman" w:hAnsi="Times New Roman"/>
          <w:bCs/>
          <w:sz w:val="24"/>
          <w:szCs w:val="24"/>
          <w:bdr w:val="none" w:sz="0" w:space="0" w:color="auto" w:frame="1"/>
        </w:rPr>
      </w:pPr>
    </w:p>
    <w:p w:rsidR="00F4111D" w:rsidRPr="00843C2D" w:rsidRDefault="00F4111D" w:rsidP="00561EA4">
      <w:pPr>
        <w:spacing w:after="0" w:line="240" w:lineRule="auto"/>
        <w:contextualSpacing/>
        <w:rPr>
          <w:rFonts w:ascii="Times New Roman" w:hAnsi="Times New Roman"/>
          <w:bCs/>
          <w:sz w:val="24"/>
          <w:szCs w:val="24"/>
          <w:bdr w:val="none" w:sz="0" w:space="0" w:color="auto" w:frame="1"/>
        </w:rPr>
      </w:pPr>
    </w:p>
    <w:p w:rsidR="00116909" w:rsidRPr="00843C2D" w:rsidRDefault="00116909" w:rsidP="00561EA4">
      <w:pPr>
        <w:spacing w:after="0" w:line="240" w:lineRule="auto"/>
        <w:contextualSpacing/>
        <w:jc w:val="right"/>
        <w:rPr>
          <w:rFonts w:ascii="Times New Roman" w:hAnsi="Times New Roman"/>
          <w:bCs/>
          <w:sz w:val="24"/>
          <w:szCs w:val="24"/>
          <w:bdr w:val="none" w:sz="0" w:space="0" w:color="auto" w:frame="1"/>
        </w:rPr>
      </w:pPr>
    </w:p>
    <w:p w:rsidR="007F7D5E" w:rsidRPr="00843C2D" w:rsidRDefault="007F7D5E" w:rsidP="00561EA4">
      <w:pPr>
        <w:spacing w:after="0" w:line="240" w:lineRule="auto"/>
        <w:contextualSpacing/>
        <w:rPr>
          <w:rFonts w:ascii="Times New Roman" w:hAnsi="Times New Roman"/>
          <w:bCs/>
          <w:sz w:val="24"/>
          <w:szCs w:val="24"/>
          <w:bdr w:val="none" w:sz="0" w:space="0" w:color="auto" w:frame="1"/>
        </w:rPr>
      </w:pPr>
    </w:p>
    <w:p w:rsidR="00840B8C" w:rsidRPr="00843C2D" w:rsidRDefault="00840B8C" w:rsidP="00561EA4">
      <w:pPr>
        <w:spacing w:after="0" w:line="240" w:lineRule="auto"/>
        <w:contextualSpacing/>
        <w:rPr>
          <w:rFonts w:ascii="Times New Roman" w:hAnsi="Times New Roman"/>
          <w:bCs/>
          <w:sz w:val="24"/>
          <w:szCs w:val="24"/>
          <w:bdr w:val="none" w:sz="0" w:space="0" w:color="auto" w:frame="1"/>
        </w:rPr>
      </w:pPr>
    </w:p>
    <w:p w:rsidR="00247BD5" w:rsidRDefault="00247BD5" w:rsidP="00561EA4">
      <w:pPr>
        <w:spacing w:after="0" w:line="240" w:lineRule="auto"/>
        <w:contextualSpacing/>
        <w:rPr>
          <w:rFonts w:ascii="Times New Roman" w:hAnsi="Times New Roman"/>
          <w:bCs/>
          <w:sz w:val="24"/>
          <w:szCs w:val="24"/>
          <w:bdr w:val="none" w:sz="0" w:space="0" w:color="auto" w:frame="1"/>
          <w:lang w:val="ru-RU"/>
        </w:rPr>
      </w:pPr>
    </w:p>
    <w:p w:rsidR="000F0AE0" w:rsidRDefault="000F0AE0" w:rsidP="00561EA4">
      <w:pPr>
        <w:spacing w:after="0" w:line="240" w:lineRule="auto"/>
        <w:contextualSpacing/>
        <w:rPr>
          <w:rFonts w:ascii="Times New Roman" w:hAnsi="Times New Roman"/>
          <w:bCs/>
          <w:sz w:val="24"/>
          <w:szCs w:val="24"/>
          <w:bdr w:val="none" w:sz="0" w:space="0" w:color="auto" w:frame="1"/>
          <w:lang w:val="ru-RU"/>
        </w:rPr>
      </w:pPr>
    </w:p>
    <w:p w:rsidR="000F0AE0" w:rsidRPr="000F0AE0" w:rsidRDefault="000F0AE0" w:rsidP="00561EA4">
      <w:pPr>
        <w:spacing w:after="0" w:line="240" w:lineRule="auto"/>
        <w:contextualSpacing/>
        <w:rPr>
          <w:rFonts w:ascii="Times New Roman" w:hAnsi="Times New Roman"/>
          <w:bCs/>
          <w:sz w:val="24"/>
          <w:szCs w:val="24"/>
          <w:bdr w:val="none" w:sz="0" w:space="0" w:color="auto" w:frame="1"/>
          <w:lang w:val="ru-RU"/>
        </w:rPr>
      </w:pPr>
    </w:p>
    <w:p w:rsidR="001549BD" w:rsidRPr="00843C2D" w:rsidRDefault="001549BD" w:rsidP="00561EA4">
      <w:pPr>
        <w:spacing w:after="0" w:line="240" w:lineRule="auto"/>
        <w:contextualSpacing/>
        <w:rPr>
          <w:rFonts w:ascii="Times New Roman" w:hAnsi="Times New Roman"/>
          <w:bCs/>
          <w:sz w:val="24"/>
          <w:szCs w:val="24"/>
          <w:bdr w:val="none" w:sz="0" w:space="0" w:color="auto" w:frame="1"/>
        </w:rPr>
      </w:pPr>
    </w:p>
    <w:p w:rsidR="003C3ADF" w:rsidRPr="00843C2D" w:rsidRDefault="003C3ADF" w:rsidP="00561EA4">
      <w:pPr>
        <w:spacing w:after="0" w:line="240" w:lineRule="auto"/>
        <w:contextualSpacing/>
        <w:rPr>
          <w:rFonts w:ascii="Times New Roman" w:hAnsi="Times New Roman"/>
          <w:bCs/>
          <w:sz w:val="24"/>
          <w:szCs w:val="24"/>
          <w:bdr w:val="none" w:sz="0" w:space="0" w:color="auto" w:frame="1"/>
        </w:rPr>
      </w:pPr>
    </w:p>
    <w:p w:rsidR="00667E0B" w:rsidRPr="00843C2D" w:rsidRDefault="00116909" w:rsidP="00561EA4">
      <w:pPr>
        <w:tabs>
          <w:tab w:val="left" w:pos="6096"/>
        </w:tabs>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                                                       </w:t>
      </w:r>
      <w:r w:rsidR="00A96E5F" w:rsidRPr="00843C2D">
        <w:rPr>
          <w:rFonts w:ascii="Times New Roman" w:hAnsi="Times New Roman"/>
          <w:b/>
          <w:sz w:val="24"/>
          <w:szCs w:val="24"/>
        </w:rPr>
        <w:t xml:space="preserve">                                                                        </w:t>
      </w:r>
      <w:r w:rsidR="005E7190" w:rsidRPr="00843C2D">
        <w:rPr>
          <w:rFonts w:ascii="Times New Roman" w:hAnsi="Times New Roman"/>
          <w:b/>
          <w:sz w:val="24"/>
          <w:szCs w:val="24"/>
        </w:rPr>
        <w:t xml:space="preserve">               </w:t>
      </w:r>
      <w:r w:rsidR="00667E0B" w:rsidRPr="00843C2D">
        <w:rPr>
          <w:rFonts w:ascii="Times New Roman" w:hAnsi="Times New Roman"/>
          <w:b/>
          <w:sz w:val="24"/>
          <w:szCs w:val="24"/>
        </w:rPr>
        <w:t xml:space="preserve">Додаток </w:t>
      </w:r>
      <w:r w:rsidR="00EB42E9" w:rsidRPr="00843C2D">
        <w:rPr>
          <w:rFonts w:ascii="Times New Roman" w:hAnsi="Times New Roman"/>
          <w:b/>
          <w:sz w:val="24"/>
          <w:szCs w:val="24"/>
        </w:rPr>
        <w:t>7</w:t>
      </w:r>
    </w:p>
    <w:p w:rsidR="00667E0B" w:rsidRPr="00843C2D" w:rsidRDefault="00667E0B" w:rsidP="00561EA4">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 xml:space="preserve">до тендерної документації </w:t>
      </w:r>
    </w:p>
    <w:p w:rsidR="000A120C" w:rsidRPr="00843C2D" w:rsidRDefault="000A120C" w:rsidP="00561EA4">
      <w:pPr>
        <w:spacing w:after="0" w:line="240" w:lineRule="auto"/>
        <w:contextualSpacing/>
        <w:rPr>
          <w:rFonts w:ascii="Times New Roman" w:hAnsi="Times New Roman"/>
          <w:sz w:val="18"/>
          <w:szCs w:val="18"/>
        </w:rPr>
      </w:pPr>
    </w:p>
    <w:p w:rsidR="00305AF7" w:rsidRPr="00843C2D" w:rsidRDefault="00305AF7" w:rsidP="00561EA4">
      <w:pPr>
        <w:widowControl w:val="0"/>
        <w:suppressAutoHyphens/>
        <w:spacing w:after="0" w:line="240" w:lineRule="auto"/>
        <w:contextualSpacing/>
        <w:jc w:val="center"/>
        <w:rPr>
          <w:rFonts w:ascii="Times New Roman" w:eastAsia="Times New Roman" w:hAnsi="Times New Roman"/>
          <w:b/>
          <w:i/>
          <w:sz w:val="24"/>
          <w:szCs w:val="24"/>
          <w:lang w:val="ru-RU" w:eastAsia="ru-RU"/>
        </w:rPr>
      </w:pPr>
    </w:p>
    <w:p w:rsidR="000A120C" w:rsidRPr="00843C2D" w:rsidRDefault="00BE7FA9" w:rsidP="00561EA4">
      <w:pPr>
        <w:widowControl w:val="0"/>
        <w:tabs>
          <w:tab w:val="left" w:pos="2835"/>
        </w:tabs>
        <w:suppressAutoHyphens/>
        <w:spacing w:after="0" w:line="240" w:lineRule="auto"/>
        <w:ind w:hanging="720"/>
        <w:contextualSpacing/>
        <w:jc w:val="center"/>
        <w:rPr>
          <w:rFonts w:ascii="Times New Roman" w:eastAsia="Times New Roman" w:hAnsi="Times New Roman"/>
          <w:sz w:val="24"/>
          <w:szCs w:val="24"/>
          <w:lang w:eastAsia="ru-RU"/>
        </w:rPr>
      </w:pPr>
      <w:r w:rsidRPr="00843C2D">
        <w:rPr>
          <w:rFonts w:ascii="Times New Roman" w:eastAsia="Times New Roman" w:hAnsi="Times New Roman"/>
          <w:b/>
          <w:caps/>
          <w:sz w:val="24"/>
          <w:szCs w:val="24"/>
          <w:lang w:eastAsia="ru-RU"/>
        </w:rPr>
        <w:t xml:space="preserve">             </w:t>
      </w:r>
      <w:r w:rsidR="000A120C" w:rsidRPr="00843C2D">
        <w:rPr>
          <w:rFonts w:ascii="Times New Roman" w:eastAsia="Times New Roman" w:hAnsi="Times New Roman"/>
          <w:b/>
          <w:caps/>
          <w:sz w:val="24"/>
          <w:szCs w:val="24"/>
          <w:lang w:eastAsia="ru-RU"/>
        </w:rPr>
        <w:t>ФОРМА «тендернА ПРОПОЗИЦІя»</w:t>
      </w:r>
    </w:p>
    <w:p w:rsidR="000A120C" w:rsidRPr="00843C2D" w:rsidRDefault="00BE7FA9" w:rsidP="00561EA4">
      <w:pPr>
        <w:widowControl w:val="0"/>
        <w:tabs>
          <w:tab w:val="left" w:pos="2410"/>
        </w:tabs>
        <w:suppressAutoHyphens/>
        <w:spacing w:after="0" w:line="240" w:lineRule="auto"/>
        <w:ind w:hanging="720"/>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                  </w:t>
      </w:r>
      <w:r w:rsidR="000A120C" w:rsidRPr="00843C2D">
        <w:rPr>
          <w:rFonts w:ascii="Times New Roman" w:eastAsia="Times New Roman" w:hAnsi="Times New Roman"/>
          <w:i/>
          <w:sz w:val="20"/>
          <w:szCs w:val="20"/>
          <w:lang w:eastAsia="ru-RU"/>
        </w:rPr>
        <w:t>(форма, яка подається учасником на фірмовому бланку)</w:t>
      </w:r>
    </w:p>
    <w:p w:rsidR="000A120C" w:rsidRPr="00843C2D" w:rsidRDefault="000A120C" w:rsidP="00561EA4">
      <w:pPr>
        <w:widowControl w:val="0"/>
        <w:suppressAutoHyphens/>
        <w:spacing w:after="0" w:line="240" w:lineRule="auto"/>
        <w:ind w:hanging="720"/>
        <w:contextualSpacing/>
        <w:jc w:val="center"/>
        <w:rPr>
          <w:rFonts w:ascii="Times New Roman" w:eastAsia="Times New Roman" w:hAnsi="Times New Roman"/>
          <w:sz w:val="24"/>
          <w:szCs w:val="24"/>
          <w:lang w:eastAsia="ru-RU"/>
        </w:rPr>
      </w:pPr>
    </w:p>
    <w:p w:rsidR="000A120C" w:rsidRPr="00843C2D" w:rsidRDefault="000A120C" w:rsidP="00561EA4">
      <w:pPr>
        <w:widowControl w:val="0"/>
        <w:spacing w:after="0" w:line="240" w:lineRule="auto"/>
        <w:contextualSpacing/>
        <w:jc w:val="center"/>
        <w:rPr>
          <w:rFonts w:ascii="Times New Roman" w:eastAsia="Times New Roman" w:hAnsi="Times New Roman"/>
          <w:b/>
          <w:bCs/>
          <w:sz w:val="24"/>
          <w:szCs w:val="24"/>
          <w:lang w:eastAsia="ru-RU"/>
        </w:rPr>
      </w:pPr>
      <w:r w:rsidRPr="00843C2D">
        <w:rPr>
          <w:rFonts w:ascii="Times New Roman" w:eastAsia="Times New Roman" w:hAnsi="Times New Roman"/>
          <w:bCs/>
          <w:sz w:val="24"/>
          <w:szCs w:val="24"/>
          <w:lang w:eastAsia="ru-RU"/>
        </w:rPr>
        <w:t>____</w:t>
      </w:r>
      <w:r w:rsidR="00005819" w:rsidRPr="00843C2D">
        <w:rPr>
          <w:rFonts w:ascii="Times New Roman" w:eastAsia="Times New Roman" w:hAnsi="Times New Roman"/>
          <w:bCs/>
          <w:sz w:val="24"/>
          <w:szCs w:val="24"/>
          <w:lang w:eastAsia="ru-RU"/>
        </w:rPr>
        <w:t>_______________</w:t>
      </w:r>
      <w:r w:rsidR="00005819" w:rsidRPr="00843C2D">
        <w:rPr>
          <w:rFonts w:ascii="Times New Roman" w:eastAsia="Times New Roman" w:hAnsi="Times New Roman"/>
          <w:b/>
          <w:bCs/>
          <w:sz w:val="24"/>
          <w:szCs w:val="24"/>
          <w:lang w:eastAsia="ru-RU"/>
        </w:rPr>
        <w:t xml:space="preserve">  20</w:t>
      </w:r>
      <w:r w:rsidR="00FF517A" w:rsidRPr="00843C2D">
        <w:rPr>
          <w:rFonts w:ascii="Times New Roman" w:eastAsia="Times New Roman" w:hAnsi="Times New Roman"/>
          <w:b/>
          <w:bCs/>
          <w:sz w:val="24"/>
          <w:szCs w:val="24"/>
          <w:lang w:eastAsia="ru-RU"/>
        </w:rPr>
        <w:t>___</w:t>
      </w:r>
      <w:r w:rsidRPr="00843C2D">
        <w:rPr>
          <w:rFonts w:ascii="Times New Roman" w:eastAsia="Times New Roman" w:hAnsi="Times New Roman"/>
          <w:b/>
          <w:bCs/>
          <w:sz w:val="24"/>
          <w:szCs w:val="24"/>
          <w:lang w:eastAsia="ru-RU"/>
        </w:rPr>
        <w:t xml:space="preserve"> р. </w:t>
      </w:r>
      <w:bookmarkStart w:id="15" w:name="_GoBack"/>
      <w:bookmarkEnd w:id="15"/>
    </w:p>
    <w:p w:rsidR="000A120C" w:rsidRPr="00843C2D" w:rsidRDefault="000A120C" w:rsidP="00561EA4">
      <w:pPr>
        <w:widowControl w:val="0"/>
        <w:spacing w:after="0" w:line="240" w:lineRule="auto"/>
        <w:contextualSpacing/>
        <w:jc w:val="center"/>
        <w:rPr>
          <w:rFonts w:ascii="Times New Roman" w:eastAsia="Times New Roman" w:hAnsi="Times New Roman"/>
          <w:b/>
          <w:bCs/>
          <w:sz w:val="24"/>
          <w:szCs w:val="24"/>
          <w:lang w:eastAsia="ru-RU"/>
        </w:rPr>
      </w:pPr>
    </w:p>
    <w:p w:rsidR="007B3B81" w:rsidRPr="00843C2D" w:rsidRDefault="000A120C" w:rsidP="00561EA4">
      <w:pPr>
        <w:widowControl w:val="0"/>
        <w:spacing w:after="0" w:line="240" w:lineRule="auto"/>
        <w:ind w:firstLine="567"/>
        <w:contextualSpacing/>
        <w:jc w:val="both"/>
        <w:rPr>
          <w:rFonts w:ascii="Times New Roman" w:eastAsia="Times New Roman" w:hAnsi="Times New Roman"/>
          <w:bCs/>
          <w:i/>
          <w:iCs/>
          <w:sz w:val="24"/>
          <w:szCs w:val="24"/>
          <w:u w:val="single"/>
          <w:lang w:val="ru-RU" w:eastAsia="ru-RU"/>
        </w:rPr>
      </w:pPr>
      <w:r w:rsidRPr="00843C2D">
        <w:rPr>
          <w:rFonts w:ascii="Times New Roman" w:eastAsia="Times New Roman" w:hAnsi="Times New Roman"/>
          <w:sz w:val="24"/>
          <w:szCs w:val="24"/>
          <w:lang w:eastAsia="ru-RU"/>
        </w:rPr>
        <w:t>Кому:</w:t>
      </w:r>
      <w:r w:rsidR="00393B14" w:rsidRPr="00843C2D">
        <w:rPr>
          <w:rFonts w:ascii="Times New Roman" w:eastAsia="Times New Roman" w:hAnsi="Times New Roman"/>
          <w:sz w:val="24"/>
          <w:szCs w:val="24"/>
          <w:lang w:eastAsia="ru-RU"/>
        </w:rPr>
        <w:t xml:space="preserve"> </w:t>
      </w:r>
      <w:r w:rsidRPr="00843C2D">
        <w:rPr>
          <w:rFonts w:ascii="Times New Roman" w:eastAsia="Times New Roman" w:hAnsi="Times New Roman"/>
          <w:sz w:val="24"/>
          <w:szCs w:val="24"/>
          <w:lang w:eastAsia="ru-RU"/>
        </w:rPr>
        <w:t xml:space="preserve"> </w:t>
      </w:r>
      <w:r w:rsidR="00F63809" w:rsidRPr="00843C2D">
        <w:rPr>
          <w:rFonts w:ascii="Times New Roman" w:hAnsi="Times New Roman"/>
          <w:sz w:val="24"/>
          <w:szCs w:val="24"/>
        </w:rPr>
        <w:t>Державна податкова служба України Головне управління ДПС у м. Києві (філія ДПС)</w:t>
      </w:r>
      <w:r w:rsidR="0033444D" w:rsidRPr="00843C2D">
        <w:rPr>
          <w:rFonts w:ascii="Times New Roman" w:hAnsi="Times New Roman"/>
          <w:sz w:val="24"/>
          <w:szCs w:val="24"/>
        </w:rPr>
        <w:t>.</w:t>
      </w:r>
    </w:p>
    <w:p w:rsidR="009B76A1" w:rsidRPr="00843C2D" w:rsidRDefault="007B3B81" w:rsidP="00561EA4">
      <w:pPr>
        <w:widowControl w:val="0"/>
        <w:spacing w:after="0" w:line="240" w:lineRule="auto"/>
        <w:ind w:firstLine="567"/>
        <w:contextualSpacing/>
        <w:jc w:val="both"/>
        <w:rPr>
          <w:rFonts w:ascii="Times New Roman" w:hAnsi="Times New Roman"/>
          <w:b/>
          <w:color w:val="000000"/>
          <w:sz w:val="24"/>
          <w:szCs w:val="24"/>
          <w:bdr w:val="none" w:sz="0" w:space="0" w:color="auto" w:frame="1"/>
          <w:lang w:val="ru-RU"/>
        </w:rPr>
      </w:pPr>
      <w:r w:rsidRPr="00843C2D">
        <w:rPr>
          <w:rFonts w:ascii="Times New Roman" w:eastAsia="Times New Roman" w:hAnsi="Times New Roman"/>
          <w:sz w:val="24"/>
          <w:szCs w:val="24"/>
          <w:lang w:eastAsia="ru-RU"/>
        </w:rPr>
        <w:t>Найменування предмета закупівлі:</w:t>
      </w:r>
      <w:r w:rsidRPr="00843C2D">
        <w:rPr>
          <w:rFonts w:ascii="Times New Roman" w:eastAsia="Times New Roman" w:hAnsi="Times New Roman"/>
          <w:sz w:val="24"/>
          <w:szCs w:val="24"/>
          <w:lang w:val="ru-RU" w:eastAsia="ru-RU"/>
        </w:rPr>
        <w:t xml:space="preserve"> </w:t>
      </w:r>
      <w:r w:rsidR="00002AAA" w:rsidRPr="00FD1480">
        <w:rPr>
          <w:rFonts w:ascii="Times New Roman" w:hAnsi="Times New Roman"/>
          <w:sz w:val="24"/>
          <w:szCs w:val="24"/>
          <w:bdr w:val="none" w:sz="0" w:space="0" w:color="auto" w:frame="1"/>
        </w:rPr>
        <w:t>Послуги з ремонту та технічного обслуговування засобів зв’язку</w:t>
      </w:r>
      <w:r w:rsidR="00002AAA">
        <w:rPr>
          <w:rFonts w:ascii="Times New Roman" w:hAnsi="Times New Roman"/>
          <w:sz w:val="24"/>
          <w:szCs w:val="24"/>
          <w:bdr w:val="none" w:sz="0" w:space="0" w:color="auto" w:frame="1"/>
        </w:rPr>
        <w:t xml:space="preserve"> </w:t>
      </w:r>
      <w:r w:rsidR="00002AAA" w:rsidRPr="00FD1480">
        <w:rPr>
          <w:rFonts w:ascii="Times New Roman" w:hAnsi="Times New Roman"/>
          <w:sz w:val="24"/>
          <w:szCs w:val="24"/>
          <w:bdr w:val="none" w:sz="0" w:space="0" w:color="auto" w:frame="1"/>
        </w:rPr>
        <w:t xml:space="preserve">код </w:t>
      </w:r>
      <w:proofErr w:type="spellStart"/>
      <w:r w:rsidR="00002AAA" w:rsidRPr="00FD1480">
        <w:rPr>
          <w:rFonts w:ascii="Times New Roman" w:eastAsia="Times New Roman" w:hAnsi="Times New Roman"/>
          <w:sz w:val="24"/>
          <w:szCs w:val="24"/>
        </w:rPr>
        <w:t>ДК</w:t>
      </w:r>
      <w:proofErr w:type="spellEnd"/>
      <w:r w:rsidR="00002AAA" w:rsidRPr="00FD1480">
        <w:rPr>
          <w:rFonts w:ascii="Times New Roman" w:eastAsia="Times New Roman" w:hAnsi="Times New Roman"/>
          <w:sz w:val="24"/>
          <w:szCs w:val="24"/>
        </w:rPr>
        <w:t xml:space="preserve"> 021:2015: </w:t>
      </w:r>
      <w:r w:rsidR="00002AAA" w:rsidRPr="00FD1480">
        <w:rPr>
          <w:rFonts w:ascii="Times New Roman" w:eastAsia="Times New Roman" w:hAnsi="Times New Roman"/>
          <w:bCs/>
          <w:sz w:val="24"/>
          <w:szCs w:val="24"/>
          <w:lang w:eastAsia="ru-RU"/>
        </w:rPr>
        <w:t>50330000-7</w:t>
      </w:r>
      <w:r w:rsidR="00002AAA" w:rsidRPr="00FD1480">
        <w:rPr>
          <w:rFonts w:ascii="Times New Roman" w:eastAsia="Times New Roman" w:hAnsi="Times New Roman"/>
          <w:sz w:val="24"/>
          <w:szCs w:val="24"/>
          <w:lang w:eastAsia="ru-RU"/>
        </w:rPr>
        <w:t> </w:t>
      </w:r>
      <w:r w:rsidR="00002AAA" w:rsidRPr="00FD1480">
        <w:rPr>
          <w:rFonts w:ascii="Times New Roman" w:hAnsi="Times New Roman"/>
          <w:sz w:val="24"/>
          <w:szCs w:val="24"/>
        </w:rPr>
        <w:t>Послуги з технічного обслуговування телекомунікаційного обладнання</w:t>
      </w:r>
      <w:r w:rsidR="00BA1380" w:rsidRPr="00843C2D">
        <w:rPr>
          <w:rFonts w:ascii="Times New Roman" w:eastAsia="Times New Roman" w:hAnsi="Times New Roman"/>
          <w:sz w:val="24"/>
          <w:szCs w:val="24"/>
        </w:rPr>
        <w:t>.</w:t>
      </w:r>
    </w:p>
    <w:p w:rsidR="000A120C" w:rsidRPr="00843C2D" w:rsidRDefault="00F12DC8" w:rsidP="00561EA4">
      <w:pPr>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 </w:t>
      </w:r>
      <w:r w:rsidR="002E2596" w:rsidRPr="00843C2D">
        <w:rPr>
          <w:rFonts w:ascii="Times New Roman" w:eastAsia="Times New Roman" w:hAnsi="Times New Roman"/>
          <w:sz w:val="24"/>
          <w:szCs w:val="24"/>
          <w:lang w:eastAsia="ru-RU"/>
        </w:rPr>
        <w:t xml:space="preserve">     </w:t>
      </w:r>
      <w:r w:rsidR="009704AE" w:rsidRPr="00843C2D">
        <w:rPr>
          <w:rFonts w:ascii="Times New Roman" w:eastAsia="Times New Roman" w:hAnsi="Times New Roman"/>
          <w:sz w:val="24"/>
          <w:szCs w:val="24"/>
          <w:lang w:eastAsia="ru-RU"/>
        </w:rPr>
        <w:t xml:space="preserve"> </w:t>
      </w:r>
      <w:r w:rsidR="00310E21" w:rsidRPr="00843C2D">
        <w:rPr>
          <w:rFonts w:ascii="Times New Roman" w:eastAsia="Times New Roman" w:hAnsi="Times New Roman"/>
          <w:sz w:val="24"/>
          <w:szCs w:val="24"/>
          <w:lang w:eastAsia="ru-RU"/>
        </w:rPr>
        <w:t xml:space="preserve">  </w:t>
      </w:r>
      <w:r w:rsidR="009704AE" w:rsidRPr="00843C2D">
        <w:rPr>
          <w:rFonts w:ascii="Times New Roman" w:eastAsia="Times New Roman" w:hAnsi="Times New Roman"/>
          <w:sz w:val="24"/>
          <w:szCs w:val="24"/>
          <w:lang w:eastAsia="ru-RU"/>
        </w:rPr>
        <w:t xml:space="preserve"> </w:t>
      </w:r>
      <w:r w:rsidR="005E6FF8" w:rsidRPr="00843C2D">
        <w:rPr>
          <w:rFonts w:ascii="Times New Roman" w:eastAsia="Times New Roman" w:hAnsi="Times New Roman"/>
          <w:sz w:val="24"/>
          <w:szCs w:val="24"/>
          <w:lang w:eastAsia="ru-RU"/>
        </w:rPr>
        <w:t>Найменування</w:t>
      </w:r>
      <w:r w:rsidR="00015126" w:rsidRPr="00843C2D">
        <w:rPr>
          <w:rFonts w:ascii="Times New Roman" w:eastAsia="Times New Roman" w:hAnsi="Times New Roman"/>
          <w:sz w:val="24"/>
          <w:szCs w:val="24"/>
          <w:lang w:eastAsia="ru-RU"/>
        </w:rPr>
        <w:t xml:space="preserve"> </w:t>
      </w:r>
      <w:r w:rsidR="005E6FF8" w:rsidRPr="00843C2D">
        <w:rPr>
          <w:rFonts w:ascii="Times New Roman" w:eastAsia="Times New Roman" w:hAnsi="Times New Roman"/>
          <w:sz w:val="24"/>
          <w:szCs w:val="24"/>
          <w:lang w:eastAsia="ru-RU"/>
        </w:rPr>
        <w:t>учасника:</w:t>
      </w:r>
      <w:r w:rsidR="000A120C" w:rsidRPr="00843C2D">
        <w:rPr>
          <w:rFonts w:ascii="Times New Roman" w:eastAsia="Times New Roman" w:hAnsi="Times New Roman"/>
          <w:sz w:val="24"/>
          <w:szCs w:val="24"/>
          <w:lang w:eastAsia="ru-RU"/>
        </w:rPr>
        <w:t>____________________________________</w:t>
      </w:r>
      <w:r w:rsidR="00922C79" w:rsidRPr="00843C2D">
        <w:rPr>
          <w:rFonts w:ascii="Times New Roman" w:eastAsia="Times New Roman" w:hAnsi="Times New Roman"/>
          <w:sz w:val="24"/>
          <w:szCs w:val="24"/>
          <w:lang w:eastAsia="ru-RU"/>
        </w:rPr>
        <w:t>_______________</w:t>
      </w:r>
      <w:r w:rsidR="00F8195F" w:rsidRPr="00843C2D">
        <w:rPr>
          <w:rFonts w:ascii="Times New Roman" w:eastAsia="Times New Roman" w:hAnsi="Times New Roman"/>
          <w:sz w:val="24"/>
          <w:szCs w:val="24"/>
          <w:lang w:eastAsia="ru-RU"/>
        </w:rPr>
        <w:t>_</w:t>
      </w:r>
    </w:p>
    <w:p w:rsidR="000A120C" w:rsidRPr="00843C2D" w:rsidRDefault="000A120C" w:rsidP="00561EA4">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(повна назва організації учасника)</w:t>
      </w:r>
    </w:p>
    <w:p w:rsidR="000A120C" w:rsidRPr="00843C2D" w:rsidRDefault="00DD48B6" w:rsidP="00561EA4">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в особі ____</w:t>
      </w:r>
      <w:r w:rsidR="000A120C" w:rsidRPr="00843C2D">
        <w:rPr>
          <w:rFonts w:ascii="Times New Roman" w:eastAsia="Times New Roman" w:hAnsi="Times New Roman"/>
          <w:sz w:val="24"/>
          <w:szCs w:val="24"/>
          <w:lang w:eastAsia="ru-RU"/>
        </w:rPr>
        <w:t>________________________________________________</w:t>
      </w:r>
      <w:r w:rsidR="00922C79" w:rsidRPr="00843C2D">
        <w:rPr>
          <w:rFonts w:ascii="Times New Roman" w:eastAsia="Times New Roman" w:hAnsi="Times New Roman"/>
          <w:sz w:val="24"/>
          <w:szCs w:val="24"/>
          <w:lang w:eastAsia="ru-RU"/>
        </w:rPr>
        <w:t>______</w:t>
      </w:r>
      <w:r w:rsidR="000A120C" w:rsidRPr="00843C2D">
        <w:rPr>
          <w:rFonts w:ascii="Times New Roman" w:eastAsia="Times New Roman" w:hAnsi="Times New Roman"/>
          <w:sz w:val="24"/>
          <w:szCs w:val="24"/>
          <w:lang w:eastAsia="ru-RU"/>
        </w:rPr>
        <w:t>_______________</w:t>
      </w:r>
    </w:p>
    <w:p w:rsidR="000A120C" w:rsidRPr="00843C2D" w:rsidRDefault="000A120C" w:rsidP="00561EA4">
      <w:pPr>
        <w:widowControl w:val="0"/>
        <w:spacing w:after="0" w:line="240" w:lineRule="auto"/>
        <w:ind w:firstLine="567"/>
        <w:contextualSpacing/>
        <w:jc w:val="center"/>
        <w:rPr>
          <w:rFonts w:ascii="Times New Roman" w:eastAsia="Times New Roman" w:hAnsi="Times New Roman"/>
          <w:i/>
          <w:iCs/>
          <w:sz w:val="20"/>
          <w:szCs w:val="20"/>
          <w:lang w:eastAsia="ru-RU"/>
        </w:rPr>
      </w:pPr>
      <w:r w:rsidRPr="00843C2D">
        <w:rPr>
          <w:rFonts w:ascii="Times New Roman" w:eastAsia="Times New Roman" w:hAnsi="Times New Roman"/>
          <w:i/>
          <w:iCs/>
          <w:sz w:val="20"/>
          <w:szCs w:val="20"/>
          <w:lang w:eastAsia="ru-RU"/>
        </w:rPr>
        <w:t>(прізвище, ім'я, по батькові, посада відповідальної особи)</w:t>
      </w:r>
    </w:p>
    <w:p w:rsidR="000A120C" w:rsidRPr="00843C2D" w:rsidRDefault="000A120C" w:rsidP="00561EA4">
      <w:pPr>
        <w:widowControl w:val="0"/>
        <w:spacing w:after="0" w:line="240" w:lineRule="auto"/>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уповноважений повідомити наступне: </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p>
    <w:p w:rsidR="000D3432" w:rsidRPr="00843C2D" w:rsidRDefault="00494DC8" w:rsidP="00561EA4">
      <w:pPr>
        <w:widowControl w:val="0"/>
        <w:spacing w:after="0" w:line="240" w:lineRule="auto"/>
        <w:ind w:firstLine="567"/>
        <w:contextualSpacing/>
        <w:jc w:val="both"/>
        <w:rPr>
          <w:rFonts w:ascii="Times New Roman" w:hAnsi="Times New Roman"/>
          <w:b/>
          <w:color w:val="000000"/>
          <w:sz w:val="24"/>
          <w:szCs w:val="24"/>
          <w:bdr w:val="none" w:sz="0" w:space="0" w:color="auto" w:frame="1"/>
        </w:rPr>
      </w:pPr>
      <w:r w:rsidRPr="00843C2D">
        <w:rPr>
          <w:rFonts w:ascii="Times New Roman" w:eastAsia="Times New Roman" w:hAnsi="Times New Roman"/>
          <w:sz w:val="24"/>
          <w:szCs w:val="24"/>
          <w:lang w:eastAsia="ru-RU"/>
        </w:rPr>
        <w:t xml:space="preserve">  </w:t>
      </w:r>
      <w:r w:rsidR="000A120C" w:rsidRPr="00843C2D">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sidRPr="00843C2D">
        <w:rPr>
          <w:rFonts w:ascii="Times New Roman" w:eastAsia="Times New Roman" w:hAnsi="Times New Roman"/>
          <w:sz w:val="24"/>
          <w:szCs w:val="24"/>
          <w:lang w:eastAsia="ru-RU"/>
        </w:rPr>
        <w:t>надати</w:t>
      </w:r>
      <w:r w:rsidR="004F15DA" w:rsidRPr="00843C2D">
        <w:rPr>
          <w:rFonts w:ascii="Times New Roman" w:eastAsia="Times New Roman" w:hAnsi="Times New Roman"/>
          <w:sz w:val="24"/>
          <w:szCs w:val="24"/>
          <w:lang w:eastAsia="ru-RU"/>
        </w:rPr>
        <w:t xml:space="preserve"> </w:t>
      </w:r>
      <w:r w:rsidR="00002AAA" w:rsidRPr="00FD1480">
        <w:rPr>
          <w:rFonts w:ascii="Times New Roman" w:hAnsi="Times New Roman"/>
          <w:sz w:val="24"/>
          <w:szCs w:val="24"/>
          <w:bdr w:val="none" w:sz="0" w:space="0" w:color="auto" w:frame="1"/>
        </w:rPr>
        <w:t>Послуги з ремонту та технічного обслуговування засобів зв’язку</w:t>
      </w:r>
      <w:r w:rsidR="00002AAA">
        <w:rPr>
          <w:rFonts w:ascii="Times New Roman" w:hAnsi="Times New Roman"/>
          <w:sz w:val="24"/>
          <w:szCs w:val="24"/>
          <w:bdr w:val="none" w:sz="0" w:space="0" w:color="auto" w:frame="1"/>
        </w:rPr>
        <w:t xml:space="preserve"> </w:t>
      </w:r>
      <w:r w:rsidR="00002AAA" w:rsidRPr="00FD1480">
        <w:rPr>
          <w:rFonts w:ascii="Times New Roman" w:hAnsi="Times New Roman"/>
          <w:sz w:val="24"/>
          <w:szCs w:val="24"/>
          <w:bdr w:val="none" w:sz="0" w:space="0" w:color="auto" w:frame="1"/>
        </w:rPr>
        <w:t xml:space="preserve">код </w:t>
      </w:r>
      <w:proofErr w:type="spellStart"/>
      <w:r w:rsidR="00002AAA" w:rsidRPr="00FD1480">
        <w:rPr>
          <w:rFonts w:ascii="Times New Roman" w:eastAsia="Times New Roman" w:hAnsi="Times New Roman"/>
          <w:sz w:val="24"/>
          <w:szCs w:val="24"/>
        </w:rPr>
        <w:t>ДК</w:t>
      </w:r>
      <w:proofErr w:type="spellEnd"/>
      <w:r w:rsidR="00002AAA" w:rsidRPr="00FD1480">
        <w:rPr>
          <w:rFonts w:ascii="Times New Roman" w:eastAsia="Times New Roman" w:hAnsi="Times New Roman"/>
          <w:sz w:val="24"/>
          <w:szCs w:val="24"/>
        </w:rPr>
        <w:t xml:space="preserve"> 021:2015: </w:t>
      </w:r>
      <w:r w:rsidR="00002AAA" w:rsidRPr="00FD1480">
        <w:rPr>
          <w:rFonts w:ascii="Times New Roman" w:eastAsia="Times New Roman" w:hAnsi="Times New Roman"/>
          <w:bCs/>
          <w:sz w:val="24"/>
          <w:szCs w:val="24"/>
          <w:lang w:eastAsia="ru-RU"/>
        </w:rPr>
        <w:t>50330000-7</w:t>
      </w:r>
      <w:r w:rsidR="00002AAA" w:rsidRPr="00FD1480">
        <w:rPr>
          <w:rFonts w:ascii="Times New Roman" w:eastAsia="Times New Roman" w:hAnsi="Times New Roman"/>
          <w:sz w:val="24"/>
          <w:szCs w:val="24"/>
          <w:lang w:eastAsia="ru-RU"/>
        </w:rPr>
        <w:t> </w:t>
      </w:r>
      <w:r w:rsidR="00002AAA" w:rsidRPr="00FD1480">
        <w:rPr>
          <w:rFonts w:ascii="Times New Roman" w:hAnsi="Times New Roman"/>
          <w:sz w:val="24"/>
          <w:szCs w:val="24"/>
        </w:rPr>
        <w:t>Послуги з технічного обслуговування телекомунікаційного обладнання</w:t>
      </w:r>
      <w:r w:rsidR="00BA1380" w:rsidRPr="00843C2D">
        <w:rPr>
          <w:rFonts w:ascii="Times New Roman" w:eastAsia="Times New Roman" w:hAnsi="Times New Roman"/>
          <w:sz w:val="24"/>
          <w:szCs w:val="24"/>
        </w:rPr>
        <w:t>.</w:t>
      </w:r>
    </w:p>
    <w:p w:rsidR="000A120C" w:rsidRPr="00843C2D" w:rsidRDefault="000A120C" w:rsidP="00561EA4">
      <w:pPr>
        <w:spacing w:after="0" w:line="240" w:lineRule="auto"/>
        <w:contextualSpacing/>
        <w:jc w:val="both"/>
        <w:rPr>
          <w:rFonts w:ascii="Times New Roman" w:hAnsi="Times New Roman"/>
          <w:sz w:val="24"/>
          <w:szCs w:val="24"/>
        </w:rPr>
      </w:pPr>
    </w:p>
    <w:p w:rsidR="000A120C" w:rsidRPr="00843C2D" w:rsidRDefault="000A120C" w:rsidP="00561EA4">
      <w:pPr>
        <w:widowControl w:val="0"/>
        <w:spacing w:after="0" w:line="240" w:lineRule="auto"/>
        <w:ind w:firstLine="709"/>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2. Адреса (юридична, поштова) учасника торгів ________________________________</w:t>
      </w:r>
      <w:r w:rsidR="00922C79" w:rsidRPr="00843C2D">
        <w:rPr>
          <w:rFonts w:ascii="Times New Roman" w:eastAsia="Times New Roman" w:hAnsi="Times New Roman"/>
          <w:sz w:val="24"/>
          <w:szCs w:val="24"/>
          <w:lang w:eastAsia="ru-RU"/>
        </w:rPr>
        <w:t>___________________________________________</w:t>
      </w:r>
      <w:r w:rsidRPr="00843C2D">
        <w:rPr>
          <w:rFonts w:ascii="Times New Roman" w:eastAsia="Times New Roman" w:hAnsi="Times New Roman"/>
          <w:sz w:val="24"/>
          <w:szCs w:val="24"/>
          <w:lang w:eastAsia="ru-RU"/>
        </w:rPr>
        <w:t>_____</w:t>
      </w:r>
    </w:p>
    <w:p w:rsidR="000A120C" w:rsidRPr="00843C2D" w:rsidRDefault="000A120C" w:rsidP="00561EA4">
      <w:pPr>
        <w:widowControl w:val="0"/>
        <w:spacing w:after="0" w:line="240" w:lineRule="auto"/>
        <w:ind w:firstLine="709"/>
        <w:contextualSpacing/>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 Телефон/факс _____________________________________________</w:t>
      </w:r>
      <w:r w:rsidR="00922C79" w:rsidRPr="00843C2D">
        <w:rPr>
          <w:rFonts w:ascii="Times New Roman" w:eastAsia="Times New Roman" w:hAnsi="Times New Roman"/>
          <w:sz w:val="24"/>
          <w:szCs w:val="24"/>
          <w:lang w:eastAsia="ru-RU"/>
        </w:rPr>
        <w:t>________________</w:t>
      </w:r>
      <w:r w:rsidRPr="00843C2D">
        <w:rPr>
          <w:rFonts w:ascii="Times New Roman" w:eastAsia="Times New Roman" w:hAnsi="Times New Roman"/>
          <w:sz w:val="24"/>
          <w:szCs w:val="24"/>
          <w:lang w:eastAsia="ru-RU"/>
        </w:rPr>
        <w:t>___________________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 xml:space="preserve">4. </w:t>
      </w:r>
      <w:r w:rsidRPr="00843C2D">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843C2D">
        <w:rPr>
          <w:rFonts w:ascii="Times New Roman" w:eastAsia="Times New Roman" w:hAnsi="Times New Roman"/>
          <w:sz w:val="24"/>
          <w:szCs w:val="24"/>
          <w:lang w:eastAsia="ru-RU"/>
        </w:rPr>
        <w:t xml:space="preserve"> _______________________________________________________</w:t>
      </w:r>
      <w:r w:rsidR="00922C79" w:rsidRPr="00843C2D">
        <w:rPr>
          <w:rFonts w:ascii="Times New Roman" w:eastAsia="Times New Roman" w:hAnsi="Times New Roman"/>
          <w:sz w:val="24"/>
          <w:szCs w:val="24"/>
          <w:lang w:eastAsia="ru-RU"/>
        </w:rPr>
        <w:t>_____</w:t>
      </w:r>
      <w:r w:rsidRPr="00843C2D">
        <w:rPr>
          <w:rFonts w:ascii="Times New Roman" w:eastAsia="Times New Roman" w:hAnsi="Times New Roman"/>
          <w:sz w:val="24"/>
          <w:szCs w:val="24"/>
          <w:lang w:eastAsia="ru-RU"/>
        </w:rPr>
        <w:t>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843C2D">
        <w:rPr>
          <w:rFonts w:ascii="Times New Roman" w:eastAsia="Times New Roman" w:hAnsi="Times New Roman"/>
          <w:sz w:val="24"/>
          <w:szCs w:val="24"/>
          <w:lang w:eastAsia="ru-RU"/>
        </w:rPr>
        <w:t>____________________________________________________________</w:t>
      </w:r>
      <w:r w:rsidRPr="00843C2D">
        <w:rPr>
          <w:rFonts w:ascii="Times New Roman" w:eastAsia="Times New Roman" w:hAnsi="Times New Roman"/>
          <w:sz w:val="24"/>
          <w:szCs w:val="24"/>
          <w:lang w:eastAsia="ru-RU"/>
        </w:rPr>
        <w:t>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ru-RU"/>
        </w:rPr>
        <w:t xml:space="preserve">6. </w:t>
      </w:r>
      <w:r w:rsidRPr="00843C2D">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843C2D">
        <w:rPr>
          <w:rFonts w:ascii="Times New Roman" w:eastAsia="Times New Roman" w:hAnsi="Times New Roman"/>
          <w:sz w:val="24"/>
          <w:szCs w:val="24"/>
          <w:lang w:eastAsia="he-IL" w:bidi="he-IL"/>
        </w:rPr>
        <w:t>___</w:t>
      </w:r>
      <w:r w:rsidRPr="00843C2D">
        <w:rPr>
          <w:rFonts w:ascii="Times New Roman" w:eastAsia="Times New Roman" w:hAnsi="Times New Roman"/>
          <w:sz w:val="24"/>
          <w:szCs w:val="24"/>
          <w:lang w:eastAsia="he-IL" w:bidi="he-IL"/>
        </w:rPr>
        <w:t>______________________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843C2D">
        <w:rPr>
          <w:rFonts w:ascii="Times New Roman" w:eastAsia="Times New Roman" w:hAnsi="Times New Roman"/>
          <w:i/>
          <w:iCs/>
          <w:sz w:val="24"/>
          <w:szCs w:val="24"/>
          <w:lang w:eastAsia="ru-RU"/>
        </w:rPr>
        <w:t xml:space="preserve">– </w:t>
      </w:r>
      <w:r w:rsidRPr="00843C2D">
        <w:rPr>
          <w:rFonts w:ascii="Times New Roman" w:eastAsia="Times New Roman" w:hAnsi="Times New Roman"/>
          <w:sz w:val="24"/>
          <w:szCs w:val="24"/>
          <w:lang w:eastAsia="ru-RU"/>
        </w:rPr>
        <w:t>для Учасника, який є платником податку на додану вартість _____</w:t>
      </w:r>
      <w:r w:rsidR="00922C79" w:rsidRPr="00843C2D">
        <w:rPr>
          <w:rFonts w:ascii="Times New Roman" w:eastAsia="Times New Roman" w:hAnsi="Times New Roman"/>
          <w:sz w:val="24"/>
          <w:szCs w:val="24"/>
          <w:lang w:eastAsia="ru-RU"/>
        </w:rPr>
        <w:t>_______________________________</w:t>
      </w:r>
      <w:r w:rsidRPr="00843C2D">
        <w:rPr>
          <w:rFonts w:ascii="Times New Roman" w:eastAsia="Times New Roman" w:hAnsi="Times New Roman"/>
          <w:sz w:val="24"/>
          <w:szCs w:val="24"/>
          <w:lang w:eastAsia="ru-RU"/>
        </w:rPr>
        <w:t>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8. Банківські реквізити ______________________________________________________</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9. </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w:t>
      </w:r>
      <w:r w:rsidR="00922C79" w:rsidRPr="00843C2D">
        <w:rPr>
          <w:rFonts w:ascii="Times New Roman" w:eastAsia="Times New Roman" w:hAnsi="Times New Roman"/>
          <w:sz w:val="24"/>
          <w:szCs w:val="24"/>
          <w:lang w:eastAsia="he-IL" w:bidi="he-IL"/>
        </w:rPr>
        <w:t>___________________________________________</w:t>
      </w:r>
      <w:r w:rsidRPr="00843C2D">
        <w:rPr>
          <w:rFonts w:ascii="Times New Roman" w:eastAsia="Times New Roman" w:hAnsi="Times New Roman"/>
          <w:sz w:val="24"/>
          <w:szCs w:val="24"/>
          <w:lang w:eastAsia="he-IL" w:bidi="he-IL"/>
        </w:rPr>
        <w:t>____</w:t>
      </w:r>
    </w:p>
    <w:p w:rsidR="000A120C" w:rsidRPr="00843C2D" w:rsidRDefault="000A120C" w:rsidP="00561EA4">
      <w:pPr>
        <w:spacing w:after="0" w:line="240" w:lineRule="auto"/>
        <w:ind w:firstLine="709"/>
        <w:contextualSpacing/>
        <w:rPr>
          <w:rFonts w:ascii="Times New Roman" w:eastAsia="Times New Roman" w:hAnsi="Times New Roman"/>
          <w:sz w:val="24"/>
          <w:szCs w:val="24"/>
          <w:lang w:eastAsia="he-IL" w:bidi="he-IL"/>
        </w:rPr>
      </w:pPr>
      <w:r w:rsidRPr="00843C2D">
        <w:rPr>
          <w:rFonts w:ascii="Times New Roman" w:eastAsia="Times New Roman" w:hAnsi="Times New Roman"/>
          <w:sz w:val="24"/>
          <w:szCs w:val="24"/>
          <w:lang w:eastAsia="he-IL" w:bidi="he-IL"/>
        </w:rPr>
        <w:t xml:space="preserve">10. Строки </w:t>
      </w:r>
      <w:r w:rsidR="00C26924" w:rsidRPr="00843C2D">
        <w:rPr>
          <w:rFonts w:ascii="Times New Roman" w:eastAsia="Times New Roman" w:hAnsi="Times New Roman"/>
          <w:sz w:val="24"/>
          <w:szCs w:val="24"/>
          <w:lang w:eastAsia="he-IL" w:bidi="he-IL"/>
        </w:rPr>
        <w:t>надання послуг</w:t>
      </w:r>
      <w:r w:rsidRPr="00843C2D">
        <w:rPr>
          <w:rFonts w:ascii="Times New Roman" w:eastAsia="Times New Roman" w:hAnsi="Times New Roman"/>
          <w:sz w:val="24"/>
          <w:szCs w:val="24"/>
          <w:lang w:eastAsia="he-IL" w:bidi="he-IL"/>
        </w:rPr>
        <w:t xml:space="preserve"> ______________</w:t>
      </w:r>
      <w:r w:rsidR="00922C79" w:rsidRPr="00843C2D">
        <w:rPr>
          <w:rFonts w:ascii="Times New Roman" w:eastAsia="Times New Roman" w:hAnsi="Times New Roman"/>
          <w:sz w:val="24"/>
          <w:szCs w:val="24"/>
          <w:lang w:eastAsia="he-IL" w:bidi="he-IL"/>
        </w:rPr>
        <w:t>_____</w:t>
      </w:r>
      <w:r w:rsidR="00283E66" w:rsidRPr="00843C2D">
        <w:rPr>
          <w:rFonts w:ascii="Times New Roman" w:eastAsia="Times New Roman" w:hAnsi="Times New Roman"/>
          <w:sz w:val="24"/>
          <w:szCs w:val="24"/>
          <w:lang w:eastAsia="he-IL" w:bidi="he-IL"/>
        </w:rPr>
        <w:t>______________________________</w:t>
      </w:r>
      <w:r w:rsidRPr="00843C2D">
        <w:rPr>
          <w:rFonts w:ascii="Times New Roman" w:eastAsia="Times New Roman" w:hAnsi="Times New Roman"/>
          <w:sz w:val="24"/>
          <w:szCs w:val="24"/>
          <w:lang w:eastAsia="he-IL" w:bidi="he-IL"/>
        </w:rPr>
        <w:t xml:space="preserve"> </w:t>
      </w:r>
    </w:p>
    <w:p w:rsidR="000A120C" w:rsidRPr="00843C2D" w:rsidRDefault="000A120C" w:rsidP="00561EA4">
      <w:pPr>
        <w:spacing w:after="0" w:line="240" w:lineRule="auto"/>
        <w:ind w:firstLine="709"/>
        <w:contextualSpacing/>
        <w:rPr>
          <w:rFonts w:ascii="Times New Roman" w:eastAsia="Times New Roman" w:hAnsi="Times New Roman"/>
          <w:b/>
          <w:sz w:val="24"/>
          <w:szCs w:val="24"/>
          <w:lang w:eastAsia="he-IL" w:bidi="he-IL"/>
        </w:rPr>
      </w:pPr>
      <w:r w:rsidRPr="00843C2D">
        <w:rPr>
          <w:rFonts w:ascii="Times New Roman" w:eastAsia="Times New Roman" w:hAnsi="Times New Roman"/>
          <w:sz w:val="24"/>
          <w:szCs w:val="24"/>
          <w:lang w:eastAsia="he-IL" w:bidi="he-IL"/>
        </w:rPr>
        <w:t>11. Умов</w:t>
      </w:r>
      <w:r w:rsidR="006D642F" w:rsidRPr="00843C2D">
        <w:rPr>
          <w:rFonts w:ascii="Times New Roman" w:eastAsia="Times New Roman" w:hAnsi="Times New Roman"/>
          <w:sz w:val="24"/>
          <w:szCs w:val="24"/>
          <w:lang w:eastAsia="he-IL" w:bidi="he-IL"/>
        </w:rPr>
        <w:t xml:space="preserve">и оплати: </w:t>
      </w:r>
      <w:r w:rsidR="006D642F" w:rsidRPr="00843C2D">
        <w:rPr>
          <w:rFonts w:ascii="Times New Roman" w:eastAsia="Times New Roman" w:hAnsi="Times New Roman"/>
          <w:b/>
          <w:sz w:val="24"/>
          <w:szCs w:val="24"/>
          <w:lang w:eastAsia="he-IL" w:bidi="he-IL"/>
        </w:rPr>
        <w:t>згідно умов договору</w:t>
      </w:r>
      <w:r w:rsidR="00A81EED" w:rsidRPr="00843C2D">
        <w:rPr>
          <w:rFonts w:ascii="Times New Roman" w:eastAsia="Times New Roman" w:hAnsi="Times New Roman"/>
          <w:b/>
          <w:sz w:val="24"/>
          <w:szCs w:val="24"/>
          <w:lang w:eastAsia="he-IL" w:bidi="he-IL"/>
        </w:rPr>
        <w:t>.</w:t>
      </w:r>
    </w:p>
    <w:p w:rsidR="000A120C" w:rsidRPr="00843C2D" w:rsidRDefault="000A120C" w:rsidP="00561EA4">
      <w:pPr>
        <w:widowControl w:val="0"/>
        <w:spacing w:after="0" w:line="240" w:lineRule="auto"/>
        <w:ind w:firstLine="709"/>
        <w:contextualSpacing/>
        <w:jc w:val="both"/>
        <w:rPr>
          <w:rFonts w:ascii="Times New Roman" w:eastAsia="Times New Roman" w:hAnsi="Times New Roman"/>
          <w:sz w:val="24"/>
          <w:szCs w:val="24"/>
          <w:lang w:val="ru-RU" w:eastAsia="ru-RU"/>
        </w:rPr>
      </w:pPr>
      <w:r w:rsidRPr="00843C2D">
        <w:rPr>
          <w:rFonts w:ascii="Times New Roman" w:eastAsia="Times New Roman" w:hAnsi="Times New Roman"/>
          <w:sz w:val="24"/>
          <w:szCs w:val="24"/>
          <w:lang w:eastAsia="he-IL" w:bidi="he-IL"/>
        </w:rPr>
        <w:t xml:space="preserve">12. </w:t>
      </w:r>
      <w:r w:rsidRPr="00843C2D">
        <w:rPr>
          <w:rFonts w:ascii="Times New Roman" w:eastAsia="Times New Roman" w:hAnsi="Times New Roman"/>
          <w:b/>
          <w:sz w:val="24"/>
          <w:szCs w:val="24"/>
          <w:lang w:eastAsia="he-IL" w:bidi="he-IL"/>
        </w:rPr>
        <w:t>П.І.Б., зразок підпису, посада особи (осіб),</w:t>
      </w:r>
      <w:r w:rsidRPr="00843C2D">
        <w:rPr>
          <w:rFonts w:ascii="Times New Roman" w:eastAsia="Times New Roman" w:hAnsi="Times New Roman"/>
          <w:sz w:val="24"/>
          <w:szCs w:val="24"/>
          <w:lang w:eastAsia="he-IL" w:bidi="he-IL"/>
        </w:rPr>
        <w:t xml:space="preserve"> уповноваженої (уповноважених) підписувати документи</w:t>
      </w:r>
      <w:r w:rsidRPr="00843C2D">
        <w:rPr>
          <w:rFonts w:ascii="Times New Roman" w:eastAsia="Times New Roman" w:hAnsi="Times New Roman"/>
          <w:sz w:val="24"/>
          <w:szCs w:val="24"/>
          <w:lang w:eastAsia="ru-RU"/>
        </w:rPr>
        <w:t xml:space="preserve"> за результатами процедури закупівлі (договір про закупівлю) _____________</w:t>
      </w:r>
      <w:r w:rsidR="00922C79" w:rsidRPr="00843C2D">
        <w:rPr>
          <w:rFonts w:ascii="Times New Roman" w:eastAsia="Times New Roman" w:hAnsi="Times New Roman"/>
          <w:sz w:val="24"/>
          <w:szCs w:val="24"/>
          <w:lang w:eastAsia="ru-RU"/>
        </w:rPr>
        <w:t>_________________________________________________________________</w:t>
      </w:r>
      <w:r w:rsidRPr="00843C2D">
        <w:rPr>
          <w:rFonts w:ascii="Times New Roman" w:eastAsia="Times New Roman" w:hAnsi="Times New Roman"/>
          <w:sz w:val="24"/>
          <w:szCs w:val="24"/>
          <w:lang w:eastAsia="ru-RU"/>
        </w:rPr>
        <w:t>_</w:t>
      </w:r>
    </w:p>
    <w:p w:rsidR="000D3432" w:rsidRPr="00843C2D" w:rsidRDefault="000D3432" w:rsidP="00561EA4">
      <w:pPr>
        <w:widowControl w:val="0"/>
        <w:spacing w:after="0" w:line="240" w:lineRule="auto"/>
        <w:ind w:firstLine="709"/>
        <w:contextualSpacing/>
        <w:jc w:val="both"/>
        <w:rPr>
          <w:rFonts w:ascii="Times New Roman" w:eastAsia="Times New Roman" w:hAnsi="Times New Roman"/>
          <w:sz w:val="24"/>
          <w:szCs w:val="24"/>
          <w:lang w:val="ru-RU" w:eastAsia="ru-RU"/>
        </w:rPr>
      </w:pPr>
    </w:p>
    <w:p w:rsidR="000A120C" w:rsidRPr="00843C2D" w:rsidRDefault="000A120C" w:rsidP="00561EA4">
      <w:pPr>
        <w:widowControl w:val="0"/>
        <w:spacing w:after="0" w:line="240" w:lineRule="auto"/>
        <w:ind w:firstLine="709"/>
        <w:contextualSpacing/>
        <w:jc w:val="both"/>
        <w:rPr>
          <w:rFonts w:ascii="Times New Roman" w:eastAsia="Times New Roman" w:hAnsi="Times New Roman"/>
          <w:b/>
          <w:i/>
          <w:sz w:val="24"/>
          <w:szCs w:val="24"/>
          <w:lang w:eastAsia="ru-RU"/>
        </w:rPr>
      </w:pPr>
      <w:r w:rsidRPr="00843C2D">
        <w:rPr>
          <w:rFonts w:ascii="Times New Roman" w:eastAsia="Times New Roman" w:hAnsi="Times New Roman"/>
          <w:sz w:val="24"/>
          <w:szCs w:val="24"/>
          <w:lang w:eastAsia="ru-RU"/>
        </w:rPr>
        <w:t>13. Вартість тендерної пропозиції с</w:t>
      </w:r>
      <w:r w:rsidR="005C3CC5" w:rsidRPr="00843C2D">
        <w:rPr>
          <w:rFonts w:ascii="Times New Roman" w:eastAsia="Times New Roman" w:hAnsi="Times New Roman"/>
          <w:sz w:val="24"/>
          <w:szCs w:val="24"/>
          <w:lang w:eastAsia="ru-RU"/>
        </w:rPr>
        <w:t>кладає _____________</w:t>
      </w:r>
      <w:r w:rsidRPr="00843C2D">
        <w:rPr>
          <w:rFonts w:ascii="Times New Roman" w:eastAsia="Times New Roman" w:hAnsi="Times New Roman"/>
          <w:sz w:val="24"/>
          <w:szCs w:val="24"/>
          <w:lang w:eastAsia="ru-RU"/>
        </w:rPr>
        <w:t xml:space="preserve"> грн., у т.ч. ПДВ ______ грн.</w:t>
      </w:r>
    </w:p>
    <w:p w:rsidR="0075365B" w:rsidRPr="00843C2D" w:rsidRDefault="0075365B" w:rsidP="00561EA4">
      <w:pPr>
        <w:spacing w:after="0" w:line="240" w:lineRule="auto"/>
        <w:ind w:firstLine="709"/>
        <w:contextualSpacing/>
        <w:jc w:val="both"/>
        <w:rPr>
          <w:rFonts w:ascii="Times New Roman" w:eastAsia="Times New Roman" w:hAnsi="Times New Roman"/>
          <w:sz w:val="24"/>
          <w:szCs w:val="24"/>
          <w:lang w:val="ru-RU" w:eastAsia="ru-RU"/>
        </w:rPr>
      </w:pPr>
    </w:p>
    <w:p w:rsidR="00305AF7" w:rsidRPr="00843C2D" w:rsidRDefault="00305AF7" w:rsidP="00561EA4">
      <w:pPr>
        <w:spacing w:after="0" w:line="240" w:lineRule="auto"/>
        <w:ind w:firstLine="709"/>
        <w:contextualSpacing/>
        <w:jc w:val="both"/>
        <w:rPr>
          <w:rFonts w:ascii="Times New Roman" w:eastAsia="Times New Roman" w:hAnsi="Times New Roman"/>
          <w:sz w:val="24"/>
          <w:szCs w:val="24"/>
          <w:lang w:val="ru-RU" w:eastAsia="ru-RU"/>
        </w:rPr>
      </w:pPr>
    </w:p>
    <w:p w:rsidR="000A120C" w:rsidRPr="00843C2D" w:rsidRDefault="000A120C" w:rsidP="00561EA4">
      <w:pPr>
        <w:spacing w:after="0" w:line="240" w:lineRule="auto"/>
        <w:ind w:firstLine="709"/>
        <w:contextualSpacing/>
        <w:jc w:val="both"/>
      </w:pPr>
      <w:r w:rsidRPr="00843C2D">
        <w:rPr>
          <w:rFonts w:ascii="Times New Roman" w:eastAsia="Times New Roman" w:hAnsi="Times New Roman"/>
          <w:sz w:val="24"/>
          <w:szCs w:val="24"/>
          <w:lang w:eastAsia="ru-RU"/>
        </w:rPr>
        <w:t>1</w:t>
      </w:r>
      <w:r w:rsidR="00982ADC" w:rsidRPr="00843C2D">
        <w:rPr>
          <w:rFonts w:ascii="Times New Roman" w:eastAsia="Times New Roman" w:hAnsi="Times New Roman"/>
          <w:sz w:val="24"/>
          <w:szCs w:val="24"/>
          <w:lang w:eastAsia="ru-RU"/>
        </w:rPr>
        <w:t>4</w:t>
      </w:r>
      <w:r w:rsidRPr="00843C2D">
        <w:rPr>
          <w:rFonts w:ascii="Times New Roman" w:eastAsia="Times New Roman" w:hAnsi="Times New Roman"/>
          <w:sz w:val="24"/>
          <w:szCs w:val="24"/>
          <w:lang w:eastAsia="ru-RU"/>
        </w:rPr>
        <w:t>. Ми згодні дотримуватися умов т</w:t>
      </w:r>
      <w:r w:rsidR="006A7B92" w:rsidRPr="00843C2D">
        <w:rPr>
          <w:rFonts w:ascii="Times New Roman" w:eastAsia="Times New Roman" w:hAnsi="Times New Roman"/>
          <w:sz w:val="24"/>
          <w:szCs w:val="24"/>
          <w:lang w:eastAsia="ru-RU"/>
        </w:rPr>
        <w:t>ендерної пропозиції протягом 13</w:t>
      </w:r>
      <w:r w:rsidR="00E37FDE" w:rsidRPr="00843C2D">
        <w:rPr>
          <w:rFonts w:ascii="Times New Roman" w:eastAsia="Times New Roman" w:hAnsi="Times New Roman"/>
          <w:sz w:val="24"/>
          <w:szCs w:val="24"/>
          <w:lang w:eastAsia="ru-RU"/>
        </w:rPr>
        <w:t>0</w:t>
      </w:r>
      <w:r w:rsidRPr="00843C2D">
        <w:rPr>
          <w:rFonts w:ascii="Times New Roman" w:eastAsia="Times New Roman" w:hAnsi="Times New Roman"/>
          <w:sz w:val="24"/>
          <w:szCs w:val="24"/>
          <w:lang w:eastAsia="ru-RU"/>
        </w:rPr>
        <w:t xml:space="preserve"> днів </w:t>
      </w:r>
      <w:r w:rsidR="000152EC" w:rsidRPr="00843C2D">
        <w:rPr>
          <w:rFonts w:ascii="Times New Roman" w:eastAsia="Times New Roman" w:hAnsi="Times New Roman"/>
          <w:sz w:val="24"/>
          <w:szCs w:val="24"/>
          <w:lang w:eastAsia="ru-RU"/>
        </w:rPr>
        <w:t>і</w:t>
      </w:r>
      <w:r w:rsidRPr="00843C2D">
        <w:rPr>
          <w:rFonts w:ascii="Times New Roman" w:eastAsia="Times New Roman" w:hAnsi="Times New Roman"/>
          <w:sz w:val="24"/>
          <w:szCs w:val="24"/>
          <w:lang w:eastAsia="ru-RU"/>
        </w:rPr>
        <w:t xml:space="preserve">з </w:t>
      </w:r>
      <w:r w:rsidR="00365E4A" w:rsidRPr="00843C2D">
        <w:rPr>
          <w:rFonts w:ascii="Times New Roman" w:eastAsia="Times New Roman" w:hAnsi="Times New Roman"/>
          <w:sz w:val="24"/>
          <w:szCs w:val="24"/>
          <w:lang w:eastAsia="ru-RU"/>
        </w:rPr>
        <w:t>дати кінцевого строку подання тендерної пропозиції.</w:t>
      </w:r>
      <w:r w:rsidRPr="00843C2D">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843C2D" w:rsidRDefault="000A120C" w:rsidP="00561EA4">
      <w:pPr>
        <w:spacing w:after="0" w:line="240" w:lineRule="auto"/>
        <w:ind w:firstLine="709"/>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1</w:t>
      </w:r>
      <w:r w:rsidR="00982ADC" w:rsidRPr="00843C2D">
        <w:rPr>
          <w:rFonts w:ascii="Times New Roman" w:eastAsia="Times New Roman" w:hAnsi="Times New Roman"/>
          <w:sz w:val="24"/>
          <w:szCs w:val="24"/>
          <w:lang w:eastAsia="ru-RU"/>
        </w:rPr>
        <w:t>5</w:t>
      </w:r>
      <w:r w:rsidRPr="00843C2D">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sidRPr="00843C2D">
        <w:rPr>
          <w:rFonts w:ascii="Times New Roman" w:eastAsia="Times New Roman" w:hAnsi="Times New Roman"/>
          <w:sz w:val="24"/>
          <w:szCs w:val="24"/>
          <w:lang w:eastAsia="ru-RU"/>
        </w:rPr>
        <w:t xml:space="preserve">15 </w:t>
      </w:r>
      <w:r w:rsidRPr="00843C2D">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sidRPr="00843C2D">
        <w:rPr>
          <w:rFonts w:ascii="Times New Roman" w:eastAsia="Times New Roman" w:hAnsi="Times New Roman"/>
          <w:sz w:val="24"/>
          <w:szCs w:val="24"/>
          <w:lang w:eastAsia="ru-RU"/>
        </w:rPr>
        <w:t>5</w:t>
      </w:r>
      <w:r w:rsidRPr="00843C2D">
        <w:rPr>
          <w:rFonts w:ascii="Times New Roman" w:eastAsia="Times New Roman" w:hAnsi="Times New Roman"/>
          <w:sz w:val="24"/>
          <w:szCs w:val="24"/>
          <w:lang w:eastAsia="ru-RU"/>
        </w:rPr>
        <w:t xml:space="preserve"> днів з </w:t>
      </w:r>
      <w:r w:rsidR="00105416" w:rsidRPr="00843C2D">
        <w:rPr>
          <w:rFonts w:ascii="Times New Roman" w:eastAsia="Times New Roman" w:hAnsi="Times New Roman"/>
          <w:sz w:val="24"/>
          <w:szCs w:val="24"/>
          <w:lang w:eastAsia="ru-RU"/>
        </w:rPr>
        <w:t>дати оприлюднення в електронній системі закупівель</w:t>
      </w:r>
      <w:r w:rsidRPr="00843C2D">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843C2D" w:rsidRDefault="000A120C" w:rsidP="00561EA4">
      <w:pPr>
        <w:spacing w:after="0" w:line="240" w:lineRule="auto"/>
        <w:ind w:firstLine="360"/>
        <w:contextualSpacing/>
        <w:jc w:val="both"/>
        <w:rPr>
          <w:rFonts w:ascii="Times New Roman" w:eastAsia="Times New Roman" w:hAnsi="Times New Roman"/>
          <w:sz w:val="24"/>
          <w:szCs w:val="24"/>
          <w:lang w:eastAsia="ru-RU"/>
        </w:rPr>
      </w:pPr>
    </w:p>
    <w:p w:rsidR="002533B4" w:rsidRPr="00843C2D" w:rsidRDefault="002533B4" w:rsidP="00561EA4">
      <w:pPr>
        <w:spacing w:after="0" w:line="240" w:lineRule="auto"/>
        <w:contextualSpacing/>
        <w:jc w:val="center"/>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__________________________________________________</w:t>
      </w:r>
      <w:r w:rsidR="00696E88" w:rsidRPr="00843C2D">
        <w:rPr>
          <w:rFonts w:ascii="Times New Roman" w:eastAsia="Times New Roman" w:hAnsi="Times New Roman"/>
          <w:sz w:val="24"/>
          <w:szCs w:val="24"/>
          <w:lang w:eastAsia="ru-RU"/>
        </w:rPr>
        <w:t>___</w:t>
      </w:r>
      <w:r w:rsidRPr="00843C2D">
        <w:rPr>
          <w:rFonts w:ascii="Times New Roman" w:eastAsia="Times New Roman" w:hAnsi="Times New Roman"/>
          <w:sz w:val="24"/>
          <w:szCs w:val="24"/>
          <w:lang w:eastAsia="ru-RU"/>
        </w:rPr>
        <w:t>______________________</w:t>
      </w:r>
    </w:p>
    <w:p w:rsidR="00C714B9" w:rsidRPr="00843C2D" w:rsidRDefault="002533B4" w:rsidP="00561EA4">
      <w:pPr>
        <w:spacing w:after="0" w:line="240" w:lineRule="auto"/>
        <w:contextualSpacing/>
        <w:jc w:val="center"/>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843C2D" w:rsidRDefault="002533B4" w:rsidP="00561EA4">
      <w:pPr>
        <w:spacing w:after="0" w:line="240" w:lineRule="auto"/>
        <w:contextualSpacing/>
        <w:jc w:val="center"/>
        <w:rPr>
          <w:rFonts w:ascii="Times New Roman" w:eastAsia="Times New Roman" w:hAnsi="Times New Roman"/>
          <w:sz w:val="20"/>
          <w:szCs w:val="20"/>
          <w:lang w:eastAsia="ru-RU"/>
        </w:rPr>
      </w:pPr>
      <w:r w:rsidRPr="00843C2D">
        <w:rPr>
          <w:rFonts w:ascii="Times New Roman" w:eastAsia="Times New Roman" w:hAnsi="Times New Roman"/>
          <w:i/>
          <w:sz w:val="20"/>
          <w:szCs w:val="20"/>
          <w:lang w:eastAsia="ru-RU"/>
        </w:rPr>
        <w:t>(у разі наявності)).</w:t>
      </w:r>
      <w:r w:rsidRPr="00843C2D">
        <w:rPr>
          <w:rFonts w:ascii="Times New Roman" w:eastAsia="Times New Roman" w:hAnsi="Times New Roman"/>
          <w:sz w:val="20"/>
          <w:szCs w:val="20"/>
          <w:lang w:eastAsia="ru-RU"/>
        </w:rPr>
        <w:t xml:space="preserve">    </w:t>
      </w:r>
      <w:r w:rsidRPr="00843C2D">
        <w:rPr>
          <w:rFonts w:ascii="Times New Roman" w:eastAsia="Times New Roman" w:hAnsi="Times New Roman"/>
          <w:i/>
          <w:sz w:val="20"/>
          <w:szCs w:val="20"/>
          <w:lang w:eastAsia="ru-RU"/>
        </w:rPr>
        <w:t>МП</w:t>
      </w:r>
    </w:p>
    <w:p w:rsidR="002533B4" w:rsidRPr="00843C2D" w:rsidRDefault="002533B4" w:rsidP="00561EA4">
      <w:pPr>
        <w:spacing w:after="0" w:line="240" w:lineRule="auto"/>
        <w:contextualSpacing/>
        <w:jc w:val="both"/>
        <w:rPr>
          <w:rFonts w:ascii="Times New Roman" w:eastAsia="Times New Roman" w:hAnsi="Times New Roman"/>
          <w:i/>
          <w:sz w:val="24"/>
          <w:szCs w:val="24"/>
          <w:lang w:eastAsia="ru-RU"/>
        </w:rPr>
      </w:pPr>
    </w:p>
    <w:p w:rsidR="002533B4" w:rsidRPr="00843C2D" w:rsidRDefault="002533B4" w:rsidP="00561EA4">
      <w:pPr>
        <w:spacing w:after="0" w:line="240" w:lineRule="auto"/>
        <w:contextualSpacing/>
        <w:jc w:val="both"/>
        <w:rPr>
          <w:rFonts w:ascii="Times New Roman" w:eastAsia="Times New Roman" w:hAnsi="Times New Roman"/>
          <w:i/>
          <w:sz w:val="24"/>
          <w:szCs w:val="24"/>
          <w:lang w:eastAsia="ru-RU"/>
        </w:rPr>
      </w:pPr>
    </w:p>
    <w:p w:rsidR="002533B4" w:rsidRPr="00843C2D" w:rsidRDefault="002533B4" w:rsidP="00561EA4">
      <w:pPr>
        <w:spacing w:after="0" w:line="240" w:lineRule="auto"/>
        <w:contextualSpacing/>
        <w:jc w:val="both"/>
        <w:rPr>
          <w:rFonts w:ascii="Times New Roman" w:eastAsia="Times New Roman" w:hAnsi="Times New Roman"/>
          <w:i/>
          <w:sz w:val="20"/>
          <w:szCs w:val="20"/>
          <w:u w:val="single"/>
          <w:lang w:eastAsia="ru-RU"/>
        </w:rPr>
      </w:pPr>
      <w:r w:rsidRPr="00843C2D">
        <w:rPr>
          <w:rFonts w:ascii="Times New Roman" w:eastAsia="Times New Roman" w:hAnsi="Times New Roman"/>
          <w:i/>
          <w:sz w:val="20"/>
          <w:szCs w:val="20"/>
          <w:u w:val="single"/>
          <w:lang w:eastAsia="ru-RU"/>
        </w:rPr>
        <w:t>Примітки:</w:t>
      </w:r>
    </w:p>
    <w:p w:rsidR="002533B4" w:rsidRPr="00843C2D" w:rsidRDefault="002533B4" w:rsidP="00561EA4">
      <w:pPr>
        <w:spacing w:after="0" w:line="240" w:lineRule="auto"/>
        <w:contextualSpacing/>
        <w:jc w:val="both"/>
        <w:rPr>
          <w:rFonts w:ascii="Times New Roman" w:eastAsia="Times New Roman" w:hAnsi="Times New Roman"/>
          <w:i/>
          <w:sz w:val="20"/>
          <w:szCs w:val="20"/>
          <w:lang w:eastAsia="ru-RU"/>
        </w:rPr>
      </w:pPr>
      <w:r w:rsidRPr="00843C2D">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rsidR="002533B4" w:rsidRPr="00843C2D" w:rsidRDefault="002533B4" w:rsidP="00561EA4">
      <w:pPr>
        <w:spacing w:after="0" w:line="240" w:lineRule="auto"/>
        <w:contextualSpacing/>
        <w:jc w:val="both"/>
        <w:rPr>
          <w:rFonts w:ascii="Times New Roman" w:eastAsia="Times New Roman" w:hAnsi="Times New Roman"/>
          <w:b/>
          <w:i/>
          <w:sz w:val="20"/>
          <w:szCs w:val="20"/>
          <w:lang w:eastAsia="ru-RU"/>
        </w:rPr>
      </w:pPr>
      <w:r w:rsidRPr="00843C2D">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460A76" w:rsidRDefault="002533B4" w:rsidP="00561EA4">
      <w:pPr>
        <w:spacing w:after="0" w:line="240" w:lineRule="auto"/>
        <w:contextualSpacing/>
        <w:jc w:val="both"/>
        <w:rPr>
          <w:rFonts w:ascii="Times New Roman" w:eastAsia="Times New Roman" w:hAnsi="Times New Roman"/>
          <w:i/>
          <w:sz w:val="20"/>
          <w:szCs w:val="20"/>
          <w:lang w:eastAsia="ru-RU"/>
        </w:rPr>
      </w:pPr>
      <w:bookmarkStart w:id="16" w:name="OLE_LINK3"/>
      <w:bookmarkStart w:id="17" w:name="OLE_LINK4"/>
      <w:bookmarkEnd w:id="16"/>
      <w:bookmarkEnd w:id="17"/>
      <w:r w:rsidRPr="00843C2D">
        <w:rPr>
          <w:rFonts w:ascii="Times New Roman" w:eastAsia="Times New Roman" w:hAnsi="Times New Roman"/>
          <w:i/>
          <w:sz w:val="20"/>
          <w:szCs w:val="20"/>
          <w:lang w:eastAsia="ru-RU"/>
        </w:rPr>
        <w:t>П</w:t>
      </w:r>
      <w:r w:rsidR="006B1482" w:rsidRPr="00843C2D">
        <w:rPr>
          <w:rFonts w:ascii="Times New Roman" w:eastAsia="Times New Roman" w:hAnsi="Times New Roman"/>
          <w:i/>
          <w:sz w:val="20"/>
          <w:szCs w:val="20"/>
          <w:lang w:eastAsia="ru-RU"/>
        </w:rPr>
        <w:t>одаток на додану вартість (ПДВ)</w:t>
      </w:r>
      <w:r w:rsidRPr="00843C2D">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460A76" w:rsidRDefault="002533B4" w:rsidP="00561EA4">
      <w:pPr>
        <w:spacing w:after="0" w:line="240" w:lineRule="auto"/>
        <w:contextualSpacing/>
        <w:jc w:val="both"/>
        <w:rPr>
          <w:rFonts w:ascii="Times New Roman" w:hAnsi="Times New Roman"/>
          <w:sz w:val="18"/>
          <w:szCs w:val="18"/>
        </w:rPr>
      </w:pPr>
    </w:p>
    <w:p w:rsidR="000A120C" w:rsidRPr="00460A76" w:rsidRDefault="00284853" w:rsidP="00561EA4">
      <w:pPr>
        <w:spacing w:after="0" w:line="240" w:lineRule="auto"/>
        <w:ind w:firstLine="360"/>
        <w:contextualSpacing/>
        <w:jc w:val="both"/>
        <w:rPr>
          <w:rFonts w:ascii="Times New Roman" w:hAnsi="Times New Roman"/>
          <w:sz w:val="18"/>
          <w:szCs w:val="18"/>
        </w:rPr>
      </w:pPr>
      <w:r>
        <w:rPr>
          <w:rFonts w:ascii="Times New Roman" w:hAnsi="Times New Roman"/>
          <w:sz w:val="18"/>
          <w:szCs w:val="18"/>
        </w:rPr>
        <w:t xml:space="preserve"> </w:t>
      </w:r>
    </w:p>
    <w:sectPr w:rsidR="000A120C" w:rsidRPr="00460A76" w:rsidSect="00700BF2">
      <w:headerReference w:type="default" r:id="rId20"/>
      <w:footerReference w:type="even" r:id="rId21"/>
      <w:footerReference w:type="default" r:id="rId22"/>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365" w:rsidRDefault="005E7365">
      <w:r>
        <w:separator/>
      </w:r>
    </w:p>
  </w:endnote>
  <w:endnote w:type="continuationSeparator" w:id="0">
    <w:p w:rsidR="005E7365" w:rsidRDefault="005E7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2F" w:rsidRDefault="00764435" w:rsidP="000A34A1">
    <w:pPr>
      <w:pStyle w:val="ae"/>
      <w:framePr w:wrap="around" w:vAnchor="text" w:hAnchor="margin" w:xAlign="right" w:y="1"/>
      <w:rPr>
        <w:rStyle w:val="af0"/>
      </w:rPr>
    </w:pPr>
    <w:r>
      <w:rPr>
        <w:rStyle w:val="af0"/>
      </w:rPr>
      <w:fldChar w:fldCharType="begin"/>
    </w:r>
    <w:r w:rsidR="00042F2F">
      <w:rPr>
        <w:rStyle w:val="af0"/>
      </w:rPr>
      <w:instrText xml:space="preserve">PAGE  </w:instrText>
    </w:r>
    <w:r>
      <w:rPr>
        <w:rStyle w:val="af0"/>
      </w:rPr>
      <w:fldChar w:fldCharType="end"/>
    </w:r>
  </w:p>
  <w:p w:rsidR="00042F2F" w:rsidRDefault="00042F2F" w:rsidP="001E386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2F" w:rsidRPr="000A5898" w:rsidRDefault="00042F2F" w:rsidP="00B60960">
    <w:pPr>
      <w:pStyle w:val="ae"/>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2F" w:rsidRDefault="00764435" w:rsidP="000A34A1">
    <w:pPr>
      <w:pStyle w:val="ae"/>
      <w:framePr w:wrap="around" w:vAnchor="text" w:hAnchor="margin" w:xAlign="right" w:y="1"/>
      <w:rPr>
        <w:rStyle w:val="af0"/>
      </w:rPr>
    </w:pPr>
    <w:r>
      <w:rPr>
        <w:rStyle w:val="af0"/>
      </w:rPr>
      <w:fldChar w:fldCharType="begin"/>
    </w:r>
    <w:r w:rsidR="00042F2F">
      <w:rPr>
        <w:rStyle w:val="af0"/>
      </w:rPr>
      <w:instrText xml:space="preserve">PAGE  </w:instrText>
    </w:r>
    <w:r>
      <w:rPr>
        <w:rStyle w:val="af0"/>
      </w:rPr>
      <w:fldChar w:fldCharType="end"/>
    </w:r>
  </w:p>
  <w:p w:rsidR="00042F2F" w:rsidRDefault="00042F2F" w:rsidP="001E3868">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2F" w:rsidRPr="000A5898" w:rsidRDefault="00042F2F" w:rsidP="00B60960">
    <w:pPr>
      <w:pStyle w:val="ae"/>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365" w:rsidRDefault="005E7365">
      <w:r>
        <w:separator/>
      </w:r>
    </w:p>
  </w:footnote>
  <w:footnote w:type="continuationSeparator" w:id="0">
    <w:p w:rsidR="005E7365" w:rsidRDefault="005E7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016"/>
      <w:docPartObj>
        <w:docPartGallery w:val="Page Numbers (Top of Page)"/>
        <w:docPartUnique/>
      </w:docPartObj>
    </w:sdtPr>
    <w:sdtContent>
      <w:p w:rsidR="00042F2F" w:rsidRDefault="00764435">
        <w:pPr>
          <w:pStyle w:val="af3"/>
          <w:jc w:val="center"/>
        </w:pPr>
        <w:fldSimple w:instr=" PAGE   \* MERGEFORMAT ">
          <w:r w:rsidR="00857C0F">
            <w:rPr>
              <w:noProof/>
            </w:rPr>
            <w:t>16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2F" w:rsidRDefault="00764435">
    <w:pPr>
      <w:pStyle w:val="af3"/>
      <w:jc w:val="center"/>
    </w:pPr>
    <w:fldSimple w:instr=" PAGE   \* MERGEFORMAT ">
      <w:r w:rsidR="00857C0F">
        <w:rPr>
          <w:noProof/>
        </w:rPr>
        <w:t>47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4316AB2"/>
    <w:multiLevelType w:val="hybridMultilevel"/>
    <w:tmpl w:val="F1828D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6201956"/>
    <w:multiLevelType w:val="hybridMultilevel"/>
    <w:tmpl w:val="0C80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637E98"/>
    <w:multiLevelType w:val="multilevel"/>
    <w:tmpl w:val="2320E964"/>
    <w:lvl w:ilvl="0">
      <w:start w:val="1"/>
      <w:numFmt w:val="decimal"/>
      <w:lvlText w:val="%1."/>
      <w:lvlJc w:val="left"/>
      <w:pPr>
        <w:ind w:left="1140" w:hanging="1140"/>
      </w:pPr>
      <w:rPr>
        <w:rFonts w:hint="default"/>
      </w:rPr>
    </w:lvl>
    <w:lvl w:ilvl="1">
      <w:start w:val="1"/>
      <w:numFmt w:val="decimal"/>
      <w:lvlText w:val="%1.%2."/>
      <w:lvlJc w:val="left"/>
      <w:pPr>
        <w:ind w:left="2275" w:hanging="1140"/>
      </w:pPr>
      <w:rPr>
        <w:rFonts w:hint="default"/>
        <w:b w:val="0"/>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7F02558"/>
    <w:multiLevelType w:val="hybridMultilevel"/>
    <w:tmpl w:val="600660E4"/>
    <w:lvl w:ilvl="0" w:tplc="66CE64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CE09CE"/>
    <w:multiLevelType w:val="hybridMultilevel"/>
    <w:tmpl w:val="7DEE8980"/>
    <w:lvl w:ilvl="0" w:tplc="D194A8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063E67"/>
    <w:multiLevelType w:val="hybridMultilevel"/>
    <w:tmpl w:val="871E0F44"/>
    <w:lvl w:ilvl="0" w:tplc="711A7BB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1D1400E"/>
    <w:multiLevelType w:val="hybridMultilevel"/>
    <w:tmpl w:val="6D4441D0"/>
    <w:lvl w:ilvl="0" w:tplc="6108EB0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54C40D3"/>
    <w:multiLevelType w:val="hybridMultilevel"/>
    <w:tmpl w:val="F2CE4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5A07D03"/>
    <w:multiLevelType w:val="multilevel"/>
    <w:tmpl w:val="8028ED14"/>
    <w:lvl w:ilvl="0">
      <w:start w:val="6"/>
      <w:numFmt w:val="decimal"/>
      <w:lvlText w:val="%1."/>
      <w:lvlJc w:val="left"/>
      <w:pPr>
        <w:ind w:left="360" w:hanging="360"/>
      </w:pPr>
      <w:rPr>
        <w:rFonts w:hint="default"/>
        <w:color w:val="000000"/>
      </w:rPr>
    </w:lvl>
    <w:lvl w:ilvl="1">
      <w:start w:val="2"/>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7">
    <w:nsid w:val="3A4A5E9D"/>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61FFC"/>
    <w:multiLevelType w:val="multilevel"/>
    <w:tmpl w:val="E184446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D8F4B73"/>
    <w:multiLevelType w:val="hybridMultilevel"/>
    <w:tmpl w:val="C1CC66F0"/>
    <w:lvl w:ilvl="0" w:tplc="AB80FE8A">
      <w:start w:val="1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60E66"/>
    <w:multiLevelType w:val="multilevel"/>
    <w:tmpl w:val="06040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9143F3F"/>
    <w:multiLevelType w:val="hybridMultilevel"/>
    <w:tmpl w:val="586A5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64270A3"/>
    <w:multiLevelType w:val="hybridMultilevel"/>
    <w:tmpl w:val="FB245B86"/>
    <w:lvl w:ilvl="0" w:tplc="60BA52B0">
      <w:start w:val="1"/>
      <w:numFmt w:val="bullet"/>
      <w:lvlText w:val=""/>
      <w:lvlJc w:val="left"/>
      <w:pPr>
        <w:tabs>
          <w:tab w:val="num" w:pos="1440"/>
        </w:tabs>
        <w:ind w:left="1440" w:hanging="360"/>
      </w:pPr>
      <w:rPr>
        <w:rFonts w:ascii="Symbol" w:hAnsi="Symbol" w:hint="default"/>
        <w:color w:val="auto"/>
      </w:rPr>
    </w:lvl>
    <w:lvl w:ilvl="1" w:tplc="BC3CF02C">
      <w:start w:val="1"/>
      <w:numFmt w:val="bullet"/>
      <w:lvlText w:val="o"/>
      <w:lvlJc w:val="left"/>
      <w:pPr>
        <w:tabs>
          <w:tab w:val="num" w:pos="1440"/>
        </w:tabs>
        <w:ind w:left="1440" w:hanging="360"/>
      </w:pPr>
      <w:rPr>
        <w:rFonts w:ascii="Courier New" w:hAnsi="Courier New" w:hint="default"/>
      </w:rPr>
    </w:lvl>
    <w:lvl w:ilvl="2" w:tplc="66E87008">
      <w:start w:val="1"/>
      <w:numFmt w:val="bullet"/>
      <w:lvlText w:val=""/>
      <w:lvlJc w:val="left"/>
      <w:pPr>
        <w:tabs>
          <w:tab w:val="num" w:pos="2160"/>
        </w:tabs>
        <w:ind w:left="2160" w:hanging="360"/>
      </w:pPr>
      <w:rPr>
        <w:rFonts w:ascii="Wingdings" w:hAnsi="Wingdings" w:hint="default"/>
      </w:rPr>
    </w:lvl>
    <w:lvl w:ilvl="3" w:tplc="6D92F788">
      <w:start w:val="1"/>
      <w:numFmt w:val="bullet"/>
      <w:lvlText w:val=""/>
      <w:lvlJc w:val="left"/>
      <w:pPr>
        <w:tabs>
          <w:tab w:val="num" w:pos="2880"/>
        </w:tabs>
        <w:ind w:left="2880" w:hanging="360"/>
      </w:pPr>
      <w:rPr>
        <w:rFonts w:ascii="Symbol" w:hAnsi="Symbol" w:hint="default"/>
      </w:rPr>
    </w:lvl>
    <w:lvl w:ilvl="4" w:tplc="C2642EE6">
      <w:start w:val="1"/>
      <w:numFmt w:val="bullet"/>
      <w:lvlText w:val="o"/>
      <w:lvlJc w:val="left"/>
      <w:pPr>
        <w:tabs>
          <w:tab w:val="num" w:pos="3600"/>
        </w:tabs>
        <w:ind w:left="3600" w:hanging="360"/>
      </w:pPr>
      <w:rPr>
        <w:rFonts w:ascii="Courier New" w:hAnsi="Courier New" w:hint="default"/>
      </w:rPr>
    </w:lvl>
    <w:lvl w:ilvl="5" w:tplc="B60A2B04">
      <w:start w:val="1"/>
      <w:numFmt w:val="bullet"/>
      <w:lvlText w:val=""/>
      <w:lvlJc w:val="left"/>
      <w:pPr>
        <w:tabs>
          <w:tab w:val="num" w:pos="4320"/>
        </w:tabs>
        <w:ind w:left="4320" w:hanging="360"/>
      </w:pPr>
      <w:rPr>
        <w:rFonts w:ascii="Wingdings" w:hAnsi="Wingdings" w:hint="default"/>
      </w:rPr>
    </w:lvl>
    <w:lvl w:ilvl="6" w:tplc="C71037A0">
      <w:start w:val="1"/>
      <w:numFmt w:val="bullet"/>
      <w:lvlText w:val=""/>
      <w:lvlJc w:val="left"/>
      <w:pPr>
        <w:tabs>
          <w:tab w:val="num" w:pos="5040"/>
        </w:tabs>
        <w:ind w:left="5040" w:hanging="360"/>
      </w:pPr>
      <w:rPr>
        <w:rFonts w:ascii="Symbol" w:hAnsi="Symbol" w:hint="default"/>
      </w:rPr>
    </w:lvl>
    <w:lvl w:ilvl="7" w:tplc="6E10D340">
      <w:start w:val="1"/>
      <w:numFmt w:val="bullet"/>
      <w:lvlText w:val="o"/>
      <w:lvlJc w:val="left"/>
      <w:pPr>
        <w:tabs>
          <w:tab w:val="num" w:pos="5760"/>
        </w:tabs>
        <w:ind w:left="5760" w:hanging="360"/>
      </w:pPr>
      <w:rPr>
        <w:rFonts w:ascii="Courier New" w:hAnsi="Courier New" w:hint="default"/>
      </w:rPr>
    </w:lvl>
    <w:lvl w:ilvl="8" w:tplc="B7B65EAE">
      <w:start w:val="1"/>
      <w:numFmt w:val="bullet"/>
      <w:lvlText w:val=""/>
      <w:lvlJc w:val="left"/>
      <w:pPr>
        <w:tabs>
          <w:tab w:val="num" w:pos="6480"/>
        </w:tabs>
        <w:ind w:left="6480" w:hanging="360"/>
      </w:pPr>
      <w:rPr>
        <w:rFonts w:ascii="Wingdings" w:hAnsi="Wingdings" w:hint="default"/>
      </w:rPr>
    </w:lvl>
  </w:abstractNum>
  <w:abstractNum w:abstractNumId="27">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8">
    <w:nsid w:val="5FC27390"/>
    <w:multiLevelType w:val="hybridMultilevel"/>
    <w:tmpl w:val="CB80A154"/>
    <w:name w:val="Нумерованный список 8"/>
    <w:lvl w:ilvl="0" w:tplc="1C7C077A">
      <w:start w:val="1"/>
      <w:numFmt w:val="decimal"/>
      <w:lvlText w:val="%1."/>
      <w:lvlJc w:val="left"/>
      <w:pPr>
        <w:ind w:left="927" w:hanging="360"/>
      </w:pPr>
      <w:rPr>
        <w:rFonts w:hint="default"/>
      </w:rPr>
    </w:lvl>
    <w:lvl w:ilvl="1" w:tplc="41C8066E" w:tentative="1">
      <w:start w:val="1"/>
      <w:numFmt w:val="lowerLetter"/>
      <w:lvlText w:val="%2."/>
      <w:lvlJc w:val="left"/>
      <w:pPr>
        <w:ind w:left="1647" w:hanging="360"/>
      </w:pPr>
    </w:lvl>
    <w:lvl w:ilvl="2" w:tplc="F9F83952" w:tentative="1">
      <w:start w:val="1"/>
      <w:numFmt w:val="lowerRoman"/>
      <w:lvlText w:val="%3."/>
      <w:lvlJc w:val="right"/>
      <w:pPr>
        <w:ind w:left="2367" w:hanging="180"/>
      </w:pPr>
    </w:lvl>
    <w:lvl w:ilvl="3" w:tplc="8820A14A" w:tentative="1">
      <w:start w:val="1"/>
      <w:numFmt w:val="decimal"/>
      <w:lvlText w:val="%4."/>
      <w:lvlJc w:val="left"/>
      <w:pPr>
        <w:ind w:left="3087" w:hanging="360"/>
      </w:pPr>
    </w:lvl>
    <w:lvl w:ilvl="4" w:tplc="1F0C6F50" w:tentative="1">
      <w:start w:val="1"/>
      <w:numFmt w:val="lowerLetter"/>
      <w:lvlText w:val="%5."/>
      <w:lvlJc w:val="left"/>
      <w:pPr>
        <w:ind w:left="3807" w:hanging="360"/>
      </w:pPr>
    </w:lvl>
    <w:lvl w:ilvl="5" w:tplc="E8B0338A" w:tentative="1">
      <w:start w:val="1"/>
      <w:numFmt w:val="lowerRoman"/>
      <w:lvlText w:val="%6."/>
      <w:lvlJc w:val="right"/>
      <w:pPr>
        <w:ind w:left="4527" w:hanging="180"/>
      </w:pPr>
    </w:lvl>
    <w:lvl w:ilvl="6" w:tplc="C46A94AE" w:tentative="1">
      <w:start w:val="1"/>
      <w:numFmt w:val="decimal"/>
      <w:lvlText w:val="%7."/>
      <w:lvlJc w:val="left"/>
      <w:pPr>
        <w:ind w:left="5247" w:hanging="360"/>
      </w:pPr>
    </w:lvl>
    <w:lvl w:ilvl="7" w:tplc="6D96AAA8" w:tentative="1">
      <w:start w:val="1"/>
      <w:numFmt w:val="lowerLetter"/>
      <w:lvlText w:val="%8."/>
      <w:lvlJc w:val="left"/>
      <w:pPr>
        <w:ind w:left="5967" w:hanging="360"/>
      </w:pPr>
    </w:lvl>
    <w:lvl w:ilvl="8" w:tplc="84308850" w:tentative="1">
      <w:start w:val="1"/>
      <w:numFmt w:val="lowerRoman"/>
      <w:lvlText w:val="%9."/>
      <w:lvlJc w:val="right"/>
      <w:pPr>
        <w:ind w:left="6687" w:hanging="180"/>
      </w:pPr>
    </w:lvl>
  </w:abstractNum>
  <w:abstractNum w:abstractNumId="29">
    <w:nsid w:val="641F526C"/>
    <w:multiLevelType w:val="hybridMultilevel"/>
    <w:tmpl w:val="35404DDA"/>
    <w:lvl w:ilvl="0" w:tplc="1A9E7FAA">
      <w:start w:val="11"/>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AD946BE"/>
    <w:multiLevelType w:val="hybridMultilevel"/>
    <w:tmpl w:val="33D0400E"/>
    <w:lvl w:ilvl="0" w:tplc="C212B7C2">
      <w:start w:val="1"/>
      <w:numFmt w:val="decimal"/>
      <w:lvlText w:val="%1."/>
      <w:lvlJc w:val="left"/>
      <w:pPr>
        <w:ind w:left="719" w:hanging="435"/>
      </w:pPr>
      <w:rPr>
        <w:rFonts w:ascii="Times New Roman" w:eastAsia="Times New Roman" w:hAnsi="Times New Roman" w:cs="Times New Roman"/>
        <w:b/>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0CD26DC"/>
    <w:multiLevelType w:val="hybridMultilevel"/>
    <w:tmpl w:val="1CC89E5E"/>
    <w:lvl w:ilvl="0" w:tplc="1382BBC4">
      <w:numFmt w:val="bullet"/>
      <w:pStyle w:val="a0"/>
      <w:lvlText w:val="–"/>
      <w:lvlJc w:val="left"/>
      <w:pPr>
        <w:ind w:left="284" w:hanging="284"/>
      </w:pPr>
      <w:rPr>
        <w:rFonts w:ascii="Times New Roman" w:eastAsia="Times New Roman" w:hAnsi="Times New Roman" w:hint="default"/>
      </w:rPr>
    </w:lvl>
    <w:lvl w:ilvl="1" w:tplc="04190019">
      <w:start w:val="20"/>
      <w:numFmt w:val="bullet"/>
      <w:lvlText w:val=""/>
      <w:lvlJc w:val="left"/>
      <w:pPr>
        <w:tabs>
          <w:tab w:val="num" w:pos="1080"/>
        </w:tabs>
        <w:ind w:left="1080" w:hanging="360"/>
      </w:pPr>
      <w:rPr>
        <w:rFonts w:ascii="Symbol" w:eastAsia="Times New Roman" w:hAnsi="Symbol"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hint="default"/>
      </w:rPr>
    </w:lvl>
    <w:lvl w:ilvl="8" w:tplc="0419001B">
      <w:start w:val="1"/>
      <w:numFmt w:val="bullet"/>
      <w:lvlText w:val=""/>
      <w:lvlJc w:val="left"/>
      <w:pPr>
        <w:ind w:left="6120" w:hanging="360"/>
      </w:pPr>
      <w:rPr>
        <w:rFonts w:ascii="Wingdings" w:hAnsi="Wingdings" w:hint="default"/>
      </w:rPr>
    </w:lvl>
  </w:abstractNum>
  <w:abstractNum w:abstractNumId="33">
    <w:nsid w:val="73247DFF"/>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3777CFF"/>
    <w:multiLevelType w:val="multilevel"/>
    <w:tmpl w:val="15EC6D7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763238CE"/>
    <w:multiLevelType w:val="hybridMultilevel"/>
    <w:tmpl w:val="7ACA04EC"/>
    <w:lvl w:ilvl="0" w:tplc="875A1F42">
      <w:start w:val="5"/>
      <w:numFmt w:val="bullet"/>
      <w:lvlText w:val="-"/>
      <w:lvlJc w:val="left"/>
      <w:pPr>
        <w:ind w:left="1069" w:hanging="360"/>
      </w:pPr>
      <w:rPr>
        <w:rFonts w:ascii="Times New Roman" w:eastAsia="Calibri" w:hAnsi="Times New Roman" w:cs="Times New Roman" w:hint="default"/>
      </w:rPr>
    </w:lvl>
    <w:lvl w:ilvl="1" w:tplc="8A0A0C46" w:tentative="1">
      <w:start w:val="1"/>
      <w:numFmt w:val="bullet"/>
      <w:lvlText w:val="o"/>
      <w:lvlJc w:val="left"/>
      <w:pPr>
        <w:ind w:left="1789" w:hanging="360"/>
      </w:pPr>
      <w:rPr>
        <w:rFonts w:ascii="Courier New" w:hAnsi="Courier New" w:cs="Courier New" w:hint="default"/>
      </w:rPr>
    </w:lvl>
    <w:lvl w:ilvl="2" w:tplc="28B03926" w:tentative="1">
      <w:start w:val="1"/>
      <w:numFmt w:val="bullet"/>
      <w:lvlText w:val=""/>
      <w:lvlJc w:val="left"/>
      <w:pPr>
        <w:ind w:left="2509" w:hanging="360"/>
      </w:pPr>
      <w:rPr>
        <w:rFonts w:ascii="Wingdings" w:hAnsi="Wingdings" w:hint="default"/>
      </w:rPr>
    </w:lvl>
    <w:lvl w:ilvl="3" w:tplc="ED4E4A44" w:tentative="1">
      <w:start w:val="1"/>
      <w:numFmt w:val="bullet"/>
      <w:lvlText w:val=""/>
      <w:lvlJc w:val="left"/>
      <w:pPr>
        <w:ind w:left="3229" w:hanging="360"/>
      </w:pPr>
      <w:rPr>
        <w:rFonts w:ascii="Symbol" w:hAnsi="Symbol" w:hint="default"/>
      </w:rPr>
    </w:lvl>
    <w:lvl w:ilvl="4" w:tplc="A5C28B38" w:tentative="1">
      <w:start w:val="1"/>
      <w:numFmt w:val="bullet"/>
      <w:lvlText w:val="o"/>
      <w:lvlJc w:val="left"/>
      <w:pPr>
        <w:ind w:left="3949" w:hanging="360"/>
      </w:pPr>
      <w:rPr>
        <w:rFonts w:ascii="Courier New" w:hAnsi="Courier New" w:cs="Courier New" w:hint="default"/>
      </w:rPr>
    </w:lvl>
    <w:lvl w:ilvl="5" w:tplc="5D42347E" w:tentative="1">
      <w:start w:val="1"/>
      <w:numFmt w:val="bullet"/>
      <w:lvlText w:val=""/>
      <w:lvlJc w:val="left"/>
      <w:pPr>
        <w:ind w:left="4669" w:hanging="360"/>
      </w:pPr>
      <w:rPr>
        <w:rFonts w:ascii="Wingdings" w:hAnsi="Wingdings" w:hint="default"/>
      </w:rPr>
    </w:lvl>
    <w:lvl w:ilvl="6" w:tplc="404E67BE" w:tentative="1">
      <w:start w:val="1"/>
      <w:numFmt w:val="bullet"/>
      <w:lvlText w:val=""/>
      <w:lvlJc w:val="left"/>
      <w:pPr>
        <w:ind w:left="5389" w:hanging="360"/>
      </w:pPr>
      <w:rPr>
        <w:rFonts w:ascii="Symbol" w:hAnsi="Symbol" w:hint="default"/>
      </w:rPr>
    </w:lvl>
    <w:lvl w:ilvl="7" w:tplc="4C0CECB4" w:tentative="1">
      <w:start w:val="1"/>
      <w:numFmt w:val="bullet"/>
      <w:lvlText w:val="o"/>
      <w:lvlJc w:val="left"/>
      <w:pPr>
        <w:ind w:left="6109" w:hanging="360"/>
      </w:pPr>
      <w:rPr>
        <w:rFonts w:ascii="Courier New" w:hAnsi="Courier New" w:cs="Courier New" w:hint="default"/>
      </w:rPr>
    </w:lvl>
    <w:lvl w:ilvl="8" w:tplc="37A40C28" w:tentative="1">
      <w:start w:val="1"/>
      <w:numFmt w:val="bullet"/>
      <w:lvlText w:val=""/>
      <w:lvlJc w:val="left"/>
      <w:pPr>
        <w:ind w:left="6829" w:hanging="360"/>
      </w:pPr>
      <w:rPr>
        <w:rFonts w:ascii="Wingdings" w:hAnsi="Wingdings" w:hint="default"/>
      </w:rPr>
    </w:lvl>
  </w:abstractNum>
  <w:abstractNum w:abstractNumId="36">
    <w:nsid w:val="7D18687E"/>
    <w:multiLevelType w:val="multilevel"/>
    <w:tmpl w:val="FA7CF5CC"/>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F146C62"/>
    <w:multiLevelType w:val="hybridMultilevel"/>
    <w:tmpl w:val="0A22F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num>
  <w:num w:numId="2">
    <w:abstractNumId w:val="22"/>
  </w:num>
  <w:num w:numId="3">
    <w:abstractNumId w:val="14"/>
  </w:num>
  <w:num w:numId="4">
    <w:abstractNumId w:val="3"/>
  </w:num>
  <w:num w:numId="5">
    <w:abstractNumId w:val="24"/>
  </w:num>
  <w:num w:numId="6">
    <w:abstractNumId w:val="15"/>
  </w:num>
  <w:num w:numId="7">
    <w:abstractNumId w:val="32"/>
  </w:num>
  <w:num w:numId="8">
    <w:abstractNumId w:val="25"/>
  </w:num>
  <w:num w:numId="9">
    <w:abstractNumId w:val="10"/>
  </w:num>
  <w:num w:numId="10">
    <w:abstractNumId w:val="35"/>
  </w:num>
  <w:num w:numId="11">
    <w:abstractNumId w:val="16"/>
  </w:num>
  <w:num w:numId="12">
    <w:abstractNumId w:val="4"/>
  </w:num>
  <w:num w:numId="13">
    <w:abstractNumId w:val="34"/>
  </w:num>
  <w:num w:numId="14">
    <w:abstractNumId w:val="33"/>
  </w:num>
  <w:num w:numId="15">
    <w:abstractNumId w:val="31"/>
  </w:num>
  <w:num w:numId="16">
    <w:abstractNumId w:val="37"/>
  </w:num>
  <w:num w:numId="17">
    <w:abstractNumId w:val="9"/>
  </w:num>
  <w:num w:numId="18">
    <w:abstractNumId w:val="20"/>
  </w:num>
  <w:num w:numId="19">
    <w:abstractNumId w:val="29"/>
  </w:num>
  <w:num w:numId="20">
    <w:abstractNumId w:val="21"/>
  </w:num>
  <w:num w:numId="21">
    <w:abstractNumId w:val="30"/>
  </w:num>
  <w:num w:numId="22">
    <w:abstractNumId w:val="5"/>
  </w:num>
  <w:num w:numId="23">
    <w:abstractNumId w:val="12"/>
  </w:num>
  <w:num w:numId="24">
    <w:abstractNumId w:val="23"/>
  </w:num>
  <w:num w:numId="25">
    <w:abstractNumId w:val="19"/>
  </w:num>
  <w:num w:numId="26">
    <w:abstractNumId w:val="7"/>
  </w:num>
  <w:num w:numId="27">
    <w:abstractNumId w:val="18"/>
  </w:num>
  <w:num w:numId="28">
    <w:abstractNumId w:val="17"/>
  </w:num>
  <w:num w:numId="29">
    <w:abstractNumId w:val="8"/>
  </w:num>
  <w:num w:numId="30">
    <w:abstractNumId w:val="13"/>
  </w:num>
  <w:num w:numId="31">
    <w:abstractNumId w:val="36"/>
  </w:num>
  <w:num w:numId="32">
    <w:abstractNumId w:val="11"/>
  </w:num>
  <w:num w:numId="3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hdrShapeDefaults>
    <o:shapedefaults v:ext="edit" spidmax="562177"/>
  </w:hdrShapeDefaults>
  <w:footnotePr>
    <w:footnote w:id="-1"/>
    <w:footnote w:id="0"/>
  </w:footnotePr>
  <w:endnotePr>
    <w:endnote w:id="-1"/>
    <w:endnote w:id="0"/>
  </w:endnotePr>
  <w:compat/>
  <w:rsids>
    <w:rsidRoot w:val="007260F6"/>
    <w:rsid w:val="0000049D"/>
    <w:rsid w:val="000005C4"/>
    <w:rsid w:val="00000A95"/>
    <w:rsid w:val="00001141"/>
    <w:rsid w:val="0000118D"/>
    <w:rsid w:val="000012E3"/>
    <w:rsid w:val="00001991"/>
    <w:rsid w:val="00001AFE"/>
    <w:rsid w:val="00001CEB"/>
    <w:rsid w:val="00001E88"/>
    <w:rsid w:val="000022C1"/>
    <w:rsid w:val="000025A0"/>
    <w:rsid w:val="00002AAA"/>
    <w:rsid w:val="00002DE1"/>
    <w:rsid w:val="00003CC7"/>
    <w:rsid w:val="0000412B"/>
    <w:rsid w:val="00004C6F"/>
    <w:rsid w:val="0000515D"/>
    <w:rsid w:val="00005819"/>
    <w:rsid w:val="000062E6"/>
    <w:rsid w:val="00006DB7"/>
    <w:rsid w:val="000077B6"/>
    <w:rsid w:val="00007A40"/>
    <w:rsid w:val="000108B1"/>
    <w:rsid w:val="00010B15"/>
    <w:rsid w:val="000111EE"/>
    <w:rsid w:val="00011592"/>
    <w:rsid w:val="00011B45"/>
    <w:rsid w:val="0001278F"/>
    <w:rsid w:val="0001290D"/>
    <w:rsid w:val="000136E5"/>
    <w:rsid w:val="000141EF"/>
    <w:rsid w:val="00015126"/>
    <w:rsid w:val="000152EC"/>
    <w:rsid w:val="00015479"/>
    <w:rsid w:val="000156D5"/>
    <w:rsid w:val="000164FA"/>
    <w:rsid w:val="000166C8"/>
    <w:rsid w:val="000167FC"/>
    <w:rsid w:val="00016CF2"/>
    <w:rsid w:val="00017DAC"/>
    <w:rsid w:val="0002092C"/>
    <w:rsid w:val="00020BB6"/>
    <w:rsid w:val="00020C2B"/>
    <w:rsid w:val="00021025"/>
    <w:rsid w:val="0002158D"/>
    <w:rsid w:val="00021FAA"/>
    <w:rsid w:val="00022588"/>
    <w:rsid w:val="000226C4"/>
    <w:rsid w:val="00022BDA"/>
    <w:rsid w:val="000234A2"/>
    <w:rsid w:val="000234BB"/>
    <w:rsid w:val="00024E3B"/>
    <w:rsid w:val="00024F73"/>
    <w:rsid w:val="00025F4E"/>
    <w:rsid w:val="00026585"/>
    <w:rsid w:val="000266E5"/>
    <w:rsid w:val="00026A0E"/>
    <w:rsid w:val="00026C9F"/>
    <w:rsid w:val="00026DB5"/>
    <w:rsid w:val="00027052"/>
    <w:rsid w:val="00030C5E"/>
    <w:rsid w:val="00031979"/>
    <w:rsid w:val="0003259F"/>
    <w:rsid w:val="00032838"/>
    <w:rsid w:val="000332E5"/>
    <w:rsid w:val="00033359"/>
    <w:rsid w:val="000333C6"/>
    <w:rsid w:val="000336FF"/>
    <w:rsid w:val="000341F8"/>
    <w:rsid w:val="000345D6"/>
    <w:rsid w:val="0003463E"/>
    <w:rsid w:val="0003498C"/>
    <w:rsid w:val="00034ABC"/>
    <w:rsid w:val="00034D91"/>
    <w:rsid w:val="00035082"/>
    <w:rsid w:val="000356E6"/>
    <w:rsid w:val="000360BA"/>
    <w:rsid w:val="0003624E"/>
    <w:rsid w:val="00036440"/>
    <w:rsid w:val="00036D0F"/>
    <w:rsid w:val="00036E04"/>
    <w:rsid w:val="00036ED6"/>
    <w:rsid w:val="0003782F"/>
    <w:rsid w:val="00037984"/>
    <w:rsid w:val="00037EEA"/>
    <w:rsid w:val="0004033A"/>
    <w:rsid w:val="00040901"/>
    <w:rsid w:val="000414B7"/>
    <w:rsid w:val="0004195D"/>
    <w:rsid w:val="000421E7"/>
    <w:rsid w:val="00042366"/>
    <w:rsid w:val="000423F7"/>
    <w:rsid w:val="00042523"/>
    <w:rsid w:val="00042F2F"/>
    <w:rsid w:val="00043648"/>
    <w:rsid w:val="00043DC8"/>
    <w:rsid w:val="00044013"/>
    <w:rsid w:val="00044414"/>
    <w:rsid w:val="00044724"/>
    <w:rsid w:val="00044DAB"/>
    <w:rsid w:val="00045232"/>
    <w:rsid w:val="000461CF"/>
    <w:rsid w:val="000468A3"/>
    <w:rsid w:val="00047A47"/>
    <w:rsid w:val="00047A8F"/>
    <w:rsid w:val="00050735"/>
    <w:rsid w:val="000508CB"/>
    <w:rsid w:val="00051256"/>
    <w:rsid w:val="00051735"/>
    <w:rsid w:val="00051893"/>
    <w:rsid w:val="00051C05"/>
    <w:rsid w:val="00051C70"/>
    <w:rsid w:val="00051F24"/>
    <w:rsid w:val="00052D0E"/>
    <w:rsid w:val="000530C6"/>
    <w:rsid w:val="00053C81"/>
    <w:rsid w:val="000544D7"/>
    <w:rsid w:val="00055F64"/>
    <w:rsid w:val="000568AC"/>
    <w:rsid w:val="00057C21"/>
    <w:rsid w:val="00061021"/>
    <w:rsid w:val="00061A19"/>
    <w:rsid w:val="00061CE9"/>
    <w:rsid w:val="00062218"/>
    <w:rsid w:val="00062566"/>
    <w:rsid w:val="0006298F"/>
    <w:rsid w:val="00062C54"/>
    <w:rsid w:val="00062DC2"/>
    <w:rsid w:val="000634F6"/>
    <w:rsid w:val="0006372B"/>
    <w:rsid w:val="00064DBB"/>
    <w:rsid w:val="000665F6"/>
    <w:rsid w:val="00067413"/>
    <w:rsid w:val="000675FC"/>
    <w:rsid w:val="00067910"/>
    <w:rsid w:val="000679FC"/>
    <w:rsid w:val="00067E95"/>
    <w:rsid w:val="00070214"/>
    <w:rsid w:val="00070318"/>
    <w:rsid w:val="00070387"/>
    <w:rsid w:val="00070A60"/>
    <w:rsid w:val="0007167D"/>
    <w:rsid w:val="0007228D"/>
    <w:rsid w:val="00072CE1"/>
    <w:rsid w:val="000741E8"/>
    <w:rsid w:val="0007439D"/>
    <w:rsid w:val="0007482F"/>
    <w:rsid w:val="00075FD7"/>
    <w:rsid w:val="0007651C"/>
    <w:rsid w:val="000778B2"/>
    <w:rsid w:val="00077917"/>
    <w:rsid w:val="00077B1E"/>
    <w:rsid w:val="00077BEA"/>
    <w:rsid w:val="00080869"/>
    <w:rsid w:val="00080FDF"/>
    <w:rsid w:val="00082AF1"/>
    <w:rsid w:val="00082B30"/>
    <w:rsid w:val="0008313E"/>
    <w:rsid w:val="00083614"/>
    <w:rsid w:val="0008371E"/>
    <w:rsid w:val="00084B94"/>
    <w:rsid w:val="000852AE"/>
    <w:rsid w:val="000864C1"/>
    <w:rsid w:val="000868D4"/>
    <w:rsid w:val="00086A6B"/>
    <w:rsid w:val="00086FA2"/>
    <w:rsid w:val="0008750D"/>
    <w:rsid w:val="00087541"/>
    <w:rsid w:val="00087F1D"/>
    <w:rsid w:val="00087F59"/>
    <w:rsid w:val="00090332"/>
    <w:rsid w:val="000908EE"/>
    <w:rsid w:val="00090B28"/>
    <w:rsid w:val="0009193D"/>
    <w:rsid w:val="000924A4"/>
    <w:rsid w:val="00092BFE"/>
    <w:rsid w:val="0009331E"/>
    <w:rsid w:val="000937EE"/>
    <w:rsid w:val="00093BB1"/>
    <w:rsid w:val="00093E2C"/>
    <w:rsid w:val="000946D1"/>
    <w:rsid w:val="00094BA9"/>
    <w:rsid w:val="00094DC2"/>
    <w:rsid w:val="00094FD5"/>
    <w:rsid w:val="00094FEB"/>
    <w:rsid w:val="000950FE"/>
    <w:rsid w:val="00095250"/>
    <w:rsid w:val="00095A9F"/>
    <w:rsid w:val="00096A8D"/>
    <w:rsid w:val="00096D87"/>
    <w:rsid w:val="000979E8"/>
    <w:rsid w:val="00097EA4"/>
    <w:rsid w:val="000A0855"/>
    <w:rsid w:val="000A120C"/>
    <w:rsid w:val="000A126D"/>
    <w:rsid w:val="000A12F7"/>
    <w:rsid w:val="000A15C5"/>
    <w:rsid w:val="000A1889"/>
    <w:rsid w:val="000A34A1"/>
    <w:rsid w:val="000A353A"/>
    <w:rsid w:val="000A48A8"/>
    <w:rsid w:val="000A5562"/>
    <w:rsid w:val="000A5696"/>
    <w:rsid w:val="000A57F1"/>
    <w:rsid w:val="000A5898"/>
    <w:rsid w:val="000A5930"/>
    <w:rsid w:val="000A6146"/>
    <w:rsid w:val="000A6937"/>
    <w:rsid w:val="000A7049"/>
    <w:rsid w:val="000A73BB"/>
    <w:rsid w:val="000A79DE"/>
    <w:rsid w:val="000A7A7A"/>
    <w:rsid w:val="000B00C7"/>
    <w:rsid w:val="000B01F1"/>
    <w:rsid w:val="000B1360"/>
    <w:rsid w:val="000B245D"/>
    <w:rsid w:val="000B267D"/>
    <w:rsid w:val="000B27B7"/>
    <w:rsid w:val="000B2EEA"/>
    <w:rsid w:val="000B3D56"/>
    <w:rsid w:val="000B4FDC"/>
    <w:rsid w:val="000B626F"/>
    <w:rsid w:val="000B63A8"/>
    <w:rsid w:val="000B6C16"/>
    <w:rsid w:val="000B7086"/>
    <w:rsid w:val="000C0463"/>
    <w:rsid w:val="000C04C4"/>
    <w:rsid w:val="000C0C62"/>
    <w:rsid w:val="000C196B"/>
    <w:rsid w:val="000C25DB"/>
    <w:rsid w:val="000C26B8"/>
    <w:rsid w:val="000C3061"/>
    <w:rsid w:val="000C4012"/>
    <w:rsid w:val="000C41CC"/>
    <w:rsid w:val="000C4775"/>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3432"/>
    <w:rsid w:val="000D609B"/>
    <w:rsid w:val="000D641F"/>
    <w:rsid w:val="000D7591"/>
    <w:rsid w:val="000E18FF"/>
    <w:rsid w:val="000E1E5B"/>
    <w:rsid w:val="000E1F49"/>
    <w:rsid w:val="000E421C"/>
    <w:rsid w:val="000E4A82"/>
    <w:rsid w:val="000E4E4E"/>
    <w:rsid w:val="000E6063"/>
    <w:rsid w:val="000E6A00"/>
    <w:rsid w:val="000E7122"/>
    <w:rsid w:val="000E71DA"/>
    <w:rsid w:val="000E7B2C"/>
    <w:rsid w:val="000F0152"/>
    <w:rsid w:val="000F08E9"/>
    <w:rsid w:val="000F0AE0"/>
    <w:rsid w:val="000F0B1C"/>
    <w:rsid w:val="000F0EE2"/>
    <w:rsid w:val="000F2307"/>
    <w:rsid w:val="000F274C"/>
    <w:rsid w:val="000F2859"/>
    <w:rsid w:val="000F3028"/>
    <w:rsid w:val="000F32AF"/>
    <w:rsid w:val="000F332E"/>
    <w:rsid w:val="000F37E8"/>
    <w:rsid w:val="000F3FCE"/>
    <w:rsid w:val="000F42D7"/>
    <w:rsid w:val="000F4B12"/>
    <w:rsid w:val="000F4EBC"/>
    <w:rsid w:val="000F531B"/>
    <w:rsid w:val="000F5F58"/>
    <w:rsid w:val="000F6959"/>
    <w:rsid w:val="000F6B97"/>
    <w:rsid w:val="000F784E"/>
    <w:rsid w:val="00100121"/>
    <w:rsid w:val="001007BB"/>
    <w:rsid w:val="00100D53"/>
    <w:rsid w:val="001019D7"/>
    <w:rsid w:val="001023A0"/>
    <w:rsid w:val="00102ADF"/>
    <w:rsid w:val="00102E47"/>
    <w:rsid w:val="00103141"/>
    <w:rsid w:val="0010465A"/>
    <w:rsid w:val="001048A7"/>
    <w:rsid w:val="00105416"/>
    <w:rsid w:val="0010599F"/>
    <w:rsid w:val="00106950"/>
    <w:rsid w:val="00106B96"/>
    <w:rsid w:val="00107692"/>
    <w:rsid w:val="001076F6"/>
    <w:rsid w:val="00107D63"/>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40FE"/>
    <w:rsid w:val="001144C3"/>
    <w:rsid w:val="00114651"/>
    <w:rsid w:val="001147D9"/>
    <w:rsid w:val="00115B71"/>
    <w:rsid w:val="00115F90"/>
    <w:rsid w:val="00116909"/>
    <w:rsid w:val="00116C42"/>
    <w:rsid w:val="00116E3F"/>
    <w:rsid w:val="00117337"/>
    <w:rsid w:val="0011749E"/>
    <w:rsid w:val="001179FA"/>
    <w:rsid w:val="00117E0B"/>
    <w:rsid w:val="00117FD8"/>
    <w:rsid w:val="00120328"/>
    <w:rsid w:val="00120C8A"/>
    <w:rsid w:val="001215CB"/>
    <w:rsid w:val="00122FD8"/>
    <w:rsid w:val="001230C5"/>
    <w:rsid w:val="00123386"/>
    <w:rsid w:val="001238FC"/>
    <w:rsid w:val="00123AC2"/>
    <w:rsid w:val="0012459C"/>
    <w:rsid w:val="00125025"/>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3D1B"/>
    <w:rsid w:val="001340A5"/>
    <w:rsid w:val="00134D0B"/>
    <w:rsid w:val="0013527C"/>
    <w:rsid w:val="00135571"/>
    <w:rsid w:val="0013619E"/>
    <w:rsid w:val="001371A2"/>
    <w:rsid w:val="001377D8"/>
    <w:rsid w:val="001400FD"/>
    <w:rsid w:val="001408D5"/>
    <w:rsid w:val="001417D1"/>
    <w:rsid w:val="0014206D"/>
    <w:rsid w:val="001424D6"/>
    <w:rsid w:val="00142584"/>
    <w:rsid w:val="0014266B"/>
    <w:rsid w:val="00143030"/>
    <w:rsid w:val="001430B1"/>
    <w:rsid w:val="00144124"/>
    <w:rsid w:val="00144D75"/>
    <w:rsid w:val="00145997"/>
    <w:rsid w:val="00145C27"/>
    <w:rsid w:val="00146DAA"/>
    <w:rsid w:val="00146DDC"/>
    <w:rsid w:val="00146E31"/>
    <w:rsid w:val="001476CC"/>
    <w:rsid w:val="001479C5"/>
    <w:rsid w:val="00147B55"/>
    <w:rsid w:val="00152194"/>
    <w:rsid w:val="001525A6"/>
    <w:rsid w:val="001526E8"/>
    <w:rsid w:val="00152911"/>
    <w:rsid w:val="00152FA9"/>
    <w:rsid w:val="001532FD"/>
    <w:rsid w:val="0015442F"/>
    <w:rsid w:val="001548FE"/>
    <w:rsid w:val="001549BD"/>
    <w:rsid w:val="00154AE4"/>
    <w:rsid w:val="001554C9"/>
    <w:rsid w:val="001558D1"/>
    <w:rsid w:val="00155D44"/>
    <w:rsid w:val="0015769F"/>
    <w:rsid w:val="00157CBB"/>
    <w:rsid w:val="00160463"/>
    <w:rsid w:val="001605A4"/>
    <w:rsid w:val="00160810"/>
    <w:rsid w:val="00160F6C"/>
    <w:rsid w:val="00161022"/>
    <w:rsid w:val="00161372"/>
    <w:rsid w:val="00161EB8"/>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70843"/>
    <w:rsid w:val="0017088F"/>
    <w:rsid w:val="00170B7B"/>
    <w:rsid w:val="0017166A"/>
    <w:rsid w:val="001727C7"/>
    <w:rsid w:val="00172B94"/>
    <w:rsid w:val="0017336D"/>
    <w:rsid w:val="001738B2"/>
    <w:rsid w:val="00173AFB"/>
    <w:rsid w:val="00174201"/>
    <w:rsid w:val="00175025"/>
    <w:rsid w:val="00175463"/>
    <w:rsid w:val="0017603A"/>
    <w:rsid w:val="0017685C"/>
    <w:rsid w:val="00176C89"/>
    <w:rsid w:val="00176F09"/>
    <w:rsid w:val="00176F45"/>
    <w:rsid w:val="00177727"/>
    <w:rsid w:val="00177E8A"/>
    <w:rsid w:val="00177FE0"/>
    <w:rsid w:val="001803A5"/>
    <w:rsid w:val="00181233"/>
    <w:rsid w:val="00183126"/>
    <w:rsid w:val="00184CA5"/>
    <w:rsid w:val="00184CAB"/>
    <w:rsid w:val="00185EDB"/>
    <w:rsid w:val="00185FE8"/>
    <w:rsid w:val="00186679"/>
    <w:rsid w:val="001867DF"/>
    <w:rsid w:val="00186A85"/>
    <w:rsid w:val="001877D4"/>
    <w:rsid w:val="001900A8"/>
    <w:rsid w:val="00190304"/>
    <w:rsid w:val="00190A01"/>
    <w:rsid w:val="00190DFE"/>
    <w:rsid w:val="001915D1"/>
    <w:rsid w:val="001921F4"/>
    <w:rsid w:val="0019250C"/>
    <w:rsid w:val="00194793"/>
    <w:rsid w:val="0019544F"/>
    <w:rsid w:val="0019589D"/>
    <w:rsid w:val="00195A27"/>
    <w:rsid w:val="00195E61"/>
    <w:rsid w:val="001973C6"/>
    <w:rsid w:val="00197B38"/>
    <w:rsid w:val="001A02BC"/>
    <w:rsid w:val="001A2823"/>
    <w:rsid w:val="001A2B51"/>
    <w:rsid w:val="001A2BE0"/>
    <w:rsid w:val="001A30A9"/>
    <w:rsid w:val="001A32D2"/>
    <w:rsid w:val="001A3978"/>
    <w:rsid w:val="001A415B"/>
    <w:rsid w:val="001A45F6"/>
    <w:rsid w:val="001A4F5A"/>
    <w:rsid w:val="001A5105"/>
    <w:rsid w:val="001A5118"/>
    <w:rsid w:val="001A5E6F"/>
    <w:rsid w:val="001A6997"/>
    <w:rsid w:val="001A755E"/>
    <w:rsid w:val="001A787B"/>
    <w:rsid w:val="001A7A16"/>
    <w:rsid w:val="001B03DF"/>
    <w:rsid w:val="001B0CF4"/>
    <w:rsid w:val="001B198D"/>
    <w:rsid w:val="001B2A0D"/>
    <w:rsid w:val="001B2D8B"/>
    <w:rsid w:val="001B536A"/>
    <w:rsid w:val="001B538E"/>
    <w:rsid w:val="001B5A76"/>
    <w:rsid w:val="001B6634"/>
    <w:rsid w:val="001B6842"/>
    <w:rsid w:val="001B7B7D"/>
    <w:rsid w:val="001C0578"/>
    <w:rsid w:val="001C0837"/>
    <w:rsid w:val="001C09D6"/>
    <w:rsid w:val="001C1467"/>
    <w:rsid w:val="001C28F5"/>
    <w:rsid w:val="001C340E"/>
    <w:rsid w:val="001C3788"/>
    <w:rsid w:val="001C3B4F"/>
    <w:rsid w:val="001C52B9"/>
    <w:rsid w:val="001C5500"/>
    <w:rsid w:val="001C573F"/>
    <w:rsid w:val="001C6868"/>
    <w:rsid w:val="001C6D86"/>
    <w:rsid w:val="001C6E02"/>
    <w:rsid w:val="001C6F42"/>
    <w:rsid w:val="001C702D"/>
    <w:rsid w:val="001C713B"/>
    <w:rsid w:val="001C78D4"/>
    <w:rsid w:val="001D0A9F"/>
    <w:rsid w:val="001D0E08"/>
    <w:rsid w:val="001D23A9"/>
    <w:rsid w:val="001D263A"/>
    <w:rsid w:val="001D3A44"/>
    <w:rsid w:val="001D4150"/>
    <w:rsid w:val="001D4167"/>
    <w:rsid w:val="001D504F"/>
    <w:rsid w:val="001D533E"/>
    <w:rsid w:val="001D55CB"/>
    <w:rsid w:val="001D59F4"/>
    <w:rsid w:val="001D6124"/>
    <w:rsid w:val="001D639B"/>
    <w:rsid w:val="001D64E2"/>
    <w:rsid w:val="001D6B37"/>
    <w:rsid w:val="001E05AA"/>
    <w:rsid w:val="001E144F"/>
    <w:rsid w:val="001E1574"/>
    <w:rsid w:val="001E1796"/>
    <w:rsid w:val="001E1EEE"/>
    <w:rsid w:val="001E2FFD"/>
    <w:rsid w:val="001E3782"/>
    <w:rsid w:val="001E3868"/>
    <w:rsid w:val="001E4270"/>
    <w:rsid w:val="001E5360"/>
    <w:rsid w:val="001E56E7"/>
    <w:rsid w:val="001E66F8"/>
    <w:rsid w:val="001E7320"/>
    <w:rsid w:val="001E7662"/>
    <w:rsid w:val="001E7E98"/>
    <w:rsid w:val="001F0119"/>
    <w:rsid w:val="001F0410"/>
    <w:rsid w:val="001F0DEC"/>
    <w:rsid w:val="001F148A"/>
    <w:rsid w:val="001F1617"/>
    <w:rsid w:val="001F1990"/>
    <w:rsid w:val="001F2100"/>
    <w:rsid w:val="001F21AE"/>
    <w:rsid w:val="001F2B1B"/>
    <w:rsid w:val="001F33DD"/>
    <w:rsid w:val="001F3D4E"/>
    <w:rsid w:val="001F52BE"/>
    <w:rsid w:val="001F64C7"/>
    <w:rsid w:val="001F6AA1"/>
    <w:rsid w:val="001F71EF"/>
    <w:rsid w:val="001F72CA"/>
    <w:rsid w:val="001F7B5E"/>
    <w:rsid w:val="001F7EED"/>
    <w:rsid w:val="002003C0"/>
    <w:rsid w:val="00200D96"/>
    <w:rsid w:val="00201786"/>
    <w:rsid w:val="0020244F"/>
    <w:rsid w:val="00202877"/>
    <w:rsid w:val="0020310F"/>
    <w:rsid w:val="00203A98"/>
    <w:rsid w:val="00203E8B"/>
    <w:rsid w:val="00204481"/>
    <w:rsid w:val="00204635"/>
    <w:rsid w:val="00204DDC"/>
    <w:rsid w:val="0020510F"/>
    <w:rsid w:val="0020537D"/>
    <w:rsid w:val="00205DE7"/>
    <w:rsid w:val="0020658E"/>
    <w:rsid w:val="002076B9"/>
    <w:rsid w:val="00207DB4"/>
    <w:rsid w:val="00207DD6"/>
    <w:rsid w:val="00210396"/>
    <w:rsid w:val="00210A6B"/>
    <w:rsid w:val="00210B2A"/>
    <w:rsid w:val="00210DF4"/>
    <w:rsid w:val="0021103D"/>
    <w:rsid w:val="00211186"/>
    <w:rsid w:val="0021175A"/>
    <w:rsid w:val="00211889"/>
    <w:rsid w:val="002122E7"/>
    <w:rsid w:val="0021237D"/>
    <w:rsid w:val="00212475"/>
    <w:rsid w:val="002128FB"/>
    <w:rsid w:val="00212B07"/>
    <w:rsid w:val="00212F3E"/>
    <w:rsid w:val="00212FF4"/>
    <w:rsid w:val="00212FFD"/>
    <w:rsid w:val="00213DE4"/>
    <w:rsid w:val="00213E1B"/>
    <w:rsid w:val="0021412A"/>
    <w:rsid w:val="00214DD0"/>
    <w:rsid w:val="00215DAC"/>
    <w:rsid w:val="0021727E"/>
    <w:rsid w:val="00217DE3"/>
    <w:rsid w:val="0022032F"/>
    <w:rsid w:val="002206C2"/>
    <w:rsid w:val="00220808"/>
    <w:rsid w:val="00221F9F"/>
    <w:rsid w:val="002227FF"/>
    <w:rsid w:val="00223034"/>
    <w:rsid w:val="00223466"/>
    <w:rsid w:val="00223851"/>
    <w:rsid w:val="00223C3E"/>
    <w:rsid w:val="00224B49"/>
    <w:rsid w:val="00225641"/>
    <w:rsid w:val="002267C0"/>
    <w:rsid w:val="00226E17"/>
    <w:rsid w:val="00226F8C"/>
    <w:rsid w:val="0022701D"/>
    <w:rsid w:val="0022721E"/>
    <w:rsid w:val="00227BF5"/>
    <w:rsid w:val="0023052C"/>
    <w:rsid w:val="00230AA2"/>
    <w:rsid w:val="00231C2E"/>
    <w:rsid w:val="0023240B"/>
    <w:rsid w:val="002326C5"/>
    <w:rsid w:val="0023313D"/>
    <w:rsid w:val="002342A9"/>
    <w:rsid w:val="0023486B"/>
    <w:rsid w:val="00235ADD"/>
    <w:rsid w:val="00235BA4"/>
    <w:rsid w:val="00235D27"/>
    <w:rsid w:val="0023652E"/>
    <w:rsid w:val="00236616"/>
    <w:rsid w:val="00236E6D"/>
    <w:rsid w:val="00237C63"/>
    <w:rsid w:val="00237D78"/>
    <w:rsid w:val="002404AA"/>
    <w:rsid w:val="00241037"/>
    <w:rsid w:val="002415C3"/>
    <w:rsid w:val="00242093"/>
    <w:rsid w:val="00243118"/>
    <w:rsid w:val="002445B5"/>
    <w:rsid w:val="00245068"/>
    <w:rsid w:val="00245DD4"/>
    <w:rsid w:val="00245FE9"/>
    <w:rsid w:val="002464CB"/>
    <w:rsid w:val="00247BD5"/>
    <w:rsid w:val="0025023A"/>
    <w:rsid w:val="0025031A"/>
    <w:rsid w:val="0025061C"/>
    <w:rsid w:val="00250C8F"/>
    <w:rsid w:val="00251838"/>
    <w:rsid w:val="00251E83"/>
    <w:rsid w:val="00251F0B"/>
    <w:rsid w:val="00251FE6"/>
    <w:rsid w:val="002527DE"/>
    <w:rsid w:val="002529C7"/>
    <w:rsid w:val="00252B35"/>
    <w:rsid w:val="00253055"/>
    <w:rsid w:val="002533B4"/>
    <w:rsid w:val="002537F7"/>
    <w:rsid w:val="002539DC"/>
    <w:rsid w:val="00253FC1"/>
    <w:rsid w:val="00254A65"/>
    <w:rsid w:val="00255A0D"/>
    <w:rsid w:val="00256355"/>
    <w:rsid w:val="00256834"/>
    <w:rsid w:val="00257B02"/>
    <w:rsid w:val="00257D36"/>
    <w:rsid w:val="00260FFF"/>
    <w:rsid w:val="002614EA"/>
    <w:rsid w:val="002615F4"/>
    <w:rsid w:val="00261991"/>
    <w:rsid w:val="00261B3A"/>
    <w:rsid w:val="002620FE"/>
    <w:rsid w:val="00262716"/>
    <w:rsid w:val="0026382F"/>
    <w:rsid w:val="0026391F"/>
    <w:rsid w:val="00263A26"/>
    <w:rsid w:val="00263CDB"/>
    <w:rsid w:val="0026405A"/>
    <w:rsid w:val="0026459A"/>
    <w:rsid w:val="00264C07"/>
    <w:rsid w:val="00264F1D"/>
    <w:rsid w:val="0026553C"/>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C3E"/>
    <w:rsid w:val="00272F85"/>
    <w:rsid w:val="00273AC2"/>
    <w:rsid w:val="00273B38"/>
    <w:rsid w:val="00273ED4"/>
    <w:rsid w:val="0027406E"/>
    <w:rsid w:val="00274F6A"/>
    <w:rsid w:val="00275149"/>
    <w:rsid w:val="00276B31"/>
    <w:rsid w:val="002777D2"/>
    <w:rsid w:val="00280D3A"/>
    <w:rsid w:val="00282309"/>
    <w:rsid w:val="00282365"/>
    <w:rsid w:val="00282472"/>
    <w:rsid w:val="002825DD"/>
    <w:rsid w:val="0028312F"/>
    <w:rsid w:val="0028369D"/>
    <w:rsid w:val="00283BA1"/>
    <w:rsid w:val="00283BAB"/>
    <w:rsid w:val="00283D06"/>
    <w:rsid w:val="00283E66"/>
    <w:rsid w:val="00284384"/>
    <w:rsid w:val="00284595"/>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A8C"/>
    <w:rsid w:val="00291DC1"/>
    <w:rsid w:val="00292098"/>
    <w:rsid w:val="00292B94"/>
    <w:rsid w:val="00292F67"/>
    <w:rsid w:val="00293885"/>
    <w:rsid w:val="00293910"/>
    <w:rsid w:val="00293CE7"/>
    <w:rsid w:val="0029453D"/>
    <w:rsid w:val="0029466E"/>
    <w:rsid w:val="00294B53"/>
    <w:rsid w:val="00295ED5"/>
    <w:rsid w:val="00296DC4"/>
    <w:rsid w:val="0029756F"/>
    <w:rsid w:val="002976BB"/>
    <w:rsid w:val="00297855"/>
    <w:rsid w:val="002A001F"/>
    <w:rsid w:val="002A28D4"/>
    <w:rsid w:val="002A31C3"/>
    <w:rsid w:val="002A344A"/>
    <w:rsid w:val="002A34CC"/>
    <w:rsid w:val="002A4506"/>
    <w:rsid w:val="002A46DE"/>
    <w:rsid w:val="002A4A9A"/>
    <w:rsid w:val="002A50CB"/>
    <w:rsid w:val="002A5D65"/>
    <w:rsid w:val="002A601C"/>
    <w:rsid w:val="002A6D6B"/>
    <w:rsid w:val="002A6D71"/>
    <w:rsid w:val="002B07E8"/>
    <w:rsid w:val="002B11EB"/>
    <w:rsid w:val="002B140A"/>
    <w:rsid w:val="002B26BA"/>
    <w:rsid w:val="002B292E"/>
    <w:rsid w:val="002B2BB0"/>
    <w:rsid w:val="002B30CE"/>
    <w:rsid w:val="002B4F6A"/>
    <w:rsid w:val="002B5399"/>
    <w:rsid w:val="002B5932"/>
    <w:rsid w:val="002B607C"/>
    <w:rsid w:val="002B74BF"/>
    <w:rsid w:val="002C0709"/>
    <w:rsid w:val="002C0993"/>
    <w:rsid w:val="002C0D1B"/>
    <w:rsid w:val="002C0DC6"/>
    <w:rsid w:val="002C0DEC"/>
    <w:rsid w:val="002C1883"/>
    <w:rsid w:val="002C2640"/>
    <w:rsid w:val="002C2CFA"/>
    <w:rsid w:val="002C2F07"/>
    <w:rsid w:val="002C4A6B"/>
    <w:rsid w:val="002C501D"/>
    <w:rsid w:val="002C5384"/>
    <w:rsid w:val="002C6190"/>
    <w:rsid w:val="002C62C2"/>
    <w:rsid w:val="002C6388"/>
    <w:rsid w:val="002C6AFD"/>
    <w:rsid w:val="002C7542"/>
    <w:rsid w:val="002C7A93"/>
    <w:rsid w:val="002C7CD2"/>
    <w:rsid w:val="002D005A"/>
    <w:rsid w:val="002D09D2"/>
    <w:rsid w:val="002D0C45"/>
    <w:rsid w:val="002D185E"/>
    <w:rsid w:val="002D19A1"/>
    <w:rsid w:val="002D2005"/>
    <w:rsid w:val="002D20C9"/>
    <w:rsid w:val="002D25DB"/>
    <w:rsid w:val="002D2A61"/>
    <w:rsid w:val="002D2EDC"/>
    <w:rsid w:val="002D4087"/>
    <w:rsid w:val="002D4BE7"/>
    <w:rsid w:val="002D4D68"/>
    <w:rsid w:val="002D6639"/>
    <w:rsid w:val="002D71C1"/>
    <w:rsid w:val="002D7E6F"/>
    <w:rsid w:val="002E013F"/>
    <w:rsid w:val="002E05C0"/>
    <w:rsid w:val="002E1700"/>
    <w:rsid w:val="002E1C5C"/>
    <w:rsid w:val="002E2596"/>
    <w:rsid w:val="002E27D3"/>
    <w:rsid w:val="002E2D9D"/>
    <w:rsid w:val="002E2F9A"/>
    <w:rsid w:val="002E31D4"/>
    <w:rsid w:val="002E38EE"/>
    <w:rsid w:val="002E43ED"/>
    <w:rsid w:val="002E4727"/>
    <w:rsid w:val="002E48A2"/>
    <w:rsid w:val="002E497E"/>
    <w:rsid w:val="002E4BF6"/>
    <w:rsid w:val="002E4C10"/>
    <w:rsid w:val="002E5395"/>
    <w:rsid w:val="002E5554"/>
    <w:rsid w:val="002E5D57"/>
    <w:rsid w:val="002E617A"/>
    <w:rsid w:val="002E6479"/>
    <w:rsid w:val="002E6D40"/>
    <w:rsid w:val="002E6E5E"/>
    <w:rsid w:val="002E6FA1"/>
    <w:rsid w:val="002E78CC"/>
    <w:rsid w:val="002E7A99"/>
    <w:rsid w:val="002E7E54"/>
    <w:rsid w:val="002F0EF2"/>
    <w:rsid w:val="002F1B94"/>
    <w:rsid w:val="002F3F0D"/>
    <w:rsid w:val="002F3F2B"/>
    <w:rsid w:val="002F49D5"/>
    <w:rsid w:val="002F4BCA"/>
    <w:rsid w:val="002F5A21"/>
    <w:rsid w:val="00300570"/>
    <w:rsid w:val="00300760"/>
    <w:rsid w:val="00301948"/>
    <w:rsid w:val="00301F6A"/>
    <w:rsid w:val="00302221"/>
    <w:rsid w:val="00302F9A"/>
    <w:rsid w:val="00302FC6"/>
    <w:rsid w:val="003030A2"/>
    <w:rsid w:val="003032D0"/>
    <w:rsid w:val="00303E44"/>
    <w:rsid w:val="00304279"/>
    <w:rsid w:val="00304C30"/>
    <w:rsid w:val="00304FD6"/>
    <w:rsid w:val="003053CD"/>
    <w:rsid w:val="00305AF7"/>
    <w:rsid w:val="00305DD8"/>
    <w:rsid w:val="0030737B"/>
    <w:rsid w:val="00310096"/>
    <w:rsid w:val="003109B9"/>
    <w:rsid w:val="00310E21"/>
    <w:rsid w:val="0031157A"/>
    <w:rsid w:val="00311C21"/>
    <w:rsid w:val="00312A7C"/>
    <w:rsid w:val="00312CFD"/>
    <w:rsid w:val="00312F8E"/>
    <w:rsid w:val="00314214"/>
    <w:rsid w:val="00314F68"/>
    <w:rsid w:val="00314F7B"/>
    <w:rsid w:val="00315321"/>
    <w:rsid w:val="00315B4F"/>
    <w:rsid w:val="00315C4B"/>
    <w:rsid w:val="003164F6"/>
    <w:rsid w:val="00316947"/>
    <w:rsid w:val="0031696A"/>
    <w:rsid w:val="00316E76"/>
    <w:rsid w:val="003173AC"/>
    <w:rsid w:val="00317C9D"/>
    <w:rsid w:val="00321039"/>
    <w:rsid w:val="00321759"/>
    <w:rsid w:val="00321BF0"/>
    <w:rsid w:val="003226D3"/>
    <w:rsid w:val="00324283"/>
    <w:rsid w:val="0032540D"/>
    <w:rsid w:val="00325973"/>
    <w:rsid w:val="0032604E"/>
    <w:rsid w:val="0032698E"/>
    <w:rsid w:val="003270C9"/>
    <w:rsid w:val="003277C1"/>
    <w:rsid w:val="00327AA5"/>
    <w:rsid w:val="003301E3"/>
    <w:rsid w:val="00331884"/>
    <w:rsid w:val="00331E19"/>
    <w:rsid w:val="00332122"/>
    <w:rsid w:val="00332240"/>
    <w:rsid w:val="003336FA"/>
    <w:rsid w:val="00333BDF"/>
    <w:rsid w:val="0033444D"/>
    <w:rsid w:val="0033485A"/>
    <w:rsid w:val="0033530B"/>
    <w:rsid w:val="003354C4"/>
    <w:rsid w:val="00335AE4"/>
    <w:rsid w:val="00336175"/>
    <w:rsid w:val="003361E2"/>
    <w:rsid w:val="00336FCD"/>
    <w:rsid w:val="0033706D"/>
    <w:rsid w:val="003370E3"/>
    <w:rsid w:val="003378C4"/>
    <w:rsid w:val="00337A4E"/>
    <w:rsid w:val="00340695"/>
    <w:rsid w:val="00340697"/>
    <w:rsid w:val="00341149"/>
    <w:rsid w:val="00341B75"/>
    <w:rsid w:val="0034264D"/>
    <w:rsid w:val="003441D8"/>
    <w:rsid w:val="00344324"/>
    <w:rsid w:val="00345075"/>
    <w:rsid w:val="00345C1E"/>
    <w:rsid w:val="00345FAF"/>
    <w:rsid w:val="0034706E"/>
    <w:rsid w:val="003474A7"/>
    <w:rsid w:val="00347BA0"/>
    <w:rsid w:val="00347F8D"/>
    <w:rsid w:val="00350A89"/>
    <w:rsid w:val="00350D27"/>
    <w:rsid w:val="00350F94"/>
    <w:rsid w:val="00351934"/>
    <w:rsid w:val="00353941"/>
    <w:rsid w:val="003543E9"/>
    <w:rsid w:val="0035487B"/>
    <w:rsid w:val="00354AA2"/>
    <w:rsid w:val="00355AA1"/>
    <w:rsid w:val="00355D93"/>
    <w:rsid w:val="00356487"/>
    <w:rsid w:val="00357AAB"/>
    <w:rsid w:val="003608E6"/>
    <w:rsid w:val="003616CA"/>
    <w:rsid w:val="00361D4C"/>
    <w:rsid w:val="0036215A"/>
    <w:rsid w:val="00364802"/>
    <w:rsid w:val="00364AFB"/>
    <w:rsid w:val="00364CCC"/>
    <w:rsid w:val="00364D81"/>
    <w:rsid w:val="00365097"/>
    <w:rsid w:val="00365E4A"/>
    <w:rsid w:val="00366030"/>
    <w:rsid w:val="003663EC"/>
    <w:rsid w:val="00366CBE"/>
    <w:rsid w:val="00366CDA"/>
    <w:rsid w:val="003677A7"/>
    <w:rsid w:val="003679FC"/>
    <w:rsid w:val="00367B3B"/>
    <w:rsid w:val="00370593"/>
    <w:rsid w:val="00371167"/>
    <w:rsid w:val="003722F4"/>
    <w:rsid w:val="00372FA1"/>
    <w:rsid w:val="00373C5C"/>
    <w:rsid w:val="00374481"/>
    <w:rsid w:val="0037477A"/>
    <w:rsid w:val="003748A4"/>
    <w:rsid w:val="00374D9F"/>
    <w:rsid w:val="003760F2"/>
    <w:rsid w:val="0037643D"/>
    <w:rsid w:val="003776F7"/>
    <w:rsid w:val="00377FC8"/>
    <w:rsid w:val="00380368"/>
    <w:rsid w:val="0038055C"/>
    <w:rsid w:val="00380660"/>
    <w:rsid w:val="00380B5D"/>
    <w:rsid w:val="00380DC0"/>
    <w:rsid w:val="00380DE7"/>
    <w:rsid w:val="00381F82"/>
    <w:rsid w:val="00382F04"/>
    <w:rsid w:val="00383152"/>
    <w:rsid w:val="003838B8"/>
    <w:rsid w:val="00383A4B"/>
    <w:rsid w:val="00383EAF"/>
    <w:rsid w:val="00384430"/>
    <w:rsid w:val="0038446F"/>
    <w:rsid w:val="00384746"/>
    <w:rsid w:val="00385E60"/>
    <w:rsid w:val="0038723D"/>
    <w:rsid w:val="00387781"/>
    <w:rsid w:val="0039003B"/>
    <w:rsid w:val="00391AF4"/>
    <w:rsid w:val="00392726"/>
    <w:rsid w:val="003928EB"/>
    <w:rsid w:val="00393B14"/>
    <w:rsid w:val="00393C98"/>
    <w:rsid w:val="00394509"/>
    <w:rsid w:val="00395207"/>
    <w:rsid w:val="00395C35"/>
    <w:rsid w:val="003965EB"/>
    <w:rsid w:val="0039678B"/>
    <w:rsid w:val="003978FC"/>
    <w:rsid w:val="00397B86"/>
    <w:rsid w:val="003A00C0"/>
    <w:rsid w:val="003A0C8E"/>
    <w:rsid w:val="003A165C"/>
    <w:rsid w:val="003A2131"/>
    <w:rsid w:val="003A296E"/>
    <w:rsid w:val="003A340B"/>
    <w:rsid w:val="003A47D8"/>
    <w:rsid w:val="003A5197"/>
    <w:rsid w:val="003A599B"/>
    <w:rsid w:val="003A5C20"/>
    <w:rsid w:val="003A6ABC"/>
    <w:rsid w:val="003A6BA5"/>
    <w:rsid w:val="003A6FE0"/>
    <w:rsid w:val="003A71EF"/>
    <w:rsid w:val="003A7ABC"/>
    <w:rsid w:val="003B20B6"/>
    <w:rsid w:val="003B2540"/>
    <w:rsid w:val="003B2813"/>
    <w:rsid w:val="003B2993"/>
    <w:rsid w:val="003B3249"/>
    <w:rsid w:val="003B32A0"/>
    <w:rsid w:val="003B3449"/>
    <w:rsid w:val="003B3613"/>
    <w:rsid w:val="003B3824"/>
    <w:rsid w:val="003B39FC"/>
    <w:rsid w:val="003B3EB6"/>
    <w:rsid w:val="003B4628"/>
    <w:rsid w:val="003B49C1"/>
    <w:rsid w:val="003B70AE"/>
    <w:rsid w:val="003B7A05"/>
    <w:rsid w:val="003C0203"/>
    <w:rsid w:val="003C0259"/>
    <w:rsid w:val="003C038F"/>
    <w:rsid w:val="003C1504"/>
    <w:rsid w:val="003C1A39"/>
    <w:rsid w:val="003C219A"/>
    <w:rsid w:val="003C2AA3"/>
    <w:rsid w:val="003C3226"/>
    <w:rsid w:val="003C3ADF"/>
    <w:rsid w:val="003C3BF6"/>
    <w:rsid w:val="003C48FC"/>
    <w:rsid w:val="003C4DE1"/>
    <w:rsid w:val="003C537C"/>
    <w:rsid w:val="003C5FEB"/>
    <w:rsid w:val="003C6B67"/>
    <w:rsid w:val="003C6CB6"/>
    <w:rsid w:val="003C7080"/>
    <w:rsid w:val="003C7094"/>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F4"/>
    <w:rsid w:val="003E20B8"/>
    <w:rsid w:val="003E2DFC"/>
    <w:rsid w:val="003E40BE"/>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F42"/>
    <w:rsid w:val="003F7427"/>
    <w:rsid w:val="003F7821"/>
    <w:rsid w:val="003F7B64"/>
    <w:rsid w:val="003F7C42"/>
    <w:rsid w:val="0040005F"/>
    <w:rsid w:val="004008EB"/>
    <w:rsid w:val="00400A10"/>
    <w:rsid w:val="00400CA7"/>
    <w:rsid w:val="004011BF"/>
    <w:rsid w:val="004016FC"/>
    <w:rsid w:val="00401932"/>
    <w:rsid w:val="00402941"/>
    <w:rsid w:val="00402F8D"/>
    <w:rsid w:val="004040E5"/>
    <w:rsid w:val="00404643"/>
    <w:rsid w:val="004051AF"/>
    <w:rsid w:val="00405276"/>
    <w:rsid w:val="00405D16"/>
    <w:rsid w:val="00405F97"/>
    <w:rsid w:val="0040678F"/>
    <w:rsid w:val="00406988"/>
    <w:rsid w:val="004075EC"/>
    <w:rsid w:val="0040769F"/>
    <w:rsid w:val="00407F1E"/>
    <w:rsid w:val="004100DB"/>
    <w:rsid w:val="00410147"/>
    <w:rsid w:val="0041057B"/>
    <w:rsid w:val="004107EE"/>
    <w:rsid w:val="00410FFE"/>
    <w:rsid w:val="00411F59"/>
    <w:rsid w:val="00412F0F"/>
    <w:rsid w:val="004149CE"/>
    <w:rsid w:val="00414B0E"/>
    <w:rsid w:val="0041502E"/>
    <w:rsid w:val="00415B69"/>
    <w:rsid w:val="00415B90"/>
    <w:rsid w:val="00415B97"/>
    <w:rsid w:val="004167A3"/>
    <w:rsid w:val="004168A1"/>
    <w:rsid w:val="00416FEA"/>
    <w:rsid w:val="0041780A"/>
    <w:rsid w:val="00417D13"/>
    <w:rsid w:val="00417D5D"/>
    <w:rsid w:val="00417F5D"/>
    <w:rsid w:val="00420956"/>
    <w:rsid w:val="00421A36"/>
    <w:rsid w:val="00422753"/>
    <w:rsid w:val="004229EA"/>
    <w:rsid w:val="00422D57"/>
    <w:rsid w:val="00422E28"/>
    <w:rsid w:val="00423124"/>
    <w:rsid w:val="00424608"/>
    <w:rsid w:val="00424C04"/>
    <w:rsid w:val="00424EF7"/>
    <w:rsid w:val="004259D3"/>
    <w:rsid w:val="0042678F"/>
    <w:rsid w:val="004275EA"/>
    <w:rsid w:val="004277E9"/>
    <w:rsid w:val="00430738"/>
    <w:rsid w:val="00430F65"/>
    <w:rsid w:val="004313B6"/>
    <w:rsid w:val="0043153B"/>
    <w:rsid w:val="0043186F"/>
    <w:rsid w:val="00433580"/>
    <w:rsid w:val="00433619"/>
    <w:rsid w:val="004337FC"/>
    <w:rsid w:val="00433E93"/>
    <w:rsid w:val="00434DB0"/>
    <w:rsid w:val="00435CC3"/>
    <w:rsid w:val="00436091"/>
    <w:rsid w:val="0043657F"/>
    <w:rsid w:val="00436B6D"/>
    <w:rsid w:val="004376DF"/>
    <w:rsid w:val="004377DA"/>
    <w:rsid w:val="004379E0"/>
    <w:rsid w:val="00437C58"/>
    <w:rsid w:val="00440701"/>
    <w:rsid w:val="00440861"/>
    <w:rsid w:val="00440CCE"/>
    <w:rsid w:val="004411CB"/>
    <w:rsid w:val="00441ECA"/>
    <w:rsid w:val="00442F97"/>
    <w:rsid w:val="004431ED"/>
    <w:rsid w:val="004436EE"/>
    <w:rsid w:val="00443978"/>
    <w:rsid w:val="00443DB9"/>
    <w:rsid w:val="0044445F"/>
    <w:rsid w:val="00444D19"/>
    <w:rsid w:val="00444DCB"/>
    <w:rsid w:val="00444DE9"/>
    <w:rsid w:val="004453A0"/>
    <w:rsid w:val="004453D8"/>
    <w:rsid w:val="00445A16"/>
    <w:rsid w:val="00445A60"/>
    <w:rsid w:val="0044605E"/>
    <w:rsid w:val="004468A0"/>
    <w:rsid w:val="004468DB"/>
    <w:rsid w:val="00446EB5"/>
    <w:rsid w:val="0044703C"/>
    <w:rsid w:val="0044742B"/>
    <w:rsid w:val="004478C9"/>
    <w:rsid w:val="004478E9"/>
    <w:rsid w:val="00447F65"/>
    <w:rsid w:val="00447F8B"/>
    <w:rsid w:val="0045083F"/>
    <w:rsid w:val="00450E8D"/>
    <w:rsid w:val="0045142B"/>
    <w:rsid w:val="0045157A"/>
    <w:rsid w:val="00451675"/>
    <w:rsid w:val="00451E43"/>
    <w:rsid w:val="004528E7"/>
    <w:rsid w:val="00452C25"/>
    <w:rsid w:val="00452D11"/>
    <w:rsid w:val="00453A97"/>
    <w:rsid w:val="004547DD"/>
    <w:rsid w:val="004555C7"/>
    <w:rsid w:val="0045581E"/>
    <w:rsid w:val="004561EF"/>
    <w:rsid w:val="0045635E"/>
    <w:rsid w:val="0045661E"/>
    <w:rsid w:val="004566B9"/>
    <w:rsid w:val="004567F5"/>
    <w:rsid w:val="004568CE"/>
    <w:rsid w:val="004570AA"/>
    <w:rsid w:val="00457233"/>
    <w:rsid w:val="004575DA"/>
    <w:rsid w:val="004579D8"/>
    <w:rsid w:val="004601EE"/>
    <w:rsid w:val="00460A76"/>
    <w:rsid w:val="004610DF"/>
    <w:rsid w:val="00462B28"/>
    <w:rsid w:val="00462F74"/>
    <w:rsid w:val="00463A07"/>
    <w:rsid w:val="00463B89"/>
    <w:rsid w:val="00465622"/>
    <w:rsid w:val="00465EB1"/>
    <w:rsid w:val="00466493"/>
    <w:rsid w:val="004670B2"/>
    <w:rsid w:val="00467574"/>
    <w:rsid w:val="00467867"/>
    <w:rsid w:val="004707A9"/>
    <w:rsid w:val="00470889"/>
    <w:rsid w:val="00470B13"/>
    <w:rsid w:val="00471B55"/>
    <w:rsid w:val="00472757"/>
    <w:rsid w:val="00472F47"/>
    <w:rsid w:val="00474962"/>
    <w:rsid w:val="00474CA8"/>
    <w:rsid w:val="0047502C"/>
    <w:rsid w:val="004750FA"/>
    <w:rsid w:val="00476735"/>
    <w:rsid w:val="00476C73"/>
    <w:rsid w:val="00476D81"/>
    <w:rsid w:val="004772B9"/>
    <w:rsid w:val="00477423"/>
    <w:rsid w:val="0048005D"/>
    <w:rsid w:val="0048105B"/>
    <w:rsid w:val="004817CD"/>
    <w:rsid w:val="00481ECE"/>
    <w:rsid w:val="0048203A"/>
    <w:rsid w:val="00483554"/>
    <w:rsid w:val="00483947"/>
    <w:rsid w:val="00483B84"/>
    <w:rsid w:val="00484814"/>
    <w:rsid w:val="00485845"/>
    <w:rsid w:val="00486B6D"/>
    <w:rsid w:val="004870D4"/>
    <w:rsid w:val="00487163"/>
    <w:rsid w:val="004872B1"/>
    <w:rsid w:val="004878C9"/>
    <w:rsid w:val="00487905"/>
    <w:rsid w:val="00487A62"/>
    <w:rsid w:val="00487AA1"/>
    <w:rsid w:val="00487FEA"/>
    <w:rsid w:val="00490C38"/>
    <w:rsid w:val="004910C9"/>
    <w:rsid w:val="0049142B"/>
    <w:rsid w:val="00491ACB"/>
    <w:rsid w:val="00491D81"/>
    <w:rsid w:val="004922ED"/>
    <w:rsid w:val="00492A89"/>
    <w:rsid w:val="00492FCC"/>
    <w:rsid w:val="004931EF"/>
    <w:rsid w:val="0049330C"/>
    <w:rsid w:val="00493D86"/>
    <w:rsid w:val="00493FC0"/>
    <w:rsid w:val="004949B8"/>
    <w:rsid w:val="00494C63"/>
    <w:rsid w:val="00494DC8"/>
    <w:rsid w:val="00494F76"/>
    <w:rsid w:val="004972A2"/>
    <w:rsid w:val="004972F7"/>
    <w:rsid w:val="004973E7"/>
    <w:rsid w:val="0049792A"/>
    <w:rsid w:val="004A03C8"/>
    <w:rsid w:val="004A0C8C"/>
    <w:rsid w:val="004A0E6D"/>
    <w:rsid w:val="004A2417"/>
    <w:rsid w:val="004A26F7"/>
    <w:rsid w:val="004A3022"/>
    <w:rsid w:val="004A3D48"/>
    <w:rsid w:val="004A488C"/>
    <w:rsid w:val="004A5792"/>
    <w:rsid w:val="004A700B"/>
    <w:rsid w:val="004A716A"/>
    <w:rsid w:val="004A7217"/>
    <w:rsid w:val="004A74B8"/>
    <w:rsid w:val="004A774C"/>
    <w:rsid w:val="004A77F1"/>
    <w:rsid w:val="004A791B"/>
    <w:rsid w:val="004B003B"/>
    <w:rsid w:val="004B0443"/>
    <w:rsid w:val="004B0A33"/>
    <w:rsid w:val="004B0C00"/>
    <w:rsid w:val="004B113C"/>
    <w:rsid w:val="004B150E"/>
    <w:rsid w:val="004B153E"/>
    <w:rsid w:val="004B2223"/>
    <w:rsid w:val="004B2580"/>
    <w:rsid w:val="004B2876"/>
    <w:rsid w:val="004B363A"/>
    <w:rsid w:val="004B3EA4"/>
    <w:rsid w:val="004B4BDF"/>
    <w:rsid w:val="004B4D24"/>
    <w:rsid w:val="004B5525"/>
    <w:rsid w:val="004B587A"/>
    <w:rsid w:val="004B6D6D"/>
    <w:rsid w:val="004C0D1D"/>
    <w:rsid w:val="004C198D"/>
    <w:rsid w:val="004C1ADA"/>
    <w:rsid w:val="004C24AE"/>
    <w:rsid w:val="004C2B6F"/>
    <w:rsid w:val="004C2EA6"/>
    <w:rsid w:val="004C4EE0"/>
    <w:rsid w:val="004C5343"/>
    <w:rsid w:val="004C5A88"/>
    <w:rsid w:val="004C5C74"/>
    <w:rsid w:val="004C6018"/>
    <w:rsid w:val="004C6662"/>
    <w:rsid w:val="004C66A0"/>
    <w:rsid w:val="004C7079"/>
    <w:rsid w:val="004C75B2"/>
    <w:rsid w:val="004D015E"/>
    <w:rsid w:val="004D039B"/>
    <w:rsid w:val="004D1441"/>
    <w:rsid w:val="004D1618"/>
    <w:rsid w:val="004D2DB7"/>
    <w:rsid w:val="004D34DD"/>
    <w:rsid w:val="004D3CCE"/>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3B8"/>
    <w:rsid w:val="004E4C31"/>
    <w:rsid w:val="004E4DB3"/>
    <w:rsid w:val="004E5706"/>
    <w:rsid w:val="004E62DD"/>
    <w:rsid w:val="004E7064"/>
    <w:rsid w:val="004F003D"/>
    <w:rsid w:val="004F0B54"/>
    <w:rsid w:val="004F0BE4"/>
    <w:rsid w:val="004F14AD"/>
    <w:rsid w:val="004F14DE"/>
    <w:rsid w:val="004F150C"/>
    <w:rsid w:val="004F15DA"/>
    <w:rsid w:val="004F1667"/>
    <w:rsid w:val="004F1AA6"/>
    <w:rsid w:val="004F21DD"/>
    <w:rsid w:val="004F26DB"/>
    <w:rsid w:val="004F29D5"/>
    <w:rsid w:val="004F3657"/>
    <w:rsid w:val="004F37B6"/>
    <w:rsid w:val="004F3A00"/>
    <w:rsid w:val="004F3ADC"/>
    <w:rsid w:val="004F4BA0"/>
    <w:rsid w:val="004F5588"/>
    <w:rsid w:val="004F5634"/>
    <w:rsid w:val="004F5D01"/>
    <w:rsid w:val="004F6AC6"/>
    <w:rsid w:val="004F6E2C"/>
    <w:rsid w:val="004F6EA4"/>
    <w:rsid w:val="004F76D6"/>
    <w:rsid w:val="004F7879"/>
    <w:rsid w:val="005002ED"/>
    <w:rsid w:val="00502269"/>
    <w:rsid w:val="005026DB"/>
    <w:rsid w:val="00503355"/>
    <w:rsid w:val="00503794"/>
    <w:rsid w:val="0050388B"/>
    <w:rsid w:val="0050392A"/>
    <w:rsid w:val="005040A0"/>
    <w:rsid w:val="005068E5"/>
    <w:rsid w:val="005069BE"/>
    <w:rsid w:val="00506E3C"/>
    <w:rsid w:val="00506F97"/>
    <w:rsid w:val="00507141"/>
    <w:rsid w:val="00507E35"/>
    <w:rsid w:val="0051009A"/>
    <w:rsid w:val="00510F13"/>
    <w:rsid w:val="00511264"/>
    <w:rsid w:val="005113C0"/>
    <w:rsid w:val="0051199C"/>
    <w:rsid w:val="00511C0F"/>
    <w:rsid w:val="00511C68"/>
    <w:rsid w:val="005123ED"/>
    <w:rsid w:val="00512714"/>
    <w:rsid w:val="00512C55"/>
    <w:rsid w:val="00512E3C"/>
    <w:rsid w:val="00513807"/>
    <w:rsid w:val="00514575"/>
    <w:rsid w:val="00514BCD"/>
    <w:rsid w:val="00514C58"/>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2F5C"/>
    <w:rsid w:val="00523460"/>
    <w:rsid w:val="00523C43"/>
    <w:rsid w:val="00523C69"/>
    <w:rsid w:val="0052444D"/>
    <w:rsid w:val="00525BA4"/>
    <w:rsid w:val="00525DAC"/>
    <w:rsid w:val="0052693E"/>
    <w:rsid w:val="005279D2"/>
    <w:rsid w:val="00530497"/>
    <w:rsid w:val="0053102C"/>
    <w:rsid w:val="00531457"/>
    <w:rsid w:val="005315AC"/>
    <w:rsid w:val="00531771"/>
    <w:rsid w:val="005318F8"/>
    <w:rsid w:val="00532B2C"/>
    <w:rsid w:val="00532B9C"/>
    <w:rsid w:val="00532F11"/>
    <w:rsid w:val="0053322C"/>
    <w:rsid w:val="005335E6"/>
    <w:rsid w:val="005336EC"/>
    <w:rsid w:val="00533BA3"/>
    <w:rsid w:val="00533DEB"/>
    <w:rsid w:val="0053406C"/>
    <w:rsid w:val="00535644"/>
    <w:rsid w:val="00536792"/>
    <w:rsid w:val="005372D0"/>
    <w:rsid w:val="0053764D"/>
    <w:rsid w:val="00537A0C"/>
    <w:rsid w:val="00540ADC"/>
    <w:rsid w:val="00540F93"/>
    <w:rsid w:val="005412A4"/>
    <w:rsid w:val="0054148A"/>
    <w:rsid w:val="005417EF"/>
    <w:rsid w:val="005418DE"/>
    <w:rsid w:val="00541A5C"/>
    <w:rsid w:val="00541F57"/>
    <w:rsid w:val="0054272E"/>
    <w:rsid w:val="00543018"/>
    <w:rsid w:val="00544519"/>
    <w:rsid w:val="00546164"/>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3AED"/>
    <w:rsid w:val="00553C86"/>
    <w:rsid w:val="005546BE"/>
    <w:rsid w:val="00554E9A"/>
    <w:rsid w:val="005550C8"/>
    <w:rsid w:val="00555301"/>
    <w:rsid w:val="0055677E"/>
    <w:rsid w:val="00557770"/>
    <w:rsid w:val="00557C5F"/>
    <w:rsid w:val="00560790"/>
    <w:rsid w:val="00560A28"/>
    <w:rsid w:val="00560CC7"/>
    <w:rsid w:val="00561618"/>
    <w:rsid w:val="00561EA4"/>
    <w:rsid w:val="00561EC0"/>
    <w:rsid w:val="005624AE"/>
    <w:rsid w:val="0056258B"/>
    <w:rsid w:val="00562780"/>
    <w:rsid w:val="0056279E"/>
    <w:rsid w:val="0056316D"/>
    <w:rsid w:val="0056383D"/>
    <w:rsid w:val="0056547F"/>
    <w:rsid w:val="005657E4"/>
    <w:rsid w:val="005658BF"/>
    <w:rsid w:val="00565BA6"/>
    <w:rsid w:val="00567BEF"/>
    <w:rsid w:val="00567FE5"/>
    <w:rsid w:val="00570046"/>
    <w:rsid w:val="005700E0"/>
    <w:rsid w:val="00570131"/>
    <w:rsid w:val="005714C0"/>
    <w:rsid w:val="00572240"/>
    <w:rsid w:val="005724FA"/>
    <w:rsid w:val="00572CC0"/>
    <w:rsid w:val="00572F2A"/>
    <w:rsid w:val="00573ECD"/>
    <w:rsid w:val="005745AF"/>
    <w:rsid w:val="00575416"/>
    <w:rsid w:val="005760C5"/>
    <w:rsid w:val="005769E9"/>
    <w:rsid w:val="00576F4A"/>
    <w:rsid w:val="00576FBB"/>
    <w:rsid w:val="005772B0"/>
    <w:rsid w:val="00577883"/>
    <w:rsid w:val="00577CA1"/>
    <w:rsid w:val="00577E70"/>
    <w:rsid w:val="00580107"/>
    <w:rsid w:val="0058039E"/>
    <w:rsid w:val="005805D0"/>
    <w:rsid w:val="0058120C"/>
    <w:rsid w:val="0058172B"/>
    <w:rsid w:val="00581F9A"/>
    <w:rsid w:val="00582DAB"/>
    <w:rsid w:val="00583479"/>
    <w:rsid w:val="005834EF"/>
    <w:rsid w:val="0058373E"/>
    <w:rsid w:val="0058522C"/>
    <w:rsid w:val="005856A7"/>
    <w:rsid w:val="00585CB1"/>
    <w:rsid w:val="00586952"/>
    <w:rsid w:val="00586B23"/>
    <w:rsid w:val="00591954"/>
    <w:rsid w:val="00591CEA"/>
    <w:rsid w:val="00592097"/>
    <w:rsid w:val="00592967"/>
    <w:rsid w:val="00592B95"/>
    <w:rsid w:val="00592CBC"/>
    <w:rsid w:val="0059305D"/>
    <w:rsid w:val="005930FA"/>
    <w:rsid w:val="005936DF"/>
    <w:rsid w:val="00593C88"/>
    <w:rsid w:val="00594368"/>
    <w:rsid w:val="00594726"/>
    <w:rsid w:val="00595C0A"/>
    <w:rsid w:val="0059633D"/>
    <w:rsid w:val="00596AA3"/>
    <w:rsid w:val="00596C1F"/>
    <w:rsid w:val="00596C91"/>
    <w:rsid w:val="00597681"/>
    <w:rsid w:val="005976D9"/>
    <w:rsid w:val="00597759"/>
    <w:rsid w:val="005978F9"/>
    <w:rsid w:val="005A0838"/>
    <w:rsid w:val="005A0AC0"/>
    <w:rsid w:val="005A10AE"/>
    <w:rsid w:val="005A10F3"/>
    <w:rsid w:val="005A1208"/>
    <w:rsid w:val="005A17B8"/>
    <w:rsid w:val="005A1A15"/>
    <w:rsid w:val="005A1F1A"/>
    <w:rsid w:val="005A2CF7"/>
    <w:rsid w:val="005A2D7C"/>
    <w:rsid w:val="005A3374"/>
    <w:rsid w:val="005A35FF"/>
    <w:rsid w:val="005A3F78"/>
    <w:rsid w:val="005A45C4"/>
    <w:rsid w:val="005A4D19"/>
    <w:rsid w:val="005A5B81"/>
    <w:rsid w:val="005A6C36"/>
    <w:rsid w:val="005A6FCD"/>
    <w:rsid w:val="005A7AE5"/>
    <w:rsid w:val="005A7B22"/>
    <w:rsid w:val="005A7B6A"/>
    <w:rsid w:val="005B0F87"/>
    <w:rsid w:val="005B1890"/>
    <w:rsid w:val="005B1A2E"/>
    <w:rsid w:val="005B1DFE"/>
    <w:rsid w:val="005B241B"/>
    <w:rsid w:val="005B2AFF"/>
    <w:rsid w:val="005B2B19"/>
    <w:rsid w:val="005B32A1"/>
    <w:rsid w:val="005B36A6"/>
    <w:rsid w:val="005B4143"/>
    <w:rsid w:val="005B454F"/>
    <w:rsid w:val="005B4927"/>
    <w:rsid w:val="005B5F13"/>
    <w:rsid w:val="005B5FD3"/>
    <w:rsid w:val="005B5FDF"/>
    <w:rsid w:val="005B61FE"/>
    <w:rsid w:val="005B62B1"/>
    <w:rsid w:val="005B6480"/>
    <w:rsid w:val="005B7374"/>
    <w:rsid w:val="005C1072"/>
    <w:rsid w:val="005C1892"/>
    <w:rsid w:val="005C243E"/>
    <w:rsid w:val="005C3CC5"/>
    <w:rsid w:val="005C4053"/>
    <w:rsid w:val="005C429D"/>
    <w:rsid w:val="005C49F4"/>
    <w:rsid w:val="005C5AE2"/>
    <w:rsid w:val="005C6335"/>
    <w:rsid w:val="005C63BF"/>
    <w:rsid w:val="005C64B8"/>
    <w:rsid w:val="005C6C1D"/>
    <w:rsid w:val="005C7AAF"/>
    <w:rsid w:val="005D0147"/>
    <w:rsid w:val="005D0967"/>
    <w:rsid w:val="005D0EDC"/>
    <w:rsid w:val="005D1019"/>
    <w:rsid w:val="005D13D0"/>
    <w:rsid w:val="005D1821"/>
    <w:rsid w:val="005D224A"/>
    <w:rsid w:val="005D2AD6"/>
    <w:rsid w:val="005D32B2"/>
    <w:rsid w:val="005D3316"/>
    <w:rsid w:val="005D4458"/>
    <w:rsid w:val="005D4614"/>
    <w:rsid w:val="005D4963"/>
    <w:rsid w:val="005D4B5C"/>
    <w:rsid w:val="005D4BC7"/>
    <w:rsid w:val="005D54C0"/>
    <w:rsid w:val="005D5555"/>
    <w:rsid w:val="005D57E0"/>
    <w:rsid w:val="005D5B90"/>
    <w:rsid w:val="005D6113"/>
    <w:rsid w:val="005D63C6"/>
    <w:rsid w:val="005D68F4"/>
    <w:rsid w:val="005D69BB"/>
    <w:rsid w:val="005D7F27"/>
    <w:rsid w:val="005E0B72"/>
    <w:rsid w:val="005E0EE9"/>
    <w:rsid w:val="005E11DA"/>
    <w:rsid w:val="005E1270"/>
    <w:rsid w:val="005E176A"/>
    <w:rsid w:val="005E1C7F"/>
    <w:rsid w:val="005E22B7"/>
    <w:rsid w:val="005E33D9"/>
    <w:rsid w:val="005E3F3F"/>
    <w:rsid w:val="005E547B"/>
    <w:rsid w:val="005E5A62"/>
    <w:rsid w:val="005E6A06"/>
    <w:rsid w:val="005E6FF8"/>
    <w:rsid w:val="005E7190"/>
    <w:rsid w:val="005E71D6"/>
    <w:rsid w:val="005E7365"/>
    <w:rsid w:val="005E7CC1"/>
    <w:rsid w:val="005E7CF0"/>
    <w:rsid w:val="005E7E92"/>
    <w:rsid w:val="005F0F8D"/>
    <w:rsid w:val="005F11F7"/>
    <w:rsid w:val="005F1D64"/>
    <w:rsid w:val="005F2595"/>
    <w:rsid w:val="005F2846"/>
    <w:rsid w:val="005F28A7"/>
    <w:rsid w:val="005F35A2"/>
    <w:rsid w:val="005F3E7A"/>
    <w:rsid w:val="005F3F07"/>
    <w:rsid w:val="005F4500"/>
    <w:rsid w:val="005F53C0"/>
    <w:rsid w:val="005F582E"/>
    <w:rsid w:val="005F599A"/>
    <w:rsid w:val="005F5BFE"/>
    <w:rsid w:val="005F5C80"/>
    <w:rsid w:val="005F6096"/>
    <w:rsid w:val="005F61D3"/>
    <w:rsid w:val="005F622A"/>
    <w:rsid w:val="005F6810"/>
    <w:rsid w:val="005F6BA7"/>
    <w:rsid w:val="005F6FA8"/>
    <w:rsid w:val="005F705C"/>
    <w:rsid w:val="005F7557"/>
    <w:rsid w:val="005F7CB7"/>
    <w:rsid w:val="005F7E39"/>
    <w:rsid w:val="006004A7"/>
    <w:rsid w:val="00600D2D"/>
    <w:rsid w:val="00601602"/>
    <w:rsid w:val="00601F1A"/>
    <w:rsid w:val="00602126"/>
    <w:rsid w:val="006026EC"/>
    <w:rsid w:val="00602AB5"/>
    <w:rsid w:val="00603006"/>
    <w:rsid w:val="00603C47"/>
    <w:rsid w:val="0060419E"/>
    <w:rsid w:val="006047AD"/>
    <w:rsid w:val="00604946"/>
    <w:rsid w:val="006051C8"/>
    <w:rsid w:val="00605395"/>
    <w:rsid w:val="006054F9"/>
    <w:rsid w:val="00605639"/>
    <w:rsid w:val="0060702D"/>
    <w:rsid w:val="00607773"/>
    <w:rsid w:val="0060799B"/>
    <w:rsid w:val="00610C09"/>
    <w:rsid w:val="00611849"/>
    <w:rsid w:val="00611AD1"/>
    <w:rsid w:val="006126CD"/>
    <w:rsid w:val="00612902"/>
    <w:rsid w:val="006132A9"/>
    <w:rsid w:val="006132AC"/>
    <w:rsid w:val="00613354"/>
    <w:rsid w:val="006134D0"/>
    <w:rsid w:val="006135DF"/>
    <w:rsid w:val="00613822"/>
    <w:rsid w:val="00613D65"/>
    <w:rsid w:val="006140D4"/>
    <w:rsid w:val="00614390"/>
    <w:rsid w:val="006145A3"/>
    <w:rsid w:val="00614A4E"/>
    <w:rsid w:val="00614FBF"/>
    <w:rsid w:val="00615AF3"/>
    <w:rsid w:val="00615C6F"/>
    <w:rsid w:val="00615EFC"/>
    <w:rsid w:val="006172D3"/>
    <w:rsid w:val="0061780E"/>
    <w:rsid w:val="006201E3"/>
    <w:rsid w:val="00620457"/>
    <w:rsid w:val="006216C6"/>
    <w:rsid w:val="00621750"/>
    <w:rsid w:val="0062225F"/>
    <w:rsid w:val="00622684"/>
    <w:rsid w:val="00622ED4"/>
    <w:rsid w:val="0062389C"/>
    <w:rsid w:val="0062410C"/>
    <w:rsid w:val="006241D7"/>
    <w:rsid w:val="006244D5"/>
    <w:rsid w:val="00624AB0"/>
    <w:rsid w:val="006252C0"/>
    <w:rsid w:val="006255D8"/>
    <w:rsid w:val="006264F4"/>
    <w:rsid w:val="00626A9E"/>
    <w:rsid w:val="006270FE"/>
    <w:rsid w:val="0062797F"/>
    <w:rsid w:val="0063019F"/>
    <w:rsid w:val="0063070F"/>
    <w:rsid w:val="00630B2D"/>
    <w:rsid w:val="00630C7E"/>
    <w:rsid w:val="006314DC"/>
    <w:rsid w:val="0063290D"/>
    <w:rsid w:val="00633446"/>
    <w:rsid w:val="0063397D"/>
    <w:rsid w:val="00633EFA"/>
    <w:rsid w:val="0063434B"/>
    <w:rsid w:val="00634BD2"/>
    <w:rsid w:val="006354F2"/>
    <w:rsid w:val="00635A5C"/>
    <w:rsid w:val="00635EF9"/>
    <w:rsid w:val="00636153"/>
    <w:rsid w:val="00636285"/>
    <w:rsid w:val="006364FA"/>
    <w:rsid w:val="00636513"/>
    <w:rsid w:val="006367C5"/>
    <w:rsid w:val="0063683A"/>
    <w:rsid w:val="00636AEB"/>
    <w:rsid w:val="00636DBC"/>
    <w:rsid w:val="006371DD"/>
    <w:rsid w:val="00637BD4"/>
    <w:rsid w:val="00637C5A"/>
    <w:rsid w:val="0064076C"/>
    <w:rsid w:val="0064099A"/>
    <w:rsid w:val="00640E2D"/>
    <w:rsid w:val="00641616"/>
    <w:rsid w:val="00641AA3"/>
    <w:rsid w:val="00641E9B"/>
    <w:rsid w:val="00642421"/>
    <w:rsid w:val="006427DD"/>
    <w:rsid w:val="006429B5"/>
    <w:rsid w:val="00642B9E"/>
    <w:rsid w:val="00642C0A"/>
    <w:rsid w:val="00642C3B"/>
    <w:rsid w:val="006432FD"/>
    <w:rsid w:val="00644596"/>
    <w:rsid w:val="006447E1"/>
    <w:rsid w:val="0064784C"/>
    <w:rsid w:val="006478B2"/>
    <w:rsid w:val="00650B0D"/>
    <w:rsid w:val="00651256"/>
    <w:rsid w:val="00651ECF"/>
    <w:rsid w:val="00652229"/>
    <w:rsid w:val="00652B5C"/>
    <w:rsid w:val="00652D02"/>
    <w:rsid w:val="00652E26"/>
    <w:rsid w:val="006531B6"/>
    <w:rsid w:val="00653911"/>
    <w:rsid w:val="006542A5"/>
    <w:rsid w:val="0065471C"/>
    <w:rsid w:val="00654800"/>
    <w:rsid w:val="00655A4C"/>
    <w:rsid w:val="00655E10"/>
    <w:rsid w:val="00656123"/>
    <w:rsid w:val="0065616E"/>
    <w:rsid w:val="006563B3"/>
    <w:rsid w:val="00656B73"/>
    <w:rsid w:val="00656E2F"/>
    <w:rsid w:val="0065753F"/>
    <w:rsid w:val="006605A4"/>
    <w:rsid w:val="00660984"/>
    <w:rsid w:val="00660D1A"/>
    <w:rsid w:val="00662C69"/>
    <w:rsid w:val="00663347"/>
    <w:rsid w:val="00663559"/>
    <w:rsid w:val="00663C15"/>
    <w:rsid w:val="0066412E"/>
    <w:rsid w:val="00664636"/>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2951"/>
    <w:rsid w:val="00673AE7"/>
    <w:rsid w:val="00673F70"/>
    <w:rsid w:val="006752A2"/>
    <w:rsid w:val="00675831"/>
    <w:rsid w:val="00676015"/>
    <w:rsid w:val="006766BE"/>
    <w:rsid w:val="00676802"/>
    <w:rsid w:val="006768B9"/>
    <w:rsid w:val="00676E90"/>
    <w:rsid w:val="00677F0A"/>
    <w:rsid w:val="00680E12"/>
    <w:rsid w:val="006813BA"/>
    <w:rsid w:val="00681E66"/>
    <w:rsid w:val="00683534"/>
    <w:rsid w:val="00683A12"/>
    <w:rsid w:val="00683E8A"/>
    <w:rsid w:val="0068607C"/>
    <w:rsid w:val="00686ED7"/>
    <w:rsid w:val="006875C6"/>
    <w:rsid w:val="00687D17"/>
    <w:rsid w:val="00687DA4"/>
    <w:rsid w:val="006903B5"/>
    <w:rsid w:val="00690A6E"/>
    <w:rsid w:val="00691395"/>
    <w:rsid w:val="0069145A"/>
    <w:rsid w:val="006915C7"/>
    <w:rsid w:val="006919A8"/>
    <w:rsid w:val="006921C1"/>
    <w:rsid w:val="0069270C"/>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8CD"/>
    <w:rsid w:val="00696DFA"/>
    <w:rsid w:val="00696E5B"/>
    <w:rsid w:val="00696E88"/>
    <w:rsid w:val="006A0430"/>
    <w:rsid w:val="006A0C63"/>
    <w:rsid w:val="006A2266"/>
    <w:rsid w:val="006A2500"/>
    <w:rsid w:val="006A2EB8"/>
    <w:rsid w:val="006A3516"/>
    <w:rsid w:val="006A42CE"/>
    <w:rsid w:val="006A4315"/>
    <w:rsid w:val="006A6233"/>
    <w:rsid w:val="006A7B92"/>
    <w:rsid w:val="006B0380"/>
    <w:rsid w:val="006B09AB"/>
    <w:rsid w:val="006B10C9"/>
    <w:rsid w:val="006B1482"/>
    <w:rsid w:val="006B1537"/>
    <w:rsid w:val="006B42BC"/>
    <w:rsid w:val="006B4D2B"/>
    <w:rsid w:val="006B5088"/>
    <w:rsid w:val="006B5892"/>
    <w:rsid w:val="006B6603"/>
    <w:rsid w:val="006B6DCF"/>
    <w:rsid w:val="006B6E22"/>
    <w:rsid w:val="006B71A8"/>
    <w:rsid w:val="006B7256"/>
    <w:rsid w:val="006B7330"/>
    <w:rsid w:val="006B7453"/>
    <w:rsid w:val="006C0F7F"/>
    <w:rsid w:val="006C130B"/>
    <w:rsid w:val="006C1609"/>
    <w:rsid w:val="006C181E"/>
    <w:rsid w:val="006C18BC"/>
    <w:rsid w:val="006C243D"/>
    <w:rsid w:val="006C24E7"/>
    <w:rsid w:val="006C2DFB"/>
    <w:rsid w:val="006C2E89"/>
    <w:rsid w:val="006C2F51"/>
    <w:rsid w:val="006C3149"/>
    <w:rsid w:val="006C3631"/>
    <w:rsid w:val="006C3639"/>
    <w:rsid w:val="006C3740"/>
    <w:rsid w:val="006C3C03"/>
    <w:rsid w:val="006C3E67"/>
    <w:rsid w:val="006C40C0"/>
    <w:rsid w:val="006C49AD"/>
    <w:rsid w:val="006C4E49"/>
    <w:rsid w:val="006C50AC"/>
    <w:rsid w:val="006C6D7A"/>
    <w:rsid w:val="006C7AB3"/>
    <w:rsid w:val="006C7D83"/>
    <w:rsid w:val="006D02E1"/>
    <w:rsid w:val="006D07FB"/>
    <w:rsid w:val="006D12AF"/>
    <w:rsid w:val="006D186B"/>
    <w:rsid w:val="006D227F"/>
    <w:rsid w:val="006D311B"/>
    <w:rsid w:val="006D395A"/>
    <w:rsid w:val="006D3C7A"/>
    <w:rsid w:val="006D4870"/>
    <w:rsid w:val="006D4B88"/>
    <w:rsid w:val="006D50FA"/>
    <w:rsid w:val="006D642F"/>
    <w:rsid w:val="006D6501"/>
    <w:rsid w:val="006D6911"/>
    <w:rsid w:val="006D6CC9"/>
    <w:rsid w:val="006D782C"/>
    <w:rsid w:val="006D7871"/>
    <w:rsid w:val="006D7C15"/>
    <w:rsid w:val="006E0645"/>
    <w:rsid w:val="006E08CE"/>
    <w:rsid w:val="006E0EDE"/>
    <w:rsid w:val="006E10FB"/>
    <w:rsid w:val="006E1233"/>
    <w:rsid w:val="006E19B6"/>
    <w:rsid w:val="006E24FA"/>
    <w:rsid w:val="006E2954"/>
    <w:rsid w:val="006E2A50"/>
    <w:rsid w:val="006E2F38"/>
    <w:rsid w:val="006E308F"/>
    <w:rsid w:val="006E4089"/>
    <w:rsid w:val="006E45F0"/>
    <w:rsid w:val="006E582A"/>
    <w:rsid w:val="006E5A52"/>
    <w:rsid w:val="006E6702"/>
    <w:rsid w:val="006E6B63"/>
    <w:rsid w:val="006E708F"/>
    <w:rsid w:val="006E72AB"/>
    <w:rsid w:val="006E7375"/>
    <w:rsid w:val="006E794C"/>
    <w:rsid w:val="006F2C93"/>
    <w:rsid w:val="006F379B"/>
    <w:rsid w:val="006F3BD7"/>
    <w:rsid w:val="006F3CA2"/>
    <w:rsid w:val="006F3E46"/>
    <w:rsid w:val="006F43E4"/>
    <w:rsid w:val="006F4683"/>
    <w:rsid w:val="006F4DE9"/>
    <w:rsid w:val="006F5350"/>
    <w:rsid w:val="006F5B06"/>
    <w:rsid w:val="006F728D"/>
    <w:rsid w:val="006F7729"/>
    <w:rsid w:val="006F776C"/>
    <w:rsid w:val="006F7C3E"/>
    <w:rsid w:val="006F7D84"/>
    <w:rsid w:val="00700061"/>
    <w:rsid w:val="007007A2"/>
    <w:rsid w:val="00700AFE"/>
    <w:rsid w:val="00700BF2"/>
    <w:rsid w:val="00701E95"/>
    <w:rsid w:val="007020CE"/>
    <w:rsid w:val="00702408"/>
    <w:rsid w:val="00702ACF"/>
    <w:rsid w:val="00702BBB"/>
    <w:rsid w:val="007030BE"/>
    <w:rsid w:val="00703180"/>
    <w:rsid w:val="0070515F"/>
    <w:rsid w:val="0070537D"/>
    <w:rsid w:val="00706A66"/>
    <w:rsid w:val="0070728B"/>
    <w:rsid w:val="007107C9"/>
    <w:rsid w:val="00710CF9"/>
    <w:rsid w:val="0071199A"/>
    <w:rsid w:val="00711BF0"/>
    <w:rsid w:val="00712CCB"/>
    <w:rsid w:val="00712E86"/>
    <w:rsid w:val="007137FC"/>
    <w:rsid w:val="00713977"/>
    <w:rsid w:val="00713D82"/>
    <w:rsid w:val="0071597F"/>
    <w:rsid w:val="007160FA"/>
    <w:rsid w:val="007167F0"/>
    <w:rsid w:val="00716867"/>
    <w:rsid w:val="00716CD2"/>
    <w:rsid w:val="00716CF0"/>
    <w:rsid w:val="007177CD"/>
    <w:rsid w:val="00720D22"/>
    <w:rsid w:val="00720F34"/>
    <w:rsid w:val="00721399"/>
    <w:rsid w:val="0072167B"/>
    <w:rsid w:val="00721C25"/>
    <w:rsid w:val="00722062"/>
    <w:rsid w:val="007227BD"/>
    <w:rsid w:val="00722BE1"/>
    <w:rsid w:val="00723266"/>
    <w:rsid w:val="0072331E"/>
    <w:rsid w:val="007235B7"/>
    <w:rsid w:val="00723B2A"/>
    <w:rsid w:val="00723C94"/>
    <w:rsid w:val="00724E62"/>
    <w:rsid w:val="007254EE"/>
    <w:rsid w:val="0072572C"/>
    <w:rsid w:val="00725B5F"/>
    <w:rsid w:val="007260F6"/>
    <w:rsid w:val="00726C45"/>
    <w:rsid w:val="00726D5F"/>
    <w:rsid w:val="00726F34"/>
    <w:rsid w:val="007270B9"/>
    <w:rsid w:val="00730E0C"/>
    <w:rsid w:val="00732109"/>
    <w:rsid w:val="00732FC6"/>
    <w:rsid w:val="0073322F"/>
    <w:rsid w:val="00733B10"/>
    <w:rsid w:val="00733CB0"/>
    <w:rsid w:val="00733D75"/>
    <w:rsid w:val="0073411A"/>
    <w:rsid w:val="0073412D"/>
    <w:rsid w:val="007347A2"/>
    <w:rsid w:val="00734D0B"/>
    <w:rsid w:val="00735219"/>
    <w:rsid w:val="00736225"/>
    <w:rsid w:val="007367F0"/>
    <w:rsid w:val="0073718F"/>
    <w:rsid w:val="00737B73"/>
    <w:rsid w:val="00737E95"/>
    <w:rsid w:val="00740EB6"/>
    <w:rsid w:val="007410A0"/>
    <w:rsid w:val="007415FD"/>
    <w:rsid w:val="007416F3"/>
    <w:rsid w:val="00741FC3"/>
    <w:rsid w:val="0074202C"/>
    <w:rsid w:val="00742945"/>
    <w:rsid w:val="007438D0"/>
    <w:rsid w:val="00743DEF"/>
    <w:rsid w:val="00744685"/>
    <w:rsid w:val="00745C46"/>
    <w:rsid w:val="00746EAB"/>
    <w:rsid w:val="00746F44"/>
    <w:rsid w:val="007476A5"/>
    <w:rsid w:val="00747BD9"/>
    <w:rsid w:val="00750953"/>
    <w:rsid w:val="00750C1D"/>
    <w:rsid w:val="0075106B"/>
    <w:rsid w:val="00751A64"/>
    <w:rsid w:val="00751CAA"/>
    <w:rsid w:val="00752D1C"/>
    <w:rsid w:val="00752DDE"/>
    <w:rsid w:val="0075365B"/>
    <w:rsid w:val="007537DE"/>
    <w:rsid w:val="00753D79"/>
    <w:rsid w:val="00755B1E"/>
    <w:rsid w:val="00755FAA"/>
    <w:rsid w:val="007569D3"/>
    <w:rsid w:val="00756F01"/>
    <w:rsid w:val="007573F6"/>
    <w:rsid w:val="00757472"/>
    <w:rsid w:val="00757529"/>
    <w:rsid w:val="00757B27"/>
    <w:rsid w:val="00757DB7"/>
    <w:rsid w:val="0076070C"/>
    <w:rsid w:val="007608D6"/>
    <w:rsid w:val="00761399"/>
    <w:rsid w:val="00761FFC"/>
    <w:rsid w:val="0076345B"/>
    <w:rsid w:val="00763D25"/>
    <w:rsid w:val="00764435"/>
    <w:rsid w:val="007646C8"/>
    <w:rsid w:val="007665C6"/>
    <w:rsid w:val="00767183"/>
    <w:rsid w:val="00767740"/>
    <w:rsid w:val="007679EE"/>
    <w:rsid w:val="007718F1"/>
    <w:rsid w:val="00772E74"/>
    <w:rsid w:val="00773346"/>
    <w:rsid w:val="007744AA"/>
    <w:rsid w:val="007749C4"/>
    <w:rsid w:val="007750F3"/>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3D7"/>
    <w:rsid w:val="0078585D"/>
    <w:rsid w:val="007858D7"/>
    <w:rsid w:val="00785CB8"/>
    <w:rsid w:val="00785D17"/>
    <w:rsid w:val="00785E6A"/>
    <w:rsid w:val="007864E0"/>
    <w:rsid w:val="00786B4F"/>
    <w:rsid w:val="00787C32"/>
    <w:rsid w:val="0079013E"/>
    <w:rsid w:val="00790172"/>
    <w:rsid w:val="00790C40"/>
    <w:rsid w:val="0079101C"/>
    <w:rsid w:val="00791404"/>
    <w:rsid w:val="00791B41"/>
    <w:rsid w:val="0079226B"/>
    <w:rsid w:val="0079446E"/>
    <w:rsid w:val="007946D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6B14"/>
    <w:rsid w:val="007A7E17"/>
    <w:rsid w:val="007B15D6"/>
    <w:rsid w:val="007B1A8D"/>
    <w:rsid w:val="007B2709"/>
    <w:rsid w:val="007B3476"/>
    <w:rsid w:val="007B3B81"/>
    <w:rsid w:val="007B476F"/>
    <w:rsid w:val="007B56AC"/>
    <w:rsid w:val="007B5AF6"/>
    <w:rsid w:val="007B5E2F"/>
    <w:rsid w:val="007B6577"/>
    <w:rsid w:val="007B65F1"/>
    <w:rsid w:val="007B6AF3"/>
    <w:rsid w:val="007B7EFC"/>
    <w:rsid w:val="007C0604"/>
    <w:rsid w:val="007C1160"/>
    <w:rsid w:val="007C13F2"/>
    <w:rsid w:val="007C14CF"/>
    <w:rsid w:val="007C1806"/>
    <w:rsid w:val="007C1D43"/>
    <w:rsid w:val="007C23D5"/>
    <w:rsid w:val="007C2861"/>
    <w:rsid w:val="007C2CC1"/>
    <w:rsid w:val="007C2DBF"/>
    <w:rsid w:val="007C312D"/>
    <w:rsid w:val="007C3751"/>
    <w:rsid w:val="007C3B74"/>
    <w:rsid w:val="007C3C92"/>
    <w:rsid w:val="007C411B"/>
    <w:rsid w:val="007C4565"/>
    <w:rsid w:val="007C4E6F"/>
    <w:rsid w:val="007C519E"/>
    <w:rsid w:val="007C5531"/>
    <w:rsid w:val="007C572D"/>
    <w:rsid w:val="007C5797"/>
    <w:rsid w:val="007C5D6B"/>
    <w:rsid w:val="007C5EC5"/>
    <w:rsid w:val="007C6917"/>
    <w:rsid w:val="007C6EDB"/>
    <w:rsid w:val="007C7A98"/>
    <w:rsid w:val="007D0041"/>
    <w:rsid w:val="007D0495"/>
    <w:rsid w:val="007D092C"/>
    <w:rsid w:val="007D1473"/>
    <w:rsid w:val="007D15F3"/>
    <w:rsid w:val="007D167B"/>
    <w:rsid w:val="007D4604"/>
    <w:rsid w:val="007D4BC0"/>
    <w:rsid w:val="007D618B"/>
    <w:rsid w:val="007D6737"/>
    <w:rsid w:val="007D683C"/>
    <w:rsid w:val="007E07DA"/>
    <w:rsid w:val="007E1276"/>
    <w:rsid w:val="007E1623"/>
    <w:rsid w:val="007E16A0"/>
    <w:rsid w:val="007E1CFF"/>
    <w:rsid w:val="007E221D"/>
    <w:rsid w:val="007E2367"/>
    <w:rsid w:val="007E23E7"/>
    <w:rsid w:val="007E2B9B"/>
    <w:rsid w:val="007E47BA"/>
    <w:rsid w:val="007E4CFF"/>
    <w:rsid w:val="007E4DF1"/>
    <w:rsid w:val="007E4E10"/>
    <w:rsid w:val="007E5178"/>
    <w:rsid w:val="007E58AF"/>
    <w:rsid w:val="007E62C3"/>
    <w:rsid w:val="007E6871"/>
    <w:rsid w:val="007E6D31"/>
    <w:rsid w:val="007E791A"/>
    <w:rsid w:val="007E7B78"/>
    <w:rsid w:val="007F0180"/>
    <w:rsid w:val="007F09AD"/>
    <w:rsid w:val="007F1288"/>
    <w:rsid w:val="007F313B"/>
    <w:rsid w:val="007F313D"/>
    <w:rsid w:val="007F3633"/>
    <w:rsid w:val="007F4130"/>
    <w:rsid w:val="007F4324"/>
    <w:rsid w:val="007F46FB"/>
    <w:rsid w:val="007F53EB"/>
    <w:rsid w:val="007F5575"/>
    <w:rsid w:val="007F586F"/>
    <w:rsid w:val="007F5B84"/>
    <w:rsid w:val="007F6402"/>
    <w:rsid w:val="007F6E64"/>
    <w:rsid w:val="007F7960"/>
    <w:rsid w:val="007F7CEE"/>
    <w:rsid w:val="007F7D5E"/>
    <w:rsid w:val="0080084B"/>
    <w:rsid w:val="0080088B"/>
    <w:rsid w:val="008008BF"/>
    <w:rsid w:val="00800BCF"/>
    <w:rsid w:val="0080100B"/>
    <w:rsid w:val="00801133"/>
    <w:rsid w:val="008011EF"/>
    <w:rsid w:val="008012BC"/>
    <w:rsid w:val="00801798"/>
    <w:rsid w:val="00801977"/>
    <w:rsid w:val="008019F7"/>
    <w:rsid w:val="00801C7C"/>
    <w:rsid w:val="00802879"/>
    <w:rsid w:val="00802EBA"/>
    <w:rsid w:val="0080460B"/>
    <w:rsid w:val="00804D01"/>
    <w:rsid w:val="00805005"/>
    <w:rsid w:val="008059EC"/>
    <w:rsid w:val="00806E51"/>
    <w:rsid w:val="00807F70"/>
    <w:rsid w:val="0081054B"/>
    <w:rsid w:val="00810983"/>
    <w:rsid w:val="008113C1"/>
    <w:rsid w:val="008133F4"/>
    <w:rsid w:val="008139C9"/>
    <w:rsid w:val="00813F00"/>
    <w:rsid w:val="0081468A"/>
    <w:rsid w:val="00814F5F"/>
    <w:rsid w:val="008151C1"/>
    <w:rsid w:val="0081534B"/>
    <w:rsid w:val="00816A44"/>
    <w:rsid w:val="00816D40"/>
    <w:rsid w:val="008172E8"/>
    <w:rsid w:val="008201E1"/>
    <w:rsid w:val="008205B0"/>
    <w:rsid w:val="00821395"/>
    <w:rsid w:val="008221F5"/>
    <w:rsid w:val="008226DA"/>
    <w:rsid w:val="008234F1"/>
    <w:rsid w:val="00825476"/>
    <w:rsid w:val="008255AB"/>
    <w:rsid w:val="00825B99"/>
    <w:rsid w:val="00825DA0"/>
    <w:rsid w:val="008262A6"/>
    <w:rsid w:val="00826EA4"/>
    <w:rsid w:val="00832D41"/>
    <w:rsid w:val="008331B0"/>
    <w:rsid w:val="0083346A"/>
    <w:rsid w:val="00833584"/>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0DC"/>
    <w:rsid w:val="00840B8C"/>
    <w:rsid w:val="008410EB"/>
    <w:rsid w:val="00841437"/>
    <w:rsid w:val="00842137"/>
    <w:rsid w:val="008428F1"/>
    <w:rsid w:val="008429EC"/>
    <w:rsid w:val="00843C2D"/>
    <w:rsid w:val="00843E55"/>
    <w:rsid w:val="00844720"/>
    <w:rsid w:val="00844744"/>
    <w:rsid w:val="008450D5"/>
    <w:rsid w:val="008451BE"/>
    <w:rsid w:val="008457B6"/>
    <w:rsid w:val="00845D4F"/>
    <w:rsid w:val="00846CBB"/>
    <w:rsid w:val="008470C3"/>
    <w:rsid w:val="00847191"/>
    <w:rsid w:val="008473A8"/>
    <w:rsid w:val="00850225"/>
    <w:rsid w:val="008503E6"/>
    <w:rsid w:val="008506DD"/>
    <w:rsid w:val="008510CD"/>
    <w:rsid w:val="008512D7"/>
    <w:rsid w:val="0085145C"/>
    <w:rsid w:val="00852786"/>
    <w:rsid w:val="00852E3C"/>
    <w:rsid w:val="00853122"/>
    <w:rsid w:val="008536C4"/>
    <w:rsid w:val="00854A1D"/>
    <w:rsid w:val="008557C3"/>
    <w:rsid w:val="008558D9"/>
    <w:rsid w:val="0085594D"/>
    <w:rsid w:val="00855E1D"/>
    <w:rsid w:val="00855FD0"/>
    <w:rsid w:val="0085620A"/>
    <w:rsid w:val="0085719F"/>
    <w:rsid w:val="00857292"/>
    <w:rsid w:val="00857435"/>
    <w:rsid w:val="0085794E"/>
    <w:rsid w:val="00857B17"/>
    <w:rsid w:val="00857C0F"/>
    <w:rsid w:val="00860BFC"/>
    <w:rsid w:val="00861134"/>
    <w:rsid w:val="00861167"/>
    <w:rsid w:val="008615F8"/>
    <w:rsid w:val="00861CDC"/>
    <w:rsid w:val="00861D62"/>
    <w:rsid w:val="00862A1D"/>
    <w:rsid w:val="00862E42"/>
    <w:rsid w:val="00862FF8"/>
    <w:rsid w:val="00863196"/>
    <w:rsid w:val="00863261"/>
    <w:rsid w:val="008633F0"/>
    <w:rsid w:val="008634A1"/>
    <w:rsid w:val="00863C45"/>
    <w:rsid w:val="00863C61"/>
    <w:rsid w:val="008645CC"/>
    <w:rsid w:val="00865BD6"/>
    <w:rsid w:val="00866016"/>
    <w:rsid w:val="00866C01"/>
    <w:rsid w:val="00866D35"/>
    <w:rsid w:val="00867A35"/>
    <w:rsid w:val="008702F7"/>
    <w:rsid w:val="00870554"/>
    <w:rsid w:val="00872F4F"/>
    <w:rsid w:val="00873CAB"/>
    <w:rsid w:val="00873F4A"/>
    <w:rsid w:val="00874178"/>
    <w:rsid w:val="00874A3D"/>
    <w:rsid w:val="00874F9C"/>
    <w:rsid w:val="008760A7"/>
    <w:rsid w:val="00876286"/>
    <w:rsid w:val="00876A5F"/>
    <w:rsid w:val="00881A72"/>
    <w:rsid w:val="00881AB8"/>
    <w:rsid w:val="00882113"/>
    <w:rsid w:val="00882F8A"/>
    <w:rsid w:val="008832BC"/>
    <w:rsid w:val="00883547"/>
    <w:rsid w:val="008838B9"/>
    <w:rsid w:val="00883DB6"/>
    <w:rsid w:val="00884A7C"/>
    <w:rsid w:val="00884EE4"/>
    <w:rsid w:val="008851BC"/>
    <w:rsid w:val="008854ED"/>
    <w:rsid w:val="00885B76"/>
    <w:rsid w:val="00885B8F"/>
    <w:rsid w:val="00886216"/>
    <w:rsid w:val="00886396"/>
    <w:rsid w:val="00887C95"/>
    <w:rsid w:val="00887EA0"/>
    <w:rsid w:val="008908AB"/>
    <w:rsid w:val="00890DC0"/>
    <w:rsid w:val="008912BE"/>
    <w:rsid w:val="00891358"/>
    <w:rsid w:val="0089155E"/>
    <w:rsid w:val="00891CEF"/>
    <w:rsid w:val="00891FC0"/>
    <w:rsid w:val="008931C5"/>
    <w:rsid w:val="0089416C"/>
    <w:rsid w:val="0089437F"/>
    <w:rsid w:val="008944EF"/>
    <w:rsid w:val="008947A7"/>
    <w:rsid w:val="00895ADE"/>
    <w:rsid w:val="0089627B"/>
    <w:rsid w:val="00896328"/>
    <w:rsid w:val="00896BDB"/>
    <w:rsid w:val="00896E4C"/>
    <w:rsid w:val="00896E99"/>
    <w:rsid w:val="008974EA"/>
    <w:rsid w:val="0089762E"/>
    <w:rsid w:val="00897B4A"/>
    <w:rsid w:val="00897EF6"/>
    <w:rsid w:val="008A002A"/>
    <w:rsid w:val="008A0B70"/>
    <w:rsid w:val="008A211D"/>
    <w:rsid w:val="008A265F"/>
    <w:rsid w:val="008A26E1"/>
    <w:rsid w:val="008A3856"/>
    <w:rsid w:val="008A3B4F"/>
    <w:rsid w:val="008A48AD"/>
    <w:rsid w:val="008A4D13"/>
    <w:rsid w:val="008A556E"/>
    <w:rsid w:val="008A5640"/>
    <w:rsid w:val="008A626A"/>
    <w:rsid w:val="008A68EC"/>
    <w:rsid w:val="008A6953"/>
    <w:rsid w:val="008A6CC6"/>
    <w:rsid w:val="008A7AC3"/>
    <w:rsid w:val="008B0BFF"/>
    <w:rsid w:val="008B0E68"/>
    <w:rsid w:val="008B0F0B"/>
    <w:rsid w:val="008B1370"/>
    <w:rsid w:val="008B17F0"/>
    <w:rsid w:val="008B19A9"/>
    <w:rsid w:val="008B1ABD"/>
    <w:rsid w:val="008B2397"/>
    <w:rsid w:val="008B2A4D"/>
    <w:rsid w:val="008B2D99"/>
    <w:rsid w:val="008B3615"/>
    <w:rsid w:val="008B3F24"/>
    <w:rsid w:val="008B42D2"/>
    <w:rsid w:val="008B4387"/>
    <w:rsid w:val="008B46DC"/>
    <w:rsid w:val="008B4BD7"/>
    <w:rsid w:val="008B4CA0"/>
    <w:rsid w:val="008B5A11"/>
    <w:rsid w:val="008B5CA6"/>
    <w:rsid w:val="008B6494"/>
    <w:rsid w:val="008B66B0"/>
    <w:rsid w:val="008B6C76"/>
    <w:rsid w:val="008B7A88"/>
    <w:rsid w:val="008C0C6F"/>
    <w:rsid w:val="008C19BD"/>
    <w:rsid w:val="008C1F1E"/>
    <w:rsid w:val="008C1F80"/>
    <w:rsid w:val="008C2138"/>
    <w:rsid w:val="008C29F2"/>
    <w:rsid w:val="008C341B"/>
    <w:rsid w:val="008C486B"/>
    <w:rsid w:val="008C5669"/>
    <w:rsid w:val="008C58A4"/>
    <w:rsid w:val="008C5EB1"/>
    <w:rsid w:val="008C60F3"/>
    <w:rsid w:val="008C6221"/>
    <w:rsid w:val="008C7372"/>
    <w:rsid w:val="008C7BD0"/>
    <w:rsid w:val="008C7D55"/>
    <w:rsid w:val="008D07B1"/>
    <w:rsid w:val="008D0AFB"/>
    <w:rsid w:val="008D1610"/>
    <w:rsid w:val="008D197B"/>
    <w:rsid w:val="008D19A6"/>
    <w:rsid w:val="008D30D5"/>
    <w:rsid w:val="008D34EB"/>
    <w:rsid w:val="008D35B6"/>
    <w:rsid w:val="008D3848"/>
    <w:rsid w:val="008D3C0A"/>
    <w:rsid w:val="008D49FA"/>
    <w:rsid w:val="008D5523"/>
    <w:rsid w:val="008D6163"/>
    <w:rsid w:val="008D62CB"/>
    <w:rsid w:val="008D6888"/>
    <w:rsid w:val="008D6EDD"/>
    <w:rsid w:val="008D7AE9"/>
    <w:rsid w:val="008E1A4B"/>
    <w:rsid w:val="008E1A85"/>
    <w:rsid w:val="008E1E2C"/>
    <w:rsid w:val="008E200E"/>
    <w:rsid w:val="008E2A69"/>
    <w:rsid w:val="008E3D82"/>
    <w:rsid w:val="008E4226"/>
    <w:rsid w:val="008E436E"/>
    <w:rsid w:val="008E46DA"/>
    <w:rsid w:val="008E5069"/>
    <w:rsid w:val="008E529B"/>
    <w:rsid w:val="008E56D4"/>
    <w:rsid w:val="008E57E6"/>
    <w:rsid w:val="008E5B7E"/>
    <w:rsid w:val="008E5CE7"/>
    <w:rsid w:val="008E5D47"/>
    <w:rsid w:val="008E5F98"/>
    <w:rsid w:val="008F0269"/>
    <w:rsid w:val="008F09DE"/>
    <w:rsid w:val="008F0A23"/>
    <w:rsid w:val="008F1ADC"/>
    <w:rsid w:val="008F1F94"/>
    <w:rsid w:val="008F23A2"/>
    <w:rsid w:val="008F2739"/>
    <w:rsid w:val="008F2C56"/>
    <w:rsid w:val="008F3903"/>
    <w:rsid w:val="008F3E61"/>
    <w:rsid w:val="008F4349"/>
    <w:rsid w:val="008F5689"/>
    <w:rsid w:val="008F6749"/>
    <w:rsid w:val="008F67B5"/>
    <w:rsid w:val="008F7760"/>
    <w:rsid w:val="008F7B8B"/>
    <w:rsid w:val="008F7E0F"/>
    <w:rsid w:val="008F7E84"/>
    <w:rsid w:val="00901025"/>
    <w:rsid w:val="00901646"/>
    <w:rsid w:val="0090218E"/>
    <w:rsid w:val="00902245"/>
    <w:rsid w:val="0090270B"/>
    <w:rsid w:val="00902B87"/>
    <w:rsid w:val="00902CAD"/>
    <w:rsid w:val="00903452"/>
    <w:rsid w:val="00903D7F"/>
    <w:rsid w:val="00903D9E"/>
    <w:rsid w:val="0090475B"/>
    <w:rsid w:val="00904CA5"/>
    <w:rsid w:val="00905270"/>
    <w:rsid w:val="009058D2"/>
    <w:rsid w:val="009067A1"/>
    <w:rsid w:val="009073DC"/>
    <w:rsid w:val="00910685"/>
    <w:rsid w:val="009115C4"/>
    <w:rsid w:val="00911C55"/>
    <w:rsid w:val="009120F4"/>
    <w:rsid w:val="00912883"/>
    <w:rsid w:val="00912978"/>
    <w:rsid w:val="00912E4D"/>
    <w:rsid w:val="00912E7B"/>
    <w:rsid w:val="00912F96"/>
    <w:rsid w:val="00913194"/>
    <w:rsid w:val="0091325F"/>
    <w:rsid w:val="009135D2"/>
    <w:rsid w:val="0091390B"/>
    <w:rsid w:val="009140F7"/>
    <w:rsid w:val="00914283"/>
    <w:rsid w:val="00914453"/>
    <w:rsid w:val="00914959"/>
    <w:rsid w:val="00914983"/>
    <w:rsid w:val="0091499A"/>
    <w:rsid w:val="0091797C"/>
    <w:rsid w:val="00917EB3"/>
    <w:rsid w:val="00920578"/>
    <w:rsid w:val="00921102"/>
    <w:rsid w:val="00921906"/>
    <w:rsid w:val="00921BE1"/>
    <w:rsid w:val="00922695"/>
    <w:rsid w:val="00922A11"/>
    <w:rsid w:val="00922C79"/>
    <w:rsid w:val="009245EF"/>
    <w:rsid w:val="009246B3"/>
    <w:rsid w:val="00924ACB"/>
    <w:rsid w:val="00924C5A"/>
    <w:rsid w:val="00924EB7"/>
    <w:rsid w:val="00925565"/>
    <w:rsid w:val="0092580D"/>
    <w:rsid w:val="009267DC"/>
    <w:rsid w:val="00930924"/>
    <w:rsid w:val="0093098A"/>
    <w:rsid w:val="00930E3A"/>
    <w:rsid w:val="00932187"/>
    <w:rsid w:val="0093252D"/>
    <w:rsid w:val="009325A2"/>
    <w:rsid w:val="00933213"/>
    <w:rsid w:val="00933818"/>
    <w:rsid w:val="00933989"/>
    <w:rsid w:val="00933CCF"/>
    <w:rsid w:val="009347CE"/>
    <w:rsid w:val="00935505"/>
    <w:rsid w:val="00935B8D"/>
    <w:rsid w:val="009374CC"/>
    <w:rsid w:val="00937893"/>
    <w:rsid w:val="00940520"/>
    <w:rsid w:val="00943458"/>
    <w:rsid w:val="00943765"/>
    <w:rsid w:val="00943908"/>
    <w:rsid w:val="00943AC0"/>
    <w:rsid w:val="00943DC4"/>
    <w:rsid w:val="009441BC"/>
    <w:rsid w:val="0094425C"/>
    <w:rsid w:val="0094447B"/>
    <w:rsid w:val="009446FE"/>
    <w:rsid w:val="00944F73"/>
    <w:rsid w:val="00945266"/>
    <w:rsid w:val="0094601D"/>
    <w:rsid w:val="00947445"/>
    <w:rsid w:val="00950697"/>
    <w:rsid w:val="00950CE7"/>
    <w:rsid w:val="00950CFB"/>
    <w:rsid w:val="00951444"/>
    <w:rsid w:val="009522C4"/>
    <w:rsid w:val="00952738"/>
    <w:rsid w:val="00952764"/>
    <w:rsid w:val="00953657"/>
    <w:rsid w:val="00954004"/>
    <w:rsid w:val="00954644"/>
    <w:rsid w:val="009548CA"/>
    <w:rsid w:val="00955389"/>
    <w:rsid w:val="0095591B"/>
    <w:rsid w:val="009561C1"/>
    <w:rsid w:val="009563B0"/>
    <w:rsid w:val="0095646B"/>
    <w:rsid w:val="00956AA7"/>
    <w:rsid w:val="009576A3"/>
    <w:rsid w:val="00957746"/>
    <w:rsid w:val="00957DC0"/>
    <w:rsid w:val="00957F70"/>
    <w:rsid w:val="00960041"/>
    <w:rsid w:val="0096015B"/>
    <w:rsid w:val="00960694"/>
    <w:rsid w:val="00960758"/>
    <w:rsid w:val="00960D1D"/>
    <w:rsid w:val="00960F2A"/>
    <w:rsid w:val="0096134B"/>
    <w:rsid w:val="00961DA6"/>
    <w:rsid w:val="00961E1D"/>
    <w:rsid w:val="00962441"/>
    <w:rsid w:val="00962854"/>
    <w:rsid w:val="00962BF1"/>
    <w:rsid w:val="00963091"/>
    <w:rsid w:val="00963652"/>
    <w:rsid w:val="0096392A"/>
    <w:rsid w:val="00963CC6"/>
    <w:rsid w:val="009643EB"/>
    <w:rsid w:val="009644B0"/>
    <w:rsid w:val="009644C5"/>
    <w:rsid w:val="009647BC"/>
    <w:rsid w:val="0096524B"/>
    <w:rsid w:val="009653A8"/>
    <w:rsid w:val="0096574B"/>
    <w:rsid w:val="00965D02"/>
    <w:rsid w:val="009663D1"/>
    <w:rsid w:val="009675FB"/>
    <w:rsid w:val="00967C74"/>
    <w:rsid w:val="00967E99"/>
    <w:rsid w:val="0097032D"/>
    <w:rsid w:val="009704AE"/>
    <w:rsid w:val="00970DD7"/>
    <w:rsid w:val="009719B5"/>
    <w:rsid w:val="00971E4E"/>
    <w:rsid w:val="00974266"/>
    <w:rsid w:val="00974370"/>
    <w:rsid w:val="0097573C"/>
    <w:rsid w:val="00975BC2"/>
    <w:rsid w:val="00975F10"/>
    <w:rsid w:val="009760FD"/>
    <w:rsid w:val="00976191"/>
    <w:rsid w:val="0097662C"/>
    <w:rsid w:val="00976744"/>
    <w:rsid w:val="0097730B"/>
    <w:rsid w:val="00977F26"/>
    <w:rsid w:val="00980158"/>
    <w:rsid w:val="00980DB4"/>
    <w:rsid w:val="00981710"/>
    <w:rsid w:val="00981776"/>
    <w:rsid w:val="009817A0"/>
    <w:rsid w:val="00981900"/>
    <w:rsid w:val="00982312"/>
    <w:rsid w:val="00982ADC"/>
    <w:rsid w:val="00982F7A"/>
    <w:rsid w:val="009831AF"/>
    <w:rsid w:val="00983DCA"/>
    <w:rsid w:val="0098426B"/>
    <w:rsid w:val="009848D7"/>
    <w:rsid w:val="00984D6B"/>
    <w:rsid w:val="009851DC"/>
    <w:rsid w:val="009862C3"/>
    <w:rsid w:val="00986381"/>
    <w:rsid w:val="009865C6"/>
    <w:rsid w:val="00986E0C"/>
    <w:rsid w:val="009874EA"/>
    <w:rsid w:val="009875A1"/>
    <w:rsid w:val="00987BC7"/>
    <w:rsid w:val="00987DD3"/>
    <w:rsid w:val="0099008C"/>
    <w:rsid w:val="009903A2"/>
    <w:rsid w:val="00990926"/>
    <w:rsid w:val="00991092"/>
    <w:rsid w:val="009938C0"/>
    <w:rsid w:val="00994AEE"/>
    <w:rsid w:val="00994B45"/>
    <w:rsid w:val="00994C24"/>
    <w:rsid w:val="00994FEF"/>
    <w:rsid w:val="009959F8"/>
    <w:rsid w:val="00995D91"/>
    <w:rsid w:val="00997832"/>
    <w:rsid w:val="009A13A3"/>
    <w:rsid w:val="009A2E05"/>
    <w:rsid w:val="009A3C14"/>
    <w:rsid w:val="009A3CC0"/>
    <w:rsid w:val="009A3EC0"/>
    <w:rsid w:val="009A475B"/>
    <w:rsid w:val="009A478C"/>
    <w:rsid w:val="009A4D81"/>
    <w:rsid w:val="009A6297"/>
    <w:rsid w:val="009A6457"/>
    <w:rsid w:val="009A7AAF"/>
    <w:rsid w:val="009A7DCC"/>
    <w:rsid w:val="009B0445"/>
    <w:rsid w:val="009B0D43"/>
    <w:rsid w:val="009B253D"/>
    <w:rsid w:val="009B26E3"/>
    <w:rsid w:val="009B3CDC"/>
    <w:rsid w:val="009B3F6B"/>
    <w:rsid w:val="009B46ED"/>
    <w:rsid w:val="009B5760"/>
    <w:rsid w:val="009B64CE"/>
    <w:rsid w:val="009B68A7"/>
    <w:rsid w:val="009B6CD8"/>
    <w:rsid w:val="009B76A1"/>
    <w:rsid w:val="009C077F"/>
    <w:rsid w:val="009C0D7E"/>
    <w:rsid w:val="009C0E0F"/>
    <w:rsid w:val="009C14F1"/>
    <w:rsid w:val="009C185F"/>
    <w:rsid w:val="009C1A94"/>
    <w:rsid w:val="009C1B3B"/>
    <w:rsid w:val="009C1CA0"/>
    <w:rsid w:val="009C1D18"/>
    <w:rsid w:val="009C359D"/>
    <w:rsid w:val="009C3A0F"/>
    <w:rsid w:val="009C3ED1"/>
    <w:rsid w:val="009C489F"/>
    <w:rsid w:val="009C4CF0"/>
    <w:rsid w:val="009C4EFD"/>
    <w:rsid w:val="009C67B1"/>
    <w:rsid w:val="009C6F6B"/>
    <w:rsid w:val="009C73E8"/>
    <w:rsid w:val="009D09A4"/>
    <w:rsid w:val="009D0DD8"/>
    <w:rsid w:val="009D10FF"/>
    <w:rsid w:val="009D17D1"/>
    <w:rsid w:val="009D195C"/>
    <w:rsid w:val="009D2099"/>
    <w:rsid w:val="009D25E1"/>
    <w:rsid w:val="009D289C"/>
    <w:rsid w:val="009D2DCC"/>
    <w:rsid w:val="009D32FF"/>
    <w:rsid w:val="009D3761"/>
    <w:rsid w:val="009D3E20"/>
    <w:rsid w:val="009D41B7"/>
    <w:rsid w:val="009D57E7"/>
    <w:rsid w:val="009D6178"/>
    <w:rsid w:val="009D699B"/>
    <w:rsid w:val="009D7B23"/>
    <w:rsid w:val="009D7D40"/>
    <w:rsid w:val="009E0079"/>
    <w:rsid w:val="009E1E54"/>
    <w:rsid w:val="009E2692"/>
    <w:rsid w:val="009E2F4C"/>
    <w:rsid w:val="009E3A3D"/>
    <w:rsid w:val="009E4896"/>
    <w:rsid w:val="009E49AC"/>
    <w:rsid w:val="009E5354"/>
    <w:rsid w:val="009E5815"/>
    <w:rsid w:val="009E5DBB"/>
    <w:rsid w:val="009E606B"/>
    <w:rsid w:val="009E62C1"/>
    <w:rsid w:val="009E635D"/>
    <w:rsid w:val="009E7331"/>
    <w:rsid w:val="009F09BD"/>
    <w:rsid w:val="009F331E"/>
    <w:rsid w:val="009F3754"/>
    <w:rsid w:val="009F3D42"/>
    <w:rsid w:val="009F4717"/>
    <w:rsid w:val="009F4AA9"/>
    <w:rsid w:val="009F4D9D"/>
    <w:rsid w:val="009F4E39"/>
    <w:rsid w:val="009F50BE"/>
    <w:rsid w:val="009F52D9"/>
    <w:rsid w:val="009F5943"/>
    <w:rsid w:val="009F6498"/>
    <w:rsid w:val="009F65A4"/>
    <w:rsid w:val="009F684C"/>
    <w:rsid w:val="00A00350"/>
    <w:rsid w:val="00A00519"/>
    <w:rsid w:val="00A0056A"/>
    <w:rsid w:val="00A00786"/>
    <w:rsid w:val="00A00E06"/>
    <w:rsid w:val="00A01706"/>
    <w:rsid w:val="00A01906"/>
    <w:rsid w:val="00A0261B"/>
    <w:rsid w:val="00A02659"/>
    <w:rsid w:val="00A028FF"/>
    <w:rsid w:val="00A02A10"/>
    <w:rsid w:val="00A030AB"/>
    <w:rsid w:val="00A04334"/>
    <w:rsid w:val="00A04CAC"/>
    <w:rsid w:val="00A052B8"/>
    <w:rsid w:val="00A05419"/>
    <w:rsid w:val="00A060C4"/>
    <w:rsid w:val="00A06C5A"/>
    <w:rsid w:val="00A07F44"/>
    <w:rsid w:val="00A1003B"/>
    <w:rsid w:val="00A108FE"/>
    <w:rsid w:val="00A11974"/>
    <w:rsid w:val="00A128E3"/>
    <w:rsid w:val="00A136F2"/>
    <w:rsid w:val="00A138F0"/>
    <w:rsid w:val="00A13A80"/>
    <w:rsid w:val="00A13B95"/>
    <w:rsid w:val="00A13B96"/>
    <w:rsid w:val="00A143B1"/>
    <w:rsid w:val="00A1539C"/>
    <w:rsid w:val="00A17133"/>
    <w:rsid w:val="00A17672"/>
    <w:rsid w:val="00A17B53"/>
    <w:rsid w:val="00A17C98"/>
    <w:rsid w:val="00A17FB4"/>
    <w:rsid w:val="00A200F9"/>
    <w:rsid w:val="00A2076D"/>
    <w:rsid w:val="00A20F8F"/>
    <w:rsid w:val="00A20FC8"/>
    <w:rsid w:val="00A221DD"/>
    <w:rsid w:val="00A223B0"/>
    <w:rsid w:val="00A22F38"/>
    <w:rsid w:val="00A232A0"/>
    <w:rsid w:val="00A238CE"/>
    <w:rsid w:val="00A23A6A"/>
    <w:rsid w:val="00A23BEC"/>
    <w:rsid w:val="00A23FB6"/>
    <w:rsid w:val="00A24280"/>
    <w:rsid w:val="00A2453B"/>
    <w:rsid w:val="00A2467C"/>
    <w:rsid w:val="00A24C3A"/>
    <w:rsid w:val="00A25193"/>
    <w:rsid w:val="00A25250"/>
    <w:rsid w:val="00A2549D"/>
    <w:rsid w:val="00A255CC"/>
    <w:rsid w:val="00A2624F"/>
    <w:rsid w:val="00A2659E"/>
    <w:rsid w:val="00A26B1D"/>
    <w:rsid w:val="00A2740D"/>
    <w:rsid w:val="00A27A6E"/>
    <w:rsid w:val="00A27E07"/>
    <w:rsid w:val="00A27E5B"/>
    <w:rsid w:val="00A320F8"/>
    <w:rsid w:val="00A32357"/>
    <w:rsid w:val="00A331F5"/>
    <w:rsid w:val="00A338DF"/>
    <w:rsid w:val="00A33C08"/>
    <w:rsid w:val="00A33C52"/>
    <w:rsid w:val="00A33DF2"/>
    <w:rsid w:val="00A340C3"/>
    <w:rsid w:val="00A34C5A"/>
    <w:rsid w:val="00A34E4C"/>
    <w:rsid w:val="00A36C4F"/>
    <w:rsid w:val="00A36E16"/>
    <w:rsid w:val="00A372FF"/>
    <w:rsid w:val="00A37A3A"/>
    <w:rsid w:val="00A37D1B"/>
    <w:rsid w:val="00A40639"/>
    <w:rsid w:val="00A40EF7"/>
    <w:rsid w:val="00A4188C"/>
    <w:rsid w:val="00A422ED"/>
    <w:rsid w:val="00A43F8B"/>
    <w:rsid w:val="00A44DA5"/>
    <w:rsid w:val="00A45407"/>
    <w:rsid w:val="00A45D3B"/>
    <w:rsid w:val="00A45FAA"/>
    <w:rsid w:val="00A47AA9"/>
    <w:rsid w:val="00A47FA7"/>
    <w:rsid w:val="00A50069"/>
    <w:rsid w:val="00A50435"/>
    <w:rsid w:val="00A50E4F"/>
    <w:rsid w:val="00A511C3"/>
    <w:rsid w:val="00A516F2"/>
    <w:rsid w:val="00A51D51"/>
    <w:rsid w:val="00A5203C"/>
    <w:rsid w:val="00A52259"/>
    <w:rsid w:val="00A52C70"/>
    <w:rsid w:val="00A53761"/>
    <w:rsid w:val="00A54078"/>
    <w:rsid w:val="00A5411A"/>
    <w:rsid w:val="00A54560"/>
    <w:rsid w:val="00A545AB"/>
    <w:rsid w:val="00A546B5"/>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1110"/>
    <w:rsid w:val="00A61824"/>
    <w:rsid w:val="00A61E1C"/>
    <w:rsid w:val="00A622D6"/>
    <w:rsid w:val="00A62FF3"/>
    <w:rsid w:val="00A63311"/>
    <w:rsid w:val="00A64524"/>
    <w:rsid w:val="00A6534E"/>
    <w:rsid w:val="00A6597F"/>
    <w:rsid w:val="00A6644C"/>
    <w:rsid w:val="00A66A4C"/>
    <w:rsid w:val="00A66F84"/>
    <w:rsid w:val="00A67B8E"/>
    <w:rsid w:val="00A718AF"/>
    <w:rsid w:val="00A71E9E"/>
    <w:rsid w:val="00A71EE7"/>
    <w:rsid w:val="00A72719"/>
    <w:rsid w:val="00A73162"/>
    <w:rsid w:val="00A737E1"/>
    <w:rsid w:val="00A7391C"/>
    <w:rsid w:val="00A739E4"/>
    <w:rsid w:val="00A7430A"/>
    <w:rsid w:val="00A7498D"/>
    <w:rsid w:val="00A74F02"/>
    <w:rsid w:val="00A751BE"/>
    <w:rsid w:val="00A76127"/>
    <w:rsid w:val="00A76B87"/>
    <w:rsid w:val="00A76D8A"/>
    <w:rsid w:val="00A7729C"/>
    <w:rsid w:val="00A77355"/>
    <w:rsid w:val="00A773F6"/>
    <w:rsid w:val="00A775D9"/>
    <w:rsid w:val="00A77963"/>
    <w:rsid w:val="00A77CC6"/>
    <w:rsid w:val="00A80BCD"/>
    <w:rsid w:val="00A81EED"/>
    <w:rsid w:val="00A821AF"/>
    <w:rsid w:val="00A82B98"/>
    <w:rsid w:val="00A8317A"/>
    <w:rsid w:val="00A835F5"/>
    <w:rsid w:val="00A83ADA"/>
    <w:rsid w:val="00A84325"/>
    <w:rsid w:val="00A84568"/>
    <w:rsid w:val="00A84AD6"/>
    <w:rsid w:val="00A85274"/>
    <w:rsid w:val="00A854B6"/>
    <w:rsid w:val="00A856D2"/>
    <w:rsid w:val="00A859E9"/>
    <w:rsid w:val="00A86060"/>
    <w:rsid w:val="00A861D5"/>
    <w:rsid w:val="00A8688E"/>
    <w:rsid w:val="00A876EC"/>
    <w:rsid w:val="00A87AB2"/>
    <w:rsid w:val="00A9045B"/>
    <w:rsid w:val="00A90502"/>
    <w:rsid w:val="00A908CC"/>
    <w:rsid w:val="00A916E7"/>
    <w:rsid w:val="00A917F0"/>
    <w:rsid w:val="00A91C76"/>
    <w:rsid w:val="00A9202D"/>
    <w:rsid w:val="00A92267"/>
    <w:rsid w:val="00A92381"/>
    <w:rsid w:val="00A923A0"/>
    <w:rsid w:val="00A924B6"/>
    <w:rsid w:val="00A92520"/>
    <w:rsid w:val="00A92591"/>
    <w:rsid w:val="00A9278F"/>
    <w:rsid w:val="00A938A6"/>
    <w:rsid w:val="00A9403C"/>
    <w:rsid w:val="00A94A2B"/>
    <w:rsid w:val="00A94E9E"/>
    <w:rsid w:val="00A9693A"/>
    <w:rsid w:val="00A96CA4"/>
    <w:rsid w:val="00A96E5F"/>
    <w:rsid w:val="00A976DD"/>
    <w:rsid w:val="00AA0A9C"/>
    <w:rsid w:val="00AA0BA0"/>
    <w:rsid w:val="00AA0C9E"/>
    <w:rsid w:val="00AA1912"/>
    <w:rsid w:val="00AA1A5E"/>
    <w:rsid w:val="00AA1DD1"/>
    <w:rsid w:val="00AA216D"/>
    <w:rsid w:val="00AA2A51"/>
    <w:rsid w:val="00AA41D8"/>
    <w:rsid w:val="00AA4605"/>
    <w:rsid w:val="00AA4CD1"/>
    <w:rsid w:val="00AA543B"/>
    <w:rsid w:val="00AA5F33"/>
    <w:rsid w:val="00AA62C2"/>
    <w:rsid w:val="00AA7481"/>
    <w:rsid w:val="00AA759D"/>
    <w:rsid w:val="00AA7856"/>
    <w:rsid w:val="00AB0432"/>
    <w:rsid w:val="00AB04BF"/>
    <w:rsid w:val="00AB0CEE"/>
    <w:rsid w:val="00AB13BC"/>
    <w:rsid w:val="00AB17F0"/>
    <w:rsid w:val="00AB1E04"/>
    <w:rsid w:val="00AB219C"/>
    <w:rsid w:val="00AB2253"/>
    <w:rsid w:val="00AB27E2"/>
    <w:rsid w:val="00AB29B0"/>
    <w:rsid w:val="00AB31C7"/>
    <w:rsid w:val="00AB4967"/>
    <w:rsid w:val="00AB49D9"/>
    <w:rsid w:val="00AB5E06"/>
    <w:rsid w:val="00AB60E6"/>
    <w:rsid w:val="00AB65F0"/>
    <w:rsid w:val="00AB6DCC"/>
    <w:rsid w:val="00AB6EFE"/>
    <w:rsid w:val="00AB7342"/>
    <w:rsid w:val="00AC053A"/>
    <w:rsid w:val="00AC193F"/>
    <w:rsid w:val="00AC1C15"/>
    <w:rsid w:val="00AC2406"/>
    <w:rsid w:val="00AC24B9"/>
    <w:rsid w:val="00AC266B"/>
    <w:rsid w:val="00AC28F6"/>
    <w:rsid w:val="00AC3101"/>
    <w:rsid w:val="00AC3E83"/>
    <w:rsid w:val="00AC4189"/>
    <w:rsid w:val="00AC504A"/>
    <w:rsid w:val="00AC539C"/>
    <w:rsid w:val="00AC58B0"/>
    <w:rsid w:val="00AC7A8B"/>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5C7"/>
    <w:rsid w:val="00AD5920"/>
    <w:rsid w:val="00AD6FCF"/>
    <w:rsid w:val="00AD71A5"/>
    <w:rsid w:val="00AD766F"/>
    <w:rsid w:val="00AD7732"/>
    <w:rsid w:val="00AD7D50"/>
    <w:rsid w:val="00AD7EE8"/>
    <w:rsid w:val="00AE0278"/>
    <w:rsid w:val="00AE09C8"/>
    <w:rsid w:val="00AE0B13"/>
    <w:rsid w:val="00AE0D4A"/>
    <w:rsid w:val="00AE0F14"/>
    <w:rsid w:val="00AE109C"/>
    <w:rsid w:val="00AE136C"/>
    <w:rsid w:val="00AE13C2"/>
    <w:rsid w:val="00AE1A79"/>
    <w:rsid w:val="00AE1C58"/>
    <w:rsid w:val="00AE28FC"/>
    <w:rsid w:val="00AE3CC6"/>
    <w:rsid w:val="00AE440C"/>
    <w:rsid w:val="00AE45FA"/>
    <w:rsid w:val="00AE51BB"/>
    <w:rsid w:val="00AE6532"/>
    <w:rsid w:val="00AE65F5"/>
    <w:rsid w:val="00AE7031"/>
    <w:rsid w:val="00AE763E"/>
    <w:rsid w:val="00AF226C"/>
    <w:rsid w:val="00AF23BC"/>
    <w:rsid w:val="00AF2D84"/>
    <w:rsid w:val="00AF3696"/>
    <w:rsid w:val="00AF3B34"/>
    <w:rsid w:val="00AF450D"/>
    <w:rsid w:val="00AF514B"/>
    <w:rsid w:val="00AF51E7"/>
    <w:rsid w:val="00AF5970"/>
    <w:rsid w:val="00AF5D00"/>
    <w:rsid w:val="00AF61E5"/>
    <w:rsid w:val="00AF6274"/>
    <w:rsid w:val="00AF6E3D"/>
    <w:rsid w:val="00AF7007"/>
    <w:rsid w:val="00AF7594"/>
    <w:rsid w:val="00B0050F"/>
    <w:rsid w:val="00B00FB5"/>
    <w:rsid w:val="00B0150E"/>
    <w:rsid w:val="00B02E03"/>
    <w:rsid w:val="00B02F2E"/>
    <w:rsid w:val="00B04459"/>
    <w:rsid w:val="00B052EA"/>
    <w:rsid w:val="00B0604B"/>
    <w:rsid w:val="00B0607E"/>
    <w:rsid w:val="00B066A1"/>
    <w:rsid w:val="00B06CC2"/>
    <w:rsid w:val="00B07423"/>
    <w:rsid w:val="00B07D1B"/>
    <w:rsid w:val="00B11310"/>
    <w:rsid w:val="00B11D13"/>
    <w:rsid w:val="00B11F70"/>
    <w:rsid w:val="00B12705"/>
    <w:rsid w:val="00B12D29"/>
    <w:rsid w:val="00B12DF6"/>
    <w:rsid w:val="00B13103"/>
    <w:rsid w:val="00B13DA7"/>
    <w:rsid w:val="00B14113"/>
    <w:rsid w:val="00B14D6B"/>
    <w:rsid w:val="00B16E2F"/>
    <w:rsid w:val="00B171AD"/>
    <w:rsid w:val="00B17309"/>
    <w:rsid w:val="00B179D1"/>
    <w:rsid w:val="00B17DFD"/>
    <w:rsid w:val="00B20248"/>
    <w:rsid w:val="00B20554"/>
    <w:rsid w:val="00B20622"/>
    <w:rsid w:val="00B21C66"/>
    <w:rsid w:val="00B2222E"/>
    <w:rsid w:val="00B2223C"/>
    <w:rsid w:val="00B22344"/>
    <w:rsid w:val="00B225DF"/>
    <w:rsid w:val="00B22E2B"/>
    <w:rsid w:val="00B22F63"/>
    <w:rsid w:val="00B233BD"/>
    <w:rsid w:val="00B23AE7"/>
    <w:rsid w:val="00B23B14"/>
    <w:rsid w:val="00B23C23"/>
    <w:rsid w:val="00B23CA6"/>
    <w:rsid w:val="00B24A86"/>
    <w:rsid w:val="00B24BD5"/>
    <w:rsid w:val="00B24ED6"/>
    <w:rsid w:val="00B250D4"/>
    <w:rsid w:val="00B25987"/>
    <w:rsid w:val="00B26697"/>
    <w:rsid w:val="00B266DF"/>
    <w:rsid w:val="00B26E25"/>
    <w:rsid w:val="00B26E56"/>
    <w:rsid w:val="00B27336"/>
    <w:rsid w:val="00B2745B"/>
    <w:rsid w:val="00B277B8"/>
    <w:rsid w:val="00B300E4"/>
    <w:rsid w:val="00B30273"/>
    <w:rsid w:val="00B306FB"/>
    <w:rsid w:val="00B30FEA"/>
    <w:rsid w:val="00B319ED"/>
    <w:rsid w:val="00B320EB"/>
    <w:rsid w:val="00B32E3D"/>
    <w:rsid w:val="00B33548"/>
    <w:rsid w:val="00B33A13"/>
    <w:rsid w:val="00B33C63"/>
    <w:rsid w:val="00B340DD"/>
    <w:rsid w:val="00B34C34"/>
    <w:rsid w:val="00B356AA"/>
    <w:rsid w:val="00B35C4C"/>
    <w:rsid w:val="00B37E1B"/>
    <w:rsid w:val="00B40BF7"/>
    <w:rsid w:val="00B40EFF"/>
    <w:rsid w:val="00B415B0"/>
    <w:rsid w:val="00B41D4C"/>
    <w:rsid w:val="00B41E13"/>
    <w:rsid w:val="00B423A5"/>
    <w:rsid w:val="00B4267C"/>
    <w:rsid w:val="00B4327B"/>
    <w:rsid w:val="00B432BE"/>
    <w:rsid w:val="00B4479B"/>
    <w:rsid w:val="00B447D4"/>
    <w:rsid w:val="00B44D03"/>
    <w:rsid w:val="00B45226"/>
    <w:rsid w:val="00B45422"/>
    <w:rsid w:val="00B45584"/>
    <w:rsid w:val="00B46545"/>
    <w:rsid w:val="00B47808"/>
    <w:rsid w:val="00B502E9"/>
    <w:rsid w:val="00B508E7"/>
    <w:rsid w:val="00B50A90"/>
    <w:rsid w:val="00B52686"/>
    <w:rsid w:val="00B53075"/>
    <w:rsid w:val="00B53E9E"/>
    <w:rsid w:val="00B54F70"/>
    <w:rsid w:val="00B550C7"/>
    <w:rsid w:val="00B554A8"/>
    <w:rsid w:val="00B55AAB"/>
    <w:rsid w:val="00B55C54"/>
    <w:rsid w:val="00B55EDE"/>
    <w:rsid w:val="00B55F58"/>
    <w:rsid w:val="00B56099"/>
    <w:rsid w:val="00B56781"/>
    <w:rsid w:val="00B574AB"/>
    <w:rsid w:val="00B57638"/>
    <w:rsid w:val="00B60960"/>
    <w:rsid w:val="00B6109A"/>
    <w:rsid w:val="00B61936"/>
    <w:rsid w:val="00B61B58"/>
    <w:rsid w:val="00B6240C"/>
    <w:rsid w:val="00B6252E"/>
    <w:rsid w:val="00B62C80"/>
    <w:rsid w:val="00B6438E"/>
    <w:rsid w:val="00B64E9D"/>
    <w:rsid w:val="00B656C7"/>
    <w:rsid w:val="00B65D14"/>
    <w:rsid w:val="00B65DCF"/>
    <w:rsid w:val="00B66161"/>
    <w:rsid w:val="00B6671E"/>
    <w:rsid w:val="00B667BB"/>
    <w:rsid w:val="00B66893"/>
    <w:rsid w:val="00B700D7"/>
    <w:rsid w:val="00B7062C"/>
    <w:rsid w:val="00B70685"/>
    <w:rsid w:val="00B72530"/>
    <w:rsid w:val="00B727F4"/>
    <w:rsid w:val="00B729D7"/>
    <w:rsid w:val="00B72F50"/>
    <w:rsid w:val="00B72FE9"/>
    <w:rsid w:val="00B73123"/>
    <w:rsid w:val="00B741AE"/>
    <w:rsid w:val="00B75469"/>
    <w:rsid w:val="00B75712"/>
    <w:rsid w:val="00B759C7"/>
    <w:rsid w:val="00B76487"/>
    <w:rsid w:val="00B766DC"/>
    <w:rsid w:val="00B768C5"/>
    <w:rsid w:val="00B76F30"/>
    <w:rsid w:val="00B777F2"/>
    <w:rsid w:val="00B77854"/>
    <w:rsid w:val="00B804D4"/>
    <w:rsid w:val="00B80D2A"/>
    <w:rsid w:val="00B80DC5"/>
    <w:rsid w:val="00B81BCD"/>
    <w:rsid w:val="00B81D77"/>
    <w:rsid w:val="00B81DA8"/>
    <w:rsid w:val="00B82B58"/>
    <w:rsid w:val="00B83B49"/>
    <w:rsid w:val="00B84C27"/>
    <w:rsid w:val="00B85353"/>
    <w:rsid w:val="00B8548D"/>
    <w:rsid w:val="00B85E2B"/>
    <w:rsid w:val="00B864A2"/>
    <w:rsid w:val="00B868F8"/>
    <w:rsid w:val="00B86BA5"/>
    <w:rsid w:val="00B87536"/>
    <w:rsid w:val="00B87E70"/>
    <w:rsid w:val="00B900D0"/>
    <w:rsid w:val="00B90543"/>
    <w:rsid w:val="00B90C6E"/>
    <w:rsid w:val="00B91038"/>
    <w:rsid w:val="00B9111C"/>
    <w:rsid w:val="00B91767"/>
    <w:rsid w:val="00B91FEC"/>
    <w:rsid w:val="00B92695"/>
    <w:rsid w:val="00B93241"/>
    <w:rsid w:val="00B932F5"/>
    <w:rsid w:val="00B94B2F"/>
    <w:rsid w:val="00B960BF"/>
    <w:rsid w:val="00B96B68"/>
    <w:rsid w:val="00BA0411"/>
    <w:rsid w:val="00BA0A14"/>
    <w:rsid w:val="00BA1380"/>
    <w:rsid w:val="00BA1518"/>
    <w:rsid w:val="00BA1B9F"/>
    <w:rsid w:val="00BA2408"/>
    <w:rsid w:val="00BA2597"/>
    <w:rsid w:val="00BA2B36"/>
    <w:rsid w:val="00BA2CEE"/>
    <w:rsid w:val="00BA346D"/>
    <w:rsid w:val="00BA38AF"/>
    <w:rsid w:val="00BA3C13"/>
    <w:rsid w:val="00BA4556"/>
    <w:rsid w:val="00BA506B"/>
    <w:rsid w:val="00BA536E"/>
    <w:rsid w:val="00BA554E"/>
    <w:rsid w:val="00BA58B5"/>
    <w:rsid w:val="00BA5D09"/>
    <w:rsid w:val="00BA638D"/>
    <w:rsid w:val="00BA7580"/>
    <w:rsid w:val="00BA7F58"/>
    <w:rsid w:val="00BB016A"/>
    <w:rsid w:val="00BB03C9"/>
    <w:rsid w:val="00BB04A0"/>
    <w:rsid w:val="00BB081A"/>
    <w:rsid w:val="00BB0B73"/>
    <w:rsid w:val="00BB10EF"/>
    <w:rsid w:val="00BB1264"/>
    <w:rsid w:val="00BB1A52"/>
    <w:rsid w:val="00BB2088"/>
    <w:rsid w:val="00BB2258"/>
    <w:rsid w:val="00BB2824"/>
    <w:rsid w:val="00BB2E96"/>
    <w:rsid w:val="00BB3370"/>
    <w:rsid w:val="00BB3401"/>
    <w:rsid w:val="00BB3445"/>
    <w:rsid w:val="00BB425F"/>
    <w:rsid w:val="00BB4883"/>
    <w:rsid w:val="00BB58B3"/>
    <w:rsid w:val="00BB5F18"/>
    <w:rsid w:val="00BB6125"/>
    <w:rsid w:val="00BB6238"/>
    <w:rsid w:val="00BB7194"/>
    <w:rsid w:val="00BB719F"/>
    <w:rsid w:val="00BC1367"/>
    <w:rsid w:val="00BC1D27"/>
    <w:rsid w:val="00BC2123"/>
    <w:rsid w:val="00BC2841"/>
    <w:rsid w:val="00BC2B0A"/>
    <w:rsid w:val="00BC384F"/>
    <w:rsid w:val="00BC46C5"/>
    <w:rsid w:val="00BC49D0"/>
    <w:rsid w:val="00BC505B"/>
    <w:rsid w:val="00BC5128"/>
    <w:rsid w:val="00BC6373"/>
    <w:rsid w:val="00BC7262"/>
    <w:rsid w:val="00BC7A70"/>
    <w:rsid w:val="00BD0EC5"/>
    <w:rsid w:val="00BD0F91"/>
    <w:rsid w:val="00BD10B1"/>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D7650"/>
    <w:rsid w:val="00BE0C6B"/>
    <w:rsid w:val="00BE1A2E"/>
    <w:rsid w:val="00BE1D5B"/>
    <w:rsid w:val="00BE1E6A"/>
    <w:rsid w:val="00BE1EAC"/>
    <w:rsid w:val="00BE22B3"/>
    <w:rsid w:val="00BE2EAC"/>
    <w:rsid w:val="00BE31E6"/>
    <w:rsid w:val="00BE33A9"/>
    <w:rsid w:val="00BE362D"/>
    <w:rsid w:val="00BE5230"/>
    <w:rsid w:val="00BE53CC"/>
    <w:rsid w:val="00BE54BF"/>
    <w:rsid w:val="00BE58AD"/>
    <w:rsid w:val="00BE6022"/>
    <w:rsid w:val="00BE62EE"/>
    <w:rsid w:val="00BE633D"/>
    <w:rsid w:val="00BE655B"/>
    <w:rsid w:val="00BE6C90"/>
    <w:rsid w:val="00BE6D07"/>
    <w:rsid w:val="00BE753D"/>
    <w:rsid w:val="00BE769A"/>
    <w:rsid w:val="00BE791C"/>
    <w:rsid w:val="00BE7FA9"/>
    <w:rsid w:val="00BF03C1"/>
    <w:rsid w:val="00BF1DDE"/>
    <w:rsid w:val="00BF22AF"/>
    <w:rsid w:val="00BF2A48"/>
    <w:rsid w:val="00BF2F2B"/>
    <w:rsid w:val="00BF335B"/>
    <w:rsid w:val="00BF37E6"/>
    <w:rsid w:val="00BF3CE1"/>
    <w:rsid w:val="00BF434E"/>
    <w:rsid w:val="00BF45EA"/>
    <w:rsid w:val="00BF50E3"/>
    <w:rsid w:val="00BF5878"/>
    <w:rsid w:val="00BF6471"/>
    <w:rsid w:val="00BF6CDD"/>
    <w:rsid w:val="00BF6DF5"/>
    <w:rsid w:val="00BF73B5"/>
    <w:rsid w:val="00BF7D42"/>
    <w:rsid w:val="00C00E75"/>
    <w:rsid w:val="00C01B65"/>
    <w:rsid w:val="00C01D77"/>
    <w:rsid w:val="00C028F3"/>
    <w:rsid w:val="00C03924"/>
    <w:rsid w:val="00C0420A"/>
    <w:rsid w:val="00C045B7"/>
    <w:rsid w:val="00C0587F"/>
    <w:rsid w:val="00C05CBB"/>
    <w:rsid w:val="00C06C3E"/>
    <w:rsid w:val="00C0702C"/>
    <w:rsid w:val="00C07CAA"/>
    <w:rsid w:val="00C1006A"/>
    <w:rsid w:val="00C10D70"/>
    <w:rsid w:val="00C11973"/>
    <w:rsid w:val="00C11E60"/>
    <w:rsid w:val="00C127AA"/>
    <w:rsid w:val="00C128EA"/>
    <w:rsid w:val="00C12C70"/>
    <w:rsid w:val="00C138D3"/>
    <w:rsid w:val="00C13A8C"/>
    <w:rsid w:val="00C13D8E"/>
    <w:rsid w:val="00C14E6D"/>
    <w:rsid w:val="00C1595E"/>
    <w:rsid w:val="00C15A0F"/>
    <w:rsid w:val="00C15AF1"/>
    <w:rsid w:val="00C16883"/>
    <w:rsid w:val="00C170BA"/>
    <w:rsid w:val="00C17266"/>
    <w:rsid w:val="00C17747"/>
    <w:rsid w:val="00C17ECE"/>
    <w:rsid w:val="00C200D5"/>
    <w:rsid w:val="00C20381"/>
    <w:rsid w:val="00C2097C"/>
    <w:rsid w:val="00C20F54"/>
    <w:rsid w:val="00C214C5"/>
    <w:rsid w:val="00C216BD"/>
    <w:rsid w:val="00C2286A"/>
    <w:rsid w:val="00C22D87"/>
    <w:rsid w:val="00C2331C"/>
    <w:rsid w:val="00C237F2"/>
    <w:rsid w:val="00C238F7"/>
    <w:rsid w:val="00C23DAE"/>
    <w:rsid w:val="00C23FDC"/>
    <w:rsid w:val="00C2458E"/>
    <w:rsid w:val="00C24D88"/>
    <w:rsid w:val="00C25541"/>
    <w:rsid w:val="00C25550"/>
    <w:rsid w:val="00C261AA"/>
    <w:rsid w:val="00C263C2"/>
    <w:rsid w:val="00C26455"/>
    <w:rsid w:val="00C26621"/>
    <w:rsid w:val="00C26924"/>
    <w:rsid w:val="00C2744E"/>
    <w:rsid w:val="00C27563"/>
    <w:rsid w:val="00C2761D"/>
    <w:rsid w:val="00C2799B"/>
    <w:rsid w:val="00C27F82"/>
    <w:rsid w:val="00C31B89"/>
    <w:rsid w:val="00C32689"/>
    <w:rsid w:val="00C326CA"/>
    <w:rsid w:val="00C3270E"/>
    <w:rsid w:val="00C33999"/>
    <w:rsid w:val="00C346DB"/>
    <w:rsid w:val="00C35776"/>
    <w:rsid w:val="00C35A7B"/>
    <w:rsid w:val="00C35A84"/>
    <w:rsid w:val="00C35B07"/>
    <w:rsid w:val="00C3646B"/>
    <w:rsid w:val="00C3674B"/>
    <w:rsid w:val="00C36F3F"/>
    <w:rsid w:val="00C372FC"/>
    <w:rsid w:val="00C3740D"/>
    <w:rsid w:val="00C40969"/>
    <w:rsid w:val="00C40F24"/>
    <w:rsid w:val="00C40F38"/>
    <w:rsid w:val="00C41120"/>
    <w:rsid w:val="00C413E9"/>
    <w:rsid w:val="00C41C8A"/>
    <w:rsid w:val="00C42962"/>
    <w:rsid w:val="00C42A08"/>
    <w:rsid w:val="00C42D63"/>
    <w:rsid w:val="00C4333E"/>
    <w:rsid w:val="00C436E9"/>
    <w:rsid w:val="00C4465E"/>
    <w:rsid w:val="00C448D7"/>
    <w:rsid w:val="00C452F1"/>
    <w:rsid w:val="00C45E71"/>
    <w:rsid w:val="00C46A9D"/>
    <w:rsid w:val="00C46C96"/>
    <w:rsid w:val="00C46F49"/>
    <w:rsid w:val="00C4751D"/>
    <w:rsid w:val="00C50072"/>
    <w:rsid w:val="00C500F0"/>
    <w:rsid w:val="00C50308"/>
    <w:rsid w:val="00C50591"/>
    <w:rsid w:val="00C51AB6"/>
    <w:rsid w:val="00C51DB6"/>
    <w:rsid w:val="00C5240D"/>
    <w:rsid w:val="00C528BA"/>
    <w:rsid w:val="00C530AC"/>
    <w:rsid w:val="00C542E5"/>
    <w:rsid w:val="00C55107"/>
    <w:rsid w:val="00C55292"/>
    <w:rsid w:val="00C55451"/>
    <w:rsid w:val="00C555A9"/>
    <w:rsid w:val="00C55F1E"/>
    <w:rsid w:val="00C561D0"/>
    <w:rsid w:val="00C574E2"/>
    <w:rsid w:val="00C57FB4"/>
    <w:rsid w:val="00C60C3A"/>
    <w:rsid w:val="00C60EFE"/>
    <w:rsid w:val="00C62610"/>
    <w:rsid w:val="00C634A6"/>
    <w:rsid w:val="00C644DC"/>
    <w:rsid w:val="00C645F7"/>
    <w:rsid w:val="00C64A49"/>
    <w:rsid w:val="00C65DAC"/>
    <w:rsid w:val="00C66A32"/>
    <w:rsid w:val="00C66B88"/>
    <w:rsid w:val="00C66D01"/>
    <w:rsid w:val="00C67CE5"/>
    <w:rsid w:val="00C708EB"/>
    <w:rsid w:val="00C70F7B"/>
    <w:rsid w:val="00C7120E"/>
    <w:rsid w:val="00C714B9"/>
    <w:rsid w:val="00C72354"/>
    <w:rsid w:val="00C723EE"/>
    <w:rsid w:val="00C724A7"/>
    <w:rsid w:val="00C73E81"/>
    <w:rsid w:val="00C7534A"/>
    <w:rsid w:val="00C75486"/>
    <w:rsid w:val="00C7596A"/>
    <w:rsid w:val="00C759BD"/>
    <w:rsid w:val="00C75C4F"/>
    <w:rsid w:val="00C7650A"/>
    <w:rsid w:val="00C76D79"/>
    <w:rsid w:val="00C7725C"/>
    <w:rsid w:val="00C77769"/>
    <w:rsid w:val="00C77C43"/>
    <w:rsid w:val="00C77ED8"/>
    <w:rsid w:val="00C80A41"/>
    <w:rsid w:val="00C80F11"/>
    <w:rsid w:val="00C814EA"/>
    <w:rsid w:val="00C81B31"/>
    <w:rsid w:val="00C81C37"/>
    <w:rsid w:val="00C81FBD"/>
    <w:rsid w:val="00C830DA"/>
    <w:rsid w:val="00C835CC"/>
    <w:rsid w:val="00C83699"/>
    <w:rsid w:val="00C83B28"/>
    <w:rsid w:val="00C83E88"/>
    <w:rsid w:val="00C8404E"/>
    <w:rsid w:val="00C8499E"/>
    <w:rsid w:val="00C84F15"/>
    <w:rsid w:val="00C850DB"/>
    <w:rsid w:val="00C8553C"/>
    <w:rsid w:val="00C865E1"/>
    <w:rsid w:val="00C86CE4"/>
    <w:rsid w:val="00C873A4"/>
    <w:rsid w:val="00C87558"/>
    <w:rsid w:val="00C87755"/>
    <w:rsid w:val="00C87D15"/>
    <w:rsid w:val="00C87DAE"/>
    <w:rsid w:val="00C90013"/>
    <w:rsid w:val="00C909AA"/>
    <w:rsid w:val="00C90D4A"/>
    <w:rsid w:val="00C92F45"/>
    <w:rsid w:val="00C9350B"/>
    <w:rsid w:val="00C94147"/>
    <w:rsid w:val="00C94F8C"/>
    <w:rsid w:val="00C94FBE"/>
    <w:rsid w:val="00C9562E"/>
    <w:rsid w:val="00C95A20"/>
    <w:rsid w:val="00C96873"/>
    <w:rsid w:val="00C96981"/>
    <w:rsid w:val="00C969EC"/>
    <w:rsid w:val="00C97BC1"/>
    <w:rsid w:val="00CA013C"/>
    <w:rsid w:val="00CA0505"/>
    <w:rsid w:val="00CA07BC"/>
    <w:rsid w:val="00CA0A05"/>
    <w:rsid w:val="00CA1045"/>
    <w:rsid w:val="00CA13EF"/>
    <w:rsid w:val="00CA1AF4"/>
    <w:rsid w:val="00CA1ED4"/>
    <w:rsid w:val="00CA1FCE"/>
    <w:rsid w:val="00CA233D"/>
    <w:rsid w:val="00CA24F7"/>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1C7B"/>
    <w:rsid w:val="00CB445B"/>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75D"/>
    <w:rsid w:val="00CC1C26"/>
    <w:rsid w:val="00CC20D3"/>
    <w:rsid w:val="00CC2AAD"/>
    <w:rsid w:val="00CC368F"/>
    <w:rsid w:val="00CC3CA4"/>
    <w:rsid w:val="00CC4D68"/>
    <w:rsid w:val="00CC5BC8"/>
    <w:rsid w:val="00CC6037"/>
    <w:rsid w:val="00CC6572"/>
    <w:rsid w:val="00CC7E6A"/>
    <w:rsid w:val="00CD1761"/>
    <w:rsid w:val="00CD1B6A"/>
    <w:rsid w:val="00CD23A7"/>
    <w:rsid w:val="00CD273F"/>
    <w:rsid w:val="00CD2946"/>
    <w:rsid w:val="00CD31FF"/>
    <w:rsid w:val="00CD3942"/>
    <w:rsid w:val="00CD3B4E"/>
    <w:rsid w:val="00CD3E35"/>
    <w:rsid w:val="00CD53BA"/>
    <w:rsid w:val="00CD556A"/>
    <w:rsid w:val="00CD5D1B"/>
    <w:rsid w:val="00CD652D"/>
    <w:rsid w:val="00CD68C8"/>
    <w:rsid w:val="00CD6B39"/>
    <w:rsid w:val="00CD6BCF"/>
    <w:rsid w:val="00CD6E0E"/>
    <w:rsid w:val="00CD7158"/>
    <w:rsid w:val="00CD75AE"/>
    <w:rsid w:val="00CD7AA6"/>
    <w:rsid w:val="00CD7CEA"/>
    <w:rsid w:val="00CE12BF"/>
    <w:rsid w:val="00CE3040"/>
    <w:rsid w:val="00CE4276"/>
    <w:rsid w:val="00CE505F"/>
    <w:rsid w:val="00CE512F"/>
    <w:rsid w:val="00CE5137"/>
    <w:rsid w:val="00CE54E4"/>
    <w:rsid w:val="00CE605F"/>
    <w:rsid w:val="00CE6393"/>
    <w:rsid w:val="00CE6EB3"/>
    <w:rsid w:val="00CE6FF0"/>
    <w:rsid w:val="00CE731A"/>
    <w:rsid w:val="00CE74C5"/>
    <w:rsid w:val="00CF0501"/>
    <w:rsid w:val="00CF0599"/>
    <w:rsid w:val="00CF08C3"/>
    <w:rsid w:val="00CF09B3"/>
    <w:rsid w:val="00CF0BF2"/>
    <w:rsid w:val="00CF1086"/>
    <w:rsid w:val="00CF1460"/>
    <w:rsid w:val="00CF1947"/>
    <w:rsid w:val="00CF238A"/>
    <w:rsid w:val="00CF2E8B"/>
    <w:rsid w:val="00CF32A7"/>
    <w:rsid w:val="00CF4568"/>
    <w:rsid w:val="00CF4D82"/>
    <w:rsid w:val="00CF5146"/>
    <w:rsid w:val="00CF5CDF"/>
    <w:rsid w:val="00CF5F4A"/>
    <w:rsid w:val="00CF6C9C"/>
    <w:rsid w:val="00CF6DE2"/>
    <w:rsid w:val="00CF74E4"/>
    <w:rsid w:val="00CF757B"/>
    <w:rsid w:val="00CF7B94"/>
    <w:rsid w:val="00D00B87"/>
    <w:rsid w:val="00D012B9"/>
    <w:rsid w:val="00D01F40"/>
    <w:rsid w:val="00D02454"/>
    <w:rsid w:val="00D035CF"/>
    <w:rsid w:val="00D04069"/>
    <w:rsid w:val="00D04492"/>
    <w:rsid w:val="00D052D3"/>
    <w:rsid w:val="00D058B4"/>
    <w:rsid w:val="00D05B74"/>
    <w:rsid w:val="00D0635E"/>
    <w:rsid w:val="00D063CC"/>
    <w:rsid w:val="00D06A7E"/>
    <w:rsid w:val="00D06DFA"/>
    <w:rsid w:val="00D07548"/>
    <w:rsid w:val="00D1057C"/>
    <w:rsid w:val="00D109AA"/>
    <w:rsid w:val="00D11256"/>
    <w:rsid w:val="00D122EF"/>
    <w:rsid w:val="00D13A03"/>
    <w:rsid w:val="00D14530"/>
    <w:rsid w:val="00D154F8"/>
    <w:rsid w:val="00D155CA"/>
    <w:rsid w:val="00D16304"/>
    <w:rsid w:val="00D1665D"/>
    <w:rsid w:val="00D16711"/>
    <w:rsid w:val="00D169A2"/>
    <w:rsid w:val="00D16B45"/>
    <w:rsid w:val="00D16B76"/>
    <w:rsid w:val="00D16DC5"/>
    <w:rsid w:val="00D16E25"/>
    <w:rsid w:val="00D1750D"/>
    <w:rsid w:val="00D20ABE"/>
    <w:rsid w:val="00D2201D"/>
    <w:rsid w:val="00D22D3E"/>
    <w:rsid w:val="00D22FC6"/>
    <w:rsid w:val="00D2318B"/>
    <w:rsid w:val="00D23507"/>
    <w:rsid w:val="00D2390F"/>
    <w:rsid w:val="00D2426F"/>
    <w:rsid w:val="00D24669"/>
    <w:rsid w:val="00D247FC"/>
    <w:rsid w:val="00D24C5D"/>
    <w:rsid w:val="00D25A2D"/>
    <w:rsid w:val="00D25B01"/>
    <w:rsid w:val="00D25EC4"/>
    <w:rsid w:val="00D269B6"/>
    <w:rsid w:val="00D27345"/>
    <w:rsid w:val="00D274F4"/>
    <w:rsid w:val="00D27708"/>
    <w:rsid w:val="00D27F5F"/>
    <w:rsid w:val="00D3180D"/>
    <w:rsid w:val="00D32C21"/>
    <w:rsid w:val="00D33086"/>
    <w:rsid w:val="00D335E9"/>
    <w:rsid w:val="00D33EDE"/>
    <w:rsid w:val="00D3411A"/>
    <w:rsid w:val="00D34160"/>
    <w:rsid w:val="00D34AFD"/>
    <w:rsid w:val="00D34C15"/>
    <w:rsid w:val="00D34CAB"/>
    <w:rsid w:val="00D34E94"/>
    <w:rsid w:val="00D3589C"/>
    <w:rsid w:val="00D358B8"/>
    <w:rsid w:val="00D36431"/>
    <w:rsid w:val="00D367C3"/>
    <w:rsid w:val="00D415D5"/>
    <w:rsid w:val="00D41957"/>
    <w:rsid w:val="00D41A99"/>
    <w:rsid w:val="00D4224C"/>
    <w:rsid w:val="00D42FE5"/>
    <w:rsid w:val="00D439D4"/>
    <w:rsid w:val="00D43F23"/>
    <w:rsid w:val="00D44C46"/>
    <w:rsid w:val="00D44DA9"/>
    <w:rsid w:val="00D4558F"/>
    <w:rsid w:val="00D45635"/>
    <w:rsid w:val="00D459A4"/>
    <w:rsid w:val="00D463A6"/>
    <w:rsid w:val="00D46C9A"/>
    <w:rsid w:val="00D46DE6"/>
    <w:rsid w:val="00D473D0"/>
    <w:rsid w:val="00D500E2"/>
    <w:rsid w:val="00D503C2"/>
    <w:rsid w:val="00D50C9D"/>
    <w:rsid w:val="00D50D1A"/>
    <w:rsid w:val="00D51136"/>
    <w:rsid w:val="00D515B6"/>
    <w:rsid w:val="00D52C1C"/>
    <w:rsid w:val="00D5352C"/>
    <w:rsid w:val="00D53B60"/>
    <w:rsid w:val="00D53C86"/>
    <w:rsid w:val="00D56157"/>
    <w:rsid w:val="00D57D8C"/>
    <w:rsid w:val="00D60349"/>
    <w:rsid w:val="00D6161F"/>
    <w:rsid w:val="00D61723"/>
    <w:rsid w:val="00D61B0E"/>
    <w:rsid w:val="00D62540"/>
    <w:rsid w:val="00D62AAA"/>
    <w:rsid w:val="00D62C44"/>
    <w:rsid w:val="00D62C4E"/>
    <w:rsid w:val="00D63AB9"/>
    <w:rsid w:val="00D63C28"/>
    <w:rsid w:val="00D63DBB"/>
    <w:rsid w:val="00D645EB"/>
    <w:rsid w:val="00D64FF5"/>
    <w:rsid w:val="00D6507D"/>
    <w:rsid w:val="00D65CA4"/>
    <w:rsid w:val="00D663D3"/>
    <w:rsid w:val="00D66579"/>
    <w:rsid w:val="00D66771"/>
    <w:rsid w:val="00D66DF6"/>
    <w:rsid w:val="00D66E7D"/>
    <w:rsid w:val="00D67543"/>
    <w:rsid w:val="00D702E7"/>
    <w:rsid w:val="00D70681"/>
    <w:rsid w:val="00D706DD"/>
    <w:rsid w:val="00D70724"/>
    <w:rsid w:val="00D708D3"/>
    <w:rsid w:val="00D71053"/>
    <w:rsid w:val="00D71D67"/>
    <w:rsid w:val="00D71F1C"/>
    <w:rsid w:val="00D72D03"/>
    <w:rsid w:val="00D730E1"/>
    <w:rsid w:val="00D7326C"/>
    <w:rsid w:val="00D73C35"/>
    <w:rsid w:val="00D73F18"/>
    <w:rsid w:val="00D75209"/>
    <w:rsid w:val="00D768DC"/>
    <w:rsid w:val="00D7713B"/>
    <w:rsid w:val="00D77BB1"/>
    <w:rsid w:val="00D8050B"/>
    <w:rsid w:val="00D80ED6"/>
    <w:rsid w:val="00D80F21"/>
    <w:rsid w:val="00D813D3"/>
    <w:rsid w:val="00D81E13"/>
    <w:rsid w:val="00D82879"/>
    <w:rsid w:val="00D82AE9"/>
    <w:rsid w:val="00D82F94"/>
    <w:rsid w:val="00D835D2"/>
    <w:rsid w:val="00D835F1"/>
    <w:rsid w:val="00D836CA"/>
    <w:rsid w:val="00D83A96"/>
    <w:rsid w:val="00D84F65"/>
    <w:rsid w:val="00D851B9"/>
    <w:rsid w:val="00D85A47"/>
    <w:rsid w:val="00D86206"/>
    <w:rsid w:val="00D863D1"/>
    <w:rsid w:val="00D86830"/>
    <w:rsid w:val="00D87690"/>
    <w:rsid w:val="00D87B17"/>
    <w:rsid w:val="00D87D28"/>
    <w:rsid w:val="00D87DB8"/>
    <w:rsid w:val="00D90A00"/>
    <w:rsid w:val="00D90F42"/>
    <w:rsid w:val="00D91073"/>
    <w:rsid w:val="00D91835"/>
    <w:rsid w:val="00D91911"/>
    <w:rsid w:val="00D919C1"/>
    <w:rsid w:val="00D9206B"/>
    <w:rsid w:val="00D92078"/>
    <w:rsid w:val="00D92160"/>
    <w:rsid w:val="00D92909"/>
    <w:rsid w:val="00D92D95"/>
    <w:rsid w:val="00D9432F"/>
    <w:rsid w:val="00D94F9C"/>
    <w:rsid w:val="00D959A2"/>
    <w:rsid w:val="00D95DD4"/>
    <w:rsid w:val="00D96222"/>
    <w:rsid w:val="00D9627D"/>
    <w:rsid w:val="00D97B81"/>
    <w:rsid w:val="00D97BCF"/>
    <w:rsid w:val="00DA0183"/>
    <w:rsid w:val="00DA0FDC"/>
    <w:rsid w:val="00DA1CC9"/>
    <w:rsid w:val="00DA1EB5"/>
    <w:rsid w:val="00DA2301"/>
    <w:rsid w:val="00DA268C"/>
    <w:rsid w:val="00DA28BD"/>
    <w:rsid w:val="00DA3714"/>
    <w:rsid w:val="00DA39E9"/>
    <w:rsid w:val="00DA4806"/>
    <w:rsid w:val="00DA4AFE"/>
    <w:rsid w:val="00DA4C94"/>
    <w:rsid w:val="00DA5955"/>
    <w:rsid w:val="00DA5D51"/>
    <w:rsid w:val="00DA7727"/>
    <w:rsid w:val="00DA7B02"/>
    <w:rsid w:val="00DA7B7D"/>
    <w:rsid w:val="00DA7DDC"/>
    <w:rsid w:val="00DB0736"/>
    <w:rsid w:val="00DB07EB"/>
    <w:rsid w:val="00DB09A3"/>
    <w:rsid w:val="00DB0C8C"/>
    <w:rsid w:val="00DB16E4"/>
    <w:rsid w:val="00DB1CC6"/>
    <w:rsid w:val="00DB32E2"/>
    <w:rsid w:val="00DB4D98"/>
    <w:rsid w:val="00DB60D7"/>
    <w:rsid w:val="00DB6224"/>
    <w:rsid w:val="00DB7B2D"/>
    <w:rsid w:val="00DC00B0"/>
    <w:rsid w:val="00DC00B3"/>
    <w:rsid w:val="00DC0568"/>
    <w:rsid w:val="00DC0EB7"/>
    <w:rsid w:val="00DC0FCE"/>
    <w:rsid w:val="00DC17A2"/>
    <w:rsid w:val="00DC197A"/>
    <w:rsid w:val="00DC1F52"/>
    <w:rsid w:val="00DC2CD2"/>
    <w:rsid w:val="00DC40D3"/>
    <w:rsid w:val="00DC4467"/>
    <w:rsid w:val="00DC45AE"/>
    <w:rsid w:val="00DC47E6"/>
    <w:rsid w:val="00DC538C"/>
    <w:rsid w:val="00DC59BB"/>
    <w:rsid w:val="00DC5C2C"/>
    <w:rsid w:val="00DC64FD"/>
    <w:rsid w:val="00DC69BE"/>
    <w:rsid w:val="00DC73F8"/>
    <w:rsid w:val="00DC7C73"/>
    <w:rsid w:val="00DD08C1"/>
    <w:rsid w:val="00DD2056"/>
    <w:rsid w:val="00DD2E23"/>
    <w:rsid w:val="00DD3185"/>
    <w:rsid w:val="00DD3452"/>
    <w:rsid w:val="00DD35F3"/>
    <w:rsid w:val="00DD3707"/>
    <w:rsid w:val="00DD37C8"/>
    <w:rsid w:val="00DD48B6"/>
    <w:rsid w:val="00DD4C29"/>
    <w:rsid w:val="00DD50A1"/>
    <w:rsid w:val="00DD55C0"/>
    <w:rsid w:val="00DD563E"/>
    <w:rsid w:val="00DD6016"/>
    <w:rsid w:val="00DD6B11"/>
    <w:rsid w:val="00DD7345"/>
    <w:rsid w:val="00DD7DB0"/>
    <w:rsid w:val="00DD7DD9"/>
    <w:rsid w:val="00DE194A"/>
    <w:rsid w:val="00DE1DC5"/>
    <w:rsid w:val="00DE281E"/>
    <w:rsid w:val="00DE29C8"/>
    <w:rsid w:val="00DE2AFC"/>
    <w:rsid w:val="00DE2BA0"/>
    <w:rsid w:val="00DE2DDA"/>
    <w:rsid w:val="00DE3F71"/>
    <w:rsid w:val="00DE41A6"/>
    <w:rsid w:val="00DE47E7"/>
    <w:rsid w:val="00DE58F3"/>
    <w:rsid w:val="00DE5B0F"/>
    <w:rsid w:val="00DE5ECD"/>
    <w:rsid w:val="00DE616E"/>
    <w:rsid w:val="00DE67BB"/>
    <w:rsid w:val="00DE7011"/>
    <w:rsid w:val="00DE702C"/>
    <w:rsid w:val="00DE7506"/>
    <w:rsid w:val="00DE79A8"/>
    <w:rsid w:val="00DE7F53"/>
    <w:rsid w:val="00DE7F99"/>
    <w:rsid w:val="00DE7FA0"/>
    <w:rsid w:val="00DF0113"/>
    <w:rsid w:val="00DF18B7"/>
    <w:rsid w:val="00DF19A7"/>
    <w:rsid w:val="00DF1A98"/>
    <w:rsid w:val="00DF1D7F"/>
    <w:rsid w:val="00DF1F11"/>
    <w:rsid w:val="00DF39DD"/>
    <w:rsid w:val="00DF50A5"/>
    <w:rsid w:val="00DF536D"/>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BF0"/>
    <w:rsid w:val="00E11BFB"/>
    <w:rsid w:val="00E12364"/>
    <w:rsid w:val="00E1263F"/>
    <w:rsid w:val="00E131BF"/>
    <w:rsid w:val="00E13575"/>
    <w:rsid w:val="00E13AAC"/>
    <w:rsid w:val="00E148E1"/>
    <w:rsid w:val="00E14C44"/>
    <w:rsid w:val="00E150D8"/>
    <w:rsid w:val="00E1598C"/>
    <w:rsid w:val="00E16177"/>
    <w:rsid w:val="00E169E4"/>
    <w:rsid w:val="00E1722A"/>
    <w:rsid w:val="00E17281"/>
    <w:rsid w:val="00E17473"/>
    <w:rsid w:val="00E17CA2"/>
    <w:rsid w:val="00E17EAE"/>
    <w:rsid w:val="00E204C8"/>
    <w:rsid w:val="00E20C77"/>
    <w:rsid w:val="00E20E3F"/>
    <w:rsid w:val="00E21213"/>
    <w:rsid w:val="00E21633"/>
    <w:rsid w:val="00E21AC4"/>
    <w:rsid w:val="00E21F70"/>
    <w:rsid w:val="00E22830"/>
    <w:rsid w:val="00E22A88"/>
    <w:rsid w:val="00E22E67"/>
    <w:rsid w:val="00E22EC5"/>
    <w:rsid w:val="00E23B63"/>
    <w:rsid w:val="00E23BD4"/>
    <w:rsid w:val="00E244A9"/>
    <w:rsid w:val="00E24DFC"/>
    <w:rsid w:val="00E251C0"/>
    <w:rsid w:val="00E25A78"/>
    <w:rsid w:val="00E27AA2"/>
    <w:rsid w:val="00E27C4C"/>
    <w:rsid w:val="00E306AF"/>
    <w:rsid w:val="00E32300"/>
    <w:rsid w:val="00E32F52"/>
    <w:rsid w:val="00E333D4"/>
    <w:rsid w:val="00E336FE"/>
    <w:rsid w:val="00E33795"/>
    <w:rsid w:val="00E33939"/>
    <w:rsid w:val="00E33ED2"/>
    <w:rsid w:val="00E3430D"/>
    <w:rsid w:val="00E34C52"/>
    <w:rsid w:val="00E34D99"/>
    <w:rsid w:val="00E355C7"/>
    <w:rsid w:val="00E35794"/>
    <w:rsid w:val="00E35F07"/>
    <w:rsid w:val="00E36914"/>
    <w:rsid w:val="00E369E9"/>
    <w:rsid w:val="00E36C32"/>
    <w:rsid w:val="00E3794F"/>
    <w:rsid w:val="00E37FDE"/>
    <w:rsid w:val="00E40A6A"/>
    <w:rsid w:val="00E40BC0"/>
    <w:rsid w:val="00E41146"/>
    <w:rsid w:val="00E41864"/>
    <w:rsid w:val="00E41B3A"/>
    <w:rsid w:val="00E41CBF"/>
    <w:rsid w:val="00E420CB"/>
    <w:rsid w:val="00E428D0"/>
    <w:rsid w:val="00E42F57"/>
    <w:rsid w:val="00E43F6C"/>
    <w:rsid w:val="00E45C02"/>
    <w:rsid w:val="00E45E35"/>
    <w:rsid w:val="00E45FC5"/>
    <w:rsid w:val="00E45FC9"/>
    <w:rsid w:val="00E46A4A"/>
    <w:rsid w:val="00E46D30"/>
    <w:rsid w:val="00E46E45"/>
    <w:rsid w:val="00E47953"/>
    <w:rsid w:val="00E500B0"/>
    <w:rsid w:val="00E5029F"/>
    <w:rsid w:val="00E50409"/>
    <w:rsid w:val="00E50A57"/>
    <w:rsid w:val="00E50B39"/>
    <w:rsid w:val="00E5141A"/>
    <w:rsid w:val="00E5166A"/>
    <w:rsid w:val="00E51A07"/>
    <w:rsid w:val="00E51F9E"/>
    <w:rsid w:val="00E527D5"/>
    <w:rsid w:val="00E52905"/>
    <w:rsid w:val="00E5316C"/>
    <w:rsid w:val="00E5317E"/>
    <w:rsid w:val="00E53482"/>
    <w:rsid w:val="00E53689"/>
    <w:rsid w:val="00E53903"/>
    <w:rsid w:val="00E539A0"/>
    <w:rsid w:val="00E543F8"/>
    <w:rsid w:val="00E54628"/>
    <w:rsid w:val="00E5485C"/>
    <w:rsid w:val="00E54FFF"/>
    <w:rsid w:val="00E55EDE"/>
    <w:rsid w:val="00E5622F"/>
    <w:rsid w:val="00E562A5"/>
    <w:rsid w:val="00E5696E"/>
    <w:rsid w:val="00E56E57"/>
    <w:rsid w:val="00E6017F"/>
    <w:rsid w:val="00E601E0"/>
    <w:rsid w:val="00E601F6"/>
    <w:rsid w:val="00E60BD1"/>
    <w:rsid w:val="00E610EA"/>
    <w:rsid w:val="00E616E2"/>
    <w:rsid w:val="00E62A3E"/>
    <w:rsid w:val="00E6332C"/>
    <w:rsid w:val="00E633D7"/>
    <w:rsid w:val="00E636F0"/>
    <w:rsid w:val="00E63AEE"/>
    <w:rsid w:val="00E63ED8"/>
    <w:rsid w:val="00E64647"/>
    <w:rsid w:val="00E6497A"/>
    <w:rsid w:val="00E64BD2"/>
    <w:rsid w:val="00E650B8"/>
    <w:rsid w:val="00E6551A"/>
    <w:rsid w:val="00E65BA7"/>
    <w:rsid w:val="00E65F14"/>
    <w:rsid w:val="00E660C2"/>
    <w:rsid w:val="00E66509"/>
    <w:rsid w:val="00E66F36"/>
    <w:rsid w:val="00E66F68"/>
    <w:rsid w:val="00E66FE5"/>
    <w:rsid w:val="00E67344"/>
    <w:rsid w:val="00E6771C"/>
    <w:rsid w:val="00E67D57"/>
    <w:rsid w:val="00E70606"/>
    <w:rsid w:val="00E70D1E"/>
    <w:rsid w:val="00E717BD"/>
    <w:rsid w:val="00E71E62"/>
    <w:rsid w:val="00E71FD9"/>
    <w:rsid w:val="00E72AD3"/>
    <w:rsid w:val="00E72CD9"/>
    <w:rsid w:val="00E73483"/>
    <w:rsid w:val="00E7444B"/>
    <w:rsid w:val="00E74AAF"/>
    <w:rsid w:val="00E7512C"/>
    <w:rsid w:val="00E75E08"/>
    <w:rsid w:val="00E765A1"/>
    <w:rsid w:val="00E77B87"/>
    <w:rsid w:val="00E8028D"/>
    <w:rsid w:val="00E80598"/>
    <w:rsid w:val="00E80F13"/>
    <w:rsid w:val="00E82D52"/>
    <w:rsid w:val="00E83B5B"/>
    <w:rsid w:val="00E83F05"/>
    <w:rsid w:val="00E8436D"/>
    <w:rsid w:val="00E84A2D"/>
    <w:rsid w:val="00E84B34"/>
    <w:rsid w:val="00E85505"/>
    <w:rsid w:val="00E85BC2"/>
    <w:rsid w:val="00E86222"/>
    <w:rsid w:val="00E873C0"/>
    <w:rsid w:val="00E878E7"/>
    <w:rsid w:val="00E87EC4"/>
    <w:rsid w:val="00E9028D"/>
    <w:rsid w:val="00E904E1"/>
    <w:rsid w:val="00E90FFB"/>
    <w:rsid w:val="00E919B3"/>
    <w:rsid w:val="00E91EA1"/>
    <w:rsid w:val="00E923C3"/>
    <w:rsid w:val="00E92BB9"/>
    <w:rsid w:val="00E930D9"/>
    <w:rsid w:val="00E93D29"/>
    <w:rsid w:val="00E9422D"/>
    <w:rsid w:val="00E94CA7"/>
    <w:rsid w:val="00E965ED"/>
    <w:rsid w:val="00E9678B"/>
    <w:rsid w:val="00E96CF1"/>
    <w:rsid w:val="00E96E37"/>
    <w:rsid w:val="00E97180"/>
    <w:rsid w:val="00E9734D"/>
    <w:rsid w:val="00E9764F"/>
    <w:rsid w:val="00E977DB"/>
    <w:rsid w:val="00EA1D22"/>
    <w:rsid w:val="00EA20D3"/>
    <w:rsid w:val="00EA2308"/>
    <w:rsid w:val="00EA24D4"/>
    <w:rsid w:val="00EA2A74"/>
    <w:rsid w:val="00EA2C19"/>
    <w:rsid w:val="00EA2D6D"/>
    <w:rsid w:val="00EA2FAA"/>
    <w:rsid w:val="00EA2FC5"/>
    <w:rsid w:val="00EA3CEE"/>
    <w:rsid w:val="00EA3D40"/>
    <w:rsid w:val="00EA5EEC"/>
    <w:rsid w:val="00EA7A49"/>
    <w:rsid w:val="00EB148A"/>
    <w:rsid w:val="00EB2311"/>
    <w:rsid w:val="00EB2602"/>
    <w:rsid w:val="00EB27D1"/>
    <w:rsid w:val="00EB32BF"/>
    <w:rsid w:val="00EB42E9"/>
    <w:rsid w:val="00EB45FD"/>
    <w:rsid w:val="00EB47DA"/>
    <w:rsid w:val="00EB491E"/>
    <w:rsid w:val="00EB5060"/>
    <w:rsid w:val="00EB582C"/>
    <w:rsid w:val="00EB78AB"/>
    <w:rsid w:val="00EC0E5A"/>
    <w:rsid w:val="00EC1442"/>
    <w:rsid w:val="00EC1511"/>
    <w:rsid w:val="00EC2222"/>
    <w:rsid w:val="00EC353F"/>
    <w:rsid w:val="00EC488A"/>
    <w:rsid w:val="00EC5E4E"/>
    <w:rsid w:val="00EC6077"/>
    <w:rsid w:val="00EC61E7"/>
    <w:rsid w:val="00EC621E"/>
    <w:rsid w:val="00EC67DB"/>
    <w:rsid w:val="00EC70F0"/>
    <w:rsid w:val="00EC72E9"/>
    <w:rsid w:val="00ED046C"/>
    <w:rsid w:val="00ED05BE"/>
    <w:rsid w:val="00ED0826"/>
    <w:rsid w:val="00ED0DA9"/>
    <w:rsid w:val="00ED1A24"/>
    <w:rsid w:val="00ED343F"/>
    <w:rsid w:val="00ED4D8A"/>
    <w:rsid w:val="00ED5659"/>
    <w:rsid w:val="00ED589F"/>
    <w:rsid w:val="00ED5988"/>
    <w:rsid w:val="00ED59D1"/>
    <w:rsid w:val="00ED5C55"/>
    <w:rsid w:val="00ED662B"/>
    <w:rsid w:val="00ED692B"/>
    <w:rsid w:val="00ED7E79"/>
    <w:rsid w:val="00EE00FB"/>
    <w:rsid w:val="00EE0643"/>
    <w:rsid w:val="00EE081B"/>
    <w:rsid w:val="00EE0C5C"/>
    <w:rsid w:val="00EE0F0D"/>
    <w:rsid w:val="00EE1248"/>
    <w:rsid w:val="00EE2852"/>
    <w:rsid w:val="00EE2A06"/>
    <w:rsid w:val="00EE2B1C"/>
    <w:rsid w:val="00EE3370"/>
    <w:rsid w:val="00EE3734"/>
    <w:rsid w:val="00EE3D81"/>
    <w:rsid w:val="00EE4092"/>
    <w:rsid w:val="00EE421F"/>
    <w:rsid w:val="00EE4682"/>
    <w:rsid w:val="00EE5413"/>
    <w:rsid w:val="00EE68C1"/>
    <w:rsid w:val="00EE7301"/>
    <w:rsid w:val="00EE7C88"/>
    <w:rsid w:val="00EE7EAD"/>
    <w:rsid w:val="00EF005F"/>
    <w:rsid w:val="00EF0170"/>
    <w:rsid w:val="00EF027B"/>
    <w:rsid w:val="00EF0D7A"/>
    <w:rsid w:val="00EF21DB"/>
    <w:rsid w:val="00EF31B2"/>
    <w:rsid w:val="00EF37AE"/>
    <w:rsid w:val="00EF3824"/>
    <w:rsid w:val="00EF3994"/>
    <w:rsid w:val="00EF4512"/>
    <w:rsid w:val="00EF4CFE"/>
    <w:rsid w:val="00EF4D15"/>
    <w:rsid w:val="00EF7372"/>
    <w:rsid w:val="00EF7B6F"/>
    <w:rsid w:val="00F000D8"/>
    <w:rsid w:val="00F0072C"/>
    <w:rsid w:val="00F00C42"/>
    <w:rsid w:val="00F00D70"/>
    <w:rsid w:val="00F00F8C"/>
    <w:rsid w:val="00F0145E"/>
    <w:rsid w:val="00F01F80"/>
    <w:rsid w:val="00F02BEC"/>
    <w:rsid w:val="00F048B9"/>
    <w:rsid w:val="00F0555D"/>
    <w:rsid w:val="00F057FC"/>
    <w:rsid w:val="00F05968"/>
    <w:rsid w:val="00F06BBD"/>
    <w:rsid w:val="00F06C79"/>
    <w:rsid w:val="00F07310"/>
    <w:rsid w:val="00F1036A"/>
    <w:rsid w:val="00F10BD1"/>
    <w:rsid w:val="00F11409"/>
    <w:rsid w:val="00F11937"/>
    <w:rsid w:val="00F12CF3"/>
    <w:rsid w:val="00F12DC8"/>
    <w:rsid w:val="00F130B3"/>
    <w:rsid w:val="00F1313E"/>
    <w:rsid w:val="00F1331F"/>
    <w:rsid w:val="00F13E2C"/>
    <w:rsid w:val="00F14066"/>
    <w:rsid w:val="00F147B9"/>
    <w:rsid w:val="00F147BB"/>
    <w:rsid w:val="00F14C2C"/>
    <w:rsid w:val="00F14F3B"/>
    <w:rsid w:val="00F15C32"/>
    <w:rsid w:val="00F166E0"/>
    <w:rsid w:val="00F16FEF"/>
    <w:rsid w:val="00F2076C"/>
    <w:rsid w:val="00F21499"/>
    <w:rsid w:val="00F21ED6"/>
    <w:rsid w:val="00F21F38"/>
    <w:rsid w:val="00F22645"/>
    <w:rsid w:val="00F237E6"/>
    <w:rsid w:val="00F246CE"/>
    <w:rsid w:val="00F24D29"/>
    <w:rsid w:val="00F24D96"/>
    <w:rsid w:val="00F25097"/>
    <w:rsid w:val="00F25137"/>
    <w:rsid w:val="00F25209"/>
    <w:rsid w:val="00F25475"/>
    <w:rsid w:val="00F25957"/>
    <w:rsid w:val="00F25B0B"/>
    <w:rsid w:val="00F25C37"/>
    <w:rsid w:val="00F26586"/>
    <w:rsid w:val="00F26795"/>
    <w:rsid w:val="00F2688D"/>
    <w:rsid w:val="00F268DC"/>
    <w:rsid w:val="00F26A8B"/>
    <w:rsid w:val="00F271A5"/>
    <w:rsid w:val="00F2726C"/>
    <w:rsid w:val="00F27750"/>
    <w:rsid w:val="00F277E9"/>
    <w:rsid w:val="00F27EC1"/>
    <w:rsid w:val="00F30569"/>
    <w:rsid w:val="00F30E33"/>
    <w:rsid w:val="00F32105"/>
    <w:rsid w:val="00F32409"/>
    <w:rsid w:val="00F32456"/>
    <w:rsid w:val="00F32871"/>
    <w:rsid w:val="00F3305A"/>
    <w:rsid w:val="00F33644"/>
    <w:rsid w:val="00F33C11"/>
    <w:rsid w:val="00F33C42"/>
    <w:rsid w:val="00F33EC3"/>
    <w:rsid w:val="00F350C8"/>
    <w:rsid w:val="00F351D2"/>
    <w:rsid w:val="00F355E5"/>
    <w:rsid w:val="00F35C27"/>
    <w:rsid w:val="00F37889"/>
    <w:rsid w:val="00F40304"/>
    <w:rsid w:val="00F407DC"/>
    <w:rsid w:val="00F40C8A"/>
    <w:rsid w:val="00F4111D"/>
    <w:rsid w:val="00F412D5"/>
    <w:rsid w:val="00F42037"/>
    <w:rsid w:val="00F42339"/>
    <w:rsid w:val="00F42543"/>
    <w:rsid w:val="00F42694"/>
    <w:rsid w:val="00F430C0"/>
    <w:rsid w:val="00F43616"/>
    <w:rsid w:val="00F43A32"/>
    <w:rsid w:val="00F43CF0"/>
    <w:rsid w:val="00F4484A"/>
    <w:rsid w:val="00F44A46"/>
    <w:rsid w:val="00F44C0C"/>
    <w:rsid w:val="00F44D22"/>
    <w:rsid w:val="00F45571"/>
    <w:rsid w:val="00F45647"/>
    <w:rsid w:val="00F45BF2"/>
    <w:rsid w:val="00F464DB"/>
    <w:rsid w:val="00F46590"/>
    <w:rsid w:val="00F4683B"/>
    <w:rsid w:val="00F46CB4"/>
    <w:rsid w:val="00F476C3"/>
    <w:rsid w:val="00F476F5"/>
    <w:rsid w:val="00F50000"/>
    <w:rsid w:val="00F50649"/>
    <w:rsid w:val="00F51446"/>
    <w:rsid w:val="00F516B5"/>
    <w:rsid w:val="00F52ADD"/>
    <w:rsid w:val="00F52BDE"/>
    <w:rsid w:val="00F5332A"/>
    <w:rsid w:val="00F53B87"/>
    <w:rsid w:val="00F53DAA"/>
    <w:rsid w:val="00F54099"/>
    <w:rsid w:val="00F54992"/>
    <w:rsid w:val="00F54A0A"/>
    <w:rsid w:val="00F54AC9"/>
    <w:rsid w:val="00F55155"/>
    <w:rsid w:val="00F55241"/>
    <w:rsid w:val="00F55B88"/>
    <w:rsid w:val="00F55C8F"/>
    <w:rsid w:val="00F56792"/>
    <w:rsid w:val="00F57CCB"/>
    <w:rsid w:val="00F607F6"/>
    <w:rsid w:val="00F60939"/>
    <w:rsid w:val="00F609FD"/>
    <w:rsid w:val="00F60B4F"/>
    <w:rsid w:val="00F61A65"/>
    <w:rsid w:val="00F61F15"/>
    <w:rsid w:val="00F63809"/>
    <w:rsid w:val="00F63C27"/>
    <w:rsid w:val="00F64A0C"/>
    <w:rsid w:val="00F64D13"/>
    <w:rsid w:val="00F6557F"/>
    <w:rsid w:val="00F6562A"/>
    <w:rsid w:val="00F6602A"/>
    <w:rsid w:val="00F6665B"/>
    <w:rsid w:val="00F6675F"/>
    <w:rsid w:val="00F6677B"/>
    <w:rsid w:val="00F67262"/>
    <w:rsid w:val="00F678DC"/>
    <w:rsid w:val="00F678FA"/>
    <w:rsid w:val="00F700F5"/>
    <w:rsid w:val="00F71E10"/>
    <w:rsid w:val="00F7295D"/>
    <w:rsid w:val="00F72C63"/>
    <w:rsid w:val="00F7356E"/>
    <w:rsid w:val="00F736F4"/>
    <w:rsid w:val="00F73898"/>
    <w:rsid w:val="00F73E1E"/>
    <w:rsid w:val="00F73F08"/>
    <w:rsid w:val="00F74940"/>
    <w:rsid w:val="00F7502D"/>
    <w:rsid w:val="00F758B4"/>
    <w:rsid w:val="00F75FF8"/>
    <w:rsid w:val="00F76FC8"/>
    <w:rsid w:val="00F77ACA"/>
    <w:rsid w:val="00F77B3A"/>
    <w:rsid w:val="00F80501"/>
    <w:rsid w:val="00F80FAE"/>
    <w:rsid w:val="00F8103E"/>
    <w:rsid w:val="00F8195F"/>
    <w:rsid w:val="00F81ADC"/>
    <w:rsid w:val="00F81E4A"/>
    <w:rsid w:val="00F8213A"/>
    <w:rsid w:val="00F82B64"/>
    <w:rsid w:val="00F82ED4"/>
    <w:rsid w:val="00F8316F"/>
    <w:rsid w:val="00F84737"/>
    <w:rsid w:val="00F8475C"/>
    <w:rsid w:val="00F84A87"/>
    <w:rsid w:val="00F84DF6"/>
    <w:rsid w:val="00F84E2B"/>
    <w:rsid w:val="00F85165"/>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EC1"/>
    <w:rsid w:val="00F94582"/>
    <w:rsid w:val="00F94DE5"/>
    <w:rsid w:val="00F952FC"/>
    <w:rsid w:val="00F95A0E"/>
    <w:rsid w:val="00F95E8C"/>
    <w:rsid w:val="00F95EF7"/>
    <w:rsid w:val="00F973D4"/>
    <w:rsid w:val="00FA00D1"/>
    <w:rsid w:val="00FA0FC8"/>
    <w:rsid w:val="00FA16A1"/>
    <w:rsid w:val="00FA1756"/>
    <w:rsid w:val="00FA1BF1"/>
    <w:rsid w:val="00FA1DD8"/>
    <w:rsid w:val="00FA1F18"/>
    <w:rsid w:val="00FA2141"/>
    <w:rsid w:val="00FA22AB"/>
    <w:rsid w:val="00FA275D"/>
    <w:rsid w:val="00FA27D6"/>
    <w:rsid w:val="00FA2CC2"/>
    <w:rsid w:val="00FA36FC"/>
    <w:rsid w:val="00FA4B4F"/>
    <w:rsid w:val="00FA4ED6"/>
    <w:rsid w:val="00FA6413"/>
    <w:rsid w:val="00FA6580"/>
    <w:rsid w:val="00FA67CC"/>
    <w:rsid w:val="00FA794F"/>
    <w:rsid w:val="00FB0086"/>
    <w:rsid w:val="00FB0DB5"/>
    <w:rsid w:val="00FB10D5"/>
    <w:rsid w:val="00FB161E"/>
    <w:rsid w:val="00FB185A"/>
    <w:rsid w:val="00FB18C6"/>
    <w:rsid w:val="00FB1C65"/>
    <w:rsid w:val="00FB2128"/>
    <w:rsid w:val="00FB390E"/>
    <w:rsid w:val="00FB3F13"/>
    <w:rsid w:val="00FB3FA0"/>
    <w:rsid w:val="00FB4749"/>
    <w:rsid w:val="00FB59AA"/>
    <w:rsid w:val="00FB5B78"/>
    <w:rsid w:val="00FB5CBC"/>
    <w:rsid w:val="00FB63B3"/>
    <w:rsid w:val="00FB6B24"/>
    <w:rsid w:val="00FB7C5D"/>
    <w:rsid w:val="00FC0304"/>
    <w:rsid w:val="00FC0334"/>
    <w:rsid w:val="00FC0FC6"/>
    <w:rsid w:val="00FC14C7"/>
    <w:rsid w:val="00FC15CB"/>
    <w:rsid w:val="00FC1787"/>
    <w:rsid w:val="00FC1D6F"/>
    <w:rsid w:val="00FC1F34"/>
    <w:rsid w:val="00FC2097"/>
    <w:rsid w:val="00FC2603"/>
    <w:rsid w:val="00FC27DA"/>
    <w:rsid w:val="00FC2E16"/>
    <w:rsid w:val="00FC5228"/>
    <w:rsid w:val="00FC5808"/>
    <w:rsid w:val="00FC619C"/>
    <w:rsid w:val="00FC6724"/>
    <w:rsid w:val="00FC7BA2"/>
    <w:rsid w:val="00FD0137"/>
    <w:rsid w:val="00FD0F49"/>
    <w:rsid w:val="00FD1480"/>
    <w:rsid w:val="00FD2962"/>
    <w:rsid w:val="00FD2E70"/>
    <w:rsid w:val="00FD2FC3"/>
    <w:rsid w:val="00FD3BAD"/>
    <w:rsid w:val="00FD451D"/>
    <w:rsid w:val="00FD4D38"/>
    <w:rsid w:val="00FD6A33"/>
    <w:rsid w:val="00FD6EAF"/>
    <w:rsid w:val="00FE00B8"/>
    <w:rsid w:val="00FE072E"/>
    <w:rsid w:val="00FE134E"/>
    <w:rsid w:val="00FE16B7"/>
    <w:rsid w:val="00FE224F"/>
    <w:rsid w:val="00FE2348"/>
    <w:rsid w:val="00FE2734"/>
    <w:rsid w:val="00FE32CC"/>
    <w:rsid w:val="00FE3647"/>
    <w:rsid w:val="00FE45EF"/>
    <w:rsid w:val="00FE496D"/>
    <w:rsid w:val="00FE69D1"/>
    <w:rsid w:val="00FE6F02"/>
    <w:rsid w:val="00FE778B"/>
    <w:rsid w:val="00FE7C3D"/>
    <w:rsid w:val="00FE7E45"/>
    <w:rsid w:val="00FE7F62"/>
    <w:rsid w:val="00FE7F8D"/>
    <w:rsid w:val="00FE7FB3"/>
    <w:rsid w:val="00FF225A"/>
    <w:rsid w:val="00FF3692"/>
    <w:rsid w:val="00FF391F"/>
    <w:rsid w:val="00FF3ECB"/>
    <w:rsid w:val="00FF438E"/>
    <w:rsid w:val="00FF4680"/>
    <w:rsid w:val="00FF4BA4"/>
    <w:rsid w:val="00FF4F74"/>
    <w:rsid w:val="00FF50C7"/>
    <w:rsid w:val="00FF517A"/>
    <w:rsid w:val="00FF5D3D"/>
    <w:rsid w:val="00FF67ED"/>
    <w:rsid w:val="00FF6D40"/>
    <w:rsid w:val="00FF7273"/>
    <w:rsid w:val="00FF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2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46E45"/>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99"/>
    <w:rsid w:val="009E733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basedOn w:val="a1"/>
    <w:link w:val="af4"/>
    <w:uiPriority w:val="99"/>
    <w:rsid w:val="00B60960"/>
    <w:pPr>
      <w:tabs>
        <w:tab w:val="center" w:pos="4677"/>
        <w:tab w:val="right" w:pos="9355"/>
      </w:tabs>
    </w:pPr>
  </w:style>
  <w:style w:type="character" w:customStyle="1" w:styleId="af4">
    <w:name w:val="Верхний колонтитул Знак"/>
    <w:link w:val="af3"/>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
    <w:basedOn w:val="a1"/>
    <w:link w:val="af8"/>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lang w:val="uk-UA" w:eastAsia="uk-UA" w:bidi="uk-UA"/>
    </w:rPr>
  </w:style>
  <w:style w:type="character" w:customStyle="1" w:styleId="810pt0">
    <w:name w:val="Основной текст (8) + 10 pt"/>
    <w:basedOn w:val="81"/>
    <w:rsid w:val="00DB6224"/>
    <w:rPr>
      <w:color w:val="000000"/>
      <w:spacing w:val="0"/>
      <w:w w:val="100"/>
      <w:position w:val="0"/>
      <w:sz w:val="20"/>
      <w:szCs w:val="20"/>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34"/>
    <w:rsid w:val="004C7079"/>
    <w:rPr>
      <w:sz w:val="24"/>
      <w:szCs w:val="24"/>
      <w:lang w:val="uk-UA"/>
    </w:rPr>
  </w:style>
  <w:style w:type="paragraph" w:customStyle="1" w:styleId="normal">
    <w:name w:val="normal"/>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e">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
    <w:name w:val="Номер2"/>
    <w:basedOn w:val="afff7"/>
    <w:uiPriority w:val="2"/>
    <w:rsid w:val="00543018"/>
    <w:pPr>
      <w:tabs>
        <w:tab w:val="clear" w:pos="1134"/>
        <w:tab w:val="num" w:pos="1418"/>
      </w:tabs>
    </w:pPr>
  </w:style>
  <w:style w:type="paragraph" w:customStyle="1" w:styleId="3b">
    <w:name w:val="Номер3"/>
    <w:basedOn w:val="2f"/>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0">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1">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2">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afffe">
    <w:name w:val="_ТЕКСТ Знак"/>
    <w:link w:val="affff"/>
    <w:locked/>
    <w:rsid w:val="003474A7"/>
    <w:rPr>
      <w:sz w:val="28"/>
      <w:szCs w:val="24"/>
    </w:rPr>
  </w:style>
  <w:style w:type="paragraph" w:customStyle="1" w:styleId="affff">
    <w:name w:val="_ТЕКСТ"/>
    <w:basedOn w:val="a1"/>
    <w:link w:val="afffe"/>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s>
</file>

<file path=word/webSettings.xml><?xml version="1.0" encoding="utf-8"?>
<w:webSettings xmlns:r="http://schemas.openxmlformats.org/officeDocument/2006/relationships" xmlns:w="http://schemas.openxmlformats.org/wordprocessingml/2006/main">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550314841">
      <w:bodyDiv w:val="1"/>
      <w:marLeft w:val="0"/>
      <w:marRight w:val="0"/>
      <w:marTop w:val="0"/>
      <w:marBottom w:val="0"/>
      <w:divBdr>
        <w:top w:val="none" w:sz="0" w:space="0" w:color="auto"/>
        <w:left w:val="none" w:sz="0" w:space="0" w:color="auto"/>
        <w:bottom w:val="none" w:sz="0" w:space="0" w:color="auto"/>
        <w:right w:val="none" w:sz="0" w:space="0" w:color="auto"/>
      </w:divBdr>
      <w:divsChild>
        <w:div w:id="1794133619">
          <w:marLeft w:val="0"/>
          <w:marRight w:val="0"/>
          <w:marTop w:val="0"/>
          <w:marBottom w:val="0"/>
          <w:divBdr>
            <w:top w:val="none" w:sz="0" w:space="0" w:color="auto"/>
            <w:left w:val="none" w:sz="0" w:space="0" w:color="auto"/>
            <w:bottom w:val="none" w:sz="0" w:space="0" w:color="auto"/>
            <w:right w:val="none" w:sz="0" w:space="0" w:color="auto"/>
          </w:divBdr>
        </w:div>
      </w:divsChild>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1955938174">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czo.gov.ua/verif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DB773-B4DE-4535-8B53-21D2F5F4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47</Pages>
  <Words>12819</Words>
  <Characters>91220</Characters>
  <Application>Microsoft Office Word</Application>
  <DocSecurity>0</DocSecurity>
  <Lines>760</Lines>
  <Paragraphs>207</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103832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12</cp:revision>
  <cp:lastPrinted>2023-07-13T10:49:00Z</cp:lastPrinted>
  <dcterms:created xsi:type="dcterms:W3CDTF">2023-07-05T10:25:00Z</dcterms:created>
  <dcterms:modified xsi:type="dcterms:W3CDTF">2023-07-17T08:00:00Z</dcterms:modified>
</cp:coreProperties>
</file>