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E7A" w:rsidRPr="00DA0785" w:rsidRDefault="00DA0785" w:rsidP="00710E7A">
      <w:pPr>
        <w:tabs>
          <w:tab w:val="left" w:pos="2926"/>
        </w:tabs>
        <w:jc w:val="right"/>
        <w:rPr>
          <w:b/>
          <w:snapToGrid w:val="0"/>
          <w:color w:val="000000"/>
          <w:sz w:val="22"/>
          <w:lang w:val="uk-UA"/>
        </w:rPr>
      </w:pPr>
      <w:r w:rsidRPr="00DA0785">
        <w:rPr>
          <w:b/>
          <w:snapToGrid w:val="0"/>
          <w:color w:val="000000"/>
          <w:sz w:val="22"/>
          <w:lang w:val="uk-UA"/>
        </w:rPr>
        <w:t>Додаток 3</w:t>
      </w:r>
    </w:p>
    <w:p w:rsidR="00E81756" w:rsidRPr="00DA0785" w:rsidRDefault="00E81756" w:rsidP="00E81756">
      <w:pPr>
        <w:tabs>
          <w:tab w:val="left" w:pos="2926"/>
        </w:tabs>
        <w:jc w:val="right"/>
        <w:rPr>
          <w:b/>
          <w:i/>
          <w:snapToGrid w:val="0"/>
          <w:color w:val="000000"/>
          <w:lang w:val="uk-UA"/>
        </w:rPr>
      </w:pPr>
    </w:p>
    <w:p w:rsidR="00E81756" w:rsidRPr="00DA0785" w:rsidRDefault="00E81756" w:rsidP="00E81756">
      <w:pPr>
        <w:widowControl w:val="0"/>
        <w:ind w:firstLine="567"/>
        <w:jc w:val="center"/>
        <w:outlineLvl w:val="0"/>
        <w:rPr>
          <w:b/>
          <w:i/>
          <w:snapToGrid w:val="0"/>
          <w:color w:val="000000"/>
          <w:lang w:val="uk-UA"/>
        </w:rPr>
      </w:pPr>
      <w:r w:rsidRPr="00DA0785">
        <w:rPr>
          <w:b/>
          <w:i/>
          <w:snapToGrid w:val="0"/>
          <w:color w:val="000000"/>
          <w:lang w:val="uk-UA"/>
        </w:rPr>
        <w:t>ДОГОВІР ПРО ЗАКУПІВЛЮ № _____</w:t>
      </w:r>
    </w:p>
    <w:p w:rsidR="00E81756" w:rsidRPr="00DA0785" w:rsidRDefault="00E81756" w:rsidP="00E81756">
      <w:pPr>
        <w:widowControl w:val="0"/>
        <w:ind w:firstLine="567"/>
        <w:jc w:val="center"/>
        <w:outlineLvl w:val="0"/>
        <w:rPr>
          <w:b/>
          <w:i/>
          <w:snapToGrid w:val="0"/>
          <w:color w:val="000000"/>
          <w:lang w:val="uk-UA"/>
        </w:rPr>
      </w:pPr>
    </w:p>
    <w:p w:rsidR="00E81756" w:rsidRPr="00DA0785" w:rsidRDefault="00E81756" w:rsidP="00E81756">
      <w:pPr>
        <w:widowControl w:val="0"/>
        <w:ind w:firstLine="567"/>
        <w:rPr>
          <w:i/>
          <w:snapToGrid w:val="0"/>
          <w:color w:val="000000"/>
          <w:lang w:val="uk-UA"/>
        </w:rPr>
      </w:pPr>
      <w:r w:rsidRPr="00DA0785">
        <w:rPr>
          <w:i/>
          <w:snapToGrid w:val="0"/>
          <w:color w:val="000000"/>
          <w:lang w:val="uk-UA"/>
        </w:rPr>
        <w:t>м. Кривий Ріг</w:t>
      </w:r>
      <w:r w:rsidRPr="00DA0785">
        <w:rPr>
          <w:i/>
          <w:snapToGrid w:val="0"/>
          <w:color w:val="000000"/>
          <w:lang w:val="uk-UA"/>
        </w:rPr>
        <w:tab/>
      </w:r>
      <w:r w:rsidRPr="00DA0785">
        <w:rPr>
          <w:i/>
          <w:snapToGrid w:val="0"/>
          <w:color w:val="000000"/>
          <w:lang w:val="uk-UA"/>
        </w:rPr>
        <w:tab/>
      </w:r>
      <w:r w:rsidRPr="00DA0785">
        <w:rPr>
          <w:i/>
          <w:snapToGrid w:val="0"/>
          <w:color w:val="000000"/>
          <w:lang w:val="uk-UA"/>
        </w:rPr>
        <w:tab/>
      </w:r>
      <w:r w:rsidRPr="00DA0785">
        <w:rPr>
          <w:i/>
          <w:snapToGrid w:val="0"/>
          <w:color w:val="000000"/>
          <w:lang w:val="uk-UA"/>
        </w:rPr>
        <w:tab/>
      </w:r>
      <w:r w:rsidRPr="00DA0785">
        <w:rPr>
          <w:i/>
          <w:snapToGrid w:val="0"/>
          <w:color w:val="000000"/>
          <w:lang w:val="uk-UA"/>
        </w:rPr>
        <w:tab/>
        <w:t xml:space="preserve">      </w:t>
      </w:r>
      <w:r w:rsidR="00D41F93" w:rsidRPr="00DA0785">
        <w:rPr>
          <w:i/>
          <w:snapToGrid w:val="0"/>
          <w:color w:val="000000"/>
          <w:lang w:val="uk-UA"/>
        </w:rPr>
        <w:t xml:space="preserve">                              </w:t>
      </w:r>
      <w:r w:rsidRPr="00DA0785">
        <w:rPr>
          <w:i/>
          <w:snapToGrid w:val="0"/>
          <w:color w:val="000000"/>
          <w:lang w:val="uk-UA"/>
        </w:rPr>
        <w:t xml:space="preserve"> „ ___” __________ 202</w:t>
      </w:r>
      <w:r w:rsidR="00EE441C" w:rsidRPr="00DA0785">
        <w:rPr>
          <w:i/>
          <w:snapToGrid w:val="0"/>
          <w:color w:val="000000"/>
          <w:lang w:val="uk-UA"/>
        </w:rPr>
        <w:t>3</w:t>
      </w:r>
      <w:r w:rsidRPr="00DA0785">
        <w:rPr>
          <w:i/>
          <w:snapToGrid w:val="0"/>
          <w:color w:val="000000"/>
          <w:lang w:val="uk-UA"/>
        </w:rPr>
        <w:t xml:space="preserve"> року</w:t>
      </w:r>
    </w:p>
    <w:p w:rsidR="00E81756" w:rsidRPr="00DA0785" w:rsidRDefault="00E81756" w:rsidP="00E81756">
      <w:pPr>
        <w:widowControl w:val="0"/>
        <w:ind w:firstLine="567"/>
        <w:rPr>
          <w:i/>
          <w:snapToGrid w:val="0"/>
          <w:color w:val="000000"/>
          <w:lang w:val="uk-UA"/>
        </w:rPr>
      </w:pPr>
    </w:p>
    <w:p w:rsidR="00E81756" w:rsidRPr="00DA0785" w:rsidRDefault="00E81756" w:rsidP="00E81756">
      <w:pPr>
        <w:ind w:firstLine="567"/>
        <w:jc w:val="both"/>
        <w:rPr>
          <w:b/>
          <w:i/>
          <w:color w:val="000000"/>
          <w:lang w:val="uk-UA"/>
        </w:rPr>
      </w:pPr>
    </w:p>
    <w:p w:rsidR="00EE441C" w:rsidRPr="00DA0785" w:rsidRDefault="00EE441C" w:rsidP="00EE441C">
      <w:pPr>
        <w:pStyle w:val="a3"/>
        <w:ind w:left="0" w:firstLine="567"/>
        <w:jc w:val="both"/>
        <w:rPr>
          <w:color w:val="000000"/>
          <w:lang w:val="uk-UA"/>
        </w:rPr>
      </w:pPr>
      <w:r w:rsidRPr="00DA0785">
        <w:rPr>
          <w:b/>
          <w:i/>
          <w:color w:val="000000"/>
          <w:lang w:val="uk-UA"/>
        </w:rPr>
        <w:t xml:space="preserve">Відділ освіти виконавчого комітету </w:t>
      </w:r>
      <w:proofErr w:type="spellStart"/>
      <w:r w:rsidRPr="00DA0785">
        <w:rPr>
          <w:b/>
          <w:i/>
          <w:color w:val="000000"/>
          <w:lang w:val="uk-UA"/>
        </w:rPr>
        <w:t>Тернівської</w:t>
      </w:r>
      <w:proofErr w:type="spellEnd"/>
      <w:r w:rsidRPr="00DA0785">
        <w:rPr>
          <w:b/>
          <w:i/>
          <w:color w:val="000000"/>
          <w:lang w:val="uk-UA"/>
        </w:rPr>
        <w:t xml:space="preserve"> районної в місті ради, </w:t>
      </w:r>
      <w:r w:rsidRPr="00DA0785">
        <w:rPr>
          <w:color w:val="000000"/>
          <w:lang w:val="uk-UA"/>
        </w:rPr>
        <w:t xml:space="preserve">в особі </w:t>
      </w:r>
      <w:r w:rsidR="00DA0785" w:rsidRPr="00DA0785">
        <w:rPr>
          <w:color w:val="000000"/>
          <w:lang w:val="uk-UA"/>
        </w:rPr>
        <w:t>_________________</w:t>
      </w:r>
      <w:r w:rsidRPr="00DA0785">
        <w:rPr>
          <w:color w:val="000000"/>
          <w:lang w:val="uk-UA"/>
        </w:rPr>
        <w:t xml:space="preserve"> що діє на підставі </w:t>
      </w:r>
      <w:r w:rsidR="00DA0785" w:rsidRPr="00DA0785">
        <w:rPr>
          <w:color w:val="000000"/>
          <w:lang w:val="uk-UA"/>
        </w:rPr>
        <w:t>____________________</w:t>
      </w:r>
      <w:r w:rsidRPr="00DA0785">
        <w:rPr>
          <w:color w:val="000000"/>
          <w:lang w:val="uk-UA"/>
        </w:rPr>
        <w:t xml:space="preserve"> (далі – Замовник), з однієї сторони, </w:t>
      </w:r>
      <w:r w:rsidR="00DA0785" w:rsidRPr="00DA0785">
        <w:rPr>
          <w:color w:val="000000"/>
          <w:lang w:val="uk-UA"/>
        </w:rPr>
        <w:t>______________________________</w:t>
      </w:r>
      <w:r w:rsidRPr="00DA0785">
        <w:rPr>
          <w:b/>
          <w:i/>
          <w:color w:val="000000"/>
          <w:lang w:val="uk-UA"/>
        </w:rPr>
        <w:t xml:space="preserve"> , </w:t>
      </w:r>
      <w:r w:rsidRPr="00DA0785">
        <w:rPr>
          <w:color w:val="000000"/>
          <w:lang w:val="uk-UA"/>
        </w:rPr>
        <w:t xml:space="preserve">в особі </w:t>
      </w:r>
      <w:r w:rsidR="00DA0785" w:rsidRPr="00DA0785">
        <w:rPr>
          <w:color w:val="000000"/>
          <w:lang w:val="uk-UA"/>
        </w:rPr>
        <w:t>______________________</w:t>
      </w:r>
      <w:r w:rsidRPr="00DA0785">
        <w:rPr>
          <w:b/>
          <w:i/>
          <w:color w:val="000000"/>
          <w:lang w:val="uk-UA"/>
        </w:rPr>
        <w:t xml:space="preserve"> </w:t>
      </w:r>
      <w:r w:rsidRPr="00DA0785">
        <w:rPr>
          <w:color w:val="000000"/>
          <w:lang w:val="uk-UA"/>
        </w:rPr>
        <w:t xml:space="preserve">, що діє на підставі </w:t>
      </w:r>
      <w:r w:rsidR="00DA0785" w:rsidRPr="00DA0785">
        <w:rPr>
          <w:color w:val="000000"/>
          <w:lang w:val="uk-UA"/>
        </w:rPr>
        <w:t>______________________</w:t>
      </w:r>
      <w:r w:rsidRPr="00DA0785">
        <w:rPr>
          <w:color w:val="000000"/>
          <w:lang w:val="uk-UA"/>
        </w:rPr>
        <w:t xml:space="preserve"> (далі – Учасник), з іншої сторони, разом – Сторони, уклали цей договір (далі – Договір) про таке:</w:t>
      </w:r>
    </w:p>
    <w:p w:rsidR="00E81756" w:rsidRPr="00DA0785" w:rsidRDefault="00E81756" w:rsidP="00E81756">
      <w:pPr>
        <w:numPr>
          <w:ilvl w:val="0"/>
          <w:numId w:val="1"/>
        </w:numPr>
        <w:ind w:left="0" w:firstLine="567"/>
        <w:jc w:val="center"/>
        <w:rPr>
          <w:b/>
          <w:color w:val="000000"/>
          <w:lang w:val="uk-UA" w:eastAsia="uk-UA"/>
        </w:rPr>
      </w:pPr>
      <w:r w:rsidRPr="00DA0785">
        <w:rPr>
          <w:b/>
          <w:color w:val="000000"/>
          <w:lang w:val="uk-UA" w:eastAsia="uk-UA"/>
        </w:rPr>
        <w:t>ПРЕДМЕТ ДОГОВОРУ.</w:t>
      </w:r>
    </w:p>
    <w:p w:rsidR="00E81756" w:rsidRPr="00DA0785" w:rsidRDefault="00E81756" w:rsidP="00E81756">
      <w:pPr>
        <w:ind w:firstLine="567"/>
        <w:jc w:val="both"/>
        <w:rPr>
          <w:lang w:val="uk-UA"/>
        </w:rPr>
      </w:pPr>
      <w:r w:rsidRPr="00DA0785">
        <w:rPr>
          <w:color w:val="000000"/>
          <w:lang w:val="uk-UA"/>
        </w:rPr>
        <w:t xml:space="preserve">1.1. На умовах цього Договору Учасник зобов'язується поставити Замовникові Товар на підставі Замовлення останнього та у </w:t>
      </w:r>
      <w:r w:rsidRPr="00DA0785">
        <w:rPr>
          <w:lang w:val="uk-UA"/>
        </w:rPr>
        <w:t>відповідності до Специфікації, а Замовник зобов'язується прийняти поставлений Учасником Товар та оплатити його вартість у порядку і на умовах, погоджених Сторонами у цьому Договорі.</w:t>
      </w:r>
    </w:p>
    <w:p w:rsidR="00E81756" w:rsidRPr="00A463E2" w:rsidRDefault="00E81756" w:rsidP="00A463E2">
      <w:pPr>
        <w:pStyle w:val="1"/>
        <w:shd w:val="clear" w:color="auto" w:fill="FFFFFF"/>
        <w:spacing w:before="0" w:after="0"/>
        <w:ind w:firstLine="567"/>
        <w:jc w:val="both"/>
        <w:rPr>
          <w:rFonts w:ascii="Times New Roman" w:hAnsi="Times New Roman" w:cs="Times New Roman"/>
          <w:bCs/>
          <w:sz w:val="20"/>
          <w:szCs w:val="20"/>
        </w:rPr>
      </w:pPr>
      <w:r w:rsidRPr="00A463E2">
        <w:rPr>
          <w:rFonts w:ascii="Times New Roman" w:hAnsi="Times New Roman" w:cs="Times New Roman"/>
          <w:b w:val="0"/>
          <w:sz w:val="20"/>
          <w:szCs w:val="20"/>
        </w:rPr>
        <w:t>1.2. Найменування товару (предмету закупівлі):</w:t>
      </w:r>
      <w:r w:rsidRPr="00A463E2">
        <w:rPr>
          <w:rFonts w:ascii="Times New Roman" w:hAnsi="Times New Roman" w:cs="Times New Roman"/>
          <w:sz w:val="20"/>
          <w:szCs w:val="20"/>
        </w:rPr>
        <w:t xml:space="preserve"> </w:t>
      </w:r>
      <w:proofErr w:type="spellStart"/>
      <w:r w:rsidRPr="00A463E2">
        <w:rPr>
          <w:rFonts w:ascii="Times New Roman" w:hAnsi="Times New Roman" w:cs="Times New Roman"/>
          <w:sz w:val="20"/>
          <w:szCs w:val="20"/>
        </w:rPr>
        <w:t>ДК</w:t>
      </w:r>
      <w:proofErr w:type="spellEnd"/>
      <w:r w:rsidRPr="00A463E2">
        <w:rPr>
          <w:rFonts w:ascii="Times New Roman" w:hAnsi="Times New Roman" w:cs="Times New Roman"/>
          <w:sz w:val="20"/>
          <w:szCs w:val="20"/>
        </w:rPr>
        <w:t xml:space="preserve"> – 021: 2015 - </w:t>
      </w:r>
      <w:r w:rsidR="00A463E2" w:rsidRPr="00A463E2">
        <w:rPr>
          <w:rFonts w:ascii="Times New Roman" w:hAnsi="Times New Roman" w:cs="Times New Roman"/>
          <w:color w:val="2C2931"/>
          <w:sz w:val="20"/>
          <w:szCs w:val="20"/>
          <w:shd w:val="clear" w:color="auto" w:fill="FFFFFF"/>
        </w:rPr>
        <w:t xml:space="preserve">03220000-9 Овочі, фрукти та горіхи </w:t>
      </w:r>
      <w:r w:rsidR="00A463E2" w:rsidRPr="00A463E2">
        <w:rPr>
          <w:rFonts w:ascii="Times New Roman" w:hAnsi="Times New Roman" w:cs="Times New Roman"/>
          <w:i/>
          <w:sz w:val="20"/>
          <w:szCs w:val="20"/>
        </w:rPr>
        <w:t>«Буряк свіжий, морква свіжа, цибуля ріпчаста, капуста білокачанна, яблука свіжі</w:t>
      </w:r>
      <w:r w:rsidR="00103F8C">
        <w:rPr>
          <w:rFonts w:ascii="Times New Roman" w:hAnsi="Times New Roman" w:cs="Times New Roman"/>
          <w:i/>
          <w:sz w:val="20"/>
          <w:szCs w:val="20"/>
        </w:rPr>
        <w:t>,</w:t>
      </w:r>
      <w:r w:rsidR="00103F8C" w:rsidRPr="00103F8C">
        <w:rPr>
          <w:rFonts w:ascii="Times New Roman" w:hAnsi="Times New Roman" w:cs="Times New Roman"/>
          <w:i/>
          <w:sz w:val="24"/>
          <w:szCs w:val="28"/>
        </w:rPr>
        <w:t xml:space="preserve"> </w:t>
      </w:r>
      <w:r w:rsidR="00103F8C" w:rsidRPr="00103F8C">
        <w:rPr>
          <w:rFonts w:ascii="Times New Roman" w:hAnsi="Times New Roman" w:cs="Times New Roman"/>
          <w:i/>
          <w:sz w:val="20"/>
          <w:szCs w:val="20"/>
        </w:rPr>
        <w:t>кріп свіжий, петрушка свіжа</w:t>
      </w:r>
      <w:r w:rsidR="00A463E2" w:rsidRPr="00103F8C">
        <w:rPr>
          <w:rFonts w:ascii="Times New Roman" w:hAnsi="Times New Roman" w:cs="Times New Roman"/>
          <w:i/>
          <w:sz w:val="20"/>
          <w:szCs w:val="20"/>
          <w:lang w:eastAsia="ar-SA"/>
        </w:rPr>
        <w:t>».</w:t>
      </w:r>
    </w:p>
    <w:p w:rsidR="00E81756" w:rsidRPr="00DA0785" w:rsidRDefault="00E81756" w:rsidP="00E81756">
      <w:pPr>
        <w:ind w:firstLine="567"/>
        <w:jc w:val="both"/>
        <w:rPr>
          <w:b/>
          <w:i/>
          <w:color w:val="000000"/>
          <w:lang w:val="uk-UA"/>
        </w:rPr>
      </w:pPr>
      <w:r w:rsidRPr="00A463E2">
        <w:rPr>
          <w:lang w:val="uk-UA"/>
        </w:rPr>
        <w:t>1.3. Цей</w:t>
      </w:r>
      <w:r w:rsidRPr="00DA0785">
        <w:rPr>
          <w:lang w:val="uk-UA"/>
        </w:rPr>
        <w:t xml:space="preserve"> договір складений керуючись постановою Кабінету Міністрів України «</w:t>
      </w:r>
      <w:r w:rsidRPr="00DA0785">
        <w:rPr>
          <w:rFonts w:ascii="ProbaPro" w:hAnsi="ProbaPro"/>
          <w:bCs/>
          <w:shd w:val="clear" w:color="auto" w:fill="FFFFFF"/>
          <w:lang w:val="uk-UA"/>
        </w:rPr>
        <w:t>Про затвердження особливостей здійснення</w:t>
      </w:r>
      <w:r w:rsidRPr="00DA0785">
        <w:rPr>
          <w:rFonts w:ascii="ProbaPro" w:hAnsi="ProbaPro"/>
          <w:bCs/>
          <w:color w:val="000000"/>
          <w:shd w:val="clear" w:color="auto" w:fill="FFFFFF"/>
          <w:lang w:val="uk-UA"/>
        </w:rPr>
        <w:t xml:space="preserve"> публічних закупівель товарів, робіт і послуг для замовників, передбачених Законом України </w:t>
      </w:r>
      <w:proofErr w:type="spellStart"/>
      <w:r w:rsidRPr="00DA0785">
        <w:rPr>
          <w:rFonts w:ascii="ProbaPro" w:hAnsi="ProbaPro"/>
          <w:bCs/>
          <w:color w:val="000000"/>
          <w:shd w:val="clear" w:color="auto" w:fill="FFFFFF"/>
          <w:lang w:val="uk-UA"/>
        </w:rPr>
        <w:t>“Про</w:t>
      </w:r>
      <w:proofErr w:type="spellEnd"/>
      <w:r w:rsidRPr="00DA0785">
        <w:rPr>
          <w:rFonts w:ascii="ProbaPro" w:hAnsi="ProbaPro"/>
          <w:bCs/>
          <w:color w:val="000000"/>
          <w:shd w:val="clear" w:color="auto" w:fill="FFFFFF"/>
          <w:lang w:val="uk-UA"/>
        </w:rPr>
        <w:t xml:space="preserve"> публічні </w:t>
      </w:r>
      <w:proofErr w:type="spellStart"/>
      <w:r w:rsidRPr="00DA0785">
        <w:rPr>
          <w:rFonts w:ascii="ProbaPro" w:hAnsi="ProbaPro"/>
          <w:bCs/>
          <w:color w:val="000000"/>
          <w:shd w:val="clear" w:color="auto" w:fill="FFFFFF"/>
          <w:lang w:val="uk-UA"/>
        </w:rPr>
        <w:t>закупівлі”</w:t>
      </w:r>
      <w:proofErr w:type="spellEnd"/>
      <w:r w:rsidRPr="00DA0785">
        <w:rPr>
          <w:rFonts w:ascii="ProbaPro" w:hAnsi="ProbaPro"/>
          <w:bCs/>
          <w:color w:val="000000"/>
          <w:shd w:val="clear" w:color="auto" w:fill="FFFFFF"/>
          <w:lang w:val="uk-UA"/>
        </w:rPr>
        <w:t>, на період дії правового режиму воєнного стану в Україні та протягом 90 днів з дня його припинення або скасування» від 12.10.2022 року № 1178</w:t>
      </w:r>
      <w:r w:rsidRPr="00DA0785">
        <w:rPr>
          <w:color w:val="000000"/>
          <w:lang w:val="uk-UA"/>
        </w:rPr>
        <w:t>,</w:t>
      </w:r>
      <w:r w:rsidRPr="00DA0785">
        <w:rPr>
          <w:lang w:val="uk-UA"/>
        </w:rPr>
        <w:t xml:space="preserve"> а також у зв’язку з наявною потребою в закупівлі товарів, робіт і послуг.</w:t>
      </w:r>
    </w:p>
    <w:p w:rsidR="00E81756" w:rsidRPr="00DA0785" w:rsidRDefault="00E81756" w:rsidP="00E81756">
      <w:pPr>
        <w:ind w:firstLine="567"/>
        <w:jc w:val="both"/>
        <w:rPr>
          <w:i/>
          <w:color w:val="000000"/>
          <w:lang w:val="uk-UA"/>
        </w:rPr>
      </w:pPr>
      <w:r w:rsidRPr="00DA0785">
        <w:rPr>
          <w:color w:val="000000"/>
          <w:lang w:val="uk-UA"/>
        </w:rPr>
        <w:t>1.4. Кількість товару, номенклатура, асортимент, ціна за одиницю товару встановлюються в Специфікації до Договору</w:t>
      </w:r>
      <w:r w:rsidRPr="00DA0785">
        <w:rPr>
          <w:i/>
          <w:color w:val="000000"/>
          <w:lang w:val="uk-UA"/>
        </w:rPr>
        <w:t>.</w:t>
      </w:r>
    </w:p>
    <w:p w:rsidR="00E81756" w:rsidRPr="00DA0785" w:rsidRDefault="00E81756" w:rsidP="00E81756">
      <w:pPr>
        <w:ind w:firstLine="567"/>
        <w:jc w:val="both"/>
        <w:rPr>
          <w:lang w:val="uk-UA"/>
        </w:rPr>
      </w:pPr>
      <w:r w:rsidRPr="00DA0785">
        <w:rPr>
          <w:lang w:val="uk-UA"/>
        </w:rPr>
        <w:t>1.5. Обсяги закупівлі товарів можуть бути зменшені залежно від реального фінансування видатків Замовника.</w:t>
      </w:r>
    </w:p>
    <w:p w:rsidR="00E81756" w:rsidRPr="00DA0785" w:rsidRDefault="00E81756" w:rsidP="00E81756">
      <w:pPr>
        <w:ind w:firstLine="567"/>
        <w:jc w:val="both"/>
        <w:rPr>
          <w:color w:val="000000"/>
          <w:lang w:val="uk-UA"/>
        </w:rPr>
      </w:pPr>
      <w:r w:rsidRPr="00DA0785">
        <w:rPr>
          <w:color w:val="000000"/>
          <w:lang w:val="uk-UA"/>
        </w:rPr>
        <w:t>1.6. Учасник вважається таким, що виконав Замовлення, в момент приймання Товару уповноваженими особами Замовника за Місцем поставки. Підтвердженням приймання Товару є підписання Сторонами (їх Уповноваженими представниками) накладної та іншої обов’язкової та визначеної чинним законодавством України, товарно-супровідної та транспортно-супровідної документації на Товар.</w:t>
      </w:r>
    </w:p>
    <w:p w:rsidR="00E81756" w:rsidRPr="00DA0785" w:rsidRDefault="00E81756" w:rsidP="00E81756">
      <w:pPr>
        <w:ind w:firstLine="567"/>
        <w:jc w:val="both"/>
        <w:rPr>
          <w:color w:val="000000"/>
          <w:lang w:val="uk-UA"/>
        </w:rPr>
      </w:pPr>
    </w:p>
    <w:p w:rsidR="00E81756" w:rsidRPr="00DA0785" w:rsidRDefault="00E81756" w:rsidP="00E81756">
      <w:pPr>
        <w:numPr>
          <w:ilvl w:val="0"/>
          <w:numId w:val="1"/>
        </w:numPr>
        <w:ind w:left="0" w:firstLine="567"/>
        <w:jc w:val="center"/>
        <w:rPr>
          <w:b/>
          <w:color w:val="000000"/>
          <w:lang w:val="uk-UA" w:eastAsia="uk-UA"/>
        </w:rPr>
      </w:pPr>
      <w:r w:rsidRPr="00DA0785">
        <w:rPr>
          <w:b/>
          <w:color w:val="000000"/>
          <w:lang w:val="uk-UA" w:eastAsia="uk-UA"/>
        </w:rPr>
        <w:t>ВАРТІСТЬ ТОВАРУ ТА ЦІНА ДОГОВОРУ.</w:t>
      </w:r>
    </w:p>
    <w:p w:rsidR="00E81756" w:rsidRPr="00DA0785" w:rsidRDefault="00E81756" w:rsidP="00DB711E">
      <w:pPr>
        <w:ind w:firstLine="567"/>
        <w:jc w:val="both"/>
        <w:rPr>
          <w:color w:val="000000"/>
          <w:lang w:val="uk-UA"/>
        </w:rPr>
      </w:pPr>
      <w:r w:rsidRPr="00DA0785">
        <w:rPr>
          <w:color w:val="000000"/>
          <w:lang w:val="uk-UA"/>
        </w:rPr>
        <w:t>2.1. Загальна очікувана ціна цього договору становить</w:t>
      </w:r>
      <w:r w:rsidR="002F1031" w:rsidRPr="00DA0785">
        <w:rPr>
          <w:color w:val="000000"/>
          <w:lang w:val="uk-UA"/>
        </w:rPr>
        <w:t xml:space="preserve">: </w:t>
      </w:r>
      <w:r w:rsidR="00DA0785" w:rsidRPr="00DA0785">
        <w:rPr>
          <w:b/>
          <w:i/>
          <w:color w:val="000000"/>
          <w:lang w:val="uk-UA"/>
        </w:rPr>
        <w:t>______________________</w:t>
      </w:r>
      <w:r w:rsidR="00DB711E" w:rsidRPr="00DA0785">
        <w:rPr>
          <w:b/>
          <w:i/>
          <w:color w:val="000000"/>
          <w:lang w:val="uk-UA"/>
        </w:rPr>
        <w:t xml:space="preserve"> </w:t>
      </w:r>
      <w:r w:rsidRPr="00DA0785">
        <w:rPr>
          <w:b/>
          <w:i/>
          <w:color w:val="000000"/>
          <w:lang w:val="uk-UA"/>
        </w:rPr>
        <w:t>грн</w:t>
      </w:r>
      <w:r w:rsidR="00DA0785" w:rsidRPr="00DA0785">
        <w:rPr>
          <w:b/>
          <w:i/>
          <w:color w:val="000000"/>
          <w:lang w:val="uk-UA"/>
        </w:rPr>
        <w:t>., у</w:t>
      </w:r>
      <w:r w:rsidRPr="00DA0785">
        <w:rPr>
          <w:b/>
          <w:i/>
          <w:color w:val="000000"/>
          <w:lang w:val="uk-UA"/>
        </w:rPr>
        <w:t xml:space="preserve"> тому числі ПДВ/без ПДВ</w:t>
      </w:r>
      <w:r w:rsidRPr="00DA0785">
        <w:rPr>
          <w:i/>
          <w:color w:val="000000"/>
          <w:lang w:val="uk-UA"/>
        </w:rPr>
        <w:t xml:space="preserve">, </w:t>
      </w:r>
      <w:r w:rsidRPr="00DA0785">
        <w:rPr>
          <w:color w:val="000000"/>
          <w:lang w:val="uk-UA"/>
        </w:rPr>
        <w:t>може бути</w:t>
      </w:r>
      <w:r w:rsidRPr="00DA0785">
        <w:rPr>
          <w:i/>
          <w:color w:val="000000"/>
          <w:lang w:val="uk-UA"/>
        </w:rPr>
        <w:t xml:space="preserve"> </w:t>
      </w:r>
      <w:r w:rsidRPr="00DA0785">
        <w:rPr>
          <w:color w:val="000000"/>
          <w:lang w:val="uk-UA"/>
        </w:rPr>
        <w:t>зменшена в залежності від реального фінансування Замовника.</w:t>
      </w:r>
    </w:p>
    <w:p w:rsidR="00E81756" w:rsidRPr="00DA0785" w:rsidRDefault="00E81756" w:rsidP="00E81756">
      <w:pPr>
        <w:ind w:firstLine="567"/>
        <w:jc w:val="both"/>
        <w:rPr>
          <w:color w:val="000000"/>
          <w:lang w:val="uk-UA"/>
        </w:rPr>
      </w:pPr>
      <w:r w:rsidRPr="00DA0785">
        <w:rPr>
          <w:color w:val="000000"/>
          <w:lang w:val="uk-UA"/>
        </w:rPr>
        <w:t>2.2. Ціна на товар встановлюється в національній валюті (гривня).</w:t>
      </w:r>
    </w:p>
    <w:p w:rsidR="00E81756" w:rsidRPr="00360356" w:rsidRDefault="00E81756" w:rsidP="00360356">
      <w:pPr>
        <w:tabs>
          <w:tab w:val="left" w:pos="851"/>
          <w:tab w:val="left" w:pos="993"/>
        </w:tabs>
        <w:ind w:firstLine="567"/>
        <w:jc w:val="both"/>
        <w:rPr>
          <w:color w:val="000000"/>
          <w:lang w:val="uk-UA"/>
        </w:rPr>
      </w:pPr>
      <w:r w:rsidRPr="00360356">
        <w:rPr>
          <w:color w:val="000000"/>
          <w:lang w:val="uk-UA"/>
        </w:rPr>
        <w:t>2.3. Платіжні зобов’язання Замовника за цим договором виникають відповідно до ст.ст. 48,49 Бюджетного кодексу України тільки при наявності відповідного бюджетного призначення на поточний бюджетний рік та обсягів реального фінансування, передбаченого в кошторисі.</w:t>
      </w:r>
    </w:p>
    <w:p w:rsidR="00360356" w:rsidRPr="00360356" w:rsidRDefault="00E81756" w:rsidP="00360356">
      <w:pPr>
        <w:tabs>
          <w:tab w:val="left" w:pos="851"/>
          <w:tab w:val="left" w:pos="993"/>
        </w:tabs>
        <w:ind w:firstLine="567"/>
        <w:jc w:val="both"/>
        <w:rPr>
          <w:lang w:val="uk-UA"/>
        </w:rPr>
      </w:pPr>
      <w:r w:rsidRPr="00360356">
        <w:rPr>
          <w:color w:val="000000"/>
          <w:lang w:val="uk-UA"/>
        </w:rPr>
        <w:t>2.4. </w:t>
      </w:r>
      <w:r w:rsidR="00360356" w:rsidRPr="00360356">
        <w:rPr>
          <w:lang w:val="uk-UA"/>
        </w:rPr>
        <w:t>Ціна за одиницю товару, який постачається за даним Договором, не може перевищувати середні ціни по місту та області. Ціни на товар можуть бути переглянуті за обґрунтованим зверненням Постачальника з наданням підтверджуючих документів (інформаційна довідка ТПП або інший документ виданий уповноваженим державним органом) При зростанні цін на товар підвищення цін відбувається пропорційно до рівня зростання середньої ціни (на підтвердження постачальник повинен надати копії довідок ТПП – першу протягом 3 календарних днів з дати укладання договору, в подальшому – у випадку зростання цін).</w:t>
      </w:r>
    </w:p>
    <w:p w:rsidR="00360356" w:rsidRPr="00360356" w:rsidRDefault="00360356" w:rsidP="00360356">
      <w:pPr>
        <w:tabs>
          <w:tab w:val="left" w:pos="851"/>
          <w:tab w:val="left" w:pos="993"/>
        </w:tabs>
        <w:ind w:firstLine="567"/>
        <w:jc w:val="both"/>
        <w:rPr>
          <w:lang w:val="uk-UA"/>
        </w:rPr>
      </w:pPr>
      <w:r w:rsidRPr="00360356">
        <w:rPr>
          <w:lang w:val="uk-UA"/>
        </w:rPr>
        <w:t>2.8.</w:t>
      </w:r>
      <w:r w:rsidRPr="00360356">
        <w:rPr>
          <w:lang w:val="uk-UA"/>
        </w:rPr>
        <w:tab/>
        <w:t>Ціна за одиницю товару, за домовленістю Сторін, може переглядатися в бік підвищення при зміні встановленого, згідно із законодавством, органами державної статистики індексу споживчих цін (за даними Управління державної статистики у місті Кривому Розі). Обов'язок підтвердження зазначених обставин покладається на Постачальника.</w:t>
      </w:r>
    </w:p>
    <w:p w:rsidR="00360356" w:rsidRPr="00360356" w:rsidRDefault="00360356" w:rsidP="00360356">
      <w:pPr>
        <w:tabs>
          <w:tab w:val="left" w:pos="851"/>
          <w:tab w:val="left" w:pos="993"/>
        </w:tabs>
        <w:ind w:firstLine="567"/>
        <w:jc w:val="both"/>
        <w:rPr>
          <w:lang w:val="uk-UA"/>
        </w:rPr>
      </w:pPr>
      <w:r w:rsidRPr="00360356">
        <w:rPr>
          <w:lang w:val="uk-UA"/>
        </w:rPr>
        <w:t>2.9.</w:t>
      </w:r>
      <w:r w:rsidRPr="00360356">
        <w:rPr>
          <w:lang w:val="uk-UA"/>
        </w:rPr>
        <w:tab/>
        <w:t>Ціна Постачальника за поставлені товари за даним Договором визначається згідно накладних і включає в себе також витрати на транспортування, страхування, сплату митних тарифів, навантаження, розвантаження та інші витрати без урахування вартості тари.</w:t>
      </w:r>
    </w:p>
    <w:p w:rsidR="00360356" w:rsidRPr="00360356" w:rsidRDefault="00360356" w:rsidP="00360356">
      <w:pPr>
        <w:tabs>
          <w:tab w:val="left" w:pos="851"/>
          <w:tab w:val="left" w:pos="993"/>
        </w:tabs>
        <w:ind w:firstLine="567"/>
        <w:jc w:val="both"/>
        <w:rPr>
          <w:lang w:val="uk-UA"/>
        </w:rPr>
      </w:pPr>
      <w:r w:rsidRPr="00360356">
        <w:rPr>
          <w:lang w:val="uk-UA"/>
        </w:rPr>
        <w:t>2.10.</w:t>
      </w:r>
      <w:r w:rsidRPr="00360356">
        <w:rPr>
          <w:lang w:val="uk-UA"/>
        </w:rPr>
        <w:tab/>
        <w:t>У випадку ненадання Постачальником відповідної довідки, передбаченої п.2.7. Договору, Постачальник зобов'язаний провести перерахунок ціни товару в бік зменшення на 1 (один) відсоток від ціни, визначеної в договорі. Відсоток зниження ціни підсумовується залежно від кількості підстав для застосування даної умови (кількості номенклатурних одиниць товару тощо).</w:t>
      </w:r>
    </w:p>
    <w:p w:rsidR="00360356" w:rsidRPr="00360356" w:rsidRDefault="00360356" w:rsidP="00360356">
      <w:pPr>
        <w:tabs>
          <w:tab w:val="left" w:pos="851"/>
          <w:tab w:val="left" w:pos="993"/>
        </w:tabs>
        <w:ind w:firstLine="567"/>
        <w:jc w:val="both"/>
        <w:rPr>
          <w:lang w:val="uk-UA"/>
        </w:rPr>
      </w:pPr>
      <w:r w:rsidRPr="00360356">
        <w:rPr>
          <w:lang w:val="uk-UA"/>
        </w:rPr>
        <w:t>2.11.</w:t>
      </w:r>
      <w:r w:rsidRPr="00360356">
        <w:rPr>
          <w:lang w:val="uk-UA"/>
        </w:rPr>
        <w:tab/>
        <w:t xml:space="preserve">При зменшенні ціни за одиницю товару, який постачається за цим Договором, за даними моніторингу цін на соціально значущі товари, які оприлюднюються на офіційних </w:t>
      </w:r>
      <w:proofErr w:type="spellStart"/>
      <w:r w:rsidRPr="00360356">
        <w:rPr>
          <w:lang w:val="uk-UA"/>
        </w:rPr>
        <w:t>веб-ресурсах</w:t>
      </w:r>
      <w:proofErr w:type="spellEnd"/>
      <w:r w:rsidRPr="00360356">
        <w:rPr>
          <w:lang w:val="uk-UA"/>
        </w:rPr>
        <w:t xml:space="preserve"> </w:t>
      </w:r>
      <w:proofErr w:type="spellStart"/>
      <w:r w:rsidRPr="00360356">
        <w:rPr>
          <w:lang w:val="uk-UA"/>
        </w:rPr>
        <w:t>Держстату</w:t>
      </w:r>
      <w:proofErr w:type="spellEnd"/>
      <w:r w:rsidRPr="00360356">
        <w:rPr>
          <w:lang w:val="uk-UA"/>
        </w:rPr>
        <w:t xml:space="preserve">, </w:t>
      </w:r>
      <w:proofErr w:type="spellStart"/>
      <w:r w:rsidRPr="00360356">
        <w:rPr>
          <w:lang w:val="uk-UA"/>
        </w:rPr>
        <w:t>Мінекономрозвитку</w:t>
      </w:r>
      <w:proofErr w:type="spellEnd"/>
      <w:r w:rsidRPr="00360356">
        <w:rPr>
          <w:lang w:val="uk-UA"/>
        </w:rPr>
        <w:t xml:space="preserve">, або за даними статистичних спостережень Управління державної статистики у місті Кривому Розі, або за даними моніторингу </w:t>
      </w:r>
      <w:proofErr w:type="spellStart"/>
      <w:r w:rsidRPr="00360356">
        <w:rPr>
          <w:lang w:val="uk-UA"/>
        </w:rPr>
        <w:t>маркетплейсів</w:t>
      </w:r>
      <w:proofErr w:type="spellEnd"/>
      <w:r w:rsidRPr="00360356">
        <w:rPr>
          <w:lang w:val="uk-UA"/>
        </w:rPr>
        <w:t xml:space="preserve"> </w:t>
      </w:r>
      <w:proofErr w:type="spellStart"/>
      <w:r w:rsidRPr="00360356">
        <w:rPr>
          <w:lang w:val="uk-UA"/>
        </w:rPr>
        <w:t>торгівельни</w:t>
      </w:r>
      <w:proofErr w:type="spellEnd"/>
      <w:r w:rsidRPr="00360356">
        <w:rPr>
          <w:lang w:val="uk-UA"/>
        </w:rPr>
        <w:t xml:space="preserve"> мереж (</w:t>
      </w:r>
      <w:hyperlink r:id="rId6" w:history="1">
        <w:r w:rsidRPr="00360356">
          <w:rPr>
            <w:rStyle w:val="a5"/>
            <w:lang w:val="uk-UA"/>
          </w:rPr>
          <w:t>https://www.atbmarket.com/</w:t>
        </w:r>
      </w:hyperlink>
      <w:r w:rsidRPr="00360356">
        <w:rPr>
          <w:lang w:val="uk-UA"/>
        </w:rPr>
        <w:t xml:space="preserve">; </w:t>
      </w:r>
      <w:hyperlink r:id="rId7" w:history="1">
        <w:r w:rsidRPr="00360356">
          <w:rPr>
            <w:rStyle w:val="a5"/>
            <w:lang w:val="uk-UA"/>
          </w:rPr>
          <w:t>https://varus.zakaz.ua/uk/</w:t>
        </w:r>
      </w:hyperlink>
      <w:r w:rsidRPr="00360356">
        <w:rPr>
          <w:lang w:val="uk-UA"/>
        </w:rPr>
        <w:t xml:space="preserve">; </w:t>
      </w:r>
      <w:hyperlink r:id="rId8" w:history="1">
        <w:r w:rsidRPr="00360356">
          <w:rPr>
            <w:rStyle w:val="a5"/>
            <w:lang w:val="uk-UA"/>
          </w:rPr>
          <w:t>https://metro.zakaz.ua/uk/</w:t>
        </w:r>
      </w:hyperlink>
      <w:r w:rsidRPr="00360356">
        <w:rPr>
          <w:lang w:val="uk-UA"/>
        </w:rPr>
        <w:t xml:space="preserve">; </w:t>
      </w:r>
      <w:hyperlink r:id="rId9" w:history="1">
        <w:r w:rsidRPr="00360356">
          <w:rPr>
            <w:rStyle w:val="a5"/>
            <w:lang w:val="uk-UA"/>
          </w:rPr>
          <w:t>https://shop.silpo.ua/</w:t>
        </w:r>
      </w:hyperlink>
      <w:r w:rsidRPr="00360356">
        <w:rPr>
          <w:lang w:val="uk-UA"/>
        </w:rPr>
        <w:t xml:space="preserve">; </w:t>
      </w:r>
      <w:hyperlink r:id="rId10" w:history="1">
        <w:r w:rsidRPr="00360356">
          <w:rPr>
            <w:rStyle w:val="a5"/>
            <w:lang w:val="uk-UA"/>
          </w:rPr>
          <w:t>https://auchan.ua/ua/produkty-pitanija/</w:t>
        </w:r>
      </w:hyperlink>
      <w:r w:rsidRPr="00360356">
        <w:rPr>
          <w:lang w:val="uk-UA"/>
        </w:rPr>
        <w:t>) порівняно з попередніми періодами, Замовником після спливу 10 робочих днів з дати укладання Договору не частіше ніж один раз на два тижні може проводитись коригування ціни за одиницю товару до рівня середніх цін. Таке коригування проводиться автоматично без укладання додаткових угод.</w:t>
      </w:r>
    </w:p>
    <w:p w:rsidR="00360356" w:rsidRPr="00360356" w:rsidRDefault="00360356" w:rsidP="00360356">
      <w:pPr>
        <w:tabs>
          <w:tab w:val="left" w:pos="851"/>
          <w:tab w:val="left" w:pos="993"/>
        </w:tabs>
        <w:ind w:firstLine="567"/>
        <w:jc w:val="both"/>
        <w:rPr>
          <w:lang w:val="uk-UA"/>
        </w:rPr>
      </w:pPr>
      <w:r w:rsidRPr="00360356">
        <w:rPr>
          <w:lang w:val="uk-UA"/>
        </w:rPr>
        <w:lastRenderedPageBreak/>
        <w:t>2.12.</w:t>
      </w:r>
      <w:r w:rsidRPr="00360356">
        <w:rPr>
          <w:lang w:val="uk-UA"/>
        </w:rPr>
        <w:tab/>
        <w:t xml:space="preserve">Якщо за даними Торгово-промислової палати або моніторингу </w:t>
      </w:r>
      <w:proofErr w:type="spellStart"/>
      <w:r w:rsidRPr="00360356">
        <w:rPr>
          <w:lang w:val="uk-UA"/>
        </w:rPr>
        <w:t>маркетплейсів</w:t>
      </w:r>
      <w:proofErr w:type="spellEnd"/>
      <w:r w:rsidRPr="00360356">
        <w:rPr>
          <w:lang w:val="uk-UA"/>
        </w:rPr>
        <w:t xml:space="preserve"> торгівельних мереж зазначених в цьому Договорі середня ціна на товар зросла порівняно з попереднім періодом, Постачальник має право ініціювати підвищення ціни товару. Звернення Постачальника щодо підвищення ціни приймаються до розгляду виключно з наданням підтверджуючих коливання цін документів (довідка ТПП, роздруківки відомостей щодо зміни ціни </w:t>
      </w:r>
      <w:proofErr w:type="spellStart"/>
      <w:r w:rsidRPr="00360356">
        <w:rPr>
          <w:lang w:val="uk-UA"/>
        </w:rPr>
        <w:t>маркетплейсів</w:t>
      </w:r>
      <w:proofErr w:type="spellEnd"/>
      <w:r w:rsidRPr="00360356">
        <w:rPr>
          <w:lang w:val="uk-UA"/>
        </w:rPr>
        <w:t xml:space="preserve"> тощо) та розглядаються Замовником у десятиденний строк з прийняттям відповідного рішення по суті звернення. Про прийняте рішення Замовник інформує Постачальника в зручний для Сторін спосіб. На разі прийняття рішення про підвищення ціни та / або вартості Товару, Сторони укладають про таке додаткову угоду до даного Договору. До укладання додаткової угоди Постачальник зобов'язаний здійснювати поставки за попередніми (узгодженими діючими) цінами. Відмова чи ухилення Постачальника від виконання Замовлення в період розгляду Звернення або за відсутності встановлених законом та/або договором підстав для підвищення ціни (без надання підтверджуючих документів, або у разі, якщо діючі ціни відповідають середнім тощо) є порушенням договірних зобов’язань. В разі відмови чи ухилення Постачальника від виконання Замовлення в період розгляду Звернення або за відсутності законних підстав для підвищення ціни, Замовник розриває Договір достроково, повідомивши про таке Постачальника за 5 календарних днів до дати розірвання Договору. Укладання додаткової угоди при цьому не потребується.</w:t>
      </w:r>
    </w:p>
    <w:p w:rsidR="00E81756" w:rsidRPr="00360356" w:rsidRDefault="00E81756" w:rsidP="00360356">
      <w:pPr>
        <w:tabs>
          <w:tab w:val="left" w:pos="851"/>
          <w:tab w:val="left" w:pos="993"/>
        </w:tabs>
        <w:ind w:firstLine="567"/>
        <w:jc w:val="both"/>
        <w:rPr>
          <w:color w:val="000000"/>
          <w:lang w:val="uk-UA"/>
        </w:rPr>
      </w:pPr>
      <w:r w:rsidRPr="00360356">
        <w:rPr>
          <w:color w:val="000000"/>
          <w:lang w:val="uk-UA"/>
        </w:rPr>
        <w:t>2.1</w:t>
      </w:r>
      <w:r w:rsidR="00360356">
        <w:rPr>
          <w:color w:val="000000"/>
          <w:lang w:val="uk-UA"/>
        </w:rPr>
        <w:t>3</w:t>
      </w:r>
      <w:r w:rsidRPr="00360356">
        <w:rPr>
          <w:color w:val="000000"/>
          <w:lang w:val="uk-UA"/>
        </w:rPr>
        <w:t xml:space="preserve">. Тара </w:t>
      </w:r>
      <w:r w:rsidRPr="00360356">
        <w:rPr>
          <w:lang w:val="uk-UA"/>
        </w:rPr>
        <w:t>(</w:t>
      </w:r>
      <w:proofErr w:type="spellStart"/>
      <w:r w:rsidRPr="00360356">
        <w:rPr>
          <w:lang w:val="uk-UA"/>
        </w:rPr>
        <w:t>склобанка</w:t>
      </w:r>
      <w:proofErr w:type="spellEnd"/>
      <w:r w:rsidRPr="00360356">
        <w:rPr>
          <w:lang w:val="uk-UA"/>
        </w:rPr>
        <w:t xml:space="preserve">), </w:t>
      </w:r>
      <w:r w:rsidRPr="00360356">
        <w:rPr>
          <w:color w:val="000000"/>
          <w:lang w:val="uk-UA"/>
        </w:rPr>
        <w:t>в якій поставляється товар, є поворотною та в ціну товару не входить. Повернення тари здійснюється під час наступних поставок за рахунок Учасника.</w:t>
      </w:r>
    </w:p>
    <w:p w:rsidR="00E81756" w:rsidRPr="00DA0785" w:rsidRDefault="00E81756" w:rsidP="00E81756">
      <w:pPr>
        <w:tabs>
          <w:tab w:val="left" w:pos="2700"/>
        </w:tabs>
        <w:ind w:firstLine="567"/>
        <w:jc w:val="both"/>
        <w:rPr>
          <w:color w:val="000000"/>
          <w:lang w:val="uk-UA"/>
        </w:rPr>
      </w:pPr>
    </w:p>
    <w:p w:rsidR="00E81756" w:rsidRPr="00DA0785" w:rsidRDefault="00E81756" w:rsidP="00E81756">
      <w:pPr>
        <w:numPr>
          <w:ilvl w:val="0"/>
          <w:numId w:val="1"/>
        </w:numPr>
        <w:ind w:left="0" w:firstLine="567"/>
        <w:jc w:val="center"/>
        <w:rPr>
          <w:b/>
          <w:color w:val="000000"/>
          <w:lang w:val="uk-UA" w:eastAsia="uk-UA"/>
        </w:rPr>
      </w:pPr>
      <w:r w:rsidRPr="00DA0785">
        <w:rPr>
          <w:b/>
          <w:color w:val="000000"/>
          <w:lang w:val="uk-UA" w:eastAsia="uk-UA"/>
        </w:rPr>
        <w:t>ЯКІСТЬ ТОВАРІВ. ГАРАНТІЇ УЧАСНИКА.</w:t>
      </w:r>
    </w:p>
    <w:p w:rsidR="00E81756" w:rsidRPr="00DA0785" w:rsidRDefault="00E81756" w:rsidP="00E81756">
      <w:pPr>
        <w:ind w:firstLine="567"/>
        <w:jc w:val="both"/>
        <w:rPr>
          <w:color w:val="000000"/>
          <w:lang w:val="uk-UA"/>
        </w:rPr>
      </w:pPr>
      <w:r w:rsidRPr="00DA0785">
        <w:rPr>
          <w:color w:val="000000"/>
          <w:lang w:val="uk-UA"/>
        </w:rPr>
        <w:t>3.1. Продукти харчування та продовольча сировина повинні надходити до навчальних закладів разом із супровідними документами, які свідчать про їх походження, безпечність та якість (накладні, посвідчення якості/декларація виробника тощо), а для групи товарів, щодо яких це є обов’язковим, також з сертифікатами відповідності тощо. Учасник гарантує, що товар, який постачається за Договором відповідає вимогам якості діючих державних стандартів та надає Замовнику з кожною партією продуктів документи передбачені чинним законодавством України з питань якості та безпечності харчових продуктів і продовольчої сировини.</w:t>
      </w:r>
    </w:p>
    <w:p w:rsidR="00E81756" w:rsidRPr="00DA0785" w:rsidRDefault="00E81756" w:rsidP="00E81756">
      <w:pPr>
        <w:ind w:firstLine="567"/>
        <w:jc w:val="both"/>
        <w:rPr>
          <w:color w:val="000000"/>
          <w:lang w:val="uk-UA"/>
        </w:rPr>
      </w:pPr>
      <w:r w:rsidRPr="00DA0785">
        <w:rPr>
          <w:color w:val="000000"/>
          <w:lang w:val="uk-UA"/>
        </w:rPr>
        <w:t xml:space="preserve">3.2. На вимогу Замовника перед поставкою товару Учасник зобов’язаний провести його фізико - хімічні випробування у відповідних акредитованих лабораторіях за власний рахунок (на кожну партію товару, отриману від виробника). Учасник повинен передати (поставити) Замовнику товар (товари), якість яких відповідає умовам </w:t>
      </w:r>
      <w:proofErr w:type="spellStart"/>
      <w:r w:rsidRPr="00DA0785">
        <w:rPr>
          <w:b/>
          <w:color w:val="000000"/>
          <w:lang w:val="uk-UA"/>
        </w:rPr>
        <w:t>ГОСТів</w:t>
      </w:r>
      <w:proofErr w:type="spellEnd"/>
      <w:r w:rsidRPr="00DA0785">
        <w:rPr>
          <w:b/>
          <w:color w:val="000000"/>
          <w:lang w:val="uk-UA"/>
        </w:rPr>
        <w:t>, ДСТУ, або ТУ та ТУУ</w:t>
      </w:r>
      <w:r w:rsidRPr="00DA0785">
        <w:rPr>
          <w:color w:val="000000"/>
          <w:lang w:val="uk-UA"/>
        </w:rPr>
        <w:t xml:space="preserve">, які розроблені на підставі діючого </w:t>
      </w:r>
      <w:proofErr w:type="spellStart"/>
      <w:r w:rsidRPr="00DA0785">
        <w:rPr>
          <w:color w:val="000000"/>
          <w:lang w:val="uk-UA"/>
        </w:rPr>
        <w:t>ГОСТу</w:t>
      </w:r>
      <w:proofErr w:type="spellEnd"/>
      <w:r w:rsidRPr="00DA0785">
        <w:rPr>
          <w:color w:val="000000"/>
          <w:lang w:val="uk-UA"/>
        </w:rPr>
        <w:t xml:space="preserve"> або ДСТУ та підтверджується відповідними документами про якість товару і протоколами випробувань товару, виданими акредитованими лабораторіями. Без наявності або невідповідності супровідних документів щодо якості та безпеки, а також маркування, передбаченого чинним законодавством, Товар не приймається.</w:t>
      </w:r>
    </w:p>
    <w:p w:rsidR="00E81756" w:rsidRPr="00DA0785" w:rsidRDefault="00E81756" w:rsidP="00E81756">
      <w:pPr>
        <w:ind w:firstLine="567"/>
        <w:jc w:val="both"/>
        <w:rPr>
          <w:color w:val="000000"/>
          <w:lang w:val="uk-UA"/>
        </w:rPr>
      </w:pPr>
      <w:r w:rsidRPr="00DA0785">
        <w:rPr>
          <w:color w:val="000000"/>
          <w:lang w:val="uk-UA"/>
        </w:rPr>
        <w:t>3.3. Відповідальність за безпеку і якість продуктів харчування та продовольчої сировини, готової продукції покладається на Учасника. Документи, які засвідчують якість товару, встановленого законодавством зразка, відповідно до специфікації товару, повинні надаватися Учасником на кожну партію товару, в кожен навчальний заклад окремо.</w:t>
      </w:r>
    </w:p>
    <w:p w:rsidR="00E81756" w:rsidRPr="00DA0785" w:rsidRDefault="00E81756" w:rsidP="00E81756">
      <w:pPr>
        <w:ind w:firstLine="567"/>
        <w:jc w:val="both"/>
        <w:rPr>
          <w:lang w:val="uk-UA"/>
        </w:rPr>
      </w:pPr>
      <w:r w:rsidRPr="00DA0785">
        <w:rPr>
          <w:color w:val="000000"/>
          <w:lang w:val="uk-UA"/>
        </w:rPr>
        <w:t xml:space="preserve">3.4. Учасник протягом одного місяця з дати укладання цього договору зобов'язаний провести лабораторні дослідження товару і надати замовнику завірену копію протоколу досліджень. В подальшому протягом терміну дії договору лабораторні дослідження проводяться </w:t>
      </w:r>
      <w:r w:rsidRPr="00DA0785">
        <w:rPr>
          <w:lang w:val="uk-UA"/>
        </w:rPr>
        <w:t>за вимогою Замовника</w:t>
      </w:r>
      <w:r w:rsidRPr="00DA0785">
        <w:rPr>
          <w:color w:val="000000"/>
          <w:lang w:val="uk-UA"/>
        </w:rPr>
        <w:t xml:space="preserve"> з наданням Замовнику копій відповідних протоколів досліджень не пізніше </w:t>
      </w:r>
      <w:r w:rsidRPr="00DA0785">
        <w:rPr>
          <w:lang w:val="uk-UA"/>
        </w:rPr>
        <w:t>ніж через 5 днів після їх отримання</w:t>
      </w:r>
      <w:r w:rsidRPr="00DA0785">
        <w:rPr>
          <w:i/>
          <w:lang w:val="uk-UA"/>
        </w:rPr>
        <w:t xml:space="preserve">. </w:t>
      </w:r>
      <w:r w:rsidRPr="00DA0785">
        <w:rPr>
          <w:lang w:val="uk-UA"/>
        </w:rPr>
        <w:t>В подальшому учасник зобов'язаний проводити такі дослідження не рідше, ніж один раз на три місяці та надавати Замовнику копії протоколів випробувань товару, видані акредитованою лабораторією, не пізніше останнього робочого дня місяця, в якому проводились дослідження.</w:t>
      </w:r>
    </w:p>
    <w:p w:rsidR="00E81756" w:rsidRPr="00DA0785" w:rsidRDefault="00E81756" w:rsidP="00E81756">
      <w:pPr>
        <w:ind w:firstLine="567"/>
        <w:jc w:val="both"/>
        <w:rPr>
          <w:color w:val="000000"/>
          <w:lang w:val="uk-UA"/>
        </w:rPr>
      </w:pPr>
      <w:r w:rsidRPr="00DA0785">
        <w:rPr>
          <w:color w:val="000000"/>
          <w:lang w:val="uk-UA"/>
        </w:rPr>
        <w:t xml:space="preserve">3.5. Замовник або його представник при виникненні обґрунтованих сумнівів в якості чи безпечності товару, мають право перевіряти або випробувати товар, при цьому Замовник повідомляє Учасника про підстави перевірки та повноваження будь - яких представників, запрошених для цієї мети (надає доручення уповноваженим особам). </w:t>
      </w:r>
    </w:p>
    <w:p w:rsidR="00E81756" w:rsidRPr="00DA0785" w:rsidRDefault="00E81756" w:rsidP="00E81756">
      <w:pPr>
        <w:ind w:firstLine="567"/>
        <w:jc w:val="both"/>
        <w:rPr>
          <w:color w:val="000000"/>
          <w:lang w:val="uk-UA"/>
        </w:rPr>
      </w:pPr>
      <w:r w:rsidRPr="00DA0785">
        <w:rPr>
          <w:color w:val="000000"/>
          <w:lang w:val="uk-UA"/>
        </w:rPr>
        <w:t>3.6. Замовник залишає за собою право у будь - 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Вартість проведення досліджень сплачує Учасник. В разі відмови Учасника від оплати вартості проведених досліджень (якщо дослідження виявили неналежну якість товару), в тому числі з посиланням на неповідомленні Учасника про відбір тощо, Замовник розриває Договір достроково, повідомивши про таке Учасника за 5 календарних днів до дати розірвання Договору. Укладання додаткової угоди при цьому не потребується.</w:t>
      </w:r>
    </w:p>
    <w:p w:rsidR="00E81756" w:rsidRPr="00DA0785" w:rsidRDefault="00E81756" w:rsidP="00E81756">
      <w:pPr>
        <w:ind w:firstLine="567"/>
        <w:jc w:val="both"/>
        <w:rPr>
          <w:color w:val="000000"/>
          <w:lang w:val="uk-UA"/>
        </w:rPr>
      </w:pPr>
      <w:r w:rsidRPr="00DA0785">
        <w:rPr>
          <w:color w:val="000000"/>
          <w:lang w:val="uk-UA"/>
        </w:rPr>
        <w:t>3.7. Якщо товар, який перевіряється, або випробовується, не відповідає нормативним документам - Замовник має право від нього відмовитися, а Учасник зобов’язаний або замінити неякісний товар на товар належної якості, або усунути усі порушення іншим, погодженим із Замовником способом.</w:t>
      </w:r>
    </w:p>
    <w:p w:rsidR="00E81756" w:rsidRPr="00DA0785" w:rsidRDefault="00E81756" w:rsidP="00E81756">
      <w:pPr>
        <w:ind w:firstLine="567"/>
        <w:jc w:val="both"/>
        <w:rPr>
          <w:color w:val="000000"/>
          <w:lang w:val="uk-UA"/>
        </w:rPr>
      </w:pPr>
      <w:r w:rsidRPr="00DA0785">
        <w:rPr>
          <w:color w:val="000000"/>
          <w:lang w:val="uk-UA"/>
        </w:rPr>
        <w:t>3.8. 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продукції.</w:t>
      </w:r>
    </w:p>
    <w:p w:rsidR="00E81756" w:rsidRPr="00DA0785" w:rsidRDefault="00E81756" w:rsidP="00E81756">
      <w:pPr>
        <w:ind w:firstLine="567"/>
        <w:jc w:val="both"/>
        <w:rPr>
          <w:color w:val="000000"/>
          <w:lang w:val="uk-UA"/>
        </w:rPr>
      </w:pPr>
      <w:r w:rsidRPr="00DA0785">
        <w:rPr>
          <w:color w:val="000000"/>
          <w:lang w:val="uk-UA"/>
        </w:rPr>
        <w:t>3.9. Неякісним вважається Товар, якісні показники і споживчі властивості якого не відповідають зазначеним у нормативному документі чи нормативно-правовому акті, виготовлений із застосуванням не дозволених у встановленому законом порядку компонентів, харчових добавок, матеріалів, технологій тощо, а також Товар, якість якого знизилась унаслідок порушення правил маркування, порушення чи деформування тари та окремих одиниць упаковки, при наявності у Товару стороннього невластивого запаху, ознак намокання, сторонніх домішок, забруднень Товару, з явно вираженими ознаками псування та пошкодження гризунами або комахами тощо.</w:t>
      </w:r>
    </w:p>
    <w:p w:rsidR="00DA0785" w:rsidRPr="00DA0785" w:rsidRDefault="00DA0785" w:rsidP="00E81756">
      <w:pPr>
        <w:ind w:firstLine="567"/>
        <w:jc w:val="both"/>
        <w:rPr>
          <w:color w:val="000000"/>
          <w:lang w:val="uk-UA"/>
        </w:rPr>
      </w:pPr>
    </w:p>
    <w:p w:rsidR="00E81756" w:rsidRPr="00DA0785" w:rsidRDefault="00AA53E5" w:rsidP="00AA53E5">
      <w:pPr>
        <w:jc w:val="center"/>
        <w:rPr>
          <w:b/>
          <w:color w:val="000000"/>
          <w:lang w:val="uk-UA" w:eastAsia="uk-UA"/>
        </w:rPr>
      </w:pPr>
      <w:r w:rsidRPr="00DA0785">
        <w:rPr>
          <w:b/>
          <w:color w:val="000000"/>
          <w:lang w:val="uk-UA" w:eastAsia="uk-UA"/>
        </w:rPr>
        <w:t>4.</w:t>
      </w:r>
      <w:r w:rsidR="00E81756" w:rsidRPr="00DA0785">
        <w:rPr>
          <w:b/>
          <w:color w:val="000000"/>
          <w:lang w:val="uk-UA" w:eastAsia="uk-UA"/>
        </w:rPr>
        <w:t>ПОРЯДОК РОЗРАХУНКІВ.</w:t>
      </w:r>
    </w:p>
    <w:p w:rsidR="00E81756" w:rsidRPr="00DA0785" w:rsidRDefault="00E81756" w:rsidP="00E81756">
      <w:pPr>
        <w:ind w:firstLine="567"/>
        <w:jc w:val="both"/>
        <w:rPr>
          <w:color w:val="000000"/>
          <w:lang w:val="uk-UA"/>
        </w:rPr>
      </w:pPr>
      <w:r w:rsidRPr="00DA0785">
        <w:rPr>
          <w:color w:val="000000"/>
          <w:lang w:val="uk-UA"/>
        </w:rPr>
        <w:t>4.1. Розрахунки за отриманий товар проводяться шляхом оплати Замовником, після пред’явлення Учасником, накладної на оплату товару (далі – Накладна) в кожен заклад освіти району окремо та зведеної накладної до централізованої бухгалтерії відділу освіти з реєстром накладних в розрізі закладів Замовника, яка має бути надана до бухгалтерії протягом одного робочого дня після одержання товару закладами освіти району, або після підписання Сторонами акта звірки взаємних розрахунків.</w:t>
      </w:r>
    </w:p>
    <w:p w:rsidR="00DC33CF" w:rsidRPr="00DA0785" w:rsidRDefault="00E81756" w:rsidP="00E81756">
      <w:pPr>
        <w:ind w:firstLine="567"/>
        <w:jc w:val="both"/>
        <w:rPr>
          <w:color w:val="000000"/>
          <w:lang w:val="uk-UA"/>
        </w:rPr>
      </w:pPr>
      <w:r w:rsidRPr="00DA0785">
        <w:rPr>
          <w:color w:val="000000"/>
          <w:lang w:val="uk-UA"/>
        </w:rPr>
        <w:t xml:space="preserve">4.2. Розрахунки за поставлений товар здійснюються відповідно до Бюджетного кодексу України після отримання товарів на умовах відстрочки платежу до 30 банківських днів. </w:t>
      </w:r>
    </w:p>
    <w:p w:rsidR="00E81756" w:rsidRPr="00DA0785" w:rsidRDefault="00E81756" w:rsidP="00E81756">
      <w:pPr>
        <w:ind w:firstLine="567"/>
        <w:jc w:val="both"/>
        <w:rPr>
          <w:color w:val="000000"/>
          <w:lang w:val="uk-UA"/>
        </w:rPr>
      </w:pPr>
      <w:r w:rsidRPr="00DA0785">
        <w:rPr>
          <w:color w:val="000000"/>
          <w:lang w:val="uk-UA"/>
        </w:rPr>
        <w:t>4.</w:t>
      </w:r>
      <w:r w:rsidR="00AE6F68" w:rsidRPr="00DA0785">
        <w:rPr>
          <w:color w:val="000000"/>
          <w:lang w:val="uk-UA"/>
        </w:rPr>
        <w:t>3</w:t>
      </w:r>
      <w:r w:rsidRPr="00DA0785">
        <w:rPr>
          <w:color w:val="000000"/>
          <w:lang w:val="uk-UA"/>
        </w:rPr>
        <w:t>. Усі розрахунки проводяться у безготівковому вигляді за формою платіжного доручення.</w:t>
      </w:r>
    </w:p>
    <w:p w:rsidR="00E81756" w:rsidRPr="00DA0785" w:rsidRDefault="00E81756" w:rsidP="00E81756">
      <w:pPr>
        <w:ind w:firstLine="567"/>
        <w:jc w:val="both"/>
        <w:rPr>
          <w:color w:val="000000"/>
          <w:lang w:val="uk-UA"/>
        </w:rPr>
      </w:pPr>
      <w:r w:rsidRPr="00DA0785">
        <w:rPr>
          <w:color w:val="000000"/>
          <w:lang w:val="uk-UA"/>
        </w:rPr>
        <w:t>4.</w:t>
      </w:r>
      <w:r w:rsidR="00AE6F68" w:rsidRPr="00DA0785">
        <w:rPr>
          <w:color w:val="000000"/>
          <w:lang w:val="uk-UA"/>
        </w:rPr>
        <w:t>4</w:t>
      </w:r>
      <w:r w:rsidRPr="00DA0785">
        <w:rPr>
          <w:color w:val="000000"/>
          <w:lang w:val="uk-UA"/>
        </w:rPr>
        <w:t>. Учасник, керуючись принципами партнерства та добровільності, свободи Договору декларує, о він не буде застосовувати або вимагати застосування в судовому порядку до Замовника, який виконав грошове зобов'язання перед Учасником у повному розмірі, з моменту виконання і на майбутнє будь-яку фінансову відповідальність, передбачену чинним законодавством в частині стягнення з Замовника збитків Учасника у зв'язку з несвоєчасним невиконанням Замовником грошового зобов'язання за Договором, включно з неустойкою (пенею, штрафом), зі зміною індексу інфляції, штрафних санкцій, відсотків за користування чужими грошовими коштами, в тому числі і три відсотки річних.</w:t>
      </w:r>
    </w:p>
    <w:p w:rsidR="00E81756" w:rsidRPr="00DA0785" w:rsidRDefault="00E81756" w:rsidP="00E81756">
      <w:pPr>
        <w:ind w:firstLine="567"/>
        <w:jc w:val="both"/>
        <w:rPr>
          <w:color w:val="000000"/>
          <w:lang w:val="uk-UA"/>
        </w:rPr>
      </w:pPr>
      <w:r w:rsidRPr="00DA0785">
        <w:rPr>
          <w:color w:val="000000"/>
          <w:lang w:val="uk-UA"/>
        </w:rPr>
        <w:t>4.</w:t>
      </w:r>
      <w:r w:rsidR="00AE6F68" w:rsidRPr="00DA0785">
        <w:rPr>
          <w:color w:val="000000"/>
          <w:lang w:val="uk-UA"/>
        </w:rPr>
        <w:t>5</w:t>
      </w:r>
      <w:r w:rsidRPr="00DA0785">
        <w:rPr>
          <w:color w:val="000000"/>
          <w:lang w:val="uk-UA"/>
        </w:rPr>
        <w:t>. Сторони Договору один раз на місяць проводять звірку взаєморозрахунків з обов'язковим підписанням акту звірки.</w:t>
      </w:r>
    </w:p>
    <w:p w:rsidR="00E81756" w:rsidRPr="00DA0785" w:rsidRDefault="00E81756" w:rsidP="00E81756">
      <w:pPr>
        <w:ind w:firstLine="567"/>
        <w:jc w:val="both"/>
        <w:rPr>
          <w:color w:val="000000"/>
          <w:lang w:val="uk-UA"/>
        </w:rPr>
      </w:pPr>
      <w:r w:rsidRPr="00DA0785">
        <w:rPr>
          <w:color w:val="000000"/>
          <w:lang w:val="uk-UA"/>
        </w:rPr>
        <w:t>4.</w:t>
      </w:r>
      <w:r w:rsidR="00AE6F68" w:rsidRPr="00DA0785">
        <w:rPr>
          <w:color w:val="000000"/>
          <w:lang w:val="uk-UA"/>
        </w:rPr>
        <w:t>6</w:t>
      </w:r>
      <w:r w:rsidRPr="00DA0785">
        <w:rPr>
          <w:color w:val="000000"/>
          <w:lang w:val="uk-UA"/>
        </w:rPr>
        <w:t>. Загальна ціна Договору складається з сум поставленого Учасником та прийнятого Замовником Товару на умовах цього Договору (за винятком повернутого), зазначених у накладних, які підписані уповноваженими представниками Сторін.</w:t>
      </w:r>
    </w:p>
    <w:p w:rsidR="00E81756" w:rsidRPr="00DA0785" w:rsidRDefault="00E81756" w:rsidP="00E81756">
      <w:pPr>
        <w:ind w:firstLine="567"/>
        <w:jc w:val="both"/>
        <w:rPr>
          <w:color w:val="000000"/>
          <w:lang w:val="uk-UA"/>
        </w:rPr>
      </w:pPr>
      <w:r w:rsidRPr="00DA0785">
        <w:rPr>
          <w:color w:val="000000"/>
          <w:lang w:val="uk-UA"/>
        </w:rPr>
        <w:t>4.</w:t>
      </w:r>
      <w:r w:rsidR="00AE6F68" w:rsidRPr="00DA0785">
        <w:rPr>
          <w:color w:val="000000"/>
          <w:lang w:val="uk-UA"/>
        </w:rPr>
        <w:t>7</w:t>
      </w:r>
      <w:r w:rsidRPr="00DA0785">
        <w:rPr>
          <w:color w:val="000000"/>
          <w:lang w:val="uk-UA"/>
        </w:rPr>
        <w:t>. Замовник не приймає претензій за несвоєчасну оплату якщо помилки у розрахункових документах допущені Учасником або викликані несвоєчасним повідомленням Учасником відомостей про зміну реквізитів.</w:t>
      </w:r>
    </w:p>
    <w:p w:rsidR="00E81756" w:rsidRPr="00DA0785" w:rsidRDefault="00E81756" w:rsidP="00E81756">
      <w:pPr>
        <w:ind w:firstLine="567"/>
        <w:jc w:val="both"/>
        <w:rPr>
          <w:color w:val="000000"/>
          <w:lang w:val="uk-UA"/>
        </w:rPr>
      </w:pPr>
    </w:p>
    <w:p w:rsidR="00E81756" w:rsidRPr="00DA0785" w:rsidRDefault="001B1B1C" w:rsidP="001B1B1C">
      <w:pPr>
        <w:jc w:val="center"/>
        <w:rPr>
          <w:b/>
          <w:color w:val="000000"/>
          <w:lang w:val="uk-UA" w:eastAsia="uk-UA"/>
        </w:rPr>
      </w:pPr>
      <w:r w:rsidRPr="00DA0785">
        <w:rPr>
          <w:b/>
          <w:color w:val="000000"/>
          <w:lang w:val="uk-UA" w:eastAsia="uk-UA"/>
        </w:rPr>
        <w:t>5.</w:t>
      </w:r>
      <w:r w:rsidR="00E81756" w:rsidRPr="00DA0785">
        <w:rPr>
          <w:b/>
          <w:color w:val="000000"/>
          <w:lang w:val="uk-UA" w:eastAsia="uk-UA"/>
        </w:rPr>
        <w:t>УМОВИ ПОСТАВКИ ТОВАРІВ.</w:t>
      </w:r>
    </w:p>
    <w:p w:rsidR="00E81756" w:rsidRPr="00DA0785" w:rsidRDefault="00C755C2" w:rsidP="00DA0785">
      <w:pPr>
        <w:ind w:firstLine="567"/>
        <w:jc w:val="both"/>
        <w:rPr>
          <w:color w:val="000000"/>
          <w:lang w:val="uk-UA"/>
        </w:rPr>
      </w:pPr>
      <w:r w:rsidRPr="00DA0785">
        <w:rPr>
          <w:color w:val="000000"/>
          <w:lang w:val="uk-UA" w:eastAsia="uk-UA"/>
        </w:rPr>
        <w:t xml:space="preserve">  </w:t>
      </w:r>
      <w:r w:rsidR="00E81756" w:rsidRPr="00DA0785">
        <w:rPr>
          <w:color w:val="000000"/>
          <w:lang w:val="uk-UA"/>
        </w:rPr>
        <w:t xml:space="preserve"> 5.</w:t>
      </w:r>
      <w:r w:rsidR="004C2570" w:rsidRPr="00DA0785">
        <w:rPr>
          <w:color w:val="000000"/>
          <w:lang w:val="uk-UA"/>
        </w:rPr>
        <w:t>1</w:t>
      </w:r>
      <w:r w:rsidR="00E81756" w:rsidRPr="00DA0785">
        <w:rPr>
          <w:color w:val="000000"/>
          <w:lang w:val="uk-UA"/>
        </w:rPr>
        <w:t xml:space="preserve">. Строк поставки товарів: протягом трьох днів з моменту отримання замовлення відповідно до взаємоузгодженого графіку. Замовлення надаються Замовником Учаснику електронною поштою або в телефонному режимі  (за домовленістю Сторін можуть дублюватися у письмовому вигляді) та можуть коригуватися Замовником протягом доби, в залежності від стану наповнюваності закладів освіти. Строки постачання можуть змінюватися у межах одного календарного дня від дати замовлення, за погодженням Сторін. Графік поставки товару не повинен порушуватися Учасником. </w:t>
      </w:r>
      <w:r w:rsidR="00E81756" w:rsidRPr="00DA0785">
        <w:rPr>
          <w:lang w:val="uk-UA"/>
        </w:rPr>
        <w:t>У разі порушення графіку завозу Учасником Замовник  оформлює  відповідну претензію. Наявність двох претензій від Замовника надає йому  право розірвати договір в односторонньому порядку, попередивши про це протягом 5 днів, і це буде вважатися  розірванням  договору з вини Учасника,  укладається додаткова угода .</w:t>
      </w:r>
      <w:r w:rsidR="00E81756" w:rsidRPr="00DA0785">
        <w:rPr>
          <w:color w:val="2E74B5" w:themeColor="accent1" w:themeShade="BF"/>
          <w:lang w:val="uk-UA"/>
        </w:rPr>
        <w:t xml:space="preserve"> </w:t>
      </w:r>
      <w:r w:rsidR="00E81756" w:rsidRPr="00DA0785">
        <w:rPr>
          <w:color w:val="000000"/>
          <w:lang w:val="uk-UA"/>
        </w:rPr>
        <w:t xml:space="preserve">У разі виникнення нагальної потреби, Сторони можуть брати на себе зобов’язання здійснювати постачання за межами графіку. </w:t>
      </w:r>
    </w:p>
    <w:p w:rsidR="00E81756" w:rsidRPr="00DA0785" w:rsidRDefault="00E81756" w:rsidP="00DA0785">
      <w:pPr>
        <w:ind w:firstLine="567"/>
        <w:jc w:val="both"/>
        <w:rPr>
          <w:color w:val="000000"/>
          <w:lang w:val="uk-UA"/>
        </w:rPr>
      </w:pPr>
      <w:r w:rsidRPr="00DA0785">
        <w:rPr>
          <w:color w:val="000000"/>
          <w:lang w:val="uk-UA"/>
        </w:rPr>
        <w:t>5.</w:t>
      </w:r>
      <w:r w:rsidR="004C2570" w:rsidRPr="00DA0785">
        <w:rPr>
          <w:color w:val="000000"/>
          <w:lang w:val="uk-UA"/>
        </w:rPr>
        <w:t>2</w:t>
      </w:r>
      <w:r w:rsidRPr="00DA0785">
        <w:rPr>
          <w:color w:val="000000"/>
          <w:lang w:val="uk-UA"/>
        </w:rPr>
        <w:t>. Учасник поставляє кожну партію Товару у суворій відповідності до умов Замовлення. Під час поставки партії Товару Учасник повинен забезпечити:</w:t>
      </w:r>
    </w:p>
    <w:p w:rsidR="00E81756" w:rsidRPr="00DA0785" w:rsidRDefault="00E81756" w:rsidP="00DA0785">
      <w:pPr>
        <w:ind w:firstLine="567"/>
        <w:jc w:val="both"/>
        <w:rPr>
          <w:color w:val="000000"/>
          <w:lang w:val="uk-UA"/>
        </w:rPr>
      </w:pPr>
      <w:r w:rsidRPr="00DA0785">
        <w:rPr>
          <w:color w:val="000000"/>
          <w:lang w:val="uk-UA"/>
        </w:rPr>
        <w:t>а) суворе дотримання встановлених правил упакування і завантаження відповідної продукції, як складової Товару, маркування окремих місць;</w:t>
      </w:r>
    </w:p>
    <w:p w:rsidR="00E81756" w:rsidRPr="00DA0785" w:rsidRDefault="00E81756" w:rsidP="00DA0785">
      <w:pPr>
        <w:ind w:firstLine="567"/>
        <w:jc w:val="both"/>
        <w:rPr>
          <w:color w:val="000000"/>
          <w:lang w:val="uk-UA"/>
        </w:rPr>
      </w:pPr>
      <w:r w:rsidRPr="00DA0785">
        <w:rPr>
          <w:color w:val="000000"/>
          <w:lang w:val="uk-UA"/>
        </w:rPr>
        <w:t>б) точне визначення кількості відвантаженої продукції (ваги, кількості місць: ящиків, мішків, коробок, піддонів і т.п.) в накладних на поставку Товару;</w:t>
      </w:r>
    </w:p>
    <w:p w:rsidR="00E81756" w:rsidRPr="00DA0785" w:rsidRDefault="00E81756" w:rsidP="00DA0785">
      <w:pPr>
        <w:ind w:firstLine="567"/>
        <w:jc w:val="both"/>
        <w:rPr>
          <w:color w:val="000000"/>
          <w:lang w:val="uk-UA"/>
        </w:rPr>
      </w:pPr>
      <w:r w:rsidRPr="00DA0785">
        <w:rPr>
          <w:color w:val="000000"/>
          <w:lang w:val="uk-UA"/>
        </w:rPr>
        <w:t>в) при поставці Товару в упакованих або заповнених місцях - вкладення в кожне тарне місце передбаченого стандартом, технічними умовами, іншими обов'язковими правилами документа (пакувального ярлика, вкладиша і т. п.), що свідчить про найменування і кількість Товару, вкладеного в транспортну тару;</w:t>
      </w:r>
    </w:p>
    <w:p w:rsidR="00E81756" w:rsidRPr="00DA0785" w:rsidRDefault="00E81756" w:rsidP="00DA0785">
      <w:pPr>
        <w:ind w:firstLine="567"/>
        <w:jc w:val="both"/>
        <w:rPr>
          <w:color w:val="000000"/>
          <w:lang w:val="uk-UA"/>
        </w:rPr>
      </w:pPr>
      <w:r w:rsidRPr="00DA0785">
        <w:rPr>
          <w:color w:val="000000"/>
          <w:lang w:val="uk-UA"/>
        </w:rPr>
        <w:t>г) належне оформлення відвантажувальних і розрахункових документів, відповідність зазначених у них даних про Товар (кількість, асортимент, номенклатуру), що поставляється, кількості, асортименту та номенклатурі фактично поставленого Товару.</w:t>
      </w:r>
    </w:p>
    <w:p w:rsidR="00E81756" w:rsidRPr="00DA0785" w:rsidRDefault="00E81756" w:rsidP="00E81756">
      <w:pPr>
        <w:ind w:firstLine="567"/>
        <w:jc w:val="both"/>
        <w:rPr>
          <w:color w:val="000000"/>
          <w:lang w:val="uk-UA"/>
        </w:rPr>
      </w:pPr>
      <w:r w:rsidRPr="00DA0785">
        <w:rPr>
          <w:color w:val="000000"/>
          <w:lang w:val="uk-UA"/>
        </w:rPr>
        <w:t>5.</w:t>
      </w:r>
      <w:r w:rsidR="004C2570" w:rsidRPr="00DA0785">
        <w:rPr>
          <w:color w:val="000000"/>
          <w:lang w:val="uk-UA"/>
        </w:rPr>
        <w:t>3</w:t>
      </w:r>
      <w:r w:rsidRPr="00DA0785">
        <w:rPr>
          <w:color w:val="000000"/>
          <w:lang w:val="uk-UA"/>
        </w:rPr>
        <w:t>. Транспорт Учасника повинен забезпечувати збереження Товару під час перевезення, мати всі необхідні дозвільні документи, включно з документами на транспорт для перевезення Товарів, які є об'єктами санітарного нагляду, забезпечувати необхідний у відповідності з технічними регламентами на Товар температурний режим під час перевезення Товару.</w:t>
      </w:r>
    </w:p>
    <w:p w:rsidR="00E81756" w:rsidRPr="00DA0785" w:rsidRDefault="00E81756" w:rsidP="00E81756">
      <w:pPr>
        <w:ind w:firstLine="567"/>
        <w:jc w:val="both"/>
        <w:rPr>
          <w:color w:val="000000"/>
          <w:lang w:val="uk-UA"/>
        </w:rPr>
      </w:pPr>
      <w:r w:rsidRPr="00DA0785">
        <w:rPr>
          <w:color w:val="000000"/>
          <w:lang w:val="uk-UA"/>
        </w:rPr>
        <w:t>5.</w:t>
      </w:r>
      <w:r w:rsidR="004C2570" w:rsidRPr="00DA0785">
        <w:rPr>
          <w:color w:val="000000"/>
          <w:lang w:val="uk-UA"/>
        </w:rPr>
        <w:t>4</w:t>
      </w:r>
      <w:r w:rsidRPr="00DA0785">
        <w:rPr>
          <w:color w:val="000000"/>
          <w:lang w:val="uk-UA"/>
        </w:rPr>
        <w:t>. Учасник зобов’язаний забезпечити прибуття транспортного засобу з Товаром в місце поставки Товару</w:t>
      </w:r>
      <w:r w:rsidRPr="00DA0785">
        <w:rPr>
          <w:color w:val="000000"/>
          <w:u w:val="single"/>
          <w:lang w:val="uk-UA"/>
        </w:rPr>
        <w:t>(згідно дислокації та по накладній – обов’язково в період з 7,00 до 15.00 до комори кожного закладу),</w:t>
      </w:r>
      <w:r w:rsidRPr="00DA0785">
        <w:rPr>
          <w:color w:val="000000"/>
          <w:lang w:val="uk-UA"/>
        </w:rPr>
        <w:t xml:space="preserve"> в дату, яка зазначена в Замовленні або відповідно до строків поставки, що визначені Договором. Понаднормовий простій транспортного засобу у зв'язку з несвоєчасним його прибуттям з Товаром в місце поставки, вказане в Замовленні, відноситься на рахунок Учасника.</w:t>
      </w:r>
    </w:p>
    <w:p w:rsidR="00E81756" w:rsidRPr="00DA0785" w:rsidRDefault="00E81756" w:rsidP="00DA0785">
      <w:pPr>
        <w:ind w:firstLine="567"/>
        <w:jc w:val="both"/>
        <w:rPr>
          <w:color w:val="000000"/>
          <w:lang w:val="uk-UA"/>
        </w:rPr>
      </w:pPr>
      <w:r w:rsidRPr="00DA0785">
        <w:rPr>
          <w:color w:val="000000"/>
          <w:lang w:val="uk-UA"/>
        </w:rPr>
        <w:t>5.</w:t>
      </w:r>
      <w:r w:rsidR="004C2570" w:rsidRPr="00DA0785">
        <w:rPr>
          <w:color w:val="000000"/>
          <w:lang w:val="uk-UA"/>
        </w:rPr>
        <w:t>5</w:t>
      </w:r>
      <w:r w:rsidRPr="00DA0785">
        <w:rPr>
          <w:color w:val="000000"/>
          <w:lang w:val="uk-UA"/>
        </w:rPr>
        <w:t>. Транспортні засоби для перевезення харчових продуктів повинні мати санітарні документи, передбачені нормами чинного законодавства на момент поставки, бути чистими, у справному стані. Кузов автомашини повинен мати спеціальне покриття, що легко піддається миттю. Працівники, що супроводжують поставку продуктів харчування, здійснюють їх транспортування, завантаження та розвантаження, підлягають обов’язковому медичному огляду. Вони повинні мати особисту медичну книжку встановленого зразка та спеціальний одяг. Санітарні документи на транспортний засіб, довідка про санітарну обробку транспортного засобу, особисті медичні книжки працівників, що супроводжують поставку, повинні бути надані для огляду на першу вимогу відповідальних службових осіб закладів, які приймають продукти харчування.</w:t>
      </w:r>
    </w:p>
    <w:p w:rsidR="00E81756" w:rsidRPr="00DA0785" w:rsidRDefault="00E81756" w:rsidP="00E81756">
      <w:pPr>
        <w:ind w:firstLine="567"/>
        <w:jc w:val="both"/>
        <w:rPr>
          <w:color w:val="FF0000"/>
          <w:lang w:val="uk-UA"/>
        </w:rPr>
      </w:pPr>
      <w:r w:rsidRPr="00DA0785">
        <w:rPr>
          <w:lang w:val="uk-UA"/>
        </w:rPr>
        <w:lastRenderedPageBreak/>
        <w:t>5.</w:t>
      </w:r>
      <w:r w:rsidR="004C2570" w:rsidRPr="00DA0785">
        <w:rPr>
          <w:lang w:val="uk-UA"/>
        </w:rPr>
        <w:t>6</w:t>
      </w:r>
      <w:r w:rsidRPr="00DA0785">
        <w:rPr>
          <w:lang w:val="uk-UA"/>
        </w:rPr>
        <w:t>. Приймання - передача Товару по кількості проводиться відповідно до супроводжуючих поставку товару документів, по якості - відповідно до документів, що засвідчують його якість.</w:t>
      </w:r>
    </w:p>
    <w:p w:rsidR="00E81756" w:rsidRPr="00DA0785" w:rsidRDefault="00E81756" w:rsidP="00E81756">
      <w:pPr>
        <w:ind w:firstLine="567"/>
        <w:jc w:val="both"/>
        <w:rPr>
          <w:lang w:val="uk-UA"/>
        </w:rPr>
      </w:pPr>
      <w:r w:rsidRPr="00DA0785">
        <w:rPr>
          <w:lang w:val="uk-UA"/>
        </w:rPr>
        <w:t>5.</w:t>
      </w:r>
      <w:r w:rsidR="004C2570" w:rsidRPr="00DA0785">
        <w:rPr>
          <w:lang w:val="uk-UA"/>
        </w:rPr>
        <w:t>7</w:t>
      </w:r>
      <w:r w:rsidRPr="00DA0785">
        <w:rPr>
          <w:lang w:val="uk-UA"/>
        </w:rPr>
        <w:t xml:space="preserve">. Кожна партія Товару повинна супроводжуватися належно оформленими відповідно до вимог нормативно-правових актів України документами, що передбачені законодавством України при обороті (реалізації) замовленого Замовником Товару, далі - </w:t>
      </w:r>
      <w:proofErr w:type="spellStart"/>
      <w:r w:rsidRPr="00DA0785">
        <w:rPr>
          <w:lang w:val="uk-UA"/>
        </w:rPr>
        <w:t>товаросупровідні</w:t>
      </w:r>
      <w:proofErr w:type="spellEnd"/>
      <w:r w:rsidRPr="00DA0785">
        <w:rPr>
          <w:lang w:val="uk-UA"/>
        </w:rPr>
        <w:t xml:space="preserve"> документи, та які відповідають Специфікації, зокрема: накладною на Товар, яка повинна бути оформлена відповідно до Закону України «Про бухгалтерський облік та фінансову звітність в Україні», та містити всі необхідні (передбачені законом) реквізити; документами або їх належно засвідченими копіями про відповідність якості Товару; іншими документами або їх належно засвідченими копіями, без наявності яких реалізація Товару заборонена або унеможливлюється відповідно нормативно-правовими актами України.</w:t>
      </w:r>
    </w:p>
    <w:p w:rsidR="00E81756" w:rsidRPr="00DA0785" w:rsidRDefault="00E81756" w:rsidP="00E81756">
      <w:pPr>
        <w:ind w:firstLine="567"/>
        <w:jc w:val="both"/>
        <w:rPr>
          <w:color w:val="000000"/>
          <w:lang w:val="uk-UA"/>
        </w:rPr>
      </w:pPr>
      <w:r w:rsidRPr="00DA0785">
        <w:rPr>
          <w:color w:val="000000"/>
          <w:lang w:val="uk-UA"/>
        </w:rPr>
        <w:t>5.</w:t>
      </w:r>
      <w:r w:rsidR="004C2570" w:rsidRPr="00DA0785">
        <w:rPr>
          <w:color w:val="000000"/>
          <w:lang w:val="uk-UA"/>
        </w:rPr>
        <w:t>8</w:t>
      </w:r>
      <w:r w:rsidRPr="00DA0785">
        <w:rPr>
          <w:color w:val="000000"/>
          <w:lang w:val="uk-UA"/>
        </w:rPr>
        <w:t xml:space="preserve">. У разі поставки партії Товару без будь-якого </w:t>
      </w:r>
      <w:proofErr w:type="spellStart"/>
      <w:r w:rsidRPr="00DA0785">
        <w:rPr>
          <w:color w:val="000000"/>
          <w:lang w:val="uk-UA"/>
        </w:rPr>
        <w:t>товаросупровідного</w:t>
      </w:r>
      <w:proofErr w:type="spellEnd"/>
      <w:r w:rsidRPr="00DA0785">
        <w:rPr>
          <w:color w:val="000000"/>
          <w:lang w:val="uk-UA"/>
        </w:rPr>
        <w:t xml:space="preserve"> документа, наявність якого є обов’язковою відповідно до вимог чинного законодавства України та цього Договору, та/або наданий Учасником </w:t>
      </w:r>
      <w:proofErr w:type="spellStart"/>
      <w:r w:rsidRPr="00DA0785">
        <w:rPr>
          <w:color w:val="000000"/>
          <w:lang w:val="uk-UA"/>
        </w:rPr>
        <w:t>товаросупровідний</w:t>
      </w:r>
      <w:proofErr w:type="spellEnd"/>
      <w:r w:rsidRPr="00DA0785">
        <w:rPr>
          <w:color w:val="000000"/>
          <w:lang w:val="uk-UA"/>
        </w:rPr>
        <w:t xml:space="preserve"> документ оформлений з порушенням умов цього Договору та/або вимог чинного законодавства України (дефект форми), Замовник має право на власний розсуд або відмовитись від Товару та не приймати поставку такої партії Товару, а Учасник буде вважатися таким, що не виконав належним чином своє зобов'язання по поставці замовленого Товару, або прийняти такий Товар, при цьому Учасник зобов’язаний надати Покупцю копії належним чином оформлених </w:t>
      </w:r>
      <w:proofErr w:type="spellStart"/>
      <w:r w:rsidRPr="00DA0785">
        <w:rPr>
          <w:color w:val="000000"/>
          <w:lang w:val="uk-UA"/>
        </w:rPr>
        <w:t>товаросупровідних</w:t>
      </w:r>
      <w:proofErr w:type="spellEnd"/>
      <w:r w:rsidRPr="00DA0785">
        <w:rPr>
          <w:color w:val="000000"/>
          <w:lang w:val="uk-UA"/>
        </w:rPr>
        <w:t xml:space="preserve"> документів у день поставки Товару, а оригінали таких документів (за потреби) – протягом одного робочого дня з дати поставки Товару, при цьому строк оплати такого Товару буде рахуватися з дати отримання Замовником належним чином оформлених </w:t>
      </w:r>
      <w:proofErr w:type="spellStart"/>
      <w:r w:rsidRPr="00DA0785">
        <w:rPr>
          <w:color w:val="000000"/>
          <w:lang w:val="uk-UA"/>
        </w:rPr>
        <w:t>товаросупровідних</w:t>
      </w:r>
      <w:proofErr w:type="spellEnd"/>
      <w:r w:rsidRPr="00DA0785">
        <w:rPr>
          <w:color w:val="000000"/>
          <w:lang w:val="uk-UA"/>
        </w:rPr>
        <w:t xml:space="preserve"> документів.</w:t>
      </w:r>
    </w:p>
    <w:p w:rsidR="00E81756" w:rsidRPr="00DA0785" w:rsidRDefault="00E81756" w:rsidP="00E81756">
      <w:pPr>
        <w:ind w:firstLine="567"/>
        <w:jc w:val="both"/>
        <w:rPr>
          <w:color w:val="000000"/>
          <w:lang w:val="uk-UA"/>
        </w:rPr>
      </w:pPr>
      <w:r w:rsidRPr="00DA0785">
        <w:rPr>
          <w:color w:val="000000"/>
          <w:lang w:val="uk-UA"/>
        </w:rPr>
        <w:t>5.</w:t>
      </w:r>
      <w:r w:rsidR="004C2570" w:rsidRPr="00DA0785">
        <w:rPr>
          <w:color w:val="000000"/>
          <w:lang w:val="uk-UA"/>
        </w:rPr>
        <w:t>9</w:t>
      </w:r>
      <w:r w:rsidRPr="00DA0785">
        <w:rPr>
          <w:color w:val="000000"/>
          <w:lang w:val="uk-UA"/>
        </w:rPr>
        <w:t xml:space="preserve">. Якщо в процесі приймання Товару виявлено невідповідність кількості, та/або якості Товару, та/або порушення цілісності тари (у тому числі слідів деформації тари, намокання і/або протіканні тари, ознак бою Товару всередині тари і т.п.), і/або маркування Товару, та/або невідповідності умовам Договору щодо строків придатності Товару, Замовник має право на власний розсуд або відмовитись від Товару та  не приймати поставку такої партії Товару, в якій виявлено невідповідність, а Учасник буде вважатися таким, що не виконав належним чином своє зобов'язання по поставці замовленого Товару, або прийняти Товар в частині, що є відповідним. У разі прийняття Товару частково Учасник зобов’язаний надати Замовнику копії відкоригованих </w:t>
      </w:r>
      <w:proofErr w:type="spellStart"/>
      <w:r w:rsidRPr="00DA0785">
        <w:rPr>
          <w:color w:val="000000"/>
          <w:lang w:val="uk-UA"/>
        </w:rPr>
        <w:t>товаросупровідних</w:t>
      </w:r>
      <w:proofErr w:type="spellEnd"/>
      <w:r w:rsidRPr="00DA0785">
        <w:rPr>
          <w:color w:val="000000"/>
          <w:lang w:val="uk-UA"/>
        </w:rPr>
        <w:t xml:space="preserve"> документів у відповідності до кількості прийнятого Товару у день поставки Товару, а оригінали таких документів – протягом одного робочого дня з дати поставки Товару, при цьому строк оплати такого Товару буде рахуватися з дати отримання Замовником оригіналів відкоригованих </w:t>
      </w:r>
      <w:proofErr w:type="spellStart"/>
      <w:r w:rsidRPr="00DA0785">
        <w:rPr>
          <w:color w:val="000000"/>
          <w:lang w:val="uk-UA"/>
        </w:rPr>
        <w:t>товаросупровідних</w:t>
      </w:r>
      <w:proofErr w:type="spellEnd"/>
      <w:r w:rsidRPr="00DA0785">
        <w:rPr>
          <w:color w:val="000000"/>
          <w:lang w:val="uk-UA"/>
        </w:rPr>
        <w:t xml:space="preserve"> документів.</w:t>
      </w:r>
    </w:p>
    <w:p w:rsidR="00E81756" w:rsidRPr="00DA0785" w:rsidRDefault="00E81756" w:rsidP="00E81756">
      <w:pPr>
        <w:ind w:firstLine="567"/>
        <w:jc w:val="both"/>
        <w:rPr>
          <w:color w:val="000000"/>
          <w:lang w:val="uk-UA"/>
        </w:rPr>
      </w:pPr>
      <w:r w:rsidRPr="00DA0785">
        <w:rPr>
          <w:color w:val="000000"/>
          <w:lang w:val="uk-UA"/>
        </w:rPr>
        <w:t>5.1</w:t>
      </w:r>
      <w:r w:rsidR="004C2570" w:rsidRPr="00DA0785">
        <w:rPr>
          <w:color w:val="000000"/>
          <w:lang w:val="uk-UA"/>
        </w:rPr>
        <w:t>0</w:t>
      </w:r>
      <w:r w:rsidRPr="00DA0785">
        <w:rPr>
          <w:color w:val="000000"/>
          <w:lang w:val="uk-UA"/>
        </w:rPr>
        <w:t>. У разі відповідності поставки Товару умовам цього Договору Замовник приймає Товар та підписує накладні на поставлений Товар.</w:t>
      </w:r>
    </w:p>
    <w:p w:rsidR="00E81756" w:rsidRPr="00DA0785" w:rsidRDefault="00E81756" w:rsidP="00E81756">
      <w:pPr>
        <w:ind w:firstLine="567"/>
        <w:jc w:val="both"/>
        <w:rPr>
          <w:color w:val="000000"/>
          <w:lang w:val="uk-UA"/>
        </w:rPr>
      </w:pPr>
      <w:r w:rsidRPr="00DA0785">
        <w:rPr>
          <w:color w:val="000000"/>
          <w:lang w:val="uk-UA"/>
        </w:rPr>
        <w:t>5.1</w:t>
      </w:r>
      <w:r w:rsidR="004C2570" w:rsidRPr="00DA0785">
        <w:rPr>
          <w:color w:val="000000"/>
          <w:lang w:val="uk-UA"/>
        </w:rPr>
        <w:t>1</w:t>
      </w:r>
      <w:r w:rsidRPr="00DA0785">
        <w:rPr>
          <w:color w:val="000000"/>
          <w:lang w:val="uk-UA"/>
        </w:rPr>
        <w:t xml:space="preserve">. При виникненні претензій щодо кількості чи якості товару Учасник повинен здійснити не пізніше 24 годин з часу отримання претензій від Замовника поставку товару відповідної кількості та/або відповідної якості. </w:t>
      </w:r>
      <w:proofErr w:type="spellStart"/>
      <w:r w:rsidRPr="00DA0785">
        <w:rPr>
          <w:color w:val="000000"/>
          <w:lang w:val="uk-UA"/>
        </w:rPr>
        <w:t>Допоставка</w:t>
      </w:r>
      <w:proofErr w:type="spellEnd"/>
      <w:r w:rsidRPr="00DA0785">
        <w:rPr>
          <w:color w:val="000000"/>
          <w:lang w:val="uk-UA"/>
        </w:rPr>
        <w:t xml:space="preserve"> товару не звільняє Учасника від сплати штрафних санкцій, передбачених цим Договором.</w:t>
      </w:r>
    </w:p>
    <w:p w:rsidR="00E81756" w:rsidRPr="00DA0785" w:rsidRDefault="00E81756" w:rsidP="00E81756">
      <w:pPr>
        <w:ind w:firstLine="567"/>
        <w:jc w:val="both"/>
        <w:rPr>
          <w:color w:val="000000"/>
          <w:lang w:val="uk-UA"/>
        </w:rPr>
      </w:pPr>
      <w:r w:rsidRPr="00DA0785">
        <w:rPr>
          <w:color w:val="000000"/>
          <w:lang w:val="uk-UA"/>
        </w:rPr>
        <w:t>5.1</w:t>
      </w:r>
      <w:r w:rsidR="004C2570" w:rsidRPr="00DA0785">
        <w:rPr>
          <w:color w:val="000000"/>
          <w:lang w:val="uk-UA"/>
        </w:rPr>
        <w:t>2</w:t>
      </w:r>
      <w:r w:rsidRPr="00DA0785">
        <w:rPr>
          <w:color w:val="000000"/>
          <w:lang w:val="uk-UA"/>
        </w:rPr>
        <w:t>. Днем виконання зобов’язань вважається відмітка про отримання продуктів харчування в накладній.</w:t>
      </w:r>
    </w:p>
    <w:p w:rsidR="00E81756" w:rsidRPr="00DA0785" w:rsidRDefault="00E81756" w:rsidP="00E81756">
      <w:pPr>
        <w:ind w:firstLine="567"/>
        <w:jc w:val="both"/>
        <w:rPr>
          <w:color w:val="000000"/>
          <w:lang w:val="uk-UA"/>
        </w:rPr>
      </w:pPr>
      <w:r w:rsidRPr="00DA0785">
        <w:rPr>
          <w:color w:val="000000"/>
          <w:lang w:val="uk-UA"/>
        </w:rPr>
        <w:t>5.1</w:t>
      </w:r>
      <w:r w:rsidR="004C2570" w:rsidRPr="00DA0785">
        <w:rPr>
          <w:color w:val="000000"/>
          <w:lang w:val="uk-UA"/>
        </w:rPr>
        <w:t>3</w:t>
      </w:r>
      <w:r w:rsidRPr="00DA0785">
        <w:rPr>
          <w:color w:val="000000"/>
          <w:lang w:val="uk-UA"/>
        </w:rPr>
        <w:t>. Продукти харчування постачаються за установленими нормами відвантаження у тарі та упаковці, яка забезпечує їх збереження під час транспортування та відповідає державним стандартам, технічним умовам, іншій нормативно - технічній документації. Товар повинен бути фасованим та маркірованим відповідно до умов, встановлених Технічним регламентом щодо правил маркування харчових продуктів, затвердженого Наказом Держспоживстандарту України № 487 від 28.10.2010 року та вимог до маркування за ДСТУ 4518:2008.</w:t>
      </w:r>
    </w:p>
    <w:p w:rsidR="00E81756" w:rsidRPr="00DA0785" w:rsidRDefault="00E81756" w:rsidP="00E81756">
      <w:pPr>
        <w:ind w:firstLine="567"/>
        <w:jc w:val="both"/>
        <w:rPr>
          <w:color w:val="000000"/>
          <w:lang w:val="uk-UA"/>
        </w:rPr>
      </w:pPr>
      <w:r w:rsidRPr="00DA0785">
        <w:rPr>
          <w:color w:val="000000"/>
          <w:lang w:val="uk-UA"/>
        </w:rPr>
        <w:t>5.1</w:t>
      </w:r>
      <w:r w:rsidR="004C2570" w:rsidRPr="00DA0785">
        <w:rPr>
          <w:color w:val="000000"/>
          <w:lang w:val="uk-UA"/>
        </w:rPr>
        <w:t>4</w:t>
      </w:r>
      <w:r w:rsidRPr="00DA0785">
        <w:rPr>
          <w:color w:val="000000"/>
          <w:lang w:val="uk-UA"/>
        </w:rPr>
        <w:t>. Ризик випадкової втрати товару до моменту передачі його Замовнику за накладною несе Учасник.</w:t>
      </w:r>
    </w:p>
    <w:p w:rsidR="00DA0785" w:rsidRPr="00DA0785" w:rsidRDefault="00DA0785" w:rsidP="00E81756">
      <w:pPr>
        <w:ind w:firstLine="567"/>
        <w:jc w:val="both"/>
        <w:rPr>
          <w:color w:val="000000"/>
          <w:lang w:val="uk-UA"/>
        </w:rPr>
      </w:pPr>
    </w:p>
    <w:p w:rsidR="00E81756" w:rsidRPr="00DA0785" w:rsidRDefault="00244FDF" w:rsidP="00244FDF">
      <w:pPr>
        <w:ind w:left="2832" w:firstLine="708"/>
        <w:rPr>
          <w:b/>
          <w:color w:val="000000"/>
          <w:lang w:val="uk-UA" w:eastAsia="uk-UA"/>
        </w:rPr>
      </w:pPr>
      <w:r w:rsidRPr="00DA0785">
        <w:rPr>
          <w:b/>
          <w:color w:val="000000"/>
          <w:lang w:val="uk-UA" w:eastAsia="uk-UA"/>
        </w:rPr>
        <w:t>6.</w:t>
      </w:r>
      <w:r w:rsidR="00DA0785" w:rsidRPr="00DA0785">
        <w:rPr>
          <w:b/>
          <w:color w:val="000000"/>
          <w:lang w:val="uk-UA" w:eastAsia="uk-UA"/>
        </w:rPr>
        <w:t xml:space="preserve"> </w:t>
      </w:r>
      <w:r w:rsidR="00E81756" w:rsidRPr="00DA0785">
        <w:rPr>
          <w:b/>
          <w:color w:val="000000"/>
          <w:lang w:val="uk-UA" w:eastAsia="uk-UA"/>
        </w:rPr>
        <w:t>ПРАВА ТА ОБОВЯЗКИ СТОРІН.</w:t>
      </w:r>
    </w:p>
    <w:p w:rsidR="00E81756" w:rsidRPr="00DA0785" w:rsidRDefault="00E81756" w:rsidP="00E81756">
      <w:pPr>
        <w:ind w:firstLine="567"/>
        <w:jc w:val="both"/>
        <w:rPr>
          <w:color w:val="000000"/>
          <w:lang w:val="uk-UA"/>
        </w:rPr>
      </w:pPr>
      <w:r w:rsidRPr="00DA0785">
        <w:rPr>
          <w:color w:val="000000"/>
          <w:lang w:val="uk-UA"/>
        </w:rPr>
        <w:t>6.1. Замовник зобов’язаний:</w:t>
      </w:r>
    </w:p>
    <w:p w:rsidR="00E81756" w:rsidRPr="00DA0785" w:rsidRDefault="00E81756" w:rsidP="00E81756">
      <w:pPr>
        <w:ind w:firstLine="567"/>
        <w:jc w:val="both"/>
        <w:rPr>
          <w:color w:val="000000"/>
          <w:lang w:val="uk-UA"/>
        </w:rPr>
      </w:pPr>
      <w:r w:rsidRPr="00DA0785">
        <w:rPr>
          <w:color w:val="000000"/>
          <w:lang w:val="uk-UA"/>
        </w:rPr>
        <w:t>6.1.1. Своєчасно приймати поставлені належним чином товари та оплачувати їх згідно умов цього Договору;</w:t>
      </w:r>
    </w:p>
    <w:p w:rsidR="00E81756" w:rsidRPr="00DA0785" w:rsidRDefault="00E81756" w:rsidP="00E81756">
      <w:pPr>
        <w:ind w:firstLine="567"/>
        <w:jc w:val="both"/>
        <w:rPr>
          <w:color w:val="000000"/>
          <w:lang w:val="uk-UA"/>
        </w:rPr>
      </w:pPr>
      <w:r w:rsidRPr="00DA0785">
        <w:rPr>
          <w:color w:val="000000"/>
          <w:lang w:val="uk-UA"/>
        </w:rPr>
        <w:t>6.1.2. Дотримуватись умов цього Договору;</w:t>
      </w:r>
    </w:p>
    <w:p w:rsidR="00E81756" w:rsidRPr="00DA0785" w:rsidRDefault="00E81756" w:rsidP="00E81756">
      <w:pPr>
        <w:ind w:firstLine="567"/>
        <w:jc w:val="both"/>
        <w:rPr>
          <w:color w:val="000000"/>
          <w:lang w:val="uk-UA"/>
        </w:rPr>
      </w:pPr>
      <w:r w:rsidRPr="00DA0785">
        <w:rPr>
          <w:color w:val="000000"/>
          <w:lang w:val="uk-UA"/>
        </w:rPr>
        <w:t>6.1.3. В усіх питаннях, не врегульованих цим Договором, керуватись нормами чинного законодавства України;</w:t>
      </w:r>
    </w:p>
    <w:p w:rsidR="00E81756" w:rsidRPr="00DA0785" w:rsidRDefault="00E81756" w:rsidP="00E81756">
      <w:pPr>
        <w:ind w:firstLine="567"/>
        <w:jc w:val="both"/>
        <w:rPr>
          <w:color w:val="000000"/>
          <w:lang w:val="uk-UA"/>
        </w:rPr>
      </w:pPr>
      <w:r w:rsidRPr="00DA0785">
        <w:rPr>
          <w:color w:val="000000"/>
          <w:lang w:val="uk-UA"/>
        </w:rPr>
        <w:t>6.1.4. До 10 числа кожного місяця складати акти звірок щодо прийнятого товару, який був поставлений у попередньому місяці.</w:t>
      </w:r>
    </w:p>
    <w:p w:rsidR="00E81756" w:rsidRPr="00DA0785" w:rsidRDefault="00E81756" w:rsidP="00E81756">
      <w:pPr>
        <w:ind w:firstLine="567"/>
        <w:jc w:val="both"/>
        <w:rPr>
          <w:color w:val="000000"/>
          <w:lang w:val="uk-UA"/>
        </w:rPr>
      </w:pPr>
      <w:r w:rsidRPr="00DA0785">
        <w:rPr>
          <w:color w:val="000000"/>
          <w:lang w:val="uk-UA"/>
        </w:rPr>
        <w:t>6.2. Замовник має право:</w:t>
      </w:r>
    </w:p>
    <w:p w:rsidR="00E81756" w:rsidRPr="00DA0785" w:rsidRDefault="00E81756" w:rsidP="00E81756">
      <w:pPr>
        <w:ind w:firstLine="567"/>
        <w:jc w:val="both"/>
        <w:rPr>
          <w:color w:val="000000"/>
          <w:lang w:val="uk-UA"/>
        </w:rPr>
      </w:pPr>
      <w:r w:rsidRPr="00DA0785">
        <w:rPr>
          <w:color w:val="000000"/>
          <w:lang w:val="uk-UA"/>
        </w:rPr>
        <w:t xml:space="preserve">6.2.1. Достроково, в односторонньому порядку, розірвати цей Договір у разі повторного невиконання зобов’язань Учасником, в тому числі у випадках недопоставки товару по кількості, поставки товару неналежної якості, порушення терміну чи графіків поставки продуктів, повідомивши про це Учасника за 5 календарних днів до дати розірвання договору; та в зв’язку з закінченням </w:t>
      </w:r>
      <w:r w:rsidR="00DA0785" w:rsidRPr="00DA0785">
        <w:rPr>
          <w:color w:val="000000"/>
          <w:lang w:val="uk-UA"/>
        </w:rPr>
        <w:t>воєнного</w:t>
      </w:r>
      <w:r w:rsidRPr="00DA0785">
        <w:rPr>
          <w:color w:val="000000"/>
          <w:lang w:val="uk-UA"/>
        </w:rPr>
        <w:t xml:space="preserve"> стану.</w:t>
      </w:r>
    </w:p>
    <w:p w:rsidR="00E81756" w:rsidRPr="00DA0785" w:rsidRDefault="00E81756" w:rsidP="00E81756">
      <w:pPr>
        <w:ind w:firstLine="567"/>
        <w:jc w:val="both"/>
        <w:rPr>
          <w:color w:val="000000"/>
          <w:lang w:val="uk-UA"/>
        </w:rPr>
      </w:pPr>
      <w:r w:rsidRPr="00DA0785">
        <w:rPr>
          <w:color w:val="000000"/>
          <w:lang w:val="uk-UA"/>
        </w:rPr>
        <w:t>6.2.2. Контролювати поставку товарів у строки, встановлені цим договором;</w:t>
      </w:r>
    </w:p>
    <w:p w:rsidR="00E81756" w:rsidRPr="00DA0785" w:rsidRDefault="00E81756" w:rsidP="00E81756">
      <w:pPr>
        <w:ind w:firstLine="567"/>
        <w:jc w:val="both"/>
        <w:rPr>
          <w:color w:val="000000"/>
          <w:lang w:val="uk-UA"/>
        </w:rPr>
      </w:pPr>
      <w:r w:rsidRPr="00DA0785">
        <w:rPr>
          <w:color w:val="000000"/>
          <w:lang w:val="uk-UA"/>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договору;</w:t>
      </w:r>
    </w:p>
    <w:p w:rsidR="00E81756" w:rsidRPr="00DA0785" w:rsidRDefault="00E81756" w:rsidP="00E81756">
      <w:pPr>
        <w:ind w:firstLine="567"/>
        <w:jc w:val="both"/>
        <w:rPr>
          <w:color w:val="000000"/>
          <w:lang w:val="uk-UA"/>
        </w:rPr>
      </w:pPr>
      <w:r w:rsidRPr="00DA0785">
        <w:rPr>
          <w:color w:val="000000"/>
          <w:lang w:val="uk-UA"/>
        </w:rPr>
        <w:t xml:space="preserve">6.2.4. Повернути накладну Учаснику без здійснення оплати в разі неналежного оформлення документів, зазначених у пункті 4.1 розділу 4 цього договору, а також у разі відсутності на накладній та </w:t>
      </w:r>
      <w:proofErr w:type="spellStart"/>
      <w:r w:rsidRPr="00DA0785">
        <w:rPr>
          <w:color w:val="000000"/>
          <w:lang w:val="uk-UA"/>
        </w:rPr>
        <w:t>товаросупровідних</w:t>
      </w:r>
      <w:proofErr w:type="spellEnd"/>
      <w:r w:rsidRPr="00DA0785">
        <w:rPr>
          <w:color w:val="000000"/>
          <w:lang w:val="uk-UA"/>
        </w:rPr>
        <w:t xml:space="preserve"> документах відбитку печатки , підписів, тощо (дефект форми).</w:t>
      </w:r>
    </w:p>
    <w:p w:rsidR="00E81756" w:rsidRPr="00DA0785" w:rsidRDefault="00E81756" w:rsidP="00E81756">
      <w:pPr>
        <w:ind w:firstLine="567"/>
        <w:jc w:val="both"/>
        <w:rPr>
          <w:color w:val="000000"/>
          <w:lang w:val="uk-UA"/>
        </w:rPr>
      </w:pPr>
      <w:r w:rsidRPr="00DA0785">
        <w:rPr>
          <w:color w:val="000000"/>
          <w:lang w:val="uk-UA"/>
        </w:rPr>
        <w:t>6.3. Учасник зобов’язаний:</w:t>
      </w:r>
    </w:p>
    <w:p w:rsidR="00E81756" w:rsidRPr="00DA0785" w:rsidRDefault="00E81756" w:rsidP="00E81756">
      <w:pPr>
        <w:ind w:firstLine="567"/>
        <w:jc w:val="both"/>
        <w:rPr>
          <w:color w:val="000000"/>
          <w:lang w:val="uk-UA"/>
        </w:rPr>
      </w:pPr>
      <w:r w:rsidRPr="00DA0785">
        <w:rPr>
          <w:color w:val="000000"/>
          <w:lang w:val="uk-UA"/>
        </w:rPr>
        <w:t>6.3.1. Забезпечити поставку товарів у строки, встановлені цим договором;</w:t>
      </w:r>
    </w:p>
    <w:p w:rsidR="00E81756" w:rsidRPr="00DA0785" w:rsidRDefault="00E81756" w:rsidP="00E81756">
      <w:pPr>
        <w:ind w:firstLine="567"/>
        <w:jc w:val="both"/>
        <w:rPr>
          <w:color w:val="000000"/>
          <w:lang w:val="uk-UA"/>
        </w:rPr>
      </w:pPr>
      <w:r w:rsidRPr="00DA0785">
        <w:rPr>
          <w:color w:val="000000"/>
          <w:lang w:val="uk-UA"/>
        </w:rPr>
        <w:t>6.3.2. Забезпечити поставку товарів, якість яких відповідає умовам, встановленим цим Договором;</w:t>
      </w:r>
    </w:p>
    <w:p w:rsidR="00E81756" w:rsidRPr="00DA0785" w:rsidRDefault="00E81756" w:rsidP="00E81756">
      <w:pPr>
        <w:ind w:firstLine="567"/>
        <w:jc w:val="both"/>
        <w:rPr>
          <w:color w:val="000000"/>
          <w:lang w:val="uk-UA"/>
        </w:rPr>
      </w:pPr>
      <w:r w:rsidRPr="00DA0785">
        <w:rPr>
          <w:color w:val="000000"/>
          <w:lang w:val="uk-UA"/>
        </w:rPr>
        <w:lastRenderedPageBreak/>
        <w:t>6.3.3. Для зберігання товару мати необхідне торгівельно-технологічне, холодильне обладнання та складські приміщення, які повинні відповідати вимогам санітарного законодавства;</w:t>
      </w:r>
    </w:p>
    <w:p w:rsidR="00E81756" w:rsidRPr="00DA0785" w:rsidRDefault="00E81756" w:rsidP="00E81756">
      <w:pPr>
        <w:ind w:firstLine="567"/>
        <w:jc w:val="both"/>
        <w:rPr>
          <w:color w:val="000000"/>
          <w:lang w:val="uk-UA"/>
        </w:rPr>
      </w:pPr>
      <w:r w:rsidRPr="00DA0785">
        <w:rPr>
          <w:color w:val="000000"/>
          <w:lang w:val="uk-UA"/>
        </w:rPr>
        <w:t>6.3.4.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w:t>
      </w:r>
    </w:p>
    <w:p w:rsidR="00E81756" w:rsidRPr="00DA0785" w:rsidRDefault="00E81756" w:rsidP="00E81756">
      <w:pPr>
        <w:ind w:firstLine="567"/>
        <w:jc w:val="both"/>
        <w:rPr>
          <w:color w:val="000000"/>
          <w:lang w:val="uk-UA"/>
        </w:rPr>
      </w:pPr>
      <w:r w:rsidRPr="00DA0785">
        <w:rPr>
          <w:color w:val="000000"/>
          <w:lang w:val="uk-UA"/>
        </w:rPr>
        <w:t>6.4. Учасник має право:</w:t>
      </w:r>
    </w:p>
    <w:p w:rsidR="00E81756" w:rsidRPr="00DA0785" w:rsidRDefault="00E81756" w:rsidP="00E81756">
      <w:pPr>
        <w:ind w:firstLine="567"/>
        <w:jc w:val="both"/>
        <w:rPr>
          <w:color w:val="000000"/>
          <w:lang w:val="uk-UA"/>
        </w:rPr>
      </w:pPr>
      <w:r w:rsidRPr="00DA0785">
        <w:rPr>
          <w:color w:val="000000"/>
          <w:lang w:val="uk-UA"/>
        </w:rPr>
        <w:t>6.4.1. Своєчасно та в повному обсязі отримувати плату за поставлені товари;</w:t>
      </w:r>
    </w:p>
    <w:p w:rsidR="00E81756" w:rsidRPr="00DA0785" w:rsidRDefault="00E81756" w:rsidP="00E81756">
      <w:pPr>
        <w:ind w:firstLine="567"/>
        <w:jc w:val="both"/>
        <w:rPr>
          <w:color w:val="000000"/>
          <w:lang w:val="uk-UA"/>
        </w:rPr>
      </w:pPr>
      <w:r w:rsidRPr="00DA0785">
        <w:rPr>
          <w:color w:val="000000"/>
          <w:lang w:val="uk-UA"/>
        </w:rPr>
        <w:t>6.4.2. На дострокову поставку товарів за письмовим погодженням Замовника;</w:t>
      </w:r>
    </w:p>
    <w:p w:rsidR="00E81756" w:rsidRPr="00DA0785" w:rsidRDefault="00E81756" w:rsidP="00E81756">
      <w:pPr>
        <w:ind w:firstLine="567"/>
        <w:jc w:val="both"/>
        <w:rPr>
          <w:color w:val="000000"/>
          <w:lang w:val="uk-UA"/>
        </w:rPr>
      </w:pPr>
      <w:r w:rsidRPr="00DA0785">
        <w:rPr>
          <w:color w:val="000000"/>
          <w:lang w:val="uk-UA"/>
        </w:rPr>
        <w:t>6.4.3. Ініціювати перегляд істотних умов Договору (ціни) на умовах, встановлених Договором, або дострокове розірвання Договору при істотних змінах обставин.</w:t>
      </w:r>
    </w:p>
    <w:p w:rsidR="00DA0785" w:rsidRPr="00DA0785" w:rsidRDefault="00DA0785" w:rsidP="00E81756">
      <w:pPr>
        <w:ind w:firstLine="567"/>
        <w:jc w:val="both"/>
        <w:rPr>
          <w:color w:val="000000"/>
          <w:lang w:val="uk-UA"/>
        </w:rPr>
      </w:pPr>
    </w:p>
    <w:p w:rsidR="00E81756" w:rsidRPr="00DA0785" w:rsidRDefault="008C3C8D" w:rsidP="008C3C8D">
      <w:pPr>
        <w:ind w:left="2832" w:firstLine="708"/>
        <w:rPr>
          <w:b/>
          <w:color w:val="000000"/>
          <w:lang w:val="uk-UA" w:eastAsia="uk-UA"/>
        </w:rPr>
      </w:pPr>
      <w:r w:rsidRPr="00DA0785">
        <w:rPr>
          <w:b/>
          <w:color w:val="000000"/>
          <w:lang w:val="uk-UA" w:eastAsia="uk-UA"/>
        </w:rPr>
        <w:t>7.</w:t>
      </w:r>
      <w:r w:rsidR="00DA0785" w:rsidRPr="00DA0785">
        <w:rPr>
          <w:b/>
          <w:color w:val="000000"/>
          <w:lang w:val="uk-UA" w:eastAsia="uk-UA"/>
        </w:rPr>
        <w:t xml:space="preserve"> </w:t>
      </w:r>
      <w:r w:rsidR="00E81756" w:rsidRPr="00DA0785">
        <w:rPr>
          <w:b/>
          <w:color w:val="000000"/>
          <w:lang w:val="uk-UA" w:eastAsia="uk-UA"/>
        </w:rPr>
        <w:t>ВІДПОВІДАЛЬНІСТЬ СТОРІН.</w:t>
      </w:r>
    </w:p>
    <w:p w:rsidR="00E81756" w:rsidRPr="00DA0785" w:rsidRDefault="00E81756" w:rsidP="00E81756">
      <w:pPr>
        <w:ind w:firstLine="567"/>
        <w:jc w:val="both"/>
        <w:rPr>
          <w:color w:val="000000"/>
          <w:lang w:val="uk-UA"/>
        </w:rPr>
      </w:pPr>
      <w:r w:rsidRPr="00DA0785">
        <w:rPr>
          <w:color w:val="000000"/>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E81756" w:rsidRPr="00DA0785" w:rsidRDefault="00E81756" w:rsidP="00E81756">
      <w:pPr>
        <w:ind w:firstLine="567"/>
        <w:jc w:val="both"/>
        <w:rPr>
          <w:color w:val="000000"/>
          <w:lang w:val="uk-UA"/>
        </w:rPr>
      </w:pPr>
      <w:r w:rsidRPr="00DA0785">
        <w:rPr>
          <w:color w:val="000000"/>
          <w:lang w:val="uk-UA"/>
        </w:rPr>
        <w:t>7.2. За прострочення термінів поставки Товару, в тому числі якщо таке прострочення в поставці Товару стало наслідком відмови Замовника прийняти поставку Товару в порядку, що передбачений цим Договором, а також у випадку поставки Товару в кількості, меншій, ніж зазначено в Замовленні, Учасник зобов'язаний сплатити Замовнику пеню в розмірі подвійної ставки НБУ від суми непоставленого товару за кожний день затримки.</w:t>
      </w:r>
    </w:p>
    <w:p w:rsidR="00E81756" w:rsidRPr="00DA0785" w:rsidRDefault="00E81756" w:rsidP="00E81756">
      <w:pPr>
        <w:ind w:firstLine="567"/>
        <w:jc w:val="both"/>
        <w:rPr>
          <w:color w:val="000000"/>
          <w:lang w:val="uk-UA"/>
        </w:rPr>
      </w:pPr>
      <w:r w:rsidRPr="00DA0785">
        <w:rPr>
          <w:color w:val="000000"/>
          <w:lang w:val="uk-UA"/>
        </w:rPr>
        <w:t xml:space="preserve"> У разі  поставки неякісного товару,  Постачальник  сплачує штраф у розмірі  5 % від  суми договору  та пеню у розмірі подвійної ставки НБУ від суми непоставленого товару за кожний день затримки.</w:t>
      </w:r>
    </w:p>
    <w:p w:rsidR="00E81756" w:rsidRPr="00DA0785" w:rsidRDefault="00E81756" w:rsidP="00E81756">
      <w:pPr>
        <w:ind w:firstLine="567"/>
        <w:jc w:val="both"/>
        <w:rPr>
          <w:color w:val="000000"/>
          <w:lang w:val="uk-UA"/>
        </w:rPr>
      </w:pPr>
      <w:r w:rsidRPr="00DA0785">
        <w:rPr>
          <w:color w:val="000000"/>
          <w:lang w:val="uk-UA"/>
        </w:rPr>
        <w:t>7.3. У випадку не дотримання Учасником умов пункту 2.4. Договору, Учасник зобов’язаний сплатити Замовнику штраф у розмірі різниці між вартістю Товару, що був поставлений по вищим цінам та вартістю такої самої кількості Товару по нижчим цінам згідно пункту 2.4. Договору.</w:t>
      </w:r>
    </w:p>
    <w:p w:rsidR="00E81756" w:rsidRPr="00DA0785" w:rsidRDefault="00E81756" w:rsidP="00E81756">
      <w:pPr>
        <w:ind w:firstLine="567"/>
        <w:jc w:val="both"/>
        <w:rPr>
          <w:color w:val="000000"/>
          <w:lang w:val="uk-UA"/>
        </w:rPr>
      </w:pPr>
      <w:r w:rsidRPr="00DA0785">
        <w:rPr>
          <w:color w:val="000000"/>
          <w:lang w:val="uk-UA"/>
        </w:rPr>
        <w:t>7.4. Сплата Стороною передбачених даним Договором штрафних санкцій не звільняє Сторону від виконання взятих на себе зобов'язань.</w:t>
      </w:r>
    </w:p>
    <w:p w:rsidR="00E81756" w:rsidRPr="00DA0785" w:rsidRDefault="00E81756" w:rsidP="00E81756">
      <w:pPr>
        <w:ind w:firstLine="567"/>
        <w:jc w:val="both"/>
        <w:rPr>
          <w:color w:val="000000"/>
          <w:lang w:val="uk-UA"/>
        </w:rPr>
      </w:pPr>
      <w:r w:rsidRPr="00DA0785">
        <w:rPr>
          <w:color w:val="000000"/>
          <w:lang w:val="uk-UA"/>
        </w:rPr>
        <w:t>7.5. У разі якщо контролюючими органами або будь-якими іншими особами на адресу Замовника буде пред'явлено претензію або позов, що пов'язані з Товаром Учасника, Учасник зобов'язаний прийняти участь в досудовому врегулюванні спору або вступити у судову справу на стороні Замовника і, за наявності своєї вини, за власний рахунок врегулювати претензію або позов.</w:t>
      </w:r>
    </w:p>
    <w:p w:rsidR="00E81756" w:rsidRPr="00DA0785" w:rsidRDefault="00E81756" w:rsidP="00E81756">
      <w:pPr>
        <w:ind w:firstLine="567"/>
        <w:jc w:val="both"/>
        <w:rPr>
          <w:color w:val="000000"/>
          <w:lang w:val="uk-UA"/>
        </w:rPr>
      </w:pPr>
      <w:r w:rsidRPr="00DA0785">
        <w:rPr>
          <w:color w:val="000000"/>
          <w:lang w:val="uk-UA"/>
        </w:rPr>
        <w:t xml:space="preserve">7.6. У випадку виявлення Замовником або контролюючими чи правоохоронними органами фальсифікації Учасником чи постачальниками Учасника Товару чи будь-яких </w:t>
      </w:r>
      <w:proofErr w:type="spellStart"/>
      <w:r w:rsidRPr="00DA0785">
        <w:rPr>
          <w:color w:val="000000"/>
          <w:lang w:val="uk-UA"/>
        </w:rPr>
        <w:t>товаросупровідних</w:t>
      </w:r>
      <w:proofErr w:type="spellEnd"/>
      <w:r w:rsidRPr="00DA0785">
        <w:rPr>
          <w:color w:val="000000"/>
          <w:lang w:val="uk-UA"/>
        </w:rPr>
        <w:t xml:space="preserve"> документів, Учасник несе самостійну відповідальність по таким фактам, відшкодовує в повному обсязі всі понесені в зв'язку з цим збитки Замовника та кінцевих споживачів та додатково сплачує Замовнику штраф в розмірі семи відсотків ціни Договору.</w:t>
      </w:r>
    </w:p>
    <w:p w:rsidR="00E81756" w:rsidRPr="00DA0785" w:rsidRDefault="00E81756" w:rsidP="00E81756">
      <w:pPr>
        <w:ind w:firstLine="567"/>
        <w:jc w:val="both"/>
        <w:rPr>
          <w:color w:val="000000"/>
          <w:lang w:val="uk-UA"/>
        </w:rPr>
      </w:pPr>
      <w:r w:rsidRPr="00DA0785">
        <w:rPr>
          <w:color w:val="000000"/>
          <w:lang w:val="uk-UA"/>
        </w:rPr>
        <w:t>7.7. У випадку виникнення суперечностей, Сторони зобов'язані провести переговори для врегулювання суперечливих питань.</w:t>
      </w:r>
    </w:p>
    <w:p w:rsidR="00E81756" w:rsidRPr="00DA0785" w:rsidRDefault="008C3C8D" w:rsidP="008C3C8D">
      <w:pPr>
        <w:ind w:left="2268"/>
        <w:jc w:val="center"/>
        <w:rPr>
          <w:b/>
          <w:color w:val="000000"/>
          <w:lang w:val="uk-UA" w:eastAsia="uk-UA"/>
        </w:rPr>
      </w:pPr>
      <w:r w:rsidRPr="00DA0785">
        <w:rPr>
          <w:b/>
          <w:color w:val="000000"/>
          <w:lang w:val="uk-UA" w:eastAsia="uk-UA"/>
        </w:rPr>
        <w:t>8.</w:t>
      </w:r>
      <w:r w:rsidR="00DA0785" w:rsidRPr="00DA0785">
        <w:rPr>
          <w:b/>
          <w:color w:val="000000"/>
          <w:lang w:val="uk-UA" w:eastAsia="uk-UA"/>
        </w:rPr>
        <w:t xml:space="preserve"> </w:t>
      </w:r>
      <w:r w:rsidR="00E81756" w:rsidRPr="00DA0785">
        <w:rPr>
          <w:b/>
          <w:color w:val="000000"/>
          <w:lang w:val="uk-UA" w:eastAsia="uk-UA"/>
        </w:rPr>
        <w:t>ОБСТАВИНИ НЕПЕРЕБОРНОЇ СИЛИ.</w:t>
      </w:r>
    </w:p>
    <w:p w:rsidR="00E81756" w:rsidRPr="00DA0785" w:rsidRDefault="00E81756" w:rsidP="00E81756">
      <w:pPr>
        <w:ind w:firstLine="567"/>
        <w:jc w:val="both"/>
        <w:rPr>
          <w:color w:val="000000"/>
          <w:lang w:val="uk-UA"/>
        </w:rPr>
      </w:pPr>
      <w:r w:rsidRPr="00DA0785">
        <w:rPr>
          <w:color w:val="000000"/>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E81756" w:rsidRPr="00DA0785" w:rsidRDefault="00E81756" w:rsidP="00E81756">
      <w:pPr>
        <w:ind w:firstLine="567"/>
        <w:jc w:val="both"/>
        <w:rPr>
          <w:color w:val="000000"/>
          <w:lang w:val="uk-UA"/>
        </w:rPr>
      </w:pPr>
      <w:r w:rsidRPr="00DA0785">
        <w:rPr>
          <w:color w:val="000000"/>
          <w:lang w:val="uk-UA"/>
        </w:rPr>
        <w:t>8.2.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w:t>
      </w:r>
    </w:p>
    <w:p w:rsidR="00E81756" w:rsidRPr="00DA0785" w:rsidRDefault="00E81756" w:rsidP="00E81756">
      <w:pPr>
        <w:ind w:firstLine="567"/>
        <w:jc w:val="both"/>
        <w:rPr>
          <w:color w:val="000000"/>
          <w:lang w:val="uk-UA"/>
        </w:rPr>
      </w:pPr>
      <w:r w:rsidRPr="00DA0785">
        <w:rPr>
          <w:color w:val="000000"/>
          <w:lang w:val="uk-UA"/>
        </w:rPr>
        <w:t>8.3. Доказом виникнення обставин непереборної сили та строку їх дії є відповідні документи, які видаються органом, уповноваженим видавати такі документи.</w:t>
      </w:r>
    </w:p>
    <w:p w:rsidR="00E81756" w:rsidRPr="00DA0785" w:rsidRDefault="00E81756" w:rsidP="00E81756">
      <w:pPr>
        <w:ind w:firstLine="567"/>
        <w:jc w:val="both"/>
        <w:rPr>
          <w:color w:val="000000"/>
          <w:lang w:val="uk-UA"/>
        </w:rPr>
      </w:pPr>
      <w:r w:rsidRPr="00DA0785">
        <w:rPr>
          <w:color w:val="000000"/>
          <w:lang w:val="uk-UA"/>
        </w:rPr>
        <w:t>8.4. У разі коли строк дії обставин непереборної сили продовжується більше ніж п’ять днів, кожна із Сторін в установленому порядку має право розірвати цей договір.</w:t>
      </w:r>
    </w:p>
    <w:p w:rsidR="00E81756" w:rsidRPr="00DA0785" w:rsidRDefault="00B87ED3" w:rsidP="00B87ED3">
      <w:pPr>
        <w:ind w:left="3540" w:firstLine="708"/>
        <w:rPr>
          <w:b/>
          <w:color w:val="000000"/>
          <w:lang w:val="uk-UA" w:eastAsia="uk-UA"/>
        </w:rPr>
      </w:pPr>
      <w:r w:rsidRPr="00DA0785">
        <w:rPr>
          <w:b/>
          <w:color w:val="000000"/>
          <w:lang w:val="uk-UA" w:eastAsia="uk-UA"/>
        </w:rPr>
        <w:t>9.</w:t>
      </w:r>
      <w:r w:rsidR="00DA0785" w:rsidRPr="00DA0785">
        <w:rPr>
          <w:b/>
          <w:color w:val="000000"/>
          <w:lang w:val="uk-UA" w:eastAsia="uk-UA"/>
        </w:rPr>
        <w:t xml:space="preserve"> </w:t>
      </w:r>
      <w:r w:rsidR="00E81756" w:rsidRPr="00DA0785">
        <w:rPr>
          <w:b/>
          <w:color w:val="000000"/>
          <w:lang w:val="uk-UA" w:eastAsia="uk-UA"/>
        </w:rPr>
        <w:t>ВИРІШЕННЯ СПОРІВ.</w:t>
      </w:r>
    </w:p>
    <w:p w:rsidR="00E81756" w:rsidRPr="00DA0785" w:rsidRDefault="00E81756" w:rsidP="00E81756">
      <w:pPr>
        <w:ind w:firstLine="567"/>
        <w:jc w:val="both"/>
        <w:rPr>
          <w:color w:val="000000"/>
          <w:lang w:val="uk-UA"/>
        </w:rPr>
      </w:pPr>
      <w:r w:rsidRPr="00DA0785">
        <w:rPr>
          <w:color w:val="000000"/>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E81756" w:rsidRPr="00DA0785" w:rsidRDefault="00E81756" w:rsidP="00E81756">
      <w:pPr>
        <w:ind w:firstLine="567"/>
        <w:jc w:val="both"/>
        <w:rPr>
          <w:color w:val="000000"/>
          <w:lang w:val="uk-UA"/>
        </w:rPr>
      </w:pPr>
      <w:r w:rsidRPr="00DA0785">
        <w:rPr>
          <w:color w:val="000000"/>
          <w:lang w:val="uk-UA"/>
        </w:rPr>
        <w:t>9.2. У разі недосягнення Сторонами згоди, спори (розбіжності) вирішуються у судовому порядку.</w:t>
      </w:r>
    </w:p>
    <w:p w:rsidR="00E81756" w:rsidRPr="00DA0785" w:rsidRDefault="00E81756" w:rsidP="00E81756">
      <w:pPr>
        <w:ind w:firstLine="567"/>
        <w:jc w:val="both"/>
        <w:rPr>
          <w:color w:val="000000"/>
          <w:lang w:val="uk-UA"/>
        </w:rPr>
      </w:pPr>
      <w:r w:rsidRPr="00DA0785">
        <w:rPr>
          <w:color w:val="000000"/>
          <w:lang w:val="uk-UA"/>
        </w:rPr>
        <w:t>9.3. Взаємовідносини Сторін, не передбачені цим договором регулюються чинним законодавством України.</w:t>
      </w:r>
    </w:p>
    <w:p w:rsidR="00B87ED3" w:rsidRPr="00DA0785" w:rsidRDefault="00B87ED3" w:rsidP="00B87ED3">
      <w:pPr>
        <w:ind w:left="3540" w:firstLine="708"/>
        <w:rPr>
          <w:b/>
          <w:color w:val="000000"/>
          <w:lang w:val="uk-UA" w:eastAsia="uk-UA"/>
        </w:rPr>
      </w:pPr>
    </w:p>
    <w:p w:rsidR="00E81756" w:rsidRPr="00DA0785" w:rsidRDefault="00B87ED3" w:rsidP="00B87ED3">
      <w:pPr>
        <w:ind w:left="3540" w:firstLine="708"/>
        <w:rPr>
          <w:b/>
          <w:color w:val="000000"/>
          <w:lang w:val="uk-UA" w:eastAsia="uk-UA"/>
        </w:rPr>
      </w:pPr>
      <w:r w:rsidRPr="00DA0785">
        <w:rPr>
          <w:b/>
          <w:color w:val="000000"/>
          <w:lang w:val="uk-UA" w:eastAsia="uk-UA"/>
        </w:rPr>
        <w:t>10.</w:t>
      </w:r>
      <w:r w:rsidR="00DA0785" w:rsidRPr="00DA0785">
        <w:rPr>
          <w:b/>
          <w:color w:val="000000"/>
          <w:lang w:val="uk-UA" w:eastAsia="uk-UA"/>
        </w:rPr>
        <w:t xml:space="preserve"> </w:t>
      </w:r>
      <w:r w:rsidR="00E81756" w:rsidRPr="00DA0785">
        <w:rPr>
          <w:b/>
          <w:color w:val="000000"/>
          <w:lang w:val="uk-UA" w:eastAsia="uk-UA"/>
        </w:rPr>
        <w:t>СТРОК ДІЇ ДОГОВОРУ.</w:t>
      </w:r>
    </w:p>
    <w:p w:rsidR="00E81756" w:rsidRPr="00DA0785" w:rsidRDefault="00E81756" w:rsidP="00E81756">
      <w:pPr>
        <w:ind w:firstLine="567"/>
        <w:jc w:val="both"/>
        <w:rPr>
          <w:color w:val="000000"/>
          <w:lang w:val="uk-UA"/>
        </w:rPr>
      </w:pPr>
      <w:r w:rsidRPr="00DA0785">
        <w:rPr>
          <w:color w:val="000000"/>
          <w:lang w:val="uk-UA"/>
        </w:rPr>
        <w:t>10.1.  Цей договір набирає чинності з моменту підписання і діє до</w:t>
      </w:r>
      <w:r w:rsidRPr="00DA0785">
        <w:rPr>
          <w:b/>
          <w:color w:val="000000"/>
          <w:lang w:val="uk-UA"/>
        </w:rPr>
        <w:t xml:space="preserve"> "31" грудня 2023 року.</w:t>
      </w:r>
    </w:p>
    <w:p w:rsidR="00E81756" w:rsidRPr="00DA0785" w:rsidRDefault="00E81756" w:rsidP="00E81756">
      <w:pPr>
        <w:ind w:firstLine="567"/>
        <w:jc w:val="both"/>
        <w:rPr>
          <w:color w:val="000000"/>
          <w:lang w:val="uk-UA"/>
        </w:rPr>
      </w:pPr>
      <w:r w:rsidRPr="00DA0785">
        <w:rPr>
          <w:color w:val="000000"/>
          <w:lang w:val="uk-UA"/>
        </w:rPr>
        <w:t>10.2. Цей договір укладається і підписується у двох примірниках, кожний з яких має однакову юридичну силу з моменту підписання.</w:t>
      </w:r>
    </w:p>
    <w:p w:rsidR="00E81756" w:rsidRPr="00DA0785" w:rsidRDefault="00E81756" w:rsidP="00E81756">
      <w:pPr>
        <w:ind w:firstLine="567"/>
        <w:jc w:val="both"/>
        <w:rPr>
          <w:color w:val="000000"/>
          <w:lang w:val="uk-UA"/>
        </w:rPr>
      </w:pPr>
      <w:r w:rsidRPr="00DA0785">
        <w:rPr>
          <w:color w:val="000000"/>
          <w:lang w:val="uk-UA"/>
        </w:rPr>
        <w:t>10.3. Додатки та доповнення до цього договору, підписані Сторонами протягом терміну його дії, є невід'ємними частинами цього договору.</w:t>
      </w:r>
    </w:p>
    <w:p w:rsidR="00E81756" w:rsidRPr="00DA0785" w:rsidRDefault="00E81756" w:rsidP="00E81756">
      <w:pPr>
        <w:ind w:firstLine="567"/>
        <w:jc w:val="both"/>
        <w:rPr>
          <w:color w:val="000000"/>
          <w:lang w:val="uk-UA"/>
        </w:rPr>
      </w:pPr>
      <w:r w:rsidRPr="00DA0785">
        <w:rPr>
          <w:color w:val="000000"/>
          <w:lang w:val="uk-UA"/>
        </w:rPr>
        <w:t>10.4. Договір може бути достроково розірваний у випадках, передбачених цим Договором, за згодою Сторін, за рішенням суду, або за рішенням Замовника у випадку відмови Учасника від виконання своїх зобов’язань за цим Договором.</w:t>
      </w:r>
    </w:p>
    <w:p w:rsidR="00E81756" w:rsidRPr="00DA0785" w:rsidRDefault="000D1BF6" w:rsidP="000D1BF6">
      <w:pPr>
        <w:pStyle w:val="a3"/>
        <w:ind w:left="3543" w:firstLine="705"/>
        <w:rPr>
          <w:b/>
          <w:color w:val="000000"/>
          <w:lang w:val="uk-UA" w:eastAsia="uk-UA"/>
        </w:rPr>
      </w:pPr>
      <w:r w:rsidRPr="00DA0785">
        <w:rPr>
          <w:b/>
          <w:color w:val="000000"/>
          <w:lang w:val="uk-UA" w:eastAsia="uk-UA"/>
        </w:rPr>
        <w:t>11.</w:t>
      </w:r>
      <w:r w:rsidR="00DA0785" w:rsidRPr="00DA0785">
        <w:rPr>
          <w:b/>
          <w:color w:val="000000"/>
          <w:lang w:val="uk-UA" w:eastAsia="uk-UA"/>
        </w:rPr>
        <w:t xml:space="preserve"> </w:t>
      </w:r>
      <w:r w:rsidR="00E81756" w:rsidRPr="00DA0785">
        <w:rPr>
          <w:b/>
          <w:color w:val="000000"/>
          <w:lang w:val="uk-UA" w:eastAsia="uk-UA"/>
        </w:rPr>
        <w:t>ІНШІ УМОВИ.</w:t>
      </w:r>
    </w:p>
    <w:p w:rsidR="00E81756" w:rsidRPr="00DA0785" w:rsidRDefault="00E81756" w:rsidP="00E81756">
      <w:pPr>
        <w:ind w:firstLine="567"/>
        <w:jc w:val="both"/>
        <w:rPr>
          <w:color w:val="000000"/>
          <w:lang w:val="uk-UA"/>
        </w:rPr>
      </w:pPr>
      <w:r w:rsidRPr="00DA0785">
        <w:rPr>
          <w:color w:val="000000"/>
          <w:lang w:val="uk-UA"/>
        </w:rPr>
        <w:t xml:space="preserve">11.1. Сторони несуть повну відповідальність за правильність вказаних нею у цьому договорі реквізитів. Якщо протягом строку дії цього договору Сторони змінять свою назву, місцезнаходження, розрахункові реквізити або будуть реорганізовані, вони повинні негайно повідомити про це іншу Сторону у письмовій формі з наданням </w:t>
      </w:r>
      <w:r w:rsidRPr="00DA0785">
        <w:rPr>
          <w:color w:val="000000"/>
          <w:lang w:val="uk-UA"/>
        </w:rPr>
        <w:lastRenderedPageBreak/>
        <w:t>завірених копій документів, що підтверджують ці зміни. Сторона, яка вчасно не повідомила іншу Сторону про зміни, що відбулися, несе ризик настання пов’язаних з цим несприятливих наслідків.</w:t>
      </w:r>
    </w:p>
    <w:p w:rsidR="00E81756" w:rsidRPr="00DA0785" w:rsidRDefault="00E81756" w:rsidP="00E81756">
      <w:pPr>
        <w:ind w:firstLine="567"/>
        <w:jc w:val="both"/>
        <w:rPr>
          <w:color w:val="000000"/>
          <w:lang w:val="uk-UA"/>
        </w:rPr>
      </w:pPr>
      <w:r w:rsidRPr="00DA0785">
        <w:rPr>
          <w:color w:val="000000"/>
          <w:lang w:val="uk-UA"/>
        </w:rPr>
        <w:t>11.2. Умови цього договору мають однакову юридичну силу для кожної із Сторін і можуть бути змінені за їх взаємною згодою з обов’язковим укладенням додаткової угоди. Зміни та доповнення до цього договору (додаткові угоди) мають юридичну силу за умови, якщо вони не суперечать вимогам чинного законодавства України, письмово оформлені, підписані повноваженими представниками Сторін і завірені печатками (за наявності). Одностороннє внесення змін чи доповнень до договору не дозволяється. Одностороння відмова Учасника від договору заборонена. Замовник може розірвати договір в односторонньому порядку лише у випадках, прямо передбачених цим Договором.</w:t>
      </w:r>
    </w:p>
    <w:p w:rsidR="00E81756" w:rsidRPr="00DA0785" w:rsidRDefault="00E81756" w:rsidP="00E81756">
      <w:pPr>
        <w:ind w:firstLine="567"/>
        <w:jc w:val="both"/>
        <w:rPr>
          <w:bCs/>
          <w:lang w:val="uk-UA"/>
        </w:rPr>
      </w:pPr>
      <w:r w:rsidRPr="00DA0785">
        <w:rPr>
          <w:color w:val="000000"/>
          <w:lang w:val="uk-UA"/>
        </w:rPr>
        <w:t>11.3. </w:t>
      </w:r>
      <w:r w:rsidRPr="00DA0785">
        <w:rPr>
          <w:bCs/>
          <w:lang w:val="uk-UA"/>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E81756" w:rsidRPr="00DA0785" w:rsidRDefault="00E81756" w:rsidP="00E81756">
      <w:pPr>
        <w:ind w:firstLine="567"/>
        <w:jc w:val="both"/>
        <w:rPr>
          <w:bCs/>
          <w:lang w:val="uk-UA"/>
        </w:rPr>
      </w:pPr>
      <w:r w:rsidRPr="00DA0785">
        <w:rPr>
          <w:bCs/>
          <w:lang w:val="uk-UA"/>
        </w:rPr>
        <w:t>11.4.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 41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№1178 від 12.10.2022 року.</w:t>
      </w:r>
    </w:p>
    <w:p w:rsidR="00E81756" w:rsidRPr="00DA0785" w:rsidRDefault="00E81756" w:rsidP="00E81756">
      <w:pPr>
        <w:ind w:firstLine="567"/>
        <w:jc w:val="both"/>
        <w:rPr>
          <w:color w:val="000000"/>
          <w:lang w:val="uk-UA"/>
        </w:rPr>
      </w:pPr>
      <w:r w:rsidRPr="00DA0785">
        <w:rPr>
          <w:color w:val="000000"/>
          <w:lang w:val="uk-UA"/>
        </w:rPr>
        <w:t xml:space="preserve">11.5. Жодна із Сторін не має права передавати свої права та обов’язки за цим договором іншій стороні без письмової на те згоди іншої Сторони. </w:t>
      </w:r>
    </w:p>
    <w:p w:rsidR="00E81756" w:rsidRPr="00DA0785" w:rsidRDefault="00E81756" w:rsidP="000D1BF6">
      <w:pPr>
        <w:ind w:firstLine="567"/>
        <w:jc w:val="both"/>
        <w:rPr>
          <w:color w:val="000000"/>
          <w:lang w:val="uk-UA"/>
        </w:rPr>
      </w:pPr>
      <w:r w:rsidRPr="00DA0785">
        <w:rPr>
          <w:color w:val="000000"/>
          <w:lang w:val="uk-UA"/>
        </w:rPr>
        <w:t xml:space="preserve">11.6. Згідно вимог Закону України "Про захист персональних даних" Замовник та Учасник дають згоду на використання (обробку) Замовником та Учасником їх персональних даних (у випадках передбачених Законом) в рамках </w:t>
      </w:r>
      <w:r w:rsidR="000D1BF6" w:rsidRPr="00DA0785">
        <w:rPr>
          <w:color w:val="000000"/>
          <w:lang w:val="uk-UA"/>
        </w:rPr>
        <w:t>реалізації цього договору.</w:t>
      </w:r>
    </w:p>
    <w:p w:rsidR="00DA0785" w:rsidRPr="00DA0785" w:rsidRDefault="00DA0785" w:rsidP="000D1BF6">
      <w:pPr>
        <w:ind w:firstLine="567"/>
        <w:jc w:val="both"/>
        <w:rPr>
          <w:color w:val="000000"/>
          <w:lang w:val="uk-UA"/>
        </w:rPr>
      </w:pPr>
    </w:p>
    <w:p w:rsidR="00E81756" w:rsidRPr="00DA0785" w:rsidRDefault="000D1BF6" w:rsidP="000D1BF6">
      <w:pPr>
        <w:jc w:val="center"/>
        <w:rPr>
          <w:b/>
          <w:color w:val="000000"/>
          <w:lang w:val="uk-UA" w:eastAsia="uk-UA"/>
        </w:rPr>
      </w:pPr>
      <w:r w:rsidRPr="00DA0785">
        <w:rPr>
          <w:b/>
          <w:color w:val="000000"/>
          <w:lang w:val="uk-UA" w:eastAsia="uk-UA"/>
        </w:rPr>
        <w:t>12.</w:t>
      </w:r>
      <w:r w:rsidR="00DA0785" w:rsidRPr="00DA0785">
        <w:rPr>
          <w:b/>
          <w:color w:val="000000"/>
          <w:lang w:val="uk-UA" w:eastAsia="uk-UA"/>
        </w:rPr>
        <w:t xml:space="preserve"> </w:t>
      </w:r>
      <w:r w:rsidR="00E81756" w:rsidRPr="00DA0785">
        <w:rPr>
          <w:b/>
          <w:color w:val="000000"/>
          <w:lang w:val="uk-UA" w:eastAsia="uk-UA"/>
        </w:rPr>
        <w:t>МІСЦЕЗНАХОДЖЕННЯ ТА БАНКІВСЬКІ РЕКВІЗИТИ СТОРІН.</w:t>
      </w:r>
    </w:p>
    <w:p w:rsidR="00E81756" w:rsidRPr="00DA0785" w:rsidRDefault="00E81756" w:rsidP="00E81756">
      <w:pPr>
        <w:tabs>
          <w:tab w:val="left" w:pos="720"/>
          <w:tab w:val="left" w:pos="900"/>
        </w:tabs>
        <w:ind w:firstLine="567"/>
        <w:jc w:val="both"/>
        <w:rPr>
          <w:b/>
          <w:i/>
          <w:color w:val="000000"/>
          <w:u w:val="single"/>
          <w:lang w:val="uk-UA"/>
        </w:rPr>
      </w:pPr>
    </w:p>
    <w:p w:rsidR="00E81756" w:rsidRPr="00DA0785" w:rsidRDefault="00E81756" w:rsidP="00E81756">
      <w:pPr>
        <w:tabs>
          <w:tab w:val="left" w:pos="720"/>
          <w:tab w:val="left" w:pos="900"/>
        </w:tabs>
        <w:jc w:val="both"/>
        <w:outlineLvl w:val="0"/>
        <w:rPr>
          <w:b/>
          <w:i/>
          <w:color w:val="000000"/>
          <w:u w:val="single"/>
          <w:lang w:val="uk-UA"/>
        </w:rPr>
      </w:pPr>
      <w:r w:rsidRPr="00DA0785">
        <w:rPr>
          <w:b/>
          <w:i/>
          <w:color w:val="000000"/>
          <w:u w:val="single"/>
          <w:lang w:val="uk-UA"/>
        </w:rPr>
        <w:t xml:space="preserve">ЗАМОВНИК:                                                                                             </w:t>
      </w:r>
      <w:r w:rsidRPr="00DA0785">
        <w:rPr>
          <w:b/>
          <w:i/>
          <w:color w:val="000000"/>
          <w:sz w:val="22"/>
          <w:u w:val="single"/>
          <w:lang w:val="uk-UA"/>
        </w:rPr>
        <w:t>ВИКОНАВЕЦЬ:</w:t>
      </w:r>
    </w:p>
    <w:p w:rsidR="00E81756" w:rsidRPr="00DA0785" w:rsidRDefault="00E81756" w:rsidP="00E81756">
      <w:pPr>
        <w:tabs>
          <w:tab w:val="left" w:pos="720"/>
          <w:tab w:val="left" w:pos="900"/>
        </w:tabs>
        <w:jc w:val="both"/>
        <w:outlineLvl w:val="0"/>
        <w:rPr>
          <w:b/>
          <w:color w:val="000000"/>
          <w:lang w:val="uk-UA"/>
        </w:rPr>
      </w:pPr>
    </w:p>
    <w:p w:rsidR="00E81756" w:rsidRPr="00DA0785" w:rsidRDefault="00E81756" w:rsidP="00E81756">
      <w:pPr>
        <w:tabs>
          <w:tab w:val="left" w:pos="720"/>
          <w:tab w:val="left" w:pos="900"/>
        </w:tabs>
        <w:jc w:val="both"/>
        <w:outlineLvl w:val="0"/>
        <w:rPr>
          <w:b/>
          <w:color w:val="000000"/>
          <w:lang w:val="uk-UA"/>
        </w:rPr>
      </w:pPr>
    </w:p>
    <w:p w:rsidR="008D0FE6" w:rsidRPr="00DA0785" w:rsidRDefault="008D0FE6" w:rsidP="008D0FE6">
      <w:pPr>
        <w:tabs>
          <w:tab w:val="left" w:pos="720"/>
          <w:tab w:val="left" w:pos="900"/>
        </w:tabs>
        <w:spacing w:line="276" w:lineRule="auto"/>
        <w:jc w:val="both"/>
        <w:outlineLvl w:val="0"/>
        <w:rPr>
          <w:b/>
          <w:color w:val="000000"/>
          <w:lang w:val="uk-UA"/>
        </w:rPr>
      </w:pPr>
      <w:r w:rsidRPr="00DA0785">
        <w:rPr>
          <w:b/>
          <w:color w:val="000000"/>
          <w:lang w:val="uk-UA"/>
        </w:rPr>
        <w:t>Відділ освіти виконавчого комітету</w:t>
      </w:r>
      <w:r w:rsidRPr="00DA0785">
        <w:rPr>
          <w:b/>
          <w:color w:val="000000"/>
          <w:lang w:val="uk-UA"/>
        </w:rPr>
        <w:tab/>
      </w:r>
      <w:r w:rsidRPr="00DA0785">
        <w:rPr>
          <w:b/>
          <w:color w:val="000000"/>
          <w:lang w:val="uk-UA"/>
        </w:rPr>
        <w:tab/>
      </w:r>
      <w:r w:rsidRPr="00DA0785">
        <w:rPr>
          <w:b/>
          <w:color w:val="000000"/>
          <w:lang w:val="uk-UA"/>
        </w:rPr>
        <w:tab/>
      </w:r>
    </w:p>
    <w:p w:rsidR="008D0FE6" w:rsidRPr="00DA0785" w:rsidRDefault="008D0FE6" w:rsidP="008D0FE6">
      <w:pPr>
        <w:spacing w:line="276" w:lineRule="auto"/>
        <w:jc w:val="both"/>
        <w:rPr>
          <w:b/>
          <w:color w:val="000000"/>
          <w:lang w:val="uk-UA"/>
        </w:rPr>
      </w:pPr>
      <w:proofErr w:type="spellStart"/>
      <w:r w:rsidRPr="00DA0785">
        <w:rPr>
          <w:b/>
          <w:color w:val="000000"/>
          <w:lang w:val="uk-UA"/>
        </w:rPr>
        <w:t>Тернівської</w:t>
      </w:r>
      <w:proofErr w:type="spellEnd"/>
      <w:r w:rsidRPr="00DA0785">
        <w:rPr>
          <w:b/>
          <w:color w:val="000000"/>
          <w:lang w:val="uk-UA"/>
        </w:rPr>
        <w:t xml:space="preserve"> районної в місті ради </w:t>
      </w:r>
      <w:r w:rsidRPr="00DA0785">
        <w:rPr>
          <w:b/>
          <w:color w:val="000000"/>
          <w:lang w:val="uk-UA"/>
        </w:rPr>
        <w:tab/>
      </w:r>
      <w:r w:rsidRPr="00DA0785">
        <w:rPr>
          <w:b/>
          <w:color w:val="000000"/>
          <w:lang w:val="uk-UA"/>
        </w:rPr>
        <w:tab/>
      </w:r>
      <w:r w:rsidRPr="00DA0785">
        <w:rPr>
          <w:b/>
          <w:color w:val="000000"/>
          <w:lang w:val="uk-UA"/>
        </w:rPr>
        <w:tab/>
      </w:r>
    </w:p>
    <w:p w:rsidR="008D0FE6" w:rsidRPr="00DA0785" w:rsidRDefault="008D0FE6" w:rsidP="008D0FE6">
      <w:pPr>
        <w:spacing w:line="276" w:lineRule="auto"/>
        <w:ind w:left="708" w:firstLine="708"/>
        <w:jc w:val="both"/>
        <w:rPr>
          <w:color w:val="000000"/>
          <w:lang w:val="uk-UA"/>
        </w:rPr>
      </w:pPr>
      <w:r w:rsidRPr="00DA0785">
        <w:rPr>
          <w:color w:val="000000"/>
          <w:lang w:val="uk-UA"/>
        </w:rPr>
        <w:t xml:space="preserve"> </w:t>
      </w:r>
      <w:r w:rsidRPr="00DA0785">
        <w:rPr>
          <w:color w:val="000000"/>
          <w:lang w:val="uk-UA"/>
        </w:rPr>
        <w:tab/>
      </w:r>
      <w:r w:rsidRPr="00DA0785">
        <w:rPr>
          <w:color w:val="000000"/>
          <w:lang w:val="uk-UA"/>
        </w:rPr>
        <w:tab/>
      </w:r>
      <w:r w:rsidRPr="00DA0785">
        <w:rPr>
          <w:color w:val="000000"/>
          <w:lang w:val="uk-UA"/>
        </w:rPr>
        <w:tab/>
      </w:r>
      <w:r w:rsidRPr="00DA0785">
        <w:rPr>
          <w:color w:val="000000"/>
          <w:lang w:val="uk-UA"/>
        </w:rPr>
        <w:tab/>
      </w:r>
      <w:r w:rsidRPr="00DA0785">
        <w:rPr>
          <w:color w:val="000000"/>
          <w:lang w:val="uk-UA"/>
        </w:rPr>
        <w:tab/>
      </w:r>
    </w:p>
    <w:p w:rsidR="008D0FE6" w:rsidRPr="00DA0785" w:rsidRDefault="008D0FE6" w:rsidP="008D0FE6">
      <w:pPr>
        <w:tabs>
          <w:tab w:val="left" w:pos="720"/>
          <w:tab w:val="left" w:pos="900"/>
        </w:tabs>
        <w:spacing w:line="276" w:lineRule="auto"/>
        <w:jc w:val="both"/>
        <w:rPr>
          <w:color w:val="000000"/>
          <w:lang w:val="uk-UA"/>
        </w:rPr>
      </w:pPr>
      <w:r w:rsidRPr="00DA0785">
        <w:rPr>
          <w:color w:val="000000"/>
          <w:lang w:val="uk-UA"/>
        </w:rPr>
        <w:t>вул. Матросова 75,</w:t>
      </w:r>
      <w:r w:rsidRPr="00DA0785">
        <w:rPr>
          <w:color w:val="000000"/>
          <w:lang w:val="uk-UA"/>
        </w:rPr>
        <w:tab/>
      </w:r>
      <w:r w:rsidRPr="00DA0785">
        <w:rPr>
          <w:color w:val="000000"/>
          <w:lang w:val="uk-UA"/>
        </w:rPr>
        <w:tab/>
      </w:r>
      <w:r w:rsidRPr="00DA0785">
        <w:rPr>
          <w:color w:val="000000"/>
          <w:lang w:val="uk-UA"/>
        </w:rPr>
        <w:tab/>
      </w:r>
      <w:r w:rsidRPr="00DA0785">
        <w:rPr>
          <w:color w:val="000000"/>
          <w:lang w:val="uk-UA"/>
        </w:rPr>
        <w:tab/>
      </w:r>
      <w:r w:rsidRPr="00DA0785">
        <w:rPr>
          <w:color w:val="000000"/>
          <w:lang w:val="uk-UA"/>
        </w:rPr>
        <w:tab/>
        <w:t xml:space="preserve"> </w:t>
      </w:r>
    </w:p>
    <w:p w:rsidR="008D0FE6" w:rsidRPr="00DA0785" w:rsidRDefault="008D0FE6" w:rsidP="008D0FE6">
      <w:pPr>
        <w:tabs>
          <w:tab w:val="left" w:pos="720"/>
          <w:tab w:val="left" w:pos="900"/>
        </w:tabs>
        <w:spacing w:line="276" w:lineRule="auto"/>
        <w:jc w:val="both"/>
        <w:rPr>
          <w:color w:val="000000"/>
          <w:lang w:val="uk-UA"/>
        </w:rPr>
      </w:pPr>
      <w:proofErr w:type="spellStart"/>
      <w:r w:rsidRPr="00DA0785">
        <w:rPr>
          <w:color w:val="000000"/>
          <w:lang w:val="uk-UA"/>
        </w:rPr>
        <w:t>тел</w:t>
      </w:r>
      <w:proofErr w:type="spellEnd"/>
      <w:r w:rsidRPr="00DA0785">
        <w:rPr>
          <w:color w:val="000000"/>
          <w:lang w:val="uk-UA"/>
        </w:rPr>
        <w:t>: (0564) 94-81-03</w:t>
      </w:r>
      <w:r w:rsidRPr="00DA0785">
        <w:rPr>
          <w:color w:val="000000"/>
          <w:lang w:val="uk-UA"/>
        </w:rPr>
        <w:tab/>
      </w:r>
      <w:r w:rsidRPr="00DA0785">
        <w:rPr>
          <w:color w:val="000000"/>
          <w:lang w:val="uk-UA"/>
        </w:rPr>
        <w:tab/>
      </w:r>
      <w:r w:rsidRPr="00DA0785">
        <w:rPr>
          <w:color w:val="000000"/>
          <w:lang w:val="uk-UA"/>
        </w:rPr>
        <w:tab/>
      </w:r>
      <w:r w:rsidRPr="00DA0785">
        <w:rPr>
          <w:color w:val="000000"/>
          <w:lang w:val="uk-UA"/>
        </w:rPr>
        <w:tab/>
      </w:r>
      <w:r w:rsidRPr="00DA0785">
        <w:rPr>
          <w:color w:val="000000"/>
          <w:lang w:val="uk-UA"/>
        </w:rPr>
        <w:tab/>
      </w:r>
    </w:p>
    <w:p w:rsidR="007F786F" w:rsidRPr="00DA0785" w:rsidRDefault="008D0FE6" w:rsidP="008D0FE6">
      <w:pPr>
        <w:tabs>
          <w:tab w:val="left" w:pos="720"/>
          <w:tab w:val="left" w:pos="900"/>
        </w:tabs>
        <w:spacing w:line="276" w:lineRule="auto"/>
        <w:jc w:val="both"/>
        <w:rPr>
          <w:color w:val="000000"/>
          <w:lang w:val="uk-UA"/>
        </w:rPr>
      </w:pPr>
      <w:r w:rsidRPr="00DA0785">
        <w:rPr>
          <w:color w:val="000000"/>
          <w:lang w:val="uk-UA"/>
        </w:rPr>
        <w:t xml:space="preserve">ЄДРПОУ 02142307  </w:t>
      </w:r>
      <w:r w:rsidRPr="00DA0785">
        <w:rPr>
          <w:color w:val="000000"/>
          <w:lang w:val="uk-UA"/>
        </w:rPr>
        <w:tab/>
      </w:r>
      <w:r w:rsidRPr="00DA0785">
        <w:rPr>
          <w:color w:val="000000"/>
          <w:lang w:val="uk-UA"/>
        </w:rPr>
        <w:tab/>
      </w:r>
      <w:r w:rsidRPr="00DA0785">
        <w:rPr>
          <w:color w:val="000000"/>
          <w:lang w:val="uk-UA"/>
        </w:rPr>
        <w:tab/>
      </w:r>
      <w:r w:rsidRPr="00DA0785">
        <w:rPr>
          <w:color w:val="000000"/>
          <w:lang w:val="uk-UA"/>
        </w:rPr>
        <w:tab/>
      </w:r>
    </w:p>
    <w:p w:rsidR="008D0FE6" w:rsidRPr="00DA0785" w:rsidRDefault="008D0FE6" w:rsidP="008D0FE6">
      <w:pPr>
        <w:tabs>
          <w:tab w:val="left" w:pos="720"/>
          <w:tab w:val="left" w:pos="900"/>
        </w:tabs>
        <w:spacing w:line="276" w:lineRule="auto"/>
        <w:jc w:val="both"/>
        <w:rPr>
          <w:color w:val="000000"/>
          <w:lang w:val="uk-UA"/>
        </w:rPr>
      </w:pPr>
      <w:r w:rsidRPr="00DA0785">
        <w:rPr>
          <w:color w:val="000000"/>
          <w:lang w:val="uk-UA"/>
        </w:rPr>
        <w:t xml:space="preserve">МФО 820172 </w:t>
      </w:r>
      <w:r w:rsidRPr="00DA0785">
        <w:rPr>
          <w:color w:val="000000"/>
          <w:lang w:val="uk-UA"/>
        </w:rPr>
        <w:tab/>
      </w:r>
      <w:r w:rsidRPr="00DA0785">
        <w:rPr>
          <w:color w:val="000000"/>
          <w:lang w:val="uk-UA"/>
        </w:rPr>
        <w:tab/>
      </w:r>
      <w:r w:rsidRPr="00DA0785">
        <w:rPr>
          <w:color w:val="000000"/>
          <w:lang w:val="uk-UA"/>
        </w:rPr>
        <w:tab/>
      </w:r>
      <w:r w:rsidRPr="00DA0785">
        <w:rPr>
          <w:color w:val="000000"/>
          <w:lang w:val="uk-UA"/>
        </w:rPr>
        <w:tab/>
      </w:r>
      <w:r w:rsidRPr="00DA0785">
        <w:rPr>
          <w:color w:val="000000"/>
          <w:lang w:val="uk-UA"/>
        </w:rPr>
        <w:tab/>
      </w:r>
      <w:r w:rsidRPr="00DA0785">
        <w:rPr>
          <w:color w:val="000000"/>
          <w:lang w:val="uk-UA"/>
        </w:rPr>
        <w:tab/>
      </w:r>
    </w:p>
    <w:p w:rsidR="008D0FE6" w:rsidRPr="00DA0785" w:rsidRDefault="008D0FE6" w:rsidP="008D0FE6">
      <w:pPr>
        <w:tabs>
          <w:tab w:val="left" w:pos="720"/>
          <w:tab w:val="left" w:pos="900"/>
        </w:tabs>
        <w:spacing w:line="276" w:lineRule="auto"/>
        <w:jc w:val="both"/>
        <w:rPr>
          <w:color w:val="000000"/>
          <w:lang w:val="uk-UA"/>
        </w:rPr>
      </w:pPr>
      <w:r w:rsidRPr="00DA0785">
        <w:rPr>
          <w:color w:val="000000"/>
          <w:lang w:val="uk-UA"/>
        </w:rPr>
        <w:t xml:space="preserve">в </w:t>
      </w:r>
      <w:proofErr w:type="spellStart"/>
      <w:r w:rsidRPr="00DA0785">
        <w:rPr>
          <w:color w:val="000000"/>
          <w:lang w:val="uk-UA"/>
        </w:rPr>
        <w:t>Держказначейська</w:t>
      </w:r>
      <w:proofErr w:type="spellEnd"/>
      <w:r w:rsidRPr="00DA0785">
        <w:rPr>
          <w:color w:val="000000"/>
          <w:lang w:val="uk-UA"/>
        </w:rPr>
        <w:t xml:space="preserve"> служба в Україні</w:t>
      </w:r>
    </w:p>
    <w:p w:rsidR="008D0FE6" w:rsidRPr="00DA0785" w:rsidRDefault="008D0FE6" w:rsidP="008D0FE6">
      <w:pPr>
        <w:tabs>
          <w:tab w:val="left" w:pos="720"/>
          <w:tab w:val="left" w:pos="900"/>
        </w:tabs>
        <w:spacing w:line="276" w:lineRule="auto"/>
        <w:jc w:val="both"/>
        <w:rPr>
          <w:color w:val="000000"/>
          <w:lang w:val="uk-UA"/>
        </w:rPr>
      </w:pPr>
    </w:p>
    <w:p w:rsidR="008D0FE6" w:rsidRPr="00DA0785" w:rsidRDefault="008D0FE6" w:rsidP="008D0FE6">
      <w:pPr>
        <w:tabs>
          <w:tab w:val="left" w:pos="720"/>
          <w:tab w:val="left" w:pos="900"/>
        </w:tabs>
        <w:jc w:val="both"/>
        <w:rPr>
          <w:color w:val="000000"/>
          <w:lang w:val="uk-UA"/>
        </w:rPr>
      </w:pPr>
    </w:p>
    <w:p w:rsidR="008D0FE6" w:rsidRPr="00DA0785" w:rsidRDefault="008D0FE6" w:rsidP="008D0FE6">
      <w:pPr>
        <w:tabs>
          <w:tab w:val="left" w:pos="720"/>
          <w:tab w:val="left" w:pos="900"/>
        </w:tabs>
        <w:jc w:val="both"/>
        <w:rPr>
          <w:color w:val="000000"/>
          <w:lang w:val="uk-UA"/>
        </w:rPr>
      </w:pPr>
      <w:r w:rsidRPr="00DA0785">
        <w:rPr>
          <w:color w:val="000000"/>
          <w:lang w:val="uk-UA"/>
        </w:rPr>
        <w:t xml:space="preserve">е-mail: </w:t>
      </w:r>
      <w:hyperlink r:id="rId11" w:history="1">
        <w:r w:rsidR="00DA0785" w:rsidRPr="00DA0785">
          <w:rPr>
            <w:rStyle w:val="a5"/>
            <w:lang w:val="uk-UA"/>
          </w:rPr>
          <w:t>tendertern@ukr.net</w:t>
        </w:r>
      </w:hyperlink>
    </w:p>
    <w:p w:rsidR="00DA0785" w:rsidRPr="00DA0785" w:rsidRDefault="00DA0785" w:rsidP="008D0FE6">
      <w:pPr>
        <w:tabs>
          <w:tab w:val="left" w:pos="720"/>
          <w:tab w:val="left" w:pos="900"/>
        </w:tabs>
        <w:jc w:val="both"/>
        <w:rPr>
          <w:color w:val="000000"/>
          <w:lang w:val="uk-UA"/>
        </w:rPr>
      </w:pPr>
    </w:p>
    <w:p w:rsidR="008D0FE6" w:rsidRPr="00DA0785" w:rsidRDefault="008D0FE6" w:rsidP="008D0FE6">
      <w:pPr>
        <w:jc w:val="both"/>
        <w:rPr>
          <w:b/>
          <w:lang w:val="uk-UA"/>
        </w:rPr>
      </w:pPr>
      <w:r w:rsidRPr="00DA0785">
        <w:rPr>
          <w:color w:val="000000"/>
          <w:lang w:val="uk-UA"/>
        </w:rPr>
        <w:t>____________________</w:t>
      </w:r>
      <w:r w:rsidR="00DA0785" w:rsidRPr="00DA0785">
        <w:rPr>
          <w:color w:val="000000"/>
          <w:lang w:val="uk-UA"/>
        </w:rPr>
        <w:t xml:space="preserve"> </w:t>
      </w:r>
    </w:p>
    <w:p w:rsidR="008D0FE6" w:rsidRPr="00DA0785" w:rsidRDefault="008D0FE6" w:rsidP="008D0FE6">
      <w:pPr>
        <w:tabs>
          <w:tab w:val="left" w:pos="720"/>
          <w:tab w:val="left" w:pos="900"/>
        </w:tabs>
        <w:jc w:val="both"/>
        <w:outlineLvl w:val="0"/>
        <w:rPr>
          <w:b/>
          <w:color w:val="000000"/>
          <w:lang w:val="uk-UA"/>
        </w:rPr>
      </w:pPr>
    </w:p>
    <w:p w:rsidR="00FA50C2" w:rsidRPr="00DA0785" w:rsidRDefault="00FA50C2" w:rsidP="00E81756">
      <w:pPr>
        <w:widowControl w:val="0"/>
        <w:ind w:firstLine="567"/>
        <w:jc w:val="center"/>
        <w:outlineLvl w:val="0"/>
        <w:rPr>
          <w:lang w:val="uk-UA"/>
        </w:rPr>
      </w:pPr>
    </w:p>
    <w:p w:rsidR="00A849A3" w:rsidRPr="00DA0785" w:rsidRDefault="00A849A3" w:rsidP="00E81756">
      <w:pPr>
        <w:widowControl w:val="0"/>
        <w:ind w:firstLine="567"/>
        <w:jc w:val="center"/>
        <w:outlineLvl w:val="0"/>
        <w:rPr>
          <w:lang w:val="uk-UA"/>
        </w:rPr>
      </w:pPr>
    </w:p>
    <w:p w:rsidR="00A849A3" w:rsidRPr="00DA0785" w:rsidRDefault="00A849A3" w:rsidP="00E81756">
      <w:pPr>
        <w:widowControl w:val="0"/>
        <w:ind w:firstLine="567"/>
        <w:jc w:val="center"/>
        <w:outlineLvl w:val="0"/>
        <w:rPr>
          <w:lang w:val="uk-UA"/>
        </w:rPr>
      </w:pPr>
    </w:p>
    <w:p w:rsidR="00A849A3" w:rsidRPr="00DA0785" w:rsidRDefault="00A849A3" w:rsidP="00E81756">
      <w:pPr>
        <w:widowControl w:val="0"/>
        <w:ind w:firstLine="567"/>
        <w:jc w:val="center"/>
        <w:outlineLvl w:val="0"/>
        <w:rPr>
          <w:lang w:val="uk-UA"/>
        </w:rPr>
      </w:pPr>
    </w:p>
    <w:p w:rsidR="00A849A3" w:rsidRPr="00DA0785" w:rsidRDefault="00A849A3" w:rsidP="00E81756">
      <w:pPr>
        <w:widowControl w:val="0"/>
        <w:ind w:firstLine="567"/>
        <w:jc w:val="center"/>
        <w:outlineLvl w:val="0"/>
        <w:rPr>
          <w:lang w:val="uk-UA"/>
        </w:rPr>
      </w:pPr>
    </w:p>
    <w:p w:rsidR="00A849A3" w:rsidRPr="00DA0785" w:rsidRDefault="00A849A3" w:rsidP="00E81756">
      <w:pPr>
        <w:widowControl w:val="0"/>
        <w:ind w:firstLine="567"/>
        <w:jc w:val="center"/>
        <w:outlineLvl w:val="0"/>
        <w:rPr>
          <w:lang w:val="uk-UA"/>
        </w:rPr>
      </w:pPr>
    </w:p>
    <w:p w:rsidR="00A849A3" w:rsidRPr="00DA0785" w:rsidRDefault="00A849A3" w:rsidP="00E81756">
      <w:pPr>
        <w:widowControl w:val="0"/>
        <w:ind w:firstLine="567"/>
        <w:jc w:val="center"/>
        <w:outlineLvl w:val="0"/>
        <w:rPr>
          <w:lang w:val="uk-UA"/>
        </w:rPr>
      </w:pPr>
    </w:p>
    <w:p w:rsidR="00A849A3" w:rsidRPr="00DA0785" w:rsidRDefault="00A849A3" w:rsidP="00E81756">
      <w:pPr>
        <w:widowControl w:val="0"/>
        <w:ind w:firstLine="567"/>
        <w:jc w:val="center"/>
        <w:outlineLvl w:val="0"/>
        <w:rPr>
          <w:lang w:val="uk-UA"/>
        </w:rPr>
      </w:pPr>
    </w:p>
    <w:p w:rsidR="00DA0785" w:rsidRPr="00DA0785" w:rsidRDefault="00DA0785" w:rsidP="00E81756">
      <w:pPr>
        <w:widowControl w:val="0"/>
        <w:ind w:firstLine="567"/>
        <w:jc w:val="center"/>
        <w:outlineLvl w:val="0"/>
        <w:rPr>
          <w:lang w:val="uk-UA"/>
        </w:rPr>
      </w:pPr>
    </w:p>
    <w:p w:rsidR="00DA0785" w:rsidRPr="00DA0785" w:rsidRDefault="00DA0785" w:rsidP="00E81756">
      <w:pPr>
        <w:widowControl w:val="0"/>
        <w:ind w:firstLine="567"/>
        <w:jc w:val="center"/>
        <w:outlineLvl w:val="0"/>
        <w:rPr>
          <w:lang w:val="uk-UA"/>
        </w:rPr>
      </w:pPr>
    </w:p>
    <w:p w:rsidR="00DA0785" w:rsidRPr="00DA0785" w:rsidRDefault="00DA0785" w:rsidP="00E81756">
      <w:pPr>
        <w:widowControl w:val="0"/>
        <w:ind w:firstLine="567"/>
        <w:jc w:val="center"/>
        <w:outlineLvl w:val="0"/>
        <w:rPr>
          <w:lang w:val="uk-UA"/>
        </w:rPr>
      </w:pPr>
    </w:p>
    <w:p w:rsidR="00DA0785" w:rsidRPr="00DA0785" w:rsidRDefault="00DA0785" w:rsidP="00E81756">
      <w:pPr>
        <w:widowControl w:val="0"/>
        <w:ind w:firstLine="567"/>
        <w:jc w:val="center"/>
        <w:outlineLvl w:val="0"/>
        <w:rPr>
          <w:lang w:val="uk-UA"/>
        </w:rPr>
      </w:pPr>
    </w:p>
    <w:p w:rsidR="00DA0785" w:rsidRPr="00DA0785" w:rsidRDefault="00DA0785" w:rsidP="00E81756">
      <w:pPr>
        <w:widowControl w:val="0"/>
        <w:ind w:firstLine="567"/>
        <w:jc w:val="center"/>
        <w:outlineLvl w:val="0"/>
        <w:rPr>
          <w:lang w:val="uk-UA"/>
        </w:rPr>
      </w:pPr>
    </w:p>
    <w:p w:rsidR="00DA0785" w:rsidRPr="00DA0785" w:rsidRDefault="00DA0785" w:rsidP="00E81756">
      <w:pPr>
        <w:widowControl w:val="0"/>
        <w:ind w:firstLine="567"/>
        <w:jc w:val="center"/>
        <w:outlineLvl w:val="0"/>
        <w:rPr>
          <w:lang w:val="uk-UA"/>
        </w:rPr>
      </w:pPr>
    </w:p>
    <w:p w:rsidR="00DA0785" w:rsidRPr="00DA0785" w:rsidRDefault="00DA0785" w:rsidP="00E81756">
      <w:pPr>
        <w:widowControl w:val="0"/>
        <w:ind w:firstLine="567"/>
        <w:jc w:val="center"/>
        <w:outlineLvl w:val="0"/>
        <w:rPr>
          <w:lang w:val="uk-UA"/>
        </w:rPr>
      </w:pPr>
    </w:p>
    <w:p w:rsidR="00DA0785" w:rsidRPr="00DA0785" w:rsidRDefault="00DA0785" w:rsidP="00E81756">
      <w:pPr>
        <w:widowControl w:val="0"/>
        <w:ind w:firstLine="567"/>
        <w:jc w:val="center"/>
        <w:outlineLvl w:val="0"/>
        <w:rPr>
          <w:lang w:val="uk-UA"/>
        </w:rPr>
      </w:pPr>
    </w:p>
    <w:p w:rsidR="00DA0785" w:rsidRPr="00DA0785" w:rsidRDefault="00DA0785" w:rsidP="00E81756">
      <w:pPr>
        <w:widowControl w:val="0"/>
        <w:ind w:firstLine="567"/>
        <w:jc w:val="center"/>
        <w:outlineLvl w:val="0"/>
        <w:rPr>
          <w:lang w:val="uk-UA"/>
        </w:rPr>
      </w:pPr>
    </w:p>
    <w:p w:rsidR="00DA0785" w:rsidRPr="00DA0785" w:rsidRDefault="00DA0785" w:rsidP="00E81756">
      <w:pPr>
        <w:widowControl w:val="0"/>
        <w:ind w:firstLine="567"/>
        <w:jc w:val="center"/>
        <w:outlineLvl w:val="0"/>
        <w:rPr>
          <w:lang w:val="uk-UA"/>
        </w:rPr>
      </w:pPr>
    </w:p>
    <w:p w:rsidR="00DA0785" w:rsidRPr="00DA0785" w:rsidRDefault="00DA0785" w:rsidP="00E81756">
      <w:pPr>
        <w:widowControl w:val="0"/>
        <w:ind w:firstLine="567"/>
        <w:jc w:val="center"/>
        <w:outlineLvl w:val="0"/>
        <w:rPr>
          <w:lang w:val="uk-UA"/>
        </w:rPr>
      </w:pPr>
    </w:p>
    <w:p w:rsidR="00DA0785" w:rsidRPr="00DA0785" w:rsidRDefault="00DA0785" w:rsidP="00E81756">
      <w:pPr>
        <w:widowControl w:val="0"/>
        <w:ind w:firstLine="567"/>
        <w:jc w:val="center"/>
        <w:outlineLvl w:val="0"/>
        <w:rPr>
          <w:lang w:val="uk-UA"/>
        </w:rPr>
      </w:pPr>
    </w:p>
    <w:p w:rsidR="00553B1C" w:rsidRPr="00553B1C" w:rsidRDefault="00553B1C" w:rsidP="00553B1C">
      <w:pPr>
        <w:suppressAutoHyphens/>
        <w:jc w:val="right"/>
        <w:rPr>
          <w:color w:val="000000"/>
          <w:lang w:val="ru-RU" w:eastAsia="ru-RU"/>
        </w:rPr>
      </w:pPr>
      <w:proofErr w:type="spellStart"/>
      <w:r w:rsidRPr="00553B1C">
        <w:rPr>
          <w:color w:val="000000"/>
          <w:lang w:val="ru-RU" w:eastAsia="ru-RU"/>
        </w:rPr>
        <w:lastRenderedPageBreak/>
        <w:t>Додаток</w:t>
      </w:r>
      <w:proofErr w:type="spellEnd"/>
      <w:r w:rsidRPr="00553B1C">
        <w:rPr>
          <w:color w:val="000000"/>
          <w:lang w:val="ru-RU" w:eastAsia="ru-RU"/>
        </w:rPr>
        <w:t xml:space="preserve"> №1</w:t>
      </w:r>
    </w:p>
    <w:p w:rsidR="00553B1C" w:rsidRPr="00553B1C" w:rsidRDefault="00553B1C" w:rsidP="00553B1C">
      <w:pPr>
        <w:suppressAutoHyphens/>
        <w:jc w:val="right"/>
        <w:rPr>
          <w:b/>
          <w:color w:val="000000"/>
          <w:lang w:val="ru-RU" w:eastAsia="ru-RU"/>
        </w:rPr>
      </w:pPr>
      <w:proofErr w:type="gramStart"/>
      <w:r w:rsidRPr="00553B1C">
        <w:rPr>
          <w:color w:val="000000"/>
          <w:lang w:val="ru-RU" w:eastAsia="ru-RU"/>
        </w:rPr>
        <w:t>до</w:t>
      </w:r>
      <w:proofErr w:type="gramEnd"/>
      <w:r w:rsidRPr="00553B1C">
        <w:rPr>
          <w:color w:val="000000"/>
          <w:lang w:val="ru-RU" w:eastAsia="ru-RU"/>
        </w:rPr>
        <w:t xml:space="preserve"> договору №____ </w:t>
      </w:r>
      <w:proofErr w:type="spellStart"/>
      <w:r w:rsidRPr="00553B1C">
        <w:rPr>
          <w:color w:val="000000"/>
          <w:lang w:val="ru-RU" w:eastAsia="ru-RU"/>
        </w:rPr>
        <w:t>від</w:t>
      </w:r>
      <w:proofErr w:type="spellEnd"/>
      <w:r w:rsidRPr="00553B1C">
        <w:rPr>
          <w:color w:val="000000"/>
          <w:lang w:val="ru-RU" w:eastAsia="ru-RU"/>
        </w:rPr>
        <w:t xml:space="preserve"> «____» _________ 2023р.</w:t>
      </w:r>
    </w:p>
    <w:p w:rsidR="00DA0785" w:rsidRPr="00553B1C" w:rsidRDefault="00DA0785" w:rsidP="00E81756">
      <w:pPr>
        <w:widowControl w:val="0"/>
        <w:ind w:firstLine="567"/>
        <w:jc w:val="center"/>
        <w:outlineLvl w:val="0"/>
        <w:rPr>
          <w:lang w:val="ru-RU"/>
        </w:rPr>
      </w:pPr>
    </w:p>
    <w:p w:rsidR="00DA0785" w:rsidRPr="00DA0785" w:rsidRDefault="00DA0785" w:rsidP="00E81756">
      <w:pPr>
        <w:widowControl w:val="0"/>
        <w:ind w:firstLine="567"/>
        <w:jc w:val="center"/>
        <w:outlineLvl w:val="0"/>
        <w:rPr>
          <w:lang w:val="uk-UA"/>
        </w:rPr>
      </w:pPr>
    </w:p>
    <w:p w:rsidR="00DA0785" w:rsidRPr="00DA0785" w:rsidRDefault="00DA0785" w:rsidP="00E81756">
      <w:pPr>
        <w:widowControl w:val="0"/>
        <w:ind w:firstLine="567"/>
        <w:jc w:val="center"/>
        <w:outlineLvl w:val="0"/>
        <w:rPr>
          <w:lang w:val="uk-UA"/>
        </w:rPr>
      </w:pPr>
    </w:p>
    <w:p w:rsidR="00DA0785" w:rsidRPr="00DA0785" w:rsidRDefault="00DA0785" w:rsidP="00E81756">
      <w:pPr>
        <w:widowControl w:val="0"/>
        <w:ind w:firstLine="567"/>
        <w:jc w:val="center"/>
        <w:outlineLvl w:val="0"/>
        <w:rPr>
          <w:lang w:val="uk-UA"/>
        </w:rPr>
      </w:pPr>
    </w:p>
    <w:p w:rsidR="00DA0785" w:rsidRPr="00DA0785" w:rsidRDefault="00DA0785" w:rsidP="00E81756">
      <w:pPr>
        <w:widowControl w:val="0"/>
        <w:ind w:firstLine="567"/>
        <w:jc w:val="center"/>
        <w:outlineLvl w:val="0"/>
        <w:rPr>
          <w:lang w:val="uk-UA"/>
        </w:rPr>
      </w:pPr>
    </w:p>
    <w:p w:rsidR="00DA0785" w:rsidRPr="00DA0785" w:rsidRDefault="00DA0785" w:rsidP="00E81756">
      <w:pPr>
        <w:widowControl w:val="0"/>
        <w:ind w:firstLine="567"/>
        <w:jc w:val="center"/>
        <w:outlineLvl w:val="0"/>
        <w:rPr>
          <w:lang w:val="uk-UA"/>
        </w:rPr>
      </w:pPr>
    </w:p>
    <w:p w:rsidR="00A849A3" w:rsidRPr="00553B1C" w:rsidRDefault="00A849A3" w:rsidP="00A849A3">
      <w:pPr>
        <w:jc w:val="center"/>
        <w:rPr>
          <w:sz w:val="24"/>
          <w:szCs w:val="28"/>
          <w:lang w:val="uk-UA"/>
        </w:rPr>
      </w:pPr>
      <w:r w:rsidRPr="00553B1C">
        <w:rPr>
          <w:sz w:val="24"/>
          <w:szCs w:val="28"/>
          <w:lang w:val="uk-UA"/>
        </w:rPr>
        <w:t>С  П  Е  Ц  И  Ф  І  К  А  Ц  І  Я</w:t>
      </w:r>
    </w:p>
    <w:p w:rsidR="00A849A3" w:rsidRPr="00553B1C" w:rsidRDefault="00A849A3" w:rsidP="00A849A3">
      <w:pPr>
        <w:jc w:val="center"/>
        <w:rPr>
          <w:sz w:val="24"/>
          <w:szCs w:val="28"/>
          <w:lang w:val="uk-UA"/>
        </w:rPr>
      </w:pPr>
      <w:r w:rsidRPr="00553B1C">
        <w:rPr>
          <w:sz w:val="24"/>
          <w:szCs w:val="28"/>
          <w:lang w:val="uk-UA"/>
        </w:rPr>
        <w:t>на закупівлю продуктів харчування</w:t>
      </w:r>
    </w:p>
    <w:p w:rsidR="00A849A3" w:rsidRPr="00553B1C" w:rsidRDefault="00A849A3" w:rsidP="00A849A3">
      <w:pPr>
        <w:jc w:val="center"/>
        <w:rPr>
          <w:sz w:val="24"/>
          <w:szCs w:val="28"/>
          <w:lang w:val="uk-UA"/>
        </w:rPr>
      </w:pPr>
      <w:r w:rsidRPr="00553B1C">
        <w:rPr>
          <w:sz w:val="24"/>
          <w:szCs w:val="28"/>
          <w:lang w:val="uk-UA"/>
        </w:rPr>
        <w:t xml:space="preserve">відділу освіти виконкому </w:t>
      </w:r>
      <w:proofErr w:type="spellStart"/>
      <w:r w:rsidRPr="00553B1C">
        <w:rPr>
          <w:sz w:val="24"/>
          <w:szCs w:val="28"/>
          <w:lang w:val="uk-UA"/>
        </w:rPr>
        <w:t>Тернівської</w:t>
      </w:r>
      <w:proofErr w:type="spellEnd"/>
      <w:r w:rsidRPr="00553B1C">
        <w:rPr>
          <w:sz w:val="24"/>
          <w:szCs w:val="28"/>
          <w:lang w:val="uk-UA"/>
        </w:rPr>
        <w:t xml:space="preserve"> районної у місті ради</w:t>
      </w:r>
    </w:p>
    <w:p w:rsidR="00A849A3" w:rsidRPr="00DA0785" w:rsidRDefault="00A849A3" w:rsidP="00A849A3">
      <w:pPr>
        <w:rPr>
          <w:sz w:val="28"/>
          <w:szCs w:val="28"/>
          <w:lang w:val="uk-UA"/>
        </w:rPr>
      </w:pPr>
    </w:p>
    <w:p w:rsidR="00A849A3" w:rsidRPr="00DA0785" w:rsidRDefault="00A849A3" w:rsidP="00A849A3">
      <w:pPr>
        <w:rPr>
          <w:sz w:val="28"/>
          <w:szCs w:val="28"/>
          <w:lang w:val="uk-UA"/>
        </w:rPr>
      </w:pPr>
    </w:p>
    <w:p w:rsidR="00A849A3" w:rsidRPr="00A463E2" w:rsidRDefault="00A849A3" w:rsidP="00A849A3">
      <w:pPr>
        <w:rPr>
          <w:b/>
          <w:sz w:val="24"/>
          <w:szCs w:val="24"/>
          <w:lang w:val="uk-UA"/>
        </w:rPr>
      </w:pPr>
    </w:p>
    <w:p w:rsidR="00A463E2" w:rsidRPr="00A463E2" w:rsidRDefault="00A463E2" w:rsidP="00A463E2">
      <w:pPr>
        <w:pStyle w:val="a3"/>
        <w:tabs>
          <w:tab w:val="left" w:pos="145"/>
          <w:tab w:val="left" w:pos="295"/>
        </w:tabs>
        <w:ind w:left="0"/>
        <w:jc w:val="center"/>
        <w:rPr>
          <w:b/>
          <w:i/>
          <w:sz w:val="24"/>
          <w:szCs w:val="24"/>
          <w:lang w:val="uk-UA"/>
        </w:rPr>
      </w:pPr>
      <w:r w:rsidRPr="00A463E2">
        <w:rPr>
          <w:b/>
          <w:i/>
          <w:sz w:val="24"/>
          <w:szCs w:val="24"/>
          <w:lang w:val="uk-UA"/>
        </w:rPr>
        <w:t>«Буряк свіжий, морква свіжа, цибуля ріпчаста, капуста білокачанна, яблука свіжі</w:t>
      </w:r>
      <w:r w:rsidR="00103F8C">
        <w:rPr>
          <w:b/>
          <w:i/>
          <w:sz w:val="24"/>
          <w:szCs w:val="24"/>
          <w:lang w:val="uk-UA"/>
        </w:rPr>
        <w:t>,</w:t>
      </w:r>
      <w:r w:rsidR="00103F8C" w:rsidRPr="00103F8C">
        <w:rPr>
          <w:i/>
          <w:sz w:val="24"/>
          <w:szCs w:val="28"/>
          <w:lang w:val="uk-UA"/>
        </w:rPr>
        <w:t xml:space="preserve"> </w:t>
      </w:r>
      <w:r w:rsidR="00103F8C" w:rsidRPr="00103F8C">
        <w:rPr>
          <w:b/>
          <w:i/>
          <w:sz w:val="24"/>
          <w:szCs w:val="28"/>
          <w:lang w:val="uk-UA"/>
        </w:rPr>
        <w:t>кріп свіжий, петрушка свіжа</w:t>
      </w:r>
      <w:r w:rsidRPr="00A463E2">
        <w:rPr>
          <w:b/>
          <w:i/>
          <w:sz w:val="24"/>
          <w:szCs w:val="24"/>
          <w:lang w:val="uk-UA" w:eastAsia="ar-SA"/>
        </w:rPr>
        <w:t>»</w:t>
      </w:r>
    </w:p>
    <w:p w:rsidR="00A463E2" w:rsidRPr="00A463E2" w:rsidRDefault="00A463E2" w:rsidP="00A463E2">
      <w:pPr>
        <w:pStyle w:val="a3"/>
        <w:tabs>
          <w:tab w:val="left" w:pos="145"/>
          <w:tab w:val="left" w:pos="295"/>
        </w:tabs>
        <w:ind w:left="0"/>
        <w:jc w:val="center"/>
        <w:rPr>
          <w:b/>
          <w:i/>
          <w:sz w:val="24"/>
          <w:szCs w:val="24"/>
          <w:lang w:val="uk-UA" w:eastAsia="ar-SA"/>
        </w:rPr>
      </w:pPr>
    </w:p>
    <w:p w:rsidR="00DA0785" w:rsidRPr="00A463E2" w:rsidRDefault="00A463E2" w:rsidP="00A463E2">
      <w:pPr>
        <w:pStyle w:val="1"/>
        <w:shd w:val="clear" w:color="auto" w:fill="FFFFFF"/>
        <w:spacing w:before="0" w:after="0"/>
        <w:jc w:val="center"/>
        <w:rPr>
          <w:rFonts w:ascii="Times New Roman" w:hAnsi="Times New Roman" w:cs="Times New Roman"/>
          <w:bCs/>
          <w:sz w:val="24"/>
          <w:szCs w:val="24"/>
        </w:rPr>
      </w:pPr>
      <w:r w:rsidRPr="00A463E2">
        <w:rPr>
          <w:rFonts w:ascii="Times New Roman" w:hAnsi="Times New Roman" w:cs="Times New Roman"/>
          <w:color w:val="2C2931"/>
          <w:sz w:val="24"/>
          <w:szCs w:val="24"/>
          <w:shd w:val="clear" w:color="auto" w:fill="FFFFFF"/>
        </w:rPr>
        <w:t xml:space="preserve"> </w:t>
      </w:r>
      <w:r w:rsidR="00DA0785" w:rsidRPr="00A463E2">
        <w:rPr>
          <w:rFonts w:ascii="Times New Roman" w:hAnsi="Times New Roman" w:cs="Times New Roman"/>
          <w:color w:val="2C2931"/>
          <w:sz w:val="24"/>
          <w:szCs w:val="24"/>
          <w:shd w:val="clear" w:color="auto" w:fill="FFFFFF"/>
        </w:rPr>
        <w:t>(</w:t>
      </w:r>
      <w:proofErr w:type="spellStart"/>
      <w:r w:rsidR="00DA0785" w:rsidRPr="00A463E2">
        <w:rPr>
          <w:rFonts w:ascii="Times New Roman" w:hAnsi="Times New Roman" w:cs="Times New Roman"/>
          <w:sz w:val="24"/>
          <w:szCs w:val="24"/>
        </w:rPr>
        <w:t>ДК</w:t>
      </w:r>
      <w:proofErr w:type="spellEnd"/>
      <w:r w:rsidR="00DA0785" w:rsidRPr="00A463E2">
        <w:rPr>
          <w:rFonts w:ascii="Times New Roman" w:hAnsi="Times New Roman" w:cs="Times New Roman"/>
          <w:sz w:val="24"/>
          <w:szCs w:val="24"/>
        </w:rPr>
        <w:t xml:space="preserve"> 021:2015 – </w:t>
      </w:r>
      <w:r w:rsidRPr="00A463E2">
        <w:rPr>
          <w:rFonts w:ascii="Times New Roman" w:hAnsi="Times New Roman" w:cs="Times New Roman"/>
          <w:color w:val="2C2931"/>
          <w:sz w:val="24"/>
          <w:szCs w:val="24"/>
          <w:shd w:val="clear" w:color="auto" w:fill="FFFFFF"/>
        </w:rPr>
        <w:t>03220000-9 Овочі, фрукти та горіхи</w:t>
      </w:r>
      <w:r w:rsidR="00DA0785" w:rsidRPr="00A463E2">
        <w:rPr>
          <w:rFonts w:ascii="Times New Roman" w:hAnsi="Times New Roman" w:cs="Times New Roman"/>
          <w:color w:val="2C2931"/>
          <w:sz w:val="24"/>
          <w:szCs w:val="24"/>
          <w:shd w:val="clear" w:color="auto" w:fill="FFFFFF"/>
        </w:rPr>
        <w:t xml:space="preserve">) </w:t>
      </w:r>
    </w:p>
    <w:p w:rsidR="00A849A3" w:rsidRPr="00DA0785" w:rsidRDefault="00A849A3" w:rsidP="00DA0785">
      <w:pPr>
        <w:rPr>
          <w:sz w:val="36"/>
          <w:szCs w:val="36"/>
          <w:lang w:val="uk-UA"/>
        </w:rPr>
      </w:pPr>
    </w:p>
    <w:tbl>
      <w:tblPr>
        <w:tblpPr w:leftFromText="180" w:rightFromText="180" w:vertAnchor="text" w:horzAnchor="margin" w:tblpXSpec="center" w:tblpY="222"/>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0"/>
        <w:gridCol w:w="1565"/>
        <w:gridCol w:w="1440"/>
        <w:gridCol w:w="1536"/>
        <w:gridCol w:w="2088"/>
      </w:tblGrid>
      <w:tr w:rsidR="00A849A3" w:rsidRPr="00DA0785" w:rsidTr="00DA0785">
        <w:trPr>
          <w:trHeight w:val="20"/>
        </w:trPr>
        <w:tc>
          <w:tcPr>
            <w:tcW w:w="1695" w:type="pct"/>
            <w:vAlign w:val="center"/>
          </w:tcPr>
          <w:p w:rsidR="00A849A3" w:rsidRPr="00DA0785" w:rsidRDefault="00A849A3" w:rsidP="00DA0785">
            <w:pPr>
              <w:jc w:val="center"/>
              <w:rPr>
                <w:b/>
                <w:sz w:val="24"/>
                <w:szCs w:val="28"/>
                <w:lang w:val="uk-UA"/>
              </w:rPr>
            </w:pPr>
            <w:r w:rsidRPr="00DA0785">
              <w:rPr>
                <w:b/>
                <w:sz w:val="24"/>
                <w:szCs w:val="28"/>
                <w:lang w:val="uk-UA"/>
              </w:rPr>
              <w:t>Найменування</w:t>
            </w:r>
          </w:p>
        </w:tc>
        <w:tc>
          <w:tcPr>
            <w:tcW w:w="780" w:type="pct"/>
            <w:vAlign w:val="center"/>
          </w:tcPr>
          <w:p w:rsidR="00A849A3" w:rsidRPr="00DA0785" w:rsidRDefault="00A849A3" w:rsidP="00DA0785">
            <w:pPr>
              <w:jc w:val="center"/>
              <w:rPr>
                <w:b/>
                <w:sz w:val="24"/>
                <w:szCs w:val="28"/>
                <w:lang w:val="uk-UA"/>
              </w:rPr>
            </w:pPr>
            <w:r w:rsidRPr="00DA0785">
              <w:rPr>
                <w:b/>
                <w:sz w:val="24"/>
                <w:szCs w:val="28"/>
                <w:lang w:val="uk-UA"/>
              </w:rPr>
              <w:t>Од. виміру</w:t>
            </w:r>
          </w:p>
        </w:tc>
        <w:tc>
          <w:tcPr>
            <w:tcW w:w="718" w:type="pct"/>
            <w:vAlign w:val="center"/>
          </w:tcPr>
          <w:p w:rsidR="00A849A3" w:rsidRPr="00DA0785" w:rsidRDefault="00A849A3" w:rsidP="00DA0785">
            <w:pPr>
              <w:jc w:val="center"/>
              <w:rPr>
                <w:b/>
                <w:sz w:val="24"/>
                <w:szCs w:val="28"/>
                <w:lang w:val="uk-UA"/>
              </w:rPr>
            </w:pPr>
            <w:r w:rsidRPr="00DA0785">
              <w:rPr>
                <w:b/>
                <w:sz w:val="24"/>
                <w:szCs w:val="28"/>
                <w:lang w:val="uk-UA"/>
              </w:rPr>
              <w:t>Ціна, грн.</w:t>
            </w:r>
          </w:p>
        </w:tc>
        <w:tc>
          <w:tcPr>
            <w:tcW w:w="766" w:type="pct"/>
            <w:vAlign w:val="center"/>
          </w:tcPr>
          <w:p w:rsidR="00A849A3" w:rsidRPr="00DA0785" w:rsidRDefault="00A849A3" w:rsidP="00DA0785">
            <w:pPr>
              <w:jc w:val="center"/>
              <w:rPr>
                <w:b/>
                <w:sz w:val="24"/>
                <w:szCs w:val="28"/>
                <w:lang w:val="uk-UA"/>
              </w:rPr>
            </w:pPr>
            <w:r w:rsidRPr="00DA0785">
              <w:rPr>
                <w:b/>
                <w:sz w:val="24"/>
                <w:szCs w:val="28"/>
                <w:lang w:val="uk-UA"/>
              </w:rPr>
              <w:t>Кількість</w:t>
            </w:r>
          </w:p>
        </w:tc>
        <w:tc>
          <w:tcPr>
            <w:tcW w:w="1041" w:type="pct"/>
            <w:vAlign w:val="center"/>
          </w:tcPr>
          <w:p w:rsidR="00A849A3" w:rsidRPr="00DA0785" w:rsidRDefault="00A849A3" w:rsidP="00DA0785">
            <w:pPr>
              <w:jc w:val="center"/>
              <w:rPr>
                <w:b/>
                <w:sz w:val="24"/>
                <w:szCs w:val="28"/>
                <w:lang w:val="uk-UA"/>
              </w:rPr>
            </w:pPr>
            <w:r w:rsidRPr="00DA0785">
              <w:rPr>
                <w:b/>
                <w:sz w:val="24"/>
                <w:szCs w:val="28"/>
                <w:lang w:val="uk-UA"/>
              </w:rPr>
              <w:t>Сума, грн.</w:t>
            </w:r>
          </w:p>
        </w:tc>
      </w:tr>
      <w:tr w:rsidR="00A849A3" w:rsidRPr="00DA0785" w:rsidTr="00DA0785">
        <w:trPr>
          <w:trHeight w:val="48"/>
        </w:trPr>
        <w:tc>
          <w:tcPr>
            <w:tcW w:w="1695" w:type="pct"/>
            <w:vAlign w:val="center"/>
          </w:tcPr>
          <w:p w:rsidR="00A849A3" w:rsidRPr="00DA0785" w:rsidRDefault="00A849A3" w:rsidP="00C029F4">
            <w:pPr>
              <w:rPr>
                <w:sz w:val="28"/>
                <w:szCs w:val="28"/>
                <w:lang w:val="uk-UA"/>
              </w:rPr>
            </w:pPr>
          </w:p>
        </w:tc>
        <w:tc>
          <w:tcPr>
            <w:tcW w:w="780" w:type="pct"/>
            <w:vAlign w:val="center"/>
          </w:tcPr>
          <w:p w:rsidR="00A849A3" w:rsidRPr="00DA0785" w:rsidRDefault="00A849A3" w:rsidP="00C029F4">
            <w:pPr>
              <w:rPr>
                <w:sz w:val="28"/>
                <w:szCs w:val="28"/>
                <w:lang w:val="uk-UA"/>
              </w:rPr>
            </w:pPr>
          </w:p>
        </w:tc>
        <w:tc>
          <w:tcPr>
            <w:tcW w:w="718" w:type="pct"/>
            <w:vAlign w:val="center"/>
          </w:tcPr>
          <w:p w:rsidR="00A849A3" w:rsidRPr="00DA0785" w:rsidRDefault="00A849A3" w:rsidP="00C029F4">
            <w:pPr>
              <w:rPr>
                <w:sz w:val="28"/>
                <w:szCs w:val="28"/>
                <w:lang w:val="uk-UA"/>
              </w:rPr>
            </w:pPr>
          </w:p>
        </w:tc>
        <w:tc>
          <w:tcPr>
            <w:tcW w:w="766" w:type="pct"/>
            <w:vAlign w:val="center"/>
          </w:tcPr>
          <w:p w:rsidR="00A849A3" w:rsidRPr="00DA0785" w:rsidRDefault="00A849A3" w:rsidP="00C029F4">
            <w:pPr>
              <w:rPr>
                <w:sz w:val="28"/>
                <w:szCs w:val="28"/>
                <w:lang w:val="uk-UA"/>
              </w:rPr>
            </w:pPr>
          </w:p>
        </w:tc>
        <w:tc>
          <w:tcPr>
            <w:tcW w:w="1041" w:type="pct"/>
            <w:vAlign w:val="center"/>
          </w:tcPr>
          <w:p w:rsidR="00A849A3" w:rsidRPr="00DA0785" w:rsidRDefault="00A849A3" w:rsidP="007F786F">
            <w:pPr>
              <w:rPr>
                <w:sz w:val="28"/>
                <w:szCs w:val="28"/>
                <w:lang w:val="uk-UA"/>
              </w:rPr>
            </w:pPr>
          </w:p>
        </w:tc>
      </w:tr>
      <w:tr w:rsidR="00DA0785" w:rsidRPr="00DA0785" w:rsidTr="00DA0785">
        <w:trPr>
          <w:trHeight w:val="20"/>
        </w:trPr>
        <w:tc>
          <w:tcPr>
            <w:tcW w:w="1695" w:type="pct"/>
            <w:vAlign w:val="center"/>
          </w:tcPr>
          <w:p w:rsidR="00DA0785" w:rsidRPr="00DA0785" w:rsidRDefault="00DA0785" w:rsidP="00C029F4">
            <w:pPr>
              <w:rPr>
                <w:sz w:val="28"/>
                <w:szCs w:val="28"/>
                <w:lang w:val="uk-UA"/>
              </w:rPr>
            </w:pPr>
          </w:p>
        </w:tc>
        <w:tc>
          <w:tcPr>
            <w:tcW w:w="780" w:type="pct"/>
            <w:vAlign w:val="center"/>
          </w:tcPr>
          <w:p w:rsidR="00DA0785" w:rsidRPr="00DA0785" w:rsidRDefault="00DA0785" w:rsidP="00C029F4">
            <w:pPr>
              <w:rPr>
                <w:sz w:val="28"/>
                <w:szCs w:val="28"/>
                <w:lang w:val="uk-UA"/>
              </w:rPr>
            </w:pPr>
          </w:p>
        </w:tc>
        <w:tc>
          <w:tcPr>
            <w:tcW w:w="718" w:type="pct"/>
            <w:vAlign w:val="center"/>
          </w:tcPr>
          <w:p w:rsidR="00DA0785" w:rsidRPr="00DA0785" w:rsidRDefault="00DA0785" w:rsidP="00C029F4">
            <w:pPr>
              <w:rPr>
                <w:sz w:val="28"/>
                <w:szCs w:val="28"/>
                <w:lang w:val="uk-UA"/>
              </w:rPr>
            </w:pPr>
          </w:p>
        </w:tc>
        <w:tc>
          <w:tcPr>
            <w:tcW w:w="766" w:type="pct"/>
            <w:vAlign w:val="center"/>
          </w:tcPr>
          <w:p w:rsidR="00DA0785" w:rsidRPr="00DA0785" w:rsidRDefault="00DA0785" w:rsidP="00C029F4">
            <w:pPr>
              <w:rPr>
                <w:sz w:val="28"/>
                <w:szCs w:val="28"/>
                <w:lang w:val="uk-UA"/>
              </w:rPr>
            </w:pPr>
          </w:p>
        </w:tc>
        <w:tc>
          <w:tcPr>
            <w:tcW w:w="1041" w:type="pct"/>
            <w:vAlign w:val="center"/>
          </w:tcPr>
          <w:p w:rsidR="00DA0785" w:rsidRPr="00DA0785" w:rsidRDefault="00DA0785" w:rsidP="007F786F">
            <w:pPr>
              <w:rPr>
                <w:sz w:val="28"/>
                <w:szCs w:val="28"/>
                <w:lang w:val="uk-UA"/>
              </w:rPr>
            </w:pPr>
          </w:p>
        </w:tc>
      </w:tr>
      <w:tr w:rsidR="00DA0785" w:rsidRPr="00DA0785" w:rsidTr="00DA0785">
        <w:trPr>
          <w:trHeight w:val="20"/>
        </w:trPr>
        <w:tc>
          <w:tcPr>
            <w:tcW w:w="1695" w:type="pct"/>
            <w:vAlign w:val="center"/>
          </w:tcPr>
          <w:p w:rsidR="00DA0785" w:rsidRPr="00DA0785" w:rsidRDefault="00DA0785" w:rsidP="00C029F4">
            <w:pPr>
              <w:rPr>
                <w:sz w:val="28"/>
                <w:szCs w:val="28"/>
                <w:lang w:val="uk-UA"/>
              </w:rPr>
            </w:pPr>
          </w:p>
        </w:tc>
        <w:tc>
          <w:tcPr>
            <w:tcW w:w="780" w:type="pct"/>
            <w:vAlign w:val="center"/>
          </w:tcPr>
          <w:p w:rsidR="00DA0785" w:rsidRPr="00DA0785" w:rsidRDefault="00DA0785" w:rsidP="00C029F4">
            <w:pPr>
              <w:rPr>
                <w:sz w:val="28"/>
                <w:szCs w:val="28"/>
                <w:lang w:val="uk-UA"/>
              </w:rPr>
            </w:pPr>
          </w:p>
        </w:tc>
        <w:tc>
          <w:tcPr>
            <w:tcW w:w="718" w:type="pct"/>
            <w:vAlign w:val="center"/>
          </w:tcPr>
          <w:p w:rsidR="00DA0785" w:rsidRPr="00DA0785" w:rsidRDefault="00DA0785" w:rsidP="00C029F4">
            <w:pPr>
              <w:rPr>
                <w:sz w:val="28"/>
                <w:szCs w:val="28"/>
                <w:lang w:val="uk-UA"/>
              </w:rPr>
            </w:pPr>
          </w:p>
        </w:tc>
        <w:tc>
          <w:tcPr>
            <w:tcW w:w="766" w:type="pct"/>
            <w:vAlign w:val="center"/>
          </w:tcPr>
          <w:p w:rsidR="00DA0785" w:rsidRPr="00DA0785" w:rsidRDefault="00DA0785" w:rsidP="00C029F4">
            <w:pPr>
              <w:rPr>
                <w:sz w:val="28"/>
                <w:szCs w:val="28"/>
                <w:lang w:val="uk-UA"/>
              </w:rPr>
            </w:pPr>
          </w:p>
        </w:tc>
        <w:tc>
          <w:tcPr>
            <w:tcW w:w="1041" w:type="pct"/>
            <w:vAlign w:val="center"/>
          </w:tcPr>
          <w:p w:rsidR="00DA0785" w:rsidRPr="00DA0785" w:rsidRDefault="00DA0785" w:rsidP="007F786F">
            <w:pPr>
              <w:rPr>
                <w:sz w:val="28"/>
                <w:szCs w:val="28"/>
                <w:lang w:val="uk-UA"/>
              </w:rPr>
            </w:pPr>
          </w:p>
        </w:tc>
      </w:tr>
      <w:tr w:rsidR="00A849A3" w:rsidRPr="00DA0785" w:rsidTr="00DA0785">
        <w:trPr>
          <w:trHeight w:val="20"/>
        </w:trPr>
        <w:tc>
          <w:tcPr>
            <w:tcW w:w="1695" w:type="pct"/>
            <w:vAlign w:val="center"/>
          </w:tcPr>
          <w:p w:rsidR="00A849A3" w:rsidRPr="00DA0785" w:rsidRDefault="00A849A3" w:rsidP="00DA0785">
            <w:pPr>
              <w:rPr>
                <w:b/>
                <w:sz w:val="28"/>
                <w:szCs w:val="28"/>
                <w:lang w:val="uk-UA"/>
              </w:rPr>
            </w:pPr>
            <w:r w:rsidRPr="00DA0785">
              <w:rPr>
                <w:b/>
                <w:sz w:val="24"/>
                <w:szCs w:val="28"/>
                <w:lang w:val="uk-UA"/>
              </w:rPr>
              <w:t>Всього</w:t>
            </w:r>
            <w:r w:rsidR="00DA0785" w:rsidRPr="00DA0785">
              <w:rPr>
                <w:b/>
                <w:sz w:val="24"/>
                <w:szCs w:val="28"/>
                <w:lang w:val="uk-UA"/>
              </w:rPr>
              <w:t>:</w:t>
            </w:r>
          </w:p>
        </w:tc>
        <w:tc>
          <w:tcPr>
            <w:tcW w:w="780" w:type="pct"/>
          </w:tcPr>
          <w:p w:rsidR="00A849A3" w:rsidRPr="00DA0785" w:rsidRDefault="00A849A3" w:rsidP="00C029F4">
            <w:pPr>
              <w:rPr>
                <w:b/>
                <w:sz w:val="28"/>
                <w:szCs w:val="28"/>
                <w:lang w:val="uk-UA"/>
              </w:rPr>
            </w:pPr>
          </w:p>
        </w:tc>
        <w:tc>
          <w:tcPr>
            <w:tcW w:w="718" w:type="pct"/>
          </w:tcPr>
          <w:p w:rsidR="00A849A3" w:rsidRPr="00DA0785" w:rsidRDefault="00A849A3" w:rsidP="00C029F4">
            <w:pPr>
              <w:rPr>
                <w:b/>
                <w:sz w:val="28"/>
                <w:szCs w:val="28"/>
                <w:lang w:val="uk-UA"/>
              </w:rPr>
            </w:pPr>
          </w:p>
        </w:tc>
        <w:tc>
          <w:tcPr>
            <w:tcW w:w="766" w:type="pct"/>
          </w:tcPr>
          <w:p w:rsidR="00A849A3" w:rsidRPr="00DA0785" w:rsidRDefault="00A849A3" w:rsidP="00C029F4">
            <w:pPr>
              <w:rPr>
                <w:b/>
                <w:sz w:val="28"/>
                <w:szCs w:val="28"/>
                <w:lang w:val="uk-UA"/>
              </w:rPr>
            </w:pPr>
          </w:p>
        </w:tc>
        <w:tc>
          <w:tcPr>
            <w:tcW w:w="1041" w:type="pct"/>
            <w:vAlign w:val="center"/>
          </w:tcPr>
          <w:p w:rsidR="00A849A3" w:rsidRPr="00DA0785" w:rsidRDefault="00A849A3" w:rsidP="00C029F4">
            <w:pPr>
              <w:rPr>
                <w:b/>
                <w:sz w:val="28"/>
                <w:szCs w:val="28"/>
                <w:lang w:val="uk-UA"/>
              </w:rPr>
            </w:pPr>
          </w:p>
        </w:tc>
      </w:tr>
    </w:tbl>
    <w:p w:rsidR="00A849A3" w:rsidRPr="00DA0785" w:rsidRDefault="00A849A3" w:rsidP="00A849A3">
      <w:pPr>
        <w:ind w:right="517"/>
        <w:jc w:val="right"/>
        <w:rPr>
          <w:lang w:val="uk-UA"/>
        </w:rPr>
      </w:pPr>
      <w:r w:rsidRPr="00DA0785">
        <w:rPr>
          <w:lang w:val="uk-UA"/>
        </w:rPr>
        <w:t xml:space="preserve">                                                                                                                         </w:t>
      </w:r>
    </w:p>
    <w:p w:rsidR="00A849A3" w:rsidRPr="00DA0785" w:rsidRDefault="00A849A3" w:rsidP="00A849A3">
      <w:pPr>
        <w:ind w:hanging="426"/>
        <w:rPr>
          <w:sz w:val="22"/>
          <w:szCs w:val="22"/>
          <w:lang w:val="uk-UA"/>
        </w:rPr>
      </w:pPr>
    </w:p>
    <w:p w:rsidR="00A849A3" w:rsidRPr="00DA0785" w:rsidRDefault="00A849A3" w:rsidP="00A849A3">
      <w:pPr>
        <w:ind w:hanging="426"/>
        <w:rPr>
          <w:sz w:val="22"/>
          <w:szCs w:val="22"/>
          <w:lang w:val="uk-UA"/>
        </w:rPr>
      </w:pPr>
    </w:p>
    <w:p w:rsidR="00A849A3" w:rsidRPr="00DA0785" w:rsidRDefault="00A849A3" w:rsidP="00A849A3">
      <w:pPr>
        <w:ind w:hanging="426"/>
        <w:rPr>
          <w:sz w:val="22"/>
          <w:szCs w:val="22"/>
          <w:lang w:val="uk-UA"/>
        </w:rPr>
      </w:pPr>
    </w:p>
    <w:p w:rsidR="00A849A3" w:rsidRPr="00DA0785" w:rsidRDefault="00A849A3" w:rsidP="00DA0785">
      <w:pPr>
        <w:rPr>
          <w:b/>
          <w:sz w:val="28"/>
          <w:szCs w:val="28"/>
          <w:lang w:val="uk-UA"/>
        </w:rPr>
      </w:pPr>
      <w:r w:rsidRPr="00DA0785">
        <w:rPr>
          <w:sz w:val="28"/>
          <w:szCs w:val="28"/>
          <w:lang w:val="uk-UA"/>
        </w:rPr>
        <w:t xml:space="preserve">               </w:t>
      </w:r>
      <w:r w:rsidRPr="00DA0785">
        <w:rPr>
          <w:b/>
          <w:sz w:val="28"/>
          <w:szCs w:val="28"/>
          <w:lang w:val="uk-UA"/>
        </w:rPr>
        <w:t>Замовник</w:t>
      </w:r>
      <w:r w:rsidR="00DA0785" w:rsidRPr="00DA0785">
        <w:rPr>
          <w:b/>
          <w:sz w:val="28"/>
          <w:szCs w:val="28"/>
          <w:lang w:val="uk-UA"/>
        </w:rPr>
        <w:t>:</w:t>
      </w:r>
      <w:r w:rsidRPr="00DA0785">
        <w:rPr>
          <w:b/>
          <w:sz w:val="28"/>
          <w:szCs w:val="28"/>
          <w:lang w:val="uk-UA"/>
        </w:rPr>
        <w:t xml:space="preserve">                                                                              Постачальник</w:t>
      </w:r>
      <w:r w:rsidR="00DA0785" w:rsidRPr="00DA0785">
        <w:rPr>
          <w:b/>
          <w:sz w:val="28"/>
          <w:szCs w:val="28"/>
          <w:lang w:val="uk-UA"/>
        </w:rPr>
        <w:t>:</w:t>
      </w:r>
    </w:p>
    <w:p w:rsidR="00A849A3" w:rsidRPr="00DA0785" w:rsidRDefault="00A849A3" w:rsidP="00DA0785">
      <w:pPr>
        <w:rPr>
          <w:sz w:val="28"/>
          <w:szCs w:val="28"/>
          <w:lang w:val="uk-UA"/>
        </w:rPr>
      </w:pPr>
    </w:p>
    <w:p w:rsidR="00A849A3" w:rsidRPr="00DA0785" w:rsidRDefault="00A849A3" w:rsidP="00A849A3">
      <w:pPr>
        <w:rPr>
          <w:lang w:val="uk-UA"/>
        </w:rPr>
      </w:pPr>
    </w:p>
    <w:p w:rsidR="00A849A3" w:rsidRDefault="00A849A3" w:rsidP="00A849A3">
      <w:pPr>
        <w:rPr>
          <w:lang w:val="uk-UA"/>
        </w:rPr>
      </w:pPr>
    </w:p>
    <w:p w:rsidR="00553B1C" w:rsidRDefault="00553B1C" w:rsidP="00A849A3">
      <w:pPr>
        <w:rPr>
          <w:lang w:val="uk-UA"/>
        </w:rPr>
      </w:pPr>
    </w:p>
    <w:p w:rsidR="00553B1C" w:rsidRDefault="00553B1C" w:rsidP="00A849A3">
      <w:pPr>
        <w:rPr>
          <w:lang w:val="uk-UA"/>
        </w:rPr>
      </w:pPr>
    </w:p>
    <w:p w:rsidR="00553B1C" w:rsidRDefault="00553B1C" w:rsidP="00A849A3">
      <w:pPr>
        <w:rPr>
          <w:lang w:val="uk-UA"/>
        </w:rPr>
      </w:pPr>
    </w:p>
    <w:p w:rsidR="00553B1C" w:rsidRDefault="00553B1C" w:rsidP="00A849A3">
      <w:pPr>
        <w:rPr>
          <w:lang w:val="uk-UA"/>
        </w:rPr>
      </w:pPr>
    </w:p>
    <w:p w:rsidR="00553B1C" w:rsidRDefault="00553B1C" w:rsidP="00A849A3">
      <w:pPr>
        <w:rPr>
          <w:lang w:val="uk-UA"/>
        </w:rPr>
      </w:pPr>
    </w:p>
    <w:p w:rsidR="00553B1C" w:rsidRDefault="00553B1C" w:rsidP="00A849A3">
      <w:pPr>
        <w:rPr>
          <w:lang w:val="uk-UA"/>
        </w:rPr>
      </w:pPr>
    </w:p>
    <w:p w:rsidR="00553B1C" w:rsidRDefault="00553B1C" w:rsidP="00A849A3">
      <w:pPr>
        <w:rPr>
          <w:lang w:val="uk-UA"/>
        </w:rPr>
      </w:pPr>
    </w:p>
    <w:p w:rsidR="00553B1C" w:rsidRDefault="00553B1C" w:rsidP="00A849A3">
      <w:pPr>
        <w:rPr>
          <w:lang w:val="uk-UA"/>
        </w:rPr>
      </w:pPr>
    </w:p>
    <w:p w:rsidR="00553B1C" w:rsidRDefault="00553B1C" w:rsidP="00A849A3">
      <w:pPr>
        <w:rPr>
          <w:lang w:val="uk-UA"/>
        </w:rPr>
      </w:pPr>
    </w:p>
    <w:p w:rsidR="00553B1C" w:rsidRDefault="00553B1C" w:rsidP="00A849A3">
      <w:pPr>
        <w:rPr>
          <w:lang w:val="uk-UA"/>
        </w:rPr>
      </w:pPr>
    </w:p>
    <w:p w:rsidR="00553B1C" w:rsidRDefault="00553B1C" w:rsidP="00A849A3">
      <w:pPr>
        <w:rPr>
          <w:lang w:val="uk-UA"/>
        </w:rPr>
      </w:pPr>
    </w:p>
    <w:p w:rsidR="00553B1C" w:rsidRDefault="00553B1C" w:rsidP="00A849A3">
      <w:pPr>
        <w:rPr>
          <w:lang w:val="uk-UA"/>
        </w:rPr>
      </w:pPr>
    </w:p>
    <w:p w:rsidR="00553B1C" w:rsidRDefault="00553B1C" w:rsidP="00A849A3">
      <w:pPr>
        <w:rPr>
          <w:lang w:val="uk-UA"/>
        </w:rPr>
      </w:pPr>
    </w:p>
    <w:p w:rsidR="00553B1C" w:rsidRDefault="00553B1C" w:rsidP="00A849A3">
      <w:pPr>
        <w:rPr>
          <w:lang w:val="uk-UA"/>
        </w:rPr>
      </w:pPr>
    </w:p>
    <w:p w:rsidR="00553B1C" w:rsidRDefault="00553B1C" w:rsidP="00A849A3">
      <w:pPr>
        <w:rPr>
          <w:lang w:val="uk-UA"/>
        </w:rPr>
      </w:pPr>
    </w:p>
    <w:p w:rsidR="00553B1C" w:rsidRDefault="00553B1C" w:rsidP="00A849A3">
      <w:pPr>
        <w:rPr>
          <w:lang w:val="uk-UA"/>
        </w:rPr>
      </w:pPr>
    </w:p>
    <w:p w:rsidR="00553B1C" w:rsidRDefault="00553B1C" w:rsidP="00A849A3">
      <w:pPr>
        <w:rPr>
          <w:lang w:val="uk-UA"/>
        </w:rPr>
      </w:pPr>
    </w:p>
    <w:p w:rsidR="00553B1C" w:rsidRDefault="00553B1C" w:rsidP="00A849A3">
      <w:pPr>
        <w:rPr>
          <w:lang w:val="uk-UA"/>
        </w:rPr>
      </w:pPr>
    </w:p>
    <w:p w:rsidR="00553B1C" w:rsidRDefault="00553B1C" w:rsidP="00A849A3">
      <w:pPr>
        <w:rPr>
          <w:lang w:val="uk-UA"/>
        </w:rPr>
      </w:pPr>
    </w:p>
    <w:p w:rsidR="00553B1C" w:rsidRDefault="00553B1C" w:rsidP="00A849A3">
      <w:pPr>
        <w:rPr>
          <w:lang w:val="uk-UA"/>
        </w:rPr>
      </w:pPr>
    </w:p>
    <w:p w:rsidR="00553B1C" w:rsidRDefault="00553B1C" w:rsidP="00A849A3">
      <w:pPr>
        <w:rPr>
          <w:lang w:val="uk-UA"/>
        </w:rPr>
      </w:pPr>
    </w:p>
    <w:p w:rsidR="00553B1C" w:rsidRPr="00DA0785" w:rsidRDefault="00553B1C" w:rsidP="00A849A3">
      <w:pPr>
        <w:rPr>
          <w:lang w:val="uk-UA"/>
        </w:rPr>
      </w:pPr>
    </w:p>
    <w:p w:rsidR="00A849A3" w:rsidRDefault="00A849A3" w:rsidP="00E81756">
      <w:pPr>
        <w:widowControl w:val="0"/>
        <w:ind w:firstLine="567"/>
        <w:jc w:val="center"/>
        <w:outlineLvl w:val="0"/>
        <w:rPr>
          <w:lang w:val="uk-UA"/>
        </w:rPr>
      </w:pPr>
    </w:p>
    <w:p w:rsidR="00553B1C" w:rsidRDefault="00553B1C" w:rsidP="00E81756">
      <w:pPr>
        <w:widowControl w:val="0"/>
        <w:ind w:firstLine="567"/>
        <w:jc w:val="center"/>
        <w:outlineLvl w:val="0"/>
        <w:rPr>
          <w:lang w:val="uk-UA"/>
        </w:rPr>
      </w:pPr>
    </w:p>
    <w:p w:rsidR="00553B1C" w:rsidRDefault="00553B1C" w:rsidP="00E81756">
      <w:pPr>
        <w:widowControl w:val="0"/>
        <w:ind w:firstLine="567"/>
        <w:jc w:val="center"/>
        <w:outlineLvl w:val="0"/>
        <w:rPr>
          <w:lang w:val="uk-UA"/>
        </w:rPr>
      </w:pPr>
    </w:p>
    <w:p w:rsidR="00553B1C" w:rsidRDefault="00553B1C" w:rsidP="00E81756">
      <w:pPr>
        <w:widowControl w:val="0"/>
        <w:ind w:firstLine="567"/>
        <w:jc w:val="center"/>
        <w:outlineLvl w:val="0"/>
        <w:rPr>
          <w:lang w:val="uk-UA"/>
        </w:rPr>
      </w:pPr>
    </w:p>
    <w:p w:rsidR="00553B1C" w:rsidRDefault="00553B1C" w:rsidP="00E81756">
      <w:pPr>
        <w:widowControl w:val="0"/>
        <w:ind w:firstLine="567"/>
        <w:jc w:val="center"/>
        <w:outlineLvl w:val="0"/>
        <w:rPr>
          <w:lang w:val="uk-UA"/>
        </w:rPr>
      </w:pPr>
    </w:p>
    <w:p w:rsidR="00553B1C" w:rsidRPr="00DA0785" w:rsidRDefault="00553B1C" w:rsidP="00E81756">
      <w:pPr>
        <w:widowControl w:val="0"/>
        <w:ind w:firstLine="567"/>
        <w:jc w:val="center"/>
        <w:outlineLvl w:val="0"/>
        <w:rPr>
          <w:lang w:val="uk-UA"/>
        </w:rPr>
      </w:pPr>
    </w:p>
    <w:p w:rsidR="00553B1C" w:rsidRPr="00553B1C" w:rsidRDefault="00553B1C" w:rsidP="00553B1C">
      <w:pPr>
        <w:suppressAutoHyphens/>
        <w:jc w:val="right"/>
        <w:rPr>
          <w:lang w:val="ru-RU" w:eastAsia="ar-SA"/>
        </w:rPr>
      </w:pPr>
      <w:proofErr w:type="spellStart"/>
      <w:r w:rsidRPr="00553B1C">
        <w:rPr>
          <w:lang w:val="ru-RU" w:eastAsia="ar-SA"/>
        </w:rPr>
        <w:t>Додаток</w:t>
      </w:r>
      <w:proofErr w:type="spellEnd"/>
      <w:r w:rsidRPr="00553B1C">
        <w:rPr>
          <w:lang w:val="ru-RU" w:eastAsia="ar-SA"/>
        </w:rPr>
        <w:t xml:space="preserve"> №2</w:t>
      </w:r>
    </w:p>
    <w:p w:rsidR="00553B1C" w:rsidRPr="00553B1C" w:rsidRDefault="00553B1C" w:rsidP="00553B1C">
      <w:pPr>
        <w:suppressAutoHyphens/>
        <w:jc w:val="right"/>
        <w:rPr>
          <w:lang w:val="ru-RU" w:eastAsia="ar-SA"/>
        </w:rPr>
      </w:pPr>
      <w:proofErr w:type="gramStart"/>
      <w:r w:rsidRPr="00553B1C">
        <w:rPr>
          <w:lang w:val="ru-RU" w:eastAsia="ar-SA"/>
        </w:rPr>
        <w:t>до</w:t>
      </w:r>
      <w:proofErr w:type="gramEnd"/>
      <w:r w:rsidRPr="00553B1C">
        <w:rPr>
          <w:lang w:val="ru-RU" w:eastAsia="ar-SA"/>
        </w:rPr>
        <w:t xml:space="preserve"> договору №____ </w:t>
      </w:r>
      <w:proofErr w:type="spellStart"/>
      <w:r w:rsidRPr="00553B1C">
        <w:rPr>
          <w:lang w:val="ru-RU" w:eastAsia="ar-SA"/>
        </w:rPr>
        <w:t>від</w:t>
      </w:r>
      <w:proofErr w:type="spellEnd"/>
      <w:r w:rsidRPr="00553B1C">
        <w:rPr>
          <w:lang w:val="ru-RU" w:eastAsia="ar-SA"/>
        </w:rPr>
        <w:t xml:space="preserve"> «____» _________ 2023р.</w:t>
      </w:r>
    </w:p>
    <w:p w:rsidR="00553B1C" w:rsidRPr="00553B1C" w:rsidRDefault="00553B1C" w:rsidP="00553B1C">
      <w:pPr>
        <w:suppressAutoHyphens/>
        <w:jc w:val="right"/>
        <w:rPr>
          <w:lang w:val="ru-RU" w:eastAsia="ar-SA"/>
        </w:rPr>
      </w:pPr>
    </w:p>
    <w:p w:rsidR="00553B1C" w:rsidRDefault="00553B1C" w:rsidP="00553B1C">
      <w:pPr>
        <w:suppressAutoHyphens/>
        <w:jc w:val="center"/>
        <w:rPr>
          <w:b/>
          <w:bCs/>
          <w:sz w:val="24"/>
          <w:szCs w:val="24"/>
          <w:lang w:val="ru-RU" w:eastAsia="ar-SA"/>
        </w:rPr>
      </w:pPr>
    </w:p>
    <w:p w:rsidR="00553B1C" w:rsidRDefault="00553B1C" w:rsidP="00553B1C">
      <w:pPr>
        <w:suppressAutoHyphens/>
        <w:jc w:val="center"/>
        <w:rPr>
          <w:b/>
          <w:bCs/>
          <w:sz w:val="24"/>
          <w:szCs w:val="24"/>
          <w:lang w:val="ru-RU" w:eastAsia="ar-SA"/>
        </w:rPr>
      </w:pPr>
    </w:p>
    <w:p w:rsidR="00553B1C" w:rsidRDefault="00553B1C" w:rsidP="00553B1C">
      <w:pPr>
        <w:suppressAutoHyphens/>
        <w:jc w:val="center"/>
        <w:rPr>
          <w:b/>
          <w:bCs/>
          <w:sz w:val="24"/>
          <w:szCs w:val="24"/>
          <w:lang w:val="ru-RU" w:eastAsia="ar-SA"/>
        </w:rPr>
      </w:pPr>
    </w:p>
    <w:p w:rsidR="00553B1C" w:rsidRDefault="00553B1C" w:rsidP="00553B1C">
      <w:pPr>
        <w:suppressAutoHyphens/>
        <w:jc w:val="center"/>
        <w:rPr>
          <w:b/>
          <w:bCs/>
          <w:sz w:val="24"/>
          <w:szCs w:val="24"/>
          <w:lang w:val="ru-RU" w:eastAsia="ar-SA"/>
        </w:rPr>
      </w:pPr>
      <w:r w:rsidRPr="004D33DE">
        <w:rPr>
          <w:b/>
          <w:bCs/>
          <w:sz w:val="24"/>
          <w:szCs w:val="24"/>
          <w:lang w:eastAsia="ar-SA"/>
        </w:rPr>
        <w:t>ДИСЛОКАЦІЯ</w:t>
      </w:r>
    </w:p>
    <w:p w:rsidR="00553B1C" w:rsidRPr="00553B1C" w:rsidRDefault="00553B1C" w:rsidP="00553B1C">
      <w:pPr>
        <w:suppressAutoHyphens/>
        <w:jc w:val="center"/>
        <w:rPr>
          <w:b/>
          <w:bCs/>
          <w:sz w:val="24"/>
          <w:szCs w:val="24"/>
          <w:lang w:val="ru-RU" w:eastAsia="ar-SA"/>
        </w:rPr>
      </w:pPr>
    </w:p>
    <w:p w:rsidR="00553B1C" w:rsidRPr="00316A54" w:rsidRDefault="00553B1C" w:rsidP="00553B1C">
      <w:pPr>
        <w:suppressAutoHyphens/>
        <w:jc w:val="right"/>
        <w:rPr>
          <w:rFonts w:ascii="Arial" w:eastAsia="Arial" w:hAnsi="Arial" w:cs="Arial"/>
          <w:color w:val="000000"/>
          <w:lang w:eastAsia="ar-S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5685"/>
        <w:gridCol w:w="3828"/>
      </w:tblGrid>
      <w:tr w:rsidR="00553B1C" w:rsidRPr="00553B1C" w:rsidTr="00553B1C">
        <w:tc>
          <w:tcPr>
            <w:tcW w:w="660" w:type="dxa"/>
            <w:shd w:val="clear" w:color="auto" w:fill="auto"/>
            <w:vAlign w:val="center"/>
          </w:tcPr>
          <w:p w:rsidR="00553B1C" w:rsidRPr="00553B1C" w:rsidRDefault="00553B1C" w:rsidP="00553B1C">
            <w:pPr>
              <w:widowControl w:val="0"/>
              <w:suppressLineNumbers/>
              <w:suppressAutoHyphens/>
              <w:jc w:val="center"/>
              <w:outlineLvl w:val="0"/>
              <w:rPr>
                <w:b/>
                <w:caps/>
                <w:snapToGrid w:val="0"/>
                <w:kern w:val="28"/>
                <w:sz w:val="22"/>
                <w:szCs w:val="24"/>
                <w:lang w:eastAsia="ru-RU"/>
              </w:rPr>
            </w:pPr>
            <w:r w:rsidRPr="00553B1C">
              <w:rPr>
                <w:b/>
                <w:caps/>
                <w:snapToGrid w:val="0"/>
                <w:kern w:val="28"/>
                <w:sz w:val="22"/>
                <w:szCs w:val="24"/>
                <w:lang w:eastAsia="ru-RU"/>
              </w:rPr>
              <w:t xml:space="preserve">№ </w:t>
            </w:r>
            <w:r w:rsidRPr="00553B1C">
              <w:rPr>
                <w:b/>
                <w:snapToGrid w:val="0"/>
                <w:kern w:val="28"/>
                <w:sz w:val="22"/>
                <w:szCs w:val="24"/>
                <w:lang w:eastAsia="ru-RU"/>
              </w:rPr>
              <w:t>п/п</w:t>
            </w:r>
          </w:p>
        </w:tc>
        <w:tc>
          <w:tcPr>
            <w:tcW w:w="5685" w:type="dxa"/>
            <w:shd w:val="clear" w:color="auto" w:fill="auto"/>
            <w:vAlign w:val="center"/>
          </w:tcPr>
          <w:p w:rsidR="00553B1C" w:rsidRPr="00553B1C" w:rsidRDefault="00553B1C" w:rsidP="00553B1C">
            <w:pPr>
              <w:widowControl w:val="0"/>
              <w:suppressLineNumbers/>
              <w:suppressAutoHyphens/>
              <w:jc w:val="center"/>
              <w:outlineLvl w:val="0"/>
              <w:rPr>
                <w:b/>
                <w:caps/>
                <w:snapToGrid w:val="0"/>
                <w:kern w:val="28"/>
                <w:sz w:val="22"/>
                <w:szCs w:val="24"/>
                <w:lang w:eastAsia="ru-RU"/>
              </w:rPr>
            </w:pPr>
            <w:r w:rsidRPr="00553B1C">
              <w:rPr>
                <w:b/>
                <w:caps/>
                <w:snapToGrid w:val="0"/>
                <w:kern w:val="28"/>
                <w:sz w:val="22"/>
                <w:szCs w:val="24"/>
                <w:lang w:eastAsia="ru-RU"/>
              </w:rPr>
              <w:t>Назва закладу</w:t>
            </w:r>
          </w:p>
        </w:tc>
        <w:tc>
          <w:tcPr>
            <w:tcW w:w="3828" w:type="dxa"/>
            <w:shd w:val="clear" w:color="auto" w:fill="auto"/>
            <w:vAlign w:val="center"/>
          </w:tcPr>
          <w:p w:rsidR="00553B1C" w:rsidRPr="00553B1C" w:rsidRDefault="00553B1C" w:rsidP="00553B1C">
            <w:pPr>
              <w:widowControl w:val="0"/>
              <w:suppressLineNumbers/>
              <w:suppressAutoHyphens/>
              <w:jc w:val="center"/>
              <w:outlineLvl w:val="0"/>
              <w:rPr>
                <w:b/>
                <w:caps/>
                <w:snapToGrid w:val="0"/>
                <w:kern w:val="28"/>
                <w:sz w:val="22"/>
                <w:szCs w:val="24"/>
                <w:lang w:eastAsia="ru-RU"/>
              </w:rPr>
            </w:pPr>
            <w:r w:rsidRPr="00553B1C">
              <w:rPr>
                <w:b/>
                <w:caps/>
                <w:snapToGrid w:val="0"/>
                <w:kern w:val="28"/>
                <w:sz w:val="22"/>
                <w:szCs w:val="24"/>
                <w:lang w:eastAsia="ru-RU"/>
              </w:rPr>
              <w:t>Адреса</w:t>
            </w:r>
          </w:p>
        </w:tc>
      </w:tr>
      <w:tr w:rsidR="00553B1C" w:rsidRPr="00553B1C" w:rsidTr="00553B1C">
        <w:tc>
          <w:tcPr>
            <w:tcW w:w="660" w:type="dxa"/>
            <w:shd w:val="clear" w:color="auto" w:fill="auto"/>
            <w:vAlign w:val="center"/>
          </w:tcPr>
          <w:p w:rsidR="00553B1C" w:rsidRPr="00553B1C" w:rsidRDefault="00553B1C" w:rsidP="00553B1C">
            <w:pPr>
              <w:widowControl w:val="0"/>
              <w:suppressLineNumbers/>
              <w:suppressAutoHyphens/>
              <w:jc w:val="center"/>
              <w:outlineLvl w:val="0"/>
              <w:rPr>
                <w:b/>
                <w:caps/>
                <w:snapToGrid w:val="0"/>
                <w:kern w:val="28"/>
                <w:sz w:val="22"/>
                <w:szCs w:val="24"/>
                <w:lang w:val="ru-RU" w:eastAsia="ru-RU"/>
              </w:rPr>
            </w:pPr>
            <w:r>
              <w:rPr>
                <w:b/>
                <w:caps/>
                <w:snapToGrid w:val="0"/>
                <w:kern w:val="28"/>
                <w:sz w:val="22"/>
                <w:szCs w:val="24"/>
                <w:lang w:val="ru-RU" w:eastAsia="ru-RU"/>
              </w:rPr>
              <w:t>1</w:t>
            </w:r>
          </w:p>
        </w:tc>
        <w:tc>
          <w:tcPr>
            <w:tcW w:w="5685" w:type="dxa"/>
            <w:shd w:val="clear" w:color="auto" w:fill="auto"/>
            <w:vAlign w:val="center"/>
          </w:tcPr>
          <w:p w:rsidR="00553B1C" w:rsidRPr="00F67D81" w:rsidRDefault="00553B1C" w:rsidP="007F5EC0">
            <w:pPr>
              <w:pStyle w:val="11"/>
            </w:pPr>
            <w:r w:rsidRPr="00F67D81">
              <w:t>Комунальний заклад дошкільної освіти (ясла-садок) №</w:t>
            </w:r>
            <w:r w:rsidRPr="00A463E2">
              <w:rPr>
                <w:lang w:val="ru-RU"/>
              </w:rPr>
              <w:t xml:space="preserve"> </w:t>
            </w:r>
            <w:r w:rsidRPr="00F67D81">
              <w:t>43 Криворізької міської ради</w:t>
            </w:r>
          </w:p>
        </w:tc>
        <w:tc>
          <w:tcPr>
            <w:tcW w:w="3828" w:type="dxa"/>
            <w:shd w:val="clear" w:color="auto" w:fill="auto"/>
            <w:vAlign w:val="center"/>
          </w:tcPr>
          <w:p w:rsidR="00553B1C" w:rsidRPr="00F67D81" w:rsidRDefault="00553B1C" w:rsidP="007F5EC0">
            <w:pPr>
              <w:pStyle w:val="11"/>
            </w:pPr>
            <w:r w:rsidRPr="00F67D81">
              <w:t xml:space="preserve">Дніпропетровська область, м. Кривий Ріг, вул. Сергія </w:t>
            </w:r>
            <w:proofErr w:type="spellStart"/>
            <w:r w:rsidRPr="00F67D81">
              <w:t>Колачевського</w:t>
            </w:r>
            <w:proofErr w:type="spellEnd"/>
            <w:r w:rsidRPr="00F67D81">
              <w:t>,131</w:t>
            </w:r>
          </w:p>
        </w:tc>
      </w:tr>
      <w:tr w:rsidR="00553B1C" w:rsidRPr="00103F8C" w:rsidTr="000C60E6">
        <w:tc>
          <w:tcPr>
            <w:tcW w:w="660" w:type="dxa"/>
            <w:shd w:val="clear" w:color="auto" w:fill="auto"/>
            <w:vAlign w:val="center"/>
          </w:tcPr>
          <w:p w:rsidR="00553B1C" w:rsidRPr="00553B1C" w:rsidRDefault="00553B1C" w:rsidP="00553B1C">
            <w:pPr>
              <w:widowControl w:val="0"/>
              <w:suppressLineNumbers/>
              <w:suppressAutoHyphens/>
              <w:jc w:val="center"/>
              <w:outlineLvl w:val="0"/>
              <w:rPr>
                <w:b/>
                <w:caps/>
                <w:snapToGrid w:val="0"/>
                <w:kern w:val="28"/>
                <w:sz w:val="22"/>
                <w:szCs w:val="24"/>
                <w:lang w:val="ru-RU" w:eastAsia="ru-RU"/>
              </w:rPr>
            </w:pPr>
            <w:r>
              <w:rPr>
                <w:b/>
                <w:caps/>
                <w:snapToGrid w:val="0"/>
                <w:kern w:val="28"/>
                <w:sz w:val="22"/>
                <w:szCs w:val="24"/>
                <w:lang w:val="ru-RU" w:eastAsia="ru-RU"/>
              </w:rPr>
              <w:t>2</w:t>
            </w:r>
          </w:p>
        </w:tc>
        <w:tc>
          <w:tcPr>
            <w:tcW w:w="5685" w:type="dxa"/>
            <w:shd w:val="clear" w:color="auto" w:fill="auto"/>
            <w:vAlign w:val="center"/>
          </w:tcPr>
          <w:p w:rsidR="00553B1C" w:rsidRPr="00F67D81" w:rsidRDefault="00553B1C" w:rsidP="00C11547">
            <w:pPr>
              <w:rPr>
                <w:lang w:val="uk-UA"/>
              </w:rPr>
            </w:pPr>
            <w:r w:rsidRPr="00F67D81">
              <w:rPr>
                <w:lang w:val="uk-UA"/>
              </w:rPr>
              <w:t>Комунальний заклад дошкільної освіти (ясла-садок) комбінованого типу №</w:t>
            </w:r>
            <w:r>
              <w:rPr>
                <w:lang w:val="uk-UA"/>
              </w:rPr>
              <w:t xml:space="preserve"> </w:t>
            </w:r>
            <w:r w:rsidRPr="00F67D81">
              <w:rPr>
                <w:lang w:val="uk-UA"/>
              </w:rPr>
              <w:t>54 Криворізької міської ради</w:t>
            </w:r>
          </w:p>
        </w:tc>
        <w:tc>
          <w:tcPr>
            <w:tcW w:w="3828" w:type="dxa"/>
            <w:shd w:val="clear" w:color="auto" w:fill="auto"/>
          </w:tcPr>
          <w:p w:rsidR="00553B1C" w:rsidRPr="00F67D81" w:rsidRDefault="00553B1C" w:rsidP="00C11547">
            <w:pPr>
              <w:pStyle w:val="11"/>
            </w:pPr>
            <w:r w:rsidRPr="00F67D81">
              <w:t>Дніпропетровська область, м. Кривий Ріг, вул. 40 років Перемоги,16А</w:t>
            </w:r>
          </w:p>
        </w:tc>
      </w:tr>
      <w:tr w:rsidR="00553B1C" w:rsidRPr="00553B1C" w:rsidTr="000C60E6">
        <w:tc>
          <w:tcPr>
            <w:tcW w:w="660" w:type="dxa"/>
            <w:shd w:val="clear" w:color="auto" w:fill="auto"/>
            <w:vAlign w:val="center"/>
          </w:tcPr>
          <w:p w:rsidR="00553B1C" w:rsidRPr="00553B1C" w:rsidRDefault="00553B1C" w:rsidP="00553B1C">
            <w:pPr>
              <w:widowControl w:val="0"/>
              <w:suppressLineNumbers/>
              <w:suppressAutoHyphens/>
              <w:jc w:val="center"/>
              <w:outlineLvl w:val="0"/>
              <w:rPr>
                <w:b/>
                <w:caps/>
                <w:snapToGrid w:val="0"/>
                <w:kern w:val="28"/>
                <w:sz w:val="22"/>
                <w:szCs w:val="24"/>
                <w:lang w:val="ru-RU" w:eastAsia="ru-RU"/>
              </w:rPr>
            </w:pPr>
            <w:r>
              <w:rPr>
                <w:b/>
                <w:caps/>
                <w:snapToGrid w:val="0"/>
                <w:kern w:val="28"/>
                <w:sz w:val="22"/>
                <w:szCs w:val="24"/>
                <w:lang w:val="ru-RU" w:eastAsia="ru-RU"/>
              </w:rPr>
              <w:t>3</w:t>
            </w:r>
          </w:p>
        </w:tc>
        <w:tc>
          <w:tcPr>
            <w:tcW w:w="5685" w:type="dxa"/>
            <w:shd w:val="clear" w:color="auto" w:fill="auto"/>
            <w:vAlign w:val="center"/>
          </w:tcPr>
          <w:p w:rsidR="00553B1C" w:rsidRPr="00F67D81" w:rsidRDefault="00553B1C" w:rsidP="00025052">
            <w:pPr>
              <w:rPr>
                <w:lang w:val="uk-UA"/>
              </w:rPr>
            </w:pPr>
            <w:r w:rsidRPr="00F67D81">
              <w:rPr>
                <w:lang w:val="uk-UA"/>
              </w:rPr>
              <w:t>Комунальний заклад дошкільної освіти (ясла-садок) комбінованого типу №</w:t>
            </w:r>
            <w:r>
              <w:rPr>
                <w:lang w:val="uk-UA"/>
              </w:rPr>
              <w:t xml:space="preserve"> </w:t>
            </w:r>
            <w:r w:rsidRPr="00F67D81">
              <w:rPr>
                <w:lang w:val="uk-UA"/>
              </w:rPr>
              <w:t>125 Криворізької міської ради</w:t>
            </w:r>
          </w:p>
        </w:tc>
        <w:tc>
          <w:tcPr>
            <w:tcW w:w="3828" w:type="dxa"/>
            <w:shd w:val="clear" w:color="auto" w:fill="auto"/>
          </w:tcPr>
          <w:p w:rsidR="00553B1C" w:rsidRPr="00F67D81" w:rsidRDefault="00553B1C" w:rsidP="00025052">
            <w:pPr>
              <w:pStyle w:val="11"/>
            </w:pPr>
            <w:r w:rsidRPr="00F67D81">
              <w:t xml:space="preserve">Дніпропетровська область, м. Кривий Ріг, вул. </w:t>
            </w:r>
            <w:proofErr w:type="spellStart"/>
            <w:r>
              <w:t>Миролюбівська</w:t>
            </w:r>
            <w:proofErr w:type="spellEnd"/>
            <w:r w:rsidRPr="00F67D81">
              <w:t>,1</w:t>
            </w:r>
          </w:p>
        </w:tc>
      </w:tr>
      <w:tr w:rsidR="00553B1C" w:rsidRPr="00553B1C" w:rsidTr="005A0DF5">
        <w:tc>
          <w:tcPr>
            <w:tcW w:w="660" w:type="dxa"/>
            <w:shd w:val="clear" w:color="auto" w:fill="auto"/>
            <w:vAlign w:val="center"/>
          </w:tcPr>
          <w:p w:rsidR="00553B1C" w:rsidRPr="00553B1C" w:rsidRDefault="00553B1C" w:rsidP="00553B1C">
            <w:pPr>
              <w:widowControl w:val="0"/>
              <w:suppressLineNumbers/>
              <w:suppressAutoHyphens/>
              <w:jc w:val="center"/>
              <w:outlineLvl w:val="0"/>
              <w:rPr>
                <w:b/>
                <w:caps/>
                <w:snapToGrid w:val="0"/>
                <w:kern w:val="28"/>
                <w:sz w:val="22"/>
                <w:szCs w:val="24"/>
                <w:lang w:val="ru-RU" w:eastAsia="ru-RU"/>
              </w:rPr>
            </w:pPr>
            <w:r>
              <w:rPr>
                <w:b/>
                <w:caps/>
                <w:snapToGrid w:val="0"/>
                <w:kern w:val="28"/>
                <w:sz w:val="22"/>
                <w:szCs w:val="24"/>
                <w:lang w:val="ru-RU" w:eastAsia="ru-RU"/>
              </w:rPr>
              <w:t>4</w:t>
            </w:r>
          </w:p>
        </w:tc>
        <w:tc>
          <w:tcPr>
            <w:tcW w:w="5685" w:type="dxa"/>
            <w:shd w:val="clear" w:color="auto" w:fill="auto"/>
            <w:vAlign w:val="center"/>
          </w:tcPr>
          <w:p w:rsidR="00553B1C" w:rsidRPr="00F67D81" w:rsidRDefault="00553B1C" w:rsidP="00C11547">
            <w:pPr>
              <w:rPr>
                <w:lang w:val="uk-UA"/>
              </w:rPr>
            </w:pPr>
            <w:r w:rsidRPr="00F67D81">
              <w:rPr>
                <w:lang w:val="uk-UA"/>
              </w:rPr>
              <w:t>Комунальний заклад дошкільної освіти (ясла-садок) комбінованого типу №</w:t>
            </w:r>
            <w:r>
              <w:rPr>
                <w:lang w:val="uk-UA"/>
              </w:rPr>
              <w:t xml:space="preserve"> </w:t>
            </w:r>
            <w:r w:rsidRPr="00F67D81">
              <w:rPr>
                <w:lang w:val="uk-UA"/>
              </w:rPr>
              <w:t>145 Криворізької міської ради</w:t>
            </w:r>
          </w:p>
        </w:tc>
        <w:tc>
          <w:tcPr>
            <w:tcW w:w="3828" w:type="dxa"/>
            <w:shd w:val="clear" w:color="auto" w:fill="auto"/>
          </w:tcPr>
          <w:p w:rsidR="00553B1C" w:rsidRPr="00F67D81" w:rsidRDefault="00553B1C" w:rsidP="00C11547">
            <w:pPr>
              <w:pStyle w:val="11"/>
            </w:pPr>
            <w:r w:rsidRPr="00F67D81">
              <w:t>Дніпропетровська область, м. Кривий Ріг, вул. Перлинна, 23А</w:t>
            </w:r>
          </w:p>
        </w:tc>
      </w:tr>
      <w:tr w:rsidR="00553B1C" w:rsidRPr="00553B1C" w:rsidTr="005A0DF5">
        <w:tc>
          <w:tcPr>
            <w:tcW w:w="660" w:type="dxa"/>
            <w:shd w:val="clear" w:color="auto" w:fill="auto"/>
            <w:vAlign w:val="center"/>
          </w:tcPr>
          <w:p w:rsidR="00553B1C" w:rsidRPr="00553B1C" w:rsidRDefault="00553B1C" w:rsidP="00553B1C">
            <w:pPr>
              <w:widowControl w:val="0"/>
              <w:suppressLineNumbers/>
              <w:suppressAutoHyphens/>
              <w:jc w:val="center"/>
              <w:outlineLvl w:val="0"/>
              <w:rPr>
                <w:b/>
                <w:caps/>
                <w:snapToGrid w:val="0"/>
                <w:kern w:val="28"/>
                <w:sz w:val="22"/>
                <w:szCs w:val="24"/>
                <w:lang w:val="ru-RU" w:eastAsia="ru-RU"/>
              </w:rPr>
            </w:pPr>
            <w:r>
              <w:rPr>
                <w:b/>
                <w:caps/>
                <w:snapToGrid w:val="0"/>
                <w:kern w:val="28"/>
                <w:sz w:val="22"/>
                <w:szCs w:val="24"/>
                <w:lang w:val="ru-RU" w:eastAsia="ru-RU"/>
              </w:rPr>
              <w:t>5</w:t>
            </w:r>
          </w:p>
        </w:tc>
        <w:tc>
          <w:tcPr>
            <w:tcW w:w="5685" w:type="dxa"/>
            <w:shd w:val="clear" w:color="auto" w:fill="auto"/>
            <w:vAlign w:val="center"/>
          </w:tcPr>
          <w:p w:rsidR="00553B1C" w:rsidRPr="00F67D81" w:rsidRDefault="00553B1C" w:rsidP="00F45390">
            <w:pPr>
              <w:rPr>
                <w:lang w:val="uk-UA"/>
              </w:rPr>
            </w:pPr>
            <w:r w:rsidRPr="00F67D81">
              <w:rPr>
                <w:lang w:val="uk-UA"/>
              </w:rPr>
              <w:t>Комунальний заклад дошкільної освіти (ясла-садок) комбінованого типу №</w:t>
            </w:r>
            <w:r>
              <w:rPr>
                <w:lang w:val="uk-UA"/>
              </w:rPr>
              <w:t xml:space="preserve"> </w:t>
            </w:r>
            <w:r w:rsidRPr="00F67D81">
              <w:rPr>
                <w:lang w:val="uk-UA"/>
              </w:rPr>
              <w:t>176 Криворізької міської ради</w:t>
            </w:r>
          </w:p>
        </w:tc>
        <w:tc>
          <w:tcPr>
            <w:tcW w:w="3828" w:type="dxa"/>
            <w:shd w:val="clear" w:color="auto" w:fill="auto"/>
          </w:tcPr>
          <w:p w:rsidR="00553B1C" w:rsidRPr="00F67D81" w:rsidRDefault="00553B1C" w:rsidP="00F45390">
            <w:pPr>
              <w:pStyle w:val="11"/>
            </w:pPr>
            <w:r w:rsidRPr="00F67D81">
              <w:t xml:space="preserve">Дніпропетровська область, м. Кривий Ріг, вул. </w:t>
            </w:r>
            <w:r>
              <w:t>Героїв Маріуполя</w:t>
            </w:r>
            <w:r w:rsidRPr="00F67D81">
              <w:t>, 11А</w:t>
            </w:r>
          </w:p>
        </w:tc>
      </w:tr>
      <w:tr w:rsidR="00553B1C" w:rsidRPr="00553B1C" w:rsidTr="00F464D8">
        <w:tc>
          <w:tcPr>
            <w:tcW w:w="660" w:type="dxa"/>
            <w:shd w:val="clear" w:color="auto" w:fill="auto"/>
            <w:vAlign w:val="center"/>
          </w:tcPr>
          <w:p w:rsidR="00553B1C" w:rsidRPr="00553B1C" w:rsidRDefault="00553B1C" w:rsidP="00553B1C">
            <w:pPr>
              <w:widowControl w:val="0"/>
              <w:suppressLineNumbers/>
              <w:suppressAutoHyphens/>
              <w:jc w:val="center"/>
              <w:outlineLvl w:val="0"/>
              <w:rPr>
                <w:b/>
                <w:caps/>
                <w:snapToGrid w:val="0"/>
                <w:kern w:val="28"/>
                <w:sz w:val="22"/>
                <w:szCs w:val="24"/>
                <w:lang w:val="ru-RU" w:eastAsia="ru-RU"/>
              </w:rPr>
            </w:pPr>
            <w:r>
              <w:rPr>
                <w:b/>
                <w:caps/>
                <w:snapToGrid w:val="0"/>
                <w:kern w:val="28"/>
                <w:sz w:val="22"/>
                <w:szCs w:val="24"/>
                <w:lang w:val="ru-RU" w:eastAsia="ru-RU"/>
              </w:rPr>
              <w:t>6</w:t>
            </w:r>
          </w:p>
        </w:tc>
        <w:tc>
          <w:tcPr>
            <w:tcW w:w="5685" w:type="dxa"/>
            <w:shd w:val="clear" w:color="auto" w:fill="auto"/>
            <w:vAlign w:val="center"/>
          </w:tcPr>
          <w:p w:rsidR="00553B1C" w:rsidRPr="00F67D81" w:rsidRDefault="00553B1C" w:rsidP="00371692">
            <w:pPr>
              <w:pStyle w:val="11"/>
            </w:pPr>
            <w:r w:rsidRPr="00F67D81">
              <w:t>Комунальний заклад дошкільної освіти (ясла-садок) №</w:t>
            </w:r>
            <w:r w:rsidRPr="00A463E2">
              <w:rPr>
                <w:lang w:val="ru-RU"/>
              </w:rPr>
              <w:t xml:space="preserve"> </w:t>
            </w:r>
            <w:r w:rsidRPr="00F67D81">
              <w:t>211 Криворізької міської ради</w:t>
            </w:r>
          </w:p>
        </w:tc>
        <w:tc>
          <w:tcPr>
            <w:tcW w:w="3828" w:type="dxa"/>
            <w:shd w:val="clear" w:color="auto" w:fill="auto"/>
          </w:tcPr>
          <w:p w:rsidR="00553B1C" w:rsidRPr="00F67D81" w:rsidRDefault="00553B1C" w:rsidP="00371692">
            <w:pPr>
              <w:pStyle w:val="11"/>
            </w:pPr>
            <w:r w:rsidRPr="00F67D81">
              <w:t>Дніпропетровська область, м. Кривий Ріг, вул. Бірюзова, 1А</w:t>
            </w:r>
          </w:p>
        </w:tc>
      </w:tr>
      <w:tr w:rsidR="00553B1C" w:rsidRPr="00553B1C" w:rsidTr="00946184">
        <w:tc>
          <w:tcPr>
            <w:tcW w:w="660" w:type="dxa"/>
            <w:shd w:val="clear" w:color="auto" w:fill="auto"/>
            <w:vAlign w:val="center"/>
          </w:tcPr>
          <w:p w:rsidR="00553B1C" w:rsidRPr="00553B1C" w:rsidRDefault="00553B1C" w:rsidP="00553B1C">
            <w:pPr>
              <w:widowControl w:val="0"/>
              <w:suppressLineNumbers/>
              <w:suppressAutoHyphens/>
              <w:jc w:val="center"/>
              <w:outlineLvl w:val="0"/>
              <w:rPr>
                <w:b/>
                <w:caps/>
                <w:snapToGrid w:val="0"/>
                <w:kern w:val="28"/>
                <w:sz w:val="22"/>
                <w:szCs w:val="24"/>
                <w:lang w:val="ru-RU" w:eastAsia="ru-RU"/>
              </w:rPr>
            </w:pPr>
            <w:r>
              <w:rPr>
                <w:b/>
                <w:caps/>
                <w:snapToGrid w:val="0"/>
                <w:kern w:val="28"/>
                <w:sz w:val="22"/>
                <w:szCs w:val="24"/>
                <w:lang w:val="ru-RU" w:eastAsia="ru-RU"/>
              </w:rPr>
              <w:t>7</w:t>
            </w:r>
          </w:p>
        </w:tc>
        <w:tc>
          <w:tcPr>
            <w:tcW w:w="5685" w:type="dxa"/>
            <w:shd w:val="clear" w:color="auto" w:fill="auto"/>
            <w:vAlign w:val="center"/>
          </w:tcPr>
          <w:p w:rsidR="00553B1C" w:rsidRPr="00F67D81" w:rsidRDefault="00553B1C" w:rsidP="0002606A">
            <w:pPr>
              <w:rPr>
                <w:lang w:val="uk-UA"/>
              </w:rPr>
            </w:pPr>
            <w:r w:rsidRPr="00F67D81">
              <w:rPr>
                <w:lang w:val="uk-UA"/>
              </w:rPr>
              <w:t>Комунальний заклад дошкільної освіти (ясла-садок) комбінованого типу №</w:t>
            </w:r>
            <w:r>
              <w:rPr>
                <w:lang w:val="uk-UA"/>
              </w:rPr>
              <w:t xml:space="preserve"> </w:t>
            </w:r>
            <w:r w:rsidRPr="00F67D81">
              <w:rPr>
                <w:lang w:val="uk-UA"/>
              </w:rPr>
              <w:t>216 Криворізької міської ради</w:t>
            </w:r>
          </w:p>
        </w:tc>
        <w:tc>
          <w:tcPr>
            <w:tcW w:w="3828" w:type="dxa"/>
            <w:shd w:val="clear" w:color="auto" w:fill="auto"/>
          </w:tcPr>
          <w:p w:rsidR="00553B1C" w:rsidRPr="00F67D81" w:rsidRDefault="00553B1C" w:rsidP="0002606A">
            <w:pPr>
              <w:pStyle w:val="11"/>
            </w:pPr>
            <w:r w:rsidRPr="00F67D81">
              <w:t xml:space="preserve">Дніпропетровська область, м. Кривий Ріг, вул. </w:t>
            </w:r>
            <w:proofErr w:type="spellStart"/>
            <w:r w:rsidRPr="00F67D81">
              <w:t>Черкасова</w:t>
            </w:r>
            <w:proofErr w:type="spellEnd"/>
            <w:r w:rsidRPr="00F67D81">
              <w:t>,79А</w:t>
            </w:r>
          </w:p>
        </w:tc>
      </w:tr>
      <w:tr w:rsidR="00553B1C" w:rsidRPr="00553B1C" w:rsidTr="009364C9">
        <w:tc>
          <w:tcPr>
            <w:tcW w:w="660" w:type="dxa"/>
            <w:shd w:val="clear" w:color="auto" w:fill="auto"/>
            <w:vAlign w:val="center"/>
          </w:tcPr>
          <w:p w:rsidR="00553B1C" w:rsidRPr="00553B1C" w:rsidRDefault="00553B1C" w:rsidP="00553B1C">
            <w:pPr>
              <w:widowControl w:val="0"/>
              <w:suppressLineNumbers/>
              <w:suppressAutoHyphens/>
              <w:jc w:val="center"/>
              <w:outlineLvl w:val="0"/>
              <w:rPr>
                <w:b/>
                <w:caps/>
                <w:snapToGrid w:val="0"/>
                <w:kern w:val="28"/>
                <w:sz w:val="22"/>
                <w:szCs w:val="24"/>
                <w:lang w:val="ru-RU" w:eastAsia="ru-RU"/>
              </w:rPr>
            </w:pPr>
            <w:r>
              <w:rPr>
                <w:b/>
                <w:caps/>
                <w:snapToGrid w:val="0"/>
                <w:kern w:val="28"/>
                <w:sz w:val="22"/>
                <w:szCs w:val="24"/>
                <w:lang w:val="ru-RU" w:eastAsia="ru-RU"/>
              </w:rPr>
              <w:t>8</w:t>
            </w:r>
          </w:p>
        </w:tc>
        <w:tc>
          <w:tcPr>
            <w:tcW w:w="5685" w:type="dxa"/>
            <w:shd w:val="clear" w:color="auto" w:fill="auto"/>
            <w:vAlign w:val="center"/>
          </w:tcPr>
          <w:p w:rsidR="00553B1C" w:rsidRPr="00F67D81" w:rsidRDefault="00553B1C" w:rsidP="005B1D99">
            <w:pPr>
              <w:pStyle w:val="11"/>
            </w:pPr>
            <w:r w:rsidRPr="00F67D81">
              <w:t>Комунальний заклад дошкільної освіти (ясла-садок) №</w:t>
            </w:r>
            <w:r w:rsidRPr="00A463E2">
              <w:rPr>
                <w:lang w:val="ru-RU"/>
              </w:rPr>
              <w:t xml:space="preserve"> </w:t>
            </w:r>
            <w:r w:rsidRPr="00F67D81">
              <w:t>271 Криворізької міської ради</w:t>
            </w:r>
          </w:p>
        </w:tc>
        <w:tc>
          <w:tcPr>
            <w:tcW w:w="3828" w:type="dxa"/>
            <w:shd w:val="clear" w:color="auto" w:fill="auto"/>
          </w:tcPr>
          <w:p w:rsidR="00553B1C" w:rsidRPr="00F67D81" w:rsidRDefault="00553B1C" w:rsidP="005B1D99">
            <w:pPr>
              <w:pStyle w:val="11"/>
            </w:pPr>
            <w:r w:rsidRPr="00F67D81">
              <w:t xml:space="preserve">Дніпропетровська область, м. Кривий Ріг, вул. Сергія </w:t>
            </w:r>
            <w:proofErr w:type="spellStart"/>
            <w:r w:rsidRPr="00F67D81">
              <w:t>Колачевського</w:t>
            </w:r>
            <w:proofErr w:type="spellEnd"/>
            <w:r w:rsidRPr="00F67D81">
              <w:t>, 150</w:t>
            </w:r>
          </w:p>
        </w:tc>
      </w:tr>
      <w:tr w:rsidR="00553B1C" w:rsidRPr="00553B1C" w:rsidTr="00126521">
        <w:tc>
          <w:tcPr>
            <w:tcW w:w="660" w:type="dxa"/>
            <w:shd w:val="clear" w:color="auto" w:fill="auto"/>
            <w:vAlign w:val="center"/>
          </w:tcPr>
          <w:p w:rsidR="00553B1C" w:rsidRPr="00553B1C" w:rsidRDefault="00553B1C" w:rsidP="00553B1C">
            <w:pPr>
              <w:widowControl w:val="0"/>
              <w:suppressLineNumbers/>
              <w:suppressAutoHyphens/>
              <w:jc w:val="center"/>
              <w:outlineLvl w:val="0"/>
              <w:rPr>
                <w:b/>
                <w:caps/>
                <w:snapToGrid w:val="0"/>
                <w:kern w:val="28"/>
                <w:sz w:val="22"/>
                <w:szCs w:val="24"/>
                <w:lang w:val="ru-RU" w:eastAsia="ru-RU"/>
              </w:rPr>
            </w:pPr>
            <w:r>
              <w:rPr>
                <w:b/>
                <w:caps/>
                <w:snapToGrid w:val="0"/>
                <w:kern w:val="28"/>
                <w:sz w:val="22"/>
                <w:szCs w:val="24"/>
                <w:lang w:val="ru-RU" w:eastAsia="ru-RU"/>
              </w:rPr>
              <w:t>9</w:t>
            </w:r>
          </w:p>
        </w:tc>
        <w:tc>
          <w:tcPr>
            <w:tcW w:w="5685" w:type="dxa"/>
            <w:shd w:val="clear" w:color="auto" w:fill="auto"/>
            <w:vAlign w:val="center"/>
          </w:tcPr>
          <w:p w:rsidR="00553B1C" w:rsidRPr="00F67D81" w:rsidRDefault="00553B1C" w:rsidP="00CD7562">
            <w:pPr>
              <w:rPr>
                <w:lang w:val="uk-UA"/>
              </w:rPr>
            </w:pPr>
            <w:r w:rsidRPr="00F67D81">
              <w:rPr>
                <w:lang w:val="uk-UA"/>
              </w:rPr>
              <w:t>Криворізька гімназія №</w:t>
            </w:r>
            <w:r>
              <w:rPr>
                <w:lang w:val="uk-UA"/>
              </w:rPr>
              <w:t xml:space="preserve"> </w:t>
            </w:r>
            <w:r w:rsidRPr="00F67D81">
              <w:rPr>
                <w:lang w:val="uk-UA"/>
              </w:rPr>
              <w:t xml:space="preserve">27 Криворізької міської ради </w:t>
            </w:r>
          </w:p>
        </w:tc>
        <w:tc>
          <w:tcPr>
            <w:tcW w:w="3828" w:type="dxa"/>
            <w:shd w:val="clear" w:color="auto" w:fill="auto"/>
            <w:vAlign w:val="center"/>
          </w:tcPr>
          <w:p w:rsidR="00553B1C" w:rsidRPr="00F67D81" w:rsidRDefault="00553B1C" w:rsidP="00CD7562">
            <w:pPr>
              <w:rPr>
                <w:lang w:val="uk-UA"/>
              </w:rPr>
            </w:pPr>
            <w:r w:rsidRPr="00F67D81">
              <w:rPr>
                <w:lang w:val="uk-UA"/>
              </w:rPr>
              <w:t>Дніпропетровська область, м. Кривий Ріг, вул. Чарівна, 22А</w:t>
            </w:r>
          </w:p>
        </w:tc>
      </w:tr>
      <w:tr w:rsidR="00553B1C" w:rsidRPr="00553B1C" w:rsidTr="00583BEF">
        <w:tc>
          <w:tcPr>
            <w:tcW w:w="660" w:type="dxa"/>
            <w:shd w:val="clear" w:color="auto" w:fill="auto"/>
            <w:vAlign w:val="center"/>
          </w:tcPr>
          <w:p w:rsidR="00553B1C" w:rsidRPr="00553B1C" w:rsidRDefault="00553B1C" w:rsidP="00553B1C">
            <w:pPr>
              <w:widowControl w:val="0"/>
              <w:suppressLineNumbers/>
              <w:suppressAutoHyphens/>
              <w:jc w:val="center"/>
              <w:outlineLvl w:val="0"/>
              <w:rPr>
                <w:b/>
                <w:caps/>
                <w:snapToGrid w:val="0"/>
                <w:kern w:val="28"/>
                <w:sz w:val="22"/>
                <w:szCs w:val="24"/>
                <w:lang w:val="ru-RU" w:eastAsia="ru-RU"/>
              </w:rPr>
            </w:pPr>
            <w:r>
              <w:rPr>
                <w:b/>
                <w:caps/>
                <w:snapToGrid w:val="0"/>
                <w:kern w:val="28"/>
                <w:sz w:val="22"/>
                <w:szCs w:val="24"/>
                <w:lang w:val="ru-RU" w:eastAsia="ru-RU"/>
              </w:rPr>
              <w:t>10</w:t>
            </w:r>
          </w:p>
        </w:tc>
        <w:tc>
          <w:tcPr>
            <w:tcW w:w="5685" w:type="dxa"/>
            <w:shd w:val="clear" w:color="auto" w:fill="auto"/>
            <w:vAlign w:val="center"/>
          </w:tcPr>
          <w:p w:rsidR="00553B1C" w:rsidRPr="00F67D81" w:rsidRDefault="00553B1C" w:rsidP="00CD7562">
            <w:pPr>
              <w:rPr>
                <w:lang w:val="uk-UA"/>
              </w:rPr>
            </w:pPr>
            <w:r w:rsidRPr="00F67D81">
              <w:rPr>
                <w:lang w:val="uk-UA"/>
              </w:rPr>
              <w:t>Криворізька гімназія №</w:t>
            </w:r>
            <w:r>
              <w:rPr>
                <w:lang w:val="uk-UA"/>
              </w:rPr>
              <w:t xml:space="preserve"> </w:t>
            </w:r>
            <w:r w:rsidRPr="00F67D81">
              <w:rPr>
                <w:lang w:val="uk-UA"/>
              </w:rPr>
              <w:t xml:space="preserve">55 Криворізької міської ради </w:t>
            </w:r>
          </w:p>
        </w:tc>
        <w:tc>
          <w:tcPr>
            <w:tcW w:w="3828" w:type="dxa"/>
            <w:shd w:val="clear" w:color="auto" w:fill="auto"/>
            <w:vAlign w:val="center"/>
          </w:tcPr>
          <w:p w:rsidR="00553B1C" w:rsidRPr="00F67D81" w:rsidRDefault="00553B1C" w:rsidP="00CD7562">
            <w:pPr>
              <w:rPr>
                <w:lang w:val="uk-UA"/>
              </w:rPr>
            </w:pPr>
            <w:r w:rsidRPr="00F67D81">
              <w:rPr>
                <w:lang w:val="uk-UA"/>
              </w:rPr>
              <w:t xml:space="preserve">Дніпропетровська область, м. Кривий Ріг, вул. Сергія </w:t>
            </w:r>
            <w:proofErr w:type="spellStart"/>
            <w:r w:rsidRPr="00F67D81">
              <w:rPr>
                <w:lang w:val="uk-UA"/>
              </w:rPr>
              <w:t>Колачевського</w:t>
            </w:r>
            <w:proofErr w:type="spellEnd"/>
            <w:r w:rsidRPr="00F67D81">
              <w:rPr>
                <w:lang w:val="uk-UA"/>
              </w:rPr>
              <w:t>, 108А</w:t>
            </w:r>
          </w:p>
        </w:tc>
      </w:tr>
      <w:tr w:rsidR="00553B1C" w:rsidRPr="00553B1C" w:rsidTr="009C6900">
        <w:tc>
          <w:tcPr>
            <w:tcW w:w="660" w:type="dxa"/>
            <w:shd w:val="clear" w:color="auto" w:fill="auto"/>
            <w:vAlign w:val="center"/>
          </w:tcPr>
          <w:p w:rsidR="00553B1C" w:rsidRPr="00553B1C" w:rsidRDefault="00553B1C" w:rsidP="00553B1C">
            <w:pPr>
              <w:widowControl w:val="0"/>
              <w:suppressLineNumbers/>
              <w:suppressAutoHyphens/>
              <w:jc w:val="center"/>
              <w:outlineLvl w:val="0"/>
              <w:rPr>
                <w:b/>
                <w:caps/>
                <w:snapToGrid w:val="0"/>
                <w:kern w:val="28"/>
                <w:sz w:val="22"/>
                <w:szCs w:val="24"/>
                <w:lang w:val="ru-RU" w:eastAsia="ru-RU"/>
              </w:rPr>
            </w:pPr>
            <w:r>
              <w:rPr>
                <w:b/>
                <w:caps/>
                <w:snapToGrid w:val="0"/>
                <w:kern w:val="28"/>
                <w:sz w:val="22"/>
                <w:szCs w:val="24"/>
                <w:lang w:val="ru-RU" w:eastAsia="ru-RU"/>
              </w:rPr>
              <w:t>11</w:t>
            </w:r>
          </w:p>
        </w:tc>
        <w:tc>
          <w:tcPr>
            <w:tcW w:w="5685" w:type="dxa"/>
            <w:shd w:val="clear" w:color="auto" w:fill="auto"/>
            <w:vAlign w:val="center"/>
          </w:tcPr>
          <w:p w:rsidR="00553B1C" w:rsidRPr="00F67D81" w:rsidRDefault="00553B1C" w:rsidP="002728A7">
            <w:pPr>
              <w:rPr>
                <w:lang w:val="uk-UA"/>
              </w:rPr>
            </w:pPr>
            <w:r w:rsidRPr="00F67D81">
              <w:rPr>
                <w:lang w:val="uk-UA"/>
              </w:rPr>
              <w:t xml:space="preserve">Криворізька гімназія № 83" Криворізької міської ради </w:t>
            </w:r>
          </w:p>
        </w:tc>
        <w:tc>
          <w:tcPr>
            <w:tcW w:w="3828" w:type="dxa"/>
            <w:shd w:val="clear" w:color="auto" w:fill="auto"/>
            <w:vAlign w:val="center"/>
          </w:tcPr>
          <w:p w:rsidR="00553B1C" w:rsidRPr="00F67D81" w:rsidRDefault="00553B1C" w:rsidP="002728A7">
            <w:pPr>
              <w:rPr>
                <w:lang w:val="uk-UA"/>
              </w:rPr>
            </w:pPr>
            <w:r w:rsidRPr="00F67D81">
              <w:rPr>
                <w:lang w:val="uk-UA"/>
              </w:rPr>
              <w:t>Дніпропетровська область, м. Кривий Ріг, вул. Широка, 15</w:t>
            </w:r>
          </w:p>
        </w:tc>
      </w:tr>
    </w:tbl>
    <w:p w:rsidR="00553B1C" w:rsidRPr="00316A54" w:rsidRDefault="00553B1C" w:rsidP="00553B1C">
      <w:pPr>
        <w:suppressAutoHyphens/>
        <w:jc w:val="right"/>
        <w:rPr>
          <w:rFonts w:ascii="Arial" w:eastAsia="Arial" w:hAnsi="Arial" w:cs="Arial"/>
          <w:color w:val="000000"/>
          <w:lang w:eastAsia="ar-SA"/>
        </w:rPr>
      </w:pPr>
    </w:p>
    <w:p w:rsidR="00553B1C" w:rsidRPr="004D33DE" w:rsidRDefault="00553B1C" w:rsidP="00553B1C">
      <w:pPr>
        <w:widowControl w:val="0"/>
        <w:numPr>
          <w:ilvl w:val="2"/>
          <w:numId w:val="2"/>
        </w:numPr>
        <w:tabs>
          <w:tab w:val="clear" w:pos="35"/>
          <w:tab w:val="num" w:pos="0"/>
          <w:tab w:val="left" w:pos="2340"/>
        </w:tabs>
        <w:suppressAutoHyphens/>
        <w:autoSpaceDE w:val="0"/>
        <w:spacing w:after="160"/>
        <w:ind w:left="720"/>
        <w:outlineLvl w:val="2"/>
        <w:rPr>
          <w:rFonts w:cs="Arial"/>
          <w:b/>
          <w:bCs/>
          <w:color w:val="000000"/>
          <w:kern w:val="3"/>
          <w:u w:val="single"/>
          <w:lang w:eastAsia="ar-SA"/>
        </w:rPr>
      </w:pPr>
      <w:r w:rsidRPr="00316A54">
        <w:rPr>
          <w:rFonts w:ascii="Arial" w:eastAsia="Arial" w:hAnsi="Arial" w:cs="Arial"/>
          <w:color w:val="000000"/>
          <w:lang w:eastAsia="ar-SA"/>
        </w:rPr>
        <w:tab/>
      </w:r>
    </w:p>
    <w:p w:rsidR="00553B1C" w:rsidRPr="004D33DE" w:rsidRDefault="00553B1C" w:rsidP="00553B1C">
      <w:pPr>
        <w:widowControl w:val="0"/>
        <w:numPr>
          <w:ilvl w:val="2"/>
          <w:numId w:val="2"/>
        </w:numPr>
        <w:tabs>
          <w:tab w:val="clear" w:pos="35"/>
          <w:tab w:val="num" w:pos="0"/>
          <w:tab w:val="left" w:pos="2340"/>
        </w:tabs>
        <w:suppressAutoHyphens/>
        <w:autoSpaceDE w:val="0"/>
        <w:spacing w:after="160"/>
        <w:ind w:left="720"/>
        <w:outlineLvl w:val="2"/>
        <w:rPr>
          <w:rFonts w:cs="Arial"/>
          <w:b/>
          <w:bCs/>
          <w:color w:val="000000"/>
          <w:kern w:val="3"/>
          <w:u w:val="single"/>
          <w:lang w:eastAsia="ar-SA"/>
        </w:rPr>
      </w:pPr>
    </w:p>
    <w:p w:rsidR="00553B1C" w:rsidRPr="00A463E2" w:rsidRDefault="00A463E2" w:rsidP="00553B1C">
      <w:pPr>
        <w:widowControl w:val="0"/>
        <w:numPr>
          <w:ilvl w:val="2"/>
          <w:numId w:val="2"/>
        </w:numPr>
        <w:tabs>
          <w:tab w:val="clear" w:pos="35"/>
          <w:tab w:val="num" w:pos="0"/>
          <w:tab w:val="left" w:pos="2340"/>
        </w:tabs>
        <w:suppressAutoHyphens/>
        <w:autoSpaceDE w:val="0"/>
        <w:spacing w:after="160"/>
        <w:ind w:left="720"/>
        <w:outlineLvl w:val="2"/>
        <w:rPr>
          <w:rFonts w:cs="Arial"/>
          <w:b/>
          <w:bCs/>
          <w:color w:val="000000"/>
          <w:kern w:val="3"/>
          <w:u w:val="single"/>
          <w:lang w:val="uk-UA" w:eastAsia="ar-SA"/>
        </w:rPr>
      </w:pPr>
      <w:r w:rsidRPr="00A463E2">
        <w:rPr>
          <w:rFonts w:cs="Arial"/>
          <w:b/>
          <w:bCs/>
          <w:color w:val="000000"/>
          <w:kern w:val="3"/>
          <w:sz w:val="24"/>
          <w:szCs w:val="24"/>
          <w:lang w:val="uk-UA" w:eastAsia="ar-SA"/>
        </w:rPr>
        <w:t xml:space="preserve">               </w:t>
      </w:r>
      <w:r w:rsidR="00553B1C" w:rsidRPr="00A463E2">
        <w:rPr>
          <w:rFonts w:cs="Arial"/>
          <w:b/>
          <w:bCs/>
          <w:color w:val="000000"/>
          <w:kern w:val="3"/>
          <w:sz w:val="24"/>
          <w:szCs w:val="24"/>
          <w:u w:val="single"/>
          <w:lang w:val="uk-UA" w:eastAsia="ar-SA"/>
        </w:rPr>
        <w:t>Замовник :</w:t>
      </w:r>
      <w:r w:rsidR="00553B1C" w:rsidRPr="00A463E2">
        <w:rPr>
          <w:rFonts w:cs="Arial"/>
          <w:b/>
          <w:bCs/>
          <w:color w:val="000000"/>
          <w:kern w:val="3"/>
          <w:u w:val="single"/>
          <w:lang w:val="uk-UA" w:eastAsia="ar-SA"/>
        </w:rPr>
        <w:t xml:space="preserve"> </w:t>
      </w:r>
      <w:r w:rsidR="00553B1C" w:rsidRPr="00A463E2">
        <w:rPr>
          <w:rFonts w:cs="Arial"/>
          <w:b/>
          <w:bCs/>
          <w:color w:val="000000"/>
          <w:kern w:val="3"/>
          <w:lang w:val="uk-UA" w:eastAsia="ar-SA"/>
        </w:rPr>
        <w:tab/>
      </w:r>
      <w:r w:rsidR="00553B1C" w:rsidRPr="00A463E2">
        <w:rPr>
          <w:rFonts w:cs="Arial"/>
          <w:b/>
          <w:bCs/>
          <w:color w:val="000000"/>
          <w:kern w:val="3"/>
          <w:lang w:val="uk-UA" w:eastAsia="ar-SA"/>
        </w:rPr>
        <w:tab/>
      </w:r>
      <w:r w:rsidR="00553B1C" w:rsidRPr="00A463E2">
        <w:rPr>
          <w:rFonts w:cs="Arial"/>
          <w:b/>
          <w:bCs/>
          <w:color w:val="000000"/>
          <w:kern w:val="3"/>
          <w:lang w:val="uk-UA" w:eastAsia="ar-SA"/>
        </w:rPr>
        <w:tab/>
      </w:r>
      <w:r w:rsidR="00553B1C" w:rsidRPr="00A463E2">
        <w:rPr>
          <w:rFonts w:cs="Arial"/>
          <w:b/>
          <w:bCs/>
          <w:color w:val="000000"/>
          <w:kern w:val="3"/>
          <w:lang w:val="uk-UA" w:eastAsia="ar-SA"/>
        </w:rPr>
        <w:tab/>
      </w:r>
      <w:r w:rsidR="00553B1C" w:rsidRPr="00A463E2">
        <w:rPr>
          <w:rFonts w:cs="Arial"/>
          <w:b/>
          <w:bCs/>
          <w:color w:val="000000"/>
          <w:kern w:val="3"/>
          <w:lang w:val="uk-UA" w:eastAsia="ar-SA"/>
        </w:rPr>
        <w:tab/>
      </w:r>
      <w:r w:rsidR="00553B1C" w:rsidRPr="00A463E2">
        <w:rPr>
          <w:rFonts w:cs="Arial"/>
          <w:b/>
          <w:bCs/>
          <w:color w:val="000000"/>
          <w:kern w:val="3"/>
          <w:lang w:val="uk-UA" w:eastAsia="ar-SA"/>
        </w:rPr>
        <w:tab/>
      </w:r>
      <w:r w:rsidR="00553B1C" w:rsidRPr="00A463E2">
        <w:rPr>
          <w:rFonts w:cs="Arial"/>
          <w:b/>
          <w:bCs/>
          <w:color w:val="000000"/>
          <w:kern w:val="3"/>
          <w:lang w:val="uk-UA" w:eastAsia="ar-SA"/>
        </w:rPr>
        <w:tab/>
      </w:r>
      <w:r w:rsidR="00553B1C" w:rsidRPr="00A463E2">
        <w:rPr>
          <w:rFonts w:cs="Arial"/>
          <w:b/>
          <w:bCs/>
          <w:color w:val="000000"/>
          <w:kern w:val="3"/>
          <w:lang w:val="uk-UA" w:eastAsia="ar-SA"/>
        </w:rPr>
        <w:tab/>
      </w:r>
      <w:r w:rsidR="00553B1C" w:rsidRPr="00A463E2">
        <w:rPr>
          <w:rFonts w:cs="Arial"/>
          <w:b/>
          <w:bCs/>
          <w:color w:val="000000"/>
          <w:kern w:val="3"/>
          <w:lang w:val="uk-UA" w:eastAsia="ar-SA"/>
        </w:rPr>
        <w:tab/>
      </w:r>
      <w:r w:rsidR="00553B1C" w:rsidRPr="00A463E2">
        <w:rPr>
          <w:rFonts w:cs="Arial"/>
          <w:b/>
          <w:bCs/>
          <w:kern w:val="3"/>
          <w:sz w:val="24"/>
          <w:szCs w:val="24"/>
          <w:u w:val="single"/>
          <w:lang w:val="uk-UA" w:eastAsia="ar-SA"/>
        </w:rPr>
        <w:t>Постачальник:</w:t>
      </w:r>
    </w:p>
    <w:p w:rsidR="00553B1C" w:rsidRPr="00316A54" w:rsidRDefault="00553B1C" w:rsidP="00553B1C">
      <w:pPr>
        <w:tabs>
          <w:tab w:val="left" w:pos="1365"/>
        </w:tabs>
        <w:suppressAutoHyphens/>
        <w:rPr>
          <w:rFonts w:eastAsia="Arial"/>
          <w:color w:val="000000"/>
          <w:sz w:val="24"/>
          <w:szCs w:val="24"/>
          <w:lang w:eastAsia="ar-SA"/>
        </w:rPr>
      </w:pPr>
    </w:p>
    <w:p w:rsidR="00553B1C" w:rsidRPr="00316A54" w:rsidRDefault="00553B1C" w:rsidP="00553B1C">
      <w:pPr>
        <w:tabs>
          <w:tab w:val="left" w:pos="1365"/>
        </w:tabs>
        <w:suppressAutoHyphens/>
        <w:rPr>
          <w:rFonts w:eastAsia="Arial"/>
          <w:color w:val="000000"/>
          <w:sz w:val="24"/>
          <w:szCs w:val="24"/>
          <w:lang w:eastAsia="ar-SA"/>
        </w:rPr>
      </w:pPr>
    </w:p>
    <w:p w:rsidR="00553B1C" w:rsidRPr="00316A54" w:rsidRDefault="00553B1C" w:rsidP="00553B1C">
      <w:pPr>
        <w:tabs>
          <w:tab w:val="left" w:pos="1365"/>
        </w:tabs>
        <w:suppressAutoHyphens/>
        <w:rPr>
          <w:rFonts w:eastAsia="Arial"/>
          <w:color w:val="000000"/>
          <w:sz w:val="24"/>
          <w:szCs w:val="24"/>
          <w:lang w:eastAsia="ar-SA"/>
        </w:rPr>
      </w:pPr>
    </w:p>
    <w:p w:rsidR="00A849A3" w:rsidRPr="00DA0785" w:rsidRDefault="00A849A3" w:rsidP="00E81756">
      <w:pPr>
        <w:widowControl w:val="0"/>
        <w:ind w:firstLine="567"/>
        <w:jc w:val="center"/>
        <w:outlineLvl w:val="0"/>
        <w:rPr>
          <w:lang w:val="uk-UA"/>
        </w:rPr>
      </w:pPr>
    </w:p>
    <w:p w:rsidR="00A849A3" w:rsidRPr="00DA0785" w:rsidRDefault="00A849A3" w:rsidP="00E81756">
      <w:pPr>
        <w:widowControl w:val="0"/>
        <w:ind w:firstLine="567"/>
        <w:jc w:val="center"/>
        <w:outlineLvl w:val="0"/>
        <w:rPr>
          <w:lang w:val="uk-UA"/>
        </w:rPr>
      </w:pPr>
    </w:p>
    <w:p w:rsidR="00A849A3" w:rsidRPr="00DA0785" w:rsidRDefault="00A849A3" w:rsidP="00E81756">
      <w:pPr>
        <w:widowControl w:val="0"/>
        <w:ind w:firstLine="567"/>
        <w:jc w:val="center"/>
        <w:outlineLvl w:val="0"/>
        <w:rPr>
          <w:lang w:val="uk-UA"/>
        </w:rPr>
      </w:pPr>
    </w:p>
    <w:p w:rsidR="00A849A3" w:rsidRPr="00DA0785" w:rsidRDefault="00A849A3" w:rsidP="00E81756">
      <w:pPr>
        <w:widowControl w:val="0"/>
        <w:ind w:firstLine="567"/>
        <w:jc w:val="center"/>
        <w:outlineLvl w:val="0"/>
        <w:rPr>
          <w:lang w:val="uk-UA"/>
        </w:rPr>
      </w:pPr>
    </w:p>
    <w:sectPr w:rsidR="00A849A3" w:rsidRPr="00DA0785" w:rsidSect="00DA0785">
      <w:pgSz w:w="11906" w:h="16838"/>
      <w:pgMar w:top="709"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ProbaPr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35"/>
        </w:tabs>
        <w:ind w:left="467" w:hanging="432"/>
      </w:pPr>
      <w:rPr>
        <w:rFonts w:cs="Times New Roman"/>
      </w:rPr>
    </w:lvl>
    <w:lvl w:ilvl="1">
      <w:start w:val="1"/>
      <w:numFmt w:val="none"/>
      <w:suff w:val="nothing"/>
      <w:lvlText w:val="​"/>
      <w:lvlJc w:val="left"/>
      <w:pPr>
        <w:tabs>
          <w:tab w:val="num" w:pos="35"/>
        </w:tabs>
        <w:ind w:left="611" w:hanging="576"/>
      </w:pPr>
      <w:rPr>
        <w:rFonts w:cs="Times New Roman"/>
      </w:rPr>
    </w:lvl>
    <w:lvl w:ilvl="2">
      <w:start w:val="1"/>
      <w:numFmt w:val="none"/>
      <w:suff w:val="nothing"/>
      <w:lvlText w:val="​"/>
      <w:lvlJc w:val="left"/>
      <w:pPr>
        <w:tabs>
          <w:tab w:val="num" w:pos="35"/>
        </w:tabs>
        <w:ind w:left="755" w:hanging="720"/>
      </w:pPr>
      <w:rPr>
        <w:rFonts w:cs="Times New Roman"/>
      </w:rPr>
    </w:lvl>
    <w:lvl w:ilvl="3">
      <w:start w:val="1"/>
      <w:numFmt w:val="none"/>
      <w:suff w:val="nothing"/>
      <w:lvlText w:val="​"/>
      <w:lvlJc w:val="left"/>
      <w:pPr>
        <w:tabs>
          <w:tab w:val="num" w:pos="35"/>
        </w:tabs>
        <w:ind w:left="899" w:hanging="864"/>
      </w:pPr>
      <w:rPr>
        <w:rFonts w:cs="Times New Roman"/>
      </w:rPr>
    </w:lvl>
    <w:lvl w:ilvl="4">
      <w:start w:val="1"/>
      <w:numFmt w:val="none"/>
      <w:suff w:val="nothing"/>
      <w:lvlText w:val="​"/>
      <w:lvlJc w:val="left"/>
      <w:pPr>
        <w:tabs>
          <w:tab w:val="num" w:pos="35"/>
        </w:tabs>
        <w:ind w:left="1043" w:hanging="1008"/>
      </w:pPr>
      <w:rPr>
        <w:rFonts w:cs="Times New Roman"/>
      </w:rPr>
    </w:lvl>
    <w:lvl w:ilvl="5">
      <w:start w:val="1"/>
      <w:numFmt w:val="none"/>
      <w:suff w:val="nothing"/>
      <w:lvlText w:val="​"/>
      <w:lvlJc w:val="left"/>
      <w:pPr>
        <w:tabs>
          <w:tab w:val="num" w:pos="35"/>
        </w:tabs>
        <w:ind w:left="1187" w:hanging="1152"/>
      </w:pPr>
      <w:rPr>
        <w:rFonts w:cs="Times New Roman"/>
        <w:b/>
        <w:sz w:val="32"/>
      </w:rPr>
    </w:lvl>
    <w:lvl w:ilvl="6">
      <w:start w:val="1"/>
      <w:numFmt w:val="none"/>
      <w:suff w:val="nothing"/>
      <w:lvlText w:val="​"/>
      <w:lvlJc w:val="left"/>
      <w:pPr>
        <w:tabs>
          <w:tab w:val="num" w:pos="35"/>
        </w:tabs>
        <w:ind w:left="1331" w:hanging="1296"/>
      </w:pPr>
      <w:rPr>
        <w:rFonts w:cs="Times New Roman"/>
      </w:rPr>
    </w:lvl>
    <w:lvl w:ilvl="7">
      <w:start w:val="1"/>
      <w:numFmt w:val="none"/>
      <w:suff w:val="nothing"/>
      <w:lvlText w:val="​"/>
      <w:lvlJc w:val="left"/>
      <w:pPr>
        <w:tabs>
          <w:tab w:val="num" w:pos="35"/>
        </w:tabs>
        <w:ind w:left="1475" w:hanging="1440"/>
      </w:pPr>
      <w:rPr>
        <w:rFonts w:cs="Times New Roman"/>
      </w:rPr>
    </w:lvl>
    <w:lvl w:ilvl="8">
      <w:start w:val="1"/>
      <w:numFmt w:val="none"/>
      <w:suff w:val="nothing"/>
      <w:lvlText w:val="​"/>
      <w:lvlJc w:val="left"/>
      <w:pPr>
        <w:tabs>
          <w:tab w:val="num" w:pos="35"/>
        </w:tabs>
        <w:ind w:left="1619" w:hanging="1584"/>
      </w:pPr>
      <w:rPr>
        <w:rFonts w:cs="Times New Roman"/>
      </w:rPr>
    </w:lvl>
  </w:abstractNum>
  <w:abstractNum w:abstractNumId="1">
    <w:nsid w:val="68E0316E"/>
    <w:multiLevelType w:val="multilevel"/>
    <w:tmpl w:val="352896EE"/>
    <w:lvl w:ilvl="0">
      <w:start w:val="1"/>
      <w:numFmt w:val="decimal"/>
      <w:lvlText w:val="%1."/>
      <w:lvlJc w:val="left"/>
      <w:pPr>
        <w:ind w:left="5039"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710E7A"/>
    <w:rsid w:val="000A28D5"/>
    <w:rsid w:val="000D1BF6"/>
    <w:rsid w:val="00103F8C"/>
    <w:rsid w:val="001049A9"/>
    <w:rsid w:val="001A1223"/>
    <w:rsid w:val="001B1B1C"/>
    <w:rsid w:val="001D1A0D"/>
    <w:rsid w:val="001E2059"/>
    <w:rsid w:val="00244FDF"/>
    <w:rsid w:val="002A1E4F"/>
    <w:rsid w:val="002F1031"/>
    <w:rsid w:val="00301C41"/>
    <w:rsid w:val="00334E61"/>
    <w:rsid w:val="00360356"/>
    <w:rsid w:val="004547CB"/>
    <w:rsid w:val="00454A5C"/>
    <w:rsid w:val="00457AB5"/>
    <w:rsid w:val="00471050"/>
    <w:rsid w:val="004716E7"/>
    <w:rsid w:val="00476204"/>
    <w:rsid w:val="004A5133"/>
    <w:rsid w:val="004C2570"/>
    <w:rsid w:val="00553B1C"/>
    <w:rsid w:val="00660062"/>
    <w:rsid w:val="006A328A"/>
    <w:rsid w:val="00706371"/>
    <w:rsid w:val="00710E7A"/>
    <w:rsid w:val="00780B12"/>
    <w:rsid w:val="007B0CF0"/>
    <w:rsid w:val="007D5688"/>
    <w:rsid w:val="007F786F"/>
    <w:rsid w:val="00876AEE"/>
    <w:rsid w:val="0087703E"/>
    <w:rsid w:val="008C3C8D"/>
    <w:rsid w:val="008D0FE6"/>
    <w:rsid w:val="009117F0"/>
    <w:rsid w:val="0096024E"/>
    <w:rsid w:val="00965DB2"/>
    <w:rsid w:val="00965E3C"/>
    <w:rsid w:val="009B087F"/>
    <w:rsid w:val="009B288E"/>
    <w:rsid w:val="00A463E2"/>
    <w:rsid w:val="00A50BFC"/>
    <w:rsid w:val="00A71E14"/>
    <w:rsid w:val="00A849A3"/>
    <w:rsid w:val="00A962EF"/>
    <w:rsid w:val="00AA53E5"/>
    <w:rsid w:val="00AB020E"/>
    <w:rsid w:val="00AE6F68"/>
    <w:rsid w:val="00B3605B"/>
    <w:rsid w:val="00B87ED3"/>
    <w:rsid w:val="00BC209D"/>
    <w:rsid w:val="00C6384A"/>
    <w:rsid w:val="00C755C2"/>
    <w:rsid w:val="00D04668"/>
    <w:rsid w:val="00D172F3"/>
    <w:rsid w:val="00D41F93"/>
    <w:rsid w:val="00DA0785"/>
    <w:rsid w:val="00DB711E"/>
    <w:rsid w:val="00DC33CF"/>
    <w:rsid w:val="00DF6AF7"/>
    <w:rsid w:val="00E81756"/>
    <w:rsid w:val="00EC3F70"/>
    <w:rsid w:val="00EE441C"/>
    <w:rsid w:val="00F72182"/>
    <w:rsid w:val="00FA50C2"/>
    <w:rsid w:val="00FC517E"/>
    <w:rsid w:val="00FE6D7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E7A"/>
    <w:pPr>
      <w:spacing w:after="0" w:line="240" w:lineRule="auto"/>
    </w:pPr>
    <w:rPr>
      <w:rFonts w:ascii="Times New Roman" w:eastAsia="Times New Roman" w:hAnsi="Times New Roman" w:cs="Times New Roman"/>
      <w:sz w:val="20"/>
      <w:szCs w:val="20"/>
      <w:lang w:val="en-US" w:eastAsia="zh-CN"/>
    </w:rPr>
  </w:style>
  <w:style w:type="paragraph" w:styleId="1">
    <w:name w:val="heading 1"/>
    <w:basedOn w:val="a"/>
    <w:next w:val="a"/>
    <w:link w:val="10"/>
    <w:uiPriority w:val="9"/>
    <w:qFormat/>
    <w:rsid w:val="00710E7A"/>
    <w:pPr>
      <w:keepNext/>
      <w:keepLines/>
      <w:spacing w:before="480" w:after="120" w:line="259" w:lineRule="auto"/>
      <w:outlineLvl w:val="0"/>
    </w:pPr>
    <w:rPr>
      <w:rFonts w:ascii="Calibri" w:eastAsia="Calibri" w:hAnsi="Calibri" w:cs="Calibri"/>
      <w:b/>
      <w:sz w:val="48"/>
      <w:szCs w:val="4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0E7A"/>
    <w:rPr>
      <w:rFonts w:ascii="Calibri" w:eastAsia="Calibri" w:hAnsi="Calibri" w:cs="Calibri"/>
      <w:b/>
      <w:sz w:val="48"/>
      <w:szCs w:val="48"/>
      <w:lang w:val="uk-UA" w:eastAsia="ru-RU"/>
    </w:rPr>
  </w:style>
  <w:style w:type="paragraph" w:styleId="a3">
    <w:name w:val="List Paragraph"/>
    <w:basedOn w:val="a"/>
    <w:link w:val="a4"/>
    <w:uiPriority w:val="34"/>
    <w:qFormat/>
    <w:rsid w:val="00710E7A"/>
    <w:pPr>
      <w:ind w:left="720"/>
      <w:contextualSpacing/>
    </w:pPr>
  </w:style>
  <w:style w:type="character" w:customStyle="1" w:styleId="a4">
    <w:name w:val="Абзац списка Знак"/>
    <w:link w:val="a3"/>
    <w:uiPriority w:val="34"/>
    <w:qFormat/>
    <w:locked/>
    <w:rsid w:val="00710E7A"/>
    <w:rPr>
      <w:rFonts w:ascii="Times New Roman" w:eastAsia="Times New Roman" w:hAnsi="Times New Roman" w:cs="Times New Roman"/>
      <w:sz w:val="20"/>
      <w:szCs w:val="20"/>
      <w:lang w:val="en-US" w:eastAsia="zh-CN"/>
    </w:rPr>
  </w:style>
  <w:style w:type="character" w:styleId="a5">
    <w:name w:val="Hyperlink"/>
    <w:basedOn w:val="a0"/>
    <w:uiPriority w:val="99"/>
    <w:unhideWhenUsed/>
    <w:rsid w:val="00DA0785"/>
    <w:rPr>
      <w:color w:val="0563C1" w:themeColor="hyperlink"/>
      <w:u w:val="single"/>
    </w:rPr>
  </w:style>
  <w:style w:type="character" w:customStyle="1" w:styleId="mend05rem">
    <w:name w:val="mend(0.5rem)"/>
    <w:basedOn w:val="a0"/>
    <w:rsid w:val="00660062"/>
  </w:style>
  <w:style w:type="paragraph" w:customStyle="1" w:styleId="11">
    <w:name w:val="Обычный1"/>
    <w:rsid w:val="00553B1C"/>
    <w:pPr>
      <w:spacing w:after="0" w:line="240" w:lineRule="auto"/>
    </w:pPr>
    <w:rPr>
      <w:rFonts w:ascii="Times New Roman" w:eastAsia="Times New Roman" w:hAnsi="Times New Roman" w:cs="Times New Roman"/>
      <w:sz w:val="20"/>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tro.zakaz.ua/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varus.zakaz.ua/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tbmarket.com/" TargetMode="External"/><Relationship Id="rId11" Type="http://schemas.openxmlformats.org/officeDocument/2006/relationships/hyperlink" Target="mailto:tendertern@ukr.net" TargetMode="External"/><Relationship Id="rId5" Type="http://schemas.openxmlformats.org/officeDocument/2006/relationships/webSettings" Target="webSettings.xml"/><Relationship Id="rId10" Type="http://schemas.openxmlformats.org/officeDocument/2006/relationships/hyperlink" Target="https://auchan.ua/ua/produkty-pitanija/" TargetMode="External"/><Relationship Id="rId4" Type="http://schemas.openxmlformats.org/officeDocument/2006/relationships/settings" Target="settings.xml"/><Relationship Id="rId9" Type="http://schemas.openxmlformats.org/officeDocument/2006/relationships/hyperlink" Target="https://shop.silpo.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5B951E-B2C0-4AC5-901D-F4C58F3C0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20689</Words>
  <Characters>11793</Characters>
  <Application>Microsoft Office Word</Application>
  <DocSecurity>0</DocSecurity>
  <Lines>98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Rono</dc:creator>
  <cp:lastModifiedBy>I</cp:lastModifiedBy>
  <cp:revision>3</cp:revision>
  <cp:lastPrinted>2023-03-09T12:50:00Z</cp:lastPrinted>
  <dcterms:created xsi:type="dcterms:W3CDTF">2023-04-14T08:31:00Z</dcterms:created>
  <dcterms:modified xsi:type="dcterms:W3CDTF">2023-04-14T12:17:00Z</dcterms:modified>
</cp:coreProperties>
</file>