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0FFEA" w14:textId="0A681ED8" w:rsidR="00B75399" w:rsidRPr="00322817" w:rsidRDefault="005C1B4E" w:rsidP="00B75399">
      <w:pPr>
        <w:spacing w:before="240" w:after="0" w:line="240" w:lineRule="auto"/>
        <w:jc w:val="right"/>
        <w:rPr>
          <w:rFonts w:ascii="Times New Roman" w:hAnsi="Times New Roman"/>
          <w:bCs/>
          <w:color w:val="000000"/>
          <w:sz w:val="20"/>
          <w:szCs w:val="20"/>
          <w:lang w:val="uk-UA" w:eastAsia="ru-RU"/>
        </w:rPr>
      </w:pPr>
      <w:r>
        <w:rPr>
          <w:rFonts w:ascii="Times New Roman" w:hAnsi="Times New Roman"/>
          <w:bCs/>
          <w:color w:val="000000"/>
          <w:sz w:val="20"/>
          <w:szCs w:val="20"/>
          <w:lang w:val="uk-UA" w:eastAsia="ru-RU"/>
        </w:rPr>
        <w:t>Додаток №1 до протоколу від 12</w:t>
      </w:r>
      <w:r w:rsidR="00B75399">
        <w:rPr>
          <w:rFonts w:ascii="Times New Roman" w:hAnsi="Times New Roman"/>
          <w:bCs/>
          <w:color w:val="000000"/>
          <w:sz w:val="20"/>
          <w:szCs w:val="20"/>
          <w:lang w:val="uk-UA" w:eastAsia="ru-RU"/>
        </w:rPr>
        <w:t>.01.202</w:t>
      </w:r>
      <w:r w:rsidR="00B75399" w:rsidRPr="00B75399">
        <w:rPr>
          <w:rFonts w:ascii="Times New Roman" w:hAnsi="Times New Roman"/>
          <w:bCs/>
          <w:color w:val="000000"/>
          <w:sz w:val="20"/>
          <w:szCs w:val="20"/>
          <w:lang w:eastAsia="ru-RU"/>
        </w:rPr>
        <w:t>3</w:t>
      </w:r>
      <w:r w:rsidR="00B75399">
        <w:rPr>
          <w:rFonts w:ascii="Times New Roman" w:hAnsi="Times New Roman"/>
          <w:bCs/>
          <w:color w:val="000000"/>
          <w:sz w:val="20"/>
          <w:szCs w:val="20"/>
          <w:lang w:val="uk-UA" w:eastAsia="ru-RU"/>
        </w:rPr>
        <w:t xml:space="preserve"> року №0</w:t>
      </w:r>
      <w:r>
        <w:rPr>
          <w:rFonts w:ascii="Times New Roman" w:hAnsi="Times New Roman"/>
          <w:bCs/>
          <w:color w:val="000000"/>
          <w:sz w:val="20"/>
          <w:szCs w:val="20"/>
          <w:lang w:eastAsia="ru-RU"/>
        </w:rPr>
        <w:t>2</w:t>
      </w:r>
      <w:r w:rsidR="00B75399">
        <w:rPr>
          <w:rFonts w:ascii="Times New Roman" w:hAnsi="Times New Roman"/>
          <w:bCs/>
          <w:color w:val="000000"/>
          <w:sz w:val="20"/>
          <w:szCs w:val="20"/>
          <w:lang w:val="uk-UA" w:eastAsia="ru-RU"/>
        </w:rPr>
        <w:t>-ВТ</w:t>
      </w:r>
    </w:p>
    <w:p w14:paraId="2A566370" w14:textId="77777777" w:rsidR="00B75399" w:rsidRDefault="00B75399" w:rsidP="00B75399">
      <w:pPr>
        <w:spacing w:after="0" w:line="240" w:lineRule="auto"/>
        <w:jc w:val="center"/>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 xml:space="preserve">КОМУНАЛЬНЕ НЕКОМЕРЦІЙНЕ ПІДПРИЄМСТВО «ПРИСТОЛИЧНИЙ МЕДИЧНИЙ ЦЕНТР» </w:t>
      </w:r>
    </w:p>
    <w:p w14:paraId="4F3198B4" w14:textId="77777777" w:rsidR="00B75399" w:rsidRDefault="00B75399" w:rsidP="00B75399">
      <w:pPr>
        <w:spacing w:after="0" w:line="240" w:lineRule="auto"/>
        <w:jc w:val="center"/>
      </w:pPr>
      <w:r>
        <w:rPr>
          <w:rFonts w:ascii="Times New Roman" w:hAnsi="Times New Roman"/>
          <w:b/>
          <w:bCs/>
          <w:color w:val="000000"/>
          <w:sz w:val="28"/>
          <w:szCs w:val="28"/>
          <w:lang w:val="uk-UA" w:eastAsia="ru-RU"/>
        </w:rPr>
        <w:t>ПРИСТОЛИЧНОЇ СІЛЬСЬКОЇ РАДИ</w:t>
      </w:r>
    </w:p>
    <w:p w14:paraId="3CBC0323" w14:textId="77777777" w:rsidR="00B75399" w:rsidRDefault="00B75399" w:rsidP="00B75399">
      <w:pPr>
        <w:spacing w:before="240" w:after="0" w:line="240" w:lineRule="auto"/>
        <w:jc w:val="center"/>
        <w:rPr>
          <w:rFonts w:ascii="Times New Roman" w:hAnsi="Times New Roman"/>
          <w:b/>
          <w:bCs/>
          <w:color w:val="000000"/>
          <w:sz w:val="28"/>
          <w:szCs w:val="28"/>
          <w:lang w:val="uk-UA" w:eastAsia="ru-RU"/>
        </w:rPr>
      </w:pPr>
    </w:p>
    <w:p w14:paraId="13D13613" w14:textId="77777777" w:rsidR="00B75399" w:rsidRPr="00322817" w:rsidRDefault="00B75399" w:rsidP="00B75399">
      <w:pPr>
        <w:spacing w:after="0" w:line="240" w:lineRule="auto"/>
        <w:ind w:firstLine="4678"/>
        <w:jc w:val="both"/>
        <w:rPr>
          <w:rFonts w:ascii="Times New Roman" w:hAnsi="Times New Roman"/>
          <w:bCs/>
          <w:color w:val="000000"/>
          <w:sz w:val="24"/>
          <w:szCs w:val="24"/>
          <w:lang w:val="uk-UA" w:eastAsia="ru-RU"/>
        </w:rPr>
      </w:pPr>
      <w:r w:rsidRPr="00322817">
        <w:rPr>
          <w:rFonts w:ascii="Times New Roman" w:hAnsi="Times New Roman"/>
          <w:bCs/>
          <w:color w:val="000000"/>
          <w:sz w:val="24"/>
          <w:szCs w:val="24"/>
          <w:lang w:val="uk-UA" w:eastAsia="ru-RU"/>
        </w:rPr>
        <w:t>ЗАТВЕРДЖЕНО</w:t>
      </w:r>
    </w:p>
    <w:p w14:paraId="5C144101" w14:textId="77777777" w:rsidR="00B75399" w:rsidRPr="00322817" w:rsidRDefault="00B75399" w:rsidP="00B75399">
      <w:pPr>
        <w:spacing w:after="0" w:line="240" w:lineRule="auto"/>
        <w:ind w:firstLine="4678"/>
        <w:jc w:val="both"/>
        <w:rPr>
          <w:rFonts w:ascii="Times New Roman" w:hAnsi="Times New Roman"/>
          <w:bCs/>
          <w:color w:val="000000"/>
          <w:sz w:val="24"/>
          <w:szCs w:val="24"/>
          <w:lang w:val="uk-UA" w:eastAsia="ru-RU"/>
        </w:rPr>
      </w:pPr>
      <w:r w:rsidRPr="00322817">
        <w:rPr>
          <w:rFonts w:ascii="Times New Roman" w:hAnsi="Times New Roman"/>
          <w:bCs/>
          <w:color w:val="000000"/>
          <w:sz w:val="24"/>
          <w:szCs w:val="24"/>
          <w:lang w:val="uk-UA" w:eastAsia="ru-RU"/>
        </w:rPr>
        <w:t>Рішенням Уповноваженої особи</w:t>
      </w:r>
    </w:p>
    <w:p w14:paraId="100EB5DB" w14:textId="23C36027" w:rsidR="00B75399" w:rsidRPr="00322817" w:rsidRDefault="005C1B4E" w:rsidP="00B75399">
      <w:pPr>
        <w:spacing w:after="0" w:line="240" w:lineRule="auto"/>
        <w:ind w:firstLine="4678"/>
        <w:jc w:val="both"/>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Протокол від 12.01.2023 року №02</w:t>
      </w:r>
      <w:r w:rsidR="00B75399" w:rsidRPr="00322817">
        <w:rPr>
          <w:rFonts w:ascii="Times New Roman" w:hAnsi="Times New Roman"/>
          <w:bCs/>
          <w:color w:val="000000"/>
          <w:sz w:val="24"/>
          <w:szCs w:val="24"/>
          <w:lang w:val="uk-UA" w:eastAsia="ru-RU"/>
        </w:rPr>
        <w:t>-ВТ</w:t>
      </w:r>
    </w:p>
    <w:p w14:paraId="1F635B04" w14:textId="683A5A9B" w:rsidR="00B75399" w:rsidRDefault="00B75399" w:rsidP="00B75399">
      <w:pPr>
        <w:spacing w:before="240" w:after="0" w:line="240" w:lineRule="auto"/>
        <w:jc w:val="center"/>
        <w:rPr>
          <w:rFonts w:ascii="Times New Roman" w:hAnsi="Times New Roman"/>
          <w:b/>
          <w:bCs/>
          <w:color w:val="000000"/>
          <w:sz w:val="28"/>
          <w:szCs w:val="28"/>
          <w:lang w:val="uk-UA" w:eastAsia="ru-RU"/>
        </w:rPr>
      </w:pPr>
    </w:p>
    <w:p w14:paraId="21B2CBD8" w14:textId="6342E7A5" w:rsidR="00B75399" w:rsidRDefault="00B75399" w:rsidP="00B75399">
      <w:pPr>
        <w:spacing w:before="240" w:after="0" w:line="240" w:lineRule="auto"/>
        <w:jc w:val="center"/>
        <w:rPr>
          <w:rFonts w:ascii="Times New Roman" w:hAnsi="Times New Roman"/>
          <w:b/>
          <w:bCs/>
          <w:color w:val="000000"/>
          <w:sz w:val="28"/>
          <w:szCs w:val="28"/>
          <w:lang w:val="uk-UA" w:eastAsia="ru-RU"/>
        </w:rPr>
      </w:pPr>
    </w:p>
    <w:p w14:paraId="18BD9E67" w14:textId="3D7299C1" w:rsidR="00B75399" w:rsidRDefault="00B75399" w:rsidP="00B75399">
      <w:pPr>
        <w:spacing w:before="240" w:after="0" w:line="240" w:lineRule="auto"/>
        <w:jc w:val="center"/>
        <w:rPr>
          <w:rFonts w:ascii="Times New Roman" w:hAnsi="Times New Roman"/>
          <w:b/>
          <w:bCs/>
          <w:color w:val="000000"/>
          <w:sz w:val="28"/>
          <w:szCs w:val="28"/>
          <w:lang w:val="uk-UA" w:eastAsia="ru-RU"/>
        </w:rPr>
      </w:pPr>
    </w:p>
    <w:p w14:paraId="70814DC3" w14:textId="77777777" w:rsidR="00B75399" w:rsidRDefault="00B75399" w:rsidP="00B75399">
      <w:pPr>
        <w:spacing w:before="240" w:after="0" w:line="240" w:lineRule="auto"/>
        <w:jc w:val="center"/>
        <w:rPr>
          <w:rFonts w:ascii="Times New Roman" w:hAnsi="Times New Roman"/>
          <w:b/>
          <w:bCs/>
          <w:color w:val="000000"/>
          <w:sz w:val="28"/>
          <w:szCs w:val="28"/>
          <w:lang w:val="uk-UA" w:eastAsia="ru-RU"/>
        </w:rPr>
      </w:pPr>
    </w:p>
    <w:p w14:paraId="5866710B" w14:textId="6D0B8C29" w:rsidR="00A116D0" w:rsidRPr="00595CA1" w:rsidRDefault="00A116D0" w:rsidP="004431D3">
      <w:pPr>
        <w:spacing w:line="276" w:lineRule="auto"/>
        <w:contextualSpacing/>
        <w:outlineLvl w:val="0"/>
        <w:rPr>
          <w:rFonts w:ascii="Times New Roman" w:hAnsi="Times New Roman" w:cs="Times New Roman"/>
          <w:sz w:val="24"/>
          <w:szCs w:val="24"/>
          <w:lang w:val="uk-UA"/>
        </w:rPr>
      </w:pPr>
    </w:p>
    <w:p w14:paraId="7D86F955" w14:textId="70A5FB11" w:rsidR="001502F5" w:rsidRPr="00595CA1" w:rsidRDefault="001502F5" w:rsidP="00B7539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lang w:val="uk-UA"/>
        </w:rPr>
      </w:pPr>
      <w:r w:rsidRPr="00595CA1">
        <w:rPr>
          <w:rFonts w:ascii="Times New Roman" w:eastAsia="Times New Roman" w:hAnsi="Times New Roman" w:cs="Times New Roman"/>
          <w:b/>
          <w:color w:val="000000"/>
          <w:sz w:val="32"/>
          <w:szCs w:val="32"/>
          <w:lang w:val="uk-UA"/>
        </w:rPr>
        <w:t>ТЕНДЕРНА ДОКУМЕНТАЦІЯ</w:t>
      </w:r>
    </w:p>
    <w:p w14:paraId="3E1836A7" w14:textId="77777777" w:rsidR="001502F5" w:rsidRPr="00595CA1" w:rsidRDefault="001502F5" w:rsidP="00B75399">
      <w:pPr>
        <w:pBdr>
          <w:top w:val="nil"/>
          <w:left w:val="nil"/>
          <w:bottom w:val="nil"/>
          <w:right w:val="nil"/>
          <w:between w:val="nil"/>
        </w:pBdr>
        <w:spacing w:after="0" w:line="240" w:lineRule="auto"/>
        <w:ind w:left="34"/>
        <w:jc w:val="center"/>
        <w:rPr>
          <w:rFonts w:ascii="Times New Roman" w:eastAsia="Times New Roman" w:hAnsi="Times New Roman" w:cs="Times New Roman"/>
          <w:sz w:val="24"/>
          <w:szCs w:val="24"/>
          <w:lang w:val="uk-UA"/>
        </w:rPr>
      </w:pPr>
      <w:r w:rsidRPr="00595CA1">
        <w:rPr>
          <w:rFonts w:ascii="Times New Roman" w:eastAsia="Times New Roman" w:hAnsi="Times New Roman" w:cs="Times New Roman"/>
          <w:sz w:val="24"/>
          <w:szCs w:val="24"/>
          <w:lang w:val="uk-UA"/>
        </w:rPr>
        <w:t xml:space="preserve">Відкриті торги </w:t>
      </w:r>
    </w:p>
    <w:p w14:paraId="41F57969" w14:textId="77777777" w:rsidR="001502F5" w:rsidRPr="00595CA1" w:rsidRDefault="001502F5" w:rsidP="00B75399">
      <w:pPr>
        <w:pBdr>
          <w:top w:val="nil"/>
          <w:left w:val="nil"/>
          <w:bottom w:val="nil"/>
          <w:right w:val="nil"/>
          <w:between w:val="nil"/>
        </w:pBdr>
        <w:spacing w:after="0" w:line="240" w:lineRule="auto"/>
        <w:ind w:left="34"/>
        <w:jc w:val="center"/>
        <w:rPr>
          <w:rFonts w:ascii="Times New Roman" w:eastAsia="Times New Roman" w:hAnsi="Times New Roman" w:cs="Times New Roman"/>
          <w:sz w:val="24"/>
          <w:szCs w:val="24"/>
          <w:lang w:val="uk-UA"/>
        </w:rPr>
      </w:pPr>
      <w:r w:rsidRPr="00595CA1">
        <w:rPr>
          <w:rFonts w:ascii="Times New Roman" w:eastAsia="Times New Roman" w:hAnsi="Times New Roman" w:cs="Times New Roman"/>
          <w:sz w:val="24"/>
          <w:szCs w:val="24"/>
          <w:lang w:val="uk-UA"/>
        </w:rPr>
        <w:t>(з особливостями)</w:t>
      </w:r>
    </w:p>
    <w:p w14:paraId="013F9BB2" w14:textId="77777777" w:rsidR="001502F5" w:rsidRPr="00595CA1" w:rsidRDefault="001502F5" w:rsidP="00B75399">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r w:rsidRPr="00595CA1">
        <w:rPr>
          <w:rFonts w:ascii="Times New Roman" w:eastAsia="Times New Roman" w:hAnsi="Times New Roman" w:cs="Times New Roman"/>
          <w:b/>
          <w:sz w:val="28"/>
          <w:szCs w:val="28"/>
          <w:lang w:val="uk-UA"/>
        </w:rPr>
        <w:t xml:space="preserve">Предмет закупівлі: </w:t>
      </w:r>
    </w:p>
    <w:p w14:paraId="5C8D84D4" w14:textId="77777777" w:rsidR="006F5AD9" w:rsidRPr="00595CA1" w:rsidRDefault="006F5AD9" w:rsidP="00B75399">
      <w:pPr>
        <w:spacing w:line="240" w:lineRule="auto"/>
        <w:contextualSpacing/>
        <w:outlineLvl w:val="0"/>
        <w:rPr>
          <w:rFonts w:ascii="Times New Roman" w:hAnsi="Times New Roman" w:cs="Times New Roman"/>
          <w:sz w:val="28"/>
          <w:szCs w:val="28"/>
          <w:lang w:val="uk-UA"/>
        </w:rPr>
      </w:pPr>
    </w:p>
    <w:p w14:paraId="33F05392" w14:textId="77777777" w:rsidR="005C1B4E" w:rsidRPr="006E3C66" w:rsidRDefault="005C1B4E" w:rsidP="005C1B4E">
      <w:pPr>
        <w:spacing w:after="0" w:line="240" w:lineRule="auto"/>
        <w:jc w:val="center"/>
        <w:rPr>
          <w:rFonts w:ascii="Times New Roman" w:hAnsi="Times New Roman"/>
          <w:b/>
          <w:sz w:val="24"/>
        </w:rPr>
      </w:pPr>
      <w:r>
        <w:rPr>
          <w:rFonts w:ascii="Times New Roman" w:hAnsi="Times New Roman"/>
          <w:b/>
          <w:sz w:val="24"/>
          <w:szCs w:val="24"/>
        </w:rPr>
        <w:t>«</w:t>
      </w:r>
      <w:proofErr w:type="spellStart"/>
      <w:r>
        <w:rPr>
          <w:rFonts w:ascii="Times New Roman" w:hAnsi="Times New Roman"/>
          <w:b/>
          <w:sz w:val="24"/>
          <w:szCs w:val="24"/>
        </w:rPr>
        <w:t>Нафта</w:t>
      </w:r>
      <w:proofErr w:type="spellEnd"/>
      <w:r>
        <w:rPr>
          <w:rFonts w:ascii="Times New Roman" w:hAnsi="Times New Roman"/>
          <w:b/>
          <w:sz w:val="24"/>
          <w:szCs w:val="24"/>
        </w:rPr>
        <w:t xml:space="preserve"> і </w:t>
      </w:r>
      <w:proofErr w:type="spellStart"/>
      <w:r>
        <w:rPr>
          <w:rFonts w:ascii="Times New Roman" w:hAnsi="Times New Roman"/>
          <w:b/>
          <w:sz w:val="24"/>
          <w:szCs w:val="24"/>
        </w:rPr>
        <w:t>дистиляти</w:t>
      </w:r>
      <w:proofErr w:type="spellEnd"/>
      <w:r>
        <w:rPr>
          <w:rFonts w:ascii="Times New Roman" w:hAnsi="Times New Roman"/>
          <w:b/>
          <w:sz w:val="24"/>
          <w:szCs w:val="24"/>
        </w:rPr>
        <w:t xml:space="preserve"> за кодом </w:t>
      </w:r>
      <w:proofErr w:type="spellStart"/>
      <w:r>
        <w:rPr>
          <w:rFonts w:ascii="Times New Roman" w:hAnsi="Times New Roman"/>
          <w:b/>
          <w:sz w:val="24"/>
          <w:szCs w:val="24"/>
        </w:rPr>
        <w:t>Єдиного</w:t>
      </w:r>
      <w:proofErr w:type="spellEnd"/>
      <w:r>
        <w:rPr>
          <w:rFonts w:ascii="Times New Roman" w:hAnsi="Times New Roman"/>
          <w:b/>
          <w:sz w:val="24"/>
          <w:szCs w:val="24"/>
        </w:rPr>
        <w:t xml:space="preserve"> </w:t>
      </w:r>
      <w:proofErr w:type="spellStart"/>
      <w:r>
        <w:rPr>
          <w:rFonts w:ascii="Times New Roman" w:hAnsi="Times New Roman"/>
          <w:b/>
          <w:sz w:val="24"/>
          <w:szCs w:val="24"/>
        </w:rPr>
        <w:t>закупівельного</w:t>
      </w:r>
      <w:proofErr w:type="spellEnd"/>
      <w:r>
        <w:rPr>
          <w:rFonts w:ascii="Times New Roman" w:hAnsi="Times New Roman"/>
          <w:b/>
          <w:sz w:val="24"/>
          <w:szCs w:val="24"/>
        </w:rPr>
        <w:t xml:space="preserve"> словника Д</w:t>
      </w:r>
      <w:r w:rsidRPr="00A0145E">
        <w:rPr>
          <w:rFonts w:ascii="Times New Roman" w:hAnsi="Times New Roman"/>
          <w:b/>
          <w:sz w:val="24"/>
          <w:szCs w:val="24"/>
        </w:rPr>
        <w:t>К 021:2015 -</w:t>
      </w:r>
      <w:r>
        <w:rPr>
          <w:rFonts w:ascii="Times New Roman" w:hAnsi="Times New Roman"/>
          <w:b/>
          <w:sz w:val="24"/>
          <w:szCs w:val="24"/>
        </w:rPr>
        <w:t xml:space="preserve"> 09130000-9 (Бензин А-95 та </w:t>
      </w:r>
      <w:proofErr w:type="spellStart"/>
      <w:r>
        <w:rPr>
          <w:rFonts w:ascii="Times New Roman" w:hAnsi="Times New Roman"/>
          <w:b/>
          <w:sz w:val="24"/>
          <w:szCs w:val="24"/>
        </w:rPr>
        <w:t>Дизельне</w:t>
      </w:r>
      <w:proofErr w:type="spellEnd"/>
      <w:r>
        <w:rPr>
          <w:rFonts w:ascii="Times New Roman" w:hAnsi="Times New Roman"/>
          <w:b/>
          <w:sz w:val="24"/>
          <w:szCs w:val="24"/>
        </w:rPr>
        <w:t xml:space="preserve"> </w:t>
      </w:r>
      <w:proofErr w:type="spellStart"/>
      <w:r>
        <w:rPr>
          <w:rFonts w:ascii="Times New Roman" w:hAnsi="Times New Roman"/>
          <w:b/>
          <w:sz w:val="24"/>
          <w:szCs w:val="24"/>
        </w:rPr>
        <w:t>паливо</w:t>
      </w:r>
      <w:proofErr w:type="spellEnd"/>
      <w:r>
        <w:rPr>
          <w:rFonts w:ascii="Times New Roman" w:hAnsi="Times New Roman"/>
          <w:b/>
          <w:sz w:val="24"/>
          <w:szCs w:val="24"/>
        </w:rPr>
        <w:t>)»</w:t>
      </w:r>
    </w:p>
    <w:p w14:paraId="38C89E73" w14:textId="0373795F" w:rsidR="006F5AD9" w:rsidRPr="00595CA1" w:rsidRDefault="006F5AD9" w:rsidP="005C1B4E">
      <w:pPr>
        <w:spacing w:line="276" w:lineRule="auto"/>
        <w:contextualSpacing/>
        <w:outlineLvl w:val="0"/>
        <w:rPr>
          <w:rFonts w:ascii="Times New Roman" w:hAnsi="Times New Roman" w:cs="Times New Roman"/>
          <w:sz w:val="24"/>
          <w:szCs w:val="24"/>
          <w:lang w:val="uk-UA"/>
        </w:rPr>
      </w:pPr>
    </w:p>
    <w:p w14:paraId="0003F1F4" w14:textId="3265D936" w:rsidR="006F5AD9" w:rsidRPr="00595CA1" w:rsidRDefault="006F5AD9" w:rsidP="004431D3">
      <w:pPr>
        <w:spacing w:line="276" w:lineRule="auto"/>
        <w:contextualSpacing/>
        <w:outlineLvl w:val="0"/>
        <w:rPr>
          <w:rFonts w:ascii="Times New Roman" w:hAnsi="Times New Roman" w:cs="Times New Roman"/>
          <w:sz w:val="24"/>
          <w:szCs w:val="24"/>
          <w:lang w:val="uk-UA"/>
        </w:rPr>
      </w:pPr>
    </w:p>
    <w:p w14:paraId="084AAF9C" w14:textId="343F9D72" w:rsidR="006F5AD9" w:rsidRPr="00595CA1" w:rsidRDefault="006F5AD9" w:rsidP="004431D3">
      <w:pPr>
        <w:spacing w:line="276" w:lineRule="auto"/>
        <w:contextualSpacing/>
        <w:outlineLvl w:val="0"/>
        <w:rPr>
          <w:rFonts w:ascii="Times New Roman" w:hAnsi="Times New Roman" w:cs="Times New Roman"/>
          <w:sz w:val="24"/>
          <w:szCs w:val="24"/>
          <w:lang w:val="uk-UA"/>
        </w:rPr>
      </w:pPr>
    </w:p>
    <w:p w14:paraId="0787EF3A" w14:textId="04F146DF" w:rsidR="006F5AD9" w:rsidRPr="00595CA1" w:rsidRDefault="006F5AD9" w:rsidP="004431D3">
      <w:pPr>
        <w:spacing w:line="276" w:lineRule="auto"/>
        <w:contextualSpacing/>
        <w:outlineLvl w:val="0"/>
        <w:rPr>
          <w:rFonts w:ascii="Times New Roman" w:hAnsi="Times New Roman" w:cs="Times New Roman"/>
          <w:sz w:val="24"/>
          <w:szCs w:val="24"/>
          <w:lang w:val="uk-UA"/>
        </w:rPr>
      </w:pPr>
    </w:p>
    <w:p w14:paraId="37389D16" w14:textId="11EF1C70" w:rsidR="006F5AD9" w:rsidRPr="00595CA1" w:rsidRDefault="006F5AD9" w:rsidP="004431D3">
      <w:pPr>
        <w:spacing w:line="276" w:lineRule="auto"/>
        <w:contextualSpacing/>
        <w:outlineLvl w:val="0"/>
        <w:rPr>
          <w:rFonts w:ascii="Times New Roman" w:hAnsi="Times New Roman" w:cs="Times New Roman"/>
          <w:sz w:val="24"/>
          <w:szCs w:val="24"/>
          <w:lang w:val="uk-UA"/>
        </w:rPr>
      </w:pPr>
    </w:p>
    <w:p w14:paraId="1D22C2C4" w14:textId="59969705" w:rsidR="006F5AD9" w:rsidRPr="00595CA1" w:rsidRDefault="006F5AD9" w:rsidP="004431D3">
      <w:pPr>
        <w:spacing w:line="276" w:lineRule="auto"/>
        <w:contextualSpacing/>
        <w:outlineLvl w:val="0"/>
        <w:rPr>
          <w:rFonts w:ascii="Times New Roman" w:hAnsi="Times New Roman" w:cs="Times New Roman"/>
          <w:sz w:val="24"/>
          <w:szCs w:val="24"/>
          <w:lang w:val="uk-UA"/>
        </w:rPr>
      </w:pPr>
    </w:p>
    <w:p w14:paraId="012C6F0A" w14:textId="20AC8C68" w:rsidR="006F5AD9" w:rsidRPr="00595CA1" w:rsidRDefault="006F5AD9" w:rsidP="004431D3">
      <w:pPr>
        <w:spacing w:line="276" w:lineRule="auto"/>
        <w:contextualSpacing/>
        <w:outlineLvl w:val="0"/>
        <w:rPr>
          <w:rFonts w:ascii="Times New Roman" w:hAnsi="Times New Roman" w:cs="Times New Roman"/>
          <w:sz w:val="24"/>
          <w:szCs w:val="24"/>
          <w:lang w:val="uk-UA"/>
        </w:rPr>
      </w:pPr>
    </w:p>
    <w:p w14:paraId="169326FC" w14:textId="77777777" w:rsidR="006F5AD9" w:rsidRPr="00595CA1" w:rsidRDefault="006F5AD9" w:rsidP="004431D3">
      <w:pPr>
        <w:spacing w:line="276" w:lineRule="auto"/>
        <w:contextualSpacing/>
        <w:outlineLvl w:val="0"/>
        <w:rPr>
          <w:rFonts w:ascii="Times New Roman" w:hAnsi="Times New Roman" w:cs="Times New Roman"/>
          <w:sz w:val="24"/>
          <w:szCs w:val="24"/>
          <w:lang w:val="uk-UA"/>
        </w:rPr>
      </w:pPr>
    </w:p>
    <w:p w14:paraId="26299A7F" w14:textId="36D5118F" w:rsidR="00327DA8" w:rsidRPr="00595CA1" w:rsidRDefault="00327DA8" w:rsidP="004431D3">
      <w:pPr>
        <w:spacing w:line="276" w:lineRule="auto"/>
        <w:contextualSpacing/>
        <w:outlineLvl w:val="0"/>
        <w:rPr>
          <w:rFonts w:ascii="Times New Roman" w:hAnsi="Times New Roman" w:cs="Times New Roman"/>
          <w:sz w:val="24"/>
          <w:szCs w:val="24"/>
          <w:lang w:val="uk-UA"/>
        </w:rPr>
      </w:pPr>
    </w:p>
    <w:p w14:paraId="270F7949" w14:textId="5F112BD1" w:rsidR="00857535" w:rsidRPr="00595CA1" w:rsidRDefault="00857535" w:rsidP="004431D3">
      <w:pPr>
        <w:spacing w:line="276" w:lineRule="auto"/>
        <w:contextualSpacing/>
        <w:outlineLvl w:val="0"/>
        <w:rPr>
          <w:rFonts w:ascii="Times New Roman" w:hAnsi="Times New Roman" w:cs="Times New Roman"/>
          <w:sz w:val="24"/>
          <w:szCs w:val="24"/>
          <w:lang w:val="uk-UA"/>
        </w:rPr>
      </w:pPr>
    </w:p>
    <w:p w14:paraId="30CACD50" w14:textId="6B7D4FBC" w:rsidR="0026120E" w:rsidRDefault="0026120E" w:rsidP="004431D3">
      <w:pPr>
        <w:spacing w:line="276" w:lineRule="auto"/>
        <w:contextualSpacing/>
        <w:outlineLvl w:val="0"/>
        <w:rPr>
          <w:rFonts w:ascii="Times New Roman" w:hAnsi="Times New Roman" w:cs="Times New Roman"/>
          <w:sz w:val="24"/>
          <w:szCs w:val="24"/>
          <w:lang w:val="uk-UA"/>
        </w:rPr>
      </w:pPr>
    </w:p>
    <w:p w14:paraId="4168DF93" w14:textId="6F55E30A" w:rsidR="00B75399" w:rsidRDefault="00B75399" w:rsidP="004431D3">
      <w:pPr>
        <w:spacing w:line="276" w:lineRule="auto"/>
        <w:contextualSpacing/>
        <w:outlineLvl w:val="0"/>
        <w:rPr>
          <w:rFonts w:ascii="Times New Roman" w:hAnsi="Times New Roman" w:cs="Times New Roman"/>
          <w:sz w:val="24"/>
          <w:szCs w:val="24"/>
          <w:lang w:val="uk-UA"/>
        </w:rPr>
      </w:pPr>
    </w:p>
    <w:p w14:paraId="4CF3F244" w14:textId="45A1E974" w:rsidR="00B75399" w:rsidRDefault="00B75399" w:rsidP="004431D3">
      <w:pPr>
        <w:spacing w:line="276" w:lineRule="auto"/>
        <w:contextualSpacing/>
        <w:outlineLvl w:val="0"/>
        <w:rPr>
          <w:rFonts w:ascii="Times New Roman" w:hAnsi="Times New Roman" w:cs="Times New Roman"/>
          <w:sz w:val="24"/>
          <w:szCs w:val="24"/>
          <w:lang w:val="uk-UA"/>
        </w:rPr>
      </w:pPr>
    </w:p>
    <w:p w14:paraId="6F85DD4E" w14:textId="7D87F530" w:rsidR="00B75399" w:rsidRDefault="00B75399" w:rsidP="004431D3">
      <w:pPr>
        <w:spacing w:line="276" w:lineRule="auto"/>
        <w:contextualSpacing/>
        <w:outlineLvl w:val="0"/>
        <w:rPr>
          <w:rFonts w:ascii="Times New Roman" w:hAnsi="Times New Roman" w:cs="Times New Roman"/>
          <w:sz w:val="24"/>
          <w:szCs w:val="24"/>
          <w:lang w:val="uk-UA"/>
        </w:rPr>
      </w:pPr>
    </w:p>
    <w:p w14:paraId="63D63C61" w14:textId="2CD73E84" w:rsidR="00B75399" w:rsidRDefault="00B75399" w:rsidP="004431D3">
      <w:pPr>
        <w:spacing w:line="276" w:lineRule="auto"/>
        <w:contextualSpacing/>
        <w:outlineLvl w:val="0"/>
        <w:rPr>
          <w:rFonts w:ascii="Times New Roman" w:hAnsi="Times New Roman" w:cs="Times New Roman"/>
          <w:sz w:val="24"/>
          <w:szCs w:val="24"/>
          <w:lang w:val="uk-UA"/>
        </w:rPr>
      </w:pPr>
    </w:p>
    <w:p w14:paraId="5886094C" w14:textId="291F7D0E" w:rsidR="00B75399" w:rsidRDefault="00B75399" w:rsidP="004431D3">
      <w:pPr>
        <w:spacing w:line="276" w:lineRule="auto"/>
        <w:contextualSpacing/>
        <w:outlineLvl w:val="0"/>
        <w:rPr>
          <w:rFonts w:ascii="Times New Roman" w:hAnsi="Times New Roman" w:cs="Times New Roman"/>
          <w:sz w:val="24"/>
          <w:szCs w:val="24"/>
          <w:lang w:val="uk-UA"/>
        </w:rPr>
      </w:pPr>
    </w:p>
    <w:p w14:paraId="380D50C3" w14:textId="71E01809" w:rsidR="00B75399" w:rsidRDefault="00B75399" w:rsidP="004431D3">
      <w:pPr>
        <w:spacing w:line="276" w:lineRule="auto"/>
        <w:contextualSpacing/>
        <w:outlineLvl w:val="0"/>
        <w:rPr>
          <w:rFonts w:ascii="Times New Roman" w:hAnsi="Times New Roman" w:cs="Times New Roman"/>
          <w:sz w:val="24"/>
          <w:szCs w:val="24"/>
          <w:lang w:val="uk-UA"/>
        </w:rPr>
      </w:pPr>
    </w:p>
    <w:p w14:paraId="3D07113F" w14:textId="77777777" w:rsidR="00B75399" w:rsidRPr="00595CA1" w:rsidRDefault="00B75399" w:rsidP="004431D3">
      <w:pPr>
        <w:spacing w:line="276" w:lineRule="auto"/>
        <w:contextualSpacing/>
        <w:outlineLvl w:val="0"/>
        <w:rPr>
          <w:rFonts w:ascii="Times New Roman" w:hAnsi="Times New Roman" w:cs="Times New Roman"/>
          <w:sz w:val="24"/>
          <w:szCs w:val="24"/>
          <w:lang w:val="uk-UA"/>
        </w:rPr>
      </w:pPr>
    </w:p>
    <w:p w14:paraId="09582F22" w14:textId="77777777" w:rsidR="0026120E" w:rsidRPr="00595CA1" w:rsidRDefault="0026120E" w:rsidP="004431D3">
      <w:pPr>
        <w:spacing w:line="276" w:lineRule="auto"/>
        <w:contextualSpacing/>
        <w:outlineLvl w:val="0"/>
        <w:rPr>
          <w:rFonts w:ascii="Times New Roman" w:hAnsi="Times New Roman" w:cs="Times New Roman"/>
          <w:sz w:val="24"/>
          <w:szCs w:val="24"/>
          <w:lang w:val="uk-UA"/>
        </w:rPr>
      </w:pPr>
    </w:p>
    <w:p w14:paraId="576732EA" w14:textId="2D191FB7" w:rsidR="00857535" w:rsidRPr="00595CA1" w:rsidRDefault="00857535" w:rsidP="004431D3">
      <w:pPr>
        <w:spacing w:line="276" w:lineRule="auto"/>
        <w:contextualSpacing/>
        <w:outlineLvl w:val="0"/>
        <w:rPr>
          <w:rFonts w:ascii="Times New Roman" w:hAnsi="Times New Roman" w:cs="Times New Roman"/>
          <w:sz w:val="24"/>
          <w:szCs w:val="24"/>
          <w:lang w:val="uk-UA"/>
        </w:rPr>
      </w:pPr>
    </w:p>
    <w:p w14:paraId="37E267C1" w14:textId="2AA4273A" w:rsidR="00857535" w:rsidRPr="00595CA1" w:rsidRDefault="00857535" w:rsidP="004431D3">
      <w:pPr>
        <w:spacing w:line="276" w:lineRule="auto"/>
        <w:contextualSpacing/>
        <w:outlineLvl w:val="0"/>
        <w:rPr>
          <w:rFonts w:ascii="Times New Roman" w:hAnsi="Times New Roman" w:cs="Times New Roman"/>
          <w:sz w:val="24"/>
          <w:szCs w:val="24"/>
          <w:lang w:val="uk-UA"/>
        </w:rPr>
      </w:pPr>
    </w:p>
    <w:p w14:paraId="33BCBF80" w14:textId="77777777" w:rsidR="000B0C2E" w:rsidRPr="00595CA1" w:rsidRDefault="000B0C2E" w:rsidP="004431D3">
      <w:pPr>
        <w:spacing w:line="276" w:lineRule="auto"/>
        <w:contextualSpacing/>
        <w:outlineLvl w:val="0"/>
        <w:rPr>
          <w:rFonts w:ascii="Times New Roman" w:hAnsi="Times New Roman" w:cs="Times New Roman"/>
          <w:sz w:val="24"/>
          <w:szCs w:val="24"/>
          <w:lang w:val="uk-UA"/>
        </w:rPr>
      </w:pPr>
    </w:p>
    <w:p w14:paraId="1BFFC178" w14:textId="35C4A87D" w:rsidR="003F317D" w:rsidRPr="00595CA1" w:rsidRDefault="00B75399" w:rsidP="006408B8">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sz w:val="28"/>
          <w:szCs w:val="28"/>
          <w:lang w:val="uk-UA"/>
        </w:rPr>
        <w:t>c.</w:t>
      </w:r>
      <w:r w:rsidR="00592773">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Щасливе</w:t>
      </w:r>
      <w:r w:rsidR="00195380" w:rsidRPr="00595CA1">
        <w:rPr>
          <w:rFonts w:ascii="Times New Roman" w:eastAsia="Times New Roman" w:hAnsi="Times New Roman" w:cs="Times New Roman"/>
          <w:b/>
          <w:sz w:val="28"/>
          <w:szCs w:val="28"/>
          <w:lang w:val="uk-UA"/>
        </w:rPr>
        <w:t xml:space="preserve"> – </w:t>
      </w:r>
      <w:r w:rsidR="00195380" w:rsidRPr="00595CA1">
        <w:rPr>
          <w:rFonts w:ascii="Times New Roman" w:eastAsia="Times New Roman" w:hAnsi="Times New Roman" w:cs="Times New Roman"/>
          <w:b/>
          <w:color w:val="000000"/>
          <w:sz w:val="28"/>
          <w:szCs w:val="28"/>
          <w:lang w:val="uk-UA"/>
        </w:rPr>
        <w:t>202</w:t>
      </w:r>
      <w:r w:rsidR="00990A6A" w:rsidRPr="00595CA1">
        <w:rPr>
          <w:rFonts w:ascii="Times New Roman" w:eastAsia="Times New Roman" w:hAnsi="Times New Roman" w:cs="Times New Roman"/>
          <w:b/>
          <w:color w:val="000000"/>
          <w:sz w:val="28"/>
          <w:szCs w:val="28"/>
          <w:lang w:val="uk-UA"/>
        </w:rPr>
        <w:t>3</w:t>
      </w:r>
    </w:p>
    <w:tbl>
      <w:tblPr>
        <w:tblStyle w:val="a3"/>
        <w:tblW w:w="9629" w:type="dxa"/>
        <w:jc w:val="center"/>
        <w:tblLook w:val="04A0" w:firstRow="1" w:lastRow="0" w:firstColumn="1" w:lastColumn="0" w:noHBand="0" w:noVBand="1"/>
      </w:tblPr>
      <w:tblGrid>
        <w:gridCol w:w="704"/>
        <w:gridCol w:w="2835"/>
        <w:gridCol w:w="6090"/>
      </w:tblGrid>
      <w:tr w:rsidR="002A32CA" w:rsidRPr="00595CA1" w14:paraId="131014CB" w14:textId="77777777" w:rsidTr="007476A7">
        <w:trPr>
          <w:trHeight w:val="20"/>
          <w:jc w:val="center"/>
        </w:trPr>
        <w:tc>
          <w:tcPr>
            <w:tcW w:w="704" w:type="dxa"/>
            <w:vAlign w:val="center"/>
          </w:tcPr>
          <w:p w14:paraId="655C3A23" w14:textId="77777777" w:rsidR="002A32CA" w:rsidRPr="00595CA1" w:rsidRDefault="002A32CA" w:rsidP="004431D3">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w:t>
            </w:r>
          </w:p>
        </w:tc>
        <w:tc>
          <w:tcPr>
            <w:tcW w:w="8925" w:type="dxa"/>
            <w:gridSpan w:val="2"/>
            <w:vAlign w:val="center"/>
          </w:tcPr>
          <w:p w14:paraId="1E2F2E4D" w14:textId="77777777" w:rsidR="002A32CA" w:rsidRPr="00595CA1" w:rsidRDefault="002A32CA" w:rsidP="004431D3">
            <w:pPr>
              <w:spacing w:line="276" w:lineRule="auto"/>
              <w:contextualSpacing/>
              <w:jc w:val="center"/>
              <w:rPr>
                <w:rFonts w:ascii="Times New Roman" w:hAnsi="Times New Roman" w:cs="Times New Roman"/>
                <w:b/>
                <w:bCs/>
                <w:i/>
                <w:iCs/>
                <w:sz w:val="24"/>
                <w:szCs w:val="24"/>
                <w:lang w:val="uk-UA"/>
              </w:rPr>
            </w:pPr>
            <w:r w:rsidRPr="00595CA1">
              <w:rPr>
                <w:rFonts w:ascii="Times New Roman" w:hAnsi="Times New Roman" w:cs="Times New Roman"/>
                <w:b/>
                <w:bCs/>
                <w:i/>
                <w:iCs/>
                <w:sz w:val="24"/>
                <w:szCs w:val="24"/>
                <w:lang w:val="uk-UA"/>
              </w:rPr>
              <w:t>Розділ 1. Загальні положення</w:t>
            </w:r>
          </w:p>
        </w:tc>
      </w:tr>
      <w:tr w:rsidR="003F317D" w:rsidRPr="00595CA1" w14:paraId="10C97388" w14:textId="77777777" w:rsidTr="007476A7">
        <w:trPr>
          <w:trHeight w:val="20"/>
          <w:jc w:val="center"/>
        </w:trPr>
        <w:tc>
          <w:tcPr>
            <w:tcW w:w="704" w:type="dxa"/>
            <w:vAlign w:val="center"/>
          </w:tcPr>
          <w:p w14:paraId="6AFA7AE6" w14:textId="7A1C2F8F" w:rsidR="003F317D" w:rsidRPr="00595CA1" w:rsidRDefault="003F317D" w:rsidP="004431D3">
            <w:pPr>
              <w:spacing w:line="276" w:lineRule="auto"/>
              <w:contextualSpacing/>
              <w:jc w:val="center"/>
              <w:rPr>
                <w:rFonts w:ascii="Times New Roman" w:hAnsi="Times New Roman" w:cs="Times New Roman"/>
                <w:sz w:val="24"/>
                <w:szCs w:val="24"/>
                <w:lang w:val="uk-UA"/>
              </w:rPr>
            </w:pPr>
            <w:r w:rsidRPr="00595CA1">
              <w:rPr>
                <w:rFonts w:ascii="Times New Roman" w:hAnsi="Times New Roman" w:cs="Times New Roman"/>
                <w:b/>
                <w:sz w:val="24"/>
                <w:szCs w:val="24"/>
                <w:lang w:val="uk-UA"/>
              </w:rPr>
              <w:t>1.</w:t>
            </w:r>
          </w:p>
        </w:tc>
        <w:tc>
          <w:tcPr>
            <w:tcW w:w="2835" w:type="dxa"/>
            <w:vAlign w:val="center"/>
          </w:tcPr>
          <w:p w14:paraId="2649AA84" w14:textId="546313FA" w:rsidR="003F317D" w:rsidRPr="00595CA1" w:rsidRDefault="003F317D" w:rsidP="004431D3">
            <w:pPr>
              <w:spacing w:line="276" w:lineRule="auto"/>
              <w:contextualSpacing/>
              <w:jc w:val="center"/>
              <w:rPr>
                <w:rFonts w:ascii="Times New Roman" w:hAnsi="Times New Roman" w:cs="Times New Roman"/>
                <w:sz w:val="24"/>
                <w:szCs w:val="24"/>
                <w:lang w:val="uk-UA"/>
              </w:rPr>
            </w:pPr>
            <w:r w:rsidRPr="00595CA1">
              <w:rPr>
                <w:rFonts w:ascii="Times New Roman" w:hAnsi="Times New Roman" w:cs="Times New Roman"/>
                <w:b/>
                <w:sz w:val="24"/>
                <w:szCs w:val="24"/>
                <w:lang w:val="uk-UA"/>
              </w:rPr>
              <w:t>Терміни, які вживаються в тендерній документації</w:t>
            </w:r>
          </w:p>
        </w:tc>
        <w:tc>
          <w:tcPr>
            <w:tcW w:w="6090" w:type="dxa"/>
            <w:vAlign w:val="center"/>
          </w:tcPr>
          <w:p w14:paraId="611FD24E" w14:textId="22EE9F5E" w:rsidR="001C7CD1" w:rsidRPr="00595CA1" w:rsidRDefault="003F317D" w:rsidP="004431D3">
            <w:pPr>
              <w:widowControl w:val="0"/>
              <w:shd w:val="clear" w:color="auto" w:fill="FFFFFF" w:themeFill="background1"/>
              <w:spacing w:line="276" w:lineRule="auto"/>
              <w:ind w:firstLine="284"/>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Тендерну документацію розроблено відповідно до вимог </w:t>
            </w:r>
            <w:r w:rsidRPr="00595CA1">
              <w:rPr>
                <w:rFonts w:ascii="Times New Roman" w:hAnsi="Times New Roman" w:cs="Times New Roman"/>
                <w:b/>
                <w:sz w:val="24"/>
                <w:szCs w:val="24"/>
                <w:lang w:val="uk-UA"/>
              </w:rPr>
              <w:t>Закону України «Про публічні закупівлі»</w:t>
            </w:r>
            <w:r w:rsidR="001C7CD1" w:rsidRPr="00595CA1">
              <w:rPr>
                <w:rFonts w:ascii="Times New Roman" w:hAnsi="Times New Roman" w:cs="Times New Roman"/>
                <w:sz w:val="24"/>
                <w:szCs w:val="24"/>
                <w:lang w:val="uk-UA"/>
              </w:rPr>
              <w:t xml:space="preserve"> (далі - Закон) з урахуванням </w:t>
            </w:r>
            <w:r w:rsidR="001C7CD1" w:rsidRPr="00595CA1">
              <w:rPr>
                <w:rFonts w:ascii="Times New Roman" w:hAnsi="Times New Roman" w:cs="Times New Roman"/>
                <w:b/>
                <w:sz w:val="24"/>
                <w:szCs w:val="24"/>
                <w:lang w:val="uk-UA"/>
              </w:rPr>
              <w:t>Постанови від 12.10.2022р. № 1178 Кабінету Міністрів України</w:t>
            </w:r>
            <w:r w:rsidR="00D41759" w:rsidRPr="00595CA1">
              <w:rPr>
                <w:rFonts w:ascii="Times New Roman" w:hAnsi="Times New Roman" w:cs="Times New Roman"/>
                <w:b/>
                <w:sz w:val="24"/>
                <w:szCs w:val="24"/>
                <w:lang w:val="uk-UA"/>
              </w:rPr>
              <w:t>.</w:t>
            </w:r>
            <w:r w:rsidR="001C7CD1" w:rsidRPr="00595CA1">
              <w:rPr>
                <w:rFonts w:ascii="Times New Roman" w:hAnsi="Times New Roman" w:cs="Times New Roman"/>
                <w:sz w:val="24"/>
                <w:szCs w:val="24"/>
                <w:lang w:val="uk-UA"/>
              </w:rPr>
              <w:t xml:space="preserve"> </w:t>
            </w:r>
          </w:p>
          <w:p w14:paraId="1D3D709F" w14:textId="77777777" w:rsidR="00B75399" w:rsidRDefault="00195380" w:rsidP="00195380">
            <w:pPr>
              <w:pBdr>
                <w:top w:val="nil"/>
                <w:left w:val="nil"/>
                <w:bottom w:val="nil"/>
                <w:right w:val="nil"/>
                <w:between w:val="nil"/>
              </w:pBdr>
              <w:ind w:firstLine="317"/>
              <w:jc w:val="both"/>
              <w:rPr>
                <w:rFonts w:ascii="Times New Roman" w:hAnsi="Times New Roman"/>
                <w:color w:val="000000"/>
                <w:sz w:val="24"/>
                <w:szCs w:val="24"/>
                <w:lang w:val="uk-UA"/>
              </w:rPr>
            </w:pPr>
            <w:r w:rsidRPr="00B75399">
              <w:rPr>
                <w:rFonts w:ascii="Times New Roman" w:hAnsi="Times New Roman" w:cs="Times New Roman"/>
                <w:b/>
                <w:color w:val="000000" w:themeColor="text1"/>
                <w:lang w:val="uk-UA"/>
              </w:rPr>
              <w:t>Замовник, який провод</w:t>
            </w:r>
            <w:r w:rsidR="00B75399" w:rsidRPr="00B75399">
              <w:rPr>
                <w:rFonts w:ascii="Times New Roman" w:hAnsi="Times New Roman" w:cs="Times New Roman"/>
                <w:b/>
                <w:color w:val="000000" w:themeColor="text1"/>
                <w:lang w:val="uk-UA"/>
              </w:rPr>
              <w:t>ить закупівлю (далі - Замовник</w:t>
            </w:r>
            <w:r w:rsidRPr="00B75399">
              <w:rPr>
                <w:rFonts w:ascii="Times New Roman" w:hAnsi="Times New Roman" w:cs="Times New Roman"/>
                <w:b/>
                <w:color w:val="000000" w:themeColor="text1"/>
                <w:lang w:val="uk-UA"/>
              </w:rPr>
              <w:t>)</w:t>
            </w:r>
            <w:r w:rsidRPr="00B75399">
              <w:rPr>
                <w:color w:val="000000" w:themeColor="text1"/>
                <w:lang w:val="uk-UA"/>
              </w:rPr>
              <w:t xml:space="preserve"> – </w:t>
            </w:r>
            <w:r w:rsidR="00B75399">
              <w:rPr>
                <w:rFonts w:ascii="Times New Roman" w:hAnsi="Times New Roman"/>
                <w:color w:val="000000"/>
                <w:sz w:val="24"/>
                <w:szCs w:val="24"/>
                <w:lang w:val="uk-UA"/>
              </w:rPr>
              <w:t>Комунальне некомерційне підприємство “</w:t>
            </w:r>
            <w:proofErr w:type="spellStart"/>
            <w:r w:rsidR="00B75399">
              <w:rPr>
                <w:rFonts w:ascii="Times New Roman" w:hAnsi="Times New Roman"/>
                <w:color w:val="000000"/>
                <w:sz w:val="24"/>
                <w:szCs w:val="24"/>
                <w:lang w:val="uk-UA"/>
              </w:rPr>
              <w:t>Пристоличний</w:t>
            </w:r>
            <w:proofErr w:type="spellEnd"/>
            <w:r w:rsidR="00B75399">
              <w:rPr>
                <w:rFonts w:ascii="Times New Roman" w:hAnsi="Times New Roman"/>
                <w:color w:val="000000"/>
                <w:sz w:val="24"/>
                <w:szCs w:val="24"/>
                <w:lang w:val="uk-UA"/>
              </w:rPr>
              <w:t xml:space="preserve">     медичний центр” </w:t>
            </w:r>
            <w:proofErr w:type="spellStart"/>
            <w:r w:rsidR="00B75399">
              <w:rPr>
                <w:rFonts w:ascii="Times New Roman" w:hAnsi="Times New Roman"/>
                <w:color w:val="000000"/>
                <w:sz w:val="24"/>
                <w:szCs w:val="24"/>
                <w:lang w:val="uk-UA"/>
              </w:rPr>
              <w:t>Пристоличної</w:t>
            </w:r>
            <w:proofErr w:type="spellEnd"/>
            <w:r w:rsidR="00B75399">
              <w:rPr>
                <w:rFonts w:ascii="Times New Roman" w:hAnsi="Times New Roman"/>
                <w:color w:val="000000"/>
                <w:sz w:val="24"/>
                <w:szCs w:val="24"/>
                <w:lang w:val="uk-UA"/>
              </w:rPr>
              <w:t xml:space="preserve"> сільської ради (КНП “</w:t>
            </w:r>
            <w:proofErr w:type="spellStart"/>
            <w:r w:rsidR="00B75399">
              <w:rPr>
                <w:rFonts w:ascii="Times New Roman" w:hAnsi="Times New Roman"/>
                <w:color w:val="000000"/>
                <w:sz w:val="24"/>
                <w:szCs w:val="24"/>
                <w:lang w:val="uk-UA"/>
              </w:rPr>
              <w:t>Пристоличний</w:t>
            </w:r>
            <w:proofErr w:type="spellEnd"/>
            <w:r w:rsidR="00B75399">
              <w:rPr>
                <w:rFonts w:ascii="Times New Roman" w:hAnsi="Times New Roman"/>
                <w:color w:val="000000"/>
                <w:sz w:val="24"/>
                <w:szCs w:val="24"/>
                <w:lang w:val="uk-UA"/>
              </w:rPr>
              <w:t xml:space="preserve"> МЦ”.</w:t>
            </w:r>
          </w:p>
          <w:p w14:paraId="6A33D1FD" w14:textId="67F44FFA" w:rsidR="00195380" w:rsidRDefault="00195380" w:rsidP="00195380">
            <w:pPr>
              <w:pBdr>
                <w:top w:val="nil"/>
                <w:left w:val="nil"/>
                <w:bottom w:val="nil"/>
                <w:right w:val="nil"/>
                <w:between w:val="nil"/>
              </w:pBdr>
              <w:ind w:firstLine="317"/>
              <w:jc w:val="both"/>
              <w:rPr>
                <w:rFonts w:ascii="Times New Roman" w:eastAsia="Times New Roman" w:hAnsi="Times New Roman" w:cs="Times New Roman"/>
                <w:color w:val="000000" w:themeColor="text1"/>
                <w:sz w:val="24"/>
                <w:szCs w:val="24"/>
                <w:lang w:val="uk-UA"/>
              </w:rPr>
            </w:pPr>
            <w:r w:rsidRPr="00595CA1">
              <w:rPr>
                <w:rFonts w:ascii="Times New Roman" w:eastAsia="Times New Roman" w:hAnsi="Times New Roman" w:cs="Times New Roman"/>
                <w:b/>
                <w:color w:val="000000" w:themeColor="text1"/>
                <w:sz w:val="24"/>
                <w:szCs w:val="24"/>
                <w:lang w:val="uk-UA"/>
              </w:rPr>
              <w:t>Уповноважена особа учасника</w:t>
            </w:r>
            <w:r w:rsidRPr="00595CA1">
              <w:rPr>
                <w:rFonts w:ascii="Times New Roman" w:eastAsia="Times New Roman" w:hAnsi="Times New Roman" w:cs="Times New Roman"/>
                <w:color w:val="000000" w:themeColor="text1"/>
                <w:sz w:val="24"/>
                <w:szCs w:val="24"/>
                <w:lang w:val="uk-UA"/>
              </w:rPr>
              <w:t xml:space="preserve"> - </w:t>
            </w:r>
            <w:r w:rsidRPr="00595CA1">
              <w:rPr>
                <w:rFonts w:ascii="Times New Roman" w:eastAsia="Times New Roman" w:hAnsi="Times New Roman" w:cs="Times New Roman"/>
                <w:color w:val="000000" w:themeColor="text1"/>
                <w:sz w:val="24"/>
                <w:szCs w:val="24"/>
                <w:highlight w:val="white"/>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w:t>
            </w:r>
            <w:r w:rsidRPr="00595CA1">
              <w:rPr>
                <w:rFonts w:ascii="Times New Roman" w:eastAsia="Times New Roman" w:hAnsi="Times New Roman" w:cs="Times New Roman"/>
                <w:color w:val="000000" w:themeColor="text1"/>
                <w:sz w:val="24"/>
                <w:szCs w:val="24"/>
                <w:lang w:val="uk-UA"/>
              </w:rPr>
              <w:t>закупівлі.</w:t>
            </w:r>
          </w:p>
          <w:p w14:paraId="731F3F39" w14:textId="7F6E2A02" w:rsidR="003F317D" w:rsidRPr="00E66A1B" w:rsidRDefault="00E66A1B" w:rsidP="00E66A1B">
            <w:pPr>
              <w:widowControl w:val="0"/>
              <w:shd w:val="clear" w:color="auto" w:fill="FFFFFF" w:themeFill="background1"/>
              <w:spacing w:line="276" w:lineRule="auto"/>
              <w:ind w:firstLine="284"/>
              <w:contextualSpacing/>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Інші терміни вживаються у значенні, наведеному в Законі. </w:t>
            </w:r>
          </w:p>
        </w:tc>
      </w:tr>
      <w:tr w:rsidR="003F317D" w:rsidRPr="00595CA1" w14:paraId="61578200" w14:textId="77777777" w:rsidTr="007476A7">
        <w:trPr>
          <w:trHeight w:val="20"/>
          <w:jc w:val="center"/>
        </w:trPr>
        <w:tc>
          <w:tcPr>
            <w:tcW w:w="704" w:type="dxa"/>
            <w:vAlign w:val="center"/>
          </w:tcPr>
          <w:p w14:paraId="1B61EBC5" w14:textId="35CAC4D9" w:rsidR="003F317D" w:rsidRPr="00595CA1" w:rsidRDefault="003F317D" w:rsidP="004431D3">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2.</w:t>
            </w:r>
          </w:p>
        </w:tc>
        <w:tc>
          <w:tcPr>
            <w:tcW w:w="2835" w:type="dxa"/>
            <w:vAlign w:val="center"/>
          </w:tcPr>
          <w:p w14:paraId="169EA35C" w14:textId="3EEE919F" w:rsidR="003F317D" w:rsidRPr="00595CA1" w:rsidRDefault="003F317D" w:rsidP="004431D3">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color w:val="000000"/>
                <w:sz w:val="24"/>
                <w:szCs w:val="24"/>
                <w:lang w:val="uk-UA"/>
              </w:rPr>
              <w:t>Інформація про Замовника</w:t>
            </w:r>
          </w:p>
        </w:tc>
        <w:tc>
          <w:tcPr>
            <w:tcW w:w="6090" w:type="dxa"/>
            <w:vAlign w:val="center"/>
          </w:tcPr>
          <w:p w14:paraId="5EEDBC23" w14:textId="2134FC32" w:rsidR="003F317D" w:rsidRPr="00595CA1" w:rsidRDefault="003F317D" w:rsidP="004431D3">
            <w:pPr>
              <w:spacing w:line="276" w:lineRule="auto"/>
              <w:contextualSpacing/>
              <w:jc w:val="both"/>
              <w:rPr>
                <w:rFonts w:ascii="Times New Roman" w:hAnsi="Times New Roman" w:cs="Times New Roman"/>
                <w:sz w:val="24"/>
                <w:szCs w:val="24"/>
                <w:lang w:val="uk-UA"/>
              </w:rPr>
            </w:pPr>
          </w:p>
        </w:tc>
      </w:tr>
      <w:tr w:rsidR="003F317D" w:rsidRPr="00595CA1" w14:paraId="01A01E18" w14:textId="77777777" w:rsidTr="007476A7">
        <w:trPr>
          <w:trHeight w:val="20"/>
          <w:jc w:val="center"/>
        </w:trPr>
        <w:tc>
          <w:tcPr>
            <w:tcW w:w="704" w:type="dxa"/>
            <w:vAlign w:val="center"/>
          </w:tcPr>
          <w:p w14:paraId="1129DE7B" w14:textId="3904161F" w:rsidR="003F317D" w:rsidRPr="00595CA1" w:rsidRDefault="003F317D" w:rsidP="004431D3">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2.1.1</w:t>
            </w:r>
          </w:p>
        </w:tc>
        <w:tc>
          <w:tcPr>
            <w:tcW w:w="2835" w:type="dxa"/>
            <w:vAlign w:val="center"/>
          </w:tcPr>
          <w:p w14:paraId="0E48D739" w14:textId="69EF9593" w:rsidR="003F317D" w:rsidRPr="00595CA1" w:rsidRDefault="003F317D" w:rsidP="00B75399">
            <w:pPr>
              <w:spacing w:line="276" w:lineRule="auto"/>
              <w:contextualSpacing/>
              <w:rPr>
                <w:rFonts w:ascii="Times New Roman" w:hAnsi="Times New Roman" w:cs="Times New Roman"/>
                <w:sz w:val="24"/>
                <w:szCs w:val="24"/>
                <w:lang w:val="uk-UA"/>
              </w:rPr>
            </w:pPr>
            <w:r w:rsidRPr="00595CA1">
              <w:rPr>
                <w:rFonts w:ascii="Times New Roman" w:hAnsi="Times New Roman" w:cs="Times New Roman"/>
                <w:color w:val="000000"/>
                <w:sz w:val="24"/>
                <w:szCs w:val="24"/>
                <w:lang w:val="uk-UA"/>
              </w:rPr>
              <w:t>Повне найменування Замовника </w:t>
            </w:r>
          </w:p>
        </w:tc>
        <w:tc>
          <w:tcPr>
            <w:tcW w:w="6090" w:type="dxa"/>
            <w:vAlign w:val="center"/>
          </w:tcPr>
          <w:p w14:paraId="1B756493" w14:textId="3CAC26F8" w:rsidR="003F317D" w:rsidRPr="007C71AE" w:rsidRDefault="00B75399" w:rsidP="006B2425">
            <w:pPr>
              <w:spacing w:line="276" w:lineRule="auto"/>
              <w:jc w:val="both"/>
              <w:rPr>
                <w:rFonts w:ascii="Times New Roman" w:hAnsi="Times New Roman" w:cs="Times New Roman"/>
                <w:sz w:val="24"/>
                <w:szCs w:val="24"/>
              </w:rPr>
            </w:pPr>
            <w:r>
              <w:rPr>
                <w:rFonts w:ascii="Times New Roman" w:hAnsi="Times New Roman"/>
                <w:color w:val="000000"/>
                <w:sz w:val="24"/>
                <w:szCs w:val="24"/>
                <w:lang w:val="uk-UA"/>
              </w:rPr>
              <w:t>Комунальне некомерційне підприємство “</w:t>
            </w:r>
            <w:proofErr w:type="spellStart"/>
            <w:r>
              <w:rPr>
                <w:rFonts w:ascii="Times New Roman" w:hAnsi="Times New Roman"/>
                <w:color w:val="000000"/>
                <w:sz w:val="24"/>
                <w:szCs w:val="24"/>
                <w:lang w:val="uk-UA"/>
              </w:rPr>
              <w:t>Пристоличний</w:t>
            </w:r>
            <w:proofErr w:type="spellEnd"/>
            <w:r>
              <w:rPr>
                <w:rFonts w:ascii="Times New Roman" w:hAnsi="Times New Roman"/>
                <w:color w:val="000000"/>
                <w:sz w:val="24"/>
                <w:szCs w:val="24"/>
                <w:lang w:val="uk-UA"/>
              </w:rPr>
              <w:t xml:space="preserve">     медичний центр” </w:t>
            </w:r>
            <w:proofErr w:type="spellStart"/>
            <w:r>
              <w:rPr>
                <w:rFonts w:ascii="Times New Roman" w:hAnsi="Times New Roman"/>
                <w:color w:val="000000"/>
                <w:sz w:val="24"/>
                <w:szCs w:val="24"/>
                <w:lang w:val="uk-UA"/>
              </w:rPr>
              <w:t>Пристоличної</w:t>
            </w:r>
            <w:proofErr w:type="spellEnd"/>
            <w:r>
              <w:rPr>
                <w:rFonts w:ascii="Times New Roman" w:hAnsi="Times New Roman"/>
                <w:color w:val="000000"/>
                <w:sz w:val="24"/>
                <w:szCs w:val="24"/>
                <w:lang w:val="uk-UA"/>
              </w:rPr>
              <w:t xml:space="preserve"> сільської ради (КНП “</w:t>
            </w:r>
            <w:proofErr w:type="spellStart"/>
            <w:r>
              <w:rPr>
                <w:rFonts w:ascii="Times New Roman" w:hAnsi="Times New Roman"/>
                <w:color w:val="000000"/>
                <w:sz w:val="24"/>
                <w:szCs w:val="24"/>
                <w:lang w:val="uk-UA"/>
              </w:rPr>
              <w:t>Пристоличний</w:t>
            </w:r>
            <w:proofErr w:type="spellEnd"/>
            <w:r>
              <w:rPr>
                <w:rFonts w:ascii="Times New Roman" w:hAnsi="Times New Roman"/>
                <w:color w:val="000000"/>
                <w:sz w:val="24"/>
                <w:szCs w:val="24"/>
                <w:lang w:val="uk-UA"/>
              </w:rPr>
              <w:t xml:space="preserve"> МЦ”</w:t>
            </w:r>
          </w:p>
        </w:tc>
      </w:tr>
      <w:tr w:rsidR="003F317D" w:rsidRPr="00595CA1" w14:paraId="01E26F62" w14:textId="77777777" w:rsidTr="007476A7">
        <w:trPr>
          <w:trHeight w:val="20"/>
          <w:jc w:val="center"/>
        </w:trPr>
        <w:tc>
          <w:tcPr>
            <w:tcW w:w="704" w:type="dxa"/>
            <w:vAlign w:val="center"/>
          </w:tcPr>
          <w:p w14:paraId="76AF2527" w14:textId="308498E2" w:rsidR="003F317D" w:rsidRPr="00595CA1" w:rsidRDefault="003F317D" w:rsidP="004431D3">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2.1.2</w:t>
            </w:r>
          </w:p>
        </w:tc>
        <w:tc>
          <w:tcPr>
            <w:tcW w:w="2835" w:type="dxa"/>
            <w:vAlign w:val="center"/>
          </w:tcPr>
          <w:p w14:paraId="38315057" w14:textId="5BF92766" w:rsidR="003F317D" w:rsidRPr="00595CA1" w:rsidRDefault="003F317D" w:rsidP="00B75399">
            <w:pPr>
              <w:spacing w:line="276" w:lineRule="auto"/>
              <w:contextualSpacing/>
              <w:rPr>
                <w:rFonts w:ascii="Times New Roman" w:hAnsi="Times New Roman" w:cs="Times New Roman"/>
                <w:sz w:val="24"/>
                <w:szCs w:val="24"/>
                <w:lang w:val="uk-UA"/>
              </w:rPr>
            </w:pPr>
            <w:r w:rsidRPr="00595CA1">
              <w:rPr>
                <w:rFonts w:ascii="Times New Roman" w:hAnsi="Times New Roman" w:cs="Times New Roman"/>
                <w:color w:val="000000"/>
                <w:sz w:val="24"/>
                <w:szCs w:val="24"/>
                <w:lang w:val="uk-UA"/>
              </w:rPr>
              <w:t xml:space="preserve"> ЄДРПОУ Замовника</w:t>
            </w:r>
          </w:p>
        </w:tc>
        <w:tc>
          <w:tcPr>
            <w:tcW w:w="6090" w:type="dxa"/>
            <w:vAlign w:val="center"/>
          </w:tcPr>
          <w:p w14:paraId="56E3F2B2" w14:textId="4FCA132C" w:rsidR="00DD0CE1" w:rsidRPr="007C71AE" w:rsidRDefault="00B75399" w:rsidP="006B2425">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44562388</w:t>
            </w:r>
          </w:p>
        </w:tc>
      </w:tr>
      <w:tr w:rsidR="003F317D" w:rsidRPr="00595CA1" w14:paraId="58B25B6C" w14:textId="77777777" w:rsidTr="007476A7">
        <w:trPr>
          <w:trHeight w:val="20"/>
          <w:jc w:val="center"/>
        </w:trPr>
        <w:tc>
          <w:tcPr>
            <w:tcW w:w="704" w:type="dxa"/>
            <w:vAlign w:val="center"/>
          </w:tcPr>
          <w:p w14:paraId="66D7B879" w14:textId="3410E401" w:rsidR="003F317D" w:rsidRPr="00595CA1" w:rsidRDefault="003F317D" w:rsidP="004431D3">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2.1.3</w:t>
            </w:r>
          </w:p>
        </w:tc>
        <w:tc>
          <w:tcPr>
            <w:tcW w:w="2835" w:type="dxa"/>
            <w:vAlign w:val="center"/>
          </w:tcPr>
          <w:p w14:paraId="7CCCEACC" w14:textId="579FC7AF" w:rsidR="003F317D" w:rsidRPr="00595CA1" w:rsidRDefault="003F317D" w:rsidP="00B75399">
            <w:pPr>
              <w:spacing w:line="276" w:lineRule="auto"/>
              <w:contextualSpacing/>
              <w:rPr>
                <w:rFonts w:ascii="Times New Roman" w:hAnsi="Times New Roman" w:cs="Times New Roman"/>
                <w:sz w:val="24"/>
                <w:szCs w:val="24"/>
                <w:lang w:val="uk-UA"/>
              </w:rPr>
            </w:pPr>
            <w:r w:rsidRPr="00595CA1">
              <w:rPr>
                <w:rFonts w:ascii="Times New Roman" w:hAnsi="Times New Roman" w:cs="Times New Roman"/>
                <w:color w:val="000000"/>
                <w:sz w:val="24"/>
                <w:szCs w:val="24"/>
                <w:lang w:val="uk-UA"/>
              </w:rPr>
              <w:t xml:space="preserve">Місцезнаходження Замовника </w:t>
            </w:r>
          </w:p>
        </w:tc>
        <w:tc>
          <w:tcPr>
            <w:tcW w:w="6090" w:type="dxa"/>
            <w:vAlign w:val="center"/>
          </w:tcPr>
          <w:p w14:paraId="53AAC0C6" w14:textId="5ECA0C3C" w:rsidR="00DD0CE1" w:rsidRPr="007C71AE" w:rsidRDefault="00B75399" w:rsidP="00B75399">
            <w:pPr>
              <w:tabs>
                <w:tab w:val="left" w:pos="567"/>
              </w:tabs>
              <w:rPr>
                <w:rFonts w:ascii="Times New Roman" w:hAnsi="Times New Roman"/>
                <w:sz w:val="24"/>
                <w:szCs w:val="24"/>
                <w:lang w:val="uk-UA"/>
              </w:rPr>
            </w:pPr>
            <w:r>
              <w:rPr>
                <w:rFonts w:ascii="Times New Roman" w:hAnsi="Times New Roman"/>
                <w:sz w:val="24"/>
                <w:szCs w:val="24"/>
                <w:lang w:val="uk-UA"/>
              </w:rPr>
              <w:t xml:space="preserve">08325, Київська область, Бориспільський район, </w:t>
            </w:r>
            <w:proofErr w:type="spellStart"/>
            <w:r>
              <w:rPr>
                <w:rFonts w:ascii="Times New Roman" w:hAnsi="Times New Roman"/>
                <w:sz w:val="24"/>
                <w:szCs w:val="24"/>
                <w:lang w:val="uk-UA"/>
              </w:rPr>
              <w:t>с.Щасливе</w:t>
            </w:r>
            <w:proofErr w:type="spellEnd"/>
            <w:r>
              <w:rPr>
                <w:rFonts w:ascii="Times New Roman" w:hAnsi="Times New Roman"/>
                <w:sz w:val="24"/>
                <w:szCs w:val="24"/>
                <w:lang w:val="uk-UA"/>
              </w:rPr>
              <w:t>, вул. Калинова,9</w:t>
            </w:r>
          </w:p>
        </w:tc>
      </w:tr>
      <w:tr w:rsidR="00AA42BB" w:rsidRPr="005C1B4E" w14:paraId="038F76A0" w14:textId="77777777" w:rsidTr="007476A7">
        <w:trPr>
          <w:trHeight w:val="20"/>
          <w:jc w:val="center"/>
        </w:trPr>
        <w:tc>
          <w:tcPr>
            <w:tcW w:w="704" w:type="dxa"/>
            <w:vAlign w:val="center"/>
          </w:tcPr>
          <w:p w14:paraId="17C7ABFA" w14:textId="61C48B36" w:rsidR="00AA42BB" w:rsidRPr="00595CA1" w:rsidRDefault="00AA42BB" w:rsidP="004431D3">
            <w:pPr>
              <w:spacing w:line="276" w:lineRule="auto"/>
              <w:contextualSpacing/>
              <w:jc w:val="both"/>
              <w:rPr>
                <w:rFonts w:ascii="Times New Roman" w:hAnsi="Times New Roman" w:cs="Times New Roman"/>
                <w:b/>
                <w:sz w:val="24"/>
                <w:szCs w:val="24"/>
                <w:lang w:val="uk-UA"/>
              </w:rPr>
            </w:pPr>
            <w:r w:rsidRPr="00595CA1">
              <w:rPr>
                <w:rFonts w:ascii="Times New Roman" w:hAnsi="Times New Roman" w:cs="Times New Roman"/>
                <w:b/>
                <w:sz w:val="24"/>
                <w:szCs w:val="24"/>
                <w:lang w:val="uk-UA"/>
              </w:rPr>
              <w:t>2.1.4</w:t>
            </w:r>
          </w:p>
        </w:tc>
        <w:tc>
          <w:tcPr>
            <w:tcW w:w="2835" w:type="dxa"/>
            <w:vAlign w:val="center"/>
          </w:tcPr>
          <w:p w14:paraId="621D63F8" w14:textId="5F9BC4F0" w:rsidR="00AA42BB" w:rsidRPr="00595CA1" w:rsidRDefault="00AA42BB" w:rsidP="00B75399">
            <w:pPr>
              <w:spacing w:line="276" w:lineRule="auto"/>
              <w:contextualSpacing/>
              <w:rPr>
                <w:rFonts w:ascii="Times New Roman" w:hAnsi="Times New Roman" w:cs="Times New Roman"/>
                <w:color w:val="000000"/>
                <w:sz w:val="24"/>
                <w:szCs w:val="24"/>
                <w:lang w:val="uk-UA"/>
              </w:rPr>
            </w:pPr>
            <w:r w:rsidRPr="00595CA1">
              <w:rPr>
                <w:rFonts w:ascii="Times New Roman" w:eastAsia="Times New Roman" w:hAnsi="Times New Roman" w:cs="Times New Roman"/>
                <w:color w:val="000000" w:themeColor="text1"/>
                <w:sz w:val="24"/>
                <w:szCs w:val="24"/>
                <w:lang w:val="uk-UA"/>
              </w:rPr>
              <w:t>Категорія Замовника</w:t>
            </w:r>
          </w:p>
        </w:tc>
        <w:tc>
          <w:tcPr>
            <w:tcW w:w="6090" w:type="dxa"/>
            <w:vAlign w:val="center"/>
          </w:tcPr>
          <w:p w14:paraId="1C910C3E" w14:textId="2B6CC3F9" w:rsidR="00AA42BB" w:rsidRPr="00B75399" w:rsidRDefault="00B75399" w:rsidP="00E73E40">
            <w:pPr>
              <w:spacing w:line="276" w:lineRule="auto"/>
              <w:contextualSpacing/>
              <w:jc w:val="both"/>
              <w:rPr>
                <w:rFonts w:ascii="Times New Roman" w:hAnsi="Times New Roman" w:cs="Times New Roman"/>
                <w:sz w:val="24"/>
                <w:szCs w:val="24"/>
                <w:lang w:val="uk-UA"/>
              </w:rPr>
            </w:pPr>
            <w:r>
              <w:rPr>
                <w:rFonts w:ascii="Times New Roman" w:eastAsiaTheme="minorEastAsia" w:hAnsi="Times New Roman" w:cs="Times New Roman"/>
                <w:shd w:val="clear" w:color="auto" w:fill="FFFFFF"/>
                <w:lang w:val="uk-UA"/>
              </w:rPr>
              <w:t xml:space="preserve">Відповідно до </w:t>
            </w:r>
            <w:r w:rsidRPr="00B75399">
              <w:rPr>
                <w:rFonts w:ascii="Times New Roman" w:eastAsiaTheme="minorEastAsia" w:hAnsi="Times New Roman" w:cs="Times New Roman"/>
                <w:shd w:val="clear" w:color="auto" w:fill="FFFFFF"/>
                <w:lang w:val="uk-UA"/>
              </w:rPr>
              <w:t>ч.3.п.1 ст2 ЗУ «Про публічні закупівлі»: юридичні особи, які є підприємствами, установами, організаціями (крім тих, які визначені у</w:t>
            </w:r>
            <w:r w:rsidRPr="00B75399">
              <w:rPr>
                <w:rFonts w:ascii="Times New Roman" w:eastAsiaTheme="minorEastAsia" w:hAnsi="Times New Roman" w:cs="Times New Roman"/>
                <w:shd w:val="clear" w:color="auto" w:fill="FFFFFF"/>
              </w:rPr>
              <w:t> </w:t>
            </w:r>
            <w:hyperlink r:id="rId6" w:anchor="n795" w:history="1">
              <w:r w:rsidRPr="00B75399">
                <w:rPr>
                  <w:rFonts w:ascii="Times New Roman" w:eastAsiaTheme="minorEastAsia" w:hAnsi="Times New Roman" w:cs="Times New Roman"/>
                  <w:u w:val="single"/>
                  <w:shd w:val="clear" w:color="auto" w:fill="FFFFFF"/>
                  <w:lang w:val="uk-UA"/>
                </w:rPr>
                <w:t>пунктах 1</w:t>
              </w:r>
            </w:hyperlink>
            <w:r w:rsidRPr="00B75399">
              <w:rPr>
                <w:rFonts w:ascii="Times New Roman" w:eastAsiaTheme="minorEastAsia" w:hAnsi="Times New Roman" w:cs="Times New Roman"/>
                <w:shd w:val="clear" w:color="auto" w:fill="FFFFFF"/>
              </w:rPr>
              <w:t> </w:t>
            </w:r>
            <w:r w:rsidRPr="00B75399">
              <w:rPr>
                <w:rFonts w:ascii="Times New Roman" w:eastAsiaTheme="minorEastAsia" w:hAnsi="Times New Roman" w:cs="Times New Roman"/>
                <w:shd w:val="clear" w:color="auto" w:fill="FFFFFF"/>
                <w:lang w:val="uk-UA"/>
              </w:rPr>
              <w:t>і</w:t>
            </w:r>
            <w:r w:rsidRPr="00B75399">
              <w:rPr>
                <w:rFonts w:ascii="Times New Roman" w:eastAsiaTheme="minorEastAsia" w:hAnsi="Times New Roman" w:cs="Times New Roman"/>
                <w:shd w:val="clear" w:color="auto" w:fill="FFFFFF"/>
              </w:rPr>
              <w:t> </w:t>
            </w:r>
            <w:hyperlink r:id="rId7" w:anchor="n796" w:history="1">
              <w:r w:rsidRPr="00B75399">
                <w:rPr>
                  <w:rFonts w:ascii="Times New Roman" w:eastAsiaTheme="minorEastAsia" w:hAnsi="Times New Roman" w:cs="Times New Roman"/>
                  <w:u w:val="single"/>
                  <w:shd w:val="clear" w:color="auto" w:fill="FFFFFF"/>
                  <w:lang w:val="uk-UA"/>
                </w:rPr>
                <w:t>2</w:t>
              </w:r>
            </w:hyperlink>
            <w:r w:rsidRPr="00B75399">
              <w:rPr>
                <w:rFonts w:ascii="Times New Roman" w:eastAsiaTheme="minorEastAsia" w:hAnsi="Times New Roman" w:cs="Times New Roman"/>
                <w:shd w:val="clear" w:color="auto" w:fill="FFFFFF"/>
              </w:rPr>
              <w:t> </w:t>
            </w:r>
            <w:r w:rsidRPr="00B75399">
              <w:rPr>
                <w:rFonts w:ascii="Times New Roman" w:eastAsiaTheme="minorEastAsia" w:hAnsi="Times New Roman" w:cs="Times New Roman"/>
                <w:shd w:val="clear" w:color="auto" w:fill="FFFFFF"/>
                <w:lang w:val="uk-UA"/>
              </w:rPr>
              <w:t>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tc>
      </w:tr>
      <w:tr w:rsidR="00A71900" w:rsidRPr="00595CA1" w14:paraId="124D2ABC" w14:textId="77777777" w:rsidTr="007476A7">
        <w:trPr>
          <w:trHeight w:val="20"/>
          <w:jc w:val="center"/>
        </w:trPr>
        <w:tc>
          <w:tcPr>
            <w:tcW w:w="704" w:type="dxa"/>
            <w:vAlign w:val="center"/>
          </w:tcPr>
          <w:p w14:paraId="4A56762B" w14:textId="328EF542" w:rsidR="00A71900" w:rsidRPr="00595CA1" w:rsidRDefault="00B75399" w:rsidP="00B75399">
            <w:pPr>
              <w:spacing w:line="276"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2.1.5</w:t>
            </w:r>
          </w:p>
        </w:tc>
        <w:tc>
          <w:tcPr>
            <w:tcW w:w="2835" w:type="dxa"/>
            <w:vAlign w:val="center"/>
          </w:tcPr>
          <w:p w14:paraId="72002290" w14:textId="1B3413E8"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color w:val="000000"/>
                <w:sz w:val="24"/>
                <w:szCs w:val="24"/>
                <w:lang w:val="uk-UA"/>
              </w:rPr>
              <w:t>Посадов</w:t>
            </w:r>
            <w:r w:rsidR="00D56834" w:rsidRPr="00595CA1">
              <w:rPr>
                <w:rFonts w:ascii="Times New Roman" w:hAnsi="Times New Roman" w:cs="Times New Roman"/>
                <w:color w:val="000000"/>
                <w:sz w:val="24"/>
                <w:szCs w:val="24"/>
                <w:lang w:val="uk-UA"/>
              </w:rPr>
              <w:t>і</w:t>
            </w:r>
            <w:r w:rsidRPr="00595CA1">
              <w:rPr>
                <w:rFonts w:ascii="Times New Roman" w:hAnsi="Times New Roman" w:cs="Times New Roman"/>
                <w:color w:val="000000"/>
                <w:sz w:val="24"/>
                <w:szCs w:val="24"/>
                <w:lang w:val="uk-UA"/>
              </w:rPr>
              <w:t xml:space="preserve"> особ</w:t>
            </w:r>
            <w:r w:rsidR="00D56834" w:rsidRPr="00595CA1">
              <w:rPr>
                <w:rFonts w:ascii="Times New Roman" w:hAnsi="Times New Roman" w:cs="Times New Roman"/>
                <w:color w:val="000000"/>
                <w:sz w:val="24"/>
                <w:szCs w:val="24"/>
                <w:lang w:val="uk-UA"/>
              </w:rPr>
              <w:t>и</w:t>
            </w:r>
            <w:r w:rsidRPr="00595CA1">
              <w:rPr>
                <w:rFonts w:ascii="Times New Roman" w:hAnsi="Times New Roman" w:cs="Times New Roman"/>
                <w:color w:val="000000"/>
                <w:sz w:val="24"/>
                <w:szCs w:val="24"/>
                <w:lang w:val="uk-UA"/>
              </w:rPr>
              <w:t xml:space="preserve"> уповноважен</w:t>
            </w:r>
            <w:r w:rsidR="00D56834" w:rsidRPr="00595CA1">
              <w:rPr>
                <w:rFonts w:ascii="Times New Roman" w:hAnsi="Times New Roman" w:cs="Times New Roman"/>
                <w:color w:val="000000"/>
                <w:sz w:val="24"/>
                <w:szCs w:val="24"/>
                <w:lang w:val="uk-UA"/>
              </w:rPr>
              <w:t>і</w:t>
            </w:r>
            <w:r w:rsidRPr="00595CA1">
              <w:rPr>
                <w:rFonts w:ascii="Times New Roman" w:hAnsi="Times New Roman" w:cs="Times New Roman"/>
                <w:color w:val="000000"/>
                <w:sz w:val="24"/>
                <w:szCs w:val="24"/>
                <w:lang w:val="uk-UA"/>
              </w:rPr>
              <w:t xml:space="preserve"> </w:t>
            </w:r>
            <w:r w:rsidR="00D56834" w:rsidRPr="00595CA1">
              <w:rPr>
                <w:rFonts w:ascii="Times New Roman" w:hAnsi="Times New Roman" w:cs="Times New Roman"/>
                <w:color w:val="000000"/>
                <w:sz w:val="24"/>
                <w:szCs w:val="24"/>
                <w:lang w:val="uk-UA"/>
              </w:rPr>
              <w:t xml:space="preserve">на </w:t>
            </w:r>
            <w:r w:rsidRPr="00595CA1">
              <w:rPr>
                <w:rFonts w:ascii="Times New Roman" w:hAnsi="Times New Roman" w:cs="Times New Roman"/>
                <w:color w:val="000000"/>
                <w:sz w:val="24"/>
                <w:szCs w:val="24"/>
                <w:lang w:val="uk-UA"/>
              </w:rPr>
              <w:t>зв'язок з учасниками</w:t>
            </w:r>
          </w:p>
        </w:tc>
        <w:tc>
          <w:tcPr>
            <w:tcW w:w="6090" w:type="dxa"/>
            <w:vAlign w:val="center"/>
          </w:tcPr>
          <w:p w14:paraId="3C20B5E4" w14:textId="0CA7E6A8" w:rsidR="002459C3" w:rsidRPr="002459C3" w:rsidRDefault="002459C3" w:rsidP="002459C3">
            <w:pPr>
              <w:jc w:val="both"/>
              <w:rPr>
                <w:lang w:val="uk-UA"/>
              </w:rPr>
            </w:pPr>
            <w:r>
              <w:rPr>
                <w:rFonts w:ascii="Times New Roman" w:hAnsi="Times New Roman"/>
                <w:sz w:val="24"/>
                <w:szCs w:val="24"/>
                <w:lang w:val="uk-UA"/>
              </w:rPr>
              <w:t xml:space="preserve">Фахівець з публічних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 Бондаренко Ірина Михайлівна, e-</w:t>
            </w:r>
            <w:proofErr w:type="spellStart"/>
            <w:r>
              <w:rPr>
                <w:rFonts w:ascii="Times New Roman" w:hAnsi="Times New Roman"/>
                <w:sz w:val="24"/>
                <w:szCs w:val="24"/>
                <w:lang w:val="uk-UA"/>
              </w:rPr>
              <w:t>mail</w:t>
            </w:r>
            <w:proofErr w:type="spellEnd"/>
            <w:r>
              <w:rPr>
                <w:rFonts w:ascii="Times New Roman" w:hAnsi="Times New Roman"/>
                <w:sz w:val="24"/>
                <w:szCs w:val="24"/>
                <w:lang w:val="uk-UA"/>
              </w:rPr>
              <w:t xml:space="preserve"> : </w:t>
            </w:r>
            <w:proofErr w:type="spellStart"/>
            <w:r>
              <w:rPr>
                <w:rFonts w:ascii="Times New Roman" w:hAnsi="Times New Roman"/>
                <w:sz w:val="24"/>
                <w:szCs w:val="24"/>
                <w:lang w:val="en-US"/>
              </w:rPr>
              <w:t>bondarenko</w:t>
            </w:r>
            <w:proofErr w:type="spellEnd"/>
            <w:r w:rsidRPr="002459C3">
              <w:rPr>
                <w:rFonts w:ascii="Times New Roman" w:hAnsi="Times New Roman"/>
                <w:sz w:val="24"/>
                <w:szCs w:val="24"/>
                <w:lang w:val="uk-UA"/>
              </w:rPr>
              <w:t>1012@</w:t>
            </w:r>
            <w:proofErr w:type="spellStart"/>
            <w:r>
              <w:rPr>
                <w:rFonts w:ascii="Times New Roman" w:hAnsi="Times New Roman"/>
                <w:sz w:val="24"/>
                <w:szCs w:val="24"/>
                <w:lang w:val="en-US"/>
              </w:rPr>
              <w:t>ukr</w:t>
            </w:r>
            <w:proofErr w:type="spellEnd"/>
            <w:r w:rsidRPr="002459C3">
              <w:rPr>
                <w:rFonts w:ascii="Times New Roman" w:hAnsi="Times New Roman"/>
                <w:sz w:val="24"/>
                <w:szCs w:val="24"/>
                <w:lang w:val="uk-UA"/>
              </w:rPr>
              <w:t>.</w:t>
            </w:r>
            <w:r>
              <w:rPr>
                <w:rFonts w:ascii="Times New Roman" w:hAnsi="Times New Roman"/>
                <w:sz w:val="24"/>
                <w:szCs w:val="24"/>
                <w:lang w:val="en-US"/>
              </w:rPr>
              <w:t>net</w:t>
            </w:r>
          </w:p>
          <w:p w14:paraId="0A3AF171" w14:textId="4DEEC96A" w:rsidR="00A60202" w:rsidRPr="00A60202" w:rsidRDefault="002459C3" w:rsidP="002459C3">
            <w:pPr>
              <w:rPr>
                <w:rFonts w:ascii="Times New Roman" w:hAnsi="Times New Roman" w:cs="Times New Roman"/>
                <w:sz w:val="24"/>
                <w:szCs w:val="24"/>
                <w:lang w:val="uk-UA"/>
              </w:rPr>
            </w:pPr>
            <w:proofErr w:type="spellStart"/>
            <w:r w:rsidRPr="00322817">
              <w:rPr>
                <w:rFonts w:ascii="Times New Roman" w:hAnsi="Times New Roman"/>
                <w:sz w:val="24"/>
                <w:szCs w:val="24"/>
                <w:lang w:val="uk-UA"/>
              </w:rPr>
              <w:t>тел</w:t>
            </w:r>
            <w:proofErr w:type="spellEnd"/>
            <w:r w:rsidRPr="00322817">
              <w:rPr>
                <w:rFonts w:ascii="Times New Roman" w:hAnsi="Times New Roman"/>
                <w:sz w:val="24"/>
                <w:szCs w:val="24"/>
                <w:lang w:val="uk-UA"/>
              </w:rPr>
              <w:t>:</w:t>
            </w:r>
            <w:r w:rsidRPr="00322817">
              <w:rPr>
                <w:rFonts w:ascii="Times New Roman" w:hAnsi="Times New Roman"/>
              </w:rPr>
              <w:t xml:space="preserve"> 098-515-05-02</w:t>
            </w:r>
          </w:p>
        </w:tc>
      </w:tr>
      <w:tr w:rsidR="00A71900" w:rsidRPr="00595CA1" w14:paraId="2BED528C" w14:textId="77777777" w:rsidTr="007476A7">
        <w:trPr>
          <w:trHeight w:val="20"/>
          <w:jc w:val="center"/>
        </w:trPr>
        <w:tc>
          <w:tcPr>
            <w:tcW w:w="704" w:type="dxa"/>
            <w:vAlign w:val="center"/>
          </w:tcPr>
          <w:p w14:paraId="356D27FE" w14:textId="15ABA765"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3.</w:t>
            </w:r>
          </w:p>
        </w:tc>
        <w:tc>
          <w:tcPr>
            <w:tcW w:w="2835" w:type="dxa"/>
            <w:vAlign w:val="center"/>
          </w:tcPr>
          <w:p w14:paraId="37A40FDE" w14:textId="75417ADF"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Номер річного плану в електронній системі закупівель: </w:t>
            </w:r>
          </w:p>
        </w:tc>
        <w:tc>
          <w:tcPr>
            <w:tcW w:w="6090" w:type="dxa"/>
            <w:vAlign w:val="center"/>
          </w:tcPr>
          <w:p w14:paraId="78E95EF8" w14:textId="4D42D998" w:rsidR="002849D1" w:rsidRPr="007C71AE" w:rsidRDefault="0008143C" w:rsidP="00515D99">
            <w:pPr>
              <w:rPr>
                <w:rFonts w:ascii="Times New Roman" w:hAnsi="Times New Roman" w:cs="Times New Roman"/>
                <w:sz w:val="24"/>
                <w:szCs w:val="24"/>
                <w:lang w:val="uk-UA"/>
              </w:rPr>
            </w:pPr>
            <w:r>
              <w:rPr>
                <w:rFonts w:ascii="Arial" w:hAnsi="Arial" w:cs="Arial"/>
                <w:color w:val="000000"/>
                <w:sz w:val="21"/>
                <w:szCs w:val="21"/>
                <w:shd w:val="clear" w:color="auto" w:fill="FDFEFD"/>
              </w:rPr>
              <w:t>UA-P-2023-01-12-000952-c</w:t>
            </w:r>
            <w:bookmarkStart w:id="0" w:name="_GoBack"/>
            <w:bookmarkEnd w:id="0"/>
          </w:p>
        </w:tc>
      </w:tr>
      <w:tr w:rsidR="00A71900" w:rsidRPr="00595CA1" w14:paraId="613198AB" w14:textId="77777777" w:rsidTr="007476A7">
        <w:trPr>
          <w:trHeight w:val="20"/>
          <w:jc w:val="center"/>
        </w:trPr>
        <w:tc>
          <w:tcPr>
            <w:tcW w:w="704" w:type="dxa"/>
            <w:vAlign w:val="center"/>
          </w:tcPr>
          <w:p w14:paraId="4A84817A" w14:textId="4999F7F8"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4.</w:t>
            </w:r>
          </w:p>
        </w:tc>
        <w:tc>
          <w:tcPr>
            <w:tcW w:w="2835" w:type="dxa"/>
            <w:vAlign w:val="center"/>
          </w:tcPr>
          <w:p w14:paraId="1206FE05" w14:textId="32CAC83A"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color w:val="000000"/>
                <w:sz w:val="24"/>
                <w:szCs w:val="24"/>
                <w:lang w:val="uk-UA"/>
              </w:rPr>
              <w:t>Процедура закупівлі</w:t>
            </w:r>
          </w:p>
        </w:tc>
        <w:tc>
          <w:tcPr>
            <w:tcW w:w="6090" w:type="dxa"/>
            <w:vAlign w:val="center"/>
          </w:tcPr>
          <w:p w14:paraId="6D0E85D8" w14:textId="5AE9C61B" w:rsidR="00A71900" w:rsidRPr="00595CA1" w:rsidRDefault="00A71900" w:rsidP="00B75399">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Times New Roman" w:hAnsi="Times New Roman" w:cs="Times New Roman"/>
                <w:sz w:val="24"/>
                <w:szCs w:val="24"/>
                <w:lang w:val="uk-UA"/>
              </w:rPr>
            </w:pPr>
            <w:r w:rsidRPr="00595CA1">
              <w:rPr>
                <w:rFonts w:ascii="Times New Roman" w:hAnsi="Times New Roman" w:cs="Times New Roman"/>
                <w:color w:val="000000"/>
                <w:sz w:val="24"/>
                <w:szCs w:val="24"/>
                <w:lang w:val="uk-UA"/>
              </w:rPr>
              <w:t>Відкриті торги</w:t>
            </w:r>
            <w:r w:rsidR="00B75399">
              <w:rPr>
                <w:rFonts w:ascii="Times New Roman" w:hAnsi="Times New Roman" w:cs="Times New Roman"/>
                <w:color w:val="000000"/>
                <w:sz w:val="24"/>
                <w:szCs w:val="24"/>
                <w:lang w:val="uk-UA"/>
              </w:rPr>
              <w:t xml:space="preserve"> </w:t>
            </w:r>
            <w:r w:rsidRPr="00595CA1">
              <w:rPr>
                <w:rFonts w:ascii="Times New Roman" w:hAnsi="Times New Roman" w:cs="Times New Roman"/>
                <w:color w:val="000000"/>
                <w:sz w:val="24"/>
                <w:szCs w:val="24"/>
                <w:lang w:val="uk-UA"/>
              </w:rPr>
              <w:t>(з особливостями)</w:t>
            </w:r>
          </w:p>
        </w:tc>
      </w:tr>
      <w:tr w:rsidR="00A71900" w:rsidRPr="00595CA1" w14:paraId="7030A7D6" w14:textId="77777777" w:rsidTr="007476A7">
        <w:trPr>
          <w:trHeight w:val="20"/>
          <w:jc w:val="center"/>
        </w:trPr>
        <w:tc>
          <w:tcPr>
            <w:tcW w:w="704" w:type="dxa"/>
            <w:vAlign w:val="center"/>
          </w:tcPr>
          <w:p w14:paraId="46BAB2DC" w14:textId="65418769"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5.</w:t>
            </w:r>
          </w:p>
        </w:tc>
        <w:tc>
          <w:tcPr>
            <w:tcW w:w="2835" w:type="dxa"/>
            <w:vAlign w:val="center"/>
          </w:tcPr>
          <w:p w14:paraId="036C7A7E" w14:textId="1DF4AA94" w:rsidR="00A71900" w:rsidRPr="00595CA1" w:rsidRDefault="00A71900" w:rsidP="00A71900">
            <w:pPr>
              <w:spacing w:line="276" w:lineRule="auto"/>
              <w:contextualSpacing/>
              <w:rPr>
                <w:rFonts w:ascii="Times New Roman" w:hAnsi="Times New Roman" w:cs="Times New Roman"/>
                <w:b/>
                <w:bCs/>
                <w:sz w:val="24"/>
                <w:szCs w:val="24"/>
                <w:lang w:val="uk-UA"/>
              </w:rPr>
            </w:pPr>
            <w:r w:rsidRPr="00595CA1">
              <w:rPr>
                <w:rFonts w:ascii="Times New Roman" w:hAnsi="Times New Roman" w:cs="Times New Roman"/>
                <w:b/>
                <w:bCs/>
                <w:color w:val="000000"/>
                <w:sz w:val="24"/>
                <w:szCs w:val="24"/>
                <w:lang w:val="uk-UA"/>
              </w:rPr>
              <w:t>Інформація про предмет закупівлі</w:t>
            </w:r>
          </w:p>
        </w:tc>
        <w:tc>
          <w:tcPr>
            <w:tcW w:w="6090" w:type="dxa"/>
            <w:vAlign w:val="center"/>
          </w:tcPr>
          <w:p w14:paraId="73A3DBB5" w14:textId="48C5B8EC" w:rsidR="00A71900" w:rsidRPr="00595CA1" w:rsidRDefault="00A71900" w:rsidP="00A71900">
            <w:pPr>
              <w:spacing w:line="276" w:lineRule="auto"/>
              <w:contextualSpacing/>
              <w:jc w:val="both"/>
              <w:rPr>
                <w:rFonts w:ascii="Times New Roman" w:hAnsi="Times New Roman" w:cs="Times New Roman"/>
                <w:sz w:val="24"/>
                <w:szCs w:val="24"/>
                <w:lang w:val="uk-UA"/>
              </w:rPr>
            </w:pPr>
          </w:p>
        </w:tc>
      </w:tr>
      <w:tr w:rsidR="00A71900" w:rsidRPr="00595CA1" w14:paraId="34356E44" w14:textId="77777777" w:rsidTr="007476A7">
        <w:trPr>
          <w:trHeight w:val="20"/>
          <w:jc w:val="center"/>
        </w:trPr>
        <w:tc>
          <w:tcPr>
            <w:tcW w:w="704" w:type="dxa"/>
            <w:vAlign w:val="center"/>
          </w:tcPr>
          <w:p w14:paraId="1A9C5E98" w14:textId="340FA07B"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5.1</w:t>
            </w:r>
            <w:r w:rsidR="0019239A">
              <w:rPr>
                <w:rFonts w:ascii="Times New Roman" w:hAnsi="Times New Roman" w:cs="Times New Roman"/>
                <w:b/>
                <w:sz w:val="24"/>
                <w:szCs w:val="24"/>
                <w:lang w:val="uk-UA"/>
              </w:rPr>
              <w:t>.</w:t>
            </w:r>
          </w:p>
        </w:tc>
        <w:tc>
          <w:tcPr>
            <w:tcW w:w="2835" w:type="dxa"/>
            <w:vAlign w:val="center"/>
          </w:tcPr>
          <w:p w14:paraId="7BE5B84B" w14:textId="51F5A4DC" w:rsidR="00A71900" w:rsidRPr="00595CA1" w:rsidRDefault="0014359C" w:rsidP="00A71900">
            <w:pPr>
              <w:spacing w:line="276" w:lineRule="auto"/>
              <w:contextualSpacing/>
              <w:rPr>
                <w:rFonts w:ascii="Times New Roman" w:hAnsi="Times New Roman" w:cs="Times New Roman"/>
                <w:sz w:val="24"/>
                <w:szCs w:val="24"/>
                <w:lang w:val="uk-UA"/>
              </w:rPr>
            </w:pPr>
            <w:r w:rsidRPr="00595CA1">
              <w:rPr>
                <w:rFonts w:ascii="Times New Roman" w:eastAsia="Times New Roman" w:hAnsi="Times New Roman" w:cs="Times New Roman"/>
                <w:color w:val="000000"/>
                <w:sz w:val="24"/>
                <w:szCs w:val="24"/>
                <w:lang w:val="uk-UA"/>
              </w:rPr>
              <w:t>назва предмета закупівлі ДК 021:2015</w:t>
            </w:r>
          </w:p>
        </w:tc>
        <w:tc>
          <w:tcPr>
            <w:tcW w:w="6090" w:type="dxa"/>
            <w:vAlign w:val="center"/>
          </w:tcPr>
          <w:p w14:paraId="36DC1599" w14:textId="407A253F" w:rsidR="00A71900" w:rsidRPr="00595CA1" w:rsidRDefault="005C1B4E" w:rsidP="001A285B">
            <w:pPr>
              <w:spacing w:line="276" w:lineRule="auto"/>
              <w:contextualSpacing/>
              <w:outlineLvl w:val="0"/>
              <w:rPr>
                <w:rFonts w:ascii="Times New Roman" w:eastAsia="Times New Roman" w:hAnsi="Times New Roman" w:cs="Times New Roman"/>
                <w:b/>
                <w:bCs/>
                <w:sz w:val="24"/>
                <w:szCs w:val="24"/>
                <w:lang w:val="uk-UA" w:eastAsia="ru-RU"/>
              </w:rPr>
            </w:pPr>
            <w:proofErr w:type="spellStart"/>
            <w:r>
              <w:rPr>
                <w:rFonts w:ascii="Times New Roman" w:hAnsi="Times New Roman"/>
                <w:b/>
                <w:sz w:val="24"/>
                <w:szCs w:val="24"/>
              </w:rPr>
              <w:t>Нафта</w:t>
            </w:r>
            <w:proofErr w:type="spellEnd"/>
            <w:r>
              <w:rPr>
                <w:rFonts w:ascii="Times New Roman" w:hAnsi="Times New Roman"/>
                <w:b/>
                <w:sz w:val="24"/>
                <w:szCs w:val="24"/>
              </w:rPr>
              <w:t xml:space="preserve"> і </w:t>
            </w:r>
            <w:proofErr w:type="spellStart"/>
            <w:r>
              <w:rPr>
                <w:rFonts w:ascii="Times New Roman" w:hAnsi="Times New Roman"/>
                <w:b/>
                <w:sz w:val="24"/>
                <w:szCs w:val="24"/>
              </w:rPr>
              <w:t>дистиляти</w:t>
            </w:r>
            <w:proofErr w:type="spellEnd"/>
            <w:r>
              <w:rPr>
                <w:rFonts w:ascii="Times New Roman" w:hAnsi="Times New Roman"/>
                <w:b/>
                <w:sz w:val="24"/>
                <w:szCs w:val="24"/>
              </w:rPr>
              <w:t xml:space="preserve"> за кодом </w:t>
            </w:r>
            <w:proofErr w:type="spellStart"/>
            <w:r>
              <w:rPr>
                <w:rFonts w:ascii="Times New Roman" w:hAnsi="Times New Roman"/>
                <w:b/>
                <w:sz w:val="24"/>
                <w:szCs w:val="24"/>
              </w:rPr>
              <w:t>Єдиного</w:t>
            </w:r>
            <w:proofErr w:type="spellEnd"/>
            <w:r>
              <w:rPr>
                <w:rFonts w:ascii="Times New Roman" w:hAnsi="Times New Roman"/>
                <w:b/>
                <w:sz w:val="24"/>
                <w:szCs w:val="24"/>
              </w:rPr>
              <w:t xml:space="preserve"> </w:t>
            </w:r>
            <w:proofErr w:type="spellStart"/>
            <w:r>
              <w:rPr>
                <w:rFonts w:ascii="Times New Roman" w:hAnsi="Times New Roman"/>
                <w:b/>
                <w:sz w:val="24"/>
                <w:szCs w:val="24"/>
              </w:rPr>
              <w:t>закупівельного</w:t>
            </w:r>
            <w:proofErr w:type="spellEnd"/>
            <w:r>
              <w:rPr>
                <w:rFonts w:ascii="Times New Roman" w:hAnsi="Times New Roman"/>
                <w:b/>
                <w:sz w:val="24"/>
                <w:szCs w:val="24"/>
              </w:rPr>
              <w:t xml:space="preserve"> словника Д</w:t>
            </w:r>
            <w:r w:rsidRPr="00A0145E">
              <w:rPr>
                <w:rFonts w:ascii="Times New Roman" w:hAnsi="Times New Roman"/>
                <w:b/>
                <w:sz w:val="24"/>
                <w:szCs w:val="24"/>
              </w:rPr>
              <w:t>К 021:2015 -</w:t>
            </w:r>
            <w:r>
              <w:rPr>
                <w:rFonts w:ascii="Times New Roman" w:hAnsi="Times New Roman"/>
                <w:b/>
                <w:sz w:val="24"/>
                <w:szCs w:val="24"/>
              </w:rPr>
              <w:t xml:space="preserve"> 09130000-9 (Бензин А-95 та </w:t>
            </w:r>
            <w:proofErr w:type="spellStart"/>
            <w:r>
              <w:rPr>
                <w:rFonts w:ascii="Times New Roman" w:hAnsi="Times New Roman"/>
                <w:b/>
                <w:sz w:val="24"/>
                <w:szCs w:val="24"/>
              </w:rPr>
              <w:t>Дизельне</w:t>
            </w:r>
            <w:proofErr w:type="spellEnd"/>
            <w:r>
              <w:rPr>
                <w:rFonts w:ascii="Times New Roman" w:hAnsi="Times New Roman"/>
                <w:b/>
                <w:sz w:val="24"/>
                <w:szCs w:val="24"/>
              </w:rPr>
              <w:t xml:space="preserve"> </w:t>
            </w:r>
            <w:proofErr w:type="spellStart"/>
            <w:r>
              <w:rPr>
                <w:rFonts w:ascii="Times New Roman" w:hAnsi="Times New Roman"/>
                <w:b/>
                <w:sz w:val="24"/>
                <w:szCs w:val="24"/>
              </w:rPr>
              <w:t>паливо</w:t>
            </w:r>
            <w:proofErr w:type="spellEnd"/>
            <w:r>
              <w:rPr>
                <w:rFonts w:ascii="Times New Roman" w:hAnsi="Times New Roman"/>
                <w:b/>
                <w:sz w:val="24"/>
                <w:szCs w:val="24"/>
              </w:rPr>
              <w:t>)</w:t>
            </w:r>
          </w:p>
        </w:tc>
      </w:tr>
      <w:tr w:rsidR="00006712" w:rsidRPr="005C1B4E" w14:paraId="44E9A981" w14:textId="77777777" w:rsidTr="007476A7">
        <w:trPr>
          <w:trHeight w:val="20"/>
          <w:jc w:val="center"/>
        </w:trPr>
        <w:tc>
          <w:tcPr>
            <w:tcW w:w="704" w:type="dxa"/>
            <w:vAlign w:val="center"/>
          </w:tcPr>
          <w:p w14:paraId="4DA99097" w14:textId="4B59188C" w:rsidR="00006712" w:rsidRPr="00595CA1" w:rsidRDefault="00006712" w:rsidP="00A71900">
            <w:pPr>
              <w:spacing w:line="276"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5.2</w:t>
            </w:r>
            <w:r w:rsidR="0019239A">
              <w:rPr>
                <w:rFonts w:ascii="Times New Roman" w:hAnsi="Times New Roman" w:cs="Times New Roman"/>
                <w:b/>
                <w:sz w:val="24"/>
                <w:szCs w:val="24"/>
                <w:lang w:val="uk-UA"/>
              </w:rPr>
              <w:t>.</w:t>
            </w:r>
          </w:p>
        </w:tc>
        <w:tc>
          <w:tcPr>
            <w:tcW w:w="2835" w:type="dxa"/>
            <w:vAlign w:val="center"/>
          </w:tcPr>
          <w:p w14:paraId="7D1CCB84" w14:textId="58F9C776" w:rsidR="00006712" w:rsidRPr="00595CA1" w:rsidRDefault="0019239A" w:rsidP="00A71900">
            <w:pPr>
              <w:spacing w:line="276" w:lineRule="auto"/>
              <w:contextualSpacing/>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Очікувана вартість предмета закупівлі</w:t>
            </w:r>
          </w:p>
        </w:tc>
        <w:tc>
          <w:tcPr>
            <w:tcW w:w="6090" w:type="dxa"/>
            <w:vAlign w:val="center"/>
          </w:tcPr>
          <w:p w14:paraId="54B87EEA" w14:textId="2FEE00E2" w:rsidR="00006712" w:rsidRPr="0059662A" w:rsidRDefault="005C1B4E" w:rsidP="005C1B4E">
            <w:pPr>
              <w:pBdr>
                <w:top w:val="nil"/>
                <w:left w:val="nil"/>
                <w:bottom w:val="nil"/>
                <w:right w:val="nil"/>
                <w:between w:val="nil"/>
              </w:pBd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484 760,00</w:t>
            </w:r>
            <w:r w:rsidR="00592773">
              <w:rPr>
                <w:rFonts w:ascii="Times New Roman" w:hAnsi="Times New Roman" w:cs="Times New Roman"/>
                <w:sz w:val="24"/>
                <w:szCs w:val="24"/>
                <w:lang w:val="uk-UA"/>
              </w:rPr>
              <w:t xml:space="preserve"> грн. (</w:t>
            </w:r>
            <w:r>
              <w:rPr>
                <w:rFonts w:ascii="Times New Roman" w:hAnsi="Times New Roman" w:cs="Times New Roman"/>
                <w:sz w:val="24"/>
                <w:szCs w:val="24"/>
                <w:lang w:val="uk-UA"/>
              </w:rPr>
              <w:t>чотириста вісімдесят чотири</w:t>
            </w:r>
            <w:r w:rsidR="00592773">
              <w:rPr>
                <w:rFonts w:ascii="Times New Roman" w:hAnsi="Times New Roman" w:cs="Times New Roman"/>
                <w:sz w:val="24"/>
                <w:szCs w:val="24"/>
                <w:lang w:val="uk-UA"/>
              </w:rPr>
              <w:t xml:space="preserve"> тисяч</w:t>
            </w:r>
            <w:r>
              <w:rPr>
                <w:rFonts w:ascii="Times New Roman" w:hAnsi="Times New Roman" w:cs="Times New Roman"/>
                <w:sz w:val="24"/>
                <w:szCs w:val="24"/>
                <w:lang w:val="uk-UA"/>
              </w:rPr>
              <w:t>і</w:t>
            </w:r>
            <w:r w:rsidR="00592773">
              <w:rPr>
                <w:rFonts w:ascii="Times New Roman" w:hAnsi="Times New Roman" w:cs="Times New Roman"/>
                <w:sz w:val="24"/>
                <w:szCs w:val="24"/>
                <w:lang w:val="uk-UA"/>
              </w:rPr>
              <w:t xml:space="preserve"> </w:t>
            </w:r>
            <w:r>
              <w:rPr>
                <w:rFonts w:ascii="Times New Roman" w:hAnsi="Times New Roman" w:cs="Times New Roman"/>
                <w:sz w:val="24"/>
                <w:szCs w:val="24"/>
                <w:lang w:val="uk-UA"/>
              </w:rPr>
              <w:t>сімсот шістдесят</w:t>
            </w:r>
            <w:r w:rsidR="00592773">
              <w:rPr>
                <w:rFonts w:ascii="Times New Roman" w:hAnsi="Times New Roman" w:cs="Times New Roman"/>
                <w:sz w:val="24"/>
                <w:szCs w:val="24"/>
                <w:lang w:val="uk-UA"/>
              </w:rPr>
              <w:t xml:space="preserve"> грив</w:t>
            </w:r>
            <w:r>
              <w:rPr>
                <w:rFonts w:ascii="Times New Roman" w:hAnsi="Times New Roman" w:cs="Times New Roman"/>
                <w:sz w:val="24"/>
                <w:szCs w:val="24"/>
                <w:lang w:val="uk-UA"/>
              </w:rPr>
              <w:t>ень</w:t>
            </w:r>
            <w:r w:rsidR="00592773">
              <w:rPr>
                <w:rFonts w:ascii="Times New Roman" w:hAnsi="Times New Roman" w:cs="Times New Roman"/>
                <w:sz w:val="24"/>
                <w:szCs w:val="24"/>
                <w:lang w:val="uk-UA"/>
              </w:rPr>
              <w:t xml:space="preserve"> </w:t>
            </w:r>
            <w:r>
              <w:rPr>
                <w:rFonts w:ascii="Times New Roman" w:hAnsi="Times New Roman" w:cs="Times New Roman"/>
                <w:sz w:val="24"/>
                <w:szCs w:val="24"/>
                <w:lang w:val="uk-UA"/>
              </w:rPr>
              <w:t>00</w:t>
            </w:r>
            <w:r w:rsidR="00592773">
              <w:rPr>
                <w:rFonts w:ascii="Times New Roman" w:hAnsi="Times New Roman" w:cs="Times New Roman"/>
                <w:sz w:val="24"/>
                <w:szCs w:val="24"/>
                <w:lang w:val="uk-UA"/>
              </w:rPr>
              <w:t xml:space="preserve"> копійок)</w:t>
            </w:r>
          </w:p>
        </w:tc>
      </w:tr>
      <w:tr w:rsidR="00A71900" w:rsidRPr="00595CA1" w14:paraId="76EDB14A" w14:textId="77777777" w:rsidTr="007476A7">
        <w:trPr>
          <w:trHeight w:val="20"/>
          <w:jc w:val="center"/>
        </w:trPr>
        <w:tc>
          <w:tcPr>
            <w:tcW w:w="704" w:type="dxa"/>
            <w:vAlign w:val="center"/>
          </w:tcPr>
          <w:p w14:paraId="2573AD1E" w14:textId="70215F7C"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5.</w:t>
            </w:r>
            <w:r w:rsidR="0019239A">
              <w:rPr>
                <w:rFonts w:ascii="Times New Roman" w:hAnsi="Times New Roman" w:cs="Times New Roman"/>
                <w:b/>
                <w:sz w:val="24"/>
                <w:szCs w:val="24"/>
                <w:lang w:val="uk-UA"/>
              </w:rPr>
              <w:t>3.</w:t>
            </w:r>
          </w:p>
        </w:tc>
        <w:tc>
          <w:tcPr>
            <w:tcW w:w="2835" w:type="dxa"/>
            <w:vAlign w:val="center"/>
          </w:tcPr>
          <w:p w14:paraId="61C51FE7" w14:textId="59778253"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w:t>
            </w:r>
          </w:p>
        </w:tc>
        <w:tc>
          <w:tcPr>
            <w:tcW w:w="6090" w:type="dxa"/>
            <w:vAlign w:val="center"/>
          </w:tcPr>
          <w:p w14:paraId="2E083F9C" w14:textId="77777777" w:rsidR="005C1B4E" w:rsidRPr="000C578C" w:rsidRDefault="005C1B4E" w:rsidP="005C1B4E">
            <w:pPr>
              <w:widowControl w:val="0"/>
              <w:jc w:val="both"/>
              <w:rPr>
                <w:rFonts w:ascii="Times New Roman" w:eastAsia="Times New Roman" w:hAnsi="Times New Roman"/>
                <w:sz w:val="24"/>
                <w:szCs w:val="24"/>
                <w:lang w:eastAsia="ru-RU"/>
              </w:rPr>
            </w:pPr>
            <w:proofErr w:type="spellStart"/>
            <w:r w:rsidRPr="000C578C">
              <w:rPr>
                <w:rFonts w:ascii="Times New Roman" w:eastAsia="Times New Roman" w:hAnsi="Times New Roman"/>
                <w:sz w:val="24"/>
                <w:szCs w:val="24"/>
                <w:lang w:eastAsia="ru-RU"/>
              </w:rPr>
              <w:t>Окремих</w:t>
            </w:r>
            <w:proofErr w:type="spellEnd"/>
            <w:r w:rsidRPr="000C578C">
              <w:rPr>
                <w:rFonts w:ascii="Times New Roman" w:eastAsia="Times New Roman" w:hAnsi="Times New Roman"/>
                <w:sz w:val="24"/>
                <w:szCs w:val="24"/>
                <w:lang w:eastAsia="ru-RU"/>
              </w:rPr>
              <w:t xml:space="preserve"> </w:t>
            </w:r>
            <w:proofErr w:type="spellStart"/>
            <w:r w:rsidRPr="000C578C">
              <w:rPr>
                <w:rFonts w:ascii="Times New Roman" w:eastAsia="Times New Roman" w:hAnsi="Times New Roman"/>
                <w:sz w:val="24"/>
                <w:szCs w:val="24"/>
                <w:lang w:eastAsia="ru-RU"/>
              </w:rPr>
              <w:t>частин</w:t>
            </w:r>
            <w:proofErr w:type="spellEnd"/>
            <w:r w:rsidRPr="000C578C">
              <w:rPr>
                <w:rFonts w:ascii="Times New Roman" w:eastAsia="Times New Roman" w:hAnsi="Times New Roman"/>
                <w:sz w:val="24"/>
                <w:szCs w:val="24"/>
                <w:lang w:eastAsia="ru-RU"/>
              </w:rPr>
              <w:t xml:space="preserve"> предмету </w:t>
            </w:r>
            <w:proofErr w:type="spellStart"/>
            <w:r w:rsidRPr="000C578C">
              <w:rPr>
                <w:rFonts w:ascii="Times New Roman" w:eastAsia="Times New Roman" w:hAnsi="Times New Roman"/>
                <w:sz w:val="24"/>
                <w:szCs w:val="24"/>
                <w:lang w:eastAsia="ru-RU"/>
              </w:rPr>
              <w:t>закупівлі</w:t>
            </w:r>
            <w:proofErr w:type="spellEnd"/>
            <w:r w:rsidRPr="000C578C">
              <w:rPr>
                <w:rFonts w:ascii="Times New Roman" w:eastAsia="Times New Roman" w:hAnsi="Times New Roman"/>
                <w:sz w:val="24"/>
                <w:szCs w:val="24"/>
                <w:lang w:eastAsia="ru-RU"/>
              </w:rPr>
              <w:t xml:space="preserve"> не </w:t>
            </w:r>
            <w:proofErr w:type="spellStart"/>
            <w:r w:rsidRPr="000C578C">
              <w:rPr>
                <w:rFonts w:ascii="Times New Roman" w:eastAsia="Times New Roman" w:hAnsi="Times New Roman"/>
                <w:sz w:val="24"/>
                <w:szCs w:val="24"/>
                <w:lang w:eastAsia="ru-RU"/>
              </w:rPr>
              <w:t>визначено</w:t>
            </w:r>
            <w:proofErr w:type="spellEnd"/>
            <w:r w:rsidRPr="000C578C">
              <w:rPr>
                <w:rFonts w:ascii="Times New Roman" w:eastAsia="Times New Roman" w:hAnsi="Times New Roman"/>
                <w:sz w:val="24"/>
                <w:szCs w:val="24"/>
                <w:lang w:eastAsia="ru-RU"/>
              </w:rPr>
              <w:t xml:space="preserve">. </w:t>
            </w:r>
          </w:p>
          <w:p w14:paraId="6265D01C" w14:textId="0D7D18F2" w:rsidR="00A71900" w:rsidRPr="00592773" w:rsidRDefault="005C1B4E" w:rsidP="005C1B4E">
            <w:pPr>
              <w:ind w:right="120"/>
              <w:jc w:val="both"/>
              <w:rPr>
                <w:lang w:val="uk-UA"/>
              </w:rPr>
            </w:pPr>
            <w:proofErr w:type="spellStart"/>
            <w:r w:rsidRPr="000C578C">
              <w:rPr>
                <w:rFonts w:ascii="Times New Roman" w:eastAsia="Times New Roman" w:hAnsi="Times New Roman"/>
                <w:sz w:val="24"/>
                <w:szCs w:val="24"/>
                <w:lang w:eastAsia="ru-RU"/>
              </w:rPr>
              <w:t>Пропозиція</w:t>
            </w:r>
            <w:proofErr w:type="spellEnd"/>
            <w:r w:rsidRPr="000C578C">
              <w:rPr>
                <w:rFonts w:ascii="Times New Roman" w:eastAsia="Times New Roman" w:hAnsi="Times New Roman"/>
                <w:sz w:val="24"/>
                <w:szCs w:val="24"/>
                <w:lang w:eastAsia="ru-RU"/>
              </w:rPr>
              <w:t xml:space="preserve"> </w:t>
            </w:r>
            <w:proofErr w:type="spellStart"/>
            <w:r w:rsidRPr="000C578C">
              <w:rPr>
                <w:rFonts w:ascii="Times New Roman" w:eastAsia="Times New Roman" w:hAnsi="Times New Roman"/>
                <w:sz w:val="24"/>
                <w:szCs w:val="24"/>
                <w:lang w:eastAsia="ru-RU"/>
              </w:rPr>
              <w:t>подається</w:t>
            </w:r>
            <w:proofErr w:type="spellEnd"/>
            <w:r w:rsidRPr="000C578C">
              <w:rPr>
                <w:rFonts w:ascii="Times New Roman" w:eastAsia="Times New Roman" w:hAnsi="Times New Roman"/>
                <w:sz w:val="24"/>
                <w:szCs w:val="24"/>
                <w:lang w:eastAsia="ru-RU"/>
              </w:rPr>
              <w:t xml:space="preserve"> </w:t>
            </w:r>
            <w:proofErr w:type="spellStart"/>
            <w:r w:rsidRPr="000C578C">
              <w:rPr>
                <w:rFonts w:ascii="Times New Roman" w:eastAsia="Times New Roman" w:hAnsi="Times New Roman"/>
                <w:sz w:val="24"/>
                <w:szCs w:val="24"/>
                <w:lang w:eastAsia="ru-RU"/>
              </w:rPr>
              <w:t>щодо</w:t>
            </w:r>
            <w:proofErr w:type="spellEnd"/>
            <w:r w:rsidRPr="000C578C">
              <w:rPr>
                <w:rFonts w:ascii="Times New Roman" w:eastAsia="Times New Roman" w:hAnsi="Times New Roman"/>
                <w:sz w:val="24"/>
                <w:szCs w:val="24"/>
                <w:lang w:eastAsia="ru-RU"/>
              </w:rPr>
              <w:t xml:space="preserve"> предмету </w:t>
            </w:r>
            <w:proofErr w:type="spellStart"/>
            <w:r w:rsidRPr="000C578C">
              <w:rPr>
                <w:rFonts w:ascii="Times New Roman" w:eastAsia="Times New Roman" w:hAnsi="Times New Roman"/>
                <w:sz w:val="24"/>
                <w:szCs w:val="24"/>
                <w:lang w:eastAsia="ru-RU"/>
              </w:rPr>
              <w:t>закупівлі</w:t>
            </w:r>
            <w:proofErr w:type="spellEnd"/>
            <w:r w:rsidRPr="000C578C">
              <w:rPr>
                <w:rFonts w:ascii="Times New Roman" w:eastAsia="Times New Roman" w:hAnsi="Times New Roman"/>
                <w:sz w:val="24"/>
                <w:szCs w:val="24"/>
                <w:lang w:eastAsia="ru-RU"/>
              </w:rPr>
              <w:t xml:space="preserve"> в </w:t>
            </w:r>
            <w:proofErr w:type="spellStart"/>
            <w:r w:rsidRPr="000C578C">
              <w:rPr>
                <w:rFonts w:ascii="Times New Roman" w:eastAsia="Times New Roman" w:hAnsi="Times New Roman"/>
                <w:sz w:val="24"/>
                <w:szCs w:val="24"/>
                <w:lang w:eastAsia="ru-RU"/>
              </w:rPr>
              <w:t>цілому</w:t>
            </w:r>
            <w:proofErr w:type="spellEnd"/>
            <w:r w:rsidRPr="000C578C">
              <w:rPr>
                <w:rFonts w:ascii="Times New Roman" w:eastAsia="Times New Roman" w:hAnsi="Times New Roman"/>
                <w:sz w:val="24"/>
                <w:szCs w:val="24"/>
                <w:lang w:eastAsia="ru-RU"/>
              </w:rPr>
              <w:t>.</w:t>
            </w:r>
          </w:p>
        </w:tc>
      </w:tr>
      <w:tr w:rsidR="00A71900" w:rsidRPr="00595CA1" w14:paraId="52F1A2DF" w14:textId="77777777" w:rsidTr="007476A7">
        <w:trPr>
          <w:trHeight w:val="20"/>
          <w:jc w:val="center"/>
        </w:trPr>
        <w:tc>
          <w:tcPr>
            <w:tcW w:w="704" w:type="dxa"/>
            <w:vAlign w:val="center"/>
          </w:tcPr>
          <w:p w14:paraId="17B74C09" w14:textId="57363293" w:rsidR="00A71900" w:rsidRPr="0019239A" w:rsidRDefault="00A71900" w:rsidP="00A71900">
            <w:pPr>
              <w:spacing w:line="276" w:lineRule="auto"/>
              <w:contextualSpacing/>
              <w:jc w:val="both"/>
              <w:rPr>
                <w:rFonts w:ascii="Times New Roman" w:hAnsi="Times New Roman" w:cs="Times New Roman"/>
                <w:b/>
                <w:sz w:val="24"/>
                <w:szCs w:val="24"/>
                <w:lang w:val="uk-UA"/>
              </w:rPr>
            </w:pPr>
            <w:r w:rsidRPr="00595CA1">
              <w:rPr>
                <w:rFonts w:ascii="Times New Roman" w:hAnsi="Times New Roman" w:cs="Times New Roman"/>
                <w:b/>
                <w:sz w:val="24"/>
                <w:szCs w:val="24"/>
                <w:lang w:val="uk-UA"/>
              </w:rPr>
              <w:lastRenderedPageBreak/>
              <w:t>5.</w:t>
            </w:r>
            <w:r w:rsidR="0019239A">
              <w:rPr>
                <w:rFonts w:ascii="Times New Roman" w:hAnsi="Times New Roman" w:cs="Times New Roman"/>
                <w:b/>
                <w:sz w:val="24"/>
                <w:szCs w:val="24"/>
                <w:lang w:val="uk-UA"/>
              </w:rPr>
              <w:t>4</w:t>
            </w:r>
            <w:r w:rsidRPr="00595CA1">
              <w:rPr>
                <w:rFonts w:ascii="Times New Roman" w:hAnsi="Times New Roman" w:cs="Times New Roman"/>
                <w:b/>
                <w:sz w:val="24"/>
                <w:szCs w:val="24"/>
                <w:lang w:val="uk-UA"/>
              </w:rPr>
              <w:t>.</w:t>
            </w:r>
          </w:p>
        </w:tc>
        <w:tc>
          <w:tcPr>
            <w:tcW w:w="2835" w:type="dxa"/>
            <w:vAlign w:val="center"/>
          </w:tcPr>
          <w:p w14:paraId="6DECBB53" w14:textId="56C78908"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sz w:val="24"/>
                <w:szCs w:val="24"/>
                <w:lang w:val="uk-UA"/>
              </w:rPr>
              <w:t>місце, кількість, обсяг поставки товарів (надання послуг, виконання робіт)</w:t>
            </w:r>
          </w:p>
        </w:tc>
        <w:tc>
          <w:tcPr>
            <w:tcW w:w="6090" w:type="dxa"/>
            <w:vAlign w:val="center"/>
          </w:tcPr>
          <w:p w14:paraId="2DDB58FD" w14:textId="55FF2FE7" w:rsidR="00CC31A1" w:rsidRPr="00595CA1" w:rsidRDefault="0014359C" w:rsidP="00A71900">
            <w:pPr>
              <w:spacing w:line="276" w:lineRule="auto"/>
              <w:contextualSpacing/>
              <w:jc w:val="both"/>
              <w:rPr>
                <w:rFonts w:ascii="Times New Roman" w:hAnsi="Times New Roman" w:cs="Times New Roman"/>
                <w:sz w:val="24"/>
                <w:szCs w:val="24"/>
                <w:lang w:val="uk-UA"/>
              </w:rPr>
            </w:pPr>
            <w:r w:rsidRPr="00595CA1">
              <w:rPr>
                <w:rFonts w:ascii="Times New Roman" w:eastAsia="Times New Roman" w:hAnsi="Times New Roman" w:cs="Times New Roman"/>
                <w:color w:val="000000"/>
                <w:sz w:val="24"/>
                <w:szCs w:val="24"/>
                <w:lang w:val="uk-UA"/>
              </w:rPr>
              <w:t xml:space="preserve">Відповідно до Додатку </w:t>
            </w:r>
            <w:r w:rsidR="00BA1F3C" w:rsidRPr="00595CA1">
              <w:rPr>
                <w:rFonts w:ascii="Times New Roman" w:eastAsia="Times New Roman" w:hAnsi="Times New Roman" w:cs="Times New Roman"/>
                <w:color w:val="000000"/>
                <w:sz w:val="24"/>
                <w:szCs w:val="24"/>
                <w:lang w:val="uk-UA"/>
              </w:rPr>
              <w:t>2</w:t>
            </w:r>
            <w:r w:rsidRPr="00595CA1">
              <w:rPr>
                <w:rFonts w:ascii="Times New Roman" w:eastAsia="Times New Roman" w:hAnsi="Times New Roman" w:cs="Times New Roman"/>
                <w:color w:val="000000"/>
                <w:sz w:val="24"/>
                <w:szCs w:val="24"/>
                <w:lang w:val="uk-UA"/>
              </w:rPr>
              <w:t xml:space="preserve"> до Тендерної документації.</w:t>
            </w:r>
          </w:p>
        </w:tc>
      </w:tr>
      <w:tr w:rsidR="00A71900" w:rsidRPr="00595CA1" w14:paraId="59A187F1" w14:textId="77777777" w:rsidTr="007476A7">
        <w:trPr>
          <w:trHeight w:val="20"/>
          <w:jc w:val="center"/>
        </w:trPr>
        <w:tc>
          <w:tcPr>
            <w:tcW w:w="704" w:type="dxa"/>
            <w:vAlign w:val="center"/>
          </w:tcPr>
          <w:p w14:paraId="1B02315C" w14:textId="726D8F5A"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5.</w:t>
            </w:r>
            <w:r w:rsidR="0019239A">
              <w:rPr>
                <w:rFonts w:ascii="Times New Roman" w:hAnsi="Times New Roman" w:cs="Times New Roman"/>
                <w:b/>
                <w:sz w:val="24"/>
                <w:szCs w:val="24"/>
                <w:lang w:val="uk-UA"/>
              </w:rPr>
              <w:t>5</w:t>
            </w:r>
            <w:r w:rsidRPr="00595CA1">
              <w:rPr>
                <w:rFonts w:ascii="Times New Roman" w:hAnsi="Times New Roman" w:cs="Times New Roman"/>
                <w:b/>
                <w:sz w:val="24"/>
                <w:szCs w:val="24"/>
                <w:lang w:val="uk-UA"/>
              </w:rPr>
              <w:t>.</w:t>
            </w:r>
          </w:p>
        </w:tc>
        <w:tc>
          <w:tcPr>
            <w:tcW w:w="2835" w:type="dxa"/>
            <w:vAlign w:val="center"/>
          </w:tcPr>
          <w:p w14:paraId="3E2C62ED" w14:textId="2A49EE5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sz w:val="24"/>
                <w:szCs w:val="24"/>
                <w:lang w:val="uk-UA"/>
              </w:rPr>
              <w:t>строк поставки товарів (надання послуг, виконання робіт)</w:t>
            </w:r>
          </w:p>
        </w:tc>
        <w:tc>
          <w:tcPr>
            <w:tcW w:w="6090" w:type="dxa"/>
            <w:vAlign w:val="center"/>
          </w:tcPr>
          <w:p w14:paraId="47DBE308" w14:textId="05432D95" w:rsidR="00A71900" w:rsidRPr="00595CA1" w:rsidRDefault="0014359C"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Відповідно до Додатку </w:t>
            </w:r>
            <w:r w:rsidR="00BA1F3C" w:rsidRPr="00595CA1">
              <w:rPr>
                <w:rFonts w:ascii="Times New Roman" w:hAnsi="Times New Roman" w:cs="Times New Roman"/>
                <w:sz w:val="24"/>
                <w:szCs w:val="24"/>
                <w:lang w:val="uk-UA"/>
              </w:rPr>
              <w:t>2</w:t>
            </w:r>
            <w:r w:rsidRPr="00595CA1">
              <w:rPr>
                <w:rFonts w:ascii="Times New Roman" w:hAnsi="Times New Roman" w:cs="Times New Roman"/>
                <w:sz w:val="24"/>
                <w:szCs w:val="24"/>
                <w:lang w:val="uk-UA"/>
              </w:rPr>
              <w:t xml:space="preserve"> до Тендерної документації.</w:t>
            </w:r>
          </w:p>
        </w:tc>
      </w:tr>
      <w:tr w:rsidR="00A71900" w:rsidRPr="00595CA1" w14:paraId="182E358E" w14:textId="77777777" w:rsidTr="007476A7">
        <w:trPr>
          <w:trHeight w:val="20"/>
          <w:jc w:val="center"/>
        </w:trPr>
        <w:tc>
          <w:tcPr>
            <w:tcW w:w="704" w:type="dxa"/>
          </w:tcPr>
          <w:p w14:paraId="15A3AAF7" w14:textId="04D49C5B"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6</w:t>
            </w:r>
          </w:p>
        </w:tc>
        <w:tc>
          <w:tcPr>
            <w:tcW w:w="2835" w:type="dxa"/>
          </w:tcPr>
          <w:p w14:paraId="42E280B3"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Недискримінація учасників</w:t>
            </w:r>
            <w:r w:rsidRPr="00595CA1">
              <w:rPr>
                <w:rFonts w:ascii="Times New Roman" w:hAnsi="Times New Roman" w:cs="Times New Roman"/>
                <w:sz w:val="24"/>
                <w:szCs w:val="24"/>
                <w:lang w:val="uk-UA"/>
              </w:rPr>
              <w:t xml:space="preserve"> </w:t>
            </w:r>
          </w:p>
        </w:tc>
        <w:tc>
          <w:tcPr>
            <w:tcW w:w="6090" w:type="dxa"/>
          </w:tcPr>
          <w:p w14:paraId="38E79974"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7F6CECF"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Документи, що надаються іноземною юридичною особою, мають бути легалізовані у встановленому чинним законодавством України порядку. </w:t>
            </w:r>
          </w:p>
          <w:p w14:paraId="4268A29B"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Учасники - 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14:paraId="4332F21E"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14:paraId="4EED7034"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у разі якщо законодавством держави, де зареєстрований учасник-нерезидент, не передбачено надання відповідних документів, учасник надає лист–роз’яснення, в якому зазначає законодавчі підстави ненадання документів, передбачених до цією тендерною документацією.</w:t>
            </w:r>
          </w:p>
          <w:p w14:paraId="321690C1" w14:textId="4373546E"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 здійснює закупівлю з урахуванням вимог Закону України «Про санкції».  </w:t>
            </w:r>
          </w:p>
          <w:p w14:paraId="06702AFF" w14:textId="26BC0984"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 разі якщо до учасника застосовуються санкції в розумінні Закону України «Про санкції», тендерна пропозиція такого учасника буде відхилена (наявні підстави, встановлені частиною першою статті 17 Закону).</w:t>
            </w:r>
          </w:p>
        </w:tc>
      </w:tr>
      <w:tr w:rsidR="00A71900" w:rsidRPr="00595CA1" w14:paraId="7F0FFDDD" w14:textId="77777777" w:rsidTr="007476A7">
        <w:trPr>
          <w:trHeight w:val="20"/>
          <w:jc w:val="center"/>
        </w:trPr>
        <w:tc>
          <w:tcPr>
            <w:tcW w:w="704" w:type="dxa"/>
          </w:tcPr>
          <w:p w14:paraId="3FC955EA" w14:textId="02157902"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7</w:t>
            </w:r>
          </w:p>
        </w:tc>
        <w:tc>
          <w:tcPr>
            <w:tcW w:w="2835" w:type="dxa"/>
          </w:tcPr>
          <w:p w14:paraId="29F1B6DE"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Валюта, у якій повинна бути зазначена ціна тендерної пропозиції</w:t>
            </w:r>
            <w:r w:rsidRPr="00595CA1">
              <w:rPr>
                <w:rFonts w:ascii="Times New Roman" w:hAnsi="Times New Roman" w:cs="Times New Roman"/>
                <w:sz w:val="24"/>
                <w:szCs w:val="24"/>
                <w:lang w:val="uk-UA"/>
              </w:rPr>
              <w:t xml:space="preserve"> </w:t>
            </w:r>
          </w:p>
        </w:tc>
        <w:tc>
          <w:tcPr>
            <w:tcW w:w="6090" w:type="dxa"/>
          </w:tcPr>
          <w:p w14:paraId="64083645"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Валютою тендерної пропозиції є гривня. </w:t>
            </w:r>
            <w:r w:rsidRPr="00595CA1">
              <w:rPr>
                <w:rFonts w:ascii="Times New Roman" w:hAnsi="Times New Roman" w:cs="Times New Roman"/>
                <w:b/>
                <w:bCs/>
                <w:i/>
                <w:iCs/>
                <w:sz w:val="24"/>
                <w:szCs w:val="24"/>
                <w:lang w:val="uk-UA"/>
              </w:rPr>
              <w:t>У разі якщо учасником процедури закупівлі є нерезидент</w:t>
            </w:r>
            <w:r w:rsidRPr="00595CA1">
              <w:rPr>
                <w:rFonts w:ascii="Times New Roman" w:hAnsi="Times New Roman" w:cs="Times New Roman"/>
                <w:b/>
                <w:bCs/>
                <w:sz w:val="24"/>
                <w:szCs w:val="24"/>
                <w:lang w:val="uk-UA"/>
              </w:rPr>
              <w:t xml:space="preserve">,  </w:t>
            </w:r>
            <w:r w:rsidRPr="00595CA1">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p w14:paraId="390139B7" w14:textId="2A16E66F" w:rsidR="00E64AA4" w:rsidRPr="00595CA1" w:rsidRDefault="00E64AA4" w:rsidP="00A71900">
            <w:pPr>
              <w:spacing w:line="276" w:lineRule="auto"/>
              <w:contextualSpacing/>
              <w:jc w:val="both"/>
              <w:rPr>
                <w:rFonts w:ascii="Times New Roman" w:hAnsi="Times New Roman" w:cs="Times New Roman"/>
                <w:sz w:val="24"/>
                <w:szCs w:val="24"/>
                <w:lang w:val="uk-UA"/>
              </w:rPr>
            </w:pPr>
            <w:r w:rsidRPr="00595CA1">
              <w:rPr>
                <w:rFonts w:ascii="Times New Roman" w:eastAsia="Times New Roman" w:hAnsi="Times New Roman" w:cs="Times New Roman"/>
                <w:color w:val="000000" w:themeColor="text1"/>
                <w:sz w:val="24"/>
                <w:szCs w:val="24"/>
                <w:lang w:val="uk-UA"/>
              </w:rPr>
              <w:t>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tc>
      </w:tr>
      <w:tr w:rsidR="00A71900" w:rsidRPr="005C1B4E" w14:paraId="52F0B881" w14:textId="77777777" w:rsidTr="007476A7">
        <w:trPr>
          <w:trHeight w:val="20"/>
          <w:jc w:val="center"/>
        </w:trPr>
        <w:tc>
          <w:tcPr>
            <w:tcW w:w="704" w:type="dxa"/>
          </w:tcPr>
          <w:p w14:paraId="238B0611" w14:textId="1EBFB76F"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8</w:t>
            </w:r>
          </w:p>
        </w:tc>
        <w:tc>
          <w:tcPr>
            <w:tcW w:w="2835" w:type="dxa"/>
          </w:tcPr>
          <w:p w14:paraId="27747A8A"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 xml:space="preserve">Мова (мови), якою  (якими) повинні бути  </w:t>
            </w:r>
            <w:r w:rsidRPr="00595CA1">
              <w:rPr>
                <w:rFonts w:ascii="Times New Roman" w:hAnsi="Times New Roman" w:cs="Times New Roman"/>
                <w:b/>
                <w:bCs/>
                <w:sz w:val="24"/>
                <w:szCs w:val="24"/>
                <w:lang w:val="uk-UA"/>
              </w:rPr>
              <w:lastRenderedPageBreak/>
              <w:t>складені тендерні пропозиції</w:t>
            </w:r>
          </w:p>
        </w:tc>
        <w:tc>
          <w:tcPr>
            <w:tcW w:w="6090" w:type="dxa"/>
          </w:tcPr>
          <w:p w14:paraId="1C2890BB"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Мова тендерної пропозиції – українська.</w:t>
            </w:r>
          </w:p>
          <w:p w14:paraId="3A8DDB19" w14:textId="0B0D8F99"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Під час проведення процедур закупівель усі документи, </w:t>
            </w:r>
            <w:r w:rsidRPr="00595CA1">
              <w:rPr>
                <w:rFonts w:ascii="Times New Roman" w:hAnsi="Times New Roman" w:cs="Times New Roman"/>
                <w:sz w:val="24"/>
                <w:szCs w:val="24"/>
                <w:lang w:val="uk-UA"/>
              </w:rPr>
              <w:lastRenderedPageBreak/>
              <w:t>що готуються Замовником, викладаються українською мовою, а також за рішенням Замовника одночасно всі документи можуть мати офіційний переклад на іншу мову. Визначальним є текст, викладений українською мовою.</w:t>
            </w:r>
          </w:p>
          <w:p w14:paraId="6F1B1530"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9655B58" w14:textId="7D85079D"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офіційним перекладом на українську мову. </w:t>
            </w:r>
          </w:p>
          <w:p w14:paraId="206E32BC" w14:textId="77777777" w:rsidR="00A71900" w:rsidRPr="00595CA1"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Виключення:</w:t>
            </w:r>
          </w:p>
          <w:p w14:paraId="3E9D2220" w14:textId="65DCADCA" w:rsidR="00A71900" w:rsidRPr="00595CA1" w:rsidRDefault="00A71900" w:rsidP="00A71900">
            <w:pPr>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D08BABC" w14:textId="7D467C05" w:rsidR="00A71900" w:rsidRPr="00595CA1" w:rsidRDefault="00A71900" w:rsidP="00592773">
            <w:pPr>
              <w:spacing w:line="276" w:lineRule="auto"/>
              <w:contextualSpacing/>
              <w:jc w:val="both"/>
              <w:rPr>
                <w:rFonts w:ascii="Times New Roman" w:hAnsi="Times New Roman" w:cs="Times New Roman"/>
                <w:sz w:val="24"/>
                <w:szCs w:val="24"/>
                <w:lang w:val="uk-UA"/>
              </w:rPr>
            </w:pPr>
            <w:r w:rsidRPr="00595CA1">
              <w:rPr>
                <w:rFonts w:ascii="Times New Roman" w:eastAsia="Times New Roman" w:hAnsi="Times New Roman" w:cs="Times New Roman"/>
                <w:color w:val="000000"/>
                <w:sz w:val="24"/>
                <w:szCs w:val="24"/>
                <w:lang w:val="uk-UA" w:eastAsia="ru-RU"/>
              </w:rPr>
              <w:t xml:space="preserve">2.  </w:t>
            </w:r>
            <w:r w:rsidRPr="00595CA1">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w:t>
            </w:r>
            <w:r w:rsidR="00592773">
              <w:rPr>
                <w:rFonts w:ascii="Times New Roman" w:hAnsi="Times New Roman" w:cs="Times New Roman"/>
                <w:sz w:val="24"/>
                <w:szCs w:val="24"/>
                <w:lang w:val="uk-UA"/>
              </w:rPr>
              <w:t xml:space="preserve"> тому числі щодо мови, Замовник</w:t>
            </w:r>
            <w:r w:rsidRPr="00595CA1">
              <w:rPr>
                <w:rFonts w:ascii="Times New Roman" w:hAnsi="Times New Roman" w:cs="Times New Roman"/>
                <w:sz w:val="24"/>
                <w:szCs w:val="24"/>
                <w:lang w:val="uk-UA"/>
              </w:rPr>
              <w:t xml:space="preserve"> не розглядає інший(і) документ(и), що учасник надав додатково на підтвердження цієї</w:t>
            </w:r>
            <w:r w:rsidRPr="00595CA1">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A71900" w:rsidRPr="00595CA1" w14:paraId="5D0067FD" w14:textId="77777777" w:rsidTr="007476A7">
        <w:trPr>
          <w:trHeight w:val="20"/>
          <w:jc w:val="center"/>
        </w:trPr>
        <w:tc>
          <w:tcPr>
            <w:tcW w:w="9629" w:type="dxa"/>
            <w:gridSpan w:val="3"/>
            <w:vAlign w:val="center"/>
          </w:tcPr>
          <w:p w14:paraId="77E31097" w14:textId="77777777" w:rsidR="00A71900" w:rsidRPr="00595CA1" w:rsidRDefault="00A71900" w:rsidP="00A71900">
            <w:pPr>
              <w:spacing w:line="276" w:lineRule="auto"/>
              <w:contextualSpacing/>
              <w:jc w:val="center"/>
              <w:rPr>
                <w:rFonts w:ascii="Times New Roman" w:hAnsi="Times New Roman" w:cs="Times New Roman"/>
                <w:sz w:val="24"/>
                <w:szCs w:val="24"/>
                <w:lang w:val="uk-UA"/>
              </w:rPr>
            </w:pPr>
            <w:r w:rsidRPr="00595CA1">
              <w:rPr>
                <w:rFonts w:ascii="Times New Roman" w:hAnsi="Times New Roman" w:cs="Times New Roman"/>
                <w:b/>
                <w:bCs/>
                <w:i/>
                <w:iCs/>
                <w:sz w:val="24"/>
                <w:szCs w:val="24"/>
                <w:lang w:val="uk-UA"/>
              </w:rPr>
              <w:lastRenderedPageBreak/>
              <w:t>Розділ 2. Порядок унесення змін та надання роз’яснень до тендерної документації</w:t>
            </w:r>
          </w:p>
        </w:tc>
      </w:tr>
      <w:tr w:rsidR="00A71900" w:rsidRPr="005C1B4E" w14:paraId="227686BC" w14:textId="77777777" w:rsidTr="007476A7">
        <w:trPr>
          <w:trHeight w:val="20"/>
          <w:jc w:val="center"/>
        </w:trPr>
        <w:tc>
          <w:tcPr>
            <w:tcW w:w="704" w:type="dxa"/>
          </w:tcPr>
          <w:p w14:paraId="73A24DEB"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w:t>
            </w:r>
          </w:p>
        </w:tc>
        <w:tc>
          <w:tcPr>
            <w:tcW w:w="2835" w:type="dxa"/>
          </w:tcPr>
          <w:p w14:paraId="349417A0" w14:textId="77777777" w:rsidR="00A71900" w:rsidRPr="00595CA1" w:rsidRDefault="00A71900" w:rsidP="00A71900">
            <w:pPr>
              <w:spacing w:line="276" w:lineRule="auto"/>
              <w:contextualSpacing/>
              <w:rPr>
                <w:rFonts w:ascii="Times New Roman" w:hAnsi="Times New Roman" w:cs="Times New Roman"/>
                <w:b/>
                <w:bCs/>
                <w:sz w:val="24"/>
                <w:szCs w:val="24"/>
                <w:lang w:val="uk-UA"/>
              </w:rPr>
            </w:pPr>
            <w:r w:rsidRPr="00595CA1">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45F78994" w14:textId="0644B8E3"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Фізична або юридична особа має право не пізніше ніж </w:t>
            </w:r>
            <w:r w:rsidRPr="00595CA1">
              <w:rPr>
                <w:rFonts w:ascii="Times New Roman" w:hAnsi="Times New Roman" w:cs="Times New Roman"/>
                <w:b/>
                <w:sz w:val="24"/>
                <w:szCs w:val="24"/>
                <w:lang w:val="uk-UA"/>
              </w:rPr>
              <w:t xml:space="preserve">за три дні </w:t>
            </w:r>
            <w:r w:rsidRPr="00595CA1">
              <w:rPr>
                <w:rFonts w:ascii="Times New Roman" w:hAnsi="Times New Roman" w:cs="Times New Roman"/>
                <w:sz w:val="24"/>
                <w:szCs w:val="24"/>
                <w:lang w:val="uk-UA"/>
              </w:rPr>
              <w:t xml:space="preserve">до закінчення строку подання тендерних пропозицій звернутися через електронну </w:t>
            </w:r>
            <w:r w:rsidR="00592773">
              <w:rPr>
                <w:rFonts w:ascii="Times New Roman" w:hAnsi="Times New Roman" w:cs="Times New Roman"/>
                <w:sz w:val="24"/>
                <w:szCs w:val="24"/>
                <w:lang w:val="uk-UA"/>
              </w:rPr>
              <w:t xml:space="preserve">систему </w:t>
            </w:r>
            <w:proofErr w:type="spellStart"/>
            <w:r w:rsidR="00592773">
              <w:rPr>
                <w:rFonts w:ascii="Times New Roman" w:hAnsi="Times New Roman" w:cs="Times New Roman"/>
                <w:sz w:val="24"/>
                <w:szCs w:val="24"/>
                <w:lang w:val="uk-UA"/>
              </w:rPr>
              <w:t>закупівель</w:t>
            </w:r>
            <w:proofErr w:type="spellEnd"/>
            <w:r w:rsidR="00592773">
              <w:rPr>
                <w:rFonts w:ascii="Times New Roman" w:hAnsi="Times New Roman" w:cs="Times New Roman"/>
                <w:sz w:val="24"/>
                <w:szCs w:val="24"/>
                <w:lang w:val="uk-UA"/>
              </w:rPr>
              <w:t xml:space="preserve"> до Замовника</w:t>
            </w:r>
            <w:r w:rsidRPr="00595CA1">
              <w:rPr>
                <w:rFonts w:ascii="Times New Roman" w:hAnsi="Times New Roman" w:cs="Times New Roman"/>
                <w:sz w:val="24"/>
                <w:szCs w:val="24"/>
                <w:lang w:val="uk-UA"/>
              </w:rPr>
              <w:t xml:space="preserve"> за роз’ясненнями щодо тендерної документації та/або звернутися до Замовника </w:t>
            </w:r>
            <w:r w:rsidRPr="00595CA1">
              <w:rPr>
                <w:rFonts w:ascii="Times New Roman" w:hAnsi="Times New Roman" w:cs="Times New Roman"/>
                <w:sz w:val="24"/>
                <w:szCs w:val="24"/>
                <w:lang w:val="uk-UA"/>
              </w:rPr>
              <w:lastRenderedPageBreak/>
              <w:t>з вимогою щодо усунення порушення під час проведення тендеру.</w:t>
            </w:r>
          </w:p>
          <w:p w14:paraId="4465DD9D" w14:textId="657419BD"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2F3AAA0" w14:textId="59F2E1F0"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 повинен протягом </w:t>
            </w:r>
            <w:r w:rsidRPr="00595CA1">
              <w:rPr>
                <w:rFonts w:ascii="Times New Roman" w:hAnsi="Times New Roman" w:cs="Times New Roman"/>
                <w:b/>
                <w:sz w:val="24"/>
                <w:szCs w:val="24"/>
                <w:lang w:val="uk-UA"/>
              </w:rPr>
              <w:t>3 (трьох) днів</w:t>
            </w:r>
            <w:r w:rsidRPr="00595CA1">
              <w:rPr>
                <w:rFonts w:ascii="Times New Roman" w:hAnsi="Times New Roman" w:cs="Times New Roman"/>
                <w:sz w:val="24"/>
                <w:szCs w:val="24"/>
                <w:lang w:val="uk-UA"/>
              </w:rPr>
              <w:t xml:space="preserve"> з дати їх оприлюднення надати роз’яснення на звернення та оприлюднити його на веб-порталі Уповноваженого органу відповідно до статті 10 Закону.</w:t>
            </w:r>
          </w:p>
          <w:p w14:paraId="28E586C1" w14:textId="384D1625"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1263972" w14:textId="36F2F987" w:rsidR="00A71900" w:rsidRPr="00595CA1" w:rsidRDefault="00A71900" w:rsidP="00592773">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5CA1">
              <w:rPr>
                <w:rFonts w:ascii="Times New Roman" w:hAnsi="Times New Roman" w:cs="Times New Roman"/>
                <w:b/>
                <w:sz w:val="24"/>
                <w:szCs w:val="24"/>
                <w:lang w:val="uk-UA"/>
              </w:rPr>
              <w:t>не менш як на чотири дні.</w:t>
            </w:r>
          </w:p>
        </w:tc>
      </w:tr>
      <w:tr w:rsidR="00A71900" w:rsidRPr="00595CA1" w14:paraId="1D9CC80C" w14:textId="77777777" w:rsidTr="007476A7">
        <w:trPr>
          <w:trHeight w:val="20"/>
          <w:jc w:val="center"/>
        </w:trPr>
        <w:tc>
          <w:tcPr>
            <w:tcW w:w="704" w:type="dxa"/>
          </w:tcPr>
          <w:p w14:paraId="381B963E"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2</w:t>
            </w:r>
          </w:p>
        </w:tc>
        <w:tc>
          <w:tcPr>
            <w:tcW w:w="2835" w:type="dxa"/>
          </w:tcPr>
          <w:p w14:paraId="155F87FE"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Внесення змін до тендерної документації</w:t>
            </w:r>
          </w:p>
        </w:tc>
        <w:tc>
          <w:tcPr>
            <w:tcW w:w="6090" w:type="dxa"/>
          </w:tcPr>
          <w:p w14:paraId="3B7F2E38" w14:textId="236F705A" w:rsidR="00A71900" w:rsidRPr="00595CA1" w:rsidRDefault="00A71900" w:rsidP="00A71900">
            <w:pPr>
              <w:spacing w:line="276" w:lineRule="auto"/>
              <w:contextualSpacing/>
              <w:jc w:val="both"/>
              <w:rPr>
                <w:rFonts w:ascii="Times New Roman" w:hAnsi="Times New Roman" w:cs="Times New Roman"/>
                <w:b/>
                <w:sz w:val="24"/>
                <w:szCs w:val="24"/>
                <w:lang w:val="uk-UA"/>
              </w:rPr>
            </w:pPr>
            <w:r w:rsidRPr="00595CA1">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95CA1">
              <w:rPr>
                <w:rFonts w:ascii="Times New Roman" w:hAnsi="Times New Roman" w:cs="Times New Roman"/>
                <w:sz w:val="24"/>
                <w:szCs w:val="24"/>
                <w:lang w:val="uk-UA"/>
              </w:rPr>
              <w:t>внести</w:t>
            </w:r>
            <w:proofErr w:type="spellEnd"/>
            <w:r w:rsidRPr="00595CA1">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95CA1">
              <w:rPr>
                <w:rFonts w:ascii="Times New Roman" w:hAnsi="Times New Roman" w:cs="Times New Roman"/>
                <w:b/>
                <w:sz w:val="24"/>
                <w:szCs w:val="24"/>
                <w:lang w:val="uk-UA"/>
              </w:rPr>
              <w:t>не менше чотирьох днів.</w:t>
            </w:r>
          </w:p>
          <w:p w14:paraId="191CF635" w14:textId="73198080" w:rsidR="00A71900" w:rsidRPr="00595CA1" w:rsidRDefault="00592773" w:rsidP="00A71900">
            <w:pPr>
              <w:spacing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w:t>
            </w:r>
            <w:r w:rsidR="00A71900" w:rsidRPr="00595CA1">
              <w:rPr>
                <w:rFonts w:ascii="Times New Roman" w:hAnsi="Times New Roman" w:cs="Times New Roman"/>
                <w:sz w:val="24"/>
                <w:szCs w:val="24"/>
                <w:lang w:val="uk-UA"/>
              </w:rPr>
              <w:t xml:space="preserve">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71E1D42" w14:textId="73169533"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95CA1">
              <w:rPr>
                <w:rFonts w:ascii="Times New Roman" w:hAnsi="Times New Roman" w:cs="Times New Roman"/>
                <w:sz w:val="24"/>
                <w:szCs w:val="24"/>
                <w:lang w:val="uk-UA"/>
              </w:rPr>
              <w:t>машинозчитувальному</w:t>
            </w:r>
            <w:proofErr w:type="spellEnd"/>
            <w:r w:rsidRPr="00595CA1">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0C5B1762" w14:textId="7413DAAF" w:rsidR="00A71900" w:rsidRPr="00595CA1" w:rsidRDefault="00A71900" w:rsidP="00592773">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Зазначена інформація оприлюднюється Замовником відповідно до статті 10 Закону.</w:t>
            </w:r>
          </w:p>
        </w:tc>
      </w:tr>
      <w:tr w:rsidR="00A71900" w:rsidRPr="00595CA1" w14:paraId="4DBB9209" w14:textId="77777777" w:rsidTr="007476A7">
        <w:trPr>
          <w:trHeight w:val="20"/>
          <w:jc w:val="center"/>
        </w:trPr>
        <w:tc>
          <w:tcPr>
            <w:tcW w:w="9629" w:type="dxa"/>
            <w:gridSpan w:val="3"/>
            <w:vAlign w:val="center"/>
          </w:tcPr>
          <w:p w14:paraId="22B325BD" w14:textId="77777777" w:rsidR="00A71900" w:rsidRPr="00595CA1" w:rsidRDefault="00A71900" w:rsidP="00A71900">
            <w:pPr>
              <w:spacing w:line="276" w:lineRule="auto"/>
              <w:contextualSpacing/>
              <w:jc w:val="center"/>
              <w:rPr>
                <w:rFonts w:ascii="Times New Roman" w:hAnsi="Times New Roman" w:cs="Times New Roman"/>
                <w:i/>
                <w:iCs/>
                <w:sz w:val="24"/>
                <w:szCs w:val="24"/>
                <w:lang w:val="uk-UA"/>
              </w:rPr>
            </w:pPr>
            <w:r w:rsidRPr="00595CA1">
              <w:rPr>
                <w:rFonts w:ascii="Times New Roman" w:hAnsi="Times New Roman" w:cs="Times New Roman"/>
                <w:b/>
                <w:bCs/>
                <w:i/>
                <w:iCs/>
                <w:sz w:val="24"/>
                <w:szCs w:val="24"/>
                <w:lang w:val="uk-UA"/>
              </w:rPr>
              <w:t>Розділ 3. Інструкція з підготовки тендерної пропозиції</w:t>
            </w:r>
          </w:p>
        </w:tc>
      </w:tr>
      <w:tr w:rsidR="00A71900" w:rsidRPr="005C1B4E" w14:paraId="472CD381" w14:textId="77777777" w:rsidTr="007476A7">
        <w:trPr>
          <w:trHeight w:val="20"/>
          <w:jc w:val="center"/>
        </w:trPr>
        <w:tc>
          <w:tcPr>
            <w:tcW w:w="704" w:type="dxa"/>
          </w:tcPr>
          <w:p w14:paraId="2FDE3CF6"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bCs/>
                <w:sz w:val="24"/>
                <w:szCs w:val="24"/>
                <w:lang w:val="uk-UA"/>
              </w:rPr>
              <w:t>1</w:t>
            </w:r>
          </w:p>
        </w:tc>
        <w:tc>
          <w:tcPr>
            <w:tcW w:w="2835" w:type="dxa"/>
          </w:tcPr>
          <w:p w14:paraId="7BD56D19"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 xml:space="preserve">Зміст і спосіб подання </w:t>
            </w:r>
            <w:r w:rsidRPr="00595CA1">
              <w:rPr>
                <w:rFonts w:ascii="Times New Roman" w:hAnsi="Times New Roman" w:cs="Times New Roman"/>
                <w:b/>
                <w:bCs/>
                <w:sz w:val="24"/>
                <w:szCs w:val="24"/>
                <w:lang w:val="uk-UA"/>
              </w:rPr>
              <w:lastRenderedPageBreak/>
              <w:t>тендерної пропозиції</w:t>
            </w:r>
          </w:p>
        </w:tc>
        <w:tc>
          <w:tcPr>
            <w:tcW w:w="6090" w:type="dxa"/>
            <w:vAlign w:val="center"/>
          </w:tcPr>
          <w:p w14:paraId="45C76014" w14:textId="4D652BAB"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 xml:space="preserve">Тендерна пропозиція подається в електронному вигляді </w:t>
            </w:r>
            <w:r w:rsidRPr="00595CA1">
              <w:rPr>
                <w:rFonts w:ascii="Times New Roman" w:hAnsi="Times New Roman" w:cs="Times New Roman"/>
                <w:sz w:val="24"/>
                <w:szCs w:val="24"/>
                <w:lang w:val="uk-UA"/>
              </w:rPr>
              <w:lastRenderedPageBreak/>
              <w:t>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завантаження файлів з:</w:t>
            </w:r>
          </w:p>
          <w:p w14:paraId="0CBDACD2" w14:textId="5A6B6DC3" w:rsidR="00A71900" w:rsidRPr="00595CA1" w:rsidRDefault="00A71900" w:rsidP="00A71900">
            <w:pPr>
              <w:pStyle w:val="a5"/>
              <w:numPr>
                <w:ilvl w:val="0"/>
                <w:numId w:val="1"/>
              </w:numPr>
              <w:spacing w:line="276" w:lineRule="auto"/>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595CA1">
              <w:rPr>
                <w:rFonts w:ascii="Times New Roman" w:hAnsi="Times New Roman" w:cs="Times New Roman"/>
                <w:b/>
                <w:bCs/>
                <w:i/>
                <w:iCs/>
                <w:sz w:val="24"/>
                <w:szCs w:val="24"/>
                <w:lang w:val="uk-UA"/>
              </w:rPr>
              <w:t>згідно</w:t>
            </w:r>
            <w:r w:rsidRPr="00595CA1">
              <w:rPr>
                <w:rFonts w:ascii="Times New Roman" w:hAnsi="Times New Roman" w:cs="Times New Roman"/>
                <w:sz w:val="24"/>
                <w:szCs w:val="24"/>
                <w:lang w:val="uk-UA"/>
              </w:rPr>
              <w:t xml:space="preserve"> </w:t>
            </w:r>
            <w:r w:rsidRPr="00595CA1">
              <w:rPr>
                <w:rFonts w:ascii="Times New Roman" w:hAnsi="Times New Roman" w:cs="Times New Roman"/>
                <w:b/>
                <w:bCs/>
                <w:i/>
                <w:iCs/>
                <w:sz w:val="24"/>
                <w:szCs w:val="24"/>
                <w:lang w:val="uk-UA"/>
              </w:rPr>
              <w:t>Додатку 1</w:t>
            </w:r>
            <w:r w:rsidRPr="00595CA1">
              <w:rPr>
                <w:rFonts w:ascii="Times New Roman" w:hAnsi="Times New Roman" w:cs="Times New Roman"/>
                <w:sz w:val="24"/>
                <w:szCs w:val="24"/>
                <w:lang w:val="uk-UA"/>
              </w:rPr>
              <w:t xml:space="preserve"> до цієї тендерної документації.</w:t>
            </w:r>
          </w:p>
          <w:p w14:paraId="639BA7B0" w14:textId="68A00FAC" w:rsidR="00A71900" w:rsidRPr="00595CA1" w:rsidRDefault="00A71900" w:rsidP="00A71900">
            <w:pPr>
              <w:numPr>
                <w:ilvl w:val="0"/>
                <w:numId w:val="1"/>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595CA1">
              <w:rPr>
                <w:rFonts w:ascii="Times New Roman" w:hAnsi="Times New Roman" w:cs="Times New Roman"/>
                <w:b/>
                <w:bCs/>
                <w:i/>
                <w:iCs/>
                <w:sz w:val="24"/>
                <w:szCs w:val="24"/>
                <w:lang w:val="uk-UA"/>
              </w:rPr>
              <w:t>згідно Додатку 1</w:t>
            </w:r>
            <w:r w:rsidRPr="00595CA1">
              <w:rPr>
                <w:rFonts w:ascii="Times New Roman" w:hAnsi="Times New Roman" w:cs="Times New Roman"/>
                <w:sz w:val="24"/>
                <w:szCs w:val="24"/>
                <w:lang w:val="uk-UA"/>
              </w:rPr>
              <w:t xml:space="preserve"> до цієї тендерної документації.</w:t>
            </w:r>
          </w:p>
          <w:p w14:paraId="6085F0A9" w14:textId="45CAB8F3" w:rsidR="00A71900" w:rsidRPr="00595CA1" w:rsidRDefault="00A71900" w:rsidP="00A71900">
            <w:pPr>
              <w:numPr>
                <w:ilvl w:val="0"/>
                <w:numId w:val="1"/>
              </w:numPr>
              <w:spacing w:line="276" w:lineRule="auto"/>
              <w:contextualSpacing/>
              <w:jc w:val="both"/>
              <w:rPr>
                <w:rFonts w:ascii="Times New Roman" w:hAnsi="Times New Roman" w:cs="Times New Roman"/>
                <w:color w:val="FF0000"/>
                <w:sz w:val="24"/>
                <w:szCs w:val="24"/>
                <w:lang w:val="uk-UA"/>
              </w:rPr>
            </w:pPr>
            <w:r w:rsidRPr="00595CA1">
              <w:rPr>
                <w:rFonts w:ascii="Times New Roman" w:hAnsi="Times New Roman" w:cs="Times New Roman"/>
                <w:sz w:val="24"/>
                <w:szCs w:val="24"/>
                <w:lang w:val="uk-UA"/>
              </w:rPr>
              <w:t xml:space="preserve">Інформацією щодо відсутності підстав, установлених у статті 17 Закону – згідно </w:t>
            </w:r>
            <w:r w:rsidRPr="00595CA1">
              <w:rPr>
                <w:rFonts w:ascii="Times New Roman" w:hAnsi="Times New Roman" w:cs="Times New Roman"/>
                <w:b/>
                <w:bCs/>
                <w:i/>
                <w:iCs/>
                <w:sz w:val="24"/>
                <w:szCs w:val="24"/>
                <w:lang w:val="uk-UA"/>
              </w:rPr>
              <w:t>Додатку 1</w:t>
            </w:r>
            <w:r w:rsidRPr="00595CA1">
              <w:rPr>
                <w:rFonts w:ascii="Times New Roman" w:hAnsi="Times New Roman" w:cs="Times New Roman"/>
                <w:sz w:val="24"/>
                <w:szCs w:val="24"/>
                <w:lang w:val="uk-UA"/>
              </w:rPr>
              <w:t xml:space="preserve"> до цієї тендерної документації для підтвердження відповідності кожного субпідрядника/співвиконавця якого учасник планує залучити в обсязі не менше ніж 20 відсотків від вартості договору про закупівлю.</w:t>
            </w:r>
          </w:p>
          <w:p w14:paraId="35084508" w14:textId="0AE355BC" w:rsidR="00A71900" w:rsidRPr="00595CA1" w:rsidRDefault="00A71900" w:rsidP="00A71900">
            <w:pPr>
              <w:numPr>
                <w:ilvl w:val="0"/>
                <w:numId w:val="1"/>
              </w:numPr>
              <w:spacing w:line="276" w:lineRule="auto"/>
              <w:contextualSpacing/>
              <w:jc w:val="both"/>
              <w:rPr>
                <w:rFonts w:ascii="Times New Roman" w:hAnsi="Times New Roman" w:cs="Times New Roman"/>
                <w:color w:val="FF0000"/>
                <w:sz w:val="24"/>
                <w:szCs w:val="24"/>
                <w:lang w:val="uk-UA"/>
              </w:rPr>
            </w:pPr>
            <w:r w:rsidRPr="00595CA1">
              <w:rPr>
                <w:rFonts w:ascii="Times New Roman" w:eastAsia="Calibri" w:hAnsi="Times New Roman" w:cs="Times New Roman"/>
                <w:sz w:val="24"/>
                <w:szCs w:val="24"/>
                <w:lang w:val="uk-UA"/>
              </w:rPr>
              <w:t>Учасник надає Замовнику «Цінову пропозиці</w:t>
            </w:r>
            <w:r w:rsidR="006408B8" w:rsidRPr="00595CA1">
              <w:rPr>
                <w:rFonts w:ascii="Times New Roman" w:eastAsia="Calibri" w:hAnsi="Times New Roman" w:cs="Times New Roman"/>
                <w:sz w:val="24"/>
                <w:szCs w:val="24"/>
                <w:lang w:val="uk-UA"/>
              </w:rPr>
              <w:t>ю</w:t>
            </w:r>
            <w:r w:rsidRPr="00595CA1">
              <w:rPr>
                <w:rFonts w:ascii="Times New Roman" w:eastAsia="Calibri" w:hAnsi="Times New Roman" w:cs="Times New Roman"/>
                <w:sz w:val="24"/>
                <w:szCs w:val="24"/>
                <w:lang w:val="uk-UA"/>
              </w:rPr>
              <w:t xml:space="preserve">.» за формою </w:t>
            </w:r>
            <w:r w:rsidRPr="00595CA1">
              <w:rPr>
                <w:rFonts w:ascii="Times New Roman" w:eastAsia="Calibri" w:hAnsi="Times New Roman" w:cs="Times New Roman"/>
                <w:b/>
                <w:sz w:val="24"/>
                <w:szCs w:val="24"/>
                <w:lang w:val="uk-UA"/>
              </w:rPr>
              <w:t xml:space="preserve">Додатку 2 </w:t>
            </w:r>
            <w:r w:rsidRPr="00595CA1">
              <w:rPr>
                <w:rFonts w:ascii="Times New Roman" w:eastAsia="Calibri" w:hAnsi="Times New Roman" w:cs="Times New Roman"/>
                <w:sz w:val="24"/>
                <w:szCs w:val="24"/>
                <w:lang w:val="uk-UA"/>
              </w:rPr>
              <w:t>до тендерної документації.</w:t>
            </w:r>
            <w:r w:rsidRPr="00595CA1">
              <w:rPr>
                <w:rFonts w:ascii="Times New Roman" w:hAnsi="Times New Roman" w:cs="Times New Roman"/>
                <w:color w:val="FF0000"/>
                <w:sz w:val="24"/>
                <w:szCs w:val="24"/>
                <w:lang w:val="uk-UA"/>
              </w:rPr>
              <w:t xml:space="preserve"> </w:t>
            </w:r>
          </w:p>
          <w:p w14:paraId="051C29AA" w14:textId="4023B5F5" w:rsidR="00A71900" w:rsidRPr="00595CA1" w:rsidRDefault="00A71900" w:rsidP="00A71900">
            <w:pPr>
              <w:numPr>
                <w:ilvl w:val="0"/>
                <w:numId w:val="1"/>
              </w:numPr>
              <w:spacing w:line="276" w:lineRule="auto"/>
              <w:contextualSpacing/>
              <w:jc w:val="both"/>
              <w:rPr>
                <w:rFonts w:ascii="Times New Roman" w:hAnsi="Times New Roman" w:cs="Times New Roman"/>
                <w:color w:val="FF0000"/>
                <w:sz w:val="24"/>
                <w:szCs w:val="24"/>
                <w:lang w:val="uk-UA"/>
              </w:rPr>
            </w:pPr>
            <w:r w:rsidRPr="00595CA1">
              <w:rPr>
                <w:rFonts w:ascii="Times New Roman" w:hAnsi="Times New Roman" w:cs="Times New Roman"/>
                <w:spacing w:val="-2"/>
                <w:sz w:val="24"/>
                <w:szCs w:val="24"/>
                <w:lang w:val="uk-UA"/>
              </w:rPr>
              <w:t xml:space="preserve">Інформація про необхідні технічні, якісні та кількісні характеристики предмета закупівлі, у тому числі відповідна </w:t>
            </w:r>
            <w:r w:rsidRPr="00595CA1">
              <w:rPr>
                <w:rFonts w:ascii="Times New Roman" w:hAnsi="Times New Roman" w:cs="Times New Roman"/>
                <w:b/>
                <w:spacing w:val="-2"/>
                <w:sz w:val="24"/>
                <w:szCs w:val="24"/>
                <w:lang w:val="uk-UA"/>
              </w:rPr>
              <w:t xml:space="preserve">технічна специфікація та документи, </w:t>
            </w:r>
            <w:r w:rsidRPr="00595CA1">
              <w:rPr>
                <w:rFonts w:ascii="Times New Roman" w:hAnsi="Times New Roman" w:cs="Times New Roman"/>
                <w:spacing w:val="-2"/>
                <w:sz w:val="24"/>
                <w:szCs w:val="24"/>
                <w:lang w:val="uk-UA"/>
              </w:rPr>
              <w:t>згідно</w:t>
            </w:r>
            <w:r w:rsidRPr="00595CA1">
              <w:rPr>
                <w:rFonts w:ascii="Times New Roman" w:eastAsia="Calibri" w:hAnsi="Times New Roman" w:cs="Times New Roman"/>
                <w:sz w:val="24"/>
                <w:szCs w:val="24"/>
                <w:lang w:val="uk-UA"/>
              </w:rPr>
              <w:t xml:space="preserve"> з переліком визначеним у </w:t>
            </w:r>
            <w:r w:rsidRPr="00595CA1">
              <w:rPr>
                <w:rFonts w:ascii="Times New Roman" w:eastAsia="Calibri" w:hAnsi="Times New Roman" w:cs="Times New Roman"/>
                <w:b/>
                <w:sz w:val="24"/>
                <w:szCs w:val="24"/>
                <w:lang w:val="uk-UA"/>
              </w:rPr>
              <w:t>Додатку 3 до тендерної документації</w:t>
            </w:r>
            <w:r w:rsidRPr="00595CA1">
              <w:rPr>
                <w:rFonts w:ascii="Times New Roman" w:eastAsia="Calibri" w:hAnsi="Times New Roman" w:cs="Times New Roman"/>
                <w:sz w:val="24"/>
                <w:szCs w:val="24"/>
                <w:lang w:val="uk-UA"/>
              </w:rPr>
              <w:t>.</w:t>
            </w:r>
          </w:p>
          <w:p w14:paraId="46C74A58" w14:textId="0A7E2BEE" w:rsidR="00A71900" w:rsidRPr="00595CA1" w:rsidRDefault="00A71900" w:rsidP="00A71900">
            <w:pPr>
              <w:numPr>
                <w:ilvl w:val="0"/>
                <w:numId w:val="1"/>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Інформацією щодо кожного </w:t>
            </w:r>
            <w:r w:rsidRPr="00595CA1">
              <w:rPr>
                <w:rFonts w:ascii="Times New Roman" w:hAnsi="Times New Roman" w:cs="Times New Roman"/>
                <w:color w:val="000000" w:themeColor="text1"/>
                <w:sz w:val="24"/>
                <w:szCs w:val="24"/>
                <w:lang w:val="uk-UA"/>
              </w:rPr>
              <w:t>субпідрядника/ співвиконавця у разі залучення (відповідно до п. 7 «Інформація про субпідрядника/співвиконавця</w:t>
            </w:r>
            <w:r w:rsidRPr="00595CA1">
              <w:rPr>
                <w:rFonts w:ascii="Times New Roman" w:hAnsi="Times New Roman" w:cs="Times New Roman"/>
                <w:sz w:val="24"/>
                <w:szCs w:val="24"/>
                <w:lang w:val="uk-UA"/>
              </w:rPr>
              <w:t>» даного Розділу).</w:t>
            </w:r>
          </w:p>
          <w:p w14:paraId="667BF28D" w14:textId="0E3CF5DA" w:rsidR="00A71900" w:rsidRPr="00595CA1" w:rsidRDefault="00A71900" w:rsidP="00A71900">
            <w:pPr>
              <w:numPr>
                <w:ilvl w:val="0"/>
                <w:numId w:val="1"/>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C14EA3B" w14:textId="1C7150DF" w:rsidR="00A71900" w:rsidRPr="00595CA1" w:rsidRDefault="00A71900" w:rsidP="00A71900">
            <w:pPr>
              <w:numPr>
                <w:ilvl w:val="0"/>
                <w:numId w:val="1"/>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096ABF91" w14:textId="2D2AA1BC" w:rsidR="00A71900" w:rsidRPr="00595CA1" w:rsidRDefault="00A71900" w:rsidP="00A71900">
            <w:pPr>
              <w:widowControl w:val="0"/>
              <w:spacing w:line="276" w:lineRule="auto"/>
              <w:ind w:left="-9" w:firstLine="284"/>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54BD2E7"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 випадку ненадання переможцем документів </w:t>
            </w:r>
            <w:r w:rsidRPr="00595CA1">
              <w:rPr>
                <w:rFonts w:ascii="Times New Roman" w:hAnsi="Times New Roman" w:cs="Times New Roman"/>
                <w:b/>
                <w:bCs/>
                <w:i/>
                <w:iCs/>
                <w:sz w:val="24"/>
                <w:szCs w:val="24"/>
                <w:lang w:val="uk-UA"/>
              </w:rPr>
              <w:t>згідно з Додатком 1</w:t>
            </w:r>
            <w:r w:rsidRPr="00595CA1">
              <w:rPr>
                <w:rFonts w:ascii="Times New Roman" w:hAnsi="Times New Roman" w:cs="Times New Roman"/>
                <w:sz w:val="24"/>
                <w:szCs w:val="24"/>
                <w:lang w:val="uk-UA"/>
              </w:rPr>
              <w:t xml:space="preserve"> </w:t>
            </w:r>
            <w:r w:rsidRPr="00595CA1">
              <w:rPr>
                <w:rFonts w:ascii="Times New Roman" w:hAnsi="Times New Roman" w:cs="Times New Roman"/>
                <w:b/>
                <w:bCs/>
                <w:i/>
                <w:iCs/>
                <w:sz w:val="24"/>
                <w:szCs w:val="24"/>
                <w:lang w:val="uk-UA"/>
              </w:rPr>
              <w:t>(для переможця)</w:t>
            </w:r>
            <w:r w:rsidRPr="00595CA1">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w:t>
            </w:r>
            <w:r w:rsidRPr="00595CA1">
              <w:rPr>
                <w:rFonts w:ascii="Times New Roman" w:hAnsi="Times New Roman" w:cs="Times New Roman"/>
                <w:sz w:val="24"/>
                <w:szCs w:val="24"/>
                <w:lang w:val="uk-UA"/>
              </w:rPr>
              <w:lastRenderedPageBreak/>
              <w:t>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542AA497" w14:textId="77777777" w:rsidR="00A71900" w:rsidRPr="00595CA1" w:rsidRDefault="00A71900" w:rsidP="00A71900">
            <w:pPr>
              <w:spacing w:line="276" w:lineRule="auto"/>
              <w:contextualSpacing/>
              <w:jc w:val="both"/>
              <w:rPr>
                <w:rFonts w:ascii="Times New Roman" w:hAnsi="Times New Roman" w:cs="Times New Roman"/>
                <w:b/>
                <w:bCs/>
                <w:i/>
                <w:iCs/>
                <w:sz w:val="24"/>
                <w:szCs w:val="24"/>
                <w:lang w:val="uk-UA"/>
              </w:rPr>
            </w:pPr>
            <w:r w:rsidRPr="00595CA1">
              <w:rPr>
                <w:rFonts w:ascii="Times New Roman" w:hAnsi="Times New Roman" w:cs="Times New Roman"/>
                <w:b/>
                <w:bCs/>
                <w:i/>
                <w:iCs/>
                <w:sz w:val="24"/>
                <w:szCs w:val="24"/>
                <w:lang w:val="uk-UA"/>
              </w:rPr>
              <w:t>Опис та приклади формальних несуттєвих помилок.</w:t>
            </w:r>
          </w:p>
          <w:p w14:paraId="27FD711B" w14:textId="6AF14D70"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0E8D7E7"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FAF8126" w14:textId="77777777" w:rsidR="00A71900" w:rsidRPr="00595CA1" w:rsidRDefault="00A71900" w:rsidP="00A71900">
            <w:pPr>
              <w:spacing w:line="276" w:lineRule="auto"/>
              <w:contextualSpacing/>
              <w:jc w:val="both"/>
              <w:rPr>
                <w:rFonts w:ascii="Times New Roman" w:hAnsi="Times New Roman" w:cs="Times New Roman"/>
                <w:i/>
                <w:iCs/>
                <w:sz w:val="24"/>
                <w:szCs w:val="24"/>
                <w:u w:val="single"/>
                <w:lang w:val="uk-UA"/>
              </w:rPr>
            </w:pPr>
            <w:r w:rsidRPr="00595CA1">
              <w:rPr>
                <w:rFonts w:ascii="Times New Roman" w:hAnsi="Times New Roman" w:cs="Times New Roman"/>
                <w:i/>
                <w:iCs/>
                <w:sz w:val="24"/>
                <w:szCs w:val="24"/>
                <w:u w:val="single"/>
                <w:lang w:val="uk-UA"/>
              </w:rPr>
              <w:t>Опис формальних помилок:</w:t>
            </w:r>
          </w:p>
          <w:p w14:paraId="4AFA6C8A"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w:t>
            </w:r>
            <w:r w:rsidRPr="00595CA1">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0422CCE4"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Pr="00595CA1">
              <w:rPr>
                <w:rFonts w:ascii="Times New Roman" w:hAnsi="Times New Roman" w:cs="Times New Roman"/>
                <w:sz w:val="24"/>
                <w:szCs w:val="24"/>
                <w:lang w:val="uk-UA"/>
              </w:rPr>
              <w:tab/>
              <w:t>уживання великої літери;</w:t>
            </w:r>
          </w:p>
          <w:p w14:paraId="461B09BD"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Pr="00595CA1">
              <w:rPr>
                <w:rFonts w:ascii="Times New Roman" w:hAnsi="Times New Roman" w:cs="Times New Roman"/>
                <w:sz w:val="24"/>
                <w:szCs w:val="24"/>
                <w:lang w:val="uk-UA"/>
              </w:rPr>
              <w:tab/>
              <w:t>уживання розділових знаків та відмінювання слів у реченні;</w:t>
            </w:r>
          </w:p>
          <w:p w14:paraId="1651795F"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Pr="00595CA1">
              <w:rPr>
                <w:rFonts w:ascii="Times New Roman" w:hAnsi="Times New Roman" w:cs="Times New Roman"/>
                <w:sz w:val="24"/>
                <w:szCs w:val="24"/>
                <w:lang w:val="uk-UA"/>
              </w:rPr>
              <w:tab/>
              <w:t xml:space="preserve">використання слова або </w:t>
            </w:r>
            <w:proofErr w:type="spellStart"/>
            <w:r w:rsidRPr="00595CA1">
              <w:rPr>
                <w:rFonts w:ascii="Times New Roman" w:hAnsi="Times New Roman" w:cs="Times New Roman"/>
                <w:sz w:val="24"/>
                <w:szCs w:val="24"/>
                <w:lang w:val="uk-UA"/>
              </w:rPr>
              <w:t>мовного</w:t>
            </w:r>
            <w:proofErr w:type="spellEnd"/>
            <w:r w:rsidRPr="00595CA1">
              <w:rPr>
                <w:rFonts w:ascii="Times New Roman" w:hAnsi="Times New Roman" w:cs="Times New Roman"/>
                <w:sz w:val="24"/>
                <w:szCs w:val="24"/>
                <w:lang w:val="uk-UA"/>
              </w:rPr>
              <w:t xml:space="preserve"> звороту, запозичених з іншої мови;</w:t>
            </w:r>
          </w:p>
          <w:p w14:paraId="4EA9DF98"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Pr="00595CA1">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5F398E4"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Pr="00595CA1">
              <w:rPr>
                <w:rFonts w:ascii="Times New Roman" w:hAnsi="Times New Roman" w:cs="Times New Roman"/>
                <w:sz w:val="24"/>
                <w:szCs w:val="24"/>
                <w:lang w:val="uk-UA"/>
              </w:rPr>
              <w:tab/>
              <w:t>застосування правил переносу частини слова з рядка в рядок;</w:t>
            </w:r>
          </w:p>
          <w:p w14:paraId="4D3D5864"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Pr="00595CA1">
              <w:rPr>
                <w:rFonts w:ascii="Times New Roman" w:hAnsi="Times New Roman" w:cs="Times New Roman"/>
                <w:sz w:val="24"/>
                <w:szCs w:val="24"/>
                <w:lang w:val="uk-UA"/>
              </w:rPr>
              <w:tab/>
              <w:t>написання слів разом та/або окремо, та/або через дефіс;</w:t>
            </w:r>
          </w:p>
          <w:p w14:paraId="4574CDF1"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0D79AF"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2.</w:t>
            </w:r>
            <w:r w:rsidRPr="00595CA1">
              <w:rPr>
                <w:rFonts w:ascii="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595CA1">
              <w:rPr>
                <w:rFonts w:ascii="Times New Roman" w:hAnsi="Times New Roman" w:cs="Times New Roman"/>
                <w:sz w:val="24"/>
                <w:szCs w:val="24"/>
                <w:lang w:val="uk-UA"/>
              </w:rPr>
              <w:lastRenderedPageBreak/>
              <w:t>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01EDF6" w14:textId="0D623FA8"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w:t>
            </w:r>
            <w:r w:rsidRPr="00595CA1">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A12E9D5"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4.</w:t>
            </w:r>
            <w:r w:rsidRPr="00595CA1">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2A166C6" w14:textId="2515F09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5.</w:t>
            </w:r>
            <w:r w:rsidRPr="00595CA1">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4F07DF7"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6.</w:t>
            </w:r>
            <w:r w:rsidRPr="00595CA1">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1D43DF"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7.</w:t>
            </w:r>
            <w:r w:rsidRPr="00595CA1">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2C1A55E"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8.</w:t>
            </w:r>
            <w:r w:rsidRPr="00595CA1">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F1DB71"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9.</w:t>
            </w:r>
            <w:r w:rsidRPr="00595CA1">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7C6527"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10.</w:t>
            </w:r>
            <w:r w:rsidRPr="00595CA1">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41609B"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11.</w:t>
            </w:r>
            <w:r w:rsidRPr="00595CA1">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w:t>
            </w:r>
            <w:r w:rsidRPr="00595CA1">
              <w:rPr>
                <w:rFonts w:ascii="Times New Roman" w:hAnsi="Times New Roman" w:cs="Times New Roman"/>
                <w:sz w:val="24"/>
                <w:szCs w:val="24"/>
                <w:lang w:val="uk-UA"/>
              </w:rPr>
              <w:lastRenderedPageBreak/>
              <w:t>цьому сума, що зазначена прописом, є правильною.</w:t>
            </w:r>
          </w:p>
          <w:p w14:paraId="1824198A" w14:textId="0D9C20F8"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12.</w:t>
            </w:r>
            <w:r w:rsidRPr="00595CA1">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F486F2" w14:textId="77777777" w:rsidR="00A71900" w:rsidRPr="00595CA1" w:rsidRDefault="00A71900" w:rsidP="00A71900">
            <w:pPr>
              <w:spacing w:line="276" w:lineRule="auto"/>
              <w:contextualSpacing/>
              <w:jc w:val="both"/>
              <w:rPr>
                <w:rFonts w:ascii="Times New Roman" w:hAnsi="Times New Roman" w:cs="Times New Roman"/>
                <w:i/>
                <w:iCs/>
                <w:sz w:val="24"/>
                <w:szCs w:val="24"/>
                <w:u w:val="single"/>
                <w:lang w:val="uk-UA"/>
              </w:rPr>
            </w:pPr>
            <w:r w:rsidRPr="00595CA1">
              <w:rPr>
                <w:rFonts w:ascii="Times New Roman" w:hAnsi="Times New Roman" w:cs="Times New Roman"/>
                <w:i/>
                <w:iCs/>
                <w:sz w:val="24"/>
                <w:szCs w:val="24"/>
                <w:u w:val="single"/>
                <w:lang w:val="uk-UA"/>
              </w:rPr>
              <w:t>Приклади формальних помилок:</w:t>
            </w:r>
          </w:p>
          <w:p w14:paraId="2EE9B427"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6B10586" w14:textId="3174E0B0"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w:t>
            </w:r>
            <w:proofErr w:type="spellStart"/>
            <w:r w:rsidRPr="00595CA1">
              <w:rPr>
                <w:rFonts w:ascii="Times New Roman" w:hAnsi="Times New Roman" w:cs="Times New Roman"/>
                <w:sz w:val="24"/>
                <w:szCs w:val="24"/>
                <w:lang w:val="uk-UA"/>
              </w:rPr>
              <w:t>м.</w:t>
            </w:r>
            <w:r w:rsidR="003C0D53" w:rsidRPr="00595CA1">
              <w:rPr>
                <w:rFonts w:ascii="Times New Roman" w:hAnsi="Times New Roman" w:cs="Times New Roman"/>
                <w:sz w:val="24"/>
                <w:szCs w:val="24"/>
                <w:lang w:val="uk-UA"/>
              </w:rPr>
              <w:t>одеса</w:t>
            </w:r>
            <w:proofErr w:type="spellEnd"/>
            <w:r w:rsidRPr="00595CA1">
              <w:rPr>
                <w:rFonts w:ascii="Times New Roman" w:hAnsi="Times New Roman" w:cs="Times New Roman"/>
                <w:sz w:val="24"/>
                <w:szCs w:val="24"/>
                <w:lang w:val="uk-UA"/>
              </w:rPr>
              <w:t>» замість «</w:t>
            </w:r>
            <w:proofErr w:type="spellStart"/>
            <w:r w:rsidRPr="00595CA1">
              <w:rPr>
                <w:rFonts w:ascii="Times New Roman" w:hAnsi="Times New Roman" w:cs="Times New Roman"/>
                <w:sz w:val="24"/>
                <w:szCs w:val="24"/>
                <w:lang w:val="uk-UA"/>
              </w:rPr>
              <w:t>м.</w:t>
            </w:r>
            <w:r w:rsidR="003C0D53" w:rsidRPr="00595CA1">
              <w:rPr>
                <w:rFonts w:ascii="Times New Roman" w:hAnsi="Times New Roman" w:cs="Times New Roman"/>
                <w:sz w:val="24"/>
                <w:szCs w:val="24"/>
                <w:lang w:val="uk-UA"/>
              </w:rPr>
              <w:t>Одеса</w:t>
            </w:r>
            <w:proofErr w:type="spellEnd"/>
            <w:r w:rsidRPr="00595CA1">
              <w:rPr>
                <w:rFonts w:ascii="Times New Roman" w:hAnsi="Times New Roman" w:cs="Times New Roman"/>
                <w:sz w:val="24"/>
                <w:szCs w:val="24"/>
                <w:lang w:val="uk-UA"/>
              </w:rPr>
              <w:t>»;</w:t>
            </w:r>
          </w:p>
          <w:p w14:paraId="602DB8D9"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«поряд -</w:t>
            </w:r>
            <w:proofErr w:type="spellStart"/>
            <w:r w:rsidRPr="00595CA1">
              <w:rPr>
                <w:rFonts w:ascii="Times New Roman" w:hAnsi="Times New Roman" w:cs="Times New Roman"/>
                <w:sz w:val="24"/>
                <w:szCs w:val="24"/>
                <w:lang w:val="uk-UA"/>
              </w:rPr>
              <w:t>ок</w:t>
            </w:r>
            <w:proofErr w:type="spellEnd"/>
            <w:r w:rsidRPr="00595CA1">
              <w:rPr>
                <w:rFonts w:ascii="Times New Roman" w:hAnsi="Times New Roman" w:cs="Times New Roman"/>
                <w:sz w:val="24"/>
                <w:szCs w:val="24"/>
                <w:lang w:val="uk-UA"/>
              </w:rPr>
              <w:t>» замість «</w:t>
            </w:r>
            <w:proofErr w:type="spellStart"/>
            <w:r w:rsidRPr="00595CA1">
              <w:rPr>
                <w:rFonts w:ascii="Times New Roman" w:hAnsi="Times New Roman" w:cs="Times New Roman"/>
                <w:sz w:val="24"/>
                <w:szCs w:val="24"/>
                <w:lang w:val="uk-UA"/>
              </w:rPr>
              <w:t>поря</w:t>
            </w:r>
            <w:proofErr w:type="spellEnd"/>
            <w:r w:rsidRPr="00595CA1">
              <w:rPr>
                <w:rFonts w:ascii="Times New Roman" w:hAnsi="Times New Roman" w:cs="Times New Roman"/>
                <w:sz w:val="24"/>
                <w:szCs w:val="24"/>
                <w:lang w:val="uk-UA"/>
              </w:rPr>
              <w:t xml:space="preserve"> – док»;</w:t>
            </w:r>
          </w:p>
          <w:p w14:paraId="55194E7F"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w:t>
            </w:r>
            <w:proofErr w:type="spellStart"/>
            <w:r w:rsidRPr="00595CA1">
              <w:rPr>
                <w:rFonts w:ascii="Times New Roman" w:hAnsi="Times New Roman" w:cs="Times New Roman"/>
                <w:sz w:val="24"/>
                <w:szCs w:val="24"/>
                <w:lang w:val="uk-UA"/>
              </w:rPr>
              <w:t>ненадається</w:t>
            </w:r>
            <w:proofErr w:type="spellEnd"/>
            <w:r w:rsidRPr="00595CA1">
              <w:rPr>
                <w:rFonts w:ascii="Times New Roman" w:hAnsi="Times New Roman" w:cs="Times New Roman"/>
                <w:sz w:val="24"/>
                <w:szCs w:val="24"/>
                <w:lang w:val="uk-UA"/>
              </w:rPr>
              <w:t>» замість «не надається»»;</w:t>
            </w:r>
          </w:p>
          <w:p w14:paraId="46E54D08"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«______________№_____________» замість «14.08.2020 №320/13/14-01»</w:t>
            </w:r>
          </w:p>
          <w:p w14:paraId="65C8FF26"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595CA1">
              <w:rPr>
                <w:rFonts w:ascii="Times New Roman" w:hAnsi="Times New Roman" w:cs="Times New Roman"/>
                <w:sz w:val="24"/>
                <w:szCs w:val="24"/>
                <w:lang w:val="uk-UA"/>
              </w:rPr>
              <w:t>pdf</w:t>
            </w:r>
            <w:proofErr w:type="spellEnd"/>
            <w:r w:rsidRPr="00595CA1">
              <w:rPr>
                <w:rFonts w:ascii="Times New Roman" w:hAnsi="Times New Roman" w:cs="Times New Roman"/>
                <w:sz w:val="24"/>
                <w:szCs w:val="24"/>
                <w:lang w:val="uk-UA"/>
              </w:rPr>
              <w:t>» (</w:t>
            </w:r>
            <w:proofErr w:type="spellStart"/>
            <w:r w:rsidRPr="00595CA1">
              <w:rPr>
                <w:rFonts w:ascii="Times New Roman" w:hAnsi="Times New Roman" w:cs="Times New Roman"/>
                <w:sz w:val="24"/>
                <w:szCs w:val="24"/>
                <w:lang w:val="uk-UA"/>
              </w:rPr>
              <w:t>PortableDocumentFormat</w:t>
            </w:r>
            <w:proofErr w:type="spellEnd"/>
            <w:r w:rsidRPr="00595CA1">
              <w:rPr>
                <w:rFonts w:ascii="Times New Roman" w:hAnsi="Times New Roman" w:cs="Times New Roman"/>
                <w:sz w:val="24"/>
                <w:szCs w:val="24"/>
                <w:lang w:val="uk-UA"/>
              </w:rPr>
              <w:t xml:space="preserve">)». </w:t>
            </w:r>
          </w:p>
          <w:p w14:paraId="4B59F20D" w14:textId="2BFBEE75"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416C93A" w14:textId="77777777" w:rsidR="00A71900" w:rsidRPr="00595CA1" w:rsidRDefault="00A71900" w:rsidP="00A71900">
            <w:pPr>
              <w:keepNext/>
              <w:keepLines/>
              <w:spacing w:line="276" w:lineRule="auto"/>
              <w:ind w:left="40" w:hanging="20"/>
              <w:contextualSpacing/>
              <w:jc w:val="both"/>
              <w:rPr>
                <w:rFonts w:ascii="Times New Roman" w:eastAsia="Times New Roman" w:hAnsi="Times New Roman" w:cs="Times New Roman"/>
                <w:b/>
                <w:bCs/>
                <w:color w:val="000000"/>
                <w:sz w:val="24"/>
                <w:szCs w:val="24"/>
                <w:lang w:val="uk-UA" w:eastAsia="ru-RU"/>
              </w:rPr>
            </w:pPr>
            <w:bookmarkStart w:id="1" w:name="_Hlk37688954"/>
            <w:r w:rsidRPr="00595CA1">
              <w:rPr>
                <w:rFonts w:ascii="Times New Roman" w:eastAsia="Times New Roman" w:hAnsi="Times New Roman" w:cs="Times New Roman"/>
                <w:b/>
                <w:bCs/>
                <w:color w:val="000000"/>
                <w:sz w:val="24"/>
                <w:szCs w:val="24"/>
                <w:lang w:val="uk-UA" w:eastAsia="ru-RU"/>
              </w:rPr>
              <w:t>УВАГА!!!</w:t>
            </w:r>
          </w:p>
          <w:p w14:paraId="2932995A" w14:textId="77777777" w:rsidR="00A71900" w:rsidRPr="00595CA1"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95CA1">
              <w:rPr>
                <w:rFonts w:ascii="Times New Roman" w:eastAsia="Times New Roman" w:hAnsi="Times New Roman" w:cs="Times New Roman"/>
                <w:b/>
                <w:bCs/>
                <w:color w:val="000000"/>
                <w:sz w:val="24"/>
                <w:szCs w:val="24"/>
                <w:lang w:val="uk-UA" w:eastAsia="ru-RU"/>
              </w:rPr>
              <w:t>скан</w:t>
            </w:r>
            <w:proofErr w:type="spellEnd"/>
            <w:r w:rsidRPr="00595CA1">
              <w:rPr>
                <w:rFonts w:ascii="Times New Roman" w:eastAsia="Times New Roman" w:hAnsi="Times New Roman" w:cs="Times New Roman"/>
                <w:b/>
                <w:bCs/>
                <w:color w:val="000000"/>
                <w:sz w:val="24"/>
                <w:szCs w:val="24"/>
                <w:lang w:val="uk-UA" w:eastAsia="ru-RU"/>
              </w:rPr>
              <w:t xml:space="preserve">-копій через електронну систему закупівель. Тендерна пропозиція учасника має відповідати ряду вимог: </w:t>
            </w:r>
          </w:p>
          <w:p w14:paraId="1531DF19" w14:textId="77777777" w:rsidR="00A71900" w:rsidRPr="00595CA1"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14:paraId="35488DE9" w14:textId="77777777" w:rsidR="00A71900" w:rsidRPr="00595CA1"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3B78F697" w14:textId="77777777" w:rsidR="00A71900" w:rsidRPr="00595CA1"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 xml:space="preserve">3) якщо ж такі документи надано у формі </w:t>
            </w:r>
            <w:r w:rsidRPr="00595CA1">
              <w:rPr>
                <w:rFonts w:ascii="Times New Roman" w:eastAsia="Times New Roman" w:hAnsi="Times New Roman" w:cs="Times New Roman"/>
                <w:b/>
                <w:bCs/>
                <w:color w:val="000000"/>
                <w:sz w:val="24"/>
                <w:szCs w:val="24"/>
                <w:lang w:val="uk-UA" w:eastAsia="ru-RU"/>
              </w:rPr>
              <w:lastRenderedPageBreak/>
              <w:t xml:space="preserve">електронного документа, УЕП або КЕП накладають на кожен електронний документ тендерної пропозиції окремо; </w:t>
            </w:r>
          </w:p>
          <w:p w14:paraId="2A98DB9E" w14:textId="77777777" w:rsidR="00A71900" w:rsidRPr="00595CA1"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0B7BC190" w14:textId="77777777" w:rsidR="00A71900" w:rsidRPr="00595CA1"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 xml:space="preserve">Винятки: </w:t>
            </w:r>
          </w:p>
          <w:p w14:paraId="25BD5AF9" w14:textId="77777777" w:rsidR="00A71900" w:rsidRPr="00595CA1"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6C57DBFE" w14:textId="77777777" w:rsidR="00A71900" w:rsidRPr="00595CA1"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34F722DA" w14:textId="401F84B1" w:rsidR="00A71900" w:rsidRPr="00595CA1" w:rsidRDefault="00A71900" w:rsidP="00A71900">
            <w:pPr>
              <w:spacing w:line="276" w:lineRule="auto"/>
              <w:contextualSpacing/>
              <w:jc w:val="both"/>
              <w:rPr>
                <w:rFonts w:ascii="Times New Roman" w:eastAsia="Times New Roman" w:hAnsi="Times New Roman" w:cs="Times New Roman"/>
                <w:b/>
                <w:bCs/>
                <w:color w:val="000000" w:themeColor="text1"/>
                <w:sz w:val="24"/>
                <w:szCs w:val="24"/>
                <w:lang w:val="uk-UA" w:eastAsia="ru-RU"/>
              </w:rPr>
            </w:pPr>
            <w:r w:rsidRPr="00595CA1">
              <w:rPr>
                <w:rFonts w:ascii="Times New Roman" w:eastAsia="Times New Roman" w:hAnsi="Times New Roman" w:cs="Times New Roman"/>
                <w:b/>
                <w:bCs/>
                <w:color w:val="000000"/>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00277BA2" w:rsidRPr="00595CA1">
              <w:rPr>
                <w:rFonts w:ascii="Times New Roman" w:eastAsia="Times New Roman" w:hAnsi="Times New Roman" w:cs="Times New Roman"/>
                <w:b/>
                <w:bCs/>
                <w:color w:val="000000"/>
                <w:sz w:val="24"/>
                <w:szCs w:val="24"/>
                <w:lang w:val="uk-UA" w:eastAsia="ru-RU"/>
              </w:rPr>
              <w:t xml:space="preserve"> </w:t>
            </w:r>
            <w:r w:rsidRPr="00595CA1">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595CA1">
              <w:rPr>
                <w:rFonts w:ascii="Times New Roman" w:eastAsia="Times New Roman" w:hAnsi="Times New Roman" w:cs="Times New Roman"/>
                <w:b/>
                <w:bCs/>
                <w:color w:val="000000" w:themeColor="text1"/>
                <w:sz w:val="24"/>
                <w:szCs w:val="24"/>
                <w:lang w:val="uk-UA" w:eastAsia="ru-RU"/>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CABEFD" w14:textId="2502B0EF" w:rsidR="00A71900" w:rsidRPr="00595CA1" w:rsidRDefault="00A71900"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 xml:space="preserve">Замовник перевіряє УЕП або КЕП учасника на сайті центрального </w:t>
            </w:r>
            <w:proofErr w:type="spellStart"/>
            <w:r w:rsidRPr="00595CA1">
              <w:rPr>
                <w:rFonts w:ascii="Times New Roman" w:eastAsia="Times New Roman" w:hAnsi="Times New Roman" w:cs="Times New Roman"/>
                <w:b/>
                <w:bCs/>
                <w:color w:val="000000"/>
                <w:sz w:val="24"/>
                <w:szCs w:val="24"/>
                <w:lang w:val="uk-UA" w:eastAsia="ru-RU"/>
              </w:rPr>
              <w:t>засвідчувального</w:t>
            </w:r>
            <w:proofErr w:type="spellEnd"/>
            <w:r w:rsidRPr="00595CA1">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w:t>
            </w:r>
            <w:r w:rsidRPr="00595CA1">
              <w:rPr>
                <w:rFonts w:ascii="Times New Roman" w:eastAsia="Times New Roman" w:hAnsi="Times New Roman" w:cs="Times New Roman"/>
                <w:b/>
                <w:bCs/>
                <w:color w:val="000000"/>
                <w:sz w:val="24"/>
                <w:szCs w:val="24"/>
                <w:lang w:val="uk-UA" w:eastAsia="ru-RU"/>
              </w:rPr>
              <w:lastRenderedPageBreak/>
              <w:t xml:space="preserve">учасника відповідно до законодавства та його пропозицію буде </w:t>
            </w:r>
            <w:proofErr w:type="spellStart"/>
            <w:r w:rsidRPr="00595CA1">
              <w:rPr>
                <w:rFonts w:ascii="Times New Roman" w:eastAsia="Times New Roman" w:hAnsi="Times New Roman" w:cs="Times New Roman"/>
                <w:b/>
                <w:bCs/>
                <w:color w:val="000000"/>
                <w:sz w:val="24"/>
                <w:szCs w:val="24"/>
                <w:lang w:val="uk-UA" w:eastAsia="ru-RU"/>
              </w:rPr>
              <w:t>відхилено</w:t>
            </w:r>
            <w:proofErr w:type="spellEnd"/>
            <w:r w:rsidRPr="00595CA1">
              <w:rPr>
                <w:rFonts w:ascii="Times New Roman" w:eastAsia="Times New Roman" w:hAnsi="Times New Roman" w:cs="Times New Roman"/>
                <w:b/>
                <w:bCs/>
                <w:color w:val="000000"/>
                <w:sz w:val="24"/>
                <w:szCs w:val="24"/>
                <w:lang w:val="uk-UA" w:eastAsia="ru-RU"/>
              </w:rPr>
              <w:t xml:space="preserve"> на підставі абзацу 3 пункту 1 частини 1 статті 31 Закону.</w:t>
            </w:r>
          </w:p>
          <w:p w14:paraId="0D4B1A61" w14:textId="6D35AD2F"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040FE09" w14:textId="1D4FDB20" w:rsidR="00A71900" w:rsidRPr="00595CA1" w:rsidRDefault="00A71900" w:rsidP="00A71900">
            <w:pPr>
              <w:spacing w:line="276" w:lineRule="auto"/>
              <w:contextualSpacing/>
              <w:jc w:val="both"/>
              <w:rPr>
                <w:rFonts w:ascii="Times New Roman" w:hAnsi="Times New Roman" w:cs="Times New Roman"/>
                <w:color w:val="FF0000"/>
                <w:sz w:val="24"/>
                <w:szCs w:val="24"/>
                <w:lang w:val="uk-UA"/>
              </w:rPr>
            </w:pPr>
            <w:r w:rsidRPr="00595CA1">
              <w:rPr>
                <w:rFonts w:ascii="Times New Roman" w:hAnsi="Times New Roman" w:cs="Times New Roman"/>
                <w:sz w:val="24"/>
                <w:szCs w:val="24"/>
                <w:lang w:val="uk-UA"/>
              </w:rPr>
              <w:t>Кожен учасник має право подати тільки одну тендерну пропозицію</w:t>
            </w:r>
            <w:bookmarkEnd w:id="1"/>
            <w:r w:rsidRPr="00595CA1">
              <w:rPr>
                <w:rFonts w:ascii="Times New Roman" w:hAnsi="Times New Roman" w:cs="Times New Roman"/>
                <w:b/>
                <w:bCs/>
                <w:sz w:val="24"/>
                <w:szCs w:val="24"/>
                <w:lang w:val="uk-UA"/>
              </w:rPr>
              <w:t>.</w:t>
            </w:r>
          </w:p>
          <w:p w14:paraId="153FAF17" w14:textId="2E56A8B2" w:rsidR="00A71900" w:rsidRPr="00595CA1" w:rsidRDefault="00A71900" w:rsidP="00A71900">
            <w:pPr>
              <w:spacing w:line="276" w:lineRule="auto"/>
              <w:contextualSpacing/>
              <w:jc w:val="both"/>
              <w:rPr>
                <w:rFonts w:ascii="Times New Roman" w:hAnsi="Times New Roman" w:cs="Times New Roman"/>
                <w:i/>
                <w:color w:val="000000"/>
                <w:sz w:val="24"/>
                <w:szCs w:val="24"/>
                <w:shd w:val="clear" w:color="auto" w:fill="FFFFFF"/>
                <w:lang w:val="uk-UA"/>
              </w:rPr>
            </w:pPr>
            <w:r w:rsidRPr="00595CA1">
              <w:rPr>
                <w:rFonts w:ascii="Times New Roman" w:hAnsi="Times New Roman" w:cs="Times New Roman"/>
                <w:i/>
                <w:color w:val="000000"/>
                <w:sz w:val="24"/>
                <w:szCs w:val="24"/>
                <w:shd w:val="clear" w:color="auto" w:fill="FFFFFF"/>
                <w:lang w:val="uk-UA"/>
              </w:rPr>
              <w:t xml:space="preserve">У випадку подання учасником більше однієї тендерної пропозиції </w:t>
            </w:r>
            <w:r w:rsidRPr="00595CA1">
              <w:rPr>
                <w:rFonts w:ascii="Times New Roman" w:eastAsia="Times New Roman" w:hAnsi="Times New Roman" w:cs="Times New Roman"/>
                <w:i/>
                <w:sz w:val="24"/>
                <w:szCs w:val="24"/>
                <w:lang w:val="uk-UA" w:eastAsia="ru-RU"/>
              </w:rPr>
              <w:t xml:space="preserve">учасник вважається таким, </w:t>
            </w:r>
            <w:r w:rsidRPr="00595CA1">
              <w:rPr>
                <w:rFonts w:ascii="Times New Roman" w:hAnsi="Times New Roman" w:cs="Times New Roman"/>
                <w:i/>
                <w:sz w:val="24"/>
                <w:szCs w:val="24"/>
                <w:shd w:val="clear" w:color="auto" w:fill="FFFFFF"/>
                <w:lang w:val="uk-UA"/>
              </w:rPr>
              <w:t xml:space="preserve">що не </w:t>
            </w:r>
            <w:r w:rsidRPr="00595CA1">
              <w:rPr>
                <w:rFonts w:ascii="Times New Roman" w:hAnsi="Times New Roman" w:cs="Times New Roman"/>
                <w:i/>
                <w:color w:val="000000"/>
                <w:sz w:val="24"/>
                <w:szCs w:val="24"/>
                <w:shd w:val="clear" w:color="auto" w:fill="FFFFFF"/>
                <w:lang w:val="uk-UA"/>
              </w:rPr>
              <w:t>відповідає встановленим </w:t>
            </w:r>
            <w:hyperlink r:id="rId8" w:anchor="n1422" w:history="1">
              <w:r w:rsidRPr="00595CA1">
                <w:rPr>
                  <w:rFonts w:ascii="Times New Roman" w:hAnsi="Times New Roman" w:cs="Times New Roman"/>
                  <w:i/>
                  <w:color w:val="000000"/>
                  <w:sz w:val="24"/>
                  <w:szCs w:val="24"/>
                  <w:shd w:val="clear" w:color="auto" w:fill="FFFFFF"/>
                  <w:lang w:val="uk-UA"/>
                </w:rPr>
                <w:t>абзацом першим</w:t>
              </w:r>
            </w:hyperlink>
            <w:r w:rsidRPr="00595CA1">
              <w:rPr>
                <w:rFonts w:ascii="Times New Roman" w:hAnsi="Times New Roman" w:cs="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A71900" w:rsidRPr="00595CA1" w14:paraId="30717018" w14:textId="77777777" w:rsidTr="007476A7">
        <w:trPr>
          <w:trHeight w:val="20"/>
          <w:jc w:val="center"/>
        </w:trPr>
        <w:tc>
          <w:tcPr>
            <w:tcW w:w="704" w:type="dxa"/>
          </w:tcPr>
          <w:p w14:paraId="1DBAE703"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2</w:t>
            </w:r>
          </w:p>
        </w:tc>
        <w:tc>
          <w:tcPr>
            <w:tcW w:w="2835" w:type="dxa"/>
          </w:tcPr>
          <w:p w14:paraId="263D2E31" w14:textId="77777777" w:rsidR="00A71900" w:rsidRPr="00595CA1" w:rsidRDefault="00A71900" w:rsidP="00A71900">
            <w:pPr>
              <w:spacing w:line="276" w:lineRule="auto"/>
              <w:contextualSpacing/>
              <w:rPr>
                <w:rFonts w:ascii="Times New Roman" w:hAnsi="Times New Roman" w:cs="Times New Roman"/>
                <w:sz w:val="24"/>
                <w:szCs w:val="24"/>
                <w:lang w:val="uk-UA"/>
              </w:rPr>
            </w:pPr>
            <w:bookmarkStart w:id="2" w:name="_Hlk37757836"/>
            <w:r w:rsidRPr="00595CA1">
              <w:rPr>
                <w:rFonts w:ascii="Times New Roman" w:hAnsi="Times New Roman" w:cs="Times New Roman"/>
                <w:b/>
                <w:bCs/>
                <w:sz w:val="24"/>
                <w:szCs w:val="24"/>
                <w:lang w:val="uk-UA"/>
              </w:rPr>
              <w:t>Забезпечення тендерної пропозиції</w:t>
            </w:r>
            <w:bookmarkEnd w:id="2"/>
          </w:p>
        </w:tc>
        <w:tc>
          <w:tcPr>
            <w:tcW w:w="6090" w:type="dxa"/>
            <w:vAlign w:val="center"/>
          </w:tcPr>
          <w:p w14:paraId="34D026E8" w14:textId="6EF5C543" w:rsidR="00A71900" w:rsidRPr="00595CA1" w:rsidRDefault="00A71900" w:rsidP="00A71900">
            <w:pPr>
              <w:spacing w:line="276" w:lineRule="auto"/>
              <w:contextualSpacing/>
              <w:jc w:val="both"/>
              <w:rPr>
                <w:rFonts w:ascii="Times New Roman" w:hAnsi="Times New Roman" w:cs="Times New Roman"/>
                <w:b/>
                <w:bCs/>
                <w:color w:val="FF0000"/>
                <w:sz w:val="24"/>
                <w:szCs w:val="24"/>
                <w:lang w:val="uk-UA"/>
              </w:rPr>
            </w:pPr>
            <w:r w:rsidRPr="00595CA1">
              <w:rPr>
                <w:rFonts w:ascii="Times New Roman" w:hAnsi="Times New Roman" w:cs="Times New Roman"/>
                <w:b/>
                <w:bCs/>
                <w:color w:val="000000" w:themeColor="text1"/>
                <w:sz w:val="24"/>
                <w:szCs w:val="24"/>
                <w:lang w:val="uk-UA"/>
              </w:rPr>
              <w:t>Забезпечення тендерної пропозиції не вимагається.</w:t>
            </w:r>
          </w:p>
        </w:tc>
      </w:tr>
      <w:tr w:rsidR="00A71900" w:rsidRPr="00595CA1" w14:paraId="7203DB0F" w14:textId="77777777" w:rsidTr="007476A7">
        <w:trPr>
          <w:trHeight w:val="20"/>
          <w:jc w:val="center"/>
        </w:trPr>
        <w:tc>
          <w:tcPr>
            <w:tcW w:w="704" w:type="dxa"/>
          </w:tcPr>
          <w:p w14:paraId="0AE60C15"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w:t>
            </w:r>
          </w:p>
        </w:tc>
        <w:tc>
          <w:tcPr>
            <w:tcW w:w="2835" w:type="dxa"/>
          </w:tcPr>
          <w:p w14:paraId="366A406B"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090" w:type="dxa"/>
            <w:vAlign w:val="center"/>
          </w:tcPr>
          <w:p w14:paraId="7248E847" w14:textId="2032B0AB" w:rsidR="00A71900" w:rsidRPr="00595CA1" w:rsidRDefault="00A71900" w:rsidP="00A71900">
            <w:pPr>
              <w:spacing w:line="276" w:lineRule="auto"/>
              <w:contextualSpacing/>
              <w:jc w:val="both"/>
              <w:rPr>
                <w:rFonts w:ascii="Times New Roman" w:hAnsi="Times New Roman" w:cs="Times New Roman"/>
                <w:b/>
                <w:sz w:val="24"/>
                <w:szCs w:val="24"/>
                <w:lang w:val="uk-UA"/>
              </w:rPr>
            </w:pPr>
            <w:r w:rsidRPr="00595CA1">
              <w:rPr>
                <w:rFonts w:ascii="Times New Roman" w:hAnsi="Times New Roman" w:cs="Times New Roman"/>
                <w:b/>
                <w:sz w:val="24"/>
                <w:szCs w:val="24"/>
                <w:lang w:val="uk-UA"/>
              </w:rPr>
              <w:t>Не передбачено</w:t>
            </w:r>
          </w:p>
        </w:tc>
      </w:tr>
      <w:tr w:rsidR="00A71900" w:rsidRPr="005C1B4E" w14:paraId="403A94C3" w14:textId="77777777" w:rsidTr="007476A7">
        <w:trPr>
          <w:trHeight w:val="20"/>
          <w:jc w:val="center"/>
        </w:trPr>
        <w:tc>
          <w:tcPr>
            <w:tcW w:w="704" w:type="dxa"/>
          </w:tcPr>
          <w:p w14:paraId="18F7C49D"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4</w:t>
            </w:r>
          </w:p>
        </w:tc>
        <w:tc>
          <w:tcPr>
            <w:tcW w:w="2835" w:type="dxa"/>
          </w:tcPr>
          <w:p w14:paraId="743E7FBE"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Строк, протягом якого тендерні пропозиції є дійсними</w:t>
            </w:r>
          </w:p>
        </w:tc>
        <w:tc>
          <w:tcPr>
            <w:tcW w:w="6090" w:type="dxa"/>
            <w:vAlign w:val="center"/>
          </w:tcPr>
          <w:p w14:paraId="1CB78B85" w14:textId="6B0D940D"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Тендерні пропозиції вважаються дійсними </w:t>
            </w:r>
            <w:r w:rsidRPr="00595CA1">
              <w:rPr>
                <w:rFonts w:ascii="Times New Roman" w:hAnsi="Times New Roman" w:cs="Times New Roman"/>
                <w:b/>
                <w:bCs/>
                <w:i/>
                <w:iCs/>
                <w:sz w:val="24"/>
                <w:szCs w:val="24"/>
                <w:u w:val="single"/>
                <w:lang w:val="uk-UA"/>
              </w:rPr>
              <w:t>протягом 120 (ста двадцяти) днів</w:t>
            </w:r>
            <w:r w:rsidRPr="00595CA1">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8702B95"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Учасник процедури закупівлі </w:t>
            </w:r>
            <w:r w:rsidRPr="00595CA1">
              <w:rPr>
                <w:rFonts w:ascii="Times New Roman" w:hAnsi="Times New Roman" w:cs="Times New Roman"/>
                <w:b/>
                <w:bCs/>
                <w:sz w:val="24"/>
                <w:szCs w:val="24"/>
                <w:lang w:val="uk-UA"/>
              </w:rPr>
              <w:t>має право:</w:t>
            </w:r>
          </w:p>
          <w:p w14:paraId="1244CACC" w14:textId="77777777" w:rsidR="00A71900" w:rsidRPr="00595CA1" w:rsidRDefault="00A71900" w:rsidP="00A71900">
            <w:pPr>
              <w:numPr>
                <w:ilvl w:val="0"/>
                <w:numId w:val="5"/>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7424BB83" w14:textId="77777777" w:rsidR="00A71900" w:rsidRPr="00595CA1" w:rsidRDefault="00A71900" w:rsidP="00A71900">
            <w:pPr>
              <w:numPr>
                <w:ilvl w:val="0"/>
                <w:numId w:val="4"/>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71900" w:rsidRPr="00592773" w14:paraId="7B7F6012" w14:textId="77777777" w:rsidTr="007476A7">
        <w:trPr>
          <w:trHeight w:val="20"/>
          <w:jc w:val="center"/>
        </w:trPr>
        <w:tc>
          <w:tcPr>
            <w:tcW w:w="704" w:type="dxa"/>
          </w:tcPr>
          <w:p w14:paraId="2269E691"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5</w:t>
            </w:r>
          </w:p>
        </w:tc>
        <w:tc>
          <w:tcPr>
            <w:tcW w:w="2835" w:type="dxa"/>
          </w:tcPr>
          <w:p w14:paraId="53BF0777"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Кваліфікаційні критерії до учасників та вимоги, установлені статтею 17 Закону</w:t>
            </w:r>
          </w:p>
        </w:tc>
        <w:tc>
          <w:tcPr>
            <w:tcW w:w="6090" w:type="dxa"/>
            <w:vAlign w:val="center"/>
          </w:tcPr>
          <w:p w14:paraId="32447791" w14:textId="08047578"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 установлює кваліфікаційні критерії відповідно до статті 16 Закону, особливостей здійснення публічних закупівель товарів, робіт і послуг та відповідно до вимог, встановлених статтею 17 Закону викладених в </w:t>
            </w:r>
            <w:r w:rsidRPr="00595CA1">
              <w:rPr>
                <w:rFonts w:ascii="Times New Roman" w:hAnsi="Times New Roman" w:cs="Times New Roman"/>
                <w:b/>
                <w:sz w:val="24"/>
                <w:szCs w:val="24"/>
                <w:lang w:val="uk-UA"/>
              </w:rPr>
              <w:t>Додатку 1</w:t>
            </w:r>
            <w:r w:rsidRPr="00595CA1">
              <w:rPr>
                <w:rFonts w:ascii="Times New Roman" w:hAnsi="Times New Roman" w:cs="Times New Roman"/>
                <w:sz w:val="24"/>
                <w:szCs w:val="24"/>
                <w:lang w:val="uk-UA"/>
              </w:rPr>
              <w:t xml:space="preserve"> до цієї тендерної документації.</w:t>
            </w:r>
          </w:p>
          <w:p w14:paraId="07ABBF42"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Учасник процедури закупівлі підтверджує відсутність підстав, зазначених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2D508B0" w14:textId="18D8370D"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w:t>
            </w:r>
            <w:r w:rsidRPr="00595CA1">
              <w:rPr>
                <w:rFonts w:ascii="Times New Roman" w:hAnsi="Times New Roman" w:cs="Times New Roman"/>
                <w:sz w:val="24"/>
                <w:szCs w:val="24"/>
                <w:lang w:val="uk-UA"/>
              </w:rPr>
              <w:lastRenderedPageBreak/>
              <w:t>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sidR="00165C7A" w:rsidRPr="00595CA1">
              <w:rPr>
                <w:rFonts w:ascii="Times New Roman" w:hAnsi="Times New Roman" w:cs="Times New Roman"/>
                <w:sz w:val="24"/>
                <w:szCs w:val="24"/>
                <w:lang w:val="uk-UA"/>
              </w:rPr>
              <w:t>.</w:t>
            </w:r>
          </w:p>
          <w:p w14:paraId="24C36D2E" w14:textId="1A745D49"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5C9D865" w14:textId="241CC5CD" w:rsidR="00A71900" w:rsidRPr="00595CA1" w:rsidRDefault="00A71900" w:rsidP="00592773">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Переможець процедури закупівлі у строк, що </w:t>
            </w:r>
            <w:r w:rsidRPr="00595CA1">
              <w:rPr>
                <w:rFonts w:ascii="Times New Roman" w:hAnsi="Times New Roman" w:cs="Times New Roman"/>
                <w:b/>
                <w:sz w:val="24"/>
                <w:szCs w:val="24"/>
                <w:lang w:val="uk-UA"/>
              </w:rPr>
              <w:t>не перевищує</w:t>
            </w:r>
            <w:r w:rsidRPr="00595CA1">
              <w:rPr>
                <w:rFonts w:ascii="Times New Roman" w:hAnsi="Times New Roman" w:cs="Times New Roman"/>
                <w:sz w:val="24"/>
                <w:szCs w:val="24"/>
                <w:lang w:val="uk-UA"/>
              </w:rPr>
              <w:t xml:space="preserve"> </w:t>
            </w:r>
            <w:r w:rsidRPr="00595CA1">
              <w:rPr>
                <w:rFonts w:ascii="Times New Roman" w:hAnsi="Times New Roman" w:cs="Times New Roman"/>
                <w:b/>
                <w:sz w:val="24"/>
                <w:szCs w:val="24"/>
                <w:lang w:val="uk-UA"/>
              </w:rPr>
              <w:t>чотири дні</w:t>
            </w:r>
            <w:r w:rsidRPr="00595CA1">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частиною другою статті 17 Закону. Перелік  документів викладено в </w:t>
            </w:r>
            <w:r w:rsidRPr="00595CA1">
              <w:rPr>
                <w:rFonts w:ascii="Times New Roman" w:hAnsi="Times New Roman" w:cs="Times New Roman"/>
                <w:b/>
                <w:sz w:val="24"/>
                <w:szCs w:val="24"/>
                <w:lang w:val="uk-UA"/>
              </w:rPr>
              <w:t>Додатку 1</w:t>
            </w:r>
            <w:r w:rsidRPr="00595CA1">
              <w:rPr>
                <w:rFonts w:ascii="Times New Roman" w:hAnsi="Times New Roman" w:cs="Times New Roman"/>
                <w:sz w:val="24"/>
                <w:szCs w:val="24"/>
                <w:lang w:val="uk-UA"/>
              </w:rPr>
              <w:t xml:space="preserve"> до цієї тендерної документації.</w:t>
            </w:r>
          </w:p>
        </w:tc>
      </w:tr>
      <w:tr w:rsidR="00A71900" w:rsidRPr="0022661E" w14:paraId="2D05E7E3" w14:textId="77777777" w:rsidTr="007476A7">
        <w:trPr>
          <w:trHeight w:val="20"/>
          <w:jc w:val="center"/>
        </w:trPr>
        <w:tc>
          <w:tcPr>
            <w:tcW w:w="704" w:type="dxa"/>
          </w:tcPr>
          <w:p w14:paraId="60959A62"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6</w:t>
            </w:r>
          </w:p>
        </w:tc>
        <w:tc>
          <w:tcPr>
            <w:tcW w:w="2835" w:type="dxa"/>
          </w:tcPr>
          <w:p w14:paraId="66508794"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090" w:type="dxa"/>
            <w:vAlign w:val="center"/>
          </w:tcPr>
          <w:p w14:paraId="3A6E1AC6" w14:textId="39D5B0A3" w:rsidR="0035519B" w:rsidRPr="0022661E" w:rsidRDefault="00E92006" w:rsidP="00A71900">
            <w:pPr>
              <w:spacing w:line="276" w:lineRule="auto"/>
              <w:contextualSpacing/>
              <w:jc w:val="both"/>
              <w:rPr>
                <w:rFonts w:ascii="Times New Roman" w:hAnsi="Times New Roman" w:cs="Times New Roman"/>
                <w:sz w:val="24"/>
                <w:szCs w:val="24"/>
                <w:highlight w:val="darkGray"/>
                <w:lang w:val="uk-UA"/>
              </w:rPr>
            </w:pPr>
            <w:r w:rsidRPr="008F79D9">
              <w:rPr>
                <w:rFonts w:ascii="Times New Roman" w:hAnsi="Times New Roman" w:cs="Times New Roman"/>
                <w:sz w:val="24"/>
                <w:szCs w:val="24"/>
                <w:lang w:val="uk-UA"/>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8F79D9">
              <w:rPr>
                <w:rFonts w:ascii="Times New Roman" w:hAnsi="Times New Roman" w:cs="Times New Roman"/>
                <w:b/>
                <w:bCs/>
                <w:sz w:val="24"/>
                <w:szCs w:val="24"/>
                <w:lang w:val="uk-UA"/>
              </w:rPr>
              <w:t xml:space="preserve">Додатку 3 </w:t>
            </w:r>
            <w:r w:rsidRPr="008F79D9">
              <w:rPr>
                <w:rFonts w:ascii="Times New Roman" w:hAnsi="Times New Roman" w:cs="Times New Roman"/>
                <w:sz w:val="24"/>
                <w:szCs w:val="24"/>
                <w:lang w:val="uk-UA"/>
              </w:rPr>
              <w:t>до цієї тендерної документації.</w:t>
            </w:r>
          </w:p>
        </w:tc>
      </w:tr>
      <w:tr w:rsidR="00A71900" w:rsidRPr="00595CA1" w14:paraId="32E229BD" w14:textId="77777777" w:rsidTr="007476A7">
        <w:trPr>
          <w:trHeight w:val="20"/>
          <w:jc w:val="center"/>
        </w:trPr>
        <w:tc>
          <w:tcPr>
            <w:tcW w:w="704" w:type="dxa"/>
          </w:tcPr>
          <w:p w14:paraId="569DADA7"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7</w:t>
            </w:r>
          </w:p>
        </w:tc>
        <w:tc>
          <w:tcPr>
            <w:tcW w:w="2835" w:type="dxa"/>
          </w:tcPr>
          <w:p w14:paraId="7A1BD6BA"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 xml:space="preserve">Інформація про </w:t>
            </w:r>
            <w:r w:rsidRPr="00595CA1">
              <w:rPr>
                <w:rFonts w:ascii="Times New Roman" w:hAnsi="Times New Roman" w:cs="Times New Roman"/>
                <w:b/>
                <w:bCs/>
                <w:color w:val="000000" w:themeColor="text1"/>
                <w:sz w:val="24"/>
                <w:szCs w:val="24"/>
                <w:lang w:val="uk-UA"/>
              </w:rPr>
              <w:t xml:space="preserve">субпідрядника /співвиконавця </w:t>
            </w:r>
            <w:r w:rsidRPr="00595CA1">
              <w:rPr>
                <w:rFonts w:ascii="Times New Roman" w:hAnsi="Times New Roman" w:cs="Times New Roman"/>
                <w:b/>
                <w:bCs/>
                <w:sz w:val="24"/>
                <w:szCs w:val="24"/>
                <w:lang w:val="uk-UA"/>
              </w:rPr>
              <w:t>(у випадку закупівлі робіт чи послуг)</w:t>
            </w:r>
          </w:p>
        </w:tc>
        <w:tc>
          <w:tcPr>
            <w:tcW w:w="6090" w:type="dxa"/>
            <w:vAlign w:val="center"/>
          </w:tcPr>
          <w:p w14:paraId="660D9A37" w14:textId="6B7CEB4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Не передбачено</w:t>
            </w:r>
          </w:p>
        </w:tc>
      </w:tr>
      <w:tr w:rsidR="00A71900" w:rsidRPr="005C1B4E" w14:paraId="0E825F8E" w14:textId="77777777" w:rsidTr="007476A7">
        <w:trPr>
          <w:trHeight w:val="20"/>
          <w:jc w:val="center"/>
        </w:trPr>
        <w:tc>
          <w:tcPr>
            <w:tcW w:w="704" w:type="dxa"/>
          </w:tcPr>
          <w:p w14:paraId="296817DF"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8</w:t>
            </w:r>
          </w:p>
        </w:tc>
        <w:tc>
          <w:tcPr>
            <w:tcW w:w="2835" w:type="dxa"/>
          </w:tcPr>
          <w:p w14:paraId="1968822F"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Унесення змін або відкликання тендерної пропозиції учасником</w:t>
            </w:r>
          </w:p>
        </w:tc>
        <w:tc>
          <w:tcPr>
            <w:tcW w:w="6090" w:type="dxa"/>
            <w:vAlign w:val="center"/>
          </w:tcPr>
          <w:p w14:paraId="70BC9A8F" w14:textId="477D738C"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Учасник процедури закупівлі має право </w:t>
            </w:r>
            <w:proofErr w:type="spellStart"/>
            <w:r w:rsidRPr="00595CA1">
              <w:rPr>
                <w:rFonts w:ascii="Times New Roman" w:hAnsi="Times New Roman" w:cs="Times New Roman"/>
                <w:sz w:val="24"/>
                <w:szCs w:val="24"/>
                <w:lang w:val="uk-UA"/>
              </w:rPr>
              <w:t>внести</w:t>
            </w:r>
            <w:proofErr w:type="spellEnd"/>
            <w:r w:rsidRPr="00595CA1">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71900" w:rsidRPr="00595CA1" w14:paraId="0917673E" w14:textId="77777777" w:rsidTr="007476A7">
        <w:trPr>
          <w:trHeight w:val="20"/>
          <w:jc w:val="center"/>
        </w:trPr>
        <w:tc>
          <w:tcPr>
            <w:tcW w:w="9629" w:type="dxa"/>
            <w:gridSpan w:val="3"/>
            <w:vAlign w:val="center"/>
          </w:tcPr>
          <w:p w14:paraId="3A988AF3" w14:textId="77777777" w:rsidR="00A71900" w:rsidRPr="00595CA1" w:rsidRDefault="00A71900" w:rsidP="00A71900">
            <w:pPr>
              <w:spacing w:line="276" w:lineRule="auto"/>
              <w:contextualSpacing/>
              <w:jc w:val="center"/>
              <w:rPr>
                <w:rFonts w:ascii="Times New Roman" w:hAnsi="Times New Roman" w:cs="Times New Roman"/>
                <w:sz w:val="24"/>
                <w:szCs w:val="24"/>
                <w:lang w:val="uk-UA"/>
              </w:rPr>
            </w:pPr>
            <w:r w:rsidRPr="00595CA1">
              <w:rPr>
                <w:rFonts w:ascii="Times New Roman" w:hAnsi="Times New Roman" w:cs="Times New Roman"/>
                <w:b/>
                <w:bCs/>
                <w:i/>
                <w:iCs/>
                <w:sz w:val="24"/>
                <w:szCs w:val="24"/>
                <w:lang w:val="uk-UA"/>
              </w:rPr>
              <w:t>Розділ 4. Подання та розкриття тендерної пропозиції</w:t>
            </w:r>
          </w:p>
        </w:tc>
      </w:tr>
      <w:tr w:rsidR="00A71900" w:rsidRPr="005C1B4E" w14:paraId="179C01A9" w14:textId="77777777" w:rsidTr="007476A7">
        <w:trPr>
          <w:trHeight w:val="20"/>
          <w:jc w:val="center"/>
        </w:trPr>
        <w:tc>
          <w:tcPr>
            <w:tcW w:w="704" w:type="dxa"/>
          </w:tcPr>
          <w:p w14:paraId="61E07CA1"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w:t>
            </w:r>
          </w:p>
        </w:tc>
        <w:tc>
          <w:tcPr>
            <w:tcW w:w="2835" w:type="dxa"/>
          </w:tcPr>
          <w:p w14:paraId="7C1A14C9"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Кінцевий строк подання тендерної пропозиції</w:t>
            </w:r>
          </w:p>
        </w:tc>
        <w:tc>
          <w:tcPr>
            <w:tcW w:w="6090" w:type="dxa"/>
            <w:vAlign w:val="center"/>
          </w:tcPr>
          <w:p w14:paraId="0F9C5D3B" w14:textId="4D8889FD" w:rsidR="00A71900" w:rsidRPr="00595CA1" w:rsidRDefault="00A71900" w:rsidP="00A71900">
            <w:pPr>
              <w:spacing w:line="276" w:lineRule="auto"/>
              <w:contextualSpacing/>
              <w:jc w:val="both"/>
              <w:rPr>
                <w:rFonts w:ascii="Times New Roman" w:hAnsi="Times New Roman" w:cs="Times New Roman"/>
                <w:b/>
                <w:sz w:val="24"/>
                <w:szCs w:val="24"/>
                <w:lang w:val="uk-UA"/>
              </w:rPr>
            </w:pPr>
            <w:r w:rsidRPr="00595CA1">
              <w:rPr>
                <w:rFonts w:ascii="Times New Roman" w:hAnsi="Times New Roman" w:cs="Times New Roman"/>
                <w:sz w:val="24"/>
                <w:szCs w:val="24"/>
                <w:lang w:val="uk-UA"/>
              </w:rPr>
              <w:t xml:space="preserve">Кінцевий строк подання тендерних пропозицій – </w:t>
            </w:r>
            <w:r w:rsidR="005C1B4E">
              <w:rPr>
                <w:rFonts w:ascii="Times New Roman" w:hAnsi="Times New Roman" w:cs="Times New Roman"/>
                <w:b/>
                <w:bCs/>
                <w:sz w:val="24"/>
                <w:szCs w:val="24"/>
                <w:lang w:val="uk-UA"/>
              </w:rPr>
              <w:t>20</w:t>
            </w:r>
            <w:r w:rsidR="009F4172" w:rsidRPr="0019239A">
              <w:rPr>
                <w:rFonts w:ascii="Times New Roman" w:hAnsi="Times New Roman" w:cs="Times New Roman"/>
                <w:b/>
                <w:bCs/>
                <w:sz w:val="24"/>
                <w:szCs w:val="24"/>
                <w:lang w:val="uk-UA"/>
              </w:rPr>
              <w:t>.</w:t>
            </w:r>
            <w:r w:rsidR="00990A6A" w:rsidRPr="0019239A">
              <w:rPr>
                <w:rFonts w:ascii="Times New Roman" w:hAnsi="Times New Roman" w:cs="Times New Roman"/>
                <w:b/>
                <w:bCs/>
                <w:sz w:val="24"/>
                <w:szCs w:val="24"/>
                <w:lang w:val="uk-UA"/>
              </w:rPr>
              <w:t>01</w:t>
            </w:r>
            <w:r w:rsidR="009F4172" w:rsidRPr="0019239A">
              <w:rPr>
                <w:rFonts w:ascii="Times New Roman" w:hAnsi="Times New Roman" w:cs="Times New Roman"/>
                <w:b/>
                <w:bCs/>
                <w:sz w:val="24"/>
                <w:szCs w:val="24"/>
                <w:lang w:val="uk-UA"/>
              </w:rPr>
              <w:t>.202</w:t>
            </w:r>
            <w:r w:rsidR="00990A6A" w:rsidRPr="0019239A">
              <w:rPr>
                <w:rFonts w:ascii="Times New Roman" w:hAnsi="Times New Roman" w:cs="Times New Roman"/>
                <w:b/>
                <w:bCs/>
                <w:sz w:val="24"/>
                <w:szCs w:val="24"/>
                <w:lang w:val="uk-UA"/>
              </w:rPr>
              <w:t>3</w:t>
            </w:r>
          </w:p>
          <w:p w14:paraId="7CB15DCC"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B68523F"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280D89"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A71900" w:rsidRPr="00595CA1" w14:paraId="57C2A62E" w14:textId="77777777" w:rsidTr="007476A7">
        <w:trPr>
          <w:trHeight w:val="20"/>
          <w:jc w:val="center"/>
        </w:trPr>
        <w:tc>
          <w:tcPr>
            <w:tcW w:w="704" w:type="dxa"/>
          </w:tcPr>
          <w:p w14:paraId="56F86F68"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2</w:t>
            </w:r>
          </w:p>
        </w:tc>
        <w:tc>
          <w:tcPr>
            <w:tcW w:w="2835" w:type="dxa"/>
          </w:tcPr>
          <w:p w14:paraId="13D6DFC5"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Дата та час розкриття тендерної пропозиції</w:t>
            </w:r>
          </w:p>
        </w:tc>
        <w:tc>
          <w:tcPr>
            <w:tcW w:w="6090" w:type="dxa"/>
            <w:vAlign w:val="center"/>
          </w:tcPr>
          <w:p w14:paraId="5E8A490D" w14:textId="77777777" w:rsidR="00D376DF" w:rsidRPr="00595CA1" w:rsidRDefault="00D376DF" w:rsidP="00D376DF">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 3 січня 2023 року </w:t>
            </w:r>
            <w:r w:rsidRPr="00595CA1">
              <w:rPr>
                <w:rFonts w:ascii="Times New Roman" w:hAnsi="Times New Roman" w:cs="Times New Roman"/>
                <w:b/>
                <w:bCs/>
                <w:sz w:val="24"/>
                <w:szCs w:val="24"/>
                <w:lang w:val="uk-UA"/>
              </w:rPr>
              <w:t>тимчасово скасовуються аукціони у відкритих торгах з особливостями</w:t>
            </w:r>
            <w:r w:rsidRPr="00595CA1">
              <w:rPr>
                <w:rFonts w:ascii="Times New Roman" w:hAnsi="Times New Roman" w:cs="Times New Roman"/>
                <w:sz w:val="24"/>
                <w:szCs w:val="24"/>
                <w:lang w:val="uk-UA"/>
              </w:rPr>
              <w:t xml:space="preserve"> (відповідно до змін до Постанови №1178, які затверджені Постановою КМУ від 30 грудня 2022 р. № 1495).</w:t>
            </w:r>
          </w:p>
          <w:p w14:paraId="7A214E09" w14:textId="77777777" w:rsidR="00D376DF" w:rsidRPr="00595CA1" w:rsidRDefault="00D376DF" w:rsidP="00D376DF">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Відповідно до змін, закупівлі оголошені починаючи з 3 січня 2023 року проводяться </w:t>
            </w:r>
            <w:r w:rsidRPr="00595CA1">
              <w:rPr>
                <w:rFonts w:ascii="Times New Roman" w:hAnsi="Times New Roman" w:cs="Times New Roman"/>
                <w:b/>
                <w:bCs/>
                <w:sz w:val="24"/>
                <w:szCs w:val="24"/>
                <w:lang w:val="uk-UA"/>
              </w:rPr>
              <w:t>без застосування електронного аукціону</w:t>
            </w:r>
            <w:r w:rsidRPr="00595CA1">
              <w:rPr>
                <w:rFonts w:ascii="Times New Roman" w:hAnsi="Times New Roman" w:cs="Times New Roman"/>
                <w:sz w:val="24"/>
                <w:szCs w:val="24"/>
                <w:lang w:val="uk-UA"/>
              </w:rPr>
              <w:t>.</w:t>
            </w:r>
          </w:p>
          <w:p w14:paraId="6ABBB90F" w14:textId="77777777" w:rsidR="00D376DF" w:rsidRPr="00595CA1" w:rsidRDefault="00D376DF" w:rsidP="00D376DF">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5534D20" w14:textId="3EB77627" w:rsidR="00245E11" w:rsidRPr="00595CA1" w:rsidRDefault="00D376DF" w:rsidP="00D376DF">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Протокол розкриття тендерних пропозицій формується та оприлюднюється електронною системою закупівель автоматично </w:t>
            </w:r>
            <w:r w:rsidRPr="00595CA1">
              <w:rPr>
                <w:rFonts w:ascii="Times New Roman" w:hAnsi="Times New Roman" w:cs="Times New Roman"/>
                <w:b/>
                <w:bCs/>
                <w:sz w:val="24"/>
                <w:szCs w:val="24"/>
                <w:lang w:val="uk-UA"/>
              </w:rPr>
              <w:t>в день розкриття тендерних пропозицій</w:t>
            </w:r>
            <w:r w:rsidRPr="00595CA1">
              <w:rPr>
                <w:rFonts w:ascii="Times New Roman" w:hAnsi="Times New Roman" w:cs="Times New Roman"/>
                <w:sz w:val="24"/>
                <w:szCs w:val="24"/>
                <w:lang w:val="uk-UA"/>
              </w:rPr>
              <w:t>.</w:t>
            </w:r>
          </w:p>
        </w:tc>
      </w:tr>
      <w:tr w:rsidR="00A72711" w:rsidRPr="00595CA1" w14:paraId="0E4F47A3" w14:textId="77777777" w:rsidTr="007476A7">
        <w:trPr>
          <w:trHeight w:val="20"/>
          <w:jc w:val="center"/>
        </w:trPr>
        <w:tc>
          <w:tcPr>
            <w:tcW w:w="9629" w:type="dxa"/>
            <w:gridSpan w:val="3"/>
          </w:tcPr>
          <w:p w14:paraId="6C90E933" w14:textId="4253DEFC" w:rsidR="00A72711" w:rsidRPr="00595CA1" w:rsidRDefault="00A72711" w:rsidP="00A72711">
            <w:pPr>
              <w:spacing w:line="276" w:lineRule="auto"/>
              <w:contextualSpacing/>
              <w:jc w:val="center"/>
              <w:rPr>
                <w:rFonts w:ascii="Times New Roman" w:hAnsi="Times New Roman" w:cs="Times New Roman"/>
                <w:i/>
                <w:iCs/>
                <w:sz w:val="24"/>
                <w:szCs w:val="24"/>
                <w:lang w:val="uk-UA"/>
              </w:rPr>
            </w:pPr>
            <w:r w:rsidRPr="00595CA1">
              <w:rPr>
                <w:rFonts w:ascii="Times New Roman" w:hAnsi="Times New Roman" w:cs="Times New Roman"/>
                <w:b/>
                <w:bCs/>
                <w:i/>
                <w:iCs/>
                <w:sz w:val="24"/>
                <w:szCs w:val="24"/>
                <w:lang w:val="uk-UA"/>
              </w:rPr>
              <w:t>Розділ 5. Оцінка тендерної пропозиції</w:t>
            </w:r>
          </w:p>
        </w:tc>
      </w:tr>
      <w:tr w:rsidR="00BF30F4" w:rsidRPr="005C1B4E" w14:paraId="14EBD63B" w14:textId="77777777" w:rsidTr="007476A7">
        <w:trPr>
          <w:trHeight w:val="20"/>
          <w:jc w:val="center"/>
        </w:trPr>
        <w:tc>
          <w:tcPr>
            <w:tcW w:w="704" w:type="dxa"/>
          </w:tcPr>
          <w:p w14:paraId="795B7B65" w14:textId="77777777"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w:t>
            </w:r>
          </w:p>
        </w:tc>
        <w:tc>
          <w:tcPr>
            <w:tcW w:w="2835" w:type="dxa"/>
          </w:tcPr>
          <w:p w14:paraId="4599C468" w14:textId="77777777" w:rsidR="00BF30F4" w:rsidRPr="00595CA1" w:rsidRDefault="00BF30F4" w:rsidP="00BF30F4">
            <w:pPr>
              <w:spacing w:line="276" w:lineRule="auto"/>
              <w:contextualSpacing/>
              <w:rPr>
                <w:rFonts w:ascii="Times New Roman" w:hAnsi="Times New Roman" w:cs="Times New Roman"/>
                <w:b/>
                <w:bCs/>
                <w:sz w:val="24"/>
                <w:szCs w:val="24"/>
                <w:lang w:val="uk-UA"/>
              </w:rPr>
            </w:pPr>
            <w:r w:rsidRPr="00595CA1">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090" w:type="dxa"/>
            <w:vAlign w:val="center"/>
          </w:tcPr>
          <w:p w14:paraId="088815DF"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b/>
                <w:bCs/>
                <w:color w:val="000000"/>
                <w:sz w:val="24"/>
                <w:szCs w:val="24"/>
                <w:lang w:val="uk-UA" w:eastAsia="ru-RU"/>
              </w:rPr>
              <w:t>Відкриті торги</w:t>
            </w:r>
            <w:r w:rsidRPr="00595CA1">
              <w:rPr>
                <w:rFonts w:ascii="Times New Roman" w:eastAsia="Times New Roman" w:hAnsi="Times New Roman" w:cs="Times New Roman"/>
                <w:color w:val="000000"/>
                <w:sz w:val="24"/>
                <w:szCs w:val="24"/>
                <w:lang w:val="uk-UA" w:eastAsia="ru-RU"/>
              </w:rPr>
              <w:t xml:space="preserve"> проводяться без застосування </w:t>
            </w:r>
            <w:r w:rsidRPr="00595CA1">
              <w:rPr>
                <w:rFonts w:ascii="Times New Roman" w:eastAsia="Times New Roman" w:hAnsi="Times New Roman" w:cs="Times New Roman"/>
                <w:b/>
                <w:bCs/>
                <w:color w:val="000000"/>
                <w:sz w:val="24"/>
                <w:szCs w:val="24"/>
                <w:lang w:val="uk-UA" w:eastAsia="ru-RU"/>
              </w:rPr>
              <w:t>електронного аукціону</w:t>
            </w:r>
            <w:r w:rsidRPr="00595CA1">
              <w:rPr>
                <w:rFonts w:ascii="Times New Roman" w:eastAsia="Times New Roman" w:hAnsi="Times New Roman" w:cs="Times New Roman"/>
                <w:color w:val="000000"/>
                <w:sz w:val="24"/>
                <w:szCs w:val="24"/>
                <w:lang w:val="uk-UA" w:eastAsia="ru-RU"/>
              </w:rPr>
              <w:t>.</w:t>
            </w:r>
          </w:p>
          <w:p w14:paraId="67BBC554" w14:textId="37582C2D"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98E25FF" w14:textId="3EAFDFA5"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w:t>
            </w:r>
            <w:r w:rsidR="00592773">
              <w:rPr>
                <w:rFonts w:ascii="Times New Roman" w:eastAsia="Times New Roman" w:hAnsi="Times New Roman" w:cs="Times New Roman"/>
                <w:color w:val="000000"/>
                <w:sz w:val="24"/>
                <w:szCs w:val="24"/>
                <w:lang w:val="uk-UA" w:eastAsia="ru-RU"/>
              </w:rPr>
              <w:t>них статтею 17 Закону. Замовник</w:t>
            </w:r>
            <w:r w:rsidRPr="00595CA1">
              <w:rPr>
                <w:rFonts w:ascii="Times New Roman" w:eastAsia="Times New Roman" w:hAnsi="Times New Roman" w:cs="Times New Roman"/>
                <w:color w:val="000000"/>
                <w:sz w:val="24"/>
                <w:szCs w:val="24"/>
                <w:lang w:val="uk-UA" w:eastAsia="ru-RU"/>
              </w:rPr>
              <w:t xml:space="preserve">, орган оскарження та </w:t>
            </w:r>
            <w:proofErr w:type="spellStart"/>
            <w:r w:rsidRPr="00595CA1">
              <w:rPr>
                <w:rFonts w:ascii="Times New Roman" w:eastAsia="Times New Roman" w:hAnsi="Times New Roman" w:cs="Times New Roman"/>
                <w:color w:val="000000"/>
                <w:sz w:val="24"/>
                <w:szCs w:val="24"/>
                <w:lang w:val="uk-UA" w:eastAsia="ru-RU"/>
              </w:rPr>
              <w:t>Держаудитслужба</w:t>
            </w:r>
            <w:proofErr w:type="spellEnd"/>
            <w:r w:rsidRPr="00595CA1">
              <w:rPr>
                <w:rFonts w:ascii="Times New Roman" w:eastAsia="Times New Roman" w:hAnsi="Times New Roman" w:cs="Times New Roman"/>
                <w:color w:val="000000"/>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4D54727D"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r w:rsidRPr="00595CA1">
              <w:rPr>
                <w:rFonts w:ascii="Times New Roman" w:eastAsia="Times New Roman" w:hAnsi="Times New Roman" w:cs="Times New Roman"/>
                <w:color w:val="000000"/>
                <w:sz w:val="24"/>
                <w:szCs w:val="24"/>
                <w:lang w:val="uk-UA" w:eastAsia="ru-RU"/>
              </w:rPr>
              <w:lastRenderedPageBreak/>
              <w:t>Протокол розкриття тендерних пропозицій повинен містити інформацію про:</w:t>
            </w:r>
          </w:p>
          <w:p w14:paraId="3BB910DC"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45C88D88"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унікальний номер оголошення про проведення відкритих торгів, присвоєний електронною системою закупівель;</w:t>
            </w:r>
          </w:p>
          <w:p w14:paraId="39EA6A6E"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назву предмета закупівлі;</w:t>
            </w:r>
          </w:p>
          <w:p w14:paraId="7101D77F"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дату та час розкриття тендерної пропозиції;</w:t>
            </w:r>
          </w:p>
          <w:p w14:paraId="6EB525A9"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найменування (для юридичної особи) або прізвище, ім’я, по батькові (за наявності) (для фізичної особи) учасника (учасників) процедури закупівлі;</w:t>
            </w:r>
          </w:p>
          <w:p w14:paraId="3672AE6B"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689A199B"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інформацію щодо ціни тендерної пропозиції (тендерних пропозицій).</w:t>
            </w:r>
          </w:p>
          <w:p w14:paraId="7AD54E3C"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Протокол розкриття тендерних пропозицій може містити іншу інформацію.</w:t>
            </w:r>
          </w:p>
          <w:p w14:paraId="64274875" w14:textId="24441A1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213A9AA"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760AD95"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Критеріями оцінки є:</w:t>
            </w:r>
          </w:p>
          <w:p w14:paraId="089150C9" w14:textId="57CD41BA"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ціна; або вартість життєвого циклу; або ціна разом з іншими критеріями оцінки, що пов’язані із предметом закупівлі. </w:t>
            </w:r>
          </w:p>
          <w:p w14:paraId="49D4E75E"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07BCCB68"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використанням товару (товарів), роботи (робіт) або послуги (послуг), зокрема споживання енергії та інших ресурсів;</w:t>
            </w:r>
          </w:p>
          <w:p w14:paraId="70D4087B"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технічним обслуговуванням;</w:t>
            </w:r>
          </w:p>
          <w:p w14:paraId="11563D43"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збором та утилізацією товару (товарів);</w:t>
            </w:r>
          </w:p>
          <w:p w14:paraId="34790071"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впливом зовнішніх екологічних факторів протягом життєвого циклу товару (товарів), роботи (робіт) або </w:t>
            </w:r>
            <w:r w:rsidRPr="00595CA1">
              <w:rPr>
                <w:rFonts w:ascii="Times New Roman" w:eastAsia="Times New Roman" w:hAnsi="Times New Roman" w:cs="Times New Roman"/>
                <w:color w:val="000000"/>
                <w:sz w:val="24"/>
                <w:szCs w:val="24"/>
                <w:lang w:val="uk-UA" w:eastAsia="ru-RU"/>
              </w:rPr>
              <w:lastRenderedPageBreak/>
              <w:t>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2112C55F"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682A8A93" w14:textId="77777777"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43132B07" w14:textId="4C937E5B"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51668E86" w14:textId="28F55E89"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676827E" w14:textId="3B3C23A8"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Строк розгляду найбільш економічно вигідної тендерної пропозиції не повинен перевищувати </w:t>
            </w:r>
            <w:r w:rsidRPr="00595CA1">
              <w:rPr>
                <w:rFonts w:ascii="Times New Roman" w:eastAsia="Times New Roman" w:hAnsi="Times New Roman" w:cs="Times New Roman"/>
                <w:b/>
                <w:bCs/>
                <w:color w:val="000000"/>
                <w:sz w:val="24"/>
                <w:szCs w:val="24"/>
                <w:lang w:val="uk-UA" w:eastAsia="ru-RU"/>
              </w:rPr>
              <w:t>п’яти</w:t>
            </w:r>
            <w:r w:rsidRPr="00595CA1">
              <w:rPr>
                <w:rFonts w:ascii="Times New Roman" w:eastAsia="Times New Roman" w:hAnsi="Times New Roman" w:cs="Times New Roman"/>
                <w:color w:val="000000"/>
                <w:sz w:val="24"/>
                <w:szCs w:val="24"/>
                <w:lang w:val="uk-UA" w:eastAsia="ru-RU"/>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869F41" w14:textId="6732D582" w:rsidR="00E57591" w:rsidRPr="00595CA1" w:rsidRDefault="00E57591" w:rsidP="00E57591">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FCA726C" w14:textId="1226E716" w:rsidR="00BF30F4" w:rsidRPr="00595CA1" w:rsidRDefault="00BF30F4" w:rsidP="00BF30F4">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Ціна тендерної пропозиції </w:t>
            </w:r>
            <w:r w:rsidRPr="00595CA1">
              <w:rPr>
                <w:rFonts w:ascii="Times New Roman" w:eastAsia="Times New Roman" w:hAnsi="Times New Roman" w:cs="Times New Roman"/>
                <w:b/>
                <w:color w:val="000000"/>
                <w:sz w:val="24"/>
                <w:szCs w:val="24"/>
                <w:lang w:val="uk-UA" w:eastAsia="ru-RU"/>
              </w:rPr>
              <w:t>не може</w:t>
            </w:r>
            <w:r w:rsidRPr="00595CA1">
              <w:rPr>
                <w:rFonts w:ascii="Times New Roman" w:eastAsia="Times New Roman" w:hAnsi="Times New Roman" w:cs="Times New Roman"/>
                <w:color w:val="000000"/>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54948102" w14:textId="77777777" w:rsidR="00BF30F4" w:rsidRPr="00595CA1" w:rsidRDefault="00BF30F4" w:rsidP="00BF30F4">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lastRenderedPageBreak/>
              <w:t xml:space="preserve">До розгляду </w:t>
            </w:r>
            <w:r w:rsidRPr="00595CA1">
              <w:rPr>
                <w:rFonts w:ascii="Times New Roman" w:eastAsia="Times New Roman" w:hAnsi="Times New Roman" w:cs="Times New Roman"/>
                <w:b/>
                <w:color w:val="000000"/>
                <w:sz w:val="24"/>
                <w:szCs w:val="24"/>
                <w:lang w:val="uk-UA" w:eastAsia="ru-RU"/>
              </w:rPr>
              <w:t>не приймається</w:t>
            </w:r>
            <w:r w:rsidRPr="00595CA1">
              <w:rPr>
                <w:rFonts w:ascii="Times New Roman" w:eastAsia="Times New Roman" w:hAnsi="Times New Roman" w:cs="Times New Roman"/>
                <w:color w:val="000000"/>
                <w:sz w:val="24"/>
                <w:szCs w:val="24"/>
                <w:lang w:val="uk-UA" w:eastAsia="ru-RU"/>
              </w:rPr>
              <w:t xml:space="preserve"> тендерна пропозиція, ціна якої є вищою ніж очікувана вартість предмета закупівлі, визначена Замовником-ініціатором в оголошенні про проведення відкритих торгів з особливостями.</w:t>
            </w:r>
          </w:p>
          <w:p w14:paraId="60261985" w14:textId="77777777" w:rsidR="00BF30F4" w:rsidRPr="00595CA1" w:rsidRDefault="00BF30F4" w:rsidP="00BF30F4">
            <w:pPr>
              <w:keepNext/>
              <w:keepLines/>
              <w:spacing w:line="276" w:lineRule="auto"/>
              <w:contextualSpacing/>
              <w:jc w:val="both"/>
              <w:rPr>
                <w:rFonts w:ascii="Times New Roman" w:eastAsia="Times New Roman" w:hAnsi="Times New Roman" w:cs="Times New Roman"/>
                <w:b/>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Оцінка тендерних пропозицій здійснюється на основі критерію «Ціна». Питома вага – </w:t>
            </w:r>
            <w:r w:rsidRPr="00595CA1">
              <w:rPr>
                <w:rFonts w:ascii="Times New Roman" w:eastAsia="Times New Roman" w:hAnsi="Times New Roman" w:cs="Times New Roman"/>
                <w:b/>
                <w:color w:val="000000"/>
                <w:sz w:val="24"/>
                <w:szCs w:val="24"/>
                <w:lang w:val="uk-UA" w:eastAsia="ru-RU"/>
              </w:rPr>
              <w:t>100 %.</w:t>
            </w:r>
          </w:p>
          <w:p w14:paraId="30ADDD75" w14:textId="77777777" w:rsidR="00BF30F4" w:rsidRPr="00595CA1" w:rsidRDefault="00BF30F4" w:rsidP="00BF30F4">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91598B0" w14:textId="77777777" w:rsidR="00BF30F4" w:rsidRPr="00595CA1" w:rsidRDefault="00BF30F4" w:rsidP="00BF30F4">
            <w:pPr>
              <w:keepNext/>
              <w:keepLines/>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Оцінка здійснюється щодо предмета закупівлі в цілому.</w:t>
            </w:r>
          </w:p>
          <w:p w14:paraId="37841EAA" w14:textId="08945C4B"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Учасник визначає ціни на </w:t>
            </w:r>
            <w:r w:rsidR="005B26E6" w:rsidRPr="00595CA1">
              <w:rPr>
                <w:rFonts w:ascii="Times New Roman" w:hAnsi="Times New Roman" w:cs="Times New Roman"/>
                <w:b/>
                <w:bCs/>
                <w:sz w:val="24"/>
                <w:szCs w:val="24"/>
                <w:lang w:val="uk-UA"/>
              </w:rPr>
              <w:t>предмет закупівлі</w:t>
            </w:r>
            <w:r w:rsidRPr="00595CA1">
              <w:rPr>
                <w:rFonts w:ascii="Times New Roman" w:hAnsi="Times New Roman" w:cs="Times New Roman"/>
                <w:sz w:val="24"/>
                <w:szCs w:val="24"/>
                <w:lang w:val="uk-UA"/>
              </w:rPr>
              <w:t xml:space="preserve">, що він пропонує </w:t>
            </w:r>
            <w:r w:rsidRPr="00595CA1">
              <w:rPr>
                <w:rFonts w:ascii="Times New Roman" w:hAnsi="Times New Roman" w:cs="Times New Roman"/>
                <w:b/>
                <w:bCs/>
                <w:sz w:val="24"/>
                <w:szCs w:val="24"/>
                <w:lang w:val="uk-UA"/>
              </w:rPr>
              <w:t>поставити</w:t>
            </w:r>
            <w:r w:rsidRPr="00595CA1">
              <w:rPr>
                <w:rFonts w:ascii="Times New Roman" w:hAnsi="Times New Roman" w:cs="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5B26E6" w:rsidRPr="00595CA1">
              <w:rPr>
                <w:rFonts w:ascii="Times New Roman" w:hAnsi="Times New Roman" w:cs="Times New Roman"/>
                <w:b/>
                <w:bCs/>
                <w:sz w:val="24"/>
                <w:szCs w:val="24"/>
                <w:lang w:val="uk-UA"/>
              </w:rPr>
              <w:t>предмету закупівлі</w:t>
            </w:r>
            <w:r w:rsidRPr="00595CA1">
              <w:rPr>
                <w:rFonts w:ascii="Times New Roman" w:hAnsi="Times New Roman" w:cs="Times New Roman"/>
                <w:b/>
                <w:bCs/>
                <w:sz w:val="24"/>
                <w:szCs w:val="24"/>
                <w:lang w:val="uk-UA"/>
              </w:rPr>
              <w:t xml:space="preserve"> </w:t>
            </w:r>
            <w:r w:rsidR="005B26E6" w:rsidRPr="00595CA1">
              <w:rPr>
                <w:rFonts w:ascii="Times New Roman" w:hAnsi="Times New Roman" w:cs="Times New Roman"/>
                <w:sz w:val="24"/>
                <w:szCs w:val="24"/>
                <w:lang w:val="uk-UA"/>
              </w:rPr>
              <w:t>відповід</w:t>
            </w:r>
            <w:r w:rsidRPr="00595CA1">
              <w:rPr>
                <w:rFonts w:ascii="Times New Roman" w:hAnsi="Times New Roman" w:cs="Times New Roman"/>
                <w:sz w:val="24"/>
                <w:szCs w:val="24"/>
                <w:lang w:val="uk-UA"/>
              </w:rPr>
              <w:t>ного виду.</w:t>
            </w:r>
          </w:p>
          <w:p w14:paraId="629921C5" w14:textId="77777777"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Після оцінки тендерних пропозицій Замовник-ЦЗО розглядає на відповідність вимогам тендерної документації тендерну пропозицію, яка визначена найбільш економічно вигідною.</w:t>
            </w:r>
          </w:p>
          <w:p w14:paraId="27B15D62" w14:textId="2E173B30"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595CA1">
              <w:rPr>
                <w:rFonts w:ascii="Times New Roman" w:hAnsi="Times New Roman" w:cs="Times New Roman"/>
                <w:b/>
                <w:sz w:val="24"/>
                <w:szCs w:val="24"/>
                <w:lang w:val="uk-UA"/>
              </w:rPr>
              <w:t>не повинен перевищувати п’яти робочих днів</w:t>
            </w:r>
            <w:r w:rsidRPr="00595CA1">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w:t>
            </w:r>
            <w:r w:rsidRPr="00595CA1">
              <w:rPr>
                <w:rFonts w:ascii="Times New Roman" w:hAnsi="Times New Roman" w:cs="Times New Roman"/>
                <w:b/>
                <w:sz w:val="24"/>
                <w:szCs w:val="24"/>
                <w:lang w:val="uk-UA"/>
              </w:rPr>
              <w:t>продовжено Замовником до 20 робочих днів</w:t>
            </w:r>
            <w:r w:rsidRPr="00595CA1">
              <w:rPr>
                <w:rFonts w:ascii="Times New Roman" w:hAnsi="Times New Roman" w:cs="Times New Roman"/>
                <w:sz w:val="24"/>
                <w:szCs w:val="24"/>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A5831C5" w14:textId="23E18938"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47A431D" w14:textId="17A08C63"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w:t>
            </w:r>
            <w:r w:rsidRPr="00595CA1">
              <w:rPr>
                <w:rFonts w:ascii="Times New Roman" w:hAnsi="Times New Roman" w:cs="Times New Roman"/>
                <w:b/>
                <w:sz w:val="24"/>
                <w:szCs w:val="24"/>
                <w:lang w:val="uk-UA"/>
              </w:rPr>
              <w:t>інформації та/або документах</w:t>
            </w:r>
            <w:r w:rsidRPr="00595CA1">
              <w:rPr>
                <w:rFonts w:ascii="Times New Roman" w:hAnsi="Times New Roman" w:cs="Times New Roman"/>
                <w:sz w:val="24"/>
                <w:szCs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595CA1">
              <w:rPr>
                <w:rFonts w:ascii="Times New Roman" w:hAnsi="Times New Roman" w:cs="Times New Roman"/>
                <w:sz w:val="24"/>
                <w:szCs w:val="24"/>
                <w:lang w:val="uk-UA"/>
              </w:rPr>
              <w:lastRenderedPageBreak/>
              <w:t xml:space="preserve">пропозицій, повідомлення з вимогою про усунення таких </w:t>
            </w:r>
            <w:proofErr w:type="spellStart"/>
            <w:r w:rsidRPr="00595CA1">
              <w:rPr>
                <w:rFonts w:ascii="Times New Roman" w:hAnsi="Times New Roman" w:cs="Times New Roman"/>
                <w:sz w:val="24"/>
                <w:szCs w:val="24"/>
                <w:lang w:val="uk-UA"/>
              </w:rPr>
              <w:t>невідповідностей</w:t>
            </w:r>
            <w:proofErr w:type="spellEnd"/>
            <w:r w:rsidRPr="00595CA1">
              <w:rPr>
                <w:rFonts w:ascii="Times New Roman" w:hAnsi="Times New Roman" w:cs="Times New Roman"/>
                <w:sz w:val="24"/>
                <w:szCs w:val="24"/>
                <w:lang w:val="uk-UA"/>
              </w:rPr>
              <w:t xml:space="preserve"> в електронній системі закупівель.</w:t>
            </w:r>
          </w:p>
          <w:p w14:paraId="616D5C44" w14:textId="25FC931B"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Під невідповідністю</w:t>
            </w:r>
            <w:r w:rsidRPr="00595CA1">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w:t>
            </w:r>
            <w:r w:rsidRPr="00595CA1">
              <w:rPr>
                <w:rFonts w:ascii="Times New Roman" w:hAnsi="Times New Roman" w:cs="Times New Roman"/>
                <w:b/>
                <w:sz w:val="24"/>
                <w:szCs w:val="24"/>
                <w:lang w:val="uk-UA"/>
              </w:rPr>
              <w:t>інформації та/або документів</w:t>
            </w:r>
            <w:r w:rsidRPr="00595CA1">
              <w:rPr>
                <w:rFonts w:ascii="Times New Roman" w:hAnsi="Times New Roman" w:cs="Times New Roman"/>
                <w:sz w:val="24"/>
                <w:szCs w:val="24"/>
                <w:lang w:val="uk-UA"/>
              </w:rPr>
              <w:t xml:space="preserve">,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798767" w14:textId="77777777"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sz w:val="24"/>
                <w:szCs w:val="24"/>
                <w:lang w:val="uk-UA"/>
              </w:rPr>
              <w:t>Невідповідністю</w:t>
            </w:r>
            <w:r w:rsidRPr="00595CA1">
              <w:rPr>
                <w:rFonts w:ascii="Times New Roman" w:hAnsi="Times New Roman" w:cs="Times New Roman"/>
                <w:sz w:val="24"/>
                <w:szCs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4C4712" w14:textId="5E2A47E9"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95CA1">
              <w:rPr>
                <w:rFonts w:ascii="Times New Roman" w:hAnsi="Times New Roman" w:cs="Times New Roman"/>
                <w:sz w:val="24"/>
                <w:szCs w:val="24"/>
                <w:lang w:val="uk-UA"/>
              </w:rPr>
              <w:t>невідповідностей</w:t>
            </w:r>
            <w:proofErr w:type="spellEnd"/>
            <w:r w:rsidRPr="00595CA1">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4F5069" w14:textId="2E8EAE95"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95CA1">
              <w:rPr>
                <w:rFonts w:ascii="Times New Roman" w:hAnsi="Times New Roman" w:cs="Times New Roman"/>
                <w:b/>
                <w:sz w:val="24"/>
                <w:szCs w:val="24"/>
                <w:lang w:val="uk-UA"/>
              </w:rPr>
              <w:t>протягом 24 годин</w:t>
            </w:r>
            <w:r w:rsidRPr="00595CA1">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595CA1">
              <w:rPr>
                <w:rFonts w:ascii="Times New Roman" w:hAnsi="Times New Roman" w:cs="Times New Roman"/>
                <w:sz w:val="24"/>
                <w:szCs w:val="24"/>
                <w:lang w:val="uk-UA"/>
              </w:rPr>
              <w:t>невідповідностей</w:t>
            </w:r>
            <w:proofErr w:type="spellEnd"/>
            <w:r w:rsidRPr="00595CA1">
              <w:rPr>
                <w:rFonts w:ascii="Times New Roman" w:hAnsi="Times New Roman" w:cs="Times New Roman"/>
                <w:sz w:val="24"/>
                <w:szCs w:val="24"/>
                <w:lang w:val="uk-UA"/>
              </w:rPr>
              <w:t>.</w:t>
            </w:r>
          </w:p>
          <w:p w14:paraId="02CCA1F1" w14:textId="4541AC25"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595CA1">
              <w:rPr>
                <w:rFonts w:ascii="Times New Roman" w:hAnsi="Times New Roman" w:cs="Times New Roman"/>
                <w:sz w:val="24"/>
                <w:szCs w:val="24"/>
                <w:lang w:val="uk-UA"/>
              </w:rPr>
              <w:t>невиправлення</w:t>
            </w:r>
            <w:proofErr w:type="spellEnd"/>
            <w:r w:rsidRPr="00595CA1">
              <w:rPr>
                <w:rFonts w:ascii="Times New Roman" w:hAnsi="Times New Roman" w:cs="Times New Roman"/>
                <w:sz w:val="24"/>
                <w:szCs w:val="24"/>
                <w:lang w:val="uk-UA"/>
              </w:rPr>
              <w:t xml:space="preserve"> учасниками виявлених </w:t>
            </w:r>
            <w:proofErr w:type="spellStart"/>
            <w:r w:rsidRPr="00595CA1">
              <w:rPr>
                <w:rFonts w:ascii="Times New Roman" w:hAnsi="Times New Roman" w:cs="Times New Roman"/>
                <w:sz w:val="24"/>
                <w:szCs w:val="24"/>
                <w:lang w:val="uk-UA"/>
              </w:rPr>
              <w:t>невідповідностей</w:t>
            </w:r>
            <w:proofErr w:type="spellEnd"/>
            <w:r w:rsidRPr="00595CA1">
              <w:rPr>
                <w:rFonts w:ascii="Times New Roman" w:hAnsi="Times New Roman" w:cs="Times New Roman"/>
                <w:sz w:val="24"/>
                <w:szCs w:val="24"/>
                <w:lang w:val="uk-UA"/>
              </w:rPr>
              <w:t>.</w:t>
            </w:r>
          </w:p>
          <w:p w14:paraId="7F6D4D33" w14:textId="1D100335"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Замовник-ініціатор та учасники не можуть ініціювати будь-які переговори з питань внесення змін до змісту або ціни поданої тендерної пропозиції.</w:t>
            </w:r>
          </w:p>
          <w:p w14:paraId="013A4FAD" w14:textId="6C69F347" w:rsidR="00090A9F" w:rsidRPr="00595CA1" w:rsidRDefault="00090A9F"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 цих особливостях під терміном </w:t>
            </w:r>
            <w:r w:rsidR="005B26E6" w:rsidRPr="00595CA1">
              <w:rPr>
                <w:rFonts w:ascii="Times New Roman" w:hAnsi="Times New Roman" w:cs="Times New Roman"/>
                <w:sz w:val="24"/>
                <w:szCs w:val="24"/>
                <w:lang w:val="uk-UA"/>
              </w:rPr>
              <w:t>«</w:t>
            </w:r>
            <w:r w:rsidRPr="00595CA1">
              <w:rPr>
                <w:rFonts w:ascii="Times New Roman" w:hAnsi="Times New Roman" w:cs="Times New Roman"/>
                <w:b/>
                <w:bCs/>
                <w:sz w:val="24"/>
                <w:szCs w:val="24"/>
                <w:lang w:val="uk-UA"/>
              </w:rPr>
              <w:t>аномально низька ціна тендерної пропозиції</w:t>
            </w:r>
            <w:r w:rsidR="005B26E6" w:rsidRPr="00595CA1">
              <w:rPr>
                <w:rFonts w:ascii="Times New Roman" w:hAnsi="Times New Roman" w:cs="Times New Roman"/>
                <w:b/>
                <w:bCs/>
                <w:sz w:val="24"/>
                <w:szCs w:val="24"/>
                <w:lang w:val="uk-UA"/>
              </w:rPr>
              <w:t>»</w:t>
            </w:r>
            <w:r w:rsidRPr="00595CA1">
              <w:rPr>
                <w:rFonts w:ascii="Times New Roman" w:hAnsi="Times New Roman" w:cs="Times New Roman"/>
                <w:sz w:val="24"/>
                <w:szCs w:val="24"/>
                <w:lang w:val="uk-UA"/>
              </w:rPr>
              <w:t xml:space="preserve"> (далі — аномально низька ціна) розуміється ціна/приведена ціна найбільш </w:t>
            </w:r>
            <w:r w:rsidRPr="00595CA1">
              <w:rPr>
                <w:rFonts w:ascii="Times New Roman" w:hAnsi="Times New Roman" w:cs="Times New Roman"/>
                <w:sz w:val="24"/>
                <w:szCs w:val="24"/>
                <w:lang w:val="uk-UA"/>
              </w:rPr>
              <w:lastRenderedPageBreak/>
              <w:t>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0E35D1" w:rsidRPr="00595CA1">
              <w:rPr>
                <w:rFonts w:ascii="Times New Roman" w:hAnsi="Times New Roman" w:cs="Times New Roman"/>
                <w:sz w:val="24"/>
                <w:szCs w:val="24"/>
                <w:lang w:val="uk-UA"/>
              </w:rPr>
              <w:t>.</w:t>
            </w:r>
          </w:p>
          <w:p w14:paraId="32748594" w14:textId="77777777" w:rsidR="00BF30F4" w:rsidRPr="00595CA1" w:rsidRDefault="00BF30F4" w:rsidP="00BF30F4">
            <w:pPr>
              <w:spacing w:line="276" w:lineRule="auto"/>
              <w:contextualSpacing/>
              <w:jc w:val="both"/>
              <w:rPr>
                <w:rFonts w:ascii="Times New Roman" w:hAnsi="Times New Roman" w:cs="Times New Roman"/>
                <w:b/>
                <w:bCs/>
                <w:i/>
                <w:iCs/>
                <w:sz w:val="24"/>
                <w:szCs w:val="24"/>
                <w:lang w:val="uk-UA"/>
              </w:rPr>
            </w:pPr>
            <w:r w:rsidRPr="00595CA1">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595CA1">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95CA1">
              <w:rPr>
                <w:rFonts w:ascii="Times New Roman" w:hAnsi="Times New Roman" w:cs="Times New Roman"/>
                <w:b/>
                <w:bCs/>
                <w:i/>
                <w:iCs/>
                <w:color w:val="000000" w:themeColor="text1"/>
                <w:sz w:val="24"/>
                <w:szCs w:val="24"/>
                <w:lang w:val="uk-UA"/>
              </w:rPr>
              <w:t xml:space="preserve">тендерної </w:t>
            </w:r>
            <w:r w:rsidRPr="00595CA1">
              <w:rPr>
                <w:rFonts w:ascii="Times New Roman" w:hAnsi="Times New Roman" w:cs="Times New Roman"/>
                <w:b/>
                <w:bCs/>
                <w:i/>
                <w:iCs/>
                <w:sz w:val="24"/>
                <w:szCs w:val="24"/>
                <w:lang w:val="uk-UA"/>
              </w:rPr>
              <w:t>пропозиції.</w:t>
            </w:r>
          </w:p>
          <w:p w14:paraId="3B353FCE" w14:textId="47A890ED"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4DD8ECB" w14:textId="77777777" w:rsidR="00BF30F4" w:rsidRPr="00595CA1" w:rsidRDefault="00BF30F4" w:rsidP="00BF30F4">
            <w:pPr>
              <w:spacing w:line="276" w:lineRule="auto"/>
              <w:contextualSpacing/>
              <w:jc w:val="both"/>
              <w:rPr>
                <w:rFonts w:ascii="Times New Roman" w:hAnsi="Times New Roman" w:cs="Times New Roman"/>
                <w:b/>
                <w:bCs/>
                <w:i/>
                <w:iCs/>
                <w:sz w:val="24"/>
                <w:szCs w:val="24"/>
                <w:lang w:val="uk-UA"/>
              </w:rPr>
            </w:pPr>
            <w:r w:rsidRPr="00595CA1">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42BBA3C4" w14:textId="77777777" w:rsidR="00BF30F4" w:rsidRPr="00595CA1" w:rsidRDefault="00BF30F4" w:rsidP="00BF30F4">
            <w:pPr>
              <w:numPr>
                <w:ilvl w:val="0"/>
                <w:numId w:val="6"/>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3865B83" w14:textId="77777777" w:rsidR="00BF30F4" w:rsidRPr="00595CA1" w:rsidRDefault="00BF30F4" w:rsidP="00BF30F4">
            <w:pPr>
              <w:numPr>
                <w:ilvl w:val="0"/>
                <w:numId w:val="6"/>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4718B1A" w14:textId="77777777" w:rsidR="00BF30F4" w:rsidRPr="00595CA1" w:rsidRDefault="00BF30F4" w:rsidP="00BF30F4">
            <w:pPr>
              <w:numPr>
                <w:ilvl w:val="0"/>
                <w:numId w:val="6"/>
              </w:num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отримання учасником державної допомоги згідно із законодавством.</w:t>
            </w:r>
          </w:p>
          <w:p w14:paraId="52F24E78" w14:textId="3A09CA99"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4B92C42" w14:textId="176237A2" w:rsidR="00BF30F4" w:rsidRPr="00595CA1" w:rsidRDefault="00BF30F4"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0ADEA49" w14:textId="77777777" w:rsidR="00974B8F" w:rsidRPr="00595CA1" w:rsidRDefault="00974B8F" w:rsidP="00974B8F">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bCs/>
                <w:sz w:val="24"/>
                <w:szCs w:val="24"/>
                <w:lang w:val="uk-UA"/>
              </w:rPr>
              <w:t xml:space="preserve">У разі отримання достовірної інформації про невідповідність переможця процедури закупівлі </w:t>
            </w:r>
            <w:r w:rsidRPr="00595CA1">
              <w:rPr>
                <w:rFonts w:ascii="Times New Roman" w:hAnsi="Times New Roman" w:cs="Times New Roman"/>
                <w:b/>
                <w:bCs/>
                <w:sz w:val="24"/>
                <w:szCs w:val="24"/>
                <w:lang w:val="uk-UA"/>
              </w:rPr>
              <w:lastRenderedPageBreak/>
              <w:t>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9F4A37" w14:textId="1555312E" w:rsidR="00974B8F" w:rsidRPr="00595CA1" w:rsidRDefault="00974B8F" w:rsidP="00BF30F4">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bCs/>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710A738" w14:textId="6A82BFF1" w:rsidR="00BF30F4" w:rsidRPr="00595CA1" w:rsidRDefault="00BF30F4" w:rsidP="00592773">
            <w:pPr>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hAnsi="Times New Roman" w:cs="Times New Roman"/>
                <w:sz w:val="24"/>
                <w:szCs w:val="24"/>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595CA1">
              <w:rPr>
                <w:rFonts w:ascii="Times New Roman" w:hAnsi="Times New Roman" w:cs="Times New Roman"/>
                <w:sz w:val="24"/>
                <w:szCs w:val="24"/>
                <w:lang w:val="uk-UA"/>
              </w:rPr>
              <w:t>закупівель</w:t>
            </w:r>
            <w:proofErr w:type="spellEnd"/>
            <w:r w:rsidRPr="00595CA1">
              <w:rPr>
                <w:rFonts w:ascii="Times New Roman" w:hAnsi="Times New Roman" w:cs="Times New Roman"/>
                <w:sz w:val="24"/>
                <w:szCs w:val="24"/>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595CA1">
              <w:rPr>
                <w:rFonts w:ascii="Times New Roman" w:hAnsi="Times New Roman" w:cs="Times New Roman"/>
                <w:b/>
                <w:bCs/>
                <w:i/>
                <w:iCs/>
                <w:sz w:val="24"/>
                <w:szCs w:val="24"/>
                <w:lang w:val="uk-UA"/>
              </w:rPr>
              <w:t xml:space="preserve">не пізніш як через чотири дні </w:t>
            </w:r>
            <w:r w:rsidRPr="00595CA1">
              <w:rPr>
                <w:rFonts w:ascii="Times New Roman" w:hAnsi="Times New Roman" w:cs="Times New Roman"/>
                <w:sz w:val="24"/>
                <w:szCs w:val="24"/>
                <w:lang w:val="uk-UA"/>
              </w:rPr>
              <w:t>з дня надходження такого звернення.</w:t>
            </w:r>
          </w:p>
        </w:tc>
      </w:tr>
      <w:tr w:rsidR="00A71900" w:rsidRPr="00595CA1" w14:paraId="5999C48A" w14:textId="77777777" w:rsidTr="007476A7">
        <w:trPr>
          <w:trHeight w:val="20"/>
          <w:jc w:val="center"/>
        </w:trPr>
        <w:tc>
          <w:tcPr>
            <w:tcW w:w="704" w:type="dxa"/>
          </w:tcPr>
          <w:p w14:paraId="127BE04E"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2</w:t>
            </w:r>
          </w:p>
        </w:tc>
        <w:tc>
          <w:tcPr>
            <w:tcW w:w="2835" w:type="dxa"/>
          </w:tcPr>
          <w:p w14:paraId="3558CAA2"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Інша інформація</w:t>
            </w:r>
          </w:p>
        </w:tc>
        <w:tc>
          <w:tcPr>
            <w:tcW w:w="6090" w:type="dxa"/>
            <w:vAlign w:val="center"/>
          </w:tcPr>
          <w:p w14:paraId="1C4E7F3D" w14:textId="023E98B5"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color w:val="000000" w:themeColor="text1"/>
                <w:sz w:val="24"/>
                <w:szCs w:val="24"/>
                <w:lang w:val="uk-UA"/>
              </w:rPr>
              <w:t xml:space="preserve">Вартість тендерної пропозиції та всі інші ціни </w:t>
            </w:r>
            <w:r w:rsidRPr="00595CA1">
              <w:rPr>
                <w:rFonts w:ascii="Times New Roman" w:hAnsi="Times New Roman" w:cs="Times New Roman"/>
                <w:sz w:val="24"/>
                <w:szCs w:val="24"/>
                <w:lang w:val="uk-UA"/>
              </w:rPr>
              <w:t>повинні бути чітко визначені.</w:t>
            </w:r>
          </w:p>
          <w:p w14:paraId="0A74111E" w14:textId="5858D1EA"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1C16A17" w14:textId="6507747E"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FC50E" w14:textId="16D74AE5"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95CA1">
              <w:rPr>
                <w:rFonts w:ascii="Times New Roman" w:hAnsi="Times New Roman" w:cs="Times New Roman"/>
                <w:sz w:val="24"/>
                <w:szCs w:val="24"/>
                <w:lang w:val="uk-UA"/>
              </w:rPr>
              <w:t>означатиме</w:t>
            </w:r>
            <w:proofErr w:type="spellEnd"/>
            <w:r w:rsidRPr="00595CA1">
              <w:rPr>
                <w:rFonts w:ascii="Times New Roman" w:hAnsi="Times New Roman" w:cs="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C07759D"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 підроблення документів, печаток, штампів та бланків чи використання підроблених документів, печаток, </w:t>
            </w:r>
            <w:r w:rsidRPr="00595CA1">
              <w:rPr>
                <w:rFonts w:ascii="Times New Roman" w:hAnsi="Times New Roman" w:cs="Times New Roman"/>
                <w:sz w:val="24"/>
                <w:szCs w:val="24"/>
                <w:lang w:val="uk-UA"/>
              </w:rPr>
              <w:lastRenderedPageBreak/>
              <w:t>штампів, учасник торгів несе кримінальну відповідальність згідно статті 358 Кримінального Кодексу України.</w:t>
            </w:r>
          </w:p>
          <w:p w14:paraId="0537E57A"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bCs/>
                <w:i/>
                <w:iCs/>
                <w:sz w:val="24"/>
                <w:szCs w:val="24"/>
                <w:u w:val="single"/>
                <w:lang w:val="uk-UA"/>
              </w:rPr>
              <w:t>Інші умови тендерної документації:</w:t>
            </w:r>
          </w:p>
          <w:p w14:paraId="4C6B19D7"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43CB2080"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95CA1">
              <w:rPr>
                <w:rFonts w:ascii="Times New Roman" w:hAnsi="Times New Roman" w:cs="Times New Roman"/>
                <w:sz w:val="24"/>
                <w:szCs w:val="24"/>
                <w:lang w:val="uk-UA"/>
              </w:rPr>
              <w:t>ії</w:t>
            </w:r>
            <w:proofErr w:type="spellEnd"/>
            <w:r w:rsidRPr="00595CA1">
              <w:rPr>
                <w:rFonts w:ascii="Times New Roman" w:hAnsi="Times New Roman" w:cs="Times New Roman"/>
                <w:sz w:val="24"/>
                <w:szCs w:val="24"/>
                <w:lang w:val="uk-UA"/>
              </w:rPr>
              <w:t xml:space="preserve"> роз'яснення/</w:t>
            </w:r>
            <w:proofErr w:type="spellStart"/>
            <w:r w:rsidRPr="00595CA1">
              <w:rPr>
                <w:rFonts w:ascii="Times New Roman" w:hAnsi="Times New Roman" w:cs="Times New Roman"/>
                <w:sz w:val="24"/>
                <w:szCs w:val="24"/>
                <w:lang w:val="uk-UA"/>
              </w:rPr>
              <w:t>нь</w:t>
            </w:r>
            <w:proofErr w:type="spellEnd"/>
            <w:r w:rsidRPr="00595CA1">
              <w:rPr>
                <w:rFonts w:ascii="Times New Roman" w:hAnsi="Times New Roman" w:cs="Times New Roman"/>
                <w:sz w:val="24"/>
                <w:szCs w:val="24"/>
                <w:lang w:val="uk-UA"/>
              </w:rPr>
              <w:t xml:space="preserve"> державних органів або не накладення електронного підпису.</w:t>
            </w:r>
          </w:p>
          <w:p w14:paraId="62AAAEB5"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8FD3849" w14:textId="597ED00E"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651CE4"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5.  Учасники торгів нерезиденти для виконання вимог щодо подання документів, передбачених </w:t>
            </w:r>
            <w:r w:rsidRPr="00595CA1">
              <w:rPr>
                <w:rFonts w:ascii="Times New Roman" w:hAnsi="Times New Roman" w:cs="Times New Roman"/>
                <w:b/>
                <w:bCs/>
                <w:i/>
                <w:iCs/>
                <w:sz w:val="24"/>
                <w:szCs w:val="24"/>
                <w:lang w:val="uk-UA"/>
              </w:rPr>
              <w:t>Додатком  1</w:t>
            </w:r>
            <w:r w:rsidRPr="00595CA1">
              <w:rPr>
                <w:rFonts w:ascii="Times New Roman" w:hAnsi="Times New Roman" w:cs="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3121E8A"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92A4116" w14:textId="7A053AEE"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595CA1">
              <w:rPr>
                <w:rFonts w:ascii="Times New Roman" w:hAnsi="Times New Roman" w:cs="Times New Roman"/>
                <w:sz w:val="24"/>
                <w:szCs w:val="24"/>
                <w:lang w:val="uk-UA"/>
              </w:rPr>
              <w:lastRenderedPageBreak/>
              <w:t xml:space="preserve">відповідальність за </w:t>
            </w:r>
            <w:r w:rsidR="00592773">
              <w:rPr>
                <w:rFonts w:ascii="Times New Roman" w:hAnsi="Times New Roman" w:cs="Times New Roman"/>
                <w:sz w:val="24"/>
                <w:szCs w:val="24"/>
                <w:lang w:val="uk-UA"/>
              </w:rPr>
              <w:t>неправомірну передачу Замовнику</w:t>
            </w:r>
            <w:r w:rsidRPr="00595CA1">
              <w:rPr>
                <w:rFonts w:ascii="Times New Roman" w:hAnsi="Times New Roman" w:cs="Times New Roman"/>
                <w:sz w:val="24"/>
                <w:szCs w:val="24"/>
                <w:lang w:val="uk-UA"/>
              </w:rPr>
              <w:t xml:space="preserve"> персональних даних, а також їх обробку, несе виключно учасник процедури закупівлі, що подав тендерну пропозицію.</w:t>
            </w:r>
          </w:p>
          <w:p w14:paraId="150FE89A"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1E5B0CE0" w14:textId="43372B3E"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8. Учасник, який подав тендерну пропозицію вважається таким, що згодний з </w:t>
            </w:r>
            <w:proofErr w:type="spellStart"/>
            <w:r w:rsidRPr="00595CA1">
              <w:rPr>
                <w:rFonts w:ascii="Times New Roman" w:hAnsi="Times New Roman" w:cs="Times New Roman"/>
                <w:sz w:val="24"/>
                <w:szCs w:val="24"/>
                <w:lang w:val="uk-UA"/>
              </w:rPr>
              <w:t>проєктом</w:t>
            </w:r>
            <w:proofErr w:type="spellEnd"/>
            <w:r w:rsidRPr="00595CA1">
              <w:rPr>
                <w:rFonts w:ascii="Times New Roman" w:hAnsi="Times New Roman" w:cs="Times New Roman"/>
                <w:sz w:val="24"/>
                <w:szCs w:val="24"/>
                <w:lang w:val="uk-UA"/>
              </w:rPr>
              <w:t xml:space="preserve"> договору про закупівлю, викладеним в </w:t>
            </w:r>
            <w:r w:rsidRPr="00595CA1">
              <w:rPr>
                <w:rFonts w:ascii="Times New Roman" w:hAnsi="Times New Roman" w:cs="Times New Roman"/>
                <w:b/>
                <w:bCs/>
                <w:i/>
                <w:iCs/>
                <w:sz w:val="24"/>
                <w:szCs w:val="24"/>
                <w:lang w:val="uk-UA"/>
              </w:rPr>
              <w:t>Додатку 4</w:t>
            </w:r>
            <w:r w:rsidRPr="00595CA1">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595CA1">
              <w:rPr>
                <w:rFonts w:ascii="Times New Roman" w:hAnsi="Times New Roman" w:cs="Times New Roman"/>
                <w:b/>
                <w:bCs/>
                <w:i/>
                <w:iCs/>
                <w:sz w:val="24"/>
                <w:szCs w:val="24"/>
                <w:lang w:val="uk-UA"/>
              </w:rPr>
              <w:t>в п. 4 Розділу 3</w:t>
            </w:r>
            <w:r w:rsidRPr="00595CA1">
              <w:rPr>
                <w:rFonts w:ascii="Times New Roman" w:hAnsi="Times New Roman" w:cs="Times New Roman"/>
                <w:sz w:val="24"/>
                <w:szCs w:val="24"/>
                <w:lang w:val="uk-UA"/>
              </w:rPr>
              <w:t xml:space="preserve"> до цієї тендерної документації.</w:t>
            </w:r>
          </w:p>
          <w:p w14:paraId="2609B84E" w14:textId="276AD91F"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DF05463" w14:textId="3020D132"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10. Фактом подання тендерної пропозиції учасник підтверджує, що у попередніх взаємовідносинах між  Учасником та Замовником-ініціатором </w:t>
            </w:r>
            <w:proofErr w:type="spellStart"/>
            <w:r w:rsidRPr="00595CA1">
              <w:rPr>
                <w:rFonts w:ascii="Times New Roman" w:hAnsi="Times New Roman" w:cs="Times New Roman"/>
                <w:sz w:val="24"/>
                <w:szCs w:val="24"/>
                <w:lang w:val="uk-UA"/>
              </w:rPr>
              <w:t>оперативно</w:t>
            </w:r>
            <w:proofErr w:type="spellEnd"/>
            <w:r w:rsidRPr="00595CA1">
              <w:rPr>
                <w:rFonts w:ascii="Times New Roman" w:hAnsi="Times New Roman" w:cs="Times New Roman"/>
                <w:sz w:val="24"/>
                <w:szCs w:val="24"/>
                <w:lang w:val="uk-UA"/>
              </w:rPr>
              <w:t>-господарську/і санкцію/</w:t>
            </w:r>
            <w:proofErr w:type="spellStart"/>
            <w:r w:rsidRPr="00595CA1">
              <w:rPr>
                <w:rFonts w:ascii="Times New Roman" w:hAnsi="Times New Roman" w:cs="Times New Roman"/>
                <w:sz w:val="24"/>
                <w:szCs w:val="24"/>
                <w:lang w:val="uk-UA"/>
              </w:rPr>
              <w:t>ії</w:t>
            </w:r>
            <w:proofErr w:type="spellEnd"/>
            <w:r w:rsidRPr="00595CA1">
              <w:rPr>
                <w:rFonts w:ascii="Times New Roman" w:hAnsi="Times New Roman" w:cs="Times New Roman"/>
                <w:sz w:val="24"/>
                <w:szCs w:val="24"/>
                <w:lang w:val="uk-UA"/>
              </w:rPr>
              <w:t>, передбачену/і пунктом 4 частини 1 статті 236 ГКУ, як відмова від встановлення господарських відносин на майбутнє не було застосовано.</w:t>
            </w:r>
          </w:p>
          <w:p w14:paraId="44549377" w14:textId="7BAA1A1D"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iCs/>
                <w:sz w:val="24"/>
                <w:szCs w:val="24"/>
                <w:lang w:val="uk-UA"/>
              </w:rPr>
              <w:t>11. Пропозиція учасника може містити документи з водяними знаками.</w:t>
            </w:r>
          </w:p>
          <w:p w14:paraId="3F058177"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Примітка:</w:t>
            </w:r>
          </w:p>
          <w:p w14:paraId="5144839A" w14:textId="391F34C4"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C798ED3" w14:textId="34EB11DF" w:rsidR="00A71900" w:rsidRPr="006D6AB0" w:rsidRDefault="00A71900" w:rsidP="00A71900">
            <w:pPr>
              <w:spacing w:line="276" w:lineRule="auto"/>
              <w:contextualSpacing/>
              <w:jc w:val="both"/>
              <w:rPr>
                <w:rFonts w:ascii="Times New Roman" w:hAnsi="Times New Roman" w:cs="Times New Roman"/>
                <w:b/>
                <w:bCs/>
                <w:i/>
                <w:iCs/>
                <w:sz w:val="24"/>
                <w:szCs w:val="24"/>
                <w:lang w:val="uk-UA"/>
              </w:rPr>
            </w:pPr>
            <w:r w:rsidRPr="006D6AB0">
              <w:rPr>
                <w:rFonts w:ascii="Times New Roman" w:hAnsi="Times New Roman" w:cs="Times New Roman"/>
                <w:b/>
                <w:bCs/>
                <w:i/>
                <w:iCs/>
                <w:sz w:val="24"/>
                <w:szCs w:val="24"/>
                <w:lang w:val="uk-UA"/>
              </w:rPr>
              <w:t xml:space="preserve">Учасник подаючи тендерну пропозицію, погоджується з усіма умовами, викладеними в тендерній документації, в </w:t>
            </w:r>
            <w:proofErr w:type="spellStart"/>
            <w:r w:rsidRPr="006D6AB0">
              <w:rPr>
                <w:rFonts w:ascii="Times New Roman" w:hAnsi="Times New Roman" w:cs="Times New Roman"/>
                <w:b/>
                <w:bCs/>
                <w:i/>
                <w:iCs/>
                <w:sz w:val="24"/>
                <w:szCs w:val="24"/>
                <w:lang w:val="uk-UA"/>
              </w:rPr>
              <w:t>т.ч</w:t>
            </w:r>
            <w:proofErr w:type="spellEnd"/>
            <w:r w:rsidRPr="006D6AB0">
              <w:rPr>
                <w:rFonts w:ascii="Times New Roman" w:hAnsi="Times New Roman" w:cs="Times New Roman"/>
                <w:b/>
                <w:bCs/>
                <w:i/>
                <w:iCs/>
                <w:sz w:val="24"/>
                <w:szCs w:val="24"/>
                <w:lang w:val="uk-UA"/>
              </w:rPr>
              <w:t xml:space="preserve">. з </w:t>
            </w:r>
            <w:proofErr w:type="spellStart"/>
            <w:r w:rsidRPr="006D6AB0">
              <w:rPr>
                <w:rFonts w:ascii="Times New Roman" w:hAnsi="Times New Roman" w:cs="Times New Roman"/>
                <w:b/>
                <w:bCs/>
                <w:i/>
                <w:iCs/>
                <w:sz w:val="24"/>
                <w:szCs w:val="24"/>
                <w:lang w:val="uk-UA"/>
              </w:rPr>
              <w:t>проєктом</w:t>
            </w:r>
            <w:proofErr w:type="spellEnd"/>
            <w:r w:rsidRPr="006D6AB0">
              <w:rPr>
                <w:rFonts w:ascii="Times New Roman" w:hAnsi="Times New Roman" w:cs="Times New Roman"/>
                <w:b/>
                <w:bCs/>
                <w:i/>
                <w:iCs/>
                <w:sz w:val="24"/>
                <w:szCs w:val="24"/>
                <w:lang w:val="uk-UA"/>
              </w:rPr>
              <w:t xml:space="preserve"> договору (Додаток 4 до тендерної документації) та підтверджує, що дотримується:</w:t>
            </w:r>
          </w:p>
          <w:p w14:paraId="7DBF7600" w14:textId="77777777" w:rsidR="00A71900" w:rsidRPr="00595CA1" w:rsidRDefault="00A71900" w:rsidP="00A71900">
            <w:pPr>
              <w:spacing w:line="276" w:lineRule="auto"/>
              <w:contextualSpacing/>
              <w:jc w:val="both"/>
              <w:rPr>
                <w:rFonts w:ascii="Times New Roman" w:hAnsi="Times New Roman" w:cs="Times New Roman"/>
                <w:iCs/>
                <w:sz w:val="24"/>
                <w:szCs w:val="24"/>
                <w:lang w:val="uk-UA"/>
              </w:rPr>
            </w:pPr>
            <w:r w:rsidRPr="00595CA1">
              <w:rPr>
                <w:rFonts w:ascii="Times New Roman" w:hAnsi="Times New Roman" w:cs="Times New Roman"/>
                <w:iCs/>
                <w:sz w:val="24"/>
                <w:szCs w:val="24"/>
                <w:lang w:val="uk-UA"/>
              </w:rPr>
              <w:t xml:space="preserve">-   </w:t>
            </w:r>
            <w:r w:rsidRPr="00595CA1">
              <w:rPr>
                <w:rFonts w:ascii="Times New Roman" w:hAnsi="Times New Roman" w:cs="Times New Roman"/>
                <w:iCs/>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51ED510" w14:textId="77777777" w:rsidR="00A71900" w:rsidRPr="00595CA1" w:rsidRDefault="00A71900" w:rsidP="00A71900">
            <w:pPr>
              <w:spacing w:line="276" w:lineRule="auto"/>
              <w:contextualSpacing/>
              <w:jc w:val="both"/>
              <w:rPr>
                <w:rFonts w:ascii="Times New Roman" w:hAnsi="Times New Roman" w:cs="Times New Roman"/>
                <w:iCs/>
                <w:sz w:val="24"/>
                <w:szCs w:val="24"/>
                <w:lang w:val="uk-UA"/>
              </w:rPr>
            </w:pPr>
            <w:r w:rsidRPr="00595CA1">
              <w:rPr>
                <w:rFonts w:ascii="Times New Roman" w:hAnsi="Times New Roman" w:cs="Times New Roman"/>
                <w:iCs/>
                <w:sz w:val="24"/>
                <w:szCs w:val="24"/>
                <w:lang w:val="uk-UA"/>
              </w:rPr>
              <w:lastRenderedPageBreak/>
              <w:t xml:space="preserve">-   </w:t>
            </w:r>
            <w:r w:rsidRPr="00595CA1">
              <w:rPr>
                <w:rFonts w:ascii="Times New Roman" w:hAnsi="Times New Roman" w:cs="Times New Roman"/>
                <w:iCs/>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E09269" w14:textId="77777777" w:rsidR="00A71900" w:rsidRPr="00595CA1" w:rsidRDefault="00A71900" w:rsidP="00A71900">
            <w:pPr>
              <w:spacing w:line="276" w:lineRule="auto"/>
              <w:contextualSpacing/>
              <w:jc w:val="both"/>
              <w:rPr>
                <w:rFonts w:ascii="Times New Roman" w:hAnsi="Times New Roman" w:cs="Times New Roman"/>
                <w:iCs/>
                <w:sz w:val="24"/>
                <w:szCs w:val="24"/>
                <w:lang w:val="uk-UA"/>
              </w:rPr>
            </w:pPr>
            <w:r w:rsidRPr="00595CA1">
              <w:rPr>
                <w:rFonts w:ascii="Times New Roman" w:hAnsi="Times New Roman" w:cs="Times New Roman"/>
                <w:iCs/>
                <w:sz w:val="24"/>
                <w:szCs w:val="24"/>
                <w:lang w:val="uk-UA"/>
              </w:rPr>
              <w:t xml:space="preserve">-   </w:t>
            </w:r>
            <w:r w:rsidRPr="00595CA1">
              <w:rPr>
                <w:rFonts w:ascii="Times New Roman" w:hAnsi="Times New Roman" w:cs="Times New Roman"/>
                <w:iCs/>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145DD0EA" w14:textId="77777777" w:rsidR="00A71900" w:rsidRPr="00595CA1" w:rsidRDefault="00A71900" w:rsidP="00A71900">
            <w:pPr>
              <w:spacing w:line="276" w:lineRule="auto"/>
              <w:contextualSpacing/>
              <w:jc w:val="both"/>
              <w:rPr>
                <w:rFonts w:ascii="Times New Roman" w:hAnsi="Times New Roman" w:cs="Times New Roman"/>
                <w:iCs/>
                <w:sz w:val="24"/>
                <w:szCs w:val="24"/>
                <w:lang w:val="uk-UA"/>
              </w:rPr>
            </w:pPr>
            <w:r w:rsidRPr="00595CA1">
              <w:rPr>
                <w:rFonts w:ascii="Times New Roman" w:hAnsi="Times New Roman" w:cs="Times New Roman"/>
                <w:iCs/>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595CA1">
              <w:rPr>
                <w:rFonts w:ascii="Times New Roman" w:hAnsi="Times New Roman" w:cs="Times New Roman"/>
                <w:iCs/>
                <w:sz w:val="24"/>
                <w:szCs w:val="24"/>
                <w:lang w:val="uk-UA"/>
              </w:rPr>
              <w:t>бенефіціарними</w:t>
            </w:r>
            <w:proofErr w:type="spellEnd"/>
            <w:r w:rsidRPr="00595CA1">
              <w:rPr>
                <w:rFonts w:ascii="Times New Roman" w:hAnsi="Times New Roman" w:cs="Times New Roman"/>
                <w:iCs/>
                <w:sz w:val="24"/>
                <w:szCs w:val="24"/>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20CFA92C" w14:textId="6E2463C4" w:rsidR="00A71900" w:rsidRPr="00595CA1" w:rsidRDefault="00A71900" w:rsidP="00A71900">
            <w:pPr>
              <w:spacing w:line="276" w:lineRule="auto"/>
              <w:contextualSpacing/>
              <w:jc w:val="both"/>
              <w:rPr>
                <w:rFonts w:ascii="Times New Roman" w:hAnsi="Times New Roman" w:cs="Times New Roman"/>
                <w:iCs/>
                <w:sz w:val="24"/>
                <w:szCs w:val="24"/>
                <w:lang w:val="uk-UA"/>
              </w:rPr>
            </w:pPr>
            <w:r w:rsidRPr="00595CA1">
              <w:rPr>
                <w:rFonts w:ascii="Times New Roman" w:hAnsi="Times New Roman" w:cs="Times New Roman"/>
                <w:iCs/>
                <w:sz w:val="24"/>
                <w:szCs w:val="24"/>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595CA1">
              <w:rPr>
                <w:rFonts w:ascii="Times New Roman" w:hAnsi="Times New Roman" w:cs="Times New Roman"/>
                <w:iCs/>
                <w:sz w:val="24"/>
                <w:szCs w:val="24"/>
                <w:lang w:val="uk-UA"/>
              </w:rPr>
              <w:t>абз</w:t>
            </w:r>
            <w:proofErr w:type="spellEnd"/>
            <w:r w:rsidRPr="00595CA1">
              <w:rPr>
                <w:rFonts w:ascii="Times New Roman" w:hAnsi="Times New Roman" w:cs="Times New Roman"/>
                <w:iCs/>
                <w:sz w:val="24"/>
                <w:szCs w:val="24"/>
                <w:lang w:val="uk-UA"/>
              </w:rPr>
              <w:t>. 6 підпункту 2 пункту 41 Особливостей.</w:t>
            </w:r>
          </w:p>
        </w:tc>
      </w:tr>
      <w:tr w:rsidR="00A71900" w:rsidRPr="005C1B4E" w14:paraId="63A055B4" w14:textId="77777777" w:rsidTr="007476A7">
        <w:trPr>
          <w:trHeight w:val="20"/>
          <w:jc w:val="center"/>
        </w:trPr>
        <w:tc>
          <w:tcPr>
            <w:tcW w:w="704" w:type="dxa"/>
          </w:tcPr>
          <w:p w14:paraId="7B15CDE0"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3</w:t>
            </w:r>
          </w:p>
        </w:tc>
        <w:tc>
          <w:tcPr>
            <w:tcW w:w="2835" w:type="dxa"/>
          </w:tcPr>
          <w:p w14:paraId="0E881239"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Відхилення тендерних пропозицій</w:t>
            </w:r>
          </w:p>
        </w:tc>
        <w:tc>
          <w:tcPr>
            <w:tcW w:w="6090" w:type="dxa"/>
            <w:vAlign w:val="center"/>
          </w:tcPr>
          <w:p w14:paraId="23614D25" w14:textId="1447D4B5"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6D956DC"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 учасник процедури закупівлі:</w:t>
            </w:r>
          </w:p>
          <w:p w14:paraId="3AE62EA2" w14:textId="72ADD558"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00A050EF" w:rsidRPr="00595CA1">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 w:anchor="n1550" w:tgtFrame="_blank" w:history="1">
              <w:r w:rsidR="00A050EF" w:rsidRPr="00595CA1">
                <w:rPr>
                  <w:rStyle w:val="a4"/>
                  <w:rFonts w:ascii="Times New Roman" w:hAnsi="Times New Roman" w:cs="Times New Roman"/>
                  <w:sz w:val="24"/>
                  <w:szCs w:val="24"/>
                  <w:lang w:val="uk-UA"/>
                </w:rPr>
                <w:t>абзацом другим</w:t>
              </w:r>
            </w:hyperlink>
            <w:r w:rsidR="00A050EF" w:rsidRPr="00595CA1">
              <w:rPr>
                <w:rFonts w:ascii="Times New Roman" w:hAnsi="Times New Roman" w:cs="Times New Roman"/>
                <w:sz w:val="24"/>
                <w:szCs w:val="24"/>
                <w:lang w:val="uk-UA"/>
              </w:rPr>
              <w:t> </w:t>
            </w:r>
            <w:r w:rsidR="00A050EF" w:rsidRPr="00595CA1">
              <w:rPr>
                <w:rFonts w:ascii="Times New Roman" w:hAnsi="Times New Roman" w:cs="Times New Roman"/>
                <w:b/>
                <w:bCs/>
                <w:sz w:val="24"/>
                <w:szCs w:val="24"/>
                <w:lang w:val="uk-UA"/>
              </w:rPr>
              <w:t>пункту 39 цих особливостей</w:t>
            </w:r>
            <w:r w:rsidRPr="00595CA1">
              <w:rPr>
                <w:rFonts w:ascii="Times New Roman" w:hAnsi="Times New Roman" w:cs="Times New Roman"/>
                <w:sz w:val="24"/>
                <w:szCs w:val="24"/>
                <w:lang w:val="uk-UA"/>
              </w:rPr>
              <w:t>;</w:t>
            </w:r>
          </w:p>
          <w:p w14:paraId="2B97C83B" w14:textId="3873537C"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w:t>
            </w:r>
            <w:r w:rsidRPr="00595CA1">
              <w:rPr>
                <w:rFonts w:ascii="Times New Roman" w:hAnsi="Times New Roman" w:cs="Times New Roman"/>
                <w:sz w:val="24"/>
                <w:szCs w:val="24"/>
                <w:lang w:val="uk-UA"/>
              </w:rPr>
              <w:lastRenderedPageBreak/>
              <w:t>пропозиції;</w:t>
            </w:r>
          </w:p>
          <w:p w14:paraId="78E94EEE" w14:textId="70C164F8"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95CA1">
              <w:rPr>
                <w:rFonts w:ascii="Times New Roman" w:hAnsi="Times New Roman" w:cs="Times New Roman"/>
                <w:sz w:val="24"/>
                <w:szCs w:val="24"/>
                <w:lang w:val="uk-UA"/>
              </w:rPr>
              <w:t>невідповідностей</w:t>
            </w:r>
            <w:proofErr w:type="spellEnd"/>
            <w:r w:rsidRPr="00595CA1">
              <w:rPr>
                <w:rFonts w:ascii="Times New Roman" w:hAnsi="Times New Roman" w:cs="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95CA1">
              <w:rPr>
                <w:rFonts w:ascii="Times New Roman" w:hAnsi="Times New Roman" w:cs="Times New Roman"/>
                <w:sz w:val="24"/>
                <w:szCs w:val="24"/>
                <w:lang w:val="uk-UA"/>
              </w:rPr>
              <w:t>невідповідностей</w:t>
            </w:r>
            <w:proofErr w:type="spellEnd"/>
            <w:r w:rsidRPr="00595CA1">
              <w:rPr>
                <w:rFonts w:ascii="Times New Roman" w:hAnsi="Times New Roman" w:cs="Times New Roman"/>
                <w:sz w:val="24"/>
                <w:szCs w:val="24"/>
                <w:lang w:val="uk-UA"/>
              </w:rPr>
              <w:t>;</w:t>
            </w:r>
          </w:p>
          <w:p w14:paraId="2985F5F3" w14:textId="207A2D7F"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00A050EF" w:rsidRPr="00595CA1">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w:t>
            </w:r>
            <w:r w:rsidR="00A050EF" w:rsidRPr="00595CA1">
              <w:rPr>
                <w:rFonts w:ascii="Times New Roman" w:hAnsi="Times New Roman" w:cs="Times New Roman"/>
                <w:b/>
                <w:bCs/>
                <w:sz w:val="24"/>
                <w:szCs w:val="24"/>
                <w:lang w:val="uk-UA"/>
              </w:rPr>
              <w:t>абзацом п’ятим пункту 38 цих особливостей</w:t>
            </w:r>
            <w:r w:rsidRPr="00595CA1">
              <w:rPr>
                <w:rFonts w:ascii="Times New Roman" w:hAnsi="Times New Roman" w:cs="Times New Roman"/>
                <w:sz w:val="24"/>
                <w:szCs w:val="24"/>
                <w:lang w:val="uk-UA"/>
              </w:rPr>
              <w:t>;</w:t>
            </w:r>
          </w:p>
          <w:p w14:paraId="13393DED" w14:textId="36DAAB7E"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00A050EF" w:rsidRPr="00595CA1">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w:t>
            </w:r>
            <w:r w:rsidR="00A050EF" w:rsidRPr="00595CA1">
              <w:rPr>
                <w:rFonts w:ascii="Times New Roman" w:hAnsi="Times New Roman" w:cs="Times New Roman"/>
                <w:b/>
                <w:bCs/>
                <w:sz w:val="24"/>
                <w:szCs w:val="24"/>
                <w:lang w:val="uk-UA"/>
              </w:rPr>
              <w:t>абзацу другого пункту 36 цих особливостей</w:t>
            </w:r>
            <w:r w:rsidR="00A050EF" w:rsidRPr="00595CA1">
              <w:rPr>
                <w:rFonts w:ascii="Times New Roman" w:hAnsi="Times New Roman" w:cs="Times New Roman"/>
                <w:sz w:val="24"/>
                <w:szCs w:val="24"/>
                <w:lang w:val="uk-UA"/>
              </w:rPr>
              <w:t xml:space="preserve"> </w:t>
            </w:r>
            <w:r w:rsidRPr="00595CA1">
              <w:rPr>
                <w:rFonts w:ascii="Times New Roman" w:hAnsi="Times New Roman" w:cs="Times New Roman"/>
                <w:sz w:val="24"/>
                <w:szCs w:val="24"/>
                <w:lang w:val="uk-UA"/>
              </w:rPr>
              <w:t>;</w:t>
            </w:r>
          </w:p>
          <w:p w14:paraId="16096DFD" w14:textId="7C8FEB6E"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595CA1">
              <w:rPr>
                <w:rFonts w:ascii="Times New Roman" w:hAnsi="Times New Roman" w:cs="Times New Roman"/>
                <w:sz w:val="24"/>
                <w:szCs w:val="24"/>
                <w:lang w:val="uk-UA"/>
              </w:rPr>
              <w:t>бенефіціарним</w:t>
            </w:r>
            <w:proofErr w:type="spellEnd"/>
            <w:r w:rsidRPr="00595CA1">
              <w:rPr>
                <w:rFonts w:ascii="Times New Roman" w:hAnsi="Times New Roman" w:cs="Times New Roman"/>
                <w:sz w:val="24"/>
                <w:szCs w:val="24"/>
                <w:lang w:val="uk-UA"/>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2CD41EE"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2) тендерна пропозиція:</w:t>
            </w:r>
          </w:p>
          <w:p w14:paraId="1766F1B9"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w:t>
            </w:r>
          </w:p>
          <w:p w14:paraId="63540AC4"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-викладена іншою мовою (мовами), ніж мова (мови), що передбачена тендерною документацією;</w:t>
            </w:r>
          </w:p>
          <w:p w14:paraId="2A2DF9C4"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-є такою, строк дії якої закінчився;</w:t>
            </w:r>
          </w:p>
          <w:p w14:paraId="40D391A5" w14:textId="097EF18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-є такою, ціна якої перевищує очікувану вартість </w:t>
            </w:r>
            <w:r w:rsidRPr="00595CA1">
              <w:rPr>
                <w:rFonts w:ascii="Times New Roman" w:hAnsi="Times New Roman" w:cs="Times New Roman"/>
                <w:sz w:val="24"/>
                <w:szCs w:val="24"/>
                <w:lang w:val="uk-UA"/>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873EB0"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27C8DF3"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 переможець процедури закупівлі:</w:t>
            </w:r>
          </w:p>
          <w:p w14:paraId="0F5E7CF8"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6ECF9D4"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C391BA6"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5E67CC7" w14:textId="044A375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264DD774" w14:textId="4990DBE2"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009822AF" w:rsidRPr="00595CA1">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w:t>
            </w:r>
            <w:hyperlink r:id="rId10" w:anchor="n1550" w:tgtFrame="_blank" w:history="1">
              <w:r w:rsidR="009822AF" w:rsidRPr="00595CA1">
                <w:rPr>
                  <w:rStyle w:val="a4"/>
                  <w:rFonts w:ascii="Times New Roman" w:hAnsi="Times New Roman" w:cs="Times New Roman"/>
                  <w:sz w:val="24"/>
                  <w:szCs w:val="24"/>
                  <w:lang w:val="uk-UA"/>
                </w:rPr>
                <w:t>абзацом другим</w:t>
              </w:r>
            </w:hyperlink>
            <w:r w:rsidR="009822AF" w:rsidRPr="00595CA1">
              <w:rPr>
                <w:rFonts w:ascii="Times New Roman" w:hAnsi="Times New Roman" w:cs="Times New Roman"/>
                <w:sz w:val="24"/>
                <w:szCs w:val="24"/>
                <w:lang w:val="uk-UA"/>
              </w:rPr>
              <w:t> </w:t>
            </w:r>
            <w:r w:rsidR="009822AF" w:rsidRPr="00595CA1">
              <w:rPr>
                <w:rFonts w:ascii="Times New Roman" w:hAnsi="Times New Roman" w:cs="Times New Roman"/>
                <w:b/>
                <w:bCs/>
                <w:sz w:val="24"/>
                <w:szCs w:val="24"/>
                <w:lang w:val="uk-UA"/>
              </w:rPr>
              <w:t>пункту 39 цих особливостей</w:t>
            </w:r>
          </w:p>
          <w:p w14:paraId="134F4C0B" w14:textId="52FC208C"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6424FFBC" w14:textId="5940C602"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A73C2E8"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0948E6" w14:textId="21F8D2FB"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2) учасник процедури закупівлі не виконав свої зобов’язання за раніше укладеним договором про закупівлю із тим самим Замовником-ініціатором, що призвело до застосування санкції у вигляді штрафів та/або відшкодування збитків протягом трьох років з </w:t>
            </w:r>
            <w:r w:rsidRPr="00595CA1">
              <w:rPr>
                <w:rFonts w:ascii="Times New Roman" w:hAnsi="Times New Roman" w:cs="Times New Roman"/>
                <w:sz w:val="24"/>
                <w:szCs w:val="24"/>
                <w:lang w:val="uk-UA"/>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D3E7AE4"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96BB67" w14:textId="3AD9C13A" w:rsidR="00A71900" w:rsidRPr="00595CA1" w:rsidRDefault="00A71900" w:rsidP="0017688D">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Pr="00595CA1">
              <w:rPr>
                <w:rFonts w:ascii="Times New Roman" w:hAnsi="Times New Roman" w:cs="Times New Roman"/>
                <w:b/>
                <w:sz w:val="24"/>
                <w:szCs w:val="24"/>
                <w:lang w:val="uk-UA"/>
              </w:rPr>
              <w:t>чотири дні</w:t>
            </w:r>
            <w:r w:rsidRPr="00595CA1">
              <w:rPr>
                <w:rFonts w:ascii="Times New Roman" w:hAnsi="Times New Roman" w:cs="Times New Roman"/>
                <w:sz w:val="24"/>
                <w:szCs w:val="24"/>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71900" w:rsidRPr="00595CA1" w14:paraId="658001B9" w14:textId="77777777" w:rsidTr="007476A7">
        <w:trPr>
          <w:trHeight w:val="20"/>
          <w:jc w:val="center"/>
        </w:trPr>
        <w:tc>
          <w:tcPr>
            <w:tcW w:w="9629" w:type="dxa"/>
            <w:gridSpan w:val="3"/>
            <w:vAlign w:val="center"/>
          </w:tcPr>
          <w:p w14:paraId="1904BAD3" w14:textId="77777777" w:rsidR="00A71900" w:rsidRPr="00595CA1" w:rsidRDefault="00A71900" w:rsidP="00A71900">
            <w:pPr>
              <w:spacing w:line="276" w:lineRule="auto"/>
              <w:contextualSpacing/>
              <w:jc w:val="center"/>
              <w:rPr>
                <w:rFonts w:ascii="Times New Roman" w:hAnsi="Times New Roman" w:cs="Times New Roman"/>
                <w:sz w:val="24"/>
                <w:szCs w:val="24"/>
                <w:lang w:val="uk-UA"/>
              </w:rPr>
            </w:pPr>
            <w:r w:rsidRPr="00595CA1">
              <w:rPr>
                <w:rFonts w:ascii="Times New Roman" w:hAnsi="Times New Roman" w:cs="Times New Roman"/>
                <w:b/>
                <w:bCs/>
                <w:i/>
                <w:iCs/>
                <w:sz w:val="24"/>
                <w:szCs w:val="24"/>
                <w:lang w:val="uk-UA"/>
              </w:rPr>
              <w:lastRenderedPageBreak/>
              <w:t>Розділ 6. Результати торгів та укладання договору про закупівлю</w:t>
            </w:r>
          </w:p>
        </w:tc>
      </w:tr>
      <w:tr w:rsidR="00A71900" w:rsidRPr="00595CA1" w14:paraId="67739D67" w14:textId="77777777" w:rsidTr="007476A7">
        <w:trPr>
          <w:trHeight w:val="20"/>
          <w:jc w:val="center"/>
        </w:trPr>
        <w:tc>
          <w:tcPr>
            <w:tcW w:w="704" w:type="dxa"/>
          </w:tcPr>
          <w:p w14:paraId="7ACF0493"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w:t>
            </w:r>
          </w:p>
        </w:tc>
        <w:tc>
          <w:tcPr>
            <w:tcW w:w="2835" w:type="dxa"/>
          </w:tcPr>
          <w:p w14:paraId="72EF6A98" w14:textId="77777777" w:rsidR="00A71900" w:rsidRPr="00595CA1" w:rsidRDefault="00A71900" w:rsidP="00A71900">
            <w:pPr>
              <w:spacing w:line="276" w:lineRule="auto"/>
              <w:contextualSpacing/>
              <w:rPr>
                <w:rFonts w:ascii="Times New Roman" w:hAnsi="Times New Roman" w:cs="Times New Roman"/>
                <w:b/>
                <w:bCs/>
                <w:sz w:val="24"/>
                <w:szCs w:val="24"/>
                <w:lang w:val="uk-UA"/>
              </w:rPr>
            </w:pPr>
            <w:r w:rsidRPr="00595CA1">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21F043BC" w14:textId="352AB87F"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Замовник/ініціатор відміняє відкриті торги у разі:</w:t>
            </w:r>
          </w:p>
          <w:p w14:paraId="19635126"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1) відсутності подальшої потреби в закупівлі товарів, робіт чи послуг;</w:t>
            </w:r>
          </w:p>
          <w:p w14:paraId="122CEE15"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0B655D9"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4E0844D7"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2E45D23C" w14:textId="5B3AB598"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79F1160"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14:paraId="3C6A77F3" w14:textId="1EE05995"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w:t>
            </w:r>
            <w:r w:rsidRPr="00595CA1">
              <w:rPr>
                <w:rFonts w:ascii="Times New Roman" w:hAnsi="Times New Roman" w:cs="Times New Roman"/>
                <w:sz w:val="24"/>
                <w:szCs w:val="24"/>
                <w:lang w:val="uk-UA"/>
              </w:rPr>
              <w:lastRenderedPageBreak/>
              <w:t>відхилена Замовником) згідно з цими особливостями;</w:t>
            </w:r>
          </w:p>
          <w:p w14:paraId="5B888A94" w14:textId="0A46DD11"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0393FC9"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BB3881" w14:textId="697D1635"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71900" w:rsidRPr="00595CA1" w14:paraId="3CA69E71" w14:textId="77777777" w:rsidTr="007476A7">
        <w:trPr>
          <w:trHeight w:val="20"/>
          <w:jc w:val="center"/>
        </w:trPr>
        <w:tc>
          <w:tcPr>
            <w:tcW w:w="704" w:type="dxa"/>
          </w:tcPr>
          <w:p w14:paraId="596A71E0"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2</w:t>
            </w:r>
          </w:p>
        </w:tc>
        <w:tc>
          <w:tcPr>
            <w:tcW w:w="2835" w:type="dxa"/>
          </w:tcPr>
          <w:p w14:paraId="639F8912" w14:textId="6097A8F2"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Строк укладання договору про закупівлю</w:t>
            </w:r>
          </w:p>
        </w:tc>
        <w:tc>
          <w:tcPr>
            <w:tcW w:w="6090" w:type="dxa"/>
            <w:vAlign w:val="center"/>
          </w:tcPr>
          <w:p w14:paraId="3F214E14" w14:textId="0EFA2C0B"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Замовник-ініціатор укладає договір про закупівлю з учасником, який визнаний переможцем процедури закупівлі, протягом строку дії його пропозиції, не пізніше </w:t>
            </w:r>
            <w:r w:rsidRPr="00595CA1">
              <w:rPr>
                <w:rFonts w:ascii="Times New Roman" w:hAnsi="Times New Roman" w:cs="Times New Roman"/>
                <w:b/>
                <w:sz w:val="24"/>
                <w:szCs w:val="24"/>
                <w:lang w:val="uk-UA"/>
              </w:rPr>
              <w:t>ніж через 15 днів</w:t>
            </w:r>
            <w:r w:rsidRPr="00595CA1">
              <w:rPr>
                <w:rFonts w:ascii="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595CA1">
              <w:rPr>
                <w:rFonts w:ascii="Times New Roman" w:hAnsi="Times New Roman" w:cs="Times New Roman"/>
                <w:b/>
                <w:sz w:val="24"/>
                <w:szCs w:val="24"/>
                <w:lang w:val="uk-UA"/>
              </w:rPr>
              <w:t>до 60 днів</w:t>
            </w:r>
            <w:r w:rsidRPr="00595CA1">
              <w:rPr>
                <w:rFonts w:ascii="Times New Roman" w:hAnsi="Times New Roman" w:cs="Times New Roman"/>
                <w:sz w:val="24"/>
                <w:szCs w:val="24"/>
                <w:lang w:val="uk-UA"/>
              </w:rPr>
              <w:t xml:space="preserve">. </w:t>
            </w:r>
          </w:p>
          <w:p w14:paraId="061CE1F0" w14:textId="7449CFC3" w:rsidR="009822AF" w:rsidRPr="00595CA1" w:rsidRDefault="009822AF"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b/>
                <w:bCs/>
                <w:sz w:val="24"/>
                <w:szCs w:val="24"/>
                <w:lang w:val="uk-UA"/>
              </w:rPr>
              <w:t>Після оприлюднення в електронній системі закупівель скарги електронна система закупівель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6D9D0A72" w14:textId="52BB92C5" w:rsidR="00A71900" w:rsidRPr="00595CA1" w:rsidRDefault="00A71900" w:rsidP="0017688D">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595CA1">
              <w:rPr>
                <w:rFonts w:ascii="Times New Roman" w:hAnsi="Times New Roman" w:cs="Times New Roman"/>
                <w:b/>
                <w:sz w:val="24"/>
                <w:szCs w:val="24"/>
                <w:lang w:val="uk-UA"/>
              </w:rPr>
              <w:t>ніж через п’ять днів</w:t>
            </w:r>
            <w:r w:rsidRPr="00595CA1">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tc>
      </w:tr>
      <w:tr w:rsidR="00A71900" w:rsidRPr="005C1B4E" w14:paraId="18B652E3" w14:textId="77777777" w:rsidTr="007476A7">
        <w:trPr>
          <w:trHeight w:val="20"/>
          <w:jc w:val="center"/>
        </w:trPr>
        <w:tc>
          <w:tcPr>
            <w:tcW w:w="704" w:type="dxa"/>
          </w:tcPr>
          <w:p w14:paraId="5F192599"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3</w:t>
            </w:r>
          </w:p>
        </w:tc>
        <w:tc>
          <w:tcPr>
            <w:tcW w:w="2835" w:type="dxa"/>
          </w:tcPr>
          <w:p w14:paraId="62C44289"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Проєкт договору про закупівлю</w:t>
            </w:r>
          </w:p>
        </w:tc>
        <w:tc>
          <w:tcPr>
            <w:tcW w:w="6090" w:type="dxa"/>
            <w:vAlign w:val="center"/>
          </w:tcPr>
          <w:p w14:paraId="1F9FC4F6" w14:textId="4AD42514" w:rsidR="00A71900" w:rsidRPr="00595CA1" w:rsidRDefault="00A71900" w:rsidP="00A71900">
            <w:pPr>
              <w:widowControl w:val="0"/>
              <w:spacing w:line="276" w:lineRule="auto"/>
              <w:ind w:right="120"/>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595CA1">
              <w:rPr>
                <w:rFonts w:ascii="Times New Roman" w:eastAsia="Times New Roman" w:hAnsi="Times New Roman" w:cs="Times New Roman"/>
                <w:b/>
                <w:bCs/>
                <w:i/>
                <w:iCs/>
                <w:color w:val="000000"/>
                <w:sz w:val="24"/>
                <w:szCs w:val="24"/>
                <w:lang w:val="uk-UA" w:eastAsia="ru-RU"/>
              </w:rPr>
              <w:t xml:space="preserve">Додатку 4 </w:t>
            </w:r>
            <w:r w:rsidRPr="00595CA1">
              <w:rPr>
                <w:rFonts w:ascii="Times New Roman" w:eastAsia="Times New Roman" w:hAnsi="Times New Roman" w:cs="Times New Roman"/>
                <w:color w:val="000000"/>
                <w:sz w:val="24"/>
                <w:szCs w:val="24"/>
                <w:lang w:val="uk-UA" w:eastAsia="ru-RU"/>
              </w:rPr>
              <w:t>до цієї тендерної документації.</w:t>
            </w:r>
          </w:p>
          <w:p w14:paraId="4F53CBF6" w14:textId="77777777" w:rsidR="00A71900" w:rsidRPr="00595CA1" w:rsidRDefault="00A71900" w:rsidP="00A71900">
            <w:pPr>
              <w:widowControl w:val="0"/>
              <w:spacing w:line="276" w:lineRule="auto"/>
              <w:ind w:right="120"/>
              <w:contextualSpacing/>
              <w:jc w:val="both"/>
              <w:rPr>
                <w:rFonts w:ascii="Times New Roman" w:eastAsia="Times New Roman" w:hAnsi="Times New Roman" w:cs="Times New Roman"/>
                <w:sz w:val="24"/>
                <w:szCs w:val="24"/>
                <w:lang w:val="uk-UA"/>
              </w:rPr>
            </w:pPr>
            <w:r w:rsidRPr="00595CA1">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95CA1">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5CC477DA" w14:textId="77777777" w:rsidR="00A71900" w:rsidRPr="00595CA1" w:rsidRDefault="00A71900" w:rsidP="00A71900">
            <w:pPr>
              <w:widowControl w:val="0"/>
              <w:spacing w:line="276" w:lineRule="auto"/>
              <w:contextualSpacing/>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b/>
                <w:bCs/>
                <w:i/>
                <w:iCs/>
                <w:color w:val="000000"/>
                <w:sz w:val="24"/>
                <w:szCs w:val="24"/>
                <w:lang w:val="uk-UA" w:eastAsia="ru-RU"/>
              </w:rPr>
              <w:t>Переможець</w:t>
            </w:r>
            <w:r w:rsidRPr="00595CA1">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7836DE14" w14:textId="77777777" w:rsidR="00A71900" w:rsidRPr="00595CA1" w:rsidRDefault="00A71900" w:rsidP="00A71900">
            <w:pPr>
              <w:pStyle w:val="a5"/>
              <w:widowControl w:val="0"/>
              <w:numPr>
                <w:ilvl w:val="0"/>
                <w:numId w:val="11"/>
              </w:numPr>
              <w:spacing w:after="160" w:line="276" w:lineRule="auto"/>
              <w:jc w:val="both"/>
              <w:rPr>
                <w:rFonts w:ascii="Times New Roman" w:eastAsia="Times New Roman" w:hAnsi="Times New Roman" w:cs="Times New Roman"/>
                <w:color w:val="000000"/>
                <w:sz w:val="24"/>
                <w:szCs w:val="24"/>
                <w:lang w:val="uk-UA" w:eastAsia="ru-RU"/>
              </w:rPr>
            </w:pPr>
            <w:r w:rsidRPr="00595CA1">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6BF29714" w14:textId="3D58A755" w:rsidR="00A71900" w:rsidRPr="00595CA1" w:rsidRDefault="00A71900" w:rsidP="00A71900">
            <w:pPr>
              <w:pStyle w:val="a5"/>
              <w:widowControl w:val="0"/>
              <w:numPr>
                <w:ilvl w:val="0"/>
                <w:numId w:val="11"/>
              </w:numPr>
              <w:spacing w:after="160" w:line="276" w:lineRule="auto"/>
              <w:jc w:val="both"/>
              <w:rPr>
                <w:rFonts w:ascii="Times New Roman" w:eastAsia="Times New Roman" w:hAnsi="Times New Roman" w:cs="Times New Roman"/>
                <w:strike/>
                <w:color w:val="000000"/>
                <w:sz w:val="24"/>
                <w:szCs w:val="24"/>
                <w:lang w:val="uk-UA" w:eastAsia="ru-RU"/>
              </w:rPr>
            </w:pPr>
            <w:r w:rsidRPr="00595CA1">
              <w:rPr>
                <w:rFonts w:ascii="Times New Roman" w:hAnsi="Times New Roman" w:cs="Times New Roman"/>
                <w:b/>
                <w:bCs/>
                <w:sz w:val="24"/>
                <w:szCs w:val="24"/>
                <w:lang w:val="uk-UA"/>
              </w:rPr>
              <w:t xml:space="preserve">достовірну інформацію про наявність у нього чинної ліцензії або документа дозвільного </w:t>
            </w:r>
            <w:r w:rsidRPr="00595CA1">
              <w:rPr>
                <w:rFonts w:ascii="Times New Roman" w:hAnsi="Times New Roman" w:cs="Times New Roman"/>
                <w:b/>
                <w:bCs/>
                <w:sz w:val="24"/>
                <w:szCs w:val="24"/>
                <w:lang w:val="uk-UA"/>
              </w:rPr>
              <w:lastRenderedPageBreak/>
              <w:t>характеру</w:t>
            </w:r>
            <w:r w:rsidRPr="00595CA1">
              <w:rPr>
                <w:rFonts w:ascii="Times New Roman" w:hAnsi="Times New Roman" w:cs="Times New Roman"/>
                <w:sz w:val="24"/>
                <w:szCs w:val="24"/>
                <w:lang w:val="uk-UA"/>
              </w:rPr>
              <w:t xml:space="preserve"> на провадження виду господарської діяльності, </w:t>
            </w:r>
            <w:r w:rsidRPr="00595CA1">
              <w:rPr>
                <w:rFonts w:ascii="Times New Roman" w:eastAsia="Times New Roman" w:hAnsi="Times New Roman" w:cs="Times New Roman"/>
                <w:sz w:val="24"/>
                <w:szCs w:val="24"/>
                <w:lang w:val="uk-UA" w:eastAsia="ru-RU"/>
              </w:rPr>
              <w:t>якщо отримання дозволу або ліцензії</w:t>
            </w:r>
            <w:r w:rsidR="00CC567F" w:rsidRPr="00595CA1">
              <w:rPr>
                <w:rFonts w:ascii="Times New Roman" w:eastAsia="Times New Roman" w:hAnsi="Times New Roman" w:cs="Times New Roman"/>
                <w:sz w:val="24"/>
                <w:szCs w:val="24"/>
                <w:lang w:val="uk-UA" w:eastAsia="ru-RU"/>
              </w:rPr>
              <w:t xml:space="preserve"> </w:t>
            </w:r>
            <w:r w:rsidRPr="00595CA1">
              <w:rPr>
                <w:rFonts w:ascii="Times New Roman" w:eastAsia="Times New Roman" w:hAnsi="Times New Roman" w:cs="Times New Roman"/>
                <w:sz w:val="24"/>
                <w:szCs w:val="24"/>
                <w:lang w:val="uk-UA" w:eastAsia="ru-RU"/>
              </w:rPr>
              <w:t>на провадження такого виду діяльності передбачено законом.</w:t>
            </w:r>
          </w:p>
          <w:p w14:paraId="06E19FA6" w14:textId="13E61CEB"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595CA1">
              <w:rPr>
                <w:rFonts w:ascii="Times New Roman" w:eastAsia="Times New Roman" w:hAnsi="Times New Roman" w:cs="Times New Roman"/>
                <w:i/>
                <w:iCs/>
                <w:color w:val="000000"/>
                <w:sz w:val="24"/>
                <w:szCs w:val="24"/>
                <w:lang w:val="uk-UA" w:eastAsia="ru-RU"/>
              </w:rPr>
              <w:t>абз</w:t>
            </w:r>
            <w:proofErr w:type="spellEnd"/>
            <w:r w:rsidRPr="00595CA1">
              <w:rPr>
                <w:rFonts w:ascii="Times New Roman" w:eastAsia="Times New Roman" w:hAnsi="Times New Roman" w:cs="Times New Roman"/>
                <w:i/>
                <w:iCs/>
                <w:color w:val="000000"/>
                <w:sz w:val="24"/>
                <w:szCs w:val="24"/>
                <w:lang w:val="uk-UA" w:eastAsia="ru-RU"/>
              </w:rPr>
              <w:t>. 2 підпункту 3  пункту 41 Особливостей.</w:t>
            </w:r>
          </w:p>
        </w:tc>
      </w:tr>
      <w:tr w:rsidR="00A71900" w:rsidRPr="005C1B4E" w14:paraId="31D50536" w14:textId="77777777" w:rsidTr="007476A7">
        <w:trPr>
          <w:trHeight w:val="20"/>
          <w:jc w:val="center"/>
        </w:trPr>
        <w:tc>
          <w:tcPr>
            <w:tcW w:w="704" w:type="dxa"/>
          </w:tcPr>
          <w:p w14:paraId="25968F0E"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lastRenderedPageBreak/>
              <w:t>4</w:t>
            </w:r>
          </w:p>
        </w:tc>
        <w:tc>
          <w:tcPr>
            <w:tcW w:w="2835" w:type="dxa"/>
          </w:tcPr>
          <w:p w14:paraId="1BFAD598" w14:textId="2B23D3BD"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Умови договору про закупівлю</w:t>
            </w:r>
          </w:p>
        </w:tc>
        <w:tc>
          <w:tcPr>
            <w:tcW w:w="6090" w:type="dxa"/>
            <w:vAlign w:val="center"/>
          </w:tcPr>
          <w:p w14:paraId="4B24AA22"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Договір про закупівлю за результатами проведеної закупівлі укладається відповідно до </w:t>
            </w:r>
            <w:r w:rsidRPr="00595CA1">
              <w:rPr>
                <w:rFonts w:ascii="Times New Roman" w:hAnsi="Times New Roman" w:cs="Times New Roman"/>
                <w:b/>
                <w:sz w:val="24"/>
                <w:szCs w:val="24"/>
                <w:lang w:val="uk-UA"/>
              </w:rPr>
              <w:t>Цивільного і Господарського кодексів України з урахуванням положень статті 41 Закону</w:t>
            </w:r>
            <w:r w:rsidRPr="00595CA1">
              <w:rPr>
                <w:rFonts w:ascii="Times New Roman" w:hAnsi="Times New Roman" w:cs="Times New Roman"/>
                <w:sz w:val="24"/>
                <w:szCs w:val="24"/>
                <w:lang w:val="uk-UA"/>
              </w:rPr>
              <w:t>, крім частин третьої – п’ятої, сьомої та восьмої статті 41 Закону, та  Особливостей.</w:t>
            </w:r>
          </w:p>
          <w:p w14:paraId="589FCABE"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531C68D" w14:textId="76A519D9"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619AB56F"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Pr="00595CA1">
              <w:rPr>
                <w:rFonts w:ascii="Times New Roman" w:hAnsi="Times New Roman" w:cs="Times New Roman"/>
                <w:sz w:val="24"/>
                <w:szCs w:val="24"/>
                <w:lang w:val="uk-UA"/>
              </w:rPr>
              <w:tab/>
              <w:t>визначення грошового еквівалента зобов’язання в іноземній валюті;</w:t>
            </w:r>
          </w:p>
          <w:p w14:paraId="350F9507" w14:textId="36DD8235"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w:t>
            </w:r>
            <w:r w:rsidRPr="00595CA1">
              <w:rPr>
                <w:rFonts w:ascii="Times New Roman" w:hAnsi="Times New Roman" w:cs="Times New Roman"/>
                <w:sz w:val="24"/>
                <w:szCs w:val="24"/>
                <w:lang w:val="uk-UA"/>
              </w:rPr>
              <w:tab/>
              <w:t>перерахунку ціни в бік зменшення ціни тендерної пропозиції учасника без зменшення обсягів закупівлі;</w:t>
            </w:r>
          </w:p>
        </w:tc>
      </w:tr>
      <w:tr w:rsidR="00A71900" w:rsidRPr="00595CA1" w14:paraId="123F5E02" w14:textId="77777777" w:rsidTr="007476A7">
        <w:trPr>
          <w:trHeight w:val="20"/>
          <w:jc w:val="center"/>
        </w:trPr>
        <w:tc>
          <w:tcPr>
            <w:tcW w:w="704" w:type="dxa"/>
          </w:tcPr>
          <w:p w14:paraId="5435B006"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5</w:t>
            </w:r>
          </w:p>
        </w:tc>
        <w:tc>
          <w:tcPr>
            <w:tcW w:w="2835" w:type="dxa"/>
          </w:tcPr>
          <w:p w14:paraId="2AAEB3FE" w14:textId="4C6915FC" w:rsidR="00A71900" w:rsidRPr="00595CA1" w:rsidRDefault="00A71900" w:rsidP="00AB6DBF">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Дії Замовника при відмові переможця торгів підписати договір про закупівлю</w:t>
            </w:r>
          </w:p>
        </w:tc>
        <w:tc>
          <w:tcPr>
            <w:tcW w:w="6090" w:type="dxa"/>
            <w:vAlign w:val="center"/>
          </w:tcPr>
          <w:p w14:paraId="0B3BDAA3" w14:textId="619E97CA" w:rsidR="00A71900" w:rsidRPr="00595CA1" w:rsidRDefault="00A71900" w:rsidP="0017688D">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95CA1">
              <w:rPr>
                <w:rFonts w:ascii="Times New Roman" w:hAnsi="Times New Roman" w:cs="Times New Roman"/>
                <w:sz w:val="24"/>
                <w:szCs w:val="24"/>
                <w:lang w:val="uk-UA"/>
              </w:rPr>
              <w:t>неукладення</w:t>
            </w:r>
            <w:proofErr w:type="spellEnd"/>
            <w:r w:rsidRPr="00595CA1">
              <w:rPr>
                <w:rFonts w:ascii="Times New Roman" w:hAnsi="Times New Roman" w:cs="Times New Roman"/>
                <w:sz w:val="24"/>
                <w:szCs w:val="24"/>
                <w:lang w:val="uk-UA"/>
              </w:rPr>
              <w:t xml:space="preserve"> договору про закупівлю або ненадання Замовнику-ініціатору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71900" w:rsidRPr="00595CA1" w14:paraId="646451F0" w14:textId="77777777" w:rsidTr="007476A7">
        <w:trPr>
          <w:trHeight w:val="20"/>
          <w:jc w:val="center"/>
        </w:trPr>
        <w:tc>
          <w:tcPr>
            <w:tcW w:w="704" w:type="dxa"/>
          </w:tcPr>
          <w:p w14:paraId="24062E72"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6</w:t>
            </w:r>
          </w:p>
        </w:tc>
        <w:tc>
          <w:tcPr>
            <w:tcW w:w="2835" w:type="dxa"/>
          </w:tcPr>
          <w:p w14:paraId="1C309C57" w14:textId="77777777" w:rsidR="00A71900" w:rsidRPr="00595CA1" w:rsidRDefault="00A71900" w:rsidP="00A71900">
            <w:pPr>
              <w:spacing w:line="276" w:lineRule="auto"/>
              <w:contextualSpacing/>
              <w:rPr>
                <w:rFonts w:ascii="Times New Roman" w:hAnsi="Times New Roman" w:cs="Times New Roman"/>
                <w:sz w:val="24"/>
                <w:szCs w:val="24"/>
                <w:lang w:val="uk-UA"/>
              </w:rPr>
            </w:pPr>
            <w:r w:rsidRPr="00595CA1">
              <w:rPr>
                <w:rFonts w:ascii="Times New Roman" w:hAnsi="Times New Roman" w:cs="Times New Roman"/>
                <w:b/>
                <w:bCs/>
                <w:sz w:val="24"/>
                <w:szCs w:val="24"/>
                <w:lang w:val="uk-UA"/>
              </w:rPr>
              <w:t>Забезпечення виконання договору про закупівлю</w:t>
            </w:r>
          </w:p>
        </w:tc>
        <w:tc>
          <w:tcPr>
            <w:tcW w:w="6090" w:type="dxa"/>
            <w:vAlign w:val="center"/>
          </w:tcPr>
          <w:p w14:paraId="0FEA6FAE" w14:textId="77777777" w:rsidR="00A71900" w:rsidRPr="00595CA1" w:rsidRDefault="00A71900" w:rsidP="00A71900">
            <w:pPr>
              <w:spacing w:line="276" w:lineRule="auto"/>
              <w:contextualSpacing/>
              <w:jc w:val="both"/>
              <w:rPr>
                <w:rFonts w:ascii="Times New Roman" w:hAnsi="Times New Roman" w:cs="Times New Roman"/>
                <w:sz w:val="24"/>
                <w:szCs w:val="24"/>
                <w:lang w:val="uk-UA"/>
              </w:rPr>
            </w:pPr>
            <w:r w:rsidRPr="00595CA1">
              <w:rPr>
                <w:rFonts w:ascii="Times New Roman" w:hAnsi="Times New Roman" w:cs="Times New Roman"/>
                <w:sz w:val="24"/>
                <w:szCs w:val="24"/>
                <w:lang w:val="uk-UA"/>
              </w:rPr>
              <w:t>Забезпечення виконання договору про закупівлю не вимагається.</w:t>
            </w:r>
          </w:p>
          <w:p w14:paraId="27BEF907" w14:textId="7507CED0" w:rsidR="00A71900" w:rsidRPr="00595CA1" w:rsidRDefault="00A71900" w:rsidP="00A71900">
            <w:pPr>
              <w:spacing w:line="276" w:lineRule="auto"/>
              <w:contextualSpacing/>
              <w:jc w:val="both"/>
              <w:rPr>
                <w:rFonts w:ascii="Times New Roman" w:hAnsi="Times New Roman" w:cs="Times New Roman"/>
                <w:sz w:val="24"/>
                <w:szCs w:val="24"/>
                <w:lang w:val="uk-UA"/>
              </w:rPr>
            </w:pPr>
          </w:p>
        </w:tc>
      </w:tr>
    </w:tbl>
    <w:p w14:paraId="1F6CA25F" w14:textId="2806BAF6" w:rsidR="002A32CA" w:rsidRPr="00595CA1" w:rsidRDefault="002A32CA" w:rsidP="004431D3">
      <w:pPr>
        <w:spacing w:after="0" w:line="276" w:lineRule="auto"/>
        <w:contextualSpacing/>
        <w:jc w:val="both"/>
        <w:rPr>
          <w:rFonts w:ascii="Times New Roman" w:hAnsi="Times New Roman" w:cs="Times New Roman"/>
          <w:sz w:val="24"/>
          <w:szCs w:val="24"/>
          <w:lang w:val="uk-UA"/>
        </w:rPr>
      </w:pPr>
    </w:p>
    <w:sectPr w:rsidR="002A32CA" w:rsidRPr="00595C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60A8A"/>
    <w:multiLevelType w:val="multilevel"/>
    <w:tmpl w:val="6C4C20E2"/>
    <w:lvl w:ilvl="0">
      <w:start w:val="1"/>
      <w:numFmt w:val="decimal"/>
      <w:lvlText w:val="%1."/>
      <w:lvlJc w:val="left"/>
      <w:pPr>
        <w:tabs>
          <w:tab w:val="num" w:pos="720"/>
        </w:tabs>
        <w:ind w:left="720" w:hanging="360"/>
      </w:pPr>
      <w:rPr>
        <w:rFonts w:ascii="Times New Roman" w:eastAsiaTheme="minorHAnsi" w:hAnsi="Times New Roman" w:cs="Times New Roman"/>
        <w:color w:val="auto"/>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A4A91"/>
    <w:multiLevelType w:val="hybridMultilevel"/>
    <w:tmpl w:val="7E283AF8"/>
    <w:lvl w:ilvl="0" w:tplc="3A52DBBC">
      <w:start w:val="2"/>
      <w:numFmt w:val="bullet"/>
      <w:lvlText w:val="-"/>
      <w:lvlJc w:val="left"/>
      <w:pPr>
        <w:ind w:left="720" w:hanging="360"/>
      </w:pPr>
      <w:rPr>
        <w:rFonts w:ascii="Times New Roman" w:eastAsia="Times New Roman" w:hAnsi="Times New Roman" w:cs="Times New Roman" w:hint="default"/>
        <w:color w:val="auto"/>
        <w:u w:val="no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992FA4"/>
    <w:multiLevelType w:val="hybridMultilevel"/>
    <w:tmpl w:val="E7A0AC42"/>
    <w:lvl w:ilvl="0" w:tplc="5F386A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265226"/>
    <w:multiLevelType w:val="multilevel"/>
    <w:tmpl w:val="3626A5F6"/>
    <w:lvl w:ilvl="0">
      <w:start w:val="1"/>
      <w:numFmt w:val="decimal"/>
      <w:lvlText w:val="%1."/>
      <w:lvlJc w:val="left"/>
      <w:pPr>
        <w:tabs>
          <w:tab w:val="num" w:pos="720"/>
        </w:tabs>
        <w:ind w:left="720" w:hanging="360"/>
      </w:pPr>
      <w:rPr>
        <w:rFonts w:ascii="Times New Roman" w:eastAsia="Times New Roman" w:hAnsi="Times New Roman" w:cs="Times New Roman"/>
        <w:color w:val="auto"/>
        <w:sz w:val="24"/>
        <w:szCs w:val="24"/>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
  </w:num>
  <w:num w:numId="4">
    <w:abstractNumId w:val="0"/>
  </w:num>
  <w:num w:numId="5">
    <w:abstractNumId w:val="4"/>
  </w:num>
  <w:num w:numId="6">
    <w:abstractNumId w:val="6"/>
  </w:num>
  <w:num w:numId="7">
    <w:abstractNumId w:val="8"/>
  </w:num>
  <w:num w:numId="8">
    <w:abstractNumId w:val="10"/>
  </w:num>
  <w:num w:numId="9">
    <w:abstractNumId w:val="11"/>
  </w:num>
  <w:num w:numId="10">
    <w:abstractNumId w:val="7"/>
  </w:num>
  <w:num w:numId="11">
    <w:abstractNumId w:val="5"/>
  </w:num>
  <w:num w:numId="12">
    <w:abstractNumId w:val="12"/>
  </w:num>
  <w:num w:numId="13">
    <w:abstractNumId w:val="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67"/>
    <w:rsid w:val="00006712"/>
    <w:rsid w:val="000177B1"/>
    <w:rsid w:val="000261E9"/>
    <w:rsid w:val="00026BB6"/>
    <w:rsid w:val="0003728D"/>
    <w:rsid w:val="000512F4"/>
    <w:rsid w:val="0006062F"/>
    <w:rsid w:val="000641FF"/>
    <w:rsid w:val="00064816"/>
    <w:rsid w:val="00070367"/>
    <w:rsid w:val="0008143C"/>
    <w:rsid w:val="00082585"/>
    <w:rsid w:val="00087A71"/>
    <w:rsid w:val="00090A9F"/>
    <w:rsid w:val="00093B11"/>
    <w:rsid w:val="000A4CA4"/>
    <w:rsid w:val="000A671B"/>
    <w:rsid w:val="000A6AD1"/>
    <w:rsid w:val="000B0C2E"/>
    <w:rsid w:val="000C0A6D"/>
    <w:rsid w:val="000D180B"/>
    <w:rsid w:val="000D5AFE"/>
    <w:rsid w:val="000E35D1"/>
    <w:rsid w:val="000F12C6"/>
    <w:rsid w:val="00106A7A"/>
    <w:rsid w:val="00124134"/>
    <w:rsid w:val="001300AC"/>
    <w:rsid w:val="00135F5B"/>
    <w:rsid w:val="0014359C"/>
    <w:rsid w:val="001502F5"/>
    <w:rsid w:val="00165C7A"/>
    <w:rsid w:val="00171B71"/>
    <w:rsid w:val="0017688D"/>
    <w:rsid w:val="0018782E"/>
    <w:rsid w:val="00190A26"/>
    <w:rsid w:val="0019239A"/>
    <w:rsid w:val="00195380"/>
    <w:rsid w:val="001A1791"/>
    <w:rsid w:val="001A285B"/>
    <w:rsid w:val="001A64D3"/>
    <w:rsid w:val="001B4785"/>
    <w:rsid w:val="001C2406"/>
    <w:rsid w:val="001C401D"/>
    <w:rsid w:val="001C7CD1"/>
    <w:rsid w:val="001D0276"/>
    <w:rsid w:val="001E1A47"/>
    <w:rsid w:val="001F10F1"/>
    <w:rsid w:val="00203879"/>
    <w:rsid w:val="0021694A"/>
    <w:rsid w:val="00221762"/>
    <w:rsid w:val="0022661E"/>
    <w:rsid w:val="0023214F"/>
    <w:rsid w:val="00236848"/>
    <w:rsid w:val="00236EB6"/>
    <w:rsid w:val="002404D8"/>
    <w:rsid w:val="002459C3"/>
    <w:rsid w:val="00245E11"/>
    <w:rsid w:val="0025207B"/>
    <w:rsid w:val="0025775E"/>
    <w:rsid w:val="0026120E"/>
    <w:rsid w:val="00272477"/>
    <w:rsid w:val="00277BA2"/>
    <w:rsid w:val="002849D1"/>
    <w:rsid w:val="002A32CA"/>
    <w:rsid w:val="002A56C5"/>
    <w:rsid w:val="002B3449"/>
    <w:rsid w:val="002D4E44"/>
    <w:rsid w:val="002E340C"/>
    <w:rsid w:val="002E7389"/>
    <w:rsid w:val="002E78F2"/>
    <w:rsid w:val="002E79AA"/>
    <w:rsid w:val="00316F39"/>
    <w:rsid w:val="003271BB"/>
    <w:rsid w:val="00327DA8"/>
    <w:rsid w:val="00331C0D"/>
    <w:rsid w:val="003341F3"/>
    <w:rsid w:val="003478A5"/>
    <w:rsid w:val="0035519B"/>
    <w:rsid w:val="00360342"/>
    <w:rsid w:val="003837E7"/>
    <w:rsid w:val="00383F9E"/>
    <w:rsid w:val="00387138"/>
    <w:rsid w:val="00394F29"/>
    <w:rsid w:val="003A3B17"/>
    <w:rsid w:val="003A6012"/>
    <w:rsid w:val="003C0D53"/>
    <w:rsid w:val="003C7867"/>
    <w:rsid w:val="003D6CA9"/>
    <w:rsid w:val="003E33E2"/>
    <w:rsid w:val="003F317D"/>
    <w:rsid w:val="00402A0E"/>
    <w:rsid w:val="00417F69"/>
    <w:rsid w:val="00421416"/>
    <w:rsid w:val="004303EC"/>
    <w:rsid w:val="00441ACE"/>
    <w:rsid w:val="004431D3"/>
    <w:rsid w:val="0044388C"/>
    <w:rsid w:val="004600BB"/>
    <w:rsid w:val="004607E5"/>
    <w:rsid w:val="00474EB3"/>
    <w:rsid w:val="00481475"/>
    <w:rsid w:val="0048519D"/>
    <w:rsid w:val="00494F66"/>
    <w:rsid w:val="00497ADE"/>
    <w:rsid w:val="004D218C"/>
    <w:rsid w:val="004D3238"/>
    <w:rsid w:val="004D3B27"/>
    <w:rsid w:val="0050672F"/>
    <w:rsid w:val="005072F8"/>
    <w:rsid w:val="005125BF"/>
    <w:rsid w:val="00515D99"/>
    <w:rsid w:val="0052662E"/>
    <w:rsid w:val="005328DA"/>
    <w:rsid w:val="00542DC2"/>
    <w:rsid w:val="00546C37"/>
    <w:rsid w:val="005514F3"/>
    <w:rsid w:val="005624DD"/>
    <w:rsid w:val="00574168"/>
    <w:rsid w:val="005815EC"/>
    <w:rsid w:val="00583538"/>
    <w:rsid w:val="00587624"/>
    <w:rsid w:val="00592773"/>
    <w:rsid w:val="00593A62"/>
    <w:rsid w:val="00595CA1"/>
    <w:rsid w:val="005B26E6"/>
    <w:rsid w:val="005C1B4E"/>
    <w:rsid w:val="005D077F"/>
    <w:rsid w:val="005D1834"/>
    <w:rsid w:val="005D30E3"/>
    <w:rsid w:val="005D4283"/>
    <w:rsid w:val="005E01D7"/>
    <w:rsid w:val="00615E5C"/>
    <w:rsid w:val="00625A3F"/>
    <w:rsid w:val="00631261"/>
    <w:rsid w:val="006331E6"/>
    <w:rsid w:val="00636649"/>
    <w:rsid w:val="006408B8"/>
    <w:rsid w:val="00644B1C"/>
    <w:rsid w:val="00656CD9"/>
    <w:rsid w:val="006575C5"/>
    <w:rsid w:val="00663BE1"/>
    <w:rsid w:val="0066518A"/>
    <w:rsid w:val="0066639B"/>
    <w:rsid w:val="00666EA8"/>
    <w:rsid w:val="006774DE"/>
    <w:rsid w:val="00696EF5"/>
    <w:rsid w:val="006B2425"/>
    <w:rsid w:val="006C0E90"/>
    <w:rsid w:val="006C39BE"/>
    <w:rsid w:val="006D6AB0"/>
    <w:rsid w:val="006E2651"/>
    <w:rsid w:val="006E573E"/>
    <w:rsid w:val="006E7B07"/>
    <w:rsid w:val="006F08AD"/>
    <w:rsid w:val="006F5AD9"/>
    <w:rsid w:val="00720A44"/>
    <w:rsid w:val="007476A7"/>
    <w:rsid w:val="00751E6D"/>
    <w:rsid w:val="00754964"/>
    <w:rsid w:val="007750FF"/>
    <w:rsid w:val="0077781C"/>
    <w:rsid w:val="00792C38"/>
    <w:rsid w:val="007B7E39"/>
    <w:rsid w:val="007C71AE"/>
    <w:rsid w:val="007D5752"/>
    <w:rsid w:val="007E29BB"/>
    <w:rsid w:val="008022C3"/>
    <w:rsid w:val="0080636E"/>
    <w:rsid w:val="00825491"/>
    <w:rsid w:val="008307DB"/>
    <w:rsid w:val="00831A6C"/>
    <w:rsid w:val="00852E7C"/>
    <w:rsid w:val="00857535"/>
    <w:rsid w:val="00873AC6"/>
    <w:rsid w:val="00873C9B"/>
    <w:rsid w:val="00886F45"/>
    <w:rsid w:val="008C2E12"/>
    <w:rsid w:val="008C7228"/>
    <w:rsid w:val="008D020B"/>
    <w:rsid w:val="008D5B82"/>
    <w:rsid w:val="008E1476"/>
    <w:rsid w:val="008E364B"/>
    <w:rsid w:val="00917257"/>
    <w:rsid w:val="00927507"/>
    <w:rsid w:val="00927F01"/>
    <w:rsid w:val="00927F02"/>
    <w:rsid w:val="009323C7"/>
    <w:rsid w:val="009372A4"/>
    <w:rsid w:val="00962515"/>
    <w:rsid w:val="0097365D"/>
    <w:rsid w:val="00974B8F"/>
    <w:rsid w:val="009822AF"/>
    <w:rsid w:val="009878F1"/>
    <w:rsid w:val="00990A6A"/>
    <w:rsid w:val="0099692C"/>
    <w:rsid w:val="009A0DEF"/>
    <w:rsid w:val="009B104B"/>
    <w:rsid w:val="009C5C8F"/>
    <w:rsid w:val="009C629A"/>
    <w:rsid w:val="009C7202"/>
    <w:rsid w:val="009D446E"/>
    <w:rsid w:val="009F4172"/>
    <w:rsid w:val="009F5342"/>
    <w:rsid w:val="00A03AF4"/>
    <w:rsid w:val="00A050EF"/>
    <w:rsid w:val="00A116D0"/>
    <w:rsid w:val="00A167E4"/>
    <w:rsid w:val="00A60202"/>
    <w:rsid w:val="00A605E4"/>
    <w:rsid w:val="00A71900"/>
    <w:rsid w:val="00A72711"/>
    <w:rsid w:val="00A91BAD"/>
    <w:rsid w:val="00A955AB"/>
    <w:rsid w:val="00AA42BB"/>
    <w:rsid w:val="00AB6DBF"/>
    <w:rsid w:val="00AB7909"/>
    <w:rsid w:val="00AC2BA6"/>
    <w:rsid w:val="00AD60AA"/>
    <w:rsid w:val="00AE77CC"/>
    <w:rsid w:val="00AF15BC"/>
    <w:rsid w:val="00AF1F96"/>
    <w:rsid w:val="00B05247"/>
    <w:rsid w:val="00B214EC"/>
    <w:rsid w:val="00B75399"/>
    <w:rsid w:val="00B95E68"/>
    <w:rsid w:val="00B96E3F"/>
    <w:rsid w:val="00BA1F3C"/>
    <w:rsid w:val="00BA6BD6"/>
    <w:rsid w:val="00BC0188"/>
    <w:rsid w:val="00BC497C"/>
    <w:rsid w:val="00BD2963"/>
    <w:rsid w:val="00BD726A"/>
    <w:rsid w:val="00BE4BE5"/>
    <w:rsid w:val="00BF30F4"/>
    <w:rsid w:val="00C05418"/>
    <w:rsid w:val="00C074E1"/>
    <w:rsid w:val="00C1245E"/>
    <w:rsid w:val="00C142E8"/>
    <w:rsid w:val="00C16FC1"/>
    <w:rsid w:val="00C56FBC"/>
    <w:rsid w:val="00C77D79"/>
    <w:rsid w:val="00C83EF2"/>
    <w:rsid w:val="00C844BE"/>
    <w:rsid w:val="00C9754A"/>
    <w:rsid w:val="00CB73E3"/>
    <w:rsid w:val="00CC31A1"/>
    <w:rsid w:val="00CC4CBF"/>
    <w:rsid w:val="00CC567F"/>
    <w:rsid w:val="00CC7190"/>
    <w:rsid w:val="00CD0E21"/>
    <w:rsid w:val="00CF25C2"/>
    <w:rsid w:val="00D20214"/>
    <w:rsid w:val="00D2172A"/>
    <w:rsid w:val="00D376DF"/>
    <w:rsid w:val="00D411ED"/>
    <w:rsid w:val="00D41759"/>
    <w:rsid w:val="00D507BA"/>
    <w:rsid w:val="00D56834"/>
    <w:rsid w:val="00D62237"/>
    <w:rsid w:val="00D803E6"/>
    <w:rsid w:val="00D828AF"/>
    <w:rsid w:val="00D96F7D"/>
    <w:rsid w:val="00D9704F"/>
    <w:rsid w:val="00DA11BC"/>
    <w:rsid w:val="00DA4924"/>
    <w:rsid w:val="00DC453F"/>
    <w:rsid w:val="00DD0CE1"/>
    <w:rsid w:val="00DD3BD4"/>
    <w:rsid w:val="00DD73F5"/>
    <w:rsid w:val="00DF5889"/>
    <w:rsid w:val="00E01F11"/>
    <w:rsid w:val="00E21261"/>
    <w:rsid w:val="00E37D2E"/>
    <w:rsid w:val="00E43860"/>
    <w:rsid w:val="00E469C0"/>
    <w:rsid w:val="00E55D6E"/>
    <w:rsid w:val="00E56233"/>
    <w:rsid w:val="00E57591"/>
    <w:rsid w:val="00E64AA4"/>
    <w:rsid w:val="00E66A1B"/>
    <w:rsid w:val="00E728B5"/>
    <w:rsid w:val="00E73E40"/>
    <w:rsid w:val="00E90C55"/>
    <w:rsid w:val="00E92006"/>
    <w:rsid w:val="00EA3D8B"/>
    <w:rsid w:val="00ED0ADB"/>
    <w:rsid w:val="00EE5875"/>
    <w:rsid w:val="00EF0FD4"/>
    <w:rsid w:val="00F05DF2"/>
    <w:rsid w:val="00F21DCA"/>
    <w:rsid w:val="00F236B4"/>
    <w:rsid w:val="00F31364"/>
    <w:rsid w:val="00F35963"/>
    <w:rsid w:val="00F438EF"/>
    <w:rsid w:val="00F51941"/>
    <w:rsid w:val="00F63713"/>
    <w:rsid w:val="00F766B4"/>
    <w:rsid w:val="00F96E20"/>
    <w:rsid w:val="00FA1F6D"/>
    <w:rsid w:val="00FB0B85"/>
    <w:rsid w:val="00FB241D"/>
    <w:rsid w:val="00FB3F3F"/>
    <w:rsid w:val="00FE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1B86"/>
  <w15:docId w15:val="{A889BE46-6CB0-457B-A734-83162B51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3F317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2A32CA"/>
    <w:rPr>
      <w:color w:val="0563C1" w:themeColor="hyperlink"/>
      <w:u w:val="single"/>
    </w:rPr>
  </w:style>
  <w:style w:type="character" w:customStyle="1" w:styleId="1">
    <w:name w:val="Незакрита згадка1"/>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93A62"/>
    <w:pPr>
      <w:ind w:left="720"/>
      <w:contextualSpacing/>
    </w:pPr>
  </w:style>
  <w:style w:type="paragraph" w:customStyle="1" w:styleId="rvps2">
    <w:name w:val="rvps2"/>
    <w:basedOn w:val="a"/>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F317D"/>
    <w:rPr>
      <w:rFonts w:asciiTheme="majorHAnsi" w:eastAsiaTheme="majorEastAsia" w:hAnsiTheme="majorHAnsi" w:cstheme="majorBidi"/>
      <w:color w:val="2F5496" w:themeColor="accent1" w:themeShade="BF"/>
      <w:sz w:val="26"/>
      <w:szCs w:val="26"/>
      <w:lang w:val="uk-UA" w:eastAsia="ru-RU"/>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0"/>
    <w:uiPriority w:val="99"/>
    <w:unhideWhenUsed/>
    <w:qFormat/>
    <w:rsid w:val="003F317D"/>
    <w:pPr>
      <w:spacing w:after="0" w:line="240" w:lineRule="auto"/>
    </w:pPr>
    <w:rPr>
      <w:rFonts w:ascii="Times New Roman" w:eastAsia="Times New Roman" w:hAnsi="Times New Roman" w:cs="Times New Roman"/>
      <w:sz w:val="24"/>
      <w:szCs w:val="24"/>
      <w:lang w:val="uk-UA" w:eastAsia="ru-RU"/>
    </w:rPr>
  </w:style>
  <w:style w:type="character" w:customStyle="1" w:styleId="10">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uiPriority w:val="99"/>
    <w:locked/>
    <w:rsid w:val="003F317D"/>
    <w:rPr>
      <w:rFonts w:ascii="Times New Roman" w:eastAsia="Times New Roman" w:hAnsi="Times New Roman" w:cs="Times New Roman"/>
      <w:sz w:val="24"/>
      <w:szCs w:val="24"/>
      <w:lang w:val="uk-UA" w:eastAsia="ru-RU"/>
    </w:rPr>
  </w:style>
  <w:style w:type="paragraph" w:customStyle="1" w:styleId="11">
    <w:name w:val="Обычный1"/>
    <w:rsid w:val="009878F1"/>
    <w:pPr>
      <w:spacing w:after="0" w:line="240" w:lineRule="auto"/>
    </w:pPr>
    <w:rPr>
      <w:rFonts w:ascii="Times New Roman" w:eastAsia="Times New Roman" w:hAnsi="Times New Roman" w:cs="Times New Roman"/>
      <w:sz w:val="24"/>
      <w:szCs w:val="20"/>
      <w:lang w:eastAsia="ru-RU"/>
    </w:rPr>
  </w:style>
  <w:style w:type="paragraph" w:styleId="a7">
    <w:name w:val="Body Text"/>
    <w:aliases w:val="Основной текст таблиц,в таблице,таблицы,в таблицах, в таблице, в таблицах"/>
    <w:basedOn w:val="a"/>
    <w:link w:val="a8"/>
    <w:rsid w:val="006575C5"/>
    <w:pPr>
      <w:spacing w:after="0" w:line="240" w:lineRule="auto"/>
    </w:pPr>
    <w:rPr>
      <w:rFonts w:ascii="Times New Roman" w:eastAsia="Times New Roman" w:hAnsi="Times New Roman" w:cs="Times New Roman"/>
      <w:snapToGrid w:val="0"/>
      <w:sz w:val="24"/>
      <w:szCs w:val="20"/>
      <w:lang w:val="uk-UA" w:eastAsia="x-none"/>
    </w:rPr>
  </w:style>
  <w:style w:type="character" w:customStyle="1" w:styleId="a8">
    <w:name w:val="Основной текст Знак"/>
    <w:aliases w:val="Основной текст таблиц Знак,в таблице Знак,таблицы Знак,в таблицах Знак, в таблице Знак, в таблицах Знак"/>
    <w:basedOn w:val="a0"/>
    <w:link w:val="a7"/>
    <w:qFormat/>
    <w:rsid w:val="006575C5"/>
    <w:rPr>
      <w:rFonts w:ascii="Times New Roman" w:eastAsia="Times New Roman" w:hAnsi="Times New Roman" w:cs="Times New Roman"/>
      <w:snapToGrid w:val="0"/>
      <w:sz w:val="24"/>
      <w:szCs w:val="20"/>
      <w:lang w:val="uk-UA" w:eastAsia="x-none"/>
    </w:rPr>
  </w:style>
  <w:style w:type="character" w:customStyle="1" w:styleId="21">
    <w:name w:val="Незакрита згадка2"/>
    <w:basedOn w:val="a0"/>
    <w:uiPriority w:val="99"/>
    <w:semiHidden/>
    <w:unhideWhenUsed/>
    <w:rsid w:val="006E7B07"/>
    <w:rPr>
      <w:color w:val="605E5C"/>
      <w:shd w:val="clear" w:color="auto" w:fill="E1DFDD"/>
    </w:rPr>
  </w:style>
  <w:style w:type="character" w:customStyle="1" w:styleId="UnresolvedMention">
    <w:name w:val="Unresolved Mention"/>
    <w:basedOn w:val="a0"/>
    <w:uiPriority w:val="99"/>
    <w:semiHidden/>
    <w:unhideWhenUsed/>
    <w:rsid w:val="00245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5987">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687369568">
      <w:bodyDiv w:val="1"/>
      <w:marLeft w:val="0"/>
      <w:marRight w:val="0"/>
      <w:marTop w:val="0"/>
      <w:marBottom w:val="0"/>
      <w:divBdr>
        <w:top w:val="none" w:sz="0" w:space="0" w:color="auto"/>
        <w:left w:val="none" w:sz="0" w:space="0" w:color="auto"/>
        <w:bottom w:val="none" w:sz="0" w:space="0" w:color="auto"/>
        <w:right w:val="none" w:sz="0" w:space="0" w:color="auto"/>
      </w:divBdr>
    </w:div>
    <w:div w:id="16953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151C5-118F-4939-BF32-461870E6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27</Pages>
  <Words>36115</Words>
  <Characters>20587</Characters>
  <Application>Microsoft Office Word</Application>
  <DocSecurity>0</DocSecurity>
  <Lines>171</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 ЦЗО</dc:creator>
  <cp:lastModifiedBy>user44</cp:lastModifiedBy>
  <cp:revision>64</cp:revision>
  <dcterms:created xsi:type="dcterms:W3CDTF">2022-12-30T11:53:00Z</dcterms:created>
  <dcterms:modified xsi:type="dcterms:W3CDTF">2023-01-12T09:05:00Z</dcterms:modified>
</cp:coreProperties>
</file>