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26DDB" w14:textId="285DAB42" w:rsidR="00AE47E5" w:rsidRDefault="00350645" w:rsidP="00350645">
      <w:pPr>
        <w:pBdr>
          <w:top w:val="none" w:sz="0" w:space="1" w:color="000000"/>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lang w:val="uk-UA"/>
        </w:rPr>
        <w:t xml:space="preserve">   ПРОЄКТ</w:t>
      </w:r>
      <w:r w:rsidR="00E63E42">
        <w:rPr>
          <w:rFonts w:ascii="Arial" w:eastAsia="Arial" w:hAnsi="Arial" w:cs="Arial"/>
          <w:b/>
          <w:sz w:val="20"/>
          <w:szCs w:val="20"/>
        </w:rPr>
        <w:t xml:space="preserve"> Договір</w:t>
      </w:r>
      <w:r>
        <w:rPr>
          <w:rFonts w:ascii="Arial" w:eastAsia="Arial" w:hAnsi="Arial" w:cs="Arial"/>
          <w:b/>
          <w:sz w:val="20"/>
          <w:szCs w:val="20"/>
          <w:lang w:val="uk-UA"/>
        </w:rPr>
        <w:t>у</w:t>
      </w:r>
      <w:r w:rsidR="00E63E42">
        <w:rPr>
          <w:rFonts w:ascii="Arial" w:eastAsia="Arial" w:hAnsi="Arial" w:cs="Arial"/>
          <w:b/>
          <w:sz w:val="20"/>
          <w:szCs w:val="20"/>
        </w:rPr>
        <w:t xml:space="preserve"> № ____________</w:t>
      </w:r>
    </w:p>
    <w:p w14:paraId="201D1BCA" w14:textId="33AA7E36" w:rsidR="00AE47E5" w:rsidRDefault="00350645" w:rsidP="00350645">
      <w:pPr>
        <w:pBdr>
          <w:top w:val="none" w:sz="0" w:space="1" w:color="000000"/>
          <w:between w:val="none" w:sz="0" w:space="0" w:color="000000"/>
        </w:pBdr>
        <w:tabs>
          <w:tab w:val="left" w:pos="851"/>
          <w:tab w:val="left" w:pos="1134"/>
          <w:tab w:val="left" w:pos="1276"/>
          <w:tab w:val="left" w:pos="3405"/>
          <w:tab w:val="center" w:pos="5034"/>
        </w:tabs>
        <w:ind w:firstLine="708"/>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lang w:val="uk-UA"/>
        </w:rPr>
        <w:t xml:space="preserve">      </w:t>
      </w:r>
      <w:r>
        <w:rPr>
          <w:rFonts w:ascii="Arial" w:eastAsia="Arial" w:hAnsi="Arial" w:cs="Arial"/>
          <w:b/>
          <w:sz w:val="20"/>
          <w:szCs w:val="20"/>
        </w:rPr>
        <w:tab/>
      </w:r>
      <w:r w:rsidR="00E63E42">
        <w:rPr>
          <w:rFonts w:ascii="Arial" w:eastAsia="Arial" w:hAnsi="Arial" w:cs="Arial"/>
          <w:b/>
          <w:sz w:val="20"/>
          <w:szCs w:val="20"/>
        </w:rPr>
        <w:t xml:space="preserve">про доступ до </w:t>
      </w:r>
      <w:proofErr w:type="spellStart"/>
      <w:r w:rsidR="00E63E42">
        <w:rPr>
          <w:rFonts w:ascii="Arial" w:eastAsia="Arial" w:hAnsi="Arial" w:cs="Arial"/>
          <w:b/>
          <w:sz w:val="20"/>
          <w:szCs w:val="20"/>
        </w:rPr>
        <w:t>онлайн</w:t>
      </w:r>
      <w:proofErr w:type="spellEnd"/>
      <w:r w:rsidR="00E63E42">
        <w:rPr>
          <w:rFonts w:ascii="Arial" w:eastAsia="Arial" w:hAnsi="Arial" w:cs="Arial"/>
          <w:b/>
          <w:sz w:val="20"/>
          <w:szCs w:val="20"/>
        </w:rPr>
        <w:t xml:space="preserve"> сервісів</w:t>
      </w:r>
    </w:p>
    <w:p w14:paraId="17BFD4D3" w14:textId="77777777" w:rsidR="00AE47E5" w:rsidRDefault="00E63E42" w:rsidP="00350645">
      <w:pPr>
        <w:pBdr>
          <w:top w:val="none" w:sz="0" w:space="1" w:color="000000"/>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14:paraId="40442FBA" w14:textId="6226837A" w:rsidR="00350645" w:rsidRPr="00350645" w:rsidRDefault="00E63E42" w:rsidP="00350645">
      <w:pPr>
        <w:pBdr>
          <w:top w:val="none" w:sz="0" w:space="1" w:color="000000"/>
          <w:between w:val="none" w:sz="0" w:space="0" w:color="000000"/>
        </w:pBdr>
        <w:tabs>
          <w:tab w:val="left" w:pos="851"/>
          <w:tab w:val="left" w:pos="1134"/>
          <w:tab w:val="left" w:pos="1276"/>
        </w:tabs>
        <w:ind w:firstLine="708"/>
        <w:rPr>
          <w:rFonts w:ascii="Arial" w:eastAsia="Arial" w:hAnsi="Arial" w:cs="Arial"/>
          <w:sz w:val="20"/>
          <w:szCs w:val="20"/>
          <w:lang w:val="uk-UA"/>
        </w:rPr>
      </w:pPr>
      <w:r>
        <w:rPr>
          <w:rFonts w:ascii="Arial" w:eastAsia="Arial" w:hAnsi="Arial" w:cs="Arial"/>
          <w:sz w:val="20"/>
          <w:szCs w:val="20"/>
        </w:rPr>
        <w:t>м.</w:t>
      </w:r>
      <w:r w:rsidR="00350645">
        <w:rPr>
          <w:rFonts w:ascii="Arial" w:eastAsia="Arial" w:hAnsi="Arial" w:cs="Arial"/>
          <w:sz w:val="20"/>
          <w:szCs w:val="20"/>
          <w:lang w:val="uk-UA"/>
        </w:rPr>
        <w:t>____________</w:t>
      </w:r>
    </w:p>
    <w:p w14:paraId="35545E39" w14:textId="12E7D015" w:rsidR="00AE47E5" w:rsidRDefault="00E63E42" w:rsidP="00350645">
      <w:pPr>
        <w:pBdr>
          <w:top w:val="none" w:sz="0" w:space="1" w:color="000000"/>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 xml:space="preserve">                                                                                        </w:t>
      </w:r>
    </w:p>
    <w:p w14:paraId="00AF73B2" w14:textId="77777777" w:rsidR="00AE47E5" w:rsidRDefault="00E63E42" w:rsidP="00350645">
      <w:pPr>
        <w:pBdr>
          <w:top w:val="none" w:sz="0" w:space="1" w:color="000000"/>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14:paraId="65F635F9" w14:textId="1A9F1230" w:rsidR="00AE47E5" w:rsidRDefault="00756240"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rPr>
        <w:softHyphen/>
      </w:r>
      <w:r>
        <w:rPr>
          <w:rFonts w:ascii="Arial" w:eastAsia="Arial" w:hAnsi="Arial" w:cs="Arial"/>
          <w:b/>
          <w:sz w:val="20"/>
          <w:szCs w:val="20"/>
          <w:lang w:val="uk-UA"/>
        </w:rPr>
        <w:t>__________________________________________________</w:t>
      </w:r>
      <w:r w:rsidR="00E63E42">
        <w:rPr>
          <w:rFonts w:ascii="Arial" w:eastAsia="Arial" w:hAnsi="Arial" w:cs="Arial"/>
          <w:sz w:val="20"/>
          <w:szCs w:val="20"/>
        </w:rPr>
        <w:t>, надалі - «</w:t>
      </w:r>
      <w:r w:rsidR="00E63E42">
        <w:rPr>
          <w:rFonts w:ascii="Arial" w:eastAsia="Arial" w:hAnsi="Arial" w:cs="Arial"/>
          <w:b/>
          <w:sz w:val="20"/>
          <w:szCs w:val="20"/>
        </w:rPr>
        <w:t>Оператор</w:t>
      </w:r>
      <w:r w:rsidR="00E63E42">
        <w:rPr>
          <w:rFonts w:ascii="Arial" w:eastAsia="Arial" w:hAnsi="Arial" w:cs="Arial"/>
          <w:sz w:val="20"/>
          <w:szCs w:val="20"/>
        </w:rPr>
        <w:t xml:space="preserve">», від імені якого на підставі </w:t>
      </w:r>
      <w:r>
        <w:rPr>
          <w:rFonts w:ascii="Arial" w:eastAsia="Arial" w:hAnsi="Arial" w:cs="Arial"/>
          <w:sz w:val="20"/>
          <w:szCs w:val="20"/>
          <w:lang w:val="uk-UA"/>
        </w:rPr>
        <w:t>________________________________________________</w:t>
      </w:r>
      <w:r w:rsidR="00E63E42">
        <w:rPr>
          <w:rFonts w:ascii="Arial" w:eastAsia="Arial" w:hAnsi="Arial" w:cs="Arial"/>
          <w:b/>
          <w:sz w:val="20"/>
          <w:szCs w:val="20"/>
        </w:rPr>
        <w:t xml:space="preserve">, </w:t>
      </w:r>
      <w:r w:rsidR="00E63E42">
        <w:rPr>
          <w:rFonts w:ascii="Arial" w:eastAsia="Arial" w:hAnsi="Arial" w:cs="Arial"/>
          <w:sz w:val="20"/>
          <w:szCs w:val="20"/>
        </w:rPr>
        <w:t>з одного боку, і</w:t>
      </w:r>
    </w:p>
    <w:p w14:paraId="31818825" w14:textId="77777777" w:rsidR="00AE47E5" w:rsidRDefault="00E63E42"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_________________________________________________________________, надалі – «</w:t>
      </w:r>
      <w:r>
        <w:rPr>
          <w:rFonts w:ascii="Arial" w:eastAsia="Arial" w:hAnsi="Arial" w:cs="Arial"/>
          <w:b/>
          <w:sz w:val="20"/>
          <w:szCs w:val="20"/>
        </w:rPr>
        <w:t>Замовник</w:t>
      </w:r>
      <w:r>
        <w:rPr>
          <w:rFonts w:ascii="Arial" w:eastAsia="Arial" w:hAnsi="Arial" w:cs="Arial"/>
          <w:sz w:val="20"/>
          <w:szCs w:val="20"/>
        </w:rPr>
        <w:t>», від імені якого на підставі Статуту діє _______________ ___________________________________________________, з іншого боку,</w:t>
      </w:r>
    </w:p>
    <w:p w14:paraId="5150CDF4" w14:textId="77777777" w:rsidR="00AE47E5" w:rsidRDefault="00E63E42"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надалі разом іменуються «Сторони», а кожен окремо – «Сторона», уклали цей Договір про доступ до онлайн сервісів</w:t>
      </w:r>
      <w:r>
        <w:rPr>
          <w:rFonts w:ascii="Arial" w:eastAsia="Arial" w:hAnsi="Arial" w:cs="Arial"/>
          <w:b/>
          <w:sz w:val="20"/>
          <w:szCs w:val="20"/>
        </w:rPr>
        <w:t xml:space="preserve"> </w:t>
      </w:r>
      <w:r>
        <w:rPr>
          <w:rFonts w:ascii="Arial" w:eastAsia="Arial" w:hAnsi="Arial" w:cs="Arial"/>
          <w:sz w:val="20"/>
          <w:szCs w:val="20"/>
        </w:rPr>
        <w:t>(надалі – Договір) про нижченаведене:</w:t>
      </w:r>
    </w:p>
    <w:p w14:paraId="23F9F3AB" w14:textId="77777777" w:rsidR="00AE47E5" w:rsidRDefault="00AE47E5"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b/>
          <w:sz w:val="20"/>
          <w:szCs w:val="20"/>
        </w:rPr>
      </w:pPr>
    </w:p>
    <w:p w14:paraId="47059B6C" w14:textId="77777777" w:rsidR="00AE47E5" w:rsidRDefault="00E63E42" w:rsidP="00350645">
      <w:pPr>
        <w:numPr>
          <w:ilvl w:val="0"/>
          <w:numId w:val="27"/>
        </w:numPr>
        <w:pBdr>
          <w:top w:val="none" w:sz="0" w:space="1" w:color="000000"/>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Визначення</w:t>
      </w:r>
    </w:p>
    <w:p w14:paraId="3D284FD5" w14:textId="77777777" w:rsidR="00AE47E5" w:rsidRDefault="00E63E42" w:rsidP="00350645">
      <w:pPr>
        <w:numPr>
          <w:ilvl w:val="1"/>
          <w:numId w:val="27"/>
        </w:numPr>
        <w:pBdr>
          <w:top w:val="none" w:sz="0" w:space="1" w:color="000000"/>
          <w:between w:val="none" w:sz="0" w:space="0" w:color="000000"/>
        </w:pBdr>
        <w:tabs>
          <w:tab w:val="left" w:pos="851"/>
          <w:tab w:val="left" w:pos="1134"/>
          <w:tab w:val="left" w:pos="1276"/>
        </w:tabs>
        <w:jc w:val="both"/>
        <w:rPr>
          <w:b/>
        </w:rPr>
      </w:pPr>
      <w:r>
        <w:rPr>
          <w:rFonts w:ascii="Arial" w:eastAsia="Arial" w:hAnsi="Arial" w:cs="Arial"/>
          <w:sz w:val="20"/>
          <w:szCs w:val="20"/>
        </w:rPr>
        <w:t>Для даного Договору, наступні терміни вживаються у таких значеннях:</w:t>
      </w:r>
    </w:p>
    <w:p w14:paraId="4E8B70CD" w14:textId="51202C42"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Інформаційно-комунікаційна система «</w:t>
      </w:r>
      <w:r w:rsidR="00756240">
        <w:rPr>
          <w:rFonts w:ascii="Arial" w:eastAsia="Arial" w:hAnsi="Arial" w:cs="Arial"/>
          <w:sz w:val="20"/>
          <w:szCs w:val="20"/>
        </w:rPr>
        <w:t>_______</w:t>
      </w:r>
      <w:r>
        <w:rPr>
          <w:rFonts w:ascii="Arial" w:eastAsia="Arial" w:hAnsi="Arial" w:cs="Arial"/>
          <w:sz w:val="20"/>
          <w:szCs w:val="20"/>
        </w:rPr>
        <w:t xml:space="preserve">» (далі – </w:t>
      </w:r>
      <w:r w:rsidR="00756240">
        <w:rPr>
          <w:rFonts w:ascii="Arial" w:eastAsia="Arial" w:hAnsi="Arial" w:cs="Arial"/>
          <w:sz w:val="20"/>
          <w:szCs w:val="20"/>
        </w:rPr>
        <w:t>_______</w:t>
      </w:r>
      <w:r>
        <w:rPr>
          <w:rFonts w:ascii="Arial" w:eastAsia="Arial" w:hAnsi="Arial" w:cs="Arial"/>
          <w:sz w:val="20"/>
          <w:szCs w:val="20"/>
        </w:rPr>
        <w:t xml:space="preserve">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hyperlink r:id="rId8">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.me</w:t>
        </w:r>
      </w:hyperlink>
      <w:r>
        <w:rPr>
          <w:rFonts w:ascii="Arial" w:eastAsia="Arial" w:hAnsi="Arial" w:cs="Arial"/>
          <w:sz w:val="20"/>
          <w:szCs w:val="20"/>
        </w:rPr>
        <w:t xml:space="preserve">, </w:t>
      </w:r>
      <w:hyperlink r:id="rId9">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hyperlink>
      <w:r>
        <w:rPr>
          <w:rFonts w:ascii="Arial" w:eastAsia="Arial" w:hAnsi="Arial" w:cs="Arial"/>
          <w:sz w:val="20"/>
          <w:szCs w:val="20"/>
        </w:rPr>
        <w:t xml:space="preserve">, </w:t>
      </w:r>
      <w:hyperlink r:id="rId10">
        <w:r>
          <w:rPr>
            <w:rFonts w:ascii="Arial" w:eastAsia="Arial" w:hAnsi="Arial" w:cs="Arial"/>
            <w:sz w:val="20"/>
            <w:szCs w:val="20"/>
          </w:rPr>
          <w:t>https://</w:t>
        </w:r>
      </w:hyperlink>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r>
        <w:rPr>
          <w:rFonts w:ascii="Arial" w:eastAsia="Arial" w:hAnsi="Arial" w:cs="Arial"/>
          <w:sz w:val="20"/>
          <w:szCs w:val="20"/>
        </w:rPr>
        <w:t>.me та/або мобільного додатку, в режимі онлайн.</w:t>
      </w:r>
    </w:p>
    <w:p w14:paraId="56733AD1"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1DA455AB"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4477509F"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Інцидент – збій у роботі МІС. </w:t>
      </w:r>
    </w:p>
    <w:p w14:paraId="305CB2E3"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14:paraId="6F47811C" w14:textId="1D0CACA1"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Сайт – </w:t>
      </w:r>
      <w:hyperlink r:id="rId11">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.me</w:t>
        </w:r>
      </w:hyperlink>
      <w:r>
        <w:rPr>
          <w:rFonts w:ascii="Arial" w:eastAsia="Arial" w:hAnsi="Arial" w:cs="Arial"/>
          <w:sz w:val="20"/>
          <w:szCs w:val="20"/>
        </w:rPr>
        <w:t xml:space="preserve">, </w:t>
      </w:r>
      <w:hyperlink r:id="rId12">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hyperlink>
      <w:r>
        <w:rPr>
          <w:rFonts w:ascii="Arial" w:eastAsia="Arial" w:hAnsi="Arial" w:cs="Arial"/>
          <w:sz w:val="20"/>
          <w:szCs w:val="20"/>
        </w:rPr>
        <w:t xml:space="preserve">, </w:t>
      </w:r>
      <w:hyperlink r:id="rId13">
        <w:r>
          <w:rPr>
            <w:rFonts w:ascii="Arial" w:eastAsia="Arial" w:hAnsi="Arial" w:cs="Arial"/>
            <w:sz w:val="20"/>
            <w:szCs w:val="20"/>
          </w:rPr>
          <w:t>https://</w:t>
        </w:r>
      </w:hyperlink>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r>
        <w:rPr>
          <w:rFonts w:ascii="Arial" w:eastAsia="Arial" w:hAnsi="Arial" w:cs="Arial"/>
          <w:sz w:val="20"/>
          <w:szCs w:val="20"/>
        </w:rPr>
        <w:t xml:space="preserve">.me, – посилання, за якими МІС розміщена Оператором у мережі Інтернет та/або мобільний додаток. </w:t>
      </w:r>
    </w:p>
    <w:p w14:paraId="2530F66D"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626A72C3" w14:textId="77777777" w:rsidR="00AE47E5" w:rsidRDefault="00E63E42" w:rsidP="00350645">
      <w:pPr>
        <w:numPr>
          <w:ilvl w:val="0"/>
          <w:numId w:val="22"/>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proofErr w:type="spellStart"/>
      <w:r>
        <w:rPr>
          <w:rFonts w:ascii="Arial" w:eastAsia="Arial" w:hAnsi="Arial" w:cs="Arial"/>
          <w:sz w:val="20"/>
          <w:szCs w:val="20"/>
        </w:rPr>
        <w:t>Лог</w:t>
      </w:r>
      <w:proofErr w:type="spellEnd"/>
      <w:r>
        <w:rPr>
          <w:rFonts w:ascii="Arial" w:eastAsia="Arial" w:hAnsi="Arial" w:cs="Arial"/>
          <w:sz w:val="20"/>
          <w:szCs w:val="20"/>
        </w:rPr>
        <w:t xml:space="preserve"> – спеціальний </w:t>
      </w:r>
      <w:hyperlink r:id="rId14">
        <w:r>
          <w:rPr>
            <w:rFonts w:ascii="Arial" w:eastAsia="Arial" w:hAnsi="Arial" w:cs="Arial"/>
            <w:sz w:val="20"/>
            <w:szCs w:val="20"/>
          </w:rPr>
          <w:t>файл</w:t>
        </w:r>
      </w:hyperlink>
      <w:r>
        <w:rPr>
          <w:rFonts w:ascii="Arial" w:eastAsia="Arial" w:hAnsi="Arial" w:cs="Arial"/>
          <w:sz w:val="20"/>
          <w:szCs w:val="20"/>
        </w:rPr>
        <w:t xml:space="preserve"> (таблиця бази даних тощо) в якому накопичується зібрана службова та статистична інформація про дії, виконані в МІС.</w:t>
      </w:r>
    </w:p>
    <w:p w14:paraId="28C18167" w14:textId="77777777" w:rsidR="00AE47E5" w:rsidRDefault="00E63E42" w:rsidP="00350645">
      <w:pPr>
        <w:numPr>
          <w:ilvl w:val="0"/>
          <w:numId w:val="19"/>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228E08BD" w14:textId="77777777" w:rsidR="00AE47E5" w:rsidRDefault="00E63E42"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Визначення інших термінів, які застосовуються в Договорі, зазначаються також у додатках до Договору, які є його невід'ємними частинами.</w:t>
      </w:r>
    </w:p>
    <w:p w14:paraId="3DF1F69A" w14:textId="77777777" w:rsidR="00AE47E5" w:rsidRDefault="00E63E42" w:rsidP="00350645">
      <w:pPr>
        <w:numPr>
          <w:ilvl w:val="0"/>
          <w:numId w:val="27"/>
        </w:numPr>
        <w:pBdr>
          <w:top w:val="none" w:sz="0" w:space="1" w:color="000000"/>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Предмет Договору</w:t>
      </w:r>
    </w:p>
    <w:p w14:paraId="068E57C7" w14:textId="308E6846" w:rsidR="00AE47E5" w:rsidRDefault="00E63E42" w:rsidP="00350645">
      <w:pPr>
        <w:numPr>
          <w:ilvl w:val="1"/>
          <w:numId w:val="27"/>
        </w:numPr>
        <w:pBdr>
          <w:top w:val="none" w:sz="0" w:space="1" w:color="000000"/>
          <w:between w:val="none" w:sz="0" w:space="0" w:color="000000"/>
        </w:pBdr>
        <w:tabs>
          <w:tab w:val="left" w:pos="851"/>
          <w:tab w:val="left" w:pos="1134"/>
          <w:tab w:val="left" w:pos="1276"/>
        </w:tabs>
        <w:jc w:val="both"/>
        <w:rPr>
          <w:b/>
        </w:rPr>
      </w:pPr>
      <w:r>
        <w:rPr>
          <w:rFonts w:ascii="Arial" w:eastAsia="Arial" w:hAnsi="Arial" w:cs="Arial"/>
          <w:sz w:val="20"/>
          <w:szCs w:val="20"/>
        </w:rPr>
        <w:t>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w:t>
      </w:r>
      <w:r w:rsidR="00756240">
        <w:rPr>
          <w:rFonts w:ascii="Arial" w:eastAsia="Arial" w:hAnsi="Arial" w:cs="Arial"/>
          <w:sz w:val="20"/>
          <w:szCs w:val="20"/>
        </w:rPr>
        <w:t>_______</w:t>
      </w:r>
      <w:r>
        <w:rPr>
          <w:rFonts w:ascii="Arial" w:eastAsia="Arial" w:hAnsi="Arial" w:cs="Arial"/>
          <w:sz w:val="20"/>
          <w:szCs w:val="20"/>
        </w:rPr>
        <w:t xml:space="preserve">»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14:paraId="1DCA1B00" w14:textId="77777777" w:rsidR="00AE47E5" w:rsidRDefault="00E63E42" w:rsidP="00350645">
      <w:pPr>
        <w:numPr>
          <w:ilvl w:val="0"/>
          <w:numId w:val="27"/>
        </w:numPr>
        <w:pBdr>
          <w:top w:val="none" w:sz="0" w:space="1" w:color="000000"/>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Гарантії та застереження</w:t>
      </w:r>
      <w:r>
        <w:rPr>
          <w:rFonts w:ascii="Arial" w:eastAsia="Arial" w:hAnsi="Arial" w:cs="Arial"/>
          <w:sz w:val="20"/>
          <w:szCs w:val="20"/>
        </w:rPr>
        <w:t xml:space="preserve"> </w:t>
      </w:r>
    </w:p>
    <w:p w14:paraId="6D7AA132" w14:textId="77777777" w:rsidR="00AE47E5" w:rsidRDefault="00E63E42" w:rsidP="00350645">
      <w:pPr>
        <w:numPr>
          <w:ilvl w:val="1"/>
          <w:numId w:val="27"/>
        </w:numPr>
        <w:pBdr>
          <w:top w:val="none" w:sz="0" w:space="1" w:color="000000"/>
          <w:between w:val="none" w:sz="0" w:space="0" w:color="000000"/>
        </w:pBdr>
        <w:tabs>
          <w:tab w:val="left" w:pos="851"/>
          <w:tab w:val="left" w:pos="1134"/>
          <w:tab w:val="left" w:pos="1276"/>
        </w:tabs>
        <w:jc w:val="both"/>
        <w:rPr>
          <w:b/>
        </w:rPr>
      </w:pPr>
      <w:r>
        <w:rPr>
          <w:rFonts w:ascii="Arial" w:eastAsia="Arial" w:hAnsi="Arial" w:cs="Arial"/>
          <w:b/>
          <w:sz w:val="20"/>
          <w:szCs w:val="20"/>
        </w:rPr>
        <w:t>Оператор гарантує, що:</w:t>
      </w:r>
    </w:p>
    <w:p w14:paraId="1486DEF9" w14:textId="77777777" w:rsidR="00AE47E5" w:rsidRDefault="00E63E42" w:rsidP="00350645">
      <w:pPr>
        <w:numPr>
          <w:ilvl w:val="0"/>
          <w:numId w:val="16"/>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має всі необхідні та достатні права для надання доступу до онлайн-сервісів МІС;</w:t>
      </w:r>
    </w:p>
    <w:p w14:paraId="1524A7D6" w14:textId="77777777" w:rsidR="00AE47E5" w:rsidRDefault="00E63E42" w:rsidP="00350645">
      <w:pPr>
        <w:numPr>
          <w:ilvl w:val="0"/>
          <w:numId w:val="16"/>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МІС має атестат відповідності КСЗІ;</w:t>
      </w:r>
    </w:p>
    <w:p w14:paraId="3A478B1E" w14:textId="77777777" w:rsidR="00AE47E5" w:rsidRDefault="00E63E42" w:rsidP="00350645">
      <w:pPr>
        <w:numPr>
          <w:ilvl w:val="0"/>
          <w:numId w:val="16"/>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володіє всіма необхідними правами на доменні імена Сайтів;</w:t>
      </w:r>
    </w:p>
    <w:p w14:paraId="65B0D796" w14:textId="77777777" w:rsidR="00AE47E5" w:rsidRDefault="00E63E42" w:rsidP="00350645">
      <w:pPr>
        <w:numPr>
          <w:ilvl w:val="0"/>
          <w:numId w:val="16"/>
        </w:numPr>
        <w:pBdr>
          <w:top w:val="none" w:sz="0" w:space="1" w:color="000000"/>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Сервер, на якому розміщена МІС, програмний код МІС, функціонал МІС та всі сторінки Сайту є захищеними.</w:t>
      </w:r>
    </w:p>
    <w:p w14:paraId="4C4B7F97" w14:textId="77777777" w:rsidR="00AE47E5" w:rsidRDefault="00AE47E5"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b/>
          <w:sz w:val="20"/>
          <w:szCs w:val="20"/>
        </w:rPr>
      </w:pPr>
    </w:p>
    <w:p w14:paraId="076AA57E" w14:textId="77777777" w:rsidR="00AE47E5" w:rsidRDefault="00AE47E5" w:rsidP="00350645">
      <w:pPr>
        <w:pBdr>
          <w:top w:val="none" w:sz="0" w:space="1" w:color="000000"/>
          <w:between w:val="none" w:sz="0" w:space="0" w:color="000000"/>
        </w:pBdr>
        <w:tabs>
          <w:tab w:val="left" w:pos="851"/>
          <w:tab w:val="left" w:pos="1134"/>
          <w:tab w:val="left" w:pos="1276"/>
        </w:tabs>
        <w:ind w:firstLine="708"/>
        <w:jc w:val="both"/>
        <w:rPr>
          <w:rFonts w:ascii="Arial" w:eastAsia="Arial" w:hAnsi="Arial" w:cs="Arial"/>
          <w:b/>
          <w:sz w:val="20"/>
          <w:szCs w:val="20"/>
        </w:rPr>
      </w:pPr>
    </w:p>
    <w:p w14:paraId="215B79E3" w14:textId="77777777" w:rsidR="00AE47E5" w:rsidRDefault="00E63E42" w:rsidP="00350645">
      <w:pPr>
        <w:numPr>
          <w:ilvl w:val="1"/>
          <w:numId w:val="27"/>
        </w:numPr>
        <w:pBdr>
          <w:top w:val="none" w:sz="0" w:space="1" w:color="000000"/>
          <w:between w:val="none" w:sz="0" w:space="0" w:color="000000"/>
        </w:pBdr>
        <w:tabs>
          <w:tab w:val="left" w:pos="851"/>
          <w:tab w:val="left" w:pos="1134"/>
          <w:tab w:val="left" w:pos="1276"/>
        </w:tabs>
        <w:jc w:val="both"/>
        <w:rPr>
          <w:b/>
        </w:rPr>
      </w:pPr>
      <w:r>
        <w:rPr>
          <w:rFonts w:ascii="Arial" w:eastAsia="Arial" w:hAnsi="Arial" w:cs="Arial"/>
          <w:sz w:val="20"/>
          <w:szCs w:val="20"/>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4D5FCC43"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lastRenderedPageBreak/>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6F2BF529"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погодили, що документообіг між ними буде здійснюватись в електронній формі із застосуванням сервісів  «</w:t>
      </w:r>
      <w:proofErr w:type="spellStart"/>
      <w:r>
        <w:rPr>
          <w:rFonts w:ascii="Arial" w:eastAsia="Arial" w:hAnsi="Arial" w:cs="Arial"/>
          <w:sz w:val="20"/>
          <w:szCs w:val="20"/>
        </w:rPr>
        <w:t>Документ.Онлайн</w:t>
      </w:r>
      <w:proofErr w:type="spellEnd"/>
      <w:r>
        <w:rPr>
          <w:rFonts w:ascii="Arial" w:eastAsia="Arial" w:hAnsi="Arial" w:cs="Arial"/>
          <w:sz w:val="20"/>
          <w:szCs w:val="20"/>
        </w:rPr>
        <w:t xml:space="preserve">» та «M.E. </w:t>
      </w:r>
      <w:proofErr w:type="spellStart"/>
      <w:r>
        <w:rPr>
          <w:rFonts w:ascii="Arial" w:eastAsia="Arial" w:hAnsi="Arial" w:cs="Arial"/>
          <w:sz w:val="20"/>
          <w:szCs w:val="20"/>
        </w:rPr>
        <w:t>Doc</w:t>
      </w:r>
      <w:proofErr w:type="spellEnd"/>
      <w:r>
        <w:rPr>
          <w:rFonts w:ascii="Arial" w:eastAsia="Arial" w:hAnsi="Arial" w:cs="Arial"/>
          <w:sz w:val="20"/>
          <w:szCs w:val="20"/>
        </w:rPr>
        <w:t>».</w:t>
      </w:r>
    </w:p>
    <w:p w14:paraId="04692966"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Права та обов'язки сторін</w:t>
      </w:r>
    </w:p>
    <w:p w14:paraId="5165D923"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b/>
          <w:sz w:val="20"/>
          <w:szCs w:val="20"/>
        </w:rPr>
        <w:t>Замовник  має право:</w:t>
      </w:r>
    </w:p>
    <w:p w14:paraId="4B47FE90"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своєчасно та у повному обсязі доступ до онлайн сервісів МІС, передбачений цим Договором;</w:t>
      </w:r>
    </w:p>
    <w:p w14:paraId="23FDB4E7"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5711CC8C"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контролювати хід виконання та/або якість надання доступу до МІС;</w:t>
      </w:r>
    </w:p>
    <w:p w14:paraId="60E0ED66" w14:textId="77777777" w:rsidR="00AE47E5" w:rsidRDefault="00E63E42">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здійснювати налаштування рівнів доступу власних працівників, які використовують МІС;</w:t>
      </w:r>
    </w:p>
    <w:p w14:paraId="30005A64" w14:textId="5DCB7E7B" w:rsidR="00AE47E5" w:rsidRDefault="00E63E42">
      <w:pPr>
        <w:numPr>
          <w:ilvl w:val="0"/>
          <w:numId w:val="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w:t>
      </w:r>
      <w:r w:rsidR="00756240">
        <w:rPr>
          <w:rFonts w:ascii="Arial" w:eastAsia="Arial" w:hAnsi="Arial" w:cs="Arial"/>
          <w:sz w:val="20"/>
          <w:szCs w:val="20"/>
        </w:rPr>
        <w:t>_______</w:t>
      </w:r>
      <w:r>
        <w:rPr>
          <w:rFonts w:ascii="Arial" w:eastAsia="Arial" w:hAnsi="Arial" w:cs="Arial"/>
          <w:sz w:val="20"/>
          <w:szCs w:val="20"/>
        </w:rPr>
        <w:t xml:space="preserve">); </w:t>
      </w:r>
    </w:p>
    <w:p w14:paraId="18987D3B"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 збереження інформації, внесеної до МІС;</w:t>
      </w:r>
    </w:p>
    <w:p w14:paraId="2D08FE2D"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цього Договору;</w:t>
      </w:r>
    </w:p>
    <w:p w14:paraId="4D0BD199" w14:textId="77777777" w:rsidR="00AE47E5" w:rsidRDefault="00E63E42">
      <w:pPr>
        <w:numPr>
          <w:ilvl w:val="0"/>
          <w:numId w:val="2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відмовитись від Договору в порядку, встановленому цим Договором.</w:t>
      </w:r>
    </w:p>
    <w:p w14:paraId="5974BED6"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b/>
          <w:sz w:val="20"/>
          <w:szCs w:val="20"/>
        </w:rPr>
        <w:t>Оператор має право:</w:t>
      </w:r>
    </w:p>
    <w:p w14:paraId="6EC9F2ED"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своєчасно та у повному обсязі оплату за надання доступу до онлайн сервісів МІС;</w:t>
      </w:r>
    </w:p>
    <w:p w14:paraId="54797079"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отримувати від Замовника  інформацію та документи, необхідні для забезпечення роботи МІС у рамках даного Договору;</w:t>
      </w:r>
    </w:p>
    <w:p w14:paraId="51DCADE5"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1A07FF2A"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самостійно обирати «хмарний» центр обробки даних для розміщення МІС;</w:t>
      </w:r>
    </w:p>
    <w:p w14:paraId="3FD4A0FC"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самостійно визначати доменне ім‘я/ІР-адресу, оригінальне найменування та дизайн МІС;</w:t>
      </w:r>
    </w:p>
    <w:p w14:paraId="5B30BC43"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вимагати від Замовника надання підтвердження законності отримання переданих для обробки персональних даних;</w:t>
      </w:r>
    </w:p>
    <w:p w14:paraId="77B33293"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вимагати усунення порушень цього Договору;</w:t>
      </w:r>
    </w:p>
    <w:p w14:paraId="30A8223F"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 метою забезпечення роботи МІС, здійснювати доступ до інформації, що внесена Замовником (його працівниками) у МІС.</w:t>
      </w:r>
    </w:p>
    <w:p w14:paraId="3D3693A5" w14:textId="77777777" w:rsidR="00AE47E5" w:rsidRDefault="00E63E42">
      <w:pPr>
        <w:numPr>
          <w:ilvl w:val="0"/>
          <w:numId w:val="1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відмовитись від цього Договору в порядку, встановленому Договором.</w:t>
      </w:r>
    </w:p>
    <w:p w14:paraId="71CAE2BA"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b/>
          <w:sz w:val="20"/>
          <w:szCs w:val="20"/>
        </w:rPr>
        <w:t>Замовник  зобов'язується:</w:t>
      </w:r>
    </w:p>
    <w:p w14:paraId="0F68E5D8"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46465514"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Pr>
          <w:rFonts w:ascii="Arial" w:eastAsia="Arial" w:hAnsi="Arial" w:cs="Arial"/>
          <w:sz w:val="20"/>
          <w:szCs w:val="20"/>
        </w:rPr>
        <w:t>смс-коди</w:t>
      </w:r>
      <w:proofErr w:type="spellEnd"/>
      <w:r>
        <w:rPr>
          <w:rFonts w:ascii="Arial" w:eastAsia="Arial" w:hAnsi="Arial" w:cs="Arial"/>
          <w:sz w:val="20"/>
          <w:szCs w:val="20"/>
        </w:rPr>
        <w:t xml:space="preserve"> тощо);</w:t>
      </w:r>
    </w:p>
    <w:p w14:paraId="133AB04B"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4D89E06C"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негайно повідомляти Оператора у про інциденти в роботі МІС у порядку, встановленому Додатком № 1 до Договору;</w:t>
      </w:r>
    </w:p>
    <w:p w14:paraId="3D736B66"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не вчиняти дій (розсилка спаму, встановлення шкідливого програмного забезпечення, ботів, засобів підбору паролів, </w:t>
      </w:r>
      <w:proofErr w:type="spellStart"/>
      <w:r>
        <w:rPr>
          <w:rFonts w:ascii="Arial" w:eastAsia="Arial" w:hAnsi="Arial" w:cs="Arial"/>
          <w:sz w:val="20"/>
          <w:szCs w:val="20"/>
        </w:rPr>
        <w:t>ddos</w:t>
      </w:r>
      <w:proofErr w:type="spellEnd"/>
      <w:r>
        <w:rPr>
          <w:rFonts w:ascii="Arial" w:eastAsia="Arial" w:hAnsi="Arial" w:cs="Arial"/>
          <w:sz w:val="20"/>
          <w:szCs w:val="20"/>
        </w:rPr>
        <w:t xml:space="preserve"> атак тощо) результатом яких може бути порушення нормальної роботи МІС як в цілому, так і окремих її частин;</w:t>
      </w:r>
    </w:p>
    <w:p w14:paraId="0FEBEB91"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 вчиняти дій, результатом яких є усунення або зниження ефективності технічних засобів захисту МІС;</w:t>
      </w:r>
    </w:p>
    <w:p w14:paraId="68B8E666"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під час внесення інформації у МІС дотримуватись законодавства України про захист персональних даних;</w:t>
      </w:r>
    </w:p>
    <w:p w14:paraId="186BD742"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7C2DD0A5"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04AA49B3"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13D9FFF8"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lastRenderedPageBreak/>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w:t>
      </w:r>
    </w:p>
    <w:p w14:paraId="2D3D7974" w14:textId="4D04C06B" w:rsidR="00AE47E5" w:rsidRDefault="00E63E42">
      <w:pPr>
        <w:numPr>
          <w:ilvl w:val="0"/>
          <w:numId w:val="4"/>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публікувати (у вільному доступі на порталі </w:t>
      </w:r>
      <w:r w:rsidR="00756240">
        <w:rPr>
          <w:rFonts w:ascii="Arial" w:eastAsia="Arial" w:hAnsi="Arial" w:cs="Arial"/>
          <w:sz w:val="20"/>
          <w:szCs w:val="20"/>
        </w:rPr>
        <w:t>_______</w:t>
      </w:r>
      <w:r>
        <w:rPr>
          <w:rFonts w:ascii="Arial" w:eastAsia="Arial" w:hAnsi="Arial" w:cs="Arial"/>
          <w:sz w:val="20"/>
          <w:szCs w:val="20"/>
        </w:rPr>
        <w:t>.me) відомості про власних співробітників дотримуючись вимог чинного законодавства України (в тому числі щодо захисту персональних даних);</w:t>
      </w:r>
    </w:p>
    <w:p w14:paraId="2A691F00"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 вимогу Оператора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p>
    <w:p w14:paraId="1DD6FDE5"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5BD70B30"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63D517D6"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Arial" w:eastAsia="Arial" w:hAnsi="Arial" w:cs="Arial"/>
          <w:sz w:val="20"/>
          <w:szCs w:val="20"/>
        </w:rPr>
        <w:t>кейлогерів</w:t>
      </w:r>
      <w:proofErr w:type="spellEnd"/>
      <w:r>
        <w:rPr>
          <w:rFonts w:ascii="Arial" w:eastAsia="Arial" w:hAnsi="Arial" w:cs="Arial"/>
          <w:sz w:val="20"/>
          <w:szCs w:val="20"/>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01006010"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відповідно до умов даного Договору, своєчасно підписувати первинні документи, що підтверджують здійснення господарських операцій;</w:t>
      </w:r>
    </w:p>
    <w:p w14:paraId="0671E7D5" w14:textId="77777777" w:rsidR="00AE47E5" w:rsidRDefault="00E63E42">
      <w:pPr>
        <w:numPr>
          <w:ilvl w:val="0"/>
          <w:numId w:val="11"/>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своєчасно оплачувати онлайн доступ до МІС у розмірі та в строки, передбачені Додатком № 3 до даного Договору;</w:t>
      </w:r>
    </w:p>
    <w:p w14:paraId="5AD79BB0"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b/>
          <w:sz w:val="20"/>
          <w:szCs w:val="20"/>
        </w:rPr>
        <w:t>Оператор зобов'язується:</w:t>
      </w:r>
    </w:p>
    <w:p w14:paraId="1C7C94F3"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підтримувати стан МІС, доступ до якої отримує  Замовник, дотримуючись стандартів якості, визначених цим Договором;</w:t>
      </w:r>
    </w:p>
    <w:p w14:paraId="726AF8FA"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забезпечувати працездатність МІС, на умовах, визначених цим Договором;</w:t>
      </w:r>
    </w:p>
    <w:p w14:paraId="0CDE92B3"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при отриманні повідомлення від Замовника про інциденти, усувати їх у погоджені Сторонами строки;</w:t>
      </w:r>
    </w:p>
    <w:p w14:paraId="51AE8484"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організовувати отримання електронних згод (в тому числі їх належне </w:t>
      </w:r>
      <w:proofErr w:type="spellStart"/>
      <w:r>
        <w:rPr>
          <w:rFonts w:ascii="Arial" w:eastAsia="Arial" w:hAnsi="Arial" w:cs="Arial"/>
          <w:sz w:val="20"/>
          <w:szCs w:val="20"/>
        </w:rPr>
        <w:t>логування</w:t>
      </w:r>
      <w:proofErr w:type="spellEnd"/>
      <w:r>
        <w:rPr>
          <w:rFonts w:ascii="Arial" w:eastAsia="Arial" w:hAnsi="Arial" w:cs="Arial"/>
          <w:sz w:val="20"/>
          <w:szCs w:val="20"/>
        </w:rPr>
        <w:t xml:space="preserve"> та збереження відповідних </w:t>
      </w:r>
      <w:proofErr w:type="spellStart"/>
      <w:r>
        <w:rPr>
          <w:rFonts w:ascii="Arial" w:eastAsia="Arial" w:hAnsi="Arial" w:cs="Arial"/>
          <w:sz w:val="20"/>
          <w:szCs w:val="20"/>
        </w:rPr>
        <w:t>логів</w:t>
      </w:r>
      <w:proofErr w:type="spellEnd"/>
      <w:r>
        <w:rPr>
          <w:rFonts w:ascii="Arial" w:eastAsia="Arial" w:hAnsi="Arial" w:cs="Arial"/>
          <w:sz w:val="20"/>
          <w:szCs w:val="20"/>
        </w:rPr>
        <w:t>) на обробку персональних даних під час самостійної реєстрації/авторизації Кінцевих користувачів у МІС;</w:t>
      </w:r>
    </w:p>
    <w:p w14:paraId="2F1E8B3B"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Pr>
          <w:rFonts w:ascii="Arial" w:eastAsia="Arial" w:hAnsi="Arial" w:cs="Arial"/>
          <w:sz w:val="20"/>
          <w:szCs w:val="20"/>
        </w:rPr>
        <w:t>кол-центру</w:t>
      </w:r>
      <w:proofErr w:type="spellEnd"/>
      <w:r>
        <w:rPr>
          <w:rFonts w:ascii="Arial" w:eastAsia="Arial" w:hAnsi="Arial" w:cs="Arial"/>
          <w:sz w:val="20"/>
          <w:szCs w:val="20"/>
        </w:rPr>
        <w:t xml:space="preserve"> МІС у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41D010A7"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661BB5AD"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забезпечувати захист даних, створених або внесених Замовником, від несанкціонованого використання, спотворення, знищення або зміни;</w:t>
      </w:r>
    </w:p>
    <w:p w14:paraId="501593F9"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 вимогу Замовника  надавати звіт про використання МІС у електронній формі.</w:t>
      </w:r>
    </w:p>
    <w:p w14:paraId="66DAA766" w14:textId="77777777"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6D54DC21" w14:textId="79B9C1B9" w:rsidR="00AE47E5" w:rsidRDefault="00E63E42">
      <w:pPr>
        <w:numPr>
          <w:ilvl w:val="0"/>
          <w:numId w:val="2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6649DE93" w14:textId="3AEC9DB8" w:rsidR="00756240" w:rsidRDefault="00756240" w:rsidP="00756240">
      <w:pPr>
        <w:pBdr>
          <w:between w:val="none" w:sz="0" w:space="0" w:color="000000"/>
        </w:pBdr>
        <w:tabs>
          <w:tab w:val="left" w:pos="851"/>
          <w:tab w:val="left" w:pos="1134"/>
          <w:tab w:val="left" w:pos="1276"/>
        </w:tabs>
        <w:jc w:val="both"/>
        <w:rPr>
          <w:rFonts w:ascii="Arial" w:eastAsia="Arial" w:hAnsi="Arial" w:cs="Arial"/>
          <w:sz w:val="20"/>
          <w:szCs w:val="20"/>
        </w:rPr>
      </w:pPr>
    </w:p>
    <w:p w14:paraId="226B8066"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sz w:val="20"/>
          <w:szCs w:val="20"/>
        </w:rPr>
      </w:pPr>
    </w:p>
    <w:p w14:paraId="6B8DC34A"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Ціна Договору</w:t>
      </w:r>
    </w:p>
    <w:p w14:paraId="3889DDE7"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За надання доступу до онлайн сервісів МІС Оператор має право на оплату (в порядку, визначеному Додатком № 3 до Договору).</w:t>
      </w:r>
    </w:p>
    <w:p w14:paraId="1C12AFAD"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Оплата доступу до онлайн сервісів МІС за цим Договором за календарний рік  не може перевищувати суму ________ грн (з ПДВ).</w:t>
      </w:r>
    </w:p>
    <w:p w14:paraId="13EA41A3" w14:textId="112999C1" w:rsidR="00AE47E5" w:rsidRPr="00756240"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Остаточна ціна Договору складається із загальної суми всіх сплачених в його межах коштів  (згідно Актів).</w:t>
      </w:r>
    </w:p>
    <w:p w14:paraId="03FC4CA5" w14:textId="77777777" w:rsidR="00756240" w:rsidRDefault="00756240" w:rsidP="00756240">
      <w:pPr>
        <w:pBdr>
          <w:between w:val="none" w:sz="0" w:space="0" w:color="000000"/>
        </w:pBdr>
        <w:tabs>
          <w:tab w:val="left" w:pos="851"/>
          <w:tab w:val="left" w:pos="1134"/>
          <w:tab w:val="left" w:pos="1276"/>
        </w:tabs>
        <w:jc w:val="both"/>
        <w:rPr>
          <w:b/>
        </w:rPr>
      </w:pPr>
    </w:p>
    <w:p w14:paraId="1CE4D020"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Конфіденційність</w:t>
      </w:r>
    </w:p>
    <w:p w14:paraId="11112129"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lastRenderedPageBreak/>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5931EAF3"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t>Не вважаються конфіденційною інформацією:</w:t>
      </w:r>
    </w:p>
    <w:p w14:paraId="6B0F49EF" w14:textId="77777777" w:rsidR="00AE47E5" w:rsidRDefault="00E63E42">
      <w:pPr>
        <w:numPr>
          <w:ilvl w:val="0"/>
          <w:numId w:val="2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надана Стороною для публікації (оприлюднення) у МІС відповідно до умов цього Договору;</w:t>
      </w:r>
    </w:p>
    <w:p w14:paraId="449457FA" w14:textId="77777777" w:rsidR="00AE47E5" w:rsidRDefault="00E63E42">
      <w:pPr>
        <w:numPr>
          <w:ilvl w:val="0"/>
          <w:numId w:val="2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статистичні дані, відомості (без розкриття персональних даних) які використовуються для формування звітності та аналітичних панелей (</w:t>
      </w:r>
      <w:proofErr w:type="spellStart"/>
      <w:r>
        <w:rPr>
          <w:rFonts w:ascii="Arial" w:eastAsia="Arial" w:hAnsi="Arial" w:cs="Arial"/>
          <w:sz w:val="20"/>
          <w:szCs w:val="20"/>
        </w:rPr>
        <w:t>дашбордів</w:t>
      </w:r>
      <w:proofErr w:type="spellEnd"/>
      <w:r>
        <w:rPr>
          <w:rFonts w:ascii="Arial" w:eastAsia="Arial" w:hAnsi="Arial" w:cs="Arial"/>
          <w:sz w:val="20"/>
          <w:szCs w:val="20"/>
        </w:rPr>
        <w:t>) тощо;</w:t>
      </w:r>
    </w:p>
    <w:p w14:paraId="09FFD8EE" w14:textId="77777777" w:rsidR="00AE47E5" w:rsidRDefault="00E63E42">
      <w:pPr>
        <w:numPr>
          <w:ilvl w:val="0"/>
          <w:numId w:val="2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не може бути віднесена до конфіденційної інформації згідно чинного законодавства України;</w:t>
      </w:r>
    </w:p>
    <w:p w14:paraId="3731E466" w14:textId="77777777" w:rsidR="00AE47E5" w:rsidRDefault="00E63E42">
      <w:pPr>
        <w:numPr>
          <w:ilvl w:val="0"/>
          <w:numId w:val="2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стала загальновідомою без порушення умов даного Договору;</w:t>
      </w:r>
    </w:p>
    <w:p w14:paraId="1013F0E7" w14:textId="77777777" w:rsidR="00AE47E5" w:rsidRDefault="00E63E42">
      <w:pPr>
        <w:numPr>
          <w:ilvl w:val="0"/>
          <w:numId w:val="24"/>
        </w:numPr>
        <w:pBdr>
          <w:between w:val="none" w:sz="0" w:space="0" w:color="000000"/>
        </w:pBdr>
        <w:tabs>
          <w:tab w:val="left" w:pos="855"/>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інформація, яка була отримана однією зі Сторін законним шляхом із інших джерел без умови відносно конфіденційності.</w:t>
      </w:r>
    </w:p>
    <w:p w14:paraId="680D8B35"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6AA2606B"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7259E5D9"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7DD3B522" w14:textId="77777777" w:rsidR="00AE47E5" w:rsidRDefault="00E63E42">
      <w:pPr>
        <w:numPr>
          <w:ilvl w:val="1"/>
          <w:numId w:val="27"/>
        </w:numPr>
        <w:pBdr>
          <w:between w:val="none" w:sz="0" w:space="0" w:color="000000"/>
        </w:pBdr>
        <w:tabs>
          <w:tab w:val="left" w:pos="855"/>
          <w:tab w:val="left" w:pos="1134"/>
          <w:tab w:val="left" w:pos="1276"/>
        </w:tabs>
        <w:jc w:val="both"/>
        <w:rPr>
          <w:b/>
        </w:rPr>
      </w:pPr>
      <w:r>
        <w:rPr>
          <w:rFonts w:ascii="Arial" w:eastAsia="Arial" w:hAnsi="Arial" w:cs="Arial"/>
          <w:sz w:val="20"/>
          <w:szCs w:val="20"/>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3DD8CA92" w14:textId="01150D05" w:rsidR="00AE47E5" w:rsidRPr="00756240"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FA11956" w14:textId="77777777" w:rsidR="00756240" w:rsidRDefault="00756240" w:rsidP="00756240">
      <w:pPr>
        <w:pBdr>
          <w:between w:val="none" w:sz="0" w:space="0" w:color="000000"/>
        </w:pBdr>
        <w:tabs>
          <w:tab w:val="left" w:pos="851"/>
          <w:tab w:val="left" w:pos="1134"/>
          <w:tab w:val="left" w:pos="1276"/>
        </w:tabs>
        <w:jc w:val="both"/>
        <w:rPr>
          <w:b/>
        </w:rPr>
      </w:pPr>
    </w:p>
    <w:p w14:paraId="40E00833"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Відповідальність сторін</w:t>
      </w:r>
    </w:p>
    <w:p w14:paraId="6DA7591A"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За невиконання або неналежне виконання умов даного Договору Сторони несуть відповідальність згідно чинного законодавства України.</w:t>
      </w:r>
    </w:p>
    <w:p w14:paraId="48122CB6"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Жодна зі сторін не несе відповідальність у разі настання непрямих збитків або упущеної вигоди.</w:t>
      </w:r>
    </w:p>
    <w:p w14:paraId="7C4A1C1A"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4225176B"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24003505" w14:textId="0255CBA5" w:rsidR="00AE47E5" w:rsidRPr="00756240"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307217ED" w14:textId="77777777" w:rsidR="00756240" w:rsidRDefault="00756240" w:rsidP="00756240">
      <w:pPr>
        <w:pBdr>
          <w:between w:val="none" w:sz="0" w:space="0" w:color="000000"/>
        </w:pBdr>
        <w:tabs>
          <w:tab w:val="left" w:pos="851"/>
          <w:tab w:val="left" w:pos="1134"/>
          <w:tab w:val="left" w:pos="1276"/>
        </w:tabs>
        <w:jc w:val="both"/>
        <w:rPr>
          <w:b/>
        </w:rPr>
      </w:pPr>
    </w:p>
    <w:p w14:paraId="36FECFCB"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Форс-мажор</w:t>
      </w:r>
    </w:p>
    <w:p w14:paraId="68766374"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0D248A3"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w:t>
      </w:r>
      <w:r>
        <w:rPr>
          <w:rFonts w:ascii="Arial" w:eastAsia="Arial" w:hAnsi="Arial" w:cs="Arial"/>
          <w:sz w:val="20"/>
          <w:szCs w:val="20"/>
        </w:rPr>
        <w:lastRenderedPageBreak/>
        <w:t xml:space="preserve">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Pr>
          <w:rFonts w:ascii="Arial" w:eastAsia="Arial" w:hAnsi="Arial" w:cs="Arial"/>
          <w:sz w:val="20"/>
          <w:szCs w:val="20"/>
        </w:rPr>
        <w:t>хакерська</w:t>
      </w:r>
      <w:proofErr w:type="spellEnd"/>
      <w:r>
        <w:rPr>
          <w:rFonts w:ascii="Arial" w:eastAsia="Arial" w:hAnsi="Arial" w:cs="Arial"/>
          <w:sz w:val="20"/>
          <w:szCs w:val="20"/>
        </w:rPr>
        <w:t xml:space="preserve">, вірусна або </w:t>
      </w:r>
      <w:proofErr w:type="spellStart"/>
      <w:r>
        <w:rPr>
          <w:rFonts w:ascii="Arial" w:eastAsia="Arial" w:hAnsi="Arial" w:cs="Arial"/>
          <w:sz w:val="20"/>
          <w:szCs w:val="20"/>
        </w:rPr>
        <w:t>ddos</w:t>
      </w:r>
      <w:proofErr w:type="spellEnd"/>
      <w:r>
        <w:rPr>
          <w:rFonts w:ascii="Arial" w:eastAsia="Arial" w:hAnsi="Arial" w:cs="Arial"/>
          <w:sz w:val="20"/>
          <w:szCs w:val="20"/>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3E39537B"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38446D5A"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3423DD1A" w14:textId="3EDCD4F8" w:rsidR="00AE47E5" w:rsidRPr="00756240"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38E30EC1" w14:textId="77777777" w:rsidR="00756240" w:rsidRDefault="00756240" w:rsidP="00756240">
      <w:pPr>
        <w:pBdr>
          <w:between w:val="none" w:sz="0" w:space="0" w:color="000000"/>
        </w:pBdr>
        <w:tabs>
          <w:tab w:val="left" w:pos="851"/>
          <w:tab w:val="left" w:pos="1134"/>
          <w:tab w:val="left" w:pos="1276"/>
        </w:tabs>
        <w:jc w:val="both"/>
        <w:rPr>
          <w:b/>
        </w:rPr>
      </w:pPr>
    </w:p>
    <w:p w14:paraId="5EE60C41" w14:textId="77777777"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Порядок вирішення спорів</w:t>
      </w:r>
    </w:p>
    <w:p w14:paraId="3A710356"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1C99DF66" w14:textId="5CF851F9" w:rsidR="00AE47E5" w:rsidRPr="00756240"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 xml:space="preserve">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Pr>
          <w:rFonts w:ascii="Arial" w:eastAsia="Arial" w:hAnsi="Arial" w:cs="Arial"/>
          <w:sz w:val="20"/>
          <w:szCs w:val="20"/>
        </w:rPr>
        <w:t>логи</w:t>
      </w:r>
      <w:proofErr w:type="spellEnd"/>
      <w:r>
        <w:rPr>
          <w:rFonts w:ascii="Arial" w:eastAsia="Arial" w:hAnsi="Arial" w:cs="Arial"/>
          <w:sz w:val="20"/>
          <w:szCs w:val="20"/>
        </w:rPr>
        <w:t xml:space="preserve"> надання електронної згоди тощо).</w:t>
      </w:r>
    </w:p>
    <w:p w14:paraId="3D6D9F04" w14:textId="77777777" w:rsidR="00756240" w:rsidRDefault="00756240" w:rsidP="00756240">
      <w:pPr>
        <w:pBdr>
          <w:between w:val="none" w:sz="0" w:space="0" w:color="000000"/>
        </w:pBdr>
        <w:tabs>
          <w:tab w:val="left" w:pos="851"/>
          <w:tab w:val="left" w:pos="1134"/>
          <w:tab w:val="left" w:pos="1276"/>
        </w:tabs>
        <w:jc w:val="both"/>
        <w:rPr>
          <w:b/>
        </w:rPr>
      </w:pPr>
    </w:p>
    <w:p w14:paraId="561C07C6" w14:textId="317A22F6" w:rsidR="00AE47E5" w:rsidRDefault="00E63E42">
      <w:pPr>
        <w:numPr>
          <w:ilvl w:val="0"/>
          <w:numId w:val="27"/>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Термін дії Договору та  порядок його розірвання</w:t>
      </w:r>
    </w:p>
    <w:p w14:paraId="359C0E49" w14:textId="77777777" w:rsidR="00756240" w:rsidRDefault="00756240" w:rsidP="00756240">
      <w:pPr>
        <w:pBdr>
          <w:between w:val="none" w:sz="0" w:space="0" w:color="000000"/>
        </w:pBdr>
        <w:tabs>
          <w:tab w:val="left" w:pos="851"/>
          <w:tab w:val="left" w:pos="1134"/>
          <w:tab w:val="left" w:pos="1276"/>
        </w:tabs>
        <w:jc w:val="center"/>
        <w:rPr>
          <w:rFonts w:ascii="Arial" w:eastAsia="Arial" w:hAnsi="Arial" w:cs="Arial"/>
          <w:b/>
          <w:sz w:val="20"/>
          <w:szCs w:val="20"/>
        </w:rPr>
      </w:pPr>
    </w:p>
    <w:p w14:paraId="0C6307DB"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дійшли згоди застосувати умови цього Договору до відносин Сторін, що склались з __.___.20__ року.</w:t>
      </w:r>
    </w:p>
    <w:p w14:paraId="4E3116A1" w14:textId="77777777" w:rsidR="00AE47E5" w:rsidRDefault="00E63E42">
      <w:pPr>
        <w:numPr>
          <w:ilvl w:val="1"/>
          <w:numId w:val="27"/>
        </w:numPr>
        <w:pBdr>
          <w:between w:val="none" w:sz="0" w:space="0" w:color="000000"/>
        </w:pBdr>
        <w:tabs>
          <w:tab w:val="left" w:pos="851"/>
          <w:tab w:val="left" w:pos="1134"/>
          <w:tab w:val="left" w:pos="1276"/>
        </w:tabs>
        <w:jc w:val="both"/>
      </w:pPr>
      <w:r>
        <w:rPr>
          <w:rFonts w:ascii="Arial" w:eastAsia="Arial" w:hAnsi="Arial" w:cs="Arial"/>
          <w:sz w:val="20"/>
          <w:szCs w:val="20"/>
        </w:rPr>
        <w:t>Всі додатки та додаткові угоди до даного Договору, які підписані повноважними представниками Сторін є його невід’ємними частинами.</w:t>
      </w:r>
    </w:p>
    <w:p w14:paraId="4C3DEF8F" w14:textId="77777777" w:rsidR="00AE47E5" w:rsidRDefault="00E63E42">
      <w:pPr>
        <w:numPr>
          <w:ilvl w:val="1"/>
          <w:numId w:val="27"/>
        </w:numPr>
        <w:pBdr>
          <w:between w:val="none" w:sz="0" w:space="0" w:color="000000"/>
        </w:pBdr>
        <w:shd w:val="clear" w:color="auto" w:fill="FFFFFF"/>
        <w:tabs>
          <w:tab w:val="left" w:pos="851"/>
          <w:tab w:val="left" w:pos="1134"/>
          <w:tab w:val="left" w:pos="1276"/>
        </w:tabs>
        <w:jc w:val="both"/>
      </w:pPr>
      <w:r>
        <w:rPr>
          <w:rFonts w:ascii="Arial" w:eastAsia="Arial" w:hAnsi="Arial" w:cs="Arial"/>
          <w:sz w:val="20"/>
          <w:szCs w:val="20"/>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7F1C2F51"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7750259E"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Arial" w:eastAsia="Arial" w:hAnsi="Arial" w:cs="Arial"/>
          <w:b/>
          <w:sz w:val="20"/>
          <w:szCs w:val="20"/>
        </w:rPr>
        <w:t xml:space="preserve"> </w:t>
      </w:r>
      <w:r>
        <w:rPr>
          <w:rFonts w:ascii="Arial" w:eastAsia="Arial" w:hAnsi="Arial" w:cs="Arial"/>
          <w:sz w:val="20"/>
          <w:szCs w:val="20"/>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58C00D84"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Припинення дії Договору не звільняє Сторони від виконання обов’язків, що виникли до дати припинення.</w:t>
      </w:r>
    </w:p>
    <w:p w14:paraId="5AD3692D" w14:textId="77777777" w:rsidR="00AE47E5" w:rsidRDefault="00E63E42">
      <w:pPr>
        <w:numPr>
          <w:ilvl w:val="1"/>
          <w:numId w:val="27"/>
        </w:numPr>
        <w:pBdr>
          <w:between w:val="none" w:sz="0" w:space="0" w:color="000000"/>
        </w:pBdr>
        <w:tabs>
          <w:tab w:val="left" w:pos="851"/>
          <w:tab w:val="left" w:pos="1134"/>
          <w:tab w:val="left" w:pos="1276"/>
        </w:tabs>
        <w:jc w:val="both"/>
        <w:rPr>
          <w:b/>
        </w:rPr>
      </w:pPr>
      <w:r>
        <w:rPr>
          <w:rFonts w:ascii="Arial" w:eastAsia="Arial" w:hAnsi="Arial" w:cs="Arial"/>
          <w:sz w:val="20"/>
          <w:szCs w:val="20"/>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7B76D696" w14:textId="77777777" w:rsidR="00AE47E5" w:rsidRDefault="00E63E42">
      <w:pPr>
        <w:numPr>
          <w:ilvl w:val="1"/>
          <w:numId w:val="27"/>
        </w:numPr>
        <w:pBdr>
          <w:between w:val="none" w:sz="0" w:space="0" w:color="000000"/>
        </w:pBdr>
        <w:shd w:val="clear" w:color="auto" w:fill="FFFFFF"/>
        <w:tabs>
          <w:tab w:val="left" w:pos="851"/>
          <w:tab w:val="left" w:pos="1134"/>
          <w:tab w:val="left" w:pos="1276"/>
        </w:tabs>
        <w:jc w:val="both"/>
        <w:rPr>
          <w:b/>
        </w:rPr>
      </w:pPr>
      <w:r>
        <w:rPr>
          <w:rFonts w:ascii="Arial" w:eastAsia="Arial" w:hAnsi="Arial" w:cs="Arial"/>
          <w:sz w:val="20"/>
          <w:szCs w:val="20"/>
          <w:highlight w:val="white"/>
        </w:rPr>
        <w:t xml:space="preserve">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w:t>
      </w:r>
      <w:r>
        <w:rPr>
          <w:rFonts w:ascii="Arial" w:eastAsia="Arial" w:hAnsi="Arial" w:cs="Arial"/>
          <w:sz w:val="20"/>
          <w:szCs w:val="20"/>
          <w:highlight w:val="white"/>
        </w:rPr>
        <w:lastRenderedPageBreak/>
        <w:t>передбаченому Додатком 4 до Договору або настання обставин, визначених п. 6.1.4. Додатку 4 до даного Договору.</w:t>
      </w:r>
    </w:p>
    <w:p w14:paraId="19132045" w14:textId="77777777" w:rsidR="00AE47E5" w:rsidRDefault="00E63E42">
      <w:pPr>
        <w:numPr>
          <w:ilvl w:val="1"/>
          <w:numId w:val="27"/>
        </w:numPr>
        <w:pBdr>
          <w:between w:val="none" w:sz="0" w:space="0" w:color="000000"/>
        </w:pBdr>
        <w:shd w:val="clear" w:color="auto" w:fill="FFFFFF"/>
        <w:tabs>
          <w:tab w:val="left" w:pos="851"/>
          <w:tab w:val="left" w:pos="1134"/>
          <w:tab w:val="left" w:pos="1276"/>
        </w:tabs>
        <w:jc w:val="both"/>
        <w:rPr>
          <w:b/>
        </w:rPr>
      </w:pPr>
      <w:r>
        <w:rPr>
          <w:rFonts w:ascii="Arial" w:eastAsia="Arial" w:hAnsi="Arial" w:cs="Arial"/>
          <w:sz w:val="20"/>
          <w:szCs w:val="20"/>
        </w:rPr>
        <w:t>Договір діє до моменту настання однієї з зазначених нижче обставин:</w:t>
      </w:r>
    </w:p>
    <w:p w14:paraId="0DC9C093" w14:textId="77777777" w:rsidR="00AE47E5" w:rsidRDefault="00E63E42">
      <w:pPr>
        <w:pBdr>
          <w:between w:val="none" w:sz="0" w:space="0" w:color="000000"/>
        </w:pBdr>
        <w:shd w:val="clear" w:color="auto" w:fill="FFFFFF"/>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а) сума коштів, сплачених Замовником за цим Договором  (згідно Актів), досягла суми, визначеної п. 5.2 Договору;</w:t>
      </w:r>
    </w:p>
    <w:p w14:paraId="0FED8226" w14:textId="77777777" w:rsidR="00AE47E5" w:rsidRDefault="00E63E42">
      <w:pPr>
        <w:pBdr>
          <w:between w:val="none" w:sz="0" w:space="0" w:color="000000"/>
        </w:pBdr>
        <w:shd w:val="clear" w:color="auto" w:fill="FFFFFF"/>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б) настання дати 31.12.2023.</w:t>
      </w:r>
    </w:p>
    <w:p w14:paraId="25A6AEDE" w14:textId="77777777" w:rsidR="00AE47E5" w:rsidRDefault="00AE47E5">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068F43EF"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11. РЕКВІЗИТИ СТОРІН</w:t>
      </w:r>
    </w:p>
    <w:p w14:paraId="412DCDAA"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2ED20AC7" w14:textId="77777777">
        <w:trPr>
          <w:jc w:val="center"/>
        </w:trPr>
        <w:tc>
          <w:tcPr>
            <w:tcW w:w="4680" w:type="dxa"/>
            <w:shd w:val="clear" w:color="auto" w:fill="auto"/>
            <w:tcMar>
              <w:top w:w="100" w:type="dxa"/>
              <w:left w:w="100" w:type="dxa"/>
              <w:bottom w:w="100" w:type="dxa"/>
              <w:right w:w="100" w:type="dxa"/>
            </w:tcMar>
          </w:tcPr>
          <w:p w14:paraId="1537C22F"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17214D3C"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739CA733"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5BC73667"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047EF665"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15BF4687"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6601679B"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5EF098D9"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4F249A1E"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4A395035"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13C6DCE5"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4F14F649"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72393817"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05B13D94"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7B93FA47"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76F579BD"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424C42EB"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02B00392"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3585B57B"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6590076D"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6179C5F9"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3E027788" w14:textId="17ACD872"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7FB07053"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4AF43A0D"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14:paraId="1663E2B0"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14:paraId="10FC24E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 xml:space="preserve"> </w:t>
      </w:r>
    </w:p>
    <w:p w14:paraId="341F5BED"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 xml:space="preserve"> </w:t>
      </w:r>
      <w:r>
        <w:br w:type="page"/>
      </w:r>
    </w:p>
    <w:p w14:paraId="32164F91"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 xml:space="preserve"> Додаток № 1</w:t>
      </w:r>
    </w:p>
    <w:p w14:paraId="1CF7378F" w14:textId="0A94BA00"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до</w:t>
      </w:r>
      <w:r w:rsidR="00350645">
        <w:rPr>
          <w:rFonts w:ascii="Arial" w:eastAsia="Arial" w:hAnsi="Arial" w:cs="Arial"/>
          <w:b/>
          <w:sz w:val="20"/>
          <w:szCs w:val="20"/>
          <w:lang w:val="uk-UA"/>
        </w:rPr>
        <w:t xml:space="preserve"> </w:t>
      </w:r>
      <w:proofErr w:type="spellStart"/>
      <w:r w:rsidR="00350645">
        <w:rPr>
          <w:rFonts w:ascii="Arial" w:eastAsia="Arial" w:hAnsi="Arial" w:cs="Arial"/>
          <w:b/>
          <w:sz w:val="20"/>
          <w:szCs w:val="20"/>
          <w:lang w:val="uk-UA"/>
        </w:rPr>
        <w:t>Проєкту</w:t>
      </w:r>
      <w:proofErr w:type="spellEnd"/>
      <w:r>
        <w:rPr>
          <w:rFonts w:ascii="Arial" w:eastAsia="Arial" w:hAnsi="Arial" w:cs="Arial"/>
          <w:b/>
          <w:sz w:val="20"/>
          <w:szCs w:val="20"/>
        </w:rPr>
        <w:t xml:space="preserve"> Договору про доступ до онлайн сервісів </w:t>
      </w:r>
    </w:p>
    <w:p w14:paraId="531B202C"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14:paraId="52AE0CCD"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Стандарти роботи МІС</w:t>
      </w:r>
    </w:p>
    <w:p w14:paraId="7A2E05FC"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Поняття та визначення</w:t>
      </w:r>
    </w:p>
    <w:p w14:paraId="52A89BDE"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29706F4A"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Ідентифікація – процедура розпізнавання Кінцевого користувача за допомогою наперед визначених ідентифікаторів, що сприймаються МІС.</w:t>
      </w:r>
    </w:p>
    <w:p w14:paraId="596A22FA"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57CCBA65"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64178BE8"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Загальні умови використання</w:t>
      </w:r>
    </w:p>
    <w:p w14:paraId="765F2D9A" w14:textId="77777777" w:rsidR="00AE47E5" w:rsidRDefault="00E63E42">
      <w:pPr>
        <w:numPr>
          <w:ilvl w:val="1"/>
          <w:numId w:val="25"/>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3C65637C" w14:textId="0AA81188" w:rsidR="00AE47E5" w:rsidRDefault="00E63E42">
      <w:pPr>
        <w:numPr>
          <w:ilvl w:val="1"/>
          <w:numId w:val="25"/>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МІС розміщена Оператором в мережі Інтернет за посиланнями</w:t>
      </w:r>
      <w:hyperlink r:id="rId15">
        <w:r>
          <w:rPr>
            <w:rFonts w:ascii="Arial" w:eastAsia="Arial" w:hAnsi="Arial" w:cs="Arial"/>
            <w:sz w:val="20"/>
            <w:szCs w:val="20"/>
          </w:rPr>
          <w:t xml:space="preserve"> </w:t>
        </w:r>
      </w:hyperlink>
      <w:hyperlink r:id="rId16">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.me</w:t>
        </w:r>
      </w:hyperlink>
      <w:r>
        <w:rPr>
          <w:rFonts w:ascii="Arial" w:eastAsia="Arial" w:hAnsi="Arial" w:cs="Arial"/>
          <w:sz w:val="20"/>
          <w:szCs w:val="20"/>
        </w:rPr>
        <w:t xml:space="preserve">, </w:t>
      </w:r>
      <w:hyperlink r:id="rId17">
        <w:r>
          <w:rPr>
            <w:rFonts w:ascii="Arial" w:eastAsia="Arial" w:hAnsi="Arial" w:cs="Arial"/>
            <w:sz w:val="20"/>
            <w:szCs w:val="20"/>
          </w:rPr>
          <w:t>https://</w:t>
        </w:r>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hyperlink>
      <w:r>
        <w:rPr>
          <w:rFonts w:ascii="Arial" w:eastAsia="Arial" w:hAnsi="Arial" w:cs="Arial"/>
          <w:sz w:val="20"/>
          <w:szCs w:val="20"/>
        </w:rPr>
        <w:t xml:space="preserve">, </w:t>
      </w:r>
      <w:hyperlink r:id="rId18">
        <w:r>
          <w:rPr>
            <w:rFonts w:ascii="Arial" w:eastAsia="Arial" w:hAnsi="Arial" w:cs="Arial"/>
            <w:sz w:val="20"/>
            <w:szCs w:val="20"/>
          </w:rPr>
          <w:t>https://</w:t>
        </w:r>
      </w:hyperlink>
      <w:r w:rsidR="00756240">
        <w:rPr>
          <w:rFonts w:ascii="Arial" w:eastAsia="Arial" w:hAnsi="Arial" w:cs="Arial"/>
          <w:sz w:val="20"/>
          <w:szCs w:val="20"/>
        </w:rPr>
        <w:t>_______</w:t>
      </w:r>
      <w:r>
        <w:rPr>
          <w:rFonts w:ascii="Arial" w:eastAsia="Arial" w:hAnsi="Arial" w:cs="Arial"/>
          <w:sz w:val="20"/>
          <w:szCs w:val="20"/>
        </w:rPr>
        <w:t>.</w:t>
      </w:r>
      <w:r w:rsidR="00756240">
        <w:rPr>
          <w:rFonts w:ascii="Arial" w:eastAsia="Arial" w:hAnsi="Arial" w:cs="Arial"/>
          <w:sz w:val="20"/>
          <w:szCs w:val="20"/>
        </w:rPr>
        <w:t>_______</w:t>
      </w:r>
      <w:r>
        <w:rPr>
          <w:rFonts w:ascii="Arial" w:eastAsia="Arial" w:hAnsi="Arial" w:cs="Arial"/>
          <w:sz w:val="20"/>
          <w:szCs w:val="20"/>
        </w:rPr>
        <w:t>.me (та/або як мобільний додаток), функціональні можливості яких визначаються Оператором.</w:t>
      </w:r>
    </w:p>
    <w:p w14:paraId="18A64D50" w14:textId="77777777" w:rsidR="00AE47E5" w:rsidRDefault="00E63E42">
      <w:pPr>
        <w:numPr>
          <w:ilvl w:val="1"/>
          <w:numId w:val="25"/>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3EF0B18E" w14:textId="77777777" w:rsidR="00AE47E5" w:rsidRDefault="00E63E42">
      <w:pPr>
        <w:numPr>
          <w:ilvl w:val="1"/>
          <w:numId w:val="25"/>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14:paraId="32D876F8" w14:textId="77777777" w:rsidR="00AE47E5" w:rsidRDefault="00E63E42">
      <w:pPr>
        <w:numPr>
          <w:ilvl w:val="1"/>
          <w:numId w:val="25"/>
        </w:numPr>
        <w:pBdr>
          <w:between w:val="none" w:sz="0" w:space="0" w:color="000000"/>
        </w:pBdr>
        <w:tabs>
          <w:tab w:val="left" w:pos="851"/>
          <w:tab w:val="left" w:pos="1134"/>
          <w:tab w:val="left" w:pos="1276"/>
        </w:tabs>
        <w:ind w:left="0" w:firstLine="705"/>
        <w:jc w:val="both"/>
        <w:rPr>
          <w:rFonts w:ascii="Arial" w:eastAsia="Arial" w:hAnsi="Arial" w:cs="Arial"/>
          <w:b/>
          <w:sz w:val="20"/>
          <w:szCs w:val="20"/>
        </w:rPr>
      </w:pPr>
      <w:r>
        <w:rPr>
          <w:rFonts w:ascii="Arial" w:eastAsia="Arial" w:hAnsi="Arial" w:cs="Arial"/>
          <w:sz w:val="20"/>
          <w:szCs w:val="20"/>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3558CE87"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Зразок Акта завершення робіт з розгортання технічного майданчика надається Замовнику Оператором одразу після підписання Договору.</w:t>
      </w:r>
    </w:p>
    <w:p w14:paraId="2AF7E0FE"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027F42D9"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673438C0"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Належне функціонування та доступність МІС</w:t>
      </w:r>
    </w:p>
    <w:p w14:paraId="59720740"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Доступ до МІС за допомогою Сайту можливий цілодобово, сім днів на тиждень, крім виключень, встановлених Договором або додатками до нього.</w:t>
      </w:r>
    </w:p>
    <w:p w14:paraId="068D0981"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Pr>
          <w:rFonts w:ascii="Arial" w:eastAsia="Arial" w:hAnsi="Arial" w:cs="Arial"/>
          <w:sz w:val="20"/>
          <w:szCs w:val="20"/>
        </w:rPr>
        <w:t>Google</w:t>
      </w:r>
      <w:proofErr w:type="spellEnd"/>
      <w:r>
        <w:rPr>
          <w:rFonts w:ascii="Arial" w:eastAsia="Arial" w:hAnsi="Arial" w:cs="Arial"/>
          <w:sz w:val="20"/>
          <w:szCs w:val="20"/>
        </w:rPr>
        <w:t xml:space="preserve"> </w:t>
      </w:r>
      <w:proofErr w:type="spellStart"/>
      <w:r>
        <w:rPr>
          <w:rFonts w:ascii="Arial" w:eastAsia="Arial" w:hAnsi="Arial" w:cs="Arial"/>
          <w:sz w:val="20"/>
          <w:szCs w:val="20"/>
        </w:rPr>
        <w:t>Chrome</w:t>
      </w:r>
      <w:proofErr w:type="spellEnd"/>
      <w:r>
        <w:rPr>
          <w:rFonts w:ascii="Arial" w:eastAsia="Arial" w:hAnsi="Arial" w:cs="Arial"/>
          <w:sz w:val="20"/>
          <w:szCs w:val="20"/>
        </w:rPr>
        <w:t xml:space="preserv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6BB258E0"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3408805D"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45313458"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Надання доступу Замовнику та його працівникам</w:t>
      </w:r>
    </w:p>
    <w:p w14:paraId="0BB1F587"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Pr>
          <w:rFonts w:ascii="Arial" w:eastAsia="Arial" w:hAnsi="Arial" w:cs="Arial"/>
          <w:sz w:val="20"/>
          <w:szCs w:val="20"/>
        </w:rPr>
        <w:t>кол-центру</w:t>
      </w:r>
      <w:proofErr w:type="spellEnd"/>
      <w:r>
        <w:rPr>
          <w:rFonts w:ascii="Arial" w:eastAsia="Arial" w:hAnsi="Arial" w:cs="Arial"/>
          <w:sz w:val="20"/>
          <w:szCs w:val="20"/>
        </w:rPr>
        <w:t xml:space="preserve"> Оператора.</w:t>
      </w:r>
    </w:p>
    <w:p w14:paraId="4525028D"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Після реєстрації, доступ до МІС здійснюється за умови автентифікації користувача.</w:t>
      </w:r>
    </w:p>
    <w:p w14:paraId="37DFB224"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1BC1DD88"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lastRenderedPageBreak/>
        <w:t>Замовник  не вправі за плату дозволяти третім особам здійснювати доступ до МІС під власним обліковим записом.</w:t>
      </w:r>
    </w:p>
    <w:p w14:paraId="775C64B3"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2E900D02"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Замовник  зобов’язується забезпечити дотримання всіма працівниками, що отримали доступ до МІС, наступних умов:</w:t>
      </w:r>
    </w:p>
    <w:p w14:paraId="674FC171"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зберігає ідентифікатори доступу в таємниці та не розголошує їх третім особам;</w:t>
      </w:r>
    </w:p>
    <w:p w14:paraId="79BD0355"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6335DAAC"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2412EFFF"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зобов’язується не передавати право/можливість доступу до МІС та отримання відомостей з неї третім особам;</w:t>
      </w:r>
    </w:p>
    <w:p w14:paraId="058DD89D"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зобов’язується не допускати третіх осіб до роботи з МІС під власним обліковим записом;</w:t>
      </w:r>
    </w:p>
    <w:p w14:paraId="2DBBC3BF" w14:textId="77777777" w:rsidR="00AE47E5" w:rsidRDefault="00E63E42">
      <w:pPr>
        <w:numPr>
          <w:ilvl w:val="0"/>
          <w:numId w:val="2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працівник зобов’язується не залишати пристрої, з яких здійснено  вхід у МІС, без нагляду до моменту виходу з МІС.</w:t>
      </w:r>
    </w:p>
    <w:p w14:paraId="17513F85"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22FE8F95"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Модифікація МІС</w:t>
      </w:r>
    </w:p>
    <w:p w14:paraId="1AD71ECC"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49C53F84"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2F2288C4"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Виявлення інцидентів</w:t>
      </w:r>
    </w:p>
    <w:p w14:paraId="5AE58A90"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33019B78"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зобов‘язаний негайно повідомляти Замовника, про:</w:t>
      </w:r>
    </w:p>
    <w:p w14:paraId="5FB6064F" w14:textId="77777777" w:rsidR="00AE47E5" w:rsidRDefault="00E63E42">
      <w:pPr>
        <w:numPr>
          <w:ilvl w:val="0"/>
          <w:numId w:val="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наявність обставин, що перешкоджають нормальній роботі МІС або унеможливлюють нормальну роботу МІС;</w:t>
      </w:r>
    </w:p>
    <w:p w14:paraId="651CFBFC" w14:textId="77777777" w:rsidR="00AE47E5" w:rsidRDefault="00E63E42">
      <w:pPr>
        <w:numPr>
          <w:ilvl w:val="0"/>
          <w:numId w:val="6"/>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23FBD2FB"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0ED9B842"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Вирішення інцидентів</w:t>
      </w:r>
    </w:p>
    <w:p w14:paraId="517E83FB"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7D9A2360" w14:textId="77777777" w:rsidR="00AE47E5" w:rsidRDefault="00E63E42">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назву Замовника;</w:t>
      </w:r>
    </w:p>
    <w:p w14:paraId="1D4C08FF" w14:textId="77777777" w:rsidR="00AE47E5" w:rsidRDefault="00E63E42">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посаду, прізвище, ім'я, по батькові, телефон, e-</w:t>
      </w:r>
      <w:proofErr w:type="spellStart"/>
      <w:r>
        <w:rPr>
          <w:rFonts w:ascii="Arial" w:eastAsia="Arial" w:hAnsi="Arial" w:cs="Arial"/>
          <w:sz w:val="20"/>
          <w:szCs w:val="20"/>
        </w:rPr>
        <w:t>mail</w:t>
      </w:r>
      <w:proofErr w:type="spellEnd"/>
      <w:r>
        <w:rPr>
          <w:rFonts w:ascii="Arial" w:eastAsia="Arial" w:hAnsi="Arial" w:cs="Arial"/>
          <w:sz w:val="20"/>
          <w:szCs w:val="20"/>
        </w:rPr>
        <w:t xml:space="preserve"> особи, яка направляє заявку;</w:t>
      </w:r>
    </w:p>
    <w:p w14:paraId="0901E081" w14:textId="77777777" w:rsidR="00AE47E5" w:rsidRDefault="00E63E42">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280E5B61" w14:textId="77777777" w:rsidR="00AE47E5" w:rsidRDefault="00E63E42">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інформацію про рівень непрацездатності;</w:t>
      </w:r>
    </w:p>
    <w:p w14:paraId="49D459A7" w14:textId="77777777" w:rsidR="00AE47E5" w:rsidRDefault="00E63E42">
      <w:pPr>
        <w:numPr>
          <w:ilvl w:val="0"/>
          <w:numId w:val="18"/>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інформацію про зміни або налаштування, які проводились до виникнення ситуації, що стала причиною звернення до Оператора.</w:t>
      </w:r>
    </w:p>
    <w:p w14:paraId="72802518"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lastRenderedPageBreak/>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391C0A39"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03C0F3F8"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1C5C1A9B"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147577EA"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При визначенні рівня критичності заявки Оператор виходить з наступного:</w:t>
      </w:r>
    </w:p>
    <w:p w14:paraId="79860A0C" w14:textId="77777777" w:rsidR="00AE47E5" w:rsidRDefault="00E63E42">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263C577C" w14:textId="77777777" w:rsidR="00AE47E5" w:rsidRDefault="00E63E42">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73F503E4" w14:textId="77777777" w:rsidR="00AE47E5" w:rsidRDefault="00E63E42">
      <w:pPr>
        <w:numPr>
          <w:ilvl w:val="0"/>
          <w:numId w:val="2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19A3257C"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Зворотній зв’язок з питань, які не стосується інцидентів, надається  Замовнику в обсязі до двох годин робочого часу на місяць.</w:t>
      </w:r>
    </w:p>
    <w:p w14:paraId="22E1D001"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Резервне копіювання даних</w:t>
      </w:r>
    </w:p>
    <w:p w14:paraId="4BF5748E"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22853C49"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6C66880B"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Проведення регламентних технічних робіт</w:t>
      </w:r>
    </w:p>
    <w:p w14:paraId="347E11CC"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637D8611"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618D148A"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Пред’явлення претензій</w:t>
      </w:r>
    </w:p>
    <w:p w14:paraId="7C59CE37" w14:textId="0D24B75F"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Претензії Замовника  щодо роботи МІС приймаються Оператором до розгляду у письмовому вигляді на електронну адресу Оператора</w:t>
      </w:r>
      <w:r w:rsidR="00FC1521">
        <w:rPr>
          <w:rFonts w:ascii="Arial" w:eastAsia="Arial" w:hAnsi="Arial" w:cs="Arial"/>
          <w:sz w:val="20"/>
          <w:szCs w:val="20"/>
          <w:lang w:val="uk-UA"/>
        </w:rPr>
        <w:t>__________</w:t>
      </w:r>
      <w:r>
        <w:rPr>
          <w:rFonts w:ascii="Arial" w:eastAsia="Arial" w:hAnsi="Arial" w:cs="Arial"/>
          <w:sz w:val="20"/>
          <w:szCs w:val="20"/>
        </w:rPr>
        <w:t xml:space="preserve">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1C491D40"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Особливості роботи окремих онлайн сервісів</w:t>
      </w:r>
    </w:p>
    <w:p w14:paraId="3BF3F119"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Використання онлайн сервісу “SMS-розсилка” здійснюється Замовником з урахуванням наступних обмежень: </w:t>
      </w:r>
    </w:p>
    <w:p w14:paraId="1875258D" w14:textId="77777777" w:rsidR="00AE47E5" w:rsidRDefault="00E63E42">
      <w:pPr>
        <w:numPr>
          <w:ilvl w:val="0"/>
          <w:numId w:val="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Pr>
          <w:rFonts w:ascii="Arial" w:eastAsia="Arial" w:hAnsi="Arial" w:cs="Arial"/>
          <w:sz w:val="20"/>
          <w:szCs w:val="20"/>
        </w:rPr>
        <w:t>Latin</w:t>
      </w:r>
      <w:proofErr w:type="spellEnd"/>
      <w:r>
        <w:rPr>
          <w:rFonts w:ascii="Arial" w:eastAsia="Arial" w:hAnsi="Arial" w:cs="Arial"/>
          <w:sz w:val="20"/>
          <w:szCs w:val="20"/>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612E410D" w14:textId="77777777" w:rsidR="00AE47E5" w:rsidRDefault="00E63E42">
      <w:pPr>
        <w:numPr>
          <w:ilvl w:val="0"/>
          <w:numId w:val="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Arial" w:eastAsia="Arial" w:hAnsi="Arial" w:cs="Arial"/>
          <w:b/>
          <w:sz w:val="20"/>
          <w:szCs w:val="20"/>
        </w:rPr>
        <w:t xml:space="preserve"> </w:t>
      </w:r>
      <w:r>
        <w:rPr>
          <w:rFonts w:ascii="Arial" w:eastAsia="Arial" w:hAnsi="Arial" w:cs="Arial"/>
          <w:sz w:val="20"/>
          <w:szCs w:val="20"/>
        </w:rPr>
        <w:t>та договорів, що укладені між Оператором та провайдерами телекомунікацій.</w:t>
      </w:r>
    </w:p>
    <w:p w14:paraId="46827DB8" w14:textId="77777777" w:rsidR="00AE47E5" w:rsidRDefault="00E63E42">
      <w:pPr>
        <w:numPr>
          <w:ilvl w:val="0"/>
          <w:numId w:val="25"/>
        </w:numPr>
        <w:pBdr>
          <w:between w:val="none" w:sz="0" w:space="0" w:color="000000"/>
        </w:pBdr>
        <w:tabs>
          <w:tab w:val="left" w:pos="851"/>
          <w:tab w:val="left" w:pos="1134"/>
          <w:tab w:val="left" w:pos="1276"/>
        </w:tabs>
        <w:ind w:left="0" w:firstLine="708"/>
        <w:jc w:val="center"/>
        <w:rPr>
          <w:rFonts w:ascii="Arial" w:eastAsia="Arial" w:hAnsi="Arial" w:cs="Arial"/>
          <w:b/>
          <w:sz w:val="20"/>
          <w:szCs w:val="20"/>
        </w:rPr>
      </w:pPr>
      <w:r>
        <w:rPr>
          <w:rFonts w:ascii="Arial" w:eastAsia="Arial" w:hAnsi="Arial" w:cs="Arial"/>
          <w:b/>
          <w:sz w:val="20"/>
          <w:szCs w:val="20"/>
        </w:rPr>
        <w:t>Обмеження відповідальності</w:t>
      </w:r>
    </w:p>
    <w:p w14:paraId="171DC833"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lastRenderedPageBreak/>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6C960386"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521211F5"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Pr>
          <w:rFonts w:ascii="Arial" w:eastAsia="Arial" w:hAnsi="Arial" w:cs="Arial"/>
          <w:sz w:val="20"/>
          <w:szCs w:val="20"/>
        </w:rPr>
        <w:t>недоставки</w:t>
      </w:r>
      <w:proofErr w:type="spellEnd"/>
      <w:r>
        <w:rPr>
          <w:rFonts w:ascii="Arial" w:eastAsia="Arial" w:hAnsi="Arial" w:cs="Arial"/>
          <w:sz w:val="20"/>
          <w:szCs w:val="20"/>
        </w:rPr>
        <w:t>,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1A47BB99"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14:paraId="4CF49D05"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5F38AABF"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 xml:space="preserve">Оператор не відповідає за якість та </w:t>
      </w:r>
      <w:proofErr w:type="spellStart"/>
      <w:r>
        <w:rPr>
          <w:rFonts w:ascii="Arial" w:eastAsia="Arial" w:hAnsi="Arial" w:cs="Arial"/>
          <w:sz w:val="20"/>
          <w:szCs w:val="20"/>
        </w:rPr>
        <w:t>відмовостійкість</w:t>
      </w:r>
      <w:proofErr w:type="spellEnd"/>
      <w:r>
        <w:rPr>
          <w:rFonts w:ascii="Arial" w:eastAsia="Arial" w:hAnsi="Arial" w:cs="Arial"/>
          <w:sz w:val="20"/>
          <w:szCs w:val="20"/>
        </w:rPr>
        <w:t xml:space="preserve">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1BFB4ABD"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Оператор не несе відповідальності за працездатність/</w:t>
      </w:r>
      <w:proofErr w:type="spellStart"/>
      <w:r>
        <w:rPr>
          <w:rFonts w:ascii="Arial" w:eastAsia="Arial" w:hAnsi="Arial" w:cs="Arial"/>
          <w:sz w:val="20"/>
          <w:szCs w:val="20"/>
        </w:rPr>
        <w:t>відмовостійкість</w:t>
      </w:r>
      <w:proofErr w:type="spellEnd"/>
      <w:r>
        <w:rPr>
          <w:rFonts w:ascii="Arial" w:eastAsia="Arial" w:hAnsi="Arial" w:cs="Arial"/>
          <w:sz w:val="20"/>
          <w:szCs w:val="20"/>
        </w:rPr>
        <w:t xml:space="preserve"> програмно-апаратної платформи «хмарного» центру обробки даних/сервера, їх програмних компонентів.</w:t>
      </w:r>
    </w:p>
    <w:p w14:paraId="126EF6FA" w14:textId="77777777" w:rsidR="00AE47E5" w:rsidRDefault="00E63E42">
      <w:pPr>
        <w:numPr>
          <w:ilvl w:val="1"/>
          <w:numId w:val="25"/>
        </w:numPr>
        <w:pBdr>
          <w:between w:val="none" w:sz="0" w:space="0" w:color="000000"/>
        </w:pBdr>
        <w:tabs>
          <w:tab w:val="left" w:pos="851"/>
          <w:tab w:val="left" w:pos="1134"/>
          <w:tab w:val="left" w:pos="1276"/>
        </w:tabs>
        <w:ind w:left="0" w:firstLine="708"/>
        <w:jc w:val="both"/>
        <w:rPr>
          <w:rFonts w:ascii="Arial" w:eastAsia="Arial" w:hAnsi="Arial" w:cs="Arial"/>
          <w:b/>
          <w:sz w:val="20"/>
          <w:szCs w:val="20"/>
        </w:rPr>
      </w:pPr>
      <w:r>
        <w:rPr>
          <w:rFonts w:ascii="Arial" w:eastAsia="Arial" w:hAnsi="Arial" w:cs="Arial"/>
          <w:sz w:val="20"/>
          <w:szCs w:val="20"/>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46057EC8"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4F12C072" w14:textId="77777777">
        <w:trPr>
          <w:jc w:val="center"/>
        </w:trPr>
        <w:tc>
          <w:tcPr>
            <w:tcW w:w="4680" w:type="dxa"/>
            <w:shd w:val="clear" w:color="auto" w:fill="auto"/>
            <w:tcMar>
              <w:top w:w="100" w:type="dxa"/>
              <w:left w:w="100" w:type="dxa"/>
              <w:bottom w:w="100" w:type="dxa"/>
              <w:right w:w="100" w:type="dxa"/>
            </w:tcMar>
          </w:tcPr>
          <w:p w14:paraId="5BDD8DB4"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5D92246E"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4A8C7B55"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0A6450E3"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457FC23F"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514BC40D"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62AD0667"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22DB9BE6"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5DF89168"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23EF2E3B"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29CD530B"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44F79D05"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6A4FA25A"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384691D5"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0655590C"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1345CB79"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779B9794"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2712F291"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1CF06A70"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4E300249"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22D47BD2"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6144C81A" w14:textId="4C9EDDD6"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26BD8136"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1D6DA85D"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14:paraId="12E0AE30"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 xml:space="preserve"> Додаток № 2</w:t>
      </w:r>
    </w:p>
    <w:p w14:paraId="508715F8" w14:textId="5761C160" w:rsidR="00AE47E5" w:rsidRDefault="00350645">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lang w:val="uk-UA"/>
        </w:rPr>
        <w:t>д</w:t>
      </w:r>
      <w:r w:rsidR="00E63E42">
        <w:rPr>
          <w:rFonts w:ascii="Arial" w:eastAsia="Arial" w:hAnsi="Arial" w:cs="Arial"/>
          <w:b/>
          <w:sz w:val="20"/>
          <w:szCs w:val="20"/>
        </w:rPr>
        <w:t>о</w:t>
      </w:r>
      <w:r>
        <w:rPr>
          <w:rFonts w:ascii="Arial" w:eastAsia="Arial" w:hAnsi="Arial" w:cs="Arial"/>
          <w:b/>
          <w:sz w:val="20"/>
          <w:szCs w:val="20"/>
          <w:lang w:val="uk-UA"/>
        </w:rPr>
        <w:t xml:space="preserve"> </w:t>
      </w:r>
      <w:proofErr w:type="spellStart"/>
      <w:r>
        <w:rPr>
          <w:rFonts w:ascii="Arial" w:eastAsia="Arial" w:hAnsi="Arial" w:cs="Arial"/>
          <w:b/>
          <w:sz w:val="20"/>
          <w:szCs w:val="20"/>
          <w:lang w:val="uk-UA"/>
        </w:rPr>
        <w:t>Проєкту</w:t>
      </w:r>
      <w:proofErr w:type="spellEnd"/>
      <w:r w:rsidR="00E63E42">
        <w:rPr>
          <w:rFonts w:ascii="Arial" w:eastAsia="Arial" w:hAnsi="Arial" w:cs="Arial"/>
          <w:b/>
          <w:sz w:val="20"/>
          <w:szCs w:val="20"/>
        </w:rPr>
        <w:t xml:space="preserve"> Договору про доступ до онлайн сервісів </w:t>
      </w:r>
    </w:p>
    <w:p w14:paraId="69629D37"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14:paraId="073623D2" w14:textId="77777777" w:rsidR="00AE47E5" w:rsidRDefault="00AE47E5">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4308E4CA"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Перелік онлайн сервісів МІС, до яких може отримувати доступ  Замовник</w:t>
      </w:r>
    </w:p>
    <w:p w14:paraId="473DE762"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14:paraId="2CE277D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sz w:val="20"/>
          <w:szCs w:val="20"/>
        </w:rPr>
        <w:t>Замовник  може отримувати доступ до наступних онлайн сервісів МІС:</w:t>
      </w:r>
    </w:p>
    <w:p w14:paraId="071B3EE8" w14:textId="77777777" w:rsidR="00AE47E5" w:rsidRDefault="00AE47E5">
      <w:pPr>
        <w:pBdr>
          <w:between w:val="none" w:sz="0" w:space="0" w:color="000000"/>
        </w:pBdr>
        <w:tabs>
          <w:tab w:val="left" w:pos="851"/>
          <w:tab w:val="left" w:pos="1134"/>
          <w:tab w:val="left" w:pos="1276"/>
        </w:tabs>
        <w:ind w:left="720"/>
        <w:rPr>
          <w:rFonts w:ascii="Arial" w:eastAsia="Arial" w:hAnsi="Arial" w:cs="Arial"/>
          <w:sz w:val="20"/>
          <w:szCs w:val="20"/>
        </w:rPr>
      </w:pPr>
    </w:p>
    <w:p w14:paraId="3B4903AD"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Розклад;</w:t>
      </w:r>
    </w:p>
    <w:p w14:paraId="7B1EE2EE"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Реєстратура;</w:t>
      </w:r>
    </w:p>
    <w:p w14:paraId="6AF4B18E"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Електронна медична карта пацієнта (EMK);</w:t>
      </w:r>
    </w:p>
    <w:p w14:paraId="484C8068"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Історія пацієнта в рамках системи;</w:t>
      </w:r>
    </w:p>
    <w:p w14:paraId="39E6FE4F"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Кабінет лікаря;</w:t>
      </w:r>
    </w:p>
    <w:p w14:paraId="6DB6DF15"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Управлінський облік лікарських засобів та товарів медичного призначення;</w:t>
      </w:r>
    </w:p>
    <w:p w14:paraId="1B992649"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Управління послугами;</w:t>
      </w:r>
    </w:p>
    <w:p w14:paraId="5D5E8985"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Звіти та статистика;</w:t>
      </w:r>
    </w:p>
    <w:p w14:paraId="0ECEACB4" w14:textId="77777777" w:rsidR="00AE47E5" w:rsidRDefault="00E63E42">
      <w:pPr>
        <w:numPr>
          <w:ilvl w:val="0"/>
          <w:numId w:val="1"/>
        </w:numPr>
        <w:pBdr>
          <w:between w:val="none" w:sz="0" w:space="0" w:color="000000"/>
        </w:pBdr>
        <w:tabs>
          <w:tab w:val="left" w:pos="851"/>
          <w:tab w:val="left" w:pos="1134"/>
          <w:tab w:val="left" w:pos="1276"/>
        </w:tabs>
        <w:rPr>
          <w:sz w:val="20"/>
          <w:szCs w:val="20"/>
        </w:rPr>
      </w:pPr>
      <w:proofErr w:type="spellStart"/>
      <w:r>
        <w:rPr>
          <w:rFonts w:ascii="Arial" w:eastAsia="Arial" w:hAnsi="Arial" w:cs="Arial"/>
          <w:sz w:val="20"/>
          <w:szCs w:val="20"/>
        </w:rPr>
        <w:t>Кол-центр</w:t>
      </w:r>
      <w:proofErr w:type="spellEnd"/>
      <w:r>
        <w:rPr>
          <w:rFonts w:ascii="Arial" w:eastAsia="Arial" w:hAnsi="Arial" w:cs="Arial"/>
          <w:sz w:val="20"/>
          <w:szCs w:val="20"/>
          <w:vertAlign w:val="superscript"/>
        </w:rPr>
        <w:footnoteReference w:id="1"/>
      </w:r>
      <w:r>
        <w:rPr>
          <w:rFonts w:ascii="Arial" w:eastAsia="Arial" w:hAnsi="Arial" w:cs="Arial"/>
          <w:sz w:val="20"/>
          <w:szCs w:val="20"/>
        </w:rPr>
        <w:t>;</w:t>
      </w:r>
    </w:p>
    <w:p w14:paraId="29C432C2"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SMS-розсилка</w:t>
      </w:r>
      <w:r>
        <w:rPr>
          <w:rFonts w:ascii="Arial" w:eastAsia="Arial" w:hAnsi="Arial" w:cs="Arial"/>
          <w:sz w:val="20"/>
          <w:szCs w:val="20"/>
          <w:vertAlign w:val="superscript"/>
        </w:rPr>
        <w:footnoteReference w:id="2"/>
      </w:r>
      <w:r>
        <w:rPr>
          <w:rFonts w:ascii="Arial" w:eastAsia="Arial" w:hAnsi="Arial" w:cs="Arial"/>
          <w:sz w:val="20"/>
          <w:szCs w:val="20"/>
        </w:rPr>
        <w:t>;</w:t>
      </w:r>
    </w:p>
    <w:p w14:paraId="66DC0D3F"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Стаціонар;</w:t>
      </w:r>
    </w:p>
    <w:p w14:paraId="22F522C0"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Забезпечення безпеки (КСЗІ);</w:t>
      </w:r>
    </w:p>
    <w:p w14:paraId="3142D2B4" w14:textId="77777777" w:rsidR="00AE47E5" w:rsidRDefault="00E63E42">
      <w:pPr>
        <w:numPr>
          <w:ilvl w:val="0"/>
          <w:numId w:val="1"/>
        </w:numPr>
        <w:pBdr>
          <w:between w:val="none" w:sz="0" w:space="0" w:color="000000"/>
        </w:pBdr>
        <w:tabs>
          <w:tab w:val="left" w:pos="851"/>
          <w:tab w:val="left" w:pos="1134"/>
          <w:tab w:val="left" w:pos="1276"/>
        </w:tabs>
        <w:rPr>
          <w:sz w:val="20"/>
          <w:szCs w:val="20"/>
        </w:rPr>
      </w:pPr>
      <w:r>
        <w:rPr>
          <w:rFonts w:ascii="Arial" w:eastAsia="Arial" w:hAnsi="Arial" w:cs="Arial"/>
          <w:sz w:val="20"/>
          <w:szCs w:val="20"/>
        </w:rPr>
        <w:t>Доступ до ЦБД (електронна система охорони здоров’я)</w:t>
      </w:r>
      <w:r>
        <w:rPr>
          <w:rFonts w:ascii="Arial" w:eastAsia="Arial" w:hAnsi="Arial" w:cs="Arial"/>
          <w:sz w:val="20"/>
          <w:szCs w:val="20"/>
          <w:vertAlign w:val="superscript"/>
        </w:rPr>
        <w:footnoteReference w:id="3"/>
      </w:r>
      <w:r>
        <w:rPr>
          <w:rFonts w:ascii="Arial" w:eastAsia="Arial" w:hAnsi="Arial" w:cs="Arial"/>
          <w:sz w:val="20"/>
          <w:szCs w:val="20"/>
        </w:rPr>
        <w:t>.</w:t>
      </w:r>
    </w:p>
    <w:p w14:paraId="6B9A0AA5" w14:textId="77777777" w:rsidR="00AE47E5" w:rsidRDefault="00AE47E5">
      <w:pPr>
        <w:pBdr>
          <w:between w:val="none" w:sz="0" w:space="0" w:color="000000"/>
        </w:pBdr>
        <w:tabs>
          <w:tab w:val="left" w:pos="851"/>
          <w:tab w:val="left" w:pos="1134"/>
          <w:tab w:val="left" w:pos="1276"/>
        </w:tabs>
        <w:rPr>
          <w:rFonts w:ascii="Arial" w:eastAsia="Arial" w:hAnsi="Arial" w:cs="Arial"/>
          <w:sz w:val="20"/>
          <w:szCs w:val="20"/>
        </w:rPr>
      </w:pPr>
    </w:p>
    <w:p w14:paraId="0F97522E" w14:textId="77777777" w:rsidR="00AE47E5" w:rsidRDefault="00E63E42">
      <w:pPr>
        <w:pBdr>
          <w:between w:val="none" w:sz="0" w:space="0" w:color="000000"/>
        </w:pBdr>
        <w:tabs>
          <w:tab w:val="left" w:pos="851"/>
          <w:tab w:val="left" w:pos="1134"/>
          <w:tab w:val="left" w:pos="1276"/>
        </w:tabs>
        <w:jc w:val="both"/>
        <w:rPr>
          <w:rFonts w:ascii="Arial" w:eastAsia="Arial" w:hAnsi="Arial" w:cs="Arial"/>
          <w:sz w:val="20"/>
          <w:szCs w:val="20"/>
        </w:rPr>
      </w:pPr>
      <w:r>
        <w:rPr>
          <w:rFonts w:ascii="Arial" w:eastAsia="Arial" w:hAnsi="Arial" w:cs="Arial"/>
          <w:sz w:val="20"/>
          <w:szCs w:val="20"/>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3B387A77"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sz w:val="20"/>
          <w:szCs w:val="20"/>
        </w:rPr>
      </w:pPr>
    </w:p>
    <w:p w14:paraId="00BEF336"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583CA3A2" w14:textId="77777777">
        <w:trPr>
          <w:jc w:val="center"/>
        </w:trPr>
        <w:tc>
          <w:tcPr>
            <w:tcW w:w="4680" w:type="dxa"/>
            <w:shd w:val="clear" w:color="auto" w:fill="auto"/>
            <w:tcMar>
              <w:top w:w="100" w:type="dxa"/>
              <w:left w:w="100" w:type="dxa"/>
              <w:bottom w:w="100" w:type="dxa"/>
              <w:right w:w="100" w:type="dxa"/>
            </w:tcMar>
          </w:tcPr>
          <w:p w14:paraId="38851923"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6522283C"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6A6E66E7"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286E9558"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35641A40"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5C4FD573"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7DBC9290"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464F8CD5"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74DA9E38"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01F4B831"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244AEE5E"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69A75953"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541AB971"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6BBEFA3D"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1892D852"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54817377"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0537867C"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3E2EE5E4"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28362110"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3F9F365C"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59F52F34"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4552290F" w14:textId="2E20B82E"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7BFDF212"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295E6AE0" w14:textId="77777777" w:rsidR="00AE47E5" w:rsidRDefault="00E63E42">
      <w:pPr>
        <w:pBdr>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14:paraId="2636D1DE" w14:textId="77777777" w:rsidR="00AE47E5" w:rsidRDefault="00E63E42">
      <w:pPr>
        <w:pBdr>
          <w:between w:val="none" w:sz="0" w:space="0" w:color="000000"/>
        </w:pBdr>
        <w:tabs>
          <w:tab w:val="left" w:pos="851"/>
          <w:tab w:val="left" w:pos="1134"/>
          <w:tab w:val="left" w:pos="1276"/>
        </w:tabs>
        <w:spacing w:after="240"/>
        <w:ind w:firstLine="708"/>
        <w:jc w:val="center"/>
        <w:rPr>
          <w:rFonts w:ascii="Arial" w:eastAsia="Arial" w:hAnsi="Arial" w:cs="Arial"/>
          <w:sz w:val="20"/>
          <w:szCs w:val="20"/>
        </w:rPr>
      </w:pPr>
      <w:r>
        <w:rPr>
          <w:rFonts w:ascii="Arial" w:eastAsia="Arial" w:hAnsi="Arial" w:cs="Arial"/>
          <w:sz w:val="20"/>
          <w:szCs w:val="20"/>
        </w:rPr>
        <w:t xml:space="preserve"> </w:t>
      </w:r>
    </w:p>
    <w:p w14:paraId="201DF7DC"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14:paraId="6D201054" w14:textId="77777777"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07D4681E" w14:textId="77777777"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38BA6DF7" w14:textId="021F5A36"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Додаток № 3</w:t>
      </w:r>
    </w:p>
    <w:p w14:paraId="63197BAA" w14:textId="4909A6EC"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xml:space="preserve">до </w:t>
      </w:r>
      <w:proofErr w:type="spellStart"/>
      <w:r w:rsidR="00350645">
        <w:rPr>
          <w:rFonts w:ascii="Arial" w:eastAsia="Arial" w:hAnsi="Arial" w:cs="Arial"/>
          <w:b/>
          <w:sz w:val="20"/>
          <w:szCs w:val="20"/>
          <w:lang w:val="uk-UA"/>
        </w:rPr>
        <w:t>Проєкту</w:t>
      </w:r>
      <w:proofErr w:type="spellEnd"/>
      <w:r w:rsidR="00350645">
        <w:rPr>
          <w:rFonts w:ascii="Arial" w:eastAsia="Arial" w:hAnsi="Arial" w:cs="Arial"/>
          <w:b/>
          <w:sz w:val="20"/>
          <w:szCs w:val="20"/>
          <w:lang w:val="uk-UA"/>
        </w:rPr>
        <w:t xml:space="preserve"> </w:t>
      </w:r>
      <w:r>
        <w:rPr>
          <w:rFonts w:ascii="Arial" w:eastAsia="Arial" w:hAnsi="Arial" w:cs="Arial"/>
          <w:b/>
          <w:sz w:val="20"/>
          <w:szCs w:val="20"/>
        </w:rPr>
        <w:t xml:space="preserve">Договору про доступ до онлайн сервісів </w:t>
      </w:r>
    </w:p>
    <w:p w14:paraId="63AA07EA"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14:paraId="0CFE9013" w14:textId="7AAAF79A" w:rsidR="00AE47E5" w:rsidRDefault="00AE47E5">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0BE9C254" w14:textId="21D0D0BB"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62E462F5" w14:textId="6EB546B7"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3B66C208" w14:textId="702E87F1"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44221CFD" w14:textId="77777777" w:rsidR="00756240" w:rsidRDefault="00756240">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1CE9EA3E"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Порядок оплати</w:t>
      </w:r>
    </w:p>
    <w:p w14:paraId="54CC0EFC" w14:textId="77777777" w:rsidR="00AE47E5" w:rsidRDefault="00AE47E5">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3367B7CF"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right="5" w:firstLine="708"/>
        <w:jc w:val="both"/>
        <w:rPr>
          <w:sz w:val="20"/>
          <w:szCs w:val="20"/>
        </w:rPr>
      </w:pPr>
      <w:r>
        <w:rPr>
          <w:rFonts w:ascii="Arial" w:eastAsia="Arial" w:hAnsi="Arial" w:cs="Arial"/>
          <w:sz w:val="20"/>
          <w:szCs w:val="20"/>
        </w:rPr>
        <w:t>За надання доступу до онлайн сервісів МІС Оператор має право на оплату, яка розраховується виходячи з кількості працівників Замовника, які отримували доступ до онлайн сервісів протягом розрахункового місяця (шляхом створення/використання облікових записів працівників Замовника):</w:t>
      </w:r>
    </w:p>
    <w:p w14:paraId="2D034702" w14:textId="77777777" w:rsidR="00AE47E5" w:rsidRDefault="00E63E42">
      <w:pPr>
        <w:numPr>
          <w:ilvl w:val="1"/>
          <w:numId w:val="17"/>
        </w:numPr>
        <w:pBdr>
          <w:top w:val="none" w:sz="0" w:space="0" w:color="auto"/>
          <w:left w:val="none" w:sz="0" w:space="0" w:color="auto"/>
          <w:bottom w:val="none" w:sz="0" w:space="0" w:color="auto"/>
          <w:right w:val="none" w:sz="0" w:space="0" w:color="auto"/>
        </w:pBdr>
        <w:ind w:right="5"/>
        <w:jc w:val="both"/>
        <w:rPr>
          <w:sz w:val="20"/>
          <w:szCs w:val="20"/>
        </w:rPr>
      </w:pPr>
      <w:r>
        <w:rPr>
          <w:rFonts w:ascii="Arial" w:eastAsia="Arial" w:hAnsi="Arial" w:cs="Arial"/>
          <w:sz w:val="20"/>
          <w:szCs w:val="20"/>
        </w:rPr>
        <w:t xml:space="preserve">вартість доступу до онлайн сервісів для одного працівника Замовника становить ______ грн. (без ПДВ) на місяць. </w:t>
      </w:r>
    </w:p>
    <w:p w14:paraId="71C7E427" w14:textId="77777777" w:rsidR="00AE47E5" w:rsidRDefault="00E63E42">
      <w:pPr>
        <w:numPr>
          <w:ilvl w:val="1"/>
          <w:numId w:val="17"/>
        </w:numPr>
        <w:pBdr>
          <w:top w:val="none" w:sz="0" w:space="0" w:color="auto"/>
          <w:left w:val="none" w:sz="0" w:space="0" w:color="auto"/>
          <w:bottom w:val="none" w:sz="0" w:space="0" w:color="auto"/>
          <w:right w:val="none" w:sz="0" w:space="0" w:color="auto"/>
        </w:pBdr>
        <w:ind w:right="5"/>
        <w:jc w:val="both"/>
        <w:rPr>
          <w:sz w:val="20"/>
          <w:szCs w:val="20"/>
        </w:rPr>
      </w:pPr>
      <w:r>
        <w:rPr>
          <w:rFonts w:ascii="Arial" w:eastAsia="Arial" w:hAnsi="Arial" w:cs="Arial"/>
          <w:sz w:val="20"/>
          <w:szCs w:val="20"/>
        </w:rPr>
        <w:t xml:space="preserve">У випадку, якщо чинним законодавством України передбачається оподаткування доступу до онлайн сервісів податком на додану вартість, Замовник також сплачує Оператору встановлену чинним законодавством України ставку податку на додану вартість від вартості доступу до онлайн сервісів за відповідний розрахунковий місяць. </w:t>
      </w:r>
    </w:p>
    <w:p w14:paraId="1C889080"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right="5" w:firstLine="708"/>
        <w:jc w:val="both"/>
        <w:rPr>
          <w:sz w:val="20"/>
          <w:szCs w:val="20"/>
        </w:rPr>
      </w:pPr>
      <w:r>
        <w:rPr>
          <w:rFonts w:ascii="Arial" w:eastAsia="Arial" w:hAnsi="Arial" w:cs="Arial"/>
          <w:sz w:val="20"/>
          <w:szCs w:val="20"/>
        </w:rPr>
        <w:t>Оплата здійснюється Замовником на підставі Рахунку.</w:t>
      </w:r>
    </w:p>
    <w:p w14:paraId="3E1C3A5E"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Рахунок виставляється Оператором до 2 робочого дня місяця, наступного за розрахунковим, у електронній формі.</w:t>
      </w:r>
    </w:p>
    <w:p w14:paraId="5BF80702"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У додатку до Рахунку вказується конкретна кількість кінцевих користувачів (працівників Замовника), що отримали доступ до онлайн сервісів.</w:t>
      </w:r>
    </w:p>
    <w:p w14:paraId="5531AFEB"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14:paraId="6E369C31"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Датою оплати вважається дата зарахування коштів від Замовника на рахунок Оператора, який зазначено у Договорі.</w:t>
      </w:r>
    </w:p>
    <w:p w14:paraId="4012EB21" w14:textId="3398D0D3"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 xml:space="preserve">Первинні документи, що підтверджують здійснення господарської операції належним чином складаються Оператором  на суму коштів, яка визначена Рахунком. Відповідний Акт про надання доступу до онлайн сервісів складається Оператором в електронній формі, скріплюється </w:t>
      </w:r>
      <w:bookmarkStart w:id="0" w:name="_GoBack"/>
      <w:bookmarkEnd w:id="0"/>
      <w:r>
        <w:rPr>
          <w:rFonts w:ascii="Arial" w:eastAsia="Arial" w:hAnsi="Arial" w:cs="Arial"/>
          <w:sz w:val="20"/>
          <w:szCs w:val="20"/>
        </w:rPr>
        <w:t>кваліфікованим електронним підписом та надається Замовнику  до  2 робочого дня місяця, наступного за розрахунковим.</w:t>
      </w:r>
    </w:p>
    <w:p w14:paraId="30D3170C"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 xml:space="preserve">У випадку </w:t>
      </w:r>
      <w:proofErr w:type="spellStart"/>
      <w:r>
        <w:rPr>
          <w:rFonts w:ascii="Arial" w:eastAsia="Arial" w:hAnsi="Arial" w:cs="Arial"/>
          <w:sz w:val="20"/>
          <w:szCs w:val="20"/>
        </w:rPr>
        <w:t>непідписання</w:t>
      </w:r>
      <w:proofErr w:type="spellEnd"/>
      <w:r>
        <w:rPr>
          <w:rFonts w:ascii="Arial" w:eastAsia="Arial" w:hAnsi="Arial" w:cs="Arial"/>
          <w:sz w:val="20"/>
          <w:szCs w:val="20"/>
        </w:rPr>
        <w:t xml:space="preserve"> Замовником відповідного Акта протягом 3 робочих днів з моменту його отримання,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14:paraId="2D27FAD5" w14:textId="6C389CFD"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 xml:space="preserve">У випадку наявності зауважень у Замовника до Акта, Замовник повідомляє їх Оператору письмово в електронній формі на </w:t>
      </w:r>
      <w:proofErr w:type="spellStart"/>
      <w:r>
        <w:rPr>
          <w:rFonts w:ascii="Arial" w:eastAsia="Arial" w:hAnsi="Arial" w:cs="Arial"/>
          <w:sz w:val="20"/>
          <w:szCs w:val="20"/>
        </w:rPr>
        <w:t>email</w:t>
      </w:r>
      <w:proofErr w:type="spellEnd"/>
      <w:r>
        <w:rPr>
          <w:rFonts w:ascii="Arial" w:eastAsia="Arial" w:hAnsi="Arial" w:cs="Arial"/>
          <w:sz w:val="20"/>
          <w:szCs w:val="20"/>
        </w:rPr>
        <w:t xml:space="preserve"> </w:t>
      </w:r>
      <w:r>
        <w:rPr>
          <w:rFonts w:ascii="Roboto" w:eastAsia="Roboto" w:hAnsi="Roboto" w:cs="Roboto"/>
          <w:sz w:val="21"/>
          <w:szCs w:val="21"/>
        </w:rPr>
        <w:t xml:space="preserve"> </w:t>
      </w:r>
      <w:r w:rsidR="00FC1521">
        <w:rPr>
          <w:rFonts w:ascii="Roboto" w:eastAsia="Roboto" w:hAnsi="Roboto" w:cs="Roboto"/>
          <w:sz w:val="21"/>
          <w:szCs w:val="21"/>
          <w:lang w:val="uk-UA"/>
        </w:rPr>
        <w:t>___________</w:t>
      </w:r>
      <w:r>
        <w:rPr>
          <w:rFonts w:ascii="Arial" w:eastAsia="Arial" w:hAnsi="Arial" w:cs="Arial"/>
          <w:sz w:val="20"/>
          <w:szCs w:val="20"/>
        </w:rPr>
        <w:t>.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Коригування розміру оплати відображається по даті складання Акту коригування.</w:t>
      </w:r>
    </w:p>
    <w:p w14:paraId="71CE7E30"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Акт коригування надається Замовнику  через сервіс "</w:t>
      </w:r>
      <w:proofErr w:type="spellStart"/>
      <w:r>
        <w:rPr>
          <w:rFonts w:ascii="Arial" w:eastAsia="Arial" w:hAnsi="Arial" w:cs="Arial"/>
          <w:sz w:val="20"/>
          <w:szCs w:val="20"/>
        </w:rPr>
        <w:t>Документ.онлайн</w:t>
      </w:r>
      <w:proofErr w:type="spellEnd"/>
      <w:r>
        <w:rPr>
          <w:rFonts w:ascii="Arial" w:eastAsia="Arial" w:hAnsi="Arial" w:cs="Arial"/>
          <w:sz w:val="20"/>
          <w:szCs w:val="20"/>
        </w:rPr>
        <w:t xml:space="preserve">" та підписується Замовником в електронній формі протягом 3 робочих днів з моменту отримання. </w:t>
      </w:r>
    </w:p>
    <w:p w14:paraId="19CBFC37"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 xml:space="preserve">У випадку </w:t>
      </w:r>
      <w:proofErr w:type="spellStart"/>
      <w:r>
        <w:rPr>
          <w:rFonts w:ascii="Arial" w:eastAsia="Arial" w:hAnsi="Arial" w:cs="Arial"/>
          <w:sz w:val="20"/>
          <w:szCs w:val="20"/>
        </w:rPr>
        <w:t>непідписання</w:t>
      </w:r>
      <w:proofErr w:type="spellEnd"/>
      <w:r>
        <w:rPr>
          <w:rFonts w:ascii="Arial" w:eastAsia="Arial" w:hAnsi="Arial" w:cs="Arial"/>
          <w:sz w:val="20"/>
          <w:szCs w:val="20"/>
        </w:rPr>
        <w:t xml:space="preserve">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14:paraId="4197785C"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У випадку прострочення Замовником оплати більш ніж на 30 календарних днів, Оператор має право:</w:t>
      </w:r>
    </w:p>
    <w:p w14:paraId="6AF14BF8" w14:textId="77777777" w:rsidR="00AE47E5" w:rsidRDefault="00E63E42">
      <w:pPr>
        <w:pBdr>
          <w:top w:val="none" w:sz="0" w:space="0" w:color="auto"/>
          <w:left w:val="none" w:sz="0" w:space="0" w:color="auto"/>
          <w:bottom w:val="none" w:sz="0" w:space="0" w:color="auto"/>
          <w:right w:val="none" w:sz="0" w:space="0" w:color="auto"/>
        </w:pBdr>
        <w:ind w:firstLine="708"/>
        <w:jc w:val="both"/>
        <w:rPr>
          <w:rFonts w:ascii="Arial" w:eastAsia="Arial" w:hAnsi="Arial" w:cs="Arial"/>
          <w:sz w:val="20"/>
          <w:szCs w:val="20"/>
        </w:rPr>
      </w:pPr>
      <w:r>
        <w:rPr>
          <w:rFonts w:ascii="Arial" w:eastAsia="Arial" w:hAnsi="Arial" w:cs="Arial"/>
          <w:sz w:val="20"/>
          <w:szCs w:val="20"/>
        </w:rPr>
        <w:t xml:space="preserve">а) без попередження припинити надання Замовнику доступу до онлайн сервісів МІС  (в </w:t>
      </w:r>
      <w:proofErr w:type="spellStart"/>
      <w:r>
        <w:rPr>
          <w:rFonts w:ascii="Arial" w:eastAsia="Arial" w:hAnsi="Arial" w:cs="Arial"/>
          <w:sz w:val="20"/>
          <w:szCs w:val="20"/>
        </w:rPr>
        <w:t>т.ч</w:t>
      </w:r>
      <w:proofErr w:type="spellEnd"/>
      <w:r>
        <w:rPr>
          <w:rFonts w:ascii="Arial" w:eastAsia="Arial" w:hAnsi="Arial" w:cs="Arial"/>
          <w:sz w:val="20"/>
          <w:szCs w:val="20"/>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45FC4E2C" w14:textId="77777777" w:rsidR="00AE47E5" w:rsidRDefault="00E63E42">
      <w:pPr>
        <w:pBdr>
          <w:top w:val="none" w:sz="0" w:space="0" w:color="auto"/>
          <w:left w:val="none" w:sz="0" w:space="0" w:color="auto"/>
          <w:bottom w:val="none" w:sz="0" w:space="0" w:color="auto"/>
          <w:right w:val="none" w:sz="0" w:space="0" w:color="auto"/>
        </w:pBdr>
        <w:ind w:firstLine="708"/>
        <w:jc w:val="both"/>
        <w:rPr>
          <w:rFonts w:ascii="Arial" w:eastAsia="Arial" w:hAnsi="Arial" w:cs="Arial"/>
          <w:sz w:val="20"/>
          <w:szCs w:val="20"/>
        </w:rPr>
      </w:pPr>
      <w:r>
        <w:rPr>
          <w:rFonts w:ascii="Arial" w:eastAsia="Arial" w:hAnsi="Arial" w:cs="Arial"/>
          <w:sz w:val="20"/>
          <w:szCs w:val="20"/>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7B4FC92B"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 xml:space="preserve">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w:t>
      </w:r>
      <w:r>
        <w:rPr>
          <w:rFonts w:ascii="Arial" w:eastAsia="Arial" w:hAnsi="Arial" w:cs="Arial"/>
          <w:sz w:val="20"/>
          <w:szCs w:val="20"/>
        </w:rPr>
        <w:lastRenderedPageBreak/>
        <w:t>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3EE578FF" w14:textId="77777777" w:rsidR="00AE47E5" w:rsidRDefault="00E63E42">
      <w:pPr>
        <w:numPr>
          <w:ilvl w:val="0"/>
          <w:numId w:val="17"/>
        </w:numPr>
        <w:pBdr>
          <w:top w:val="none" w:sz="0" w:space="0" w:color="auto"/>
          <w:left w:val="none" w:sz="0" w:space="0" w:color="auto"/>
          <w:bottom w:val="none" w:sz="0" w:space="0" w:color="auto"/>
          <w:right w:val="none" w:sz="0" w:space="0" w:color="auto"/>
        </w:pBdr>
        <w:ind w:left="0" w:firstLine="708"/>
        <w:jc w:val="both"/>
        <w:rPr>
          <w:sz w:val="20"/>
          <w:szCs w:val="20"/>
        </w:rPr>
      </w:pPr>
      <w:r>
        <w:rPr>
          <w:rFonts w:ascii="Arial" w:eastAsia="Arial" w:hAnsi="Arial" w:cs="Arial"/>
          <w:sz w:val="20"/>
          <w:szCs w:val="20"/>
        </w:rPr>
        <w:t>Для обміну документами між Оператором та Замовником використовуються сервіси «</w:t>
      </w:r>
      <w:proofErr w:type="spellStart"/>
      <w:r>
        <w:rPr>
          <w:rFonts w:ascii="Arial" w:eastAsia="Arial" w:hAnsi="Arial" w:cs="Arial"/>
          <w:sz w:val="20"/>
          <w:szCs w:val="20"/>
        </w:rPr>
        <w:t>Документ.Онлайн</w:t>
      </w:r>
      <w:proofErr w:type="spellEnd"/>
      <w:r>
        <w:rPr>
          <w:rFonts w:ascii="Arial" w:eastAsia="Arial" w:hAnsi="Arial" w:cs="Arial"/>
          <w:sz w:val="20"/>
          <w:szCs w:val="20"/>
        </w:rPr>
        <w:t xml:space="preserve">» та «M.E. </w:t>
      </w:r>
      <w:proofErr w:type="spellStart"/>
      <w:r>
        <w:rPr>
          <w:rFonts w:ascii="Arial" w:eastAsia="Arial" w:hAnsi="Arial" w:cs="Arial"/>
          <w:sz w:val="20"/>
          <w:szCs w:val="20"/>
        </w:rPr>
        <w:t>Doc</w:t>
      </w:r>
      <w:proofErr w:type="spellEnd"/>
      <w:r>
        <w:rPr>
          <w:rFonts w:ascii="Arial" w:eastAsia="Arial" w:hAnsi="Arial" w:cs="Arial"/>
          <w:sz w:val="20"/>
          <w:szCs w:val="20"/>
        </w:rPr>
        <w:t xml:space="preserve">». </w:t>
      </w:r>
    </w:p>
    <w:p w14:paraId="045FAA94" w14:textId="77777777" w:rsidR="00AE47E5" w:rsidRDefault="00E63E42">
      <w:pPr>
        <w:pBdr>
          <w:top w:val="none" w:sz="0" w:space="0" w:color="auto"/>
          <w:left w:val="none" w:sz="0" w:space="0" w:color="auto"/>
          <w:bottom w:val="none" w:sz="0" w:space="0" w:color="auto"/>
          <w:right w:val="none" w:sz="0" w:space="0" w:color="auto"/>
        </w:pBdr>
        <w:ind w:firstLine="708"/>
        <w:jc w:val="center"/>
        <w:rPr>
          <w:rFonts w:ascii="Arial" w:eastAsia="Arial" w:hAnsi="Arial" w:cs="Arial"/>
          <w:b/>
          <w:sz w:val="20"/>
          <w:szCs w:val="20"/>
        </w:rPr>
      </w:pPr>
      <w:r>
        <w:rPr>
          <w:rFonts w:ascii="Arial" w:eastAsia="Arial" w:hAnsi="Arial" w:cs="Arial"/>
          <w:b/>
          <w:sz w:val="20"/>
          <w:szCs w:val="20"/>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45CF1002" w14:textId="77777777">
        <w:trPr>
          <w:jc w:val="center"/>
        </w:trPr>
        <w:tc>
          <w:tcPr>
            <w:tcW w:w="4680" w:type="dxa"/>
            <w:shd w:val="clear" w:color="auto" w:fill="auto"/>
            <w:tcMar>
              <w:top w:w="100" w:type="dxa"/>
              <w:left w:w="100" w:type="dxa"/>
              <w:bottom w:w="100" w:type="dxa"/>
              <w:right w:w="100" w:type="dxa"/>
            </w:tcMar>
          </w:tcPr>
          <w:p w14:paraId="651F9E5E"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090B7B9B"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18919BAA"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250D7EA2"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11BFD755"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07B4A07D"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377D8F43"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66EDCB7D"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4BA4658F"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7CD8EF0B"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29577FDE"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1CD13FB1"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22852D30"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6649A707"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32999FB2"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4A903592"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19640DF0"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2E77793E"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38731D2F"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33336FDD"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57573851"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49F7A198" w14:textId="48185CC2"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3BFF222E"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33A5F9A4"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br w:type="page"/>
      </w:r>
    </w:p>
    <w:p w14:paraId="0166C50D"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lastRenderedPageBreak/>
        <w:t>Додаток № 4</w:t>
      </w:r>
    </w:p>
    <w:p w14:paraId="5EA2273D" w14:textId="46D6AFA0" w:rsidR="00AE47E5" w:rsidRDefault="00350645">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lang w:val="uk-UA"/>
        </w:rPr>
        <w:t>д</w:t>
      </w:r>
      <w:r w:rsidR="00E63E42">
        <w:rPr>
          <w:rFonts w:ascii="Arial" w:eastAsia="Arial" w:hAnsi="Arial" w:cs="Arial"/>
          <w:b/>
          <w:sz w:val="20"/>
          <w:szCs w:val="20"/>
        </w:rPr>
        <w:t>о</w:t>
      </w:r>
      <w:r>
        <w:rPr>
          <w:rFonts w:ascii="Arial" w:eastAsia="Arial" w:hAnsi="Arial" w:cs="Arial"/>
          <w:b/>
          <w:sz w:val="20"/>
          <w:szCs w:val="20"/>
          <w:lang w:val="uk-UA"/>
        </w:rPr>
        <w:t xml:space="preserve"> </w:t>
      </w:r>
      <w:proofErr w:type="spellStart"/>
      <w:r>
        <w:rPr>
          <w:rFonts w:ascii="Arial" w:eastAsia="Arial" w:hAnsi="Arial" w:cs="Arial"/>
          <w:b/>
          <w:sz w:val="20"/>
          <w:szCs w:val="20"/>
          <w:lang w:val="uk-UA"/>
        </w:rPr>
        <w:t>Проєкту</w:t>
      </w:r>
      <w:proofErr w:type="spellEnd"/>
      <w:r w:rsidR="00E63E42">
        <w:rPr>
          <w:rFonts w:ascii="Arial" w:eastAsia="Arial" w:hAnsi="Arial" w:cs="Arial"/>
          <w:b/>
          <w:sz w:val="20"/>
          <w:szCs w:val="20"/>
        </w:rPr>
        <w:t xml:space="preserve"> Договору про доступ до онлайн сервісів </w:t>
      </w:r>
    </w:p>
    <w:p w14:paraId="0DC82CC0"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14:paraId="53697BAB" w14:textId="77777777" w:rsidR="00AE47E5" w:rsidRDefault="00AE47E5">
      <w:pPr>
        <w:pBdr>
          <w:between w:val="none" w:sz="0" w:space="0" w:color="000000"/>
        </w:pBdr>
        <w:tabs>
          <w:tab w:val="left" w:pos="851"/>
          <w:tab w:val="left" w:pos="1134"/>
          <w:tab w:val="left" w:pos="1276"/>
        </w:tabs>
        <w:ind w:firstLine="708"/>
        <w:jc w:val="right"/>
        <w:rPr>
          <w:rFonts w:ascii="Arial" w:eastAsia="Arial" w:hAnsi="Arial" w:cs="Arial"/>
          <w:b/>
          <w:sz w:val="20"/>
          <w:szCs w:val="20"/>
        </w:rPr>
      </w:pPr>
    </w:p>
    <w:p w14:paraId="10BA38A0"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Порядок та умови обробки персональних даних</w:t>
      </w:r>
    </w:p>
    <w:p w14:paraId="531AFC02"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Кінцевих користувачів МІС (суб'єктів персональних даних)</w:t>
      </w:r>
    </w:p>
    <w:p w14:paraId="4D42C72C"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14:paraId="15DFB2C9" w14:textId="77777777" w:rsidR="00AE47E5" w:rsidRDefault="00E63E42">
      <w:pPr>
        <w:numPr>
          <w:ilvl w:val="0"/>
          <w:numId w:val="29"/>
        </w:numPr>
        <w:pBdr>
          <w:between w:val="none" w:sz="0" w:space="0" w:color="000000"/>
        </w:pBdr>
        <w:tabs>
          <w:tab w:val="left" w:pos="851"/>
          <w:tab w:val="left" w:pos="1134"/>
          <w:tab w:val="left" w:pos="1276"/>
        </w:tabs>
        <w:ind w:left="0" w:firstLine="708"/>
        <w:jc w:val="center"/>
        <w:rPr>
          <w:b/>
        </w:rPr>
      </w:pPr>
      <w:r>
        <w:rPr>
          <w:rFonts w:ascii="Arial" w:eastAsia="Arial" w:hAnsi="Arial" w:cs="Arial"/>
          <w:b/>
          <w:sz w:val="20"/>
          <w:szCs w:val="20"/>
        </w:rPr>
        <w:t>Визначення термінів</w:t>
      </w:r>
    </w:p>
    <w:p w14:paraId="41DA8DA7"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78792831"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5B07C88D"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54A5A0AA" w14:textId="77777777" w:rsidR="00AE47E5" w:rsidRDefault="00E63E42">
      <w:pPr>
        <w:numPr>
          <w:ilvl w:val="0"/>
          <w:numId w:val="29"/>
        </w:numPr>
        <w:pBdr>
          <w:between w:val="none" w:sz="0" w:space="0" w:color="000000"/>
        </w:pBdr>
        <w:tabs>
          <w:tab w:val="left" w:pos="851"/>
          <w:tab w:val="left" w:pos="1134"/>
          <w:tab w:val="left" w:pos="1276"/>
        </w:tabs>
        <w:ind w:left="0" w:firstLine="708"/>
        <w:jc w:val="center"/>
        <w:rPr>
          <w:b/>
        </w:rPr>
      </w:pPr>
      <w:r>
        <w:rPr>
          <w:rFonts w:ascii="Arial" w:eastAsia="Arial" w:hAnsi="Arial" w:cs="Arial"/>
          <w:b/>
          <w:sz w:val="20"/>
          <w:szCs w:val="20"/>
        </w:rPr>
        <w:t>Мета обробки</w:t>
      </w:r>
    </w:p>
    <w:p w14:paraId="7111729F"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456727EF"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2173E48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7611D2D2"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14:paraId="24D1B7B4"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1C814025" w14:textId="77777777" w:rsidR="00AE47E5" w:rsidRDefault="00E63E42">
      <w:pPr>
        <w:numPr>
          <w:ilvl w:val="1"/>
          <w:numId w:val="29"/>
        </w:numPr>
        <w:pBdr>
          <w:between w:val="none" w:sz="0" w:space="0" w:color="000000"/>
        </w:pBdr>
        <w:tabs>
          <w:tab w:val="left" w:pos="851"/>
          <w:tab w:val="left" w:pos="1134"/>
          <w:tab w:val="left" w:pos="1276"/>
        </w:tabs>
        <w:ind w:left="0" w:firstLine="708"/>
        <w:jc w:val="both"/>
        <w:rPr>
          <w:b/>
        </w:rPr>
      </w:pPr>
      <w:r>
        <w:rPr>
          <w:rFonts w:ascii="Arial" w:eastAsia="Arial" w:hAnsi="Arial" w:cs="Arial"/>
          <w:sz w:val="20"/>
          <w:szCs w:val="20"/>
        </w:rPr>
        <w:t>Сторони гарантують:</w:t>
      </w:r>
    </w:p>
    <w:p w14:paraId="2586976C" w14:textId="77777777" w:rsidR="00AE47E5" w:rsidRDefault="00E63E42">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376BC4C1" w14:textId="77777777" w:rsidR="00AE47E5" w:rsidRDefault="00E63E42">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Pr>
          <w:rFonts w:ascii="Arial" w:eastAsia="Arial" w:hAnsi="Arial" w:cs="Arial"/>
          <w:sz w:val="20"/>
          <w:szCs w:val="20"/>
        </w:rPr>
        <w:t>логу</w:t>
      </w:r>
      <w:proofErr w:type="spellEnd"/>
      <w:r>
        <w:rPr>
          <w:rFonts w:ascii="Arial" w:eastAsia="Arial" w:hAnsi="Arial" w:cs="Arial"/>
          <w:sz w:val="20"/>
          <w:szCs w:val="20"/>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3C67F4A2" w14:textId="77777777" w:rsidR="00AE47E5" w:rsidRDefault="00E63E42">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своєчасне доведення до іншої Сторони інформації про відкликання суб'єктом персональних даних згоди на обробку його персональних даних.</w:t>
      </w:r>
    </w:p>
    <w:p w14:paraId="7B20C07E" w14:textId="77777777" w:rsidR="00AE47E5" w:rsidRDefault="00E63E42">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32859337" w14:textId="77777777" w:rsidR="00AE47E5" w:rsidRDefault="00E63E42">
      <w:pPr>
        <w:numPr>
          <w:ilvl w:val="0"/>
          <w:numId w:val="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lastRenderedPageBreak/>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496D7F1E"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r>
        <w:t>.</w:t>
      </w:r>
    </w:p>
    <w:p w14:paraId="08B28F73"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4535D152"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Обсяг переданих для обробки персональних даних може включати в себе наступні дані:</w:t>
      </w:r>
    </w:p>
    <w:p w14:paraId="3CAC0683" w14:textId="77777777" w:rsidR="00AE47E5" w:rsidRDefault="00E63E42">
      <w:pPr>
        <w:numPr>
          <w:ilvl w:val="0"/>
          <w:numId w:val="9"/>
        </w:numPr>
        <w:pBdr>
          <w:top w:val="none" w:sz="0" w:space="0" w:color="auto"/>
          <w:left w:val="none" w:sz="0" w:space="0" w:color="auto"/>
          <w:bottom w:val="none" w:sz="0" w:space="0" w:color="auto"/>
          <w:right w:val="none" w:sz="0" w:space="0" w:color="auto"/>
        </w:pBdr>
        <w:tabs>
          <w:tab w:val="left" w:pos="851"/>
          <w:tab w:val="left" w:pos="993"/>
        </w:tabs>
        <w:ind w:left="0" w:firstLine="708"/>
        <w:jc w:val="both"/>
      </w:pPr>
      <w:r>
        <w:rPr>
          <w:rFonts w:ascii="Arial" w:eastAsia="Arial" w:hAnsi="Arial" w:cs="Arial"/>
          <w:sz w:val="20"/>
          <w:szCs w:val="20"/>
        </w:rPr>
        <w:t>загальні дані про особу:</w:t>
      </w:r>
    </w:p>
    <w:p w14:paraId="2E82B39F"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прізвище, ім’я, по батькові;</w:t>
      </w:r>
    </w:p>
    <w:p w14:paraId="6731A10B"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стать;</w:t>
      </w:r>
    </w:p>
    <w:p w14:paraId="75FC0B5E"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дата народження;</w:t>
      </w:r>
    </w:p>
    <w:p w14:paraId="614D1653"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паспортні дані;</w:t>
      </w:r>
    </w:p>
    <w:p w14:paraId="655E4DAF"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реєстраційний номер облікової картки платника податків (за наявності);</w:t>
      </w:r>
    </w:p>
    <w:p w14:paraId="6DD7231D"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місце реєстрації та/або місце проживання;</w:t>
      </w:r>
    </w:p>
    <w:p w14:paraId="716B08FE"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фотографія;</w:t>
      </w:r>
    </w:p>
    <w:p w14:paraId="3244E30C"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засоби зв’язку, такі як адреса електронної пошти і номер телефону;</w:t>
      </w:r>
    </w:p>
    <w:p w14:paraId="17C7170F"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IP адреси;</w:t>
      </w:r>
    </w:p>
    <w:p w14:paraId="4BCC49CE"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color w:val="000000"/>
          <w:sz w:val="20"/>
          <w:szCs w:val="20"/>
        </w:rPr>
      </w:pPr>
      <w:r>
        <w:rPr>
          <w:rFonts w:ascii="Arial" w:eastAsia="Arial" w:hAnsi="Arial" w:cs="Arial"/>
          <w:sz w:val="20"/>
          <w:szCs w:val="20"/>
        </w:rPr>
        <w:t>інші дані, які вносяться у МІС або інформація про дії, здійснені у системі;</w:t>
      </w:r>
    </w:p>
    <w:p w14:paraId="773835E1"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інформація про умови страхового полісу у разі його наявності, зокрема період дії договору, страхова сума та страховий платіж;</w:t>
      </w:r>
    </w:p>
    <w:p w14:paraId="4277F4F8"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 xml:space="preserve">дані про </w:t>
      </w:r>
      <w:proofErr w:type="spellStart"/>
      <w:r>
        <w:rPr>
          <w:rFonts w:ascii="Arial" w:eastAsia="Arial" w:hAnsi="Arial" w:cs="Arial"/>
          <w:sz w:val="20"/>
          <w:szCs w:val="20"/>
        </w:rPr>
        <w:t>повʼязаних</w:t>
      </w:r>
      <w:proofErr w:type="spellEnd"/>
      <w:r>
        <w:rPr>
          <w:rFonts w:ascii="Arial" w:eastAsia="Arial" w:hAnsi="Arial" w:cs="Arial"/>
          <w:sz w:val="20"/>
          <w:szCs w:val="20"/>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Pr>
          <w:rFonts w:ascii="Arial" w:eastAsia="Arial" w:hAnsi="Arial" w:cs="Arial"/>
          <w:sz w:val="20"/>
          <w:szCs w:val="20"/>
        </w:rPr>
        <w:t>звʼязок</w:t>
      </w:r>
      <w:proofErr w:type="spellEnd"/>
      <w:r>
        <w:rPr>
          <w:rFonts w:ascii="Arial" w:eastAsia="Arial" w:hAnsi="Arial" w:cs="Arial"/>
          <w:sz w:val="20"/>
          <w:szCs w:val="20"/>
        </w:rPr>
        <w:t xml:space="preserve"> (встановлення такого зв’язку потребує погодження пов’язаних осіб);</w:t>
      </w:r>
    </w:p>
    <w:p w14:paraId="0EFDAE3B"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пільгові категорії;</w:t>
      </w:r>
    </w:p>
    <w:p w14:paraId="3511C2A2" w14:textId="77777777" w:rsidR="00AE47E5" w:rsidRDefault="00E63E42">
      <w:pPr>
        <w:numPr>
          <w:ilvl w:val="0"/>
          <w:numId w:val="14"/>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інша інформація, що відповідає умовам згоди суб’єкта персональних даних та/або чинного законодавства України.</w:t>
      </w:r>
    </w:p>
    <w:p w14:paraId="05649959" w14:textId="77777777" w:rsidR="00AE47E5" w:rsidRDefault="00E63E42">
      <w:pPr>
        <w:numPr>
          <w:ilvl w:val="0"/>
          <w:numId w:val="9"/>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pPr>
      <w:r>
        <w:rPr>
          <w:rFonts w:ascii="Arial" w:eastAsia="Arial" w:hAnsi="Arial" w:cs="Arial"/>
          <w:sz w:val="20"/>
          <w:szCs w:val="20"/>
        </w:rPr>
        <w:t>чутливі дані, тобто такі, що стосуються стану здоров’я суб’єкта персональних даних:</w:t>
      </w:r>
    </w:p>
    <w:p w14:paraId="7F5B8C4C" w14:textId="77777777" w:rsidR="00AE47E5" w:rsidRDefault="00E63E42">
      <w:pPr>
        <w:numPr>
          <w:ilvl w:val="0"/>
          <w:numId w:val="10"/>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76223CD0" w14:textId="77777777" w:rsidR="00AE47E5" w:rsidRDefault="00E63E42">
      <w:pPr>
        <w:numPr>
          <w:ilvl w:val="0"/>
          <w:numId w:val="10"/>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 xml:space="preserve">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w:t>
      </w:r>
      <w:proofErr w:type="spellStart"/>
      <w:r>
        <w:rPr>
          <w:rFonts w:ascii="Arial" w:eastAsia="Arial" w:hAnsi="Arial" w:cs="Arial"/>
          <w:sz w:val="20"/>
          <w:szCs w:val="20"/>
        </w:rPr>
        <w:t>здоровʼя</w:t>
      </w:r>
      <w:proofErr w:type="spellEnd"/>
      <w:r>
        <w:rPr>
          <w:rFonts w:ascii="Arial" w:eastAsia="Arial" w:hAnsi="Arial" w:cs="Arial"/>
          <w:sz w:val="20"/>
          <w:szCs w:val="20"/>
        </w:rPr>
        <w:t xml:space="preserve"> історія пошуку та бронювань/замовлень ліків.</w:t>
      </w:r>
    </w:p>
    <w:p w14:paraId="1A83E57C" w14:textId="77777777" w:rsidR="00AE47E5" w:rsidRDefault="00E63E42">
      <w:pPr>
        <w:numPr>
          <w:ilvl w:val="0"/>
          <w:numId w:val="10"/>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інформація про отримані суб’єктом персональних даних вакцини, зокрема:</w:t>
      </w:r>
    </w:p>
    <w:p w14:paraId="51078B81"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дату вакцинації;</w:t>
      </w:r>
    </w:p>
    <w:p w14:paraId="297FBC51"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порядковий номер дози;</w:t>
      </w:r>
    </w:p>
    <w:p w14:paraId="24682AD9"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виробника і торгову назву вакцини;</w:t>
      </w:r>
    </w:p>
    <w:p w14:paraId="4B407BE2"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proofErr w:type="spellStart"/>
      <w:r>
        <w:rPr>
          <w:rFonts w:ascii="Arial" w:eastAsia="Arial" w:hAnsi="Arial" w:cs="Arial"/>
          <w:sz w:val="20"/>
          <w:szCs w:val="20"/>
        </w:rPr>
        <w:t>імʼя</w:t>
      </w:r>
      <w:proofErr w:type="spellEnd"/>
      <w:r>
        <w:rPr>
          <w:rFonts w:ascii="Arial" w:eastAsia="Arial" w:hAnsi="Arial" w:cs="Arial"/>
          <w:sz w:val="20"/>
          <w:szCs w:val="20"/>
        </w:rPr>
        <w:t xml:space="preserve"> людини, яка внесла запис про вакцинацію;</w:t>
      </w:r>
    </w:p>
    <w:p w14:paraId="03DD57A9"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тип процедури, дозування, шлях введення вакцини;</w:t>
      </w:r>
    </w:p>
    <w:p w14:paraId="5D78979B"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локалізація введення вакцини;</w:t>
      </w:r>
    </w:p>
    <w:p w14:paraId="765CEB66"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код та опис вакцини;</w:t>
      </w:r>
    </w:p>
    <w:p w14:paraId="65BF9CF1"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кількість доз по протоколу;</w:t>
      </w:r>
    </w:p>
    <w:p w14:paraId="02F4B12E"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етап вакцинації;</w:t>
      </w:r>
    </w:p>
    <w:p w14:paraId="003DED35"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1134"/>
          <w:tab w:val="left" w:pos="1276"/>
        </w:tabs>
        <w:ind w:left="0" w:firstLine="708"/>
        <w:jc w:val="both"/>
        <w:rPr>
          <w:rFonts w:ascii="Arial" w:eastAsia="Arial" w:hAnsi="Arial" w:cs="Arial"/>
          <w:color w:val="000000"/>
          <w:sz w:val="20"/>
          <w:szCs w:val="20"/>
        </w:rPr>
      </w:pPr>
      <w:r>
        <w:rPr>
          <w:rFonts w:ascii="Arial" w:eastAsia="Arial" w:hAnsi="Arial" w:cs="Arial"/>
          <w:sz w:val="20"/>
          <w:szCs w:val="20"/>
        </w:rPr>
        <w:t>автор і опис протоколу вакцинації.</w:t>
      </w:r>
    </w:p>
    <w:p w14:paraId="62C1C646"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Оператор забезпечує передачу даних про особу (щодо яких він є як володільцем, так і розпорядником) у зашифрованому вигляді.</w:t>
      </w:r>
    </w:p>
    <w:p w14:paraId="3EE048DC"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lastRenderedPageBreak/>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3D57FCE9" w14:textId="77777777" w:rsidR="00AE47E5" w:rsidRDefault="00E63E42">
      <w:pPr>
        <w:numPr>
          <w:ilvl w:val="0"/>
          <w:numId w:val="29"/>
        </w:numPr>
        <w:pBdr>
          <w:between w:val="none" w:sz="0" w:space="0" w:color="000000"/>
        </w:pBdr>
        <w:ind w:left="0" w:firstLine="708"/>
        <w:jc w:val="both"/>
      </w:pPr>
      <w:r>
        <w:rPr>
          <w:rFonts w:ascii="Arial" w:eastAsia="Arial" w:hAnsi="Arial" w:cs="Arial"/>
          <w:b/>
          <w:sz w:val="20"/>
          <w:szCs w:val="20"/>
        </w:rPr>
        <w:t>Порядок та умови обробки персональних даних Сторонами</w:t>
      </w:r>
    </w:p>
    <w:p w14:paraId="738E3A14"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Обробка персональних даних здійснюється відповідно до вимог законодавства України та умов згоди, наданої суб’єктом персональних даних.</w:t>
      </w:r>
    </w:p>
    <w:p w14:paraId="3256FD63"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Обробка персональних даних здійснюється відповідно до мети обробки.</w:t>
      </w:r>
    </w:p>
    <w:p w14:paraId="4E439D00"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Початок обробки персональних даних фіксується актом про початок обробки персональних даних.</w:t>
      </w:r>
    </w:p>
    <w:p w14:paraId="12EAE145"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Закінчення обробки персональних даних фіксується актом припинення обробки персональних даних.</w:t>
      </w:r>
    </w:p>
    <w:p w14:paraId="57D0C67E" w14:textId="77777777" w:rsidR="00AE47E5" w:rsidRDefault="00E63E42">
      <w:pPr>
        <w:numPr>
          <w:ilvl w:val="0"/>
          <w:numId w:val="29"/>
        </w:numPr>
        <w:pBdr>
          <w:between w:val="none" w:sz="0" w:space="0" w:color="000000"/>
        </w:pBdr>
        <w:ind w:left="0" w:firstLine="708"/>
        <w:jc w:val="both"/>
      </w:pPr>
      <w:r>
        <w:rPr>
          <w:rFonts w:ascii="Arial" w:eastAsia="Arial" w:hAnsi="Arial" w:cs="Arial"/>
          <w:b/>
          <w:sz w:val="20"/>
          <w:szCs w:val="20"/>
        </w:rPr>
        <w:t>Права та обов'язки сторін</w:t>
      </w:r>
    </w:p>
    <w:p w14:paraId="7F5BB2FA" w14:textId="77777777" w:rsidR="00AE47E5" w:rsidRDefault="00E63E42">
      <w:pPr>
        <w:numPr>
          <w:ilvl w:val="1"/>
          <w:numId w:val="29"/>
        </w:numPr>
        <w:pBdr>
          <w:between w:val="none" w:sz="0" w:space="0" w:color="000000"/>
        </w:pBdr>
        <w:ind w:left="0" w:firstLine="708"/>
        <w:jc w:val="both"/>
      </w:pPr>
      <w:r>
        <w:rPr>
          <w:rFonts w:ascii="Arial" w:eastAsia="Arial" w:hAnsi="Arial" w:cs="Arial"/>
          <w:b/>
          <w:sz w:val="20"/>
          <w:szCs w:val="20"/>
        </w:rPr>
        <w:t>Сторони, як Володільці персональних даних зобов'язуються:</w:t>
      </w:r>
    </w:p>
    <w:p w14:paraId="7BEE0D8A"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Для обробки персональних даних використовувати у своїй діяльності програмне забезпечення Оператора, а саме – МІС;</w:t>
      </w:r>
    </w:p>
    <w:p w14:paraId="768A568C"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Надавати достовірні, точні і повні персональні дані;</w:t>
      </w:r>
    </w:p>
    <w:p w14:paraId="34273CF6"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Здійснювати збір персональних даних виключно у відповідності до законодавства, за попередньою згодою суб’єктів персональних даних.</w:t>
      </w:r>
    </w:p>
    <w:p w14:paraId="605A65D5"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Arial" w:eastAsia="Arial" w:hAnsi="Arial" w:cs="Arial"/>
          <w:sz w:val="20"/>
          <w:szCs w:val="20"/>
        </w:rPr>
        <w:t>лог</w:t>
      </w:r>
      <w:proofErr w:type="spellEnd"/>
      <w:r>
        <w:rPr>
          <w:rFonts w:ascii="Arial" w:eastAsia="Arial" w:hAnsi="Arial" w:cs="Arial"/>
          <w:sz w:val="20"/>
          <w:szCs w:val="20"/>
        </w:rPr>
        <w:t>, весь строк проведення обробки;</w:t>
      </w:r>
    </w:p>
    <w:p w14:paraId="07018CA0"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Arial" w:eastAsia="Arial" w:hAnsi="Arial" w:cs="Arial"/>
          <w:sz w:val="20"/>
          <w:szCs w:val="20"/>
        </w:rPr>
        <w:t>лог</w:t>
      </w:r>
      <w:proofErr w:type="spellEnd"/>
      <w:r>
        <w:rPr>
          <w:rFonts w:ascii="Arial" w:eastAsia="Arial" w:hAnsi="Arial" w:cs="Arial"/>
          <w:sz w:val="20"/>
          <w:szCs w:val="20"/>
        </w:rPr>
        <w:t>.</w:t>
      </w:r>
    </w:p>
    <w:p w14:paraId="617C8D58"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02476428"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07D9F753"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4FF1E5BF" w14:textId="77777777" w:rsidR="00AE47E5" w:rsidRDefault="00E63E42">
      <w:pPr>
        <w:numPr>
          <w:ilvl w:val="1"/>
          <w:numId w:val="29"/>
        </w:numPr>
        <w:pBdr>
          <w:between w:val="none" w:sz="0" w:space="0" w:color="000000"/>
        </w:pBdr>
        <w:ind w:left="0" w:firstLine="708"/>
        <w:jc w:val="both"/>
      </w:pPr>
      <w:r>
        <w:rPr>
          <w:rFonts w:ascii="Arial" w:eastAsia="Arial" w:hAnsi="Arial" w:cs="Arial"/>
          <w:b/>
          <w:sz w:val="20"/>
          <w:szCs w:val="20"/>
        </w:rPr>
        <w:t>Сторони, як Володільці персональних даних, мають право:</w:t>
      </w:r>
    </w:p>
    <w:p w14:paraId="0E07C2DF"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Вимагати усунення порушень умов цього Договору;</w:t>
      </w:r>
    </w:p>
    <w:p w14:paraId="5ACB9E2E"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Отримувати інформацію щодо процесу обробки персональних даних;</w:t>
      </w:r>
    </w:p>
    <w:p w14:paraId="50803B41"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Оскаржити дії іншої Сторони в судовому порядку.</w:t>
      </w:r>
    </w:p>
    <w:p w14:paraId="626DFFB5" w14:textId="77777777" w:rsidR="00AE47E5" w:rsidRDefault="00E63E42">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b/>
          <w:sz w:val="20"/>
          <w:szCs w:val="20"/>
        </w:rPr>
        <w:t>Сторони, як Розпорядники, зобов’язуються:</w:t>
      </w:r>
    </w:p>
    <w:p w14:paraId="30F7AD74" w14:textId="77777777" w:rsidR="00AE47E5" w:rsidRDefault="00E63E42">
      <w:pPr>
        <w:numPr>
          <w:ilvl w:val="0"/>
          <w:numId w:val="3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28C607CB" w14:textId="77777777" w:rsidR="00AE47E5" w:rsidRDefault="00E63E42">
      <w:pPr>
        <w:numPr>
          <w:ilvl w:val="0"/>
          <w:numId w:val="3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дотримуватися порядку обробки персональних даних у базах персональних даних.</w:t>
      </w:r>
    </w:p>
    <w:p w14:paraId="5025C99E" w14:textId="77777777" w:rsidR="00AE47E5" w:rsidRDefault="00E63E42">
      <w:pPr>
        <w:numPr>
          <w:ilvl w:val="0"/>
          <w:numId w:val="3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виконувати вимоги даного Договору, законодавства України та згоди, наданої суб’єктом персональних даних;</w:t>
      </w:r>
    </w:p>
    <w:p w14:paraId="54B48831" w14:textId="77777777" w:rsidR="00AE47E5" w:rsidRDefault="00E63E42">
      <w:pPr>
        <w:numPr>
          <w:ilvl w:val="0"/>
          <w:numId w:val="32"/>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2CD998D1" w14:textId="77777777" w:rsidR="00AE47E5" w:rsidRDefault="00E63E42">
      <w:pPr>
        <w:numPr>
          <w:ilvl w:val="0"/>
          <w:numId w:val="32"/>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t>.</w:t>
      </w:r>
      <w:r>
        <w:rPr>
          <w:rFonts w:ascii="Arial" w:eastAsia="Arial" w:hAnsi="Arial" w:cs="Arial"/>
          <w:b/>
          <w:sz w:val="20"/>
          <w:szCs w:val="20"/>
        </w:rPr>
        <w:t xml:space="preserve"> </w:t>
      </w:r>
    </w:p>
    <w:p w14:paraId="32C85BAC" w14:textId="77777777" w:rsidR="00AE47E5" w:rsidRDefault="00E63E42">
      <w:pPr>
        <w:numPr>
          <w:ilvl w:val="1"/>
          <w:numId w:val="29"/>
        </w:numPr>
        <w:pBdr>
          <w:between w:val="none" w:sz="0" w:space="0" w:color="000000"/>
        </w:pBdr>
        <w:ind w:left="0" w:firstLine="708"/>
        <w:jc w:val="both"/>
      </w:pPr>
      <w:r>
        <w:rPr>
          <w:rFonts w:ascii="Arial" w:eastAsia="Arial" w:hAnsi="Arial" w:cs="Arial"/>
          <w:b/>
          <w:sz w:val="20"/>
          <w:szCs w:val="20"/>
        </w:rPr>
        <w:t>Сторони, як</w:t>
      </w:r>
      <w:r>
        <w:rPr>
          <w:rFonts w:ascii="Arial" w:eastAsia="Arial" w:hAnsi="Arial" w:cs="Arial"/>
          <w:sz w:val="20"/>
          <w:szCs w:val="20"/>
        </w:rPr>
        <w:t xml:space="preserve"> </w:t>
      </w:r>
      <w:r>
        <w:rPr>
          <w:rFonts w:ascii="Arial" w:eastAsia="Arial" w:hAnsi="Arial" w:cs="Arial"/>
          <w:b/>
          <w:sz w:val="20"/>
          <w:szCs w:val="20"/>
        </w:rPr>
        <w:t>Розпорядники персональних даних, мають право:</w:t>
      </w:r>
    </w:p>
    <w:p w14:paraId="4B71B5D7"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вимагати усунення порушень умов Договору.</w:t>
      </w:r>
    </w:p>
    <w:p w14:paraId="6459E992"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68627887"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lastRenderedPageBreak/>
        <w:t>вимагати від Володільця надання підтвердження законності отримання переданих для обробки персональних даних;</w:t>
      </w:r>
    </w:p>
    <w:p w14:paraId="24B6C1DD"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оскаржити дії іншої Сторони в судовому порядку.</w:t>
      </w:r>
    </w:p>
    <w:p w14:paraId="12380791" w14:textId="77777777" w:rsidR="00AE47E5" w:rsidRDefault="00E63E42">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Оператор, як Розпорядник персональних даних, володільцем яких є Замовник:</w:t>
      </w:r>
    </w:p>
    <w:p w14:paraId="0A86F5B5" w14:textId="77777777" w:rsidR="00AE47E5" w:rsidRDefault="00E63E42">
      <w:pPr>
        <w:numPr>
          <w:ilvl w:val="0"/>
          <w:numId w:val="3"/>
        </w:numPr>
        <w:pBdr>
          <w:top w:val="none" w:sz="0" w:space="0" w:color="auto"/>
          <w:left w:val="none" w:sz="0" w:space="0" w:color="auto"/>
          <w:bottom w:val="none" w:sz="0" w:space="0" w:color="auto"/>
          <w:right w:val="none" w:sz="0" w:space="0" w:color="auto"/>
          <w:between w:val="nil"/>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адміністрування веб-серверів, баз даних та МІС в цілому, забезпечує їх доступність;</w:t>
      </w:r>
    </w:p>
    <w:p w14:paraId="768CE4C9" w14:textId="77777777" w:rsidR="00AE47E5" w:rsidRDefault="00E63E42">
      <w:pPr>
        <w:numPr>
          <w:ilvl w:val="0"/>
          <w:numId w:val="3"/>
        </w:numPr>
        <w:pBdr>
          <w:top w:val="none" w:sz="0" w:space="0" w:color="auto"/>
          <w:left w:val="none" w:sz="0" w:space="0" w:color="auto"/>
          <w:bottom w:val="none" w:sz="0" w:space="0" w:color="auto"/>
          <w:right w:val="none" w:sz="0" w:space="0" w:color="auto"/>
          <w:between w:val="nil"/>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захист наданих персональних даних від несанкціонованого використання, спотворення, знищення або зміни;</w:t>
      </w:r>
    </w:p>
    <w:p w14:paraId="1631F087" w14:textId="77777777" w:rsidR="00AE47E5" w:rsidRDefault="00E63E42">
      <w:pPr>
        <w:numPr>
          <w:ilvl w:val="0"/>
          <w:numId w:val="3"/>
        </w:numPr>
        <w:pBdr>
          <w:top w:val="none" w:sz="0" w:space="0" w:color="auto"/>
          <w:left w:val="none" w:sz="0" w:space="0" w:color="auto"/>
          <w:bottom w:val="none" w:sz="0" w:space="0" w:color="auto"/>
          <w:right w:val="none" w:sz="0" w:space="0" w:color="auto"/>
          <w:between w:val="nil"/>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обробку персональних даних з метою організації процесу надання медичної допомоги та/або медичних послуг;</w:t>
      </w:r>
    </w:p>
    <w:p w14:paraId="14E5281D" w14:textId="77777777" w:rsidR="00AE47E5" w:rsidRDefault="00E63E42">
      <w:pPr>
        <w:numPr>
          <w:ilvl w:val="0"/>
          <w:numId w:val="3"/>
        </w:numPr>
        <w:pBdr>
          <w:top w:val="none" w:sz="0" w:space="0" w:color="auto"/>
          <w:left w:val="none" w:sz="0" w:space="0" w:color="auto"/>
          <w:bottom w:val="none" w:sz="0" w:space="0" w:color="auto"/>
          <w:right w:val="none" w:sz="0" w:space="0" w:color="auto"/>
          <w:between w:val="nil"/>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3640956F" w14:textId="77777777" w:rsidR="00AE47E5" w:rsidRDefault="00E63E42">
      <w:pPr>
        <w:numPr>
          <w:ilvl w:val="0"/>
          <w:numId w:val="3"/>
        </w:numPr>
        <w:pBdr>
          <w:top w:val="none" w:sz="0" w:space="0" w:color="auto"/>
          <w:left w:val="none" w:sz="0" w:space="0" w:color="auto"/>
          <w:bottom w:val="none" w:sz="0" w:space="0" w:color="auto"/>
          <w:right w:val="none" w:sz="0" w:space="0" w:color="auto"/>
          <w:between w:val="nil"/>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66B1A64D"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Замовник , як розпорядник персональних даних, володільцем яких є Оператор:</w:t>
      </w:r>
    </w:p>
    <w:p w14:paraId="4845D627"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3A356B83" w14:textId="77777777" w:rsidR="00AE47E5" w:rsidRDefault="00E63E42">
      <w:pPr>
        <w:numPr>
          <w:ilvl w:val="0"/>
          <w:numId w:val="3"/>
        </w:numPr>
        <w:pBdr>
          <w:top w:val="none" w:sz="0" w:space="0" w:color="auto"/>
          <w:left w:val="none" w:sz="0" w:space="0" w:color="auto"/>
          <w:bottom w:val="none" w:sz="0" w:space="0" w:color="auto"/>
          <w:right w:val="none" w:sz="0" w:space="0" w:color="auto"/>
        </w:pBdr>
        <w:shd w:val="clear" w:color="auto" w:fill="FFFFFF"/>
        <w:tabs>
          <w:tab w:val="left" w:pos="851"/>
          <w:tab w:val="left" w:pos="993"/>
        </w:tabs>
        <w:ind w:left="0" w:firstLine="708"/>
        <w:jc w:val="both"/>
        <w:rPr>
          <w:rFonts w:ascii="Arial" w:eastAsia="Arial" w:hAnsi="Arial" w:cs="Arial"/>
          <w:color w:val="000000"/>
          <w:sz w:val="20"/>
          <w:szCs w:val="20"/>
        </w:rPr>
      </w:pPr>
      <w:r>
        <w:rPr>
          <w:rFonts w:ascii="Arial" w:eastAsia="Arial" w:hAnsi="Arial" w:cs="Arial"/>
          <w:sz w:val="20"/>
          <w:szCs w:val="20"/>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2E6A5629" w14:textId="77777777" w:rsidR="00AE47E5" w:rsidRDefault="00E63E42">
      <w:pPr>
        <w:numPr>
          <w:ilvl w:val="0"/>
          <w:numId w:val="29"/>
        </w:numPr>
        <w:pBdr>
          <w:between w:val="none" w:sz="0" w:space="0" w:color="000000"/>
        </w:pBdr>
        <w:ind w:left="0" w:firstLine="708"/>
        <w:jc w:val="both"/>
      </w:pPr>
      <w:r>
        <w:rPr>
          <w:rFonts w:ascii="Arial" w:eastAsia="Arial" w:hAnsi="Arial" w:cs="Arial"/>
          <w:b/>
          <w:sz w:val="20"/>
          <w:szCs w:val="20"/>
        </w:rPr>
        <w:t>Конфіденційність та захист персональних даних</w:t>
      </w:r>
    </w:p>
    <w:p w14:paraId="40782701"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Сторони зобов'язуються дотримуватися режиму конфіденційності щодо даних, які стали їм відомі при виконанні Договору.</w:t>
      </w:r>
    </w:p>
    <w:p w14:paraId="5C7D2F79"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49931431"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2A7A7079"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визначенням загроз безпеці персональних даних при їх обробці в МІС;</w:t>
      </w:r>
    </w:p>
    <w:p w14:paraId="36398F2D"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оцінкою ефективності вжитих заходів щодо забезпечення безпеки персональних даних;</w:t>
      </w:r>
    </w:p>
    <w:p w14:paraId="5936742F"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191409D1"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контролем за прийнятими заходами щодо забезпечення безпеки персональних даних;</w:t>
      </w:r>
    </w:p>
    <w:p w14:paraId="30C94921" w14:textId="77777777" w:rsidR="00AE47E5" w:rsidRDefault="00E63E42">
      <w:pPr>
        <w:numPr>
          <w:ilvl w:val="0"/>
          <w:numId w:val="33"/>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встановленням порядку доступу до персональних даних, оброблюваних в МІС.</w:t>
      </w:r>
    </w:p>
    <w:p w14:paraId="3507454A"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Оператор, як адміністратор МІС, застосовує в міру необхідності наступні заходи:</w:t>
      </w:r>
    </w:p>
    <w:p w14:paraId="72F9FA9A" w14:textId="77777777" w:rsidR="00AE47E5" w:rsidRDefault="00E63E42">
      <w:pPr>
        <w:numPr>
          <w:ilvl w:val="0"/>
          <w:numId w:val="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7B0FD429" w14:textId="77777777" w:rsidR="00AE47E5" w:rsidRDefault="00E63E42">
      <w:pPr>
        <w:numPr>
          <w:ilvl w:val="0"/>
          <w:numId w:val="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урахування розвиненої інфраструктури МІС, що включає в себе, в тому числі, “хмарні” рішення та канали зв’язку;</w:t>
      </w:r>
    </w:p>
    <w:p w14:paraId="294B3097" w14:textId="77777777" w:rsidR="00AE47E5" w:rsidRDefault="00E63E42">
      <w:pPr>
        <w:numPr>
          <w:ilvl w:val="0"/>
          <w:numId w:val="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поновлення персональних даних, модифікованих або знищених внаслідок несанкціонованого доступу до них;</w:t>
      </w:r>
    </w:p>
    <w:p w14:paraId="4493E8E5" w14:textId="77777777" w:rsidR="00AE47E5" w:rsidRDefault="00E63E42">
      <w:pPr>
        <w:numPr>
          <w:ilvl w:val="0"/>
          <w:numId w:val="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забезпечення реєстрації та обліку всіх дій, що здійснюються з персональними даними в МІС;</w:t>
      </w:r>
    </w:p>
    <w:p w14:paraId="795A8370" w14:textId="77777777" w:rsidR="00AE47E5" w:rsidRDefault="00E63E42">
      <w:pPr>
        <w:numPr>
          <w:ilvl w:val="0"/>
          <w:numId w:val="7"/>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контроль за рівнем захищеності інформаційних систем персональних даних.</w:t>
      </w:r>
    </w:p>
    <w:p w14:paraId="20714F42"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Замовник, з метою забезпечення безпеки МІС, здійснює:</w:t>
      </w:r>
    </w:p>
    <w:p w14:paraId="35FA5C49" w14:textId="77777777" w:rsidR="00AE47E5" w:rsidRDefault="00E63E42">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60B33708" w14:textId="77777777" w:rsidR="00AE47E5" w:rsidRDefault="00E63E42">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ознайомлення, підписання та додержання всіма працівниками положень Зобов'язання користувача МІС;</w:t>
      </w:r>
    </w:p>
    <w:p w14:paraId="565317EE" w14:textId="77777777" w:rsidR="00AE47E5" w:rsidRDefault="00E63E42">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4CC9E020" w14:textId="77777777" w:rsidR="00AE47E5" w:rsidRDefault="00E63E42">
      <w:pPr>
        <w:numPr>
          <w:ilvl w:val="0"/>
          <w:numId w:val="30"/>
        </w:numPr>
        <w:pBdr>
          <w:between w:val="none" w:sz="0" w:space="0" w:color="000000"/>
        </w:pBdr>
        <w:tabs>
          <w:tab w:val="left" w:pos="851"/>
          <w:tab w:val="left" w:pos="1134"/>
          <w:tab w:val="left" w:pos="1276"/>
        </w:tabs>
        <w:ind w:left="0" w:firstLine="708"/>
        <w:jc w:val="both"/>
        <w:rPr>
          <w:rFonts w:ascii="Arial" w:eastAsia="Arial" w:hAnsi="Arial" w:cs="Arial"/>
          <w:sz w:val="20"/>
          <w:szCs w:val="20"/>
        </w:rPr>
      </w:pPr>
      <w:r>
        <w:rPr>
          <w:rFonts w:ascii="Arial" w:eastAsia="Arial" w:hAnsi="Arial" w:cs="Arial"/>
          <w:sz w:val="20"/>
          <w:szCs w:val="20"/>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Arial" w:eastAsia="Arial" w:hAnsi="Arial" w:cs="Arial"/>
          <w:sz w:val="20"/>
          <w:szCs w:val="20"/>
        </w:rPr>
        <w:t>кейлогерів</w:t>
      </w:r>
      <w:proofErr w:type="spellEnd"/>
      <w:r>
        <w:rPr>
          <w:rFonts w:ascii="Arial" w:eastAsia="Arial" w:hAnsi="Arial" w:cs="Arial"/>
          <w:sz w:val="20"/>
          <w:szCs w:val="20"/>
        </w:rPr>
        <w:t>; встановлений і оновлений до останньої доступної версії антивірус; тощо).</w:t>
      </w:r>
    </w:p>
    <w:p w14:paraId="77A7FD38"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lastRenderedPageBreak/>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02AA4622" w14:textId="14DF61CC" w:rsidR="00AE47E5" w:rsidRDefault="00E63E42">
      <w:pPr>
        <w:numPr>
          <w:ilvl w:val="1"/>
          <w:numId w:val="29"/>
        </w:numPr>
        <w:pBdr>
          <w:between w:val="none" w:sz="0" w:space="0" w:color="000000"/>
        </w:pBdr>
        <w:ind w:left="0" w:firstLine="708"/>
        <w:jc w:val="both"/>
      </w:pPr>
      <w:r>
        <w:rPr>
          <w:rFonts w:ascii="Arial" w:eastAsia="Arial" w:hAnsi="Arial" w:cs="Arial"/>
          <w:sz w:val="20"/>
          <w:szCs w:val="20"/>
        </w:rPr>
        <w:t>Персональні дані передаються в розподілену інформаційно-комунікаційну систему «</w:t>
      </w:r>
      <w:r w:rsidR="00756240">
        <w:rPr>
          <w:rFonts w:ascii="Arial" w:eastAsia="Arial" w:hAnsi="Arial" w:cs="Arial"/>
          <w:sz w:val="20"/>
          <w:szCs w:val="20"/>
        </w:rPr>
        <w:t>_______</w:t>
      </w:r>
      <w:r>
        <w:rPr>
          <w:rFonts w:ascii="Arial" w:eastAsia="Arial" w:hAnsi="Arial" w:cs="Arial"/>
          <w:sz w:val="20"/>
          <w:szCs w:val="20"/>
        </w:rPr>
        <w:t>» (МІС), яка розташовуються в захищеній програмно-апаратній платформі «хмарного» центру обробки даних.</w:t>
      </w:r>
    </w:p>
    <w:p w14:paraId="59513255"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Управління (адміністрування) інфраструктурою здійснюється через VPN-тунель, за допомогою підключення за протоколом SSH до серверів МІС.</w:t>
      </w:r>
    </w:p>
    <w:p w14:paraId="1B04D8A0"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 xml:space="preserve">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Arial" w:eastAsia="Arial" w:hAnsi="Arial" w:cs="Arial"/>
          <w:sz w:val="20"/>
          <w:szCs w:val="20"/>
        </w:rPr>
        <w:t>DDoS</w:t>
      </w:r>
      <w:proofErr w:type="spellEnd"/>
      <w:r>
        <w:rPr>
          <w:rFonts w:ascii="Arial" w:eastAsia="Arial" w:hAnsi="Arial" w:cs="Arial"/>
          <w:sz w:val="20"/>
          <w:szCs w:val="20"/>
        </w:rPr>
        <w:t>.</w:t>
      </w:r>
    </w:p>
    <w:p w14:paraId="23F73244" w14:textId="77777777" w:rsidR="00AE47E5" w:rsidRDefault="00E63E42">
      <w:pPr>
        <w:numPr>
          <w:ilvl w:val="1"/>
          <w:numId w:val="29"/>
        </w:numPr>
        <w:pBdr>
          <w:between w:val="none" w:sz="0" w:space="0" w:color="000000"/>
        </w:pBdr>
        <w:ind w:left="0" w:firstLine="708"/>
        <w:jc w:val="both"/>
      </w:pPr>
      <w:proofErr w:type="spellStart"/>
      <w:r>
        <w:rPr>
          <w:rFonts w:ascii="Arial" w:eastAsia="Arial" w:hAnsi="Arial" w:cs="Arial"/>
          <w:sz w:val="20"/>
          <w:szCs w:val="20"/>
        </w:rPr>
        <w:t>Верифікований</w:t>
      </w:r>
      <w:proofErr w:type="spellEnd"/>
      <w:r>
        <w:rPr>
          <w:rFonts w:ascii="Arial" w:eastAsia="Arial" w:hAnsi="Arial" w:cs="Arial"/>
          <w:sz w:val="20"/>
          <w:szCs w:val="20"/>
        </w:rPr>
        <w:t xml:space="preserve">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Arial" w:eastAsia="Arial" w:hAnsi="Arial" w:cs="Arial"/>
          <w:sz w:val="20"/>
          <w:szCs w:val="20"/>
        </w:rPr>
        <w:t>DDoS</w:t>
      </w:r>
      <w:proofErr w:type="spellEnd"/>
      <w:r>
        <w:rPr>
          <w:rFonts w:ascii="Arial" w:eastAsia="Arial" w:hAnsi="Arial" w:cs="Arial"/>
          <w:sz w:val="20"/>
          <w:szCs w:val="20"/>
        </w:rPr>
        <w:t>.</w:t>
      </w:r>
    </w:p>
    <w:p w14:paraId="5D5020C2"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6605AC4F"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 xml:space="preserve">Прийом дзвінків в </w:t>
      </w:r>
      <w:proofErr w:type="spellStart"/>
      <w:r>
        <w:rPr>
          <w:rFonts w:ascii="Arial" w:eastAsia="Arial" w:hAnsi="Arial" w:cs="Arial"/>
          <w:sz w:val="20"/>
          <w:szCs w:val="20"/>
        </w:rPr>
        <w:t>кол-центрі</w:t>
      </w:r>
      <w:proofErr w:type="spellEnd"/>
      <w:r>
        <w:rPr>
          <w:rFonts w:ascii="Arial" w:eastAsia="Arial" w:hAnsi="Arial" w:cs="Arial"/>
          <w:sz w:val="20"/>
          <w:szCs w:val="20"/>
        </w:rPr>
        <w:t xml:space="preserve"> здійснюється через хмарну АТС, доступ до якої </w:t>
      </w:r>
      <w:proofErr w:type="spellStart"/>
      <w:r>
        <w:rPr>
          <w:rFonts w:ascii="Arial" w:eastAsia="Arial" w:hAnsi="Arial" w:cs="Arial"/>
          <w:sz w:val="20"/>
          <w:szCs w:val="20"/>
        </w:rPr>
        <w:t>кол-центром</w:t>
      </w:r>
      <w:proofErr w:type="spellEnd"/>
      <w:r>
        <w:rPr>
          <w:rFonts w:ascii="Arial" w:eastAsia="Arial" w:hAnsi="Arial" w:cs="Arial"/>
          <w:sz w:val="20"/>
          <w:szCs w:val="20"/>
        </w:rPr>
        <w:t xml:space="preserve"> здійснюється по VPN.</w:t>
      </w:r>
    </w:p>
    <w:p w14:paraId="02B039E1" w14:textId="77777777" w:rsidR="00AE47E5" w:rsidRDefault="00E63E42">
      <w:pPr>
        <w:numPr>
          <w:ilvl w:val="1"/>
          <w:numId w:val="29"/>
        </w:numPr>
        <w:pBdr>
          <w:between w:val="none" w:sz="0" w:space="0" w:color="000000"/>
        </w:pBdr>
        <w:ind w:left="0" w:firstLine="708"/>
        <w:jc w:val="both"/>
      </w:pPr>
      <w:r>
        <w:rPr>
          <w:rFonts w:ascii="Arial" w:eastAsia="Arial" w:hAnsi="Arial" w:cs="Arial"/>
          <w:sz w:val="20"/>
          <w:szCs w:val="20"/>
        </w:rPr>
        <w:t>Персональні дані, підлягають знищенню або знеособленню у порядку, передбаченому Законодавством України.</w:t>
      </w:r>
    </w:p>
    <w:p w14:paraId="3DA924C9" w14:textId="77777777" w:rsidR="00AE47E5" w:rsidRDefault="00E63E42">
      <w:pPr>
        <w:numPr>
          <w:ilvl w:val="0"/>
          <w:numId w:val="29"/>
        </w:numPr>
        <w:pBdr>
          <w:between w:val="none" w:sz="0" w:space="0" w:color="000000"/>
        </w:pBdr>
        <w:ind w:left="0" w:firstLine="708"/>
        <w:jc w:val="both"/>
      </w:pPr>
      <w:r>
        <w:rPr>
          <w:rFonts w:ascii="Arial" w:eastAsia="Arial" w:hAnsi="Arial" w:cs="Arial"/>
          <w:b/>
          <w:sz w:val="20"/>
          <w:szCs w:val="20"/>
        </w:rPr>
        <w:t>Припинення обробки персональних даних Кінцевих користувачів</w:t>
      </w:r>
    </w:p>
    <w:p w14:paraId="1CF507C5" w14:textId="77777777" w:rsidR="00AE47E5" w:rsidRDefault="00E63E42">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7F37C563" w14:textId="77777777" w:rsidR="00AE47E5" w:rsidRDefault="00E63E42">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w:t>
      </w:r>
      <w:proofErr w:type="spellStart"/>
      <w:r>
        <w:rPr>
          <w:rFonts w:ascii="Arial" w:eastAsia="Arial" w:hAnsi="Arial" w:cs="Arial"/>
          <w:sz w:val="20"/>
          <w:szCs w:val="20"/>
        </w:rPr>
        <w:t>логів</w:t>
      </w:r>
      <w:proofErr w:type="spellEnd"/>
      <w:r>
        <w:rPr>
          <w:rFonts w:ascii="Arial" w:eastAsia="Arial" w:hAnsi="Arial" w:cs="Arial"/>
          <w:sz w:val="20"/>
          <w:szCs w:val="20"/>
        </w:rPr>
        <w:t>.</w:t>
      </w:r>
    </w:p>
    <w:p w14:paraId="199C6958" w14:textId="77777777" w:rsidR="00AE47E5" w:rsidRDefault="00E63E42">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Персональні дані передаються  Замовнику на зовнішньому носії інформації, наданому Замовником.</w:t>
      </w:r>
    </w:p>
    <w:p w14:paraId="20820A8B" w14:textId="77777777" w:rsidR="00AE47E5" w:rsidRDefault="00E63E42">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37DB4B77" w14:textId="77777777" w:rsidR="00AE47E5" w:rsidRDefault="00E63E42">
      <w:pPr>
        <w:numPr>
          <w:ilvl w:val="2"/>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72EAED51" w14:textId="77777777" w:rsidR="00AE47E5" w:rsidRDefault="00E63E42">
      <w:pPr>
        <w:numPr>
          <w:ilvl w:val="1"/>
          <w:numId w:val="29"/>
        </w:numPr>
        <w:pBdr>
          <w:between w:val="none" w:sz="0" w:space="0" w:color="000000"/>
        </w:pBdr>
        <w:tabs>
          <w:tab w:val="left" w:pos="851"/>
          <w:tab w:val="left" w:pos="1134"/>
          <w:tab w:val="left" w:pos="1276"/>
        </w:tabs>
        <w:ind w:left="0" w:firstLine="708"/>
        <w:jc w:val="both"/>
      </w:pPr>
      <w:r>
        <w:rPr>
          <w:rFonts w:ascii="Arial" w:eastAsia="Arial" w:hAnsi="Arial" w:cs="Arial"/>
          <w:sz w:val="20"/>
          <w:szCs w:val="20"/>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r>
        <w:rPr>
          <w:rFonts w:ascii="Arial" w:eastAsia="Arial" w:hAnsi="Arial" w:cs="Arial"/>
          <w:sz w:val="22"/>
          <w:szCs w:val="22"/>
          <w:highlight w:val="white"/>
        </w:rPr>
        <w:t>.</w:t>
      </w:r>
    </w:p>
    <w:p w14:paraId="399F3B81" w14:textId="77777777" w:rsidR="00AE47E5" w:rsidRDefault="00AE47E5">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2CBAA01A"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p>
    <w:p w14:paraId="0E9CCFED"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p w14:paraId="30E17FB4"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1A6154AB" w14:textId="77777777">
        <w:trPr>
          <w:jc w:val="center"/>
        </w:trPr>
        <w:tc>
          <w:tcPr>
            <w:tcW w:w="4680" w:type="dxa"/>
            <w:shd w:val="clear" w:color="auto" w:fill="auto"/>
            <w:tcMar>
              <w:top w:w="100" w:type="dxa"/>
              <w:left w:w="100" w:type="dxa"/>
              <w:bottom w:w="100" w:type="dxa"/>
              <w:right w:w="100" w:type="dxa"/>
            </w:tcMar>
          </w:tcPr>
          <w:p w14:paraId="55ECF69A"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7EBD6675"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431081A7"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6B4AB3EA"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2BE50674"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0C356018"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76B424EC"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77F97861"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388C0AD0"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6F87A4DA"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41CC307D"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516CF776"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5C5E51B7"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28BD454C"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00183CEB"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3CE5C1B6"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554541C1"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5CF85A09"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3EA2EBB4"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0B392977"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2AF8823D"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7F0410E2" w14:textId="1AA926FE"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5A08B053"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22F9E8E8"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t xml:space="preserve">  </w:t>
      </w:r>
      <w:r>
        <w:br w:type="page"/>
      </w:r>
    </w:p>
    <w:p w14:paraId="6868DC61"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sz w:val="20"/>
          <w:szCs w:val="20"/>
        </w:rPr>
        <w:lastRenderedPageBreak/>
        <w:t xml:space="preserve"> </w:t>
      </w:r>
      <w:r>
        <w:rPr>
          <w:rFonts w:ascii="Arial" w:eastAsia="Arial" w:hAnsi="Arial" w:cs="Arial"/>
          <w:b/>
          <w:sz w:val="20"/>
          <w:szCs w:val="20"/>
        </w:rPr>
        <w:t>Додаток № 5</w:t>
      </w:r>
    </w:p>
    <w:p w14:paraId="19DB55C0" w14:textId="09BFE794" w:rsidR="00AE47E5" w:rsidRDefault="00350645">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lang w:val="uk-UA"/>
        </w:rPr>
        <w:t xml:space="preserve">до </w:t>
      </w:r>
      <w:proofErr w:type="spellStart"/>
      <w:r>
        <w:rPr>
          <w:rFonts w:ascii="Arial" w:eastAsia="Arial" w:hAnsi="Arial" w:cs="Arial"/>
          <w:b/>
          <w:sz w:val="20"/>
          <w:szCs w:val="20"/>
          <w:lang w:val="uk-UA"/>
        </w:rPr>
        <w:t>Проєкту</w:t>
      </w:r>
      <w:proofErr w:type="spellEnd"/>
      <w:r w:rsidR="00E63E42">
        <w:rPr>
          <w:rFonts w:ascii="Arial" w:eastAsia="Arial" w:hAnsi="Arial" w:cs="Arial"/>
          <w:b/>
          <w:sz w:val="20"/>
          <w:szCs w:val="20"/>
        </w:rPr>
        <w:t xml:space="preserve"> Договору про доступ до онлайн сервісів </w:t>
      </w:r>
    </w:p>
    <w:p w14:paraId="0E75586E" w14:textId="77777777" w:rsidR="00AE47E5" w:rsidRDefault="00E63E42">
      <w:pPr>
        <w:pBdr>
          <w:between w:val="none" w:sz="0" w:space="0" w:color="000000"/>
        </w:pBdr>
        <w:tabs>
          <w:tab w:val="left" w:pos="851"/>
          <w:tab w:val="left" w:pos="1134"/>
          <w:tab w:val="left" w:pos="1276"/>
        </w:tabs>
        <w:ind w:firstLine="708"/>
        <w:jc w:val="right"/>
        <w:rPr>
          <w:rFonts w:ascii="Arial" w:eastAsia="Arial" w:hAnsi="Arial" w:cs="Arial"/>
          <w:b/>
          <w:sz w:val="20"/>
          <w:szCs w:val="20"/>
        </w:rPr>
      </w:pPr>
      <w:r>
        <w:rPr>
          <w:rFonts w:ascii="Arial" w:eastAsia="Arial" w:hAnsi="Arial" w:cs="Arial"/>
          <w:b/>
          <w:sz w:val="20"/>
          <w:szCs w:val="20"/>
        </w:rPr>
        <w:t>№ ____________</w:t>
      </w:r>
    </w:p>
    <w:p w14:paraId="46CE37D9"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Шаблони документів</w:t>
      </w:r>
    </w:p>
    <w:p w14:paraId="70414909"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b/>
          <w:sz w:val="20"/>
          <w:szCs w:val="20"/>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E47E5" w14:paraId="5192226C" w14:textId="77777777">
        <w:trPr>
          <w:jc w:val="center"/>
        </w:trPr>
        <w:tc>
          <w:tcPr>
            <w:tcW w:w="9361" w:type="dxa"/>
            <w:shd w:val="clear" w:color="auto" w:fill="auto"/>
            <w:tcMar>
              <w:top w:w="100" w:type="dxa"/>
              <w:left w:w="100" w:type="dxa"/>
              <w:bottom w:w="100" w:type="dxa"/>
              <w:right w:w="100" w:type="dxa"/>
            </w:tcMar>
          </w:tcPr>
          <w:p w14:paraId="139BC9DF"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ЗГОДА</w:t>
            </w:r>
          </w:p>
          <w:p w14:paraId="5A9C1D31"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b/>
                <w:sz w:val="14"/>
                <w:szCs w:val="14"/>
              </w:rPr>
              <w:t>на обробку персональних даних та користування МІС</w:t>
            </w:r>
          </w:p>
          <w:p w14:paraId="3218CEF2"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___________________________________________________________________________________________________________________,</w:t>
            </w:r>
          </w:p>
          <w:p w14:paraId="7CC7F433"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(Прізвище, ім'я, по батькові)</w:t>
            </w:r>
          </w:p>
          <w:p w14:paraId="1DF04403"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що проживає за адресою _____________________________________________________________________________________,</w:t>
            </w:r>
          </w:p>
          <w:p w14:paraId="256DE7C1"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 xml:space="preserve">(адреса </w:t>
            </w:r>
            <w:proofErr w:type="spellStart"/>
            <w:r>
              <w:rPr>
                <w:rFonts w:ascii="Arial" w:eastAsia="Arial" w:hAnsi="Arial" w:cs="Arial"/>
                <w:sz w:val="14"/>
                <w:szCs w:val="14"/>
              </w:rPr>
              <w:t>реєстраціїі</w:t>
            </w:r>
            <w:proofErr w:type="spellEnd"/>
            <w:r>
              <w:rPr>
                <w:rFonts w:ascii="Arial" w:eastAsia="Arial" w:hAnsi="Arial" w:cs="Arial"/>
                <w:sz w:val="14"/>
                <w:szCs w:val="14"/>
              </w:rPr>
              <w:t>/місце проживання)</w:t>
            </w:r>
          </w:p>
          <w:p w14:paraId="0460A797"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документ, що посвідчує особу__________________________________________________________________________________,</w:t>
            </w:r>
          </w:p>
          <w:p w14:paraId="0B0A027B"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center"/>
              <w:rPr>
                <w:rFonts w:ascii="Arial" w:eastAsia="Arial" w:hAnsi="Arial" w:cs="Arial"/>
                <w:sz w:val="14"/>
                <w:szCs w:val="14"/>
              </w:rPr>
            </w:pPr>
            <w:r>
              <w:rPr>
                <w:rFonts w:ascii="Arial" w:eastAsia="Arial" w:hAnsi="Arial" w:cs="Arial"/>
                <w:sz w:val="14"/>
                <w:szCs w:val="14"/>
              </w:rPr>
              <w:t>(серія та номер паспорту/посвідчення водія/іншого документу, що посвідчує особу)</w:t>
            </w:r>
          </w:p>
          <w:p w14:paraId="1A0DEC1F" w14:textId="4D9253C2"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w:t>
            </w:r>
            <w:r w:rsidR="00756240">
              <w:rPr>
                <w:rFonts w:ascii="Arial" w:eastAsia="Arial" w:hAnsi="Arial" w:cs="Arial"/>
                <w:sz w:val="14"/>
                <w:szCs w:val="14"/>
              </w:rPr>
              <w:t>_______</w:t>
            </w:r>
            <w:r>
              <w:rPr>
                <w:rFonts w:ascii="Arial" w:eastAsia="Arial" w:hAnsi="Arial" w:cs="Arial"/>
                <w:sz w:val="14"/>
                <w:szCs w:val="14"/>
              </w:rPr>
              <w:t>», яка обробляється в інформаційно-комунікаційній системі «</w:t>
            </w:r>
            <w:r w:rsidR="00756240">
              <w:rPr>
                <w:rFonts w:ascii="Arial" w:eastAsia="Arial" w:hAnsi="Arial" w:cs="Arial"/>
                <w:sz w:val="14"/>
                <w:szCs w:val="14"/>
              </w:rPr>
              <w:t>_______</w:t>
            </w:r>
            <w:r>
              <w:rPr>
                <w:rFonts w:ascii="Arial" w:eastAsia="Arial" w:hAnsi="Arial" w:cs="Arial"/>
                <w:sz w:val="14"/>
                <w:szCs w:val="14"/>
              </w:rPr>
              <w:t>» (далі – МІС).</w:t>
            </w:r>
          </w:p>
          <w:p w14:paraId="23282706"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566DC8C7"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4CBC4B97"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6"/>
                <w:szCs w:val="16"/>
              </w:rPr>
            </w:pPr>
            <w:r>
              <w:rPr>
                <w:rFonts w:ascii="Arial" w:eastAsia="Arial" w:hAnsi="Arial" w:cs="Arial"/>
                <w:sz w:val="14"/>
                <w:szCs w:val="14"/>
              </w:rPr>
              <w:t>Я надаю згоду на отримання інформаційних повідомлень (в тому числі дзвінків, СМС та e-</w:t>
            </w:r>
            <w:proofErr w:type="spellStart"/>
            <w:r>
              <w:rPr>
                <w:rFonts w:ascii="Arial" w:eastAsia="Arial" w:hAnsi="Arial" w:cs="Arial"/>
                <w:sz w:val="14"/>
                <w:szCs w:val="14"/>
              </w:rPr>
              <w:t>mail</w:t>
            </w:r>
            <w:proofErr w:type="spellEnd"/>
            <w:r>
              <w:rPr>
                <w:rFonts w:ascii="Arial" w:eastAsia="Arial" w:hAnsi="Arial" w:cs="Arial"/>
                <w:sz w:val="14"/>
                <w:szCs w:val="14"/>
              </w:rPr>
              <w:t xml:space="preserve">)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6EACBCC4"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73D28E08"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 xml:space="preserve">Я гарантую, що мною в МІС будуть вноситись виключно правдиві та актуальні дані. У випадку внесення мною медичної </w:t>
            </w:r>
            <w:proofErr w:type="spellStart"/>
            <w:r>
              <w:rPr>
                <w:rFonts w:ascii="Arial" w:eastAsia="Arial" w:hAnsi="Arial" w:cs="Arial"/>
                <w:sz w:val="14"/>
                <w:szCs w:val="14"/>
              </w:rPr>
              <w:t>іноформації</w:t>
            </w:r>
            <w:proofErr w:type="spellEnd"/>
            <w:r>
              <w:rPr>
                <w:rFonts w:ascii="Arial" w:eastAsia="Arial" w:hAnsi="Arial" w:cs="Arial"/>
                <w:sz w:val="14"/>
                <w:szCs w:val="14"/>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6F9FB939"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5D91A456" w14:textId="7777777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Arial" w:eastAsia="Arial" w:hAnsi="Arial" w:cs="Arial"/>
                <w:i/>
                <w:sz w:val="14"/>
                <w:szCs w:val="14"/>
              </w:rPr>
              <w:t xml:space="preserve"> </w:t>
            </w:r>
            <w:r>
              <w:rPr>
                <w:rFonts w:ascii="Arial" w:eastAsia="Arial" w:hAnsi="Arial" w:cs="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375A4EFC" w14:textId="72683FB7" w:rsidR="00AE47E5" w:rsidRDefault="00E63E42">
            <w:pPr>
              <w:pBdr>
                <w:top w:val="none" w:sz="0" w:space="0" w:color="auto"/>
                <w:left w:val="none" w:sz="0" w:space="0" w:color="auto"/>
                <w:bottom w:val="none" w:sz="0" w:space="0" w:color="auto"/>
                <w:right w:val="none" w:sz="0" w:space="0" w:color="auto"/>
              </w:pBdr>
              <w:tabs>
                <w:tab w:val="left" w:pos="1269"/>
                <w:tab w:val="left" w:pos="1134"/>
              </w:tabs>
              <w:ind w:firstLine="708"/>
              <w:jc w:val="both"/>
              <w:rPr>
                <w:rFonts w:ascii="Arial" w:eastAsia="Arial" w:hAnsi="Arial" w:cs="Arial"/>
                <w:sz w:val="14"/>
                <w:szCs w:val="14"/>
              </w:rPr>
            </w:pPr>
            <w:r>
              <w:rPr>
                <w:rFonts w:ascii="Arial" w:eastAsia="Arial" w:hAnsi="Arial" w:cs="Arial"/>
                <w:sz w:val="14"/>
                <w:szCs w:val="14"/>
              </w:rPr>
              <w:t>Доступ до персональних даних суб’єкта персональних даних, що включені до Бази персональних даних «</w:t>
            </w:r>
            <w:r w:rsidR="00756240">
              <w:rPr>
                <w:rFonts w:ascii="Arial" w:eastAsia="Arial" w:hAnsi="Arial" w:cs="Arial"/>
                <w:sz w:val="14"/>
                <w:szCs w:val="14"/>
              </w:rPr>
              <w:t>_______</w:t>
            </w:r>
            <w:r>
              <w:rPr>
                <w:rFonts w:ascii="Arial" w:eastAsia="Arial" w:hAnsi="Arial" w:cs="Arial"/>
                <w:sz w:val="14"/>
                <w:szCs w:val="14"/>
              </w:rPr>
              <w:t>» третіх осіб дозволяється у випадках, передбачених даною згодою та чинним законодавством України.</w:t>
            </w:r>
          </w:p>
          <w:p w14:paraId="1E94E7ED"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Суб'єкт персональних даних    ____________________________________         /______________________/</w:t>
            </w:r>
          </w:p>
        </w:tc>
      </w:tr>
    </w:tbl>
    <w:p w14:paraId="6E3F7355"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20"/>
          <w:szCs w:val="20"/>
        </w:rPr>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E47E5" w14:paraId="212C59D8" w14:textId="77777777">
        <w:tc>
          <w:tcPr>
            <w:tcW w:w="9361" w:type="dxa"/>
            <w:shd w:val="clear" w:color="auto" w:fill="auto"/>
            <w:tcMar>
              <w:top w:w="100" w:type="dxa"/>
              <w:left w:w="100" w:type="dxa"/>
              <w:bottom w:w="100" w:type="dxa"/>
              <w:right w:w="100" w:type="dxa"/>
            </w:tcMar>
          </w:tcPr>
          <w:p w14:paraId="13386583"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ЗГОДА</w:t>
            </w:r>
          </w:p>
          <w:p w14:paraId="759B2023"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на обробку персональних даних та користування МІС</w:t>
            </w:r>
          </w:p>
          <w:p w14:paraId="5B2CDED7"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14:paraId="636DCF5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____________________________________________________________________________________________________________,</w:t>
            </w:r>
          </w:p>
          <w:p w14:paraId="06B7683D"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(Прізвище, ім'я, по батькові)</w:t>
            </w:r>
          </w:p>
          <w:p w14:paraId="4526B1C5"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документ, що посвідчує особу____________________________________________________________________________________________,</w:t>
            </w:r>
          </w:p>
          <w:p w14:paraId="787EA296"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(серія та номер паспорта/посвідчення водія/іншого документу, що посвідчує особу)</w:t>
            </w:r>
          </w:p>
          <w:p w14:paraId="2D305465"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представляючи інтереси пацієнта як ______________________________________________________________________________________,</w:t>
            </w:r>
          </w:p>
          <w:p w14:paraId="322282EE"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(Мати, батько, опікун, представник за довіреністю, інше)</w:t>
            </w:r>
          </w:p>
          <w:p w14:paraId="7105AEF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14:paraId="02151C29"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(Прізвище, ім'я, по батькові Пацієнта)</w:t>
            </w:r>
          </w:p>
          <w:p w14:paraId="7EE604D1" w14:textId="0E54FE4D"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як суб’єкта персональних даних (далі – Суб'єкт персональних даних або Пацієнт), шляхом підписання цього тексту, відповідно </w:t>
            </w:r>
            <w:r>
              <w:rPr>
                <w:rFonts w:ascii="Arial" w:eastAsia="Arial" w:hAnsi="Arial" w:cs="Arial"/>
                <w:sz w:val="14"/>
                <w:szCs w:val="14"/>
              </w:rPr>
              <w:lastRenderedPageBreak/>
              <w:t>до Закону України «Про захист персональних даних» від 01.06.2010 № 2297-VI (далі – Закон), надаю згоду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w:t>
            </w:r>
            <w:r w:rsidR="00756240">
              <w:rPr>
                <w:rFonts w:ascii="Arial" w:eastAsia="Arial" w:hAnsi="Arial" w:cs="Arial"/>
                <w:sz w:val="14"/>
                <w:szCs w:val="14"/>
              </w:rPr>
              <w:t>_______</w:t>
            </w:r>
            <w:r>
              <w:rPr>
                <w:rFonts w:ascii="Arial" w:eastAsia="Arial" w:hAnsi="Arial" w:cs="Arial"/>
                <w:sz w:val="14"/>
                <w:szCs w:val="14"/>
              </w:rPr>
              <w:t>», яка обробляється в інформаційно-комунікаційній системі «</w:t>
            </w:r>
            <w:r w:rsidR="00756240">
              <w:rPr>
                <w:rFonts w:ascii="Arial" w:eastAsia="Arial" w:hAnsi="Arial" w:cs="Arial"/>
                <w:sz w:val="14"/>
                <w:szCs w:val="14"/>
              </w:rPr>
              <w:t>_______</w:t>
            </w:r>
            <w:r>
              <w:rPr>
                <w:rFonts w:ascii="Arial" w:eastAsia="Arial" w:hAnsi="Arial" w:cs="Arial"/>
                <w:sz w:val="14"/>
                <w:szCs w:val="14"/>
              </w:rPr>
              <w:t>» (далі – МІС).</w:t>
            </w:r>
          </w:p>
          <w:p w14:paraId="5953C169"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7D2FB0E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29A1C2D7"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6"/>
                <w:szCs w:val="16"/>
              </w:rPr>
            </w:pPr>
            <w:r>
              <w:rPr>
                <w:rFonts w:ascii="Arial" w:eastAsia="Arial" w:hAnsi="Arial" w:cs="Arial"/>
                <w:sz w:val="14"/>
                <w:szCs w:val="14"/>
              </w:rPr>
              <w:t>Я надаю згоду на отримання інформаційних повідомлень (в тому числі дзвінків, СМС та e-</w:t>
            </w:r>
            <w:proofErr w:type="spellStart"/>
            <w:r>
              <w:rPr>
                <w:rFonts w:ascii="Arial" w:eastAsia="Arial" w:hAnsi="Arial" w:cs="Arial"/>
                <w:sz w:val="14"/>
                <w:szCs w:val="14"/>
              </w:rPr>
              <w:t>mail</w:t>
            </w:r>
            <w:proofErr w:type="spellEnd"/>
            <w:r>
              <w:rPr>
                <w:rFonts w:ascii="Arial" w:eastAsia="Arial" w:hAnsi="Arial" w:cs="Arial"/>
                <w:sz w:val="14"/>
                <w:szCs w:val="14"/>
              </w:rPr>
              <w:t>)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w:t>
            </w:r>
            <w:r>
              <w:rPr>
                <w:rFonts w:ascii="Arial" w:eastAsia="Arial" w:hAnsi="Arial" w:cs="Arial"/>
                <w:sz w:val="16"/>
                <w:szCs w:val="16"/>
              </w:rPr>
              <w:t xml:space="preserve"> у сфері медицини або фармакології/фармації.</w:t>
            </w:r>
          </w:p>
          <w:p w14:paraId="3DBC8BF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05519497"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25BE17E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08A70755"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Arial" w:eastAsia="Arial" w:hAnsi="Arial" w:cs="Arial"/>
                <w:i/>
                <w:sz w:val="14"/>
                <w:szCs w:val="14"/>
              </w:rPr>
              <w:t xml:space="preserve"> </w:t>
            </w:r>
            <w:r>
              <w:rPr>
                <w:rFonts w:ascii="Arial" w:eastAsia="Arial" w:hAnsi="Arial" w:cs="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0AD0ED46" w14:textId="286054CC"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Доступ до персональних даних суб’єкта персональних даних, що включені до Бази персональних даних «</w:t>
            </w:r>
            <w:r w:rsidR="00756240">
              <w:rPr>
                <w:rFonts w:ascii="Arial" w:eastAsia="Arial" w:hAnsi="Arial" w:cs="Arial"/>
                <w:sz w:val="14"/>
                <w:szCs w:val="14"/>
              </w:rPr>
              <w:t>_______</w:t>
            </w:r>
            <w:r>
              <w:rPr>
                <w:rFonts w:ascii="Arial" w:eastAsia="Arial" w:hAnsi="Arial" w:cs="Arial"/>
                <w:sz w:val="14"/>
                <w:szCs w:val="14"/>
              </w:rPr>
              <w:t>» третіх осіб дозволяється у випадках, передбачених даною згодою та чинним законодавством України.</w:t>
            </w:r>
          </w:p>
          <w:p w14:paraId="0C2B3C0C"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14:paraId="71AB52E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14:paraId="5497564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14:paraId="4CD4F79F"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sz w:val="14"/>
                <w:szCs w:val="14"/>
              </w:rPr>
              <w:t xml:space="preserve">Представник суб'єкта персональних даних    ___________________________     </w:t>
            </w:r>
            <w:r>
              <w:rPr>
                <w:rFonts w:ascii="Arial" w:eastAsia="Arial" w:hAnsi="Arial" w:cs="Arial"/>
                <w:sz w:val="14"/>
                <w:szCs w:val="14"/>
              </w:rPr>
              <w:tab/>
              <w:t xml:space="preserve">/______________________/          </w:t>
            </w:r>
          </w:p>
        </w:tc>
      </w:tr>
    </w:tbl>
    <w:p w14:paraId="3D7F6718" w14:textId="77777777" w:rsidR="00AE47E5" w:rsidRDefault="00E63E42">
      <w:pPr>
        <w:pBdr>
          <w:between w:val="none" w:sz="0" w:space="0" w:color="000000"/>
        </w:pBdr>
        <w:tabs>
          <w:tab w:val="left" w:pos="851"/>
          <w:tab w:val="left" w:pos="1134"/>
          <w:tab w:val="left" w:pos="1276"/>
        </w:tabs>
        <w:ind w:firstLine="708"/>
        <w:rPr>
          <w:rFonts w:ascii="Arial" w:eastAsia="Arial" w:hAnsi="Arial" w:cs="Arial"/>
          <w:b/>
          <w:sz w:val="20"/>
          <w:szCs w:val="20"/>
        </w:rPr>
      </w:pPr>
      <w:r>
        <w:rPr>
          <w:rFonts w:ascii="Arial" w:eastAsia="Arial" w:hAnsi="Arial" w:cs="Arial"/>
          <w:b/>
          <w:sz w:val="20"/>
          <w:szCs w:val="20"/>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E47E5" w14:paraId="0EF055DC" w14:textId="77777777">
        <w:tc>
          <w:tcPr>
            <w:tcW w:w="9361" w:type="dxa"/>
            <w:shd w:val="clear" w:color="auto" w:fill="auto"/>
            <w:tcMar>
              <w:top w:w="100" w:type="dxa"/>
              <w:left w:w="100" w:type="dxa"/>
              <w:bottom w:w="100" w:type="dxa"/>
              <w:right w:w="100" w:type="dxa"/>
            </w:tcMar>
          </w:tcPr>
          <w:p w14:paraId="5BA2E353"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14"/>
                <w:szCs w:val="14"/>
              </w:rPr>
            </w:pPr>
            <w:r>
              <w:rPr>
                <w:rFonts w:ascii="Arial" w:eastAsia="Arial" w:hAnsi="Arial" w:cs="Arial"/>
                <w:b/>
                <w:sz w:val="14"/>
                <w:szCs w:val="14"/>
              </w:rPr>
              <w:t>ЗОБОВ'ЯЗАННЯ</w:t>
            </w:r>
          </w:p>
          <w:p w14:paraId="12F7DEAB"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b/>
                <w:sz w:val="14"/>
                <w:szCs w:val="14"/>
              </w:rPr>
              <w:t>користувача МІС</w:t>
            </w:r>
          </w:p>
          <w:p w14:paraId="4A25EEBB"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 що проживає за адресою: _____________________________________________________________________________________________</w:t>
            </w:r>
          </w:p>
          <w:p w14:paraId="2C446702"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паспорт ____ N ______________, виданий _____________________________________________________ "____" __________________ року, на період </w:t>
            </w:r>
            <w:proofErr w:type="spellStart"/>
            <w:r>
              <w:rPr>
                <w:rFonts w:ascii="Arial" w:eastAsia="Arial" w:hAnsi="Arial" w:cs="Arial"/>
                <w:sz w:val="14"/>
                <w:szCs w:val="14"/>
              </w:rPr>
              <w:t>період</w:t>
            </w:r>
            <w:proofErr w:type="spellEnd"/>
            <w:r>
              <w:rPr>
                <w:rFonts w:ascii="Arial" w:eastAsia="Arial" w:hAnsi="Arial" w:cs="Arial"/>
                <w:sz w:val="14"/>
                <w:szCs w:val="14"/>
              </w:rPr>
              <w:t xml:space="preserve"> співпраці з _______________________________________ (далі – Заклад охорони здоров’я ) та після її закінчення,</w:t>
            </w:r>
          </w:p>
          <w:p w14:paraId="573080DB"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 xml:space="preserve">  </w:t>
            </w:r>
          </w:p>
          <w:p w14:paraId="7ACC362F"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u w:val="single"/>
              </w:rPr>
            </w:pPr>
            <w:r>
              <w:rPr>
                <w:rFonts w:ascii="Arial" w:eastAsia="Arial" w:hAnsi="Arial" w:cs="Arial"/>
                <w:b/>
                <w:sz w:val="14"/>
                <w:szCs w:val="14"/>
                <w:u w:val="single"/>
              </w:rPr>
              <w:t>Зобов'язуюся:</w:t>
            </w:r>
          </w:p>
          <w:p w14:paraId="0747A71B" w14:textId="67236A1B"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b/>
                <w:sz w:val="14"/>
                <w:szCs w:val="14"/>
              </w:rPr>
            </w:pPr>
            <w:r>
              <w:rPr>
                <w:rFonts w:ascii="Arial" w:eastAsia="Arial" w:hAnsi="Arial" w:cs="Arial"/>
                <w:b/>
                <w:sz w:val="14"/>
                <w:szCs w:val="14"/>
              </w:rPr>
              <w:t>зберігати ідентифікатори доступу до інформаційно-телекомунікаційної системи «</w:t>
            </w:r>
            <w:r w:rsidR="00756240">
              <w:rPr>
                <w:rFonts w:ascii="Arial" w:eastAsia="Arial" w:hAnsi="Arial" w:cs="Arial"/>
                <w:b/>
                <w:sz w:val="14"/>
                <w:szCs w:val="14"/>
              </w:rPr>
              <w:t>_______</w:t>
            </w:r>
            <w:r>
              <w:rPr>
                <w:rFonts w:ascii="Arial" w:eastAsia="Arial" w:hAnsi="Arial" w:cs="Arial"/>
                <w:b/>
                <w:sz w:val="14"/>
                <w:szCs w:val="14"/>
              </w:rPr>
              <w:t xml:space="preserve">» (далі – МІС), в тому числі власні логін та пароль, в таємниці та не розголошувати їх третім особам, в тому числі іншим працівникам </w:t>
            </w:r>
            <w:r>
              <w:rPr>
                <w:rFonts w:ascii="Arial" w:eastAsia="Arial" w:hAnsi="Arial" w:cs="Arial"/>
                <w:sz w:val="14"/>
                <w:szCs w:val="14"/>
              </w:rPr>
              <w:t>Закладу охорони здоров’я</w:t>
            </w:r>
            <w:r>
              <w:rPr>
                <w:rFonts w:ascii="Arial" w:eastAsia="Arial" w:hAnsi="Arial" w:cs="Arial"/>
                <w:b/>
                <w:sz w:val="14"/>
                <w:szCs w:val="14"/>
              </w:rPr>
              <w:t xml:space="preserve"> ;</w:t>
            </w:r>
          </w:p>
          <w:p w14:paraId="62E27E5D"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14:paraId="2616A189"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передавати право/можливість доступу до МІС та отримання відомостей з неї третім особам;</w:t>
            </w:r>
          </w:p>
          <w:p w14:paraId="4D3FBFE3"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допускати третіх осіб до роботи з МІС під власним обліковим записом;</w:t>
            </w:r>
          </w:p>
          <w:p w14:paraId="21B14D5F"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залишати пристрої, з яких відбувався вхід в МІС, без нагляду до моменту виходу з МІС;</w:t>
            </w:r>
          </w:p>
          <w:p w14:paraId="29F1EA30"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Arial" w:eastAsia="Arial" w:hAnsi="Arial" w:cs="Arial"/>
                <w:sz w:val="14"/>
                <w:szCs w:val="14"/>
              </w:rPr>
              <w:t>кейлогерів</w:t>
            </w:r>
            <w:proofErr w:type="spellEnd"/>
            <w:r>
              <w:rPr>
                <w:rFonts w:ascii="Arial" w:eastAsia="Arial" w:hAnsi="Arial" w:cs="Arial"/>
                <w:sz w:val="14"/>
                <w:szCs w:val="14"/>
              </w:rPr>
              <w:t>; встановлений і оновлений до останньої доступної версії антивірус; тощо)</w:t>
            </w:r>
          </w:p>
          <w:p w14:paraId="40B20183" w14:textId="77777777"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використовувати для введення ідентифікаторів доступу до МІС виключно екранну клавіатуру;</w:t>
            </w:r>
          </w:p>
          <w:p w14:paraId="07F0E2C6" w14:textId="0D2A9C3D" w:rsidR="00AE47E5" w:rsidRDefault="00E63E42">
            <w:pPr>
              <w:numPr>
                <w:ilvl w:val="0"/>
                <w:numId w:val="2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негайно доповідати уповноваженим особам Закладу охорони здоров’я  та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про:</w:t>
            </w:r>
          </w:p>
          <w:p w14:paraId="3F3873C9"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а) компрометацію облікового запису (розголошення ідентифікаторів доступу);</w:t>
            </w:r>
          </w:p>
          <w:p w14:paraId="73BEC626"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б) виникнення підозри або виявлення факту доступу до МІС, отримання відомостей з неї третіми особами;</w:t>
            </w:r>
          </w:p>
          <w:p w14:paraId="78C4A1BA"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в) намагання сторонніх осіб у будь-який спосіб отримати інформацію щодо моїх ідентифікаторів доступу до МІС;</w:t>
            </w:r>
          </w:p>
          <w:p w14:paraId="2A7D5B93" w14:textId="77777777"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262EEBBF" w14:textId="62F1AF9B"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w:t>
            </w:r>
          </w:p>
          <w:p w14:paraId="7116D3F4" w14:textId="77777777"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дотримуватись правил зміни та відновлення паролю, а також вимог до складу паролю, вставлених у МІС.</w:t>
            </w:r>
          </w:p>
          <w:p w14:paraId="13CE221E" w14:textId="77777777"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lastRenderedPageBreak/>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65FF90B8" w14:textId="0234E1CF"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негайно повідомляти Ліцензіат,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185FC90C" w14:textId="77777777"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не використовувати МІС в цілях, що суперечать чинному законодавству України або правам чи законним інтересам третіх осіб;</w:t>
            </w:r>
          </w:p>
          <w:p w14:paraId="2DB0A1E9" w14:textId="77777777" w:rsidR="00AE47E5" w:rsidRDefault="00E63E42">
            <w:pPr>
              <w:numPr>
                <w:ilvl w:val="0"/>
                <w:numId w:val="12"/>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6C40253C"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14:paraId="73E15479" w14:textId="18E0E338"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Я погоджуюсь, що ТОВ «</w:t>
            </w:r>
            <w:r w:rsidR="00756240">
              <w:rPr>
                <w:rFonts w:ascii="Arial" w:eastAsia="Arial" w:hAnsi="Arial" w:cs="Arial"/>
                <w:b/>
                <w:sz w:val="14"/>
                <w:szCs w:val="14"/>
              </w:rPr>
              <w:t>_______</w:t>
            </w:r>
            <w:r>
              <w:rPr>
                <w:rFonts w:ascii="Arial" w:eastAsia="Arial" w:hAnsi="Arial" w:cs="Arial"/>
                <w:b/>
                <w:sz w:val="14"/>
                <w:szCs w:val="14"/>
              </w:rPr>
              <w:t xml:space="preserve"> </w:t>
            </w:r>
            <w:r w:rsidR="00756240">
              <w:rPr>
                <w:rFonts w:ascii="Arial" w:eastAsia="Arial" w:hAnsi="Arial" w:cs="Arial"/>
                <w:b/>
                <w:sz w:val="14"/>
                <w:szCs w:val="14"/>
              </w:rPr>
              <w:t>_______</w:t>
            </w:r>
            <w:r>
              <w:rPr>
                <w:rFonts w:ascii="Arial" w:eastAsia="Arial" w:hAnsi="Arial" w:cs="Arial"/>
                <w:b/>
                <w:sz w:val="14"/>
                <w:szCs w:val="14"/>
              </w:rPr>
              <w:t>» має право:</w:t>
            </w:r>
          </w:p>
          <w:p w14:paraId="26729288" w14:textId="77777777" w:rsidR="00AE47E5" w:rsidRDefault="00E63E42">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146C2687" w14:textId="77777777" w:rsidR="00AE47E5" w:rsidRDefault="00E63E42">
            <w:pPr>
              <w:numPr>
                <w:ilvl w:val="0"/>
                <w:numId w:val="31"/>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140EC896"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14:paraId="1631D72B"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14"/>
                <w:szCs w:val="14"/>
              </w:rPr>
            </w:pPr>
            <w:r>
              <w:rPr>
                <w:rFonts w:ascii="Arial" w:eastAsia="Arial" w:hAnsi="Arial" w:cs="Arial"/>
                <w:b/>
                <w:sz w:val="14"/>
                <w:szCs w:val="14"/>
              </w:rPr>
              <w:t>Я підтверджую:</w:t>
            </w:r>
          </w:p>
          <w:p w14:paraId="11185AB3" w14:textId="77777777" w:rsidR="00AE47E5" w:rsidRDefault="00E63E42">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6E5C42D7" w14:textId="77777777" w:rsidR="00AE47E5" w:rsidRDefault="00E63E42">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взяття на себе зобов’язання зі збереження у таємниці ідентифікаторів для входу у МІС;</w:t>
            </w:r>
          </w:p>
          <w:p w14:paraId="647D2CB0" w14:textId="77777777" w:rsidR="00AE47E5" w:rsidRDefault="00E63E42">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прийняття мною адекватних заходів для збереження ідентифікаторів доступу в таємниці;</w:t>
            </w:r>
          </w:p>
          <w:p w14:paraId="31283C12" w14:textId="77777777" w:rsidR="00AE47E5" w:rsidRDefault="00E63E42">
            <w:pPr>
              <w:numPr>
                <w:ilvl w:val="0"/>
                <w:numId w:val="13"/>
              </w:numPr>
              <w:pBdr>
                <w:between w:val="none" w:sz="0" w:space="0" w:color="000000"/>
              </w:pBdr>
              <w:tabs>
                <w:tab w:val="left" w:pos="851"/>
                <w:tab w:val="left" w:pos="1134"/>
                <w:tab w:val="left" w:pos="1276"/>
              </w:tabs>
              <w:ind w:left="0" w:firstLine="708"/>
              <w:jc w:val="both"/>
              <w:rPr>
                <w:rFonts w:ascii="Arial" w:eastAsia="Arial" w:hAnsi="Arial" w:cs="Arial"/>
                <w:sz w:val="14"/>
                <w:szCs w:val="14"/>
              </w:rPr>
            </w:pPr>
            <w:r>
              <w:rPr>
                <w:rFonts w:ascii="Arial" w:eastAsia="Arial" w:hAnsi="Arial" w:cs="Arial"/>
                <w:sz w:val="14"/>
                <w:szCs w:val="14"/>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6F955A19"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 xml:space="preserve"> </w:t>
            </w:r>
          </w:p>
          <w:p w14:paraId="4FAE6FEF"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14"/>
                <w:szCs w:val="14"/>
              </w:rPr>
            </w:pPr>
            <w:r>
              <w:rPr>
                <w:rFonts w:ascii="Arial" w:eastAsia="Arial" w:hAnsi="Arial" w:cs="Arial"/>
                <w:sz w:val="14"/>
                <w:szCs w:val="14"/>
              </w:rPr>
              <w:t xml:space="preserve"> </w:t>
            </w:r>
          </w:p>
          <w:p w14:paraId="72091197" w14:textId="77777777" w:rsidR="00AE47E5" w:rsidRDefault="00E63E42">
            <w:pPr>
              <w:pBdr>
                <w:between w:val="none" w:sz="0" w:space="0" w:color="000000"/>
              </w:pBdr>
              <w:tabs>
                <w:tab w:val="left" w:pos="851"/>
                <w:tab w:val="left" w:pos="1134"/>
                <w:tab w:val="left" w:pos="1276"/>
              </w:tabs>
              <w:ind w:firstLine="708"/>
              <w:rPr>
                <w:rFonts w:ascii="Arial" w:eastAsia="Arial" w:hAnsi="Arial" w:cs="Arial"/>
                <w:sz w:val="14"/>
                <w:szCs w:val="14"/>
              </w:rPr>
            </w:pPr>
            <w:r>
              <w:rPr>
                <w:rFonts w:ascii="Arial" w:eastAsia="Arial" w:hAnsi="Arial" w:cs="Arial"/>
                <w:sz w:val="14"/>
                <w:szCs w:val="14"/>
              </w:rPr>
              <w:t xml:space="preserve">"______" ________________ року                                       ___________________________                                  </w:t>
            </w:r>
            <w:r>
              <w:rPr>
                <w:rFonts w:ascii="Arial" w:eastAsia="Arial" w:hAnsi="Arial" w:cs="Arial"/>
                <w:sz w:val="14"/>
                <w:szCs w:val="14"/>
              </w:rPr>
              <w:tab/>
              <w:t xml:space="preserve"> (_____________________)</w:t>
            </w:r>
          </w:p>
          <w:p w14:paraId="60F4D207" w14:textId="77777777" w:rsidR="00AE47E5" w:rsidRDefault="00E63E42">
            <w:pPr>
              <w:pBdr>
                <w:between w:val="none" w:sz="0" w:space="0" w:color="000000"/>
              </w:pBdr>
              <w:tabs>
                <w:tab w:val="left" w:pos="851"/>
                <w:tab w:val="left" w:pos="1134"/>
                <w:tab w:val="left" w:pos="1276"/>
              </w:tabs>
              <w:spacing w:after="240"/>
              <w:ind w:firstLine="708"/>
              <w:jc w:val="center"/>
              <w:rPr>
                <w:rFonts w:ascii="Arial" w:eastAsia="Arial" w:hAnsi="Arial" w:cs="Arial"/>
                <w:sz w:val="14"/>
                <w:szCs w:val="14"/>
              </w:rPr>
            </w:pPr>
            <w:r>
              <w:rPr>
                <w:rFonts w:ascii="Arial" w:eastAsia="Arial" w:hAnsi="Arial" w:cs="Arial"/>
                <w:sz w:val="14"/>
                <w:szCs w:val="14"/>
              </w:rPr>
              <w:t xml:space="preserve"> </w:t>
            </w:r>
          </w:p>
          <w:p w14:paraId="2B2A4045" w14:textId="77777777" w:rsidR="00AE47E5" w:rsidRDefault="00AE47E5">
            <w:pPr>
              <w:widowControl w:val="0"/>
              <w:pBdr>
                <w:top w:val="none" w:sz="0" w:space="0" w:color="auto"/>
                <w:left w:val="none" w:sz="0" w:space="0" w:color="auto"/>
                <w:bottom w:val="none" w:sz="0" w:space="0" w:color="auto"/>
                <w:right w:val="none" w:sz="0" w:space="0" w:color="auto"/>
              </w:pBdr>
              <w:ind w:firstLine="708"/>
              <w:rPr>
                <w:rFonts w:ascii="Arial" w:eastAsia="Arial" w:hAnsi="Arial" w:cs="Arial"/>
                <w:b/>
                <w:sz w:val="14"/>
                <w:szCs w:val="14"/>
              </w:rPr>
            </w:pPr>
          </w:p>
        </w:tc>
      </w:tr>
    </w:tbl>
    <w:p w14:paraId="351A94A4"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sz w:val="20"/>
          <w:szCs w:val="20"/>
        </w:rPr>
        <w:lastRenderedPageBreak/>
        <w:t xml:space="preserve"> </w:t>
      </w:r>
    </w:p>
    <w:p w14:paraId="57C52880"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b/>
          <w:sz w:val="20"/>
          <w:szCs w:val="20"/>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E47E5" w14:paraId="5B96BE34" w14:textId="77777777">
        <w:tc>
          <w:tcPr>
            <w:tcW w:w="9361" w:type="dxa"/>
            <w:shd w:val="clear" w:color="auto" w:fill="auto"/>
            <w:tcMar>
              <w:top w:w="100" w:type="dxa"/>
              <w:left w:w="100" w:type="dxa"/>
              <w:bottom w:w="100" w:type="dxa"/>
              <w:right w:w="100" w:type="dxa"/>
            </w:tcMar>
          </w:tcPr>
          <w:p w14:paraId="41AF96EF"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Я, _______________________________________________________________________________________________________,</w:t>
            </w:r>
          </w:p>
          <w:p w14:paraId="083E1FE6" w14:textId="414B7D65"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надаю безумовну згоду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або іншим особам за дорученням або за згодою  ТОВ “</w:t>
            </w:r>
            <w:r w:rsidR="00756240">
              <w:rPr>
                <w:rFonts w:ascii="Arial" w:eastAsia="Arial" w:hAnsi="Arial" w:cs="Arial"/>
                <w:sz w:val="14"/>
                <w:szCs w:val="14"/>
              </w:rPr>
              <w:t>_______</w:t>
            </w:r>
            <w:r>
              <w:rPr>
                <w:rFonts w:ascii="Arial" w:eastAsia="Arial" w:hAnsi="Arial" w:cs="Arial"/>
                <w:sz w:val="14"/>
                <w:szCs w:val="14"/>
              </w:rPr>
              <w:t xml:space="preserve"> </w:t>
            </w:r>
            <w:r w:rsidR="00756240">
              <w:rPr>
                <w:rFonts w:ascii="Arial" w:eastAsia="Arial" w:hAnsi="Arial" w:cs="Arial"/>
                <w:sz w:val="14"/>
                <w:szCs w:val="14"/>
              </w:rPr>
              <w:t>_______</w:t>
            </w:r>
            <w:r>
              <w:rPr>
                <w:rFonts w:ascii="Arial" w:eastAsia="Arial" w:hAnsi="Arial" w:cs="Arial"/>
                <w:sz w:val="14"/>
                <w:szCs w:val="14"/>
              </w:rPr>
              <w:t>”, використовувати мої фотографії: в інформаційно-комунікаційній системі “</w:t>
            </w:r>
            <w:r w:rsidR="00756240">
              <w:rPr>
                <w:rFonts w:ascii="Arial" w:eastAsia="Arial" w:hAnsi="Arial" w:cs="Arial"/>
                <w:sz w:val="14"/>
                <w:szCs w:val="14"/>
              </w:rPr>
              <w:t>_______</w:t>
            </w:r>
            <w:r>
              <w:rPr>
                <w:rFonts w:ascii="Arial" w:eastAsia="Arial" w:hAnsi="Arial" w:cs="Arial"/>
                <w:sz w:val="14"/>
                <w:szCs w:val="14"/>
              </w:rPr>
              <w:t>”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525A828F"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14"/>
                <w:szCs w:val="14"/>
              </w:rPr>
            </w:pPr>
            <w:r>
              <w:rPr>
                <w:rFonts w:ascii="Arial" w:eastAsia="Arial" w:hAnsi="Arial" w:cs="Arial"/>
                <w:sz w:val="14"/>
                <w:szCs w:val="14"/>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754F9724" w14:textId="77777777" w:rsidR="00AE47E5" w:rsidRDefault="00E63E42">
            <w:pPr>
              <w:pBdr>
                <w:between w:val="none" w:sz="0" w:space="0" w:color="000000"/>
              </w:pBdr>
              <w:tabs>
                <w:tab w:val="left" w:pos="851"/>
                <w:tab w:val="left" w:pos="1134"/>
                <w:tab w:val="left" w:pos="1276"/>
              </w:tabs>
              <w:spacing w:after="240"/>
              <w:ind w:firstLine="708"/>
              <w:jc w:val="center"/>
              <w:rPr>
                <w:rFonts w:ascii="Arial" w:eastAsia="Arial" w:hAnsi="Arial" w:cs="Arial"/>
                <w:sz w:val="14"/>
                <w:szCs w:val="14"/>
              </w:rPr>
            </w:pPr>
            <w:r>
              <w:rPr>
                <w:rFonts w:ascii="Arial" w:eastAsia="Arial" w:hAnsi="Arial" w:cs="Arial"/>
                <w:sz w:val="14"/>
                <w:szCs w:val="14"/>
              </w:rPr>
              <w:t xml:space="preserve"> </w:t>
            </w:r>
          </w:p>
          <w:p w14:paraId="09662F33" w14:textId="77777777" w:rsidR="00AE47E5" w:rsidRDefault="00E63E42">
            <w:pPr>
              <w:pBdr>
                <w:between w:val="none" w:sz="0" w:space="0" w:color="000000"/>
              </w:pBdr>
              <w:tabs>
                <w:tab w:val="left" w:pos="851"/>
                <w:tab w:val="left" w:pos="1134"/>
                <w:tab w:val="left" w:pos="1276"/>
              </w:tabs>
              <w:jc w:val="both"/>
              <w:rPr>
                <w:rFonts w:ascii="Arial" w:eastAsia="Arial" w:hAnsi="Arial" w:cs="Arial"/>
                <w:sz w:val="14"/>
                <w:szCs w:val="14"/>
              </w:rPr>
            </w:pPr>
            <w:r>
              <w:rPr>
                <w:rFonts w:ascii="Arial" w:eastAsia="Arial" w:hAnsi="Arial" w:cs="Arial"/>
                <w:sz w:val="14"/>
                <w:szCs w:val="14"/>
              </w:rPr>
              <w:t>________________________________________________________________                         ___________                             _______________</w:t>
            </w:r>
          </w:p>
          <w:p w14:paraId="302D7964"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b/>
                <w:sz w:val="20"/>
                <w:szCs w:val="20"/>
              </w:rPr>
            </w:pPr>
            <w:r>
              <w:rPr>
                <w:rFonts w:ascii="Arial" w:eastAsia="Arial" w:hAnsi="Arial" w:cs="Arial"/>
                <w:sz w:val="14"/>
                <w:szCs w:val="14"/>
              </w:rPr>
              <w:t>(ПІБ особи, яка надає згоду на фотозйомку та використання фотографій)                           (Підпис)                                         (Дата)</w:t>
            </w:r>
          </w:p>
        </w:tc>
      </w:tr>
    </w:tbl>
    <w:p w14:paraId="410BB8AB"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14:paraId="79B8418C"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РЕКВІЗИТИ СТОРІН</w:t>
      </w:r>
    </w:p>
    <w:p w14:paraId="2CB7985D"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4F679F59" w14:textId="77777777">
        <w:trPr>
          <w:jc w:val="center"/>
        </w:trPr>
        <w:tc>
          <w:tcPr>
            <w:tcW w:w="4680" w:type="dxa"/>
            <w:shd w:val="clear" w:color="auto" w:fill="auto"/>
            <w:tcMar>
              <w:top w:w="100" w:type="dxa"/>
              <w:left w:w="100" w:type="dxa"/>
              <w:bottom w:w="100" w:type="dxa"/>
              <w:right w:w="100" w:type="dxa"/>
            </w:tcMar>
          </w:tcPr>
          <w:p w14:paraId="1A5CEF0B"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7A4B48DE"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35375E9E"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28359184"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2A1C3EAF"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189D8F3A"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6F8C5AC4"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768301F8"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1AEF6F2C"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6E88A9FF"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0BEE92A0"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5A7BC8AF"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59CEC321" w14:textId="77777777" w:rsidR="00AE47E5" w:rsidRDefault="00AE47E5">
            <w:pPr>
              <w:pBdr>
                <w:between w:val="none" w:sz="0" w:space="0" w:color="000000"/>
              </w:pBdr>
              <w:tabs>
                <w:tab w:val="left" w:pos="851"/>
                <w:tab w:val="left" w:pos="1134"/>
                <w:tab w:val="left" w:pos="1276"/>
              </w:tabs>
              <w:jc w:val="center"/>
              <w:rPr>
                <w:rFonts w:ascii="Arial" w:eastAsia="Arial" w:hAnsi="Arial" w:cs="Arial"/>
                <w:b/>
                <w:sz w:val="20"/>
                <w:szCs w:val="20"/>
              </w:rPr>
            </w:pPr>
          </w:p>
          <w:p w14:paraId="3059E212"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0342875D"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2A4F9E74"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4B7E8D4D"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50FFA68D"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7AA5586B"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343E01F9"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49DE8619"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40EC96F2" w14:textId="78CB4259"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r>
    </w:tbl>
    <w:p w14:paraId="55590694"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p w14:paraId="1B1F4ABA" w14:textId="77777777" w:rsidR="00756240" w:rsidRDefault="00756240">
      <w:pPr>
        <w:rPr>
          <w:rFonts w:ascii="Arial" w:eastAsia="Arial" w:hAnsi="Arial" w:cs="Arial"/>
          <w:b/>
          <w:sz w:val="20"/>
          <w:szCs w:val="20"/>
        </w:rPr>
      </w:pPr>
      <w:r>
        <w:rPr>
          <w:rFonts w:ascii="Arial" w:eastAsia="Arial" w:hAnsi="Arial" w:cs="Arial"/>
          <w:b/>
          <w:sz w:val="20"/>
          <w:szCs w:val="20"/>
        </w:rPr>
        <w:br w:type="page"/>
      </w:r>
    </w:p>
    <w:p w14:paraId="535E2F29" w14:textId="1DE2A6A2"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lastRenderedPageBreak/>
        <w:t>Акт</w:t>
      </w:r>
    </w:p>
    <w:p w14:paraId="5F44181A"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b/>
          <w:sz w:val="20"/>
          <w:szCs w:val="20"/>
        </w:rPr>
      </w:pPr>
      <w:r>
        <w:rPr>
          <w:rFonts w:ascii="Arial" w:eastAsia="Arial" w:hAnsi="Arial" w:cs="Arial"/>
          <w:b/>
          <w:sz w:val="20"/>
          <w:szCs w:val="20"/>
        </w:rPr>
        <w:t>про початок обробки персональних даних</w:t>
      </w:r>
    </w:p>
    <w:p w14:paraId="45114BBB" w14:textId="77777777" w:rsidR="00756240" w:rsidRDefault="00756240">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7C4FF7C6" w14:textId="77777777" w:rsidR="00756240" w:rsidRDefault="00756240">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66A71581" w14:textId="0BEB3E03" w:rsidR="00AE47E5" w:rsidRDefault="00E63E42" w:rsidP="00756240">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ab/>
        <w:t xml:space="preserve">                                                        </w:t>
      </w:r>
      <w:r>
        <w:rPr>
          <w:rFonts w:ascii="Arial" w:eastAsia="Arial" w:hAnsi="Arial" w:cs="Arial"/>
          <w:sz w:val="20"/>
          <w:szCs w:val="20"/>
        </w:rPr>
        <w:tab/>
      </w:r>
      <w:r w:rsidR="00756240">
        <w:rPr>
          <w:rFonts w:ascii="Arial" w:eastAsia="Arial" w:hAnsi="Arial" w:cs="Arial"/>
          <w:sz w:val="20"/>
          <w:szCs w:val="20"/>
          <w:lang w:val="uk-UA"/>
        </w:rPr>
        <w:t>_______________________________________________</w:t>
      </w:r>
      <w:r>
        <w:rPr>
          <w:rFonts w:ascii="Arial" w:eastAsia="Arial" w:hAnsi="Arial" w:cs="Arial"/>
          <w:sz w:val="20"/>
          <w:szCs w:val="20"/>
        </w:rPr>
        <w:t>, надалі - «</w:t>
      </w:r>
      <w:r>
        <w:rPr>
          <w:rFonts w:ascii="Arial" w:eastAsia="Arial" w:hAnsi="Arial" w:cs="Arial"/>
          <w:b/>
          <w:sz w:val="20"/>
          <w:szCs w:val="20"/>
        </w:rPr>
        <w:t>Оператор</w:t>
      </w:r>
      <w:r>
        <w:rPr>
          <w:rFonts w:ascii="Arial" w:eastAsia="Arial" w:hAnsi="Arial" w:cs="Arial"/>
          <w:sz w:val="20"/>
          <w:szCs w:val="20"/>
        </w:rPr>
        <w:t xml:space="preserve">»,  від імені якого на </w:t>
      </w:r>
      <w:r w:rsidR="00756240">
        <w:rPr>
          <w:rFonts w:ascii="Arial" w:eastAsia="Arial" w:hAnsi="Arial" w:cs="Arial"/>
          <w:sz w:val="20"/>
          <w:szCs w:val="20"/>
          <w:lang w:val="uk-UA"/>
        </w:rPr>
        <w:t>__________________________________________________________</w:t>
      </w:r>
      <w:r>
        <w:rPr>
          <w:rFonts w:ascii="Arial" w:eastAsia="Arial" w:hAnsi="Arial" w:cs="Arial"/>
          <w:b/>
          <w:sz w:val="20"/>
          <w:szCs w:val="20"/>
        </w:rPr>
        <w:t xml:space="preserve">, </w:t>
      </w:r>
      <w:r>
        <w:rPr>
          <w:rFonts w:ascii="Arial" w:eastAsia="Arial" w:hAnsi="Arial" w:cs="Arial"/>
          <w:sz w:val="20"/>
          <w:szCs w:val="20"/>
        </w:rPr>
        <w:t>з одного боку, і</w:t>
      </w:r>
    </w:p>
    <w:p w14:paraId="32F0EF8C"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_________________________________________________________________, надалі – «</w:t>
      </w:r>
      <w:r>
        <w:rPr>
          <w:rFonts w:ascii="Arial" w:eastAsia="Arial" w:hAnsi="Arial" w:cs="Arial"/>
          <w:b/>
          <w:sz w:val="20"/>
          <w:szCs w:val="20"/>
        </w:rPr>
        <w:t>Замовник</w:t>
      </w:r>
      <w:r>
        <w:rPr>
          <w:rFonts w:ascii="Arial" w:eastAsia="Arial" w:hAnsi="Arial" w:cs="Arial"/>
          <w:sz w:val="20"/>
          <w:szCs w:val="20"/>
        </w:rPr>
        <w:t>», від імені якого на підставі Статуту діє _______________ ___________________________________________________, з іншого боку,</w:t>
      </w:r>
    </w:p>
    <w:p w14:paraId="6022A719" w14:textId="77777777" w:rsidR="00AE47E5" w:rsidRDefault="00AE47E5">
      <w:pPr>
        <w:pBdr>
          <w:between w:val="none" w:sz="0" w:space="0" w:color="000000"/>
        </w:pBdr>
        <w:tabs>
          <w:tab w:val="left" w:pos="851"/>
          <w:tab w:val="left" w:pos="1134"/>
          <w:tab w:val="left" w:pos="1276"/>
        </w:tabs>
        <w:ind w:firstLine="708"/>
        <w:jc w:val="both"/>
        <w:rPr>
          <w:rFonts w:ascii="Arial" w:eastAsia="Arial" w:hAnsi="Arial" w:cs="Arial"/>
          <w:sz w:val="20"/>
          <w:szCs w:val="20"/>
        </w:rPr>
      </w:pPr>
    </w:p>
    <w:p w14:paraId="2C7150BC"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14:paraId="1233104B"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
    <w:p w14:paraId="4C04D879"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1. Сторони розпочали обробку персональних даних відповідно до умов Додатку № 4 до Договору.</w:t>
      </w:r>
    </w:p>
    <w:p w14:paraId="70F181E1"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7C109277"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3.  Оператор підтверджує, що обробка внесених персональних даних здійснюється виключно в межах та з метою, визначеними у Договорі.</w:t>
      </w:r>
    </w:p>
    <w:p w14:paraId="22CFD7A4"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4. Сторони підтверджують, що ними вжито всіх можливих заходів з метою забезпечення схоронності персональних даних та безпеки МІС в цілому.</w:t>
      </w:r>
    </w:p>
    <w:p w14:paraId="1A908486" w14:textId="77777777" w:rsidR="00AE47E5" w:rsidRDefault="00E63E42">
      <w:pPr>
        <w:pBdr>
          <w:between w:val="none" w:sz="0" w:space="0" w:color="000000"/>
        </w:pBdr>
        <w:tabs>
          <w:tab w:val="left" w:pos="851"/>
          <w:tab w:val="left" w:pos="1134"/>
          <w:tab w:val="left" w:pos="1276"/>
        </w:tabs>
        <w:ind w:firstLine="708"/>
        <w:jc w:val="both"/>
        <w:rPr>
          <w:rFonts w:ascii="Arial" w:eastAsia="Arial" w:hAnsi="Arial" w:cs="Arial"/>
          <w:sz w:val="20"/>
          <w:szCs w:val="20"/>
        </w:rPr>
      </w:pPr>
      <w:r>
        <w:rPr>
          <w:rFonts w:ascii="Arial" w:eastAsia="Arial" w:hAnsi="Arial" w:cs="Arial"/>
          <w:sz w:val="20"/>
          <w:szCs w:val="20"/>
        </w:rPr>
        <w:t xml:space="preserve"> </w:t>
      </w:r>
    </w:p>
    <w:p w14:paraId="3538C945" w14:textId="77777777" w:rsidR="00AE47E5" w:rsidRDefault="00E63E42">
      <w:pPr>
        <w:pBdr>
          <w:between w:val="none" w:sz="0" w:space="0" w:color="000000"/>
        </w:pBdr>
        <w:tabs>
          <w:tab w:val="left" w:pos="851"/>
          <w:tab w:val="left" w:pos="1134"/>
          <w:tab w:val="left" w:pos="1276"/>
        </w:tabs>
        <w:ind w:firstLine="708"/>
        <w:jc w:val="center"/>
        <w:rPr>
          <w:rFonts w:ascii="Arial" w:eastAsia="Arial" w:hAnsi="Arial" w:cs="Arial"/>
          <w:sz w:val="20"/>
          <w:szCs w:val="20"/>
        </w:rPr>
      </w:pPr>
      <w:r>
        <w:rPr>
          <w:rFonts w:ascii="Arial" w:eastAsia="Arial" w:hAnsi="Arial" w:cs="Arial"/>
          <w:b/>
          <w:sz w:val="20"/>
          <w:szCs w:val="20"/>
        </w:rPr>
        <w:t>РЕКВІЗИТИ СТОРІН</w:t>
      </w:r>
    </w:p>
    <w:p w14:paraId="5E8E2592" w14:textId="77777777" w:rsidR="00AE47E5" w:rsidRDefault="00AE47E5">
      <w:pPr>
        <w:pBdr>
          <w:between w:val="none" w:sz="0" w:space="0" w:color="000000"/>
        </w:pBdr>
        <w:tabs>
          <w:tab w:val="left" w:pos="851"/>
          <w:tab w:val="left" w:pos="1134"/>
          <w:tab w:val="left" w:pos="1276"/>
        </w:tabs>
        <w:ind w:firstLine="708"/>
        <w:jc w:val="center"/>
        <w:rPr>
          <w:rFonts w:ascii="Arial" w:eastAsia="Arial" w:hAnsi="Arial" w:cs="Arial"/>
          <w:b/>
          <w:sz w:val="20"/>
          <w:szCs w:val="20"/>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E47E5" w14:paraId="3F74A03A" w14:textId="77777777">
        <w:trPr>
          <w:jc w:val="center"/>
        </w:trPr>
        <w:tc>
          <w:tcPr>
            <w:tcW w:w="4680" w:type="dxa"/>
            <w:shd w:val="clear" w:color="auto" w:fill="auto"/>
            <w:tcMar>
              <w:top w:w="100" w:type="dxa"/>
              <w:left w:w="100" w:type="dxa"/>
              <w:bottom w:w="100" w:type="dxa"/>
              <w:right w:w="100" w:type="dxa"/>
            </w:tcMar>
          </w:tcPr>
          <w:p w14:paraId="0E443326" w14:textId="77777777"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ЗАМОВНИК</w:t>
            </w:r>
          </w:p>
          <w:p w14:paraId="696AFBDD" w14:textId="77777777" w:rsidR="00AE47E5" w:rsidRDefault="00AE47E5">
            <w:pPr>
              <w:pBdr>
                <w:between w:val="none" w:sz="0" w:space="0" w:color="000000"/>
              </w:pBdr>
              <w:tabs>
                <w:tab w:val="left" w:pos="851"/>
                <w:tab w:val="left" w:pos="1134"/>
                <w:tab w:val="left" w:pos="1276"/>
              </w:tabs>
              <w:rPr>
                <w:rFonts w:ascii="Arial" w:eastAsia="Arial" w:hAnsi="Arial" w:cs="Arial"/>
                <w:b/>
                <w:sz w:val="20"/>
                <w:szCs w:val="20"/>
              </w:rPr>
            </w:pPr>
          </w:p>
          <w:p w14:paraId="484D3CEE" w14:textId="77777777" w:rsidR="00AE47E5" w:rsidRDefault="00E63E42">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562742A9"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3B35432F"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055F2A3C"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2EE3F034"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7982BB67" w14:textId="77777777" w:rsidR="00AE47E5" w:rsidRDefault="00E63E42">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275C4752"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1A28D3A8"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p w14:paraId="2B4C96B8" w14:textId="77777777" w:rsidR="00AE47E5" w:rsidRDefault="00E63E42">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tc>
        <w:tc>
          <w:tcPr>
            <w:tcW w:w="4680" w:type="dxa"/>
            <w:shd w:val="clear" w:color="auto" w:fill="auto"/>
            <w:tcMar>
              <w:top w:w="100" w:type="dxa"/>
              <w:left w:w="100" w:type="dxa"/>
              <w:bottom w:w="100" w:type="dxa"/>
              <w:right w:w="100" w:type="dxa"/>
            </w:tcMar>
          </w:tcPr>
          <w:p w14:paraId="343EDDA5" w14:textId="6B56E020" w:rsidR="00AE47E5" w:rsidRDefault="00E63E42">
            <w:pPr>
              <w:pBdr>
                <w:between w:val="none" w:sz="0" w:space="0" w:color="000000"/>
              </w:pBdr>
              <w:tabs>
                <w:tab w:val="left" w:pos="851"/>
                <w:tab w:val="left" w:pos="1134"/>
                <w:tab w:val="left" w:pos="1276"/>
              </w:tabs>
              <w:jc w:val="center"/>
              <w:rPr>
                <w:rFonts w:ascii="Arial" w:eastAsia="Arial" w:hAnsi="Arial" w:cs="Arial"/>
                <w:b/>
                <w:sz w:val="20"/>
                <w:szCs w:val="20"/>
              </w:rPr>
            </w:pPr>
            <w:r>
              <w:rPr>
                <w:rFonts w:ascii="Arial" w:eastAsia="Arial" w:hAnsi="Arial" w:cs="Arial"/>
                <w:b/>
                <w:sz w:val="20"/>
                <w:szCs w:val="20"/>
              </w:rPr>
              <w:t>ОПЕРАТОР</w:t>
            </w:r>
          </w:p>
          <w:p w14:paraId="7EE12202" w14:textId="77777777" w:rsidR="00756240" w:rsidRDefault="00756240">
            <w:pPr>
              <w:pBdr>
                <w:between w:val="none" w:sz="0" w:space="0" w:color="000000"/>
              </w:pBdr>
              <w:tabs>
                <w:tab w:val="left" w:pos="851"/>
                <w:tab w:val="left" w:pos="1134"/>
                <w:tab w:val="left" w:pos="1276"/>
              </w:tabs>
              <w:jc w:val="center"/>
              <w:rPr>
                <w:rFonts w:ascii="Arial" w:eastAsia="Arial" w:hAnsi="Arial" w:cs="Arial"/>
                <w:b/>
                <w:sz w:val="20"/>
                <w:szCs w:val="20"/>
              </w:rPr>
            </w:pPr>
          </w:p>
          <w:p w14:paraId="710FC7CE" w14:textId="77777777" w:rsidR="00756240" w:rsidRDefault="00756240" w:rsidP="00756240">
            <w:pPr>
              <w:pBdr>
                <w:between w:val="none" w:sz="0" w:space="0" w:color="000000"/>
              </w:pBdr>
              <w:tabs>
                <w:tab w:val="left" w:pos="851"/>
                <w:tab w:val="left" w:pos="1134"/>
                <w:tab w:val="left" w:pos="1276"/>
              </w:tabs>
              <w:rPr>
                <w:rFonts w:ascii="Arial" w:eastAsia="Arial" w:hAnsi="Arial" w:cs="Arial"/>
                <w:b/>
                <w:sz w:val="20"/>
                <w:szCs w:val="20"/>
              </w:rPr>
            </w:pPr>
            <w:r>
              <w:rPr>
                <w:rFonts w:ascii="Arial" w:eastAsia="Arial" w:hAnsi="Arial" w:cs="Arial"/>
                <w:b/>
                <w:sz w:val="20"/>
                <w:szCs w:val="20"/>
              </w:rPr>
              <w:t>________________________________________</w:t>
            </w:r>
          </w:p>
          <w:p w14:paraId="05712446"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Місце реєстрації:</w:t>
            </w:r>
          </w:p>
          <w:p w14:paraId="60893D69"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________________________________________</w:t>
            </w:r>
          </w:p>
          <w:p w14:paraId="0C05D6E4"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р/р _____________________________________ в ______________________________________</w:t>
            </w:r>
          </w:p>
          <w:p w14:paraId="571191F6"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МФО ___________________________________</w:t>
            </w:r>
          </w:p>
          <w:p w14:paraId="58197FDB" w14:textId="77777777" w:rsidR="00756240" w:rsidRDefault="00756240" w:rsidP="00756240">
            <w:pPr>
              <w:pBdr>
                <w:between w:val="none" w:sz="0" w:space="0" w:color="000000"/>
              </w:pBdr>
              <w:tabs>
                <w:tab w:val="left" w:pos="851"/>
                <w:tab w:val="left" w:pos="1134"/>
                <w:tab w:val="left" w:pos="1276"/>
              </w:tabs>
              <w:rPr>
                <w:rFonts w:ascii="Arial" w:eastAsia="Arial" w:hAnsi="Arial" w:cs="Arial"/>
                <w:sz w:val="20"/>
                <w:szCs w:val="20"/>
              </w:rPr>
            </w:pPr>
            <w:r>
              <w:rPr>
                <w:rFonts w:ascii="Arial" w:eastAsia="Arial" w:hAnsi="Arial" w:cs="Arial"/>
                <w:sz w:val="20"/>
                <w:szCs w:val="20"/>
              </w:rPr>
              <w:t>Код ЄДРПОУ ____________________________</w:t>
            </w:r>
          </w:p>
          <w:p w14:paraId="654AC734"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00C8FD25" w14:textId="77777777" w:rsidR="00756240"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p>
          <w:p w14:paraId="66404BA4" w14:textId="39A43375" w:rsidR="00AE47E5" w:rsidRDefault="00756240" w:rsidP="00756240">
            <w:pPr>
              <w:pBdr>
                <w:between w:val="none" w:sz="0" w:space="0" w:color="000000"/>
              </w:pBdr>
              <w:tabs>
                <w:tab w:val="left" w:pos="851"/>
                <w:tab w:val="left" w:pos="1134"/>
                <w:tab w:val="left" w:pos="1276"/>
              </w:tabs>
              <w:jc w:val="both"/>
              <w:rPr>
                <w:rFonts w:ascii="Arial" w:eastAsia="Arial" w:hAnsi="Arial" w:cs="Arial"/>
                <w:b/>
                <w:sz w:val="20"/>
                <w:szCs w:val="20"/>
              </w:rPr>
            </w:pPr>
            <w:r>
              <w:rPr>
                <w:rFonts w:ascii="Arial" w:eastAsia="Arial" w:hAnsi="Arial" w:cs="Arial"/>
                <w:b/>
                <w:sz w:val="20"/>
                <w:szCs w:val="20"/>
              </w:rPr>
              <w:t>_______________        _____________________</w:t>
            </w:r>
          </w:p>
          <w:p w14:paraId="4BA2CBE3" w14:textId="77777777" w:rsidR="00AE47E5" w:rsidRDefault="00AE47E5">
            <w:pPr>
              <w:pBdr>
                <w:between w:val="none" w:sz="0" w:space="0" w:color="000000"/>
              </w:pBdr>
              <w:tabs>
                <w:tab w:val="left" w:pos="851"/>
                <w:tab w:val="left" w:pos="1134"/>
                <w:tab w:val="left" w:pos="1276"/>
              </w:tabs>
              <w:jc w:val="both"/>
              <w:rPr>
                <w:rFonts w:ascii="Arial" w:eastAsia="Arial" w:hAnsi="Arial" w:cs="Arial"/>
                <w:b/>
                <w:sz w:val="20"/>
                <w:szCs w:val="20"/>
              </w:rPr>
            </w:pPr>
          </w:p>
        </w:tc>
      </w:tr>
    </w:tbl>
    <w:p w14:paraId="7833A5F6" w14:textId="77777777" w:rsidR="00AE47E5" w:rsidRDefault="00AE47E5">
      <w:pPr>
        <w:pBdr>
          <w:top w:val="none" w:sz="0" w:space="0" w:color="auto"/>
          <w:left w:val="none" w:sz="0" w:space="0" w:color="auto"/>
          <w:bottom w:val="none" w:sz="0" w:space="0" w:color="auto"/>
          <w:right w:val="none" w:sz="0" w:space="0" w:color="auto"/>
        </w:pBdr>
        <w:tabs>
          <w:tab w:val="left" w:pos="1269"/>
          <w:tab w:val="left" w:pos="1134"/>
        </w:tabs>
        <w:ind w:firstLine="708"/>
        <w:rPr>
          <w:rFonts w:ascii="Arial" w:eastAsia="Arial" w:hAnsi="Arial" w:cs="Arial"/>
          <w:b/>
          <w:sz w:val="20"/>
          <w:szCs w:val="20"/>
        </w:rPr>
      </w:pPr>
      <w:bookmarkStart w:id="1" w:name="_ngxrrw6mqjf7" w:colFirst="0" w:colLast="0"/>
      <w:bookmarkEnd w:id="1"/>
    </w:p>
    <w:sectPr w:rsidR="00AE47E5">
      <w:headerReference w:type="default" r:id="rId19"/>
      <w:footerReference w:type="default" r:id="rId20"/>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9102" w14:textId="77777777" w:rsidR="00D60CFD" w:rsidRDefault="00D60CFD">
      <w:r>
        <w:separator/>
      </w:r>
    </w:p>
  </w:endnote>
  <w:endnote w:type="continuationSeparator" w:id="0">
    <w:p w14:paraId="2B3DC795" w14:textId="77777777" w:rsidR="00D60CFD" w:rsidRDefault="00D6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B10B" w14:textId="77777777" w:rsidR="00F02BD5" w:rsidRDefault="00F02BD5">
    <w:pPr>
      <w:jc w:val="right"/>
      <w:rPr>
        <w:rFonts w:ascii="Arial" w:eastAsia="Arial" w:hAnsi="Arial" w:cs="Arial"/>
      </w:rPr>
    </w:pPr>
    <w:r>
      <w:fldChar w:fldCharType="begin"/>
    </w:r>
    <w:r>
      <w:instrText>PAGE</w:instrText>
    </w:r>
    <w:r>
      <w:fldChar w:fldCharType="separate"/>
    </w:r>
    <w:r w:rsidR="00D821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DD5A" w14:textId="77777777" w:rsidR="00D60CFD" w:rsidRDefault="00D60CFD">
      <w:r>
        <w:separator/>
      </w:r>
    </w:p>
  </w:footnote>
  <w:footnote w:type="continuationSeparator" w:id="0">
    <w:p w14:paraId="3DC4E247" w14:textId="77777777" w:rsidR="00D60CFD" w:rsidRDefault="00D60CFD">
      <w:r>
        <w:continuationSeparator/>
      </w:r>
    </w:p>
  </w:footnote>
  <w:footnote w:id="1">
    <w:p w14:paraId="48B20D98" w14:textId="780BF907" w:rsidR="00F02BD5" w:rsidRDefault="00F02BD5">
      <w:pPr>
        <w:rPr>
          <w:sz w:val="20"/>
          <w:szCs w:val="20"/>
        </w:rPr>
      </w:pPr>
      <w:r>
        <w:rPr>
          <w:vertAlign w:val="superscript"/>
        </w:rPr>
        <w:footnoteRef/>
      </w:r>
      <w:r>
        <w:rPr>
          <w:sz w:val="20"/>
          <w:szCs w:val="20"/>
        </w:rPr>
        <w:t xml:space="preserve"> </w:t>
      </w:r>
      <w:r>
        <w:rPr>
          <w:rFonts w:ascii="Arial" w:eastAsia="Arial" w:hAnsi="Arial" w:cs="Arial"/>
          <w:b/>
          <w:sz w:val="20"/>
          <w:szCs w:val="20"/>
        </w:rPr>
        <w:t>технічне рішення для обліку дзвінків Замовником в _______</w:t>
      </w:r>
    </w:p>
  </w:footnote>
  <w:footnote w:id="2">
    <w:p w14:paraId="71C05017" w14:textId="644D0DDF" w:rsidR="00F02BD5" w:rsidRDefault="00F02BD5">
      <w:pPr>
        <w:rPr>
          <w:rFonts w:ascii="Arial" w:eastAsia="Arial" w:hAnsi="Arial" w:cs="Arial"/>
          <w:b/>
          <w:sz w:val="20"/>
          <w:szCs w:val="20"/>
        </w:rPr>
      </w:pPr>
      <w:r>
        <w:rPr>
          <w:vertAlign w:val="superscript"/>
        </w:rPr>
        <w:footnoteRef/>
      </w:r>
      <w:r>
        <w:rPr>
          <w:b/>
          <w:sz w:val="20"/>
          <w:szCs w:val="20"/>
        </w:rPr>
        <w:t xml:space="preserve"> </w:t>
      </w:r>
      <w:r>
        <w:rPr>
          <w:rFonts w:ascii="Arial" w:eastAsia="Arial" w:hAnsi="Arial" w:cs="Arial"/>
          <w:b/>
          <w:sz w:val="20"/>
          <w:szCs w:val="20"/>
        </w:rPr>
        <w:t>включає в себе повідомлення, необхідні для реєстрації та входу (авторизації) в _______; не включає SMS-розсилку інформаційного характеру, підключення якої регулюється окремою угодою (за бажанням Замовника).</w:t>
      </w:r>
    </w:p>
  </w:footnote>
  <w:footnote w:id="3">
    <w:p w14:paraId="79CD7451" w14:textId="34ACE680" w:rsidR="00F02BD5" w:rsidRDefault="00F02BD5">
      <w:pPr>
        <w:rPr>
          <w:sz w:val="20"/>
          <w:szCs w:val="20"/>
        </w:rPr>
      </w:pPr>
      <w:r>
        <w:rPr>
          <w:vertAlign w:val="superscript"/>
        </w:rPr>
        <w:footnoteRef/>
      </w:r>
      <w:r>
        <w:rPr>
          <w:rFonts w:ascii="Arial" w:eastAsia="Arial" w:hAnsi="Arial" w:cs="Arial"/>
          <w:b/>
          <w:sz w:val="20"/>
          <w:szCs w:val="20"/>
        </w:rPr>
        <w:t xml:space="preserve"> відповідно до даних, опублікованих для МІС _______, на сайті ДП “Електронне здоров’я”.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C1B8" w14:textId="77777777" w:rsidR="00F02BD5" w:rsidRDefault="00F02B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05C"/>
    <w:multiLevelType w:val="multilevel"/>
    <w:tmpl w:val="034A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110F2"/>
    <w:multiLevelType w:val="multilevel"/>
    <w:tmpl w:val="7F0A2EDC"/>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C0B4566"/>
    <w:multiLevelType w:val="multilevel"/>
    <w:tmpl w:val="1FA2F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0426AA"/>
    <w:multiLevelType w:val="multilevel"/>
    <w:tmpl w:val="DF0082F6"/>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B40F7E"/>
    <w:multiLevelType w:val="multilevel"/>
    <w:tmpl w:val="260A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187352"/>
    <w:multiLevelType w:val="multilevel"/>
    <w:tmpl w:val="BEA4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083D64"/>
    <w:multiLevelType w:val="multilevel"/>
    <w:tmpl w:val="C6FE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C917F6"/>
    <w:multiLevelType w:val="multilevel"/>
    <w:tmpl w:val="EE665F50"/>
    <w:lvl w:ilvl="0">
      <w:start w:val="1"/>
      <w:numFmt w:val="decimal"/>
      <w:lvlText w:val="%1."/>
      <w:lvlJc w:val="right"/>
      <w:pPr>
        <w:ind w:left="720" w:hanging="360"/>
      </w:pPr>
      <w:rPr>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25887A16"/>
    <w:multiLevelType w:val="multilevel"/>
    <w:tmpl w:val="E4EA8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BE120C"/>
    <w:multiLevelType w:val="multilevel"/>
    <w:tmpl w:val="17DA86D0"/>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26FC5853"/>
    <w:multiLevelType w:val="multilevel"/>
    <w:tmpl w:val="6D887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352B41"/>
    <w:multiLevelType w:val="multilevel"/>
    <w:tmpl w:val="28DA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0C14F7"/>
    <w:multiLevelType w:val="multilevel"/>
    <w:tmpl w:val="12BC1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E650A2A"/>
    <w:multiLevelType w:val="multilevel"/>
    <w:tmpl w:val="3364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BB74D1"/>
    <w:multiLevelType w:val="multilevel"/>
    <w:tmpl w:val="9266BDB2"/>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39D90484"/>
    <w:multiLevelType w:val="multilevel"/>
    <w:tmpl w:val="FAB6B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8151EE"/>
    <w:multiLevelType w:val="multilevel"/>
    <w:tmpl w:val="96EA3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48E2E0F"/>
    <w:multiLevelType w:val="multilevel"/>
    <w:tmpl w:val="740A1740"/>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C36FCA"/>
    <w:multiLevelType w:val="multilevel"/>
    <w:tmpl w:val="D02005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nsid w:val="5C9911B8"/>
    <w:multiLevelType w:val="multilevel"/>
    <w:tmpl w:val="F900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DC10467"/>
    <w:multiLevelType w:val="multilevel"/>
    <w:tmpl w:val="0C242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EA07166"/>
    <w:multiLevelType w:val="multilevel"/>
    <w:tmpl w:val="4544C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B2461D"/>
    <w:multiLevelType w:val="multilevel"/>
    <w:tmpl w:val="1CF2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D44AA4"/>
    <w:multiLevelType w:val="multilevel"/>
    <w:tmpl w:val="8730E6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3045387"/>
    <w:multiLevelType w:val="multilevel"/>
    <w:tmpl w:val="2F60B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99411CF"/>
    <w:multiLevelType w:val="multilevel"/>
    <w:tmpl w:val="D1FC3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DB3F42"/>
    <w:multiLevelType w:val="multilevel"/>
    <w:tmpl w:val="F42C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BF616F8"/>
    <w:multiLevelType w:val="multilevel"/>
    <w:tmpl w:val="C20E0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D3C76AD"/>
    <w:multiLevelType w:val="multilevel"/>
    <w:tmpl w:val="28B04352"/>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6DB75F9C"/>
    <w:multiLevelType w:val="multilevel"/>
    <w:tmpl w:val="55E8F83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4570FFF"/>
    <w:multiLevelType w:val="multilevel"/>
    <w:tmpl w:val="A3E6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62712E0"/>
    <w:multiLevelType w:val="multilevel"/>
    <w:tmpl w:val="8D12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6847CDE"/>
    <w:multiLevelType w:val="multilevel"/>
    <w:tmpl w:val="425C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
  </w:num>
  <w:num w:numId="3">
    <w:abstractNumId w:val="28"/>
  </w:num>
  <w:num w:numId="4">
    <w:abstractNumId w:val="5"/>
  </w:num>
  <w:num w:numId="5">
    <w:abstractNumId w:val="11"/>
  </w:num>
  <w:num w:numId="6">
    <w:abstractNumId w:val="4"/>
  </w:num>
  <w:num w:numId="7">
    <w:abstractNumId w:val="6"/>
  </w:num>
  <w:num w:numId="8">
    <w:abstractNumId w:val="12"/>
  </w:num>
  <w:num w:numId="9">
    <w:abstractNumId w:val="1"/>
  </w:num>
  <w:num w:numId="10">
    <w:abstractNumId w:val="3"/>
  </w:num>
  <w:num w:numId="11">
    <w:abstractNumId w:val="16"/>
  </w:num>
  <w:num w:numId="12">
    <w:abstractNumId w:val="20"/>
  </w:num>
  <w:num w:numId="13">
    <w:abstractNumId w:val="22"/>
  </w:num>
  <w:num w:numId="14">
    <w:abstractNumId w:val="29"/>
  </w:num>
  <w:num w:numId="15">
    <w:abstractNumId w:val="15"/>
  </w:num>
  <w:num w:numId="16">
    <w:abstractNumId w:val="17"/>
  </w:num>
  <w:num w:numId="17">
    <w:abstractNumId w:val="14"/>
  </w:num>
  <w:num w:numId="18">
    <w:abstractNumId w:val="25"/>
  </w:num>
  <w:num w:numId="19">
    <w:abstractNumId w:val="26"/>
  </w:num>
  <w:num w:numId="20">
    <w:abstractNumId w:val="19"/>
  </w:num>
  <w:num w:numId="21">
    <w:abstractNumId w:val="31"/>
  </w:num>
  <w:num w:numId="22">
    <w:abstractNumId w:val="32"/>
  </w:num>
  <w:num w:numId="23">
    <w:abstractNumId w:val="21"/>
  </w:num>
  <w:num w:numId="24">
    <w:abstractNumId w:val="27"/>
  </w:num>
  <w:num w:numId="25">
    <w:abstractNumId w:val="18"/>
  </w:num>
  <w:num w:numId="26">
    <w:abstractNumId w:val="10"/>
  </w:num>
  <w:num w:numId="27">
    <w:abstractNumId w:val="7"/>
  </w:num>
  <w:num w:numId="28">
    <w:abstractNumId w:val="0"/>
  </w:num>
  <w:num w:numId="29">
    <w:abstractNumId w:val="9"/>
  </w:num>
  <w:num w:numId="30">
    <w:abstractNumId w:val="13"/>
  </w:num>
  <w:num w:numId="31">
    <w:abstractNumId w:val="8"/>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E5"/>
    <w:rsid w:val="00350645"/>
    <w:rsid w:val="00756240"/>
    <w:rsid w:val="00AE47E5"/>
    <w:rsid w:val="00D60CFD"/>
    <w:rsid w:val="00D82177"/>
    <w:rsid w:val="00E01525"/>
    <w:rsid w:val="00E63E42"/>
    <w:rsid w:val="00EA3271"/>
    <w:rsid w:val="00F02BD5"/>
    <w:rsid w:val="00FC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13" Type="http://schemas.openxmlformats.org/officeDocument/2006/relationships/hyperlink" Target="https://helsi.me" TargetMode="External"/><Relationship Id="rId18" Type="http://schemas.openxmlformats.org/officeDocument/2006/relationships/hyperlink" Target="https://helsi.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si.pro" TargetMode="External"/><Relationship Id="rId17" Type="http://schemas.openxmlformats.org/officeDocument/2006/relationships/hyperlink" Target="https://helsi.pro" TargetMode="External"/><Relationship Id="rId2" Type="http://schemas.openxmlformats.org/officeDocument/2006/relationships/styles" Target="styles.xml"/><Relationship Id="rId16" Type="http://schemas.openxmlformats.org/officeDocument/2006/relationships/hyperlink" Target="https://helsi.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si.me" TargetMode="External"/><Relationship Id="rId5" Type="http://schemas.openxmlformats.org/officeDocument/2006/relationships/webSettings" Target="webSettings.xml"/><Relationship Id="rId15" Type="http://schemas.openxmlformats.org/officeDocument/2006/relationships/hyperlink" Target="https://helsi.me/" TargetMode="External"/><Relationship Id="rId10" Type="http://schemas.openxmlformats.org/officeDocument/2006/relationships/hyperlink" Target="https://helsi.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si.pro" TargetMode="External"/><Relationship Id="rId14" Type="http://schemas.openxmlformats.org/officeDocument/2006/relationships/hyperlink" Target="https://uk.wikipedia.org/wiki/%D0%A4%D0%B0%D0%B9%D0%B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13008</Words>
  <Characters>74148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cp:lastModifiedBy>
  <cp:revision>6</cp:revision>
  <dcterms:created xsi:type="dcterms:W3CDTF">2023-01-04T11:26:00Z</dcterms:created>
  <dcterms:modified xsi:type="dcterms:W3CDTF">2023-01-13T09:22:00Z</dcterms:modified>
</cp:coreProperties>
</file>