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D68F" w14:textId="17E7220B" w:rsidR="001958B7" w:rsidRDefault="00563526">
      <w:pPr>
        <w:jc w:val="center"/>
        <w:rPr>
          <w:rFonts w:ascii="Times New Roman" w:hAnsi="Times New Roman" w:cs="Times New Roman"/>
          <w:b/>
          <w:sz w:val="40"/>
          <w:szCs w:val="40"/>
        </w:rPr>
      </w:pPr>
      <w:r>
        <w:rPr>
          <w:rFonts w:ascii="Times New Roman" w:hAnsi="Times New Roman"/>
          <w:b/>
          <w:bCs/>
          <w:sz w:val="28"/>
          <w:szCs w:val="28"/>
        </w:rPr>
        <w:t xml:space="preserve">Гуманітарний відділ Баранівської міської ради </w:t>
      </w:r>
    </w:p>
    <w:p w14:paraId="5FD61BE4" w14:textId="77777777" w:rsidR="001958B7" w:rsidRDefault="001958B7">
      <w:pPr>
        <w:jc w:val="center"/>
        <w:rPr>
          <w:rFonts w:ascii="Times New Roman" w:hAnsi="Times New Roman" w:cs="Times New Roman"/>
          <w:b/>
          <w:sz w:val="40"/>
          <w:szCs w:val="40"/>
        </w:rPr>
      </w:pPr>
    </w:p>
    <w:p w14:paraId="428158A5" w14:textId="77777777" w:rsidR="00563526" w:rsidRDefault="00563526">
      <w:pPr>
        <w:jc w:val="center"/>
        <w:rPr>
          <w:rFonts w:ascii="Times New Roman" w:hAnsi="Times New Roman" w:cs="Times New Roman"/>
          <w:b/>
          <w:sz w:val="40"/>
          <w:szCs w:val="40"/>
        </w:rPr>
      </w:pPr>
    </w:p>
    <w:p w14:paraId="6B233290" w14:textId="77777777" w:rsidR="00563526" w:rsidRDefault="00563526">
      <w:pPr>
        <w:jc w:val="center"/>
        <w:rPr>
          <w:rFonts w:ascii="Times New Roman" w:hAnsi="Times New Roman" w:cs="Times New Roman"/>
          <w:b/>
          <w:sz w:val="40"/>
          <w:szCs w:val="40"/>
        </w:rPr>
      </w:pPr>
    </w:p>
    <w:p w14:paraId="01B31A04" w14:textId="77777777" w:rsidR="00563526" w:rsidRDefault="00563526">
      <w:pPr>
        <w:jc w:val="center"/>
        <w:rPr>
          <w:rFonts w:ascii="Times New Roman" w:hAnsi="Times New Roman" w:cs="Times New Roman"/>
          <w:b/>
          <w:sz w:val="40"/>
          <w:szCs w:val="40"/>
        </w:rPr>
      </w:pPr>
    </w:p>
    <w:p w14:paraId="33F8E1E8" w14:textId="77777777" w:rsidR="001958B7" w:rsidRDefault="00FD1312" w:rsidP="00826E34">
      <w:pPr>
        <w:ind w:left="4253"/>
        <w:jc w:val="right"/>
        <w:rPr>
          <w:rFonts w:ascii="Times New Roman" w:hAnsi="Times New Roman" w:cs="Times New Roman"/>
        </w:rPr>
      </w:pPr>
      <w:r>
        <w:rPr>
          <w:rFonts w:ascii="Times New Roman" w:hAnsi="Times New Roman" w:cs="Times New Roman"/>
          <w:b/>
        </w:rPr>
        <w:t>ЗАТВЕРДЖЕНО</w:t>
      </w:r>
    </w:p>
    <w:p w14:paraId="23BFD756" w14:textId="77777777" w:rsidR="007B7315" w:rsidRDefault="00FD1312" w:rsidP="00826E34">
      <w:pPr>
        <w:ind w:left="4253"/>
        <w:jc w:val="right"/>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744F945C" w14:textId="101EED48" w:rsidR="001958B7" w:rsidRPr="00826E34" w:rsidRDefault="00FD1312" w:rsidP="00826E34">
      <w:pPr>
        <w:ind w:left="4253"/>
        <w:jc w:val="right"/>
        <w:rPr>
          <w:rFonts w:ascii="Times New Roman" w:hAnsi="Times New Roman" w:cs="Times New Roman"/>
        </w:rPr>
      </w:pPr>
      <w:r w:rsidRPr="00104382">
        <w:rPr>
          <w:rFonts w:ascii="Times New Roman" w:hAnsi="Times New Roman" w:cs="Times New Roman"/>
        </w:rPr>
        <w:t xml:space="preserve">від </w:t>
      </w:r>
      <w:r w:rsidR="001F30CF" w:rsidRPr="00104382">
        <w:rPr>
          <w:rFonts w:ascii="Times New Roman" w:hAnsi="Times New Roman" w:cs="Times New Roman"/>
        </w:rPr>
        <w:t>«02</w:t>
      </w:r>
      <w:r w:rsidR="004467BF" w:rsidRPr="00104382">
        <w:rPr>
          <w:rFonts w:ascii="Times New Roman" w:hAnsi="Times New Roman" w:cs="Times New Roman"/>
        </w:rPr>
        <w:t>» лютого</w:t>
      </w:r>
      <w:r w:rsidR="009D2D4D" w:rsidRPr="00104382">
        <w:rPr>
          <w:rFonts w:ascii="Times New Roman" w:hAnsi="Times New Roman" w:cs="Times New Roman"/>
        </w:rPr>
        <w:t xml:space="preserve"> </w:t>
      </w:r>
      <w:r w:rsidR="005A1C48" w:rsidRPr="00104382">
        <w:rPr>
          <w:rFonts w:ascii="Times New Roman" w:hAnsi="Times New Roman" w:cs="Times New Roman"/>
        </w:rPr>
        <w:t xml:space="preserve">2024 </w:t>
      </w:r>
      <w:r w:rsidRPr="00104382">
        <w:rPr>
          <w:rFonts w:ascii="Times New Roman" w:hAnsi="Times New Roman" w:cs="Times New Roman"/>
        </w:rPr>
        <w:t xml:space="preserve">року № </w:t>
      </w:r>
      <w:r w:rsidR="001F30CF" w:rsidRPr="00104382">
        <w:rPr>
          <w:rFonts w:ascii="Times New Roman" w:hAnsi="Times New Roman" w:cs="Times New Roman"/>
        </w:rPr>
        <w:t>50</w:t>
      </w:r>
      <w:bookmarkStart w:id="0" w:name="_GoBack"/>
      <w:bookmarkEnd w:id="0"/>
    </w:p>
    <w:p w14:paraId="5EA7D3C5" w14:textId="77777777" w:rsidR="007B7315" w:rsidRPr="00826E34" w:rsidRDefault="007B7315" w:rsidP="007B7315">
      <w:pPr>
        <w:ind w:left="147" w:firstLine="4389"/>
        <w:jc w:val="both"/>
        <w:rPr>
          <w:rFonts w:ascii="Times New Roman" w:hAnsi="Times New Roman" w:cs="Times New Roman"/>
          <w:b/>
        </w:rPr>
      </w:pPr>
      <w:bookmarkStart w:id="1" w:name="_Hlk130822146"/>
    </w:p>
    <w:bookmarkEnd w:id="1"/>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2217" w:rsidRDefault="00B110B4" w:rsidP="00B110B4">
      <w:pPr>
        <w:contextualSpacing/>
        <w:jc w:val="center"/>
        <w:rPr>
          <w:rFonts w:ascii="Times New Roman" w:hAnsi="Times New Roman" w:cs="Times New Roman"/>
          <w:b/>
          <w:bCs/>
          <w:color w:val="000000"/>
          <w:sz w:val="36"/>
          <w:szCs w:val="36"/>
        </w:rPr>
      </w:pPr>
      <w:r w:rsidRPr="007E2217">
        <w:rPr>
          <w:rFonts w:ascii="Times New Roman" w:hAnsi="Times New Roman" w:cs="Times New Roman"/>
          <w:b/>
          <w:bCs/>
          <w:color w:val="000000"/>
          <w:sz w:val="36"/>
          <w:szCs w:val="36"/>
        </w:rPr>
        <w:t>ТЕНДЕРНА ДОКУМЕНТАЦІЯ</w:t>
      </w:r>
    </w:p>
    <w:p w14:paraId="325CAC3A" w14:textId="77777777" w:rsidR="00B110B4" w:rsidRPr="007E2217" w:rsidRDefault="00B110B4" w:rsidP="00B110B4">
      <w:pPr>
        <w:contextualSpacing/>
        <w:jc w:val="center"/>
        <w:rPr>
          <w:rFonts w:ascii="Times New Roman" w:hAnsi="Times New Roman" w:cs="Times New Roman"/>
          <w:sz w:val="36"/>
          <w:szCs w:val="36"/>
          <w:lang w:eastAsia="ru-RU"/>
        </w:rPr>
      </w:pPr>
    </w:p>
    <w:p w14:paraId="77BD2907" w14:textId="77777777" w:rsidR="00B110B4" w:rsidRPr="007E2217" w:rsidRDefault="00B110B4" w:rsidP="00B110B4">
      <w:pPr>
        <w:contextualSpacing/>
        <w:jc w:val="center"/>
        <w:rPr>
          <w:rFonts w:ascii="Times New Roman" w:hAnsi="Times New Roman" w:cs="Times New Roman"/>
          <w:sz w:val="36"/>
          <w:szCs w:val="36"/>
        </w:rPr>
      </w:pPr>
      <w:r w:rsidRPr="007E2217">
        <w:rPr>
          <w:rFonts w:ascii="Times New Roman" w:hAnsi="Times New Roman" w:cs="Times New Roman"/>
          <w:color w:val="000000"/>
          <w:sz w:val="36"/>
          <w:szCs w:val="36"/>
        </w:rPr>
        <w:t>по процедурі</w:t>
      </w:r>
      <w:r w:rsidRPr="007E2217">
        <w:rPr>
          <w:rFonts w:ascii="Times New Roman" w:hAnsi="Times New Roman" w:cs="Times New Roman"/>
          <w:b/>
          <w:bCs/>
          <w:color w:val="000000"/>
          <w:sz w:val="36"/>
          <w:szCs w:val="36"/>
        </w:rPr>
        <w:t xml:space="preserve"> ВІДКРИТІ ТОРГИ (з особливостями)</w:t>
      </w:r>
    </w:p>
    <w:p w14:paraId="1C2912FC" w14:textId="0B1F682D" w:rsidR="001958B7" w:rsidRPr="007E2217" w:rsidRDefault="00B110B4" w:rsidP="00B110B4">
      <w:pPr>
        <w:contextualSpacing/>
        <w:jc w:val="center"/>
        <w:rPr>
          <w:rFonts w:ascii="Times New Roman" w:hAnsi="Times New Roman" w:cs="Times New Roman"/>
          <w:b/>
          <w:bCs/>
          <w:sz w:val="36"/>
          <w:szCs w:val="36"/>
          <w:lang w:eastAsia="en-US"/>
        </w:rPr>
      </w:pPr>
      <w:r w:rsidRPr="007E2217">
        <w:rPr>
          <w:rFonts w:ascii="Times New Roman" w:hAnsi="Times New Roman" w:cs="Times New Roman"/>
          <w:color w:val="000000"/>
          <w:sz w:val="36"/>
          <w:szCs w:val="36"/>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5E600257" w14:textId="77777777" w:rsidR="0089031E" w:rsidRPr="0089031E" w:rsidRDefault="0028472A" w:rsidP="0089031E">
      <w:pPr>
        <w:jc w:val="center"/>
        <w:rPr>
          <w:rFonts w:ascii="Times New Roman" w:hAnsi="Times New Roman"/>
          <w:b/>
          <w:sz w:val="36"/>
          <w:szCs w:val="36"/>
        </w:rPr>
      </w:pPr>
      <w:r w:rsidRPr="006E08A2">
        <w:rPr>
          <w:rFonts w:ascii="Times New Roman" w:hAnsi="Times New Roman" w:cs="Times New Roman"/>
          <w:b/>
          <w:sz w:val="36"/>
          <w:szCs w:val="36"/>
        </w:rPr>
        <w:t xml:space="preserve">код ДК 021:2015 - </w:t>
      </w:r>
      <w:r w:rsidR="0089031E" w:rsidRPr="0089031E">
        <w:rPr>
          <w:rFonts w:ascii="Times New Roman" w:hAnsi="Times New Roman"/>
          <w:b/>
          <w:sz w:val="36"/>
          <w:szCs w:val="36"/>
        </w:rPr>
        <w:t>15330000-9 Оброблені фрукти та овочі</w:t>
      </w:r>
    </w:p>
    <w:p w14:paraId="2446B1AD" w14:textId="77777777" w:rsidR="0089031E" w:rsidRPr="0089031E" w:rsidRDefault="0089031E" w:rsidP="0089031E">
      <w:pPr>
        <w:jc w:val="center"/>
        <w:rPr>
          <w:rFonts w:ascii="Times New Roman" w:hAnsi="Times New Roman"/>
          <w:b/>
          <w:sz w:val="36"/>
          <w:szCs w:val="36"/>
        </w:rPr>
      </w:pPr>
      <w:r w:rsidRPr="0089031E">
        <w:rPr>
          <w:rFonts w:ascii="Times New Roman" w:hAnsi="Times New Roman"/>
          <w:b/>
          <w:sz w:val="36"/>
          <w:szCs w:val="36"/>
        </w:rPr>
        <w:t xml:space="preserve">(оброблені овочі та фрукти) </w:t>
      </w:r>
    </w:p>
    <w:p w14:paraId="7580E5BB" w14:textId="6023F44C" w:rsidR="006E08A2" w:rsidRPr="006E08A2" w:rsidRDefault="006E08A2" w:rsidP="0089031E">
      <w:pPr>
        <w:jc w:val="center"/>
        <w:rPr>
          <w:rFonts w:ascii="Times New Roman" w:hAnsi="Times New Roman"/>
          <w:b/>
          <w:sz w:val="36"/>
          <w:szCs w:val="36"/>
        </w:rPr>
      </w:pPr>
    </w:p>
    <w:p w14:paraId="2D76AD3A" w14:textId="56212B53" w:rsidR="00C74B06" w:rsidRPr="00C74B06" w:rsidRDefault="00C74B06" w:rsidP="006E08A2">
      <w:pPr>
        <w:jc w:val="center"/>
        <w:rPr>
          <w:rFonts w:ascii="Times New Roman" w:hAnsi="Times New Roman"/>
          <w:b/>
          <w:color w:val="000000"/>
          <w:sz w:val="36"/>
          <w:szCs w:val="36"/>
          <w:lang w:eastAsia="ru-RU"/>
        </w:rPr>
      </w:pPr>
    </w:p>
    <w:p w14:paraId="5C5DB0F6" w14:textId="4BD0F0DE" w:rsidR="00493C95" w:rsidRPr="00493C95" w:rsidRDefault="00493C95" w:rsidP="00C74B06">
      <w:pPr>
        <w:pStyle w:val="af2"/>
        <w:jc w:val="center"/>
        <w:rPr>
          <w:rFonts w:ascii="Times New Roman" w:hAnsi="Times New Roman" w:cs="Times New Roman"/>
          <w:b/>
          <w:sz w:val="36"/>
          <w:szCs w:val="36"/>
        </w:rPr>
      </w:pPr>
    </w:p>
    <w:p w14:paraId="7A8B944F" w14:textId="6A9806A0" w:rsidR="001958B7" w:rsidRPr="007E2217" w:rsidRDefault="001958B7">
      <w:pPr>
        <w:jc w:val="center"/>
        <w:rPr>
          <w:rFonts w:ascii="Times New Roman" w:hAnsi="Times New Roman" w:cs="Times New Roman"/>
          <w:b/>
          <w:sz w:val="40"/>
          <w:szCs w:val="40"/>
        </w:rPr>
      </w:pP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2C1AD5B1" w14:textId="77777777" w:rsidR="007E2217" w:rsidRDefault="007E2217" w:rsidP="0089031E">
      <w:pPr>
        <w:rPr>
          <w:rFonts w:ascii="Times New Roman" w:hAnsi="Times New Roman" w:cs="Times New Roman"/>
          <w:b/>
          <w:sz w:val="28"/>
          <w:szCs w:val="28"/>
        </w:rPr>
      </w:pPr>
    </w:p>
    <w:p w14:paraId="34A48768" w14:textId="77777777" w:rsidR="007E2217" w:rsidRDefault="007E2217" w:rsidP="00E56B63">
      <w:pPr>
        <w:rPr>
          <w:rFonts w:ascii="Times New Roman" w:hAnsi="Times New Roman" w:cs="Times New Roman"/>
          <w:b/>
          <w:sz w:val="28"/>
          <w:szCs w:val="28"/>
        </w:rPr>
      </w:pPr>
    </w:p>
    <w:p w14:paraId="26EB6D5C" w14:textId="77777777" w:rsidR="007E2217" w:rsidRDefault="007E2217">
      <w:pPr>
        <w:jc w:val="center"/>
        <w:rPr>
          <w:rFonts w:ascii="Times New Roman" w:hAnsi="Times New Roman" w:cs="Times New Roman"/>
          <w:b/>
          <w:sz w:val="28"/>
          <w:szCs w:val="28"/>
        </w:rPr>
      </w:pPr>
    </w:p>
    <w:p w14:paraId="04E8C587" w14:textId="3E072D31" w:rsidR="001958B7" w:rsidRPr="007E13A3" w:rsidRDefault="00FD1312">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 xml:space="preserve">м. </w:t>
      </w:r>
      <w:r w:rsidR="00563526" w:rsidRPr="00563526">
        <w:rPr>
          <w:rFonts w:ascii="Times New Roman" w:hAnsi="Times New Roman" w:cs="Times New Roman"/>
          <w:b/>
          <w:shd w:val="clear" w:color="auto" w:fill="FDFEFD"/>
        </w:rPr>
        <w:t>Баранівка</w:t>
      </w:r>
    </w:p>
    <w:p w14:paraId="04FC8DB1" w14:textId="77777777" w:rsidR="00B110B4" w:rsidRPr="007E13A3" w:rsidRDefault="00B110B4">
      <w:pPr>
        <w:jc w:val="center"/>
        <w:rPr>
          <w:rFonts w:ascii="Times New Roman" w:hAnsi="Times New Roman" w:cs="Times New Roman"/>
          <w:b/>
          <w:shd w:val="clear" w:color="auto" w:fill="FDFEFD"/>
        </w:rPr>
      </w:pPr>
    </w:p>
    <w:p w14:paraId="70EE83A3" w14:textId="1332B3E8" w:rsidR="007E13A3" w:rsidRDefault="00FD1312" w:rsidP="0076746C">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667C79">
        <w:rPr>
          <w:rFonts w:ascii="Times New Roman" w:hAnsi="Times New Roman" w:cs="Times New Roman"/>
          <w:b/>
          <w:shd w:val="clear" w:color="auto" w:fill="FDFEFD"/>
        </w:rPr>
        <w:t>4</w:t>
      </w:r>
      <w:r w:rsidRPr="007E13A3">
        <w:rPr>
          <w:rFonts w:ascii="Times New Roman" w:hAnsi="Times New Roman" w:cs="Times New Roman"/>
          <w:b/>
          <w:shd w:val="clear" w:color="auto" w:fill="FDFEFD"/>
        </w:rPr>
        <w:t xml:space="preserve"> рік</w:t>
      </w:r>
      <w:r w:rsidR="007E13A3">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f"/>
        <w:tblW w:w="10768" w:type="dxa"/>
        <w:tblInd w:w="0" w:type="dxa"/>
        <w:tblLayout w:type="fixed"/>
        <w:tblLook w:val="0000" w:firstRow="0" w:lastRow="0" w:firstColumn="0" w:lastColumn="0" w:noHBand="0" w:noVBand="0"/>
      </w:tblPr>
      <w:tblGrid>
        <w:gridCol w:w="562"/>
        <w:gridCol w:w="2977"/>
        <w:gridCol w:w="7229"/>
      </w:tblGrid>
      <w:tr w:rsidR="00616955" w14:paraId="4E4D9C77" w14:textId="77777777" w:rsidTr="00616955">
        <w:tc>
          <w:tcPr>
            <w:tcW w:w="562" w:type="dxa"/>
            <w:tcBorders>
              <w:top w:val="single" w:sz="4" w:space="0" w:color="000000"/>
              <w:left w:val="single" w:sz="4" w:space="0" w:color="000000"/>
              <w:bottom w:val="single" w:sz="4" w:space="0" w:color="000000"/>
              <w:right w:val="single" w:sz="4" w:space="0" w:color="000000"/>
            </w:tcBorders>
          </w:tcPr>
          <w:p w14:paraId="241C8D05" w14:textId="58F8D255"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007F062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616955" w14:paraId="3AF453F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10B0097D" w14:textId="5CA9ED74"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CE91" w14:textId="002F4859"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0075" w14:textId="30F723DF"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w:t>
            </w:r>
          </w:p>
        </w:tc>
      </w:tr>
      <w:tr w:rsidR="00616955" w14:paraId="29092BB1" w14:textId="77777777" w:rsidTr="005B142D">
        <w:tc>
          <w:tcPr>
            <w:tcW w:w="562" w:type="dxa"/>
            <w:tcBorders>
              <w:top w:val="single" w:sz="4" w:space="0" w:color="000000"/>
              <w:left w:val="single" w:sz="4" w:space="0" w:color="000000"/>
              <w:bottom w:val="single" w:sz="4" w:space="0" w:color="000000"/>
            </w:tcBorders>
            <w:vAlign w:val="center"/>
          </w:tcPr>
          <w:p w14:paraId="6B67737E" w14:textId="2C87FF94"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36B56229"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16955" w14:paraId="2BCA99A0" w14:textId="77777777" w:rsidTr="005B142D">
        <w:tc>
          <w:tcPr>
            <w:tcW w:w="562" w:type="dxa"/>
            <w:tcBorders>
              <w:top w:val="single" w:sz="4" w:space="0" w:color="000000"/>
              <w:left w:val="single" w:sz="4" w:space="0" w:color="000000"/>
              <w:bottom w:val="single" w:sz="4" w:space="0" w:color="000000"/>
            </w:tcBorders>
          </w:tcPr>
          <w:p w14:paraId="2ED7F867" w14:textId="25AA8522"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9C233AF"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Інформація про замовника торгів</w:t>
            </w:r>
            <w:r w:rsidRPr="0028472A">
              <w:rPr>
                <w:rFonts w:ascii="Times New Roman" w:hAnsi="Times New Roman" w:cs="Times New Roman"/>
                <w:color w:val="00000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616955" w14:paraId="189824E3" w14:textId="77777777" w:rsidTr="005B142D">
        <w:tc>
          <w:tcPr>
            <w:tcW w:w="562" w:type="dxa"/>
            <w:tcBorders>
              <w:top w:val="single" w:sz="4" w:space="0" w:color="000000"/>
              <w:left w:val="single" w:sz="4" w:space="0" w:color="000000"/>
              <w:bottom w:val="single" w:sz="4" w:space="0" w:color="000000"/>
            </w:tcBorders>
          </w:tcPr>
          <w:p w14:paraId="6498A3CA" w14:textId="36CF9AB3"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56E9BD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93475CE" w:rsidR="00616955" w:rsidRPr="00563526" w:rsidRDefault="00616955" w:rsidP="00010D63">
            <w:pPr>
              <w:pBdr>
                <w:top w:val="nil"/>
                <w:left w:val="nil"/>
                <w:bottom w:val="nil"/>
                <w:right w:val="nil"/>
                <w:between w:val="nil"/>
              </w:pBdr>
              <w:ind w:left="91" w:right="34"/>
              <w:jc w:val="both"/>
              <w:rPr>
                <w:rFonts w:ascii="Times New Roman" w:hAnsi="Times New Roman" w:cs="Times New Roman"/>
                <w:b/>
                <w:bCs/>
                <w:color w:val="000000"/>
                <w:highlight w:val="white"/>
              </w:rPr>
            </w:pPr>
            <w:r>
              <w:rPr>
                <w:rFonts w:ascii="Times New Roman" w:hAnsi="Times New Roman"/>
                <w:b/>
                <w:bCs/>
                <w:bdr w:val="none" w:sz="0" w:space="0" w:color="auto" w:frame="1"/>
                <w:lang w:eastAsia="en-US"/>
              </w:rPr>
              <w:t>г</w:t>
            </w:r>
            <w:r w:rsidRPr="00563526">
              <w:rPr>
                <w:rFonts w:ascii="Times New Roman" w:hAnsi="Times New Roman"/>
                <w:b/>
                <w:bCs/>
                <w:bdr w:val="none" w:sz="0" w:space="0" w:color="auto" w:frame="1"/>
                <w:lang w:eastAsia="en-US"/>
              </w:rPr>
              <w:t xml:space="preserve">уманітарний відділ Баранівської міської ради </w:t>
            </w:r>
          </w:p>
        </w:tc>
      </w:tr>
      <w:tr w:rsidR="00616955" w14:paraId="1BB9DF0E" w14:textId="77777777" w:rsidTr="005B142D">
        <w:tc>
          <w:tcPr>
            <w:tcW w:w="562" w:type="dxa"/>
            <w:tcBorders>
              <w:top w:val="single" w:sz="4" w:space="0" w:color="000000"/>
              <w:left w:val="single" w:sz="4" w:space="0" w:color="000000"/>
              <w:bottom w:val="single" w:sz="4" w:space="0" w:color="000000"/>
            </w:tcBorders>
          </w:tcPr>
          <w:p w14:paraId="2E2EA4D7" w14:textId="0F5E8CF6"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E2459D" w14:textId="39526FC4"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3AA42BE8" w:rsidR="00616955" w:rsidRPr="0028472A" w:rsidRDefault="00616955" w:rsidP="00563526">
            <w:pPr>
              <w:pBdr>
                <w:top w:val="nil"/>
                <w:left w:val="nil"/>
                <w:bottom w:val="nil"/>
                <w:right w:val="nil"/>
                <w:between w:val="nil"/>
              </w:pBdr>
              <w:ind w:left="91" w:right="34"/>
              <w:jc w:val="both"/>
              <w:rPr>
                <w:rFonts w:ascii="Times New Roman" w:hAnsi="Times New Roman" w:cs="Times New Roman"/>
                <w:bCs/>
                <w:color w:val="000000"/>
                <w:highlight w:val="white"/>
              </w:rPr>
            </w:pPr>
            <w:r>
              <w:rPr>
                <w:rFonts w:ascii="Times New Roman" w:hAnsi="Times New Roman"/>
                <w:color w:val="000000"/>
                <w:bdr w:val="none" w:sz="0" w:space="0" w:color="auto" w:frame="1"/>
                <w:lang w:val="ru-RU" w:eastAsia="en-US"/>
              </w:rPr>
              <w:t>12701, Житомирська область, Звягельський район, м. Баранівка, вул. Соборна, 20</w:t>
            </w:r>
          </w:p>
        </w:tc>
      </w:tr>
      <w:tr w:rsidR="00616955" w14:paraId="72EE04E3" w14:textId="77777777" w:rsidTr="005B142D">
        <w:tc>
          <w:tcPr>
            <w:tcW w:w="562" w:type="dxa"/>
            <w:tcBorders>
              <w:top w:val="single" w:sz="4" w:space="0" w:color="000000"/>
              <w:left w:val="single" w:sz="4" w:space="0" w:color="000000"/>
              <w:bottom w:val="single" w:sz="4" w:space="0" w:color="000000"/>
            </w:tcBorders>
          </w:tcPr>
          <w:p w14:paraId="360026A9" w14:textId="7D7B9294"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4FA3379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58F60"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Старушко Олена Броніславівна</w:t>
            </w:r>
          </w:p>
          <w:p w14:paraId="05CA2022"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Посада: фахівець з державних закупівель</w:t>
            </w:r>
          </w:p>
          <w:p w14:paraId="363F6C0E"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Тел.:  097</w:t>
            </w:r>
            <w:r w:rsidRPr="00AD3AB4">
              <w:rPr>
                <w:rFonts w:ascii="Times New Roman" w:hAnsi="Times New Roman"/>
                <w:color w:val="000000"/>
                <w:bdr w:val="none" w:sz="0" w:space="0" w:color="auto" w:frame="1"/>
                <w:lang w:val="en-US" w:eastAsia="en-US"/>
              </w:rPr>
              <w:t> </w:t>
            </w:r>
            <w:r w:rsidRPr="005B142D">
              <w:rPr>
                <w:rFonts w:ascii="Times New Roman" w:hAnsi="Times New Roman"/>
                <w:color w:val="000000"/>
                <w:bdr w:val="none" w:sz="0" w:space="0" w:color="auto" w:frame="1"/>
                <w:lang w:eastAsia="en-US"/>
              </w:rPr>
              <w:t>508 08 30</w:t>
            </w:r>
          </w:p>
          <w:p w14:paraId="4B14AAEC" w14:textId="3A21154D" w:rsidR="00616955" w:rsidRDefault="00616955" w:rsidP="00563526">
            <w:pPr>
              <w:widowControl/>
              <w:ind w:right="40"/>
              <w:jc w:val="both"/>
              <w:rPr>
                <w:rFonts w:ascii="Times New Roman" w:hAnsi="Times New Roman" w:cs="Times New Roman"/>
                <w:color w:val="000000"/>
              </w:rPr>
            </w:pPr>
            <w:r>
              <w:rPr>
                <w:rFonts w:ascii="Times New Roman" w:hAnsi="Times New Roman"/>
                <w:color w:val="000000"/>
                <w:bdr w:val="none" w:sz="0" w:space="0" w:color="auto" w:frame="1"/>
                <w:lang w:val="en-US" w:eastAsia="en-US"/>
              </w:rPr>
              <w:t>E</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mail</w:t>
            </w:r>
            <w:r w:rsidRPr="005B142D">
              <w:rPr>
                <w:rFonts w:ascii="Times New Roman" w:hAnsi="Times New Roman"/>
                <w:color w:val="000000"/>
                <w:bdr w:val="none" w:sz="0" w:space="0" w:color="auto" w:frame="1"/>
                <w:lang w:eastAsia="en-US"/>
              </w:rPr>
              <w:t xml:space="preserve">: </w:t>
            </w:r>
            <w:r>
              <w:rPr>
                <w:rFonts w:ascii="Times New Roman" w:hAnsi="Times New Roman"/>
                <w:color w:val="000000"/>
                <w:bdr w:val="none" w:sz="0" w:space="0" w:color="auto" w:frame="1"/>
                <w:lang w:val="en-US" w:eastAsia="en-US"/>
              </w:rPr>
              <w:t>baranivkaosvita</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ukr</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net</w:t>
            </w:r>
          </w:p>
        </w:tc>
      </w:tr>
      <w:tr w:rsidR="00616955" w14:paraId="274DAC39" w14:textId="77777777" w:rsidTr="005B142D">
        <w:tc>
          <w:tcPr>
            <w:tcW w:w="562" w:type="dxa"/>
            <w:tcBorders>
              <w:top w:val="single" w:sz="4" w:space="0" w:color="000000"/>
              <w:left w:val="single" w:sz="4" w:space="0" w:color="000000"/>
              <w:bottom w:val="single" w:sz="4" w:space="0" w:color="000000"/>
            </w:tcBorders>
          </w:tcPr>
          <w:p w14:paraId="7CABD70A" w14:textId="43999DD0" w:rsidR="00616955"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7748003D"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Процедура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p>
        </w:tc>
      </w:tr>
      <w:tr w:rsidR="00616955" w14:paraId="4BB54DB5" w14:textId="77777777" w:rsidTr="005B142D">
        <w:tc>
          <w:tcPr>
            <w:tcW w:w="562" w:type="dxa"/>
            <w:tcBorders>
              <w:top w:val="single" w:sz="4" w:space="0" w:color="000000"/>
              <w:left w:val="single" w:sz="4" w:space="0" w:color="000000"/>
              <w:bottom w:val="single" w:sz="4" w:space="0" w:color="000000"/>
            </w:tcBorders>
          </w:tcPr>
          <w:p w14:paraId="3C7C7D52" w14:textId="203E0F89"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07E6B97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Вид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616955" w14:paraId="60AC6932" w14:textId="77777777" w:rsidTr="005B142D">
        <w:tc>
          <w:tcPr>
            <w:tcW w:w="562" w:type="dxa"/>
            <w:tcBorders>
              <w:top w:val="single" w:sz="4" w:space="0" w:color="000000"/>
              <w:left w:val="single" w:sz="4" w:space="0" w:color="000000"/>
              <w:bottom w:val="single" w:sz="4" w:space="0" w:color="000000"/>
            </w:tcBorders>
          </w:tcPr>
          <w:p w14:paraId="58F85D38" w14:textId="3966A529"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31DAEAF0"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 xml:space="preserve">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616955" w:rsidRPr="0028472A" w:rsidRDefault="00616955">
            <w:pPr>
              <w:widowControl/>
              <w:pBdr>
                <w:top w:val="nil"/>
                <w:left w:val="nil"/>
                <w:bottom w:val="nil"/>
                <w:right w:val="nil"/>
                <w:between w:val="nil"/>
              </w:pBdr>
              <w:jc w:val="both"/>
              <w:rPr>
                <w:rFonts w:ascii="Times New Roman" w:hAnsi="Times New Roman" w:cs="Times New Roman"/>
                <w:color w:val="000000"/>
              </w:rPr>
            </w:pPr>
            <w:bookmarkStart w:id="2" w:name="_heading=h.gjdgxs" w:colFirst="0" w:colLast="0"/>
            <w:bookmarkEnd w:id="2"/>
            <w:r w:rsidRPr="0028472A">
              <w:rPr>
                <w:rFonts w:ascii="Times New Roman" w:hAnsi="Times New Roman" w:cs="Times New Roman"/>
                <w:b/>
                <w:color w:val="000000"/>
              </w:rPr>
              <w:t>Товар</w:t>
            </w:r>
          </w:p>
        </w:tc>
      </w:tr>
      <w:tr w:rsidR="00616955" w14:paraId="64A2114F" w14:textId="77777777" w:rsidTr="005B142D">
        <w:trPr>
          <w:trHeight w:val="516"/>
        </w:trPr>
        <w:tc>
          <w:tcPr>
            <w:tcW w:w="562" w:type="dxa"/>
            <w:tcBorders>
              <w:top w:val="single" w:sz="4" w:space="0" w:color="000000"/>
              <w:left w:val="single" w:sz="4" w:space="0" w:color="000000"/>
              <w:bottom w:val="single" w:sz="4" w:space="0" w:color="000000"/>
            </w:tcBorders>
          </w:tcPr>
          <w:p w14:paraId="332DCD4F" w14:textId="3673D93F" w:rsidR="00616955" w:rsidRPr="0028472A"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FF9A0C" w14:textId="37D0D391" w:rsidR="00616955" w:rsidRPr="0028472A" w:rsidRDefault="00616955">
            <w:pPr>
              <w:widowControl/>
              <w:pBdr>
                <w:top w:val="nil"/>
                <w:left w:val="nil"/>
                <w:bottom w:val="nil"/>
                <w:right w:val="nil"/>
                <w:between w:val="nil"/>
              </w:pBdr>
              <w:jc w:val="center"/>
              <w:rPr>
                <w:rFonts w:ascii="Times New Roman" w:hAnsi="Times New Roman" w:cs="Times New Roman"/>
                <w:color w:val="000000"/>
              </w:rPr>
            </w:pPr>
            <w:r w:rsidRPr="0028472A">
              <w:rPr>
                <w:rFonts w:ascii="Times New Roman" w:hAnsi="Times New Roman" w:cs="Times New Roman"/>
                <w:color w:val="000000"/>
              </w:rPr>
              <w:t xml:space="preserve">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0E7491" w14:textId="77777777" w:rsidR="0089031E" w:rsidRPr="0089031E" w:rsidRDefault="00616955" w:rsidP="001F30CF">
            <w:pPr>
              <w:rPr>
                <w:rFonts w:ascii="Times New Roman" w:hAnsi="Times New Roman"/>
                <w:b/>
              </w:rPr>
            </w:pPr>
            <w:bookmarkStart w:id="3" w:name="_Hlk154058629"/>
            <w:r w:rsidRPr="00993439">
              <w:rPr>
                <w:rFonts w:ascii="Times New Roman" w:hAnsi="Times New Roman" w:cs="Times New Roman"/>
                <w:b/>
                <w:color w:val="000000"/>
              </w:rPr>
              <w:t xml:space="preserve">код ДК 021:2015 </w:t>
            </w:r>
            <w:r w:rsidRPr="006E08A2">
              <w:rPr>
                <w:rFonts w:ascii="Times New Roman" w:hAnsi="Times New Roman" w:cs="Times New Roman"/>
                <w:b/>
                <w:color w:val="000000"/>
              </w:rPr>
              <w:t xml:space="preserve">- </w:t>
            </w:r>
            <w:bookmarkEnd w:id="3"/>
            <w:r w:rsidR="0089031E" w:rsidRPr="0089031E">
              <w:rPr>
                <w:rFonts w:ascii="Times New Roman" w:hAnsi="Times New Roman"/>
                <w:b/>
              </w:rPr>
              <w:t>15330000-9 Оброблені фрукти та овочі</w:t>
            </w:r>
          </w:p>
          <w:p w14:paraId="56AD7394" w14:textId="097004A8" w:rsidR="0089031E" w:rsidRPr="0089031E" w:rsidRDefault="0089031E" w:rsidP="001F30CF">
            <w:pPr>
              <w:rPr>
                <w:rFonts w:ascii="Times New Roman" w:hAnsi="Times New Roman"/>
                <w:b/>
              </w:rPr>
            </w:pPr>
            <w:r w:rsidRPr="0089031E">
              <w:rPr>
                <w:rFonts w:ascii="Times New Roman" w:hAnsi="Times New Roman"/>
                <w:b/>
              </w:rPr>
              <w:t xml:space="preserve">(оброблені овочі та фрукти) </w:t>
            </w:r>
          </w:p>
          <w:p w14:paraId="74405FA4" w14:textId="4A724767" w:rsidR="00616955" w:rsidRPr="00993439" w:rsidRDefault="00616955" w:rsidP="006E08A2">
            <w:pPr>
              <w:jc w:val="both"/>
              <w:rPr>
                <w:rFonts w:ascii="Times New Roman" w:hAnsi="Times New Roman"/>
                <w:b/>
              </w:rPr>
            </w:pPr>
          </w:p>
        </w:tc>
      </w:tr>
      <w:tr w:rsidR="00616955" w14:paraId="1F8E9686" w14:textId="77777777" w:rsidTr="005B142D">
        <w:tc>
          <w:tcPr>
            <w:tcW w:w="562" w:type="dxa"/>
            <w:tcBorders>
              <w:top w:val="single" w:sz="4" w:space="0" w:color="000000"/>
              <w:left w:val="single" w:sz="4" w:space="0" w:color="000000"/>
              <w:bottom w:val="single" w:sz="4" w:space="0" w:color="000000"/>
            </w:tcBorders>
          </w:tcPr>
          <w:p w14:paraId="0D469ECD" w14:textId="61513C1D"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47C0798"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616955" w14:paraId="6926A14F" w14:textId="77777777" w:rsidTr="005B142D">
        <w:tc>
          <w:tcPr>
            <w:tcW w:w="562" w:type="dxa"/>
            <w:tcBorders>
              <w:top w:val="single" w:sz="4" w:space="0" w:color="000000"/>
              <w:left w:val="single" w:sz="4" w:space="0" w:color="000000"/>
              <w:bottom w:val="single" w:sz="4" w:space="0" w:color="000000"/>
            </w:tcBorders>
          </w:tcPr>
          <w:p w14:paraId="6049C269" w14:textId="253C0AA4" w:rsidR="00616955" w:rsidRPr="0028472A" w:rsidRDefault="005B142D" w:rsidP="00563526">
            <w:pPr>
              <w:widowControl/>
              <w:jc w:val="center"/>
              <w:rPr>
                <w:rFonts w:ascii="Times New Roman" w:hAnsi="Times New Roman" w:cs="Times New Roman"/>
              </w:rPr>
            </w:pPr>
            <w:r>
              <w:rPr>
                <w:rFonts w:ascii="Times New Roman" w:hAnsi="Times New Roman" w:cs="Times New Roman"/>
              </w:rPr>
              <w:t>4.3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39FD35" w14:textId="0B7106CE" w:rsidR="00616955" w:rsidRPr="0028472A" w:rsidRDefault="00616955" w:rsidP="00563526">
            <w:pPr>
              <w:widowControl/>
              <w:jc w:val="center"/>
              <w:rPr>
                <w:rFonts w:ascii="Times New Roman" w:hAnsi="Times New Roman" w:cs="Times New Roman"/>
              </w:rPr>
            </w:pPr>
            <w:r w:rsidRPr="0028472A">
              <w:rPr>
                <w:rFonts w:ascii="Times New Roman" w:hAnsi="Times New Roman" w:cs="Times New Roman"/>
              </w:rPr>
              <w:t>місце, кількість, обсяг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5B7C12D9"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r w:rsidRPr="00563526">
              <w:rPr>
                <w:i/>
                <w:iCs/>
              </w:rPr>
              <w:t>Місце поставки</w:t>
            </w:r>
            <w:r w:rsidRPr="0028472A">
              <w:t xml:space="preserve"> – </w:t>
            </w:r>
            <w:r w:rsidRPr="00563526">
              <w:rPr>
                <w:rFonts w:ascii="Times New Roman" w:hAnsi="Times New Roman" w:cs="Times New Roman"/>
                <w:b/>
                <w:color w:val="000000"/>
              </w:rPr>
              <w:t>заклади дошкільної та загальносередньої освіти гуманітарного відділу Баранівської міської ради (список викладено в Додатку 5 до тендерної документації)</w:t>
            </w:r>
            <w:r w:rsidRPr="0028472A">
              <w:rPr>
                <w:rFonts w:ascii="Times New Roman" w:hAnsi="Times New Roman" w:cs="Times New Roman"/>
                <w:b/>
                <w:color w:val="000000"/>
              </w:rPr>
              <w:t>.</w:t>
            </w:r>
          </w:p>
          <w:p w14:paraId="357719FC" w14:textId="77777777"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p>
          <w:p w14:paraId="465CF6A0" w14:textId="77777777" w:rsidR="00616955" w:rsidRDefault="00616955" w:rsidP="006E08A2">
            <w:pPr>
              <w:widowControl/>
              <w:jc w:val="both"/>
              <w:rPr>
                <w:rFonts w:ascii="Times New Roman" w:hAnsi="Times New Roman" w:cs="Times New Roman"/>
                <w:i/>
              </w:rPr>
            </w:pPr>
            <w:r w:rsidRPr="0028472A">
              <w:rPr>
                <w:rFonts w:ascii="Times New Roman" w:hAnsi="Times New Roman" w:cs="Times New Roman"/>
                <w:i/>
              </w:rPr>
              <w:t>Кількість: </w:t>
            </w:r>
          </w:p>
          <w:p w14:paraId="5A6F179E" w14:textId="03728757" w:rsidR="0089031E" w:rsidRPr="00B70E8B" w:rsidRDefault="000617D6" w:rsidP="0089031E">
            <w:pPr>
              <w:pStyle w:val="13"/>
              <w:ind w:right="113"/>
              <w:jc w:val="both"/>
              <w:rPr>
                <w:rFonts w:ascii="Times New Roman" w:hAnsi="Times New Roman" w:cs="Times New Roman"/>
              </w:rPr>
            </w:pPr>
            <w:r w:rsidRPr="00E86145">
              <w:rPr>
                <w:rFonts w:ascii="Times New Roman" w:hAnsi="Times New Roman" w:cs="Times New Roman"/>
                <w:bCs/>
              </w:rPr>
              <w:t>1.</w:t>
            </w:r>
            <w:r>
              <w:rPr>
                <w:rFonts w:ascii="Times New Roman" w:hAnsi="Times New Roman" w:cs="Times New Roman"/>
              </w:rPr>
              <w:t xml:space="preserve"> </w:t>
            </w:r>
            <w:r w:rsidR="003371B6">
              <w:rPr>
                <w:rFonts w:ascii="Times New Roman" w:hAnsi="Times New Roman" w:cs="Times New Roman"/>
              </w:rPr>
              <w:t>Горох – 1300</w:t>
            </w:r>
            <w:r w:rsidR="0089031E" w:rsidRPr="00B70E8B">
              <w:rPr>
                <w:rFonts w:ascii="Times New Roman" w:hAnsi="Times New Roman" w:cs="Times New Roman"/>
              </w:rPr>
              <w:t xml:space="preserve"> кг.</w:t>
            </w:r>
          </w:p>
          <w:p w14:paraId="72E9E3E2" w14:textId="4167BB4B" w:rsidR="0089031E" w:rsidRDefault="0089031E" w:rsidP="0089031E">
            <w:pPr>
              <w:pStyle w:val="13"/>
              <w:ind w:right="113"/>
              <w:jc w:val="both"/>
              <w:rPr>
                <w:rFonts w:ascii="Times New Roman" w:hAnsi="Times New Roman" w:cs="Times New Roman"/>
              </w:rPr>
            </w:pPr>
            <w:r>
              <w:rPr>
                <w:rFonts w:ascii="Times New Roman" w:hAnsi="Times New Roman" w:cs="Times New Roman"/>
              </w:rPr>
              <w:t>2.Го</w:t>
            </w:r>
            <w:r w:rsidR="003371B6">
              <w:rPr>
                <w:rFonts w:ascii="Times New Roman" w:hAnsi="Times New Roman" w:cs="Times New Roman"/>
              </w:rPr>
              <w:t>рошок зелений  заморожений - 600</w:t>
            </w:r>
            <w:r w:rsidRPr="00C6683C">
              <w:rPr>
                <w:rFonts w:ascii="Times New Roman" w:hAnsi="Times New Roman" w:cs="Times New Roman"/>
              </w:rPr>
              <w:t xml:space="preserve"> кг.</w:t>
            </w:r>
          </w:p>
          <w:p w14:paraId="11D84CFD" w14:textId="78C4424B" w:rsidR="0089031E" w:rsidRDefault="003371B6" w:rsidP="0089031E">
            <w:pPr>
              <w:pStyle w:val="13"/>
              <w:ind w:right="113"/>
              <w:jc w:val="both"/>
              <w:rPr>
                <w:rFonts w:ascii="Times New Roman" w:hAnsi="Times New Roman" w:cs="Times New Roman"/>
              </w:rPr>
            </w:pPr>
            <w:r>
              <w:rPr>
                <w:rFonts w:ascii="Times New Roman" w:hAnsi="Times New Roman" w:cs="Times New Roman"/>
              </w:rPr>
              <w:lastRenderedPageBreak/>
              <w:t>3.Капуста квашена – 500</w:t>
            </w:r>
            <w:r w:rsidR="0089031E">
              <w:rPr>
                <w:rFonts w:ascii="Times New Roman" w:hAnsi="Times New Roman" w:cs="Times New Roman"/>
              </w:rPr>
              <w:t xml:space="preserve"> кг.</w:t>
            </w:r>
          </w:p>
          <w:p w14:paraId="320E515D" w14:textId="7F92B6B1" w:rsidR="0089031E" w:rsidRDefault="003371B6" w:rsidP="0089031E">
            <w:pPr>
              <w:pStyle w:val="13"/>
              <w:ind w:right="113"/>
              <w:jc w:val="both"/>
              <w:rPr>
                <w:rFonts w:ascii="Times New Roman" w:hAnsi="Times New Roman" w:cs="Times New Roman"/>
              </w:rPr>
            </w:pPr>
            <w:r>
              <w:rPr>
                <w:rFonts w:ascii="Times New Roman" w:hAnsi="Times New Roman" w:cs="Times New Roman"/>
              </w:rPr>
              <w:t>4.Квасоля консервована – 50</w:t>
            </w:r>
            <w:r w:rsidR="0089031E">
              <w:rPr>
                <w:rFonts w:ascii="Times New Roman" w:hAnsi="Times New Roman" w:cs="Times New Roman"/>
              </w:rPr>
              <w:t xml:space="preserve"> кг.</w:t>
            </w:r>
          </w:p>
          <w:p w14:paraId="6A543340" w14:textId="1B47D6AE" w:rsidR="0089031E" w:rsidRDefault="003371B6" w:rsidP="0089031E">
            <w:pPr>
              <w:pStyle w:val="13"/>
              <w:ind w:right="113"/>
              <w:jc w:val="both"/>
              <w:rPr>
                <w:rFonts w:ascii="Times New Roman" w:hAnsi="Times New Roman" w:cs="Times New Roman"/>
              </w:rPr>
            </w:pPr>
            <w:r>
              <w:rPr>
                <w:rFonts w:ascii="Times New Roman" w:hAnsi="Times New Roman" w:cs="Times New Roman"/>
              </w:rPr>
              <w:t>5.Огірки солоні – 150</w:t>
            </w:r>
            <w:r w:rsidR="0089031E">
              <w:rPr>
                <w:rFonts w:ascii="Times New Roman" w:hAnsi="Times New Roman" w:cs="Times New Roman"/>
              </w:rPr>
              <w:t xml:space="preserve"> кг.</w:t>
            </w:r>
          </w:p>
          <w:p w14:paraId="3B3F0F9E" w14:textId="5825C430" w:rsidR="0089031E" w:rsidRDefault="003371B6" w:rsidP="0089031E">
            <w:pPr>
              <w:pStyle w:val="13"/>
              <w:ind w:right="113"/>
              <w:jc w:val="both"/>
              <w:rPr>
                <w:rFonts w:ascii="Times New Roman" w:hAnsi="Times New Roman" w:cs="Times New Roman"/>
              </w:rPr>
            </w:pPr>
            <w:r>
              <w:rPr>
                <w:rFonts w:ascii="Times New Roman" w:hAnsi="Times New Roman" w:cs="Times New Roman"/>
              </w:rPr>
              <w:t>6.Родзинки – 140</w:t>
            </w:r>
            <w:r w:rsidR="0089031E">
              <w:rPr>
                <w:rFonts w:ascii="Times New Roman" w:hAnsi="Times New Roman" w:cs="Times New Roman"/>
              </w:rPr>
              <w:t xml:space="preserve"> кг.</w:t>
            </w:r>
          </w:p>
          <w:p w14:paraId="7D46F36A" w14:textId="3D3FC545" w:rsidR="0089031E" w:rsidRDefault="003371B6" w:rsidP="0089031E">
            <w:pPr>
              <w:pStyle w:val="13"/>
              <w:ind w:right="113"/>
              <w:jc w:val="both"/>
              <w:rPr>
                <w:rFonts w:ascii="Times New Roman" w:hAnsi="Times New Roman" w:cs="Times New Roman"/>
              </w:rPr>
            </w:pPr>
            <w:r>
              <w:rPr>
                <w:rFonts w:ascii="Times New Roman" w:hAnsi="Times New Roman" w:cs="Times New Roman"/>
              </w:rPr>
              <w:t>7.Сухофрукти – 700</w:t>
            </w:r>
            <w:r w:rsidR="0089031E">
              <w:rPr>
                <w:rFonts w:ascii="Times New Roman" w:hAnsi="Times New Roman" w:cs="Times New Roman"/>
              </w:rPr>
              <w:t xml:space="preserve"> кг.</w:t>
            </w:r>
          </w:p>
          <w:p w14:paraId="25F5339A" w14:textId="0813EBEB" w:rsidR="0089031E" w:rsidRDefault="003371B6" w:rsidP="0089031E">
            <w:pPr>
              <w:pStyle w:val="13"/>
              <w:ind w:right="113"/>
              <w:jc w:val="both"/>
              <w:rPr>
                <w:rFonts w:ascii="Times New Roman" w:hAnsi="Times New Roman" w:cs="Times New Roman"/>
              </w:rPr>
            </w:pPr>
            <w:r>
              <w:rPr>
                <w:rFonts w:ascii="Times New Roman" w:hAnsi="Times New Roman" w:cs="Times New Roman"/>
              </w:rPr>
              <w:t>8.Томати солоні – 100</w:t>
            </w:r>
            <w:r w:rsidR="0089031E">
              <w:rPr>
                <w:rFonts w:ascii="Times New Roman" w:hAnsi="Times New Roman" w:cs="Times New Roman"/>
              </w:rPr>
              <w:t xml:space="preserve"> кг.</w:t>
            </w:r>
          </w:p>
          <w:p w14:paraId="4AC96BCB" w14:textId="77D8CDFF" w:rsidR="0089031E" w:rsidRDefault="003371B6" w:rsidP="0089031E">
            <w:pPr>
              <w:pStyle w:val="13"/>
              <w:ind w:right="113"/>
              <w:jc w:val="both"/>
              <w:rPr>
                <w:rFonts w:ascii="Times New Roman" w:hAnsi="Times New Roman" w:cs="Times New Roman"/>
              </w:rPr>
            </w:pPr>
            <w:r>
              <w:rPr>
                <w:rFonts w:ascii="Times New Roman" w:hAnsi="Times New Roman" w:cs="Times New Roman"/>
              </w:rPr>
              <w:t>9.Томатна паста – 400</w:t>
            </w:r>
            <w:r w:rsidR="0089031E">
              <w:rPr>
                <w:rFonts w:ascii="Times New Roman" w:hAnsi="Times New Roman" w:cs="Times New Roman"/>
              </w:rPr>
              <w:t xml:space="preserve"> кг.</w:t>
            </w:r>
          </w:p>
          <w:p w14:paraId="2C392436" w14:textId="2EA347CA" w:rsidR="0089031E" w:rsidRDefault="003371B6" w:rsidP="0089031E">
            <w:pPr>
              <w:pStyle w:val="13"/>
              <w:ind w:right="113"/>
              <w:jc w:val="both"/>
              <w:rPr>
                <w:rFonts w:ascii="Times New Roman" w:hAnsi="Times New Roman" w:cs="Times New Roman"/>
              </w:rPr>
            </w:pPr>
            <w:r>
              <w:rPr>
                <w:rFonts w:ascii="Times New Roman" w:hAnsi="Times New Roman" w:cs="Times New Roman"/>
              </w:rPr>
              <w:t>10.Чорнослив – 40</w:t>
            </w:r>
            <w:r w:rsidR="0089031E">
              <w:rPr>
                <w:rFonts w:ascii="Times New Roman" w:hAnsi="Times New Roman" w:cs="Times New Roman"/>
              </w:rPr>
              <w:t xml:space="preserve"> кг.</w:t>
            </w:r>
          </w:p>
          <w:p w14:paraId="272F00D0" w14:textId="02030960" w:rsidR="0089031E" w:rsidRDefault="0089031E" w:rsidP="0089031E">
            <w:pPr>
              <w:pStyle w:val="13"/>
              <w:ind w:right="113"/>
              <w:jc w:val="both"/>
              <w:rPr>
                <w:rFonts w:ascii="Times New Roman" w:hAnsi="Times New Roman" w:cs="Times New Roman"/>
              </w:rPr>
            </w:pPr>
            <w:r>
              <w:rPr>
                <w:rFonts w:ascii="Times New Roman" w:hAnsi="Times New Roman" w:cs="Times New Roman"/>
              </w:rPr>
              <w:t>11.Курага –</w:t>
            </w:r>
            <w:r w:rsidR="003371B6">
              <w:rPr>
                <w:rFonts w:ascii="Times New Roman" w:hAnsi="Times New Roman" w:cs="Times New Roman"/>
              </w:rPr>
              <w:t xml:space="preserve"> 20</w:t>
            </w:r>
            <w:r>
              <w:rPr>
                <w:rFonts w:ascii="Times New Roman" w:hAnsi="Times New Roman" w:cs="Times New Roman"/>
              </w:rPr>
              <w:t xml:space="preserve"> кг.</w:t>
            </w:r>
          </w:p>
          <w:p w14:paraId="0588B8CF" w14:textId="02EBB57C" w:rsidR="006E08A2" w:rsidRPr="0028472A" w:rsidRDefault="003371B6" w:rsidP="00E86145">
            <w:pPr>
              <w:pStyle w:val="13"/>
              <w:ind w:right="113"/>
              <w:jc w:val="both"/>
              <w:rPr>
                <w:rFonts w:ascii="Times New Roman" w:hAnsi="Times New Roman" w:cs="Times New Roman"/>
                <w:i/>
              </w:rPr>
            </w:pPr>
            <w:r>
              <w:rPr>
                <w:rFonts w:ascii="Times New Roman" w:hAnsi="Times New Roman" w:cs="Times New Roman"/>
              </w:rPr>
              <w:t>12.Ягоди свіжоморожені – 50</w:t>
            </w:r>
            <w:r w:rsidR="0089031E">
              <w:rPr>
                <w:rFonts w:ascii="Times New Roman" w:hAnsi="Times New Roman" w:cs="Times New Roman"/>
              </w:rPr>
              <w:t>0 кг.</w:t>
            </w:r>
          </w:p>
        </w:tc>
      </w:tr>
      <w:tr w:rsidR="00616955" w14:paraId="60A0CADA" w14:textId="77777777" w:rsidTr="005B142D">
        <w:trPr>
          <w:trHeight w:val="1035"/>
        </w:trPr>
        <w:tc>
          <w:tcPr>
            <w:tcW w:w="562" w:type="dxa"/>
            <w:tcBorders>
              <w:top w:val="single" w:sz="4" w:space="0" w:color="000000"/>
              <w:left w:val="single" w:sz="4" w:space="0" w:color="000000"/>
              <w:bottom w:val="single" w:sz="4" w:space="0" w:color="000000"/>
            </w:tcBorders>
          </w:tcPr>
          <w:p w14:paraId="7EB389C4" w14:textId="0A1EBC6B" w:rsidR="00616955" w:rsidRPr="0028472A" w:rsidRDefault="005B142D">
            <w:pPr>
              <w:widowControl/>
              <w:jc w:val="center"/>
              <w:rPr>
                <w:rFonts w:ascii="Times New Roman" w:hAnsi="Times New Roman" w:cs="Times New Roman"/>
              </w:rPr>
            </w:pPr>
            <w:r>
              <w:rPr>
                <w:rFonts w:ascii="Times New Roman" w:hAnsi="Times New Roman" w:cs="Times New Roman"/>
              </w:rPr>
              <w:lastRenderedPageBreak/>
              <w:t>4.4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0EB16F" w14:textId="582F1575" w:rsidR="00616955" w:rsidRPr="0028472A" w:rsidRDefault="00616955">
            <w:pPr>
              <w:widowControl/>
              <w:jc w:val="center"/>
              <w:rPr>
                <w:rFonts w:ascii="Times New Roman" w:hAnsi="Times New Roman" w:cs="Times New Roman"/>
              </w:rPr>
            </w:pPr>
            <w:r w:rsidRPr="0028472A">
              <w:rPr>
                <w:rFonts w:ascii="Times New Roman" w:hAnsi="Times New Roman" w:cs="Times New Roman"/>
              </w:rPr>
              <w:t>строк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7142AE1A" w:rsidR="00616955" w:rsidRPr="0028472A" w:rsidRDefault="00616955">
            <w:pPr>
              <w:widowControl/>
              <w:jc w:val="both"/>
              <w:rPr>
                <w:rFonts w:ascii="Times New Roman" w:hAnsi="Times New Roman" w:cs="Times New Roman"/>
              </w:rPr>
            </w:pPr>
            <w:r w:rsidRPr="0028472A">
              <w:rPr>
                <w:rFonts w:ascii="Times New Roman" w:hAnsi="Times New Roman" w:cs="Times New Roman"/>
                <w:b/>
                <w:color w:val="FF0000"/>
              </w:rPr>
              <w:t xml:space="preserve"> </w:t>
            </w:r>
            <w:r w:rsidRPr="0028472A">
              <w:rPr>
                <w:rFonts w:ascii="Times New Roman" w:hAnsi="Times New Roman" w:cs="Times New Roman"/>
                <w:b/>
              </w:rPr>
              <w:t>до 31.12.2024 року</w:t>
            </w:r>
          </w:p>
        </w:tc>
      </w:tr>
    </w:tbl>
    <w:tbl>
      <w:tblPr>
        <w:tblStyle w:val="afff0"/>
        <w:tblW w:w="10768" w:type="dxa"/>
        <w:tblInd w:w="0" w:type="dxa"/>
        <w:tblLayout w:type="fixed"/>
        <w:tblLook w:val="0000" w:firstRow="0" w:lastRow="0" w:firstColumn="0" w:lastColumn="0" w:noHBand="0" w:noVBand="0"/>
      </w:tblPr>
      <w:tblGrid>
        <w:gridCol w:w="562"/>
        <w:gridCol w:w="2977"/>
        <w:gridCol w:w="7229"/>
      </w:tblGrid>
      <w:tr w:rsidR="005B142D" w14:paraId="2714C628" w14:textId="77777777" w:rsidTr="00D52DBD">
        <w:tc>
          <w:tcPr>
            <w:tcW w:w="562" w:type="dxa"/>
            <w:tcBorders>
              <w:top w:val="single" w:sz="4" w:space="0" w:color="000000"/>
              <w:left w:val="single" w:sz="4" w:space="0" w:color="000000"/>
              <w:bottom w:val="single" w:sz="4" w:space="0" w:color="000000"/>
            </w:tcBorders>
          </w:tcPr>
          <w:p w14:paraId="649F83F7" w14:textId="3ECD1F9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035B6F" w14:textId="5E41DD3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FBE69" w14:textId="0597D1AB" w:rsidR="00753CB5" w:rsidRPr="00753CB5" w:rsidRDefault="00753CB5" w:rsidP="00753CB5">
            <w:pPr>
              <w:ind w:right="100" w:hanging="23"/>
              <w:contextualSpacing/>
              <w:jc w:val="both"/>
              <w:rPr>
                <w:rFonts w:ascii="Times New Roman" w:hAnsi="Times New Roman"/>
                <w:color w:val="000000"/>
              </w:rPr>
            </w:pPr>
            <w:r>
              <w:rPr>
                <w:rFonts w:ascii="Times New Roman" w:hAnsi="Times New Roman"/>
                <w:shd w:val="clear" w:color="auto" w:fill="FFFFFF"/>
              </w:rPr>
              <w:t>1.5.1.</w:t>
            </w:r>
            <w:r w:rsidRPr="00DD5299">
              <w:rPr>
                <w:rFonts w:ascii="Times New Roman" w:hAnsi="Times New Roman"/>
                <w:shd w:val="clear" w:color="auto" w:fill="FFFFFF"/>
              </w:rPr>
              <w:t>Під час проведення відкритих торгів тендерні пропозиції мають право подавати всі заінтересовані особи.</w:t>
            </w:r>
          </w:p>
          <w:p w14:paraId="03D76388" w14:textId="1A0E7EEF"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1.5.2</w:t>
            </w:r>
            <w:r w:rsidR="005B142D">
              <w:rPr>
                <w:rFonts w:ascii="Times New Roman" w:hAnsi="Times New Roman" w:cs="Times New Roman"/>
              </w:rPr>
              <w:t>. Вітчизняні та іноземні учасники беруть участь у процедурі закупівлі на рівних умовах за виключенням ум</w:t>
            </w:r>
            <w:r>
              <w:rPr>
                <w:rFonts w:ascii="Times New Roman" w:hAnsi="Times New Roman" w:cs="Times New Roman"/>
              </w:rPr>
              <w:t>ов, які визначені у пункту 1.5.3</w:t>
            </w:r>
            <w:r w:rsidR="005B142D">
              <w:rPr>
                <w:rFonts w:ascii="Times New Roman" w:hAnsi="Times New Roman" w:cs="Times New Roman"/>
              </w:rPr>
              <w:t xml:space="preserve"> частини 5 розділу І тендерної документацією. </w:t>
            </w:r>
          </w:p>
          <w:p w14:paraId="79120057" w14:textId="5BD0C576"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w:t>
            </w:r>
            <w:r w:rsidR="005B142D">
              <w:rPr>
                <w:rFonts w:ascii="Times New Roman" w:hAnsi="Times New Roman" w:cs="Times New Roman"/>
              </w:rPr>
              <w:t xml:space="preserve">. Забороняється: </w:t>
            </w:r>
          </w:p>
          <w:p w14:paraId="42A402B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2908082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2DC7C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B56616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Pr>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1BE2ADA4" w14:textId="30386D06"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1.5.4</w:t>
            </w:r>
            <w:r w:rsidR="005B142D">
              <w:rPr>
                <w:rFonts w:ascii="Times New Roman" w:hAnsi="Times New Roman" w:cs="Times New Roman"/>
              </w:rPr>
              <w:t>. Замовники забезпечують вільний доступ усіх учасників до інформації про закупівлю, передбаченої Законом та Особливостями.</w:t>
            </w:r>
          </w:p>
          <w:p w14:paraId="622C3987" w14:textId="4E4509AA"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1.5.5</w:t>
            </w:r>
            <w:r w:rsidR="005B142D">
              <w:rPr>
                <w:rFonts w:ascii="Times New Roman" w:hAnsi="Times New Roman" w:cs="Times New Roman"/>
              </w:rPr>
              <w:t xml:space="preserve">. Відповідно до вимог Закону </w:t>
            </w:r>
            <w:r w:rsidR="005B142D">
              <w:rPr>
                <w:rFonts w:ascii="Times New Roman" w:hAnsi="Times New Roman" w:cs="Times New Roman"/>
                <w:b/>
                <w:u w:val="single"/>
              </w:rPr>
              <w:t>учасник процедури закупівлі</w:t>
            </w:r>
            <w:r w:rsidR="005B142D">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4C716949" w:rsidR="005B142D" w:rsidRDefault="00753CB5">
            <w:pPr>
              <w:widowControl/>
              <w:pBdr>
                <w:top w:val="nil"/>
                <w:left w:val="nil"/>
                <w:bottom w:val="nil"/>
                <w:right w:val="nil"/>
                <w:between w:val="nil"/>
              </w:pBdr>
              <w:jc w:val="both"/>
              <w:rPr>
                <w:rFonts w:ascii="Times New Roman" w:hAnsi="Times New Roman" w:cs="Times New Roman"/>
              </w:rPr>
            </w:pPr>
            <w:bookmarkStart w:id="4" w:name="bookmark=id.30j0zll" w:colFirst="0" w:colLast="0"/>
            <w:bookmarkEnd w:id="4"/>
            <w:r>
              <w:rPr>
                <w:rFonts w:ascii="Times New Roman" w:hAnsi="Times New Roman" w:cs="Times New Roman"/>
              </w:rPr>
              <w:lastRenderedPageBreak/>
              <w:t>1.5.6</w:t>
            </w:r>
            <w:r w:rsidR="005B142D">
              <w:rPr>
                <w:rFonts w:ascii="Times New Roman" w:hAnsi="Times New Roman" w:cs="Times New Roman"/>
              </w:rPr>
              <w:t>. До об’єднання учасників належать (далі – Учасник (Об’єднання учасників)):</w:t>
            </w:r>
          </w:p>
          <w:p w14:paraId="241AB0B2" w14:textId="77777777" w:rsidR="005B142D" w:rsidRDefault="005B142D">
            <w:pPr>
              <w:widowControl/>
              <w:pBdr>
                <w:top w:val="nil"/>
                <w:left w:val="nil"/>
                <w:bottom w:val="nil"/>
                <w:right w:val="nil"/>
                <w:between w:val="nil"/>
              </w:pBdr>
              <w:jc w:val="both"/>
              <w:rPr>
                <w:rFonts w:ascii="Times New Roman" w:hAnsi="Times New Roman" w:cs="Times New Roman"/>
              </w:rPr>
            </w:pPr>
            <w:bookmarkStart w:id="5" w:name="bookmark=id.1fob9te" w:colFirst="0" w:colLast="0"/>
            <w:bookmarkEnd w:id="5"/>
            <w:r>
              <w:rPr>
                <w:rFonts w:ascii="Times New Roman" w:hAnsi="Times New Roman" w:cs="Times New Roman"/>
              </w:rPr>
              <w:t>- окрема юридична особа, створена шляхом об’єднання юридичних осіб - резидентів;</w:t>
            </w:r>
            <w:bookmarkStart w:id="6" w:name="bookmark=id.3znysh7" w:colFirst="0" w:colLast="0"/>
            <w:bookmarkEnd w:id="6"/>
          </w:p>
          <w:p w14:paraId="2EF950D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5B142D" w:rsidRDefault="005B142D">
            <w:pPr>
              <w:widowControl/>
              <w:pBdr>
                <w:top w:val="nil"/>
                <w:left w:val="nil"/>
                <w:bottom w:val="nil"/>
                <w:right w:val="nil"/>
                <w:between w:val="nil"/>
              </w:pBdr>
              <w:jc w:val="both"/>
              <w:rPr>
                <w:rFonts w:ascii="Times New Roman" w:hAnsi="Times New Roman" w:cs="Times New Roman"/>
              </w:rPr>
            </w:pPr>
            <w:bookmarkStart w:id="7" w:name="bookmark=id.2et92p0" w:colFirst="0" w:colLast="0"/>
            <w:bookmarkEnd w:id="7"/>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5B142D" w14:paraId="79B7DD39" w14:textId="77777777" w:rsidTr="00D52DBD">
        <w:tc>
          <w:tcPr>
            <w:tcW w:w="562" w:type="dxa"/>
            <w:tcBorders>
              <w:top w:val="single" w:sz="4" w:space="0" w:color="000000"/>
              <w:left w:val="single" w:sz="4" w:space="0" w:color="000000"/>
              <w:bottom w:val="single" w:sz="4" w:space="0" w:color="000000"/>
            </w:tcBorders>
          </w:tcPr>
          <w:p w14:paraId="681C3304" w14:textId="1FD150E4"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02BE20" w14:textId="3C190B9A"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5B142D" w:rsidRDefault="005B142D">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5B142D" w14:paraId="407E0B88" w14:textId="77777777" w:rsidTr="00D52DBD">
        <w:tc>
          <w:tcPr>
            <w:tcW w:w="562" w:type="dxa"/>
            <w:tcBorders>
              <w:top w:val="single" w:sz="4" w:space="0" w:color="000000"/>
              <w:left w:val="single" w:sz="4" w:space="0" w:color="000000"/>
              <w:bottom w:val="single" w:sz="4" w:space="0" w:color="000000"/>
            </w:tcBorders>
          </w:tcPr>
          <w:p w14:paraId="0CCC0A6B" w14:textId="27DEE571"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AED08A" w14:textId="2D14F95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5B142D" w:rsidRDefault="005B142D">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5B142D" w:rsidRDefault="005B142D">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5B142D" w:rsidRDefault="005B142D">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5B142D" w:rsidRDefault="005B142D">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B142D" w14:paraId="53376E46" w14:textId="77777777" w:rsidTr="005B142D">
        <w:tc>
          <w:tcPr>
            <w:tcW w:w="562" w:type="dxa"/>
            <w:tcBorders>
              <w:top w:val="single" w:sz="4" w:space="0" w:color="000000"/>
              <w:left w:val="single" w:sz="4" w:space="0" w:color="000000"/>
              <w:bottom w:val="single" w:sz="4" w:space="0" w:color="000000"/>
            </w:tcBorders>
          </w:tcPr>
          <w:p w14:paraId="5FBD3A58" w14:textId="18AF526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18F92FA8"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Інформація про прийняття чи неприйняття ціни, яка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5B142D" w:rsidRDefault="005B142D">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B142D" w14:paraId="4AC102AF" w14:textId="77777777" w:rsidTr="005B142D">
        <w:tc>
          <w:tcPr>
            <w:tcW w:w="562" w:type="dxa"/>
            <w:tcBorders>
              <w:top w:val="single" w:sz="4" w:space="0" w:color="000000"/>
              <w:left w:val="single" w:sz="4" w:space="0" w:color="000000"/>
              <w:bottom w:val="single" w:sz="4" w:space="0" w:color="000000"/>
            </w:tcBorders>
          </w:tcPr>
          <w:p w14:paraId="7A273A28" w14:textId="2AA60BA3"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3F192A41"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Застосування 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5B142D" w:rsidRPr="00020337" w:rsidRDefault="005B142D">
            <w:pPr>
              <w:jc w:val="both"/>
            </w:pPr>
            <w:r>
              <w:t>1.9.1. Відкриті торги проводяться із застосуванням електронного аукціону</w:t>
            </w:r>
            <w:r w:rsidRPr="00667C79">
              <w:rPr>
                <w:lang w:val="ru-RU"/>
              </w:rPr>
              <w:t xml:space="preserve"> </w:t>
            </w:r>
            <w:r>
              <w:t>у випадку подання двох та більше пропозицій.</w:t>
            </w:r>
          </w:p>
        </w:tc>
      </w:tr>
      <w:tr w:rsidR="005B142D" w14:paraId="74DFD943"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58A634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4DEF047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5B142D" w14:paraId="5FB71F96" w14:textId="77777777" w:rsidTr="00D52DBD">
        <w:tc>
          <w:tcPr>
            <w:tcW w:w="562" w:type="dxa"/>
            <w:tcBorders>
              <w:top w:val="single" w:sz="4" w:space="0" w:color="000000"/>
              <w:left w:val="single" w:sz="4" w:space="0" w:color="000000"/>
              <w:bottom w:val="single" w:sz="4" w:space="0" w:color="000000"/>
            </w:tcBorders>
          </w:tcPr>
          <w:p w14:paraId="0D4277EA" w14:textId="4376E8BD" w:rsidR="005B142D" w:rsidRDefault="00D52DBD">
            <w:pPr>
              <w:widowControl/>
              <w:pBdr>
                <w:top w:val="nil"/>
                <w:left w:val="nil"/>
                <w:bottom w:val="nil"/>
                <w:right w:val="nil"/>
                <w:between w:val="nil"/>
              </w:pBdr>
              <w:tabs>
                <w:tab w:val="left" w:pos="237"/>
              </w:tabs>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9ECA43" w14:textId="43CB6E6E" w:rsidR="005B142D" w:rsidRDefault="005B142D">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 xml:space="preserve"> Надання роз'яснень щодо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Pr>
                <w:rFonts w:ascii="Times New Roman" w:hAnsi="Times New Roman" w:cs="Times New Roman"/>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142D" w14:paraId="792B1253" w14:textId="77777777" w:rsidTr="00D52DBD">
        <w:tc>
          <w:tcPr>
            <w:tcW w:w="562" w:type="dxa"/>
            <w:tcBorders>
              <w:top w:val="single" w:sz="4" w:space="0" w:color="000000"/>
              <w:left w:val="single" w:sz="4" w:space="0" w:color="000000"/>
              <w:bottom w:val="single" w:sz="4" w:space="0" w:color="000000"/>
            </w:tcBorders>
          </w:tcPr>
          <w:p w14:paraId="54DE7DC3" w14:textId="6E584EA5"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439AA2" w14:textId="4CCE04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B142D" w14:paraId="171BE67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3C08997"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68B942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5B142D" w14:paraId="4EFABD0B" w14:textId="77777777" w:rsidTr="00D52DBD">
        <w:tc>
          <w:tcPr>
            <w:tcW w:w="562" w:type="dxa"/>
            <w:tcBorders>
              <w:top w:val="single" w:sz="4" w:space="0" w:color="000000"/>
              <w:left w:val="single" w:sz="4" w:space="0" w:color="000000"/>
              <w:bottom w:val="single" w:sz="4" w:space="0" w:color="000000"/>
            </w:tcBorders>
          </w:tcPr>
          <w:p w14:paraId="6E6DE82C" w14:textId="168521AE"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24664ABD" w14:textId="0C69C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w:t>
            </w:r>
            <w:r w:rsidRPr="0028472A">
              <w:rPr>
                <w:rFonts w:ascii="Times New Roman" w:hAnsi="Times New Roman" w:cs="Times New Roman"/>
              </w:rPr>
              <w:t>саме:</w:t>
            </w:r>
          </w:p>
          <w:p w14:paraId="61C07680" w14:textId="77777777" w:rsidR="005B142D" w:rsidRPr="0028472A" w:rsidRDefault="005B142D">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28472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5B142D" w:rsidRDefault="005B142D">
            <w:pPr>
              <w:widowControl/>
              <w:numPr>
                <w:ilvl w:val="0"/>
                <w:numId w:val="3"/>
              </w:numPr>
              <w:pBdr>
                <w:top w:val="nil"/>
                <w:left w:val="nil"/>
                <w:bottom w:val="nil"/>
                <w:right w:val="nil"/>
                <w:between w:val="nil"/>
              </w:pBdr>
              <w:tabs>
                <w:tab w:val="left" w:pos="375"/>
              </w:tabs>
              <w:jc w:val="both"/>
            </w:pPr>
            <w:r w:rsidRPr="0028472A">
              <w:rPr>
                <w:rFonts w:ascii="Times New Roman" w:hAnsi="Times New Roman" w:cs="Times New Roman"/>
                <w:color w:val="000000"/>
              </w:rPr>
              <w:t>інформацією та документами, що підтверджують відповідність учасника кваліфікаційним</w:t>
            </w:r>
            <w:r>
              <w:rPr>
                <w:rFonts w:ascii="Times New Roman" w:hAnsi="Times New Roman" w:cs="Times New Roman"/>
                <w:color w:val="000000"/>
              </w:rPr>
              <w:t xml:space="preserve"> критеріям (Додаток №1);</w:t>
            </w:r>
          </w:p>
          <w:p w14:paraId="1D01486A"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0C7B5BE"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5B142D" w:rsidRDefault="005B142D">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5B142D" w:rsidRDefault="005B142D">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5B142D" w:rsidRDefault="005B142D">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5B142D" w:rsidRDefault="005B142D">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5B142D" w:rsidRDefault="005B142D">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5B142D" w:rsidRDefault="005B142D">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5B142D" w:rsidRDefault="005B142D">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5B142D" w:rsidRDefault="005B142D">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5B142D" w:rsidRDefault="005B142D">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5B142D" w:rsidRDefault="005B142D">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5B142D" w:rsidRDefault="005B142D">
            <w:pPr>
              <w:ind w:left="25" w:right="130"/>
              <w:jc w:val="both"/>
            </w:pPr>
            <w:r>
              <w:t>г) файлів інших форматів, які додатково визначені умовами Тендерної документації.</w:t>
            </w:r>
          </w:p>
          <w:p w14:paraId="68AEEF5F" w14:textId="77777777" w:rsidR="005B142D" w:rsidRDefault="005B142D">
            <w:pPr>
              <w:ind w:left="25" w:right="130"/>
              <w:jc w:val="both"/>
            </w:pPr>
            <w:r>
              <w:lastRenderedPageBreak/>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5B142D" w:rsidRDefault="005B142D">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5B142D" w:rsidRDefault="005B142D">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8472A">
              <w:rPr>
                <w:rFonts w:ascii="Times New Roman" w:hAnsi="Times New Roman" w:cs="Times New Roman"/>
              </w:rPr>
              <w:t>закупівель із накладанням кваліфікованого або удосконаленого електронного підпису.</w:t>
            </w:r>
          </w:p>
          <w:p w14:paraId="739B2942" w14:textId="2A222DCF" w:rsidR="005B142D" w:rsidRPr="0028472A" w:rsidRDefault="005B142D">
            <w:pPr>
              <w:ind w:hanging="21"/>
              <w:jc w:val="both"/>
              <w:rPr>
                <w:rFonts w:ascii="Times New Roman" w:hAnsi="Times New Roman" w:cs="Times New Roman"/>
              </w:rPr>
            </w:pPr>
            <w:r w:rsidRPr="0028472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Pr>
                <w:rFonts w:ascii="Times New Roman" w:hAnsi="Times New Roman" w:cs="Times New Roman"/>
              </w:rPr>
              <w:t xml:space="preserve"> або удосконалений</w:t>
            </w:r>
            <w:r w:rsidRPr="0028472A">
              <w:rPr>
                <w:rFonts w:ascii="Times New Roman" w:hAnsi="Times New Roman" w:cs="Times New Roman"/>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xml:space="preserve">3.1.14. </w:t>
            </w:r>
            <w:r w:rsidRPr="00BB105A">
              <w:rPr>
                <w:rFonts w:ascii="Times New Roman" w:hAnsi="Times New Roman" w:cs="Times New Roman"/>
                <w:b/>
              </w:rPr>
              <w:t>Повноваження щодо підпису документів тендерної пропозиції учасника процедури закупівлі підтверджується</w:t>
            </w:r>
            <w:r w:rsidRPr="0028472A">
              <w:rPr>
                <w:rFonts w:ascii="Times New Roman" w:hAnsi="Times New Roman" w:cs="Times New Roman"/>
              </w:rPr>
              <w:t xml:space="preserve">: </w:t>
            </w:r>
          </w:p>
          <w:p w14:paraId="4196D88F"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w:t>
            </w:r>
            <w:r>
              <w:rPr>
                <w:rFonts w:ascii="Times New Roman" w:hAnsi="Times New Roman" w:cs="Times New Roman"/>
              </w:rPr>
              <w:t xml:space="preserve">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Pr>
                <w:rFonts w:ascii="Times New Roman" w:hAnsi="Times New Roman" w:cs="Times New Roman"/>
              </w:rPr>
              <w:lastRenderedPageBreak/>
              <w:t>довіреність, оформлена у відповідності до вимог чинного законодавства</w:t>
            </w:r>
          </w:p>
          <w:p w14:paraId="116121F2"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5B142D" w:rsidRDefault="005B142D">
            <w:pPr>
              <w:jc w:val="both"/>
            </w:pPr>
            <w:r>
              <w:t>3.1.14.2. У разі якщо тендерна пропозиція подається учасником – нерезидентом, у складі пропозиції надається:</w:t>
            </w:r>
          </w:p>
          <w:p w14:paraId="2CF9E9B9" w14:textId="77777777" w:rsidR="005B142D" w:rsidRDefault="005B142D">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5B142D" w:rsidRDefault="005B142D">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5B142D" w:rsidRDefault="005B142D">
            <w:pPr>
              <w:jc w:val="both"/>
            </w:pPr>
            <w:r>
              <w:t>- установчі документи (статут, положення, тощо) на підставі яких діє представництво (філія, відділення, тощо)</w:t>
            </w:r>
          </w:p>
          <w:p w14:paraId="672B10CB" w14:textId="77777777" w:rsidR="005B142D" w:rsidRDefault="005B142D">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5B142D" w:rsidRDefault="005B142D">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5B142D" w:rsidRDefault="005B142D">
            <w:pPr>
              <w:jc w:val="both"/>
            </w:pPr>
            <w:r>
              <w:t>- документ про створення такого об'єднання (статуту, положення, тощо)</w:t>
            </w:r>
          </w:p>
          <w:p w14:paraId="30344932" w14:textId="77777777" w:rsidR="005B142D" w:rsidRDefault="005B142D">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5B142D" w:rsidRDefault="005B142D">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B142D" w14:paraId="3C0976D2" w14:textId="77777777" w:rsidTr="005B142D">
        <w:tc>
          <w:tcPr>
            <w:tcW w:w="562" w:type="dxa"/>
            <w:tcBorders>
              <w:top w:val="single" w:sz="4" w:space="0" w:color="000000"/>
              <w:left w:val="single" w:sz="4" w:space="0" w:color="000000"/>
              <w:bottom w:val="single" w:sz="4" w:space="0" w:color="000000"/>
            </w:tcBorders>
          </w:tcPr>
          <w:p w14:paraId="478103C6" w14:textId="50E9A415"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vAlign w:val="center"/>
          </w:tcPr>
          <w:p w14:paraId="04332A43" w14:textId="2E489C3C"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5B142D" w:rsidRDefault="005B142D">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5B142D" w14:paraId="49C0E258" w14:textId="77777777" w:rsidTr="005B142D">
        <w:tc>
          <w:tcPr>
            <w:tcW w:w="562" w:type="dxa"/>
            <w:tcBorders>
              <w:top w:val="single" w:sz="4" w:space="0" w:color="000000"/>
              <w:left w:val="single" w:sz="4" w:space="0" w:color="000000"/>
              <w:bottom w:val="single" w:sz="4" w:space="0" w:color="000000"/>
            </w:tcBorders>
          </w:tcPr>
          <w:p w14:paraId="6B3E9354" w14:textId="329E8523"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vAlign w:val="center"/>
          </w:tcPr>
          <w:p w14:paraId="52202BA2" w14:textId="0666534E" w:rsidR="005B142D" w:rsidRDefault="005B142D" w:rsidP="00D52DB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5B142D" w14:paraId="17B61C17" w14:textId="77777777" w:rsidTr="00D52DBD">
        <w:tc>
          <w:tcPr>
            <w:tcW w:w="562" w:type="dxa"/>
            <w:tcBorders>
              <w:top w:val="single" w:sz="4" w:space="0" w:color="000000"/>
              <w:left w:val="single" w:sz="4" w:space="0" w:color="000000"/>
              <w:bottom w:val="single" w:sz="4" w:space="0" w:color="000000"/>
            </w:tcBorders>
          </w:tcPr>
          <w:p w14:paraId="5215BC63" w14:textId="1E9684AC"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Pr>
          <w:p w14:paraId="07B82815" w14:textId="0F6C69D8"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142D" w14:paraId="0260E173" w14:textId="77777777" w:rsidTr="00D52DBD">
        <w:tc>
          <w:tcPr>
            <w:tcW w:w="562" w:type="dxa"/>
            <w:tcBorders>
              <w:top w:val="single" w:sz="4" w:space="0" w:color="000000"/>
              <w:left w:val="single" w:sz="4" w:space="0" w:color="000000"/>
              <w:bottom w:val="single" w:sz="4" w:space="0" w:color="000000"/>
            </w:tcBorders>
          </w:tcPr>
          <w:p w14:paraId="5507E8E0" w14:textId="4D252F27"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40604D81" w14:textId="268EC10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Кваліфікаційні критерії до учасників та вимоги, установлені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0B376AB8" w14:textId="67194376" w:rsidR="00397A8D" w:rsidRDefault="00397A8D" w:rsidP="00FF61C9">
            <w:pPr>
              <w:ind w:right="120"/>
              <w:jc w:val="both"/>
              <w:rPr>
                <w:rFonts w:ascii="Times New Roman" w:hAnsi="Times New Roman" w:cs="Times New Roman"/>
              </w:rPr>
            </w:pPr>
            <w:r>
              <w:rPr>
                <w:rFonts w:ascii="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36C84">
              <w:rPr>
                <w:rFonts w:ascii="Times New Roman" w:hAnsi="Times New Roman" w:cs="Times New Roman"/>
                <w:b/>
              </w:rPr>
              <w:t>Додатку 1</w:t>
            </w:r>
            <w:r w:rsidRPr="00E36C84">
              <w:rPr>
                <w:rFonts w:ascii="Times New Roman" w:hAnsi="Times New Roman" w:cs="Times New Roman"/>
              </w:rPr>
              <w:t xml:space="preserve"> </w:t>
            </w:r>
            <w:r w:rsidR="00FF61C9">
              <w:rPr>
                <w:rFonts w:ascii="Times New Roman" w:hAnsi="Times New Roman" w:cs="Times New Roman"/>
              </w:rPr>
              <w:t>до цієї тендерної документації.</w:t>
            </w:r>
          </w:p>
          <w:p w14:paraId="72B2D67D" w14:textId="7FEE9B4A"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3.5.2</w:t>
            </w:r>
            <w:r w:rsidR="005B142D">
              <w:rPr>
                <w:rFonts w:ascii="Times New Roman" w:hAnsi="Times New Roman" w:cs="Times New Roman"/>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44CAB9B5" w:rsidR="005B142D" w:rsidRDefault="00FF61C9">
            <w:pPr>
              <w:shd w:val="clear" w:color="auto" w:fill="FFFFFF"/>
              <w:jc w:val="both"/>
              <w:rPr>
                <w:rFonts w:ascii="Times New Roman" w:hAnsi="Times New Roman" w:cs="Times New Roman"/>
              </w:rPr>
            </w:pPr>
            <w:r>
              <w:rPr>
                <w:rFonts w:ascii="Times New Roman" w:hAnsi="Times New Roman" w:cs="Times New Roman"/>
              </w:rPr>
              <w:t>3.5.3</w:t>
            </w:r>
            <w:r w:rsidR="005B142D">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5B142D" w:rsidRDefault="005B142D">
            <w:pPr>
              <w:shd w:val="clear" w:color="auto" w:fill="FFFFFF"/>
              <w:jc w:val="both"/>
              <w:rPr>
                <w:rFonts w:ascii="Times New Roman" w:hAnsi="Times New Roman" w:cs="Times New Roman"/>
              </w:rPr>
            </w:pPr>
            <w:r>
              <w:rPr>
                <w:rFonts w:ascii="Times New Roman" w:hAnsi="Times New Roman" w:cs="Times New Roman"/>
              </w:rPr>
              <w:t xml:space="preserve">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w:t>
            </w:r>
            <w:r>
              <w:rPr>
                <w:rFonts w:ascii="Times New Roman" w:hAnsi="Times New Roman" w:cs="Times New Roman"/>
              </w:rPr>
              <w:lastRenderedPageBreak/>
              <w:t>технологій» повинна бути надана у відповідності Господарського Кодексу України та/або установчих документів такого об’єднання.</w:t>
            </w:r>
          </w:p>
          <w:p w14:paraId="7EE282E3" w14:textId="1B11DDE5"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3.5.4</w:t>
            </w:r>
            <w:r w:rsidR="005B142D">
              <w:rPr>
                <w:rFonts w:ascii="Times New Roman" w:hAnsi="Times New Roman" w:cs="Times New Roman"/>
              </w:rPr>
              <w:t xml:space="preserve">. Замовник приймає рішення про відмову учаснику в участі </w:t>
            </w:r>
            <w:r w:rsidR="005B142D">
              <w:rPr>
                <w:highlight w:val="white"/>
              </w:rPr>
              <w:t>у відкритих торгах</w:t>
            </w:r>
            <w:r w:rsidR="005B142D">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5B142D" w:rsidRPr="00275E7B" w:rsidRDefault="005B142D">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 xml:space="preserve">) </w:t>
            </w:r>
            <w:r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275E7B">
              <w:rPr>
                <w:color w:val="000000" w:themeColor="text1"/>
                <w:shd w:val="clear" w:color="auto" w:fill="FFFFFF"/>
              </w:rPr>
              <w:lastRenderedPageBreak/>
              <w:t xml:space="preserve">послуг згідно із </w:t>
            </w:r>
            <w:hyperlink r:id="rId9" w:tgtFrame="_blank" w:history="1">
              <w:r w:rsidRPr="00275E7B">
                <w:rPr>
                  <w:rStyle w:val="a5"/>
                  <w:color w:val="000000" w:themeColor="text1"/>
                  <w:shd w:val="clear" w:color="auto" w:fill="FFFFFF"/>
                </w:rPr>
                <w:t>Законом України</w:t>
              </w:r>
            </w:hyperlink>
            <w:r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4C978D0C"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3.5.5</w:t>
            </w:r>
            <w:r w:rsidR="005B142D">
              <w:rPr>
                <w:rFonts w:ascii="Times New Roman" w:hAnsi="Times New Roman" w:cs="Times New Roman"/>
              </w:rPr>
              <w:t xml:space="preserve">. </w:t>
            </w:r>
            <w:r w:rsidR="005B142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5B142D">
              <w:rPr>
                <w:rFonts w:ascii="Times New Roman" w:hAnsi="Times New Roman" w:cs="Times New Roman"/>
              </w:rPr>
              <w:t>.</w:t>
            </w:r>
          </w:p>
          <w:p w14:paraId="615F08F9" w14:textId="77777777" w:rsidR="005B142D" w:rsidRDefault="005B142D">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56BF6693" w:rsidR="005B142D" w:rsidRDefault="00FF61C9">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3.5.6</w:t>
            </w:r>
            <w:r w:rsidR="005B142D">
              <w:rPr>
                <w:rFonts w:ascii="Times New Roman" w:hAnsi="Times New Roman" w:cs="Times New Roman"/>
              </w:rPr>
              <w:t xml:space="preserve">. </w:t>
            </w:r>
            <w:r w:rsidR="005B142D">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005B142D">
              <w:rPr>
                <w:rFonts w:ascii="Times New Roman" w:hAnsi="Times New Roman" w:cs="Times New Roman"/>
                <w:highlight w:val="white"/>
              </w:rPr>
              <w:t>.</w:t>
            </w:r>
          </w:p>
          <w:p w14:paraId="6BB550BF" w14:textId="5B3D718C" w:rsidR="002A2303" w:rsidRPr="005C7C1A" w:rsidRDefault="002A2303" w:rsidP="002A2303">
            <w:pPr>
              <w:pStyle w:val="21"/>
              <w:spacing w:after="0" w:line="240" w:lineRule="auto"/>
              <w:ind w:left="0" w:right="135"/>
              <w:contextualSpacing/>
              <w:jc w:val="both"/>
              <w:rPr>
                <w:rFonts w:ascii="Times New Roman" w:hAnsi="Times New Roman"/>
                <w:i/>
                <w:color w:val="000000"/>
                <w:sz w:val="24"/>
                <w:szCs w:val="24"/>
              </w:rPr>
            </w:pPr>
            <w:r>
              <w:rPr>
                <w:rFonts w:ascii="Times New Roman" w:hAnsi="Times New Roman"/>
                <w:color w:val="000000"/>
                <w:sz w:val="24"/>
                <w:szCs w:val="24"/>
              </w:rPr>
              <w:t xml:space="preserve">3.5.7. </w:t>
            </w:r>
            <w:r w:rsidRPr="005C7C1A">
              <w:rPr>
                <w:rFonts w:ascii="Times New Roman" w:hAnsi="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442C1F30" w14:textId="43061416" w:rsidR="002A2303" w:rsidRPr="002A2303" w:rsidRDefault="002A2303" w:rsidP="002A2303">
            <w:pPr>
              <w:pStyle w:val="rvps2"/>
              <w:shd w:val="clear" w:color="auto" w:fill="FFFFFF"/>
              <w:suppressAutoHyphens w:val="0"/>
              <w:spacing w:before="0" w:after="0"/>
              <w:contextualSpacing/>
              <w:jc w:val="both"/>
              <w:rPr>
                <w:color w:val="000000"/>
              </w:rPr>
            </w:pPr>
            <w:r w:rsidRPr="005C7C1A">
              <w:rPr>
                <w:color w:val="000000"/>
              </w:rPr>
              <w:t xml:space="preserve">- </w:t>
            </w:r>
            <w:r w:rsidRPr="002A2303">
              <w:rPr>
                <w:b/>
                <w:color w:val="000000"/>
              </w:rPr>
              <w:t>Гарантійний лист</w:t>
            </w:r>
            <w:r w:rsidRPr="005C7C1A">
              <w:rPr>
                <w:color w:val="000000"/>
              </w:rPr>
              <w:t xml:space="preserve">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5C7C1A">
              <w:rPr>
                <w:color w:val="000000"/>
                <w:shd w:val="clear" w:color="auto" w:fill="FFFFFF"/>
              </w:rPr>
              <w:t>.</w:t>
            </w:r>
          </w:p>
          <w:p w14:paraId="4D4079A4" w14:textId="4D6E80DA"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sidRPr="00B332ED">
              <w:rPr>
                <w:rFonts w:ascii="Times New Roman" w:hAnsi="Times New Roman" w:cs="Times New Roman"/>
              </w:rPr>
              <w:t>3</w:t>
            </w:r>
            <w:r w:rsidR="002A2303" w:rsidRPr="00B332ED">
              <w:rPr>
                <w:rFonts w:ascii="Times New Roman" w:hAnsi="Times New Roman" w:cs="Times New Roman"/>
              </w:rPr>
              <w:t>.5.8</w:t>
            </w:r>
            <w:r w:rsidR="005B142D" w:rsidRPr="00B332ED">
              <w:rPr>
                <w:rFonts w:ascii="Times New Roman" w:hAnsi="Times New Roman" w:cs="Times New Roman"/>
              </w:rPr>
              <w:t xml:space="preserve">. Якщо Учасник </w:t>
            </w:r>
            <w:r w:rsidR="005B142D">
              <w:rPr>
                <w:rFonts w:ascii="Times New Roman" w:hAnsi="Times New Roman" w:cs="Times New Roman"/>
                <w:highlight w:val="white"/>
              </w:rPr>
              <w:t xml:space="preserve">процедури закупівлі є Учасником (Об’єднання Учасників), то у такому випадку такий учасник повинен додатково надати у складі тендерної пропозиції </w:t>
            </w:r>
            <w:r w:rsidR="005B142D">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sidR="005B142D">
              <w:rPr>
                <w:rFonts w:ascii="Times New Roman" w:hAnsi="Times New Roman" w:cs="Times New Roman"/>
                <w:highlight w:val="white"/>
              </w:rPr>
              <w:t>Учасника (Об’єднання Учасників)</w:t>
            </w:r>
          </w:p>
          <w:p w14:paraId="3D875E12" w14:textId="1AE30F9A" w:rsidR="005B142D" w:rsidRDefault="002A2303">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3.5.9</w:t>
            </w:r>
            <w:r w:rsidR="005B142D">
              <w:rPr>
                <w:rFonts w:ascii="Times New Roman" w:hAnsi="Times New Roman" w:cs="Times New Roman"/>
                <w:highlight w:val="white"/>
              </w:rPr>
              <w:t xml:space="preserve">. </w:t>
            </w:r>
            <w:r w:rsidR="005B142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5B142D">
              <w:rPr>
                <w:highlight w:val="white"/>
              </w:rPr>
              <w:t xml:space="preserve"> 47 Особливостей</w:t>
            </w:r>
            <w:r w:rsidR="005B142D">
              <w:rPr>
                <w:rFonts w:ascii="Times New Roman" w:hAnsi="Times New Roman" w:cs="Times New Roman"/>
                <w:highlight w:val="white"/>
              </w:rPr>
              <w:t>, а саме:</w:t>
            </w:r>
          </w:p>
          <w:p w14:paraId="01996082" w14:textId="0BBC832E" w:rsidR="003F0D33" w:rsidRPr="00420FE6" w:rsidRDefault="00CA5802" w:rsidP="003F0D33">
            <w:pPr>
              <w:pStyle w:val="rvps2"/>
              <w:shd w:val="clear" w:color="auto" w:fill="FFFFFF"/>
              <w:spacing w:before="0" w:after="0"/>
              <w:ind w:left="-17"/>
              <w:contextualSpacing/>
              <w:jc w:val="both"/>
              <w:rPr>
                <w:b/>
                <w:bCs/>
                <w:color w:val="000000"/>
              </w:rPr>
            </w:pPr>
            <w:r>
              <w:rPr>
                <w:color w:val="000000"/>
              </w:rPr>
              <w:lastRenderedPageBreak/>
              <w:t xml:space="preserve"> - </w:t>
            </w:r>
            <w:r w:rsidR="003F0D33" w:rsidRPr="00420FE6">
              <w:rPr>
                <w:b/>
                <w:color w:val="000000"/>
              </w:rPr>
              <w:t xml:space="preserve">Інформаційну довідку </w:t>
            </w:r>
            <w:r w:rsidR="003F0D33"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003F0D33" w:rsidRPr="00420FE6">
              <w:rPr>
                <w:b/>
                <w:color w:val="000000"/>
                <w:shd w:val="clear" w:color="auto" w:fill="FFFFFF"/>
              </w:rPr>
              <w:t>у на ім’я фізичної особи, яка є учасником, чи керівника учасника (підтверджує відповідність підп</w:t>
            </w:r>
            <w:r w:rsidR="003F0D33">
              <w:rPr>
                <w:b/>
                <w:color w:val="000000"/>
                <w:shd w:val="clear" w:color="auto" w:fill="FFFFFF"/>
              </w:rPr>
              <w:t xml:space="preserve">ункту 3 пункту 47 Особливостей). </w:t>
            </w:r>
            <w:r w:rsidR="003F0D33" w:rsidRPr="00420FE6">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3F0D33">
              <w:rPr>
                <w:bCs/>
                <w:color w:val="000000"/>
              </w:rPr>
              <w:t>.</w:t>
            </w:r>
          </w:p>
          <w:p w14:paraId="74181E6F" w14:textId="77777777" w:rsidR="003F0D33" w:rsidRPr="00420FE6" w:rsidRDefault="003F0D33" w:rsidP="003F0D33">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4B127889" w14:textId="700EA8C1" w:rsidR="005B142D" w:rsidRPr="00E67ACA" w:rsidRDefault="003F0D33" w:rsidP="00E67ACA">
            <w:pPr>
              <w:jc w:val="both"/>
              <w:rPr>
                <w:rFonts w:ascii="Times New Roman" w:hAnsi="Times New Roman" w:cs="Times New Roman"/>
                <w:color w:val="000000"/>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 xml:space="preserve">. </w:t>
            </w:r>
          </w:p>
          <w:p w14:paraId="68877D7D" w14:textId="37D1BDF5"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w:t>
            </w:r>
            <w:r w:rsidR="002A2303">
              <w:rPr>
                <w:rFonts w:ascii="Times New Roman" w:hAnsi="Times New Roman" w:cs="Times New Roman"/>
              </w:rPr>
              <w:t>.5.10</w:t>
            </w:r>
            <w:r>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04638090" w:rsidR="005B142D" w:rsidRDefault="002A2303">
            <w:pPr>
              <w:tabs>
                <w:tab w:val="left" w:pos="1080"/>
                <w:tab w:val="left" w:pos="10381"/>
              </w:tabs>
              <w:jc w:val="both"/>
              <w:rPr>
                <w:rFonts w:ascii="Times New Roman" w:hAnsi="Times New Roman" w:cs="Times New Roman"/>
              </w:rPr>
            </w:pPr>
            <w:r>
              <w:rPr>
                <w:rFonts w:ascii="Times New Roman" w:hAnsi="Times New Roman" w:cs="Times New Roman"/>
              </w:rPr>
              <w:t>3.5.11</w:t>
            </w:r>
            <w:r w:rsidR="005B142D">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7369B1D4" w:rsidR="005B142D" w:rsidRDefault="002A2303">
            <w:pPr>
              <w:tabs>
                <w:tab w:val="left" w:pos="1080"/>
                <w:tab w:val="left" w:pos="10381"/>
              </w:tabs>
              <w:jc w:val="both"/>
              <w:rPr>
                <w:rFonts w:ascii="Times New Roman" w:hAnsi="Times New Roman" w:cs="Times New Roman"/>
              </w:rPr>
            </w:pPr>
            <w:r>
              <w:rPr>
                <w:rFonts w:ascii="Times New Roman" w:hAnsi="Times New Roman" w:cs="Times New Roman"/>
              </w:rPr>
              <w:t>3.5.12</w:t>
            </w:r>
            <w:r w:rsidR="005B142D">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B142D" w14:paraId="3BBA5B40" w14:textId="77777777" w:rsidTr="00D52DBD">
        <w:tc>
          <w:tcPr>
            <w:tcW w:w="562" w:type="dxa"/>
            <w:tcBorders>
              <w:top w:val="single" w:sz="4" w:space="0" w:color="000000"/>
              <w:left w:val="single" w:sz="4" w:space="0" w:color="000000"/>
              <w:bottom w:val="single" w:sz="4" w:space="0" w:color="000000"/>
            </w:tcBorders>
          </w:tcPr>
          <w:p w14:paraId="1167EA1C" w14:textId="4D905641"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59B59759" w14:textId="3549C93D"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5B142D" w:rsidRDefault="005B142D">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5B142D" w:rsidRDefault="005B142D">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5B142D" w:rsidRDefault="005B142D">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142D" w14:paraId="35B4C151" w14:textId="77777777" w:rsidTr="00D52DBD">
        <w:tc>
          <w:tcPr>
            <w:tcW w:w="562" w:type="dxa"/>
            <w:tcBorders>
              <w:top w:val="single" w:sz="4" w:space="0" w:color="000000"/>
              <w:left w:val="single" w:sz="4" w:space="0" w:color="000000"/>
              <w:bottom w:val="single" w:sz="4" w:space="0" w:color="000000"/>
            </w:tcBorders>
          </w:tcPr>
          <w:p w14:paraId="6DE41757" w14:textId="6ABA09E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774B7AFE" w14:textId="7E1A5CC5"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Pr>
                <w:rFonts w:ascii="Times New Roman" w:hAnsi="Times New Roman" w:cs="Times New Roman"/>
                <w:b/>
                <w:color w:val="000000"/>
              </w:rPr>
              <w:lastRenderedPageBreak/>
              <w:t>разі потреби)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5B142D" w:rsidRPr="002171F8" w:rsidRDefault="005B142D">
            <w:pPr>
              <w:jc w:val="both"/>
              <w:rPr>
                <w:rFonts w:ascii="Times New Roman" w:hAnsi="Times New Roman" w:cs="Times New Roman"/>
              </w:rPr>
            </w:pPr>
            <w:r w:rsidRPr="002171F8">
              <w:rPr>
                <w:rFonts w:ascii="Times New Roman" w:hAnsi="Times New Roman" w:cs="Times New Roman"/>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2171F8">
              <w:rPr>
                <w:rFonts w:ascii="Times New Roman" w:hAnsi="Times New Roman" w:cs="Times New Roman"/>
              </w:rPr>
              <w:lastRenderedPageBreak/>
              <w:t>характеристикам. </w:t>
            </w:r>
          </w:p>
          <w:p w14:paraId="7721F984"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5B142D" w:rsidRPr="002171F8" w:rsidRDefault="005B142D"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B142D" w14:paraId="07A8EFA2" w14:textId="77777777" w:rsidTr="005B142D">
        <w:trPr>
          <w:trHeight w:val="313"/>
        </w:trPr>
        <w:tc>
          <w:tcPr>
            <w:tcW w:w="562" w:type="dxa"/>
            <w:tcBorders>
              <w:top w:val="single" w:sz="4" w:space="0" w:color="000000"/>
              <w:left w:val="single" w:sz="4" w:space="0" w:color="000000"/>
              <w:bottom w:val="single" w:sz="4" w:space="0" w:color="000000"/>
            </w:tcBorders>
          </w:tcPr>
          <w:p w14:paraId="25789CD9" w14:textId="5465F5D0"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8.</w:t>
            </w:r>
          </w:p>
        </w:tc>
        <w:tc>
          <w:tcPr>
            <w:tcW w:w="2977" w:type="dxa"/>
            <w:tcBorders>
              <w:top w:val="single" w:sz="4" w:space="0" w:color="000000"/>
              <w:left w:val="single" w:sz="4" w:space="0" w:color="000000"/>
              <w:bottom w:val="single" w:sz="4" w:space="0" w:color="000000"/>
            </w:tcBorders>
            <w:shd w:val="clear" w:color="auto" w:fill="auto"/>
            <w:vAlign w:val="center"/>
          </w:tcPr>
          <w:p w14:paraId="726908E1" w14:textId="66941D54"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субпідрядника/</w:t>
            </w:r>
          </w:p>
          <w:p w14:paraId="42869261" w14:textId="77777777"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5B142D" w14:paraId="3C4220A4" w14:textId="77777777" w:rsidTr="004A7784">
        <w:tc>
          <w:tcPr>
            <w:tcW w:w="562" w:type="dxa"/>
            <w:tcBorders>
              <w:top w:val="single" w:sz="4" w:space="0" w:color="000000"/>
              <w:left w:val="single" w:sz="4" w:space="0" w:color="000000"/>
              <w:bottom w:val="single" w:sz="4" w:space="0" w:color="000000"/>
            </w:tcBorders>
          </w:tcPr>
          <w:p w14:paraId="10FE5F76" w14:textId="5B36078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Pr>
          <w:p w14:paraId="76FDC262" w14:textId="42CB314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5B142D" w:rsidRDefault="005B142D">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5B142D" w:rsidRDefault="005B142D">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B142D" w14:paraId="03EE73D8" w14:textId="77777777" w:rsidTr="005B142D">
        <w:tc>
          <w:tcPr>
            <w:tcW w:w="562" w:type="dxa"/>
            <w:tcBorders>
              <w:top w:val="single" w:sz="4" w:space="0" w:color="000000"/>
              <w:left w:val="single" w:sz="4" w:space="0" w:color="000000"/>
              <w:bottom w:val="single" w:sz="4" w:space="0" w:color="000000"/>
              <w:right w:val="single" w:sz="4" w:space="0" w:color="000000"/>
            </w:tcBorders>
          </w:tcPr>
          <w:p w14:paraId="7ECCF8A5"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09A0F46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5B142D" w14:paraId="7219322B" w14:textId="77777777" w:rsidTr="004A7784">
        <w:tc>
          <w:tcPr>
            <w:tcW w:w="562" w:type="dxa"/>
            <w:tcBorders>
              <w:top w:val="single" w:sz="4" w:space="0" w:color="000000"/>
              <w:left w:val="single" w:sz="4" w:space="0" w:color="000000"/>
              <w:bottom w:val="single" w:sz="4" w:space="0" w:color="000000"/>
            </w:tcBorders>
          </w:tcPr>
          <w:p w14:paraId="77F16F39" w14:textId="4A912490"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6DDEE980" w14:textId="3D347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5B142D" w:rsidRDefault="005B142D">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70C0B646" w:rsidR="005B142D" w:rsidRPr="00E35295"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 xml:space="preserve">Дата – </w:t>
            </w:r>
            <w:r w:rsidR="009C24D3">
              <w:rPr>
                <w:rFonts w:ascii="Times New Roman" w:hAnsi="Times New Roman" w:cs="Times New Roman"/>
                <w:b/>
                <w:color w:val="FF0000"/>
              </w:rPr>
              <w:t>«10» лютого</w:t>
            </w:r>
            <w:r w:rsidRPr="00E35295">
              <w:rPr>
                <w:rFonts w:ascii="Times New Roman" w:hAnsi="Times New Roman" w:cs="Times New Roman"/>
                <w:b/>
                <w:color w:val="FF0000"/>
              </w:rPr>
              <w:t xml:space="preserve"> 2024 року</w:t>
            </w:r>
            <w:r w:rsidRPr="00E35295">
              <w:rPr>
                <w:rFonts w:ascii="Times New Roman" w:hAnsi="Times New Roman" w:cs="Times New Roman"/>
                <w:b/>
                <w:color w:val="000000"/>
              </w:rPr>
              <w:t>;</w:t>
            </w:r>
          </w:p>
          <w:p w14:paraId="155EA503" w14:textId="6EE622B1" w:rsidR="005B142D" w:rsidRPr="0028472A" w:rsidRDefault="005B142D">
            <w:pPr>
              <w:widowControl/>
              <w:pBdr>
                <w:top w:val="nil"/>
                <w:left w:val="nil"/>
                <w:bottom w:val="nil"/>
                <w:right w:val="nil"/>
                <w:between w:val="nil"/>
              </w:pBdr>
              <w:jc w:val="both"/>
              <w:rPr>
                <w:rFonts w:ascii="Times New Roman" w:hAnsi="Times New Roman" w:cs="Times New Roman"/>
                <w:color w:val="000000"/>
              </w:rPr>
            </w:pPr>
            <w:r w:rsidRPr="00E35295">
              <w:rPr>
                <w:rFonts w:ascii="Times New Roman" w:hAnsi="Times New Roman" w:cs="Times New Roman"/>
                <w:b/>
                <w:color w:val="000000"/>
              </w:rPr>
              <w:t xml:space="preserve">Час - до </w:t>
            </w:r>
            <w:r w:rsidRPr="00E35295">
              <w:rPr>
                <w:rFonts w:ascii="Times New Roman" w:hAnsi="Times New Roman" w:cs="Times New Roman"/>
                <w:b/>
                <w:color w:val="FF0000"/>
              </w:rPr>
              <w:t xml:space="preserve">18:00 </w:t>
            </w:r>
            <w:r w:rsidRPr="00E35295">
              <w:rPr>
                <w:rFonts w:ascii="Times New Roman" w:hAnsi="Times New Roman" w:cs="Times New Roman"/>
                <w:b/>
                <w:color w:val="000000"/>
              </w:rPr>
              <w:t>год.</w:t>
            </w:r>
          </w:p>
          <w:p w14:paraId="6AED20B4" w14:textId="77777777" w:rsidR="005B142D" w:rsidRDefault="005B142D">
            <w:pPr>
              <w:widowControl/>
              <w:pBdr>
                <w:top w:val="nil"/>
                <w:left w:val="nil"/>
                <w:bottom w:val="nil"/>
                <w:right w:val="nil"/>
                <w:between w:val="nil"/>
              </w:pBdr>
              <w:ind w:right="113"/>
              <w:jc w:val="both"/>
              <w:rPr>
                <w:rFonts w:ascii="Times New Roman" w:hAnsi="Times New Roman" w:cs="Times New Roman"/>
                <w:color w:val="000000"/>
              </w:rPr>
            </w:pPr>
            <w:r w:rsidRPr="0028472A">
              <w:rPr>
                <w:rFonts w:ascii="Times New Roman" w:hAnsi="Times New Roman" w:cs="Times New Roman"/>
                <w:color w:val="000000"/>
              </w:rPr>
              <w:t>4.1.2. Отримана тендерна пропозиція</w:t>
            </w:r>
            <w:r>
              <w:rPr>
                <w:rFonts w:ascii="Times New Roman" w:hAnsi="Times New Roman" w:cs="Times New Roman"/>
                <w:color w:val="000000"/>
              </w:rPr>
              <w:t xml:space="preserve"> вноситься автоматично до реєстру отриманих тендерних пропозицій.</w:t>
            </w:r>
          </w:p>
          <w:p w14:paraId="260C979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42D" w14:paraId="7D10C2F2" w14:textId="77777777" w:rsidTr="004A7784">
        <w:tc>
          <w:tcPr>
            <w:tcW w:w="562" w:type="dxa"/>
            <w:tcBorders>
              <w:top w:val="single" w:sz="4" w:space="0" w:color="000000"/>
              <w:left w:val="single" w:sz="4" w:space="0" w:color="000000"/>
              <w:bottom w:val="single" w:sz="4" w:space="0" w:color="000000"/>
            </w:tcBorders>
          </w:tcPr>
          <w:p w14:paraId="5E644399" w14:textId="20ABB847"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4BA68618" w14:textId="76C92DC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lastRenderedPageBreak/>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w:t>
            </w:r>
            <w:r w:rsidRPr="0028472A">
              <w:rPr>
                <w:rFonts w:ascii="Times New Roman" w:hAnsi="Times New Roman" w:cs="Times New Roman"/>
                <w:color w:val="000000"/>
              </w:rPr>
              <w:t xml:space="preserve">мінімального кроку пониження ціни під час електронного аукціону </w:t>
            </w:r>
            <w:r w:rsidRPr="0028472A">
              <w:rPr>
                <w:rFonts w:ascii="Times New Roman" w:hAnsi="Times New Roman" w:cs="Times New Roman"/>
              </w:rPr>
              <w:t xml:space="preserve">складає – </w:t>
            </w:r>
            <w:r w:rsidRPr="00563526">
              <w:rPr>
                <w:rFonts w:ascii="Times New Roman" w:hAnsi="Times New Roman" w:cs="Times New Roman"/>
                <w:b/>
                <w:color w:val="FF0000"/>
              </w:rPr>
              <w:t>0,5 відсотка</w:t>
            </w:r>
            <w:r w:rsidRPr="00563526">
              <w:rPr>
                <w:rFonts w:ascii="Times New Roman" w:hAnsi="Times New Roman" w:cs="Times New Roman"/>
                <w:color w:val="FF0000"/>
              </w:rPr>
              <w:t xml:space="preserve"> </w:t>
            </w:r>
            <w:r w:rsidRPr="0028472A">
              <w:rPr>
                <w:rFonts w:ascii="Times New Roman" w:hAnsi="Times New Roman" w:cs="Times New Roman"/>
              </w:rPr>
              <w:t xml:space="preserve">від очікуваної </w:t>
            </w:r>
            <w:r>
              <w:rPr>
                <w:rFonts w:ascii="Times New Roman" w:hAnsi="Times New Roman" w:cs="Times New Roman"/>
                <w:color w:val="000000"/>
              </w:rPr>
              <w:t>вартості закупівлі.</w:t>
            </w:r>
          </w:p>
        </w:tc>
      </w:tr>
      <w:tr w:rsidR="005B142D" w14:paraId="1CEFA55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8066DB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47822D0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5B142D" w14:paraId="5AD6724B" w14:textId="77777777" w:rsidTr="004A7784">
        <w:tc>
          <w:tcPr>
            <w:tcW w:w="562" w:type="dxa"/>
            <w:tcBorders>
              <w:top w:val="single" w:sz="4" w:space="0" w:color="000000"/>
              <w:left w:val="single" w:sz="4" w:space="0" w:color="000000"/>
              <w:bottom w:val="single" w:sz="4" w:space="0" w:color="000000"/>
            </w:tcBorders>
          </w:tcPr>
          <w:p w14:paraId="09A14B41" w14:textId="1EEDBE54"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30A7FBE3" w14:textId="21AB5563"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5B142D" w:rsidRDefault="005B142D">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5B142D" w:rsidRDefault="005B142D">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5B142D" w:rsidRDefault="005B142D">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5B142D" w:rsidRDefault="005B142D">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B142D" w14:paraId="772121E8" w14:textId="77777777" w:rsidTr="004A7784">
        <w:tc>
          <w:tcPr>
            <w:tcW w:w="562" w:type="dxa"/>
            <w:tcBorders>
              <w:top w:val="single" w:sz="4" w:space="0" w:color="000000"/>
              <w:left w:val="single" w:sz="4" w:space="0" w:color="000000"/>
              <w:bottom w:val="single" w:sz="4" w:space="0" w:color="000000"/>
            </w:tcBorders>
          </w:tcPr>
          <w:p w14:paraId="5E7665BE" w14:textId="44F78BA2"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6FEB84C1" w14:textId="67B4A96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Розгляд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5B142D" w:rsidRDefault="005B142D">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Pr>
                <w:rFonts w:ascii="Times New Roman" w:hAnsi="Times New Roman" w:cs="Times New Roman"/>
                <w:highlight w:val="white"/>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5B142D" w:rsidRDefault="005B142D">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5B142D" w:rsidRDefault="005B142D">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5B142D" w:rsidRDefault="005B142D">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5B142D" w:rsidRDefault="005B142D">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5B142D" w:rsidRDefault="005B142D">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5B142D" w:rsidRDefault="005B142D">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5B142D" w:rsidRDefault="005B142D">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5B142D" w:rsidRDefault="005B142D">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5B142D" w:rsidRDefault="005B142D">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5B142D" w:rsidRDefault="005B142D">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lastRenderedPageBreak/>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5B142D" w:rsidRDefault="005B142D">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5B142D" w14:paraId="73F63609" w14:textId="77777777" w:rsidTr="004A7784">
        <w:tc>
          <w:tcPr>
            <w:tcW w:w="562" w:type="dxa"/>
            <w:tcBorders>
              <w:top w:val="single" w:sz="4" w:space="0" w:color="000000"/>
              <w:left w:val="single" w:sz="4" w:space="0" w:color="000000"/>
              <w:bottom w:val="single" w:sz="4" w:space="0" w:color="000000"/>
            </w:tcBorders>
          </w:tcPr>
          <w:p w14:paraId="0DF0B846" w14:textId="18D4CA2A"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3.</w:t>
            </w:r>
          </w:p>
        </w:tc>
        <w:tc>
          <w:tcPr>
            <w:tcW w:w="2977" w:type="dxa"/>
            <w:tcBorders>
              <w:top w:val="single" w:sz="4" w:space="0" w:color="000000"/>
              <w:left w:val="single" w:sz="4" w:space="0" w:color="000000"/>
              <w:bottom w:val="single" w:sz="4" w:space="0" w:color="000000"/>
            </w:tcBorders>
            <w:shd w:val="clear" w:color="auto" w:fill="auto"/>
          </w:tcPr>
          <w:p w14:paraId="4D1EB5A5" w14:textId="365C61A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5B142D" w:rsidRDefault="005B142D">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lastRenderedPageBreak/>
              <w:t>визначив конфіденційною інформацію, що не може бути визначена як конфіденційна відповідно до вимог пункту 40 Особливостей;</w:t>
            </w:r>
          </w:p>
          <w:p w14:paraId="1C59713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7EF71" w14:textId="77777777" w:rsidR="005B142D" w:rsidRDefault="005B142D">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5B142D" w:rsidRDefault="005B142D">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hAnsi="Times New Roman" w:cs="Times New Roman"/>
                <w:color w:val="000000"/>
              </w:rPr>
              <w:lastRenderedPageBreak/>
              <w:t>у підпунктах 3, 5, 6 і 12 та в абзаці чотирнадцятому пункту 47 Особливостей;</w:t>
            </w:r>
          </w:p>
          <w:p w14:paraId="1A7890A2"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5B142D" w:rsidRDefault="005B142D">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5B142D" w14:paraId="56DADF56" w14:textId="77777777" w:rsidTr="004A7784">
        <w:tc>
          <w:tcPr>
            <w:tcW w:w="562" w:type="dxa"/>
            <w:tcBorders>
              <w:top w:val="single" w:sz="4" w:space="0" w:color="000000"/>
              <w:left w:val="single" w:sz="4" w:space="0" w:color="000000"/>
              <w:bottom w:val="single" w:sz="4" w:space="0" w:color="000000"/>
            </w:tcBorders>
          </w:tcPr>
          <w:p w14:paraId="56CAEFFC" w14:textId="111A5C6C"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977" w:type="dxa"/>
            <w:tcBorders>
              <w:top w:val="single" w:sz="4" w:space="0" w:color="000000"/>
              <w:left w:val="single" w:sz="4" w:space="0" w:color="000000"/>
              <w:bottom w:val="single" w:sz="4" w:space="0" w:color="000000"/>
            </w:tcBorders>
            <w:shd w:val="clear" w:color="auto" w:fill="auto"/>
          </w:tcPr>
          <w:p w14:paraId="4783F0A7" w14:textId="3B58432C"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152C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Pr>
                <w:rFonts w:ascii="Times New Roman" w:hAnsi="Times New Roman" w:cs="Times New Roman"/>
              </w:rPr>
              <w:lastRenderedPageBreak/>
              <w:t>при цьому такий формат документа забезпечує можливість його перегляду.</w:t>
            </w:r>
          </w:p>
          <w:p w14:paraId="1C01A377" w14:textId="77777777" w:rsidR="005B142D" w:rsidRPr="004A7784" w:rsidRDefault="005B142D" w:rsidP="00CB0878">
            <w:pPr>
              <w:pStyle w:val="rvps2"/>
              <w:shd w:val="clear" w:color="auto" w:fill="FFFFFF"/>
              <w:spacing w:before="0" w:after="0"/>
              <w:contextualSpacing/>
              <w:jc w:val="both"/>
              <w:rPr>
                <w:color w:val="000000"/>
              </w:rPr>
            </w:pPr>
            <w:r w:rsidRPr="004A7784">
              <w:rPr>
                <w:b/>
                <w:color w:val="000000"/>
              </w:rPr>
              <w:t>Приклади формальних помилок*:</w:t>
            </w:r>
          </w:p>
          <w:p w14:paraId="05E8D9C9"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F7A76B"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«м.київ» замість «м.Київ»;</w:t>
            </w:r>
          </w:p>
          <w:p w14:paraId="47DEA4F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«поряд -ок» замість «поря – док»;</w:t>
            </w:r>
          </w:p>
          <w:p w14:paraId="436A68B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«ненадається» замість «не надається»»;</w:t>
            </w:r>
          </w:p>
          <w:p w14:paraId="643F68E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«______________№_____________» замість «14.08.2020 №320/13/14-01»</w:t>
            </w:r>
          </w:p>
          <w:p w14:paraId="6FA74F0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учасник розмістив (завантажив) документ у форматі «JPG» замість  документа у форматі «pdf» (PortableDocumentFormat)».</w:t>
            </w:r>
          </w:p>
          <w:p w14:paraId="523503AD" w14:textId="008F06AD" w:rsidR="005B142D" w:rsidRDefault="005B142D" w:rsidP="00CB0878">
            <w:pPr>
              <w:widowControl/>
              <w:pBdr>
                <w:top w:val="nil"/>
                <w:left w:val="nil"/>
                <w:bottom w:val="nil"/>
                <w:right w:val="nil"/>
                <w:between w:val="nil"/>
              </w:pBdr>
              <w:jc w:val="both"/>
              <w:rPr>
                <w:rFonts w:ascii="Times New Roman" w:hAnsi="Times New Roman" w:cs="Times New Roman"/>
              </w:rPr>
            </w:pPr>
            <w:r w:rsidRPr="004A7784">
              <w:rPr>
                <w:rFonts w:ascii="Times New Roman" w:hAnsi="Times New Roman"/>
                <w:i/>
                <w:color w:val="000000"/>
              </w:rPr>
              <w:t>* - наведений перелік прикладів формальних помилок не є вичерпним.</w:t>
            </w:r>
          </w:p>
        </w:tc>
      </w:tr>
      <w:tr w:rsidR="005B142D" w14:paraId="1737F0A1" w14:textId="77777777" w:rsidTr="004847B6">
        <w:tc>
          <w:tcPr>
            <w:tcW w:w="562" w:type="dxa"/>
            <w:tcBorders>
              <w:top w:val="single" w:sz="4" w:space="0" w:color="000000"/>
              <w:left w:val="single" w:sz="4" w:space="0" w:color="000000"/>
              <w:bottom w:val="single" w:sz="4" w:space="0" w:color="000000"/>
            </w:tcBorders>
          </w:tcPr>
          <w:p w14:paraId="4ACE7E08" w14:textId="49526D45" w:rsidR="005B142D" w:rsidRPr="004847B6" w:rsidRDefault="004847B6">
            <w:pPr>
              <w:widowControl/>
              <w:pBdr>
                <w:top w:val="nil"/>
                <w:left w:val="nil"/>
                <w:bottom w:val="nil"/>
                <w:right w:val="nil"/>
                <w:between w:val="nil"/>
              </w:pBdr>
              <w:jc w:val="both"/>
              <w:rPr>
                <w:rFonts w:ascii="Times New Roman" w:hAnsi="Times New Roman" w:cs="Times New Roman"/>
                <w:b/>
                <w:color w:val="000000"/>
              </w:rPr>
            </w:pPr>
            <w:r w:rsidRPr="004847B6">
              <w:rPr>
                <w:rFonts w:ascii="Times New Roman" w:hAnsi="Times New Roman" w:cs="Times New Roman"/>
                <w:b/>
                <w:color w:val="000000"/>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25B6B7C4" w14:textId="7A36C5EE"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 xml:space="preserve"> Інша інформація</w:t>
            </w:r>
            <w:r>
              <w:rPr>
                <w:rFonts w:ascii="Times New Roman" w:hAnsi="Times New Roman" w:cs="Times New Roman"/>
                <w:color w:val="000000"/>
              </w:rPr>
              <w:t>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5B142D" w:rsidRDefault="005B142D">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B142D" w14:paraId="063F2990" w14:textId="77777777" w:rsidTr="005B142D">
        <w:tc>
          <w:tcPr>
            <w:tcW w:w="562" w:type="dxa"/>
            <w:tcBorders>
              <w:top w:val="single" w:sz="4" w:space="0" w:color="000000"/>
              <w:left w:val="single" w:sz="4" w:space="0" w:color="000000"/>
              <w:bottom w:val="single" w:sz="4" w:space="0" w:color="000000"/>
              <w:right w:val="single" w:sz="4" w:space="0" w:color="000000"/>
            </w:tcBorders>
          </w:tcPr>
          <w:p w14:paraId="3494CDAF"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6EC5C7F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5B142D" w14:paraId="6606B5A9" w14:textId="77777777" w:rsidTr="004847B6">
        <w:tc>
          <w:tcPr>
            <w:tcW w:w="562" w:type="dxa"/>
            <w:tcBorders>
              <w:top w:val="single" w:sz="4" w:space="0" w:color="000000"/>
              <w:left w:val="single" w:sz="4" w:space="0" w:color="000000"/>
              <w:bottom w:val="single" w:sz="4" w:space="0" w:color="000000"/>
            </w:tcBorders>
          </w:tcPr>
          <w:p w14:paraId="593533DF" w14:textId="225441CF"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402A1E67" w14:textId="156D6FE7"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5B142D" w:rsidRDefault="005B142D">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5B142D" w:rsidRDefault="005B142D">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5B142D" w:rsidRDefault="005B142D">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5B142D" w:rsidRDefault="005B142D">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5B142D" w:rsidRDefault="005B142D">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5B142D" w:rsidRDefault="005B142D">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5B142D" w:rsidRDefault="005B142D">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5B142D" w:rsidRDefault="005B142D">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5B142D" w:rsidRDefault="005B142D">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5B142D" w:rsidRDefault="005B142D">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5B142D" w:rsidRDefault="005B142D">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5B142D" w:rsidRDefault="005B142D">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w:t>
            </w:r>
            <w:r>
              <w:rPr>
                <w:rFonts w:ascii="Times New Roman" w:hAnsi="Times New Roman" w:cs="Times New Roman"/>
              </w:rPr>
              <w:lastRenderedPageBreak/>
              <w:t xml:space="preserve">надсилається всім учасникам процедури закупівлі електронною системою закупівель в день її оприлюднення. </w:t>
            </w:r>
          </w:p>
        </w:tc>
      </w:tr>
      <w:tr w:rsidR="005B142D" w14:paraId="25E2460E" w14:textId="77777777" w:rsidTr="004847B6">
        <w:tc>
          <w:tcPr>
            <w:tcW w:w="562" w:type="dxa"/>
            <w:tcBorders>
              <w:top w:val="single" w:sz="4" w:space="0" w:color="000000"/>
              <w:left w:val="single" w:sz="4" w:space="0" w:color="000000"/>
              <w:bottom w:val="single" w:sz="4" w:space="0" w:color="000000"/>
            </w:tcBorders>
          </w:tcPr>
          <w:p w14:paraId="3B2951B5" w14:textId="226AB24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Pr>
          <w:p w14:paraId="2A73FB46" w14:textId="76FF1D08" w:rsidR="005B142D" w:rsidRDefault="00EA5A02" w:rsidP="00EA5A02">
            <w:pPr>
              <w:widowControl/>
              <w:pBdr>
                <w:top w:val="nil"/>
                <w:left w:val="nil"/>
                <w:bottom w:val="nil"/>
                <w:right w:val="nil"/>
                <w:between w:val="nil"/>
              </w:pBdr>
              <w:jc w:val="center"/>
              <w:rPr>
                <w:rFonts w:ascii="Times New Roman" w:hAnsi="Times New Roman" w:cs="Times New Roman"/>
                <w:b/>
                <w:color w:val="000000"/>
              </w:rPr>
            </w:pPr>
            <w:r w:rsidRPr="00185F88">
              <w:rPr>
                <w:b/>
                <w:bCs/>
              </w:rPr>
              <w:t>Повідомлення про намір укласти договір</w:t>
            </w:r>
            <w:r w:rsidR="005B142D">
              <w:rPr>
                <w:rFonts w:ascii="Times New Roman" w:hAnsi="Times New Roman" w:cs="Times New Roman"/>
                <w:b/>
                <w:color w:val="00000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5B142D" w:rsidRDefault="005B142D">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5B142D" w:rsidRDefault="005B142D">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B142D" w14:paraId="632642B1" w14:textId="77777777" w:rsidTr="004847B6">
        <w:tc>
          <w:tcPr>
            <w:tcW w:w="562" w:type="dxa"/>
            <w:tcBorders>
              <w:top w:val="single" w:sz="4" w:space="0" w:color="000000"/>
              <w:left w:val="single" w:sz="4" w:space="0" w:color="000000"/>
              <w:bottom w:val="single" w:sz="4" w:space="0" w:color="000000"/>
            </w:tcBorders>
          </w:tcPr>
          <w:p w14:paraId="4AAEA8F6" w14:textId="682BB6F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Pr>
          <w:p w14:paraId="74A653E2" w14:textId="70164F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укладання договору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5B142D" w:rsidRDefault="005B142D">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5B142D" w:rsidRDefault="005B142D">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5B142D" w:rsidRDefault="005B142D">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42D" w14:paraId="02B680A8" w14:textId="77777777" w:rsidTr="004847B6">
        <w:trPr>
          <w:trHeight w:val="962"/>
        </w:trPr>
        <w:tc>
          <w:tcPr>
            <w:tcW w:w="562" w:type="dxa"/>
            <w:tcBorders>
              <w:top w:val="single" w:sz="4" w:space="0" w:color="000000"/>
              <w:left w:val="single" w:sz="4" w:space="0" w:color="000000"/>
              <w:bottom w:val="single" w:sz="4" w:space="0" w:color="000000"/>
            </w:tcBorders>
          </w:tcPr>
          <w:p w14:paraId="48C8F953" w14:textId="22EA8B2A" w:rsidR="005B142D" w:rsidRDefault="004847B6">
            <w:pPr>
              <w:jc w:val="center"/>
              <w:rPr>
                <w:rFonts w:ascii="Times New Roman" w:hAnsi="Times New Roman" w:cs="Times New Roman"/>
                <w:b/>
              </w:rPr>
            </w:pPr>
            <w:r>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DD97484" w14:textId="1AE98022" w:rsidR="005B142D" w:rsidRDefault="005B142D">
            <w:pPr>
              <w:jc w:val="center"/>
              <w:rPr>
                <w:rFonts w:ascii="Times New Roman" w:hAnsi="Times New Roman" w:cs="Times New Roman"/>
              </w:rPr>
            </w:pPr>
            <w:r>
              <w:rPr>
                <w:rFonts w:ascii="Times New Roman" w:hAnsi="Times New Roman" w:cs="Times New Roman"/>
                <w:b/>
              </w:rPr>
              <w:t>Проект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5B142D" w:rsidRDefault="005B142D">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5B142D" w14:paraId="76545E7E" w14:textId="77777777" w:rsidTr="004847B6">
        <w:tc>
          <w:tcPr>
            <w:tcW w:w="562" w:type="dxa"/>
            <w:tcBorders>
              <w:top w:val="single" w:sz="4" w:space="0" w:color="000000"/>
              <w:left w:val="single" w:sz="4" w:space="0" w:color="000000"/>
              <w:bottom w:val="single" w:sz="4" w:space="0" w:color="000000"/>
            </w:tcBorders>
          </w:tcPr>
          <w:p w14:paraId="016E6139" w14:textId="0AE562D5"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2E7265AE" w14:textId="1D0D4DFD"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Істотні умови договору та порядок внесення до них змін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747D707F" w14:textId="67CEEA76" w:rsidR="005B142D" w:rsidRPr="008E200A" w:rsidRDefault="005B142D" w:rsidP="008E200A">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w:t>
            </w:r>
            <w:r w:rsidR="008E200A">
              <w:rPr>
                <w:rFonts w:ascii="Times New Roman" w:hAnsi="Times New Roman" w:cs="Times New Roman"/>
              </w:rPr>
              <w:t xml:space="preserve">ру про закупівлю повинен надати </w:t>
            </w:r>
            <w:r w:rsidRPr="00DA50D2">
              <w:t>відповідну інформацію про право підписання договору про закупівлю;</w:t>
            </w:r>
          </w:p>
          <w:p w14:paraId="052AEE62" w14:textId="54968D27" w:rsidR="005B142D" w:rsidRDefault="003A1BEF">
            <w:pPr>
              <w:jc w:val="both"/>
              <w:rPr>
                <w:rFonts w:ascii="Times New Roman" w:hAnsi="Times New Roman" w:cs="Times New Roman"/>
              </w:rPr>
            </w:pPr>
            <w:r>
              <w:rPr>
                <w:rFonts w:ascii="Times New Roman" w:hAnsi="Times New Roman" w:cs="Times New Roman"/>
              </w:rPr>
              <w:t>6.5.3</w:t>
            </w:r>
            <w:r w:rsidR="005B142D">
              <w:rPr>
                <w:rFonts w:ascii="Times New Roman" w:hAnsi="Times New Roman" w:cs="Times New Roman"/>
              </w:rPr>
              <w:t>. Істотними умовами договору про закупівлю є:</w:t>
            </w:r>
          </w:p>
          <w:p w14:paraId="5B07E1D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3" w:name="bookmark=id.17dp8vu" w:colFirst="0" w:colLast="0"/>
            <w:bookmarkEnd w:id="13"/>
          </w:p>
          <w:p w14:paraId="1D5F3094"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D7FBBA4" w:rsidR="005B142D" w:rsidRDefault="003A1BEF">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6.5.4</w:t>
            </w:r>
            <w:r w:rsidR="005B142D">
              <w:rPr>
                <w:rFonts w:ascii="Times New Roman" w:hAnsi="Times New Roman" w:cs="Times New Roman"/>
              </w:rPr>
              <w:t xml:space="preserve">.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66B427B6" w:rsidR="005B142D" w:rsidRDefault="003A1BEF">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6.5.5</w:t>
            </w:r>
            <w:r w:rsidR="005B142D">
              <w:rPr>
                <w:rFonts w:ascii="Times New Roman" w:hAnsi="Times New Roman" w:cs="Times New Roman"/>
              </w:rPr>
              <w:t>.</w:t>
            </w:r>
            <w:r w:rsidR="005B142D">
              <w:rPr>
                <w:rFonts w:ascii="Times New Roman" w:hAnsi="Times New Roman" w:cs="Times New Roman"/>
                <w:sz w:val="28"/>
                <w:szCs w:val="28"/>
              </w:rPr>
              <w:t xml:space="preserve"> </w:t>
            </w:r>
            <w:r w:rsidR="005B142D">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lastRenderedPageBreak/>
              <w:t>визначення грошового еквівалента зобов’язання в іноземній валюті;</w:t>
            </w:r>
          </w:p>
          <w:p w14:paraId="4427A711"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5B142D" w:rsidRDefault="005B142D">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2AD30838" w:rsidR="005B142D" w:rsidRDefault="003A1BEF">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6.5.6</w:t>
            </w:r>
            <w:r w:rsidR="005B142D">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5B142D" w:rsidRDefault="005B142D">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D4B0E3C" w:rsidR="005B142D" w:rsidRDefault="003A1BEF">
            <w:pPr>
              <w:jc w:val="both"/>
              <w:rPr>
                <w:rFonts w:ascii="Times New Roman" w:hAnsi="Times New Roman" w:cs="Times New Roman"/>
              </w:rPr>
            </w:pPr>
            <w:r>
              <w:rPr>
                <w:rFonts w:ascii="Times New Roman" w:hAnsi="Times New Roman" w:cs="Times New Roman"/>
                <w:highlight w:val="white"/>
              </w:rPr>
              <w:t>6.5.7</w:t>
            </w:r>
            <w:r w:rsidR="005B142D">
              <w:rPr>
                <w:rFonts w:ascii="Times New Roman" w:hAnsi="Times New Roman" w:cs="Times New Roman"/>
                <w:highlight w:val="white"/>
              </w:rPr>
              <w:t>.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0611CFD" w:rsidR="005B142D" w:rsidRDefault="003A1BEF">
            <w:pPr>
              <w:widowControl/>
              <w:jc w:val="both"/>
              <w:rPr>
                <w:rFonts w:ascii="Times New Roman" w:hAnsi="Times New Roman" w:cs="Times New Roman"/>
              </w:rPr>
            </w:pPr>
            <w:r>
              <w:rPr>
                <w:rFonts w:ascii="Times New Roman" w:hAnsi="Times New Roman" w:cs="Times New Roman"/>
                <w:highlight w:val="white"/>
              </w:rPr>
              <w:lastRenderedPageBreak/>
              <w:t>6.5.8</w:t>
            </w:r>
            <w:r w:rsidR="005B142D">
              <w:rPr>
                <w:rFonts w:ascii="Times New Roman" w:hAnsi="Times New Roman" w:cs="Times New Roman"/>
                <w:highlight w:val="white"/>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2952BE90" w:rsidR="005B142D" w:rsidRDefault="003A1BEF">
            <w:pPr>
              <w:jc w:val="both"/>
              <w:rPr>
                <w:rFonts w:ascii="Times New Roman" w:hAnsi="Times New Roman" w:cs="Times New Roman"/>
              </w:rPr>
            </w:pPr>
            <w:r>
              <w:rPr>
                <w:rFonts w:ascii="Times New Roman" w:hAnsi="Times New Roman" w:cs="Times New Roman"/>
              </w:rPr>
              <w:t>6.5.9</w:t>
            </w:r>
            <w:r w:rsidR="005B142D">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C4189F">
              <w:rPr>
                <w:rFonts w:ascii="Times New Roman" w:hAnsi="Times New Roman" w:cs="Times New Roman"/>
              </w:rPr>
              <w:t>Господарського кодексу України.</w:t>
            </w:r>
          </w:p>
        </w:tc>
      </w:tr>
      <w:tr w:rsidR="005B142D" w14:paraId="4691AAC1" w14:textId="77777777" w:rsidTr="004847B6">
        <w:tc>
          <w:tcPr>
            <w:tcW w:w="562" w:type="dxa"/>
            <w:tcBorders>
              <w:top w:val="single" w:sz="4" w:space="0" w:color="000000"/>
              <w:left w:val="single" w:sz="4" w:space="0" w:color="000000"/>
              <w:bottom w:val="single" w:sz="4" w:space="0" w:color="000000"/>
            </w:tcBorders>
          </w:tcPr>
          <w:p w14:paraId="1796B11C" w14:textId="227596C3"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1DBA0A3A" w14:textId="142584F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Дії замовника при відхиленні переможця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5B142D" w:rsidRDefault="005B142D">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B142D" w14:paraId="68F99E03" w14:textId="77777777" w:rsidTr="00D962F4">
        <w:tc>
          <w:tcPr>
            <w:tcW w:w="562" w:type="dxa"/>
            <w:tcBorders>
              <w:top w:val="single" w:sz="4" w:space="0" w:color="000000"/>
              <w:left w:val="single" w:sz="4" w:space="0" w:color="000000"/>
              <w:bottom w:val="single" w:sz="4" w:space="0" w:color="000000"/>
            </w:tcBorders>
          </w:tcPr>
          <w:p w14:paraId="482F0A6F" w14:textId="7E6BC90E"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5D508375" w14:textId="080D148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Розмір, вид, строк та умови надання, повернення та неповернення забезпечення виконання умов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5B142D" w:rsidRDefault="005B142D"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8D6883E" w:rsidR="001958B7" w:rsidRDefault="00FD1312">
      <w:pPr>
        <w:jc w:val="both"/>
        <w:rPr>
          <w:b/>
        </w:rPr>
      </w:pPr>
      <w:r>
        <w:rPr>
          <w:b/>
        </w:rPr>
        <w:t>1. Додаток № 1.</w:t>
      </w:r>
      <w:r w:rsidR="003E63F8">
        <w:rPr>
          <w:rFonts w:ascii="Times New Roman" w:hAnsi="Times New Roman" w:cs="Times New Roman"/>
          <w:i/>
        </w:rPr>
        <w:t xml:space="preserve"> Перелік документів для підтвердження відповідності пропозиції учасника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3FEAF368" w:rsidR="001958B7" w:rsidRDefault="00FD1312">
      <w:pPr>
        <w:rPr>
          <w:i/>
        </w:rPr>
      </w:pPr>
      <w:r>
        <w:rPr>
          <w:b/>
        </w:rPr>
        <w:t xml:space="preserve">3. Додаток № 3: </w:t>
      </w:r>
      <w:r>
        <w:rPr>
          <w:i/>
        </w:rPr>
        <w:t>Проект договору про закупівлю</w:t>
      </w:r>
      <w:r w:rsidR="003E63F8">
        <w:rPr>
          <w:i/>
        </w:rPr>
        <w:t>.</w:t>
      </w:r>
    </w:p>
    <w:p w14:paraId="74925846" w14:textId="3388A790" w:rsidR="001958B7" w:rsidRDefault="00FD1312">
      <w:pPr>
        <w:rPr>
          <w:rFonts w:ascii="Times New Roman" w:hAnsi="Times New Roman" w:cs="Times New Roman"/>
        </w:rPr>
      </w:pPr>
      <w:r>
        <w:rPr>
          <w:b/>
        </w:rPr>
        <w:t>4. Додаток № 4:</w:t>
      </w:r>
      <w:r>
        <w:rPr>
          <w:i/>
        </w:rPr>
        <w:t xml:space="preserve"> Форма «Тендерна  пропозиція»</w:t>
      </w:r>
      <w:r w:rsidR="003E63F8">
        <w:rPr>
          <w:i/>
        </w:rPr>
        <w:t>.</w:t>
      </w:r>
    </w:p>
    <w:p w14:paraId="2D517376" w14:textId="1C90FD6E" w:rsidR="001958B7" w:rsidRPr="003E63F8" w:rsidRDefault="003E63F8">
      <w:pPr>
        <w:rPr>
          <w:rFonts w:ascii="Times New Roman" w:hAnsi="Times New Roman" w:cs="Times New Roman"/>
          <w:i/>
        </w:rPr>
      </w:pPr>
      <w:r w:rsidRPr="003E63F8">
        <w:rPr>
          <w:rFonts w:ascii="Times New Roman" w:hAnsi="Times New Roman" w:cs="Times New Roman"/>
          <w:b/>
        </w:rPr>
        <w:t>5. Додаток № 5:</w:t>
      </w:r>
      <w:r>
        <w:rPr>
          <w:rFonts w:ascii="Times New Roman" w:hAnsi="Times New Roman" w:cs="Times New Roman"/>
        </w:rPr>
        <w:t xml:space="preserve"> </w:t>
      </w:r>
      <w:r w:rsidRPr="003E63F8">
        <w:rPr>
          <w:rFonts w:ascii="Times New Roman" w:hAnsi="Times New Roman" w:cs="Times New Roman"/>
          <w:i/>
        </w:rPr>
        <w:t>Перелік закладів освіти Баранівської ОТГ</w:t>
      </w:r>
      <w:r>
        <w:rPr>
          <w:rFonts w:ascii="Times New Roman" w:hAnsi="Times New Roman" w:cs="Times New Roman"/>
          <w:i/>
        </w:rPr>
        <w:t>.</w:t>
      </w:r>
    </w:p>
    <w:p w14:paraId="2AF50B41" w14:textId="5F9C0DC2" w:rsidR="00020337" w:rsidRDefault="003E63F8">
      <w:pPr>
        <w:rPr>
          <w:rFonts w:ascii="Times New Roman" w:hAnsi="Times New Roman" w:cs="Times New Roman"/>
        </w:rPr>
      </w:pPr>
      <w:r>
        <w:rPr>
          <w:rFonts w:ascii="Times New Roman" w:hAnsi="Times New Roman" w:cs="Times New Roman"/>
        </w:rPr>
        <w:t xml:space="preserve"> </w:t>
      </w:r>
    </w:p>
    <w:p w14:paraId="494E6596" w14:textId="77777777" w:rsidR="003E63F8" w:rsidRDefault="003E63F8">
      <w:pPr>
        <w:rPr>
          <w:rFonts w:ascii="Times New Roman" w:hAnsi="Times New Roman" w:cs="Times New Roman"/>
        </w:rPr>
      </w:pPr>
    </w:p>
    <w:p w14:paraId="00C8C0F8" w14:textId="77777777" w:rsidR="003E63F8" w:rsidRDefault="003E63F8">
      <w:pPr>
        <w:rPr>
          <w:rFonts w:ascii="Times New Roman" w:hAnsi="Times New Roman" w:cs="Times New Roman"/>
        </w:rPr>
      </w:pPr>
    </w:p>
    <w:p w14:paraId="309F9661" w14:textId="77777777" w:rsidR="003E63F8" w:rsidRDefault="003E63F8" w:rsidP="003E63F8">
      <w:pPr>
        <w:rPr>
          <w:rFonts w:ascii="Times New Roman" w:hAnsi="Times New Roman" w:cs="Times New Roman"/>
        </w:rPr>
      </w:pPr>
    </w:p>
    <w:sectPr w:rsidR="003E63F8">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E60D1" w14:textId="77777777" w:rsidR="00F449E3" w:rsidRDefault="00F449E3" w:rsidP="007E13A3">
      <w:r>
        <w:separator/>
      </w:r>
    </w:p>
  </w:endnote>
  <w:endnote w:type="continuationSeparator" w:id="0">
    <w:p w14:paraId="1500BDE7" w14:textId="77777777" w:rsidR="00F449E3" w:rsidRDefault="00F449E3"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Andale Sans UI">
    <w:altName w:val="Calibr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0F1F" w14:textId="77777777" w:rsidR="00F449E3" w:rsidRDefault="00F449E3" w:rsidP="007E13A3">
      <w:r>
        <w:separator/>
      </w:r>
    </w:p>
  </w:footnote>
  <w:footnote w:type="continuationSeparator" w:id="0">
    <w:p w14:paraId="1835CEB3" w14:textId="77777777" w:rsidR="00F449E3" w:rsidRDefault="00F449E3"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0119C"/>
    <w:rsid w:val="00010D63"/>
    <w:rsid w:val="00020337"/>
    <w:rsid w:val="00031119"/>
    <w:rsid w:val="000617D6"/>
    <w:rsid w:val="000720AF"/>
    <w:rsid w:val="00084597"/>
    <w:rsid w:val="000965E8"/>
    <w:rsid w:val="000D27DD"/>
    <w:rsid w:val="000F5E0E"/>
    <w:rsid w:val="00104382"/>
    <w:rsid w:val="0014017E"/>
    <w:rsid w:val="001539FA"/>
    <w:rsid w:val="00154C9D"/>
    <w:rsid w:val="001958B7"/>
    <w:rsid w:val="001D21CC"/>
    <w:rsid w:val="001F30CF"/>
    <w:rsid w:val="002171F8"/>
    <w:rsid w:val="00275E7B"/>
    <w:rsid w:val="0028472A"/>
    <w:rsid w:val="002A2303"/>
    <w:rsid w:val="002F2AA4"/>
    <w:rsid w:val="00327A30"/>
    <w:rsid w:val="003371B6"/>
    <w:rsid w:val="00337917"/>
    <w:rsid w:val="00382A15"/>
    <w:rsid w:val="00384E60"/>
    <w:rsid w:val="00397A8D"/>
    <w:rsid w:val="003A0254"/>
    <w:rsid w:val="003A1BEF"/>
    <w:rsid w:val="003E63F8"/>
    <w:rsid w:val="003F0D33"/>
    <w:rsid w:val="003F234B"/>
    <w:rsid w:val="00430778"/>
    <w:rsid w:val="004467BF"/>
    <w:rsid w:val="004746CB"/>
    <w:rsid w:val="00475F88"/>
    <w:rsid w:val="004812E5"/>
    <w:rsid w:val="00481B23"/>
    <w:rsid w:val="004847B6"/>
    <w:rsid w:val="00493C95"/>
    <w:rsid w:val="004A7784"/>
    <w:rsid w:val="004E0F8D"/>
    <w:rsid w:val="00505320"/>
    <w:rsid w:val="00516F74"/>
    <w:rsid w:val="005526FF"/>
    <w:rsid w:val="005553B0"/>
    <w:rsid w:val="00563526"/>
    <w:rsid w:val="005A1C48"/>
    <w:rsid w:val="005B142D"/>
    <w:rsid w:val="005C54E3"/>
    <w:rsid w:val="005D6FB3"/>
    <w:rsid w:val="005D73A5"/>
    <w:rsid w:val="00607A6B"/>
    <w:rsid w:val="00616955"/>
    <w:rsid w:val="00647FF1"/>
    <w:rsid w:val="006579C6"/>
    <w:rsid w:val="00660160"/>
    <w:rsid w:val="00667C79"/>
    <w:rsid w:val="00680CFC"/>
    <w:rsid w:val="006A69AA"/>
    <w:rsid w:val="006B12FA"/>
    <w:rsid w:val="006B4646"/>
    <w:rsid w:val="006E08A2"/>
    <w:rsid w:val="006E139F"/>
    <w:rsid w:val="006E471A"/>
    <w:rsid w:val="007446BB"/>
    <w:rsid w:val="00753CB5"/>
    <w:rsid w:val="0076746C"/>
    <w:rsid w:val="007841A2"/>
    <w:rsid w:val="007956C3"/>
    <w:rsid w:val="007B7315"/>
    <w:rsid w:val="007E13A3"/>
    <w:rsid w:val="007E2217"/>
    <w:rsid w:val="007E2E59"/>
    <w:rsid w:val="007E456F"/>
    <w:rsid w:val="007E7DDC"/>
    <w:rsid w:val="007F1D7D"/>
    <w:rsid w:val="00826E34"/>
    <w:rsid w:val="00826EFE"/>
    <w:rsid w:val="00883122"/>
    <w:rsid w:val="0089031E"/>
    <w:rsid w:val="00897270"/>
    <w:rsid w:val="008E200A"/>
    <w:rsid w:val="00902D93"/>
    <w:rsid w:val="00962358"/>
    <w:rsid w:val="00963AEB"/>
    <w:rsid w:val="009742A1"/>
    <w:rsid w:val="00993439"/>
    <w:rsid w:val="009C24D3"/>
    <w:rsid w:val="009D2D4D"/>
    <w:rsid w:val="009E70A4"/>
    <w:rsid w:val="009F3B52"/>
    <w:rsid w:val="009F5AC2"/>
    <w:rsid w:val="00A016BE"/>
    <w:rsid w:val="00A348C8"/>
    <w:rsid w:val="00A41E24"/>
    <w:rsid w:val="00A6758B"/>
    <w:rsid w:val="00A807E2"/>
    <w:rsid w:val="00A843EB"/>
    <w:rsid w:val="00AA3567"/>
    <w:rsid w:val="00AF3A20"/>
    <w:rsid w:val="00B048C5"/>
    <w:rsid w:val="00B07AE6"/>
    <w:rsid w:val="00B110B4"/>
    <w:rsid w:val="00B20DF8"/>
    <w:rsid w:val="00B332ED"/>
    <w:rsid w:val="00B36F28"/>
    <w:rsid w:val="00B44D73"/>
    <w:rsid w:val="00B815AD"/>
    <w:rsid w:val="00B82D9F"/>
    <w:rsid w:val="00B849C6"/>
    <w:rsid w:val="00B9319A"/>
    <w:rsid w:val="00B95F80"/>
    <w:rsid w:val="00B96139"/>
    <w:rsid w:val="00B96AEF"/>
    <w:rsid w:val="00BB105A"/>
    <w:rsid w:val="00BC0474"/>
    <w:rsid w:val="00C11B6E"/>
    <w:rsid w:val="00C1452B"/>
    <w:rsid w:val="00C26730"/>
    <w:rsid w:val="00C4189F"/>
    <w:rsid w:val="00C74B06"/>
    <w:rsid w:val="00CA5802"/>
    <w:rsid w:val="00CB0878"/>
    <w:rsid w:val="00CE5D89"/>
    <w:rsid w:val="00CF4723"/>
    <w:rsid w:val="00D07B86"/>
    <w:rsid w:val="00D276F8"/>
    <w:rsid w:val="00D3788B"/>
    <w:rsid w:val="00D4316C"/>
    <w:rsid w:val="00D52DBD"/>
    <w:rsid w:val="00D5512E"/>
    <w:rsid w:val="00D823DD"/>
    <w:rsid w:val="00D9610D"/>
    <w:rsid w:val="00D962F4"/>
    <w:rsid w:val="00DA50D2"/>
    <w:rsid w:val="00DB3497"/>
    <w:rsid w:val="00DC1681"/>
    <w:rsid w:val="00DC4B49"/>
    <w:rsid w:val="00DD733C"/>
    <w:rsid w:val="00E3149F"/>
    <w:rsid w:val="00E35295"/>
    <w:rsid w:val="00E36C84"/>
    <w:rsid w:val="00E4468B"/>
    <w:rsid w:val="00E4599D"/>
    <w:rsid w:val="00E56B63"/>
    <w:rsid w:val="00E61585"/>
    <w:rsid w:val="00E67ACA"/>
    <w:rsid w:val="00E86145"/>
    <w:rsid w:val="00E926B2"/>
    <w:rsid w:val="00EA5A02"/>
    <w:rsid w:val="00EE3F08"/>
    <w:rsid w:val="00F363A2"/>
    <w:rsid w:val="00F449E3"/>
    <w:rsid w:val="00F72F72"/>
    <w:rsid w:val="00F86594"/>
    <w:rsid w:val="00FB77C9"/>
    <w:rsid w:val="00FC5950"/>
    <w:rsid w:val="00FD1312"/>
    <w:rsid w:val="00FD62CF"/>
    <w:rsid w:val="00FE0BA7"/>
    <w:rsid w:val="00FE700A"/>
    <w:rsid w:val="00FF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42717</Words>
  <Characters>24349</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18</cp:revision>
  <dcterms:created xsi:type="dcterms:W3CDTF">2024-01-03T18:36:00Z</dcterms:created>
  <dcterms:modified xsi:type="dcterms:W3CDTF">2024-02-02T11:30:00Z</dcterms:modified>
</cp:coreProperties>
</file>