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FE0C" w14:textId="77777777" w:rsidR="009671C2" w:rsidRDefault="009671C2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змін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до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документації</w:t>
      </w:r>
      <w:proofErr w:type="spellEnd"/>
    </w:p>
    <w:p w14:paraId="6FB3EB4C" w14:textId="77777777" w:rsidR="008B5733" w:rsidRDefault="008B5733" w:rsidP="00A0169F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4C800797" w14:textId="2949B47F" w:rsidR="00580E85" w:rsidRPr="008E4085" w:rsidRDefault="005849A6" w:rsidP="00580E85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proofErr w:type="spellStart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proofErr w:type="spellEnd"/>
      <w:r w:rsidRPr="00FE5837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/>
          <w:sz w:val="20"/>
          <w:szCs w:val="20"/>
          <w:lang w:val="ru-RU" w:eastAsia="ru-RU"/>
        </w:rPr>
        <w:t>–</w:t>
      </w:r>
      <w:r w:rsidR="003C7C98">
        <w:rPr>
          <w:rFonts w:eastAsia="Times New Roman"/>
          <w:sz w:val="20"/>
          <w:szCs w:val="20"/>
          <w:lang w:val="ru-RU" w:eastAsia="ru-RU"/>
        </w:rPr>
        <w:t xml:space="preserve"> </w:t>
      </w:r>
      <w:r w:rsidR="00580E85">
        <w:rPr>
          <w:rFonts w:eastAsia="Times New Roman"/>
          <w:sz w:val="20"/>
          <w:szCs w:val="20"/>
          <w:lang w:val="ru-RU" w:eastAsia="ru-RU"/>
        </w:rPr>
        <w:t xml:space="preserve">п.п.5-6 </w:t>
      </w:r>
      <w:r w:rsidR="00580E85" w:rsidRPr="008E4085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0D321083" w14:textId="66B01CFF" w:rsidR="00DD7172" w:rsidRPr="003C7C98" w:rsidRDefault="00DD7172" w:rsidP="00A0169F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54B0213E" w14:textId="2789751F" w:rsidR="00DD7172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Стара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55D0EDF3" w14:textId="77777777" w:rsidR="00580E85" w:rsidRPr="008E4085" w:rsidRDefault="00580E85" w:rsidP="00580E85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8E4085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4B4571A5" w14:textId="77777777" w:rsidR="00580E85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8E4085">
        <w:rPr>
          <w:rFonts w:eastAsia="Times New Roman"/>
          <w:bCs/>
          <w:sz w:val="20"/>
          <w:szCs w:val="20"/>
          <w:lang w:eastAsia="zh-CN"/>
        </w:rPr>
        <w:t xml:space="preserve">1. Найменування, технічні характеристики (значення) запропонованого товару шляхом заповнення Таблиці 2 додатку 2 до тендерної документації. </w:t>
      </w:r>
      <w:r w:rsidRPr="008E4085">
        <w:rPr>
          <w:rFonts w:eastAsia="Times New Roman"/>
          <w:sz w:val="20"/>
          <w:szCs w:val="20"/>
        </w:rPr>
        <w:t>Таблиця повинна містити точне найменування товару, яке пропонується учасником</w:t>
      </w:r>
      <w:r>
        <w:rPr>
          <w:rFonts w:eastAsia="Times New Roman"/>
          <w:sz w:val="20"/>
          <w:szCs w:val="20"/>
        </w:rPr>
        <w:t xml:space="preserve"> та його країну походження.</w:t>
      </w:r>
    </w:p>
    <w:p w14:paraId="4225B623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</w:t>
      </w:r>
      <w:r w:rsidRPr="00A00668">
        <w:rPr>
          <w:rFonts w:eastAsia="Times New Roman"/>
          <w:sz w:val="20"/>
          <w:szCs w:val="20"/>
        </w:rPr>
        <w:t>Сертифікат відповідності терміном дії не менше двох років щодо підтвердження органом по сертифікації відповідності двошарових гофрованих труб вимогам ДСТУ.</w:t>
      </w:r>
    </w:p>
    <w:p w14:paraId="3BC92579" w14:textId="77777777" w:rsidR="00580E85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</w:t>
      </w:r>
      <w:r w:rsidRPr="00A00668">
        <w:rPr>
          <w:rFonts w:eastAsia="Times New Roman"/>
          <w:sz w:val="20"/>
          <w:szCs w:val="20"/>
        </w:rPr>
        <w:t>Протокол сертифікаційних випробувань у відповідності до розділу «На підставі» чинного сертифікату відповідності на двошарові гофровані труби.</w:t>
      </w:r>
    </w:p>
    <w:p w14:paraId="2EAF54BF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Pr="00A00668">
        <w:t xml:space="preserve"> </w:t>
      </w:r>
      <w:r w:rsidRPr="00A00668">
        <w:rPr>
          <w:rFonts w:eastAsia="Times New Roman"/>
          <w:sz w:val="20"/>
          <w:szCs w:val="20"/>
        </w:rPr>
        <w:t>Підтвердження прямокутного профілю стінки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A00668">
        <w:rPr>
          <w:rFonts w:eastAsia="Times New Roman"/>
          <w:sz w:val="20"/>
          <w:szCs w:val="20"/>
        </w:rPr>
        <w:t>спіральнонавитої</w:t>
      </w:r>
      <w:proofErr w:type="spellEnd"/>
      <w:r w:rsidRPr="00A00668">
        <w:rPr>
          <w:rFonts w:eastAsia="Times New Roman"/>
          <w:sz w:val="20"/>
          <w:szCs w:val="20"/>
        </w:rPr>
        <w:t xml:space="preserve"> труби, шляхом надання відповідного аркушу технічних умов ТУ У на якому зображено профіль стінки </w:t>
      </w:r>
      <w:r>
        <w:rPr>
          <w:rFonts w:eastAsia="Times New Roman"/>
          <w:sz w:val="20"/>
          <w:szCs w:val="20"/>
        </w:rPr>
        <w:t>даної</w:t>
      </w:r>
      <w:r w:rsidRPr="00A00668">
        <w:rPr>
          <w:rFonts w:eastAsia="Times New Roman"/>
          <w:sz w:val="20"/>
          <w:szCs w:val="20"/>
        </w:rPr>
        <w:t xml:space="preserve"> труби</w:t>
      </w:r>
      <w:r>
        <w:rPr>
          <w:rFonts w:eastAsia="Times New Roman"/>
          <w:sz w:val="20"/>
          <w:szCs w:val="20"/>
        </w:rPr>
        <w:t xml:space="preserve"> та т</w:t>
      </w:r>
      <w:r w:rsidRPr="00A00668">
        <w:rPr>
          <w:rFonts w:eastAsia="Times New Roman"/>
          <w:sz w:val="20"/>
          <w:szCs w:val="20"/>
        </w:rPr>
        <w:t>итульн</w:t>
      </w:r>
      <w:r>
        <w:rPr>
          <w:rFonts w:eastAsia="Times New Roman"/>
          <w:sz w:val="20"/>
          <w:szCs w:val="20"/>
        </w:rPr>
        <w:t>ого</w:t>
      </w:r>
      <w:r w:rsidRPr="00A00668">
        <w:rPr>
          <w:rFonts w:eastAsia="Times New Roman"/>
          <w:sz w:val="20"/>
          <w:szCs w:val="20"/>
        </w:rPr>
        <w:t xml:space="preserve"> аркуш</w:t>
      </w:r>
      <w:r>
        <w:rPr>
          <w:rFonts w:eastAsia="Times New Roman"/>
          <w:sz w:val="20"/>
          <w:szCs w:val="20"/>
        </w:rPr>
        <w:t>а</w:t>
      </w:r>
      <w:r w:rsidRPr="00A00668">
        <w:rPr>
          <w:rFonts w:eastAsia="Times New Roman"/>
          <w:sz w:val="20"/>
          <w:szCs w:val="20"/>
        </w:rPr>
        <w:t xml:space="preserve"> технічних умов ТУ </w:t>
      </w:r>
      <w:r>
        <w:rPr>
          <w:rFonts w:eastAsia="Times New Roman"/>
          <w:sz w:val="20"/>
          <w:szCs w:val="20"/>
        </w:rPr>
        <w:t>У</w:t>
      </w:r>
      <w:r w:rsidRPr="00A00668">
        <w:rPr>
          <w:rFonts w:eastAsia="Times New Roman"/>
          <w:sz w:val="20"/>
          <w:szCs w:val="20"/>
        </w:rPr>
        <w:t>, за яким виготовляються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A00668">
        <w:rPr>
          <w:rFonts w:eastAsia="Times New Roman"/>
          <w:sz w:val="20"/>
          <w:szCs w:val="20"/>
        </w:rPr>
        <w:t>спіральнонавит</w:t>
      </w:r>
      <w:r>
        <w:rPr>
          <w:rFonts w:eastAsia="Times New Roman"/>
          <w:sz w:val="20"/>
          <w:szCs w:val="20"/>
        </w:rPr>
        <w:t>і</w:t>
      </w:r>
      <w:proofErr w:type="spellEnd"/>
      <w:r w:rsidRPr="00A00668">
        <w:rPr>
          <w:rFonts w:eastAsia="Times New Roman"/>
          <w:sz w:val="20"/>
          <w:szCs w:val="20"/>
        </w:rPr>
        <w:t xml:space="preserve"> труби</w:t>
      </w:r>
    </w:p>
    <w:p w14:paraId="1752E94C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 </w:t>
      </w:r>
      <w:r w:rsidRPr="00A00668">
        <w:rPr>
          <w:rFonts w:eastAsia="Times New Roman"/>
          <w:sz w:val="20"/>
          <w:szCs w:val="20"/>
        </w:rPr>
        <w:t>Сертифікат на систему управління якістю, яка діє на підприємстві виробника  щодо її відповідності вимогам ДСТУ ISO 9001:2015.</w:t>
      </w:r>
    </w:p>
    <w:p w14:paraId="62CCCE24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</w:t>
      </w:r>
      <w:r w:rsidRPr="00A00668">
        <w:rPr>
          <w:rFonts w:eastAsia="Times New Roman"/>
          <w:sz w:val="20"/>
          <w:szCs w:val="20"/>
        </w:rPr>
        <w:t>Сертифікат на систему екологічного управління, яка діє на підприємстві виробника  щодо її відповідності вимогам ДСТУ ISO 14001:2015.</w:t>
      </w:r>
    </w:p>
    <w:p w14:paraId="660D2A7F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</w:t>
      </w:r>
      <w:r w:rsidRPr="00A00668">
        <w:rPr>
          <w:rFonts w:eastAsia="Times New Roman"/>
          <w:sz w:val="20"/>
          <w:szCs w:val="20"/>
        </w:rPr>
        <w:t>Документ про співпрацю учасника безпосередньо з виробником запропонованого товару (дилерський/представницький лист або дилерський/представницький сертифікат або чинний договір/контракт</w:t>
      </w:r>
      <w:r>
        <w:rPr>
          <w:rFonts w:eastAsia="Times New Roman"/>
          <w:sz w:val="20"/>
          <w:szCs w:val="20"/>
        </w:rPr>
        <w:t xml:space="preserve">, </w:t>
      </w:r>
      <w:r w:rsidRPr="00A00668">
        <w:rPr>
          <w:rFonts w:eastAsia="Times New Roman"/>
          <w:sz w:val="20"/>
          <w:szCs w:val="20"/>
        </w:rPr>
        <w:t xml:space="preserve"> тощо), у разі якщо учасник не є виробником даного товару.</w:t>
      </w:r>
    </w:p>
    <w:p w14:paraId="233500D1" w14:textId="77777777" w:rsidR="00831ED2" w:rsidRDefault="00831ED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467D0D67" w14:textId="58E08C96" w:rsidR="00DD7172" w:rsidRDefault="00DD7172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Нова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редакція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тендерної</w:t>
      </w:r>
      <w:proofErr w:type="spellEnd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</w:t>
      </w:r>
      <w:proofErr w:type="spellStart"/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документації</w:t>
      </w:r>
      <w:proofErr w:type="spellEnd"/>
    </w:p>
    <w:p w14:paraId="252811FE" w14:textId="77777777" w:rsidR="00580E85" w:rsidRPr="008E4085" w:rsidRDefault="00580E85" w:rsidP="00580E85">
      <w:pPr>
        <w:spacing w:after="0" w:line="240" w:lineRule="auto"/>
        <w:contextualSpacing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8E4085">
        <w:rPr>
          <w:rFonts w:eastAsia="Times New Roman"/>
          <w:b/>
          <w:bCs/>
          <w:sz w:val="20"/>
          <w:szCs w:val="20"/>
          <w:lang w:eastAsia="zh-CN"/>
        </w:rPr>
        <w:t xml:space="preserve">Розділ ІІІ.  Документи, які учасник повинен надати для підтвердження технічних та якісних характеристики предмета закупівлі при подачі пропозиції </w:t>
      </w:r>
    </w:p>
    <w:p w14:paraId="0D4715B1" w14:textId="77777777" w:rsidR="00580E85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8E4085">
        <w:rPr>
          <w:rFonts w:eastAsia="Times New Roman"/>
          <w:bCs/>
          <w:sz w:val="20"/>
          <w:szCs w:val="20"/>
          <w:lang w:eastAsia="zh-CN"/>
        </w:rPr>
        <w:t xml:space="preserve">1. Найменування, технічні характеристики (значення) запропонованого товару шляхом заповнення Таблиці 2 додатку 2 до тендерної документації. </w:t>
      </w:r>
      <w:r w:rsidRPr="008E4085">
        <w:rPr>
          <w:rFonts w:eastAsia="Times New Roman"/>
          <w:sz w:val="20"/>
          <w:szCs w:val="20"/>
        </w:rPr>
        <w:t>Таблиця повинна містити точне найменування товару, яке пропонується учасником</w:t>
      </w:r>
      <w:r>
        <w:rPr>
          <w:rFonts w:eastAsia="Times New Roman"/>
          <w:sz w:val="20"/>
          <w:szCs w:val="20"/>
        </w:rPr>
        <w:t xml:space="preserve"> та його країну походження.</w:t>
      </w:r>
    </w:p>
    <w:p w14:paraId="7B17E7A9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</w:t>
      </w:r>
      <w:r w:rsidRPr="00A00668">
        <w:rPr>
          <w:rFonts w:eastAsia="Times New Roman"/>
          <w:sz w:val="20"/>
          <w:szCs w:val="20"/>
        </w:rPr>
        <w:t>Сертифікат відповідності терміном дії не менше двох років щодо підтвердження органом по сертифікації відповідності двошарових гофрованих труб вимогам ДСТУ.</w:t>
      </w:r>
    </w:p>
    <w:p w14:paraId="5F1F3FB8" w14:textId="77777777" w:rsidR="00580E85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</w:t>
      </w:r>
      <w:r w:rsidRPr="00A00668">
        <w:rPr>
          <w:rFonts w:eastAsia="Times New Roman"/>
          <w:sz w:val="20"/>
          <w:szCs w:val="20"/>
        </w:rPr>
        <w:t>Протокол сертифікаційних випробувань у відповідності до розділу «На підставі» чинного сертифікату відповідності на двошарові гофровані труби.</w:t>
      </w:r>
    </w:p>
    <w:p w14:paraId="4CDC6377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 w:rsidRPr="00A00668">
        <w:t xml:space="preserve"> </w:t>
      </w:r>
      <w:r w:rsidRPr="00A00668">
        <w:rPr>
          <w:rFonts w:eastAsia="Times New Roman"/>
          <w:sz w:val="20"/>
          <w:szCs w:val="20"/>
        </w:rPr>
        <w:t>Підтвердження прямокутного профілю стінки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A00668">
        <w:rPr>
          <w:rFonts w:eastAsia="Times New Roman"/>
          <w:sz w:val="20"/>
          <w:szCs w:val="20"/>
        </w:rPr>
        <w:t>спіральнонавитої</w:t>
      </w:r>
      <w:proofErr w:type="spellEnd"/>
      <w:r w:rsidRPr="00A00668">
        <w:rPr>
          <w:rFonts w:eastAsia="Times New Roman"/>
          <w:sz w:val="20"/>
          <w:szCs w:val="20"/>
        </w:rPr>
        <w:t xml:space="preserve"> труби, шляхом надання відповідного аркушу технічних умов ТУ У на якому зображено профіль стінки </w:t>
      </w:r>
      <w:r>
        <w:rPr>
          <w:rFonts w:eastAsia="Times New Roman"/>
          <w:sz w:val="20"/>
          <w:szCs w:val="20"/>
        </w:rPr>
        <w:t>даної</w:t>
      </w:r>
      <w:r w:rsidRPr="00A00668">
        <w:rPr>
          <w:rFonts w:eastAsia="Times New Roman"/>
          <w:sz w:val="20"/>
          <w:szCs w:val="20"/>
        </w:rPr>
        <w:t xml:space="preserve"> труби</w:t>
      </w:r>
      <w:r>
        <w:rPr>
          <w:rFonts w:eastAsia="Times New Roman"/>
          <w:sz w:val="20"/>
          <w:szCs w:val="20"/>
        </w:rPr>
        <w:t xml:space="preserve"> та т</w:t>
      </w:r>
      <w:r w:rsidRPr="00A00668">
        <w:rPr>
          <w:rFonts w:eastAsia="Times New Roman"/>
          <w:sz w:val="20"/>
          <w:szCs w:val="20"/>
        </w:rPr>
        <w:t>итульн</w:t>
      </w:r>
      <w:r>
        <w:rPr>
          <w:rFonts w:eastAsia="Times New Roman"/>
          <w:sz w:val="20"/>
          <w:szCs w:val="20"/>
        </w:rPr>
        <w:t>ого</w:t>
      </w:r>
      <w:r w:rsidRPr="00A00668">
        <w:rPr>
          <w:rFonts w:eastAsia="Times New Roman"/>
          <w:sz w:val="20"/>
          <w:szCs w:val="20"/>
        </w:rPr>
        <w:t xml:space="preserve"> аркуш</w:t>
      </w:r>
      <w:r>
        <w:rPr>
          <w:rFonts w:eastAsia="Times New Roman"/>
          <w:sz w:val="20"/>
          <w:szCs w:val="20"/>
        </w:rPr>
        <w:t>а</w:t>
      </w:r>
      <w:r w:rsidRPr="00A00668">
        <w:rPr>
          <w:rFonts w:eastAsia="Times New Roman"/>
          <w:sz w:val="20"/>
          <w:szCs w:val="20"/>
        </w:rPr>
        <w:t xml:space="preserve"> технічних умов ТУ </w:t>
      </w:r>
      <w:r>
        <w:rPr>
          <w:rFonts w:eastAsia="Times New Roman"/>
          <w:sz w:val="20"/>
          <w:szCs w:val="20"/>
        </w:rPr>
        <w:t>У</w:t>
      </w:r>
      <w:r w:rsidRPr="00A00668">
        <w:rPr>
          <w:rFonts w:eastAsia="Times New Roman"/>
          <w:sz w:val="20"/>
          <w:szCs w:val="20"/>
        </w:rPr>
        <w:t>, за яким виготовляються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A00668">
        <w:rPr>
          <w:rFonts w:eastAsia="Times New Roman"/>
          <w:sz w:val="20"/>
          <w:szCs w:val="20"/>
        </w:rPr>
        <w:t>спіральнонавит</w:t>
      </w:r>
      <w:r>
        <w:rPr>
          <w:rFonts w:eastAsia="Times New Roman"/>
          <w:sz w:val="20"/>
          <w:szCs w:val="20"/>
        </w:rPr>
        <w:t>і</w:t>
      </w:r>
      <w:proofErr w:type="spellEnd"/>
      <w:r w:rsidRPr="00A00668">
        <w:rPr>
          <w:rFonts w:eastAsia="Times New Roman"/>
          <w:sz w:val="20"/>
          <w:szCs w:val="20"/>
        </w:rPr>
        <w:t xml:space="preserve"> труби</w:t>
      </w:r>
    </w:p>
    <w:p w14:paraId="3DE09C1B" w14:textId="04B3AA4C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5. </w:t>
      </w:r>
      <w:r w:rsidRPr="00A00668">
        <w:rPr>
          <w:rFonts w:eastAsia="Times New Roman"/>
          <w:sz w:val="20"/>
          <w:szCs w:val="20"/>
        </w:rPr>
        <w:t xml:space="preserve">Сертифікат на систему управління якістю, яка діє на підприємстві виробника </w:t>
      </w:r>
      <w:r>
        <w:rPr>
          <w:rFonts w:eastAsia="Times New Roman"/>
          <w:sz w:val="20"/>
          <w:szCs w:val="20"/>
        </w:rPr>
        <w:t>труб</w:t>
      </w:r>
      <w:r w:rsidRPr="00A00668">
        <w:rPr>
          <w:rFonts w:eastAsia="Times New Roman"/>
          <w:sz w:val="20"/>
          <w:szCs w:val="20"/>
        </w:rPr>
        <w:t xml:space="preserve"> щодо її відповідності вимогам ДСТУ ISO 9001:2015.</w:t>
      </w:r>
    </w:p>
    <w:p w14:paraId="6CD18369" w14:textId="6B440B75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</w:t>
      </w:r>
      <w:r w:rsidRPr="00A00668">
        <w:rPr>
          <w:rFonts w:eastAsia="Times New Roman"/>
          <w:sz w:val="20"/>
          <w:szCs w:val="20"/>
        </w:rPr>
        <w:t xml:space="preserve">Сертифікат на систему екологічного управління, яка діє на підприємстві виробника </w:t>
      </w:r>
      <w:r>
        <w:rPr>
          <w:rFonts w:eastAsia="Times New Roman"/>
          <w:sz w:val="20"/>
          <w:szCs w:val="20"/>
        </w:rPr>
        <w:t>труб</w:t>
      </w:r>
      <w:r w:rsidRPr="00A00668">
        <w:rPr>
          <w:rFonts w:eastAsia="Times New Roman"/>
          <w:sz w:val="20"/>
          <w:szCs w:val="20"/>
        </w:rPr>
        <w:t xml:space="preserve"> щодо її відповідності вимогам ДСТУ ISO 14001:2015.</w:t>
      </w:r>
    </w:p>
    <w:p w14:paraId="3CAB378D" w14:textId="77777777" w:rsidR="00580E85" w:rsidRPr="00A00668" w:rsidRDefault="00580E85" w:rsidP="00580E85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</w:t>
      </w:r>
      <w:r w:rsidRPr="00A00668">
        <w:rPr>
          <w:rFonts w:eastAsia="Times New Roman"/>
          <w:sz w:val="20"/>
          <w:szCs w:val="20"/>
        </w:rPr>
        <w:t>Документ про співпрацю учасника безпосередньо з виробником запропонованого товару (дилерський/представницький лист або дилерський/представницький сертифікат або чинний договір/контракт</w:t>
      </w:r>
      <w:r>
        <w:rPr>
          <w:rFonts w:eastAsia="Times New Roman"/>
          <w:sz w:val="20"/>
          <w:szCs w:val="20"/>
        </w:rPr>
        <w:t xml:space="preserve">, </w:t>
      </w:r>
      <w:r w:rsidRPr="00A00668">
        <w:rPr>
          <w:rFonts w:eastAsia="Times New Roman"/>
          <w:sz w:val="20"/>
          <w:szCs w:val="20"/>
        </w:rPr>
        <w:t xml:space="preserve"> тощо), у разі якщо учасник не є виробником даного товару.</w:t>
      </w:r>
    </w:p>
    <w:p w14:paraId="397E2924" w14:textId="77777777" w:rsidR="00FA50FD" w:rsidRPr="00A0169F" w:rsidRDefault="00FA50FD" w:rsidP="00A0169F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</w:p>
    <w:p w14:paraId="6A8B663A" w14:textId="77777777" w:rsidR="004A17AE" w:rsidRPr="004A17AE" w:rsidRDefault="004A17AE" w:rsidP="004A17A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bookmarkStart w:id="0" w:name="_heading=h.gjdgxs" w:colFirst="0" w:colLast="0"/>
      <w:bookmarkEnd w:id="0"/>
    </w:p>
    <w:p w14:paraId="00DDAB32" w14:textId="77777777" w:rsidR="00A0169F" w:rsidRPr="00A0169F" w:rsidRDefault="00A0169F" w:rsidP="00A0169F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1A0F3F" w:rsidRPr="00A0169F" w14:paraId="50168A50" w14:textId="77777777" w:rsidTr="004A17AE">
        <w:trPr>
          <w:trHeight w:val="354"/>
        </w:trPr>
        <w:tc>
          <w:tcPr>
            <w:tcW w:w="3664" w:type="dxa"/>
          </w:tcPr>
          <w:p w14:paraId="52FD54C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5BA98E23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12BEBD18" w14:textId="77777777" w:rsidR="001A0F3F" w:rsidRPr="00A0169F" w:rsidRDefault="001A0F3F" w:rsidP="00A0169F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A68F62B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7B8AF27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33245BB6" w14:textId="77777777" w:rsidR="001A0F3F" w:rsidRPr="00A0169F" w:rsidRDefault="001A0F3F" w:rsidP="00A0169F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14DF2837" w14:textId="1A239097" w:rsidR="001A0F3F" w:rsidRPr="00A0169F" w:rsidRDefault="001A0F3F" w:rsidP="00A0169F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3C7C98">
              <w:rPr>
                <w:rFonts w:eastAsia="Times New Roman"/>
                <w:b/>
                <w:sz w:val="20"/>
                <w:szCs w:val="20"/>
              </w:rPr>
              <w:t>Валентина Муха</w:t>
            </w:r>
          </w:p>
        </w:tc>
      </w:tr>
    </w:tbl>
    <w:p w14:paraId="0BC51215" w14:textId="77777777" w:rsidR="001A0F3F" w:rsidRPr="00A0169F" w:rsidRDefault="001A0F3F" w:rsidP="00A0169F">
      <w:pPr>
        <w:widowControl w:val="0"/>
        <w:suppressAutoHyphens/>
        <w:spacing w:after="0" w:line="240" w:lineRule="auto"/>
        <w:rPr>
          <w:rFonts w:eastAsia="Times New Roman"/>
          <w:bCs/>
          <w:sz w:val="20"/>
          <w:szCs w:val="20"/>
          <w:lang w:val="ru-RU"/>
        </w:rPr>
      </w:pPr>
    </w:p>
    <w:sectPr w:rsidR="001A0F3F" w:rsidRPr="00A0169F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54B1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777C"/>
    <w:multiLevelType w:val="hybridMultilevel"/>
    <w:tmpl w:val="30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A4"/>
    <w:rsid w:val="000014D0"/>
    <w:rsid w:val="000164C6"/>
    <w:rsid w:val="0002671D"/>
    <w:rsid w:val="0005313C"/>
    <w:rsid w:val="00092A4B"/>
    <w:rsid w:val="00093CC0"/>
    <w:rsid w:val="000A078B"/>
    <w:rsid w:val="000B2085"/>
    <w:rsid w:val="000C4989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365CC"/>
    <w:rsid w:val="00250F17"/>
    <w:rsid w:val="00253766"/>
    <w:rsid w:val="00272D2B"/>
    <w:rsid w:val="00273F1D"/>
    <w:rsid w:val="002C0B74"/>
    <w:rsid w:val="002D1C84"/>
    <w:rsid w:val="002D5212"/>
    <w:rsid w:val="002E7F36"/>
    <w:rsid w:val="00310FC5"/>
    <w:rsid w:val="003349F5"/>
    <w:rsid w:val="00365140"/>
    <w:rsid w:val="003B2122"/>
    <w:rsid w:val="003B7649"/>
    <w:rsid w:val="003C49D2"/>
    <w:rsid w:val="003C7C98"/>
    <w:rsid w:val="003D0137"/>
    <w:rsid w:val="003F050C"/>
    <w:rsid w:val="00400B2F"/>
    <w:rsid w:val="00405BDB"/>
    <w:rsid w:val="00457631"/>
    <w:rsid w:val="00465DCD"/>
    <w:rsid w:val="00466F31"/>
    <w:rsid w:val="00473645"/>
    <w:rsid w:val="00476AB6"/>
    <w:rsid w:val="00481879"/>
    <w:rsid w:val="004A17AE"/>
    <w:rsid w:val="004C2925"/>
    <w:rsid w:val="004D043D"/>
    <w:rsid w:val="004F6980"/>
    <w:rsid w:val="005035E3"/>
    <w:rsid w:val="00506BDC"/>
    <w:rsid w:val="00515ABF"/>
    <w:rsid w:val="005261E5"/>
    <w:rsid w:val="00551A69"/>
    <w:rsid w:val="005648D4"/>
    <w:rsid w:val="00580E85"/>
    <w:rsid w:val="00583C0F"/>
    <w:rsid w:val="00583DE3"/>
    <w:rsid w:val="005849A6"/>
    <w:rsid w:val="00592700"/>
    <w:rsid w:val="005A0319"/>
    <w:rsid w:val="005F16A4"/>
    <w:rsid w:val="00600B25"/>
    <w:rsid w:val="00612A28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15E1B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B0FE5"/>
    <w:rsid w:val="007F1D02"/>
    <w:rsid w:val="00821A36"/>
    <w:rsid w:val="00831ED2"/>
    <w:rsid w:val="00833E4F"/>
    <w:rsid w:val="00833EE0"/>
    <w:rsid w:val="00857338"/>
    <w:rsid w:val="00865ED5"/>
    <w:rsid w:val="00872A24"/>
    <w:rsid w:val="008A25C9"/>
    <w:rsid w:val="008A3D53"/>
    <w:rsid w:val="008B4459"/>
    <w:rsid w:val="008B4FB6"/>
    <w:rsid w:val="008B5733"/>
    <w:rsid w:val="00902950"/>
    <w:rsid w:val="009048A4"/>
    <w:rsid w:val="00917C87"/>
    <w:rsid w:val="00933A9E"/>
    <w:rsid w:val="00935B76"/>
    <w:rsid w:val="00954CA0"/>
    <w:rsid w:val="00955A29"/>
    <w:rsid w:val="009602EB"/>
    <w:rsid w:val="009671C2"/>
    <w:rsid w:val="00986D75"/>
    <w:rsid w:val="009B687C"/>
    <w:rsid w:val="009D1BF1"/>
    <w:rsid w:val="009F32B4"/>
    <w:rsid w:val="00A0169F"/>
    <w:rsid w:val="00A04902"/>
    <w:rsid w:val="00A07DCB"/>
    <w:rsid w:val="00A221B2"/>
    <w:rsid w:val="00A34E33"/>
    <w:rsid w:val="00A51690"/>
    <w:rsid w:val="00A51CE9"/>
    <w:rsid w:val="00A80141"/>
    <w:rsid w:val="00AB2576"/>
    <w:rsid w:val="00AF7AA2"/>
    <w:rsid w:val="00B00A71"/>
    <w:rsid w:val="00B118E4"/>
    <w:rsid w:val="00B46126"/>
    <w:rsid w:val="00B71BF1"/>
    <w:rsid w:val="00B73F72"/>
    <w:rsid w:val="00B834DD"/>
    <w:rsid w:val="00BA0C9B"/>
    <w:rsid w:val="00BB70F0"/>
    <w:rsid w:val="00BC527F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3643B"/>
    <w:rsid w:val="00D7046A"/>
    <w:rsid w:val="00D7364A"/>
    <w:rsid w:val="00D96568"/>
    <w:rsid w:val="00DA0BFD"/>
    <w:rsid w:val="00DD7172"/>
    <w:rsid w:val="00DE3D13"/>
    <w:rsid w:val="00E012A6"/>
    <w:rsid w:val="00E62987"/>
    <w:rsid w:val="00E66BDC"/>
    <w:rsid w:val="00E8297A"/>
    <w:rsid w:val="00E973D7"/>
    <w:rsid w:val="00EB6904"/>
    <w:rsid w:val="00EE6549"/>
    <w:rsid w:val="00EF4405"/>
    <w:rsid w:val="00EF7BEB"/>
    <w:rsid w:val="00F12033"/>
    <w:rsid w:val="00F25D9D"/>
    <w:rsid w:val="00F5531F"/>
    <w:rsid w:val="00F574C2"/>
    <w:rsid w:val="00F65A97"/>
    <w:rsid w:val="00F931CE"/>
    <w:rsid w:val="00FA50FD"/>
    <w:rsid w:val="00FB1ED8"/>
    <w:rsid w:val="00FC67B2"/>
    <w:rsid w:val="00FD2C5A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081"/>
  <w15:docId w15:val="{BFFD59DA-45AF-4159-A920-B502C84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2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7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7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FDA2-03FB-4D69-863A-6F318AB2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5</cp:revision>
  <dcterms:created xsi:type="dcterms:W3CDTF">2024-03-05T10:47:00Z</dcterms:created>
  <dcterms:modified xsi:type="dcterms:W3CDTF">2024-03-25T10:10:00Z</dcterms:modified>
</cp:coreProperties>
</file>