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020DB" w14:textId="77777777" w:rsidR="001B3F00" w:rsidRPr="00BD436B" w:rsidRDefault="001B3F00">
      <w:pPr>
        <w:spacing w:after="0" w:line="240" w:lineRule="auto"/>
        <w:ind w:left="5660" w:firstLine="700"/>
        <w:jc w:val="right"/>
        <w:rPr>
          <w:rFonts w:ascii="Times New Roman" w:eastAsia="Times New Roman" w:hAnsi="Times New Roman" w:cs="Times New Roman"/>
          <w:b/>
          <w:sz w:val="20"/>
          <w:szCs w:val="20"/>
          <w:lang w:val="uk-UA"/>
        </w:rPr>
      </w:pPr>
    </w:p>
    <w:p w14:paraId="54394A0C" w14:textId="77777777" w:rsidR="00691620" w:rsidRPr="00BD436B" w:rsidRDefault="00691620" w:rsidP="00691620">
      <w:pPr>
        <w:spacing w:after="0"/>
        <w:ind w:left="5660"/>
        <w:jc w:val="right"/>
        <w:rPr>
          <w:rFonts w:ascii="Times New Roman" w:hAnsi="Times New Roman" w:cs="Times New Roman"/>
          <w:lang w:val="uk-UA"/>
        </w:rPr>
      </w:pPr>
      <w:r w:rsidRPr="00BD436B">
        <w:rPr>
          <w:rFonts w:ascii="Times New Roman" w:hAnsi="Times New Roman" w:cs="Times New Roman"/>
          <w:b/>
          <w:color w:val="000000"/>
          <w:lang w:val="uk-UA"/>
        </w:rPr>
        <w:t>ДОДАТОК  1</w:t>
      </w:r>
    </w:p>
    <w:p w14:paraId="6CDD920F" w14:textId="77777777" w:rsidR="008F6A6F" w:rsidRPr="00BD436B" w:rsidRDefault="008F6A6F" w:rsidP="008F6A6F">
      <w:pPr>
        <w:spacing w:line="240" w:lineRule="auto"/>
        <w:jc w:val="right"/>
        <w:rPr>
          <w:rFonts w:ascii="Times New Roman" w:eastAsia="Times New Roman" w:hAnsi="Times New Roman" w:cs="Times New Roman"/>
          <w:sz w:val="28"/>
          <w:szCs w:val="28"/>
          <w:lang w:val="uk-UA"/>
        </w:rPr>
      </w:pPr>
      <w:r w:rsidRPr="00BD436B">
        <w:rPr>
          <w:rFonts w:ascii="Times New Roman" w:eastAsia="Times New Roman" w:hAnsi="Times New Roman" w:cs="Times New Roman"/>
          <w:b/>
          <w:sz w:val="28"/>
          <w:szCs w:val="28"/>
          <w:lang w:val="uk-UA"/>
        </w:rPr>
        <w:t>до тендерної документації</w:t>
      </w:r>
    </w:p>
    <w:p w14:paraId="04A798A0" w14:textId="77777777" w:rsidR="008F6A6F" w:rsidRPr="00BD436B" w:rsidRDefault="008F6A6F" w:rsidP="008F6A6F">
      <w:pPr>
        <w:jc w:val="center"/>
        <w:rPr>
          <w:rFonts w:ascii="Times New Roman" w:eastAsia="Times New Roman" w:hAnsi="Times New Roman" w:cs="Times New Roman"/>
          <w:color w:val="000000"/>
          <w:lang w:val="uk-UA"/>
        </w:rPr>
      </w:pPr>
    </w:p>
    <w:p w14:paraId="2C96D9EA" w14:textId="43F55EBC" w:rsidR="008F6A6F" w:rsidRPr="00BD436B" w:rsidRDefault="008F6A6F" w:rsidP="008F6A6F">
      <w:pPr>
        <w:jc w:val="center"/>
        <w:rPr>
          <w:rFonts w:ascii="Times New Roman" w:eastAsia="Times New Roman" w:hAnsi="Times New Roman" w:cs="Times New Roman"/>
          <w:b/>
          <w:sz w:val="24"/>
          <w:szCs w:val="24"/>
          <w:lang w:val="uk-UA"/>
        </w:rPr>
      </w:pPr>
      <w:r w:rsidRPr="00BD436B">
        <w:rPr>
          <w:rFonts w:ascii="Times New Roman" w:eastAsia="Times New Roman" w:hAnsi="Times New Roman" w:cs="Times New Roman"/>
          <w:b/>
          <w:sz w:val="24"/>
          <w:szCs w:val="24"/>
          <w:lang w:val="uk-UA"/>
        </w:rPr>
        <w:t>Документальне підтвердження Учасника кваліфікаційним критеріям на виконання вимог статті 16 Закону</w:t>
      </w:r>
    </w:p>
    <w:p w14:paraId="37403DBF" w14:textId="6EBC7425" w:rsidR="006A0EB0" w:rsidRPr="00BD436B" w:rsidRDefault="006A0EB0" w:rsidP="008F6A6F">
      <w:pPr>
        <w:jc w:val="center"/>
        <w:rPr>
          <w:rFonts w:ascii="Times New Roman" w:eastAsia="Times New Roman" w:hAnsi="Times New Roman" w:cs="Times New Roman"/>
          <w:sz w:val="24"/>
          <w:szCs w:val="24"/>
          <w:lang w:val="uk-UA"/>
        </w:rPr>
      </w:pPr>
      <w:r w:rsidRPr="00BD436B">
        <w:rPr>
          <w:rFonts w:ascii="Times New Roman" w:eastAsia="Times New Roman" w:hAnsi="Times New Roman" w:cs="Times New Roman"/>
          <w:b/>
          <w:sz w:val="24"/>
          <w:szCs w:val="24"/>
          <w:lang w:val="uk-UA"/>
        </w:rPr>
        <w:tab/>
      </w:r>
      <w:r w:rsidRPr="00BD436B">
        <w:rPr>
          <w:rFonts w:ascii="Times New Roman" w:eastAsia="Times New Roman" w:hAnsi="Times New Roman" w:cs="Times New Roman"/>
          <w:b/>
          <w:sz w:val="24"/>
          <w:szCs w:val="24"/>
          <w:lang w:val="uk-UA"/>
        </w:rPr>
        <w:tab/>
      </w:r>
      <w:r w:rsidRPr="00BD436B">
        <w:rPr>
          <w:rFonts w:ascii="Times New Roman" w:eastAsia="Times New Roman" w:hAnsi="Times New Roman" w:cs="Times New Roman"/>
          <w:b/>
          <w:sz w:val="24"/>
          <w:szCs w:val="24"/>
          <w:lang w:val="uk-UA"/>
        </w:rPr>
        <w:tab/>
      </w:r>
      <w:r w:rsidRPr="00BD436B">
        <w:rPr>
          <w:rFonts w:ascii="Times New Roman" w:eastAsia="Times New Roman" w:hAnsi="Times New Roman" w:cs="Times New Roman"/>
          <w:b/>
          <w:sz w:val="24"/>
          <w:szCs w:val="24"/>
          <w:lang w:val="uk-UA"/>
        </w:rPr>
        <w:tab/>
      </w:r>
      <w:r w:rsidRPr="00BD436B">
        <w:rPr>
          <w:rFonts w:ascii="Times New Roman" w:eastAsia="Times New Roman" w:hAnsi="Times New Roman" w:cs="Times New Roman"/>
          <w:b/>
          <w:sz w:val="24"/>
          <w:szCs w:val="24"/>
          <w:lang w:val="uk-UA"/>
        </w:rPr>
        <w:tab/>
      </w:r>
      <w:r w:rsidRPr="00BD436B">
        <w:rPr>
          <w:rFonts w:ascii="Times New Roman" w:eastAsia="Times New Roman" w:hAnsi="Times New Roman" w:cs="Times New Roman"/>
          <w:b/>
          <w:sz w:val="24"/>
          <w:szCs w:val="24"/>
          <w:lang w:val="uk-UA"/>
        </w:rPr>
        <w:tab/>
      </w:r>
      <w:r w:rsidRPr="00BD436B">
        <w:rPr>
          <w:rFonts w:ascii="Times New Roman" w:eastAsia="Times New Roman" w:hAnsi="Times New Roman" w:cs="Times New Roman"/>
          <w:b/>
          <w:sz w:val="24"/>
          <w:szCs w:val="24"/>
          <w:lang w:val="uk-UA"/>
        </w:rPr>
        <w:tab/>
      </w:r>
      <w:r w:rsidRPr="00BD436B">
        <w:rPr>
          <w:rFonts w:ascii="Times New Roman" w:eastAsia="Times New Roman" w:hAnsi="Times New Roman" w:cs="Times New Roman"/>
          <w:b/>
          <w:sz w:val="24"/>
          <w:szCs w:val="24"/>
          <w:lang w:val="uk-UA"/>
        </w:rPr>
        <w:tab/>
      </w:r>
      <w:r w:rsidRPr="00BD436B">
        <w:rPr>
          <w:rFonts w:ascii="Times New Roman" w:eastAsia="Times New Roman" w:hAnsi="Times New Roman" w:cs="Times New Roman"/>
          <w:b/>
          <w:sz w:val="24"/>
          <w:szCs w:val="24"/>
          <w:lang w:val="uk-UA"/>
        </w:rPr>
        <w:tab/>
      </w:r>
      <w:r w:rsidRPr="00BD436B">
        <w:rPr>
          <w:rFonts w:ascii="Times New Roman" w:eastAsia="Times New Roman" w:hAnsi="Times New Roman" w:cs="Times New Roman"/>
          <w:b/>
          <w:sz w:val="24"/>
          <w:szCs w:val="24"/>
          <w:lang w:val="uk-UA"/>
        </w:rPr>
        <w:tab/>
        <w:t>Таблиця № 1</w:t>
      </w:r>
    </w:p>
    <w:tbl>
      <w:tblPr>
        <w:tblStyle w:val="af"/>
        <w:tblW w:w="0" w:type="auto"/>
        <w:tblLook w:val="04A0" w:firstRow="1" w:lastRow="0" w:firstColumn="1" w:lastColumn="0" w:noHBand="0" w:noVBand="1"/>
      </w:tblPr>
      <w:tblGrid>
        <w:gridCol w:w="4812"/>
        <w:gridCol w:w="4817"/>
      </w:tblGrid>
      <w:tr w:rsidR="008F6A6F" w:rsidRPr="00BD436B" w14:paraId="0BED27FB" w14:textId="77777777" w:rsidTr="00EC443E">
        <w:tc>
          <w:tcPr>
            <w:tcW w:w="4927" w:type="dxa"/>
          </w:tcPr>
          <w:p w14:paraId="3232AACB" w14:textId="77777777" w:rsidR="008F6A6F" w:rsidRPr="00BD436B" w:rsidRDefault="008F6A6F" w:rsidP="00EC443E">
            <w:pPr>
              <w:widowControl w:val="0"/>
              <w:jc w:val="center"/>
              <w:rPr>
                <w:b/>
                <w:bCs/>
                <w:sz w:val="24"/>
                <w:szCs w:val="24"/>
                <w:lang w:val="uk-UA"/>
              </w:rPr>
            </w:pPr>
            <w:r w:rsidRPr="00BD436B">
              <w:rPr>
                <w:b/>
                <w:bCs/>
                <w:sz w:val="24"/>
                <w:szCs w:val="24"/>
                <w:lang w:val="uk-UA"/>
              </w:rPr>
              <w:t>Кваліфікаційний критерій</w:t>
            </w:r>
          </w:p>
        </w:tc>
        <w:tc>
          <w:tcPr>
            <w:tcW w:w="4927" w:type="dxa"/>
          </w:tcPr>
          <w:p w14:paraId="5CCEFDD8" w14:textId="77777777" w:rsidR="008F6A6F" w:rsidRPr="00BD436B" w:rsidRDefault="008F6A6F" w:rsidP="00EC443E">
            <w:pPr>
              <w:widowControl w:val="0"/>
              <w:jc w:val="center"/>
              <w:rPr>
                <w:b/>
                <w:bCs/>
                <w:sz w:val="24"/>
                <w:szCs w:val="24"/>
                <w:lang w:val="uk-UA"/>
              </w:rPr>
            </w:pPr>
            <w:r w:rsidRPr="00BD436B">
              <w:rPr>
                <w:b/>
                <w:bCs/>
                <w:sz w:val="24"/>
                <w:szCs w:val="24"/>
                <w:lang w:val="uk-UA"/>
              </w:rPr>
              <w:t>Інформація про спосіб документального підтвердження відповідності</w:t>
            </w:r>
          </w:p>
        </w:tc>
      </w:tr>
      <w:tr w:rsidR="008F6A6F" w:rsidRPr="00BD436B" w14:paraId="7B16B3B7" w14:textId="77777777" w:rsidTr="00EC443E">
        <w:tc>
          <w:tcPr>
            <w:tcW w:w="4927" w:type="dxa"/>
          </w:tcPr>
          <w:p w14:paraId="242379DD" w14:textId="77777777" w:rsidR="008F6A6F" w:rsidRPr="00BD436B" w:rsidRDefault="008F6A6F" w:rsidP="00EC443E">
            <w:pPr>
              <w:widowControl w:val="0"/>
              <w:jc w:val="both"/>
              <w:rPr>
                <w:i/>
                <w:sz w:val="24"/>
                <w:szCs w:val="24"/>
                <w:lang w:val="uk-UA"/>
              </w:rPr>
            </w:pPr>
            <w:r w:rsidRPr="00BD436B">
              <w:rPr>
                <w:i/>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4927" w:type="dxa"/>
          </w:tcPr>
          <w:p w14:paraId="0006D72D" w14:textId="0B3947EF" w:rsidR="008F6A6F" w:rsidRPr="00BD436B" w:rsidRDefault="008F6A6F" w:rsidP="006A0EB0">
            <w:pPr>
              <w:widowControl w:val="0"/>
              <w:numPr>
                <w:ilvl w:val="0"/>
                <w:numId w:val="7"/>
              </w:numPr>
              <w:ind w:left="171"/>
              <w:jc w:val="both"/>
              <w:rPr>
                <w:sz w:val="24"/>
                <w:szCs w:val="24"/>
                <w:lang w:val="uk-UA"/>
              </w:rPr>
            </w:pPr>
            <w:r w:rsidRPr="00BD436B">
              <w:rPr>
                <w:sz w:val="24"/>
                <w:szCs w:val="24"/>
                <w:lang w:val="uk-UA"/>
              </w:rPr>
              <w:t>Довідка про наявність документально підтвердженого досвіду виконання аналогічного (аналогічних) за предметом закупівлі договору (договорів) (не менше 1-го аналогічного договору).</w:t>
            </w:r>
          </w:p>
          <w:p w14:paraId="21797C31" w14:textId="77777777" w:rsidR="008F6A6F" w:rsidRPr="00BD436B" w:rsidRDefault="008F6A6F" w:rsidP="006A0EB0">
            <w:pPr>
              <w:widowControl w:val="0"/>
              <w:numPr>
                <w:ilvl w:val="0"/>
                <w:numId w:val="7"/>
              </w:numPr>
              <w:ind w:left="171"/>
              <w:jc w:val="both"/>
              <w:rPr>
                <w:sz w:val="24"/>
                <w:szCs w:val="24"/>
                <w:lang w:val="uk-UA"/>
              </w:rPr>
            </w:pPr>
            <w:r w:rsidRPr="00BD436B">
              <w:rPr>
                <w:sz w:val="24"/>
                <w:szCs w:val="24"/>
                <w:lang w:val="uk-UA"/>
              </w:rPr>
              <w:t>Документальне підтвердження досвіду виконання аналогічного договору (не менше 1-го), що вказаний в довідці:</w:t>
            </w:r>
          </w:p>
          <w:p w14:paraId="4C9E2909" w14:textId="77777777" w:rsidR="008F6A6F" w:rsidRPr="00BD436B" w:rsidRDefault="008F6A6F" w:rsidP="00EC443E">
            <w:pPr>
              <w:widowControl w:val="0"/>
              <w:jc w:val="both"/>
              <w:rPr>
                <w:sz w:val="24"/>
                <w:szCs w:val="24"/>
                <w:lang w:val="uk-UA"/>
              </w:rPr>
            </w:pPr>
            <w:r w:rsidRPr="00BD436B">
              <w:rPr>
                <w:sz w:val="24"/>
                <w:szCs w:val="24"/>
                <w:lang w:val="uk-UA"/>
              </w:rPr>
              <w:t>- копія аналогічного договору, що зазначений в довідці зі всіма додатками та додатковими угодами;</w:t>
            </w:r>
          </w:p>
          <w:p w14:paraId="6A991F73" w14:textId="77777777" w:rsidR="008F6A6F" w:rsidRPr="00BD436B" w:rsidRDefault="008F6A6F" w:rsidP="00EC443E">
            <w:pPr>
              <w:widowControl w:val="0"/>
              <w:jc w:val="both"/>
              <w:rPr>
                <w:sz w:val="24"/>
                <w:szCs w:val="24"/>
                <w:lang w:val="uk-UA"/>
              </w:rPr>
            </w:pPr>
            <w:r w:rsidRPr="00BD436B">
              <w:rPr>
                <w:sz w:val="24"/>
                <w:szCs w:val="24"/>
                <w:lang w:val="uk-UA"/>
              </w:rPr>
              <w:t>- копія первинних документів на повне виконання аналогічного договору, що зазначений в довідці;</w:t>
            </w:r>
          </w:p>
          <w:p w14:paraId="0F586F2C" w14:textId="0C9FEF34" w:rsidR="008F6A6F" w:rsidRPr="00BD436B" w:rsidRDefault="008F6A6F" w:rsidP="00EC443E">
            <w:pPr>
              <w:widowControl w:val="0"/>
              <w:jc w:val="both"/>
              <w:rPr>
                <w:sz w:val="24"/>
                <w:szCs w:val="24"/>
                <w:lang w:val="uk-UA"/>
              </w:rPr>
            </w:pPr>
            <w:r w:rsidRPr="00BD436B">
              <w:rPr>
                <w:sz w:val="24"/>
                <w:szCs w:val="24"/>
                <w:lang w:val="uk-UA"/>
              </w:rPr>
              <w:t>- лист-відгук від замовника з яким було укладено аналогічний договір, що вказаний в довідці (лист-відгук повинен містити: дату видачі та реєстраційний номер; реквізити договору по якому надається лист-відгук).</w:t>
            </w:r>
          </w:p>
          <w:p w14:paraId="4EADB025" w14:textId="77777777" w:rsidR="008F6A6F" w:rsidRPr="00BD436B" w:rsidRDefault="008F6A6F" w:rsidP="00EC443E">
            <w:pPr>
              <w:widowControl w:val="0"/>
              <w:jc w:val="both"/>
              <w:rPr>
                <w:sz w:val="24"/>
                <w:szCs w:val="24"/>
                <w:lang w:val="uk-UA"/>
              </w:rPr>
            </w:pPr>
          </w:p>
          <w:p w14:paraId="784B4804" w14:textId="7B3BA218" w:rsidR="008F6A6F" w:rsidRPr="00BD436B" w:rsidRDefault="008F6A6F" w:rsidP="008F6A6F">
            <w:pPr>
              <w:widowControl w:val="0"/>
              <w:jc w:val="both"/>
              <w:rPr>
                <w:sz w:val="24"/>
                <w:szCs w:val="24"/>
                <w:lang w:val="uk-UA"/>
              </w:rPr>
            </w:pPr>
            <w:r w:rsidRPr="00BD436B">
              <w:rPr>
                <w:i/>
                <w:lang w:val="uk-UA"/>
              </w:rPr>
              <w:t>*Аналогічним вважається договір за кодом ДК 021:2015 48810000-9 - Інформаційні системи</w:t>
            </w:r>
          </w:p>
        </w:tc>
      </w:tr>
    </w:tbl>
    <w:p w14:paraId="2114180D" w14:textId="7F8592CC" w:rsidR="00F23868" w:rsidRPr="00BD436B" w:rsidRDefault="00F23868" w:rsidP="00F23868">
      <w:pPr>
        <w:spacing w:after="0" w:line="240" w:lineRule="auto"/>
        <w:jc w:val="right"/>
        <w:rPr>
          <w:rFonts w:ascii="Times New Roman" w:hAnsi="Times New Roman" w:cstheme="minorBidi"/>
          <w:i/>
          <w:lang w:val="uk-UA"/>
        </w:rPr>
      </w:pPr>
    </w:p>
    <w:p w14:paraId="2ABFA6EA" w14:textId="2F2AE9FA" w:rsidR="00745FF8" w:rsidRPr="00BD436B" w:rsidRDefault="00745FF8" w:rsidP="008F6A6F">
      <w:pPr>
        <w:pStyle w:val="a6"/>
        <w:numPr>
          <w:ilvl w:val="0"/>
          <w:numId w:val="8"/>
        </w:numPr>
        <w:spacing w:before="20" w:after="20" w:line="240" w:lineRule="auto"/>
        <w:jc w:val="both"/>
        <w:rPr>
          <w:rFonts w:ascii="Times New Roman" w:eastAsia="Times New Roman" w:hAnsi="Times New Roman" w:cs="Times New Roman"/>
          <w:lang w:val="uk-UA"/>
        </w:rPr>
      </w:pPr>
      <w:r w:rsidRPr="00BD436B">
        <w:rPr>
          <w:rFonts w:ascii="Times New Roman" w:eastAsia="Times New Roman" w:hAnsi="Times New Roman" w:cs="Times New Roman"/>
          <w:b/>
          <w:sz w:val="20"/>
          <w:szCs w:val="20"/>
          <w:lang w:val="uk-UA"/>
        </w:rPr>
        <w:t xml:space="preserve">Підтвердження відповідності УЧАСНИКА </w:t>
      </w:r>
      <w:r w:rsidRPr="00BD436B">
        <w:rPr>
          <w:rFonts w:ascii="Times New Roman" w:eastAsia="Times New Roman" w:hAnsi="Times New Roman" w:cs="Times New Roman"/>
          <w:lang w:val="uk-UA"/>
        </w:rPr>
        <w:t>(в тому числі для об’єднання учасників як учасника процедури) </w:t>
      </w:r>
      <w:r w:rsidR="008F6A6F" w:rsidRPr="00BD436B">
        <w:rPr>
          <w:rFonts w:ascii="Times New Roman" w:eastAsia="Times New Roman" w:hAnsi="Times New Roman" w:cs="Times New Roman"/>
          <w:lang w:val="uk-UA"/>
        </w:rPr>
        <w:t xml:space="preserve"> вимогам, визначеним у пункті 47</w:t>
      </w:r>
      <w:r w:rsidRPr="00BD436B">
        <w:rPr>
          <w:rFonts w:ascii="Times New Roman" w:eastAsia="Times New Roman" w:hAnsi="Times New Roman" w:cs="Times New Roman"/>
          <w:lang w:val="uk-UA"/>
        </w:rPr>
        <w:t xml:space="preserve"> Особливостей*.</w:t>
      </w:r>
    </w:p>
    <w:p w14:paraId="69E93D56" w14:textId="5CBC69E7" w:rsidR="008F6A6F" w:rsidRPr="00BD436B" w:rsidRDefault="008F6A6F" w:rsidP="008F6A6F">
      <w:pPr>
        <w:spacing w:before="20" w:after="20" w:line="240" w:lineRule="auto"/>
        <w:jc w:val="both"/>
        <w:rPr>
          <w:rFonts w:ascii="Times New Roman" w:eastAsia="Times New Roman" w:hAnsi="Times New Roman" w:cs="Times New Roman"/>
          <w:lang w:val="uk-UA"/>
        </w:rPr>
      </w:pPr>
    </w:p>
    <w:p w14:paraId="4337A0DB" w14:textId="4822C315" w:rsidR="008F6A6F" w:rsidRPr="00BD436B" w:rsidRDefault="008F6A6F" w:rsidP="008F6A6F">
      <w:pPr>
        <w:spacing w:before="20" w:after="20" w:line="240" w:lineRule="auto"/>
        <w:jc w:val="both"/>
        <w:rPr>
          <w:rFonts w:ascii="Times New Roman" w:eastAsia="Times New Roman" w:hAnsi="Times New Roman" w:cs="Times New Roman"/>
          <w:lang w:val="uk-UA"/>
        </w:rPr>
      </w:pPr>
    </w:p>
    <w:p w14:paraId="799B5D5A" w14:textId="55309C26" w:rsidR="008F6A6F" w:rsidRPr="00BD436B" w:rsidRDefault="006A0EB0" w:rsidP="008F6A6F">
      <w:pPr>
        <w:spacing w:after="0" w:line="240" w:lineRule="auto"/>
        <w:jc w:val="right"/>
        <w:rPr>
          <w:rFonts w:ascii="Times New Roman" w:hAnsi="Times New Roman"/>
          <w:b/>
          <w:sz w:val="24"/>
          <w:szCs w:val="24"/>
          <w:lang w:val="uk-UA"/>
        </w:rPr>
      </w:pPr>
      <w:r w:rsidRPr="00BD436B">
        <w:rPr>
          <w:rFonts w:ascii="Times New Roman" w:hAnsi="Times New Roman"/>
          <w:b/>
          <w:sz w:val="24"/>
          <w:szCs w:val="24"/>
          <w:lang w:val="uk-UA"/>
        </w:rPr>
        <w:t xml:space="preserve">Таблиця № 2 </w:t>
      </w:r>
    </w:p>
    <w:tbl>
      <w:tblPr>
        <w:tblW w:w="99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170"/>
        <w:gridCol w:w="6778"/>
      </w:tblGrid>
      <w:tr w:rsidR="008F6A6F" w:rsidRPr="00BD436B" w14:paraId="5F696F13" w14:textId="77777777" w:rsidTr="008F6A6F">
        <w:trPr>
          <w:jc w:val="center"/>
        </w:trPr>
        <w:tc>
          <w:tcPr>
            <w:tcW w:w="994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3A3D685" w14:textId="77777777" w:rsidR="008F6A6F" w:rsidRPr="00BD436B" w:rsidRDefault="008F6A6F">
            <w:pPr>
              <w:spacing w:after="0" w:line="240" w:lineRule="auto"/>
              <w:jc w:val="center"/>
              <w:rPr>
                <w:rFonts w:ascii="Times" w:hAnsi="Times" w:cs="Times"/>
                <w:b/>
                <w:sz w:val="24"/>
                <w:szCs w:val="24"/>
                <w:lang w:val="uk-UA"/>
              </w:rPr>
            </w:pPr>
            <w:r w:rsidRPr="00BD436B">
              <w:rPr>
                <w:rFonts w:ascii="Times New Roman" w:hAnsi="Times New Roman"/>
                <w:b/>
                <w:i/>
                <w:iCs/>
                <w:sz w:val="24"/>
                <w:szCs w:val="24"/>
                <w:lang w:val="uk-UA"/>
              </w:rPr>
              <w:t>Підтвердження відповідності Учасника вимогам, визначеним у пункті 47 Особливостей.</w:t>
            </w:r>
          </w:p>
        </w:tc>
      </w:tr>
      <w:tr w:rsidR="008F6A6F" w:rsidRPr="00BD436B" w14:paraId="1F339C02" w14:textId="77777777" w:rsidTr="008F6A6F">
        <w:trPr>
          <w:jc w:val="center"/>
        </w:trPr>
        <w:tc>
          <w:tcPr>
            <w:tcW w:w="3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AD72608" w14:textId="77777777" w:rsidR="008F6A6F" w:rsidRPr="00BD436B" w:rsidRDefault="008F6A6F">
            <w:pPr>
              <w:jc w:val="center"/>
              <w:rPr>
                <w:rFonts w:ascii="Times New Roman" w:hAnsi="Times New Roman" w:cs="Times New Roman"/>
                <w:b/>
                <w:i/>
                <w:sz w:val="24"/>
                <w:szCs w:val="24"/>
                <w:lang w:val="uk-UA" w:eastAsia="en-US"/>
              </w:rPr>
            </w:pPr>
            <w:r w:rsidRPr="00BD436B">
              <w:rPr>
                <w:rFonts w:ascii="Times New Roman" w:hAnsi="Times New Roman"/>
                <w:b/>
                <w:i/>
                <w:sz w:val="24"/>
                <w:szCs w:val="24"/>
                <w:lang w:val="uk-UA"/>
              </w:rPr>
              <w:t>Вимога</w:t>
            </w:r>
          </w:p>
        </w:tc>
        <w:tc>
          <w:tcPr>
            <w:tcW w:w="67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DB03F4" w14:textId="77777777" w:rsidR="008F6A6F" w:rsidRPr="00BD436B" w:rsidRDefault="008F6A6F">
            <w:pPr>
              <w:jc w:val="center"/>
              <w:rPr>
                <w:rFonts w:ascii="Times New Roman" w:hAnsi="Times New Roman"/>
                <w:b/>
                <w:i/>
                <w:sz w:val="24"/>
                <w:szCs w:val="24"/>
                <w:lang w:val="uk-UA"/>
              </w:rPr>
            </w:pPr>
            <w:r w:rsidRPr="00BD436B">
              <w:rPr>
                <w:rFonts w:ascii="Times New Roman" w:hAnsi="Times New Roman"/>
                <w:b/>
                <w:i/>
                <w:sz w:val="24"/>
                <w:szCs w:val="24"/>
                <w:lang w:val="uk-UA"/>
              </w:rPr>
              <w:t>Інформація про спосіб підтвердження відповідності</w:t>
            </w:r>
          </w:p>
        </w:tc>
      </w:tr>
      <w:tr w:rsidR="008F6A6F" w:rsidRPr="00BD436B" w14:paraId="71C351BD" w14:textId="77777777" w:rsidTr="008F6A6F">
        <w:trPr>
          <w:jc w:val="center"/>
        </w:trPr>
        <w:tc>
          <w:tcPr>
            <w:tcW w:w="3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F4AF94" w14:textId="77777777" w:rsidR="008F6A6F" w:rsidRPr="00BD436B" w:rsidRDefault="008F6A6F">
            <w:pPr>
              <w:spacing w:after="0" w:line="240" w:lineRule="auto"/>
              <w:jc w:val="both"/>
              <w:rPr>
                <w:rFonts w:ascii="Times New Roman" w:hAnsi="Times New Roman"/>
                <w:b/>
                <w:sz w:val="24"/>
                <w:szCs w:val="24"/>
                <w:lang w:val="uk-UA" w:eastAsia="ru-RU"/>
              </w:rPr>
            </w:pPr>
            <w:r w:rsidRPr="00BD436B">
              <w:rPr>
                <w:rFonts w:ascii="Times New Roman" w:hAnsi="Times New Roman"/>
                <w:b/>
                <w:sz w:val="24"/>
                <w:szCs w:val="24"/>
                <w:lang w:val="uk-UA" w:eastAsia="ru-RU"/>
              </w:rPr>
              <w:t>1. Підтвердження відсутності підстав, визначених у пункті 47 Особливостей</w:t>
            </w:r>
          </w:p>
        </w:tc>
        <w:tc>
          <w:tcPr>
            <w:tcW w:w="67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B0072BE" w14:textId="77777777" w:rsidR="008F6A6F" w:rsidRPr="00BD436B" w:rsidRDefault="008F6A6F">
            <w:pPr>
              <w:spacing w:after="0" w:line="240" w:lineRule="auto"/>
              <w:ind w:firstLine="400"/>
              <w:jc w:val="both"/>
              <w:rPr>
                <w:rFonts w:ascii="Times New Roman" w:hAnsi="Times New Roman" w:cs="Times New Roman"/>
                <w:sz w:val="24"/>
                <w:szCs w:val="24"/>
                <w:lang w:val="uk-UA" w:eastAsia="ru-RU"/>
              </w:rPr>
            </w:pPr>
            <w:r w:rsidRPr="00BD436B">
              <w:rPr>
                <w:rFonts w:ascii="Times New Roman" w:hAnsi="Times New Roman"/>
                <w:sz w:val="24"/>
                <w:szCs w:val="24"/>
                <w:lang w:val="uk-UA" w:eastAsia="ru-RU"/>
              </w:rPr>
              <w:t>1.1.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23AF154" w14:textId="77777777" w:rsidR="006A0EB0" w:rsidRPr="00BD436B" w:rsidRDefault="008F6A6F">
            <w:pPr>
              <w:spacing w:after="0" w:line="240" w:lineRule="auto"/>
              <w:ind w:firstLine="400"/>
              <w:jc w:val="both"/>
              <w:rPr>
                <w:rFonts w:ascii="Times New Roman" w:hAnsi="Times New Roman"/>
                <w:sz w:val="24"/>
                <w:szCs w:val="24"/>
                <w:lang w:val="uk-UA" w:eastAsia="ru-RU"/>
              </w:rPr>
            </w:pPr>
            <w:r w:rsidRPr="00BD436B">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w:t>
            </w:r>
            <w:r w:rsidRPr="00BD436B">
              <w:rPr>
                <w:rFonts w:ascii="Times New Roman" w:hAnsi="Times New Roman"/>
                <w:sz w:val="24"/>
                <w:szCs w:val="24"/>
                <w:lang w:val="uk-UA" w:eastAsia="ru-RU"/>
              </w:rPr>
              <w:lastRenderedPageBreak/>
              <w:t xml:space="preserve">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5A5DBE10" w14:textId="59513FA8" w:rsidR="006A0EB0" w:rsidRPr="00BD436B" w:rsidRDefault="006A0EB0">
            <w:pPr>
              <w:spacing w:after="0" w:line="240" w:lineRule="auto"/>
              <w:ind w:firstLine="400"/>
              <w:jc w:val="both"/>
              <w:rPr>
                <w:rFonts w:ascii="Times New Roman" w:hAnsi="Times New Roman" w:cs="Times New Roman"/>
                <w:sz w:val="24"/>
                <w:szCs w:val="24"/>
                <w:lang w:val="uk-UA" w:eastAsia="ru-RU"/>
              </w:rPr>
            </w:pPr>
            <w:r w:rsidRPr="00BD436B">
              <w:rPr>
                <w:rFonts w:ascii="Times New Roman" w:hAnsi="Times New Roman" w:cs="Times New Roman"/>
                <w:sz w:val="24"/>
                <w:szCs w:val="24"/>
                <w:lang w:val="uk-UA"/>
              </w:rPr>
              <w:t xml:space="preserve">Учасник повинен надати Довідку </w:t>
            </w:r>
            <w:r w:rsidRPr="00BD436B">
              <w:rPr>
                <w:rFonts w:ascii="Times New Roman" w:hAnsi="Times New Roman" w:cs="Times New Roman"/>
                <w:i/>
                <w:iCs/>
                <w:sz w:val="24"/>
                <w:szCs w:val="24"/>
                <w:lang w:val="uk-UA"/>
              </w:rPr>
              <w:t>(у довільній формі)</w:t>
            </w:r>
            <w:r w:rsidRPr="00BD436B">
              <w:rPr>
                <w:rFonts w:ascii="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w:t>
            </w:r>
          </w:p>
          <w:p w14:paraId="3B3EC2C8" w14:textId="7A48EA9F" w:rsidR="008F6A6F" w:rsidRPr="00BD436B" w:rsidRDefault="008F6A6F">
            <w:pPr>
              <w:spacing w:after="0" w:line="240" w:lineRule="auto"/>
              <w:ind w:firstLine="400"/>
              <w:jc w:val="both"/>
              <w:rPr>
                <w:rFonts w:ascii="Times New Roman" w:hAnsi="Times New Roman"/>
                <w:sz w:val="24"/>
                <w:szCs w:val="24"/>
                <w:lang w:val="uk-UA" w:eastAsia="ru-RU"/>
              </w:rPr>
            </w:pPr>
            <w:r w:rsidRPr="00BD436B">
              <w:rPr>
                <w:rFonts w:ascii="Times New Roman" w:hAnsi="Times New Roman"/>
                <w:sz w:val="24"/>
                <w:szCs w:val="24"/>
                <w:lang w:val="uk-UA" w:eastAsia="ru-RU"/>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bookmarkStart w:id="0" w:name="n412"/>
        <w:bookmarkEnd w:id="0"/>
      </w:tr>
    </w:tbl>
    <w:p w14:paraId="6D23ACC1" w14:textId="77777777" w:rsidR="008F6A6F" w:rsidRPr="00BD436B" w:rsidRDefault="008F6A6F" w:rsidP="008F6A6F">
      <w:pPr>
        <w:tabs>
          <w:tab w:val="left" w:pos="180"/>
        </w:tabs>
        <w:spacing w:after="0" w:line="240" w:lineRule="auto"/>
        <w:rPr>
          <w:rFonts w:ascii="Times New Roman" w:hAnsi="Times New Roman"/>
          <w:b/>
          <w:sz w:val="24"/>
          <w:szCs w:val="24"/>
          <w:lang w:val="uk-UA"/>
        </w:rPr>
      </w:pPr>
    </w:p>
    <w:p w14:paraId="0CA753F0" w14:textId="77777777" w:rsidR="008F6A6F" w:rsidRPr="00BD436B" w:rsidRDefault="008F6A6F" w:rsidP="008F6A6F">
      <w:pPr>
        <w:spacing w:after="0" w:line="240" w:lineRule="auto"/>
        <w:ind w:right="-25"/>
        <w:jc w:val="both"/>
        <w:rPr>
          <w:rFonts w:ascii="Times New Roman" w:hAnsi="Times New Roman"/>
          <w:b/>
          <w:i/>
          <w:sz w:val="20"/>
          <w:szCs w:val="20"/>
          <w:lang w:val="uk-UA" w:eastAsia="en-US"/>
        </w:rPr>
      </w:pPr>
      <w:r w:rsidRPr="00BD436B">
        <w:rPr>
          <w:rFonts w:ascii="Times New Roman" w:hAnsi="Times New Roman"/>
          <w:b/>
          <w:i/>
          <w:sz w:val="20"/>
          <w:szCs w:val="20"/>
          <w:lang w:val="uk-UA"/>
        </w:rPr>
        <w:t>Примітки:</w:t>
      </w:r>
    </w:p>
    <w:p w14:paraId="0A4BE05A" w14:textId="77777777" w:rsidR="008F6A6F" w:rsidRPr="00BD436B" w:rsidRDefault="008F6A6F" w:rsidP="008F6A6F">
      <w:pPr>
        <w:spacing w:after="0" w:line="240" w:lineRule="auto"/>
        <w:ind w:right="-25"/>
        <w:jc w:val="both"/>
        <w:rPr>
          <w:rFonts w:ascii="Times New Roman" w:hAnsi="Times New Roman"/>
          <w:i/>
          <w:sz w:val="20"/>
          <w:szCs w:val="20"/>
          <w:lang w:val="uk-UA"/>
        </w:rPr>
      </w:pPr>
      <w:r w:rsidRPr="00BD436B">
        <w:rPr>
          <w:rFonts w:ascii="Times New Roman" w:hAnsi="Times New Roman"/>
          <w:i/>
          <w:sz w:val="20"/>
          <w:szCs w:val="20"/>
          <w:lang w:val="uk-UA"/>
        </w:rPr>
        <w:t>а)  учасник за власним бажанням може надати додаткові матеріали про його відповідність іншим вимогам Замовника.</w:t>
      </w:r>
    </w:p>
    <w:p w14:paraId="1BEA9F16" w14:textId="77777777" w:rsidR="008F6A6F" w:rsidRPr="00BD436B" w:rsidRDefault="008F6A6F" w:rsidP="008F6A6F">
      <w:pPr>
        <w:spacing w:after="0" w:line="240" w:lineRule="auto"/>
        <w:ind w:right="-23"/>
        <w:rPr>
          <w:rFonts w:ascii="Times New Roman" w:hAnsi="Times New Roman"/>
          <w:b/>
          <w:sz w:val="24"/>
          <w:szCs w:val="24"/>
          <w:lang w:val="uk-UA"/>
        </w:rPr>
      </w:pPr>
      <w:r w:rsidRPr="00BD436B">
        <w:rPr>
          <w:rFonts w:ascii="Times New Roman" w:hAnsi="Times New Roman"/>
          <w:i/>
          <w:sz w:val="20"/>
          <w:szCs w:val="20"/>
          <w:lang w:val="uk-UA"/>
        </w:rPr>
        <w:t>б)  документи, що подаються учасником закупівлі та які мають строк дії, повинні бути чинними на кінцеву дату (строк) подання тендерної пропозиції.</w:t>
      </w:r>
    </w:p>
    <w:p w14:paraId="12E5BFEC" w14:textId="77777777" w:rsidR="008F6A6F" w:rsidRPr="00BD436B" w:rsidRDefault="008F6A6F" w:rsidP="008F6A6F">
      <w:pPr>
        <w:widowControl w:val="0"/>
        <w:autoSpaceDE w:val="0"/>
        <w:autoSpaceDN w:val="0"/>
        <w:adjustRightInd w:val="0"/>
        <w:spacing w:after="0" w:line="240" w:lineRule="auto"/>
        <w:jc w:val="both"/>
        <w:rPr>
          <w:rFonts w:ascii="Times New Roman" w:hAnsi="Times New Roman"/>
          <w:bCs/>
          <w:i/>
          <w:sz w:val="20"/>
          <w:szCs w:val="20"/>
          <w:lang w:val="uk-UA"/>
        </w:rPr>
      </w:pPr>
    </w:p>
    <w:p w14:paraId="507AFBC0" w14:textId="1918D436" w:rsidR="008F6A6F" w:rsidRPr="00BD436B" w:rsidRDefault="008F6A6F" w:rsidP="008F6A6F">
      <w:pPr>
        <w:spacing w:before="20" w:after="20" w:line="240" w:lineRule="auto"/>
        <w:jc w:val="both"/>
        <w:rPr>
          <w:rFonts w:ascii="Times New Roman" w:eastAsia="Times New Roman" w:hAnsi="Times New Roman" w:cs="Times New Roman"/>
          <w:lang w:val="uk-UA"/>
        </w:rPr>
      </w:pPr>
    </w:p>
    <w:p w14:paraId="776B64B4" w14:textId="77777777" w:rsidR="008F6A6F" w:rsidRPr="00BD436B" w:rsidRDefault="008F6A6F" w:rsidP="008F6A6F">
      <w:pPr>
        <w:tabs>
          <w:tab w:val="left" w:pos="180"/>
        </w:tabs>
        <w:spacing w:after="60"/>
        <w:ind w:right="118" w:firstLine="680"/>
        <w:jc w:val="right"/>
        <w:rPr>
          <w:rFonts w:ascii="Times New Roman" w:hAnsi="Times New Roman"/>
          <w:b/>
          <w:i/>
          <w:sz w:val="24"/>
          <w:szCs w:val="24"/>
          <w:lang w:val="uk-UA"/>
        </w:rPr>
      </w:pPr>
    </w:p>
    <w:p w14:paraId="6E034A5E" w14:textId="77777777" w:rsidR="008F6A6F" w:rsidRPr="00BD436B" w:rsidRDefault="008F6A6F" w:rsidP="008F6A6F">
      <w:pPr>
        <w:tabs>
          <w:tab w:val="left" w:pos="180"/>
        </w:tabs>
        <w:spacing w:after="60"/>
        <w:ind w:right="118" w:firstLine="680"/>
        <w:jc w:val="right"/>
        <w:rPr>
          <w:rFonts w:ascii="Times New Roman" w:hAnsi="Times New Roman"/>
          <w:b/>
          <w:sz w:val="24"/>
          <w:szCs w:val="24"/>
          <w:lang w:val="uk-UA"/>
        </w:rPr>
      </w:pPr>
      <w:r w:rsidRPr="00BD436B">
        <w:rPr>
          <w:rFonts w:ascii="Times New Roman" w:hAnsi="Times New Roman"/>
          <w:b/>
          <w:sz w:val="24"/>
          <w:szCs w:val="24"/>
          <w:lang w:val="uk-UA"/>
        </w:rPr>
        <w:t>Таблиця № 3</w:t>
      </w:r>
    </w:p>
    <w:tbl>
      <w:tblPr>
        <w:tblW w:w="10246"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3362"/>
        <w:gridCol w:w="6884"/>
      </w:tblGrid>
      <w:tr w:rsidR="008F6A6F" w:rsidRPr="00BD436B" w14:paraId="55810CF7" w14:textId="77777777" w:rsidTr="008F6A6F">
        <w:trPr>
          <w:trHeight w:val="421"/>
          <w:jc w:val="center"/>
        </w:trPr>
        <w:tc>
          <w:tcPr>
            <w:tcW w:w="10246" w:type="dxa"/>
            <w:gridSpan w:val="2"/>
            <w:tcBorders>
              <w:top w:val="single" w:sz="2" w:space="0" w:color="333333"/>
              <w:left w:val="single" w:sz="2" w:space="0" w:color="333333"/>
              <w:bottom w:val="single" w:sz="2" w:space="0" w:color="333333"/>
              <w:right w:val="single" w:sz="2" w:space="0" w:color="333333"/>
            </w:tcBorders>
          </w:tcPr>
          <w:p w14:paraId="0F48F774" w14:textId="77777777" w:rsidR="008F6A6F" w:rsidRPr="00BD436B" w:rsidRDefault="008F6A6F">
            <w:pPr>
              <w:spacing w:after="0" w:line="240" w:lineRule="auto"/>
              <w:ind w:firstLine="490"/>
              <w:jc w:val="center"/>
              <w:rPr>
                <w:rFonts w:ascii="Times New Roman" w:hAnsi="Times New Roman"/>
                <w:b/>
                <w:bCs/>
                <w:sz w:val="24"/>
                <w:szCs w:val="24"/>
                <w:lang w:val="uk-UA"/>
              </w:rPr>
            </w:pPr>
          </w:p>
          <w:p w14:paraId="7D49E7FE" w14:textId="77777777" w:rsidR="008F6A6F" w:rsidRPr="00BD436B" w:rsidRDefault="008F6A6F">
            <w:pPr>
              <w:spacing w:after="0" w:line="240" w:lineRule="auto"/>
              <w:ind w:firstLine="490"/>
              <w:jc w:val="center"/>
              <w:rPr>
                <w:rFonts w:ascii="Times New Roman" w:hAnsi="Times New Roman"/>
                <w:b/>
                <w:bCs/>
                <w:sz w:val="24"/>
                <w:szCs w:val="24"/>
                <w:lang w:val="uk-UA"/>
              </w:rPr>
            </w:pPr>
            <w:r w:rsidRPr="00BD436B">
              <w:rPr>
                <w:rFonts w:ascii="Times New Roman" w:hAnsi="Times New Roman"/>
                <w:b/>
                <w:bCs/>
                <w:sz w:val="24"/>
                <w:szCs w:val="24"/>
                <w:lang w:val="uk-UA"/>
              </w:rPr>
              <w:t>ІНШІ ВИМОГИ ДО УЧАСНИКІВ, ЩО ВИМАГАЮТЬСЯ ЗАМОВНИКОМ</w:t>
            </w:r>
          </w:p>
          <w:p w14:paraId="1755E6B9" w14:textId="77777777" w:rsidR="008F6A6F" w:rsidRPr="00BD436B" w:rsidRDefault="008F6A6F">
            <w:pPr>
              <w:spacing w:after="0" w:line="240" w:lineRule="auto"/>
              <w:ind w:firstLine="490"/>
              <w:jc w:val="center"/>
              <w:rPr>
                <w:rFonts w:ascii="Times New Roman" w:hAnsi="Times New Roman"/>
                <w:sz w:val="24"/>
                <w:szCs w:val="24"/>
                <w:lang w:val="uk-UA"/>
              </w:rPr>
            </w:pPr>
          </w:p>
        </w:tc>
      </w:tr>
      <w:tr w:rsidR="008F6A6F" w:rsidRPr="00BD436B" w14:paraId="69299DA1" w14:textId="77777777" w:rsidTr="008F6A6F">
        <w:trPr>
          <w:trHeight w:val="421"/>
          <w:jc w:val="center"/>
        </w:trPr>
        <w:tc>
          <w:tcPr>
            <w:tcW w:w="3362" w:type="dxa"/>
            <w:tcBorders>
              <w:top w:val="single" w:sz="2" w:space="0" w:color="333333"/>
              <w:left w:val="single" w:sz="2" w:space="0" w:color="333333"/>
              <w:bottom w:val="single" w:sz="2" w:space="0" w:color="333333"/>
              <w:right w:val="single" w:sz="2" w:space="0" w:color="333333"/>
            </w:tcBorders>
            <w:hideMark/>
          </w:tcPr>
          <w:p w14:paraId="52DB3DB1" w14:textId="77777777" w:rsidR="008F6A6F" w:rsidRPr="00BD436B" w:rsidRDefault="008F6A6F">
            <w:pPr>
              <w:widowControl w:val="0"/>
              <w:autoSpaceDE w:val="0"/>
              <w:autoSpaceDN w:val="0"/>
              <w:adjustRightInd w:val="0"/>
              <w:ind w:left="12" w:right="-48" w:firstLine="180"/>
              <w:rPr>
                <w:rFonts w:ascii="Times New Roman" w:hAnsi="Times New Roman"/>
                <w:b/>
                <w:sz w:val="24"/>
                <w:szCs w:val="24"/>
                <w:lang w:val="uk-UA"/>
              </w:rPr>
            </w:pPr>
            <w:r w:rsidRPr="00BD436B">
              <w:rPr>
                <w:rFonts w:ascii="Times New Roman" w:hAnsi="Times New Roman"/>
                <w:b/>
                <w:sz w:val="24"/>
                <w:szCs w:val="24"/>
                <w:lang w:val="uk-UA"/>
              </w:rPr>
              <w:t>1. Документи, які повинен подати Учасник для підтвердження повноважень керівника або представника учасника</w:t>
            </w:r>
          </w:p>
        </w:tc>
        <w:tc>
          <w:tcPr>
            <w:tcW w:w="6884" w:type="dxa"/>
            <w:tcBorders>
              <w:top w:val="single" w:sz="2" w:space="0" w:color="333333"/>
              <w:left w:val="single" w:sz="2" w:space="0" w:color="333333"/>
              <w:bottom w:val="single" w:sz="2" w:space="0" w:color="333333"/>
              <w:right w:val="single" w:sz="2" w:space="0" w:color="333333"/>
            </w:tcBorders>
          </w:tcPr>
          <w:p w14:paraId="3FDA8099" w14:textId="77777777" w:rsidR="008F6A6F" w:rsidRPr="00BD436B" w:rsidRDefault="008F6A6F">
            <w:pPr>
              <w:spacing w:after="0" w:line="240" w:lineRule="auto"/>
              <w:ind w:firstLine="350"/>
              <w:jc w:val="both"/>
              <w:rPr>
                <w:rFonts w:ascii="Times New Roman" w:hAnsi="Times New Roman"/>
                <w:sz w:val="24"/>
                <w:szCs w:val="24"/>
                <w:lang w:val="uk-UA"/>
              </w:rPr>
            </w:pPr>
            <w:r w:rsidRPr="00BD436B">
              <w:rPr>
                <w:rFonts w:ascii="Times New Roman" w:hAnsi="Times New Roman"/>
                <w:sz w:val="24"/>
                <w:szCs w:val="24"/>
                <w:lang w:val="uk-UA"/>
              </w:rPr>
              <w:t xml:space="preserve">1.1. Установчі документи учасника закупівлі (статут або установчий договір, або засновницький договір, або положення - для юридичних осіб) або документ, що підтверджує державну реєстрацію фізичної особи підприємця (свідоцтво про реєстрацію, витяг або виписку з ЄДР – для фізичних осіб підприємців). </w:t>
            </w:r>
          </w:p>
          <w:p w14:paraId="3C844A7E" w14:textId="77777777" w:rsidR="008F6A6F" w:rsidRPr="00BD436B" w:rsidRDefault="008F6A6F">
            <w:pPr>
              <w:spacing w:after="0" w:line="240" w:lineRule="auto"/>
              <w:ind w:right="22" w:firstLine="453"/>
              <w:jc w:val="both"/>
              <w:rPr>
                <w:rFonts w:ascii="Times New Roman" w:hAnsi="Times New Roman"/>
                <w:i/>
                <w:sz w:val="24"/>
                <w:szCs w:val="24"/>
                <w:lang w:val="uk-UA" w:eastAsia="en-US"/>
              </w:rPr>
            </w:pPr>
            <w:r w:rsidRPr="00BD436B">
              <w:rPr>
                <w:rFonts w:ascii="Times New Roman" w:hAnsi="Times New Roman"/>
                <w:i/>
                <w:sz w:val="24"/>
                <w:szCs w:val="24"/>
                <w:lang w:val="uk-UA"/>
              </w:rPr>
              <w:t>* У разі якщо учасником закупівлі є об’єднання учасників, то такий учасник закупівлі обов’язково надає документ про створення такого об’єднання.</w:t>
            </w:r>
          </w:p>
          <w:p w14:paraId="3A2AA69B" w14:textId="77777777" w:rsidR="008F6A6F" w:rsidRPr="00BD436B" w:rsidRDefault="008F6A6F">
            <w:pPr>
              <w:widowControl w:val="0"/>
              <w:spacing w:after="0" w:line="240" w:lineRule="auto"/>
              <w:ind w:firstLine="350"/>
              <w:jc w:val="both"/>
              <w:rPr>
                <w:rFonts w:ascii="Times New Roman" w:hAnsi="Times New Roman"/>
                <w:sz w:val="24"/>
                <w:szCs w:val="24"/>
                <w:lang w:val="uk-UA"/>
              </w:rPr>
            </w:pPr>
            <w:r w:rsidRPr="00BD436B">
              <w:rPr>
                <w:rFonts w:ascii="Times New Roman" w:hAnsi="Times New Roman"/>
                <w:sz w:val="24"/>
                <w:szCs w:val="24"/>
                <w:lang w:val="uk-UA"/>
              </w:rPr>
              <w:t>1.2 Виписка з протоколу засновників або наказ про призначення, або довіреність, або доручення, або інший документ, що підтверджують повноваження керівника або представника учасника підписувати тендерну пропозицію та завіряти копії усіх документів тендерної пропозиції (у разі їх наявності).</w:t>
            </w:r>
          </w:p>
          <w:p w14:paraId="11465231" w14:textId="77777777" w:rsidR="008F6A6F" w:rsidRPr="00BD436B" w:rsidRDefault="008F6A6F">
            <w:pPr>
              <w:spacing w:after="0" w:line="240" w:lineRule="auto"/>
              <w:ind w:firstLine="395"/>
              <w:jc w:val="both"/>
              <w:rPr>
                <w:rFonts w:ascii="Times New Roman" w:hAnsi="Times New Roman"/>
                <w:sz w:val="24"/>
                <w:szCs w:val="24"/>
                <w:lang w:val="uk-UA"/>
              </w:rPr>
            </w:pPr>
            <w:r w:rsidRPr="00BD436B">
              <w:rPr>
                <w:rFonts w:ascii="Times New Roman" w:hAnsi="Times New Roman"/>
                <w:sz w:val="24"/>
                <w:szCs w:val="24"/>
                <w:lang w:val="uk-UA"/>
              </w:rPr>
              <w:t xml:space="preserve">1.3. Лист-згода керівника або представника учасника щодо обробки персональних даних відповідно до вимог Закону України «Про захист персональних даних», згідно нижченаведеної форми: </w:t>
            </w:r>
          </w:p>
          <w:tbl>
            <w:tblPr>
              <w:tblW w:w="66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
            <w:tblGrid>
              <w:gridCol w:w="6648"/>
            </w:tblGrid>
            <w:tr w:rsidR="008F6A6F" w:rsidRPr="00BD436B" w14:paraId="31F7F3C6" w14:textId="77777777">
              <w:trPr>
                <w:jc w:val="center"/>
              </w:trPr>
              <w:tc>
                <w:tcPr>
                  <w:tcW w:w="66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CBD906" w14:textId="77777777" w:rsidR="008F6A6F" w:rsidRPr="00BD436B" w:rsidRDefault="008F6A6F">
                  <w:pPr>
                    <w:spacing w:after="0" w:line="240" w:lineRule="auto"/>
                    <w:ind w:firstLine="336"/>
                    <w:jc w:val="center"/>
                    <w:rPr>
                      <w:rFonts w:ascii="Times New Roman" w:hAnsi="Times New Roman"/>
                      <w:b/>
                      <w:sz w:val="21"/>
                      <w:szCs w:val="21"/>
                      <w:lang w:val="uk-UA"/>
                    </w:rPr>
                  </w:pPr>
                  <w:r w:rsidRPr="00BD436B">
                    <w:rPr>
                      <w:rFonts w:ascii="Times New Roman" w:hAnsi="Times New Roman"/>
                      <w:b/>
                      <w:sz w:val="21"/>
                      <w:szCs w:val="21"/>
                      <w:lang w:val="uk-UA"/>
                    </w:rPr>
                    <w:t>Лист згода</w:t>
                  </w:r>
                </w:p>
                <w:p w14:paraId="14519000" w14:textId="77777777" w:rsidR="008F6A6F" w:rsidRPr="00BD436B" w:rsidRDefault="008F6A6F">
                  <w:pPr>
                    <w:spacing w:after="0" w:line="240" w:lineRule="auto"/>
                    <w:ind w:firstLine="336"/>
                    <w:jc w:val="center"/>
                    <w:rPr>
                      <w:rFonts w:ascii="Times New Roman" w:hAnsi="Times New Roman"/>
                      <w:b/>
                      <w:sz w:val="21"/>
                      <w:szCs w:val="21"/>
                      <w:lang w:val="uk-UA" w:eastAsia="en-US"/>
                    </w:rPr>
                  </w:pPr>
                </w:p>
                <w:p w14:paraId="180E1B28" w14:textId="77777777" w:rsidR="008F6A6F" w:rsidRPr="00BD436B" w:rsidRDefault="008F6A6F">
                  <w:pPr>
                    <w:spacing w:after="0" w:line="240" w:lineRule="auto"/>
                    <w:ind w:firstLine="336"/>
                    <w:jc w:val="both"/>
                    <w:rPr>
                      <w:rFonts w:ascii="Times New Roman" w:hAnsi="Times New Roman"/>
                      <w:sz w:val="21"/>
                      <w:szCs w:val="21"/>
                      <w:lang w:val="uk-UA"/>
                    </w:rPr>
                  </w:pPr>
                  <w:r w:rsidRPr="00BD436B">
                    <w:rPr>
                      <w:rFonts w:ascii="Times New Roman" w:hAnsi="Times New Roman"/>
                      <w:sz w:val="21"/>
                      <w:szCs w:val="21"/>
                      <w:lang w:val="uk-UA"/>
                    </w:rPr>
                    <w:t xml:space="preserve">Відповідно до Закону України «Про захист персональних даних» </w:t>
                  </w:r>
                </w:p>
                <w:p w14:paraId="7034881F" w14:textId="643C0809" w:rsidR="008F6A6F" w:rsidRPr="00BD436B" w:rsidRDefault="008F6A6F">
                  <w:pPr>
                    <w:spacing w:after="0" w:line="240" w:lineRule="auto"/>
                    <w:ind w:firstLine="336"/>
                    <w:jc w:val="both"/>
                    <w:rPr>
                      <w:rFonts w:ascii="Times New Roman" w:hAnsi="Times New Roman"/>
                      <w:sz w:val="21"/>
                      <w:szCs w:val="21"/>
                      <w:lang w:val="uk-UA"/>
                    </w:rPr>
                  </w:pPr>
                  <w:r w:rsidRPr="00BD436B">
                    <w:rPr>
                      <w:rFonts w:ascii="Times New Roman" w:hAnsi="Times New Roman"/>
                      <w:b/>
                      <w:i/>
                      <w:sz w:val="21"/>
                      <w:szCs w:val="21"/>
                      <w:lang w:val="uk-UA"/>
                    </w:rPr>
                    <w:t>Я ______________(прізвище, ім’я, по-батькові)</w:t>
                  </w:r>
                  <w:r w:rsidRPr="00BD436B">
                    <w:rPr>
                      <w:rFonts w:ascii="Times New Roman" w:hAnsi="Times New Roman"/>
                      <w:sz w:val="21"/>
                      <w:szCs w:val="21"/>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w:t>
                  </w:r>
                  <w:r w:rsidRPr="00BD436B">
                    <w:rPr>
                      <w:rFonts w:ascii="Times New Roman" w:hAnsi="Times New Roman"/>
                      <w:sz w:val="21"/>
                      <w:szCs w:val="21"/>
                      <w:lang w:val="uk-UA"/>
                    </w:rPr>
                    <w:lastRenderedPageBreak/>
                    <w:t>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2A570F1D" w14:textId="77777777" w:rsidR="008F6A6F" w:rsidRPr="00BD436B" w:rsidRDefault="008F6A6F">
                  <w:pPr>
                    <w:spacing w:after="0" w:line="240" w:lineRule="auto"/>
                    <w:ind w:hanging="120"/>
                    <w:jc w:val="both"/>
                    <w:rPr>
                      <w:rFonts w:ascii="Times New Roman" w:hAnsi="Times New Roman"/>
                      <w:sz w:val="21"/>
                      <w:szCs w:val="21"/>
                      <w:lang w:val="uk-UA"/>
                    </w:rPr>
                  </w:pPr>
                </w:p>
                <w:p w14:paraId="68EB9D21" w14:textId="77777777" w:rsidR="008F6A6F" w:rsidRPr="00BD436B" w:rsidRDefault="008F6A6F">
                  <w:pPr>
                    <w:spacing w:after="0" w:line="240" w:lineRule="auto"/>
                    <w:rPr>
                      <w:rFonts w:ascii="Times New Roman" w:hAnsi="Times New Roman"/>
                      <w:sz w:val="24"/>
                      <w:szCs w:val="24"/>
                      <w:lang w:val="uk-UA"/>
                    </w:rPr>
                  </w:pPr>
                  <w:r w:rsidRPr="00BD436B">
                    <w:rPr>
                      <w:rFonts w:ascii="Times New Roman" w:hAnsi="Times New Roman"/>
                      <w:sz w:val="21"/>
                      <w:szCs w:val="21"/>
                      <w:lang w:val="uk-UA"/>
                    </w:rPr>
                    <w:t>                          Дата                                    Підпис</w:t>
                  </w:r>
                  <w:r w:rsidRPr="00BD436B">
                    <w:rPr>
                      <w:rFonts w:ascii="Times New Roman" w:hAnsi="Times New Roman"/>
                      <w:sz w:val="24"/>
                      <w:szCs w:val="24"/>
                      <w:lang w:val="uk-UA"/>
                    </w:rPr>
                    <w:t xml:space="preserve">                                    </w:t>
                  </w:r>
                </w:p>
              </w:tc>
            </w:tr>
          </w:tbl>
          <w:p w14:paraId="104FC547" w14:textId="77777777" w:rsidR="008F6A6F" w:rsidRPr="00BD436B" w:rsidRDefault="008F6A6F">
            <w:pPr>
              <w:tabs>
                <w:tab w:val="left" w:pos="1080"/>
              </w:tabs>
              <w:spacing w:after="0" w:line="240" w:lineRule="auto"/>
              <w:ind w:firstLine="350"/>
              <w:jc w:val="both"/>
              <w:rPr>
                <w:rFonts w:ascii="Times New Roman" w:hAnsi="Times New Roman" w:cs="Times New Roman"/>
                <w:sz w:val="24"/>
                <w:szCs w:val="24"/>
                <w:lang w:val="uk-UA"/>
              </w:rPr>
            </w:pPr>
            <w:r w:rsidRPr="00BD436B">
              <w:rPr>
                <w:rFonts w:ascii="Times New Roman" w:hAnsi="Times New Roman"/>
                <w:sz w:val="24"/>
                <w:szCs w:val="24"/>
                <w:lang w:val="uk-UA"/>
              </w:rPr>
              <w:lastRenderedPageBreak/>
              <w:t>1.4. Свідоцтво про реєстрацію платника податку на додану вартість або витяг з реєстру платників ПДВ. У разі якщо учасник закупівлі не є платником ПДВ, він надає у складі тендерної пропозиції  інформацію в  довільній формі про те, що учасник закупівлі не є платником ПДВ.</w:t>
            </w:r>
          </w:p>
          <w:p w14:paraId="5F50002B" w14:textId="77777777" w:rsidR="008F6A6F" w:rsidRPr="00BD436B" w:rsidRDefault="008F6A6F">
            <w:pPr>
              <w:tabs>
                <w:tab w:val="left" w:pos="1080"/>
              </w:tabs>
              <w:spacing w:after="0" w:line="240" w:lineRule="auto"/>
              <w:ind w:right="22" w:firstLine="453"/>
              <w:jc w:val="both"/>
              <w:rPr>
                <w:rFonts w:ascii="Times New Roman" w:hAnsi="Times New Roman"/>
                <w:sz w:val="24"/>
                <w:szCs w:val="24"/>
                <w:lang w:val="uk-UA" w:eastAsia="en-US"/>
              </w:rPr>
            </w:pPr>
            <w:r w:rsidRPr="00BD436B">
              <w:rPr>
                <w:rFonts w:ascii="Times New Roman" w:hAnsi="Times New Roman"/>
                <w:sz w:val="24"/>
                <w:szCs w:val="24"/>
                <w:lang w:val="uk-UA"/>
              </w:rPr>
              <w:t>1.5. Довідка про присвоєння ідентифікаційного коду (для фізичних осіб).</w:t>
            </w:r>
          </w:p>
          <w:p w14:paraId="1B23677C" w14:textId="77777777" w:rsidR="008F6A6F" w:rsidRPr="00BD436B" w:rsidRDefault="008F6A6F">
            <w:pPr>
              <w:tabs>
                <w:tab w:val="left" w:pos="1080"/>
              </w:tabs>
              <w:spacing w:after="0" w:line="240" w:lineRule="auto"/>
              <w:ind w:right="22" w:firstLine="453"/>
              <w:jc w:val="both"/>
              <w:rPr>
                <w:rFonts w:ascii="Times New Roman" w:hAnsi="Times New Roman"/>
                <w:sz w:val="24"/>
                <w:szCs w:val="24"/>
                <w:lang w:val="uk-UA"/>
              </w:rPr>
            </w:pPr>
            <w:r w:rsidRPr="00BD436B">
              <w:rPr>
                <w:rFonts w:ascii="Times New Roman" w:hAnsi="Times New Roman"/>
                <w:sz w:val="24"/>
                <w:szCs w:val="24"/>
                <w:lang w:val="uk-UA"/>
              </w:rPr>
              <w:t>1.6. Паспорт (сторінки 1-5 та місце проживання) у випадку, якщо такий паспорт оформлено у вигляді книжечки. Або двостороння копія паспорта громадянина України у випадку, якщо такий паспорт оформлено у формі картки, що містить безконтактний електронний носій, або інший документ,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(для фізичних осіб).</w:t>
            </w:r>
          </w:p>
          <w:p w14:paraId="3845CF2C" w14:textId="77777777" w:rsidR="008F6A6F" w:rsidRPr="00BD436B" w:rsidRDefault="008F6A6F">
            <w:pPr>
              <w:tabs>
                <w:tab w:val="left" w:pos="1080"/>
              </w:tabs>
              <w:spacing w:after="0" w:line="240" w:lineRule="auto"/>
              <w:ind w:firstLine="350"/>
              <w:jc w:val="both"/>
              <w:rPr>
                <w:rFonts w:ascii="Times New Roman" w:hAnsi="Times New Roman"/>
                <w:sz w:val="24"/>
                <w:szCs w:val="24"/>
                <w:lang w:val="uk-UA"/>
              </w:rPr>
            </w:pPr>
          </w:p>
        </w:tc>
      </w:tr>
    </w:tbl>
    <w:p w14:paraId="6891DED3" w14:textId="48E11AF1" w:rsidR="008F6A6F" w:rsidRPr="00BD436B" w:rsidRDefault="008F6A6F" w:rsidP="008F6A6F">
      <w:pPr>
        <w:spacing w:before="20" w:after="20" w:line="240" w:lineRule="auto"/>
        <w:jc w:val="both"/>
        <w:rPr>
          <w:rFonts w:ascii="Times New Roman" w:eastAsia="Times New Roman" w:hAnsi="Times New Roman" w:cs="Times New Roman"/>
          <w:lang w:val="uk-UA"/>
        </w:rPr>
      </w:pPr>
    </w:p>
    <w:p w14:paraId="7ED37E24" w14:textId="129B2F2E" w:rsidR="006A0EB0" w:rsidRPr="00BD436B" w:rsidRDefault="006A0EB0" w:rsidP="008F6A6F">
      <w:pPr>
        <w:spacing w:before="20" w:after="20" w:line="240" w:lineRule="auto"/>
        <w:jc w:val="both"/>
        <w:rPr>
          <w:rFonts w:ascii="Times New Roman" w:eastAsia="Times New Roman" w:hAnsi="Times New Roman" w:cs="Times New Roman"/>
          <w:lang w:val="uk-UA"/>
        </w:rPr>
      </w:pPr>
    </w:p>
    <w:p w14:paraId="19A61298" w14:textId="77777777" w:rsidR="006A0EB0" w:rsidRPr="00BD436B" w:rsidRDefault="006A0EB0" w:rsidP="006A0EB0">
      <w:pPr>
        <w:spacing w:line="256" w:lineRule="auto"/>
        <w:jc w:val="center"/>
        <w:rPr>
          <w:rFonts w:ascii="Times New Roman" w:hAnsi="Times New Roman" w:cs="Times New Roman"/>
          <w:b/>
          <w:sz w:val="24"/>
          <w:szCs w:val="24"/>
          <w:lang w:val="uk-UA"/>
        </w:rPr>
      </w:pPr>
      <w:r w:rsidRPr="00BD436B">
        <w:rPr>
          <w:rFonts w:ascii="Times New Roman" w:hAnsi="Times New Roman" w:cs="Times New Roman"/>
          <w:b/>
          <w:sz w:val="24"/>
          <w:szCs w:val="24"/>
          <w:lang w:val="uk-UA"/>
        </w:rPr>
        <w:t>Розділ ІІ.</w:t>
      </w:r>
    </w:p>
    <w:p w14:paraId="13240872" w14:textId="77777777" w:rsidR="006A0EB0" w:rsidRPr="00BD436B" w:rsidRDefault="006A0EB0" w:rsidP="006A0EB0">
      <w:pPr>
        <w:jc w:val="center"/>
        <w:rPr>
          <w:rFonts w:ascii="Times New Roman" w:hAnsi="Times New Roman" w:cs="Times New Roman"/>
          <w:b/>
          <w:sz w:val="24"/>
          <w:szCs w:val="24"/>
          <w:lang w:val="uk-UA"/>
        </w:rPr>
      </w:pPr>
      <w:r w:rsidRPr="00BD436B">
        <w:rPr>
          <w:rFonts w:ascii="Times New Roman" w:hAnsi="Times New Roman" w:cs="Times New Roman"/>
          <w:b/>
          <w:sz w:val="24"/>
          <w:szCs w:val="24"/>
          <w:lang w:val="uk-UA"/>
        </w:rPr>
        <w:t>Документи, які надає переможець процедури закупівлі</w:t>
      </w:r>
    </w:p>
    <w:p w14:paraId="6864ABDE" w14:textId="77777777" w:rsidR="006A0EB0" w:rsidRPr="00BD436B" w:rsidRDefault="006A0EB0" w:rsidP="006A0EB0">
      <w:pPr>
        <w:ind w:firstLine="720"/>
        <w:jc w:val="both"/>
        <w:rPr>
          <w:rFonts w:ascii="Times New Roman" w:hAnsi="Times New Roman" w:cs="Times New Roman"/>
          <w:sz w:val="24"/>
          <w:szCs w:val="24"/>
          <w:lang w:val="uk-UA"/>
        </w:rPr>
      </w:pPr>
      <w:r w:rsidRPr="00BD436B">
        <w:rPr>
          <w:rFonts w:ascii="Times New Roman" w:hAnsi="Times New Roman" w:cs="Times New Roman"/>
          <w:sz w:val="24"/>
          <w:szCs w:val="24"/>
          <w:lang w:val="uk-UA"/>
        </w:rPr>
        <w:t xml:space="preserve">Переможець процедури закупівлі у строк, що не перевищує </w:t>
      </w:r>
      <w:r w:rsidRPr="00BD436B">
        <w:rPr>
          <w:rFonts w:ascii="Times New Roman" w:hAnsi="Times New Roman" w:cs="Times New Roman"/>
          <w:b/>
          <w:bCs/>
          <w:sz w:val="24"/>
          <w:szCs w:val="24"/>
          <w:lang w:val="uk-UA"/>
        </w:rPr>
        <w:t>чотири дні</w:t>
      </w:r>
      <w:r w:rsidRPr="00BD436B">
        <w:rPr>
          <w:rFonts w:ascii="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закупівельну документи, що підтверджують відсутність підстав, зазначених у підпунктах 3, 5, 6 і 12 та в абзаці чотирнадцятому пункту 47 Особливостей.</w:t>
      </w:r>
    </w:p>
    <w:tbl>
      <w:tblPr>
        <w:tblW w:w="107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4424"/>
        <w:gridCol w:w="5725"/>
      </w:tblGrid>
      <w:tr w:rsidR="006A0EB0" w:rsidRPr="00BD436B" w14:paraId="7D3C7921" w14:textId="77777777" w:rsidTr="006A0EB0">
        <w:trPr>
          <w:trHeight w:val="591"/>
        </w:trPr>
        <w:tc>
          <w:tcPr>
            <w:tcW w:w="619" w:type="dxa"/>
            <w:tcBorders>
              <w:top w:val="single" w:sz="4" w:space="0" w:color="auto"/>
              <w:left w:val="single" w:sz="4" w:space="0" w:color="auto"/>
              <w:bottom w:val="single" w:sz="4" w:space="0" w:color="auto"/>
              <w:right w:val="single" w:sz="4" w:space="0" w:color="auto"/>
            </w:tcBorders>
            <w:hideMark/>
          </w:tcPr>
          <w:p w14:paraId="79225529" w14:textId="77777777" w:rsidR="006A0EB0" w:rsidRPr="00BD436B" w:rsidRDefault="006A0EB0" w:rsidP="00EC443E">
            <w:pPr>
              <w:tabs>
                <w:tab w:val="center" w:pos="4153"/>
                <w:tab w:val="right" w:pos="8306"/>
              </w:tabs>
              <w:jc w:val="center"/>
              <w:rPr>
                <w:rFonts w:ascii="Times New Roman" w:hAnsi="Times New Roman" w:cs="Times New Roman"/>
                <w:b/>
                <w:sz w:val="24"/>
                <w:szCs w:val="24"/>
                <w:lang w:val="uk-UA"/>
              </w:rPr>
            </w:pPr>
            <w:r w:rsidRPr="00BD436B">
              <w:rPr>
                <w:rFonts w:ascii="Times New Roman" w:hAnsi="Times New Roman" w:cs="Times New Roman"/>
                <w:b/>
                <w:sz w:val="24"/>
                <w:szCs w:val="24"/>
                <w:lang w:val="uk-UA"/>
              </w:rPr>
              <w:t>№</w:t>
            </w:r>
          </w:p>
        </w:tc>
        <w:tc>
          <w:tcPr>
            <w:tcW w:w="4424" w:type="dxa"/>
            <w:tcBorders>
              <w:top w:val="single" w:sz="4" w:space="0" w:color="auto"/>
              <w:left w:val="single" w:sz="4" w:space="0" w:color="auto"/>
              <w:bottom w:val="single" w:sz="4" w:space="0" w:color="auto"/>
              <w:right w:val="single" w:sz="4" w:space="0" w:color="auto"/>
            </w:tcBorders>
          </w:tcPr>
          <w:p w14:paraId="352A0D37" w14:textId="77777777" w:rsidR="006A0EB0" w:rsidRPr="00BD436B" w:rsidRDefault="006A0EB0" w:rsidP="00EC443E">
            <w:pPr>
              <w:ind w:left="100"/>
              <w:jc w:val="center"/>
              <w:rPr>
                <w:rFonts w:ascii="Times New Roman" w:hAnsi="Times New Roman" w:cs="Times New Roman"/>
                <w:b/>
                <w:sz w:val="24"/>
                <w:szCs w:val="24"/>
                <w:highlight w:val="white"/>
                <w:lang w:val="uk-UA"/>
              </w:rPr>
            </w:pPr>
            <w:r w:rsidRPr="00BD436B">
              <w:rPr>
                <w:rFonts w:ascii="Times New Roman" w:hAnsi="Times New Roman" w:cs="Times New Roman"/>
                <w:b/>
                <w:sz w:val="24"/>
                <w:szCs w:val="24"/>
                <w:highlight w:val="white"/>
                <w:lang w:val="uk-UA"/>
              </w:rPr>
              <w:t xml:space="preserve">Вимоги згідно п. </w:t>
            </w:r>
            <w:r w:rsidRPr="00BD436B">
              <w:rPr>
                <w:rFonts w:ascii="Times New Roman" w:hAnsi="Times New Roman" w:cs="Times New Roman"/>
                <w:b/>
                <w:bCs/>
                <w:sz w:val="24"/>
                <w:szCs w:val="24"/>
                <w:highlight w:val="white"/>
                <w:lang w:val="uk-UA"/>
              </w:rPr>
              <w:t>47</w:t>
            </w:r>
            <w:r w:rsidRPr="00BD436B">
              <w:rPr>
                <w:rFonts w:ascii="Times New Roman" w:hAnsi="Times New Roman" w:cs="Times New Roman"/>
                <w:b/>
                <w:sz w:val="24"/>
                <w:szCs w:val="24"/>
                <w:highlight w:val="white"/>
                <w:lang w:val="uk-UA"/>
              </w:rPr>
              <w:t xml:space="preserve"> Особливостей</w:t>
            </w:r>
          </w:p>
          <w:p w14:paraId="2949D29F" w14:textId="77777777" w:rsidR="006A0EB0" w:rsidRPr="00BD436B" w:rsidRDefault="006A0EB0" w:rsidP="00EC443E">
            <w:pPr>
              <w:tabs>
                <w:tab w:val="center" w:pos="4153"/>
                <w:tab w:val="right" w:pos="8306"/>
              </w:tabs>
              <w:jc w:val="center"/>
              <w:rPr>
                <w:rFonts w:ascii="Times New Roman" w:hAnsi="Times New Roman" w:cs="Times New Roman"/>
                <w:b/>
                <w:iCs/>
                <w:sz w:val="24"/>
                <w:szCs w:val="24"/>
                <w:lang w:val="uk-UA"/>
              </w:rPr>
            </w:pPr>
          </w:p>
        </w:tc>
        <w:tc>
          <w:tcPr>
            <w:tcW w:w="5725" w:type="dxa"/>
            <w:tcBorders>
              <w:top w:val="single" w:sz="4" w:space="0" w:color="auto"/>
              <w:left w:val="single" w:sz="4" w:space="0" w:color="auto"/>
              <w:bottom w:val="single" w:sz="4" w:space="0" w:color="auto"/>
              <w:right w:val="single" w:sz="4" w:space="0" w:color="auto"/>
            </w:tcBorders>
            <w:hideMark/>
          </w:tcPr>
          <w:p w14:paraId="1021D6DC" w14:textId="77777777" w:rsidR="006A0EB0" w:rsidRPr="00BD436B" w:rsidRDefault="006A0EB0" w:rsidP="00EC443E">
            <w:pPr>
              <w:tabs>
                <w:tab w:val="center" w:pos="4153"/>
                <w:tab w:val="right" w:pos="8306"/>
              </w:tabs>
              <w:jc w:val="center"/>
              <w:rPr>
                <w:rFonts w:ascii="Times New Roman" w:hAnsi="Times New Roman" w:cs="Times New Roman"/>
                <w:b/>
                <w:sz w:val="24"/>
                <w:szCs w:val="24"/>
                <w:lang w:val="uk-UA"/>
              </w:rPr>
            </w:pPr>
            <w:r w:rsidRPr="00BD436B">
              <w:rPr>
                <w:rFonts w:ascii="Times New Roman" w:hAnsi="Times New Roman" w:cs="Times New Roman"/>
                <w:b/>
                <w:sz w:val="24"/>
                <w:szCs w:val="24"/>
                <w:highlight w:val="white"/>
                <w:lang w:val="uk-UA"/>
              </w:rPr>
              <w:t xml:space="preserve">Переможець торгів на виконання вимоги згідно п. </w:t>
            </w:r>
            <w:r w:rsidRPr="00BD436B">
              <w:rPr>
                <w:rFonts w:ascii="Times New Roman" w:hAnsi="Times New Roman" w:cs="Times New Roman"/>
                <w:b/>
                <w:bCs/>
                <w:sz w:val="24"/>
                <w:szCs w:val="24"/>
                <w:highlight w:val="white"/>
                <w:lang w:val="uk-UA"/>
              </w:rPr>
              <w:t xml:space="preserve">47 </w:t>
            </w:r>
            <w:r w:rsidRPr="00BD436B">
              <w:rPr>
                <w:rFonts w:ascii="Times New Roman" w:hAnsi="Times New Roman" w:cs="Times New Roman"/>
                <w:b/>
                <w:sz w:val="24"/>
                <w:szCs w:val="24"/>
                <w:highlight w:val="white"/>
                <w:lang w:val="uk-UA"/>
              </w:rPr>
              <w:t>Особливостей (підтвердження відсутності підстав) повинен надати таку інформацію:</w:t>
            </w:r>
          </w:p>
        </w:tc>
      </w:tr>
      <w:tr w:rsidR="006A0EB0" w:rsidRPr="00BD436B" w14:paraId="24A19F45" w14:textId="77777777" w:rsidTr="006A0EB0">
        <w:trPr>
          <w:trHeight w:val="320"/>
        </w:trPr>
        <w:tc>
          <w:tcPr>
            <w:tcW w:w="619" w:type="dxa"/>
            <w:tcBorders>
              <w:top w:val="single" w:sz="4" w:space="0" w:color="auto"/>
              <w:left w:val="single" w:sz="4" w:space="0" w:color="auto"/>
              <w:bottom w:val="single" w:sz="4" w:space="0" w:color="auto"/>
              <w:right w:val="single" w:sz="4" w:space="0" w:color="auto"/>
            </w:tcBorders>
            <w:hideMark/>
          </w:tcPr>
          <w:p w14:paraId="13FFE492" w14:textId="77777777" w:rsidR="006A0EB0" w:rsidRPr="00BD436B" w:rsidRDefault="006A0EB0" w:rsidP="00EC443E">
            <w:pPr>
              <w:tabs>
                <w:tab w:val="center" w:pos="4153"/>
                <w:tab w:val="right" w:pos="8306"/>
              </w:tabs>
              <w:jc w:val="center"/>
              <w:rPr>
                <w:rFonts w:ascii="Times New Roman" w:hAnsi="Times New Roman" w:cs="Times New Roman"/>
                <w:b/>
                <w:sz w:val="24"/>
                <w:szCs w:val="24"/>
                <w:lang w:val="uk-UA"/>
              </w:rPr>
            </w:pPr>
            <w:r w:rsidRPr="00BD436B">
              <w:rPr>
                <w:rFonts w:ascii="Times New Roman" w:hAnsi="Times New Roman" w:cs="Times New Roman"/>
                <w:b/>
                <w:sz w:val="24"/>
                <w:szCs w:val="24"/>
                <w:lang w:val="uk-UA"/>
              </w:rPr>
              <w:t>1.</w:t>
            </w:r>
          </w:p>
        </w:tc>
        <w:tc>
          <w:tcPr>
            <w:tcW w:w="4424" w:type="dxa"/>
            <w:tcBorders>
              <w:top w:val="single" w:sz="4" w:space="0" w:color="auto"/>
              <w:left w:val="single" w:sz="4" w:space="0" w:color="auto"/>
              <w:bottom w:val="single" w:sz="4" w:space="0" w:color="auto"/>
              <w:right w:val="single" w:sz="4" w:space="0" w:color="auto"/>
            </w:tcBorders>
          </w:tcPr>
          <w:p w14:paraId="5AF078FF" w14:textId="77777777" w:rsidR="006A0EB0" w:rsidRPr="00BD436B" w:rsidRDefault="006A0EB0" w:rsidP="00EC443E">
            <w:pPr>
              <w:tabs>
                <w:tab w:val="center" w:pos="4153"/>
                <w:tab w:val="right" w:pos="8306"/>
              </w:tabs>
              <w:jc w:val="both"/>
              <w:rPr>
                <w:rFonts w:ascii="Times New Roman" w:hAnsi="Times New Roman" w:cs="Times New Roman"/>
                <w:sz w:val="24"/>
                <w:szCs w:val="24"/>
                <w:lang w:val="uk-UA"/>
              </w:rPr>
            </w:pPr>
            <w:r w:rsidRPr="00BD436B">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5EC52C" w14:textId="77777777" w:rsidR="006A0EB0" w:rsidRPr="00BD436B" w:rsidRDefault="006A0EB0" w:rsidP="00EC443E">
            <w:pPr>
              <w:tabs>
                <w:tab w:val="center" w:pos="4153"/>
                <w:tab w:val="right" w:pos="8306"/>
              </w:tabs>
              <w:jc w:val="both"/>
              <w:rPr>
                <w:rFonts w:ascii="Times New Roman" w:hAnsi="Times New Roman" w:cs="Times New Roman"/>
                <w:b/>
                <w:sz w:val="24"/>
                <w:szCs w:val="24"/>
                <w:lang w:val="uk-UA"/>
              </w:rPr>
            </w:pPr>
            <w:r w:rsidRPr="00BD436B">
              <w:rPr>
                <w:rFonts w:ascii="Times New Roman" w:hAnsi="Times New Roman" w:cs="Times New Roman"/>
                <w:b/>
                <w:sz w:val="24"/>
                <w:szCs w:val="24"/>
                <w:lang w:val="uk-UA"/>
              </w:rPr>
              <w:t>(підпункт 3 пункту 47 Особливостей)</w:t>
            </w:r>
          </w:p>
          <w:p w14:paraId="0CBF1077" w14:textId="77777777" w:rsidR="006A0EB0" w:rsidRPr="00BD436B" w:rsidRDefault="006A0EB0" w:rsidP="00EC443E">
            <w:pPr>
              <w:tabs>
                <w:tab w:val="center" w:pos="4153"/>
                <w:tab w:val="right" w:pos="8306"/>
              </w:tabs>
              <w:jc w:val="center"/>
              <w:rPr>
                <w:rFonts w:ascii="Times New Roman" w:hAnsi="Times New Roman" w:cs="Times New Roman"/>
                <w:b/>
                <w:sz w:val="24"/>
                <w:szCs w:val="24"/>
                <w:lang w:val="uk-UA"/>
              </w:rPr>
            </w:pPr>
          </w:p>
          <w:p w14:paraId="18E752CA" w14:textId="77777777" w:rsidR="006A0EB0" w:rsidRPr="00BD436B" w:rsidRDefault="006A0EB0" w:rsidP="00EC443E">
            <w:pPr>
              <w:tabs>
                <w:tab w:val="center" w:pos="4153"/>
                <w:tab w:val="right" w:pos="8306"/>
              </w:tabs>
              <w:jc w:val="center"/>
              <w:rPr>
                <w:rFonts w:ascii="Times New Roman" w:hAnsi="Times New Roman" w:cs="Times New Roman"/>
                <w:b/>
                <w:sz w:val="24"/>
                <w:szCs w:val="24"/>
                <w:lang w:val="uk-UA"/>
              </w:rPr>
            </w:pPr>
          </w:p>
          <w:p w14:paraId="7D5FD3A4" w14:textId="77777777" w:rsidR="006A0EB0" w:rsidRPr="00BD436B" w:rsidRDefault="006A0EB0" w:rsidP="00EC443E">
            <w:pPr>
              <w:tabs>
                <w:tab w:val="center" w:pos="4153"/>
                <w:tab w:val="right" w:pos="8306"/>
              </w:tabs>
              <w:jc w:val="center"/>
              <w:rPr>
                <w:rFonts w:ascii="Times New Roman" w:hAnsi="Times New Roman" w:cs="Times New Roman"/>
                <w:b/>
                <w:sz w:val="24"/>
                <w:szCs w:val="24"/>
                <w:lang w:val="uk-UA"/>
              </w:rPr>
            </w:pPr>
          </w:p>
        </w:tc>
        <w:tc>
          <w:tcPr>
            <w:tcW w:w="5725" w:type="dxa"/>
            <w:tcBorders>
              <w:top w:val="single" w:sz="4" w:space="0" w:color="auto"/>
              <w:left w:val="single" w:sz="4" w:space="0" w:color="auto"/>
              <w:bottom w:val="single" w:sz="4" w:space="0" w:color="auto"/>
              <w:right w:val="single" w:sz="4" w:space="0" w:color="auto"/>
            </w:tcBorders>
            <w:hideMark/>
          </w:tcPr>
          <w:p w14:paraId="604726A0" w14:textId="77777777" w:rsidR="006A0EB0" w:rsidRPr="00BD436B" w:rsidRDefault="006A0EB0" w:rsidP="00EC443E">
            <w:pPr>
              <w:tabs>
                <w:tab w:val="center" w:pos="4153"/>
                <w:tab w:val="right" w:pos="8306"/>
              </w:tabs>
              <w:jc w:val="both"/>
              <w:rPr>
                <w:rFonts w:ascii="Times New Roman" w:hAnsi="Times New Roman" w:cs="Times New Roman"/>
                <w:b/>
                <w:sz w:val="24"/>
                <w:szCs w:val="24"/>
                <w:lang w:val="uk-UA"/>
              </w:rPr>
            </w:pPr>
            <w:r w:rsidRPr="00BD436B">
              <w:rPr>
                <w:rFonts w:ascii="Times New Roman" w:hAnsi="Times New Roman" w:cs="Times New Roman"/>
                <w:b/>
                <w:bCs/>
                <w:sz w:val="24"/>
                <w:szCs w:val="24"/>
                <w:lang w:val="uk-UA"/>
              </w:rPr>
              <w:lastRenderedPageBreak/>
              <w:t>Інформаційна довідка</w:t>
            </w:r>
            <w:r w:rsidRPr="00BD436B">
              <w:rPr>
                <w:rFonts w:ascii="Times New Roman" w:hAnsi="Times New Roman" w:cs="Times New Roman"/>
                <w:sz w:val="24"/>
                <w:szCs w:val="24"/>
                <w:lang w:val="uk-UA"/>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BD436B">
              <w:rPr>
                <w:rFonts w:ascii="Times New Roman" w:hAnsi="Times New Roman" w:cs="Times New Roman"/>
                <w:sz w:val="24"/>
                <w:szCs w:val="24"/>
                <w:lang w:val="uk-UA"/>
              </w:rPr>
              <w:t>вебресурсі</w:t>
            </w:r>
            <w:proofErr w:type="spellEnd"/>
            <w:r w:rsidRPr="00BD436B">
              <w:rPr>
                <w:rFonts w:ascii="Times New Roman" w:hAnsi="Times New Roman" w:cs="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A0EB0" w:rsidRPr="00BD436B" w14:paraId="2D2AF826" w14:textId="77777777" w:rsidTr="006A0EB0">
        <w:trPr>
          <w:trHeight w:val="320"/>
        </w:trPr>
        <w:tc>
          <w:tcPr>
            <w:tcW w:w="619" w:type="dxa"/>
            <w:tcBorders>
              <w:top w:val="single" w:sz="4" w:space="0" w:color="auto"/>
              <w:left w:val="single" w:sz="4" w:space="0" w:color="auto"/>
              <w:bottom w:val="single" w:sz="4" w:space="0" w:color="auto"/>
              <w:right w:val="single" w:sz="4" w:space="0" w:color="auto"/>
            </w:tcBorders>
          </w:tcPr>
          <w:p w14:paraId="6767D70E" w14:textId="77777777" w:rsidR="006A0EB0" w:rsidRPr="00BD436B" w:rsidRDefault="006A0EB0" w:rsidP="00EC443E">
            <w:pPr>
              <w:tabs>
                <w:tab w:val="center" w:pos="4153"/>
                <w:tab w:val="right" w:pos="8306"/>
              </w:tabs>
              <w:rPr>
                <w:rFonts w:ascii="Times New Roman" w:hAnsi="Times New Roman" w:cs="Times New Roman"/>
                <w:b/>
                <w:bCs/>
                <w:sz w:val="24"/>
                <w:szCs w:val="24"/>
                <w:lang w:val="uk-UA"/>
              </w:rPr>
            </w:pPr>
            <w:r w:rsidRPr="00BD436B">
              <w:rPr>
                <w:rFonts w:ascii="Times New Roman" w:hAnsi="Times New Roman" w:cs="Times New Roman"/>
                <w:b/>
                <w:bCs/>
                <w:sz w:val="24"/>
                <w:szCs w:val="24"/>
                <w:lang w:val="uk-UA"/>
              </w:rPr>
              <w:t>2.</w:t>
            </w:r>
          </w:p>
          <w:p w14:paraId="15B22EBF" w14:textId="77777777" w:rsidR="006A0EB0" w:rsidRPr="00BD436B" w:rsidRDefault="006A0EB0" w:rsidP="00EC443E">
            <w:pPr>
              <w:tabs>
                <w:tab w:val="center" w:pos="4153"/>
                <w:tab w:val="right" w:pos="8306"/>
              </w:tabs>
              <w:jc w:val="center"/>
              <w:rPr>
                <w:rFonts w:ascii="Times New Roman" w:hAnsi="Times New Roman" w:cs="Times New Roman"/>
                <w:b/>
                <w:sz w:val="24"/>
                <w:szCs w:val="24"/>
                <w:lang w:val="uk-UA"/>
              </w:rPr>
            </w:pPr>
          </w:p>
        </w:tc>
        <w:tc>
          <w:tcPr>
            <w:tcW w:w="4424" w:type="dxa"/>
            <w:tcBorders>
              <w:top w:val="single" w:sz="4" w:space="0" w:color="auto"/>
              <w:left w:val="single" w:sz="4" w:space="0" w:color="auto"/>
              <w:bottom w:val="single" w:sz="4" w:space="0" w:color="auto"/>
              <w:right w:val="single" w:sz="4" w:space="0" w:color="auto"/>
            </w:tcBorders>
            <w:hideMark/>
          </w:tcPr>
          <w:p w14:paraId="6FB8161F" w14:textId="77777777" w:rsidR="006A0EB0" w:rsidRPr="00BD436B" w:rsidRDefault="006A0EB0" w:rsidP="00EC443E">
            <w:pPr>
              <w:tabs>
                <w:tab w:val="center" w:pos="4153"/>
                <w:tab w:val="right" w:pos="8306"/>
              </w:tabs>
              <w:jc w:val="both"/>
              <w:rPr>
                <w:rFonts w:ascii="Times New Roman" w:hAnsi="Times New Roman" w:cs="Times New Roman"/>
                <w:sz w:val="24"/>
                <w:szCs w:val="24"/>
                <w:lang w:val="uk-UA"/>
              </w:rPr>
            </w:pPr>
            <w:r w:rsidRPr="00BD436B">
              <w:rPr>
                <w:rFonts w:ascii="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435A112" w14:textId="77777777" w:rsidR="006A0EB0" w:rsidRPr="00BD436B" w:rsidRDefault="006A0EB0" w:rsidP="00EC443E">
            <w:pPr>
              <w:tabs>
                <w:tab w:val="center" w:pos="4153"/>
                <w:tab w:val="right" w:pos="8306"/>
              </w:tabs>
              <w:jc w:val="both"/>
              <w:rPr>
                <w:rFonts w:ascii="Times New Roman" w:hAnsi="Times New Roman" w:cs="Times New Roman"/>
                <w:b/>
                <w:bCs/>
                <w:sz w:val="24"/>
                <w:szCs w:val="24"/>
                <w:lang w:val="uk-UA"/>
              </w:rPr>
            </w:pPr>
            <w:r w:rsidRPr="00BD436B">
              <w:rPr>
                <w:rFonts w:ascii="Times New Roman" w:hAnsi="Times New Roman" w:cs="Times New Roman"/>
                <w:b/>
                <w:bCs/>
                <w:sz w:val="24"/>
                <w:szCs w:val="24"/>
                <w:lang w:val="uk-UA"/>
              </w:rPr>
              <w:t>(підпункт 5 пункт 47 Особливостей)</w:t>
            </w:r>
          </w:p>
        </w:tc>
        <w:tc>
          <w:tcPr>
            <w:tcW w:w="5725" w:type="dxa"/>
            <w:vMerge w:val="restart"/>
            <w:tcBorders>
              <w:top w:val="single" w:sz="4" w:space="0" w:color="auto"/>
              <w:left w:val="single" w:sz="4" w:space="0" w:color="auto"/>
              <w:bottom w:val="single" w:sz="4" w:space="0" w:color="auto"/>
              <w:right w:val="single" w:sz="4" w:space="0" w:color="auto"/>
            </w:tcBorders>
          </w:tcPr>
          <w:p w14:paraId="1870E21E" w14:textId="77777777" w:rsidR="006A0EB0" w:rsidRPr="00BD436B" w:rsidRDefault="006A0EB0" w:rsidP="00EC443E">
            <w:pPr>
              <w:tabs>
                <w:tab w:val="center" w:pos="4153"/>
                <w:tab w:val="right" w:pos="8306"/>
              </w:tabs>
              <w:jc w:val="both"/>
              <w:rPr>
                <w:rFonts w:ascii="Times New Roman" w:hAnsi="Times New Roman" w:cs="Times New Roman"/>
                <w:sz w:val="24"/>
                <w:szCs w:val="24"/>
                <w:lang w:val="uk-UA"/>
              </w:rPr>
            </w:pPr>
          </w:p>
          <w:p w14:paraId="3D9F63AD" w14:textId="77777777" w:rsidR="006A0EB0" w:rsidRPr="00BD436B" w:rsidRDefault="006A0EB0" w:rsidP="00EC443E">
            <w:pPr>
              <w:tabs>
                <w:tab w:val="center" w:pos="4153"/>
                <w:tab w:val="right" w:pos="8306"/>
              </w:tabs>
              <w:jc w:val="both"/>
              <w:rPr>
                <w:rFonts w:ascii="Times New Roman" w:hAnsi="Times New Roman" w:cs="Times New Roman"/>
                <w:sz w:val="24"/>
                <w:szCs w:val="24"/>
                <w:lang w:val="uk-UA"/>
              </w:rPr>
            </w:pPr>
          </w:p>
          <w:p w14:paraId="26BFC854" w14:textId="77777777" w:rsidR="006A0EB0" w:rsidRPr="00BD436B" w:rsidRDefault="006A0EB0" w:rsidP="00EC443E">
            <w:pPr>
              <w:tabs>
                <w:tab w:val="center" w:pos="4153"/>
                <w:tab w:val="right" w:pos="8306"/>
              </w:tabs>
              <w:jc w:val="both"/>
              <w:rPr>
                <w:rFonts w:ascii="Times New Roman" w:hAnsi="Times New Roman" w:cs="Times New Roman"/>
                <w:sz w:val="24"/>
                <w:szCs w:val="24"/>
                <w:lang w:val="uk-UA"/>
              </w:rPr>
            </w:pPr>
          </w:p>
          <w:p w14:paraId="2675083F" w14:textId="77777777" w:rsidR="006A0EB0" w:rsidRPr="00BD436B" w:rsidRDefault="006A0EB0" w:rsidP="00EC443E">
            <w:pPr>
              <w:tabs>
                <w:tab w:val="center" w:pos="4153"/>
                <w:tab w:val="right" w:pos="8306"/>
              </w:tabs>
              <w:jc w:val="both"/>
              <w:rPr>
                <w:rFonts w:ascii="Times New Roman" w:hAnsi="Times New Roman" w:cs="Times New Roman"/>
                <w:sz w:val="24"/>
                <w:szCs w:val="24"/>
                <w:lang w:val="uk-UA"/>
              </w:rPr>
            </w:pPr>
          </w:p>
          <w:p w14:paraId="72CA2888" w14:textId="77777777" w:rsidR="006A0EB0" w:rsidRPr="00BD436B" w:rsidRDefault="006A0EB0" w:rsidP="00EC443E">
            <w:pPr>
              <w:tabs>
                <w:tab w:val="center" w:pos="4153"/>
                <w:tab w:val="right" w:pos="8306"/>
              </w:tabs>
              <w:jc w:val="both"/>
              <w:rPr>
                <w:rFonts w:ascii="Times New Roman" w:hAnsi="Times New Roman" w:cs="Times New Roman"/>
                <w:sz w:val="24"/>
                <w:szCs w:val="24"/>
                <w:lang w:val="uk-UA"/>
              </w:rPr>
            </w:pPr>
          </w:p>
          <w:p w14:paraId="5081ECD4" w14:textId="77777777" w:rsidR="006A0EB0" w:rsidRPr="00BD436B" w:rsidRDefault="006A0EB0" w:rsidP="00EC443E">
            <w:pPr>
              <w:tabs>
                <w:tab w:val="center" w:pos="4153"/>
                <w:tab w:val="right" w:pos="8306"/>
              </w:tabs>
              <w:jc w:val="both"/>
              <w:rPr>
                <w:rFonts w:ascii="Times New Roman" w:hAnsi="Times New Roman" w:cs="Times New Roman"/>
                <w:b/>
                <w:bCs/>
                <w:sz w:val="24"/>
                <w:szCs w:val="24"/>
                <w:lang w:val="uk-UA"/>
              </w:rPr>
            </w:pPr>
            <w:r w:rsidRPr="00BD436B">
              <w:rPr>
                <w:rFonts w:ascii="Times New Roman" w:hAnsi="Times New Roman" w:cs="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36771EF" w14:textId="77777777" w:rsidR="006A0EB0" w:rsidRPr="00BD436B" w:rsidRDefault="006A0EB0" w:rsidP="00EC443E">
            <w:pPr>
              <w:jc w:val="both"/>
              <w:rPr>
                <w:rFonts w:ascii="Times New Roman" w:hAnsi="Times New Roman" w:cs="Times New Roman"/>
                <w:b/>
                <w:bCs/>
                <w:sz w:val="24"/>
                <w:szCs w:val="24"/>
                <w:lang w:val="uk-UA"/>
              </w:rPr>
            </w:pPr>
          </w:p>
          <w:p w14:paraId="528AAD66" w14:textId="77777777" w:rsidR="006A0EB0" w:rsidRPr="00BD436B" w:rsidRDefault="006A0EB0" w:rsidP="00EC443E">
            <w:pPr>
              <w:jc w:val="both"/>
              <w:rPr>
                <w:rFonts w:ascii="Times New Roman" w:hAnsi="Times New Roman" w:cs="Times New Roman"/>
                <w:b/>
                <w:bCs/>
                <w:sz w:val="24"/>
                <w:szCs w:val="24"/>
                <w:lang w:val="uk-UA"/>
              </w:rPr>
            </w:pPr>
            <w:r w:rsidRPr="00BD436B">
              <w:rPr>
                <w:rFonts w:ascii="Times New Roman" w:hAnsi="Times New Roman" w:cs="Times New Roman"/>
                <w:b/>
                <w:bCs/>
                <w:sz w:val="24"/>
                <w:szCs w:val="24"/>
                <w:lang w:val="uk-UA"/>
              </w:rPr>
              <w:t xml:space="preserve">Документ повинен бути не більше </w:t>
            </w:r>
            <w:proofErr w:type="spellStart"/>
            <w:r w:rsidRPr="00BD436B">
              <w:rPr>
                <w:rFonts w:ascii="Times New Roman" w:hAnsi="Times New Roman" w:cs="Times New Roman"/>
                <w:b/>
                <w:bCs/>
                <w:sz w:val="24"/>
                <w:szCs w:val="24"/>
                <w:lang w:val="uk-UA"/>
              </w:rPr>
              <w:t>тридцятиденної</w:t>
            </w:r>
            <w:proofErr w:type="spellEnd"/>
            <w:r w:rsidRPr="00BD436B">
              <w:rPr>
                <w:rFonts w:ascii="Times New Roman" w:hAnsi="Times New Roman" w:cs="Times New Roman"/>
                <w:b/>
                <w:bCs/>
                <w:sz w:val="24"/>
                <w:szCs w:val="24"/>
                <w:lang w:val="uk-UA"/>
              </w:rPr>
              <w:t xml:space="preserve"> давнини від дати подання документа.</w:t>
            </w:r>
          </w:p>
        </w:tc>
      </w:tr>
      <w:tr w:rsidR="006A0EB0" w:rsidRPr="00BD436B" w14:paraId="519B3559" w14:textId="77777777" w:rsidTr="006A0EB0">
        <w:trPr>
          <w:trHeight w:val="320"/>
        </w:trPr>
        <w:tc>
          <w:tcPr>
            <w:tcW w:w="619" w:type="dxa"/>
            <w:tcBorders>
              <w:top w:val="single" w:sz="4" w:space="0" w:color="auto"/>
              <w:left w:val="single" w:sz="4" w:space="0" w:color="auto"/>
              <w:bottom w:val="single" w:sz="4" w:space="0" w:color="auto"/>
              <w:right w:val="single" w:sz="4" w:space="0" w:color="auto"/>
            </w:tcBorders>
          </w:tcPr>
          <w:p w14:paraId="647E9854" w14:textId="77777777" w:rsidR="006A0EB0" w:rsidRPr="00BD436B" w:rsidRDefault="006A0EB0" w:rsidP="00EC443E">
            <w:pPr>
              <w:tabs>
                <w:tab w:val="center" w:pos="4153"/>
                <w:tab w:val="right" w:pos="8306"/>
              </w:tabs>
              <w:rPr>
                <w:rFonts w:ascii="Times New Roman" w:hAnsi="Times New Roman" w:cs="Times New Roman"/>
                <w:b/>
                <w:bCs/>
                <w:sz w:val="24"/>
                <w:szCs w:val="24"/>
                <w:lang w:val="uk-UA"/>
              </w:rPr>
            </w:pPr>
            <w:r w:rsidRPr="00BD436B">
              <w:rPr>
                <w:rFonts w:ascii="Times New Roman" w:hAnsi="Times New Roman" w:cs="Times New Roman"/>
                <w:b/>
                <w:bCs/>
                <w:sz w:val="24"/>
                <w:szCs w:val="24"/>
                <w:lang w:val="uk-UA"/>
              </w:rPr>
              <w:t>3.</w:t>
            </w:r>
          </w:p>
          <w:p w14:paraId="67A6B624" w14:textId="77777777" w:rsidR="006A0EB0" w:rsidRPr="00BD436B" w:rsidRDefault="006A0EB0" w:rsidP="00EC443E">
            <w:pPr>
              <w:tabs>
                <w:tab w:val="center" w:pos="4153"/>
                <w:tab w:val="right" w:pos="8306"/>
              </w:tabs>
              <w:jc w:val="center"/>
              <w:rPr>
                <w:rFonts w:ascii="Times New Roman" w:hAnsi="Times New Roman" w:cs="Times New Roman"/>
                <w:b/>
                <w:sz w:val="24"/>
                <w:szCs w:val="24"/>
                <w:lang w:val="uk-UA"/>
              </w:rPr>
            </w:pPr>
          </w:p>
        </w:tc>
        <w:tc>
          <w:tcPr>
            <w:tcW w:w="4424" w:type="dxa"/>
            <w:tcBorders>
              <w:top w:val="single" w:sz="4" w:space="0" w:color="auto"/>
              <w:left w:val="single" w:sz="4" w:space="0" w:color="auto"/>
              <w:bottom w:val="single" w:sz="4" w:space="0" w:color="auto"/>
              <w:right w:val="single" w:sz="4" w:space="0" w:color="auto"/>
            </w:tcBorders>
            <w:hideMark/>
          </w:tcPr>
          <w:p w14:paraId="01A664F0" w14:textId="77777777" w:rsidR="006A0EB0" w:rsidRPr="00BD436B" w:rsidRDefault="006A0EB0" w:rsidP="00EC443E">
            <w:pPr>
              <w:tabs>
                <w:tab w:val="center" w:pos="4153"/>
                <w:tab w:val="right" w:pos="8306"/>
              </w:tabs>
              <w:jc w:val="both"/>
              <w:rPr>
                <w:rFonts w:ascii="Times New Roman" w:hAnsi="Times New Roman" w:cs="Times New Roman"/>
                <w:sz w:val="24"/>
                <w:szCs w:val="24"/>
                <w:lang w:val="uk-UA"/>
              </w:rPr>
            </w:pPr>
            <w:r w:rsidRPr="00BD436B">
              <w:rPr>
                <w:rFonts w:ascii="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77B0734" w14:textId="77777777" w:rsidR="006A0EB0" w:rsidRPr="00BD436B" w:rsidRDefault="006A0EB0" w:rsidP="00EC443E">
            <w:pPr>
              <w:tabs>
                <w:tab w:val="center" w:pos="4153"/>
                <w:tab w:val="right" w:pos="8306"/>
              </w:tabs>
              <w:jc w:val="both"/>
              <w:rPr>
                <w:rFonts w:ascii="Times New Roman" w:hAnsi="Times New Roman" w:cs="Times New Roman"/>
                <w:sz w:val="24"/>
                <w:szCs w:val="24"/>
                <w:lang w:val="uk-UA"/>
              </w:rPr>
            </w:pPr>
            <w:r w:rsidRPr="00BD436B">
              <w:rPr>
                <w:rFonts w:ascii="Times New Roman" w:hAnsi="Times New Roman" w:cs="Times New Roman"/>
                <w:b/>
                <w:bCs/>
                <w:sz w:val="24"/>
                <w:szCs w:val="24"/>
                <w:lang w:val="uk-UA"/>
              </w:rPr>
              <w:t>(підпункт 6 пункт 47 Особливостей)</w:t>
            </w:r>
          </w:p>
        </w:tc>
        <w:tc>
          <w:tcPr>
            <w:tcW w:w="5725" w:type="dxa"/>
            <w:vMerge/>
            <w:tcBorders>
              <w:top w:val="single" w:sz="4" w:space="0" w:color="auto"/>
              <w:left w:val="single" w:sz="4" w:space="0" w:color="auto"/>
              <w:bottom w:val="single" w:sz="4" w:space="0" w:color="auto"/>
              <w:right w:val="single" w:sz="4" w:space="0" w:color="auto"/>
            </w:tcBorders>
            <w:vAlign w:val="center"/>
            <w:hideMark/>
          </w:tcPr>
          <w:p w14:paraId="75D042AF" w14:textId="77777777" w:rsidR="006A0EB0" w:rsidRPr="00BD436B" w:rsidRDefault="006A0EB0" w:rsidP="00EC443E">
            <w:pPr>
              <w:rPr>
                <w:rFonts w:ascii="Times New Roman" w:hAnsi="Times New Roman" w:cs="Times New Roman"/>
                <w:b/>
                <w:bCs/>
                <w:sz w:val="24"/>
                <w:szCs w:val="24"/>
                <w:lang w:val="uk-UA"/>
              </w:rPr>
            </w:pPr>
          </w:p>
        </w:tc>
      </w:tr>
      <w:tr w:rsidR="006A0EB0" w:rsidRPr="00BD436B" w14:paraId="5B6F051D" w14:textId="77777777" w:rsidTr="006A0EB0">
        <w:trPr>
          <w:trHeight w:val="1543"/>
        </w:trPr>
        <w:tc>
          <w:tcPr>
            <w:tcW w:w="619" w:type="dxa"/>
            <w:tcBorders>
              <w:top w:val="single" w:sz="4" w:space="0" w:color="auto"/>
              <w:left w:val="single" w:sz="4" w:space="0" w:color="auto"/>
              <w:bottom w:val="single" w:sz="4" w:space="0" w:color="auto"/>
              <w:right w:val="single" w:sz="4" w:space="0" w:color="auto"/>
            </w:tcBorders>
          </w:tcPr>
          <w:p w14:paraId="4A5A8840" w14:textId="77777777" w:rsidR="006A0EB0" w:rsidRPr="00BD436B" w:rsidRDefault="006A0EB0" w:rsidP="00EC443E">
            <w:pPr>
              <w:tabs>
                <w:tab w:val="center" w:pos="4153"/>
                <w:tab w:val="right" w:pos="8306"/>
              </w:tabs>
              <w:rPr>
                <w:rFonts w:ascii="Times New Roman" w:hAnsi="Times New Roman" w:cs="Times New Roman"/>
                <w:b/>
                <w:bCs/>
                <w:sz w:val="24"/>
                <w:szCs w:val="24"/>
                <w:lang w:val="uk-UA"/>
              </w:rPr>
            </w:pPr>
            <w:r w:rsidRPr="00BD436B">
              <w:rPr>
                <w:rFonts w:ascii="Times New Roman" w:hAnsi="Times New Roman" w:cs="Times New Roman"/>
                <w:b/>
                <w:bCs/>
                <w:sz w:val="24"/>
                <w:szCs w:val="24"/>
                <w:lang w:val="uk-UA"/>
              </w:rPr>
              <w:t>4.</w:t>
            </w:r>
          </w:p>
          <w:p w14:paraId="0E29CED4" w14:textId="77777777" w:rsidR="006A0EB0" w:rsidRPr="00BD436B" w:rsidRDefault="006A0EB0" w:rsidP="00EC443E">
            <w:pPr>
              <w:rPr>
                <w:rFonts w:ascii="Times New Roman" w:hAnsi="Times New Roman" w:cs="Times New Roman"/>
                <w:sz w:val="24"/>
                <w:szCs w:val="24"/>
                <w:lang w:val="uk-UA"/>
              </w:rPr>
            </w:pPr>
          </w:p>
          <w:p w14:paraId="74F04ABE" w14:textId="77777777" w:rsidR="006A0EB0" w:rsidRPr="00BD436B" w:rsidRDefault="006A0EB0" w:rsidP="00EC443E">
            <w:pPr>
              <w:rPr>
                <w:rFonts w:ascii="Times New Roman" w:hAnsi="Times New Roman" w:cs="Times New Roman"/>
                <w:b/>
                <w:bCs/>
                <w:sz w:val="24"/>
                <w:szCs w:val="24"/>
                <w:lang w:val="uk-UA"/>
              </w:rPr>
            </w:pPr>
          </w:p>
        </w:tc>
        <w:tc>
          <w:tcPr>
            <w:tcW w:w="4424" w:type="dxa"/>
            <w:tcBorders>
              <w:top w:val="single" w:sz="4" w:space="0" w:color="auto"/>
              <w:left w:val="single" w:sz="4" w:space="0" w:color="auto"/>
              <w:bottom w:val="single" w:sz="4" w:space="0" w:color="auto"/>
              <w:right w:val="single" w:sz="4" w:space="0" w:color="auto"/>
            </w:tcBorders>
            <w:hideMark/>
          </w:tcPr>
          <w:p w14:paraId="41704FE9" w14:textId="77777777" w:rsidR="006A0EB0" w:rsidRPr="00BD436B" w:rsidRDefault="006A0EB0" w:rsidP="00EC443E">
            <w:pPr>
              <w:tabs>
                <w:tab w:val="center" w:pos="4153"/>
                <w:tab w:val="right" w:pos="8306"/>
              </w:tabs>
              <w:jc w:val="both"/>
              <w:rPr>
                <w:rFonts w:ascii="Times New Roman" w:hAnsi="Times New Roman" w:cs="Times New Roman"/>
                <w:sz w:val="24"/>
                <w:szCs w:val="24"/>
                <w:lang w:val="uk-UA"/>
              </w:rPr>
            </w:pPr>
            <w:r w:rsidRPr="00BD436B">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B68546" w14:textId="77777777" w:rsidR="006A0EB0" w:rsidRPr="00BD436B" w:rsidRDefault="006A0EB0" w:rsidP="00EC443E">
            <w:pPr>
              <w:tabs>
                <w:tab w:val="center" w:pos="4153"/>
                <w:tab w:val="right" w:pos="8306"/>
              </w:tabs>
              <w:jc w:val="both"/>
              <w:rPr>
                <w:rFonts w:ascii="Times New Roman" w:hAnsi="Times New Roman" w:cs="Times New Roman"/>
                <w:sz w:val="24"/>
                <w:szCs w:val="24"/>
                <w:lang w:val="uk-UA"/>
              </w:rPr>
            </w:pPr>
            <w:r w:rsidRPr="00BD436B">
              <w:rPr>
                <w:rFonts w:ascii="Times New Roman" w:hAnsi="Times New Roman" w:cs="Times New Roman"/>
                <w:b/>
                <w:sz w:val="24"/>
                <w:szCs w:val="24"/>
                <w:lang w:val="uk-UA"/>
              </w:rPr>
              <w:t>(підпункт 12 пункту 47 Особливостей)</w:t>
            </w:r>
          </w:p>
        </w:tc>
        <w:tc>
          <w:tcPr>
            <w:tcW w:w="5725" w:type="dxa"/>
            <w:vMerge/>
            <w:tcBorders>
              <w:top w:val="single" w:sz="4" w:space="0" w:color="auto"/>
              <w:left w:val="single" w:sz="4" w:space="0" w:color="auto"/>
              <w:bottom w:val="single" w:sz="4" w:space="0" w:color="auto"/>
              <w:right w:val="single" w:sz="4" w:space="0" w:color="auto"/>
            </w:tcBorders>
            <w:vAlign w:val="center"/>
            <w:hideMark/>
          </w:tcPr>
          <w:p w14:paraId="512389EC" w14:textId="77777777" w:rsidR="006A0EB0" w:rsidRPr="00BD436B" w:rsidRDefault="006A0EB0" w:rsidP="00EC443E">
            <w:pPr>
              <w:rPr>
                <w:rFonts w:ascii="Times New Roman" w:hAnsi="Times New Roman" w:cs="Times New Roman"/>
                <w:b/>
                <w:bCs/>
                <w:sz w:val="24"/>
                <w:szCs w:val="24"/>
                <w:lang w:val="uk-UA"/>
              </w:rPr>
            </w:pPr>
          </w:p>
        </w:tc>
      </w:tr>
      <w:tr w:rsidR="006A0EB0" w:rsidRPr="00BD436B" w14:paraId="4F0A87FD" w14:textId="77777777" w:rsidTr="006A0EB0">
        <w:tc>
          <w:tcPr>
            <w:tcW w:w="619" w:type="dxa"/>
            <w:tcBorders>
              <w:top w:val="single" w:sz="4" w:space="0" w:color="auto"/>
              <w:left w:val="single" w:sz="4" w:space="0" w:color="auto"/>
              <w:bottom w:val="single" w:sz="4" w:space="0" w:color="auto"/>
              <w:right w:val="single" w:sz="4" w:space="0" w:color="auto"/>
            </w:tcBorders>
            <w:hideMark/>
          </w:tcPr>
          <w:p w14:paraId="4D241655" w14:textId="77777777" w:rsidR="006A0EB0" w:rsidRPr="00BD436B" w:rsidRDefault="006A0EB0" w:rsidP="00EC443E">
            <w:pPr>
              <w:tabs>
                <w:tab w:val="center" w:pos="4153"/>
                <w:tab w:val="right" w:pos="8306"/>
              </w:tabs>
              <w:rPr>
                <w:rFonts w:ascii="Times New Roman" w:hAnsi="Times New Roman" w:cs="Times New Roman"/>
                <w:b/>
                <w:bCs/>
                <w:sz w:val="24"/>
                <w:szCs w:val="24"/>
                <w:lang w:val="uk-UA"/>
              </w:rPr>
            </w:pPr>
            <w:r w:rsidRPr="00BD436B">
              <w:rPr>
                <w:rFonts w:ascii="Times New Roman" w:hAnsi="Times New Roman" w:cs="Times New Roman"/>
                <w:b/>
                <w:bCs/>
                <w:sz w:val="24"/>
                <w:szCs w:val="24"/>
                <w:lang w:val="uk-UA"/>
              </w:rPr>
              <w:t>5.</w:t>
            </w:r>
          </w:p>
        </w:tc>
        <w:tc>
          <w:tcPr>
            <w:tcW w:w="4424" w:type="dxa"/>
            <w:tcBorders>
              <w:top w:val="single" w:sz="4" w:space="0" w:color="auto"/>
              <w:left w:val="single" w:sz="4" w:space="0" w:color="auto"/>
              <w:bottom w:val="single" w:sz="4" w:space="0" w:color="auto"/>
              <w:right w:val="single" w:sz="4" w:space="0" w:color="auto"/>
            </w:tcBorders>
          </w:tcPr>
          <w:p w14:paraId="7C798AD3" w14:textId="77777777" w:rsidR="006A0EB0" w:rsidRPr="00BD436B" w:rsidRDefault="006A0EB0" w:rsidP="00EC443E">
            <w:pPr>
              <w:tabs>
                <w:tab w:val="center" w:pos="4153"/>
                <w:tab w:val="right" w:pos="8306"/>
              </w:tabs>
              <w:jc w:val="both"/>
              <w:rPr>
                <w:rFonts w:ascii="Times New Roman" w:hAnsi="Times New Roman" w:cs="Times New Roman"/>
                <w:sz w:val="24"/>
                <w:szCs w:val="24"/>
                <w:lang w:val="uk-UA"/>
              </w:rPr>
            </w:pPr>
            <w:r w:rsidRPr="00BD436B">
              <w:rPr>
                <w:rFonts w:ascii="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DCFB996" w14:textId="77777777" w:rsidR="006A0EB0" w:rsidRPr="00BD436B" w:rsidRDefault="006A0EB0" w:rsidP="00EC443E">
            <w:pPr>
              <w:tabs>
                <w:tab w:val="center" w:pos="4153"/>
                <w:tab w:val="right" w:pos="8306"/>
              </w:tabs>
              <w:jc w:val="both"/>
              <w:rPr>
                <w:rFonts w:ascii="Times New Roman" w:hAnsi="Times New Roman" w:cs="Times New Roman"/>
                <w:b/>
                <w:bCs/>
                <w:strike/>
                <w:sz w:val="24"/>
                <w:szCs w:val="24"/>
                <w:lang w:val="uk-UA"/>
              </w:rPr>
            </w:pPr>
            <w:r w:rsidRPr="00BD436B">
              <w:rPr>
                <w:rFonts w:ascii="Times New Roman" w:hAnsi="Times New Roman" w:cs="Times New Roman"/>
                <w:b/>
                <w:sz w:val="24"/>
                <w:szCs w:val="24"/>
                <w:lang w:val="uk-UA"/>
              </w:rPr>
              <w:t>(абзац 14 пункту 47 Особливостей)</w:t>
            </w:r>
          </w:p>
          <w:p w14:paraId="050F8FEE" w14:textId="77777777" w:rsidR="006A0EB0" w:rsidRPr="00BD436B" w:rsidRDefault="006A0EB0" w:rsidP="00EC443E">
            <w:pPr>
              <w:tabs>
                <w:tab w:val="center" w:pos="4153"/>
                <w:tab w:val="right" w:pos="8306"/>
              </w:tabs>
              <w:jc w:val="both"/>
              <w:rPr>
                <w:rFonts w:ascii="Times New Roman" w:hAnsi="Times New Roman" w:cs="Times New Roman"/>
                <w:sz w:val="24"/>
                <w:szCs w:val="24"/>
                <w:lang w:val="uk-UA"/>
              </w:rPr>
            </w:pPr>
          </w:p>
        </w:tc>
        <w:tc>
          <w:tcPr>
            <w:tcW w:w="5725" w:type="dxa"/>
            <w:tcBorders>
              <w:top w:val="single" w:sz="4" w:space="0" w:color="auto"/>
              <w:left w:val="single" w:sz="4" w:space="0" w:color="auto"/>
              <w:bottom w:val="single" w:sz="4" w:space="0" w:color="auto"/>
              <w:right w:val="single" w:sz="4" w:space="0" w:color="auto"/>
            </w:tcBorders>
            <w:hideMark/>
          </w:tcPr>
          <w:p w14:paraId="4111482C" w14:textId="77777777" w:rsidR="006A0EB0" w:rsidRPr="00BD436B" w:rsidRDefault="006A0EB0" w:rsidP="00EC443E">
            <w:pPr>
              <w:tabs>
                <w:tab w:val="center" w:pos="4153"/>
                <w:tab w:val="right" w:pos="8306"/>
              </w:tabs>
              <w:jc w:val="both"/>
              <w:rPr>
                <w:rFonts w:ascii="Times New Roman" w:hAnsi="Times New Roman" w:cs="Times New Roman"/>
                <w:sz w:val="24"/>
                <w:szCs w:val="24"/>
                <w:lang w:val="uk-UA"/>
              </w:rPr>
            </w:pPr>
            <w:r w:rsidRPr="00BD436B">
              <w:rPr>
                <w:rFonts w:ascii="Times New Roman" w:hAnsi="Times New Roman" w:cs="Times New Roman"/>
                <w:b/>
                <w:bCs/>
                <w:sz w:val="24"/>
                <w:szCs w:val="24"/>
                <w:lang w:val="uk-UA"/>
              </w:rPr>
              <w:t xml:space="preserve">Довідка в довільній формі, </w:t>
            </w:r>
            <w:r w:rsidRPr="00BD436B">
              <w:rPr>
                <w:rFonts w:ascii="Times New Roman" w:hAnsi="Times New Roman" w:cs="Times New Roman"/>
                <w:sz w:val="24"/>
                <w:szCs w:val="24"/>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20FE41A" w14:textId="77777777" w:rsidR="006A0EB0" w:rsidRPr="00BD436B" w:rsidRDefault="006A0EB0" w:rsidP="006A0EB0">
      <w:pPr>
        <w:jc w:val="center"/>
        <w:rPr>
          <w:rFonts w:ascii="Times New Roman" w:hAnsi="Times New Roman" w:cs="Times New Roman"/>
          <w:b/>
          <w:sz w:val="24"/>
          <w:szCs w:val="24"/>
          <w:lang w:val="uk-UA"/>
        </w:rPr>
      </w:pPr>
    </w:p>
    <w:p w14:paraId="16AEA891" w14:textId="77777777" w:rsidR="006A0EB0" w:rsidRPr="00BD436B" w:rsidRDefault="006A0EB0" w:rsidP="006A0EB0">
      <w:pPr>
        <w:jc w:val="center"/>
        <w:rPr>
          <w:rFonts w:ascii="Times New Roman" w:hAnsi="Times New Roman" w:cs="Times New Roman"/>
          <w:b/>
          <w:sz w:val="24"/>
          <w:szCs w:val="24"/>
          <w:lang w:val="uk-UA"/>
        </w:rPr>
      </w:pPr>
    </w:p>
    <w:p w14:paraId="45858476" w14:textId="77777777" w:rsidR="006A0EB0" w:rsidRPr="00BD436B" w:rsidRDefault="006A0EB0" w:rsidP="006A0EB0">
      <w:pPr>
        <w:ind w:firstLine="450"/>
        <w:jc w:val="both"/>
        <w:rPr>
          <w:rFonts w:ascii="Times New Roman" w:hAnsi="Times New Roman" w:cs="Times New Roman"/>
          <w:i/>
          <w:iCs/>
          <w:sz w:val="24"/>
          <w:szCs w:val="24"/>
          <w:lang w:val="uk-UA"/>
        </w:rPr>
      </w:pPr>
      <w:r w:rsidRPr="00BD436B">
        <w:rPr>
          <w:rFonts w:ascii="Times New Roman" w:hAnsi="Times New Roman" w:cs="Times New Roman"/>
          <w:b/>
          <w:i/>
          <w:iCs/>
          <w:sz w:val="24"/>
          <w:szCs w:val="24"/>
          <w:lang w:val="uk-UA"/>
        </w:rPr>
        <w:lastRenderedPageBreak/>
        <w:t>Примітка:</w:t>
      </w:r>
      <w:r w:rsidRPr="00BD436B">
        <w:rPr>
          <w:rFonts w:ascii="Times New Roman" w:hAnsi="Times New Roman" w:cs="Times New Roman"/>
          <w:i/>
          <w:iCs/>
          <w:sz w:val="24"/>
          <w:szCs w:val="24"/>
          <w:lang w:val="uk-UA"/>
        </w:rPr>
        <w:t xml:space="preserve"> вимога щодо скріплення печаткою не стосується Учасників, які здійснюють діяльність без печатки згідно з чинним законодавством. Учасник може не надавати документальне підтвердження публічної інформації, що оприлюднена у формі відкритих даних згідно із </w:t>
      </w:r>
      <w:hyperlink r:id="rId6" w:tgtFrame="_blank" w:history="1">
        <w:r w:rsidRPr="00BD436B">
          <w:rPr>
            <w:rStyle w:val="a5"/>
            <w:rFonts w:ascii="Times New Roman" w:hAnsi="Times New Roman" w:cs="Times New Roman"/>
            <w:i/>
            <w:iCs/>
            <w:sz w:val="24"/>
            <w:szCs w:val="24"/>
            <w:lang w:val="uk-UA"/>
          </w:rPr>
          <w:t>Законом України</w:t>
        </w:r>
      </w:hyperlink>
      <w:r w:rsidRPr="00BD436B">
        <w:rPr>
          <w:rFonts w:ascii="Times New Roman" w:hAnsi="Times New Roman" w:cs="Times New Roman"/>
          <w:i/>
          <w:iCs/>
          <w:sz w:val="24"/>
          <w:szCs w:val="24"/>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2E378F24" w14:textId="77777777" w:rsidR="006A0EB0" w:rsidRPr="00BD436B" w:rsidRDefault="006A0EB0" w:rsidP="006A0EB0">
      <w:pPr>
        <w:ind w:firstLine="450"/>
        <w:jc w:val="both"/>
        <w:rPr>
          <w:rFonts w:ascii="Times New Roman" w:hAnsi="Times New Roman" w:cs="Times New Roman"/>
          <w:sz w:val="24"/>
          <w:szCs w:val="24"/>
          <w:lang w:val="uk-UA"/>
        </w:rPr>
      </w:pPr>
      <w:r w:rsidRPr="00BD436B">
        <w:rPr>
          <w:rFonts w:ascii="Times New Roman" w:hAnsi="Times New Roman" w:cs="Times New Roman"/>
          <w:i/>
          <w:iCs/>
          <w:sz w:val="24"/>
          <w:szCs w:val="24"/>
          <w:lang w:val="uk-UA"/>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підпунктах 3, 5, 6 і 12 та в абзаці 14 пункту 47 Особливостей.</w:t>
      </w:r>
    </w:p>
    <w:p w14:paraId="247B1D9D" w14:textId="77777777" w:rsidR="006A0EB0" w:rsidRPr="00BD436B" w:rsidRDefault="006A0EB0" w:rsidP="006A0EB0">
      <w:pPr>
        <w:ind w:firstLine="720"/>
        <w:jc w:val="both"/>
        <w:rPr>
          <w:rFonts w:ascii="Times New Roman" w:hAnsi="Times New Roman" w:cs="Times New Roman"/>
          <w:sz w:val="24"/>
          <w:szCs w:val="24"/>
          <w:lang w:val="uk-UA"/>
        </w:rPr>
      </w:pPr>
    </w:p>
    <w:p w14:paraId="222BD918" w14:textId="77777777" w:rsidR="006A0EB0" w:rsidRPr="00BD436B" w:rsidRDefault="006A0EB0" w:rsidP="006A0EB0">
      <w:pPr>
        <w:ind w:firstLine="720"/>
        <w:jc w:val="both"/>
        <w:rPr>
          <w:rFonts w:ascii="Times New Roman" w:hAnsi="Times New Roman" w:cs="Times New Roman"/>
          <w:sz w:val="24"/>
          <w:szCs w:val="24"/>
          <w:lang w:val="uk-UA"/>
        </w:rPr>
      </w:pPr>
    </w:p>
    <w:p w14:paraId="07342505" w14:textId="77777777" w:rsidR="006A0EB0" w:rsidRPr="00BD436B" w:rsidRDefault="006A0EB0" w:rsidP="006A0EB0">
      <w:pPr>
        <w:ind w:firstLine="720"/>
        <w:jc w:val="both"/>
        <w:rPr>
          <w:rFonts w:ascii="Times New Roman" w:hAnsi="Times New Roman" w:cs="Times New Roman"/>
          <w:sz w:val="24"/>
          <w:szCs w:val="24"/>
          <w:lang w:val="uk-UA"/>
        </w:rPr>
      </w:pPr>
    </w:p>
    <w:p w14:paraId="767CE63D" w14:textId="77777777" w:rsidR="006A0EB0" w:rsidRPr="00BD436B" w:rsidRDefault="006A0EB0" w:rsidP="006A0EB0">
      <w:pPr>
        <w:ind w:firstLine="720"/>
        <w:jc w:val="both"/>
        <w:rPr>
          <w:rFonts w:ascii="Times New Roman" w:hAnsi="Times New Roman" w:cs="Times New Roman"/>
          <w:sz w:val="24"/>
          <w:szCs w:val="24"/>
          <w:lang w:val="uk-UA"/>
        </w:rPr>
      </w:pPr>
    </w:p>
    <w:p w14:paraId="666DB42D" w14:textId="77777777" w:rsidR="006A0EB0" w:rsidRPr="00BD436B" w:rsidRDefault="006A0EB0" w:rsidP="008F6A6F">
      <w:pPr>
        <w:spacing w:before="20" w:after="20" w:line="240" w:lineRule="auto"/>
        <w:jc w:val="both"/>
        <w:rPr>
          <w:rFonts w:ascii="Times New Roman" w:eastAsia="Times New Roman" w:hAnsi="Times New Roman" w:cs="Times New Roman"/>
          <w:lang w:val="uk-UA"/>
        </w:rPr>
      </w:pPr>
    </w:p>
    <w:sectPr w:rsidR="006A0EB0" w:rsidRPr="00BD436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3259EE"/>
    <w:multiLevelType w:val="multilevel"/>
    <w:tmpl w:val="EF3259EE"/>
    <w:lvl w:ilvl="0">
      <w:start w:val="1"/>
      <w:numFmt w:val="decimal"/>
      <w:suff w:val="space"/>
      <w:lvlText w:val="%1."/>
      <w:lvlJc w:val="left"/>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A3A11CF"/>
    <w:multiLevelType w:val="hybridMultilevel"/>
    <w:tmpl w:val="C3064A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F1F431B"/>
    <w:multiLevelType w:val="hybridMultilevel"/>
    <w:tmpl w:val="9E30080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2585C6A"/>
    <w:multiLevelType w:val="hybridMultilevel"/>
    <w:tmpl w:val="B52A9E1A"/>
    <w:lvl w:ilvl="0" w:tplc="1A5EF46E">
      <w:start w:val="2"/>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766E73"/>
    <w:multiLevelType w:val="multilevel"/>
    <w:tmpl w:val="E1D404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6610575"/>
    <w:multiLevelType w:val="hybridMultilevel"/>
    <w:tmpl w:val="20746FEE"/>
    <w:lvl w:ilvl="0" w:tplc="33D49D82">
      <w:start w:val="1"/>
      <w:numFmt w:val="decimal"/>
      <w:lvlText w:val="%1."/>
      <w:lvlJc w:val="left"/>
      <w:pPr>
        <w:ind w:left="1512" w:hanging="94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5FE92B33"/>
    <w:multiLevelType w:val="hybridMultilevel"/>
    <w:tmpl w:val="DB4CB61A"/>
    <w:lvl w:ilvl="0" w:tplc="0422000F">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7DB84BAF"/>
    <w:multiLevelType w:val="multilevel"/>
    <w:tmpl w:val="69BA92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F00"/>
    <w:rsid w:val="000C2211"/>
    <w:rsid w:val="001423B2"/>
    <w:rsid w:val="001B3F00"/>
    <w:rsid w:val="001E39D3"/>
    <w:rsid w:val="00247C78"/>
    <w:rsid w:val="0057235E"/>
    <w:rsid w:val="005A3EEE"/>
    <w:rsid w:val="00691620"/>
    <w:rsid w:val="006A0EB0"/>
    <w:rsid w:val="00745FF8"/>
    <w:rsid w:val="00790FE2"/>
    <w:rsid w:val="007A591E"/>
    <w:rsid w:val="007C09EB"/>
    <w:rsid w:val="008F6A6F"/>
    <w:rsid w:val="00912795"/>
    <w:rsid w:val="00923151"/>
    <w:rsid w:val="00933D76"/>
    <w:rsid w:val="00A059BD"/>
    <w:rsid w:val="00A24BB8"/>
    <w:rsid w:val="00AA3335"/>
    <w:rsid w:val="00AD5BAF"/>
    <w:rsid w:val="00BD436B"/>
    <w:rsid w:val="00E863DA"/>
    <w:rsid w:val="00EF38D4"/>
    <w:rsid w:val="00F23868"/>
    <w:rsid w:val="00F3074A"/>
    <w:rsid w:val="00F37D61"/>
    <w:rsid w:val="00F9383C"/>
    <w:rsid w:val="00FA33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C205"/>
  <w15:docId w15:val="{7DCED5B5-FCC1-4943-A139-D7ED0FA4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styleId="af">
    <w:name w:val="Table Grid"/>
    <w:basedOn w:val="a1"/>
    <w:uiPriority w:val="59"/>
    <w:qFormat/>
    <w:rsid w:val="008F6A6F"/>
    <w:pPr>
      <w:spacing w:after="0" w:line="240" w:lineRule="auto"/>
    </w:pPr>
    <w:rPr>
      <w:rFonts w:ascii="Times New Roman" w:eastAsia="SimSu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467920">
      <w:bodyDiv w:val="1"/>
      <w:marLeft w:val="0"/>
      <w:marRight w:val="0"/>
      <w:marTop w:val="0"/>
      <w:marBottom w:val="0"/>
      <w:divBdr>
        <w:top w:val="none" w:sz="0" w:space="0" w:color="auto"/>
        <w:left w:val="none" w:sz="0" w:space="0" w:color="auto"/>
        <w:bottom w:val="none" w:sz="0" w:space="0" w:color="auto"/>
        <w:right w:val="none" w:sz="0" w:space="0" w:color="auto"/>
      </w:divBdr>
    </w:div>
    <w:div w:id="1263732079">
      <w:bodyDiv w:val="1"/>
      <w:marLeft w:val="0"/>
      <w:marRight w:val="0"/>
      <w:marTop w:val="0"/>
      <w:marBottom w:val="0"/>
      <w:divBdr>
        <w:top w:val="none" w:sz="0" w:space="0" w:color="auto"/>
        <w:left w:val="none" w:sz="0" w:space="0" w:color="auto"/>
        <w:bottom w:val="none" w:sz="0" w:space="0" w:color="auto"/>
        <w:right w:val="none" w:sz="0" w:space="0" w:color="auto"/>
      </w:divBdr>
    </w:div>
    <w:div w:id="1399134832">
      <w:bodyDiv w:val="1"/>
      <w:marLeft w:val="0"/>
      <w:marRight w:val="0"/>
      <w:marTop w:val="0"/>
      <w:marBottom w:val="0"/>
      <w:divBdr>
        <w:top w:val="none" w:sz="0" w:space="0" w:color="auto"/>
        <w:left w:val="none" w:sz="0" w:space="0" w:color="auto"/>
        <w:bottom w:val="none" w:sz="0" w:space="0" w:color="auto"/>
        <w:right w:val="none" w:sz="0" w:space="0" w:color="auto"/>
      </w:divBdr>
    </w:div>
    <w:div w:id="1815833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93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AMUW2mXYdZucYuw/GNmwbcrs+OKpUbrLJUP6vxdlGVfScjFdL2kdqdIfK3g8XkRRZ/YYoHz3O8oWV2m+oRdkkHE/NcSqsRK/OB0SnHBbSy6vLQtBwJ+bVj9AnOWSRjow7RUSWnZVCvL5SrI7QaT+Y0yg4k3rX+RwfhLmTN/y88OYZl6BZLcNdAF5waUSJVRjCv+foUiyuq7AdzIlRYNZP2pvJx7ew2bOTA==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1607</Words>
  <Characters>9161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Елена Книжник</cp:lastModifiedBy>
  <cp:revision>5</cp:revision>
  <cp:lastPrinted>2022-11-01T10:23:00Z</cp:lastPrinted>
  <dcterms:created xsi:type="dcterms:W3CDTF">2023-03-09T12:53:00Z</dcterms:created>
  <dcterms:modified xsi:type="dcterms:W3CDTF">2023-12-06T15:43:00Z</dcterms:modified>
</cp:coreProperties>
</file>