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11BC" w14:textId="77777777" w:rsidR="0059002A" w:rsidRDefault="0059002A" w:rsidP="0059002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51A145DE" w14:textId="77777777" w:rsidR="0059002A" w:rsidRDefault="0059002A" w:rsidP="0059002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33023722" w14:textId="77777777" w:rsidR="0059002A" w:rsidRDefault="0059002A" w:rsidP="0059002A">
      <w:pPr>
        <w:ind w:left="-1418"/>
        <w:jc w:val="right"/>
        <w:rPr>
          <w:rFonts w:ascii="Times New Roman" w:eastAsia="Times New Roman" w:hAnsi="Times New Roman"/>
          <w:i/>
          <w:lang w:val="uk-UA"/>
        </w:rPr>
      </w:pPr>
      <w:bookmarkStart w:id="0" w:name="_Hlk152839782"/>
      <w:r>
        <w:rPr>
          <w:rFonts w:ascii="Times New Roman" w:eastAsia="Times New Roman" w:hAnsi="Times New Roman"/>
          <w:i/>
          <w:lang w:val="uk-UA"/>
        </w:rPr>
        <w:t>Інституту газу НАНУ</w:t>
      </w:r>
    </w:p>
    <w:bookmarkEnd w:id="0"/>
    <w:p w14:paraId="7709D2E3" w14:textId="2C2DD737" w:rsidR="0059002A" w:rsidRDefault="0059002A" w:rsidP="0059002A">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FD3FBC">
        <w:rPr>
          <w:rFonts w:ascii="Times New Roman" w:eastAsia="Times New Roman" w:hAnsi="Times New Roman" w:cs="Tahoma"/>
          <w:color w:val="000000"/>
          <w:kern w:val="3"/>
          <w:sz w:val="24"/>
          <w:szCs w:val="24"/>
          <w:lang w:val="uk-UA" w:eastAsia="zh-CN" w:bidi="hi-IN"/>
        </w:rPr>
        <w:t>17</w:t>
      </w:r>
      <w:r>
        <w:rPr>
          <w:rFonts w:ascii="Times New Roman" w:eastAsia="Times New Roman" w:hAnsi="Times New Roman"/>
          <w:color w:val="000000"/>
          <w:kern w:val="3"/>
          <w:sz w:val="24"/>
          <w:szCs w:val="24"/>
          <w:lang w:val="uk-UA" w:eastAsia="zh-CN" w:bidi="hi-IN"/>
        </w:rPr>
        <w:t>.0</w:t>
      </w:r>
      <w:r w:rsidR="00FD7702">
        <w:rPr>
          <w:rFonts w:ascii="Times New Roman" w:eastAsia="Times New Roman" w:hAnsi="Times New Roman"/>
          <w:color w:val="000000"/>
          <w:kern w:val="3"/>
          <w:sz w:val="24"/>
          <w:szCs w:val="24"/>
          <w:lang w:val="uk-UA" w:eastAsia="zh-CN" w:bidi="hi-IN"/>
        </w:rPr>
        <w:t>4</w:t>
      </w:r>
      <w:r>
        <w:rPr>
          <w:rFonts w:ascii="Times New Roman" w:eastAsia="Times New Roman" w:hAnsi="Times New Roman"/>
          <w:color w:val="000000"/>
          <w:kern w:val="3"/>
          <w:sz w:val="24"/>
          <w:szCs w:val="24"/>
          <w:lang w:val="uk-UA" w:eastAsia="zh-CN" w:bidi="hi-IN"/>
        </w:rPr>
        <w:t>.2024 №</w:t>
      </w:r>
      <w:r w:rsidR="00FD3FBC">
        <w:rPr>
          <w:rFonts w:ascii="Times New Roman" w:eastAsia="Times New Roman" w:hAnsi="Times New Roman"/>
          <w:color w:val="000000"/>
          <w:kern w:val="3"/>
          <w:sz w:val="24"/>
          <w:szCs w:val="24"/>
          <w:lang w:val="uk-UA" w:eastAsia="zh-CN" w:bidi="hi-IN"/>
        </w:rPr>
        <w:t>32</w:t>
      </w:r>
    </w:p>
    <w:p w14:paraId="4EEC4FDE" w14:textId="77777777" w:rsidR="0059002A" w:rsidRDefault="0059002A" w:rsidP="0059002A">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5AC0C5CC" w14:textId="77777777" w:rsidR="0059002A" w:rsidRDefault="0059002A" w:rsidP="0059002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0710E4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C3CCA1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3211B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25632F"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D5AEC5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28F55C" w14:textId="77777777" w:rsidR="0059002A" w:rsidRDefault="0059002A" w:rsidP="0059002A">
      <w:pPr>
        <w:jc w:val="center"/>
        <w:rPr>
          <w:rFonts w:ascii="Times New Roman" w:hAnsi="Times New Roman"/>
          <w:b/>
          <w:bCs/>
          <w:lang w:val="uk-UA"/>
        </w:rPr>
      </w:pPr>
      <w:r>
        <w:rPr>
          <w:rFonts w:ascii="Times New Roman" w:hAnsi="Times New Roman"/>
          <w:b/>
          <w:bCs/>
          <w:lang w:val="uk-UA"/>
        </w:rPr>
        <w:t>ТЕНДЕРНА ДОКУМЕНТАЦІЯ</w:t>
      </w:r>
    </w:p>
    <w:p w14:paraId="52598FBB" w14:textId="77777777" w:rsidR="0059002A" w:rsidRDefault="0059002A" w:rsidP="0059002A">
      <w:pPr>
        <w:jc w:val="center"/>
        <w:rPr>
          <w:rFonts w:ascii="Times New Roman" w:hAnsi="Times New Roman"/>
          <w:b/>
          <w:bCs/>
          <w:lang w:val="uk-UA"/>
        </w:rPr>
      </w:pPr>
      <w:r>
        <w:rPr>
          <w:rFonts w:ascii="Times New Roman" w:hAnsi="Times New Roman"/>
          <w:b/>
          <w:bCs/>
          <w:lang w:val="uk-UA"/>
        </w:rPr>
        <w:t>на закупівлю</w:t>
      </w:r>
    </w:p>
    <w:p w14:paraId="50EBD372" w14:textId="77777777" w:rsidR="0059002A" w:rsidRDefault="0059002A" w:rsidP="0059002A">
      <w:pPr>
        <w:suppressAutoHyphens/>
        <w:spacing w:after="0" w:line="240" w:lineRule="auto"/>
        <w:ind w:right="-25"/>
        <w:jc w:val="center"/>
        <w:rPr>
          <w:rFonts w:ascii="Times New Roman" w:hAnsi="Times New Roman"/>
          <w:b/>
          <w:bCs/>
          <w:color w:val="000000"/>
          <w:kern w:val="2"/>
          <w:sz w:val="24"/>
          <w:szCs w:val="24"/>
          <w:lang w:eastAsia="uk-UA"/>
        </w:rPr>
      </w:pPr>
      <w:r>
        <w:rPr>
          <w:rFonts w:ascii="Times New Roman" w:hAnsi="Times New Roman"/>
          <w:b/>
          <w:bCs/>
          <w:sz w:val="24"/>
          <w:szCs w:val="24"/>
          <w:lang w:val="uk-UA"/>
        </w:rPr>
        <w:t xml:space="preserve">за кодом ДК 021:2015 </w:t>
      </w:r>
      <w:r>
        <w:rPr>
          <w:rFonts w:ascii="Times New Roman" w:eastAsia="Times New Roman" w:hAnsi="Times New Roman"/>
          <w:color w:val="000000"/>
          <w:sz w:val="24"/>
          <w:szCs w:val="24"/>
        </w:rPr>
        <w:t>09120000-6 — Газове паливо</w:t>
      </w:r>
    </w:p>
    <w:p w14:paraId="021BA671" w14:textId="77777777" w:rsidR="0059002A" w:rsidRDefault="0059002A" w:rsidP="0059002A">
      <w:pPr>
        <w:jc w:val="center"/>
        <w:rPr>
          <w:rFonts w:ascii="Times New Roman" w:hAnsi="Times New Roman"/>
          <w:b/>
          <w:bCs/>
          <w:sz w:val="24"/>
          <w:szCs w:val="24"/>
          <w:lang w:val="uk-UA"/>
        </w:rPr>
      </w:pPr>
      <w:r>
        <w:rPr>
          <w:rFonts w:ascii="Times New Roman" w:hAnsi="Times New Roman"/>
          <w:b/>
          <w:bCs/>
          <w:sz w:val="24"/>
          <w:szCs w:val="24"/>
          <w:lang w:val="uk-UA"/>
        </w:rPr>
        <w:t>за предметом</w:t>
      </w:r>
    </w:p>
    <w:p w14:paraId="79CCF159" w14:textId="77777777" w:rsidR="0059002A" w:rsidRDefault="0059002A" w:rsidP="0059002A">
      <w:pPr>
        <w:jc w:val="center"/>
        <w:rPr>
          <w:rFonts w:ascii="Times New Roman" w:eastAsia="Arial" w:hAnsi="Times New Roman"/>
          <w:sz w:val="24"/>
          <w:szCs w:val="24"/>
          <w:shd w:val="clear" w:color="auto" w:fill="FFFFFF"/>
          <w:lang w:val="uk-UA" w:eastAsia="ar-SA"/>
        </w:rPr>
      </w:pPr>
      <w:r>
        <w:rPr>
          <w:rFonts w:ascii="Times New Roman" w:eastAsia="Times New Roman" w:hAnsi="Times New Roman"/>
          <w:color w:val="000000"/>
          <w:sz w:val="24"/>
          <w:szCs w:val="24"/>
        </w:rPr>
        <w:t>Природний газ</w:t>
      </w:r>
      <w:r>
        <w:rPr>
          <w:rFonts w:ascii="Times New Roman" w:eastAsia="Arial" w:hAnsi="Times New Roman"/>
          <w:sz w:val="24"/>
          <w:szCs w:val="24"/>
          <w:shd w:val="clear" w:color="auto" w:fill="FFFFFF"/>
          <w:lang w:val="uk-UA" w:eastAsia="ar-SA"/>
        </w:rPr>
        <w:t xml:space="preserve"> </w:t>
      </w:r>
    </w:p>
    <w:p w14:paraId="4653DB4B" w14:textId="77777777" w:rsidR="0059002A" w:rsidRDefault="0059002A" w:rsidP="0059002A">
      <w:pPr>
        <w:jc w:val="center"/>
        <w:rPr>
          <w:rFonts w:ascii="Times New Roman" w:hAnsi="Times New Roman"/>
          <w:b/>
          <w:bCs/>
          <w:lang w:val="uk-UA"/>
        </w:rPr>
      </w:pPr>
      <w:r>
        <w:rPr>
          <w:rFonts w:ascii="Times New Roman" w:hAnsi="Times New Roman"/>
          <w:b/>
          <w:bCs/>
          <w:lang w:val="uk-UA"/>
        </w:rPr>
        <w:t>Процедура</w:t>
      </w:r>
    </w:p>
    <w:p w14:paraId="1A10B5AC" w14:textId="77777777" w:rsidR="0059002A" w:rsidRDefault="0059002A" w:rsidP="0059002A">
      <w:pPr>
        <w:jc w:val="center"/>
        <w:rPr>
          <w:rFonts w:ascii="Times New Roman" w:hAnsi="Times New Roman"/>
          <w:b/>
          <w:bCs/>
          <w:lang w:val="uk-UA"/>
        </w:rPr>
      </w:pPr>
      <w:r>
        <w:rPr>
          <w:rFonts w:ascii="Times New Roman" w:hAnsi="Times New Roman"/>
          <w:b/>
          <w:bCs/>
          <w:lang w:val="uk-UA"/>
        </w:rPr>
        <w:t>Відкриті торги (з особливостями)</w:t>
      </w:r>
    </w:p>
    <w:p w14:paraId="0E1650C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253B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64D434"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2DBD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C83BFE" w14:textId="77777777" w:rsidR="0059002A" w:rsidRDefault="0059002A" w:rsidP="0059002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0B2206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91811C"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12CE6A"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8577A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CE00B"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3BE8AE"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5A1728"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371900"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C6C2B4"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286BF3"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23B78"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703D8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F5B3E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032D3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EB36DC"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A44427"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D768C7"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DB879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EE6C7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C44104" w14:textId="77777777" w:rsidR="0059002A" w:rsidRDefault="0059002A" w:rsidP="0059002A">
      <w:pPr>
        <w:jc w:val="center"/>
        <w:rPr>
          <w:rFonts w:ascii="Times New Roman" w:hAnsi="Times New Roman"/>
          <w:i/>
          <w:iCs/>
          <w:lang w:val="uk-UA"/>
        </w:rPr>
      </w:pPr>
      <w:r>
        <w:rPr>
          <w:rFonts w:ascii="Times New Roman" w:hAnsi="Times New Roman"/>
          <w:i/>
          <w:iCs/>
          <w:lang w:val="uk-UA"/>
        </w:rPr>
        <w:t>м. Київ</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FD7702">
        <w:tc>
          <w:tcPr>
            <w:tcW w:w="300" w:type="pct"/>
            <w:shd w:val="clear" w:color="auto" w:fill="FFFFFF"/>
            <w:hideMark/>
          </w:tcPr>
          <w:p w14:paraId="0CF6F213"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FD7702">
        <w:trPr>
          <w:trHeight w:val="17"/>
        </w:trPr>
        <w:tc>
          <w:tcPr>
            <w:tcW w:w="300" w:type="pct"/>
            <w:shd w:val="clear" w:color="auto" w:fill="FFFFFF"/>
            <w:hideMark/>
          </w:tcPr>
          <w:p w14:paraId="6E252570"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FD7702">
        <w:tc>
          <w:tcPr>
            <w:tcW w:w="300" w:type="pct"/>
            <w:shd w:val="clear" w:color="auto" w:fill="FFFFFF"/>
            <w:hideMark/>
          </w:tcPr>
          <w:p w14:paraId="5C660A5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FD7702">
        <w:tc>
          <w:tcPr>
            <w:tcW w:w="300" w:type="pct"/>
            <w:shd w:val="clear" w:color="auto" w:fill="FFFFFF"/>
            <w:hideMark/>
          </w:tcPr>
          <w:p w14:paraId="71FE88C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p>
        </w:tc>
      </w:tr>
      <w:tr w:rsidR="0059002A" w:rsidRPr="000A74B5" w14:paraId="7D937585" w14:textId="77777777" w:rsidTr="00FD7702">
        <w:tc>
          <w:tcPr>
            <w:tcW w:w="300" w:type="pct"/>
            <w:shd w:val="clear" w:color="auto" w:fill="FFFFFF"/>
            <w:hideMark/>
          </w:tcPr>
          <w:p w14:paraId="2F8F3D3B"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FE604C4" w14:textId="77777777" w:rsidR="0059002A" w:rsidRDefault="0059002A" w:rsidP="0059002A">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Інститут газу Національної академії наук України</w:t>
            </w:r>
          </w:p>
          <w:p w14:paraId="40AB100C" w14:textId="2651AF11"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 (далі – Замовник)</w:t>
            </w:r>
          </w:p>
        </w:tc>
      </w:tr>
      <w:tr w:rsidR="0059002A" w:rsidRPr="000A74B5" w14:paraId="54C52AE7" w14:textId="77777777" w:rsidTr="00FD7702">
        <w:tc>
          <w:tcPr>
            <w:tcW w:w="300" w:type="pct"/>
            <w:shd w:val="clear" w:color="auto" w:fill="FFFFFF"/>
            <w:hideMark/>
          </w:tcPr>
          <w:p w14:paraId="1D10755E"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2C58B48F"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hAnsi="Times New Roman"/>
              </w:rPr>
              <w:t>03113, Україна, м. Київ, вул. Дегтярівська,39</w:t>
            </w:r>
          </w:p>
        </w:tc>
      </w:tr>
      <w:tr w:rsidR="0059002A" w:rsidRPr="000A74B5" w14:paraId="5F592053" w14:textId="77777777" w:rsidTr="00FD7702">
        <w:tc>
          <w:tcPr>
            <w:tcW w:w="300" w:type="pct"/>
            <w:shd w:val="clear" w:color="auto" w:fill="FFFFFF"/>
            <w:hideMark/>
          </w:tcPr>
          <w:p w14:paraId="2B0BCC44"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778B8A5" w14:textId="77777777" w:rsidR="0059002A" w:rsidRDefault="0059002A" w:rsidP="0059002A">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прізвище, ім'я, по батькові: Волинко Лариса Юріївна</w:t>
            </w:r>
          </w:p>
          <w:p w14:paraId="5D504AA9" w14:textId="77777777" w:rsidR="0059002A" w:rsidRDefault="0059002A" w:rsidP="0059002A">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посада*:Начальник планово-економічного відділу</w:t>
            </w:r>
          </w:p>
          <w:p w14:paraId="6C4D227D" w14:textId="77777777" w:rsidR="0059002A" w:rsidRDefault="0059002A" w:rsidP="0059002A">
            <w:pPr>
              <w:spacing w:before="150" w:after="150"/>
              <w:rPr>
                <w:rFonts w:ascii="Times New Roman" w:eastAsia="Times New Roman" w:hAnsi="Times New Roman"/>
                <w:lang w:eastAsia="ru-RU"/>
              </w:rPr>
            </w:pPr>
            <w:r>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volinko.larisa@gmail.com</w:t>
            </w:r>
          </w:p>
          <w:p w14:paraId="41B53258" w14:textId="6631013B"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tc>
      </w:tr>
      <w:tr w:rsidR="00616105" w:rsidRPr="000A74B5" w14:paraId="6A0807A0" w14:textId="77777777" w:rsidTr="00FD7702">
        <w:tc>
          <w:tcPr>
            <w:tcW w:w="300" w:type="pct"/>
            <w:shd w:val="clear" w:color="auto" w:fill="FFFFFF"/>
            <w:hideMark/>
          </w:tcPr>
          <w:p w14:paraId="7939FF7E"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FD7702">
        <w:tc>
          <w:tcPr>
            <w:tcW w:w="300" w:type="pct"/>
            <w:shd w:val="clear" w:color="auto" w:fill="FFFFFF"/>
            <w:hideMark/>
          </w:tcPr>
          <w:p w14:paraId="511965DB"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p>
        </w:tc>
      </w:tr>
      <w:tr w:rsidR="0059002A" w:rsidRPr="000A74B5" w14:paraId="597B1555" w14:textId="77777777" w:rsidTr="00FD7702">
        <w:tc>
          <w:tcPr>
            <w:tcW w:w="300" w:type="pct"/>
            <w:shd w:val="clear" w:color="auto" w:fill="FFFFFF"/>
            <w:hideMark/>
          </w:tcPr>
          <w:p w14:paraId="6F6D9D4C"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3E27301" w14:textId="77777777" w:rsidR="0059002A" w:rsidRDefault="0059002A" w:rsidP="0059002A">
            <w:pPr>
              <w:pStyle w:val="Standard"/>
              <w:widowControl/>
              <w:shd w:val="clear" w:color="auto" w:fill="FFFFFF"/>
              <w:tabs>
                <w:tab w:val="left" w:pos="426"/>
              </w:tabs>
              <w:jc w:val="center"/>
              <w:rPr>
                <w:rFonts w:ascii="Times New Roman" w:eastAsia="Arial" w:hAnsi="Times New Roman" w:cs="Times New Roman"/>
                <w:kern w:val="0"/>
                <w:shd w:val="clear" w:color="auto" w:fill="FFFFFF"/>
                <w:lang w:val="uk-UA" w:eastAsia="ar-SA" w:bidi="ar-SA"/>
              </w:rPr>
            </w:pPr>
            <w:bookmarkStart w:id="1" w:name="_Hlk152839211"/>
            <w:r>
              <w:rPr>
                <w:rFonts w:ascii="Times New Roman" w:eastAsia="Times New Roman" w:hAnsi="Times New Roman" w:cs="Times New Roman"/>
                <w:b/>
                <w:lang w:val="ru-RU"/>
              </w:rPr>
              <w:t>Природний газ</w:t>
            </w:r>
          </w:p>
          <w:p w14:paraId="1A3E0CBB" w14:textId="0162D42B"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shd w:val="clear" w:color="auto" w:fill="FFFFFF"/>
                <w:lang w:val="uk-UA" w:eastAsia="ar-SA"/>
              </w:rPr>
              <w:t xml:space="preserve">за кодом ДК 021:2015 </w:t>
            </w:r>
            <w:r>
              <w:rPr>
                <w:rFonts w:ascii="Times New Roman" w:eastAsia="Times New Roman" w:hAnsi="Times New Roman"/>
              </w:rPr>
              <w:t>09120000-6</w:t>
            </w:r>
            <w:r>
              <w:rPr>
                <w:rFonts w:ascii="Times New Roman" w:eastAsia="Arial" w:hAnsi="Times New Roman"/>
                <w:b/>
                <w:shd w:val="clear" w:color="auto" w:fill="FFFFFF"/>
                <w:lang w:val="uk-UA" w:eastAsia="ar-SA"/>
              </w:rPr>
              <w:t xml:space="preserve"> </w:t>
            </w:r>
            <w:r>
              <w:rPr>
                <w:rFonts w:ascii="Times New Roman" w:eastAsia="Times New Roman" w:hAnsi="Times New Roman"/>
                <w:b/>
              </w:rPr>
              <w:t>Газове паливо</w:t>
            </w:r>
            <w:bookmarkEnd w:id="1"/>
          </w:p>
        </w:tc>
      </w:tr>
      <w:tr w:rsidR="0059002A" w:rsidRPr="000A74B5" w14:paraId="666D310D" w14:textId="77777777" w:rsidTr="00FD7702">
        <w:tc>
          <w:tcPr>
            <w:tcW w:w="300" w:type="pct"/>
            <w:shd w:val="clear" w:color="auto" w:fill="FFFFFF"/>
            <w:hideMark/>
          </w:tcPr>
          <w:p w14:paraId="61EE4EF2"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02D5E7CB" w:rsidR="0059002A" w:rsidRPr="00B413F2" w:rsidRDefault="0059002A" w:rsidP="0059002A">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Даною тендерною документацією не передбачено поділ предмета закупівлі на лоти</w:t>
            </w:r>
          </w:p>
        </w:tc>
      </w:tr>
      <w:tr w:rsidR="00616105" w:rsidRPr="000A74B5" w14:paraId="2B555479" w14:textId="77777777" w:rsidTr="00FD7702">
        <w:tc>
          <w:tcPr>
            <w:tcW w:w="300" w:type="pct"/>
            <w:shd w:val="clear" w:color="auto" w:fill="FFFFFF"/>
            <w:hideMark/>
          </w:tcPr>
          <w:p w14:paraId="05FFA04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A9BB70E" w14:textId="77777777" w:rsidR="00FD7702" w:rsidRPr="009C7F59" w:rsidRDefault="00FD7702" w:rsidP="00FD7702">
            <w:pPr>
              <w:spacing w:before="150" w:after="150"/>
              <w:rPr>
                <w:rFonts w:ascii="Times New Roman" w:hAnsi="Times New Roman"/>
                <w:b/>
                <w:lang w:val="uk-UA"/>
              </w:rPr>
            </w:pPr>
            <w:r>
              <w:rPr>
                <w:rFonts w:ascii="Times New Roman" w:eastAsia="Times New Roman" w:hAnsi="Times New Roman"/>
                <w:lang w:val="uk-UA" w:eastAsia="ru-RU"/>
              </w:rPr>
              <w:t xml:space="preserve">Місце поставки: </w:t>
            </w:r>
            <w:r w:rsidRPr="009C7F59">
              <w:rPr>
                <w:rFonts w:ascii="Times New Roman" w:hAnsi="Times New Roman"/>
                <w:b/>
              </w:rPr>
              <w:t>03113, Україна, м. Київ, вул. Дегтярівська,39</w:t>
            </w:r>
            <w:r w:rsidRPr="009C7F59">
              <w:rPr>
                <w:rFonts w:ascii="Times New Roman" w:hAnsi="Times New Roman"/>
                <w:b/>
                <w:lang w:val="uk-UA"/>
              </w:rPr>
              <w:t xml:space="preserve"> </w:t>
            </w:r>
          </w:p>
          <w:p w14:paraId="1EA7EDAA" w14:textId="77A081C5" w:rsidR="00616105" w:rsidRPr="00B413F2" w:rsidRDefault="00FD7702"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Кількість товару</w:t>
            </w:r>
            <w:r w:rsidRPr="009C7F59">
              <w:rPr>
                <w:rFonts w:ascii="Times New Roman" w:eastAsia="Times New Roman" w:hAnsi="Times New Roman"/>
                <w:b/>
                <w:lang w:val="uk-UA" w:eastAsia="ru-RU"/>
              </w:rPr>
              <w:t>:</w:t>
            </w:r>
            <w:r w:rsidR="009C7F59" w:rsidRPr="009C7F59">
              <w:rPr>
                <w:rFonts w:ascii="Times New Roman" w:eastAsia="Times New Roman" w:hAnsi="Times New Roman"/>
                <w:b/>
                <w:lang w:val="uk-UA" w:eastAsia="ru-RU"/>
              </w:rPr>
              <w:t xml:space="preserve"> 5</w:t>
            </w:r>
            <w:r w:rsidRPr="009C7F59">
              <w:rPr>
                <w:rFonts w:ascii="Times New Roman" w:eastAsia="Times New Roman" w:hAnsi="Times New Roman"/>
                <w:b/>
                <w:lang w:val="uk-UA" w:eastAsia="ru-RU"/>
              </w:rPr>
              <w:t xml:space="preserve"> 000 </w:t>
            </w:r>
            <w:r w:rsidRPr="009C7F59">
              <w:rPr>
                <w:rFonts w:ascii="Times New Roman" w:eastAsia="Times New Roman" w:hAnsi="Times New Roman"/>
                <w:b/>
                <w:color w:val="000000"/>
                <w:sz w:val="24"/>
                <w:szCs w:val="24"/>
              </w:rPr>
              <w:t>м3</w:t>
            </w:r>
          </w:p>
        </w:tc>
      </w:tr>
      <w:tr w:rsidR="00616105" w:rsidRPr="000A74B5" w14:paraId="4114A1CB" w14:textId="77777777" w:rsidTr="00FD7702">
        <w:tc>
          <w:tcPr>
            <w:tcW w:w="300" w:type="pct"/>
            <w:shd w:val="clear" w:color="auto" w:fill="FFFFFF"/>
            <w:hideMark/>
          </w:tcPr>
          <w:p w14:paraId="039664E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3BA99536" w14:textId="77777777" w:rsidR="00616105" w:rsidRPr="009C7F59"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0091F770" w:rsidR="00616105" w:rsidRPr="009C7F59"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iCs/>
                <w:sz w:val="24"/>
                <w:szCs w:val="24"/>
                <w:lang w:val="uk-UA" w:eastAsia="ru-RU"/>
              </w:rPr>
              <w:t xml:space="preserve"> до </w:t>
            </w:r>
            <w:r w:rsidRPr="009C7F59">
              <w:rPr>
                <w:rFonts w:ascii="Times New Roman" w:eastAsia="Times New Roman" w:hAnsi="Times New Roman"/>
                <w:b/>
                <w:iCs/>
                <w:sz w:val="24"/>
                <w:szCs w:val="24"/>
                <w:lang w:val="uk-UA" w:eastAsia="ru-RU"/>
              </w:rPr>
              <w:t>31.</w:t>
            </w:r>
            <w:r w:rsidR="00FD3FBC" w:rsidRPr="009C7F59">
              <w:rPr>
                <w:rFonts w:ascii="Times New Roman" w:eastAsia="Times New Roman" w:hAnsi="Times New Roman"/>
                <w:b/>
                <w:iCs/>
                <w:sz w:val="24"/>
                <w:szCs w:val="24"/>
                <w:lang w:val="uk-UA" w:eastAsia="ru-RU"/>
              </w:rPr>
              <w:t>08</w:t>
            </w:r>
            <w:r w:rsidRPr="009C7F59">
              <w:rPr>
                <w:rFonts w:ascii="Times New Roman" w:eastAsia="Times New Roman" w:hAnsi="Times New Roman"/>
                <w:b/>
                <w:iCs/>
                <w:sz w:val="24"/>
                <w:szCs w:val="24"/>
                <w:lang w:val="uk-UA" w:eastAsia="ru-RU"/>
              </w:rPr>
              <w:t>.202</w:t>
            </w:r>
            <w:r w:rsidR="00FD3FBC" w:rsidRPr="009C7F59">
              <w:rPr>
                <w:rFonts w:ascii="Times New Roman" w:eastAsia="Times New Roman" w:hAnsi="Times New Roman"/>
                <w:b/>
                <w:iCs/>
                <w:sz w:val="24"/>
                <w:szCs w:val="24"/>
                <w:lang w:val="uk-UA" w:eastAsia="ru-RU"/>
              </w:rPr>
              <w:t>4</w:t>
            </w:r>
            <w:r w:rsidR="009C7F59" w:rsidRPr="009C7F59">
              <w:rPr>
                <w:rFonts w:ascii="Times New Roman" w:eastAsia="Times New Roman" w:hAnsi="Times New Roman"/>
                <w:b/>
                <w:iCs/>
                <w:sz w:val="24"/>
                <w:szCs w:val="24"/>
                <w:lang w:val="uk-UA" w:eastAsia="ru-RU"/>
              </w:rPr>
              <w:t>р.</w:t>
            </w:r>
          </w:p>
        </w:tc>
      </w:tr>
      <w:tr w:rsidR="00FD7702" w:rsidRPr="000A74B5" w14:paraId="7226D071" w14:textId="77777777" w:rsidTr="00FD7702">
        <w:tc>
          <w:tcPr>
            <w:tcW w:w="300" w:type="pct"/>
            <w:shd w:val="clear" w:color="auto" w:fill="FFFFFF"/>
          </w:tcPr>
          <w:p w14:paraId="3CDA55E1" w14:textId="3AAD2045" w:rsidR="00FD7702" w:rsidRPr="00B413F2" w:rsidRDefault="00FD7702"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F1D6132" w14:textId="1EBBC30C" w:rsidR="00FD7702" w:rsidRPr="00B413F2" w:rsidRDefault="00FD7702"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45268771" w14:textId="281EBFF4" w:rsidR="00FD7702" w:rsidRPr="009C7F59" w:rsidRDefault="009C7F59" w:rsidP="00FD7702">
            <w:pPr>
              <w:spacing w:before="150" w:after="150" w:line="240" w:lineRule="auto"/>
              <w:rPr>
                <w:rFonts w:ascii="Times New Roman" w:eastAsia="Times New Roman" w:hAnsi="Times New Roman"/>
                <w:b/>
                <w:sz w:val="24"/>
                <w:szCs w:val="24"/>
                <w:highlight w:val="yellow"/>
                <w:lang w:val="uk-UA" w:eastAsia="ru-RU"/>
              </w:rPr>
            </w:pPr>
            <w:r w:rsidRPr="009C7F59">
              <w:rPr>
                <w:rFonts w:ascii="Times New Roman" w:eastAsia="Times New Roman" w:hAnsi="Times New Roman"/>
                <w:b/>
                <w:sz w:val="24"/>
                <w:szCs w:val="24"/>
                <w:lang w:val="uk-UA" w:eastAsia="ru-RU"/>
              </w:rPr>
              <w:t>82 800,00 грн</w:t>
            </w:r>
          </w:p>
        </w:tc>
      </w:tr>
      <w:tr w:rsidR="00616105" w:rsidRPr="000A74B5" w14:paraId="69096DF2" w14:textId="77777777" w:rsidTr="00FD7702">
        <w:tc>
          <w:tcPr>
            <w:tcW w:w="300" w:type="pct"/>
            <w:shd w:val="clear" w:color="auto" w:fill="FFFFFF"/>
            <w:hideMark/>
          </w:tcPr>
          <w:p w14:paraId="4F8FB2D9"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A74B5" w14:paraId="7BEB93DB" w14:textId="77777777" w:rsidTr="00FD7702">
        <w:tc>
          <w:tcPr>
            <w:tcW w:w="300" w:type="pct"/>
            <w:shd w:val="clear" w:color="auto" w:fill="FFFFFF"/>
            <w:hideMark/>
          </w:tcPr>
          <w:p w14:paraId="29CBD9A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FD7702">
        <w:tc>
          <w:tcPr>
            <w:tcW w:w="300" w:type="pct"/>
            <w:shd w:val="clear" w:color="auto" w:fill="FFFFFF"/>
            <w:hideMark/>
          </w:tcPr>
          <w:p w14:paraId="1794333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FD7702" w14:paraId="0A527965" w14:textId="77777777" w:rsidTr="00FD7702">
        <w:tc>
          <w:tcPr>
            <w:tcW w:w="300" w:type="pct"/>
            <w:shd w:val="clear" w:color="auto" w:fill="FFFFFF"/>
          </w:tcPr>
          <w:p w14:paraId="48369A0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1C813E1B" w:rsidR="00616105" w:rsidRPr="00621D5A" w:rsidRDefault="00FD7702"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A74B5" w14:paraId="5BE75855" w14:textId="77777777" w:rsidTr="00FD7702">
        <w:tc>
          <w:tcPr>
            <w:tcW w:w="5000" w:type="pct"/>
            <w:gridSpan w:val="3"/>
            <w:shd w:val="clear" w:color="auto" w:fill="FFFFFF"/>
            <w:hideMark/>
          </w:tcPr>
          <w:p w14:paraId="1907D0F0"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FD7702">
        <w:tc>
          <w:tcPr>
            <w:tcW w:w="300" w:type="pct"/>
            <w:shd w:val="clear" w:color="auto" w:fill="FFFFFF"/>
            <w:hideMark/>
          </w:tcPr>
          <w:p w14:paraId="5534AA3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616105" w:rsidRPr="00937FDD" w:rsidRDefault="00616105" w:rsidP="00FD770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937FDD">
              <w:rPr>
                <w:rFonts w:ascii="Times New Roman" w:hAnsi="Times New Roman"/>
                <w:sz w:val="24"/>
                <w:szCs w:val="24"/>
                <w:lang w:val="uk-UA" w:eastAsia="ru-RU"/>
              </w:rPr>
              <w:lastRenderedPageBreak/>
              <w:t>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937FDD"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A74B5" w14:paraId="2A8CD54D" w14:textId="77777777" w:rsidTr="00FD7702">
        <w:tc>
          <w:tcPr>
            <w:tcW w:w="300" w:type="pct"/>
            <w:shd w:val="clear" w:color="auto" w:fill="FFFFFF"/>
            <w:hideMark/>
          </w:tcPr>
          <w:p w14:paraId="6A41F0E6"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C39146" w14:textId="77777777" w:rsidR="00616105" w:rsidRPr="00937FDD" w:rsidRDefault="00616105" w:rsidP="00FD770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105" w:rsidRPr="000A74B5" w14:paraId="5E4EF414" w14:textId="77777777" w:rsidTr="00FD7702">
        <w:tc>
          <w:tcPr>
            <w:tcW w:w="5000" w:type="pct"/>
            <w:gridSpan w:val="3"/>
            <w:shd w:val="clear" w:color="auto" w:fill="FFFFFF"/>
            <w:hideMark/>
          </w:tcPr>
          <w:p w14:paraId="5191F5AD" w14:textId="77777777" w:rsidR="009C7F59" w:rsidRDefault="009C7F59" w:rsidP="00FD7702">
            <w:pPr>
              <w:spacing w:after="0" w:line="240" w:lineRule="auto"/>
              <w:jc w:val="center"/>
              <w:rPr>
                <w:rFonts w:ascii="Times New Roman" w:eastAsia="Times New Roman" w:hAnsi="Times New Roman"/>
                <w:b/>
                <w:bCs/>
                <w:sz w:val="24"/>
                <w:szCs w:val="24"/>
                <w:lang w:val="uk-UA" w:eastAsia="ru-RU"/>
              </w:rPr>
            </w:pPr>
          </w:p>
          <w:p w14:paraId="5215BCDE" w14:textId="77777777" w:rsidR="009C7F59" w:rsidRDefault="009C7F59" w:rsidP="00FD7702">
            <w:pPr>
              <w:spacing w:after="0" w:line="240" w:lineRule="auto"/>
              <w:jc w:val="center"/>
              <w:rPr>
                <w:rFonts w:ascii="Times New Roman" w:eastAsia="Times New Roman" w:hAnsi="Times New Roman"/>
                <w:b/>
                <w:bCs/>
                <w:sz w:val="24"/>
                <w:szCs w:val="24"/>
                <w:lang w:val="uk-UA" w:eastAsia="ru-RU"/>
              </w:rPr>
            </w:pPr>
          </w:p>
          <w:p w14:paraId="77DFC329" w14:textId="678AC789"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FD7702">
        <w:tc>
          <w:tcPr>
            <w:tcW w:w="300" w:type="pct"/>
            <w:shd w:val="clear" w:color="auto" w:fill="FFFFFF"/>
            <w:hideMark/>
          </w:tcPr>
          <w:p w14:paraId="15F68A9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2E2FAF34"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54E1532" w14:textId="77777777" w:rsidR="009C7F59" w:rsidRDefault="009C7F59" w:rsidP="009C7F59">
            <w:pPr>
              <w:pStyle w:val="a4"/>
              <w:numPr>
                <w:ilvl w:val="0"/>
                <w:numId w:val="1"/>
              </w:num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тендерної пропозиції Додаток № 1;</w:t>
            </w:r>
          </w:p>
          <w:p w14:paraId="24294BB0" w14:textId="77777777" w:rsidR="00616105" w:rsidRPr="009C7F59"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Pr="009C7F59">
              <w:rPr>
                <w:rFonts w:ascii="Times New Roman" w:eastAsia="Times New Roman" w:hAnsi="Times New Roman"/>
                <w:sz w:val="24"/>
                <w:szCs w:val="24"/>
                <w:lang w:val="uk-UA" w:eastAsia="ru-RU"/>
              </w:rPr>
              <w:t>2 до тендерної документації;</w:t>
            </w:r>
          </w:p>
          <w:p w14:paraId="5F495BC8" w14:textId="77777777" w:rsidR="00616105" w:rsidRPr="009C7F59"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C7F59">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5F2907"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_______________________________________________</w:t>
            </w:r>
          </w:p>
          <w:p w14:paraId="0582AC4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73E50FCB"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34274BAB"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2706A7E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748060FA"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30FAB3EC"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1CD539B5"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9C7F59">
            <w:pPr>
              <w:pStyle w:val="a4"/>
              <w:numPr>
                <w:ilvl w:val="0"/>
                <w:numId w:val="1"/>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FD7702" w14:paraId="412C0374" w14:textId="77777777" w:rsidTr="00FD7702">
        <w:tc>
          <w:tcPr>
            <w:tcW w:w="300" w:type="pct"/>
            <w:shd w:val="clear" w:color="auto" w:fill="FFFFFF"/>
            <w:hideMark/>
          </w:tcPr>
          <w:p w14:paraId="21B0BA0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35516013" w:rsidR="00616105" w:rsidRPr="00A8196F" w:rsidRDefault="00616105" w:rsidP="00A8196F">
            <w:pPr>
              <w:spacing w:before="150" w:after="150" w:line="240" w:lineRule="auto"/>
              <w:jc w:val="both"/>
              <w:rPr>
                <w:rFonts w:ascii="Times New Roman" w:eastAsia="Times New Roman" w:hAnsi="Times New Roman"/>
                <w:sz w:val="24"/>
                <w:szCs w:val="24"/>
                <w:lang w:val="uk-UA" w:eastAsia="ru-RU"/>
              </w:rPr>
            </w:pPr>
          </w:p>
        </w:tc>
      </w:tr>
      <w:tr w:rsidR="00616105" w:rsidRPr="00FD7702" w14:paraId="726F8CF8" w14:textId="77777777" w:rsidTr="00FD7702">
        <w:tc>
          <w:tcPr>
            <w:tcW w:w="300" w:type="pct"/>
            <w:shd w:val="clear" w:color="auto" w:fill="FFFFFF"/>
            <w:hideMark/>
          </w:tcPr>
          <w:p w14:paraId="508D5044"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1DCBB92A"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p>
        </w:tc>
      </w:tr>
      <w:tr w:rsidR="00616105" w:rsidRPr="00D976C1" w14:paraId="78E28D0B" w14:textId="77777777" w:rsidTr="00FD7702">
        <w:tc>
          <w:tcPr>
            <w:tcW w:w="300" w:type="pct"/>
            <w:shd w:val="clear" w:color="auto" w:fill="FFFFFF"/>
            <w:hideMark/>
          </w:tcPr>
          <w:p w14:paraId="3C8006E5"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FD770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FD770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EC4ABB" w14:paraId="2EE210AE" w14:textId="77777777" w:rsidTr="00FD7702">
        <w:tc>
          <w:tcPr>
            <w:tcW w:w="300" w:type="pct"/>
            <w:shd w:val="clear" w:color="auto" w:fill="FFFFFF"/>
            <w:hideMark/>
          </w:tcPr>
          <w:p w14:paraId="2649D41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14:paraId="3B60F12B" w14:textId="77777777" w:rsidTr="00FD7702">
        <w:tc>
          <w:tcPr>
            <w:tcW w:w="300" w:type="pct"/>
            <w:shd w:val="clear" w:color="auto" w:fill="FFFFFF"/>
            <w:hideMark/>
          </w:tcPr>
          <w:p w14:paraId="31A6AFD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16105" w:rsidRPr="000A74B5" w14:paraId="61ADD001" w14:textId="77777777" w:rsidTr="00FD7702">
        <w:tc>
          <w:tcPr>
            <w:tcW w:w="300" w:type="pct"/>
            <w:shd w:val="clear" w:color="auto" w:fill="FFFFFF"/>
            <w:hideMark/>
          </w:tcPr>
          <w:p w14:paraId="1110D05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D976C1" w14:paraId="69816563" w14:textId="77777777" w:rsidTr="00FD7702">
        <w:tc>
          <w:tcPr>
            <w:tcW w:w="300" w:type="pct"/>
            <w:shd w:val="clear" w:color="auto" w:fill="FFFFFF"/>
            <w:hideMark/>
          </w:tcPr>
          <w:p w14:paraId="6411A52E"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FD7702" w14:paraId="4F6ECCA1" w14:textId="77777777" w:rsidTr="00FD7702">
        <w:tc>
          <w:tcPr>
            <w:tcW w:w="300" w:type="pct"/>
            <w:shd w:val="clear" w:color="auto" w:fill="FFFFFF"/>
          </w:tcPr>
          <w:p w14:paraId="241B8479"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FD770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FD7702">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0D3DE5D1" w:rsidR="00616105" w:rsidRPr="008A3114" w:rsidRDefault="00616105" w:rsidP="00DB6FFD">
            <w:pPr>
              <w:spacing w:after="200" w:line="240" w:lineRule="auto"/>
              <w:contextualSpacing/>
              <w:jc w:val="both"/>
              <w:rPr>
                <w:rFonts w:ascii="Times New Roman" w:eastAsia="Times New Roman" w:hAnsi="Times New Roman"/>
                <w:sz w:val="24"/>
                <w:szCs w:val="24"/>
                <w:lang w:val="uk-UA"/>
              </w:rPr>
            </w:pPr>
          </w:p>
        </w:tc>
      </w:tr>
      <w:tr w:rsidR="00616105" w:rsidRPr="000A74B5" w14:paraId="5180DA3B" w14:textId="77777777" w:rsidTr="00FD7702">
        <w:tc>
          <w:tcPr>
            <w:tcW w:w="5000" w:type="pct"/>
            <w:gridSpan w:val="3"/>
            <w:shd w:val="clear" w:color="auto" w:fill="FFFFFF"/>
            <w:hideMark/>
          </w:tcPr>
          <w:p w14:paraId="68AD0AB6"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FD7702">
        <w:tc>
          <w:tcPr>
            <w:tcW w:w="300" w:type="pct"/>
            <w:shd w:val="clear" w:color="auto" w:fill="FFFFFF"/>
            <w:hideMark/>
          </w:tcPr>
          <w:p w14:paraId="5740FBC6"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67593EFB" w:rsidR="00616105" w:rsidRPr="00A57464" w:rsidRDefault="00616105" w:rsidP="00FD770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7E20C4" w:rsidRPr="007E20C4">
              <w:rPr>
                <w:rFonts w:ascii="Times New Roman" w:eastAsia="Times New Roman" w:hAnsi="Times New Roman"/>
                <w:sz w:val="24"/>
                <w:szCs w:val="24"/>
                <w:lang w:val="uk-UA" w:eastAsia="ru-RU"/>
              </w:rPr>
              <w:t>2</w:t>
            </w:r>
            <w:r w:rsidR="00D976C1">
              <w:rPr>
                <w:rFonts w:ascii="Times New Roman" w:eastAsia="Times New Roman" w:hAnsi="Times New Roman"/>
                <w:sz w:val="24"/>
                <w:szCs w:val="24"/>
                <w:lang w:val="uk-UA" w:eastAsia="ru-RU"/>
              </w:rPr>
              <w:t>5</w:t>
            </w:r>
            <w:bookmarkStart w:id="2" w:name="_GoBack"/>
            <w:bookmarkEnd w:id="2"/>
            <w:r w:rsidR="007E20C4" w:rsidRPr="007E20C4">
              <w:rPr>
                <w:rFonts w:ascii="Times New Roman" w:eastAsia="Times New Roman" w:hAnsi="Times New Roman"/>
                <w:sz w:val="24"/>
                <w:szCs w:val="24"/>
                <w:lang w:val="uk-UA" w:eastAsia="ru-RU"/>
              </w:rPr>
              <w:t>.04.204</w:t>
            </w:r>
            <w:r w:rsidR="007E20C4">
              <w:rPr>
                <w:rFonts w:ascii="Times New Roman" w:eastAsia="Times New Roman" w:hAnsi="Times New Roman"/>
                <w:sz w:val="24"/>
                <w:szCs w:val="24"/>
                <w:lang w:val="uk-UA" w:eastAsia="ru-RU"/>
              </w:rPr>
              <w:t>р.</w:t>
            </w:r>
            <w:r w:rsidR="007E20C4" w:rsidRPr="007E20C4">
              <w:rPr>
                <w:rFonts w:ascii="Times New Roman" w:eastAsia="Times New Roman" w:hAnsi="Times New Roman"/>
                <w:sz w:val="24"/>
                <w:szCs w:val="24"/>
                <w:lang w:val="uk-UA" w:eastAsia="ru-RU"/>
              </w:rPr>
              <w:t xml:space="preserve"> 0 9.00год</w:t>
            </w:r>
          </w:p>
          <w:p w14:paraId="0D2CCE46"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D976C1" w14:paraId="05AF55E4" w14:textId="77777777" w:rsidTr="00FD7702">
        <w:tc>
          <w:tcPr>
            <w:tcW w:w="300" w:type="pct"/>
            <w:shd w:val="clear" w:color="auto" w:fill="FFFFFF"/>
            <w:hideMark/>
          </w:tcPr>
          <w:p w14:paraId="05893B3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B18C9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A74B5" w14:paraId="42C5ED49" w14:textId="77777777" w:rsidTr="00FD7702">
        <w:tc>
          <w:tcPr>
            <w:tcW w:w="5000" w:type="pct"/>
            <w:gridSpan w:val="3"/>
            <w:shd w:val="clear" w:color="auto" w:fill="FFFFFF"/>
            <w:hideMark/>
          </w:tcPr>
          <w:p w14:paraId="327EBA82"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16105" w:rsidRPr="000A74B5" w14:paraId="5BF90CFA" w14:textId="77777777" w:rsidTr="00FD7702">
        <w:tc>
          <w:tcPr>
            <w:tcW w:w="300" w:type="pct"/>
            <w:shd w:val="clear" w:color="auto" w:fill="FFFFFF"/>
            <w:hideMark/>
          </w:tcPr>
          <w:p w14:paraId="3E2CDE1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D976C1" w14:paraId="25081E6B" w14:textId="77777777" w:rsidTr="00FD7702">
        <w:tc>
          <w:tcPr>
            <w:tcW w:w="300" w:type="pct"/>
            <w:shd w:val="clear" w:color="auto" w:fill="FFFFFF"/>
            <w:hideMark/>
          </w:tcPr>
          <w:p w14:paraId="7C73B5C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FD770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w:t>
            </w:r>
            <w:r w:rsidRPr="007C203B">
              <w:rPr>
                <w:rFonts w:ascii="Times New Roman" w:eastAsia="Times New Roman" w:hAnsi="Times New Roman"/>
                <w:color w:val="000000"/>
                <w:sz w:val="24"/>
                <w:szCs w:val="24"/>
                <w:lang w:val="uk-UA" w:eastAsia="ru-RU"/>
              </w:rPr>
              <w:lastRenderedPageBreak/>
              <w:t>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FD7702">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A1F3617"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FD7702">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FD7702">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FD7702">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FD7702">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FD7702">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FD770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C203B">
              <w:rPr>
                <w:rFonts w:ascii="Times New Roman" w:eastAsia="Times New Roman" w:hAnsi="Times New Roman"/>
                <w:color w:val="000000"/>
                <w:sz w:val="24"/>
                <w:szCs w:val="24"/>
                <w:lang w:val="uk-UA" w:eastAsia="ru-RU"/>
              </w:rPr>
              <w:lastRenderedPageBreak/>
              <w:t>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7C203B" w:rsidRDefault="00616105" w:rsidP="00FD7702">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w:t>
            </w:r>
            <w:r w:rsidRPr="007C203B">
              <w:rPr>
                <w:rFonts w:ascii="Times New Roman" w:eastAsia="Times New Roman" w:hAnsi="Times New Roman"/>
                <w:sz w:val="24"/>
                <w:szCs w:val="24"/>
                <w:lang w:val="uk-UA"/>
              </w:rPr>
              <w:lastRenderedPageBreak/>
              <w:t xml:space="preserve">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7C203B">
              <w:rPr>
                <w:rFonts w:ascii="Times New Roman" w:eastAsia="Times New Roman" w:hAnsi="Times New Roman"/>
                <w:sz w:val="24"/>
                <w:szCs w:val="24"/>
                <w:lang w:val="uk-UA"/>
              </w:rPr>
              <w:lastRenderedPageBreak/>
              <w:t>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7C203B">
              <w:rPr>
                <w:rFonts w:ascii="Times New Roman" w:eastAsia="Times New Roman" w:hAnsi="Times New Roman"/>
                <w:sz w:val="24"/>
                <w:szCs w:val="24"/>
                <w:lang w:val="uk-UA" w:eastAsia="ru-RU"/>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FD7702">
        <w:tc>
          <w:tcPr>
            <w:tcW w:w="300" w:type="pct"/>
            <w:shd w:val="clear" w:color="auto" w:fill="FFFFFF"/>
            <w:hideMark/>
          </w:tcPr>
          <w:p w14:paraId="4383ABCA" w14:textId="77777777" w:rsidR="00616105" w:rsidRPr="00B413F2" w:rsidRDefault="00616105" w:rsidP="00FD770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FD770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7A75D9" w:rsidRDefault="00616105" w:rsidP="00FD7702">
            <w:pPr>
              <w:spacing w:after="0" w:line="240" w:lineRule="auto"/>
              <w:jc w:val="both"/>
              <w:rPr>
                <w:rFonts w:ascii="Times New Roman" w:hAnsi="Times New Roman"/>
                <w:sz w:val="24"/>
                <w:szCs w:val="24"/>
                <w:lang w:val="uk-UA"/>
              </w:rPr>
            </w:pPr>
          </w:p>
          <w:p w14:paraId="47E7A8DA"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FD7702">
            <w:pPr>
              <w:spacing w:after="0" w:line="240" w:lineRule="auto"/>
              <w:jc w:val="both"/>
              <w:rPr>
                <w:rFonts w:ascii="Times New Roman" w:hAnsi="Times New Roman"/>
                <w:sz w:val="24"/>
                <w:szCs w:val="24"/>
                <w:lang w:val="uk-UA"/>
              </w:rPr>
            </w:pPr>
          </w:p>
          <w:p w14:paraId="1009C667"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FD7702">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7BBCD23" w14:textId="77777777" w:rsidR="00616105" w:rsidRPr="007C203B" w:rsidRDefault="00616105" w:rsidP="00FD770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FD7702">
            <w:pPr>
              <w:spacing w:after="0" w:line="240" w:lineRule="auto"/>
              <w:jc w:val="both"/>
              <w:rPr>
                <w:rFonts w:ascii="Times New Roman" w:hAnsi="Times New Roman"/>
                <w:sz w:val="24"/>
                <w:szCs w:val="24"/>
                <w:lang w:val="uk-UA"/>
              </w:rPr>
            </w:pPr>
          </w:p>
          <w:p w14:paraId="1F2E0270"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3203F14"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FD7702">
            <w:pPr>
              <w:spacing w:after="0" w:line="240" w:lineRule="auto"/>
              <w:jc w:val="both"/>
              <w:rPr>
                <w:rFonts w:ascii="Times New Roman" w:hAnsi="Times New Roman"/>
                <w:sz w:val="24"/>
                <w:szCs w:val="24"/>
                <w:lang w:val="uk-UA"/>
              </w:rPr>
            </w:pPr>
          </w:p>
          <w:p w14:paraId="426F89E6"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FD7702">
            <w:pPr>
              <w:spacing w:after="0" w:line="240" w:lineRule="auto"/>
              <w:jc w:val="both"/>
              <w:rPr>
                <w:rFonts w:ascii="Times New Roman" w:hAnsi="Times New Roman"/>
                <w:sz w:val="24"/>
                <w:szCs w:val="24"/>
                <w:lang w:val="uk-UA"/>
              </w:rPr>
            </w:pPr>
          </w:p>
          <w:p w14:paraId="38778478"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FD770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FD7702">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FD7702">
            <w:pPr>
              <w:pStyle w:val="a4"/>
              <w:spacing w:after="0" w:line="240" w:lineRule="auto"/>
              <w:rPr>
                <w:rFonts w:ascii="Times New Roman" w:hAnsi="Times New Roman"/>
                <w:sz w:val="24"/>
                <w:szCs w:val="24"/>
                <w:lang w:val="uk-UA"/>
              </w:rPr>
            </w:pPr>
          </w:p>
          <w:p w14:paraId="1A21327D"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9A1E06" w:rsidRDefault="00616105" w:rsidP="00FD7702">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FD770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Pr="00937FDD">
              <w:rPr>
                <w:rFonts w:ascii="Times New Roman" w:hAnsi="Times New Roman"/>
                <w:sz w:val="24"/>
                <w:szCs w:val="24"/>
                <w:lang w:val="uk-UA"/>
              </w:rPr>
              <w:lastRenderedPageBreak/>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FD7702">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D6537C" w:rsidRDefault="00616105" w:rsidP="00FD7702">
            <w:pPr>
              <w:spacing w:after="0" w:line="240" w:lineRule="auto"/>
              <w:jc w:val="both"/>
              <w:rPr>
                <w:rFonts w:ascii="Times New Roman" w:hAnsi="Times New Roman"/>
                <w:sz w:val="24"/>
                <w:szCs w:val="24"/>
                <w:lang w:val="uk-UA"/>
              </w:rPr>
            </w:pPr>
          </w:p>
          <w:p w14:paraId="11664032" w14:textId="77777777" w:rsidR="00616105" w:rsidRPr="009A1E06" w:rsidRDefault="00616105" w:rsidP="00FD770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FD7702">
        <w:tc>
          <w:tcPr>
            <w:tcW w:w="5000" w:type="pct"/>
            <w:gridSpan w:val="3"/>
            <w:shd w:val="clear" w:color="auto" w:fill="FFFFFF"/>
            <w:hideMark/>
          </w:tcPr>
          <w:p w14:paraId="59155D8E"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FD7702">
        <w:tc>
          <w:tcPr>
            <w:tcW w:w="300" w:type="pct"/>
            <w:shd w:val="clear" w:color="auto" w:fill="FFFFFF"/>
            <w:hideMark/>
          </w:tcPr>
          <w:p w14:paraId="2672B43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C0D62F"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1E5B7F9"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FD770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A74B5" w14:paraId="1FE9F300" w14:textId="77777777" w:rsidTr="00FD7702">
        <w:tc>
          <w:tcPr>
            <w:tcW w:w="300" w:type="pct"/>
            <w:shd w:val="clear" w:color="auto" w:fill="FFFFFF"/>
            <w:hideMark/>
          </w:tcPr>
          <w:p w14:paraId="197B2AC0"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FD7702">
        <w:tc>
          <w:tcPr>
            <w:tcW w:w="300" w:type="pct"/>
            <w:shd w:val="clear" w:color="auto" w:fill="FFFFFF"/>
            <w:hideMark/>
          </w:tcPr>
          <w:p w14:paraId="6D1C0EB4"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0A74B5" w14:paraId="2B92EB0C" w14:textId="77777777" w:rsidTr="00FD7702">
        <w:tc>
          <w:tcPr>
            <w:tcW w:w="300" w:type="pct"/>
            <w:shd w:val="clear" w:color="auto" w:fill="FFFFFF"/>
            <w:hideMark/>
          </w:tcPr>
          <w:p w14:paraId="6FD607E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w:t>
            </w:r>
            <w:r w:rsidRPr="00937FDD">
              <w:rPr>
                <w:rFonts w:ascii="Times New Roman" w:eastAsia="Times New Roman" w:hAnsi="Times New Roman"/>
                <w:sz w:val="24"/>
                <w:szCs w:val="24"/>
                <w:lang w:val="uk-UA" w:eastAsia="ru-RU"/>
              </w:rPr>
              <w:lastRenderedPageBreak/>
              <w:t xml:space="preserve">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w:t>
            </w:r>
            <w:r w:rsidRPr="00C708BA">
              <w:rPr>
                <w:rFonts w:ascii="Times New Roman" w:eastAsia="Times New Roman" w:hAnsi="Times New Roman"/>
                <w:sz w:val="24"/>
                <w:szCs w:val="24"/>
                <w:lang w:val="uk-UA" w:eastAsia="ru-RU"/>
              </w:rPr>
              <w:lastRenderedPageBreak/>
              <w:t>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FD770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FD7702">
        <w:tc>
          <w:tcPr>
            <w:tcW w:w="300" w:type="pct"/>
            <w:shd w:val="clear" w:color="auto" w:fill="FFFFFF"/>
            <w:hideMark/>
          </w:tcPr>
          <w:p w14:paraId="3E4FE8BA"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FD7702" w14:paraId="40028D9F" w14:textId="77777777" w:rsidTr="00FD7702">
        <w:tc>
          <w:tcPr>
            <w:tcW w:w="300" w:type="pct"/>
            <w:shd w:val="clear" w:color="auto" w:fill="FFFFFF"/>
            <w:hideMark/>
          </w:tcPr>
          <w:p w14:paraId="62E0621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13C67AA2"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42C55DC1" w:rsidR="00616105" w:rsidRDefault="00616105" w:rsidP="00616105">
      <w:pPr>
        <w:jc w:val="right"/>
        <w:rPr>
          <w:rFonts w:ascii="Times New Roman" w:hAnsi="Times New Roman"/>
          <w:b/>
          <w:bCs/>
          <w:sz w:val="24"/>
          <w:szCs w:val="24"/>
          <w:lang w:val="uk-UA"/>
        </w:rPr>
      </w:pPr>
    </w:p>
    <w:p w14:paraId="28AA830A" w14:textId="3071ECE0" w:rsidR="009C7F59" w:rsidRDefault="009C7F59" w:rsidP="00616105">
      <w:pPr>
        <w:jc w:val="right"/>
        <w:rPr>
          <w:rFonts w:ascii="Times New Roman" w:hAnsi="Times New Roman"/>
          <w:b/>
          <w:bCs/>
          <w:sz w:val="24"/>
          <w:szCs w:val="24"/>
          <w:lang w:val="uk-UA"/>
        </w:rPr>
      </w:pPr>
    </w:p>
    <w:p w14:paraId="1D9929D7" w14:textId="17E6D621" w:rsidR="009C7F59" w:rsidRDefault="009C7F59" w:rsidP="00616105">
      <w:pPr>
        <w:jc w:val="right"/>
        <w:rPr>
          <w:rFonts w:ascii="Times New Roman" w:hAnsi="Times New Roman"/>
          <w:b/>
          <w:bCs/>
          <w:sz w:val="24"/>
          <w:szCs w:val="24"/>
          <w:lang w:val="uk-UA"/>
        </w:rPr>
      </w:pPr>
    </w:p>
    <w:p w14:paraId="0DB16C3C" w14:textId="6A91EEC5" w:rsidR="009C7F59" w:rsidRDefault="009C7F59" w:rsidP="00616105">
      <w:pPr>
        <w:jc w:val="right"/>
        <w:rPr>
          <w:rFonts w:ascii="Times New Roman" w:hAnsi="Times New Roman"/>
          <w:b/>
          <w:bCs/>
          <w:sz w:val="24"/>
          <w:szCs w:val="24"/>
          <w:lang w:val="uk-UA"/>
        </w:rPr>
      </w:pPr>
    </w:p>
    <w:p w14:paraId="7B81E583" w14:textId="414ECCA6" w:rsidR="009C7F59" w:rsidRDefault="009C7F59" w:rsidP="00616105">
      <w:pPr>
        <w:jc w:val="right"/>
        <w:rPr>
          <w:rFonts w:ascii="Times New Roman" w:hAnsi="Times New Roman"/>
          <w:b/>
          <w:bCs/>
          <w:sz w:val="24"/>
          <w:szCs w:val="24"/>
          <w:lang w:val="uk-UA"/>
        </w:rPr>
      </w:pPr>
    </w:p>
    <w:p w14:paraId="070DD21A" w14:textId="3841E219" w:rsidR="009C7F59" w:rsidRDefault="009C7F59" w:rsidP="00616105">
      <w:pPr>
        <w:jc w:val="right"/>
        <w:rPr>
          <w:rFonts w:ascii="Times New Roman" w:hAnsi="Times New Roman"/>
          <w:b/>
          <w:bCs/>
          <w:sz w:val="24"/>
          <w:szCs w:val="24"/>
          <w:lang w:val="uk-UA"/>
        </w:rPr>
      </w:pPr>
    </w:p>
    <w:p w14:paraId="528BAAD4" w14:textId="75D8585C" w:rsidR="009C7F59" w:rsidRDefault="009C7F59" w:rsidP="00616105">
      <w:pPr>
        <w:jc w:val="right"/>
        <w:rPr>
          <w:rFonts w:ascii="Times New Roman" w:hAnsi="Times New Roman"/>
          <w:b/>
          <w:bCs/>
          <w:sz w:val="24"/>
          <w:szCs w:val="24"/>
          <w:lang w:val="uk-UA"/>
        </w:rPr>
      </w:pPr>
    </w:p>
    <w:p w14:paraId="07C2C91F" w14:textId="56AA5BF0" w:rsidR="009C7F59" w:rsidRDefault="009C7F59" w:rsidP="00616105">
      <w:pPr>
        <w:jc w:val="right"/>
        <w:rPr>
          <w:rFonts w:ascii="Times New Roman" w:hAnsi="Times New Roman"/>
          <w:b/>
          <w:bCs/>
          <w:sz w:val="24"/>
          <w:szCs w:val="24"/>
          <w:lang w:val="uk-UA"/>
        </w:rPr>
      </w:pPr>
    </w:p>
    <w:p w14:paraId="6095F06F" w14:textId="7335C1E4" w:rsidR="009C7F59" w:rsidRDefault="009C7F59" w:rsidP="00616105">
      <w:pPr>
        <w:jc w:val="right"/>
        <w:rPr>
          <w:rFonts w:ascii="Times New Roman" w:hAnsi="Times New Roman"/>
          <w:b/>
          <w:bCs/>
          <w:sz w:val="24"/>
          <w:szCs w:val="24"/>
          <w:lang w:val="uk-UA"/>
        </w:rPr>
      </w:pPr>
    </w:p>
    <w:p w14:paraId="393C24F9" w14:textId="5898F6E5" w:rsidR="009C7F59" w:rsidRDefault="009C7F59" w:rsidP="009C7F59">
      <w:pPr>
        <w:rPr>
          <w:rFonts w:ascii="Times New Roman" w:hAnsi="Times New Roman"/>
          <w:b/>
          <w:bCs/>
          <w:sz w:val="24"/>
          <w:szCs w:val="24"/>
          <w:lang w:val="uk-UA"/>
        </w:rPr>
      </w:pPr>
    </w:p>
    <w:p w14:paraId="7F4484E8" w14:textId="77777777" w:rsidR="009C7F59" w:rsidRDefault="009C7F59" w:rsidP="009C7F59">
      <w:pPr>
        <w:rPr>
          <w:rFonts w:ascii="Times New Roman" w:hAnsi="Times New Roman"/>
          <w:b/>
          <w:bCs/>
          <w:sz w:val="24"/>
          <w:szCs w:val="24"/>
          <w:lang w:val="uk-UA"/>
        </w:rPr>
      </w:pPr>
    </w:p>
    <w:p w14:paraId="1D96C69C" w14:textId="77777777" w:rsidR="009C7F59" w:rsidRDefault="009C7F59" w:rsidP="00616105">
      <w:pPr>
        <w:jc w:val="right"/>
        <w:rPr>
          <w:rFonts w:ascii="Times New Roman" w:hAnsi="Times New Roman"/>
          <w:b/>
          <w:bCs/>
          <w:sz w:val="24"/>
          <w:szCs w:val="24"/>
          <w:lang w:val="uk-UA"/>
        </w:rPr>
      </w:pPr>
    </w:p>
    <w:p w14:paraId="34515195" w14:textId="77777777" w:rsidR="009C7F59" w:rsidRDefault="009C7F59" w:rsidP="009C7F59">
      <w:pPr>
        <w:jc w:val="right"/>
        <w:rPr>
          <w:rFonts w:ascii="Times New Roman" w:hAnsi="Times New Roman"/>
          <w:b/>
          <w:bCs/>
          <w:sz w:val="24"/>
          <w:szCs w:val="24"/>
          <w:lang w:val="uk-UA" w:eastAsia="zh-CN"/>
        </w:rPr>
      </w:pPr>
      <w:r>
        <w:rPr>
          <w:rFonts w:ascii="Times New Roman" w:hAnsi="Times New Roman"/>
          <w:b/>
          <w:bCs/>
          <w:lang w:val="uk-UA"/>
        </w:rPr>
        <w:lastRenderedPageBreak/>
        <w:t>Додаток № 1 до тендерної документації</w:t>
      </w:r>
    </w:p>
    <w:p w14:paraId="2EB385EB" w14:textId="77777777" w:rsidR="009C7F59" w:rsidRDefault="009C7F59" w:rsidP="009C7F59">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14:paraId="3825491C" w14:textId="77777777" w:rsidR="009C7F59" w:rsidRDefault="009C7F59" w:rsidP="009C7F59">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14:paraId="09728E9E" w14:textId="77777777" w:rsidR="009C7F59" w:rsidRDefault="009C7F59" w:rsidP="009C7F59">
      <w:pPr>
        <w:tabs>
          <w:tab w:val="left" w:pos="1575"/>
        </w:tabs>
        <w:jc w:val="right"/>
        <w:rPr>
          <w:rFonts w:ascii="Times New Roman" w:hAnsi="Times New Roman"/>
          <w:sz w:val="16"/>
          <w:szCs w:val="16"/>
          <w:lang w:val="uk-UA"/>
        </w:rPr>
      </w:pPr>
    </w:p>
    <w:p w14:paraId="0AD5F5E7" w14:textId="77777777" w:rsidR="009C7F59" w:rsidRDefault="009C7F59" w:rsidP="009C7F59">
      <w:pPr>
        <w:tabs>
          <w:tab w:val="left" w:pos="1575"/>
        </w:tabs>
        <w:jc w:val="center"/>
        <w:rPr>
          <w:rFonts w:ascii="Times New Roman" w:hAnsi="Times New Roman"/>
          <w:b/>
          <w:bCs/>
          <w:sz w:val="24"/>
          <w:szCs w:val="24"/>
          <w:lang w:val="uk-UA"/>
        </w:rPr>
      </w:pPr>
      <w:r>
        <w:rPr>
          <w:rFonts w:ascii="Times New Roman" w:hAnsi="Times New Roman"/>
          <w:b/>
          <w:bCs/>
          <w:lang w:val="uk-UA"/>
        </w:rPr>
        <w:t>ТЕНДЕРНА ПРОПОЗИЦІЯ</w:t>
      </w:r>
    </w:p>
    <w:p w14:paraId="4D4762BA" w14:textId="77777777" w:rsidR="009C7F59" w:rsidRDefault="009C7F59" w:rsidP="009C7F59">
      <w:pPr>
        <w:autoSpaceDE w:val="0"/>
        <w:jc w:val="center"/>
        <w:rPr>
          <w:rFonts w:ascii="Times New Roman" w:eastAsia="Arial" w:hAnsi="Times New Roman" w:cs="Times New Roman CYR"/>
          <w:i/>
          <w:lang w:eastAsia="uk-UA"/>
        </w:rPr>
      </w:pPr>
      <w:r>
        <w:rPr>
          <w:rFonts w:ascii="Times New Roman" w:eastAsia="Arial" w:hAnsi="Times New Roman" w:cs="Times New Roman CYR"/>
          <w:i/>
          <w:lang w:eastAsia="uk-UA"/>
        </w:rPr>
        <w:t>щодо  участі у відкритих торгах</w:t>
      </w:r>
      <w:r>
        <w:rPr>
          <w:rFonts w:ascii="Times New Roman" w:eastAsia="Arial" w:hAnsi="Times New Roman" w:cs="Times New Roman CYR"/>
          <w:i/>
          <w:lang w:val="uk-UA" w:eastAsia="uk-UA"/>
        </w:rPr>
        <w:t xml:space="preserve"> (з особливостями)</w:t>
      </w:r>
      <w:r>
        <w:rPr>
          <w:rFonts w:ascii="Times New Roman" w:eastAsia="Arial" w:hAnsi="Times New Roman" w:cs="Times New Roman CYR"/>
          <w:i/>
          <w:lang w:eastAsia="uk-UA"/>
        </w:rPr>
        <w:t xml:space="preserve"> на закупівлю:</w:t>
      </w:r>
    </w:p>
    <w:p w14:paraId="46A3622C" w14:textId="77777777" w:rsidR="009C7F59" w:rsidRDefault="009C7F59" w:rsidP="009C7F5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Природний газ</w:t>
      </w:r>
    </w:p>
    <w:p w14:paraId="05CC9C9A" w14:textId="0570EA23" w:rsidR="009C7F59" w:rsidRPr="009C7F59" w:rsidRDefault="009C7F59" w:rsidP="009C7F59">
      <w:pPr>
        <w:tabs>
          <w:tab w:val="left" w:pos="540"/>
        </w:tabs>
        <w:jc w:val="center"/>
        <w:rPr>
          <w:rFonts w:ascii="Times New Roman" w:eastAsia="Times New Roman" w:hAnsi="Times New Roman"/>
          <w:i/>
          <w:color w:val="000000"/>
          <w:lang w:eastAsia="uk-UA"/>
        </w:rPr>
      </w:pPr>
      <w:r>
        <w:rPr>
          <w:rFonts w:ascii="Times New Roman" w:eastAsia="Times New Roman" w:hAnsi="Times New Roman"/>
          <w:i/>
        </w:rPr>
        <w:t xml:space="preserve"> (код ДК 021:2015 </w:t>
      </w:r>
      <w:r>
        <w:rPr>
          <w:rFonts w:ascii="Times New Roman" w:eastAsia="Times New Roman" w:hAnsi="Times New Roman"/>
          <w:b/>
          <w:color w:val="000000"/>
          <w:sz w:val="24"/>
          <w:szCs w:val="24"/>
        </w:rPr>
        <w:t>09120000-6 — Газове паливо</w:t>
      </w:r>
      <w:r>
        <w:rPr>
          <w:rFonts w:ascii="Times New Roman" w:eastAsia="Times New Roman" w:hAnsi="Times New Roman"/>
          <w:i/>
        </w:rPr>
        <w:t xml:space="preserve">) </w:t>
      </w:r>
      <w:r>
        <w:rPr>
          <w:rFonts w:ascii="Times New Roman" w:eastAsia="Times New Roman" w:hAnsi="Times New Roman" w:cs="Times New Roman CYR"/>
        </w:rPr>
        <w:t>______________________________________________________________________________</w:t>
      </w:r>
    </w:p>
    <w:p w14:paraId="15A0621E" w14:textId="77777777" w:rsidR="009C7F59" w:rsidRDefault="009C7F59" w:rsidP="009C7F59">
      <w:pPr>
        <w:autoSpaceDE w:val="0"/>
        <w:jc w:val="center"/>
        <w:rPr>
          <w:rFonts w:ascii="Times New Roman" w:eastAsia="Times New Roman" w:hAnsi="Times New Roman" w:cs="Times New Roman CYR"/>
          <w:i/>
          <w:color w:val="000000"/>
          <w:sz w:val="16"/>
          <w:szCs w:val="16"/>
        </w:rPr>
      </w:pPr>
      <w:r>
        <w:rPr>
          <w:rFonts w:ascii="Times New Roman" w:eastAsia="Times New Roman" w:hAnsi="Times New Roman" w:cs="Times New Roman CYR"/>
          <w:i/>
          <w:sz w:val="16"/>
          <w:szCs w:val="16"/>
        </w:rPr>
        <w:t>Назва учасника</w:t>
      </w:r>
    </w:p>
    <w:p w14:paraId="44E0C5C8" w14:textId="77777777" w:rsidR="009C7F59" w:rsidRDefault="009C7F59" w:rsidP="009C7F59">
      <w:pPr>
        <w:autoSpaceDE w:val="0"/>
        <w:spacing w:before="60" w:after="60"/>
        <w:jc w:val="both"/>
        <w:rPr>
          <w:rFonts w:ascii="Times New Roman" w:eastAsia="Times New Roman" w:hAnsi="Times New Roman" w:cs="Times New Roman CYR"/>
          <w:sz w:val="24"/>
          <w:szCs w:val="24"/>
        </w:rPr>
      </w:pPr>
      <w:r>
        <w:rPr>
          <w:rFonts w:ascii="Times New Roman" w:eastAsia="Times New Roman" w:hAnsi="Times New Roman" w:cs="Times New Roman CYR"/>
        </w:rPr>
        <w:t>надаємо свою пропозицію щодо участі у тендері на закупівлю за зазначеним вище предметом згідно з технічними та іншими вимогами Замовника.</w:t>
      </w:r>
    </w:p>
    <w:p w14:paraId="1F20A7B5" w14:textId="650983C2" w:rsidR="009C7F59" w:rsidRDefault="009C7F59" w:rsidP="009C7F59">
      <w:pPr>
        <w:tabs>
          <w:tab w:val="left" w:pos="1260"/>
        </w:tabs>
        <w:autoSpaceDE w:val="0"/>
        <w:jc w:val="both"/>
        <w:rPr>
          <w:rFonts w:ascii="Times New Roman" w:eastAsia="Times New Roman" w:hAnsi="Times New Roman"/>
          <w:lang w:val="uk-UA"/>
        </w:rPr>
      </w:pPr>
      <w:r>
        <w:rPr>
          <w:rFonts w:ascii="Times New Roman" w:eastAsia="Times New Roman" w:hAnsi="Times New Roman" w:cs="Times New Roman CYR"/>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w:t>
      </w:r>
      <w:r>
        <w:rPr>
          <w:rFonts w:ascii="Times New Roman" w:eastAsia="Times New Roman" w:hAnsi="Times New Roman" w:cs="Times New Roman CYR"/>
          <w:lang w:val="uk-UA"/>
        </w:rPr>
        <w:t xml:space="preserve"> </w:t>
      </w:r>
      <w:r>
        <w:rPr>
          <w:rFonts w:ascii="Times New Roman" w:eastAsia="Times New Roman" w:hAnsi="Times New Roman" w:cs="Times New Roman CYR"/>
        </w:rPr>
        <w:t xml:space="preserve">погоджуємося </w:t>
      </w:r>
      <w:r>
        <w:rPr>
          <w:rFonts w:ascii="Times New Roman" w:eastAsia="Times New Roman" w:hAnsi="Times New Roman" w:cs="Times New Roman CYR"/>
          <w:lang w:val="uk-UA"/>
        </w:rPr>
        <w:t>на</w:t>
      </w:r>
      <w:r>
        <w:rPr>
          <w:rFonts w:ascii="Times New Roman" w:eastAsia="Times New Roman" w:hAnsi="Times New Roman" w:cs="Times New Roman CYR"/>
        </w:rPr>
        <w:t xml:space="preserve"> умови</w:t>
      </w:r>
      <w:r>
        <w:rPr>
          <w:rFonts w:ascii="Times New Roman" w:eastAsia="Times New Roman" w:hAnsi="Times New Roman" w:cs="Times New Roman CYR"/>
          <w:lang w:val="uk-UA"/>
        </w:rPr>
        <w:t xml:space="preserve"> проекту</w:t>
      </w:r>
      <w:r>
        <w:rPr>
          <w:rFonts w:ascii="Times New Roman" w:eastAsia="Times New Roman" w:hAnsi="Times New Roman" w:cs="Times New Roman CYR"/>
        </w:rPr>
        <w:t xml:space="preserve"> договору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253"/>
        <w:gridCol w:w="1701"/>
        <w:gridCol w:w="1559"/>
        <w:gridCol w:w="1863"/>
      </w:tblGrid>
      <w:tr w:rsidR="009C7F59" w14:paraId="3BD678CE" w14:textId="77777777" w:rsidTr="009C7F5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42CEA079"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w:t>
            </w:r>
          </w:p>
          <w:p w14:paraId="0BEF1402"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DDF403B"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AFF76B"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Вартість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B39193"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Кількість,</w:t>
            </w:r>
          </w:p>
        </w:tc>
        <w:tc>
          <w:tcPr>
            <w:tcW w:w="1863" w:type="dxa"/>
            <w:tcBorders>
              <w:top w:val="single" w:sz="4" w:space="0" w:color="auto"/>
              <w:left w:val="single" w:sz="4" w:space="0" w:color="auto"/>
              <w:bottom w:val="single" w:sz="4" w:space="0" w:color="auto"/>
              <w:right w:val="single" w:sz="4" w:space="0" w:color="auto"/>
            </w:tcBorders>
            <w:vAlign w:val="center"/>
            <w:hideMark/>
          </w:tcPr>
          <w:p w14:paraId="60E475BD"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Сума</w:t>
            </w:r>
          </w:p>
          <w:p w14:paraId="3785BC7D" w14:textId="77777777" w:rsidR="009C7F59" w:rsidRDefault="009C7F59">
            <w:pPr>
              <w:autoSpaceDE w:val="0"/>
              <w:spacing w:line="254" w:lineRule="auto"/>
              <w:ind w:right="-113"/>
              <w:jc w:val="center"/>
              <w:rPr>
                <w:rFonts w:ascii="Times New Roman" w:eastAsia="Times New Roman" w:hAnsi="Times New Roman"/>
                <w:lang w:val="uk-UA" w:bidi="en-US"/>
              </w:rPr>
            </w:pPr>
            <w:r>
              <w:rPr>
                <w:rFonts w:ascii="Times New Roman" w:eastAsia="Times New Roman" w:hAnsi="Times New Roman"/>
                <w:lang w:val="uk-UA" w:bidi="en-US"/>
              </w:rPr>
              <w:t>без ПДВ,</w:t>
            </w:r>
          </w:p>
          <w:p w14:paraId="209CD650"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грн.</w:t>
            </w:r>
          </w:p>
        </w:tc>
      </w:tr>
      <w:tr w:rsidR="009C7F59" w14:paraId="0160C8E3" w14:textId="77777777" w:rsidTr="009C7F5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DE54417" w14:textId="77777777" w:rsidR="009C7F59" w:rsidRDefault="009C7F59">
            <w:pPr>
              <w:autoSpaceDE w:val="0"/>
              <w:spacing w:line="254"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bidi="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71E43F" w14:textId="77777777" w:rsidR="009C7F59" w:rsidRDefault="009C7F59">
            <w:pPr>
              <w:autoSpaceDE w:val="0"/>
              <w:spacing w:line="254" w:lineRule="auto"/>
              <w:ind w:right="-113"/>
              <w:rPr>
                <w:rFonts w:ascii="Times New Roman" w:eastAsia="Times New Roman" w:hAnsi="Times New Roman"/>
                <w:b/>
                <w:lang w:val="uk-UA" w:eastAsia="ru-RU" w:bidi="en-US"/>
              </w:rPr>
            </w:pPr>
            <w:r>
              <w:rPr>
                <w:rFonts w:ascii="Times New Roman" w:eastAsia="Times New Roman" w:hAnsi="Times New Roman"/>
                <w:b/>
                <w:lang w:val="uk-UA" w:bidi="en-US"/>
              </w:rPr>
              <w:t xml:space="preserve">Природній газ </w:t>
            </w:r>
            <w:r>
              <w:rPr>
                <w:rFonts w:ascii="Times New Roman" w:eastAsia="Times New Roman" w:hAnsi="Times New Roman"/>
                <w:b/>
                <w:color w:val="000000"/>
                <w:sz w:val="24"/>
                <w:szCs w:val="24"/>
              </w:rPr>
              <w:t>м3</w:t>
            </w:r>
          </w:p>
        </w:tc>
        <w:tc>
          <w:tcPr>
            <w:tcW w:w="1701" w:type="dxa"/>
            <w:tcBorders>
              <w:top w:val="single" w:sz="4" w:space="0" w:color="auto"/>
              <w:left w:val="single" w:sz="4" w:space="0" w:color="auto"/>
              <w:bottom w:val="single" w:sz="4" w:space="0" w:color="auto"/>
              <w:right w:val="single" w:sz="4" w:space="0" w:color="auto"/>
            </w:tcBorders>
            <w:vAlign w:val="center"/>
          </w:tcPr>
          <w:p w14:paraId="5F4E2013"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33154EA" w14:textId="178FDF29" w:rsidR="009C7F59" w:rsidRDefault="009C7F59">
            <w:pPr>
              <w:autoSpaceDE w:val="0"/>
              <w:spacing w:line="254"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eastAsia="ru-RU" w:bidi="en-US"/>
              </w:rPr>
              <w:t>5 000</w:t>
            </w:r>
          </w:p>
        </w:tc>
        <w:tc>
          <w:tcPr>
            <w:tcW w:w="1863" w:type="dxa"/>
            <w:tcBorders>
              <w:top w:val="single" w:sz="4" w:space="0" w:color="auto"/>
              <w:left w:val="single" w:sz="4" w:space="0" w:color="auto"/>
              <w:bottom w:val="single" w:sz="4" w:space="0" w:color="auto"/>
              <w:right w:val="single" w:sz="4" w:space="0" w:color="auto"/>
            </w:tcBorders>
            <w:vAlign w:val="center"/>
          </w:tcPr>
          <w:p w14:paraId="269370F2"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r w:rsidR="009C7F59" w14:paraId="4982B6BB" w14:textId="77777777" w:rsidTr="009C7F59">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79075F30" w14:textId="77777777" w:rsidR="009C7F59" w:rsidRDefault="009C7F59">
            <w:pPr>
              <w:autoSpaceDE w:val="0"/>
              <w:spacing w:line="254"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ПДВ (20%), грн.:</w:t>
            </w:r>
          </w:p>
        </w:tc>
        <w:tc>
          <w:tcPr>
            <w:tcW w:w="1863" w:type="dxa"/>
            <w:tcBorders>
              <w:top w:val="single" w:sz="4" w:space="0" w:color="auto"/>
              <w:left w:val="single" w:sz="4" w:space="0" w:color="auto"/>
              <w:bottom w:val="single" w:sz="4" w:space="0" w:color="auto"/>
              <w:right w:val="single" w:sz="4" w:space="0" w:color="auto"/>
            </w:tcBorders>
            <w:vAlign w:val="center"/>
          </w:tcPr>
          <w:p w14:paraId="2ADBB385"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r w:rsidR="009C7F59" w14:paraId="625C6547" w14:textId="77777777" w:rsidTr="009C7F59">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36A8ED5D" w14:textId="77777777" w:rsidR="009C7F59" w:rsidRDefault="009C7F59">
            <w:pPr>
              <w:autoSpaceDE w:val="0"/>
              <w:spacing w:line="254"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Ціна з ПДВ, грн.:</w:t>
            </w:r>
          </w:p>
        </w:tc>
        <w:tc>
          <w:tcPr>
            <w:tcW w:w="1863" w:type="dxa"/>
            <w:tcBorders>
              <w:top w:val="single" w:sz="4" w:space="0" w:color="auto"/>
              <w:left w:val="single" w:sz="4" w:space="0" w:color="auto"/>
              <w:bottom w:val="single" w:sz="4" w:space="0" w:color="auto"/>
              <w:right w:val="single" w:sz="4" w:space="0" w:color="auto"/>
            </w:tcBorders>
            <w:vAlign w:val="center"/>
          </w:tcPr>
          <w:p w14:paraId="09A6E2ED"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bl>
    <w:p w14:paraId="3E8DE989"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r>
        <w:rPr>
          <w:rFonts w:ascii="Times New Roman" w:hAnsi="Times New Roman"/>
          <w:i/>
          <w:color w:val="000000"/>
        </w:rPr>
        <w:t xml:space="preserve">Ціна включає в себе всі витрати на транспортування, навантаження та розвантаження, страхування та інші витрати, сплату податків і зборів тощо. </w:t>
      </w:r>
    </w:p>
    <w:p w14:paraId="654510CC"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r>
        <w:rPr>
          <w:rFonts w:ascii="Times New Roman" w:hAnsi="Times New Roman"/>
          <w:i/>
          <w:color w:val="000000"/>
        </w:rPr>
        <w:t xml:space="preserve">Ми погоджуємося з умовами, що Ви можете відхилити нашу чи всі пропозиції. </w:t>
      </w:r>
    </w:p>
    <w:p w14:paraId="25A24EC2"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r>
        <w:rPr>
          <w:rFonts w:ascii="Times New Roman" w:hAnsi="Times New Roman"/>
          <w:i/>
          <w:color w:val="000000"/>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p>
    <w:p w14:paraId="5EB42A7D" w14:textId="77777777" w:rsidR="009C7F59" w:rsidRDefault="009C7F59" w:rsidP="009C7F59">
      <w:pPr>
        <w:spacing w:after="5" w:line="268" w:lineRule="auto"/>
        <w:ind w:left="-5" w:right="49" w:hanging="10"/>
        <w:jc w:val="both"/>
        <w:rPr>
          <w:rFonts w:ascii="Times New Roman" w:hAnsi="Times New Roman"/>
          <w:color w:val="000000"/>
        </w:rPr>
      </w:pPr>
      <w:r>
        <w:rPr>
          <w:rFonts w:ascii="Times New Roman" w:hAnsi="Times New Roman"/>
          <w:i/>
          <w:color w:val="000000"/>
        </w:rPr>
        <w:t xml:space="preserve">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49E23D" w14:textId="77777777" w:rsidR="009C7F59" w:rsidRDefault="009C7F59" w:rsidP="009C7F59">
      <w:pPr>
        <w:spacing w:after="5" w:line="268" w:lineRule="auto"/>
        <w:ind w:left="10" w:right="15" w:hanging="10"/>
        <w:rPr>
          <w:rFonts w:ascii="Times New Roman" w:hAnsi="Times New Roman"/>
          <w:color w:val="000000"/>
        </w:rPr>
      </w:pPr>
      <w:r>
        <w:rPr>
          <w:rFonts w:ascii="Times New Roman" w:hAnsi="Times New Roman"/>
          <w:b/>
          <w:color w:val="000000"/>
        </w:rPr>
        <w:t>Посада, прізвище, ініціали, власноручний підпис уповноваженої особи переможця.</w:t>
      </w:r>
      <w:r>
        <w:rPr>
          <w:rFonts w:ascii="Times New Roman" w:hAnsi="Times New Roman"/>
          <w:color w:val="000000"/>
        </w:rPr>
        <w:t xml:space="preserve"> </w:t>
      </w:r>
    </w:p>
    <w:p w14:paraId="5F792EB3" w14:textId="77777777" w:rsidR="009C7F59" w:rsidRDefault="009C7F59" w:rsidP="009C7F59">
      <w:pPr>
        <w:spacing w:after="5" w:line="268" w:lineRule="auto"/>
        <w:ind w:left="297" w:right="472" w:firstLine="708"/>
        <w:jc w:val="both"/>
        <w:rPr>
          <w:rFonts w:ascii="Times New Roman" w:hAnsi="Times New Roman"/>
          <w:color w:val="000000"/>
        </w:rPr>
      </w:pPr>
      <w:r>
        <w:rPr>
          <w:rFonts w:ascii="Times New Roman" w:hAnsi="Times New Roman"/>
          <w:color w:val="000000"/>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 </w:t>
      </w:r>
    </w:p>
    <w:p w14:paraId="4701827C" w14:textId="77777777" w:rsidR="009C7F59" w:rsidRDefault="009C7F59" w:rsidP="009C7F59">
      <w:pPr>
        <w:spacing w:after="0"/>
        <w:rPr>
          <w:rFonts w:ascii="Times New Roman" w:hAnsi="Times New Roman"/>
          <w:color w:val="000000"/>
        </w:rPr>
      </w:pPr>
      <w:r>
        <w:rPr>
          <w:rFonts w:ascii="Times New Roman" w:hAnsi="Times New Roman"/>
          <w:color w:val="000000"/>
        </w:rPr>
        <w:t xml:space="preserve"> </w:t>
      </w:r>
    </w:p>
    <w:p w14:paraId="1FF7B9BF" w14:textId="77777777" w:rsidR="009C7F59" w:rsidRDefault="009C7F59" w:rsidP="009C7F59">
      <w:pPr>
        <w:spacing w:after="5" w:line="268" w:lineRule="auto"/>
        <w:ind w:left="307" w:right="88" w:hanging="10"/>
        <w:jc w:val="both"/>
        <w:rPr>
          <w:rFonts w:ascii="Times New Roman" w:hAnsi="Times New Roman"/>
          <w:color w:val="000000"/>
        </w:rPr>
      </w:pPr>
      <w:r>
        <w:rPr>
          <w:rFonts w:ascii="Times New Roman" w:hAnsi="Times New Roman"/>
          <w:color w:val="000000"/>
        </w:rPr>
        <w:t xml:space="preserve">*Тендерна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 </w:t>
      </w:r>
    </w:p>
    <w:p w14:paraId="2F205DCF" w14:textId="77777777" w:rsidR="009C7F59" w:rsidRDefault="009C7F59" w:rsidP="009C7F59">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14:paraId="07BB8ECB" w14:textId="77777777" w:rsidR="009C7F59" w:rsidRDefault="009C7F59" w:rsidP="009C7F59">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(Посада)                  (Підпис, м.п.)                (Прізвище, ініціали)</w:t>
      </w:r>
    </w:p>
    <w:p w14:paraId="1AA4E81A" w14:textId="02ABB0B2" w:rsidR="00616105" w:rsidRPr="009C7F59" w:rsidRDefault="009C7F59" w:rsidP="009C7F59">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14:paraId="4368EEDC" w14:textId="77777777" w:rsidR="00616105" w:rsidRDefault="00616105" w:rsidP="00616105">
      <w:pPr>
        <w:rPr>
          <w:rFonts w:ascii="Times New Roman" w:hAnsi="Times New Roman"/>
          <w:b/>
          <w:bCs/>
          <w:sz w:val="24"/>
          <w:szCs w:val="24"/>
          <w:lang w:val="uk-UA"/>
        </w:rPr>
      </w:pPr>
    </w:p>
    <w:p w14:paraId="2BA0375A" w14:textId="77777777" w:rsidR="00616105" w:rsidRDefault="00616105" w:rsidP="00616105">
      <w:pPr>
        <w:jc w:val="right"/>
        <w:rPr>
          <w:rFonts w:ascii="Times New Roman" w:hAnsi="Times New Roman"/>
          <w:b/>
          <w:bCs/>
          <w:sz w:val="24"/>
          <w:szCs w:val="24"/>
          <w:lang w:val="uk-UA"/>
        </w:rPr>
      </w:pPr>
      <w:r w:rsidRPr="001A3F11">
        <w:rPr>
          <w:rFonts w:ascii="Times New Roman" w:hAnsi="Times New Roman"/>
          <w:b/>
          <w:bCs/>
          <w:sz w:val="24"/>
          <w:szCs w:val="24"/>
          <w:highlight w:val="green"/>
          <w:lang w:val="uk-UA"/>
        </w:rPr>
        <w:lastRenderedPageBreak/>
        <w:t>Додаток № 2</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D976C1" w14:paraId="789D825A" w14:textId="77777777" w:rsidTr="00FD7702">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FD770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14:paraId="262F7862"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D976C1" w14:paraId="11430844"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D976C1" w14:paraId="029DF34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D976C1" w14:paraId="4C816FC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616105" w14:paraId="7B39FF3D"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FD770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9C7F59" w:rsidRDefault="00616105" w:rsidP="00FD7702">
            <w:pPr>
              <w:jc w:val="both"/>
              <w:rPr>
                <w:rFonts w:ascii="Times New Roman" w:hAnsi="Times New Roman"/>
                <w:i/>
                <w:iCs/>
                <w:sz w:val="24"/>
                <w:szCs w:val="24"/>
                <w:lang w:val="uk-UA" w:eastAsia="ru-RU"/>
              </w:rPr>
            </w:pPr>
            <w:r w:rsidRPr="009C7F59">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C7F59">
              <w:rPr>
                <w:rFonts w:ascii="Times New Roman" w:hAnsi="Times New Roman"/>
                <w:i/>
                <w:iCs/>
                <w:sz w:val="24"/>
                <w:szCs w:val="24"/>
                <w:lang w:val="uk-UA" w:eastAsia="ru-RU"/>
              </w:rPr>
              <w:t xml:space="preserve"> </w:t>
            </w:r>
          </w:p>
          <w:p w14:paraId="2CF40FD6" w14:textId="77777777" w:rsidR="00616105" w:rsidRPr="009C7F59" w:rsidRDefault="00616105" w:rsidP="00FD7702">
            <w:pPr>
              <w:jc w:val="both"/>
              <w:rPr>
                <w:rFonts w:ascii="Times New Roman" w:hAnsi="Times New Roman"/>
                <w:sz w:val="24"/>
                <w:szCs w:val="24"/>
                <w:lang w:val="uk-UA" w:eastAsia="ru-RU"/>
              </w:rPr>
            </w:pPr>
            <w:r w:rsidRPr="009C7F59">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9C7F59" w:rsidRDefault="00616105" w:rsidP="00FD7702">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9C7F59" w:rsidRDefault="00616105" w:rsidP="00FD7702">
            <w:pPr>
              <w:jc w:val="both"/>
              <w:rPr>
                <w:rFonts w:ascii="Times New Roman" w:hAnsi="Times New Roman"/>
                <w:color w:val="FF0000"/>
                <w:sz w:val="24"/>
                <w:szCs w:val="24"/>
                <w:lang w:val="uk-UA" w:eastAsia="ru-RU"/>
              </w:rPr>
            </w:pPr>
            <w:r w:rsidRPr="009C7F59">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D976C1" w14:paraId="2B2D447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AF6F1FB" w14:textId="0FA64C3F" w:rsidR="006F2A13" w:rsidRDefault="006F2A13" w:rsidP="00616105">
      <w:pPr>
        <w:rPr>
          <w:rFonts w:ascii="Times New Roman" w:hAnsi="Times New Roman"/>
          <w:b/>
          <w:bCs/>
          <w:sz w:val="24"/>
          <w:szCs w:val="24"/>
          <w:lang w:val="uk-UA"/>
        </w:rPr>
      </w:pPr>
    </w:p>
    <w:p w14:paraId="79C7CD79" w14:textId="0122A1D5" w:rsidR="009C7F59" w:rsidRDefault="009C7F59" w:rsidP="00616105">
      <w:pPr>
        <w:rPr>
          <w:rFonts w:ascii="Times New Roman" w:hAnsi="Times New Roman"/>
          <w:b/>
          <w:bCs/>
          <w:sz w:val="24"/>
          <w:szCs w:val="24"/>
          <w:lang w:val="uk-UA"/>
        </w:rPr>
      </w:pPr>
    </w:p>
    <w:p w14:paraId="28A71A0F" w14:textId="2D9F7556" w:rsidR="009C7F59" w:rsidRDefault="009C7F59" w:rsidP="00616105">
      <w:pPr>
        <w:rPr>
          <w:rFonts w:ascii="Times New Roman" w:hAnsi="Times New Roman"/>
          <w:b/>
          <w:bCs/>
          <w:sz w:val="24"/>
          <w:szCs w:val="24"/>
          <w:lang w:val="uk-UA"/>
        </w:rPr>
      </w:pPr>
    </w:p>
    <w:p w14:paraId="596538F3" w14:textId="1B46962A" w:rsidR="009C7F59" w:rsidRDefault="009C7F59" w:rsidP="00616105">
      <w:pPr>
        <w:rPr>
          <w:rFonts w:ascii="Times New Roman" w:hAnsi="Times New Roman"/>
          <w:b/>
          <w:bCs/>
          <w:sz w:val="24"/>
          <w:szCs w:val="24"/>
          <w:lang w:val="uk-UA"/>
        </w:rPr>
      </w:pPr>
    </w:p>
    <w:p w14:paraId="7DFB76D0" w14:textId="77777777" w:rsidR="009C7F59" w:rsidRDefault="009C7F59"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72FCD047" w14:textId="77777777"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7CF2FA6" w14:textId="77777777" w:rsidR="00616105" w:rsidRPr="002626D5" w:rsidRDefault="00616105" w:rsidP="00616105">
      <w:pPr>
        <w:jc w:val="right"/>
        <w:rPr>
          <w:rFonts w:ascii="Times New Roman" w:hAnsi="Times New Roman"/>
          <w:b/>
          <w:bCs/>
          <w:sz w:val="24"/>
          <w:szCs w:val="24"/>
          <w:lang w:val="uk-UA"/>
        </w:rPr>
      </w:pPr>
    </w:p>
    <w:p w14:paraId="1263D6E3" w14:textId="77777777" w:rsidR="00616105" w:rsidRDefault="00616105" w:rsidP="00616105">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1B37854E" w14:textId="77777777" w:rsidR="00616105" w:rsidRDefault="00616105" w:rsidP="00616105">
      <w:pPr>
        <w:contextualSpacing/>
        <w:jc w:val="center"/>
        <w:rPr>
          <w:rFonts w:ascii="Times New Roman" w:hAnsi="Times New Roman"/>
          <w:b/>
          <w:bCs/>
          <w:i/>
          <w:iCs/>
          <w:sz w:val="20"/>
          <w:szCs w:val="20"/>
          <w:lang w:val="uk-UA"/>
        </w:rPr>
      </w:pPr>
    </w:p>
    <w:p w14:paraId="657992D5" w14:textId="77777777" w:rsidR="00FD3FBC" w:rsidRPr="004757EE" w:rsidRDefault="00FD3FBC" w:rsidP="00FD3FBC">
      <w:pPr>
        <w:jc w:val="both"/>
        <w:rPr>
          <w:rFonts w:ascii="Times New Roman" w:hAnsi="Times New Roman"/>
          <w:sz w:val="20"/>
          <w:szCs w:val="20"/>
          <w:lang w:val="uk-UA"/>
        </w:rPr>
      </w:pPr>
      <w:r w:rsidRPr="004757EE">
        <w:rPr>
          <w:rFonts w:ascii="Times New Roman" w:hAnsi="Times New Roman"/>
          <w:sz w:val="20"/>
          <w:szCs w:val="20"/>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p w14:paraId="0402DAD6" w14:textId="77777777" w:rsidR="00FD3FBC" w:rsidRPr="004757EE" w:rsidRDefault="00FD3FBC" w:rsidP="00FD3FBC">
      <w:pPr>
        <w:jc w:val="both"/>
        <w:rPr>
          <w:rFonts w:ascii="Times New Roman" w:hAnsi="Times New Roman"/>
          <w:sz w:val="20"/>
          <w:szCs w:val="20"/>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FD3FBC" w:rsidRPr="004757EE" w14:paraId="4E61699C" w14:textId="77777777" w:rsidTr="00FD3FBC">
        <w:trPr>
          <w:trHeight w:val="131"/>
          <w:jc w:val="center"/>
        </w:trPr>
        <w:tc>
          <w:tcPr>
            <w:tcW w:w="3442" w:type="dxa"/>
            <w:vAlign w:val="center"/>
          </w:tcPr>
          <w:p w14:paraId="7C91F4F7" w14:textId="77777777" w:rsidR="00FD3FBC" w:rsidRPr="004757EE" w:rsidRDefault="00FD3FBC" w:rsidP="00FD3FBC">
            <w:pPr>
              <w:autoSpaceDE w:val="0"/>
              <w:adjustRightInd w:val="0"/>
              <w:ind w:firstLine="45"/>
              <w:jc w:val="center"/>
              <w:rPr>
                <w:rFonts w:ascii="Times New Roman" w:hAnsi="Times New Roman"/>
                <w:b/>
                <w:bCs/>
                <w:sz w:val="20"/>
                <w:szCs w:val="20"/>
                <w:lang w:val="uk-UA" w:eastAsia="ar-SA"/>
              </w:rPr>
            </w:pPr>
            <w:r w:rsidRPr="004757EE">
              <w:rPr>
                <w:rFonts w:ascii="Times New Roman" w:hAnsi="Times New Roman"/>
                <w:b/>
                <w:bCs/>
                <w:sz w:val="20"/>
                <w:szCs w:val="20"/>
                <w:lang w:val="uk-UA" w:eastAsia="ar-SA"/>
              </w:rPr>
              <w:t>Найменування товару</w:t>
            </w:r>
          </w:p>
        </w:tc>
        <w:tc>
          <w:tcPr>
            <w:tcW w:w="3119" w:type="dxa"/>
            <w:vAlign w:val="center"/>
          </w:tcPr>
          <w:p w14:paraId="066FB4E6" w14:textId="77777777" w:rsidR="00FD3FBC" w:rsidRPr="004757EE" w:rsidRDefault="00FD3FBC" w:rsidP="00FD3FBC">
            <w:pPr>
              <w:autoSpaceDE w:val="0"/>
              <w:adjustRightInd w:val="0"/>
              <w:jc w:val="center"/>
              <w:rPr>
                <w:rFonts w:ascii="Times New Roman" w:hAnsi="Times New Roman"/>
                <w:b/>
                <w:bCs/>
                <w:sz w:val="20"/>
                <w:szCs w:val="20"/>
                <w:lang w:val="uk-UA" w:eastAsia="ar-SA"/>
              </w:rPr>
            </w:pPr>
            <w:r w:rsidRPr="004757EE">
              <w:rPr>
                <w:rFonts w:ascii="Times New Roman" w:hAnsi="Times New Roman"/>
                <w:b/>
                <w:bCs/>
                <w:sz w:val="20"/>
                <w:szCs w:val="20"/>
                <w:lang w:val="uk-UA" w:eastAsia="ar-SA"/>
              </w:rPr>
              <w:t xml:space="preserve">Одиниця виміру </w:t>
            </w:r>
          </w:p>
        </w:tc>
        <w:tc>
          <w:tcPr>
            <w:tcW w:w="3782" w:type="dxa"/>
            <w:vAlign w:val="center"/>
          </w:tcPr>
          <w:p w14:paraId="067B9720" w14:textId="77777777" w:rsidR="00FD3FBC" w:rsidRPr="004757EE" w:rsidRDefault="00FD3FBC" w:rsidP="00FD3FBC">
            <w:pPr>
              <w:autoSpaceDE w:val="0"/>
              <w:adjustRightInd w:val="0"/>
              <w:jc w:val="center"/>
              <w:rPr>
                <w:rFonts w:ascii="Times New Roman" w:hAnsi="Times New Roman"/>
                <w:b/>
                <w:bCs/>
                <w:sz w:val="20"/>
                <w:szCs w:val="20"/>
                <w:lang w:val="uk-UA" w:eastAsia="ar-SA"/>
              </w:rPr>
            </w:pPr>
            <w:r w:rsidRPr="004757EE">
              <w:rPr>
                <w:rFonts w:ascii="Times New Roman" w:hAnsi="Times New Roman"/>
                <w:b/>
                <w:sz w:val="20"/>
                <w:szCs w:val="20"/>
                <w:lang w:val="uk-UA" w:eastAsia="ar-SA"/>
              </w:rPr>
              <w:t>Кількість товару</w:t>
            </w:r>
          </w:p>
        </w:tc>
      </w:tr>
      <w:tr w:rsidR="00FD3FBC" w:rsidRPr="004757EE" w14:paraId="655D794E" w14:textId="77777777" w:rsidTr="00FD3FBC">
        <w:trPr>
          <w:trHeight w:val="42"/>
          <w:jc w:val="center"/>
        </w:trPr>
        <w:tc>
          <w:tcPr>
            <w:tcW w:w="3442" w:type="dxa"/>
            <w:vAlign w:val="center"/>
          </w:tcPr>
          <w:p w14:paraId="0A1D6E5A" w14:textId="77777777" w:rsidR="00FD3FBC" w:rsidRPr="004757EE" w:rsidRDefault="00FD3FBC" w:rsidP="00FD3FBC">
            <w:pPr>
              <w:autoSpaceDE w:val="0"/>
              <w:adjustRightInd w:val="0"/>
              <w:jc w:val="center"/>
              <w:rPr>
                <w:rFonts w:ascii="Times New Roman" w:hAnsi="Times New Roman"/>
                <w:sz w:val="20"/>
                <w:szCs w:val="20"/>
                <w:lang w:val="uk-UA" w:eastAsia="ar-SA"/>
              </w:rPr>
            </w:pPr>
            <w:r w:rsidRPr="004757EE">
              <w:rPr>
                <w:rFonts w:ascii="Times New Roman" w:hAnsi="Times New Roman"/>
                <w:sz w:val="20"/>
                <w:szCs w:val="20"/>
                <w:lang w:val="uk-UA" w:eastAsia="ar-SA"/>
              </w:rPr>
              <w:t>Природний газ</w:t>
            </w:r>
          </w:p>
        </w:tc>
        <w:tc>
          <w:tcPr>
            <w:tcW w:w="3119" w:type="dxa"/>
            <w:vAlign w:val="center"/>
          </w:tcPr>
          <w:p w14:paraId="261F1CA8" w14:textId="77777777" w:rsidR="00FD3FBC" w:rsidRPr="004757EE" w:rsidRDefault="00FD3FBC" w:rsidP="00FD3FBC">
            <w:pPr>
              <w:autoSpaceDE w:val="0"/>
              <w:adjustRightInd w:val="0"/>
              <w:jc w:val="center"/>
              <w:rPr>
                <w:rFonts w:ascii="Times New Roman" w:hAnsi="Times New Roman"/>
                <w:sz w:val="20"/>
                <w:szCs w:val="20"/>
                <w:lang w:val="uk-UA" w:eastAsia="ar-SA"/>
              </w:rPr>
            </w:pPr>
            <w:r w:rsidRPr="004757EE">
              <w:rPr>
                <w:rFonts w:ascii="Times New Roman" w:hAnsi="Times New Roman"/>
                <w:sz w:val="20"/>
                <w:szCs w:val="20"/>
                <w:lang w:val="uk-UA" w:eastAsia="ar-SA"/>
              </w:rPr>
              <w:t>м</w:t>
            </w:r>
            <w:r w:rsidRPr="004757EE">
              <w:rPr>
                <w:rFonts w:ascii="Times New Roman" w:hAnsi="Times New Roman"/>
                <w:sz w:val="20"/>
                <w:szCs w:val="20"/>
                <w:vertAlign w:val="superscript"/>
                <w:lang w:val="uk-UA" w:eastAsia="ar-SA"/>
              </w:rPr>
              <w:t>3</w:t>
            </w:r>
          </w:p>
        </w:tc>
        <w:tc>
          <w:tcPr>
            <w:tcW w:w="3782" w:type="dxa"/>
            <w:vAlign w:val="center"/>
          </w:tcPr>
          <w:p w14:paraId="129B2815" w14:textId="12E60821" w:rsidR="00FD3FBC" w:rsidRPr="004757EE" w:rsidRDefault="00FD3FBC" w:rsidP="00FD3FBC">
            <w:pPr>
              <w:autoSpaceDE w:val="0"/>
              <w:adjustRightInd w:val="0"/>
              <w:jc w:val="center"/>
              <w:rPr>
                <w:rFonts w:ascii="Times New Roman" w:hAnsi="Times New Roman"/>
                <w:sz w:val="20"/>
                <w:szCs w:val="20"/>
                <w:lang w:val="uk-UA" w:eastAsia="ar-SA"/>
              </w:rPr>
            </w:pPr>
            <w:r>
              <w:rPr>
                <w:rFonts w:ascii="Times New Roman" w:hAnsi="Times New Roman"/>
                <w:sz w:val="20"/>
                <w:szCs w:val="20"/>
                <w:lang w:val="uk-UA" w:eastAsia="ar-SA"/>
              </w:rPr>
              <w:t>5</w:t>
            </w:r>
            <w:r w:rsidR="009C7F59">
              <w:rPr>
                <w:rFonts w:ascii="Times New Roman" w:hAnsi="Times New Roman"/>
                <w:sz w:val="20"/>
                <w:szCs w:val="20"/>
                <w:lang w:val="uk-UA" w:eastAsia="ar-SA"/>
              </w:rPr>
              <w:t> </w:t>
            </w:r>
            <w:r>
              <w:rPr>
                <w:rFonts w:ascii="Times New Roman" w:hAnsi="Times New Roman"/>
                <w:sz w:val="20"/>
                <w:szCs w:val="20"/>
                <w:lang w:val="uk-UA" w:eastAsia="ar-SA"/>
              </w:rPr>
              <w:t>000</w:t>
            </w:r>
            <w:r w:rsidR="009C7F59">
              <w:rPr>
                <w:rFonts w:ascii="Times New Roman" w:hAnsi="Times New Roman"/>
                <w:sz w:val="20"/>
                <w:szCs w:val="20"/>
                <w:lang w:val="uk-UA" w:eastAsia="ar-SA"/>
              </w:rPr>
              <w:t>,00</w:t>
            </w:r>
          </w:p>
        </w:tc>
      </w:tr>
    </w:tbl>
    <w:p w14:paraId="4E0390B5" w14:textId="77777777" w:rsidR="00FD3FBC" w:rsidRPr="004757EE" w:rsidRDefault="00FD3FBC" w:rsidP="00FD3FBC">
      <w:pPr>
        <w:rPr>
          <w:rFonts w:ascii="Times New Roman" w:hAnsi="Times New Roman"/>
          <w:sz w:val="20"/>
          <w:szCs w:val="20"/>
          <w:lang w:val="uk-UA"/>
        </w:rPr>
      </w:pPr>
    </w:p>
    <w:p w14:paraId="79D354C1" w14:textId="77777777" w:rsidR="00FD3FBC" w:rsidRPr="004757EE" w:rsidRDefault="00FD3FBC" w:rsidP="00FD3FBC">
      <w:pPr>
        <w:rPr>
          <w:rFonts w:ascii="Times New Roman" w:hAnsi="Times New Roman"/>
          <w:sz w:val="20"/>
          <w:szCs w:val="20"/>
          <w:lang w:val="uk-UA"/>
        </w:rPr>
      </w:pPr>
      <w:r w:rsidRPr="004757EE">
        <w:rPr>
          <w:rFonts w:ascii="Times New Roman" w:hAnsi="Times New Roman"/>
          <w:sz w:val="20"/>
          <w:szCs w:val="20"/>
          <w:lang w:val="uk-UA" w:eastAsia="ar-SA"/>
        </w:rPr>
        <w:t>Плановий обсяг</w:t>
      </w:r>
      <w:r w:rsidRPr="004757EE">
        <w:rPr>
          <w:rFonts w:ascii="Times New Roman" w:hAnsi="Times New Roman"/>
          <w:sz w:val="20"/>
          <w:szCs w:val="20"/>
          <w:lang w:val="uk-UA"/>
        </w:rPr>
        <w:t xml:space="preserve"> закупівлі природного газу з розбивкою по місяцях:</w:t>
      </w:r>
    </w:p>
    <w:p w14:paraId="3B676A9F" w14:textId="77777777" w:rsidR="00FD3FBC" w:rsidRPr="004757EE" w:rsidRDefault="00FD3FBC" w:rsidP="00FD3FBC">
      <w:pPr>
        <w:jc w:val="center"/>
        <w:rPr>
          <w:rFonts w:ascii="Times New Roman" w:hAnsi="Times New Roman"/>
          <w:sz w:val="20"/>
          <w:szCs w:val="20"/>
          <w:lang w:val="uk-UA"/>
        </w:rPr>
      </w:pPr>
    </w:p>
    <w:tbl>
      <w:tblPr>
        <w:tblStyle w:val="a8"/>
        <w:tblW w:w="10207" w:type="dxa"/>
        <w:tblInd w:w="-431" w:type="dxa"/>
        <w:tblLook w:val="04A0" w:firstRow="1" w:lastRow="0" w:firstColumn="1" w:lastColumn="0" w:noHBand="0" w:noVBand="1"/>
      </w:tblPr>
      <w:tblGrid>
        <w:gridCol w:w="3828"/>
        <w:gridCol w:w="6379"/>
      </w:tblGrid>
      <w:tr w:rsidR="00FD3FBC" w:rsidRPr="004757EE" w14:paraId="21534FAA" w14:textId="77777777" w:rsidTr="00FD3FBC">
        <w:tc>
          <w:tcPr>
            <w:tcW w:w="3828" w:type="dxa"/>
          </w:tcPr>
          <w:p w14:paraId="09722F01" w14:textId="77777777" w:rsidR="00FD3FBC" w:rsidRPr="004757EE" w:rsidRDefault="00FD3FBC" w:rsidP="00FD3FBC">
            <w:pPr>
              <w:jc w:val="center"/>
              <w:rPr>
                <w:rFonts w:ascii="Times New Roman" w:hAnsi="Times New Roman"/>
                <w:b/>
                <w:bCs/>
                <w:sz w:val="20"/>
                <w:szCs w:val="20"/>
                <w:lang w:val="uk-UA"/>
              </w:rPr>
            </w:pPr>
            <w:r w:rsidRPr="004757EE">
              <w:rPr>
                <w:rFonts w:ascii="Times New Roman" w:hAnsi="Times New Roman"/>
                <w:b/>
                <w:bCs/>
                <w:sz w:val="20"/>
                <w:szCs w:val="20"/>
                <w:lang w:val="uk-UA"/>
              </w:rPr>
              <w:t>Місяць</w:t>
            </w:r>
          </w:p>
        </w:tc>
        <w:tc>
          <w:tcPr>
            <w:tcW w:w="6379" w:type="dxa"/>
          </w:tcPr>
          <w:p w14:paraId="7C81F9A6" w14:textId="77777777" w:rsidR="00FD3FBC" w:rsidRPr="004757EE" w:rsidRDefault="00FD3FBC" w:rsidP="00FD3FBC">
            <w:pPr>
              <w:jc w:val="center"/>
              <w:rPr>
                <w:rFonts w:ascii="Times New Roman" w:hAnsi="Times New Roman"/>
                <w:b/>
                <w:bCs/>
                <w:sz w:val="20"/>
                <w:szCs w:val="20"/>
                <w:lang w:val="uk-UA"/>
              </w:rPr>
            </w:pPr>
            <w:r w:rsidRPr="004757EE">
              <w:rPr>
                <w:rFonts w:ascii="Times New Roman" w:hAnsi="Times New Roman"/>
                <w:b/>
                <w:bCs/>
                <w:sz w:val="20"/>
                <w:szCs w:val="20"/>
                <w:lang w:val="uk-UA"/>
              </w:rPr>
              <w:t>Обсяг</w:t>
            </w:r>
          </w:p>
        </w:tc>
      </w:tr>
      <w:tr w:rsidR="00FD3FBC" w:rsidRPr="004757EE" w14:paraId="16C77138" w14:textId="77777777" w:rsidTr="00FD3FBC">
        <w:tc>
          <w:tcPr>
            <w:tcW w:w="3828" w:type="dxa"/>
          </w:tcPr>
          <w:p w14:paraId="1423F810" w14:textId="39D0FA94" w:rsidR="00FD3FBC" w:rsidRPr="00FD3FBC" w:rsidRDefault="00FD3FBC" w:rsidP="00FD3FBC">
            <w:pPr>
              <w:jc w:val="center"/>
              <w:rPr>
                <w:rFonts w:ascii="Times New Roman" w:hAnsi="Times New Roman"/>
                <w:sz w:val="20"/>
                <w:szCs w:val="20"/>
                <w:lang w:val="uk-UA"/>
              </w:rPr>
            </w:pPr>
            <w:r>
              <w:rPr>
                <w:rFonts w:ascii="Times New Roman" w:hAnsi="Times New Roman"/>
                <w:sz w:val="20"/>
                <w:szCs w:val="20"/>
                <w:lang w:val="uk-UA"/>
              </w:rPr>
              <w:t>Квітень</w:t>
            </w:r>
          </w:p>
        </w:tc>
        <w:tc>
          <w:tcPr>
            <w:tcW w:w="6379" w:type="dxa"/>
          </w:tcPr>
          <w:p w14:paraId="42F04658" w14:textId="47D622DD" w:rsidR="00FD3FBC" w:rsidRPr="004757EE" w:rsidRDefault="00FD3FBC" w:rsidP="00FD3FBC">
            <w:pPr>
              <w:jc w:val="center"/>
              <w:rPr>
                <w:rFonts w:ascii="Times New Roman" w:hAnsi="Times New Roman"/>
                <w:sz w:val="20"/>
                <w:szCs w:val="20"/>
                <w:lang w:val="uk-UA"/>
              </w:rPr>
            </w:pPr>
            <w:r>
              <w:rPr>
                <w:rFonts w:ascii="Times New Roman" w:hAnsi="Times New Roman"/>
                <w:sz w:val="20"/>
                <w:szCs w:val="20"/>
                <w:lang w:val="uk-UA"/>
              </w:rPr>
              <w:t>1</w:t>
            </w:r>
            <w:r w:rsidR="006F2A13">
              <w:rPr>
                <w:rFonts w:ascii="Times New Roman" w:hAnsi="Times New Roman"/>
                <w:sz w:val="20"/>
                <w:szCs w:val="20"/>
                <w:lang w:val="uk-UA"/>
              </w:rPr>
              <w:t> </w:t>
            </w:r>
            <w:r>
              <w:rPr>
                <w:rFonts w:ascii="Times New Roman" w:hAnsi="Times New Roman"/>
                <w:sz w:val="20"/>
                <w:szCs w:val="20"/>
                <w:lang w:val="uk-UA"/>
              </w:rPr>
              <w:t>000</w:t>
            </w:r>
            <w:r w:rsidR="006F2A13">
              <w:rPr>
                <w:rFonts w:ascii="Times New Roman" w:hAnsi="Times New Roman"/>
                <w:sz w:val="20"/>
                <w:szCs w:val="20"/>
                <w:lang w:val="uk-UA"/>
              </w:rPr>
              <w:t>,00</w:t>
            </w:r>
          </w:p>
        </w:tc>
      </w:tr>
      <w:tr w:rsidR="00FD3FBC" w:rsidRPr="004757EE" w14:paraId="6F0DB8DF" w14:textId="77777777" w:rsidTr="00FD3FBC">
        <w:tc>
          <w:tcPr>
            <w:tcW w:w="3828" w:type="dxa"/>
          </w:tcPr>
          <w:p w14:paraId="7C4F1D40" w14:textId="3CEF1F15" w:rsidR="00FD3FBC" w:rsidRPr="004757EE" w:rsidRDefault="00FD3FBC" w:rsidP="00FD3FBC">
            <w:pPr>
              <w:jc w:val="center"/>
              <w:rPr>
                <w:rFonts w:ascii="Times New Roman" w:hAnsi="Times New Roman"/>
                <w:sz w:val="20"/>
                <w:szCs w:val="20"/>
                <w:lang w:val="uk-UA"/>
              </w:rPr>
            </w:pPr>
            <w:r>
              <w:rPr>
                <w:rFonts w:ascii="Times New Roman" w:hAnsi="Times New Roman"/>
                <w:sz w:val="20"/>
                <w:szCs w:val="20"/>
                <w:lang w:val="uk-UA"/>
              </w:rPr>
              <w:t>Травень</w:t>
            </w:r>
          </w:p>
        </w:tc>
        <w:tc>
          <w:tcPr>
            <w:tcW w:w="6379" w:type="dxa"/>
          </w:tcPr>
          <w:p w14:paraId="02220B07" w14:textId="2DF56D35" w:rsidR="00FD3FBC" w:rsidRPr="004757EE" w:rsidRDefault="006F2A13" w:rsidP="00FD3FBC">
            <w:pPr>
              <w:jc w:val="center"/>
              <w:rPr>
                <w:rFonts w:ascii="Times New Roman" w:hAnsi="Times New Roman"/>
                <w:sz w:val="20"/>
                <w:szCs w:val="20"/>
                <w:lang w:val="uk-UA"/>
              </w:rPr>
            </w:pPr>
            <w:r>
              <w:rPr>
                <w:rFonts w:ascii="Times New Roman" w:hAnsi="Times New Roman"/>
                <w:sz w:val="20"/>
                <w:szCs w:val="20"/>
                <w:lang w:val="uk-UA"/>
              </w:rPr>
              <w:t>1 000,00</w:t>
            </w:r>
          </w:p>
        </w:tc>
      </w:tr>
      <w:tr w:rsidR="006F2A13" w:rsidRPr="004757EE" w14:paraId="60D08650" w14:textId="77777777" w:rsidTr="00FD3FBC">
        <w:tc>
          <w:tcPr>
            <w:tcW w:w="3828" w:type="dxa"/>
          </w:tcPr>
          <w:p w14:paraId="7C7A3F18" w14:textId="7BCCB852"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Червень</w:t>
            </w:r>
          </w:p>
        </w:tc>
        <w:tc>
          <w:tcPr>
            <w:tcW w:w="6379" w:type="dxa"/>
          </w:tcPr>
          <w:p w14:paraId="78D364D7" w14:textId="00C3AAF8"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r w:rsidR="006F2A13" w:rsidRPr="004757EE" w14:paraId="67680ACF" w14:textId="77777777" w:rsidTr="00FD3FBC">
        <w:tc>
          <w:tcPr>
            <w:tcW w:w="3828" w:type="dxa"/>
          </w:tcPr>
          <w:p w14:paraId="3ABD8ECB" w14:textId="49BE6FC2"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Липень</w:t>
            </w:r>
          </w:p>
        </w:tc>
        <w:tc>
          <w:tcPr>
            <w:tcW w:w="6379" w:type="dxa"/>
          </w:tcPr>
          <w:p w14:paraId="151BD286" w14:textId="6D82AB41"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r w:rsidR="006F2A13" w:rsidRPr="004757EE" w14:paraId="3D262283" w14:textId="77777777" w:rsidTr="00FD3FBC">
        <w:tc>
          <w:tcPr>
            <w:tcW w:w="3828" w:type="dxa"/>
          </w:tcPr>
          <w:p w14:paraId="1D73A6E1" w14:textId="2F9C0491"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Серпень</w:t>
            </w:r>
          </w:p>
        </w:tc>
        <w:tc>
          <w:tcPr>
            <w:tcW w:w="6379" w:type="dxa"/>
          </w:tcPr>
          <w:p w14:paraId="78D5CCFE" w14:textId="48F0E189"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bl>
    <w:p w14:paraId="3950C8C1" w14:textId="77777777" w:rsidR="00FD3FBC" w:rsidRPr="004757EE" w:rsidRDefault="00FD3FBC" w:rsidP="00FD3FBC">
      <w:pPr>
        <w:jc w:val="both"/>
        <w:rPr>
          <w:rFonts w:ascii="Times New Roman" w:hAnsi="Times New Roman"/>
          <w:sz w:val="20"/>
          <w:szCs w:val="20"/>
          <w:lang w:val="uk-UA"/>
        </w:rPr>
      </w:pPr>
    </w:p>
    <w:p w14:paraId="6B325406" w14:textId="77777777" w:rsidR="00FD3FBC" w:rsidRPr="004757EE" w:rsidRDefault="00FD3FBC" w:rsidP="00FD3FBC">
      <w:pPr>
        <w:jc w:val="both"/>
        <w:rPr>
          <w:rFonts w:ascii="Times New Roman" w:hAnsi="Times New Roman"/>
          <w:sz w:val="20"/>
          <w:szCs w:val="20"/>
          <w:lang w:val="uk-UA"/>
        </w:rPr>
      </w:pPr>
      <w:r w:rsidRPr="004757EE">
        <w:rPr>
          <w:rFonts w:ascii="Times New Roman" w:hAnsi="Times New Roman"/>
          <w:sz w:val="20"/>
          <w:szCs w:val="20"/>
          <w:lang w:val="uk-UA"/>
        </w:rPr>
        <w:t>Товар запропонований учасником повинен відповідати вимогам Кодексу газорозподільних систем</w:t>
      </w:r>
      <w:r w:rsidRPr="004757EE">
        <w:rPr>
          <w:rFonts w:ascii="Times New Roman" w:hAnsi="Times New Roman"/>
          <w:sz w:val="20"/>
          <w:szCs w:val="20"/>
          <w:lang w:val="uk-UA" w:eastAsia="ar-SA"/>
        </w:rPr>
        <w:t xml:space="preserve"> та </w:t>
      </w:r>
      <w:r w:rsidRPr="004757EE">
        <w:rPr>
          <w:rFonts w:ascii="Times New Roman" w:hAnsi="Times New Roman"/>
          <w:sz w:val="20"/>
          <w:szCs w:val="20"/>
          <w:lang w:val="uk-UA"/>
        </w:rPr>
        <w:t>Кодексу газотранспортної системи, зокрема:</w:t>
      </w:r>
    </w:p>
    <w:p w14:paraId="04CE6810" w14:textId="77777777" w:rsidR="00FD3FBC" w:rsidRPr="004757EE" w:rsidRDefault="00FD3FBC" w:rsidP="00FD3FBC">
      <w:pPr>
        <w:jc w:val="both"/>
        <w:rPr>
          <w:rFonts w:ascii="Times New Roman" w:hAnsi="Times New Roman"/>
          <w:sz w:val="20"/>
          <w:szCs w:val="20"/>
          <w:lang w:val="uk-UA"/>
        </w:rPr>
      </w:pP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798"/>
        <w:gridCol w:w="2267"/>
      </w:tblGrid>
      <w:tr w:rsidR="00FD3FBC" w:rsidRPr="004757EE" w14:paraId="11DA2962"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7D7AE747" w14:textId="77777777" w:rsidR="00FD3FBC" w:rsidRPr="004757EE" w:rsidRDefault="00FD3FBC" w:rsidP="00FD3FBC">
            <w:pPr>
              <w:autoSpaceDE w:val="0"/>
              <w:jc w:val="center"/>
              <w:rPr>
                <w:rFonts w:ascii="Times New Roman" w:hAnsi="Times New Roman"/>
                <w:b/>
                <w:sz w:val="20"/>
                <w:szCs w:val="20"/>
                <w:lang w:val="uk-UA"/>
              </w:rPr>
            </w:pPr>
            <w:r w:rsidRPr="004757EE">
              <w:rPr>
                <w:rFonts w:ascii="Times New Roman" w:hAnsi="Times New Roman"/>
                <w:b/>
                <w:sz w:val="20"/>
                <w:szCs w:val="20"/>
                <w:lang w:val="uk-UA"/>
              </w:rPr>
              <w:t>Найменування показника</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F079B35" w14:textId="77777777" w:rsidR="00FD3FBC" w:rsidRPr="004757EE" w:rsidRDefault="00FD3FBC" w:rsidP="00FD3FBC">
            <w:pPr>
              <w:autoSpaceDE w:val="0"/>
              <w:jc w:val="center"/>
              <w:rPr>
                <w:rFonts w:ascii="Times New Roman" w:hAnsi="Times New Roman"/>
                <w:b/>
                <w:sz w:val="20"/>
                <w:szCs w:val="20"/>
                <w:lang w:val="uk-UA"/>
              </w:rPr>
            </w:pPr>
            <w:r w:rsidRPr="004757EE">
              <w:rPr>
                <w:rFonts w:ascii="Times New Roman" w:hAnsi="Times New Roman"/>
                <w:b/>
                <w:sz w:val="20"/>
                <w:szCs w:val="20"/>
                <w:lang w:val="uk-UA"/>
              </w:rPr>
              <w:t>Норма</w:t>
            </w:r>
          </w:p>
        </w:tc>
      </w:tr>
      <w:tr w:rsidR="00FD3FBC" w:rsidRPr="00D976C1" w14:paraId="44B0D179"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972421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 Теплота згоряння нижча,  МДж/м³ кПа,  при 20ºС/25 ºС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5E034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32,66 (</w:t>
            </w:r>
            <w:r w:rsidRPr="004757EE">
              <w:rPr>
                <w:rFonts w:ascii="Times New Roman" w:hAnsi="Times New Roman"/>
                <w:color w:val="333333"/>
                <w:sz w:val="20"/>
                <w:szCs w:val="20"/>
                <w:shd w:val="clear" w:color="auto" w:fill="FFFFFF"/>
                <w:lang w:val="uk-UA"/>
              </w:rPr>
              <w:t>09,07 кВт</w:t>
            </w:r>
            <w:r w:rsidRPr="004757EE">
              <w:rPr>
                <w:rStyle w:val="rvts80"/>
                <w:rFonts w:ascii="Cambria Math" w:eastAsia="Arial Unicode MS" w:hAnsi="Cambria Math" w:cs="Cambria Math"/>
                <w:b/>
                <w:bCs/>
                <w:color w:val="333333"/>
                <w:sz w:val="20"/>
                <w:szCs w:val="20"/>
                <w:shd w:val="clear" w:color="auto" w:fill="FFFFFF"/>
                <w:lang w:val="uk-UA"/>
              </w:rPr>
              <w:t>⋅</w:t>
            </w:r>
            <w:r w:rsidRPr="004757EE">
              <w:rPr>
                <w:rFonts w:ascii="Times New Roman" w:hAnsi="Times New Roman"/>
                <w:color w:val="333333"/>
                <w:sz w:val="20"/>
                <w:szCs w:val="20"/>
                <w:shd w:val="clear" w:color="auto" w:fill="FFFFFF"/>
                <w:lang w:val="uk-UA"/>
              </w:rPr>
              <w:t>год/м</w:t>
            </w:r>
            <w:r w:rsidRPr="004757EE">
              <w:rPr>
                <w:rStyle w:val="rvts37"/>
                <w:rFonts w:ascii="Times New Roman" w:hAnsi="Times New Roman"/>
                <w:b/>
                <w:bCs/>
                <w:color w:val="333333"/>
                <w:sz w:val="20"/>
                <w:szCs w:val="20"/>
                <w:shd w:val="clear" w:color="auto" w:fill="FFFFFF"/>
                <w:vertAlign w:val="superscript"/>
                <w:lang w:val="uk-UA"/>
              </w:rPr>
              <w:t>-3</w:t>
            </w:r>
            <w:r w:rsidRPr="004757EE">
              <w:rPr>
                <w:rStyle w:val="rvts37"/>
                <w:rFonts w:ascii="Times New Roman" w:hAnsi="Times New Roman"/>
                <w:color w:val="333333"/>
                <w:sz w:val="20"/>
                <w:szCs w:val="20"/>
                <w:shd w:val="clear" w:color="auto" w:fill="FFFFFF"/>
                <w:lang w:val="uk-UA"/>
              </w:rPr>
              <w:t>) - 34,54 МДж/м-3 (09,59 кВт</w:t>
            </w:r>
            <w:r w:rsidRPr="004757EE">
              <w:rPr>
                <w:rStyle w:val="rvts37"/>
                <w:rFonts w:ascii="Cambria Math" w:hAnsi="Cambria Math" w:cs="Cambria Math"/>
                <w:color w:val="333333"/>
                <w:sz w:val="20"/>
                <w:szCs w:val="20"/>
                <w:shd w:val="clear" w:color="auto" w:fill="FFFFFF"/>
                <w:lang w:val="uk-UA"/>
              </w:rPr>
              <w:t>⋅</w:t>
            </w:r>
            <w:r w:rsidRPr="004757EE">
              <w:rPr>
                <w:rStyle w:val="rvts37"/>
                <w:rFonts w:ascii="Times New Roman" w:hAnsi="Times New Roman"/>
                <w:color w:val="333333"/>
                <w:sz w:val="20"/>
                <w:szCs w:val="20"/>
                <w:shd w:val="clear" w:color="auto" w:fill="FFFFFF"/>
                <w:lang w:val="uk-UA"/>
              </w:rPr>
              <w:t>год/м-3)</w:t>
            </w:r>
          </w:p>
        </w:tc>
      </w:tr>
      <w:tr w:rsidR="00FD3FBC" w:rsidRPr="004757EE" w14:paraId="31531769"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E60F38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2. Теплота згоряння вища,  МДж/м³ кПа,  при 20ºС/25 ºС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6AB94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36,20 (10,06 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год/м-3) - 38,30 (10,64 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год/м-3)</w:t>
            </w:r>
          </w:p>
        </w:tc>
      </w:tr>
      <w:tr w:rsidR="00FD3FBC" w:rsidRPr="004757EE" w14:paraId="0FD0A97D"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BB5F49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 Теплота згоряння вища,  МДж/м³ кПа,  при 25 °C/0 °C</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E74BF0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38,85 (10,80 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год/м-3) - 41,10 (11,42 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год/м-3)</w:t>
            </w:r>
          </w:p>
        </w:tc>
      </w:tr>
      <w:tr w:rsidR="00FD3FBC" w:rsidRPr="004757EE" w14:paraId="2A8013B4"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02DA5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4. Вміст метану (C1),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7EB20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мінімум 90</w:t>
            </w:r>
          </w:p>
        </w:tc>
      </w:tr>
      <w:tr w:rsidR="00FD3FBC" w:rsidRPr="004757EE" w14:paraId="44394C1C"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E80A87A"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5. Вміст етану (C2),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CBF9C1"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7</w:t>
            </w:r>
          </w:p>
        </w:tc>
      </w:tr>
      <w:tr w:rsidR="00FD3FBC" w:rsidRPr="004757EE" w14:paraId="5BB9C0CC"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29B6B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lastRenderedPageBreak/>
              <w:t>6. Вміст пропану (C3),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C52B36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3</w:t>
            </w:r>
          </w:p>
        </w:tc>
      </w:tr>
      <w:tr w:rsidR="00FD3FBC" w:rsidRPr="004757EE" w14:paraId="7FA3ED7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026436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7. Вміст бутану (C4),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F4927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2</w:t>
            </w:r>
          </w:p>
        </w:tc>
      </w:tr>
      <w:tr w:rsidR="00FD3FBC" w:rsidRPr="004757EE" w14:paraId="54FD319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ED90D3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8. Вміст пентану та інших більш важких вуглеводнів (C5+),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7DC2ED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максимум 1 </w:t>
            </w:r>
          </w:p>
        </w:tc>
      </w:tr>
      <w:tr w:rsidR="00FD3FBC" w:rsidRPr="004757EE" w14:paraId="0C846C6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0634425"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9. Вміст азоту (N2),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3A095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5</w:t>
            </w:r>
          </w:p>
        </w:tc>
      </w:tr>
      <w:tr w:rsidR="00FD3FBC" w:rsidRPr="004757EE" w14:paraId="741BB8E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F3E73B1"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10. Вміст вуглецю (CO2),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9E93ED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2</w:t>
            </w:r>
          </w:p>
        </w:tc>
      </w:tr>
      <w:tr w:rsidR="00FD3FBC" w:rsidRPr="004757EE" w14:paraId="2B79779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6909196"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11. Вміст кисню (O2), мол.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2E1F7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0,2</w:t>
            </w:r>
          </w:p>
        </w:tc>
      </w:tr>
      <w:tr w:rsidR="00FD3FBC" w:rsidRPr="004757EE" w14:paraId="411ECA94"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DECA1A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12. Вміст механічних домішок</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A029BC6"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відсутні</w:t>
            </w:r>
          </w:p>
        </w:tc>
      </w:tr>
      <w:tr w:rsidR="00FD3FBC" w:rsidRPr="004757EE" w14:paraId="0BD5AFE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54E6CD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13. Вміст сірководню, г/м-3</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CB1CB6C"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0,006</w:t>
            </w:r>
          </w:p>
        </w:tc>
      </w:tr>
      <w:tr w:rsidR="00FD3FBC" w:rsidRPr="004757EE" w14:paraId="3808CA7A"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FC8DC5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14. Вміст меркаптанової сірки, г/м-3</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7BA101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0,02</w:t>
            </w:r>
          </w:p>
        </w:tc>
      </w:tr>
      <w:tr w:rsidR="00FD3FBC" w:rsidRPr="004757EE" w14:paraId="3F39FA1A"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44C8F1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15. Температура точки роси за вологою °С при абсолютному тиску газу 3,92 МПа</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81A97AF"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не перевищує мінус 8 (-8)</w:t>
            </w:r>
          </w:p>
        </w:tc>
      </w:tr>
      <w:tr w:rsidR="00FD3FBC" w:rsidRPr="004757EE" w14:paraId="5070934D"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3C960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16. Температура точки роси за вуглеводнями при температурі газу не нижче 0 °С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53870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не перевищує 0°С</w:t>
            </w:r>
          </w:p>
        </w:tc>
      </w:tr>
    </w:tbl>
    <w:p w14:paraId="09CFD6CE" w14:textId="77777777" w:rsidR="00FD3FBC" w:rsidRPr="004757EE" w:rsidRDefault="00FD3FBC" w:rsidP="00FD3FBC">
      <w:pPr>
        <w:keepNext/>
        <w:keepLines/>
        <w:tabs>
          <w:tab w:val="left" w:pos="0"/>
          <w:tab w:val="left" w:pos="284"/>
        </w:tabs>
        <w:jc w:val="both"/>
        <w:rPr>
          <w:rFonts w:ascii="Times New Roman" w:hAnsi="Times New Roman"/>
          <w:sz w:val="20"/>
          <w:szCs w:val="20"/>
          <w:lang w:val="uk-UA" w:eastAsia="ar-SA"/>
        </w:rPr>
      </w:pPr>
      <w:r w:rsidRPr="004757EE">
        <w:rPr>
          <w:rFonts w:ascii="Times New Roman" w:hAnsi="Times New Roman"/>
          <w:sz w:val="20"/>
          <w:szCs w:val="20"/>
          <w:lang w:val="uk-UA" w:eastAsia="ar-SA"/>
        </w:rPr>
        <w:t>Умови постачання товару Замовнику повинні відповідати наступним нормативно-правовим актам:</w:t>
      </w:r>
    </w:p>
    <w:p w14:paraId="05704A8C"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eastAsia="ar-SA"/>
        </w:rPr>
        <w:t>Закону України «Про ринок природного газу»;</w:t>
      </w:r>
    </w:p>
    <w:p w14:paraId="3FE888B1"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eastAsia="ar-SA"/>
        </w:rPr>
        <w:t>Правилам постачання природного газу, затвердженим постановою НКРЕКП від 30.09.2015 № 2496 (зі змінами);</w:t>
      </w:r>
    </w:p>
    <w:p w14:paraId="56D0D21B" w14:textId="77777777" w:rsidR="00FD3FBC" w:rsidRPr="004757EE" w:rsidRDefault="00FD3FBC" w:rsidP="00FD3FBC">
      <w:pPr>
        <w:pStyle w:val="a4"/>
        <w:numPr>
          <w:ilvl w:val="0"/>
          <w:numId w:val="38"/>
        </w:numPr>
        <w:tabs>
          <w:tab w:val="left" w:pos="426"/>
        </w:tabs>
        <w:spacing w:after="200" w:line="276" w:lineRule="auto"/>
        <w:jc w:val="both"/>
        <w:rPr>
          <w:rFonts w:ascii="Times New Roman" w:hAnsi="Times New Roman"/>
          <w:sz w:val="20"/>
          <w:szCs w:val="20"/>
          <w:lang w:val="uk-UA"/>
        </w:rPr>
      </w:pPr>
      <w:r w:rsidRPr="004757EE">
        <w:rPr>
          <w:rFonts w:ascii="Times New Roman" w:hAnsi="Times New Roman"/>
          <w:sz w:val="20"/>
          <w:szCs w:val="20"/>
          <w:lang w:val="uk-UA"/>
        </w:rPr>
        <w:t>Кодексу газорозподільних систем, затвердженим Постановою НКРЕКП від 30.09.2015 № 2494 (зі змінами);</w:t>
      </w:r>
    </w:p>
    <w:p w14:paraId="24192D8D"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rPr>
        <w:t>Кодексу газотранспортної системи, затвердженим Постановою НКРЕКП від 30.09.2015 № 2493 (зі змінами);</w:t>
      </w:r>
    </w:p>
    <w:p w14:paraId="74F54898"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rPr>
      </w:pPr>
      <w:r w:rsidRPr="004757EE">
        <w:rPr>
          <w:rFonts w:ascii="Times New Roman" w:hAnsi="Times New Roman"/>
          <w:sz w:val="20"/>
          <w:szCs w:val="20"/>
          <w:lang w:val="uk-UA" w:eastAsia="ar-SA"/>
        </w:rPr>
        <w:t>іншим чинним нормативно-правовим актам, прийнятим на виконання Закону України «Про ринок природного газу».</w:t>
      </w:r>
    </w:p>
    <w:p w14:paraId="00EEEF46" w14:textId="77777777" w:rsidR="00FD3FBC" w:rsidRPr="004757EE" w:rsidRDefault="00FD3FBC" w:rsidP="00FD3FBC">
      <w:pPr>
        <w:rPr>
          <w:rFonts w:ascii="Times New Roman" w:hAnsi="Times New Roman"/>
          <w:b/>
          <w:bCs/>
          <w:sz w:val="20"/>
          <w:szCs w:val="20"/>
          <w:lang w:val="uk-UA"/>
        </w:rPr>
      </w:pPr>
    </w:p>
    <w:p w14:paraId="467C0619" w14:textId="77777777" w:rsidR="00616105" w:rsidRDefault="00616105" w:rsidP="00616105">
      <w:pPr>
        <w:jc w:val="center"/>
        <w:rPr>
          <w:rFonts w:ascii="Times New Roman" w:hAnsi="Times New Roman"/>
          <w:b/>
          <w:bCs/>
          <w:sz w:val="24"/>
          <w:szCs w:val="24"/>
          <w:lang w:val="uk-UA"/>
        </w:rPr>
      </w:pPr>
    </w:p>
    <w:p w14:paraId="1F02B4F1" w14:textId="77777777" w:rsidR="00616105" w:rsidRDefault="00616105" w:rsidP="00616105">
      <w:pPr>
        <w:jc w:val="right"/>
        <w:rPr>
          <w:rFonts w:ascii="Times New Roman" w:hAnsi="Times New Roman"/>
          <w:b/>
          <w:bCs/>
          <w:sz w:val="24"/>
          <w:szCs w:val="24"/>
          <w:lang w:val="uk-UA"/>
        </w:rPr>
      </w:pPr>
    </w:p>
    <w:p w14:paraId="45E43C72" w14:textId="77777777" w:rsidR="00616105" w:rsidRDefault="00616105" w:rsidP="00616105">
      <w:pPr>
        <w:jc w:val="right"/>
        <w:rPr>
          <w:rFonts w:ascii="Times New Roman" w:hAnsi="Times New Roman"/>
          <w:b/>
          <w:bCs/>
          <w:sz w:val="24"/>
          <w:szCs w:val="24"/>
          <w:lang w:val="uk-UA"/>
        </w:rPr>
      </w:pPr>
    </w:p>
    <w:p w14:paraId="5FEFB269" w14:textId="77777777" w:rsidR="00616105" w:rsidRDefault="00616105" w:rsidP="00616105">
      <w:pPr>
        <w:jc w:val="right"/>
        <w:rPr>
          <w:rFonts w:ascii="Times New Roman" w:hAnsi="Times New Roman"/>
          <w:b/>
          <w:bCs/>
          <w:sz w:val="24"/>
          <w:szCs w:val="24"/>
          <w:lang w:val="uk-UA"/>
        </w:rPr>
      </w:pPr>
    </w:p>
    <w:p w14:paraId="099C4D8D" w14:textId="77777777" w:rsidR="00616105" w:rsidRDefault="00616105" w:rsidP="00616105">
      <w:pPr>
        <w:jc w:val="right"/>
        <w:rPr>
          <w:rFonts w:ascii="Times New Roman" w:hAnsi="Times New Roman"/>
          <w:b/>
          <w:bCs/>
          <w:sz w:val="24"/>
          <w:szCs w:val="24"/>
          <w:lang w:val="uk-UA"/>
        </w:rPr>
      </w:pPr>
    </w:p>
    <w:p w14:paraId="4C57C0CF" w14:textId="77777777" w:rsidR="00616105" w:rsidRDefault="00616105" w:rsidP="00616105">
      <w:pPr>
        <w:jc w:val="right"/>
        <w:rPr>
          <w:rFonts w:ascii="Times New Roman" w:hAnsi="Times New Roman"/>
          <w:b/>
          <w:bCs/>
          <w:sz w:val="24"/>
          <w:szCs w:val="24"/>
          <w:lang w:val="uk-UA"/>
        </w:rPr>
      </w:pPr>
    </w:p>
    <w:p w14:paraId="5D8CB3F1" w14:textId="77777777" w:rsidR="00616105" w:rsidRDefault="00616105" w:rsidP="00616105">
      <w:pPr>
        <w:jc w:val="right"/>
        <w:rPr>
          <w:rFonts w:ascii="Times New Roman" w:hAnsi="Times New Roman"/>
          <w:b/>
          <w:bCs/>
          <w:sz w:val="24"/>
          <w:szCs w:val="24"/>
          <w:lang w:val="uk-UA"/>
        </w:rPr>
      </w:pPr>
    </w:p>
    <w:p w14:paraId="79E01038" w14:textId="77777777" w:rsidR="00616105" w:rsidRDefault="00616105" w:rsidP="00616105">
      <w:pPr>
        <w:jc w:val="right"/>
        <w:rPr>
          <w:rFonts w:ascii="Times New Roman" w:hAnsi="Times New Roman"/>
          <w:b/>
          <w:bCs/>
          <w:sz w:val="24"/>
          <w:szCs w:val="24"/>
          <w:lang w:val="uk-UA"/>
        </w:rPr>
      </w:pPr>
    </w:p>
    <w:p w14:paraId="4AF816BF" w14:textId="77777777" w:rsidR="00616105" w:rsidRDefault="00616105" w:rsidP="006F2A13">
      <w:pPr>
        <w:rPr>
          <w:rFonts w:ascii="Times New Roman" w:hAnsi="Times New Roman"/>
          <w:b/>
          <w:bCs/>
          <w:sz w:val="24"/>
          <w:szCs w:val="24"/>
          <w:lang w:val="uk-UA"/>
        </w:rPr>
      </w:pPr>
    </w:p>
    <w:sectPr w:rsidR="00616105" w:rsidSect="009C7F5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42A2" w14:textId="77777777" w:rsidR="00FD3FBC" w:rsidRDefault="00FD3FBC" w:rsidP="0059002A">
      <w:pPr>
        <w:spacing w:after="0" w:line="240" w:lineRule="auto"/>
      </w:pPr>
      <w:r>
        <w:separator/>
      </w:r>
    </w:p>
  </w:endnote>
  <w:endnote w:type="continuationSeparator" w:id="0">
    <w:p w14:paraId="4C2E5C1F" w14:textId="77777777" w:rsidR="00FD3FBC" w:rsidRDefault="00FD3FBC" w:rsidP="0059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4A26" w14:textId="77777777" w:rsidR="00FD3FBC" w:rsidRDefault="00FD3FBC" w:rsidP="0059002A">
      <w:pPr>
        <w:spacing w:after="0" w:line="240" w:lineRule="auto"/>
      </w:pPr>
      <w:r>
        <w:separator/>
      </w:r>
    </w:p>
  </w:footnote>
  <w:footnote w:type="continuationSeparator" w:id="0">
    <w:p w14:paraId="19240B17" w14:textId="77777777" w:rsidR="00FD3FBC" w:rsidRDefault="00FD3FBC" w:rsidP="0059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F5B86"/>
    <w:multiLevelType w:val="hybridMultilevel"/>
    <w:tmpl w:val="2EA2553C"/>
    <w:lvl w:ilvl="0" w:tplc="4766956A">
      <w:start w:val="1"/>
      <w:numFmt w:val="decimal"/>
      <w:lvlText w:val="%1."/>
      <w:lvlJc w:val="left"/>
      <w:pPr>
        <w:ind w:left="221" w:firstLine="0"/>
      </w:pPr>
      <w:rPr>
        <w:rFonts w:ascii="Times New Roman" w:hAnsi="Times New Roman"/>
        <w:b w:val="0"/>
        <w:i/>
        <w:strike w:val="0"/>
        <w:dstrike w:val="0"/>
        <w:color w:val="000000"/>
        <w:sz w:val="22"/>
        <w:u w:val="none" w:color="000000"/>
        <w:effect w:val="none"/>
        <w:vertAlign w:val="baseline"/>
      </w:rPr>
    </w:lvl>
    <w:lvl w:ilvl="1" w:tplc="9F3A2228">
      <w:start w:val="1"/>
      <w:numFmt w:val="lowerLetter"/>
      <w:lvlText w:val="%2"/>
      <w:lvlJc w:val="left"/>
      <w:pPr>
        <w:ind w:left="1080" w:firstLine="0"/>
      </w:pPr>
      <w:rPr>
        <w:rFonts w:ascii="Times New Roman" w:hAnsi="Times New Roman"/>
        <w:b w:val="0"/>
        <w:i/>
        <w:strike w:val="0"/>
        <w:dstrike w:val="0"/>
        <w:color w:val="000000"/>
        <w:sz w:val="22"/>
        <w:u w:val="none" w:color="000000"/>
        <w:effect w:val="none"/>
        <w:vertAlign w:val="baseline"/>
      </w:rPr>
    </w:lvl>
    <w:lvl w:ilvl="2" w:tplc="A32AF6DE">
      <w:start w:val="1"/>
      <w:numFmt w:val="lowerRoman"/>
      <w:lvlText w:val="%3"/>
      <w:lvlJc w:val="left"/>
      <w:pPr>
        <w:ind w:left="1800" w:firstLine="0"/>
      </w:pPr>
      <w:rPr>
        <w:rFonts w:ascii="Times New Roman" w:hAnsi="Times New Roman"/>
        <w:b w:val="0"/>
        <w:i/>
        <w:strike w:val="0"/>
        <w:dstrike w:val="0"/>
        <w:color w:val="000000"/>
        <w:sz w:val="22"/>
        <w:u w:val="none" w:color="000000"/>
        <w:effect w:val="none"/>
        <w:vertAlign w:val="baseline"/>
      </w:rPr>
    </w:lvl>
    <w:lvl w:ilvl="3" w:tplc="4560E208">
      <w:start w:val="1"/>
      <w:numFmt w:val="decimal"/>
      <w:lvlText w:val="%4"/>
      <w:lvlJc w:val="left"/>
      <w:pPr>
        <w:ind w:left="2520" w:firstLine="0"/>
      </w:pPr>
      <w:rPr>
        <w:rFonts w:ascii="Times New Roman" w:hAnsi="Times New Roman"/>
        <w:b w:val="0"/>
        <w:i/>
        <w:strike w:val="0"/>
        <w:dstrike w:val="0"/>
        <w:color w:val="000000"/>
        <w:sz w:val="22"/>
        <w:u w:val="none" w:color="000000"/>
        <w:effect w:val="none"/>
        <w:vertAlign w:val="baseline"/>
      </w:rPr>
    </w:lvl>
    <w:lvl w:ilvl="4" w:tplc="CECCE298">
      <w:start w:val="1"/>
      <w:numFmt w:val="lowerLetter"/>
      <w:lvlText w:val="%5"/>
      <w:lvlJc w:val="left"/>
      <w:pPr>
        <w:ind w:left="3240" w:firstLine="0"/>
      </w:pPr>
      <w:rPr>
        <w:rFonts w:ascii="Times New Roman" w:hAnsi="Times New Roman"/>
        <w:b w:val="0"/>
        <w:i/>
        <w:strike w:val="0"/>
        <w:dstrike w:val="0"/>
        <w:color w:val="000000"/>
        <w:sz w:val="22"/>
        <w:u w:val="none" w:color="000000"/>
        <w:effect w:val="none"/>
        <w:vertAlign w:val="baseline"/>
      </w:rPr>
    </w:lvl>
    <w:lvl w:ilvl="5" w:tplc="A2E6EE22">
      <w:start w:val="1"/>
      <w:numFmt w:val="lowerRoman"/>
      <w:lvlText w:val="%6"/>
      <w:lvlJc w:val="left"/>
      <w:pPr>
        <w:ind w:left="3960" w:firstLine="0"/>
      </w:pPr>
      <w:rPr>
        <w:rFonts w:ascii="Times New Roman" w:hAnsi="Times New Roman"/>
        <w:b w:val="0"/>
        <w:i/>
        <w:strike w:val="0"/>
        <w:dstrike w:val="0"/>
        <w:color w:val="000000"/>
        <w:sz w:val="22"/>
        <w:u w:val="none" w:color="000000"/>
        <w:effect w:val="none"/>
        <w:vertAlign w:val="baseline"/>
      </w:rPr>
    </w:lvl>
    <w:lvl w:ilvl="6" w:tplc="4E9ACFF4">
      <w:start w:val="1"/>
      <w:numFmt w:val="decimal"/>
      <w:lvlText w:val="%7"/>
      <w:lvlJc w:val="left"/>
      <w:pPr>
        <w:ind w:left="4680" w:firstLine="0"/>
      </w:pPr>
      <w:rPr>
        <w:rFonts w:ascii="Times New Roman" w:hAnsi="Times New Roman"/>
        <w:b w:val="0"/>
        <w:i/>
        <w:strike w:val="0"/>
        <w:dstrike w:val="0"/>
        <w:color w:val="000000"/>
        <w:sz w:val="22"/>
        <w:u w:val="none" w:color="000000"/>
        <w:effect w:val="none"/>
        <w:vertAlign w:val="baseline"/>
      </w:rPr>
    </w:lvl>
    <w:lvl w:ilvl="7" w:tplc="64080378">
      <w:start w:val="1"/>
      <w:numFmt w:val="lowerLetter"/>
      <w:lvlText w:val="%8"/>
      <w:lvlJc w:val="left"/>
      <w:pPr>
        <w:ind w:left="5400" w:firstLine="0"/>
      </w:pPr>
      <w:rPr>
        <w:rFonts w:ascii="Times New Roman" w:hAnsi="Times New Roman"/>
        <w:b w:val="0"/>
        <w:i/>
        <w:strike w:val="0"/>
        <w:dstrike w:val="0"/>
        <w:color w:val="000000"/>
        <w:sz w:val="22"/>
        <w:u w:val="none" w:color="000000"/>
        <w:effect w:val="none"/>
        <w:vertAlign w:val="baseline"/>
      </w:rPr>
    </w:lvl>
    <w:lvl w:ilvl="8" w:tplc="945E7C52">
      <w:start w:val="1"/>
      <w:numFmt w:val="lowerRoman"/>
      <w:lvlText w:val="%9"/>
      <w:lvlJc w:val="left"/>
      <w:pPr>
        <w:ind w:left="6120" w:firstLine="0"/>
      </w:pPr>
      <w:rPr>
        <w:rFonts w:ascii="Times New Roman" w:hAnsi="Times New Roman"/>
        <w:b w:val="0"/>
        <w:i/>
        <w:strike w:val="0"/>
        <w:dstrike w:val="0"/>
        <w:color w:val="000000"/>
        <w:sz w:val="22"/>
        <w:u w:val="none" w:color="000000"/>
        <w:effect w:val="none"/>
        <w:vertAlign w:val="baseline"/>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6"/>
  </w:num>
  <w:num w:numId="5">
    <w:abstractNumId w:val="28"/>
  </w:num>
  <w:num w:numId="6">
    <w:abstractNumId w:val="9"/>
  </w:num>
  <w:num w:numId="7">
    <w:abstractNumId w:val="32"/>
  </w:num>
  <w:num w:numId="8">
    <w:abstractNumId w:val="20"/>
  </w:num>
  <w:num w:numId="9">
    <w:abstractNumId w:val="33"/>
  </w:num>
  <w:num w:numId="10">
    <w:abstractNumId w:val="5"/>
  </w:num>
  <w:num w:numId="11">
    <w:abstractNumId w:val="15"/>
  </w:num>
  <w:num w:numId="12">
    <w:abstractNumId w:val="25"/>
  </w:num>
  <w:num w:numId="13">
    <w:abstractNumId w:val="6"/>
  </w:num>
  <w:num w:numId="14">
    <w:abstractNumId w:val="30"/>
  </w:num>
  <w:num w:numId="15">
    <w:abstractNumId w:val="19"/>
  </w:num>
  <w:num w:numId="16">
    <w:abstractNumId w:val="17"/>
  </w:num>
  <w:num w:numId="17">
    <w:abstractNumId w:val="12"/>
  </w:num>
  <w:num w:numId="18">
    <w:abstractNumId w:val="34"/>
  </w:num>
  <w:num w:numId="19">
    <w:abstractNumId w:val="3"/>
  </w:num>
  <w:num w:numId="20">
    <w:abstractNumId w:val="29"/>
  </w:num>
  <w:num w:numId="21">
    <w:abstractNumId w:val="7"/>
  </w:num>
  <w:num w:numId="22">
    <w:abstractNumId w:val="8"/>
  </w:num>
  <w:num w:numId="23">
    <w:abstractNumId w:val="37"/>
  </w:num>
  <w:num w:numId="24">
    <w:abstractNumId w:val="14"/>
  </w:num>
  <w:num w:numId="25">
    <w:abstractNumId w:val="10"/>
  </w:num>
  <w:num w:numId="26">
    <w:abstractNumId w:val="18"/>
  </w:num>
  <w:num w:numId="27">
    <w:abstractNumId w:val="35"/>
  </w:num>
  <w:num w:numId="28">
    <w:abstractNumId w:val="2"/>
  </w:num>
  <w:num w:numId="29">
    <w:abstractNumId w:val="22"/>
  </w:num>
  <w:num w:numId="30">
    <w:abstractNumId w:val="24"/>
  </w:num>
  <w:num w:numId="31">
    <w:abstractNumId w:val="21"/>
  </w:num>
  <w:num w:numId="32">
    <w:abstractNumId w:val="26"/>
  </w:num>
  <w:num w:numId="33">
    <w:abstractNumId w:val="38"/>
  </w:num>
  <w:num w:numId="34">
    <w:abstractNumId w:val="23"/>
  </w:num>
  <w:num w:numId="35">
    <w:abstractNumId w:val="13"/>
  </w:num>
  <w:num w:numId="36">
    <w:abstractNumId w:val="31"/>
  </w:num>
  <w:num w:numId="37">
    <w:abstractNumId w:val="27"/>
  </w:num>
  <w:num w:numId="38">
    <w:abstractNumId w:val="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5534"/>
    <w:rsid w:val="000A74B5"/>
    <w:rsid w:val="000B4778"/>
    <w:rsid w:val="000E5CDB"/>
    <w:rsid w:val="00105394"/>
    <w:rsid w:val="001151D2"/>
    <w:rsid w:val="00121488"/>
    <w:rsid w:val="00127A6C"/>
    <w:rsid w:val="00161284"/>
    <w:rsid w:val="00164776"/>
    <w:rsid w:val="00180555"/>
    <w:rsid w:val="00185CD0"/>
    <w:rsid w:val="001A3F11"/>
    <w:rsid w:val="001B5F21"/>
    <w:rsid w:val="001C14AE"/>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9002A"/>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2A13"/>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E20C4"/>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C7F59"/>
    <w:rsid w:val="009F6480"/>
    <w:rsid w:val="00A07139"/>
    <w:rsid w:val="00A24EF9"/>
    <w:rsid w:val="00A56AE3"/>
    <w:rsid w:val="00A57464"/>
    <w:rsid w:val="00A67E11"/>
    <w:rsid w:val="00A8196F"/>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976C1"/>
    <w:rsid w:val="00DB6FFD"/>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D3FBC"/>
    <w:rsid w:val="00FD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header"/>
    <w:basedOn w:val="a"/>
    <w:link w:val="af3"/>
    <w:uiPriority w:val="99"/>
    <w:unhideWhenUsed/>
    <w:rsid w:val="005900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9002A"/>
    <w:rPr>
      <w:sz w:val="22"/>
      <w:szCs w:val="22"/>
      <w:lang w:eastAsia="en-US"/>
    </w:rPr>
  </w:style>
  <w:style w:type="paragraph" w:styleId="af4">
    <w:name w:val="footer"/>
    <w:basedOn w:val="a"/>
    <w:link w:val="af5"/>
    <w:uiPriority w:val="99"/>
    <w:unhideWhenUsed/>
    <w:rsid w:val="005900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002A"/>
    <w:rPr>
      <w:sz w:val="22"/>
      <w:szCs w:val="22"/>
      <w:lang w:eastAsia="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FD3FBC"/>
    <w:rPr>
      <w:sz w:val="22"/>
      <w:szCs w:val="22"/>
      <w:lang w:eastAsia="en-US"/>
    </w:rPr>
  </w:style>
  <w:style w:type="character" w:customStyle="1" w:styleId="rvts80">
    <w:name w:val="rvts80"/>
    <w:basedOn w:val="a0"/>
    <w:rsid w:val="00FD3FBC"/>
  </w:style>
  <w:style w:type="character" w:customStyle="1" w:styleId="rvts37">
    <w:name w:val="rvts37"/>
    <w:basedOn w:val="a0"/>
    <w:rsid w:val="00FD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9654">
      <w:bodyDiv w:val="1"/>
      <w:marLeft w:val="0"/>
      <w:marRight w:val="0"/>
      <w:marTop w:val="0"/>
      <w:marBottom w:val="0"/>
      <w:divBdr>
        <w:top w:val="none" w:sz="0" w:space="0" w:color="auto"/>
        <w:left w:val="none" w:sz="0" w:space="0" w:color="auto"/>
        <w:bottom w:val="none" w:sz="0" w:space="0" w:color="auto"/>
        <w:right w:val="none" w:sz="0" w:space="0" w:color="auto"/>
      </w:divBdr>
    </w:div>
    <w:div w:id="249656705">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73015854">
      <w:bodyDiv w:val="1"/>
      <w:marLeft w:val="0"/>
      <w:marRight w:val="0"/>
      <w:marTop w:val="0"/>
      <w:marBottom w:val="0"/>
      <w:divBdr>
        <w:top w:val="none" w:sz="0" w:space="0" w:color="auto"/>
        <w:left w:val="none" w:sz="0" w:space="0" w:color="auto"/>
        <w:bottom w:val="none" w:sz="0" w:space="0" w:color="auto"/>
        <w:right w:val="none" w:sz="0" w:space="0" w:color="auto"/>
      </w:divBdr>
    </w:div>
    <w:div w:id="112435112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75091114">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542399488">
      <w:bodyDiv w:val="1"/>
      <w:marLeft w:val="0"/>
      <w:marRight w:val="0"/>
      <w:marTop w:val="0"/>
      <w:marBottom w:val="0"/>
      <w:divBdr>
        <w:top w:val="none" w:sz="0" w:space="0" w:color="auto"/>
        <w:left w:val="none" w:sz="0" w:space="0" w:color="auto"/>
        <w:bottom w:val="none" w:sz="0" w:space="0" w:color="auto"/>
        <w:right w:val="none" w:sz="0" w:space="0" w:color="auto"/>
      </w:divBdr>
    </w:div>
    <w:div w:id="2023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9524</Words>
  <Characters>54287</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63684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4</cp:revision>
  <dcterms:created xsi:type="dcterms:W3CDTF">2024-04-17T07:29:00Z</dcterms:created>
  <dcterms:modified xsi:type="dcterms:W3CDTF">2024-04-17T10:02:00Z</dcterms:modified>
</cp:coreProperties>
</file>