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A7" w:rsidRPr="00E77064" w:rsidRDefault="000E58A7" w:rsidP="000E58A7">
      <w:pPr>
        <w:pStyle w:val="11"/>
        <w:shd w:val="clear" w:color="auto" w:fill="auto"/>
        <w:spacing w:before="0" w:after="0" w:line="280" w:lineRule="exact"/>
        <w:ind w:left="140"/>
        <w:jc w:val="right"/>
        <w:rPr>
          <w:rStyle w:val="10"/>
          <w:color w:val="000000"/>
          <w:sz w:val="24"/>
          <w:szCs w:val="24"/>
          <w:lang w:val="uk-UA" w:eastAsia="uk-UA"/>
        </w:rPr>
      </w:pPr>
      <w:bookmarkStart w:id="0" w:name="bookmark0"/>
      <w:r w:rsidRPr="00E77064">
        <w:rPr>
          <w:rStyle w:val="10"/>
          <w:color w:val="000000"/>
          <w:sz w:val="24"/>
          <w:szCs w:val="24"/>
          <w:lang w:val="uk-UA" w:eastAsia="uk-UA"/>
        </w:rPr>
        <w:t>Додаток № 2</w:t>
      </w:r>
    </w:p>
    <w:p w:rsidR="007A3D5D" w:rsidRPr="00C70E37" w:rsidRDefault="007A3D5D" w:rsidP="000E58A7">
      <w:pPr>
        <w:pStyle w:val="11"/>
        <w:shd w:val="clear" w:color="auto" w:fill="auto"/>
        <w:spacing w:before="0" w:after="0" w:line="280" w:lineRule="exact"/>
        <w:ind w:left="140"/>
        <w:jc w:val="right"/>
        <w:rPr>
          <w:rStyle w:val="10"/>
          <w:color w:val="000000"/>
          <w:sz w:val="24"/>
          <w:szCs w:val="24"/>
          <w:lang w:val="uk-UA" w:eastAsia="uk-UA"/>
        </w:rPr>
      </w:pPr>
    </w:p>
    <w:bookmarkEnd w:id="0"/>
    <w:p w:rsidR="000E58A7" w:rsidRDefault="007A3D5D" w:rsidP="000E58A7">
      <w:pPr>
        <w:pStyle w:val="11"/>
        <w:shd w:val="clear" w:color="auto" w:fill="auto"/>
        <w:spacing w:before="0" w:after="0" w:line="280" w:lineRule="exact"/>
        <w:ind w:left="140"/>
        <w:rPr>
          <w:sz w:val="24"/>
          <w:szCs w:val="24"/>
          <w:lang w:val="uk-UA"/>
        </w:rPr>
      </w:pPr>
      <w:r w:rsidRPr="00E029FD">
        <w:rPr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E77064" w:rsidRPr="00E029FD" w:rsidRDefault="00E77064" w:rsidP="000E58A7">
      <w:pPr>
        <w:pStyle w:val="11"/>
        <w:shd w:val="clear" w:color="auto" w:fill="auto"/>
        <w:spacing w:before="0" w:after="0" w:line="280" w:lineRule="exact"/>
        <w:ind w:left="140"/>
        <w:rPr>
          <w:sz w:val="24"/>
          <w:szCs w:val="24"/>
          <w:lang w:val="uk-UA"/>
        </w:rPr>
      </w:pPr>
    </w:p>
    <w:p w:rsidR="00E8229C" w:rsidRDefault="004879D6" w:rsidP="00E8229C">
      <w:pPr>
        <w:ind w:firstLine="709"/>
        <w:jc w:val="both"/>
        <w:rPr>
          <w:lang w:val="uk-UA"/>
        </w:rPr>
      </w:pPr>
      <w:r w:rsidRPr="00E77064">
        <w:rPr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  <w:r w:rsidR="00E8229C" w:rsidRPr="00E8229C">
        <w:rPr>
          <w:lang w:val="uk-UA"/>
        </w:rPr>
        <w:t xml:space="preserve"> </w:t>
      </w:r>
    </w:p>
    <w:p w:rsidR="00E8229C" w:rsidRPr="009E3930" w:rsidRDefault="00E8229C" w:rsidP="00E8229C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>1</w:t>
      </w:r>
      <w:r w:rsidRPr="009E3930">
        <w:rPr>
          <w:lang w:val="uk-UA"/>
        </w:rPr>
        <w:t>. Цінову пропозицію складена за формою, яка наведена у Додатку № 3</w:t>
      </w:r>
    </w:p>
    <w:p w:rsidR="004879D6" w:rsidRDefault="00E8229C" w:rsidP="004879D6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E8229C">
        <w:rPr>
          <w:lang w:val="uk-UA"/>
        </w:rPr>
        <w:t>. Лист-згод</w:t>
      </w:r>
      <w:r w:rsidR="00FD53A2">
        <w:rPr>
          <w:lang w:val="uk-UA"/>
        </w:rPr>
        <w:t>у</w:t>
      </w:r>
      <w:r w:rsidRPr="00E8229C">
        <w:rPr>
          <w:lang w:val="uk-UA"/>
        </w:rPr>
        <w:t xml:space="preserve"> довільної форми, підписаний уповноваженою особою учасника про безумовне та повне погодження учасника з усіма умовами договору про закупівлю товару.</w:t>
      </w:r>
    </w:p>
    <w:p w:rsidR="00E8229C" w:rsidRDefault="00E8229C" w:rsidP="00E8229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E8229C">
        <w:rPr>
          <w:color w:val="000000"/>
          <w:lang w:val="uk-UA"/>
        </w:rPr>
        <w:t>. Довідку на фірмовому бланку учасника за підписом уповноваженої особи й завірену печаткою,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ім'я, по-батькові, посада, контактний телефон)).</w:t>
      </w:r>
    </w:p>
    <w:p w:rsidR="004879D6" w:rsidRPr="00E8229C" w:rsidRDefault="0081476D" w:rsidP="004879D6">
      <w:pPr>
        <w:ind w:firstLine="709"/>
        <w:jc w:val="both"/>
        <w:rPr>
          <w:color w:val="000000"/>
          <w:lang w:val="uk-UA"/>
        </w:rPr>
      </w:pPr>
      <w:r w:rsidRPr="0081476D">
        <w:t>4</w:t>
      </w:r>
      <w:r w:rsidR="004879D6" w:rsidRPr="00E8229C">
        <w:rPr>
          <w:lang w:val="uk-UA"/>
        </w:rPr>
        <w:t>. Документ, що підтверджує правомочність на укладення договору про закупівлю (виписка з протоколу засновників, або наказ про призначення, або довіреність, тощо).</w:t>
      </w:r>
    </w:p>
    <w:p w:rsidR="00E77064" w:rsidRDefault="002629C0" w:rsidP="00E8229C">
      <w:pPr>
        <w:autoSpaceDE w:val="0"/>
        <w:autoSpaceDN w:val="0"/>
        <w:adjustRightInd w:val="0"/>
        <w:contextualSpacing/>
        <w:jc w:val="both"/>
        <w:rPr>
          <w:lang w:val="uk-UA"/>
        </w:rPr>
      </w:pPr>
      <w:r>
        <w:rPr>
          <w:lang w:val="uk-UA"/>
        </w:rPr>
        <w:t xml:space="preserve">        </w:t>
      </w:r>
      <w:r w:rsidR="00E8229C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81476D" w:rsidRPr="0081476D">
        <w:t>5</w:t>
      </w:r>
      <w:r w:rsidRPr="00D60FBB">
        <w:rPr>
          <w:lang w:val="uk-UA"/>
        </w:rPr>
        <w:t>. Дозвіл або ліцензі</w:t>
      </w:r>
      <w:r w:rsidR="00FD53A2">
        <w:rPr>
          <w:lang w:val="uk-UA"/>
        </w:rPr>
        <w:t>ю</w:t>
      </w:r>
      <w:r w:rsidRPr="00D60FBB">
        <w:rPr>
          <w:lang w:val="uk-UA"/>
        </w:rPr>
        <w:t xml:space="preserve">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 України</w:t>
      </w:r>
      <w:r w:rsidR="00D60FBB" w:rsidRPr="00D60FBB">
        <w:rPr>
          <w:lang w:val="uk-UA"/>
        </w:rPr>
        <w:t>.</w:t>
      </w:r>
    </w:p>
    <w:p w:rsidR="00F15AA3" w:rsidRDefault="0081476D" w:rsidP="00E8229C">
      <w:pPr>
        <w:autoSpaceDE w:val="0"/>
        <w:autoSpaceDN w:val="0"/>
        <w:adjustRightInd w:val="0"/>
        <w:contextualSpacing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81476D">
        <w:t>6</w:t>
      </w:r>
      <w:r w:rsidR="00F15AA3">
        <w:rPr>
          <w:lang w:val="uk-UA"/>
        </w:rPr>
        <w:t>.</w:t>
      </w:r>
      <w:r w:rsidR="00F15AA3" w:rsidRPr="00F15AA3">
        <w:rPr>
          <w:lang w:val="uk-UA"/>
        </w:rPr>
        <w:t xml:space="preserve"> </w:t>
      </w:r>
      <w:r w:rsidR="00F15AA3">
        <w:rPr>
          <w:lang w:val="uk-UA"/>
        </w:rPr>
        <w:t>Лист-згода на обробку персональних даних.</w:t>
      </w:r>
    </w:p>
    <w:p w:rsidR="00E8229C" w:rsidRDefault="0081476D" w:rsidP="00E8229C">
      <w:pPr>
        <w:ind w:firstLine="709"/>
        <w:jc w:val="both"/>
        <w:rPr>
          <w:lang w:val="uk-UA"/>
        </w:rPr>
      </w:pPr>
      <w:r w:rsidRPr="00CC5B2B">
        <w:t>7</w:t>
      </w:r>
      <w:r w:rsidR="00E8229C" w:rsidRPr="00E77064">
        <w:rPr>
          <w:lang w:val="uk-UA"/>
        </w:rPr>
        <w:t xml:space="preserve">. Інші документи, які учасник  вважає  за </w:t>
      </w:r>
      <w:proofErr w:type="gramStart"/>
      <w:r w:rsidR="00E8229C" w:rsidRPr="00E77064">
        <w:rPr>
          <w:lang w:val="uk-UA"/>
        </w:rPr>
        <w:t>доц</w:t>
      </w:r>
      <w:proofErr w:type="gramEnd"/>
      <w:r w:rsidR="00E8229C" w:rsidRPr="00E77064">
        <w:rPr>
          <w:lang w:val="uk-UA"/>
        </w:rPr>
        <w:t>ільним  надати у складі своєї пропозиції.</w:t>
      </w:r>
      <w:r w:rsidR="00E8229C" w:rsidRPr="00E8229C">
        <w:rPr>
          <w:lang w:val="uk-UA"/>
        </w:rPr>
        <w:t xml:space="preserve"> </w:t>
      </w:r>
    </w:p>
    <w:p w:rsidR="00223A03" w:rsidRPr="00D74279" w:rsidRDefault="00223A03" w:rsidP="00E8229C">
      <w:pPr>
        <w:ind w:firstLine="600"/>
        <w:jc w:val="both"/>
        <w:rPr>
          <w:b/>
          <w:u w:val="single"/>
        </w:rPr>
      </w:pPr>
    </w:p>
    <w:p w:rsidR="00E8229C" w:rsidRPr="00F37BCB" w:rsidRDefault="00E8229C" w:rsidP="00D74279">
      <w:pPr>
        <w:jc w:val="both"/>
        <w:rPr>
          <w:b/>
          <w:u w:val="single"/>
          <w:lang w:val="uk-UA"/>
        </w:rPr>
      </w:pPr>
      <w:r w:rsidRPr="00F37BCB">
        <w:rPr>
          <w:b/>
          <w:u w:val="single"/>
          <w:lang w:val="uk-UA"/>
        </w:rPr>
        <w:t xml:space="preserve">Усі </w:t>
      </w:r>
      <w:proofErr w:type="spellStart"/>
      <w:r w:rsidRPr="00F37BCB">
        <w:rPr>
          <w:b/>
          <w:u w:val="single"/>
        </w:rPr>
        <w:t>зазначені</w:t>
      </w:r>
      <w:proofErr w:type="spellEnd"/>
      <w:r w:rsidRPr="00F37BCB">
        <w:rPr>
          <w:b/>
          <w:u w:val="single"/>
        </w:rPr>
        <w:t xml:space="preserve"> </w:t>
      </w:r>
      <w:r w:rsidRPr="00F37BCB">
        <w:rPr>
          <w:b/>
          <w:u w:val="single"/>
          <w:lang w:val="uk-UA"/>
        </w:rPr>
        <w:t xml:space="preserve"> документи у</w:t>
      </w:r>
      <w:r w:rsidRPr="00F37BCB">
        <w:rPr>
          <w:b/>
          <w:u w:val="single"/>
        </w:rPr>
        <w:t xml:space="preserve"> пунктах  </w:t>
      </w:r>
      <w:proofErr w:type="spellStart"/>
      <w:r w:rsidRPr="00F37BCB">
        <w:rPr>
          <w:b/>
          <w:u w:val="single"/>
        </w:rPr>
        <w:t>додава</w:t>
      </w:r>
      <w:r w:rsidR="00D74279">
        <w:rPr>
          <w:b/>
          <w:u w:val="single"/>
        </w:rPr>
        <w:t>ти</w:t>
      </w:r>
      <w:proofErr w:type="spellEnd"/>
      <w:r w:rsidR="00D74279">
        <w:rPr>
          <w:b/>
          <w:u w:val="single"/>
        </w:rPr>
        <w:t xml:space="preserve"> до </w:t>
      </w:r>
      <w:proofErr w:type="spellStart"/>
      <w:r w:rsidR="00D74279">
        <w:rPr>
          <w:b/>
          <w:u w:val="single"/>
        </w:rPr>
        <w:t>пропозиції</w:t>
      </w:r>
      <w:proofErr w:type="spellEnd"/>
      <w:r w:rsidR="00D74279">
        <w:rPr>
          <w:b/>
          <w:u w:val="single"/>
        </w:rPr>
        <w:t xml:space="preserve"> </w:t>
      </w:r>
      <w:r w:rsidR="00D74279">
        <w:rPr>
          <w:b/>
          <w:u w:val="single"/>
          <w:lang w:val="uk-UA"/>
        </w:rPr>
        <w:t>у форматі P</w:t>
      </w:r>
      <w:r w:rsidR="00D74279">
        <w:rPr>
          <w:b/>
          <w:u w:val="single"/>
          <w:lang w:val="en-US"/>
        </w:rPr>
        <w:t>DF</w:t>
      </w:r>
      <w:r w:rsidR="00D74279" w:rsidRPr="00D74279">
        <w:rPr>
          <w:b/>
          <w:u w:val="single"/>
        </w:rPr>
        <w:t xml:space="preserve"> </w:t>
      </w:r>
      <w:r w:rsidR="00D74279">
        <w:rPr>
          <w:b/>
          <w:u w:val="single"/>
          <w:lang w:val="uk-UA"/>
        </w:rPr>
        <w:t xml:space="preserve">або </w:t>
      </w:r>
      <w:r w:rsidR="00D74279">
        <w:rPr>
          <w:b/>
          <w:u w:val="single"/>
          <w:lang w:val="en-US"/>
        </w:rPr>
        <w:t>Word</w:t>
      </w:r>
      <w:r w:rsidRPr="00F37BCB">
        <w:rPr>
          <w:b/>
          <w:u w:val="single"/>
        </w:rPr>
        <w:t xml:space="preserve">. </w:t>
      </w:r>
    </w:p>
    <w:p w:rsidR="00023CD1" w:rsidRDefault="00023CD1" w:rsidP="00023CD1">
      <w:pPr>
        <w:ind w:firstLine="600"/>
        <w:jc w:val="both"/>
        <w:rPr>
          <w:b/>
          <w:i/>
          <w:lang w:val="uk-UA"/>
        </w:rPr>
      </w:pPr>
    </w:p>
    <w:p w:rsidR="00023CD1" w:rsidRPr="004972C7" w:rsidRDefault="00023CD1" w:rsidP="00023CD1">
      <w:pPr>
        <w:ind w:firstLine="600"/>
        <w:jc w:val="both"/>
        <w:rPr>
          <w:b/>
          <w:i/>
        </w:rPr>
      </w:pPr>
      <w:r w:rsidRPr="00023CD1">
        <w:rPr>
          <w:b/>
          <w:i/>
          <w:lang w:val="uk-UA"/>
        </w:rPr>
        <w:t xml:space="preserve">*Учасник має право подати пропозицію до закінчення терміну її подання, встановленого Замовником </w:t>
      </w:r>
      <w:r w:rsidR="004972C7">
        <w:rPr>
          <w:b/>
          <w:i/>
          <w:lang w:val="uk-UA"/>
        </w:rPr>
        <w:t>під час оголошення Закупівлі</w:t>
      </w:r>
    </w:p>
    <w:p w:rsidR="00023CD1" w:rsidRPr="00023CD1" w:rsidRDefault="00023CD1" w:rsidP="00E8229C">
      <w:pPr>
        <w:ind w:firstLine="600"/>
        <w:jc w:val="both"/>
        <w:rPr>
          <w:u w:val="single"/>
          <w:lang w:val="uk-UA"/>
        </w:rPr>
      </w:pPr>
    </w:p>
    <w:p w:rsidR="008C5C13" w:rsidRPr="0022796F" w:rsidRDefault="008C5C13" w:rsidP="008C5C13">
      <w:pPr>
        <w:pStyle w:val="normal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029F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2796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Якщо форми вищезазначених документів, які вимагаються у складі пропозиції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 з посиланням на відповідні норми законодавства України.</w:t>
      </w:r>
    </w:p>
    <w:p w:rsidR="008C5C13" w:rsidRPr="0022796F" w:rsidRDefault="008C5C13" w:rsidP="008C5C13">
      <w:pPr>
        <w:pStyle w:val="normal"/>
        <w:widowControl w:val="0"/>
        <w:tabs>
          <w:tab w:val="left" w:pos="0"/>
          <w:tab w:val="left" w:pos="284"/>
          <w:tab w:val="left" w:pos="851"/>
        </w:tabs>
        <w:spacing w:line="240" w:lineRule="auto"/>
        <w:ind w:left="-1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2796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Всі довідки  повинні бути на фірмовому  бланку з</w:t>
      </w:r>
      <w:r w:rsidR="00E77064" w:rsidRPr="0022796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 підписом</w:t>
      </w:r>
      <w:r w:rsidRPr="0022796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керівника підприємства та печа</w:t>
      </w:r>
      <w:r w:rsidR="00CC5B2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тки (у разі наявності)</w:t>
      </w:r>
      <w:r w:rsidRPr="0022796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</w:p>
    <w:p w:rsidR="008C5C13" w:rsidRPr="0022796F" w:rsidRDefault="008C5C13" w:rsidP="008C5C13">
      <w:pPr>
        <w:pStyle w:val="normal"/>
        <w:widowControl w:val="0"/>
        <w:tabs>
          <w:tab w:val="left" w:pos="0"/>
          <w:tab w:val="left" w:pos="284"/>
          <w:tab w:val="left" w:pos="851"/>
        </w:tabs>
        <w:spacing w:line="240" w:lineRule="auto"/>
        <w:ind w:left="-11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22796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Pr="0022796F"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У разі ненадання зазначених документів, пропозиція учасник</w:t>
      </w:r>
      <w:r w:rsidR="00F37BCB" w:rsidRPr="0022796F"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а</w:t>
      </w:r>
      <w:r w:rsidRPr="0022796F"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не розглядається </w:t>
      </w:r>
      <w:r w:rsidR="00F37BCB" w:rsidRPr="0022796F"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незалежно від ціни, яку Ви запропонуєте </w:t>
      </w:r>
      <w:r w:rsidRPr="0022796F">
        <w:rPr>
          <w:rStyle w:val="20"/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та відхиляється Замовником.</w:t>
      </w:r>
    </w:p>
    <w:p w:rsidR="008C5C13" w:rsidRDefault="00C70E37" w:rsidP="00D40A13">
      <w:pPr>
        <w:pStyle w:val="normal"/>
        <w:widowControl w:val="0"/>
        <w:tabs>
          <w:tab w:val="left" w:pos="0"/>
          <w:tab w:val="left" w:pos="284"/>
          <w:tab w:val="left" w:pos="851"/>
        </w:tabs>
        <w:spacing w:line="240" w:lineRule="auto"/>
        <w:ind w:left="-11"/>
        <w:jc w:val="both"/>
        <w:rPr>
          <w:rFonts w:ascii="Times New Roman" w:hAnsi="Times New Roman" w:cs="Times New Roman"/>
          <w:lang w:val="uk-UA"/>
        </w:rPr>
      </w:pPr>
      <w:r w:rsidRPr="00E029F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8229C" w:rsidRDefault="00E8229C" w:rsidP="007A3D5D">
      <w:pPr>
        <w:pStyle w:val="normal"/>
        <w:widowControl w:val="0"/>
        <w:tabs>
          <w:tab w:val="left" w:pos="0"/>
          <w:tab w:val="left" w:pos="284"/>
          <w:tab w:val="left" w:pos="851"/>
        </w:tabs>
        <w:spacing w:line="240" w:lineRule="auto"/>
        <w:ind w:left="-11"/>
        <w:jc w:val="both"/>
        <w:rPr>
          <w:rFonts w:ascii="Times New Roman" w:hAnsi="Times New Roman" w:cs="Times New Roman"/>
          <w:lang w:val="uk-UA"/>
        </w:rPr>
      </w:pPr>
    </w:p>
    <w:sectPr w:rsidR="00E8229C" w:rsidSect="000E58A7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58A7"/>
    <w:rsid w:val="00023CD1"/>
    <w:rsid w:val="00032C94"/>
    <w:rsid w:val="000E58A7"/>
    <w:rsid w:val="001061FD"/>
    <w:rsid w:val="001334C3"/>
    <w:rsid w:val="00164D89"/>
    <w:rsid w:val="001B417C"/>
    <w:rsid w:val="001C1482"/>
    <w:rsid w:val="00223A03"/>
    <w:rsid w:val="0022796F"/>
    <w:rsid w:val="002629C0"/>
    <w:rsid w:val="00265310"/>
    <w:rsid w:val="002C52BE"/>
    <w:rsid w:val="002E11CF"/>
    <w:rsid w:val="003523B3"/>
    <w:rsid w:val="00385676"/>
    <w:rsid w:val="003A5921"/>
    <w:rsid w:val="003E78C0"/>
    <w:rsid w:val="00425144"/>
    <w:rsid w:val="004879D6"/>
    <w:rsid w:val="004972C7"/>
    <w:rsid w:val="004D5609"/>
    <w:rsid w:val="004E65EE"/>
    <w:rsid w:val="005047DE"/>
    <w:rsid w:val="00523BCB"/>
    <w:rsid w:val="00662FFE"/>
    <w:rsid w:val="006E0C75"/>
    <w:rsid w:val="007825F9"/>
    <w:rsid w:val="007A3D5D"/>
    <w:rsid w:val="0081476D"/>
    <w:rsid w:val="008C5C13"/>
    <w:rsid w:val="009076DF"/>
    <w:rsid w:val="00925778"/>
    <w:rsid w:val="00927E1C"/>
    <w:rsid w:val="009E3930"/>
    <w:rsid w:val="009F4A70"/>
    <w:rsid w:val="00B83406"/>
    <w:rsid w:val="00BF5E64"/>
    <w:rsid w:val="00C70E37"/>
    <w:rsid w:val="00C70E5E"/>
    <w:rsid w:val="00C852F8"/>
    <w:rsid w:val="00CC5B2B"/>
    <w:rsid w:val="00D40A13"/>
    <w:rsid w:val="00D60FBB"/>
    <w:rsid w:val="00D74279"/>
    <w:rsid w:val="00DB68D9"/>
    <w:rsid w:val="00DB6A08"/>
    <w:rsid w:val="00E029FD"/>
    <w:rsid w:val="00E2770A"/>
    <w:rsid w:val="00E3159C"/>
    <w:rsid w:val="00E4790D"/>
    <w:rsid w:val="00E75B5C"/>
    <w:rsid w:val="00E77064"/>
    <w:rsid w:val="00E8229C"/>
    <w:rsid w:val="00EC1A78"/>
    <w:rsid w:val="00ED74FC"/>
    <w:rsid w:val="00F15AA3"/>
    <w:rsid w:val="00F37BCB"/>
    <w:rsid w:val="00FB08F9"/>
    <w:rsid w:val="00FB351E"/>
    <w:rsid w:val="00FD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6DF"/>
    <w:rPr>
      <w:sz w:val="24"/>
      <w:szCs w:val="24"/>
    </w:rPr>
  </w:style>
  <w:style w:type="paragraph" w:styleId="3">
    <w:name w:val="heading 3"/>
    <w:basedOn w:val="a"/>
    <w:link w:val="30"/>
    <w:qFormat/>
    <w:rsid w:val="00F37BCB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0E58A7"/>
    <w:rPr>
      <w:b/>
      <w:bCs/>
      <w:sz w:val="28"/>
      <w:szCs w:val="28"/>
      <w:lang w:bidi="ar-SA"/>
    </w:rPr>
  </w:style>
  <w:style w:type="character" w:customStyle="1" w:styleId="10">
    <w:name w:val="Заголовок №1"/>
    <w:basedOn w:val="1"/>
    <w:rsid w:val="000E58A7"/>
  </w:style>
  <w:style w:type="paragraph" w:customStyle="1" w:styleId="11">
    <w:name w:val="Заголовок №11"/>
    <w:basedOn w:val="a"/>
    <w:link w:val="1"/>
    <w:rsid w:val="000E58A7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basedOn w:val="a0"/>
    <w:link w:val="310"/>
    <w:rsid w:val="000E58A7"/>
    <w:rPr>
      <w:b/>
      <w:bCs/>
      <w:lang w:bidi="ar-SA"/>
    </w:rPr>
  </w:style>
  <w:style w:type="character" w:customStyle="1" w:styleId="32">
    <w:name w:val="Основной текст (3)"/>
    <w:basedOn w:val="31"/>
    <w:rsid w:val="000E58A7"/>
  </w:style>
  <w:style w:type="character" w:customStyle="1" w:styleId="2">
    <w:name w:val="Основной текст (2)_"/>
    <w:basedOn w:val="a0"/>
    <w:link w:val="21"/>
    <w:rsid w:val="000E58A7"/>
    <w:rPr>
      <w:sz w:val="22"/>
      <w:szCs w:val="22"/>
      <w:lang w:bidi="ar-SA"/>
    </w:rPr>
  </w:style>
  <w:style w:type="character" w:customStyle="1" w:styleId="20">
    <w:name w:val="Основной текст (2)"/>
    <w:basedOn w:val="2"/>
    <w:rsid w:val="000E58A7"/>
  </w:style>
  <w:style w:type="paragraph" w:customStyle="1" w:styleId="310">
    <w:name w:val="Основной текст (3)1"/>
    <w:basedOn w:val="a"/>
    <w:link w:val="31"/>
    <w:rsid w:val="000E58A7"/>
    <w:pPr>
      <w:widowControl w:val="0"/>
      <w:shd w:val="clear" w:color="auto" w:fill="FFFFFF"/>
      <w:spacing w:after="420" w:line="240" w:lineRule="atLeast"/>
      <w:jc w:val="right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rsid w:val="000E58A7"/>
    <w:pPr>
      <w:widowControl w:val="0"/>
      <w:shd w:val="clear" w:color="auto" w:fill="FFFFFF"/>
      <w:spacing w:before="240" w:after="240" w:line="240" w:lineRule="atLeast"/>
      <w:jc w:val="both"/>
    </w:pPr>
    <w:rPr>
      <w:sz w:val="22"/>
      <w:szCs w:val="22"/>
    </w:rPr>
  </w:style>
  <w:style w:type="paragraph" w:customStyle="1" w:styleId="normal">
    <w:name w:val="normal"/>
    <w:rsid w:val="001061F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link w:val="a4"/>
    <w:rsid w:val="001061FD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Обычный (веб) Знак"/>
    <w:link w:val="a3"/>
    <w:locked/>
    <w:rsid w:val="001061FD"/>
    <w:rPr>
      <w:sz w:val="24"/>
      <w:szCs w:val="24"/>
      <w:lang w:val="uk-UA" w:eastAsia="uk-UA" w:bidi="ar-SA"/>
    </w:rPr>
  </w:style>
  <w:style w:type="character" w:customStyle="1" w:styleId="30">
    <w:name w:val="Заголовок 3 Знак"/>
    <w:basedOn w:val="a0"/>
    <w:link w:val="3"/>
    <w:semiHidden/>
    <w:locked/>
    <w:rsid w:val="00F37BCB"/>
    <w:rPr>
      <w:b/>
      <w:bCs/>
      <w:sz w:val="27"/>
      <w:szCs w:val="27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2</vt:lpstr>
    </vt:vector>
  </TitlesOfParts>
  <Company>MoBIL GROUP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</dc:title>
  <dc:creator>Admin</dc:creator>
  <cp:lastModifiedBy>Admin</cp:lastModifiedBy>
  <cp:revision>2</cp:revision>
  <cp:lastPrinted>2020-02-14T10:36:00Z</cp:lastPrinted>
  <dcterms:created xsi:type="dcterms:W3CDTF">2022-07-04T11:27:00Z</dcterms:created>
  <dcterms:modified xsi:type="dcterms:W3CDTF">2022-07-04T11:27:00Z</dcterms:modified>
</cp:coreProperties>
</file>