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8C006" w14:textId="63539DAF" w:rsidR="001B776F" w:rsidRPr="00037E67" w:rsidRDefault="001B776F" w:rsidP="001B776F">
      <w:pPr>
        <w:shd w:val="clear" w:color="auto" w:fill="FFFFFF"/>
        <w:spacing w:after="0" w:line="240" w:lineRule="auto"/>
        <w:ind w:right="2"/>
        <w:jc w:val="center"/>
        <w:outlineLvl w:val="5"/>
        <w:rPr>
          <w:rFonts w:ascii="Times New Roman" w:eastAsia="Times New Roman" w:hAnsi="Times New Roman" w:cs="Times New Roman"/>
          <w:b/>
          <w:bCs/>
          <w:sz w:val="24"/>
          <w:szCs w:val="24"/>
        </w:rPr>
      </w:pPr>
      <w:r w:rsidRPr="00037E67">
        <w:rPr>
          <w:rFonts w:ascii="Times New Roman" w:eastAsia="Times New Roman" w:hAnsi="Times New Roman" w:cs="Times New Roman"/>
          <w:b/>
          <w:sz w:val="24"/>
          <w:szCs w:val="24"/>
        </w:rPr>
        <w:t>ДОГОВІР №</w:t>
      </w:r>
      <w:r w:rsidR="0042737B">
        <w:rPr>
          <w:rFonts w:ascii="Times New Roman" w:eastAsia="Times New Roman" w:hAnsi="Times New Roman" w:cs="Times New Roman"/>
          <w:b/>
          <w:sz w:val="24"/>
          <w:szCs w:val="24"/>
        </w:rPr>
        <w:t>______________</w:t>
      </w:r>
    </w:p>
    <w:p w14:paraId="530BA2DC" w14:textId="77777777" w:rsidR="001B776F" w:rsidRPr="00037E67" w:rsidRDefault="001B776F" w:rsidP="001B776F">
      <w:pPr>
        <w:tabs>
          <w:tab w:val="left" w:pos="7938"/>
        </w:tabs>
        <w:spacing w:after="0" w:line="240" w:lineRule="auto"/>
        <w:contextualSpacing/>
        <w:rPr>
          <w:rFonts w:ascii="Times New Roman" w:hAnsi="Times New Roman" w:cs="Times New Roman"/>
          <w:b/>
          <w:bCs/>
          <w:sz w:val="24"/>
          <w:szCs w:val="24"/>
        </w:rPr>
      </w:pPr>
    </w:p>
    <w:p w14:paraId="720118F5" w14:textId="2C3FA073" w:rsidR="001B776F" w:rsidRPr="00037E67" w:rsidRDefault="001B776F" w:rsidP="0056761A">
      <w:pPr>
        <w:tabs>
          <w:tab w:val="left" w:pos="7938"/>
        </w:tabs>
        <w:spacing w:after="0" w:line="240" w:lineRule="auto"/>
        <w:ind w:right="-141"/>
        <w:contextualSpacing/>
        <w:rPr>
          <w:rFonts w:ascii="Times New Roman" w:hAnsi="Times New Roman" w:cs="Times New Roman"/>
          <w:b/>
          <w:bCs/>
          <w:sz w:val="24"/>
          <w:szCs w:val="24"/>
        </w:rPr>
      </w:pPr>
      <w:r w:rsidRPr="00037E67">
        <w:rPr>
          <w:rFonts w:ascii="Times New Roman" w:hAnsi="Times New Roman" w:cs="Times New Roman"/>
          <w:b/>
          <w:bCs/>
          <w:sz w:val="24"/>
          <w:szCs w:val="24"/>
        </w:rPr>
        <w:t xml:space="preserve">м. Львів                                                                        </w:t>
      </w:r>
      <w:r w:rsidR="00411490" w:rsidRPr="00037E67">
        <w:rPr>
          <w:rFonts w:ascii="Times New Roman" w:hAnsi="Times New Roman" w:cs="Times New Roman"/>
          <w:b/>
          <w:bCs/>
          <w:sz w:val="24"/>
          <w:szCs w:val="24"/>
        </w:rPr>
        <w:t xml:space="preserve">                            </w:t>
      </w:r>
      <w:r w:rsidRPr="00037E67">
        <w:rPr>
          <w:rFonts w:ascii="Times New Roman" w:hAnsi="Times New Roman" w:cs="Times New Roman"/>
          <w:b/>
          <w:bCs/>
          <w:sz w:val="24"/>
          <w:szCs w:val="24"/>
        </w:rPr>
        <w:t xml:space="preserve">   ___</w:t>
      </w:r>
      <w:r w:rsidRPr="00037E67">
        <w:rPr>
          <w:rFonts w:ascii="Times New Roman" w:hAnsi="Times New Roman" w:cs="Times New Roman"/>
          <w:sz w:val="24"/>
          <w:szCs w:val="24"/>
        </w:rPr>
        <w:fldChar w:fldCharType="begin">
          <w:ffData>
            <w:name w:val="ТекстовеПоле3"/>
            <w:enabled/>
            <w:calcOnExit w:val="0"/>
            <w:textInput/>
          </w:ffData>
        </w:fldChar>
      </w:r>
      <w:r w:rsidRPr="00037E67">
        <w:rPr>
          <w:rFonts w:ascii="Times New Roman" w:hAnsi="Times New Roman" w:cs="Times New Roman"/>
          <w:b/>
          <w:bCs/>
          <w:sz w:val="24"/>
          <w:szCs w:val="24"/>
        </w:rPr>
        <w:instrText>FORMTEXT</w:instrText>
      </w:r>
      <w:r w:rsidR="00C10DA3">
        <w:rPr>
          <w:rFonts w:ascii="Times New Roman" w:hAnsi="Times New Roman" w:cs="Times New Roman"/>
          <w:sz w:val="24"/>
          <w:szCs w:val="24"/>
        </w:rPr>
      </w:r>
      <w:r w:rsidR="00C10DA3">
        <w:rPr>
          <w:rFonts w:ascii="Times New Roman" w:hAnsi="Times New Roman" w:cs="Times New Roman"/>
          <w:sz w:val="24"/>
          <w:szCs w:val="24"/>
        </w:rPr>
        <w:fldChar w:fldCharType="separate"/>
      </w:r>
      <w:r w:rsidRPr="00037E67">
        <w:rPr>
          <w:rFonts w:ascii="Times New Roman" w:hAnsi="Times New Roman" w:cs="Times New Roman"/>
          <w:b/>
          <w:bCs/>
          <w:sz w:val="24"/>
          <w:szCs w:val="24"/>
        </w:rPr>
        <w:fldChar w:fldCharType="end"/>
      </w:r>
      <w:r w:rsidRPr="00037E67">
        <w:rPr>
          <w:rFonts w:ascii="Times New Roman" w:hAnsi="Times New Roman" w:cs="Times New Roman"/>
          <w:b/>
          <w:sz w:val="24"/>
          <w:szCs w:val="24"/>
        </w:rPr>
        <w:t xml:space="preserve">_ __________ </w:t>
      </w:r>
      <w:r w:rsidRPr="00037E67">
        <w:rPr>
          <w:rFonts w:ascii="Times New Roman" w:hAnsi="Times New Roman" w:cs="Times New Roman"/>
          <w:b/>
          <w:bCs/>
          <w:sz w:val="24"/>
          <w:szCs w:val="24"/>
        </w:rPr>
        <w:t>2023</w:t>
      </w:r>
      <w:r w:rsidRPr="00037E67">
        <w:rPr>
          <w:rFonts w:ascii="Times New Roman" w:hAnsi="Times New Roman" w:cs="Times New Roman"/>
          <w:b/>
          <w:sz w:val="24"/>
          <w:szCs w:val="24"/>
        </w:rPr>
        <w:t xml:space="preserve"> </w:t>
      </w:r>
      <w:r w:rsidRPr="00037E67">
        <w:rPr>
          <w:rFonts w:ascii="Times New Roman" w:hAnsi="Times New Roman" w:cs="Times New Roman"/>
          <w:b/>
          <w:bCs/>
          <w:sz w:val="24"/>
          <w:szCs w:val="24"/>
        </w:rPr>
        <w:t>р.</w:t>
      </w:r>
    </w:p>
    <w:p w14:paraId="2F2751FD" w14:textId="77777777" w:rsidR="001B776F" w:rsidRPr="00811ACF" w:rsidRDefault="001B776F" w:rsidP="0056761A">
      <w:pPr>
        <w:tabs>
          <w:tab w:val="left" w:pos="7938"/>
        </w:tabs>
        <w:spacing w:after="0" w:line="240" w:lineRule="auto"/>
        <w:ind w:right="-141"/>
        <w:contextualSpacing/>
        <w:rPr>
          <w:rFonts w:ascii="Times New Roman" w:hAnsi="Times New Roman" w:cs="Times New Roman"/>
          <w:bCs/>
        </w:rPr>
      </w:pPr>
    </w:p>
    <w:p w14:paraId="128113FB" w14:textId="10539C1B" w:rsidR="001B776F" w:rsidRPr="00811ACF" w:rsidRDefault="001B776F" w:rsidP="0056761A">
      <w:pPr>
        <w:spacing w:after="0" w:line="240" w:lineRule="auto"/>
        <w:ind w:right="-141"/>
        <w:jc w:val="both"/>
        <w:rPr>
          <w:rFonts w:ascii="Times New Roman" w:hAnsi="Times New Roman" w:cs="Times New Roman"/>
        </w:rPr>
      </w:pPr>
      <w:r w:rsidRPr="00811ACF">
        <w:rPr>
          <w:rFonts w:ascii="Times New Roman" w:hAnsi="Times New Roman" w:cs="Times New Roman"/>
          <w:b/>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r w:rsidRPr="00433065">
        <w:rPr>
          <w:rFonts w:ascii="Times New Roman" w:hAnsi="Times New Roman" w:cs="Times New Roman"/>
          <w:bCs/>
        </w:rPr>
        <w:t>,</w:t>
      </w:r>
      <w:r w:rsidRPr="00811ACF">
        <w:rPr>
          <w:rFonts w:ascii="Times New Roman" w:hAnsi="Times New Roman" w:cs="Times New Roman"/>
        </w:rPr>
        <w:t xml:space="preserve"> в особі генерального директора Самчука О</w:t>
      </w:r>
      <w:r w:rsidR="005C7813">
        <w:rPr>
          <w:rFonts w:ascii="Times New Roman" w:hAnsi="Times New Roman" w:cs="Times New Roman"/>
        </w:rPr>
        <w:t xml:space="preserve">лега </w:t>
      </w:r>
      <w:r w:rsidRPr="00811ACF">
        <w:rPr>
          <w:rFonts w:ascii="Times New Roman" w:hAnsi="Times New Roman" w:cs="Times New Roman"/>
        </w:rPr>
        <w:t>О</w:t>
      </w:r>
      <w:r w:rsidR="005C7813">
        <w:rPr>
          <w:rFonts w:ascii="Times New Roman" w:hAnsi="Times New Roman" w:cs="Times New Roman"/>
        </w:rPr>
        <w:t>леговича</w:t>
      </w:r>
      <w:r w:rsidRPr="00811ACF">
        <w:rPr>
          <w:rFonts w:ascii="Times New Roman" w:hAnsi="Times New Roman" w:cs="Times New Roman"/>
          <w:shd w:val="clear" w:color="auto" w:fill="FFFFFF"/>
        </w:rPr>
        <w:t>, що діє на підставі Статуту</w:t>
      </w:r>
      <w:r w:rsidRPr="00811ACF">
        <w:rPr>
          <w:rFonts w:ascii="Times New Roman" w:hAnsi="Times New Roman" w:cs="Times New Roman"/>
          <w:bCs/>
        </w:rPr>
        <w:t xml:space="preserve"> </w:t>
      </w:r>
      <w:r w:rsidRPr="00811ACF">
        <w:rPr>
          <w:rFonts w:ascii="Times New Roman" w:hAnsi="Times New Roman" w:cs="Times New Roman"/>
          <w:shd w:val="clear" w:color="auto" w:fill="FFFFFF"/>
        </w:rPr>
        <w:t xml:space="preserve">(далі – </w:t>
      </w:r>
      <w:r w:rsidRPr="00811ACF">
        <w:rPr>
          <w:rFonts w:ascii="Times New Roman" w:hAnsi="Times New Roman" w:cs="Times New Roman"/>
          <w:b/>
          <w:bCs/>
          <w:shd w:val="clear" w:color="auto" w:fill="FFFFFF"/>
        </w:rPr>
        <w:t>Покупець</w:t>
      </w:r>
      <w:r w:rsidRPr="00811ACF">
        <w:rPr>
          <w:rFonts w:ascii="Times New Roman" w:hAnsi="Times New Roman" w:cs="Times New Roman"/>
          <w:shd w:val="clear" w:color="auto" w:fill="FFFFFF"/>
        </w:rPr>
        <w:t>)</w:t>
      </w:r>
      <w:r w:rsidRPr="00811ACF">
        <w:rPr>
          <w:rFonts w:ascii="Times New Roman" w:hAnsi="Times New Roman" w:cs="Times New Roman"/>
          <w:lang w:eastAsia="ar-SA"/>
        </w:rPr>
        <w:t xml:space="preserve"> з однієї сторони, та </w:t>
      </w:r>
      <w:r w:rsidR="0042737B">
        <w:rPr>
          <w:rFonts w:ascii="Times New Roman" w:hAnsi="Times New Roman" w:cs="Times New Roman"/>
          <w:b/>
          <w:bCs/>
          <w:lang w:eastAsia="ar-SA"/>
        </w:rPr>
        <w:t>______________________________________</w:t>
      </w:r>
      <w:r w:rsidRPr="00811ACF">
        <w:rPr>
          <w:rFonts w:ascii="Times New Roman" w:hAnsi="Times New Roman" w:cs="Times New Roman"/>
          <w:lang w:eastAsia="ar-SA"/>
        </w:rPr>
        <w:t xml:space="preserve">, в особі </w:t>
      </w:r>
      <w:r w:rsidR="0042737B">
        <w:rPr>
          <w:rFonts w:ascii="Times New Roman" w:hAnsi="Times New Roman" w:cs="Times New Roman"/>
          <w:lang w:eastAsia="ar-SA"/>
        </w:rPr>
        <w:t>__________________________________</w:t>
      </w:r>
      <w:r w:rsidRPr="00811ACF">
        <w:rPr>
          <w:rFonts w:ascii="Times New Roman" w:hAnsi="Times New Roman" w:cs="Times New Roman"/>
          <w:lang w:eastAsia="ar-SA"/>
        </w:rPr>
        <w:t xml:space="preserve"> (далі - </w:t>
      </w:r>
      <w:r w:rsidRPr="00811ACF">
        <w:rPr>
          <w:rFonts w:ascii="Times New Roman" w:hAnsi="Times New Roman" w:cs="Times New Roman"/>
          <w:b/>
          <w:lang w:eastAsia="ar-SA"/>
        </w:rPr>
        <w:t>Постачальник</w:t>
      </w:r>
      <w:r w:rsidRPr="00811ACF">
        <w:rPr>
          <w:rFonts w:ascii="Times New Roman" w:hAnsi="Times New Roman" w:cs="Times New Roman"/>
          <w:lang w:eastAsia="ar-SA"/>
        </w:rPr>
        <w:t xml:space="preserve">), </w:t>
      </w:r>
      <w:r w:rsidR="008B0D76" w:rsidRPr="008B0D76">
        <w:rPr>
          <w:rFonts w:ascii="Times New Roman" w:hAnsi="Times New Roman" w:cs="Times New Roman"/>
          <w:lang w:eastAsia="ar-SA"/>
        </w:rPr>
        <w:t xml:space="preserve">що діє на підставі </w:t>
      </w:r>
      <w:r w:rsidR="0042737B">
        <w:rPr>
          <w:rFonts w:ascii="Times New Roman" w:hAnsi="Times New Roman" w:cs="Times New Roman"/>
          <w:lang w:eastAsia="ar-SA"/>
        </w:rPr>
        <w:t>____________________</w:t>
      </w:r>
      <w:r w:rsidRPr="00811ACF">
        <w:rPr>
          <w:rFonts w:ascii="Times New Roman" w:hAnsi="Times New Roman" w:cs="Times New Roman"/>
          <w:lang w:eastAsia="ar-SA"/>
        </w:rPr>
        <w:t>, надалі разом іменовані «Сторони»</w:t>
      </w:r>
      <w:r w:rsidRPr="00811ACF">
        <w:rPr>
          <w:rFonts w:ascii="Times New Roman" w:hAnsi="Times New Roman" w:cs="Times New Roman"/>
        </w:rPr>
        <w:t>,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про наступне:</w:t>
      </w:r>
    </w:p>
    <w:p w14:paraId="7CE83914" w14:textId="77777777" w:rsidR="001B776F" w:rsidRPr="00811ACF" w:rsidRDefault="001B776F" w:rsidP="0056761A">
      <w:pPr>
        <w:spacing w:after="0" w:line="240" w:lineRule="auto"/>
        <w:ind w:right="-141"/>
        <w:jc w:val="both"/>
        <w:rPr>
          <w:rFonts w:ascii="Times New Roman" w:hAnsi="Times New Roman" w:cs="Times New Roman"/>
          <w:b/>
        </w:rPr>
      </w:pPr>
    </w:p>
    <w:p w14:paraId="73E2BD9B" w14:textId="77777777" w:rsidR="001B776F" w:rsidRPr="00811ACF" w:rsidRDefault="001B776F" w:rsidP="0056761A">
      <w:pPr>
        <w:spacing w:after="0" w:line="240" w:lineRule="auto"/>
        <w:ind w:right="-141"/>
        <w:jc w:val="center"/>
        <w:rPr>
          <w:rFonts w:ascii="Times New Roman" w:hAnsi="Times New Roman" w:cs="Times New Roman"/>
          <w:b/>
        </w:rPr>
      </w:pPr>
      <w:r w:rsidRPr="00811ACF">
        <w:rPr>
          <w:rFonts w:ascii="Times New Roman" w:hAnsi="Times New Roman" w:cs="Times New Roman"/>
          <w:b/>
        </w:rPr>
        <w:t>1. Предмет Договору</w:t>
      </w:r>
    </w:p>
    <w:p w14:paraId="5C90E190" w14:textId="79E96B5E" w:rsidR="001B776F" w:rsidRPr="00811ACF" w:rsidRDefault="001B776F" w:rsidP="0056761A">
      <w:pPr>
        <w:spacing w:after="0" w:line="240" w:lineRule="auto"/>
        <w:ind w:right="-141"/>
        <w:jc w:val="both"/>
        <w:rPr>
          <w:rFonts w:ascii="Times New Roman" w:hAnsi="Times New Roman" w:cs="Times New Roman"/>
        </w:rPr>
      </w:pPr>
      <w:r w:rsidRPr="00811ACF">
        <w:rPr>
          <w:rFonts w:ascii="Times New Roman" w:hAnsi="Times New Roman" w:cs="Times New Roman"/>
        </w:rPr>
        <w:t xml:space="preserve">1.1. Постачальник зобов'язується поставити Покупцю: код </w:t>
      </w:r>
      <w:r w:rsidRPr="00811ACF">
        <w:rPr>
          <w:rFonts w:ascii="Times New Roman" w:hAnsi="Times New Roman" w:cs="Times New Roman"/>
          <w:b/>
        </w:rPr>
        <w:t xml:space="preserve">ДК 021-2015 (CPV): </w:t>
      </w:r>
      <w:r w:rsidR="00CB37CD" w:rsidRPr="00CB37CD">
        <w:rPr>
          <w:rFonts w:ascii="Times New Roman" w:hAnsi="Times New Roman" w:cs="Times New Roman"/>
          <w:b/>
        </w:rPr>
        <w:t>ДК 021:2015:33600000-6: Фармацевтична продукція</w:t>
      </w:r>
      <w:r w:rsidR="00011E5A">
        <w:rPr>
          <w:rFonts w:ascii="Times New Roman" w:hAnsi="Times New Roman" w:cs="Times New Roman"/>
          <w:b/>
        </w:rPr>
        <w:t>________________________</w:t>
      </w:r>
      <w:r w:rsidR="00713453" w:rsidRPr="00713453">
        <w:rPr>
          <w:rFonts w:ascii="Times New Roman" w:hAnsi="Times New Roman" w:cs="Times New Roman"/>
          <w:b/>
        </w:rPr>
        <w:t xml:space="preserve"> </w:t>
      </w:r>
      <w:r w:rsidRPr="00713453">
        <w:rPr>
          <w:rFonts w:ascii="Times New Roman" w:hAnsi="Times New Roman" w:cs="Times New Roman"/>
          <w:b/>
        </w:rPr>
        <w:t xml:space="preserve"> </w:t>
      </w:r>
      <w:r w:rsidRPr="00811ACF">
        <w:rPr>
          <w:rFonts w:ascii="Times New Roman" w:hAnsi="Times New Roman" w:cs="Times New Roman"/>
        </w:rPr>
        <w:t xml:space="preserve">(далі – Товар), а Покупець – прийняти і оплатити вартість Товару на умовах, передбачених цим Договором. </w:t>
      </w:r>
    </w:p>
    <w:p w14:paraId="3D2A2DB3" w14:textId="77777777" w:rsidR="001B776F" w:rsidRPr="00811ACF" w:rsidRDefault="001B776F" w:rsidP="0056761A">
      <w:pPr>
        <w:spacing w:after="0" w:line="240" w:lineRule="auto"/>
        <w:ind w:right="-141"/>
        <w:jc w:val="both"/>
        <w:rPr>
          <w:rFonts w:ascii="Times New Roman" w:hAnsi="Times New Roman" w:cs="Times New Roman"/>
        </w:rPr>
      </w:pPr>
      <w:r w:rsidRPr="00811ACF">
        <w:rPr>
          <w:rFonts w:ascii="Times New Roman" w:hAnsi="Times New Roman" w:cs="Times New Roman"/>
        </w:rPr>
        <w:t>1.2. Найменування / асортимент Товару, одиниця виміру, кількість, ціна за одиницю товару та загальна вартість Договору вказується у Специфікації, яка є невід’ємною частиною даного Договору.</w:t>
      </w:r>
    </w:p>
    <w:p w14:paraId="16280472" w14:textId="77777777" w:rsidR="001B776F" w:rsidRPr="00811ACF" w:rsidRDefault="001B776F" w:rsidP="0056761A">
      <w:pPr>
        <w:spacing w:after="0" w:line="240" w:lineRule="auto"/>
        <w:ind w:right="-141"/>
        <w:jc w:val="both"/>
        <w:rPr>
          <w:rFonts w:ascii="Times New Roman" w:hAnsi="Times New Roman" w:cs="Times New Roman"/>
        </w:rPr>
      </w:pPr>
      <w:r w:rsidRPr="00811ACF">
        <w:rPr>
          <w:rFonts w:ascii="Times New Roman" w:hAnsi="Times New Roman" w:cs="Times New Roman"/>
        </w:rPr>
        <w:t>1.3. Обсяги закупівлі Товару можуть бути зменшені залежно від реального фінансування видатків та потреби Покупця.</w:t>
      </w:r>
    </w:p>
    <w:p w14:paraId="183F49C8" w14:textId="77777777" w:rsidR="001B776F" w:rsidRPr="00811ACF" w:rsidRDefault="001B776F" w:rsidP="0056761A">
      <w:pPr>
        <w:spacing w:after="0" w:line="240" w:lineRule="auto"/>
        <w:ind w:right="-141"/>
        <w:jc w:val="both"/>
        <w:rPr>
          <w:rFonts w:ascii="Times New Roman" w:hAnsi="Times New Roman" w:cs="Times New Roman"/>
        </w:rPr>
      </w:pPr>
      <w:r w:rsidRPr="00811ACF">
        <w:rPr>
          <w:rFonts w:ascii="Times New Roman" w:hAnsi="Times New Roman" w:cs="Times New Roman"/>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p>
    <w:p w14:paraId="4EFE3241" w14:textId="77777777" w:rsidR="001B776F" w:rsidRPr="00811ACF" w:rsidRDefault="001B776F" w:rsidP="0056761A">
      <w:pPr>
        <w:keepNext/>
        <w:keepLines/>
        <w:spacing w:after="0" w:line="240" w:lineRule="auto"/>
        <w:ind w:right="-141"/>
        <w:jc w:val="center"/>
        <w:outlineLvl w:val="1"/>
        <w:rPr>
          <w:rFonts w:ascii="Times New Roman" w:eastAsia="Times New Roman" w:hAnsi="Times New Roman" w:cs="Times New Roman"/>
          <w:b/>
        </w:rPr>
      </w:pPr>
    </w:p>
    <w:p w14:paraId="08DAD516" w14:textId="77777777" w:rsidR="001B776F" w:rsidRPr="00811ACF" w:rsidRDefault="001B776F" w:rsidP="0056761A">
      <w:pPr>
        <w:keepNext/>
        <w:keepLines/>
        <w:spacing w:after="0" w:line="240" w:lineRule="auto"/>
        <w:ind w:right="-141"/>
        <w:jc w:val="center"/>
        <w:outlineLvl w:val="1"/>
        <w:rPr>
          <w:rFonts w:ascii="Times New Roman" w:eastAsia="Times New Roman" w:hAnsi="Times New Roman" w:cs="Times New Roman"/>
          <w:b/>
        </w:rPr>
      </w:pPr>
      <w:bookmarkStart w:id="0" w:name="bookmark1"/>
      <w:r w:rsidRPr="00811ACF">
        <w:rPr>
          <w:rFonts w:ascii="Times New Roman" w:eastAsia="Times New Roman" w:hAnsi="Times New Roman" w:cs="Times New Roman"/>
          <w:b/>
        </w:rPr>
        <w:t>II. Якість товарів, робіт чи послуг</w:t>
      </w:r>
      <w:bookmarkEnd w:id="0"/>
    </w:p>
    <w:p w14:paraId="4E2D6EEE" w14:textId="77777777" w:rsidR="001B776F" w:rsidRPr="00811ACF" w:rsidRDefault="001B776F" w:rsidP="0056761A">
      <w:pPr>
        <w:widowControl w:val="0"/>
        <w:numPr>
          <w:ilvl w:val="0"/>
          <w:numId w:val="9"/>
        </w:numPr>
        <w:tabs>
          <w:tab w:val="left" w:pos="790"/>
        </w:tabs>
        <w:spacing w:after="0" w:line="240" w:lineRule="auto"/>
        <w:ind w:right="-141"/>
        <w:jc w:val="both"/>
        <w:rPr>
          <w:rFonts w:ascii="Times New Roman" w:hAnsi="Times New Roman" w:cs="Times New Roman"/>
        </w:rPr>
      </w:pPr>
      <w:r w:rsidRPr="00811ACF">
        <w:rPr>
          <w:rFonts w:ascii="Times New Roman" w:hAnsi="Times New Roman" w:cs="Times New Roman"/>
        </w:rPr>
        <w:t xml:space="preserve">Постачальник повинен передати (поставити) Замовнику товар (товари), якість яких повинна відповідати стандартам і має бути підтверджена сертифікатом якості, виданим виробником /імпортером, або його належно засвідченою копією.  </w:t>
      </w:r>
    </w:p>
    <w:p w14:paraId="4005744E" w14:textId="09E50052" w:rsidR="001B776F" w:rsidRPr="00811ACF" w:rsidRDefault="001B776F" w:rsidP="0056761A">
      <w:pPr>
        <w:pStyle w:val="a5"/>
        <w:numPr>
          <w:ilvl w:val="0"/>
          <w:numId w:val="9"/>
        </w:numPr>
        <w:spacing w:after="0" w:line="240" w:lineRule="auto"/>
        <w:ind w:right="-141"/>
        <w:jc w:val="both"/>
        <w:rPr>
          <w:rFonts w:ascii="Times New Roman" w:hAnsi="Times New Roman" w:cs="Times New Roman"/>
          <w:lang w:eastAsia="en-US"/>
        </w:rPr>
      </w:pPr>
      <w:r w:rsidRPr="00811ACF">
        <w:rPr>
          <w:rFonts w:ascii="Times New Roman" w:hAnsi="Times New Roman" w:cs="Times New Roman"/>
          <w:lang w:eastAsia="en-US"/>
        </w:rPr>
        <w:t>Товар повинен бути зареєстрований відповідно до встановлених вимог.</w:t>
      </w:r>
    </w:p>
    <w:p w14:paraId="2C4BB7FE" w14:textId="77777777" w:rsidR="001B776F" w:rsidRPr="00811ACF" w:rsidRDefault="001B776F" w:rsidP="0056761A">
      <w:pPr>
        <w:widowControl w:val="0"/>
        <w:numPr>
          <w:ilvl w:val="0"/>
          <w:numId w:val="9"/>
        </w:numPr>
        <w:tabs>
          <w:tab w:val="left" w:pos="794"/>
        </w:tabs>
        <w:spacing w:after="0" w:line="240" w:lineRule="auto"/>
        <w:ind w:right="-141"/>
        <w:jc w:val="both"/>
        <w:rPr>
          <w:rFonts w:ascii="Times New Roman" w:hAnsi="Times New Roman" w:cs="Times New Roman"/>
        </w:rPr>
      </w:pPr>
      <w:r w:rsidRPr="00811ACF">
        <w:rPr>
          <w:rFonts w:ascii="Times New Roman" w:hAnsi="Times New Roman" w:cs="Times New Roman"/>
        </w:rPr>
        <w:t>Тара та упаковка повинна відповідати вимогам, встановленим до даного виду товару і захищати товар від пошкоджень, псування під час перевезення.</w:t>
      </w:r>
    </w:p>
    <w:p w14:paraId="6FDE5513" w14:textId="24B2D969" w:rsidR="00C22CB1" w:rsidRDefault="001B776F" w:rsidP="0056761A">
      <w:pPr>
        <w:numPr>
          <w:ilvl w:val="0"/>
          <w:numId w:val="9"/>
        </w:numPr>
        <w:tabs>
          <w:tab w:val="left" w:pos="993"/>
        </w:tabs>
        <w:suppressAutoHyphens w:val="0"/>
        <w:spacing w:after="0" w:line="240" w:lineRule="auto"/>
        <w:ind w:right="-141"/>
        <w:contextualSpacing/>
        <w:jc w:val="both"/>
        <w:rPr>
          <w:rFonts w:ascii="Times New Roman" w:hAnsi="Times New Roman" w:cs="Times New Roman"/>
        </w:rPr>
      </w:pPr>
      <w:r w:rsidRPr="00811ACF">
        <w:rPr>
          <w:rFonts w:ascii="Times New Roman" w:hAnsi="Times New Roman" w:cs="Times New Roman"/>
        </w:rPr>
        <w:t xml:space="preserve">Залишковий термін придатності товару на момент постачання замовнику повинен бути </w:t>
      </w:r>
      <w:r w:rsidRPr="00811ACF">
        <w:rPr>
          <w:rFonts w:ascii="Times New Roman" w:hAnsi="Times New Roman" w:cs="Times New Roman"/>
          <w:color w:val="000000"/>
        </w:rPr>
        <w:t xml:space="preserve">не менше </w:t>
      </w:r>
      <w:r w:rsidR="00F54850">
        <w:rPr>
          <w:rFonts w:ascii="Times New Roman" w:hAnsi="Times New Roman" w:cs="Times New Roman"/>
          <w:color w:val="000000"/>
        </w:rPr>
        <w:t>7</w:t>
      </w:r>
      <w:r w:rsidR="00C22CB1">
        <w:rPr>
          <w:rFonts w:ascii="Times New Roman" w:hAnsi="Times New Roman" w:cs="Times New Roman"/>
          <w:color w:val="000000"/>
        </w:rPr>
        <w:t>0</w:t>
      </w:r>
      <w:r w:rsidRPr="00811ACF">
        <w:rPr>
          <w:rFonts w:ascii="Times New Roman" w:hAnsi="Times New Roman" w:cs="Times New Roman"/>
          <w:color w:val="000000"/>
        </w:rPr>
        <w:t>% від загального терміну придатності, або не менше 12 місяців від терміну придатності визначеного виробником.</w:t>
      </w:r>
    </w:p>
    <w:p w14:paraId="20CA0A2C" w14:textId="77777777" w:rsidR="00967F14" w:rsidRPr="00F54850" w:rsidRDefault="00967F14" w:rsidP="0056761A">
      <w:pPr>
        <w:tabs>
          <w:tab w:val="left" w:pos="993"/>
        </w:tabs>
        <w:suppressAutoHyphens w:val="0"/>
        <w:spacing w:after="0" w:line="240" w:lineRule="auto"/>
        <w:ind w:right="-141"/>
        <w:contextualSpacing/>
        <w:jc w:val="both"/>
        <w:rPr>
          <w:rFonts w:ascii="Times New Roman" w:hAnsi="Times New Roman" w:cs="Times New Roman"/>
          <w:highlight w:val="yellow"/>
        </w:rPr>
      </w:pPr>
    </w:p>
    <w:p w14:paraId="0F1FE156" w14:textId="77777777" w:rsidR="00E24768" w:rsidRPr="00E24768" w:rsidRDefault="00E24768" w:rsidP="0056761A">
      <w:pPr>
        <w:tabs>
          <w:tab w:val="left" w:pos="993"/>
        </w:tabs>
        <w:suppressAutoHyphens w:val="0"/>
        <w:spacing w:after="0" w:line="240" w:lineRule="auto"/>
        <w:ind w:right="-141"/>
        <w:contextualSpacing/>
        <w:jc w:val="both"/>
        <w:rPr>
          <w:rFonts w:ascii="Times New Roman" w:hAnsi="Times New Roman" w:cs="Times New Roman"/>
        </w:rPr>
      </w:pPr>
    </w:p>
    <w:p w14:paraId="359FD1C7" w14:textId="77777777" w:rsidR="001B776F" w:rsidRPr="00811ACF" w:rsidRDefault="001B776F" w:rsidP="0056761A">
      <w:pPr>
        <w:keepNext/>
        <w:keepLines/>
        <w:spacing w:after="0" w:line="240" w:lineRule="auto"/>
        <w:ind w:right="-141"/>
        <w:jc w:val="center"/>
        <w:outlineLvl w:val="1"/>
        <w:rPr>
          <w:rFonts w:ascii="Times New Roman" w:eastAsia="Times New Roman" w:hAnsi="Times New Roman" w:cs="Times New Roman"/>
          <w:b/>
        </w:rPr>
      </w:pPr>
      <w:bookmarkStart w:id="1" w:name="bookmark2"/>
      <w:r w:rsidRPr="00811ACF">
        <w:rPr>
          <w:rFonts w:ascii="Times New Roman" w:eastAsia="Times New Roman" w:hAnsi="Times New Roman" w:cs="Times New Roman"/>
          <w:b/>
        </w:rPr>
        <w:t>III. Ціна договору</w:t>
      </w:r>
      <w:bookmarkEnd w:id="1"/>
    </w:p>
    <w:p w14:paraId="4F3F7D68" w14:textId="539DBD28" w:rsidR="001B776F" w:rsidRPr="00811ACF" w:rsidRDefault="001B776F" w:rsidP="0056761A">
      <w:pPr>
        <w:spacing w:after="0" w:line="240" w:lineRule="auto"/>
        <w:ind w:right="-141"/>
        <w:jc w:val="both"/>
        <w:rPr>
          <w:rFonts w:ascii="Times New Roman" w:hAnsi="Times New Roman" w:cs="Times New Roman"/>
        </w:rPr>
      </w:pPr>
      <w:bookmarkStart w:id="2" w:name="bookmark31"/>
      <w:bookmarkEnd w:id="2"/>
      <w:r w:rsidRPr="00811ACF">
        <w:rPr>
          <w:rFonts w:ascii="Times New Roman" w:eastAsia="Times New Roman" w:hAnsi="Times New Roman" w:cs="Times New Roman"/>
          <w:iCs/>
          <w:shd w:val="clear" w:color="auto" w:fill="FFFFFF"/>
        </w:rPr>
        <w:t xml:space="preserve">3.1 </w:t>
      </w:r>
      <w:r w:rsidRPr="00811ACF">
        <w:rPr>
          <w:rFonts w:ascii="Times New Roman" w:hAnsi="Times New Roman" w:cs="Times New Roman"/>
        </w:rPr>
        <w:t xml:space="preserve">Загальна вартість договору: </w:t>
      </w:r>
      <w:r w:rsidR="00F54850">
        <w:rPr>
          <w:rFonts w:ascii="Times New Roman" w:hAnsi="Times New Roman" w:cs="Times New Roman"/>
          <w:b/>
          <w:bCs/>
        </w:rPr>
        <w:t>_________</w:t>
      </w:r>
      <w:r w:rsidR="002B583B" w:rsidRPr="005A3110">
        <w:rPr>
          <w:rFonts w:ascii="Times New Roman" w:hAnsi="Times New Roman" w:cs="Times New Roman"/>
          <w:b/>
          <w:bCs/>
        </w:rPr>
        <w:t xml:space="preserve"> грн.</w:t>
      </w:r>
      <w:r w:rsidR="002B583B">
        <w:rPr>
          <w:rFonts w:ascii="Times New Roman" w:hAnsi="Times New Roman" w:cs="Times New Roman"/>
        </w:rPr>
        <w:t xml:space="preserve"> </w:t>
      </w:r>
      <w:r w:rsidR="005B7ADD">
        <w:rPr>
          <w:rFonts w:ascii="Times New Roman" w:hAnsi="Times New Roman" w:cs="Times New Roman"/>
        </w:rPr>
        <w:t>(</w:t>
      </w:r>
      <w:r w:rsidR="00F54850">
        <w:rPr>
          <w:rFonts w:ascii="Times New Roman" w:hAnsi="Times New Roman" w:cs="Times New Roman"/>
          <w:i/>
          <w:iCs/>
        </w:rPr>
        <w:t>___________________</w:t>
      </w:r>
      <w:r w:rsidR="00314248">
        <w:rPr>
          <w:rFonts w:ascii="Times New Roman" w:hAnsi="Times New Roman" w:cs="Times New Roman"/>
        </w:rPr>
        <w:t>)</w:t>
      </w:r>
      <w:r w:rsidR="005B7ADD">
        <w:rPr>
          <w:rFonts w:ascii="Times New Roman" w:hAnsi="Times New Roman" w:cs="Times New Roman"/>
        </w:rPr>
        <w:t xml:space="preserve">, </w:t>
      </w:r>
      <w:r w:rsidRPr="003A41AD">
        <w:rPr>
          <w:rFonts w:ascii="Times New Roman" w:hAnsi="Times New Roman" w:cs="Times New Roman"/>
          <w:b/>
          <w:bCs/>
        </w:rPr>
        <w:t xml:space="preserve">у </w:t>
      </w:r>
      <w:proofErr w:type="spellStart"/>
      <w:r w:rsidRPr="003A41AD">
        <w:rPr>
          <w:rFonts w:ascii="Times New Roman" w:hAnsi="Times New Roman" w:cs="Times New Roman"/>
          <w:b/>
          <w:bCs/>
        </w:rPr>
        <w:t>т.ч</w:t>
      </w:r>
      <w:proofErr w:type="spellEnd"/>
      <w:r w:rsidRPr="003A41AD">
        <w:rPr>
          <w:rFonts w:ascii="Times New Roman" w:hAnsi="Times New Roman" w:cs="Times New Roman"/>
          <w:b/>
          <w:bCs/>
        </w:rPr>
        <w:t>. ПДВ -</w:t>
      </w:r>
      <w:r w:rsidR="000C0C2C" w:rsidRPr="003A41AD">
        <w:rPr>
          <w:rFonts w:ascii="Times New Roman" w:hAnsi="Times New Roman" w:cs="Times New Roman"/>
          <w:b/>
          <w:bCs/>
        </w:rPr>
        <w:t xml:space="preserve"> </w:t>
      </w:r>
      <w:r w:rsidR="00F54850">
        <w:rPr>
          <w:rFonts w:ascii="Times New Roman" w:hAnsi="Times New Roman" w:cs="Times New Roman"/>
          <w:b/>
          <w:bCs/>
        </w:rPr>
        <w:t>_______________</w:t>
      </w:r>
      <w:r w:rsidR="000C0C2C" w:rsidRPr="003A41AD">
        <w:rPr>
          <w:rFonts w:ascii="Times New Roman" w:hAnsi="Times New Roman" w:cs="Times New Roman"/>
          <w:b/>
          <w:bCs/>
        </w:rPr>
        <w:t xml:space="preserve"> грн.</w:t>
      </w:r>
      <w:r w:rsidR="003A41AD" w:rsidRPr="003A41AD">
        <w:t xml:space="preserve"> </w:t>
      </w:r>
      <w:r w:rsidR="003A41AD">
        <w:rPr>
          <w:rFonts w:ascii="Times New Roman" w:hAnsi="Times New Roman" w:cs="Times New Roman"/>
        </w:rPr>
        <w:t>(</w:t>
      </w:r>
      <w:r w:rsidR="00F54850">
        <w:rPr>
          <w:rFonts w:ascii="Times New Roman" w:hAnsi="Times New Roman" w:cs="Times New Roman"/>
          <w:i/>
          <w:iCs/>
        </w:rPr>
        <w:t>_______________________________</w:t>
      </w:r>
      <w:r w:rsidR="003A41AD">
        <w:rPr>
          <w:rFonts w:ascii="Times New Roman" w:hAnsi="Times New Roman" w:cs="Times New Roman"/>
        </w:rPr>
        <w:t>)</w:t>
      </w:r>
      <w:r w:rsidRPr="00811ACF">
        <w:rPr>
          <w:rFonts w:ascii="Times New Roman" w:hAnsi="Times New Roman" w:cs="Times New Roman"/>
        </w:rPr>
        <w:t xml:space="preserve"> відповідно до п. 193.1. Податкового кодексу України.</w:t>
      </w:r>
    </w:p>
    <w:p w14:paraId="51BAEEE0" w14:textId="77777777" w:rsidR="001B776F" w:rsidRPr="00811ACF" w:rsidRDefault="001B776F" w:rsidP="0056761A">
      <w:pPr>
        <w:pStyle w:val="a5"/>
        <w:spacing w:after="0" w:line="240" w:lineRule="auto"/>
        <w:ind w:left="0" w:right="-141"/>
        <w:rPr>
          <w:rFonts w:ascii="Times New Roman" w:hAnsi="Times New Roman" w:cs="Times New Roman"/>
        </w:rPr>
      </w:pPr>
      <w:r w:rsidRPr="00811ACF">
        <w:rPr>
          <w:rFonts w:ascii="Times New Roman" w:eastAsia="Times New Roman" w:hAnsi="Times New Roman" w:cs="Times New Roman"/>
          <w:iCs/>
          <w:shd w:val="clear" w:color="auto" w:fill="FFFFFF"/>
        </w:rPr>
        <w:t>3.2.</w:t>
      </w:r>
      <w:r w:rsidRPr="00811ACF">
        <w:rPr>
          <w:rFonts w:ascii="Times New Roman" w:eastAsia="Batang" w:hAnsi="Times New Roman" w:cs="Times New Roman"/>
          <w:lang w:eastAsia="ar-SA"/>
        </w:rPr>
        <w:t xml:space="preserve"> </w:t>
      </w:r>
      <w:r w:rsidRPr="00811ACF">
        <w:rPr>
          <w:rFonts w:ascii="Times New Roman" w:hAnsi="Times New Roman" w:cs="Times New Roman"/>
        </w:rPr>
        <w:t>Ціна Договору може бути зменшена відповідно до реального фінансування установи.</w:t>
      </w:r>
    </w:p>
    <w:p w14:paraId="0B6AD707" w14:textId="77777777" w:rsidR="001B776F" w:rsidRPr="00811ACF" w:rsidRDefault="001B776F" w:rsidP="0056761A">
      <w:pPr>
        <w:pStyle w:val="a5"/>
        <w:spacing w:after="0" w:line="240" w:lineRule="auto"/>
        <w:ind w:left="0" w:right="-141"/>
        <w:rPr>
          <w:rFonts w:ascii="Times New Roman" w:eastAsia="Times New Roman" w:hAnsi="Times New Roman" w:cs="Times New Roman"/>
          <w:iCs/>
          <w:shd w:val="clear" w:color="auto" w:fill="FFFFFF"/>
        </w:rPr>
      </w:pPr>
      <w:r w:rsidRPr="00811ACF">
        <w:rPr>
          <w:rFonts w:ascii="Times New Roman" w:eastAsia="Times New Roman" w:hAnsi="Times New Roman" w:cs="Times New Roman"/>
          <w:iCs/>
          <w:shd w:val="clear" w:color="auto" w:fill="FFFFFF"/>
        </w:rPr>
        <w:t>3.3. В ціну Товару включено витрати на транспортування та відвантаження, а також вартість упаковки.</w:t>
      </w:r>
    </w:p>
    <w:p w14:paraId="1CC7DE3E" w14:textId="77777777" w:rsidR="001B776F" w:rsidRPr="00811ACF" w:rsidRDefault="001B776F" w:rsidP="0056761A">
      <w:pPr>
        <w:pStyle w:val="a5"/>
        <w:widowControl w:val="0"/>
        <w:tabs>
          <w:tab w:val="left" w:pos="804"/>
        </w:tabs>
        <w:spacing w:after="0" w:line="240" w:lineRule="auto"/>
        <w:ind w:left="360" w:right="-141"/>
        <w:jc w:val="both"/>
        <w:rPr>
          <w:rFonts w:ascii="Times New Roman" w:eastAsia="Times New Roman" w:hAnsi="Times New Roman" w:cs="Times New Roman"/>
          <w:b/>
        </w:rPr>
      </w:pPr>
    </w:p>
    <w:p w14:paraId="3AA5BAEE" w14:textId="77777777" w:rsidR="001B776F" w:rsidRPr="00811ACF" w:rsidRDefault="001B776F" w:rsidP="0056761A">
      <w:pPr>
        <w:keepNext/>
        <w:keepLines/>
        <w:spacing w:after="0" w:line="240" w:lineRule="auto"/>
        <w:ind w:right="-141"/>
        <w:jc w:val="center"/>
        <w:outlineLvl w:val="1"/>
        <w:rPr>
          <w:rFonts w:ascii="Times New Roman" w:eastAsia="Times New Roman" w:hAnsi="Times New Roman" w:cs="Times New Roman"/>
          <w:b/>
        </w:rPr>
      </w:pPr>
      <w:r w:rsidRPr="00811ACF">
        <w:rPr>
          <w:rFonts w:ascii="Times New Roman" w:eastAsia="Times New Roman" w:hAnsi="Times New Roman" w:cs="Times New Roman"/>
          <w:b/>
        </w:rPr>
        <w:t>IV. Порядок здійснення оплати</w:t>
      </w:r>
    </w:p>
    <w:p w14:paraId="0300FE1A" w14:textId="77777777" w:rsidR="001B776F" w:rsidRPr="00811ACF" w:rsidRDefault="001B776F" w:rsidP="0056761A">
      <w:pPr>
        <w:widowControl w:val="0"/>
        <w:numPr>
          <w:ilvl w:val="0"/>
          <w:numId w:val="3"/>
        </w:numPr>
        <w:tabs>
          <w:tab w:val="left" w:pos="818"/>
        </w:tabs>
        <w:suppressAutoHyphens w:val="0"/>
        <w:spacing w:after="0" w:line="240" w:lineRule="auto"/>
        <w:ind w:right="-141"/>
        <w:jc w:val="both"/>
        <w:rPr>
          <w:rFonts w:ascii="Times New Roman" w:eastAsia="Times New Roman" w:hAnsi="Times New Roman" w:cs="Times New Roman"/>
        </w:rPr>
      </w:pPr>
      <w:r w:rsidRPr="00811ACF">
        <w:rPr>
          <w:rFonts w:ascii="Times New Roman" w:eastAsia="Times New Roman" w:hAnsi="Times New Roman" w:cs="Times New Roman"/>
        </w:rPr>
        <w:t>Покупець здійснює оплату товару на підставі виставленого рахунку та накладної на умовах відстрочки платежу на термін до 30 календарних днів з моменту поставки товару.</w:t>
      </w:r>
    </w:p>
    <w:p w14:paraId="5820E36A" w14:textId="77777777" w:rsidR="001B776F" w:rsidRPr="00811ACF" w:rsidRDefault="001B776F" w:rsidP="0056761A">
      <w:pPr>
        <w:widowControl w:val="0"/>
        <w:numPr>
          <w:ilvl w:val="0"/>
          <w:numId w:val="3"/>
        </w:numPr>
        <w:tabs>
          <w:tab w:val="left" w:pos="895"/>
        </w:tabs>
        <w:suppressAutoHyphens w:val="0"/>
        <w:spacing w:after="0" w:line="240" w:lineRule="auto"/>
        <w:ind w:right="-141"/>
        <w:jc w:val="both"/>
        <w:rPr>
          <w:rFonts w:ascii="Times New Roman" w:eastAsia="Times New Roman" w:hAnsi="Times New Roman" w:cs="Times New Roman"/>
        </w:rPr>
      </w:pPr>
      <w:r w:rsidRPr="00811ACF">
        <w:rPr>
          <w:rFonts w:ascii="Times New Roman" w:eastAsia="Times New Roman" w:hAnsi="Times New Roman" w:cs="Times New Roman"/>
        </w:rPr>
        <w:t>У разі затримки фінансування розрахунки за поставлений товар здійснюються при отриманні Покупцем фінансування цих товарів.</w:t>
      </w:r>
    </w:p>
    <w:p w14:paraId="446E9FD0" w14:textId="77777777" w:rsidR="00FD7E44" w:rsidRDefault="00FD7E44" w:rsidP="0056761A">
      <w:pPr>
        <w:keepNext/>
        <w:keepLines/>
        <w:spacing w:after="0" w:line="240" w:lineRule="auto"/>
        <w:ind w:right="-141"/>
        <w:jc w:val="center"/>
        <w:outlineLvl w:val="1"/>
        <w:rPr>
          <w:rFonts w:ascii="Times New Roman" w:eastAsia="Times New Roman" w:hAnsi="Times New Roman" w:cs="Times New Roman"/>
          <w:b/>
        </w:rPr>
      </w:pPr>
      <w:bookmarkStart w:id="3" w:name="bookmark4"/>
    </w:p>
    <w:p w14:paraId="52D33AAC" w14:textId="4E524003" w:rsidR="001B776F" w:rsidRPr="00811ACF" w:rsidRDefault="001B776F" w:rsidP="0056761A">
      <w:pPr>
        <w:keepNext/>
        <w:keepLines/>
        <w:spacing w:after="0" w:line="240" w:lineRule="auto"/>
        <w:ind w:right="-141"/>
        <w:jc w:val="center"/>
        <w:outlineLvl w:val="1"/>
        <w:rPr>
          <w:rFonts w:ascii="Times New Roman" w:eastAsia="Times New Roman" w:hAnsi="Times New Roman" w:cs="Times New Roman"/>
          <w:b/>
        </w:rPr>
      </w:pPr>
      <w:r w:rsidRPr="00811ACF">
        <w:rPr>
          <w:rFonts w:ascii="Times New Roman" w:eastAsia="Times New Roman" w:hAnsi="Times New Roman" w:cs="Times New Roman"/>
          <w:b/>
        </w:rPr>
        <w:t>V. Поставка товарів</w:t>
      </w:r>
      <w:bookmarkEnd w:id="3"/>
    </w:p>
    <w:p w14:paraId="0C7EC373" w14:textId="2C538862" w:rsidR="001B776F" w:rsidRPr="00811ACF" w:rsidRDefault="001B776F" w:rsidP="0056761A">
      <w:pPr>
        <w:spacing w:after="0" w:line="240" w:lineRule="auto"/>
        <w:ind w:right="-141"/>
        <w:jc w:val="both"/>
        <w:rPr>
          <w:rFonts w:ascii="Times New Roman" w:hAnsi="Times New Roman" w:cs="Times New Roman"/>
        </w:rPr>
      </w:pPr>
      <w:r w:rsidRPr="00811ACF">
        <w:rPr>
          <w:rFonts w:ascii="Times New Roman" w:hAnsi="Times New Roman" w:cs="Times New Roman"/>
        </w:rPr>
        <w:t xml:space="preserve">5.1. Строк поставки товару: до </w:t>
      </w:r>
      <w:r w:rsidRPr="00811ACF">
        <w:rPr>
          <w:rFonts w:ascii="Times New Roman" w:hAnsi="Times New Roman" w:cs="Times New Roman"/>
          <w:b/>
        </w:rPr>
        <w:t>31.</w:t>
      </w:r>
      <w:r w:rsidR="00C10DA3">
        <w:rPr>
          <w:rFonts w:ascii="Times New Roman" w:hAnsi="Times New Roman" w:cs="Times New Roman"/>
          <w:b/>
        </w:rPr>
        <w:t>03</w:t>
      </w:r>
      <w:r w:rsidRPr="00811ACF">
        <w:rPr>
          <w:rFonts w:ascii="Times New Roman" w:hAnsi="Times New Roman" w:cs="Times New Roman"/>
          <w:b/>
        </w:rPr>
        <w:t>.202</w:t>
      </w:r>
      <w:r w:rsidR="00C10DA3">
        <w:rPr>
          <w:rFonts w:ascii="Times New Roman" w:hAnsi="Times New Roman" w:cs="Times New Roman"/>
          <w:b/>
        </w:rPr>
        <w:t>4</w:t>
      </w:r>
      <w:r w:rsidRPr="00811ACF">
        <w:rPr>
          <w:rFonts w:ascii="Times New Roman" w:hAnsi="Times New Roman" w:cs="Times New Roman"/>
        </w:rPr>
        <w:t>.</w:t>
      </w:r>
    </w:p>
    <w:p w14:paraId="761CBE3C" w14:textId="77777777" w:rsidR="001B776F" w:rsidRPr="00811ACF" w:rsidRDefault="001B776F" w:rsidP="0056761A">
      <w:pPr>
        <w:spacing w:after="0" w:line="240" w:lineRule="auto"/>
        <w:ind w:right="-141"/>
        <w:jc w:val="both"/>
        <w:rPr>
          <w:rFonts w:ascii="Times New Roman" w:hAnsi="Times New Roman" w:cs="Times New Roman"/>
        </w:rPr>
      </w:pPr>
      <w:r w:rsidRPr="00811ACF">
        <w:rPr>
          <w:rFonts w:ascii="Times New Roman" w:hAnsi="Times New Roman" w:cs="Times New Roman"/>
        </w:rPr>
        <w:t>5.2. Порядок здійснення поставки: поставка Товару здійснюється протягом 3 календарних днів після отримання замовлення від Покупця, але у строк, що не перевищує строку котрий встановлений в п.5.1. Розділу V Договору.</w:t>
      </w:r>
    </w:p>
    <w:p w14:paraId="47BAEB1F" w14:textId="77777777" w:rsidR="001B776F" w:rsidRPr="00811ACF" w:rsidRDefault="001B776F" w:rsidP="0056761A">
      <w:pPr>
        <w:spacing w:after="0" w:line="240" w:lineRule="auto"/>
        <w:ind w:right="-141"/>
        <w:jc w:val="both"/>
        <w:rPr>
          <w:rFonts w:ascii="Times New Roman" w:eastAsia="Times New Roman" w:hAnsi="Times New Roman" w:cs="Times New Roman"/>
        </w:rPr>
      </w:pPr>
      <w:r w:rsidRPr="00811ACF">
        <w:rPr>
          <w:rFonts w:ascii="Times New Roman" w:hAnsi="Times New Roman" w:cs="Times New Roman"/>
        </w:rPr>
        <w:t xml:space="preserve">5.3. </w:t>
      </w:r>
      <w:r w:rsidRPr="00811ACF">
        <w:rPr>
          <w:rFonts w:ascii="Times New Roman" w:eastAsia="Times New Roman" w:hAnsi="Times New Roman" w:cs="Times New Roman"/>
        </w:rPr>
        <w:t>Місце поставки (передачі) товарів: ______________________________________________</w:t>
      </w:r>
    </w:p>
    <w:p w14:paraId="68DAF0AE" w14:textId="77777777" w:rsidR="001B776F" w:rsidRPr="00811ACF" w:rsidRDefault="001B776F" w:rsidP="0056761A">
      <w:pPr>
        <w:spacing w:after="0" w:line="240" w:lineRule="auto"/>
        <w:ind w:right="-141"/>
        <w:jc w:val="both"/>
        <w:rPr>
          <w:rFonts w:ascii="Times New Roman" w:eastAsia="Times New Roman" w:hAnsi="Times New Roman" w:cs="Times New Roman"/>
        </w:rPr>
      </w:pPr>
      <w:r w:rsidRPr="00811ACF">
        <w:rPr>
          <w:rFonts w:ascii="Times New Roman" w:eastAsia="Times New Roman" w:hAnsi="Times New Roman" w:cs="Times New Roman"/>
        </w:rPr>
        <w:lastRenderedPageBreak/>
        <w:t xml:space="preserve">5.4. </w:t>
      </w:r>
      <w:r w:rsidRPr="00811ACF">
        <w:rPr>
          <w:rFonts w:ascii="Times New Roman" w:hAnsi="Times New Roman" w:cs="Times New Roman"/>
        </w:rPr>
        <w:t>При поставці товару Постачальник повинен надавати інструкцію з використання препаратів, викладену українською мовою та затверджені належним чином сертифікати відповідності.</w:t>
      </w:r>
    </w:p>
    <w:p w14:paraId="32503D0C" w14:textId="77777777" w:rsidR="001B776F" w:rsidRPr="00811ACF" w:rsidRDefault="001B776F" w:rsidP="0056761A">
      <w:pPr>
        <w:pStyle w:val="a4"/>
        <w:suppressAutoHyphens w:val="0"/>
        <w:spacing w:beforeAutospacing="0" w:after="0" w:afterAutospacing="0" w:line="276" w:lineRule="auto"/>
        <w:ind w:right="-141"/>
        <w:contextualSpacing/>
        <w:jc w:val="both"/>
        <w:rPr>
          <w:rFonts w:ascii="Times New Roman" w:eastAsia="Times New Roman" w:hAnsi="Times New Roman" w:cs="Times New Roman"/>
          <w:sz w:val="22"/>
          <w:szCs w:val="22"/>
        </w:rPr>
      </w:pPr>
      <w:r w:rsidRPr="00811ACF">
        <w:rPr>
          <w:rFonts w:ascii="Times New Roman" w:eastAsia="Times New Roman" w:hAnsi="Times New Roman" w:cs="Times New Roman"/>
          <w:sz w:val="22"/>
          <w:szCs w:val="22"/>
        </w:rPr>
        <w:t>5.5. Поставка товару здійснюється Постачальником.</w:t>
      </w:r>
    </w:p>
    <w:p w14:paraId="4B42B62C" w14:textId="77777777" w:rsidR="001B776F" w:rsidRPr="00811ACF" w:rsidRDefault="001B776F" w:rsidP="0056761A">
      <w:pPr>
        <w:pStyle w:val="a4"/>
        <w:suppressAutoHyphens w:val="0"/>
        <w:spacing w:beforeAutospacing="0" w:after="0" w:afterAutospacing="0" w:line="276" w:lineRule="auto"/>
        <w:ind w:right="-141"/>
        <w:contextualSpacing/>
        <w:jc w:val="both"/>
        <w:rPr>
          <w:rFonts w:ascii="Times New Roman" w:eastAsia="Times New Roman" w:hAnsi="Times New Roman" w:cs="Times New Roman"/>
          <w:sz w:val="22"/>
          <w:szCs w:val="22"/>
        </w:rPr>
      </w:pPr>
      <w:r w:rsidRPr="00811ACF">
        <w:rPr>
          <w:rFonts w:ascii="Times New Roman" w:eastAsia="Times New Roman" w:hAnsi="Times New Roman" w:cs="Times New Roman"/>
          <w:sz w:val="22"/>
          <w:szCs w:val="22"/>
        </w:rPr>
        <w:t>5.6. Постачальник</w:t>
      </w:r>
      <w:r w:rsidRPr="00811ACF">
        <w:rPr>
          <w:rFonts w:ascii="Times New Roman" w:hAnsi="Times New Roman" w:cs="Times New Roman"/>
          <w:sz w:val="22"/>
          <w:szCs w:val="22"/>
        </w:rPr>
        <w:t xml:space="preserve"> повинен забезпечувати належні умови зберігання та транспортування лікарських засобів з дотриманням умов «холодового ланцюга». Товар повинен мати відповідне пакування, яке забезпечує цілісність товару та збереження його якості під час транспортування.</w:t>
      </w:r>
    </w:p>
    <w:p w14:paraId="7670BB6F" w14:textId="77777777" w:rsidR="001B776F" w:rsidRPr="00811ACF" w:rsidRDefault="001B776F" w:rsidP="0056761A">
      <w:pPr>
        <w:spacing w:after="0" w:line="240" w:lineRule="auto"/>
        <w:ind w:right="-141"/>
        <w:jc w:val="both"/>
        <w:rPr>
          <w:rFonts w:ascii="Times New Roman" w:eastAsia="Times New Roman" w:hAnsi="Times New Roman" w:cs="Times New Roman"/>
          <w:b/>
        </w:rPr>
      </w:pPr>
    </w:p>
    <w:p w14:paraId="5DD37BDF" w14:textId="77777777" w:rsidR="001B776F" w:rsidRPr="00811ACF" w:rsidRDefault="001B776F" w:rsidP="0056761A">
      <w:pPr>
        <w:keepNext/>
        <w:keepLines/>
        <w:spacing w:after="0" w:line="240" w:lineRule="auto"/>
        <w:ind w:right="-141"/>
        <w:jc w:val="center"/>
        <w:outlineLvl w:val="1"/>
        <w:rPr>
          <w:rFonts w:ascii="Times New Roman" w:eastAsia="Times New Roman" w:hAnsi="Times New Roman" w:cs="Times New Roman"/>
          <w:b/>
        </w:rPr>
      </w:pPr>
      <w:bookmarkStart w:id="4" w:name="bookmark5"/>
      <w:r w:rsidRPr="00811ACF">
        <w:rPr>
          <w:rFonts w:ascii="Times New Roman" w:eastAsia="Times New Roman" w:hAnsi="Times New Roman" w:cs="Times New Roman"/>
          <w:b/>
        </w:rPr>
        <w:t>VI. Права та обов'язки сторін</w:t>
      </w:r>
      <w:bookmarkEnd w:id="4"/>
    </w:p>
    <w:p w14:paraId="1543FF3E" w14:textId="77777777" w:rsidR="001B776F" w:rsidRPr="00811ACF" w:rsidRDefault="001B776F" w:rsidP="0056761A">
      <w:pPr>
        <w:spacing w:after="0" w:line="240" w:lineRule="auto"/>
        <w:ind w:right="-141"/>
        <w:jc w:val="both"/>
        <w:rPr>
          <w:rFonts w:ascii="Times New Roman" w:eastAsia="Times New Roman" w:hAnsi="Times New Roman" w:cs="Times New Roman"/>
        </w:rPr>
      </w:pPr>
      <w:r w:rsidRPr="00811ACF">
        <w:rPr>
          <w:rFonts w:ascii="Times New Roman" w:eastAsia="Times New Roman" w:hAnsi="Times New Roman" w:cs="Times New Roman"/>
        </w:rPr>
        <w:t>6.1 Покупець зобов'язаний:</w:t>
      </w:r>
    </w:p>
    <w:p w14:paraId="6CA3B035" w14:textId="77777777" w:rsidR="001B776F" w:rsidRPr="00811ACF" w:rsidRDefault="001B776F" w:rsidP="0056761A">
      <w:pPr>
        <w:spacing w:after="0" w:line="240" w:lineRule="auto"/>
        <w:ind w:right="-141"/>
        <w:jc w:val="both"/>
        <w:rPr>
          <w:rFonts w:ascii="Times New Roman" w:eastAsia="Times New Roman" w:hAnsi="Times New Roman" w:cs="Times New Roman"/>
        </w:rPr>
      </w:pPr>
      <w:r w:rsidRPr="00811ACF">
        <w:rPr>
          <w:rFonts w:ascii="Times New Roman" w:eastAsia="Times New Roman" w:hAnsi="Times New Roman" w:cs="Times New Roman"/>
        </w:rPr>
        <w:t>6.1.1. Своєчасно та в повному обсязі сплачувати за поставлені товари;</w:t>
      </w:r>
    </w:p>
    <w:p w14:paraId="5EABD46B" w14:textId="77777777" w:rsidR="001B776F" w:rsidRPr="00811ACF" w:rsidRDefault="001B776F" w:rsidP="0056761A">
      <w:pPr>
        <w:spacing w:after="0" w:line="240" w:lineRule="auto"/>
        <w:ind w:right="-141"/>
        <w:jc w:val="both"/>
        <w:rPr>
          <w:rFonts w:ascii="Times New Roman" w:eastAsia="Times New Roman" w:hAnsi="Times New Roman" w:cs="Times New Roman"/>
        </w:rPr>
      </w:pPr>
      <w:r w:rsidRPr="00811ACF">
        <w:rPr>
          <w:rFonts w:ascii="Times New Roman" w:eastAsia="Times New Roman" w:hAnsi="Times New Roman" w:cs="Times New Roman"/>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14:paraId="0100EDC2" w14:textId="77777777" w:rsidR="001B776F" w:rsidRPr="00811ACF" w:rsidRDefault="001B776F" w:rsidP="0056761A">
      <w:pPr>
        <w:widowControl w:val="0"/>
        <w:numPr>
          <w:ilvl w:val="0"/>
          <w:numId w:val="4"/>
        </w:numPr>
        <w:tabs>
          <w:tab w:val="left" w:pos="762"/>
        </w:tabs>
        <w:suppressAutoHyphens w:val="0"/>
        <w:spacing w:after="0" w:line="240" w:lineRule="auto"/>
        <w:ind w:right="-141"/>
        <w:jc w:val="both"/>
        <w:rPr>
          <w:rFonts w:ascii="Times New Roman" w:eastAsia="Times New Roman" w:hAnsi="Times New Roman" w:cs="Times New Roman"/>
        </w:rPr>
      </w:pPr>
      <w:r w:rsidRPr="00811ACF">
        <w:rPr>
          <w:rFonts w:ascii="Times New Roman" w:eastAsia="Times New Roman" w:hAnsi="Times New Roman" w:cs="Times New Roman"/>
        </w:rPr>
        <w:t>Покупець має право:</w:t>
      </w:r>
    </w:p>
    <w:p w14:paraId="1BADD9A3" w14:textId="77777777" w:rsidR="001B776F" w:rsidRPr="00811ACF" w:rsidRDefault="001B776F" w:rsidP="0056761A">
      <w:pPr>
        <w:widowControl w:val="0"/>
        <w:tabs>
          <w:tab w:val="left" w:pos="762"/>
        </w:tabs>
        <w:spacing w:after="0" w:line="240" w:lineRule="auto"/>
        <w:ind w:right="-141"/>
        <w:jc w:val="both"/>
        <w:rPr>
          <w:rFonts w:ascii="Times New Roman" w:eastAsia="Times New Roman" w:hAnsi="Times New Roman" w:cs="Times New Roman"/>
        </w:rPr>
      </w:pPr>
      <w:r w:rsidRPr="00811ACF">
        <w:rPr>
          <w:rFonts w:ascii="Times New Roman" w:hAnsi="Times New Roman" w:cs="Times New Roman"/>
        </w:rPr>
        <w:t xml:space="preserve">6.2.1.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w:t>
      </w:r>
      <w:r w:rsidRPr="00811ACF">
        <w:rPr>
          <w:rFonts w:ascii="Times New Roman" w:eastAsia="Times New Roman" w:hAnsi="Times New Roman" w:cs="Times New Roman"/>
        </w:rPr>
        <w:t>повідомивши про це Учасника у строк 2 робочі дні з дня надсилання такої події</w:t>
      </w:r>
      <w:r w:rsidRPr="00811ACF">
        <w:rPr>
          <w:rFonts w:ascii="Times New Roman" w:hAnsi="Times New Roman" w:cs="Times New Roman"/>
        </w:rPr>
        <w:t>. Грубим порушенням умов договору вважається:</w:t>
      </w:r>
    </w:p>
    <w:p w14:paraId="7782F17E" w14:textId="77777777" w:rsidR="001B776F" w:rsidRPr="00811ACF" w:rsidRDefault="001B776F" w:rsidP="0056761A">
      <w:pPr>
        <w:numPr>
          <w:ilvl w:val="0"/>
          <w:numId w:val="5"/>
        </w:numPr>
        <w:suppressAutoHyphens w:val="0"/>
        <w:spacing w:after="0" w:line="240" w:lineRule="auto"/>
        <w:ind w:right="-141"/>
        <w:jc w:val="both"/>
        <w:rPr>
          <w:rFonts w:ascii="Times New Roman" w:eastAsia="Calibri" w:hAnsi="Times New Roman" w:cs="Times New Roman"/>
        </w:rPr>
      </w:pPr>
      <w:r w:rsidRPr="00811ACF">
        <w:rPr>
          <w:rFonts w:ascii="Times New Roman" w:hAnsi="Times New Roman" w:cs="Times New Roman"/>
        </w:rPr>
        <w:t>-  порушення терміну поставки товару, що передбачено п.5.1. даного Договору.</w:t>
      </w:r>
    </w:p>
    <w:p w14:paraId="75776BB7" w14:textId="77777777" w:rsidR="001B776F" w:rsidRPr="00811ACF" w:rsidRDefault="001B776F" w:rsidP="0056761A">
      <w:pPr>
        <w:numPr>
          <w:ilvl w:val="0"/>
          <w:numId w:val="5"/>
        </w:numPr>
        <w:suppressAutoHyphens w:val="0"/>
        <w:spacing w:after="0" w:line="240" w:lineRule="auto"/>
        <w:ind w:right="-141"/>
        <w:jc w:val="both"/>
        <w:rPr>
          <w:rFonts w:ascii="Times New Roman" w:hAnsi="Times New Roman" w:cs="Times New Roman"/>
        </w:rPr>
      </w:pPr>
      <w:r w:rsidRPr="00811ACF">
        <w:rPr>
          <w:rFonts w:ascii="Times New Roman" w:hAnsi="Times New Roman" w:cs="Times New Roman"/>
        </w:rPr>
        <w:t xml:space="preserve">- порушення умов поставки та збереження товарного вигляду товару. </w:t>
      </w:r>
    </w:p>
    <w:p w14:paraId="016C3429" w14:textId="77777777" w:rsidR="001B776F" w:rsidRPr="00811ACF" w:rsidRDefault="001B776F" w:rsidP="0056761A">
      <w:pPr>
        <w:numPr>
          <w:ilvl w:val="0"/>
          <w:numId w:val="5"/>
        </w:numPr>
        <w:suppressAutoHyphens w:val="0"/>
        <w:spacing w:after="0" w:line="240" w:lineRule="auto"/>
        <w:ind w:right="-141"/>
        <w:jc w:val="both"/>
        <w:rPr>
          <w:rFonts w:ascii="Times New Roman" w:hAnsi="Times New Roman" w:cs="Times New Roman"/>
        </w:rPr>
      </w:pPr>
      <w:r w:rsidRPr="00811ACF">
        <w:rPr>
          <w:rFonts w:ascii="Times New Roman" w:hAnsi="Times New Roman" w:cs="Times New Roman"/>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14:paraId="2F19B2EE" w14:textId="77777777" w:rsidR="001B776F" w:rsidRPr="00811ACF" w:rsidRDefault="001B776F" w:rsidP="0056761A">
      <w:pPr>
        <w:numPr>
          <w:ilvl w:val="0"/>
          <w:numId w:val="5"/>
        </w:numPr>
        <w:suppressAutoHyphens w:val="0"/>
        <w:spacing w:after="0" w:line="240" w:lineRule="auto"/>
        <w:ind w:right="-141"/>
        <w:jc w:val="both"/>
        <w:rPr>
          <w:rFonts w:ascii="Times New Roman" w:hAnsi="Times New Roman" w:cs="Times New Roman"/>
        </w:rPr>
      </w:pPr>
      <w:r w:rsidRPr="00811ACF">
        <w:rPr>
          <w:rFonts w:ascii="Times New Roman" w:hAnsi="Times New Roman" w:cs="Times New Roman"/>
        </w:rPr>
        <w:t>При виявленні порушення умов договору що передбачені п. 6.2.1. даного Договору, складається Акт комісії про правопорушення.</w:t>
      </w:r>
    </w:p>
    <w:p w14:paraId="07F22A7C" w14:textId="77777777" w:rsidR="001B776F" w:rsidRPr="00811ACF" w:rsidRDefault="001B776F" w:rsidP="0056761A">
      <w:pPr>
        <w:widowControl w:val="0"/>
        <w:numPr>
          <w:ilvl w:val="0"/>
          <w:numId w:val="5"/>
        </w:numPr>
        <w:tabs>
          <w:tab w:val="left" w:pos="945"/>
        </w:tabs>
        <w:suppressAutoHyphens w:val="0"/>
        <w:spacing w:after="0" w:line="240" w:lineRule="auto"/>
        <w:ind w:right="-141"/>
        <w:jc w:val="both"/>
        <w:rPr>
          <w:rFonts w:ascii="Times New Roman" w:eastAsia="Times New Roman" w:hAnsi="Times New Roman" w:cs="Times New Roman"/>
        </w:rPr>
      </w:pPr>
      <w:r w:rsidRPr="00811ACF">
        <w:rPr>
          <w:rFonts w:ascii="Times New Roman" w:eastAsia="Times New Roman" w:hAnsi="Times New Roman" w:cs="Times New Roman"/>
        </w:rPr>
        <w:t>Контролювати поставку товарів у строки, встановлені цим Договором;</w:t>
      </w:r>
    </w:p>
    <w:p w14:paraId="705483BD" w14:textId="77777777" w:rsidR="001B776F" w:rsidRPr="00811ACF" w:rsidRDefault="001B776F" w:rsidP="0056761A">
      <w:pPr>
        <w:widowControl w:val="0"/>
        <w:numPr>
          <w:ilvl w:val="0"/>
          <w:numId w:val="5"/>
        </w:numPr>
        <w:tabs>
          <w:tab w:val="left" w:pos="986"/>
        </w:tabs>
        <w:suppressAutoHyphens w:val="0"/>
        <w:spacing w:after="0" w:line="240" w:lineRule="auto"/>
        <w:ind w:right="-141"/>
        <w:jc w:val="both"/>
        <w:rPr>
          <w:rFonts w:ascii="Times New Roman" w:eastAsia="Times New Roman" w:hAnsi="Times New Roman" w:cs="Times New Roman"/>
        </w:rPr>
      </w:pPr>
      <w:r w:rsidRPr="00811ACF">
        <w:rPr>
          <w:rFonts w:ascii="Times New Roman" w:eastAsia="Times New Roman" w:hAnsi="Times New Roman" w:cs="Times New Roman"/>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754EE40D" w14:textId="77777777" w:rsidR="001B776F" w:rsidRPr="00811ACF" w:rsidRDefault="001B776F" w:rsidP="0056761A">
      <w:pPr>
        <w:widowControl w:val="0"/>
        <w:numPr>
          <w:ilvl w:val="0"/>
          <w:numId w:val="5"/>
        </w:numPr>
        <w:tabs>
          <w:tab w:val="left" w:pos="1039"/>
        </w:tabs>
        <w:suppressAutoHyphens w:val="0"/>
        <w:spacing w:after="0" w:line="240" w:lineRule="auto"/>
        <w:ind w:right="-141"/>
        <w:jc w:val="both"/>
        <w:rPr>
          <w:rFonts w:ascii="Times New Roman" w:eastAsia="Times New Roman" w:hAnsi="Times New Roman" w:cs="Times New Roman"/>
        </w:rPr>
      </w:pPr>
      <w:r w:rsidRPr="00811ACF">
        <w:rPr>
          <w:rFonts w:ascii="Times New Roman" w:eastAsia="Times New Roman" w:hAnsi="Times New Roman" w:cs="Times New Roman"/>
        </w:rPr>
        <w:t>Повернути рахунок Учаснику без здійснення оплати в разі неналежного оформлення документів (відсутність печатки, підписів тощо);</w:t>
      </w:r>
    </w:p>
    <w:p w14:paraId="6E8FCF04" w14:textId="77777777" w:rsidR="001B776F" w:rsidRPr="00811ACF" w:rsidRDefault="001B776F" w:rsidP="0056761A">
      <w:pPr>
        <w:widowControl w:val="0"/>
        <w:numPr>
          <w:ilvl w:val="0"/>
          <w:numId w:val="4"/>
        </w:numPr>
        <w:tabs>
          <w:tab w:val="left" w:pos="758"/>
        </w:tabs>
        <w:suppressAutoHyphens w:val="0"/>
        <w:spacing w:after="0" w:line="240" w:lineRule="auto"/>
        <w:ind w:right="-141"/>
        <w:jc w:val="both"/>
        <w:rPr>
          <w:rFonts w:ascii="Times New Roman" w:eastAsia="Times New Roman" w:hAnsi="Times New Roman" w:cs="Times New Roman"/>
        </w:rPr>
      </w:pPr>
      <w:r w:rsidRPr="00811ACF">
        <w:rPr>
          <w:rFonts w:ascii="Times New Roman" w:eastAsia="Times New Roman" w:hAnsi="Times New Roman" w:cs="Times New Roman"/>
        </w:rPr>
        <w:t>Постачальник зобов'язаний:</w:t>
      </w:r>
    </w:p>
    <w:p w14:paraId="1E05B5E1" w14:textId="77777777" w:rsidR="001B776F" w:rsidRPr="00811ACF" w:rsidRDefault="001B776F" w:rsidP="0056761A">
      <w:pPr>
        <w:widowControl w:val="0"/>
        <w:numPr>
          <w:ilvl w:val="0"/>
          <w:numId w:val="6"/>
        </w:numPr>
        <w:tabs>
          <w:tab w:val="left" w:pos="940"/>
        </w:tabs>
        <w:suppressAutoHyphens w:val="0"/>
        <w:spacing w:after="0" w:line="240" w:lineRule="auto"/>
        <w:ind w:right="-141"/>
        <w:jc w:val="both"/>
        <w:rPr>
          <w:rFonts w:ascii="Times New Roman" w:eastAsia="Times New Roman" w:hAnsi="Times New Roman" w:cs="Times New Roman"/>
        </w:rPr>
      </w:pPr>
      <w:r w:rsidRPr="00811ACF">
        <w:rPr>
          <w:rFonts w:ascii="Times New Roman" w:eastAsia="Times New Roman" w:hAnsi="Times New Roman" w:cs="Times New Roman"/>
        </w:rPr>
        <w:t>Забезпечити поставку товарів у строки, встановлені цим Договором;</w:t>
      </w:r>
    </w:p>
    <w:p w14:paraId="5C1F4217" w14:textId="77777777" w:rsidR="001B776F" w:rsidRPr="00811ACF" w:rsidRDefault="001B776F" w:rsidP="0056761A">
      <w:pPr>
        <w:widowControl w:val="0"/>
        <w:numPr>
          <w:ilvl w:val="0"/>
          <w:numId w:val="6"/>
        </w:numPr>
        <w:tabs>
          <w:tab w:val="left" w:pos="972"/>
        </w:tabs>
        <w:suppressAutoHyphens w:val="0"/>
        <w:spacing w:after="0" w:line="240" w:lineRule="auto"/>
        <w:ind w:right="-141"/>
        <w:rPr>
          <w:rFonts w:ascii="Times New Roman" w:eastAsia="Times New Roman" w:hAnsi="Times New Roman" w:cs="Times New Roman"/>
        </w:rPr>
      </w:pPr>
      <w:r w:rsidRPr="00811ACF">
        <w:rPr>
          <w:rFonts w:ascii="Times New Roman" w:eastAsia="Times New Roman" w:hAnsi="Times New Roman" w:cs="Times New Roman"/>
        </w:rPr>
        <w:t>Забезпечити поставку товарів , якість яких відповідає умовам, установленим розділом II цього Договору;</w:t>
      </w:r>
    </w:p>
    <w:p w14:paraId="363765E4" w14:textId="77777777" w:rsidR="001B776F" w:rsidRPr="00811ACF" w:rsidRDefault="001B776F" w:rsidP="0056761A">
      <w:pPr>
        <w:widowControl w:val="0"/>
        <w:numPr>
          <w:ilvl w:val="0"/>
          <w:numId w:val="4"/>
        </w:numPr>
        <w:tabs>
          <w:tab w:val="left" w:pos="762"/>
        </w:tabs>
        <w:suppressAutoHyphens w:val="0"/>
        <w:spacing w:after="0" w:line="240" w:lineRule="auto"/>
        <w:ind w:right="-141"/>
        <w:jc w:val="both"/>
        <w:rPr>
          <w:rFonts w:ascii="Times New Roman" w:eastAsia="Times New Roman" w:hAnsi="Times New Roman" w:cs="Times New Roman"/>
        </w:rPr>
      </w:pPr>
      <w:r w:rsidRPr="00811ACF">
        <w:rPr>
          <w:rFonts w:ascii="Times New Roman" w:eastAsia="Times New Roman" w:hAnsi="Times New Roman" w:cs="Times New Roman"/>
        </w:rPr>
        <w:t>Постачальник має право:</w:t>
      </w:r>
    </w:p>
    <w:p w14:paraId="064CA723" w14:textId="77777777" w:rsidR="001B776F" w:rsidRPr="00811ACF" w:rsidRDefault="001B776F" w:rsidP="0056761A">
      <w:pPr>
        <w:widowControl w:val="0"/>
        <w:numPr>
          <w:ilvl w:val="0"/>
          <w:numId w:val="7"/>
        </w:numPr>
        <w:tabs>
          <w:tab w:val="left" w:pos="945"/>
        </w:tabs>
        <w:suppressAutoHyphens w:val="0"/>
        <w:spacing w:after="0" w:line="240" w:lineRule="auto"/>
        <w:ind w:right="-141"/>
        <w:jc w:val="both"/>
        <w:rPr>
          <w:rFonts w:ascii="Times New Roman" w:eastAsia="Times New Roman" w:hAnsi="Times New Roman" w:cs="Times New Roman"/>
        </w:rPr>
      </w:pPr>
      <w:r w:rsidRPr="00811ACF">
        <w:rPr>
          <w:rFonts w:ascii="Times New Roman" w:eastAsia="Times New Roman" w:hAnsi="Times New Roman" w:cs="Times New Roman"/>
        </w:rPr>
        <w:t>Своєчасно та в повному обсязі отримувати плату за поставлені товари;</w:t>
      </w:r>
    </w:p>
    <w:p w14:paraId="45B48BE2" w14:textId="77777777" w:rsidR="001B776F" w:rsidRPr="00811ACF" w:rsidRDefault="001B776F" w:rsidP="0056761A">
      <w:pPr>
        <w:widowControl w:val="0"/>
        <w:numPr>
          <w:ilvl w:val="0"/>
          <w:numId w:val="7"/>
        </w:numPr>
        <w:tabs>
          <w:tab w:val="left" w:pos="945"/>
        </w:tabs>
        <w:suppressAutoHyphens w:val="0"/>
        <w:spacing w:after="0" w:line="240" w:lineRule="auto"/>
        <w:ind w:right="-141"/>
        <w:jc w:val="both"/>
        <w:rPr>
          <w:rFonts w:ascii="Times New Roman" w:eastAsia="Times New Roman" w:hAnsi="Times New Roman" w:cs="Times New Roman"/>
        </w:rPr>
      </w:pPr>
      <w:r w:rsidRPr="00811ACF">
        <w:rPr>
          <w:rFonts w:ascii="Times New Roman" w:eastAsia="Times New Roman" w:hAnsi="Times New Roman" w:cs="Times New Roman"/>
        </w:rPr>
        <w:t>На дострокову поставку товарів за письмовим погодженням Покупця;</w:t>
      </w:r>
    </w:p>
    <w:p w14:paraId="3A673059" w14:textId="77777777" w:rsidR="001B776F" w:rsidRPr="00811ACF" w:rsidRDefault="001B776F" w:rsidP="0056761A">
      <w:pPr>
        <w:widowControl w:val="0"/>
        <w:numPr>
          <w:ilvl w:val="0"/>
          <w:numId w:val="7"/>
        </w:numPr>
        <w:tabs>
          <w:tab w:val="left" w:pos="958"/>
        </w:tabs>
        <w:suppressAutoHyphens w:val="0"/>
        <w:spacing w:after="0" w:line="240" w:lineRule="auto"/>
        <w:ind w:right="-141"/>
        <w:jc w:val="both"/>
        <w:rPr>
          <w:rFonts w:ascii="Times New Roman" w:eastAsia="Times New Roman" w:hAnsi="Times New Roman" w:cs="Times New Roman"/>
        </w:rPr>
      </w:pPr>
      <w:r w:rsidRPr="00811ACF">
        <w:rPr>
          <w:rFonts w:ascii="Times New Roman" w:eastAsia="Times New Roman" w:hAnsi="Times New Roman" w:cs="Times New Roman"/>
        </w:rPr>
        <w:t>У разі невиконання зобов'язань Покупцем Учасник має прав достроково розірвати цей Договір, повідомивши про це Покупця у строк 10 робочих днів.</w:t>
      </w:r>
    </w:p>
    <w:p w14:paraId="23B6989B" w14:textId="77777777" w:rsidR="001B776F" w:rsidRPr="00811ACF" w:rsidRDefault="001B776F" w:rsidP="0056761A">
      <w:pPr>
        <w:keepNext/>
        <w:keepLines/>
        <w:spacing w:after="0" w:line="240" w:lineRule="auto"/>
        <w:ind w:right="-141"/>
        <w:jc w:val="center"/>
        <w:outlineLvl w:val="1"/>
        <w:rPr>
          <w:rFonts w:ascii="Times New Roman" w:eastAsia="Times New Roman" w:hAnsi="Times New Roman" w:cs="Times New Roman"/>
          <w:b/>
        </w:rPr>
      </w:pPr>
    </w:p>
    <w:p w14:paraId="2F0936B8" w14:textId="77777777" w:rsidR="001B776F" w:rsidRPr="00811ACF" w:rsidRDefault="001B776F" w:rsidP="0056761A">
      <w:pPr>
        <w:keepNext/>
        <w:keepLines/>
        <w:spacing w:after="0" w:line="240" w:lineRule="auto"/>
        <w:ind w:right="-141"/>
        <w:jc w:val="center"/>
        <w:outlineLvl w:val="1"/>
        <w:rPr>
          <w:rFonts w:ascii="Times New Roman" w:eastAsia="Times New Roman" w:hAnsi="Times New Roman" w:cs="Times New Roman"/>
          <w:b/>
        </w:rPr>
      </w:pPr>
      <w:bookmarkStart w:id="5" w:name="bookmark6"/>
      <w:r w:rsidRPr="00811ACF">
        <w:rPr>
          <w:rFonts w:ascii="Times New Roman" w:eastAsia="Times New Roman" w:hAnsi="Times New Roman" w:cs="Times New Roman"/>
          <w:b/>
        </w:rPr>
        <w:t>VII. Відповідальність сторін</w:t>
      </w:r>
      <w:bookmarkEnd w:id="5"/>
    </w:p>
    <w:p w14:paraId="0F850478" w14:textId="77777777" w:rsidR="001B776F" w:rsidRPr="00811ACF" w:rsidRDefault="001B776F" w:rsidP="0056761A">
      <w:pPr>
        <w:pStyle w:val="a5"/>
        <w:numPr>
          <w:ilvl w:val="1"/>
          <w:numId w:val="8"/>
        </w:numPr>
        <w:tabs>
          <w:tab w:val="left" w:pos="0"/>
        </w:tabs>
        <w:suppressAutoHyphens w:val="0"/>
        <w:autoSpaceDN w:val="0"/>
        <w:spacing w:after="0" w:line="240" w:lineRule="auto"/>
        <w:ind w:left="0" w:right="-141" w:firstLine="0"/>
        <w:jc w:val="both"/>
        <w:rPr>
          <w:rFonts w:ascii="Times New Roman" w:hAnsi="Times New Roman" w:cs="Times New Roman"/>
        </w:rPr>
      </w:pPr>
      <w:r w:rsidRPr="00811ACF">
        <w:rPr>
          <w:rFonts w:ascii="Times New Roman" w:hAnsi="Times New Roman" w:cs="Times New Roman"/>
        </w:rPr>
        <w:t>За невиконання або виконання неналежним чином умов цього Договору Сторони несуть відповідальність в порядку та у розмірах, встановлених чинним законодавством України.</w:t>
      </w:r>
    </w:p>
    <w:p w14:paraId="7D0917FA" w14:textId="77777777" w:rsidR="001B776F" w:rsidRPr="00811ACF" w:rsidRDefault="001B776F" w:rsidP="0056761A">
      <w:pPr>
        <w:pStyle w:val="a5"/>
        <w:numPr>
          <w:ilvl w:val="1"/>
          <w:numId w:val="8"/>
        </w:numPr>
        <w:tabs>
          <w:tab w:val="left" w:pos="0"/>
        </w:tabs>
        <w:suppressAutoHyphens w:val="0"/>
        <w:autoSpaceDN w:val="0"/>
        <w:spacing w:after="0" w:line="240" w:lineRule="auto"/>
        <w:ind w:left="0" w:right="-141" w:firstLine="0"/>
        <w:jc w:val="both"/>
        <w:rPr>
          <w:rFonts w:ascii="Times New Roman" w:hAnsi="Times New Roman" w:cs="Times New Roman"/>
        </w:rPr>
      </w:pPr>
      <w:r w:rsidRPr="00811ACF">
        <w:rPr>
          <w:rFonts w:ascii="Times New Roman" w:hAnsi="Times New Roman" w:cs="Times New Roman"/>
        </w:rPr>
        <w:t>За порушення термінів передачі Товару за цим Договором Покупець має право вимагати, а Постачальник на вимогу покупця сплачує штраф, у розмірі подвійної облікової ставки НБУ від ціни невчасно переданого Товару за кожний день порушення строків передачі.</w:t>
      </w:r>
    </w:p>
    <w:p w14:paraId="60E9CE59" w14:textId="77777777" w:rsidR="001B776F" w:rsidRPr="00811ACF" w:rsidRDefault="001B776F" w:rsidP="0056761A">
      <w:pPr>
        <w:pStyle w:val="a5"/>
        <w:numPr>
          <w:ilvl w:val="1"/>
          <w:numId w:val="8"/>
        </w:numPr>
        <w:tabs>
          <w:tab w:val="left" w:pos="0"/>
        </w:tabs>
        <w:suppressAutoHyphens w:val="0"/>
        <w:autoSpaceDN w:val="0"/>
        <w:spacing w:after="0" w:line="240" w:lineRule="auto"/>
        <w:ind w:left="0" w:right="-141" w:firstLine="0"/>
        <w:jc w:val="both"/>
        <w:rPr>
          <w:rFonts w:ascii="Times New Roman" w:hAnsi="Times New Roman" w:cs="Times New Roman"/>
        </w:rPr>
      </w:pPr>
      <w:r w:rsidRPr="00811ACF">
        <w:rPr>
          <w:rFonts w:ascii="Times New Roman" w:hAnsi="Times New Roman" w:cs="Times New Roman"/>
        </w:rPr>
        <w:t>У випадку затримки передачі (відвантаження) Товару Покупцю понад строк, передбачений цим Договором та/або направленою Заявкою, Постачальник сплачує П</w:t>
      </w:r>
      <w:r w:rsidRPr="00811ACF">
        <w:rPr>
          <w:rFonts w:ascii="Times New Roman" w:hAnsi="Times New Roman" w:cs="Times New Roman"/>
          <w:lang w:val="en-US"/>
        </w:rPr>
        <w:t>o</w:t>
      </w:r>
      <w:r w:rsidRPr="00811ACF">
        <w:rPr>
          <w:rFonts w:ascii="Times New Roman" w:hAnsi="Times New Roman" w:cs="Times New Roman"/>
        </w:rPr>
        <w:t>купцю штраф у розмірі 5% від вартості не поставленого Товару за кожний день прострочення. За прострочення поставки понад 10 календарних днів, Постачальник додатково сплачує штраф у розмірі 10% відсотків від суми непоставленого Товару.</w:t>
      </w:r>
    </w:p>
    <w:p w14:paraId="049E2858" w14:textId="77777777" w:rsidR="001B776F" w:rsidRPr="00811ACF" w:rsidRDefault="001B776F" w:rsidP="0056761A">
      <w:pPr>
        <w:pStyle w:val="a5"/>
        <w:numPr>
          <w:ilvl w:val="1"/>
          <w:numId w:val="8"/>
        </w:numPr>
        <w:tabs>
          <w:tab w:val="left" w:pos="0"/>
        </w:tabs>
        <w:suppressAutoHyphens w:val="0"/>
        <w:autoSpaceDN w:val="0"/>
        <w:spacing w:after="0" w:line="240" w:lineRule="auto"/>
        <w:ind w:left="0" w:right="-141" w:firstLine="0"/>
        <w:jc w:val="both"/>
        <w:rPr>
          <w:rFonts w:ascii="Times New Roman" w:hAnsi="Times New Roman" w:cs="Times New Roman"/>
        </w:rPr>
      </w:pPr>
      <w:r w:rsidRPr="00811ACF">
        <w:rPr>
          <w:rFonts w:ascii="Times New Roman" w:hAnsi="Times New Roman" w:cs="Times New Roman"/>
        </w:rPr>
        <w:t>За відмову Постачальника від виконання зобов’язань з постачання якісного Товару на умовах цього Договору понад 5 календарних днів, Постачальник додатково до санкцій, сплачує Покупцю штраф в розмірі 20% від суми Договору. Постачальник з моменту ініціювання своєї участі у процедурі закупівлі Товару та шляхом підписання цього Договору добровільно і усвідомлено заявляє про власну безумовну здатність належним чином виконувати всі обов’язки за Договором протягом всього терміну дії Договору. Постачальник не вправі посилатися неможливість постачання, на недоліки якості Товару у зв’язку з невідповідністю договірним вимогам, у тому числі щодо якості, з боку виробника Товару (якщо Постачальник за Договором і виробник Товару є різні особи).</w:t>
      </w:r>
    </w:p>
    <w:p w14:paraId="427E5CAF" w14:textId="77777777" w:rsidR="001B776F" w:rsidRPr="00811ACF" w:rsidRDefault="001B776F" w:rsidP="0056761A">
      <w:pPr>
        <w:pStyle w:val="a5"/>
        <w:numPr>
          <w:ilvl w:val="1"/>
          <w:numId w:val="8"/>
        </w:numPr>
        <w:tabs>
          <w:tab w:val="left" w:pos="0"/>
        </w:tabs>
        <w:suppressAutoHyphens w:val="0"/>
        <w:autoSpaceDN w:val="0"/>
        <w:spacing w:after="0" w:line="240" w:lineRule="auto"/>
        <w:ind w:left="0" w:right="-141" w:firstLine="0"/>
        <w:jc w:val="both"/>
        <w:rPr>
          <w:rFonts w:ascii="Times New Roman" w:hAnsi="Times New Roman" w:cs="Times New Roman"/>
        </w:rPr>
      </w:pPr>
      <w:r w:rsidRPr="00811ACF">
        <w:rPr>
          <w:rFonts w:ascii="Times New Roman" w:hAnsi="Times New Roman" w:cs="Times New Roman"/>
        </w:rPr>
        <w:t>Неустойка штрафні санкції  (штраф, пеня), за цим договором нараховуються протягом усього періоду порушення, за прострочення виконання зобов’язання.</w:t>
      </w:r>
    </w:p>
    <w:p w14:paraId="04B67F91" w14:textId="77777777" w:rsidR="001B776F" w:rsidRPr="00811ACF" w:rsidRDefault="001B776F" w:rsidP="0056761A">
      <w:pPr>
        <w:pStyle w:val="a5"/>
        <w:numPr>
          <w:ilvl w:val="1"/>
          <w:numId w:val="8"/>
        </w:numPr>
        <w:tabs>
          <w:tab w:val="left" w:pos="0"/>
        </w:tabs>
        <w:suppressAutoHyphens w:val="0"/>
        <w:autoSpaceDN w:val="0"/>
        <w:spacing w:after="0" w:line="240" w:lineRule="auto"/>
        <w:ind w:left="0" w:right="-141" w:firstLine="0"/>
        <w:jc w:val="both"/>
        <w:rPr>
          <w:rFonts w:ascii="Times New Roman" w:hAnsi="Times New Roman" w:cs="Times New Roman"/>
        </w:rPr>
      </w:pPr>
      <w:r w:rsidRPr="00811ACF">
        <w:rPr>
          <w:rFonts w:ascii="Times New Roman" w:hAnsi="Times New Roman" w:cs="Times New Roman"/>
        </w:rPr>
        <w:t xml:space="preserve">У випадку передачі Товару з якісними характеристиками, в асортименті та комплектності, які не відповідають умовам Договору та додаткам до нього, а також відсутності при передачі Товару </w:t>
      </w:r>
      <w:r w:rsidRPr="00811ACF">
        <w:rPr>
          <w:rFonts w:ascii="Times New Roman" w:hAnsi="Times New Roman" w:cs="Times New Roman"/>
        </w:rPr>
        <w:lastRenderedPageBreak/>
        <w:t>необхідних документів на нього, Покупець має право відмовитись від прийняття Товару, від його оплати.</w:t>
      </w:r>
    </w:p>
    <w:p w14:paraId="684896EB" w14:textId="77777777" w:rsidR="001B776F" w:rsidRPr="00811ACF" w:rsidRDefault="001B776F" w:rsidP="0056761A">
      <w:pPr>
        <w:pStyle w:val="a5"/>
        <w:numPr>
          <w:ilvl w:val="1"/>
          <w:numId w:val="8"/>
        </w:numPr>
        <w:tabs>
          <w:tab w:val="left" w:pos="0"/>
        </w:tabs>
        <w:suppressAutoHyphens w:val="0"/>
        <w:autoSpaceDN w:val="0"/>
        <w:spacing w:after="0" w:line="240" w:lineRule="auto"/>
        <w:ind w:left="0" w:right="-141" w:firstLine="0"/>
        <w:jc w:val="both"/>
        <w:rPr>
          <w:rFonts w:ascii="Times New Roman" w:hAnsi="Times New Roman" w:cs="Times New Roman"/>
        </w:rPr>
      </w:pPr>
      <w:r w:rsidRPr="00811ACF">
        <w:rPr>
          <w:rFonts w:ascii="Times New Roman" w:hAnsi="Times New Roman" w:cs="Times New Roman"/>
        </w:rPr>
        <w:t>Постачальник несе відповідальність за якість Товару.</w:t>
      </w:r>
    </w:p>
    <w:p w14:paraId="43D2ACE2" w14:textId="77777777" w:rsidR="001B776F" w:rsidRPr="00811ACF" w:rsidRDefault="001B776F" w:rsidP="0056761A">
      <w:pPr>
        <w:pStyle w:val="a5"/>
        <w:numPr>
          <w:ilvl w:val="1"/>
          <w:numId w:val="8"/>
        </w:numPr>
        <w:tabs>
          <w:tab w:val="left" w:pos="0"/>
        </w:tabs>
        <w:suppressAutoHyphens w:val="0"/>
        <w:autoSpaceDN w:val="0"/>
        <w:spacing w:after="0" w:line="240" w:lineRule="auto"/>
        <w:ind w:left="0" w:right="-141" w:firstLine="0"/>
        <w:jc w:val="both"/>
        <w:rPr>
          <w:rFonts w:ascii="Times New Roman" w:hAnsi="Times New Roman" w:cs="Times New Roman"/>
        </w:rPr>
      </w:pPr>
      <w:r w:rsidRPr="00811ACF">
        <w:rPr>
          <w:rFonts w:ascii="Times New Roman" w:hAnsi="Times New Roman" w:cs="Times New Roman"/>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043F2914" w14:textId="77777777" w:rsidR="001B776F" w:rsidRPr="00811ACF" w:rsidRDefault="001B776F" w:rsidP="0056761A">
      <w:pPr>
        <w:pStyle w:val="a5"/>
        <w:numPr>
          <w:ilvl w:val="1"/>
          <w:numId w:val="8"/>
        </w:numPr>
        <w:tabs>
          <w:tab w:val="left" w:pos="0"/>
        </w:tabs>
        <w:suppressAutoHyphens w:val="0"/>
        <w:autoSpaceDN w:val="0"/>
        <w:spacing w:after="0" w:line="240" w:lineRule="auto"/>
        <w:ind w:left="0" w:right="-141" w:firstLine="0"/>
        <w:jc w:val="both"/>
        <w:rPr>
          <w:rFonts w:ascii="Times New Roman" w:hAnsi="Times New Roman" w:cs="Times New Roman"/>
        </w:rPr>
      </w:pPr>
      <w:r w:rsidRPr="00811ACF">
        <w:rPr>
          <w:rFonts w:ascii="Times New Roman" w:hAnsi="Times New Roman" w:cs="Times New Roman"/>
        </w:rPr>
        <w:t xml:space="preserve">Спори і розбіжності, що виникли між сторонами в ході виконання Договору, вирішуються шляхом переговорів. У випадках неможливості досягнення згоди шляхом переговорів, спір передається на вирішення відповідного суду і розглядається в установленому порядку згідно з чинним законодавством України. Дотримання претензійного порядку є обов’язковим. Постачальник погоджується з тим, що всі повідомлення, претензії, листи від Покупця на його адресу вважаються отриманими Постачальником у день направлення йому на електронну адресу </w:t>
      </w:r>
      <w:proofErr w:type="spellStart"/>
      <w:r w:rsidRPr="00811ACF">
        <w:rPr>
          <w:rFonts w:ascii="Times New Roman" w:hAnsi="Times New Roman" w:cs="Times New Roman"/>
        </w:rPr>
        <w:t>сканкопії</w:t>
      </w:r>
      <w:proofErr w:type="spellEnd"/>
      <w:r w:rsidRPr="00811ACF">
        <w:rPr>
          <w:rFonts w:ascii="Times New Roman" w:hAnsi="Times New Roman" w:cs="Times New Roman"/>
        </w:rPr>
        <w:t xml:space="preserve"> відповідного повідомлення, претензії, листа, що направлено Покупцем-Постачальнику.</w:t>
      </w:r>
    </w:p>
    <w:p w14:paraId="0617A8FB" w14:textId="77777777" w:rsidR="001B776F" w:rsidRPr="00811ACF" w:rsidRDefault="001B776F" w:rsidP="0056761A">
      <w:pPr>
        <w:keepNext/>
        <w:keepLines/>
        <w:spacing w:after="0" w:line="240" w:lineRule="auto"/>
        <w:ind w:right="-141"/>
        <w:jc w:val="center"/>
        <w:outlineLvl w:val="1"/>
        <w:rPr>
          <w:rFonts w:ascii="Times New Roman" w:eastAsia="Times New Roman" w:hAnsi="Times New Roman" w:cs="Times New Roman"/>
        </w:rPr>
      </w:pPr>
    </w:p>
    <w:p w14:paraId="54BA47F3" w14:textId="77777777" w:rsidR="001B776F" w:rsidRPr="00811ACF" w:rsidRDefault="001B776F" w:rsidP="0056761A">
      <w:pPr>
        <w:keepNext/>
        <w:keepLines/>
        <w:spacing w:after="0" w:line="240" w:lineRule="auto"/>
        <w:ind w:right="-141"/>
        <w:jc w:val="center"/>
        <w:outlineLvl w:val="1"/>
        <w:rPr>
          <w:rFonts w:ascii="Times New Roman" w:eastAsia="Times New Roman" w:hAnsi="Times New Roman" w:cs="Times New Roman"/>
          <w:b/>
        </w:rPr>
      </w:pPr>
      <w:bookmarkStart w:id="6" w:name="bookmark7"/>
      <w:r w:rsidRPr="00811ACF">
        <w:rPr>
          <w:rFonts w:ascii="Times New Roman" w:eastAsia="Times New Roman" w:hAnsi="Times New Roman" w:cs="Times New Roman"/>
          <w:b/>
        </w:rPr>
        <w:t>VIII. Обставини непереборної сили</w:t>
      </w:r>
      <w:bookmarkEnd w:id="6"/>
    </w:p>
    <w:p w14:paraId="096719E9" w14:textId="77777777" w:rsidR="001B776F" w:rsidRPr="00811ACF" w:rsidRDefault="001B776F" w:rsidP="0056761A">
      <w:pPr>
        <w:widowControl w:val="0"/>
        <w:numPr>
          <w:ilvl w:val="0"/>
          <w:numId w:val="1"/>
        </w:numPr>
        <w:tabs>
          <w:tab w:val="left" w:pos="790"/>
        </w:tabs>
        <w:spacing w:after="0" w:line="240" w:lineRule="auto"/>
        <w:ind w:right="-141"/>
        <w:jc w:val="both"/>
        <w:rPr>
          <w:rFonts w:ascii="Times New Roman" w:eastAsia="Times New Roman" w:hAnsi="Times New Roman" w:cs="Times New Roman"/>
        </w:rPr>
      </w:pPr>
      <w:r w:rsidRPr="00811ACF">
        <w:rPr>
          <w:rFonts w:ascii="Times New Roman" w:eastAsia="Times New Roman" w:hAnsi="Times New Roman" w:cs="Times New Roman"/>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5359B0F2" w14:textId="77777777" w:rsidR="001B776F" w:rsidRPr="00811ACF" w:rsidRDefault="001B776F" w:rsidP="0056761A">
      <w:pPr>
        <w:widowControl w:val="0"/>
        <w:numPr>
          <w:ilvl w:val="0"/>
          <w:numId w:val="1"/>
        </w:numPr>
        <w:tabs>
          <w:tab w:val="left" w:pos="809"/>
        </w:tabs>
        <w:spacing w:after="0" w:line="240" w:lineRule="auto"/>
        <w:ind w:right="-141"/>
        <w:jc w:val="both"/>
        <w:rPr>
          <w:rFonts w:ascii="Times New Roman" w:eastAsia="Times New Roman" w:hAnsi="Times New Roman" w:cs="Times New Roman"/>
        </w:rPr>
      </w:pPr>
      <w:r w:rsidRPr="00811ACF">
        <w:rPr>
          <w:rFonts w:ascii="Times New Roman" w:eastAsia="Times New Roman" w:hAnsi="Times New Roman" w:cs="Times New Roman"/>
        </w:rPr>
        <w:t>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w:t>
      </w:r>
    </w:p>
    <w:p w14:paraId="32E621AF" w14:textId="77777777" w:rsidR="001B776F" w:rsidRPr="00811ACF" w:rsidRDefault="001B776F" w:rsidP="0056761A">
      <w:pPr>
        <w:widowControl w:val="0"/>
        <w:numPr>
          <w:ilvl w:val="0"/>
          <w:numId w:val="1"/>
        </w:numPr>
        <w:tabs>
          <w:tab w:val="left" w:pos="857"/>
        </w:tabs>
        <w:spacing w:after="0" w:line="240" w:lineRule="auto"/>
        <w:ind w:right="-141"/>
        <w:jc w:val="both"/>
        <w:rPr>
          <w:rFonts w:ascii="Times New Roman" w:eastAsia="Times New Roman" w:hAnsi="Times New Roman" w:cs="Times New Roman"/>
        </w:rPr>
      </w:pPr>
      <w:r w:rsidRPr="00811ACF">
        <w:rPr>
          <w:rFonts w:ascii="Times New Roman" w:eastAsia="Times New Roman" w:hAnsi="Times New Roman" w:cs="Times New Roman"/>
        </w:rPr>
        <w:t>Доказом виникнення обставин непереборної сили та строку їх дії є відповідні документи, які видаються відповідними компетентними органами.</w:t>
      </w:r>
    </w:p>
    <w:p w14:paraId="41A71462" w14:textId="77777777" w:rsidR="001B776F" w:rsidRPr="00811ACF" w:rsidRDefault="001B776F" w:rsidP="0056761A">
      <w:pPr>
        <w:widowControl w:val="0"/>
        <w:numPr>
          <w:ilvl w:val="0"/>
          <w:numId w:val="1"/>
        </w:numPr>
        <w:tabs>
          <w:tab w:val="left" w:pos="804"/>
        </w:tabs>
        <w:spacing w:after="0" w:line="240" w:lineRule="auto"/>
        <w:ind w:right="-141"/>
        <w:jc w:val="both"/>
        <w:rPr>
          <w:rFonts w:ascii="Times New Roman" w:eastAsia="Times New Roman" w:hAnsi="Times New Roman" w:cs="Times New Roman"/>
        </w:rPr>
      </w:pPr>
      <w:r w:rsidRPr="00811ACF">
        <w:rPr>
          <w:rFonts w:ascii="Times New Roman" w:eastAsia="Times New Roman" w:hAnsi="Times New Roman" w:cs="Times New Roman"/>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41C5DD53" w14:textId="77777777" w:rsidR="001B776F" w:rsidRPr="00811ACF" w:rsidRDefault="001B776F" w:rsidP="0056761A">
      <w:pPr>
        <w:keepNext/>
        <w:keepLines/>
        <w:spacing w:after="0" w:line="240" w:lineRule="auto"/>
        <w:ind w:right="-141"/>
        <w:jc w:val="center"/>
        <w:outlineLvl w:val="1"/>
        <w:rPr>
          <w:rFonts w:ascii="Times New Roman" w:eastAsia="Times New Roman" w:hAnsi="Times New Roman" w:cs="Times New Roman"/>
          <w:b/>
        </w:rPr>
      </w:pPr>
    </w:p>
    <w:p w14:paraId="5EC89E4E" w14:textId="77777777" w:rsidR="001B776F" w:rsidRPr="00811ACF" w:rsidRDefault="001B776F" w:rsidP="0056761A">
      <w:pPr>
        <w:keepNext/>
        <w:keepLines/>
        <w:spacing w:after="0" w:line="240" w:lineRule="auto"/>
        <w:ind w:right="-141"/>
        <w:jc w:val="center"/>
        <w:outlineLvl w:val="1"/>
        <w:rPr>
          <w:rFonts w:ascii="Times New Roman" w:eastAsia="Times New Roman" w:hAnsi="Times New Roman" w:cs="Times New Roman"/>
          <w:b/>
        </w:rPr>
      </w:pPr>
      <w:bookmarkStart w:id="7" w:name="bookmark8"/>
      <w:r w:rsidRPr="00811ACF">
        <w:rPr>
          <w:rFonts w:ascii="Times New Roman" w:eastAsia="Times New Roman" w:hAnsi="Times New Roman" w:cs="Times New Roman"/>
          <w:b/>
        </w:rPr>
        <w:t>IX. Вирішення спорів</w:t>
      </w:r>
      <w:bookmarkEnd w:id="7"/>
    </w:p>
    <w:p w14:paraId="516DF86B" w14:textId="77777777" w:rsidR="001B776F" w:rsidRPr="00811ACF" w:rsidRDefault="001B776F" w:rsidP="0056761A">
      <w:pPr>
        <w:spacing w:after="0" w:line="240" w:lineRule="auto"/>
        <w:ind w:right="-141"/>
        <w:jc w:val="both"/>
        <w:rPr>
          <w:rFonts w:ascii="Times New Roman" w:eastAsia="Times New Roman" w:hAnsi="Times New Roman" w:cs="Times New Roman"/>
        </w:rPr>
      </w:pPr>
      <w:r w:rsidRPr="00811ACF">
        <w:rPr>
          <w:rFonts w:ascii="Times New Roman" w:eastAsia="Times New Roman" w:hAnsi="Times New Roman" w:cs="Times New Roman"/>
        </w:rPr>
        <w:t>9.1. У випадку виникнення спорів або розбіжностей Сторони зобов'язуються вирішувати їх шляхом взаємних переговорів та консультацій.</w:t>
      </w:r>
    </w:p>
    <w:p w14:paraId="02DFF1CC" w14:textId="77777777" w:rsidR="001B776F" w:rsidRPr="00811ACF" w:rsidRDefault="001B776F" w:rsidP="0056761A">
      <w:pPr>
        <w:spacing w:after="0" w:line="240" w:lineRule="auto"/>
        <w:ind w:right="-141"/>
        <w:jc w:val="both"/>
        <w:rPr>
          <w:rFonts w:ascii="Times New Roman" w:eastAsia="Times New Roman" w:hAnsi="Times New Roman" w:cs="Times New Roman"/>
        </w:rPr>
      </w:pPr>
      <w:r w:rsidRPr="00811ACF">
        <w:rPr>
          <w:rFonts w:ascii="Times New Roman" w:eastAsia="Times New Roman" w:hAnsi="Times New Roman" w:cs="Times New Roman"/>
        </w:rPr>
        <w:t>9.2. У разі недосягнення Сторонами згоди спори (розбіжності) вирішуються у судовому порядку.</w:t>
      </w:r>
    </w:p>
    <w:p w14:paraId="644BD92D" w14:textId="77777777" w:rsidR="001B776F" w:rsidRPr="00811ACF" w:rsidRDefault="001B776F" w:rsidP="0056761A">
      <w:pPr>
        <w:spacing w:after="0" w:line="240" w:lineRule="auto"/>
        <w:ind w:right="-141"/>
        <w:jc w:val="both"/>
        <w:rPr>
          <w:rFonts w:ascii="Times New Roman" w:eastAsia="Times New Roman" w:hAnsi="Times New Roman" w:cs="Times New Roman"/>
        </w:rPr>
      </w:pPr>
    </w:p>
    <w:p w14:paraId="2DC6512A" w14:textId="77777777" w:rsidR="00304312" w:rsidRDefault="00304312" w:rsidP="0056761A">
      <w:pPr>
        <w:spacing w:after="0" w:line="240" w:lineRule="auto"/>
        <w:ind w:right="-141"/>
        <w:jc w:val="center"/>
        <w:rPr>
          <w:rFonts w:ascii="Times New Roman" w:eastAsia="Times New Roman" w:hAnsi="Times New Roman" w:cs="Times New Roman"/>
          <w:b/>
        </w:rPr>
      </w:pPr>
    </w:p>
    <w:p w14:paraId="1025905B" w14:textId="77777777" w:rsidR="00304312" w:rsidRDefault="00304312" w:rsidP="0056761A">
      <w:pPr>
        <w:spacing w:after="0" w:line="240" w:lineRule="auto"/>
        <w:ind w:right="-141"/>
        <w:jc w:val="center"/>
        <w:rPr>
          <w:rFonts w:ascii="Times New Roman" w:eastAsia="Times New Roman" w:hAnsi="Times New Roman" w:cs="Times New Roman"/>
          <w:b/>
        </w:rPr>
      </w:pPr>
    </w:p>
    <w:p w14:paraId="4CD78AC9" w14:textId="2C248596" w:rsidR="001B776F" w:rsidRPr="00811ACF" w:rsidRDefault="001B776F" w:rsidP="0056761A">
      <w:pPr>
        <w:spacing w:after="0" w:line="240" w:lineRule="auto"/>
        <w:ind w:right="-141"/>
        <w:jc w:val="center"/>
        <w:rPr>
          <w:rFonts w:ascii="Times New Roman" w:eastAsia="Times New Roman" w:hAnsi="Times New Roman" w:cs="Times New Roman"/>
          <w:b/>
        </w:rPr>
      </w:pPr>
      <w:r w:rsidRPr="00811ACF">
        <w:rPr>
          <w:rFonts w:ascii="Times New Roman" w:eastAsia="Times New Roman" w:hAnsi="Times New Roman" w:cs="Times New Roman"/>
          <w:b/>
        </w:rPr>
        <w:t>X. Інші умови</w:t>
      </w:r>
    </w:p>
    <w:p w14:paraId="03F42008" w14:textId="77777777" w:rsidR="001B776F" w:rsidRPr="00811ACF" w:rsidRDefault="001B776F" w:rsidP="0056761A">
      <w:pPr>
        <w:shd w:val="clear" w:color="auto" w:fill="FFFFFF"/>
        <w:spacing w:after="0" w:line="240" w:lineRule="auto"/>
        <w:ind w:right="-141"/>
        <w:jc w:val="both"/>
        <w:textAlignment w:val="baseline"/>
        <w:rPr>
          <w:rFonts w:ascii="Times New Roman" w:eastAsia="Times New Roman" w:hAnsi="Times New Roman" w:cs="Times New Roman"/>
        </w:rPr>
      </w:pPr>
      <w:r w:rsidRPr="00811ACF">
        <w:rPr>
          <w:rFonts w:ascii="Times New Roman" w:eastAsia="Times New Roman" w:hAnsi="Times New Roman" w:cs="Times New Roman"/>
        </w:rPr>
        <w:t>10.1. Істотні умови Договору не можуть змінюватися після його підписання до виконання зобов'язань Сторонами в повному обсязі, крім випадків:</w:t>
      </w:r>
    </w:p>
    <w:p w14:paraId="477D92AC" w14:textId="77777777" w:rsidR="001B776F" w:rsidRPr="00811ACF" w:rsidRDefault="001B776F" w:rsidP="0056761A">
      <w:pPr>
        <w:shd w:val="clear" w:color="auto" w:fill="FFFFFF"/>
        <w:spacing w:after="0" w:line="240" w:lineRule="auto"/>
        <w:ind w:right="-141" w:firstLine="425"/>
        <w:jc w:val="both"/>
        <w:textAlignment w:val="baseline"/>
        <w:rPr>
          <w:rFonts w:ascii="Times New Roman" w:eastAsia="Times New Roman" w:hAnsi="Times New Roman" w:cs="Times New Roman"/>
        </w:rPr>
      </w:pPr>
      <w:r w:rsidRPr="00811ACF">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14:paraId="37709A11" w14:textId="77777777" w:rsidR="001B776F" w:rsidRPr="00811ACF" w:rsidRDefault="001B776F" w:rsidP="0056761A">
      <w:pPr>
        <w:shd w:val="clear" w:color="auto" w:fill="FFFFFF"/>
        <w:spacing w:after="0" w:line="240" w:lineRule="auto"/>
        <w:ind w:right="-141" w:firstLine="425"/>
        <w:jc w:val="both"/>
        <w:textAlignment w:val="baseline"/>
        <w:rPr>
          <w:rFonts w:ascii="Times New Roman" w:eastAsia="Times New Roman" w:hAnsi="Times New Roman" w:cs="Times New Roman"/>
        </w:rPr>
      </w:pPr>
      <w:r w:rsidRPr="00811ACF">
        <w:rPr>
          <w:rFonts w:ascii="Times New Roman" w:eastAsia="Times New Roman" w:hAns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11ACF">
        <w:rPr>
          <w:rFonts w:ascii="Times New Roman" w:eastAsia="Times New Roman" w:hAnsi="Times New Roman" w:cs="Times New Roman"/>
        </w:rPr>
        <w:t>пропорційно</w:t>
      </w:r>
      <w:proofErr w:type="spellEnd"/>
      <w:r w:rsidRPr="00811ACF">
        <w:rPr>
          <w:rFonts w:ascii="Times New Roman" w:eastAsia="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5D33FE3" w14:textId="77777777" w:rsidR="001B776F" w:rsidRPr="00811ACF" w:rsidRDefault="001B776F" w:rsidP="0056761A">
      <w:pPr>
        <w:shd w:val="clear" w:color="auto" w:fill="FFFFFF"/>
        <w:spacing w:after="0" w:line="240" w:lineRule="auto"/>
        <w:ind w:right="-141" w:firstLine="425"/>
        <w:jc w:val="both"/>
        <w:textAlignment w:val="baseline"/>
        <w:rPr>
          <w:rFonts w:ascii="Times New Roman" w:eastAsia="Times New Roman" w:hAnsi="Times New Roman" w:cs="Times New Roman"/>
        </w:rPr>
      </w:pPr>
      <w:r w:rsidRPr="00811ACF">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4446CCC5" w14:textId="77777777" w:rsidR="001B776F" w:rsidRPr="00811ACF" w:rsidRDefault="001B776F" w:rsidP="0056761A">
      <w:pPr>
        <w:spacing w:after="0" w:line="240" w:lineRule="auto"/>
        <w:ind w:right="-141" w:firstLine="425"/>
        <w:jc w:val="both"/>
        <w:textAlignment w:val="baseline"/>
        <w:rPr>
          <w:rFonts w:ascii="Times New Roman" w:eastAsia="Times New Roman" w:hAnsi="Times New Roman" w:cs="Times New Roman"/>
        </w:rPr>
      </w:pPr>
      <w:r w:rsidRPr="00811ACF">
        <w:rPr>
          <w:rFonts w:ascii="Times New Roman" w:eastAsia="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B2A6B38" w14:textId="77777777" w:rsidR="001B776F" w:rsidRPr="00811ACF" w:rsidRDefault="001B776F" w:rsidP="0056761A">
      <w:pPr>
        <w:shd w:val="clear" w:color="auto" w:fill="FFFFFF"/>
        <w:spacing w:after="0" w:line="240" w:lineRule="auto"/>
        <w:ind w:right="-141" w:firstLine="425"/>
        <w:jc w:val="both"/>
        <w:textAlignment w:val="baseline"/>
        <w:rPr>
          <w:rFonts w:ascii="Times New Roman" w:eastAsia="Times New Roman" w:hAnsi="Times New Roman" w:cs="Times New Roman"/>
        </w:rPr>
      </w:pPr>
      <w:r w:rsidRPr="00811ACF">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14:paraId="55603263" w14:textId="77777777" w:rsidR="001B776F" w:rsidRPr="00811ACF" w:rsidRDefault="001B776F" w:rsidP="0056761A">
      <w:pPr>
        <w:shd w:val="clear" w:color="auto" w:fill="FFFFFF"/>
        <w:spacing w:after="0" w:line="240" w:lineRule="auto"/>
        <w:ind w:right="-141" w:firstLine="425"/>
        <w:jc w:val="both"/>
        <w:textAlignment w:val="baseline"/>
        <w:rPr>
          <w:rFonts w:ascii="Times New Roman" w:eastAsia="Times New Roman" w:hAnsi="Times New Roman" w:cs="Times New Roman"/>
        </w:rPr>
      </w:pPr>
      <w:r w:rsidRPr="00811ACF">
        <w:rPr>
          <w:rFonts w:ascii="Times New Roman" w:eastAsia="Times New Roman" w:hAnsi="Times New Roman" w:cs="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11ACF">
        <w:rPr>
          <w:rFonts w:ascii="Times New Roman" w:eastAsia="Times New Roman" w:hAnsi="Times New Roman" w:cs="Times New Roman"/>
        </w:rPr>
        <w:t>пропорційно</w:t>
      </w:r>
      <w:proofErr w:type="spellEnd"/>
      <w:r w:rsidRPr="00811ACF">
        <w:rPr>
          <w:rFonts w:ascii="Times New Roman" w:eastAsia="Times New Roman" w:hAnsi="Times New Roman" w:cs="Times New Roman"/>
        </w:rPr>
        <w:t xml:space="preserve"> до зміни таких ставок та/або пільг з оподаткування, а також у зв’язку з зміною системи оподаткування </w:t>
      </w:r>
      <w:proofErr w:type="spellStart"/>
      <w:r w:rsidRPr="00811ACF">
        <w:rPr>
          <w:rFonts w:ascii="Times New Roman" w:eastAsia="Times New Roman" w:hAnsi="Times New Roman" w:cs="Times New Roman"/>
        </w:rPr>
        <w:t>пропорційно</w:t>
      </w:r>
      <w:proofErr w:type="spellEnd"/>
      <w:r w:rsidRPr="00811ACF">
        <w:rPr>
          <w:rFonts w:ascii="Times New Roman" w:eastAsia="Times New Roman" w:hAnsi="Times New Roman" w:cs="Times New Roman"/>
        </w:rPr>
        <w:t xml:space="preserve"> до зміни податкового навантаження внаслідок зміни системи оподаткування;</w:t>
      </w:r>
    </w:p>
    <w:p w14:paraId="6679E14B" w14:textId="77777777" w:rsidR="001B776F" w:rsidRPr="00811ACF" w:rsidRDefault="001B776F" w:rsidP="0056761A">
      <w:pPr>
        <w:shd w:val="clear" w:color="auto" w:fill="FFFFFF"/>
        <w:spacing w:after="0" w:line="240" w:lineRule="auto"/>
        <w:ind w:right="-141" w:firstLine="425"/>
        <w:jc w:val="both"/>
        <w:textAlignment w:val="baseline"/>
        <w:rPr>
          <w:rFonts w:ascii="Times New Roman" w:eastAsia="Times New Roman" w:hAnsi="Times New Roman" w:cs="Times New Roman"/>
        </w:rPr>
      </w:pPr>
      <w:r w:rsidRPr="00811ACF">
        <w:rPr>
          <w:rFonts w:ascii="Times New Roman" w:eastAsia="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11ACF">
        <w:rPr>
          <w:rFonts w:ascii="Times New Roman" w:eastAsia="Times New Roman" w:hAnsi="Times New Roman" w:cs="Times New Roman"/>
        </w:rPr>
        <w:t>Platts</w:t>
      </w:r>
      <w:proofErr w:type="spellEnd"/>
      <w:r w:rsidRPr="00811ACF">
        <w:rPr>
          <w:rFonts w:ascii="Times New Roman" w:eastAsia="Times New Roman" w:hAnsi="Times New Roman" w:cs="Times New Roman"/>
        </w:rPr>
        <w:t xml:space="preserve">, ARGUS, регульованих цін (тарифів), нормативів, середньозважених цін на електроенергію на ринку “на добу </w:t>
      </w:r>
      <w:r w:rsidRPr="00811ACF">
        <w:rPr>
          <w:rFonts w:ascii="Times New Roman" w:eastAsia="Times New Roman" w:hAnsi="Times New Roman" w:cs="Times New Roman"/>
        </w:rPr>
        <w:lastRenderedPageBreak/>
        <w:t>наперед”, що застосовуються в договорі про закупівлю, у разі встановлення в договорі про закупівлю порядку зміни ціни;</w:t>
      </w:r>
    </w:p>
    <w:p w14:paraId="6CC4F893" w14:textId="77777777" w:rsidR="001B776F" w:rsidRPr="00811ACF" w:rsidRDefault="001B776F" w:rsidP="0056761A">
      <w:pPr>
        <w:shd w:val="clear" w:color="auto" w:fill="FFFFFF"/>
        <w:spacing w:after="0" w:line="240" w:lineRule="auto"/>
        <w:ind w:right="-141" w:firstLine="425"/>
        <w:jc w:val="both"/>
        <w:textAlignment w:val="baseline"/>
        <w:rPr>
          <w:rFonts w:ascii="Times New Roman" w:eastAsia="Times New Roman" w:hAnsi="Times New Roman" w:cs="Times New Roman"/>
        </w:rPr>
      </w:pPr>
      <w:r w:rsidRPr="00811ACF">
        <w:rPr>
          <w:rFonts w:ascii="Times New Roman" w:eastAsia="Times New Roman" w:hAnsi="Times New Roman" w:cs="Times New Roman"/>
        </w:rPr>
        <w:t>8) зміни умов у зв’язку із застосуванням положень частини шостої статті 41 Закону.</w:t>
      </w:r>
    </w:p>
    <w:p w14:paraId="5B8102AE" w14:textId="77777777" w:rsidR="001B776F" w:rsidRPr="00811ACF" w:rsidRDefault="001B776F" w:rsidP="0056761A">
      <w:pPr>
        <w:spacing w:after="0" w:line="240" w:lineRule="auto"/>
        <w:ind w:right="-141" w:firstLine="425"/>
        <w:jc w:val="both"/>
        <w:rPr>
          <w:rFonts w:ascii="Times New Roman" w:eastAsia="Times New Roman" w:hAnsi="Times New Roman" w:cs="Times New Roman"/>
          <w:iCs/>
        </w:rPr>
      </w:pPr>
      <w:r w:rsidRPr="00811ACF">
        <w:rPr>
          <w:rFonts w:ascii="Times New Roman" w:eastAsia="Times New Roman" w:hAnsi="Times New Roman" w:cs="Times New Roman"/>
          <w:iCs/>
        </w:rPr>
        <w:t>10.1.2. Замовником визначено, що у разі виникнення необхідності зміни платіжних реквізитів, що зазначені у Розділі ХІІІ цього Договору, така зміна не буде вважатись зміною істотних умов договору.</w:t>
      </w:r>
    </w:p>
    <w:p w14:paraId="7F50C0F9" w14:textId="77777777" w:rsidR="001B776F" w:rsidRPr="00811ACF" w:rsidRDefault="001B776F" w:rsidP="0056761A">
      <w:pPr>
        <w:spacing w:after="0" w:line="240" w:lineRule="auto"/>
        <w:ind w:right="-141" w:firstLine="425"/>
        <w:jc w:val="both"/>
        <w:rPr>
          <w:rFonts w:ascii="Times New Roman" w:hAnsi="Times New Roman" w:cs="Times New Roman"/>
        </w:rPr>
      </w:pPr>
      <w:r w:rsidRPr="00811ACF">
        <w:rPr>
          <w:rFonts w:ascii="Times New Roman" w:eastAsia="Times New Roman" w:hAnsi="Times New Roman" w:cs="Times New Roman"/>
          <w:iCs/>
        </w:rPr>
        <w:t xml:space="preserve">10.2.  </w:t>
      </w:r>
      <w:r w:rsidRPr="00811ACF">
        <w:rPr>
          <w:rFonts w:ascii="Times New Roman" w:hAnsi="Times New Roman" w:cs="Times New Roman"/>
        </w:rPr>
        <w:t>Дія Договору припиняється:</w:t>
      </w:r>
    </w:p>
    <w:p w14:paraId="580802A6" w14:textId="77777777" w:rsidR="001B776F" w:rsidRPr="00811ACF" w:rsidRDefault="001B776F" w:rsidP="0056761A">
      <w:pPr>
        <w:numPr>
          <w:ilvl w:val="0"/>
          <w:numId w:val="2"/>
        </w:numPr>
        <w:tabs>
          <w:tab w:val="left" w:pos="0"/>
        </w:tabs>
        <w:spacing w:after="0" w:line="240" w:lineRule="auto"/>
        <w:ind w:left="0" w:right="-141" w:firstLine="425"/>
        <w:jc w:val="both"/>
        <w:rPr>
          <w:rFonts w:ascii="Times New Roman" w:hAnsi="Times New Roman" w:cs="Times New Roman"/>
        </w:rPr>
      </w:pPr>
      <w:r w:rsidRPr="00811ACF">
        <w:rPr>
          <w:rFonts w:ascii="Times New Roman" w:hAnsi="Times New Roman" w:cs="Times New Roman"/>
        </w:rPr>
        <w:t>повним виконанням Сторонами своїх зобов’язань за цим Договором;</w:t>
      </w:r>
    </w:p>
    <w:p w14:paraId="465A6D40" w14:textId="77777777" w:rsidR="001B776F" w:rsidRPr="00811ACF" w:rsidRDefault="001B776F" w:rsidP="0056761A">
      <w:pPr>
        <w:numPr>
          <w:ilvl w:val="0"/>
          <w:numId w:val="2"/>
        </w:numPr>
        <w:tabs>
          <w:tab w:val="left" w:pos="0"/>
        </w:tabs>
        <w:spacing w:after="0" w:line="240" w:lineRule="auto"/>
        <w:ind w:left="0" w:right="-141" w:firstLine="425"/>
        <w:jc w:val="both"/>
        <w:rPr>
          <w:rFonts w:ascii="Times New Roman" w:hAnsi="Times New Roman" w:cs="Times New Roman"/>
        </w:rPr>
      </w:pPr>
      <w:r w:rsidRPr="00811ACF">
        <w:rPr>
          <w:rFonts w:ascii="Times New Roman" w:hAnsi="Times New Roman" w:cs="Times New Roman"/>
        </w:rPr>
        <w:t>за згодою Сторін;</w:t>
      </w:r>
    </w:p>
    <w:p w14:paraId="161E0D04" w14:textId="77777777" w:rsidR="001B776F" w:rsidRPr="00811ACF" w:rsidRDefault="001B776F" w:rsidP="0056761A">
      <w:pPr>
        <w:numPr>
          <w:ilvl w:val="0"/>
          <w:numId w:val="2"/>
        </w:numPr>
        <w:tabs>
          <w:tab w:val="left" w:pos="0"/>
        </w:tabs>
        <w:spacing w:after="0" w:line="240" w:lineRule="auto"/>
        <w:ind w:left="0" w:right="-141" w:firstLine="425"/>
        <w:jc w:val="both"/>
        <w:rPr>
          <w:rFonts w:ascii="Times New Roman" w:hAnsi="Times New Roman" w:cs="Times New Roman"/>
        </w:rPr>
      </w:pPr>
      <w:r w:rsidRPr="00811ACF">
        <w:rPr>
          <w:rFonts w:ascii="Times New Roman" w:hAnsi="Times New Roman" w:cs="Times New Roman"/>
        </w:rPr>
        <w:t>з інших підстав, передбачених чинним законодавством України.</w:t>
      </w:r>
    </w:p>
    <w:p w14:paraId="19E600FC" w14:textId="77777777" w:rsidR="001B776F" w:rsidRPr="00811ACF" w:rsidRDefault="001B776F" w:rsidP="0056761A">
      <w:pPr>
        <w:spacing w:after="0" w:line="240" w:lineRule="auto"/>
        <w:ind w:right="-141" w:firstLine="425"/>
        <w:jc w:val="both"/>
        <w:rPr>
          <w:rFonts w:ascii="Times New Roman" w:hAnsi="Times New Roman" w:cs="Times New Roman"/>
        </w:rPr>
      </w:pPr>
      <w:r w:rsidRPr="00811ACF">
        <w:rPr>
          <w:rFonts w:ascii="Times New Roman" w:hAnsi="Times New Roman" w:cs="Times New Roman"/>
        </w:rPr>
        <w:t xml:space="preserve">10.3. Після укладання договір про закупівлю набуває обов'язкової сили для сторін і має виконуватись ними відповідно до його умов. </w:t>
      </w:r>
    </w:p>
    <w:p w14:paraId="27C095AC" w14:textId="77777777" w:rsidR="001B776F" w:rsidRPr="00811ACF" w:rsidRDefault="001B776F" w:rsidP="0056761A">
      <w:pPr>
        <w:spacing w:after="0" w:line="240" w:lineRule="auto"/>
        <w:ind w:right="-141" w:firstLine="425"/>
        <w:jc w:val="both"/>
        <w:rPr>
          <w:rFonts w:ascii="Times New Roman" w:hAnsi="Times New Roman" w:cs="Times New Roman"/>
        </w:rPr>
      </w:pPr>
      <w:r w:rsidRPr="00811ACF">
        <w:rPr>
          <w:rFonts w:ascii="Times New Roman" w:hAnsi="Times New Roman" w:cs="Times New Roman"/>
        </w:rPr>
        <w:t>10.4. Умови договору зберігають свою силу протягом всього строку дії договору.</w:t>
      </w:r>
    </w:p>
    <w:p w14:paraId="223A9DF6" w14:textId="77777777" w:rsidR="001B776F" w:rsidRPr="00811ACF" w:rsidRDefault="001B776F" w:rsidP="0056761A">
      <w:pPr>
        <w:spacing w:after="0" w:line="240" w:lineRule="auto"/>
        <w:ind w:right="-141" w:firstLine="425"/>
        <w:jc w:val="both"/>
        <w:rPr>
          <w:rFonts w:ascii="Times New Roman" w:eastAsia="Times New Roman" w:hAnsi="Times New Roman" w:cs="Times New Roman"/>
        </w:rPr>
      </w:pPr>
      <w:r w:rsidRPr="00811ACF">
        <w:rPr>
          <w:rFonts w:ascii="Times New Roman" w:eastAsia="Times New Roman" w:hAnsi="Times New Roman" w:cs="Times New Roman"/>
        </w:rPr>
        <w:t>10.5.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14:paraId="3DCA9BDE" w14:textId="77777777" w:rsidR="001B776F" w:rsidRPr="00811ACF" w:rsidRDefault="001B776F" w:rsidP="0056761A">
      <w:pPr>
        <w:widowControl w:val="0"/>
        <w:spacing w:after="0" w:line="240" w:lineRule="auto"/>
        <w:ind w:right="-141" w:firstLine="425"/>
        <w:jc w:val="both"/>
        <w:rPr>
          <w:rFonts w:ascii="Times New Roman" w:hAnsi="Times New Roman" w:cs="Times New Roman"/>
        </w:rPr>
      </w:pPr>
      <w:r w:rsidRPr="00811ACF">
        <w:rPr>
          <w:rFonts w:ascii="Times New Roman" w:hAnsi="Times New Roman" w:cs="Times New Roman"/>
        </w:rPr>
        <w:t xml:space="preserve">10.6.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14:paraId="20CA61A7" w14:textId="77777777" w:rsidR="001B776F" w:rsidRPr="00811ACF" w:rsidRDefault="001B776F" w:rsidP="0056761A">
      <w:pPr>
        <w:spacing w:after="0" w:line="240" w:lineRule="auto"/>
        <w:ind w:right="-141" w:firstLine="425"/>
        <w:jc w:val="both"/>
        <w:rPr>
          <w:rFonts w:ascii="Times New Roman" w:hAnsi="Times New Roman" w:cs="Times New Roman"/>
        </w:rPr>
      </w:pPr>
      <w:r w:rsidRPr="00811ACF">
        <w:rPr>
          <w:rFonts w:ascii="Times New Roman" w:hAnsi="Times New Roman" w:cs="Times New Roman"/>
        </w:rPr>
        <w:t>10.7. Жодна із Сторін не має права передавати права та обов’язки за цим Договором третій особі без отримання письмової згоди іншої Сторони.</w:t>
      </w:r>
    </w:p>
    <w:p w14:paraId="0F10FA85" w14:textId="77777777" w:rsidR="001B776F" w:rsidRPr="00811ACF" w:rsidRDefault="001B776F" w:rsidP="0056761A">
      <w:pPr>
        <w:spacing w:after="0" w:line="240" w:lineRule="auto"/>
        <w:ind w:right="-141" w:firstLine="425"/>
        <w:jc w:val="both"/>
        <w:rPr>
          <w:rFonts w:ascii="Times New Roman" w:hAnsi="Times New Roman" w:cs="Times New Roman"/>
        </w:rPr>
      </w:pPr>
      <w:r w:rsidRPr="00811ACF">
        <w:rPr>
          <w:rFonts w:ascii="Times New Roman" w:hAnsi="Times New Roman" w:cs="Times New Roman"/>
        </w:rPr>
        <w:t>10.8.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14:paraId="1967724C" w14:textId="77777777" w:rsidR="001B776F" w:rsidRPr="00811ACF" w:rsidRDefault="001B776F" w:rsidP="0056761A">
      <w:pPr>
        <w:spacing w:after="0" w:line="240" w:lineRule="auto"/>
        <w:ind w:right="-141" w:firstLine="425"/>
        <w:jc w:val="both"/>
        <w:rPr>
          <w:rFonts w:ascii="Times New Roman" w:hAnsi="Times New Roman" w:cs="Times New Roman"/>
        </w:rPr>
      </w:pPr>
      <w:r w:rsidRPr="00811ACF">
        <w:rPr>
          <w:rFonts w:ascii="Times New Roman" w:hAnsi="Times New Roman" w:cs="Times New Roman"/>
        </w:rPr>
        <w:t>10.9. У випадках, не передбачених цим Договором, Сторони керуються чинним законодавством України.</w:t>
      </w:r>
    </w:p>
    <w:p w14:paraId="30988701" w14:textId="77777777" w:rsidR="001B776F" w:rsidRPr="00811ACF" w:rsidRDefault="001B776F" w:rsidP="0056761A">
      <w:pPr>
        <w:spacing w:after="0" w:line="240" w:lineRule="auto"/>
        <w:ind w:right="-141" w:firstLine="425"/>
        <w:jc w:val="both"/>
        <w:rPr>
          <w:rFonts w:ascii="Times New Roman" w:hAnsi="Times New Roman" w:cs="Times New Roman"/>
        </w:rPr>
      </w:pPr>
      <w:r w:rsidRPr="00811ACF">
        <w:rPr>
          <w:rFonts w:ascii="Times New Roman" w:hAnsi="Times New Roman" w:cs="Times New Roman"/>
        </w:rPr>
        <w:t>10.10. Сторони зобов’язані негайно письмово повідомляти одна одну у випадку зміни банківських чи поштових реквізитів.</w:t>
      </w:r>
    </w:p>
    <w:p w14:paraId="66801072" w14:textId="77777777" w:rsidR="001B776F" w:rsidRPr="00811ACF" w:rsidRDefault="001B776F" w:rsidP="0056761A">
      <w:pPr>
        <w:spacing w:after="0" w:line="240" w:lineRule="auto"/>
        <w:ind w:right="-141"/>
        <w:jc w:val="both"/>
        <w:textAlignment w:val="baseline"/>
        <w:rPr>
          <w:rFonts w:ascii="Times New Roman" w:eastAsia="Times New Roman" w:hAnsi="Times New Roman" w:cs="Times New Roman"/>
        </w:rPr>
      </w:pPr>
    </w:p>
    <w:p w14:paraId="5A03D282" w14:textId="77777777" w:rsidR="001B776F" w:rsidRPr="00811ACF" w:rsidRDefault="001B776F" w:rsidP="0056761A">
      <w:pPr>
        <w:keepNext/>
        <w:keepLines/>
        <w:spacing w:after="0" w:line="240" w:lineRule="auto"/>
        <w:ind w:right="-141"/>
        <w:jc w:val="center"/>
        <w:outlineLvl w:val="1"/>
        <w:rPr>
          <w:rFonts w:ascii="Times New Roman" w:eastAsia="Times New Roman" w:hAnsi="Times New Roman" w:cs="Times New Roman"/>
          <w:b/>
        </w:rPr>
      </w:pPr>
      <w:bookmarkStart w:id="8" w:name="bookmark9"/>
      <w:r w:rsidRPr="00811ACF">
        <w:rPr>
          <w:rFonts w:ascii="Times New Roman" w:eastAsia="Times New Roman" w:hAnsi="Times New Roman" w:cs="Times New Roman"/>
          <w:b/>
        </w:rPr>
        <w:t>XI. Строк дії договору</w:t>
      </w:r>
      <w:bookmarkEnd w:id="8"/>
    </w:p>
    <w:p w14:paraId="5FAFB10C" w14:textId="03800BA6" w:rsidR="001B776F" w:rsidRPr="00811ACF" w:rsidRDefault="001B776F" w:rsidP="0056761A">
      <w:pPr>
        <w:spacing w:after="0" w:line="240" w:lineRule="auto"/>
        <w:ind w:right="-141" w:firstLine="426"/>
        <w:contextualSpacing/>
        <w:jc w:val="both"/>
        <w:rPr>
          <w:rFonts w:ascii="Times New Roman" w:eastAsia="Times New Roman" w:hAnsi="Times New Roman" w:cs="Times New Roman"/>
          <w:b/>
        </w:rPr>
      </w:pPr>
      <w:r w:rsidRPr="00811ACF">
        <w:rPr>
          <w:rFonts w:ascii="Times New Roman" w:eastAsia="Times New Roman" w:hAnsi="Times New Roman" w:cs="Times New Roman"/>
        </w:rPr>
        <w:t xml:space="preserve">11.1.Договір про закупівлю набирає чинності з моменту підписання та діє </w:t>
      </w:r>
      <w:r w:rsidRPr="00811ACF">
        <w:rPr>
          <w:rFonts w:ascii="Times New Roman" w:eastAsia="Times New Roman" w:hAnsi="Times New Roman" w:cs="Times New Roman"/>
          <w:b/>
        </w:rPr>
        <w:t>до 31.</w:t>
      </w:r>
      <w:r w:rsidR="00C10DA3">
        <w:rPr>
          <w:rFonts w:ascii="Times New Roman" w:eastAsia="Times New Roman" w:hAnsi="Times New Roman" w:cs="Times New Roman"/>
          <w:b/>
        </w:rPr>
        <w:t>03</w:t>
      </w:r>
      <w:r w:rsidRPr="00811ACF">
        <w:rPr>
          <w:rFonts w:ascii="Times New Roman" w:eastAsia="Times New Roman" w:hAnsi="Times New Roman" w:cs="Times New Roman"/>
          <w:b/>
        </w:rPr>
        <w:t>. 202</w:t>
      </w:r>
      <w:r w:rsidR="00C10DA3">
        <w:rPr>
          <w:rFonts w:ascii="Times New Roman" w:eastAsia="Times New Roman" w:hAnsi="Times New Roman" w:cs="Times New Roman"/>
          <w:b/>
        </w:rPr>
        <w:t>4</w:t>
      </w:r>
      <w:r w:rsidRPr="00811ACF">
        <w:rPr>
          <w:rFonts w:ascii="Times New Roman" w:eastAsia="Times New Roman" w:hAnsi="Times New Roman" w:cs="Times New Roman"/>
          <w:b/>
        </w:rPr>
        <w:t xml:space="preserve"> року або до повного виконання сторонами їх договірних зобов’язань.</w:t>
      </w:r>
    </w:p>
    <w:p w14:paraId="03DA43FC" w14:textId="77777777" w:rsidR="001B776F" w:rsidRPr="00811ACF" w:rsidRDefault="001B776F" w:rsidP="0056761A">
      <w:pPr>
        <w:spacing w:after="0" w:line="240" w:lineRule="auto"/>
        <w:ind w:right="-141" w:firstLine="426"/>
        <w:contextualSpacing/>
        <w:jc w:val="both"/>
        <w:rPr>
          <w:rFonts w:ascii="Times New Roman" w:eastAsia="Times New Roman" w:hAnsi="Times New Roman" w:cs="Times New Roman"/>
          <w:b/>
        </w:rPr>
      </w:pPr>
    </w:p>
    <w:p w14:paraId="676ECFAB" w14:textId="77777777" w:rsidR="001B776F" w:rsidRPr="00811ACF" w:rsidRDefault="001B776F" w:rsidP="0056761A">
      <w:pPr>
        <w:keepNext/>
        <w:keepLines/>
        <w:spacing w:after="0" w:line="240" w:lineRule="auto"/>
        <w:ind w:right="-141"/>
        <w:jc w:val="center"/>
        <w:outlineLvl w:val="1"/>
        <w:rPr>
          <w:rFonts w:ascii="Times New Roman" w:eastAsia="Times New Roman" w:hAnsi="Times New Roman" w:cs="Times New Roman"/>
          <w:b/>
        </w:rPr>
      </w:pPr>
      <w:bookmarkStart w:id="9" w:name="bookmark10"/>
      <w:r w:rsidRPr="00811ACF">
        <w:rPr>
          <w:rFonts w:ascii="Times New Roman" w:eastAsia="Times New Roman" w:hAnsi="Times New Roman" w:cs="Times New Roman"/>
          <w:b/>
        </w:rPr>
        <w:t>XIІ. Додатки до договору</w:t>
      </w:r>
      <w:bookmarkEnd w:id="9"/>
    </w:p>
    <w:p w14:paraId="2121CB02" w14:textId="77777777" w:rsidR="001B776F" w:rsidRPr="00811ACF" w:rsidRDefault="001B776F" w:rsidP="0056761A">
      <w:pPr>
        <w:spacing w:after="0" w:line="240" w:lineRule="auto"/>
        <w:ind w:right="-141"/>
        <w:jc w:val="both"/>
        <w:rPr>
          <w:rFonts w:ascii="Times New Roman" w:eastAsia="Times New Roman" w:hAnsi="Times New Roman" w:cs="Times New Roman"/>
        </w:rPr>
      </w:pPr>
      <w:r w:rsidRPr="00811ACF">
        <w:rPr>
          <w:rFonts w:ascii="Times New Roman" w:eastAsia="Times New Roman" w:hAnsi="Times New Roman" w:cs="Times New Roman"/>
        </w:rPr>
        <w:t>12.1. Невід'ємною частиною цього Договору є: специфікація.</w:t>
      </w:r>
    </w:p>
    <w:p w14:paraId="2875D72E" w14:textId="77777777" w:rsidR="001B776F" w:rsidRPr="00811ACF" w:rsidRDefault="001B776F" w:rsidP="0056761A">
      <w:pPr>
        <w:spacing w:after="0" w:line="240" w:lineRule="auto"/>
        <w:ind w:right="-141"/>
        <w:jc w:val="both"/>
        <w:rPr>
          <w:rFonts w:ascii="Times New Roman" w:eastAsia="Times New Roman" w:hAnsi="Times New Roman" w:cs="Times New Roman"/>
        </w:rPr>
      </w:pPr>
    </w:p>
    <w:p w14:paraId="4BCCD62E" w14:textId="77777777" w:rsidR="001B776F" w:rsidRPr="00811ACF" w:rsidRDefault="001B776F" w:rsidP="005676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jc w:val="center"/>
        <w:rPr>
          <w:rFonts w:ascii="Times New Roman" w:eastAsia="Times New Roman" w:hAnsi="Times New Roman" w:cs="Times New Roman"/>
          <w:b/>
        </w:rPr>
      </w:pPr>
      <w:bookmarkStart w:id="10" w:name="bookmark11"/>
      <w:r w:rsidRPr="00811ACF">
        <w:rPr>
          <w:rFonts w:ascii="Times New Roman" w:eastAsia="Times New Roman" w:hAnsi="Times New Roman" w:cs="Times New Roman"/>
          <w:b/>
        </w:rPr>
        <w:t xml:space="preserve">XIІI. Місцезнаходження та банківські реквізити сторін </w:t>
      </w:r>
      <w:bookmarkEnd w:id="10"/>
    </w:p>
    <w:tbl>
      <w:tblPr>
        <w:tblW w:w="9853" w:type="dxa"/>
        <w:tblInd w:w="109" w:type="dxa"/>
        <w:tblLayout w:type="fixed"/>
        <w:tblLook w:val="01E0" w:firstRow="1" w:lastRow="1" w:firstColumn="1" w:lastColumn="1" w:noHBand="0" w:noVBand="0"/>
      </w:tblPr>
      <w:tblGrid>
        <w:gridCol w:w="4926"/>
        <w:gridCol w:w="4927"/>
      </w:tblGrid>
      <w:tr w:rsidR="001B776F" w:rsidRPr="00C447C6" w14:paraId="2B13A6D1" w14:textId="77777777" w:rsidTr="00DD5C0D">
        <w:tc>
          <w:tcPr>
            <w:tcW w:w="4926" w:type="dxa"/>
          </w:tcPr>
          <w:p w14:paraId="4C659317" w14:textId="221118FB" w:rsidR="001B776F" w:rsidRPr="00C447C6" w:rsidRDefault="001B776F" w:rsidP="0056761A">
            <w:pPr>
              <w:spacing w:after="0" w:line="240" w:lineRule="auto"/>
              <w:ind w:right="-141"/>
              <w:rPr>
                <w:rFonts w:ascii="Times New Roman" w:eastAsia="Times New Roman" w:hAnsi="Times New Roman"/>
                <w:b/>
                <w:lang w:eastAsia="ru-RU"/>
              </w:rPr>
            </w:pPr>
            <w:bookmarkStart w:id="11" w:name="114"/>
            <w:bookmarkEnd w:id="11"/>
          </w:p>
        </w:tc>
        <w:tc>
          <w:tcPr>
            <w:tcW w:w="4926" w:type="dxa"/>
          </w:tcPr>
          <w:p w14:paraId="6FC8A568" w14:textId="77777777" w:rsidR="001B776F" w:rsidRPr="00C447C6" w:rsidRDefault="001B776F" w:rsidP="0056761A">
            <w:pPr>
              <w:widowControl w:val="0"/>
              <w:spacing w:after="0" w:line="240" w:lineRule="auto"/>
              <w:ind w:right="-141"/>
              <w:jc w:val="center"/>
              <w:rPr>
                <w:rFonts w:ascii="Times New Roman" w:hAnsi="Times New Roman" w:cs="Times New Roman"/>
                <w:b/>
              </w:rPr>
            </w:pPr>
            <w:r w:rsidRPr="00C447C6">
              <w:rPr>
                <w:rFonts w:ascii="Times New Roman" w:hAnsi="Times New Roman" w:cs="Times New Roman"/>
                <w:b/>
              </w:rPr>
              <w:t>Покупець</w:t>
            </w:r>
          </w:p>
          <w:p w14:paraId="7F7E6EA1" w14:textId="77777777" w:rsidR="001B776F" w:rsidRPr="00C447C6" w:rsidRDefault="001B776F" w:rsidP="0056761A">
            <w:pPr>
              <w:ind w:right="-141"/>
              <w:rPr>
                <w:rFonts w:ascii="Times New Roman" w:hAnsi="Times New Roman" w:cs="Times New Roman"/>
                <w:b/>
              </w:rPr>
            </w:pPr>
            <w:r w:rsidRPr="00C447C6">
              <w:rPr>
                <w:rFonts w:ascii="Times New Roman" w:hAnsi="Times New Roman" w:cs="Times New Roman"/>
                <w:b/>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30670D67" w14:textId="77777777" w:rsidR="001B776F" w:rsidRPr="00C447C6" w:rsidRDefault="001B776F" w:rsidP="0056761A">
            <w:pPr>
              <w:widowControl w:val="0"/>
              <w:spacing w:after="0" w:line="240" w:lineRule="auto"/>
              <w:ind w:right="-141"/>
              <w:rPr>
                <w:rFonts w:ascii="Times New Roman" w:eastAsia="Times New Roman" w:hAnsi="Times New Roman" w:cs="Times New Roman"/>
                <w:color w:val="000000"/>
              </w:rPr>
            </w:pPr>
            <w:r w:rsidRPr="00C447C6">
              <w:rPr>
                <w:rFonts w:ascii="Times New Roman" w:eastAsia="Times New Roman" w:hAnsi="Times New Roman" w:cs="Times New Roman"/>
                <w:color w:val="000000"/>
              </w:rPr>
              <w:t>79059, м. Львів, вул. І. Миколайчука, 9,</w:t>
            </w:r>
          </w:p>
          <w:p w14:paraId="7C79E615" w14:textId="77777777" w:rsidR="001B776F" w:rsidRPr="00C447C6" w:rsidRDefault="001B776F" w:rsidP="0056761A">
            <w:pPr>
              <w:widowControl w:val="0"/>
              <w:spacing w:after="0" w:line="240" w:lineRule="auto"/>
              <w:ind w:right="-141"/>
              <w:rPr>
                <w:rFonts w:ascii="Times New Roman" w:eastAsia="Times New Roman" w:hAnsi="Times New Roman" w:cs="Times New Roman"/>
                <w:color w:val="000000"/>
              </w:rPr>
            </w:pPr>
            <w:r w:rsidRPr="00C447C6">
              <w:rPr>
                <w:rFonts w:ascii="Times New Roman" w:eastAsia="Times New Roman" w:hAnsi="Times New Roman" w:cs="Times New Roman"/>
                <w:color w:val="000000"/>
              </w:rPr>
              <w:t>ЄДРПОУ 44496574 </w:t>
            </w:r>
          </w:p>
          <w:p w14:paraId="271D85F5" w14:textId="3091CA4B" w:rsidR="008C593A" w:rsidRPr="00AD2552" w:rsidRDefault="001B776F" w:rsidP="0056761A">
            <w:pPr>
              <w:widowControl w:val="0"/>
              <w:spacing w:after="0" w:line="240" w:lineRule="auto"/>
              <w:ind w:right="-141"/>
              <w:rPr>
                <w:rFonts w:ascii="Times New Roman" w:eastAsia="Times New Roman" w:hAnsi="Times New Roman" w:cs="Times New Roman"/>
                <w:color w:val="000000"/>
              </w:rPr>
            </w:pPr>
            <w:r w:rsidRPr="00C447C6">
              <w:rPr>
                <w:rFonts w:ascii="Times New Roman" w:eastAsia="Times New Roman" w:hAnsi="Times New Roman" w:cs="Times New Roman"/>
                <w:color w:val="000000"/>
              </w:rPr>
              <w:t xml:space="preserve">ІПН 444965713074 </w:t>
            </w:r>
          </w:p>
          <w:p w14:paraId="32A8CA77" w14:textId="77777777" w:rsidR="008C593A" w:rsidRPr="00C447C6" w:rsidRDefault="008C593A" w:rsidP="0056761A">
            <w:pPr>
              <w:widowControl w:val="0"/>
              <w:spacing w:after="0" w:line="240" w:lineRule="auto"/>
              <w:ind w:right="-141"/>
              <w:rPr>
                <w:rFonts w:ascii="Times New Roman" w:eastAsia="Times New Roman" w:hAnsi="Times New Roman" w:cs="Times New Roman"/>
                <w:color w:val="000000"/>
              </w:rPr>
            </w:pPr>
            <w:r w:rsidRPr="00C447C6">
              <w:rPr>
                <w:rFonts w:ascii="Times New Roman" w:eastAsia="Times New Roman" w:hAnsi="Times New Roman" w:cs="Times New Roman"/>
                <w:color w:val="000000"/>
              </w:rPr>
              <w:t>UA90 305299 00000 26005041016028</w:t>
            </w:r>
          </w:p>
          <w:p w14:paraId="106C157E" w14:textId="77777777" w:rsidR="008C593A" w:rsidRPr="00C447C6" w:rsidRDefault="008C593A" w:rsidP="0056761A">
            <w:pPr>
              <w:widowControl w:val="0"/>
              <w:spacing w:after="0" w:line="240" w:lineRule="auto"/>
              <w:ind w:right="-141"/>
              <w:rPr>
                <w:rFonts w:ascii="Times New Roman" w:eastAsia="Times New Roman" w:hAnsi="Times New Roman" w:cs="Times New Roman"/>
                <w:color w:val="000000"/>
              </w:rPr>
            </w:pPr>
            <w:r w:rsidRPr="00C447C6">
              <w:rPr>
                <w:rFonts w:ascii="Times New Roman" w:eastAsia="Times New Roman" w:hAnsi="Times New Roman" w:cs="Times New Roman"/>
                <w:color w:val="000000"/>
              </w:rPr>
              <w:t>UA023052990000026008031030390</w:t>
            </w:r>
          </w:p>
          <w:p w14:paraId="1D814995" w14:textId="77777777" w:rsidR="008C593A" w:rsidRPr="00C447C6" w:rsidRDefault="008C593A" w:rsidP="0056761A">
            <w:pPr>
              <w:widowControl w:val="0"/>
              <w:spacing w:after="0" w:line="240" w:lineRule="auto"/>
              <w:ind w:right="-141"/>
              <w:rPr>
                <w:rFonts w:ascii="Times New Roman" w:eastAsia="Times New Roman" w:hAnsi="Times New Roman" w:cs="Times New Roman"/>
                <w:color w:val="000000"/>
              </w:rPr>
            </w:pPr>
            <w:r w:rsidRPr="00C447C6">
              <w:rPr>
                <w:rFonts w:ascii="Times New Roman" w:eastAsia="Times New Roman" w:hAnsi="Times New Roman" w:cs="Times New Roman"/>
                <w:color w:val="000000"/>
              </w:rPr>
              <w:t>UA263052990000026004011021613</w:t>
            </w:r>
          </w:p>
          <w:p w14:paraId="03F0A58F" w14:textId="77777777" w:rsidR="008C593A" w:rsidRPr="00C447C6" w:rsidRDefault="008C593A" w:rsidP="0056761A">
            <w:pPr>
              <w:widowControl w:val="0"/>
              <w:spacing w:after="0" w:line="240" w:lineRule="auto"/>
              <w:ind w:right="-141"/>
              <w:rPr>
                <w:rFonts w:ascii="Times New Roman" w:eastAsia="Times New Roman" w:hAnsi="Times New Roman" w:cs="Times New Roman"/>
                <w:color w:val="000000"/>
              </w:rPr>
            </w:pPr>
            <w:r w:rsidRPr="00C447C6">
              <w:rPr>
                <w:rFonts w:ascii="Times New Roman" w:hAnsi="Times New Roman" w:cs="Times New Roman"/>
              </w:rPr>
              <w:t>UA 85 305299 00000 26003001022407</w:t>
            </w:r>
          </w:p>
          <w:p w14:paraId="420C1CEA" w14:textId="77777777" w:rsidR="008C593A" w:rsidRPr="00C447C6" w:rsidRDefault="008C593A" w:rsidP="0056761A">
            <w:pPr>
              <w:widowControl w:val="0"/>
              <w:spacing w:after="0" w:line="240" w:lineRule="auto"/>
              <w:ind w:right="-141"/>
              <w:rPr>
                <w:rFonts w:ascii="Times New Roman" w:eastAsia="Times New Roman" w:hAnsi="Times New Roman" w:cs="Times New Roman"/>
                <w:color w:val="000000"/>
              </w:rPr>
            </w:pPr>
            <w:r w:rsidRPr="00C447C6">
              <w:rPr>
                <w:rFonts w:ascii="Times New Roman" w:eastAsia="Times New Roman" w:hAnsi="Times New Roman" w:cs="Times New Roman"/>
                <w:color w:val="000000"/>
              </w:rPr>
              <w:t>АТ КБ «Приват Банк»</w:t>
            </w:r>
          </w:p>
          <w:p w14:paraId="65AB9638" w14:textId="77777777" w:rsidR="00572E74" w:rsidRPr="00C447C6" w:rsidRDefault="00572E74" w:rsidP="0056761A">
            <w:pPr>
              <w:widowControl w:val="0"/>
              <w:spacing w:after="0" w:line="240" w:lineRule="auto"/>
              <w:ind w:right="-141"/>
              <w:rPr>
                <w:rFonts w:ascii="Times New Roman" w:hAnsi="Times New Roman" w:cs="Times New Roman"/>
                <w:b/>
              </w:rPr>
            </w:pPr>
          </w:p>
          <w:p w14:paraId="28619C1E" w14:textId="77777777" w:rsidR="001B776F" w:rsidRPr="00C447C6" w:rsidRDefault="001B776F" w:rsidP="0056761A">
            <w:pPr>
              <w:widowControl w:val="0"/>
              <w:spacing w:after="0" w:line="240" w:lineRule="auto"/>
              <w:ind w:right="-141"/>
              <w:rPr>
                <w:rFonts w:ascii="Times New Roman" w:hAnsi="Times New Roman" w:cs="Times New Roman"/>
                <w:b/>
              </w:rPr>
            </w:pPr>
            <w:r w:rsidRPr="00C447C6">
              <w:rPr>
                <w:rFonts w:ascii="Times New Roman" w:hAnsi="Times New Roman" w:cs="Times New Roman"/>
                <w:b/>
              </w:rPr>
              <w:t>Генеральний директор</w:t>
            </w:r>
          </w:p>
          <w:p w14:paraId="43AEFC58" w14:textId="77777777" w:rsidR="001B776F" w:rsidRPr="00C447C6" w:rsidRDefault="001B776F" w:rsidP="0056761A">
            <w:pPr>
              <w:widowControl w:val="0"/>
              <w:spacing w:after="0" w:line="240" w:lineRule="auto"/>
              <w:ind w:right="-141"/>
              <w:jc w:val="center"/>
              <w:rPr>
                <w:rFonts w:ascii="Times New Roman" w:hAnsi="Times New Roman" w:cs="Times New Roman"/>
                <w:b/>
              </w:rPr>
            </w:pPr>
          </w:p>
        </w:tc>
      </w:tr>
      <w:tr w:rsidR="001B776F" w:rsidRPr="00C447C6" w14:paraId="34E0FD68" w14:textId="77777777" w:rsidTr="00DD5C0D">
        <w:tc>
          <w:tcPr>
            <w:tcW w:w="4926" w:type="dxa"/>
          </w:tcPr>
          <w:p w14:paraId="2BF37A84" w14:textId="04F81BB2" w:rsidR="001B776F" w:rsidRPr="00C447C6" w:rsidRDefault="001B776F" w:rsidP="0056761A">
            <w:pPr>
              <w:widowControl w:val="0"/>
              <w:spacing w:after="0" w:line="240" w:lineRule="auto"/>
              <w:ind w:right="-141"/>
              <w:jc w:val="both"/>
              <w:rPr>
                <w:rFonts w:ascii="Times New Roman" w:hAnsi="Times New Roman" w:cs="Times New Roman"/>
                <w:b/>
                <w:bCs/>
              </w:rPr>
            </w:pPr>
            <w:r w:rsidRPr="00C447C6">
              <w:rPr>
                <w:rFonts w:ascii="Times New Roman" w:hAnsi="Times New Roman" w:cs="Times New Roman"/>
                <w:b/>
              </w:rPr>
              <w:t xml:space="preserve">                    _________________</w:t>
            </w:r>
            <w:r w:rsidR="00C447C6" w:rsidRPr="00C447C6">
              <w:rPr>
                <w:rFonts w:ascii="Times New Roman" w:eastAsia="Times New Roman" w:hAnsi="Times New Roman"/>
                <w:b/>
                <w:lang w:eastAsia="ru-RU"/>
              </w:rPr>
              <w:t xml:space="preserve"> </w:t>
            </w:r>
          </w:p>
          <w:p w14:paraId="36AFE495" w14:textId="77777777" w:rsidR="001B776F" w:rsidRPr="00C447C6" w:rsidRDefault="001B776F" w:rsidP="0056761A">
            <w:pPr>
              <w:widowControl w:val="0"/>
              <w:spacing w:after="0" w:line="240" w:lineRule="auto"/>
              <w:ind w:right="-141"/>
              <w:rPr>
                <w:rFonts w:ascii="Times New Roman" w:hAnsi="Times New Roman" w:cs="Times New Roman"/>
              </w:rPr>
            </w:pPr>
            <w:r w:rsidRPr="00C447C6">
              <w:rPr>
                <w:rFonts w:ascii="Times New Roman" w:hAnsi="Times New Roman" w:cs="Times New Roman"/>
                <w:b/>
              </w:rPr>
              <w:t>М.П.</w:t>
            </w:r>
          </w:p>
        </w:tc>
        <w:tc>
          <w:tcPr>
            <w:tcW w:w="4926" w:type="dxa"/>
          </w:tcPr>
          <w:p w14:paraId="14E0FEAD" w14:textId="77777777" w:rsidR="001B776F" w:rsidRPr="00C447C6" w:rsidRDefault="001B776F" w:rsidP="0056761A">
            <w:pPr>
              <w:widowControl w:val="0"/>
              <w:spacing w:after="0" w:line="240" w:lineRule="auto"/>
              <w:ind w:right="-141"/>
              <w:jc w:val="both"/>
              <w:rPr>
                <w:rFonts w:ascii="Times New Roman" w:hAnsi="Times New Roman" w:cs="Times New Roman"/>
                <w:b/>
              </w:rPr>
            </w:pPr>
            <w:r w:rsidRPr="00C447C6">
              <w:rPr>
                <w:rFonts w:ascii="Times New Roman" w:hAnsi="Times New Roman" w:cs="Times New Roman"/>
                <w:b/>
              </w:rPr>
              <w:t xml:space="preserve">                      _________________</w:t>
            </w:r>
            <w:proofErr w:type="spellStart"/>
            <w:r w:rsidRPr="00C447C6">
              <w:rPr>
                <w:rFonts w:ascii="Times New Roman" w:hAnsi="Times New Roman" w:cs="Times New Roman"/>
                <w:b/>
              </w:rPr>
              <w:t>Самчук</w:t>
            </w:r>
            <w:proofErr w:type="spellEnd"/>
            <w:r w:rsidRPr="00C447C6">
              <w:rPr>
                <w:rFonts w:ascii="Times New Roman" w:hAnsi="Times New Roman" w:cs="Times New Roman"/>
                <w:b/>
              </w:rPr>
              <w:t xml:space="preserve"> О.О.</w:t>
            </w:r>
          </w:p>
          <w:p w14:paraId="1696DE75" w14:textId="77777777" w:rsidR="001B776F" w:rsidRPr="00C447C6" w:rsidRDefault="001B776F" w:rsidP="0056761A">
            <w:pPr>
              <w:widowControl w:val="0"/>
              <w:spacing w:after="0" w:line="240" w:lineRule="auto"/>
              <w:ind w:right="-141"/>
              <w:rPr>
                <w:rFonts w:ascii="Times New Roman" w:hAnsi="Times New Roman" w:cs="Times New Roman"/>
              </w:rPr>
            </w:pPr>
            <w:r w:rsidRPr="00C447C6">
              <w:rPr>
                <w:rFonts w:ascii="Times New Roman" w:hAnsi="Times New Roman" w:cs="Times New Roman"/>
                <w:b/>
              </w:rPr>
              <w:t>М.П.</w:t>
            </w:r>
          </w:p>
        </w:tc>
      </w:tr>
    </w:tbl>
    <w:p w14:paraId="36663C86" w14:textId="77777777" w:rsidR="001B776F" w:rsidRPr="00811ACF" w:rsidRDefault="001B776F" w:rsidP="0056761A">
      <w:pPr>
        <w:widowControl w:val="0"/>
        <w:tabs>
          <w:tab w:val="left" w:pos="1080"/>
        </w:tabs>
        <w:spacing w:after="0" w:line="240" w:lineRule="auto"/>
        <w:ind w:right="-141"/>
        <w:jc w:val="right"/>
        <w:rPr>
          <w:rFonts w:ascii="Times New Roman" w:hAnsi="Times New Roman" w:cs="Times New Roman"/>
          <w:b/>
        </w:rPr>
      </w:pPr>
    </w:p>
    <w:p w14:paraId="4C1967B7" w14:textId="77777777" w:rsidR="00AC6753" w:rsidRPr="00811ACF" w:rsidRDefault="00AC6753" w:rsidP="0056761A">
      <w:pPr>
        <w:ind w:right="-141"/>
        <w:rPr>
          <w:rFonts w:ascii="Times New Roman" w:hAnsi="Times New Roman" w:cs="Times New Roman"/>
        </w:rPr>
      </w:pPr>
    </w:p>
    <w:p w14:paraId="4E5322FA" w14:textId="77777777" w:rsidR="003C2336" w:rsidRDefault="003C2336" w:rsidP="0056761A">
      <w:pPr>
        <w:suppressAutoHyphens w:val="0"/>
        <w:ind w:right="-141"/>
        <w:rPr>
          <w:rFonts w:ascii="Times New Roman" w:eastAsia="Calibri" w:hAnsi="Times New Roman" w:cs="Times New Roman"/>
        </w:rPr>
      </w:pPr>
      <w:r>
        <w:rPr>
          <w:rFonts w:ascii="Times New Roman" w:eastAsia="Calibri" w:hAnsi="Times New Roman" w:cs="Times New Roman"/>
        </w:rPr>
        <w:br w:type="page"/>
      </w:r>
    </w:p>
    <w:p w14:paraId="05ACB2AC" w14:textId="509DBC71" w:rsidR="00811ACF" w:rsidRPr="005241DC" w:rsidRDefault="00811ACF" w:rsidP="0056761A">
      <w:pPr>
        <w:spacing w:after="0" w:line="20" w:lineRule="atLeast"/>
        <w:ind w:left="6379" w:right="-141"/>
        <w:contextualSpacing/>
        <w:jc w:val="both"/>
        <w:rPr>
          <w:rFonts w:ascii="Times New Roman" w:eastAsia="Calibri" w:hAnsi="Times New Roman" w:cs="Times New Roman"/>
        </w:rPr>
      </w:pPr>
      <w:r w:rsidRPr="005241DC">
        <w:rPr>
          <w:rFonts w:ascii="Times New Roman" w:eastAsia="Calibri" w:hAnsi="Times New Roman" w:cs="Times New Roman"/>
        </w:rPr>
        <w:lastRenderedPageBreak/>
        <w:t xml:space="preserve">Додаток №1 </w:t>
      </w:r>
    </w:p>
    <w:p w14:paraId="4D4F2622" w14:textId="77777777" w:rsidR="00811ACF" w:rsidRPr="005241DC" w:rsidRDefault="00811ACF" w:rsidP="0056761A">
      <w:pPr>
        <w:spacing w:after="0" w:line="20" w:lineRule="atLeast"/>
        <w:ind w:left="6379" w:right="-141"/>
        <w:contextualSpacing/>
        <w:jc w:val="both"/>
        <w:rPr>
          <w:rFonts w:ascii="Times New Roman" w:eastAsia="Calibri" w:hAnsi="Times New Roman" w:cs="Times New Roman"/>
        </w:rPr>
      </w:pPr>
      <w:r w:rsidRPr="005241DC">
        <w:rPr>
          <w:rFonts w:ascii="Times New Roman" w:eastAsia="Calibri" w:hAnsi="Times New Roman" w:cs="Times New Roman"/>
        </w:rPr>
        <w:t>До Договору №__________ від___________</w:t>
      </w:r>
    </w:p>
    <w:p w14:paraId="170865DB" w14:textId="77777777" w:rsidR="00811ACF" w:rsidRPr="00811ACF" w:rsidRDefault="00811ACF" w:rsidP="0056761A">
      <w:pPr>
        <w:spacing w:line="20" w:lineRule="atLeast"/>
        <w:ind w:right="-141"/>
        <w:contextualSpacing/>
        <w:rPr>
          <w:rFonts w:ascii="Times New Roman" w:eastAsia="Calibri" w:hAnsi="Times New Roman" w:cs="Times New Roman"/>
          <w:sz w:val="24"/>
          <w:szCs w:val="24"/>
        </w:rPr>
      </w:pPr>
    </w:p>
    <w:p w14:paraId="13CD8528" w14:textId="1460019B" w:rsidR="00343D22" w:rsidRPr="00FE7137" w:rsidRDefault="00811ACF" w:rsidP="0056761A">
      <w:pPr>
        <w:keepNext/>
        <w:spacing w:after="0" w:line="240" w:lineRule="auto"/>
        <w:ind w:right="-141"/>
        <w:jc w:val="center"/>
        <w:outlineLvl w:val="0"/>
        <w:rPr>
          <w:rFonts w:ascii="Times New Roman" w:eastAsia="Times New Roman" w:hAnsi="Times New Roman" w:cs="Times New Roman"/>
          <w:b/>
          <w:bCs/>
          <w:sz w:val="24"/>
          <w:szCs w:val="24"/>
          <w:lang w:eastAsia="ru-RU"/>
        </w:rPr>
      </w:pPr>
      <w:r w:rsidRPr="00FE7137">
        <w:rPr>
          <w:rFonts w:ascii="Times New Roman" w:eastAsia="Times New Roman" w:hAnsi="Times New Roman" w:cs="Times New Roman"/>
          <w:b/>
          <w:bCs/>
          <w:sz w:val="24"/>
          <w:szCs w:val="24"/>
          <w:lang w:eastAsia="ru-RU"/>
        </w:rPr>
        <w:t xml:space="preserve">Специфікація </w:t>
      </w:r>
    </w:p>
    <w:tbl>
      <w:tblPr>
        <w:tblW w:w="10813" w:type="dxa"/>
        <w:tblInd w:w="-861" w:type="dxa"/>
        <w:tblLayout w:type="fixed"/>
        <w:tblLook w:val="04A0" w:firstRow="1" w:lastRow="0" w:firstColumn="1" w:lastColumn="0" w:noHBand="0" w:noVBand="1"/>
      </w:tblPr>
      <w:tblGrid>
        <w:gridCol w:w="481"/>
        <w:gridCol w:w="479"/>
        <w:gridCol w:w="368"/>
        <w:gridCol w:w="2358"/>
        <w:gridCol w:w="1134"/>
        <w:gridCol w:w="992"/>
        <w:gridCol w:w="74"/>
        <w:gridCol w:w="1628"/>
        <w:gridCol w:w="1275"/>
        <w:gridCol w:w="1985"/>
        <w:gridCol w:w="39"/>
      </w:tblGrid>
      <w:tr w:rsidR="000F28A3" w:rsidRPr="00D62E3C" w14:paraId="2B311529" w14:textId="77777777" w:rsidTr="000F28A3">
        <w:trPr>
          <w:gridAfter w:val="1"/>
          <w:wAfter w:w="39" w:type="dxa"/>
          <w:trHeight w:val="450"/>
        </w:trPr>
        <w:tc>
          <w:tcPr>
            <w:tcW w:w="48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F66C9F9" w14:textId="77777777" w:rsidR="000F28A3" w:rsidRPr="00D62E3C" w:rsidRDefault="000F28A3" w:rsidP="0056761A">
            <w:pPr>
              <w:suppressAutoHyphens w:val="0"/>
              <w:spacing w:after="0" w:line="240" w:lineRule="auto"/>
              <w:ind w:right="-141"/>
              <w:jc w:val="center"/>
              <w:rPr>
                <w:rFonts w:ascii="Times New Roman" w:eastAsia="Times New Roman" w:hAnsi="Times New Roman" w:cs="Times New Roman"/>
                <w:color w:val="000000"/>
                <w:sz w:val="20"/>
                <w:szCs w:val="20"/>
              </w:rPr>
            </w:pPr>
            <w:r w:rsidRPr="00D62E3C">
              <w:rPr>
                <w:rFonts w:ascii="Times New Roman" w:eastAsia="Times New Roman" w:hAnsi="Times New Roman" w:cs="Times New Roman"/>
                <w:color w:val="000000"/>
                <w:sz w:val="20"/>
                <w:szCs w:val="20"/>
              </w:rPr>
              <w:t>№</w:t>
            </w:r>
          </w:p>
        </w:tc>
        <w:tc>
          <w:tcPr>
            <w:tcW w:w="3205"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55F4FD2" w14:textId="77777777" w:rsidR="000F28A3" w:rsidRPr="00D62E3C" w:rsidRDefault="000F28A3" w:rsidP="0056761A">
            <w:pPr>
              <w:suppressAutoHyphens w:val="0"/>
              <w:spacing w:after="0" w:line="240" w:lineRule="auto"/>
              <w:ind w:right="-141"/>
              <w:jc w:val="center"/>
              <w:rPr>
                <w:rFonts w:ascii="Times New Roman" w:eastAsia="Times New Roman" w:hAnsi="Times New Roman" w:cs="Times New Roman"/>
                <w:color w:val="000000"/>
                <w:sz w:val="20"/>
                <w:szCs w:val="20"/>
              </w:rPr>
            </w:pPr>
            <w:r w:rsidRPr="00D62E3C">
              <w:rPr>
                <w:rFonts w:ascii="Times New Roman" w:eastAsia="Times New Roman" w:hAnsi="Times New Roman" w:cs="Times New Roman"/>
                <w:color w:val="000000"/>
                <w:sz w:val="20"/>
                <w:szCs w:val="20"/>
              </w:rPr>
              <w:t>Найменування</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C8F5019" w14:textId="77777777" w:rsidR="000F28A3" w:rsidRPr="00D62E3C" w:rsidRDefault="000F28A3" w:rsidP="0056761A">
            <w:pPr>
              <w:suppressAutoHyphens w:val="0"/>
              <w:spacing w:after="0" w:line="240" w:lineRule="auto"/>
              <w:ind w:right="-141"/>
              <w:jc w:val="center"/>
              <w:rPr>
                <w:rFonts w:ascii="Times New Roman" w:eastAsia="Times New Roman" w:hAnsi="Times New Roman" w:cs="Times New Roman"/>
                <w:color w:val="000000"/>
                <w:sz w:val="20"/>
                <w:szCs w:val="20"/>
              </w:rPr>
            </w:pPr>
            <w:r w:rsidRPr="00D62E3C">
              <w:rPr>
                <w:rFonts w:ascii="Times New Roman" w:eastAsia="Times New Roman" w:hAnsi="Times New Roman" w:cs="Times New Roman"/>
                <w:color w:val="000000"/>
                <w:sz w:val="20"/>
                <w:szCs w:val="20"/>
              </w:rPr>
              <w:t xml:space="preserve">Од. </w:t>
            </w:r>
            <w:proofErr w:type="spellStart"/>
            <w:r w:rsidRPr="00D62E3C">
              <w:rPr>
                <w:rFonts w:ascii="Times New Roman" w:eastAsia="Times New Roman" w:hAnsi="Times New Roman" w:cs="Times New Roman"/>
                <w:color w:val="000000"/>
                <w:sz w:val="20"/>
                <w:szCs w:val="20"/>
              </w:rPr>
              <w:t>вим</w:t>
            </w:r>
            <w:proofErr w:type="spellEnd"/>
            <w:r w:rsidRPr="00D62E3C">
              <w:rPr>
                <w:rFonts w:ascii="Times New Roman" w:eastAsia="Times New Roman" w:hAnsi="Times New Roman" w:cs="Times New Roman"/>
                <w:color w:val="000000"/>
                <w:sz w:val="20"/>
                <w:szCs w:val="20"/>
              </w:rPr>
              <w:t xml:space="preserve"> </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1008015" w14:textId="77777777" w:rsidR="000F28A3" w:rsidRPr="00D62E3C" w:rsidRDefault="000F28A3" w:rsidP="0056761A">
            <w:pPr>
              <w:suppressAutoHyphens w:val="0"/>
              <w:spacing w:after="0" w:line="240" w:lineRule="auto"/>
              <w:ind w:right="-141"/>
              <w:jc w:val="center"/>
              <w:rPr>
                <w:rFonts w:ascii="Times New Roman" w:eastAsia="Times New Roman" w:hAnsi="Times New Roman" w:cs="Times New Roman"/>
                <w:color w:val="000000"/>
                <w:sz w:val="20"/>
                <w:szCs w:val="20"/>
              </w:rPr>
            </w:pPr>
            <w:r w:rsidRPr="00D62E3C">
              <w:rPr>
                <w:rFonts w:ascii="Times New Roman" w:eastAsia="Times New Roman" w:hAnsi="Times New Roman" w:cs="Times New Roman"/>
                <w:color w:val="000000"/>
                <w:sz w:val="20"/>
                <w:szCs w:val="20"/>
              </w:rPr>
              <w:t>Кількість</w:t>
            </w:r>
          </w:p>
        </w:tc>
        <w:tc>
          <w:tcPr>
            <w:tcW w:w="1702"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B3E9DE4" w14:textId="77777777" w:rsidR="000F28A3" w:rsidRPr="00D62E3C" w:rsidRDefault="000F28A3" w:rsidP="0056761A">
            <w:pPr>
              <w:suppressAutoHyphens w:val="0"/>
              <w:spacing w:after="0" w:line="240" w:lineRule="auto"/>
              <w:ind w:right="-141"/>
              <w:jc w:val="center"/>
              <w:rPr>
                <w:rFonts w:ascii="Times New Roman" w:eastAsia="Times New Roman" w:hAnsi="Times New Roman" w:cs="Times New Roman"/>
                <w:color w:val="000000"/>
                <w:sz w:val="20"/>
                <w:szCs w:val="20"/>
              </w:rPr>
            </w:pPr>
            <w:r w:rsidRPr="00D62E3C">
              <w:rPr>
                <w:rFonts w:ascii="Times New Roman" w:eastAsia="Times New Roman" w:hAnsi="Times New Roman" w:cs="Times New Roman"/>
                <w:color w:val="000000"/>
                <w:sz w:val="20"/>
                <w:szCs w:val="20"/>
              </w:rPr>
              <w:t>Країна походження</w:t>
            </w:r>
          </w:p>
        </w:tc>
        <w:tc>
          <w:tcPr>
            <w:tcW w:w="127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C3BFBD5" w14:textId="77777777" w:rsidR="000F28A3" w:rsidRPr="00D62E3C" w:rsidRDefault="000F28A3" w:rsidP="0056761A">
            <w:pPr>
              <w:suppressAutoHyphens w:val="0"/>
              <w:spacing w:after="0" w:line="240" w:lineRule="auto"/>
              <w:ind w:right="-141"/>
              <w:jc w:val="center"/>
              <w:rPr>
                <w:rFonts w:ascii="Times New Roman" w:eastAsia="Times New Roman" w:hAnsi="Times New Roman" w:cs="Times New Roman"/>
                <w:color w:val="000000"/>
                <w:sz w:val="20"/>
                <w:szCs w:val="20"/>
              </w:rPr>
            </w:pPr>
            <w:r w:rsidRPr="00D62E3C">
              <w:rPr>
                <w:rFonts w:ascii="Times New Roman" w:eastAsia="Times New Roman" w:hAnsi="Times New Roman" w:cs="Times New Roman"/>
                <w:color w:val="000000"/>
                <w:sz w:val="20"/>
                <w:szCs w:val="20"/>
              </w:rPr>
              <w:t>Ціна од, грн. з ПДВ</w:t>
            </w:r>
          </w:p>
        </w:tc>
        <w:tc>
          <w:tcPr>
            <w:tcW w:w="198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4390992" w14:textId="77777777" w:rsidR="000F28A3" w:rsidRPr="00D62E3C" w:rsidRDefault="000F28A3" w:rsidP="0056761A">
            <w:pPr>
              <w:suppressAutoHyphens w:val="0"/>
              <w:spacing w:after="0" w:line="240" w:lineRule="auto"/>
              <w:ind w:right="-141"/>
              <w:jc w:val="center"/>
              <w:rPr>
                <w:rFonts w:ascii="Times New Roman" w:eastAsia="Times New Roman" w:hAnsi="Times New Roman" w:cs="Times New Roman"/>
                <w:color w:val="000000"/>
                <w:sz w:val="20"/>
                <w:szCs w:val="20"/>
              </w:rPr>
            </w:pPr>
            <w:r w:rsidRPr="00D62E3C">
              <w:rPr>
                <w:rFonts w:ascii="Times New Roman" w:eastAsia="Times New Roman" w:hAnsi="Times New Roman" w:cs="Times New Roman"/>
                <w:color w:val="000000"/>
                <w:sz w:val="20"/>
                <w:szCs w:val="20"/>
              </w:rPr>
              <w:t>Загальна вартість з ПДВ</w:t>
            </w:r>
          </w:p>
        </w:tc>
      </w:tr>
      <w:tr w:rsidR="000F28A3" w:rsidRPr="00D62E3C" w14:paraId="2BD914B4" w14:textId="77777777" w:rsidTr="000F28A3">
        <w:trPr>
          <w:gridAfter w:val="1"/>
          <w:wAfter w:w="39" w:type="dxa"/>
          <w:trHeight w:val="450"/>
        </w:trPr>
        <w:tc>
          <w:tcPr>
            <w:tcW w:w="481" w:type="dxa"/>
            <w:vMerge/>
            <w:tcBorders>
              <w:top w:val="single" w:sz="8" w:space="0" w:color="auto"/>
              <w:left w:val="single" w:sz="8" w:space="0" w:color="auto"/>
              <w:bottom w:val="single" w:sz="8" w:space="0" w:color="000000"/>
              <w:right w:val="single" w:sz="8" w:space="0" w:color="auto"/>
            </w:tcBorders>
            <w:vAlign w:val="center"/>
            <w:hideMark/>
          </w:tcPr>
          <w:p w14:paraId="150587AF" w14:textId="77777777" w:rsidR="000F28A3" w:rsidRPr="00D62E3C" w:rsidRDefault="000F28A3" w:rsidP="0056761A">
            <w:pPr>
              <w:suppressAutoHyphens w:val="0"/>
              <w:spacing w:after="0" w:line="240" w:lineRule="auto"/>
              <w:ind w:right="-141"/>
              <w:rPr>
                <w:rFonts w:ascii="Times New Roman" w:eastAsia="Times New Roman" w:hAnsi="Times New Roman" w:cs="Times New Roman"/>
                <w:color w:val="000000"/>
                <w:sz w:val="20"/>
                <w:szCs w:val="20"/>
              </w:rPr>
            </w:pPr>
          </w:p>
        </w:tc>
        <w:tc>
          <w:tcPr>
            <w:tcW w:w="3205" w:type="dxa"/>
            <w:gridSpan w:val="3"/>
            <w:vMerge/>
            <w:tcBorders>
              <w:top w:val="single" w:sz="8" w:space="0" w:color="auto"/>
              <w:left w:val="single" w:sz="8" w:space="0" w:color="auto"/>
              <w:bottom w:val="single" w:sz="8" w:space="0" w:color="000000"/>
              <w:right w:val="single" w:sz="8" w:space="0" w:color="000000"/>
            </w:tcBorders>
            <w:vAlign w:val="center"/>
            <w:hideMark/>
          </w:tcPr>
          <w:p w14:paraId="10330A7C" w14:textId="77777777" w:rsidR="000F28A3" w:rsidRPr="00D62E3C" w:rsidRDefault="000F28A3" w:rsidP="0056761A">
            <w:pPr>
              <w:suppressAutoHyphens w:val="0"/>
              <w:spacing w:after="0" w:line="240" w:lineRule="auto"/>
              <w:ind w:right="-141"/>
              <w:rPr>
                <w:rFonts w:ascii="Times New Roman" w:eastAsia="Times New Roman" w:hAnsi="Times New Roman" w:cs="Times New Roman"/>
                <w:color w:val="000000"/>
                <w:sz w:val="20"/>
                <w:szCs w:val="20"/>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7957A92E" w14:textId="77777777" w:rsidR="000F28A3" w:rsidRPr="00D62E3C" w:rsidRDefault="000F28A3" w:rsidP="0056761A">
            <w:pPr>
              <w:suppressAutoHyphens w:val="0"/>
              <w:spacing w:after="0" w:line="240" w:lineRule="auto"/>
              <w:ind w:right="-141"/>
              <w:rPr>
                <w:rFonts w:ascii="Times New Roman" w:eastAsia="Times New Roman" w:hAnsi="Times New Roman" w:cs="Times New Roman"/>
                <w:color w:val="000000"/>
                <w:sz w:val="20"/>
                <w:szCs w:val="20"/>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14:paraId="33024DBC" w14:textId="77777777" w:rsidR="000F28A3" w:rsidRPr="00D62E3C" w:rsidRDefault="000F28A3" w:rsidP="0056761A">
            <w:pPr>
              <w:suppressAutoHyphens w:val="0"/>
              <w:spacing w:after="0" w:line="240" w:lineRule="auto"/>
              <w:ind w:right="-141"/>
              <w:rPr>
                <w:rFonts w:ascii="Times New Roman" w:eastAsia="Times New Roman" w:hAnsi="Times New Roman" w:cs="Times New Roman"/>
                <w:color w:val="000000"/>
                <w:sz w:val="20"/>
                <w:szCs w:val="20"/>
              </w:rPr>
            </w:pPr>
          </w:p>
        </w:tc>
        <w:tc>
          <w:tcPr>
            <w:tcW w:w="1702" w:type="dxa"/>
            <w:gridSpan w:val="2"/>
            <w:vMerge/>
            <w:tcBorders>
              <w:top w:val="single" w:sz="8" w:space="0" w:color="auto"/>
              <w:left w:val="single" w:sz="8" w:space="0" w:color="auto"/>
              <w:bottom w:val="single" w:sz="8" w:space="0" w:color="000000"/>
              <w:right w:val="single" w:sz="8" w:space="0" w:color="auto"/>
            </w:tcBorders>
            <w:vAlign w:val="center"/>
            <w:hideMark/>
          </w:tcPr>
          <w:p w14:paraId="7A6D013B" w14:textId="77777777" w:rsidR="000F28A3" w:rsidRPr="00D62E3C" w:rsidRDefault="000F28A3" w:rsidP="0056761A">
            <w:pPr>
              <w:suppressAutoHyphens w:val="0"/>
              <w:spacing w:after="0" w:line="240" w:lineRule="auto"/>
              <w:ind w:right="-141"/>
              <w:rPr>
                <w:rFonts w:ascii="Times New Roman" w:eastAsia="Times New Roman" w:hAnsi="Times New Roman" w:cs="Times New Roman"/>
                <w:color w:val="000000"/>
                <w:sz w:val="20"/>
                <w:szCs w:val="20"/>
              </w:rPr>
            </w:pPr>
          </w:p>
        </w:tc>
        <w:tc>
          <w:tcPr>
            <w:tcW w:w="1275" w:type="dxa"/>
            <w:vMerge/>
            <w:tcBorders>
              <w:top w:val="single" w:sz="8" w:space="0" w:color="auto"/>
              <w:left w:val="single" w:sz="8" w:space="0" w:color="auto"/>
              <w:bottom w:val="single" w:sz="8" w:space="0" w:color="000000"/>
              <w:right w:val="single" w:sz="8" w:space="0" w:color="auto"/>
            </w:tcBorders>
            <w:vAlign w:val="center"/>
            <w:hideMark/>
          </w:tcPr>
          <w:p w14:paraId="42D52FC4" w14:textId="77777777" w:rsidR="000F28A3" w:rsidRPr="00D62E3C" w:rsidRDefault="000F28A3" w:rsidP="0056761A">
            <w:pPr>
              <w:suppressAutoHyphens w:val="0"/>
              <w:spacing w:after="0" w:line="240" w:lineRule="auto"/>
              <w:ind w:right="-141"/>
              <w:rPr>
                <w:rFonts w:ascii="Times New Roman" w:eastAsia="Times New Roman" w:hAnsi="Times New Roman" w:cs="Times New Roman"/>
                <w:color w:val="000000"/>
                <w:sz w:val="20"/>
                <w:szCs w:val="20"/>
              </w:rPr>
            </w:pPr>
          </w:p>
        </w:tc>
        <w:tc>
          <w:tcPr>
            <w:tcW w:w="1985" w:type="dxa"/>
            <w:vMerge/>
            <w:tcBorders>
              <w:top w:val="single" w:sz="8" w:space="0" w:color="auto"/>
              <w:left w:val="single" w:sz="8" w:space="0" w:color="auto"/>
              <w:bottom w:val="single" w:sz="8" w:space="0" w:color="000000"/>
              <w:right w:val="single" w:sz="8" w:space="0" w:color="auto"/>
            </w:tcBorders>
            <w:vAlign w:val="center"/>
            <w:hideMark/>
          </w:tcPr>
          <w:p w14:paraId="07964B72" w14:textId="77777777" w:rsidR="000F28A3" w:rsidRPr="00D62E3C" w:rsidRDefault="000F28A3" w:rsidP="0056761A">
            <w:pPr>
              <w:suppressAutoHyphens w:val="0"/>
              <w:spacing w:after="0" w:line="240" w:lineRule="auto"/>
              <w:ind w:right="-141"/>
              <w:rPr>
                <w:rFonts w:ascii="Times New Roman" w:eastAsia="Times New Roman" w:hAnsi="Times New Roman" w:cs="Times New Roman"/>
                <w:color w:val="000000"/>
                <w:sz w:val="20"/>
                <w:szCs w:val="20"/>
              </w:rPr>
            </w:pPr>
          </w:p>
        </w:tc>
      </w:tr>
      <w:tr w:rsidR="000F28A3" w:rsidRPr="00D62E3C" w14:paraId="2AA97181" w14:textId="77777777" w:rsidTr="000F28A3">
        <w:trPr>
          <w:gridAfter w:val="1"/>
          <w:wAfter w:w="39" w:type="dxa"/>
          <w:trHeight w:val="450"/>
        </w:trPr>
        <w:tc>
          <w:tcPr>
            <w:tcW w:w="481" w:type="dxa"/>
            <w:vMerge/>
            <w:tcBorders>
              <w:top w:val="single" w:sz="8" w:space="0" w:color="auto"/>
              <w:left w:val="single" w:sz="8" w:space="0" w:color="auto"/>
              <w:bottom w:val="single" w:sz="8" w:space="0" w:color="000000"/>
              <w:right w:val="single" w:sz="8" w:space="0" w:color="auto"/>
            </w:tcBorders>
            <w:vAlign w:val="center"/>
            <w:hideMark/>
          </w:tcPr>
          <w:p w14:paraId="41FC1163" w14:textId="77777777" w:rsidR="000F28A3" w:rsidRPr="00D62E3C" w:rsidRDefault="000F28A3" w:rsidP="0056761A">
            <w:pPr>
              <w:suppressAutoHyphens w:val="0"/>
              <w:spacing w:after="0" w:line="240" w:lineRule="auto"/>
              <w:ind w:right="-141"/>
              <w:rPr>
                <w:rFonts w:ascii="Times New Roman" w:eastAsia="Times New Roman" w:hAnsi="Times New Roman" w:cs="Times New Roman"/>
                <w:color w:val="000000"/>
                <w:sz w:val="20"/>
                <w:szCs w:val="20"/>
              </w:rPr>
            </w:pPr>
          </w:p>
        </w:tc>
        <w:tc>
          <w:tcPr>
            <w:tcW w:w="3205" w:type="dxa"/>
            <w:gridSpan w:val="3"/>
            <w:vMerge/>
            <w:tcBorders>
              <w:top w:val="single" w:sz="8" w:space="0" w:color="auto"/>
              <w:left w:val="single" w:sz="8" w:space="0" w:color="auto"/>
              <w:bottom w:val="single" w:sz="8" w:space="0" w:color="000000"/>
              <w:right w:val="single" w:sz="8" w:space="0" w:color="000000"/>
            </w:tcBorders>
            <w:vAlign w:val="center"/>
            <w:hideMark/>
          </w:tcPr>
          <w:p w14:paraId="7E33CE30" w14:textId="77777777" w:rsidR="000F28A3" w:rsidRPr="00D62E3C" w:rsidRDefault="000F28A3" w:rsidP="0056761A">
            <w:pPr>
              <w:suppressAutoHyphens w:val="0"/>
              <w:spacing w:after="0" w:line="240" w:lineRule="auto"/>
              <w:ind w:right="-141"/>
              <w:rPr>
                <w:rFonts w:ascii="Times New Roman" w:eastAsia="Times New Roman" w:hAnsi="Times New Roman" w:cs="Times New Roman"/>
                <w:color w:val="000000"/>
                <w:sz w:val="20"/>
                <w:szCs w:val="20"/>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7AA05802" w14:textId="77777777" w:rsidR="000F28A3" w:rsidRPr="00D62E3C" w:rsidRDefault="000F28A3" w:rsidP="0056761A">
            <w:pPr>
              <w:suppressAutoHyphens w:val="0"/>
              <w:spacing w:after="0" w:line="240" w:lineRule="auto"/>
              <w:ind w:right="-141"/>
              <w:rPr>
                <w:rFonts w:ascii="Times New Roman" w:eastAsia="Times New Roman" w:hAnsi="Times New Roman" w:cs="Times New Roman"/>
                <w:color w:val="000000"/>
                <w:sz w:val="20"/>
                <w:szCs w:val="20"/>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14:paraId="745D43F4" w14:textId="77777777" w:rsidR="000F28A3" w:rsidRPr="00D62E3C" w:rsidRDefault="000F28A3" w:rsidP="0056761A">
            <w:pPr>
              <w:suppressAutoHyphens w:val="0"/>
              <w:spacing w:after="0" w:line="240" w:lineRule="auto"/>
              <w:ind w:right="-141"/>
              <w:rPr>
                <w:rFonts w:ascii="Times New Roman" w:eastAsia="Times New Roman" w:hAnsi="Times New Roman" w:cs="Times New Roman"/>
                <w:color w:val="000000"/>
                <w:sz w:val="20"/>
                <w:szCs w:val="20"/>
              </w:rPr>
            </w:pPr>
          </w:p>
        </w:tc>
        <w:tc>
          <w:tcPr>
            <w:tcW w:w="1702" w:type="dxa"/>
            <w:gridSpan w:val="2"/>
            <w:vMerge/>
            <w:tcBorders>
              <w:top w:val="single" w:sz="8" w:space="0" w:color="auto"/>
              <w:left w:val="single" w:sz="8" w:space="0" w:color="auto"/>
              <w:bottom w:val="single" w:sz="8" w:space="0" w:color="000000"/>
              <w:right w:val="single" w:sz="8" w:space="0" w:color="auto"/>
            </w:tcBorders>
            <w:vAlign w:val="center"/>
            <w:hideMark/>
          </w:tcPr>
          <w:p w14:paraId="3904D1F7" w14:textId="77777777" w:rsidR="000F28A3" w:rsidRPr="00D62E3C" w:rsidRDefault="000F28A3" w:rsidP="0056761A">
            <w:pPr>
              <w:suppressAutoHyphens w:val="0"/>
              <w:spacing w:after="0" w:line="240" w:lineRule="auto"/>
              <w:ind w:right="-141"/>
              <w:rPr>
                <w:rFonts w:ascii="Times New Roman" w:eastAsia="Times New Roman" w:hAnsi="Times New Roman" w:cs="Times New Roman"/>
                <w:color w:val="000000"/>
                <w:sz w:val="20"/>
                <w:szCs w:val="20"/>
              </w:rPr>
            </w:pPr>
          </w:p>
        </w:tc>
        <w:tc>
          <w:tcPr>
            <w:tcW w:w="1275" w:type="dxa"/>
            <w:vMerge/>
            <w:tcBorders>
              <w:top w:val="single" w:sz="8" w:space="0" w:color="auto"/>
              <w:left w:val="single" w:sz="8" w:space="0" w:color="auto"/>
              <w:bottom w:val="single" w:sz="8" w:space="0" w:color="000000"/>
              <w:right w:val="single" w:sz="8" w:space="0" w:color="auto"/>
            </w:tcBorders>
            <w:vAlign w:val="center"/>
            <w:hideMark/>
          </w:tcPr>
          <w:p w14:paraId="08F7C0FB" w14:textId="77777777" w:rsidR="000F28A3" w:rsidRPr="00D62E3C" w:rsidRDefault="000F28A3" w:rsidP="0056761A">
            <w:pPr>
              <w:suppressAutoHyphens w:val="0"/>
              <w:spacing w:after="0" w:line="240" w:lineRule="auto"/>
              <w:ind w:right="-141"/>
              <w:rPr>
                <w:rFonts w:ascii="Times New Roman" w:eastAsia="Times New Roman" w:hAnsi="Times New Roman" w:cs="Times New Roman"/>
                <w:color w:val="000000"/>
                <w:sz w:val="20"/>
                <w:szCs w:val="20"/>
              </w:rPr>
            </w:pPr>
          </w:p>
        </w:tc>
        <w:tc>
          <w:tcPr>
            <w:tcW w:w="1985" w:type="dxa"/>
            <w:vMerge/>
            <w:tcBorders>
              <w:top w:val="single" w:sz="8" w:space="0" w:color="auto"/>
              <w:left w:val="single" w:sz="8" w:space="0" w:color="auto"/>
              <w:bottom w:val="single" w:sz="8" w:space="0" w:color="000000"/>
              <w:right w:val="single" w:sz="8" w:space="0" w:color="auto"/>
            </w:tcBorders>
            <w:vAlign w:val="center"/>
            <w:hideMark/>
          </w:tcPr>
          <w:p w14:paraId="23B32544" w14:textId="77777777" w:rsidR="000F28A3" w:rsidRPr="00D62E3C" w:rsidRDefault="000F28A3" w:rsidP="0056761A">
            <w:pPr>
              <w:suppressAutoHyphens w:val="0"/>
              <w:spacing w:after="0" w:line="240" w:lineRule="auto"/>
              <w:ind w:right="-141"/>
              <w:rPr>
                <w:rFonts w:ascii="Times New Roman" w:eastAsia="Times New Roman" w:hAnsi="Times New Roman" w:cs="Times New Roman"/>
                <w:color w:val="000000"/>
                <w:sz w:val="20"/>
                <w:szCs w:val="20"/>
              </w:rPr>
            </w:pPr>
          </w:p>
        </w:tc>
      </w:tr>
      <w:tr w:rsidR="000F28A3" w:rsidRPr="00D62E3C" w14:paraId="496627D7" w14:textId="77777777" w:rsidTr="000F28A3">
        <w:trPr>
          <w:gridAfter w:val="1"/>
          <w:wAfter w:w="39" w:type="dxa"/>
          <w:trHeight w:val="515"/>
        </w:trPr>
        <w:tc>
          <w:tcPr>
            <w:tcW w:w="481" w:type="dxa"/>
            <w:tcBorders>
              <w:top w:val="nil"/>
              <w:left w:val="single" w:sz="8" w:space="0" w:color="auto"/>
              <w:bottom w:val="single" w:sz="8" w:space="0" w:color="auto"/>
              <w:right w:val="single" w:sz="8" w:space="0" w:color="auto"/>
            </w:tcBorders>
            <w:shd w:val="clear" w:color="auto" w:fill="auto"/>
            <w:vAlign w:val="center"/>
            <w:hideMark/>
          </w:tcPr>
          <w:p w14:paraId="4174267F" w14:textId="77777777" w:rsidR="000F28A3" w:rsidRPr="00D62E3C" w:rsidRDefault="000F28A3" w:rsidP="0056761A">
            <w:pPr>
              <w:suppressAutoHyphens w:val="0"/>
              <w:spacing w:after="0" w:line="240" w:lineRule="auto"/>
              <w:ind w:right="-141"/>
              <w:jc w:val="center"/>
              <w:rPr>
                <w:rFonts w:ascii="Times New Roman" w:eastAsia="Times New Roman" w:hAnsi="Times New Roman" w:cs="Times New Roman"/>
                <w:color w:val="000000"/>
                <w:sz w:val="20"/>
                <w:szCs w:val="20"/>
              </w:rPr>
            </w:pPr>
            <w:r w:rsidRPr="00D62E3C">
              <w:rPr>
                <w:rFonts w:ascii="Times New Roman" w:eastAsia="Times New Roman" w:hAnsi="Times New Roman" w:cs="Times New Roman"/>
                <w:color w:val="000000"/>
                <w:sz w:val="20"/>
                <w:szCs w:val="20"/>
              </w:rPr>
              <w:t>1</w:t>
            </w:r>
          </w:p>
        </w:tc>
        <w:tc>
          <w:tcPr>
            <w:tcW w:w="3205" w:type="dxa"/>
            <w:gridSpan w:val="3"/>
            <w:tcBorders>
              <w:top w:val="single" w:sz="8" w:space="0" w:color="auto"/>
              <w:left w:val="nil"/>
              <w:bottom w:val="single" w:sz="8" w:space="0" w:color="auto"/>
              <w:right w:val="single" w:sz="8" w:space="0" w:color="000000"/>
            </w:tcBorders>
            <w:shd w:val="clear" w:color="auto" w:fill="auto"/>
            <w:vAlign w:val="center"/>
          </w:tcPr>
          <w:p w14:paraId="1FF5BEAA" w14:textId="4298AABE" w:rsidR="000F28A3" w:rsidRPr="00E26C7C" w:rsidRDefault="000F28A3" w:rsidP="0056761A">
            <w:pPr>
              <w:suppressAutoHyphens w:val="0"/>
              <w:spacing w:after="0"/>
              <w:ind w:right="-141"/>
              <w:rPr>
                <w:rFonts w:ascii="Times New Roman" w:hAnsi="Times New Roman" w:cs="Times New Roman"/>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tcPr>
          <w:p w14:paraId="6C165CBB" w14:textId="47A9DD23" w:rsidR="000F28A3" w:rsidRPr="00D62E3C" w:rsidRDefault="000F28A3" w:rsidP="0056761A">
            <w:pPr>
              <w:suppressAutoHyphens w:val="0"/>
              <w:spacing w:after="0"/>
              <w:ind w:right="-141"/>
              <w:jc w:val="center"/>
              <w:rPr>
                <w:rFonts w:ascii="Times New Roman" w:hAnsi="Times New Roman" w:cs="Times New Roman"/>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tcPr>
          <w:p w14:paraId="30F0633A" w14:textId="478B5788" w:rsidR="000F28A3" w:rsidRPr="00D62E3C" w:rsidRDefault="000F28A3" w:rsidP="0056761A">
            <w:pPr>
              <w:spacing w:after="0"/>
              <w:ind w:right="-141"/>
              <w:jc w:val="center"/>
              <w:rPr>
                <w:rFonts w:ascii="Times New Roman" w:hAnsi="Times New Roman" w:cs="Times New Roman"/>
                <w:color w:val="000000"/>
                <w:sz w:val="20"/>
                <w:szCs w:val="20"/>
              </w:rPr>
            </w:pP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1B7420" w14:textId="2ADDB1FC" w:rsidR="000F28A3" w:rsidRPr="00D62E3C" w:rsidRDefault="000F28A3" w:rsidP="0056761A">
            <w:pPr>
              <w:suppressAutoHyphens w:val="0"/>
              <w:spacing w:after="0" w:line="240" w:lineRule="auto"/>
              <w:ind w:right="-141"/>
              <w:jc w:val="center"/>
              <w:rPr>
                <w:rFonts w:ascii="Times New Roman" w:eastAsia="Times New Roman" w:hAnsi="Times New Roman" w:cs="Times New Roman"/>
                <w:color w:val="000000"/>
                <w:sz w:val="20"/>
                <w:szCs w:val="20"/>
              </w:rPr>
            </w:pPr>
          </w:p>
        </w:tc>
        <w:tc>
          <w:tcPr>
            <w:tcW w:w="1275" w:type="dxa"/>
            <w:tcBorders>
              <w:top w:val="single" w:sz="4" w:space="0" w:color="993300"/>
              <w:left w:val="single" w:sz="4" w:space="0" w:color="993300"/>
              <w:bottom w:val="single" w:sz="4" w:space="0" w:color="993300"/>
              <w:right w:val="single" w:sz="4" w:space="0" w:color="993300"/>
            </w:tcBorders>
            <w:shd w:val="clear" w:color="000000" w:fill="FFFFFF"/>
            <w:vAlign w:val="center"/>
          </w:tcPr>
          <w:p w14:paraId="6542B11C" w14:textId="5C93BD9A" w:rsidR="000F28A3" w:rsidRPr="00D62E3C" w:rsidRDefault="000F28A3" w:rsidP="0056761A">
            <w:pPr>
              <w:suppressAutoHyphens w:val="0"/>
              <w:spacing w:after="0" w:line="240" w:lineRule="auto"/>
              <w:ind w:right="-141"/>
              <w:jc w:val="center"/>
              <w:rPr>
                <w:rFonts w:ascii="Times New Roman" w:eastAsia="Times New Roman" w:hAnsi="Times New Roman" w:cs="Times New Roman"/>
                <w:color w:val="000000"/>
                <w:sz w:val="20"/>
                <w:szCs w:val="20"/>
              </w:rPr>
            </w:pPr>
          </w:p>
        </w:tc>
        <w:tc>
          <w:tcPr>
            <w:tcW w:w="1985" w:type="dxa"/>
            <w:tcBorders>
              <w:top w:val="single" w:sz="4" w:space="0" w:color="993300"/>
              <w:left w:val="single" w:sz="4" w:space="0" w:color="993300"/>
              <w:bottom w:val="single" w:sz="4" w:space="0" w:color="993300"/>
              <w:right w:val="single" w:sz="4" w:space="0" w:color="993300"/>
            </w:tcBorders>
            <w:shd w:val="clear" w:color="000000" w:fill="FFFFFF"/>
            <w:vAlign w:val="center"/>
          </w:tcPr>
          <w:p w14:paraId="4A9175EF" w14:textId="656E893C" w:rsidR="000F28A3" w:rsidRPr="00D62E3C" w:rsidRDefault="000F28A3" w:rsidP="0056761A">
            <w:pPr>
              <w:suppressAutoHyphens w:val="0"/>
              <w:spacing w:after="0" w:line="240" w:lineRule="auto"/>
              <w:ind w:right="-141"/>
              <w:jc w:val="center"/>
              <w:rPr>
                <w:rFonts w:ascii="Times New Roman" w:eastAsia="Times New Roman" w:hAnsi="Times New Roman" w:cs="Times New Roman"/>
                <w:color w:val="000000"/>
                <w:sz w:val="20"/>
                <w:szCs w:val="20"/>
              </w:rPr>
            </w:pPr>
          </w:p>
        </w:tc>
      </w:tr>
      <w:tr w:rsidR="000F28A3" w:rsidRPr="00D62E3C" w14:paraId="3044A865" w14:textId="77777777" w:rsidTr="000F28A3">
        <w:trPr>
          <w:gridAfter w:val="1"/>
          <w:wAfter w:w="39" w:type="dxa"/>
          <w:trHeight w:val="537"/>
        </w:trPr>
        <w:tc>
          <w:tcPr>
            <w:tcW w:w="481" w:type="dxa"/>
            <w:tcBorders>
              <w:top w:val="nil"/>
              <w:left w:val="single" w:sz="8" w:space="0" w:color="auto"/>
              <w:bottom w:val="single" w:sz="8" w:space="0" w:color="auto"/>
              <w:right w:val="single" w:sz="8" w:space="0" w:color="auto"/>
            </w:tcBorders>
            <w:shd w:val="clear" w:color="auto" w:fill="auto"/>
            <w:vAlign w:val="center"/>
            <w:hideMark/>
          </w:tcPr>
          <w:p w14:paraId="6F135106" w14:textId="77777777" w:rsidR="000F28A3" w:rsidRPr="00D62E3C" w:rsidRDefault="000F28A3" w:rsidP="0056761A">
            <w:pPr>
              <w:suppressAutoHyphens w:val="0"/>
              <w:spacing w:after="0" w:line="240" w:lineRule="auto"/>
              <w:ind w:right="-141"/>
              <w:jc w:val="center"/>
              <w:rPr>
                <w:rFonts w:ascii="Times New Roman" w:eastAsia="Times New Roman" w:hAnsi="Times New Roman" w:cs="Times New Roman"/>
                <w:color w:val="000000"/>
                <w:sz w:val="20"/>
                <w:szCs w:val="20"/>
              </w:rPr>
            </w:pPr>
            <w:r w:rsidRPr="00D62E3C">
              <w:rPr>
                <w:rFonts w:ascii="Times New Roman" w:eastAsia="Times New Roman" w:hAnsi="Times New Roman" w:cs="Times New Roman"/>
                <w:color w:val="000000"/>
                <w:sz w:val="20"/>
                <w:szCs w:val="20"/>
              </w:rPr>
              <w:t>2</w:t>
            </w:r>
          </w:p>
        </w:tc>
        <w:tc>
          <w:tcPr>
            <w:tcW w:w="3205" w:type="dxa"/>
            <w:gridSpan w:val="3"/>
            <w:tcBorders>
              <w:top w:val="single" w:sz="8" w:space="0" w:color="auto"/>
              <w:left w:val="nil"/>
              <w:bottom w:val="single" w:sz="8" w:space="0" w:color="auto"/>
              <w:right w:val="single" w:sz="8" w:space="0" w:color="000000"/>
            </w:tcBorders>
            <w:shd w:val="clear" w:color="auto" w:fill="auto"/>
            <w:vAlign w:val="center"/>
          </w:tcPr>
          <w:p w14:paraId="53183EED" w14:textId="698157C5" w:rsidR="000F28A3" w:rsidRPr="00E26C7C" w:rsidRDefault="000F28A3" w:rsidP="0056761A">
            <w:pPr>
              <w:spacing w:after="0"/>
              <w:ind w:right="-141"/>
              <w:rPr>
                <w:rFonts w:ascii="Times New Roman" w:hAnsi="Times New Roman" w:cs="Times New Roman"/>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tcPr>
          <w:p w14:paraId="108A326A" w14:textId="58E91D44" w:rsidR="000F28A3" w:rsidRPr="00D62E3C" w:rsidRDefault="000F28A3" w:rsidP="0056761A">
            <w:pPr>
              <w:spacing w:after="0"/>
              <w:ind w:right="-141"/>
              <w:jc w:val="center"/>
              <w:rPr>
                <w:rFonts w:ascii="Times New Roman" w:hAnsi="Times New Roman" w:cs="Times New Roman"/>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tcPr>
          <w:p w14:paraId="20BCB8F1" w14:textId="293B0986" w:rsidR="000F28A3" w:rsidRPr="00D62E3C" w:rsidRDefault="000F28A3" w:rsidP="0056761A">
            <w:pPr>
              <w:spacing w:after="0"/>
              <w:ind w:right="-141"/>
              <w:jc w:val="center"/>
              <w:rPr>
                <w:rFonts w:ascii="Times New Roman" w:hAnsi="Times New Roman" w:cs="Times New Roman"/>
                <w:color w:val="000000"/>
                <w:sz w:val="20"/>
                <w:szCs w:val="20"/>
              </w:rPr>
            </w:pPr>
          </w:p>
        </w:tc>
        <w:tc>
          <w:tcPr>
            <w:tcW w:w="1702" w:type="dxa"/>
            <w:gridSpan w:val="2"/>
            <w:tcBorders>
              <w:top w:val="nil"/>
              <w:left w:val="single" w:sz="4" w:space="0" w:color="auto"/>
              <w:bottom w:val="single" w:sz="4" w:space="0" w:color="auto"/>
              <w:right w:val="single" w:sz="4" w:space="0" w:color="auto"/>
            </w:tcBorders>
            <w:shd w:val="clear" w:color="auto" w:fill="auto"/>
            <w:vAlign w:val="center"/>
          </w:tcPr>
          <w:p w14:paraId="030FC461" w14:textId="445FC5FB" w:rsidR="000F28A3" w:rsidRPr="00D62E3C" w:rsidRDefault="000F28A3" w:rsidP="0056761A">
            <w:pPr>
              <w:suppressAutoHyphens w:val="0"/>
              <w:spacing w:after="0" w:line="240" w:lineRule="auto"/>
              <w:ind w:right="-141"/>
              <w:jc w:val="center"/>
              <w:rPr>
                <w:rFonts w:ascii="Times New Roman" w:eastAsia="Times New Roman" w:hAnsi="Times New Roman" w:cs="Times New Roman"/>
                <w:color w:val="000000"/>
                <w:sz w:val="20"/>
                <w:szCs w:val="20"/>
              </w:rPr>
            </w:pPr>
          </w:p>
        </w:tc>
        <w:tc>
          <w:tcPr>
            <w:tcW w:w="1275" w:type="dxa"/>
            <w:tcBorders>
              <w:top w:val="nil"/>
              <w:left w:val="single" w:sz="4" w:space="0" w:color="993300"/>
              <w:bottom w:val="single" w:sz="4" w:space="0" w:color="993300"/>
              <w:right w:val="single" w:sz="4" w:space="0" w:color="993300"/>
            </w:tcBorders>
            <w:shd w:val="clear" w:color="000000" w:fill="FFFFFF"/>
            <w:vAlign w:val="center"/>
          </w:tcPr>
          <w:p w14:paraId="0EED7404" w14:textId="6ED389F1" w:rsidR="000F28A3" w:rsidRPr="00D62E3C" w:rsidRDefault="000F28A3" w:rsidP="0056761A">
            <w:pPr>
              <w:suppressAutoHyphens w:val="0"/>
              <w:spacing w:after="0" w:line="240" w:lineRule="auto"/>
              <w:ind w:right="-141"/>
              <w:jc w:val="center"/>
              <w:rPr>
                <w:rFonts w:ascii="Times New Roman" w:eastAsia="Times New Roman" w:hAnsi="Times New Roman" w:cs="Times New Roman"/>
                <w:color w:val="000000"/>
                <w:sz w:val="20"/>
                <w:szCs w:val="20"/>
              </w:rPr>
            </w:pPr>
          </w:p>
        </w:tc>
        <w:tc>
          <w:tcPr>
            <w:tcW w:w="1985" w:type="dxa"/>
            <w:tcBorders>
              <w:top w:val="nil"/>
              <w:left w:val="single" w:sz="4" w:space="0" w:color="993300"/>
              <w:bottom w:val="single" w:sz="4" w:space="0" w:color="993300"/>
              <w:right w:val="single" w:sz="4" w:space="0" w:color="993300"/>
            </w:tcBorders>
            <w:shd w:val="clear" w:color="000000" w:fill="FFFFFF"/>
            <w:vAlign w:val="center"/>
          </w:tcPr>
          <w:p w14:paraId="7A1C71BF" w14:textId="75DB081F" w:rsidR="000F28A3" w:rsidRPr="00D62E3C" w:rsidRDefault="000F28A3" w:rsidP="0056761A">
            <w:pPr>
              <w:suppressAutoHyphens w:val="0"/>
              <w:spacing w:after="0" w:line="240" w:lineRule="auto"/>
              <w:ind w:right="-141"/>
              <w:jc w:val="center"/>
              <w:rPr>
                <w:rFonts w:ascii="Times New Roman" w:eastAsia="Times New Roman" w:hAnsi="Times New Roman" w:cs="Times New Roman"/>
                <w:color w:val="000000"/>
                <w:sz w:val="20"/>
                <w:szCs w:val="20"/>
              </w:rPr>
            </w:pPr>
          </w:p>
        </w:tc>
      </w:tr>
      <w:tr w:rsidR="00CD008F" w:rsidRPr="00D62E3C" w14:paraId="5DAE83A6" w14:textId="77777777" w:rsidTr="00F54850">
        <w:trPr>
          <w:trHeight w:val="23"/>
        </w:trPr>
        <w:tc>
          <w:tcPr>
            <w:tcW w:w="132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0996B577" w14:textId="77777777" w:rsidR="00CD008F" w:rsidRPr="00441B15" w:rsidRDefault="00CD008F" w:rsidP="0056761A">
            <w:pPr>
              <w:suppressAutoHyphens w:val="0"/>
              <w:spacing w:after="0" w:line="240" w:lineRule="auto"/>
              <w:ind w:right="-141"/>
              <w:rPr>
                <w:rFonts w:ascii="Times New Roman" w:eastAsia="Times New Roman" w:hAnsi="Times New Roman" w:cs="Times New Roman"/>
                <w:b/>
                <w:bCs/>
                <w:color w:val="000000"/>
                <w:sz w:val="20"/>
                <w:szCs w:val="20"/>
              </w:rPr>
            </w:pPr>
            <w:r w:rsidRPr="00441B15">
              <w:rPr>
                <w:rFonts w:ascii="Times New Roman" w:eastAsia="Times New Roman" w:hAnsi="Times New Roman" w:cs="Times New Roman"/>
                <w:b/>
                <w:bCs/>
                <w:color w:val="000000"/>
                <w:sz w:val="20"/>
                <w:szCs w:val="20"/>
              </w:rPr>
              <w:t> </w:t>
            </w:r>
          </w:p>
        </w:tc>
        <w:tc>
          <w:tcPr>
            <w:tcW w:w="7461" w:type="dxa"/>
            <w:gridSpan w:val="6"/>
            <w:tcBorders>
              <w:top w:val="single" w:sz="8" w:space="0" w:color="auto"/>
              <w:left w:val="nil"/>
              <w:bottom w:val="single" w:sz="8" w:space="0" w:color="auto"/>
              <w:right w:val="nil"/>
            </w:tcBorders>
            <w:shd w:val="clear" w:color="auto" w:fill="auto"/>
            <w:vAlign w:val="center"/>
            <w:hideMark/>
          </w:tcPr>
          <w:p w14:paraId="75BC52D8" w14:textId="77777777" w:rsidR="00CD008F" w:rsidRPr="00441B15" w:rsidRDefault="00CD008F" w:rsidP="0056761A">
            <w:pPr>
              <w:suppressAutoHyphens w:val="0"/>
              <w:spacing w:after="0" w:line="240" w:lineRule="auto"/>
              <w:ind w:right="-141"/>
              <w:rPr>
                <w:rFonts w:ascii="Times New Roman" w:eastAsia="Times New Roman" w:hAnsi="Times New Roman" w:cs="Times New Roman"/>
                <w:b/>
                <w:bCs/>
                <w:color w:val="000000"/>
                <w:sz w:val="20"/>
                <w:szCs w:val="20"/>
              </w:rPr>
            </w:pPr>
            <w:r w:rsidRPr="00441B15">
              <w:rPr>
                <w:rFonts w:ascii="Times New Roman" w:eastAsia="Times New Roman" w:hAnsi="Times New Roman" w:cs="Times New Roman"/>
                <w:b/>
                <w:bCs/>
                <w:color w:val="000000"/>
                <w:sz w:val="20"/>
                <w:szCs w:val="20"/>
              </w:rPr>
              <w:t>Загальна вартість без ПДВ:</w:t>
            </w:r>
            <w:r w:rsidRPr="00441B15">
              <w:rPr>
                <w:rFonts w:ascii="Times New Roman" w:eastAsia="Times New Roman" w:hAnsi="Times New Roman" w:cs="Times New Roman"/>
                <w:b/>
                <w:bCs/>
                <w:i/>
                <w:iCs/>
                <w:color w:val="000000"/>
                <w:sz w:val="20"/>
                <w:szCs w:val="20"/>
              </w:rPr>
              <w:t xml:space="preserve"> Σ</w:t>
            </w:r>
          </w:p>
        </w:tc>
        <w:tc>
          <w:tcPr>
            <w:tcW w:w="2024" w:type="dxa"/>
            <w:gridSpan w:val="2"/>
            <w:tcBorders>
              <w:top w:val="nil"/>
              <w:left w:val="nil"/>
              <w:bottom w:val="single" w:sz="8" w:space="0" w:color="auto"/>
              <w:right w:val="single" w:sz="8" w:space="0" w:color="auto"/>
            </w:tcBorders>
            <w:shd w:val="clear" w:color="auto" w:fill="auto"/>
            <w:vAlign w:val="center"/>
            <w:hideMark/>
          </w:tcPr>
          <w:p w14:paraId="54C326A6" w14:textId="0ACC0268" w:rsidR="00CD008F" w:rsidRPr="00441B15" w:rsidRDefault="00CD008F" w:rsidP="0056761A">
            <w:pPr>
              <w:suppressAutoHyphens w:val="0"/>
              <w:spacing w:after="0" w:line="240" w:lineRule="auto"/>
              <w:ind w:right="-141"/>
              <w:jc w:val="right"/>
              <w:rPr>
                <w:rFonts w:ascii="Times New Roman" w:eastAsia="Times New Roman" w:hAnsi="Times New Roman" w:cs="Times New Roman"/>
                <w:b/>
                <w:bCs/>
                <w:color w:val="000000"/>
                <w:sz w:val="20"/>
                <w:szCs w:val="20"/>
              </w:rPr>
            </w:pPr>
          </w:p>
        </w:tc>
      </w:tr>
      <w:tr w:rsidR="00CD008F" w:rsidRPr="00D62E3C" w14:paraId="5605DDC4" w14:textId="77777777" w:rsidTr="00F54850">
        <w:trPr>
          <w:trHeight w:val="23"/>
        </w:trPr>
        <w:tc>
          <w:tcPr>
            <w:tcW w:w="132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0AFD4CE0" w14:textId="77777777" w:rsidR="00CD008F" w:rsidRPr="00441B15" w:rsidRDefault="00CD008F" w:rsidP="0056761A">
            <w:pPr>
              <w:suppressAutoHyphens w:val="0"/>
              <w:spacing w:after="0" w:line="240" w:lineRule="auto"/>
              <w:ind w:right="-141"/>
              <w:rPr>
                <w:rFonts w:ascii="Times New Roman" w:eastAsia="Times New Roman" w:hAnsi="Times New Roman" w:cs="Times New Roman"/>
                <w:b/>
                <w:bCs/>
                <w:color w:val="000000"/>
                <w:sz w:val="20"/>
                <w:szCs w:val="20"/>
              </w:rPr>
            </w:pPr>
            <w:r w:rsidRPr="00441B15">
              <w:rPr>
                <w:rFonts w:ascii="Times New Roman" w:eastAsia="Times New Roman" w:hAnsi="Times New Roman" w:cs="Times New Roman"/>
                <w:b/>
                <w:bCs/>
                <w:color w:val="000000"/>
                <w:sz w:val="20"/>
                <w:szCs w:val="20"/>
              </w:rPr>
              <w:t> </w:t>
            </w:r>
          </w:p>
        </w:tc>
        <w:tc>
          <w:tcPr>
            <w:tcW w:w="7461" w:type="dxa"/>
            <w:gridSpan w:val="6"/>
            <w:tcBorders>
              <w:top w:val="single" w:sz="8" w:space="0" w:color="auto"/>
              <w:left w:val="nil"/>
              <w:bottom w:val="single" w:sz="8" w:space="0" w:color="auto"/>
              <w:right w:val="nil"/>
            </w:tcBorders>
            <w:shd w:val="clear" w:color="auto" w:fill="auto"/>
            <w:vAlign w:val="center"/>
            <w:hideMark/>
          </w:tcPr>
          <w:p w14:paraId="327AF17C" w14:textId="0E339951" w:rsidR="00CD008F" w:rsidRPr="00441B15" w:rsidRDefault="00CD008F" w:rsidP="0056761A">
            <w:pPr>
              <w:suppressAutoHyphens w:val="0"/>
              <w:spacing w:after="0" w:line="240" w:lineRule="auto"/>
              <w:ind w:right="-141"/>
              <w:rPr>
                <w:rFonts w:ascii="Times New Roman" w:eastAsia="Times New Roman" w:hAnsi="Times New Roman" w:cs="Times New Roman"/>
                <w:b/>
                <w:bCs/>
                <w:color w:val="000000"/>
                <w:sz w:val="20"/>
                <w:szCs w:val="20"/>
              </w:rPr>
            </w:pPr>
            <w:r w:rsidRPr="00441B15">
              <w:rPr>
                <w:rFonts w:ascii="Times New Roman" w:eastAsia="Times New Roman" w:hAnsi="Times New Roman" w:cs="Times New Roman"/>
                <w:b/>
                <w:bCs/>
                <w:color w:val="000000"/>
                <w:sz w:val="20"/>
                <w:szCs w:val="20"/>
              </w:rPr>
              <w:t xml:space="preserve">                                     </w:t>
            </w:r>
            <w:r w:rsidR="00EB72F3">
              <w:rPr>
                <w:rFonts w:ascii="Times New Roman" w:eastAsia="Times New Roman" w:hAnsi="Times New Roman" w:cs="Times New Roman"/>
                <w:b/>
                <w:bCs/>
                <w:color w:val="000000"/>
                <w:sz w:val="20"/>
                <w:szCs w:val="20"/>
              </w:rPr>
              <w:t xml:space="preserve">   </w:t>
            </w:r>
            <w:r w:rsidRPr="00441B15">
              <w:rPr>
                <w:rFonts w:ascii="Times New Roman" w:eastAsia="Times New Roman" w:hAnsi="Times New Roman" w:cs="Times New Roman"/>
                <w:b/>
                <w:bCs/>
                <w:color w:val="000000"/>
                <w:sz w:val="20"/>
                <w:szCs w:val="20"/>
              </w:rPr>
              <w:t>ПДВ:</w:t>
            </w:r>
            <w:r w:rsidRPr="00441B15">
              <w:rPr>
                <w:rFonts w:ascii="Times New Roman" w:eastAsia="Times New Roman" w:hAnsi="Times New Roman" w:cs="Times New Roman"/>
                <w:b/>
                <w:bCs/>
                <w:i/>
                <w:iCs/>
                <w:color w:val="000000"/>
                <w:sz w:val="20"/>
                <w:szCs w:val="20"/>
              </w:rPr>
              <w:t xml:space="preserve"> Σ</w:t>
            </w:r>
          </w:p>
        </w:tc>
        <w:tc>
          <w:tcPr>
            <w:tcW w:w="2024" w:type="dxa"/>
            <w:gridSpan w:val="2"/>
            <w:tcBorders>
              <w:top w:val="nil"/>
              <w:left w:val="nil"/>
              <w:bottom w:val="single" w:sz="8" w:space="0" w:color="auto"/>
              <w:right w:val="single" w:sz="8" w:space="0" w:color="auto"/>
            </w:tcBorders>
            <w:shd w:val="clear" w:color="auto" w:fill="auto"/>
            <w:vAlign w:val="center"/>
            <w:hideMark/>
          </w:tcPr>
          <w:p w14:paraId="318F0028" w14:textId="4F850F65" w:rsidR="00CD008F" w:rsidRPr="00441B15" w:rsidRDefault="00CD008F" w:rsidP="0056761A">
            <w:pPr>
              <w:suppressAutoHyphens w:val="0"/>
              <w:spacing w:after="0" w:line="240" w:lineRule="auto"/>
              <w:ind w:right="-141"/>
              <w:jc w:val="right"/>
              <w:rPr>
                <w:rFonts w:ascii="Times New Roman" w:eastAsia="Times New Roman" w:hAnsi="Times New Roman" w:cs="Times New Roman"/>
                <w:b/>
                <w:bCs/>
                <w:color w:val="000000"/>
                <w:sz w:val="20"/>
                <w:szCs w:val="20"/>
              </w:rPr>
            </w:pPr>
          </w:p>
        </w:tc>
      </w:tr>
      <w:tr w:rsidR="00CD008F" w:rsidRPr="00D62E3C" w14:paraId="35C4BFD3" w14:textId="77777777" w:rsidTr="00F54850">
        <w:trPr>
          <w:trHeight w:val="23"/>
        </w:trPr>
        <w:tc>
          <w:tcPr>
            <w:tcW w:w="132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3A197CDF" w14:textId="77777777" w:rsidR="00CD008F" w:rsidRPr="00441B15" w:rsidRDefault="00CD008F" w:rsidP="0056761A">
            <w:pPr>
              <w:suppressAutoHyphens w:val="0"/>
              <w:spacing w:after="0" w:line="240" w:lineRule="auto"/>
              <w:ind w:right="-141"/>
              <w:rPr>
                <w:rFonts w:ascii="Times New Roman" w:eastAsia="Times New Roman" w:hAnsi="Times New Roman" w:cs="Times New Roman"/>
                <w:b/>
                <w:bCs/>
                <w:color w:val="000000"/>
                <w:sz w:val="20"/>
                <w:szCs w:val="20"/>
              </w:rPr>
            </w:pPr>
            <w:r w:rsidRPr="00441B15">
              <w:rPr>
                <w:rFonts w:ascii="Times New Roman" w:eastAsia="Times New Roman" w:hAnsi="Times New Roman" w:cs="Times New Roman"/>
                <w:b/>
                <w:bCs/>
                <w:color w:val="000000"/>
                <w:sz w:val="20"/>
                <w:szCs w:val="20"/>
              </w:rPr>
              <w:t> </w:t>
            </w:r>
          </w:p>
        </w:tc>
        <w:tc>
          <w:tcPr>
            <w:tcW w:w="7461" w:type="dxa"/>
            <w:gridSpan w:val="6"/>
            <w:tcBorders>
              <w:top w:val="single" w:sz="8" w:space="0" w:color="auto"/>
              <w:left w:val="nil"/>
              <w:bottom w:val="single" w:sz="8" w:space="0" w:color="auto"/>
              <w:right w:val="nil"/>
            </w:tcBorders>
            <w:shd w:val="clear" w:color="auto" w:fill="auto"/>
            <w:vAlign w:val="center"/>
            <w:hideMark/>
          </w:tcPr>
          <w:p w14:paraId="7ED85A97" w14:textId="55DC7006" w:rsidR="00CD008F" w:rsidRPr="00441B15" w:rsidRDefault="00441B15" w:rsidP="0056761A">
            <w:pPr>
              <w:suppressAutoHyphens w:val="0"/>
              <w:spacing w:after="0" w:line="240" w:lineRule="auto"/>
              <w:ind w:right="-141"/>
              <w:rPr>
                <w:rFonts w:ascii="Times New Roman" w:eastAsia="Times New Roman" w:hAnsi="Times New Roman" w:cs="Times New Roman"/>
                <w:b/>
                <w:bCs/>
                <w:color w:val="000000"/>
                <w:sz w:val="20"/>
                <w:szCs w:val="20"/>
              </w:rPr>
            </w:pPr>
            <w:r w:rsidRPr="00441B15">
              <w:rPr>
                <w:rFonts w:ascii="Times New Roman" w:eastAsia="Times New Roman" w:hAnsi="Times New Roman" w:cs="Times New Roman"/>
                <w:b/>
                <w:bCs/>
                <w:color w:val="000000"/>
                <w:sz w:val="20"/>
                <w:szCs w:val="20"/>
              </w:rPr>
              <w:t xml:space="preserve"> </w:t>
            </w:r>
            <w:r w:rsidR="00EB72F3">
              <w:rPr>
                <w:rFonts w:ascii="Times New Roman" w:eastAsia="Times New Roman" w:hAnsi="Times New Roman" w:cs="Times New Roman"/>
                <w:b/>
                <w:bCs/>
                <w:color w:val="000000"/>
                <w:sz w:val="20"/>
                <w:szCs w:val="20"/>
              </w:rPr>
              <w:t xml:space="preserve"> </w:t>
            </w:r>
            <w:r w:rsidR="00CD008F" w:rsidRPr="00441B15">
              <w:rPr>
                <w:rFonts w:ascii="Times New Roman" w:eastAsia="Times New Roman" w:hAnsi="Times New Roman" w:cs="Times New Roman"/>
                <w:b/>
                <w:bCs/>
                <w:color w:val="000000"/>
                <w:sz w:val="20"/>
                <w:szCs w:val="20"/>
              </w:rPr>
              <w:t xml:space="preserve">Загальна вартість  з ПДВ: </w:t>
            </w:r>
            <w:r w:rsidR="00CD008F" w:rsidRPr="00441B15">
              <w:rPr>
                <w:rFonts w:ascii="Times New Roman" w:eastAsia="Times New Roman" w:hAnsi="Times New Roman" w:cs="Times New Roman"/>
                <w:b/>
                <w:bCs/>
                <w:i/>
                <w:iCs/>
                <w:color w:val="000000"/>
                <w:sz w:val="20"/>
                <w:szCs w:val="20"/>
              </w:rPr>
              <w:t>Σ</w:t>
            </w:r>
          </w:p>
        </w:tc>
        <w:tc>
          <w:tcPr>
            <w:tcW w:w="2024" w:type="dxa"/>
            <w:gridSpan w:val="2"/>
            <w:tcBorders>
              <w:top w:val="nil"/>
              <w:left w:val="nil"/>
              <w:bottom w:val="single" w:sz="8" w:space="0" w:color="auto"/>
              <w:right w:val="single" w:sz="8" w:space="0" w:color="auto"/>
            </w:tcBorders>
            <w:shd w:val="clear" w:color="auto" w:fill="auto"/>
            <w:vAlign w:val="center"/>
            <w:hideMark/>
          </w:tcPr>
          <w:p w14:paraId="4D183C0E" w14:textId="3EAC77B3" w:rsidR="00CD008F" w:rsidRPr="00441B15" w:rsidRDefault="00CD008F" w:rsidP="0056761A">
            <w:pPr>
              <w:suppressAutoHyphens w:val="0"/>
              <w:spacing w:after="0" w:line="240" w:lineRule="auto"/>
              <w:ind w:right="-141"/>
              <w:jc w:val="right"/>
              <w:rPr>
                <w:rFonts w:ascii="Times New Roman" w:eastAsia="Times New Roman" w:hAnsi="Times New Roman" w:cs="Times New Roman"/>
                <w:b/>
                <w:bCs/>
                <w:color w:val="000000"/>
                <w:sz w:val="20"/>
                <w:szCs w:val="20"/>
              </w:rPr>
            </w:pPr>
          </w:p>
        </w:tc>
      </w:tr>
      <w:tr w:rsidR="006C70D4" w:rsidRPr="00C447C6" w14:paraId="3DC34AD5" w14:textId="77777777" w:rsidTr="00D62E3C">
        <w:tblPrEx>
          <w:tblLook w:val="01E0" w:firstRow="1" w:lastRow="1" w:firstColumn="1" w:lastColumn="1" w:noHBand="0" w:noVBand="0"/>
        </w:tblPrEx>
        <w:trPr>
          <w:gridBefore w:val="2"/>
          <w:wBefore w:w="960" w:type="dxa"/>
        </w:trPr>
        <w:tc>
          <w:tcPr>
            <w:tcW w:w="4926" w:type="dxa"/>
            <w:gridSpan w:val="5"/>
          </w:tcPr>
          <w:p w14:paraId="230E409F" w14:textId="77777777" w:rsidR="00D62E3C" w:rsidRDefault="00D62E3C" w:rsidP="0056761A">
            <w:pPr>
              <w:widowControl w:val="0"/>
              <w:spacing w:after="0" w:line="240" w:lineRule="auto"/>
              <w:ind w:right="-141"/>
              <w:jc w:val="center"/>
              <w:rPr>
                <w:rFonts w:ascii="Times New Roman" w:eastAsia="Times New Roman" w:hAnsi="Times New Roman" w:cs="Times New Roman"/>
                <w:b/>
              </w:rPr>
            </w:pPr>
          </w:p>
          <w:p w14:paraId="1939507E" w14:textId="6E072473" w:rsidR="006C70D4" w:rsidRPr="00C447C6" w:rsidRDefault="006C70D4" w:rsidP="0056761A">
            <w:pPr>
              <w:widowControl w:val="0"/>
              <w:spacing w:after="0" w:line="240" w:lineRule="auto"/>
              <w:ind w:right="-141"/>
              <w:jc w:val="center"/>
              <w:rPr>
                <w:rFonts w:ascii="Times New Roman" w:eastAsia="Times New Roman" w:hAnsi="Times New Roman" w:cs="Times New Roman"/>
                <w:b/>
              </w:rPr>
            </w:pPr>
            <w:r w:rsidRPr="00C447C6">
              <w:rPr>
                <w:rFonts w:ascii="Times New Roman" w:eastAsia="Times New Roman" w:hAnsi="Times New Roman" w:cs="Times New Roman"/>
                <w:b/>
              </w:rPr>
              <w:t>Постачальник:</w:t>
            </w:r>
          </w:p>
          <w:p w14:paraId="04C96FA4" w14:textId="77777777" w:rsidR="006C70D4" w:rsidRDefault="006C70D4" w:rsidP="0056761A">
            <w:pPr>
              <w:spacing w:after="0" w:line="240" w:lineRule="auto"/>
              <w:ind w:right="-141"/>
              <w:rPr>
                <w:rFonts w:ascii="Times New Roman" w:eastAsia="Times New Roman" w:hAnsi="Times New Roman"/>
                <w:b/>
                <w:lang w:eastAsia="ru-RU"/>
              </w:rPr>
            </w:pPr>
          </w:p>
          <w:p w14:paraId="3ECC9974" w14:textId="77777777" w:rsidR="006C70D4" w:rsidRDefault="006C70D4" w:rsidP="0056761A">
            <w:pPr>
              <w:spacing w:after="0" w:line="240" w:lineRule="auto"/>
              <w:ind w:right="-141"/>
              <w:rPr>
                <w:rFonts w:ascii="Times New Roman" w:eastAsia="Times New Roman" w:hAnsi="Times New Roman"/>
                <w:b/>
                <w:lang w:eastAsia="ru-RU"/>
              </w:rPr>
            </w:pPr>
          </w:p>
          <w:p w14:paraId="4A27DDCB" w14:textId="77777777" w:rsidR="006C70D4" w:rsidRDefault="006C70D4" w:rsidP="0056761A">
            <w:pPr>
              <w:spacing w:after="0" w:line="240" w:lineRule="auto"/>
              <w:ind w:right="-141"/>
              <w:rPr>
                <w:rFonts w:ascii="Times New Roman" w:eastAsia="Times New Roman" w:hAnsi="Times New Roman"/>
                <w:b/>
                <w:lang w:eastAsia="ru-RU"/>
              </w:rPr>
            </w:pPr>
          </w:p>
          <w:p w14:paraId="6FAEAC40" w14:textId="77777777" w:rsidR="006C70D4" w:rsidRDefault="006C70D4" w:rsidP="0056761A">
            <w:pPr>
              <w:spacing w:after="0" w:line="240" w:lineRule="auto"/>
              <w:ind w:right="-141"/>
              <w:rPr>
                <w:rFonts w:ascii="Times New Roman" w:eastAsia="Times New Roman" w:hAnsi="Times New Roman"/>
                <w:b/>
                <w:lang w:eastAsia="ru-RU"/>
              </w:rPr>
            </w:pPr>
          </w:p>
          <w:p w14:paraId="1B12FB2E" w14:textId="3D4B2C38" w:rsidR="006C70D4" w:rsidRPr="00C447C6" w:rsidRDefault="006C70D4" w:rsidP="0056761A">
            <w:pPr>
              <w:spacing w:after="0" w:line="240" w:lineRule="auto"/>
              <w:ind w:right="-141"/>
              <w:rPr>
                <w:rFonts w:ascii="Times New Roman" w:eastAsia="Times New Roman" w:hAnsi="Times New Roman"/>
                <w:b/>
                <w:lang w:eastAsia="ru-RU"/>
              </w:rPr>
            </w:pPr>
          </w:p>
        </w:tc>
        <w:tc>
          <w:tcPr>
            <w:tcW w:w="4927" w:type="dxa"/>
            <w:gridSpan w:val="4"/>
          </w:tcPr>
          <w:p w14:paraId="32059C1B" w14:textId="77777777" w:rsidR="00D62E3C" w:rsidRDefault="00D62E3C" w:rsidP="0056761A">
            <w:pPr>
              <w:widowControl w:val="0"/>
              <w:spacing w:after="0" w:line="240" w:lineRule="auto"/>
              <w:ind w:right="-141"/>
              <w:jc w:val="center"/>
              <w:rPr>
                <w:rFonts w:ascii="Times New Roman" w:hAnsi="Times New Roman" w:cs="Times New Roman"/>
                <w:b/>
              </w:rPr>
            </w:pPr>
          </w:p>
          <w:p w14:paraId="423AC4CA" w14:textId="74D1DC84" w:rsidR="006C70D4" w:rsidRPr="00C447C6" w:rsidRDefault="006C70D4" w:rsidP="0056761A">
            <w:pPr>
              <w:widowControl w:val="0"/>
              <w:spacing w:after="0" w:line="240" w:lineRule="auto"/>
              <w:ind w:right="-141"/>
              <w:jc w:val="center"/>
              <w:rPr>
                <w:rFonts w:ascii="Times New Roman" w:hAnsi="Times New Roman" w:cs="Times New Roman"/>
                <w:b/>
              </w:rPr>
            </w:pPr>
            <w:r w:rsidRPr="00C447C6">
              <w:rPr>
                <w:rFonts w:ascii="Times New Roman" w:hAnsi="Times New Roman" w:cs="Times New Roman"/>
                <w:b/>
              </w:rPr>
              <w:t>Покупець</w:t>
            </w:r>
          </w:p>
          <w:p w14:paraId="639C523F" w14:textId="77777777" w:rsidR="006C70D4" w:rsidRPr="00C447C6" w:rsidRDefault="006C70D4" w:rsidP="0056761A">
            <w:pPr>
              <w:ind w:right="-141"/>
              <w:rPr>
                <w:rFonts w:ascii="Times New Roman" w:hAnsi="Times New Roman" w:cs="Times New Roman"/>
                <w:b/>
              </w:rPr>
            </w:pPr>
            <w:r w:rsidRPr="00C447C6">
              <w:rPr>
                <w:rFonts w:ascii="Times New Roman" w:hAnsi="Times New Roman" w:cs="Times New Roman"/>
                <w:b/>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7F0C250E" w14:textId="77777777" w:rsidR="006C70D4" w:rsidRPr="00C447C6" w:rsidRDefault="006C70D4" w:rsidP="0056761A">
            <w:pPr>
              <w:widowControl w:val="0"/>
              <w:spacing w:after="0" w:line="240" w:lineRule="auto"/>
              <w:ind w:right="-141"/>
              <w:rPr>
                <w:rFonts w:ascii="Times New Roman" w:eastAsia="Times New Roman" w:hAnsi="Times New Roman" w:cs="Times New Roman"/>
                <w:color w:val="000000"/>
              </w:rPr>
            </w:pPr>
            <w:r w:rsidRPr="00C447C6">
              <w:rPr>
                <w:rFonts w:ascii="Times New Roman" w:eastAsia="Times New Roman" w:hAnsi="Times New Roman" w:cs="Times New Roman"/>
                <w:color w:val="000000"/>
              </w:rPr>
              <w:t>79059, м. Львів, вул. І. Миколайчука, 9,</w:t>
            </w:r>
          </w:p>
          <w:p w14:paraId="0FF6990D" w14:textId="77777777" w:rsidR="006C70D4" w:rsidRPr="00C447C6" w:rsidRDefault="006C70D4" w:rsidP="0056761A">
            <w:pPr>
              <w:widowControl w:val="0"/>
              <w:spacing w:after="0" w:line="240" w:lineRule="auto"/>
              <w:ind w:right="-141"/>
              <w:rPr>
                <w:rFonts w:ascii="Times New Roman" w:eastAsia="Times New Roman" w:hAnsi="Times New Roman" w:cs="Times New Roman"/>
                <w:color w:val="000000"/>
              </w:rPr>
            </w:pPr>
            <w:r w:rsidRPr="00C447C6">
              <w:rPr>
                <w:rFonts w:ascii="Times New Roman" w:eastAsia="Times New Roman" w:hAnsi="Times New Roman" w:cs="Times New Roman"/>
                <w:color w:val="000000"/>
              </w:rPr>
              <w:t>ЄДРПОУ 44496574 </w:t>
            </w:r>
          </w:p>
          <w:p w14:paraId="5DE53F6F" w14:textId="1B0CB8CC" w:rsidR="006C70D4" w:rsidRPr="00AD2552" w:rsidRDefault="006C70D4" w:rsidP="0056761A">
            <w:pPr>
              <w:widowControl w:val="0"/>
              <w:spacing w:after="0" w:line="240" w:lineRule="auto"/>
              <w:ind w:right="-141"/>
              <w:rPr>
                <w:rFonts w:ascii="Times New Roman" w:eastAsia="Times New Roman" w:hAnsi="Times New Roman" w:cs="Times New Roman"/>
                <w:color w:val="000000"/>
              </w:rPr>
            </w:pPr>
            <w:r w:rsidRPr="00C447C6">
              <w:rPr>
                <w:rFonts w:ascii="Times New Roman" w:eastAsia="Times New Roman" w:hAnsi="Times New Roman" w:cs="Times New Roman"/>
                <w:color w:val="000000"/>
              </w:rPr>
              <w:t xml:space="preserve">ІПН 444965713074 </w:t>
            </w:r>
          </w:p>
          <w:p w14:paraId="3EBF76FE" w14:textId="77777777" w:rsidR="006C70D4" w:rsidRPr="00C447C6" w:rsidRDefault="006C70D4" w:rsidP="0056761A">
            <w:pPr>
              <w:widowControl w:val="0"/>
              <w:spacing w:after="0" w:line="240" w:lineRule="auto"/>
              <w:ind w:right="-141"/>
              <w:rPr>
                <w:rFonts w:ascii="Times New Roman" w:eastAsia="Times New Roman" w:hAnsi="Times New Roman" w:cs="Times New Roman"/>
                <w:color w:val="000000"/>
              </w:rPr>
            </w:pPr>
            <w:r w:rsidRPr="00C447C6">
              <w:rPr>
                <w:rFonts w:ascii="Times New Roman" w:eastAsia="Times New Roman" w:hAnsi="Times New Roman" w:cs="Times New Roman"/>
                <w:color w:val="000000"/>
              </w:rPr>
              <w:t>UA90 305299 00000 26005041016028</w:t>
            </w:r>
          </w:p>
          <w:p w14:paraId="5244CDCE" w14:textId="77777777" w:rsidR="006C70D4" w:rsidRPr="00C447C6" w:rsidRDefault="006C70D4" w:rsidP="0056761A">
            <w:pPr>
              <w:widowControl w:val="0"/>
              <w:spacing w:after="0" w:line="240" w:lineRule="auto"/>
              <w:ind w:right="-141"/>
              <w:rPr>
                <w:rFonts w:ascii="Times New Roman" w:eastAsia="Times New Roman" w:hAnsi="Times New Roman" w:cs="Times New Roman"/>
                <w:color w:val="000000"/>
              </w:rPr>
            </w:pPr>
            <w:r w:rsidRPr="00C447C6">
              <w:rPr>
                <w:rFonts w:ascii="Times New Roman" w:eastAsia="Times New Roman" w:hAnsi="Times New Roman" w:cs="Times New Roman"/>
                <w:color w:val="000000"/>
              </w:rPr>
              <w:t>UA023052990000026008031030390</w:t>
            </w:r>
          </w:p>
          <w:p w14:paraId="34984861" w14:textId="77777777" w:rsidR="006C70D4" w:rsidRPr="00C447C6" w:rsidRDefault="006C70D4" w:rsidP="0056761A">
            <w:pPr>
              <w:widowControl w:val="0"/>
              <w:spacing w:after="0" w:line="240" w:lineRule="auto"/>
              <w:ind w:right="-141"/>
              <w:rPr>
                <w:rFonts w:ascii="Times New Roman" w:eastAsia="Times New Roman" w:hAnsi="Times New Roman" w:cs="Times New Roman"/>
                <w:color w:val="000000"/>
              </w:rPr>
            </w:pPr>
            <w:r w:rsidRPr="00C447C6">
              <w:rPr>
                <w:rFonts w:ascii="Times New Roman" w:eastAsia="Times New Roman" w:hAnsi="Times New Roman" w:cs="Times New Roman"/>
                <w:color w:val="000000"/>
              </w:rPr>
              <w:t>UA263052990000026004011021613</w:t>
            </w:r>
          </w:p>
          <w:p w14:paraId="511D8455" w14:textId="77777777" w:rsidR="006C70D4" w:rsidRPr="00C447C6" w:rsidRDefault="006C70D4" w:rsidP="0056761A">
            <w:pPr>
              <w:widowControl w:val="0"/>
              <w:spacing w:after="0" w:line="240" w:lineRule="auto"/>
              <w:ind w:right="-141"/>
              <w:rPr>
                <w:rFonts w:ascii="Times New Roman" w:eastAsia="Times New Roman" w:hAnsi="Times New Roman" w:cs="Times New Roman"/>
                <w:color w:val="000000"/>
              </w:rPr>
            </w:pPr>
            <w:r w:rsidRPr="00C447C6">
              <w:rPr>
                <w:rFonts w:ascii="Times New Roman" w:hAnsi="Times New Roman" w:cs="Times New Roman"/>
              </w:rPr>
              <w:t>UA 85 305299 00000 26003001022407</w:t>
            </w:r>
          </w:p>
          <w:p w14:paraId="746A9B93" w14:textId="77777777" w:rsidR="006C70D4" w:rsidRPr="00C447C6" w:rsidRDefault="006C70D4" w:rsidP="0056761A">
            <w:pPr>
              <w:widowControl w:val="0"/>
              <w:spacing w:after="0" w:line="240" w:lineRule="auto"/>
              <w:ind w:right="-141"/>
              <w:rPr>
                <w:rFonts w:ascii="Times New Roman" w:eastAsia="Times New Roman" w:hAnsi="Times New Roman" w:cs="Times New Roman"/>
                <w:color w:val="000000"/>
              </w:rPr>
            </w:pPr>
            <w:r w:rsidRPr="00C447C6">
              <w:rPr>
                <w:rFonts w:ascii="Times New Roman" w:eastAsia="Times New Roman" w:hAnsi="Times New Roman" w:cs="Times New Roman"/>
                <w:color w:val="000000"/>
              </w:rPr>
              <w:t>АТ КБ «Приват Банк»</w:t>
            </w:r>
          </w:p>
          <w:p w14:paraId="38DF496B" w14:textId="77777777" w:rsidR="006C70D4" w:rsidRPr="00C447C6" w:rsidRDefault="006C70D4" w:rsidP="0056761A">
            <w:pPr>
              <w:widowControl w:val="0"/>
              <w:spacing w:after="0" w:line="240" w:lineRule="auto"/>
              <w:ind w:right="-141"/>
              <w:rPr>
                <w:rFonts w:ascii="Times New Roman" w:hAnsi="Times New Roman" w:cs="Times New Roman"/>
                <w:b/>
              </w:rPr>
            </w:pPr>
          </w:p>
          <w:p w14:paraId="691060D1" w14:textId="77777777" w:rsidR="006C70D4" w:rsidRPr="00C447C6" w:rsidRDefault="006C70D4" w:rsidP="0056761A">
            <w:pPr>
              <w:widowControl w:val="0"/>
              <w:spacing w:after="0" w:line="240" w:lineRule="auto"/>
              <w:ind w:right="-141"/>
              <w:rPr>
                <w:rFonts w:ascii="Times New Roman" w:hAnsi="Times New Roman" w:cs="Times New Roman"/>
                <w:b/>
              </w:rPr>
            </w:pPr>
            <w:r w:rsidRPr="00C447C6">
              <w:rPr>
                <w:rFonts w:ascii="Times New Roman" w:hAnsi="Times New Roman" w:cs="Times New Roman"/>
                <w:b/>
              </w:rPr>
              <w:t>Генеральний директор</w:t>
            </w:r>
          </w:p>
          <w:p w14:paraId="345F0EB0" w14:textId="77777777" w:rsidR="006C70D4" w:rsidRPr="00C447C6" w:rsidRDefault="006C70D4" w:rsidP="0056761A">
            <w:pPr>
              <w:widowControl w:val="0"/>
              <w:spacing w:after="0" w:line="240" w:lineRule="auto"/>
              <w:ind w:right="-141"/>
              <w:jc w:val="center"/>
              <w:rPr>
                <w:rFonts w:ascii="Times New Roman" w:hAnsi="Times New Roman" w:cs="Times New Roman"/>
                <w:b/>
              </w:rPr>
            </w:pPr>
          </w:p>
        </w:tc>
      </w:tr>
      <w:tr w:rsidR="006C70D4" w:rsidRPr="00C447C6" w14:paraId="0FA7C2CD" w14:textId="77777777" w:rsidTr="00D62E3C">
        <w:tblPrEx>
          <w:tblLook w:val="01E0" w:firstRow="1" w:lastRow="1" w:firstColumn="1" w:lastColumn="1" w:noHBand="0" w:noVBand="0"/>
        </w:tblPrEx>
        <w:trPr>
          <w:gridBefore w:val="2"/>
          <w:wBefore w:w="960" w:type="dxa"/>
        </w:trPr>
        <w:tc>
          <w:tcPr>
            <w:tcW w:w="4926" w:type="dxa"/>
            <w:gridSpan w:val="5"/>
          </w:tcPr>
          <w:p w14:paraId="081A9F81" w14:textId="07EC2ECC" w:rsidR="006C70D4" w:rsidRPr="00C447C6" w:rsidRDefault="006C70D4" w:rsidP="0056761A">
            <w:pPr>
              <w:widowControl w:val="0"/>
              <w:spacing w:after="0" w:line="240" w:lineRule="auto"/>
              <w:ind w:right="-141"/>
              <w:jc w:val="both"/>
              <w:rPr>
                <w:rFonts w:ascii="Times New Roman" w:hAnsi="Times New Roman" w:cs="Times New Roman"/>
                <w:b/>
                <w:bCs/>
              </w:rPr>
            </w:pPr>
            <w:r w:rsidRPr="00C447C6">
              <w:rPr>
                <w:rFonts w:ascii="Times New Roman" w:hAnsi="Times New Roman" w:cs="Times New Roman"/>
                <w:b/>
              </w:rPr>
              <w:t xml:space="preserve">                    _________________</w:t>
            </w:r>
            <w:r w:rsidRPr="00C447C6">
              <w:rPr>
                <w:rFonts w:ascii="Times New Roman" w:eastAsia="Times New Roman" w:hAnsi="Times New Roman"/>
                <w:b/>
                <w:lang w:eastAsia="ru-RU"/>
              </w:rPr>
              <w:t xml:space="preserve"> </w:t>
            </w:r>
          </w:p>
          <w:p w14:paraId="0065CE57" w14:textId="77777777" w:rsidR="006C70D4" w:rsidRPr="00C447C6" w:rsidRDefault="006C70D4" w:rsidP="0056761A">
            <w:pPr>
              <w:widowControl w:val="0"/>
              <w:spacing w:after="0" w:line="240" w:lineRule="auto"/>
              <w:ind w:right="-141"/>
              <w:rPr>
                <w:rFonts w:ascii="Times New Roman" w:hAnsi="Times New Roman" w:cs="Times New Roman"/>
              </w:rPr>
            </w:pPr>
            <w:r w:rsidRPr="00C447C6">
              <w:rPr>
                <w:rFonts w:ascii="Times New Roman" w:hAnsi="Times New Roman" w:cs="Times New Roman"/>
                <w:b/>
              </w:rPr>
              <w:t>М.П.</w:t>
            </w:r>
          </w:p>
        </w:tc>
        <w:tc>
          <w:tcPr>
            <w:tcW w:w="4927" w:type="dxa"/>
            <w:gridSpan w:val="4"/>
          </w:tcPr>
          <w:p w14:paraId="5CA9951A" w14:textId="77777777" w:rsidR="006C70D4" w:rsidRPr="00C447C6" w:rsidRDefault="006C70D4" w:rsidP="0056761A">
            <w:pPr>
              <w:widowControl w:val="0"/>
              <w:spacing w:after="0" w:line="240" w:lineRule="auto"/>
              <w:ind w:right="-141"/>
              <w:jc w:val="both"/>
              <w:rPr>
                <w:rFonts w:ascii="Times New Roman" w:hAnsi="Times New Roman" w:cs="Times New Roman"/>
                <w:b/>
              </w:rPr>
            </w:pPr>
            <w:r w:rsidRPr="00C447C6">
              <w:rPr>
                <w:rFonts w:ascii="Times New Roman" w:hAnsi="Times New Roman" w:cs="Times New Roman"/>
                <w:b/>
              </w:rPr>
              <w:t xml:space="preserve">                      _________________</w:t>
            </w:r>
            <w:proofErr w:type="spellStart"/>
            <w:r w:rsidRPr="00C447C6">
              <w:rPr>
                <w:rFonts w:ascii="Times New Roman" w:hAnsi="Times New Roman" w:cs="Times New Roman"/>
                <w:b/>
              </w:rPr>
              <w:t>Самчук</w:t>
            </w:r>
            <w:proofErr w:type="spellEnd"/>
            <w:r w:rsidRPr="00C447C6">
              <w:rPr>
                <w:rFonts w:ascii="Times New Roman" w:hAnsi="Times New Roman" w:cs="Times New Roman"/>
                <w:b/>
              </w:rPr>
              <w:t xml:space="preserve"> О.О.</w:t>
            </w:r>
          </w:p>
          <w:p w14:paraId="70C9FACF" w14:textId="77777777" w:rsidR="006C70D4" w:rsidRPr="00C447C6" w:rsidRDefault="006C70D4" w:rsidP="0056761A">
            <w:pPr>
              <w:widowControl w:val="0"/>
              <w:spacing w:after="0" w:line="240" w:lineRule="auto"/>
              <w:ind w:right="-141"/>
              <w:rPr>
                <w:rFonts w:ascii="Times New Roman" w:hAnsi="Times New Roman" w:cs="Times New Roman"/>
              </w:rPr>
            </w:pPr>
            <w:r w:rsidRPr="00C447C6">
              <w:rPr>
                <w:rFonts w:ascii="Times New Roman" w:hAnsi="Times New Roman" w:cs="Times New Roman"/>
                <w:b/>
              </w:rPr>
              <w:t>М.П.</w:t>
            </w:r>
          </w:p>
        </w:tc>
      </w:tr>
    </w:tbl>
    <w:p w14:paraId="013FC95A" w14:textId="77777777" w:rsidR="006C70D4" w:rsidRPr="002E2D8C" w:rsidRDefault="006C70D4" w:rsidP="0056761A">
      <w:pPr>
        <w:ind w:right="-141"/>
        <w:rPr>
          <w:rFonts w:ascii="Times New Roman" w:hAnsi="Times New Roman" w:cs="Times New Roman"/>
          <w:sz w:val="20"/>
          <w:szCs w:val="20"/>
        </w:rPr>
      </w:pPr>
    </w:p>
    <w:sectPr w:rsidR="006C70D4" w:rsidRPr="002E2D8C" w:rsidSect="0056761A">
      <w:pgSz w:w="11906" w:h="16838"/>
      <w:pgMar w:top="284" w:right="849"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Times New Roman"/>
    <w:charset w:val="00"/>
    <w:family w:val="auto"/>
    <w:pitch w:val="variable"/>
    <w:sig w:usb0="800000AF" w:usb1="1001ECEA" w:usb2="00000000" w:usb3="00000000" w:csb0="80000001"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2C33"/>
    <w:multiLevelType w:val="multilevel"/>
    <w:tmpl w:val="B2D87D44"/>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3351785A"/>
    <w:multiLevelType w:val="multilevel"/>
    <w:tmpl w:val="B046249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77FF39FC"/>
    <w:multiLevelType w:val="multilevel"/>
    <w:tmpl w:val="6304002C"/>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8" w15:restartNumberingAfterBreak="0">
    <w:nsid w:val="7FEB32FB"/>
    <w:multiLevelType w:val="multilevel"/>
    <w:tmpl w:val="165C321C"/>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7"/>
  </w:num>
  <w:num w:numId="2">
    <w:abstractNumId w:val="0"/>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1"/>
    <w:lvlOverride w:ilvl="0">
      <w:startOverride w:val="2"/>
    </w:lvlOverride>
    <w:lvlOverride w:ilvl="1"/>
    <w:lvlOverride w:ilvl="2"/>
    <w:lvlOverride w:ilvl="3"/>
    <w:lvlOverride w:ilvl="4"/>
    <w:lvlOverride w:ilvl="5"/>
    <w:lvlOverride w:ilvl="6"/>
    <w:lvlOverride w:ilvl="7"/>
    <w:lvlOverride w:ilvl="8"/>
  </w:num>
  <w:num w:numId="5">
    <w:abstractNumId w:val="6"/>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AA0"/>
    <w:rsid w:val="00011E5A"/>
    <w:rsid w:val="00037E67"/>
    <w:rsid w:val="000851C1"/>
    <w:rsid w:val="000A717B"/>
    <w:rsid w:val="000C0AA1"/>
    <w:rsid w:val="000C0C2C"/>
    <w:rsid w:val="000E5AA0"/>
    <w:rsid w:val="000F28A3"/>
    <w:rsid w:val="000F67E3"/>
    <w:rsid w:val="00173177"/>
    <w:rsid w:val="0019522F"/>
    <w:rsid w:val="001B15FA"/>
    <w:rsid w:val="001B776F"/>
    <w:rsid w:val="001D2AE8"/>
    <w:rsid w:val="001F3B46"/>
    <w:rsid w:val="00203CDE"/>
    <w:rsid w:val="0025294F"/>
    <w:rsid w:val="0027043A"/>
    <w:rsid w:val="00297F54"/>
    <w:rsid w:val="002B1534"/>
    <w:rsid w:val="002B583B"/>
    <w:rsid w:val="002B7FCC"/>
    <w:rsid w:val="002E2D8C"/>
    <w:rsid w:val="00304312"/>
    <w:rsid w:val="00314248"/>
    <w:rsid w:val="00343D22"/>
    <w:rsid w:val="00365798"/>
    <w:rsid w:val="003A41AD"/>
    <w:rsid w:val="003C2336"/>
    <w:rsid w:val="003D15A2"/>
    <w:rsid w:val="00406B19"/>
    <w:rsid w:val="00411490"/>
    <w:rsid w:val="00421395"/>
    <w:rsid w:val="0042737B"/>
    <w:rsid w:val="00433065"/>
    <w:rsid w:val="00441B15"/>
    <w:rsid w:val="00442DD4"/>
    <w:rsid w:val="00447A25"/>
    <w:rsid w:val="00453593"/>
    <w:rsid w:val="00500E7D"/>
    <w:rsid w:val="005241DC"/>
    <w:rsid w:val="0056761A"/>
    <w:rsid w:val="00572E74"/>
    <w:rsid w:val="005A3110"/>
    <w:rsid w:val="005B7ADD"/>
    <w:rsid w:val="005C7813"/>
    <w:rsid w:val="00630123"/>
    <w:rsid w:val="00684016"/>
    <w:rsid w:val="006859F7"/>
    <w:rsid w:val="006C3644"/>
    <w:rsid w:val="006C70D4"/>
    <w:rsid w:val="006D178F"/>
    <w:rsid w:val="00713453"/>
    <w:rsid w:val="00752A3C"/>
    <w:rsid w:val="007C512E"/>
    <w:rsid w:val="007E54E3"/>
    <w:rsid w:val="007E60F7"/>
    <w:rsid w:val="00811ACF"/>
    <w:rsid w:val="00843A06"/>
    <w:rsid w:val="00845BC3"/>
    <w:rsid w:val="008472EE"/>
    <w:rsid w:val="008750F6"/>
    <w:rsid w:val="008B0D76"/>
    <w:rsid w:val="008C593A"/>
    <w:rsid w:val="008D11C9"/>
    <w:rsid w:val="00913187"/>
    <w:rsid w:val="00931C48"/>
    <w:rsid w:val="009606E3"/>
    <w:rsid w:val="00967F14"/>
    <w:rsid w:val="009C6AB2"/>
    <w:rsid w:val="00A34EEF"/>
    <w:rsid w:val="00AA7CE8"/>
    <w:rsid w:val="00AC6753"/>
    <w:rsid w:val="00AD2552"/>
    <w:rsid w:val="00B8645C"/>
    <w:rsid w:val="00B930AF"/>
    <w:rsid w:val="00BC10DD"/>
    <w:rsid w:val="00BD2869"/>
    <w:rsid w:val="00BF05FB"/>
    <w:rsid w:val="00C07B5F"/>
    <w:rsid w:val="00C10DA3"/>
    <w:rsid w:val="00C127C5"/>
    <w:rsid w:val="00C22CB1"/>
    <w:rsid w:val="00C33C87"/>
    <w:rsid w:val="00C447C6"/>
    <w:rsid w:val="00C97406"/>
    <w:rsid w:val="00CB37CD"/>
    <w:rsid w:val="00CB71F0"/>
    <w:rsid w:val="00CD008F"/>
    <w:rsid w:val="00D62E3C"/>
    <w:rsid w:val="00E24768"/>
    <w:rsid w:val="00E26C7C"/>
    <w:rsid w:val="00EA6F5B"/>
    <w:rsid w:val="00EB72F3"/>
    <w:rsid w:val="00F54850"/>
    <w:rsid w:val="00F71C29"/>
    <w:rsid w:val="00FA7E5A"/>
    <w:rsid w:val="00FD7E44"/>
    <w:rsid w:val="00FE713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F1332"/>
  <w15:docId w15:val="{DD52106F-E4A1-4BE8-8F20-031C4EDEF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70D4"/>
    <w:pPr>
      <w:suppressAutoHyphens/>
    </w:pPr>
    <w:rPr>
      <w:rFonts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qFormat/>
    <w:locked/>
    <w:rsid w:val="001B776F"/>
    <w:rPr>
      <w:sz w:val="24"/>
      <w:szCs w:val="24"/>
      <w:lang w:eastAsia="uk-UA"/>
    </w:rPr>
  </w:style>
  <w:style w:type="paragraph" w:styleId="a5">
    <w:name w:val="List Paragraph"/>
    <w:aliases w:val="название табл/рис,заголовок 1.1,Elenco Normale,List Paragraph,Список уровня 2,Chapter10,EBRD List,CA bullets,Details,Заголовок 1.1,AC List 01,Bullet Number,Bullet 1,Use Case List Paragraph,lp1,lp11,List Paragraph11"/>
    <w:basedOn w:val="a"/>
    <w:link w:val="a6"/>
    <w:uiPriority w:val="99"/>
    <w:qFormat/>
    <w:rsid w:val="001B776F"/>
    <w:pPr>
      <w:ind w:left="720"/>
      <w:contextualSpacing/>
    </w:p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 Знак2,Обычный (веб) Знак"/>
    <w:basedOn w:val="a"/>
    <w:link w:val="a3"/>
    <w:qFormat/>
    <w:rsid w:val="001B776F"/>
    <w:pPr>
      <w:spacing w:beforeAutospacing="1" w:afterAutospacing="1" w:line="240" w:lineRule="auto"/>
    </w:pPr>
    <w:rPr>
      <w:rFonts w:cstheme="minorBidi"/>
      <w:sz w:val="24"/>
      <w:szCs w:val="24"/>
    </w:rPr>
  </w:style>
  <w:style w:type="character" w:customStyle="1" w:styleId="a6">
    <w:name w:val="Абзац списку Знак"/>
    <w:aliases w:val="название табл/рис Знак,заголовок 1.1 Знак,Elenco Normale Знак,List Paragraph Знак,Список уровня 2 Знак,Chapter10 Знак,EBRD List Знак,CA bullets Знак,Details Знак,Заголовок 1.1 Знак,AC List 01 Знак,Bullet Number Знак,Bullet 1 Знак"/>
    <w:link w:val="a5"/>
    <w:uiPriority w:val="99"/>
    <w:qFormat/>
    <w:locked/>
    <w:rsid w:val="001B776F"/>
    <w:rPr>
      <w:rFonts w:cs="Calibri"/>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527776">
      <w:bodyDiv w:val="1"/>
      <w:marLeft w:val="0"/>
      <w:marRight w:val="0"/>
      <w:marTop w:val="0"/>
      <w:marBottom w:val="0"/>
      <w:divBdr>
        <w:top w:val="none" w:sz="0" w:space="0" w:color="auto"/>
        <w:left w:val="none" w:sz="0" w:space="0" w:color="auto"/>
        <w:bottom w:val="none" w:sz="0" w:space="0" w:color="auto"/>
        <w:right w:val="none" w:sz="0" w:space="0" w:color="auto"/>
      </w:divBdr>
    </w:div>
    <w:div w:id="1232354087">
      <w:bodyDiv w:val="1"/>
      <w:marLeft w:val="0"/>
      <w:marRight w:val="0"/>
      <w:marTop w:val="0"/>
      <w:marBottom w:val="0"/>
      <w:divBdr>
        <w:top w:val="none" w:sz="0" w:space="0" w:color="auto"/>
        <w:left w:val="none" w:sz="0" w:space="0" w:color="auto"/>
        <w:bottom w:val="none" w:sz="0" w:space="0" w:color="auto"/>
        <w:right w:val="none" w:sz="0" w:space="0" w:color="auto"/>
      </w:divBdr>
    </w:div>
    <w:div w:id="1381126500">
      <w:bodyDiv w:val="1"/>
      <w:marLeft w:val="0"/>
      <w:marRight w:val="0"/>
      <w:marTop w:val="0"/>
      <w:marBottom w:val="0"/>
      <w:divBdr>
        <w:top w:val="none" w:sz="0" w:space="0" w:color="auto"/>
        <w:left w:val="none" w:sz="0" w:space="0" w:color="auto"/>
        <w:bottom w:val="none" w:sz="0" w:space="0" w:color="auto"/>
        <w:right w:val="none" w:sz="0" w:space="0" w:color="auto"/>
      </w:divBdr>
    </w:div>
    <w:div w:id="199367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2248A-4014-423B-B30F-BBFADC3BF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10233</Words>
  <Characters>5833</Characters>
  <Application>Microsoft Office Word</Application>
  <DocSecurity>0</DocSecurity>
  <Lines>48</Lines>
  <Paragraphs>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dc:creator>
  <cp:lastModifiedBy>.</cp:lastModifiedBy>
  <cp:revision>3</cp:revision>
  <cp:lastPrinted>2023-10-11T12:07:00Z</cp:lastPrinted>
  <dcterms:created xsi:type="dcterms:W3CDTF">2023-11-28T10:08:00Z</dcterms:created>
  <dcterms:modified xsi:type="dcterms:W3CDTF">2023-11-28T10:09:00Z</dcterms:modified>
</cp:coreProperties>
</file>