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B8" w:rsidRPr="00F65963" w:rsidRDefault="00F65963" w:rsidP="00F65963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3 </w:t>
      </w:r>
    </w:p>
    <w:p w:rsidR="00F65963" w:rsidRPr="00F65963" w:rsidRDefault="00F65963" w:rsidP="00F65963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65963">
        <w:rPr>
          <w:rFonts w:ascii="Times New Roman" w:hAnsi="Times New Roman" w:cs="Times New Roman"/>
          <w:b/>
          <w:i/>
          <w:sz w:val="24"/>
          <w:szCs w:val="24"/>
          <w:lang w:val="uk-UA"/>
        </w:rPr>
        <w:t>До тендерної документації</w:t>
      </w:r>
    </w:p>
    <w:p w:rsidR="00F65963" w:rsidRDefault="00F65963" w:rsidP="00F6596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17B8" w:rsidRDefault="007C6407" w:rsidP="007C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</w:rPr>
      </w:pPr>
      <w:proofErr w:type="spellStart"/>
      <w:r w:rsidRPr="007C6407">
        <w:rPr>
          <w:rFonts w:ascii="Times New Roman" w:hAnsi="Times New Roman" w:cs="Times New Roman"/>
          <w:color w:val="000000"/>
          <w:sz w:val="32"/>
        </w:rPr>
        <w:t>Інформація</w:t>
      </w:r>
      <w:proofErr w:type="spellEnd"/>
      <w:r w:rsidRPr="007C6407">
        <w:rPr>
          <w:rFonts w:ascii="Times New Roman" w:hAnsi="Times New Roman" w:cs="Times New Roman"/>
          <w:color w:val="000000"/>
          <w:sz w:val="32"/>
        </w:rPr>
        <w:t xml:space="preserve"> про </w:t>
      </w:r>
      <w:proofErr w:type="spellStart"/>
      <w:r w:rsidRPr="007C6407">
        <w:rPr>
          <w:rFonts w:ascii="Times New Roman" w:hAnsi="Times New Roman" w:cs="Times New Roman"/>
          <w:color w:val="000000"/>
          <w:sz w:val="32"/>
        </w:rPr>
        <w:t>технічні</w:t>
      </w:r>
      <w:proofErr w:type="spellEnd"/>
      <w:r w:rsidRPr="007C6407">
        <w:rPr>
          <w:rFonts w:ascii="Times New Roman" w:hAnsi="Times New Roman" w:cs="Times New Roman"/>
          <w:color w:val="000000"/>
          <w:sz w:val="32"/>
        </w:rPr>
        <w:t xml:space="preserve">, </w:t>
      </w:r>
      <w:proofErr w:type="spellStart"/>
      <w:r w:rsidRPr="007C6407">
        <w:rPr>
          <w:rFonts w:ascii="Times New Roman" w:hAnsi="Times New Roman" w:cs="Times New Roman"/>
          <w:color w:val="000000"/>
          <w:sz w:val="32"/>
        </w:rPr>
        <w:t>якісні</w:t>
      </w:r>
      <w:proofErr w:type="spellEnd"/>
      <w:r w:rsidRPr="007C6407">
        <w:rPr>
          <w:rFonts w:ascii="Times New Roman" w:hAnsi="Times New Roman" w:cs="Times New Roman"/>
          <w:color w:val="000000"/>
          <w:sz w:val="32"/>
        </w:rPr>
        <w:t xml:space="preserve"> та </w:t>
      </w:r>
      <w:proofErr w:type="spellStart"/>
      <w:r w:rsidRPr="007C6407">
        <w:rPr>
          <w:rFonts w:ascii="Times New Roman" w:hAnsi="Times New Roman" w:cs="Times New Roman"/>
          <w:color w:val="000000"/>
          <w:sz w:val="32"/>
        </w:rPr>
        <w:t>інші</w:t>
      </w:r>
      <w:proofErr w:type="spellEnd"/>
      <w:r w:rsidRPr="007C6407">
        <w:rPr>
          <w:rFonts w:ascii="Times New Roman" w:hAnsi="Times New Roman" w:cs="Times New Roman"/>
          <w:color w:val="000000"/>
          <w:sz w:val="32"/>
        </w:rPr>
        <w:t xml:space="preserve"> характеристики предмета </w:t>
      </w:r>
      <w:proofErr w:type="spellStart"/>
      <w:r w:rsidRPr="007C6407">
        <w:rPr>
          <w:rFonts w:ascii="Times New Roman" w:hAnsi="Times New Roman" w:cs="Times New Roman"/>
          <w:color w:val="000000"/>
          <w:sz w:val="32"/>
        </w:rPr>
        <w:t>закупівлі</w:t>
      </w:r>
      <w:proofErr w:type="spellEnd"/>
    </w:p>
    <w:p w:rsidR="007C6407" w:rsidRPr="007C6407" w:rsidRDefault="007C6407" w:rsidP="007C64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6"/>
          <w:lang w:val="uk-UA"/>
        </w:rPr>
      </w:pPr>
    </w:p>
    <w:tbl>
      <w:tblPr>
        <w:tblW w:w="10313" w:type="dxa"/>
        <w:tblInd w:w="-459" w:type="dxa"/>
        <w:tblLook w:val="0000" w:firstRow="0" w:lastRow="0" w:firstColumn="0" w:lastColumn="0" w:noHBand="0" w:noVBand="0"/>
      </w:tblPr>
      <w:tblGrid>
        <w:gridCol w:w="3686"/>
        <w:gridCol w:w="4111"/>
        <w:gridCol w:w="2516"/>
      </w:tblGrid>
      <w:tr w:rsidR="008A17B8" w:rsidTr="00BA0FDF">
        <w:trPr>
          <w:trHeight w:val="2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продуктів в наборі: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Кількість продуктів в наборі: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1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наборів</w:t>
            </w:r>
          </w:p>
        </w:tc>
      </w:tr>
      <w:tr w:rsidR="008A17B8" w:rsidTr="00BA0FDF">
        <w:trPr>
          <w:trHeight w:val="2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 (упаковка, Фірмова)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800 </w:t>
            </w: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</w:tr>
      <w:tr w:rsidR="008A17B8" w:rsidTr="00BA0FDF">
        <w:trPr>
          <w:trHeight w:val="2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</w:t>
            </w:r>
            <w:proofErr w:type="spellStart"/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довгозернистий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pacing w:after="0" w:line="240" w:lineRule="auto"/>
              <w:rPr>
                <w:sz w:val="24"/>
                <w:szCs w:val="24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 (упаковка, Фірмова)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17B8" w:rsidTr="00BA0FDF">
        <w:trPr>
          <w:trHeight w:val="2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pacing w:after="0" w:line="240" w:lineRule="auto"/>
              <w:rPr>
                <w:sz w:val="24"/>
                <w:szCs w:val="24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 (упаковка, Фірмова)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17B8" w:rsidTr="00BA0FDF">
        <w:trPr>
          <w:trHeight w:val="2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Крупа ячмінна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pacing w:after="0" w:line="240" w:lineRule="auto"/>
              <w:rPr>
                <w:sz w:val="24"/>
                <w:szCs w:val="24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 (упаковка, Фірмова)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17B8" w:rsidTr="00BA0FDF">
        <w:trPr>
          <w:trHeight w:val="2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Горох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pacing w:after="0" w:line="240" w:lineRule="auto"/>
              <w:rPr>
                <w:sz w:val="24"/>
                <w:szCs w:val="24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 (упаковка, Фірмова)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17B8" w:rsidTr="00BA0FDF">
        <w:trPr>
          <w:trHeight w:val="2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соняшникова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pacing w:after="0" w:line="240" w:lineRule="auto"/>
              <w:rPr>
                <w:sz w:val="24"/>
                <w:szCs w:val="24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літр </w:t>
            </w:r>
            <w:r w:rsidRPr="00F01F5A">
              <w:rPr>
                <w:rFonts w:ascii="Times New Roman" w:hAnsi="Times New Roman" w:cs="Times New Roman"/>
                <w:sz w:val="24"/>
                <w:szCs w:val="24"/>
              </w:rPr>
              <w:t>(тара 1л.)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17B8" w:rsidTr="00BA0FDF">
        <w:trPr>
          <w:trHeight w:val="2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Пластівці вівсяні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B8" w:rsidRPr="00F01F5A" w:rsidRDefault="007C6407" w:rsidP="00BA0F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A1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кілограм(</w:t>
            </w:r>
            <w:r w:rsidR="008A17B8"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упаковка, Фірмова</w:t>
            </w:r>
            <w:r w:rsidR="008A1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17B8" w:rsidTr="008A17B8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7B8" w:rsidRPr="008A17B8" w:rsidRDefault="008A17B8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Сіль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7B8" w:rsidRPr="00F01F5A" w:rsidRDefault="008A17B8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 (упаковка, Фірмова)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17B8" w:rsidTr="008A17B8">
        <w:trPr>
          <w:trHeight w:val="191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B8" w:rsidRPr="00B2335E" w:rsidRDefault="008A17B8" w:rsidP="008A17B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A17B8">
              <w:rPr>
                <w:rFonts w:ascii="Times New Roman" w:hAnsi="Times New Roman" w:cs="Times New Roman"/>
              </w:rPr>
              <w:t xml:space="preserve">Чай </w:t>
            </w:r>
            <w:proofErr w:type="spellStart"/>
            <w:r w:rsidRPr="008A17B8">
              <w:rPr>
                <w:rFonts w:ascii="Times New Roman" w:hAnsi="Times New Roman" w:cs="Times New Roman"/>
              </w:rPr>
              <w:t>чорний</w:t>
            </w:r>
            <w:proofErr w:type="spellEnd"/>
            <w:r w:rsidRPr="008A17B8">
              <w:rPr>
                <w:rFonts w:ascii="Times New Roman" w:hAnsi="Times New Roman" w:cs="Times New Roman"/>
              </w:rPr>
              <w:t xml:space="preserve"> у пакетиках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B8" w:rsidRPr="004848CE" w:rsidRDefault="007C6407" w:rsidP="008A17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A17B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A17B8" w:rsidRPr="004848CE">
              <w:rPr>
                <w:rFonts w:ascii="Times New Roman" w:hAnsi="Times New Roman" w:cs="Times New Roman"/>
                <w:lang w:val="uk-UA"/>
              </w:rPr>
              <w:t>упаковка (</w:t>
            </w:r>
            <w:r w:rsidR="008A17B8">
              <w:rPr>
                <w:rFonts w:ascii="Times New Roman" w:hAnsi="Times New Roman" w:cs="Times New Roman"/>
                <w:lang w:val="uk-UA"/>
              </w:rPr>
              <w:t>25 шт.</w:t>
            </w:r>
            <w:r w:rsidR="008A17B8" w:rsidRPr="004848C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B8" w:rsidRPr="00F01F5A" w:rsidRDefault="008A17B8" w:rsidP="008A17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17B8" w:rsidTr="008A17B8">
        <w:trPr>
          <w:trHeight w:val="4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7B8" w:rsidRPr="00B2335E" w:rsidRDefault="008A17B8" w:rsidP="008A17B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зелений у пакетиках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7B8" w:rsidRPr="00B72495" w:rsidRDefault="007C6407" w:rsidP="008A17B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8A17B8">
              <w:rPr>
                <w:rFonts w:ascii="Times New Roman" w:hAnsi="Times New Roman" w:cs="Times New Roman"/>
                <w:lang w:val="uk-UA"/>
              </w:rPr>
              <w:t>упаковка (25 шт.)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B8" w:rsidRPr="00F01F5A" w:rsidRDefault="008A17B8" w:rsidP="008A17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17B8" w:rsidTr="008A17B8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B8" w:rsidRDefault="008A17B8" w:rsidP="008A17B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 «Марія»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B8" w:rsidRDefault="007C6407" w:rsidP="008A17B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 грам</w:t>
            </w:r>
            <w:r w:rsidR="008A17B8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8A17B8" w:rsidRPr="00B72495">
              <w:rPr>
                <w:rFonts w:ascii="Times New Roman" w:hAnsi="Times New Roman" w:cs="Times New Roman"/>
                <w:lang w:val="uk-UA"/>
              </w:rPr>
              <w:t>упаковка, Фірмова</w:t>
            </w:r>
            <w:r w:rsidR="008A17B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B8" w:rsidRPr="00F01F5A" w:rsidRDefault="008A17B8" w:rsidP="008A17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17B8" w:rsidTr="007C6407">
        <w:trPr>
          <w:trHeight w:val="2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B8" w:rsidRPr="00B2335E" w:rsidRDefault="008A17B8" w:rsidP="00BA0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B8" w:rsidRDefault="008A17B8" w:rsidP="00BA0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2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7B8" w:rsidRPr="00F01F5A" w:rsidRDefault="008A17B8" w:rsidP="00BA0F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6407" w:rsidRDefault="007C6407" w:rsidP="008A1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17B8" w:rsidRPr="00B00122" w:rsidRDefault="008A17B8" w:rsidP="008A1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0122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окремо сформованих продуктових наборів – </w:t>
      </w:r>
      <w:r w:rsidR="007C6407" w:rsidRPr="00B00122">
        <w:rPr>
          <w:rFonts w:ascii="Times New Roman" w:hAnsi="Times New Roman" w:cs="Times New Roman"/>
          <w:sz w:val="24"/>
          <w:szCs w:val="24"/>
          <w:lang w:val="uk-UA"/>
        </w:rPr>
        <w:t>800</w:t>
      </w:r>
      <w:r w:rsidRPr="00B00122"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</w:p>
    <w:p w:rsidR="008A17B8" w:rsidRPr="00B00122" w:rsidRDefault="008A17B8" w:rsidP="008A1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0122">
        <w:rPr>
          <w:rFonts w:ascii="Times New Roman" w:hAnsi="Times New Roman" w:cs="Times New Roman"/>
          <w:sz w:val="24"/>
          <w:szCs w:val="24"/>
          <w:lang w:val="uk-UA"/>
        </w:rPr>
        <w:t>Вартість продуктового набору – не більше 3</w:t>
      </w:r>
      <w:r w:rsidR="007C6407" w:rsidRPr="00B00122">
        <w:rPr>
          <w:rFonts w:ascii="Times New Roman" w:hAnsi="Times New Roman" w:cs="Times New Roman"/>
          <w:sz w:val="24"/>
          <w:szCs w:val="24"/>
        </w:rPr>
        <w:t>57</w:t>
      </w:r>
      <w:r w:rsidRPr="00B00122">
        <w:rPr>
          <w:rFonts w:ascii="Times New Roman" w:hAnsi="Times New Roman" w:cs="Times New Roman"/>
          <w:sz w:val="24"/>
          <w:szCs w:val="24"/>
          <w:lang w:val="uk-UA"/>
        </w:rPr>
        <w:t xml:space="preserve">,00 грн. </w:t>
      </w:r>
    </w:p>
    <w:p w:rsidR="008A17B8" w:rsidRPr="00B00122" w:rsidRDefault="008A17B8" w:rsidP="008A1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0122">
        <w:rPr>
          <w:rFonts w:ascii="Times New Roman" w:hAnsi="Times New Roman" w:cs="Times New Roman"/>
          <w:sz w:val="24"/>
          <w:szCs w:val="24"/>
          <w:lang w:val="uk-UA"/>
        </w:rPr>
        <w:t>Сорт продуктів – перший</w:t>
      </w:r>
    </w:p>
    <w:p w:rsidR="008A17B8" w:rsidRPr="00B00122" w:rsidRDefault="008A17B8" w:rsidP="008A1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0122">
        <w:rPr>
          <w:rFonts w:ascii="Times New Roman" w:hAnsi="Times New Roman" w:cs="Times New Roman"/>
          <w:sz w:val="24"/>
          <w:szCs w:val="24"/>
          <w:lang w:val="uk-UA"/>
        </w:rPr>
        <w:t xml:space="preserve">Стан продуктів – </w:t>
      </w:r>
      <w:r w:rsidRPr="00B00122">
        <w:rPr>
          <w:rFonts w:ascii="Times New Roman" w:hAnsi="Times New Roman" w:cs="Times New Roman"/>
          <w:sz w:val="24"/>
          <w:szCs w:val="24"/>
          <w:u w:val="single"/>
          <w:lang w:val="uk-UA"/>
        </w:rPr>
        <w:t>в індивідуальній фірмовій упаковці (фасований</w:t>
      </w:r>
      <w:r w:rsidRPr="00B0012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A17B8" w:rsidRPr="00B00122" w:rsidRDefault="008A17B8" w:rsidP="008A1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0122">
        <w:rPr>
          <w:rFonts w:ascii="Times New Roman" w:hAnsi="Times New Roman" w:cs="Times New Roman"/>
          <w:sz w:val="24"/>
          <w:szCs w:val="24"/>
          <w:lang w:val="uk-UA"/>
        </w:rPr>
        <w:t>Термін – за заявкою Покупця</w:t>
      </w:r>
    </w:p>
    <w:p w:rsidR="008A17B8" w:rsidRPr="00B00122" w:rsidRDefault="008A17B8" w:rsidP="008A1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0122">
        <w:rPr>
          <w:rFonts w:ascii="Times New Roman" w:hAnsi="Times New Roman" w:cs="Times New Roman"/>
          <w:sz w:val="24"/>
          <w:szCs w:val="24"/>
          <w:lang w:val="uk-UA"/>
        </w:rPr>
        <w:t>Пакети для фасування наборів – за рахунок Постачальника(</w:t>
      </w:r>
      <w:r w:rsidRPr="00B0012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повинен витримувати вагу  та розмір, що відповідає об’єму продуктового набору</w:t>
      </w:r>
      <w:r w:rsidRPr="00B0012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A17B8" w:rsidRPr="00B00122" w:rsidRDefault="008A17B8" w:rsidP="008A1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0122">
        <w:rPr>
          <w:rFonts w:ascii="Times New Roman" w:hAnsi="Times New Roman" w:cs="Times New Roman"/>
          <w:sz w:val="24"/>
          <w:szCs w:val="24"/>
          <w:lang w:val="uk-UA"/>
        </w:rPr>
        <w:t xml:space="preserve">Доставка – за рахунок постачальника. </w:t>
      </w:r>
    </w:p>
    <w:p w:rsidR="008A17B8" w:rsidRPr="00B00122" w:rsidRDefault="008A17B8" w:rsidP="008A1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0122">
        <w:rPr>
          <w:rFonts w:ascii="Times New Roman" w:hAnsi="Times New Roman" w:cs="Times New Roman"/>
          <w:sz w:val="24"/>
          <w:szCs w:val="24"/>
          <w:lang w:val="uk-UA"/>
        </w:rPr>
        <w:t>Розгрузка товарів – допомога у розгрузці організовується постачальником.</w:t>
      </w:r>
      <w:r w:rsidR="007C6407" w:rsidRPr="00B00122">
        <w:rPr>
          <w:rFonts w:ascii="Times New Roman" w:hAnsi="Times New Roman" w:cs="Times New Roman"/>
          <w:sz w:val="24"/>
          <w:szCs w:val="24"/>
          <w:lang w:val="uk-UA"/>
        </w:rPr>
        <w:t xml:space="preserve"> Доставка здійснюється на другий поверх. </w:t>
      </w:r>
    </w:p>
    <w:p w:rsidR="007C6407" w:rsidRPr="00B00122" w:rsidRDefault="007C6407" w:rsidP="00EA2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00122">
        <w:rPr>
          <w:rFonts w:ascii="Times New Roman" w:hAnsi="Times New Roman" w:cs="Times New Roman"/>
          <w:color w:val="000000"/>
          <w:sz w:val="24"/>
          <w:szCs w:val="24"/>
        </w:rPr>
        <w:t>Залишок</w:t>
      </w:r>
      <w:proofErr w:type="spellEnd"/>
      <w:r w:rsidRPr="00B0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122">
        <w:rPr>
          <w:rFonts w:ascii="Times New Roman" w:hAnsi="Times New Roman" w:cs="Times New Roman"/>
          <w:color w:val="000000"/>
          <w:sz w:val="24"/>
          <w:szCs w:val="24"/>
        </w:rPr>
        <w:t>терміну</w:t>
      </w:r>
      <w:proofErr w:type="spellEnd"/>
      <w:r w:rsidRPr="00B0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122">
        <w:rPr>
          <w:rFonts w:ascii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00122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поставки това</w:t>
      </w:r>
      <w:r w:rsidR="006E2BF0">
        <w:rPr>
          <w:rFonts w:ascii="Times New Roman" w:hAnsi="Times New Roman" w:cs="Times New Roman"/>
          <w:color w:val="000000"/>
          <w:sz w:val="24"/>
          <w:szCs w:val="24"/>
        </w:rPr>
        <w:t xml:space="preserve">ру повинен </w:t>
      </w:r>
      <w:proofErr w:type="spellStart"/>
      <w:r w:rsidR="006E2BF0">
        <w:rPr>
          <w:rFonts w:ascii="Times New Roman" w:hAnsi="Times New Roman" w:cs="Times New Roman"/>
          <w:color w:val="000000"/>
          <w:sz w:val="24"/>
          <w:szCs w:val="24"/>
        </w:rPr>
        <w:t>становити</w:t>
      </w:r>
      <w:proofErr w:type="spellEnd"/>
      <w:r w:rsidR="006E2BF0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6E2BF0">
        <w:rPr>
          <w:rFonts w:ascii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="006E2B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6E2BF0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B00122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 w:rsidRPr="00B00122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0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122">
        <w:rPr>
          <w:rFonts w:ascii="Times New Roman" w:hAnsi="Times New Roman" w:cs="Times New Roman"/>
          <w:color w:val="000000"/>
          <w:sz w:val="24"/>
          <w:szCs w:val="24"/>
        </w:rPr>
        <w:t>терміну</w:t>
      </w:r>
      <w:proofErr w:type="spellEnd"/>
      <w:r w:rsidRPr="00B0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122">
        <w:rPr>
          <w:rFonts w:ascii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001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0122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0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122">
        <w:rPr>
          <w:rFonts w:ascii="Times New Roman" w:hAnsi="Times New Roman" w:cs="Times New Roman"/>
          <w:color w:val="000000"/>
          <w:sz w:val="24"/>
          <w:szCs w:val="24"/>
        </w:rPr>
        <w:t>встановлений</w:t>
      </w:r>
      <w:proofErr w:type="spellEnd"/>
      <w:r w:rsidRPr="00B0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122">
        <w:rPr>
          <w:rFonts w:ascii="Times New Roman" w:hAnsi="Times New Roman" w:cs="Times New Roman"/>
          <w:color w:val="000000"/>
          <w:sz w:val="24"/>
          <w:szCs w:val="24"/>
        </w:rPr>
        <w:t>виробником</w:t>
      </w:r>
      <w:proofErr w:type="spellEnd"/>
      <w:r w:rsidRPr="00B0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122">
        <w:rPr>
          <w:rFonts w:ascii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B00122">
        <w:rPr>
          <w:rFonts w:ascii="Times New Roman" w:hAnsi="Times New Roman" w:cs="Times New Roman"/>
          <w:color w:val="000000"/>
          <w:sz w:val="24"/>
          <w:szCs w:val="24"/>
        </w:rPr>
        <w:t xml:space="preserve"> товару.</w:t>
      </w:r>
    </w:p>
    <w:p w:rsidR="007C6407" w:rsidRPr="00B00122" w:rsidRDefault="007C6407" w:rsidP="00EA294C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B00122">
        <w:rPr>
          <w:color w:val="000000"/>
          <w:lang w:val="uk-UA"/>
        </w:rPr>
        <w:t>Товар обов’язково повинен містити маркування із зазначення назви харчового продукту, назви та адреси підприємства-виробника, ваги нетто, склад, дати виготовлення, терміну придатності та умови зберігання, дані про харчову та енергетичну цінність.</w:t>
      </w:r>
    </w:p>
    <w:p w:rsidR="007C6407" w:rsidRPr="00B00122" w:rsidRDefault="007C6407" w:rsidP="00EA294C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 w:rsidRPr="00B00122">
        <w:rPr>
          <w:color w:val="000000"/>
        </w:rPr>
        <w:t>Кожна</w:t>
      </w:r>
      <w:proofErr w:type="spellEnd"/>
      <w:r w:rsidRPr="00B00122">
        <w:rPr>
          <w:color w:val="000000"/>
        </w:rPr>
        <w:t xml:space="preserve"> </w:t>
      </w:r>
      <w:proofErr w:type="spellStart"/>
      <w:r w:rsidRPr="00B00122">
        <w:rPr>
          <w:color w:val="000000"/>
        </w:rPr>
        <w:t>партія</w:t>
      </w:r>
      <w:proofErr w:type="spellEnd"/>
      <w:r w:rsidRPr="00B00122">
        <w:rPr>
          <w:color w:val="000000"/>
        </w:rPr>
        <w:t xml:space="preserve"> товару повинна бути </w:t>
      </w:r>
      <w:proofErr w:type="spellStart"/>
      <w:r w:rsidRPr="00B00122">
        <w:rPr>
          <w:color w:val="000000"/>
        </w:rPr>
        <w:t>окремо</w:t>
      </w:r>
      <w:proofErr w:type="spellEnd"/>
      <w:r w:rsidRPr="00B00122">
        <w:rPr>
          <w:color w:val="000000"/>
        </w:rPr>
        <w:t xml:space="preserve"> </w:t>
      </w:r>
      <w:proofErr w:type="spellStart"/>
      <w:r w:rsidRPr="00B00122">
        <w:rPr>
          <w:color w:val="000000"/>
        </w:rPr>
        <w:t>розфасована</w:t>
      </w:r>
      <w:proofErr w:type="spellEnd"/>
      <w:r w:rsidRPr="00B00122">
        <w:rPr>
          <w:color w:val="000000"/>
        </w:rPr>
        <w:t xml:space="preserve"> </w:t>
      </w:r>
      <w:proofErr w:type="spellStart"/>
      <w:r w:rsidRPr="00B00122">
        <w:rPr>
          <w:color w:val="000000"/>
        </w:rPr>
        <w:t>відповідно</w:t>
      </w:r>
      <w:proofErr w:type="spellEnd"/>
      <w:r w:rsidRPr="00B00122">
        <w:rPr>
          <w:color w:val="000000"/>
        </w:rPr>
        <w:t xml:space="preserve"> до заявки </w:t>
      </w:r>
      <w:proofErr w:type="spellStart"/>
      <w:r w:rsidRPr="00B00122">
        <w:rPr>
          <w:color w:val="000000"/>
        </w:rPr>
        <w:t>замовника</w:t>
      </w:r>
      <w:proofErr w:type="spellEnd"/>
      <w:r w:rsidRPr="00B00122">
        <w:rPr>
          <w:color w:val="000000"/>
        </w:rPr>
        <w:t xml:space="preserve">. Товар повинен </w:t>
      </w:r>
      <w:proofErr w:type="spellStart"/>
      <w:r w:rsidRPr="00B00122">
        <w:rPr>
          <w:color w:val="000000"/>
        </w:rPr>
        <w:t>відповідати</w:t>
      </w:r>
      <w:proofErr w:type="spellEnd"/>
      <w:r w:rsidRPr="00B00122">
        <w:rPr>
          <w:color w:val="000000"/>
        </w:rPr>
        <w:t xml:space="preserve"> </w:t>
      </w:r>
      <w:proofErr w:type="spellStart"/>
      <w:r w:rsidRPr="00B00122">
        <w:rPr>
          <w:color w:val="000000"/>
        </w:rPr>
        <w:t>вимогам</w:t>
      </w:r>
      <w:proofErr w:type="spellEnd"/>
      <w:r w:rsidRPr="00B00122">
        <w:rPr>
          <w:color w:val="000000"/>
        </w:rPr>
        <w:t xml:space="preserve"> ДСТУ </w:t>
      </w:r>
      <w:proofErr w:type="spellStart"/>
      <w:r w:rsidRPr="00B00122">
        <w:rPr>
          <w:color w:val="000000"/>
        </w:rPr>
        <w:t>або</w:t>
      </w:r>
      <w:proofErr w:type="spellEnd"/>
      <w:r w:rsidRPr="00B00122">
        <w:rPr>
          <w:color w:val="000000"/>
        </w:rPr>
        <w:t xml:space="preserve"> ТУ У </w:t>
      </w:r>
      <w:proofErr w:type="spellStart"/>
      <w:r w:rsidRPr="00B00122">
        <w:rPr>
          <w:color w:val="000000"/>
        </w:rPr>
        <w:t>або</w:t>
      </w:r>
      <w:proofErr w:type="spellEnd"/>
      <w:r w:rsidRPr="00B00122">
        <w:rPr>
          <w:color w:val="000000"/>
        </w:rPr>
        <w:t xml:space="preserve"> ГОСТ </w:t>
      </w:r>
      <w:proofErr w:type="spellStart"/>
      <w:r w:rsidRPr="00B00122">
        <w:rPr>
          <w:color w:val="000000"/>
        </w:rPr>
        <w:t>або</w:t>
      </w:r>
      <w:proofErr w:type="spellEnd"/>
      <w:r w:rsidRPr="00B00122">
        <w:rPr>
          <w:color w:val="000000"/>
        </w:rPr>
        <w:t xml:space="preserve"> </w:t>
      </w:r>
      <w:proofErr w:type="spellStart"/>
      <w:r w:rsidRPr="00B00122">
        <w:rPr>
          <w:color w:val="000000"/>
        </w:rPr>
        <w:t>аналогічні</w:t>
      </w:r>
      <w:proofErr w:type="spellEnd"/>
      <w:r w:rsidRPr="00B00122">
        <w:rPr>
          <w:color w:val="000000"/>
        </w:rPr>
        <w:t>.</w:t>
      </w:r>
    </w:p>
    <w:p w:rsidR="007C6407" w:rsidRPr="00B00122" w:rsidRDefault="007C6407" w:rsidP="00EA294C">
      <w:pPr>
        <w:pStyle w:val="a4"/>
        <w:spacing w:before="0" w:beforeAutospacing="0" w:after="0" w:afterAutospacing="0"/>
        <w:jc w:val="both"/>
        <w:rPr>
          <w:color w:val="000000"/>
        </w:rPr>
      </w:pPr>
      <w:r w:rsidRPr="00B00122">
        <w:rPr>
          <w:color w:val="000000"/>
        </w:rPr>
        <w:t xml:space="preserve">Тара повинна </w:t>
      </w:r>
      <w:proofErr w:type="spellStart"/>
      <w:r w:rsidRPr="00B00122">
        <w:rPr>
          <w:color w:val="000000"/>
        </w:rPr>
        <w:t>забезпечувати</w:t>
      </w:r>
      <w:proofErr w:type="spellEnd"/>
      <w:r w:rsidRPr="00B00122">
        <w:rPr>
          <w:color w:val="000000"/>
        </w:rPr>
        <w:t xml:space="preserve"> </w:t>
      </w:r>
      <w:proofErr w:type="spellStart"/>
      <w:r w:rsidRPr="00B00122">
        <w:rPr>
          <w:color w:val="000000"/>
        </w:rPr>
        <w:t>повну</w:t>
      </w:r>
      <w:proofErr w:type="spellEnd"/>
      <w:r w:rsidRPr="00B00122">
        <w:rPr>
          <w:color w:val="000000"/>
        </w:rPr>
        <w:t xml:space="preserve"> </w:t>
      </w:r>
      <w:proofErr w:type="spellStart"/>
      <w:r w:rsidRPr="00B00122">
        <w:rPr>
          <w:color w:val="000000"/>
        </w:rPr>
        <w:t>цілісність</w:t>
      </w:r>
      <w:proofErr w:type="spellEnd"/>
      <w:r w:rsidRPr="00B00122">
        <w:rPr>
          <w:color w:val="000000"/>
        </w:rPr>
        <w:t xml:space="preserve"> товару при </w:t>
      </w:r>
      <w:proofErr w:type="spellStart"/>
      <w:r w:rsidRPr="00B00122">
        <w:rPr>
          <w:color w:val="000000"/>
        </w:rPr>
        <w:t>транспортуванні</w:t>
      </w:r>
      <w:proofErr w:type="spellEnd"/>
      <w:r w:rsidRPr="00B00122">
        <w:rPr>
          <w:color w:val="000000"/>
        </w:rPr>
        <w:t>.</w:t>
      </w:r>
    </w:p>
    <w:p w:rsidR="00EA294C" w:rsidRPr="004527F9" w:rsidRDefault="00EA294C" w:rsidP="00EA294C">
      <w:pPr>
        <w:pStyle w:val="a4"/>
        <w:spacing w:before="0" w:beforeAutospacing="0" w:after="0" w:afterAutospacing="0"/>
        <w:jc w:val="both"/>
        <w:rPr>
          <w:color w:val="000000"/>
          <w:sz w:val="22"/>
          <w:szCs w:val="27"/>
        </w:rPr>
      </w:pPr>
    </w:p>
    <w:p w:rsidR="00EA294C" w:rsidRPr="004527F9" w:rsidRDefault="00EA294C" w:rsidP="00EA294C">
      <w:pPr>
        <w:spacing w:after="0" w:line="240" w:lineRule="auto"/>
        <w:ind w:left="-567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На момент п</w:t>
      </w:r>
      <w:r w:rsidRPr="0015693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оставки «Продуктовий набір», повинен бути фасований в пакет постачальника</w:t>
      </w:r>
      <w:r w:rsidRPr="00156934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  <w:t>.</w:t>
      </w:r>
    </w:p>
    <w:p w:rsidR="008A17B8" w:rsidRPr="00EA294C" w:rsidRDefault="008A17B8" w:rsidP="007C6407">
      <w:pPr>
        <w:jc w:val="both"/>
        <w:rPr>
          <w:rFonts w:ascii="Times New Roman" w:hAnsi="Times New Roman" w:cs="Times New Roman"/>
          <w:sz w:val="18"/>
          <w:lang w:val="uk-UA"/>
        </w:rPr>
      </w:pPr>
    </w:p>
    <w:sectPr w:rsidR="008A17B8" w:rsidRPr="00EA294C" w:rsidSect="004848C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CE"/>
    <w:rsid w:val="001B60A9"/>
    <w:rsid w:val="00216753"/>
    <w:rsid w:val="004527F9"/>
    <w:rsid w:val="004848CE"/>
    <w:rsid w:val="006C2157"/>
    <w:rsid w:val="006E2BF0"/>
    <w:rsid w:val="007C6407"/>
    <w:rsid w:val="008A17B8"/>
    <w:rsid w:val="00A866A7"/>
    <w:rsid w:val="00B00122"/>
    <w:rsid w:val="00BD7D8F"/>
    <w:rsid w:val="00BF7336"/>
    <w:rsid w:val="00EA294C"/>
    <w:rsid w:val="00F6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F2FA-84EE-42D5-8B46-F27B2FF1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C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qFormat/>
    <w:rsid w:val="004848CE"/>
    <w:rPr>
      <w:rFonts w:ascii="Arial" w:hAnsi="Arial"/>
      <w:b/>
      <w:sz w:val="24"/>
    </w:rPr>
  </w:style>
  <w:style w:type="paragraph" w:styleId="a3">
    <w:name w:val="No Spacing"/>
    <w:uiPriority w:val="99"/>
    <w:qFormat/>
    <w:rsid w:val="004848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8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7C64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2022-08-15T12:50:00Z</dcterms:created>
  <dcterms:modified xsi:type="dcterms:W3CDTF">2022-08-16T06:31:00Z</dcterms:modified>
</cp:coreProperties>
</file>