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E05C" w14:textId="77777777" w:rsidR="0042025B" w:rsidRPr="00EE15B4" w:rsidRDefault="0042025B" w:rsidP="0042025B">
      <w:pPr>
        <w:spacing w:after="0" w:line="240" w:lineRule="auto"/>
        <w:jc w:val="right"/>
        <w:rPr>
          <w:rFonts w:ascii="Times New Roman" w:hAnsi="Times New Roman" w:cs="Times New Roman"/>
          <w:b/>
          <w:bCs/>
          <w:sz w:val="20"/>
          <w:szCs w:val="20"/>
          <w:lang w:val="uk-UA"/>
        </w:rPr>
      </w:pPr>
      <w:r w:rsidRPr="00EE15B4">
        <w:rPr>
          <w:rFonts w:ascii="Times New Roman" w:hAnsi="Times New Roman" w:cs="Times New Roman"/>
          <w:b/>
          <w:bCs/>
          <w:sz w:val="20"/>
          <w:szCs w:val="20"/>
          <w:lang w:val="uk-UA"/>
        </w:rPr>
        <w:t xml:space="preserve">Додаток № </w:t>
      </w:r>
      <w:r>
        <w:rPr>
          <w:rFonts w:ascii="Times New Roman" w:hAnsi="Times New Roman" w:cs="Times New Roman"/>
          <w:b/>
          <w:bCs/>
          <w:sz w:val="20"/>
          <w:szCs w:val="20"/>
          <w:lang w:val="uk-UA"/>
        </w:rPr>
        <w:t>5</w:t>
      </w:r>
      <w:r w:rsidRPr="00EE15B4">
        <w:rPr>
          <w:rFonts w:ascii="Times New Roman" w:hAnsi="Times New Roman" w:cs="Times New Roman"/>
          <w:b/>
          <w:bCs/>
          <w:sz w:val="20"/>
          <w:szCs w:val="20"/>
          <w:lang w:val="uk-UA"/>
        </w:rPr>
        <w:t xml:space="preserve"> до тендерної документації</w:t>
      </w:r>
    </w:p>
    <w:p w14:paraId="63A7FDDD" w14:textId="77777777" w:rsidR="0042025B" w:rsidRPr="00EE15B4" w:rsidRDefault="0042025B" w:rsidP="0042025B">
      <w:pPr>
        <w:spacing w:after="0" w:line="240" w:lineRule="auto"/>
        <w:jc w:val="right"/>
        <w:rPr>
          <w:rFonts w:ascii="Times New Roman" w:hAnsi="Times New Roman" w:cs="Times New Roman"/>
          <w:b/>
          <w:sz w:val="20"/>
          <w:szCs w:val="20"/>
          <w:lang w:val="uk-UA"/>
        </w:rPr>
      </w:pPr>
    </w:p>
    <w:p w14:paraId="4A927842" w14:textId="77777777" w:rsidR="00BF7282" w:rsidRPr="00E73B7D" w:rsidRDefault="00BF7282" w:rsidP="00BF7282">
      <w:pPr>
        <w:spacing w:after="0" w:line="240" w:lineRule="auto"/>
        <w:jc w:val="center"/>
        <w:rPr>
          <w:rFonts w:ascii="Times New Roman" w:hAnsi="Times New Roman" w:cs="Times New Roman"/>
          <w:b/>
          <w:sz w:val="20"/>
          <w:szCs w:val="20"/>
          <w:lang w:val="uk-UA"/>
        </w:rPr>
      </w:pPr>
      <w:r w:rsidRPr="00E73B7D">
        <w:rPr>
          <w:rFonts w:ascii="Times New Roman" w:hAnsi="Times New Roman" w:cs="Times New Roman"/>
          <w:b/>
          <w:sz w:val="20"/>
          <w:szCs w:val="20"/>
          <w:lang w:val="uk-UA"/>
        </w:rPr>
        <w:t>ФОРМА ТЕНДЕРНОЇ ПРОПОЗИЦІЇ</w:t>
      </w:r>
    </w:p>
    <w:p w14:paraId="701C69F8" w14:textId="77777777" w:rsidR="00BF7282" w:rsidRPr="00E73B7D" w:rsidRDefault="00BF7282" w:rsidP="00BF7282">
      <w:pPr>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Ми, (найменування учасника), надаємо свою пропозицію щодо участі у закупівлі за предметом: </w:t>
      </w:r>
      <w:r w:rsidRPr="00E73B7D">
        <w:rPr>
          <w:rFonts w:ascii="Times New Roman" w:eastAsia="Times New Roman" w:hAnsi="Times New Roman" w:cs="Times New Roman"/>
          <w:b/>
          <w:bCs/>
          <w:color w:val="000000"/>
          <w:kern w:val="3"/>
          <w:sz w:val="20"/>
          <w:szCs w:val="20"/>
          <w:lang w:val="uk-UA" w:eastAsia="zh-CN" w:bidi="hi-IN"/>
        </w:rPr>
        <w:t xml:space="preserve">ДК 021:2015 - </w:t>
      </w:r>
      <w:r w:rsidRPr="00E73B7D">
        <w:rPr>
          <w:rFonts w:ascii="Times New Roman" w:hAnsi="Times New Roman" w:cs="Times New Roman"/>
          <w:b/>
          <w:bCs/>
          <w:iCs/>
          <w:sz w:val="20"/>
          <w:szCs w:val="20"/>
          <w:lang w:val="uk-UA" w:eastAsia="uk-UA"/>
        </w:rPr>
        <w:t>50420000-5 - "Послуги з ремонту і технічного обслуговування медичного та хірургічного обладнання"</w:t>
      </w:r>
      <w:r w:rsidRPr="00E73B7D">
        <w:rPr>
          <w:rFonts w:ascii="Times New Roman" w:eastAsia="Times New Roman" w:hAnsi="Times New Roman" w:cs="Times New Roman"/>
          <w:bCs/>
          <w:color w:val="000000"/>
          <w:kern w:val="3"/>
          <w:sz w:val="20"/>
          <w:szCs w:val="20"/>
          <w:lang w:val="uk-UA" w:eastAsia="zh-CN" w:bidi="hi-IN"/>
        </w:rPr>
        <w:t>.</w:t>
      </w:r>
    </w:p>
    <w:p w14:paraId="0D1A41D0"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(з/без ПДВ¹):</w:t>
      </w:r>
    </w:p>
    <w:p w14:paraId="435B7FA3"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b/>
          <w:sz w:val="20"/>
          <w:szCs w:val="20"/>
          <w:lang w:val="uk-UA" w:eastAsia="ru-RU"/>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969"/>
        <w:gridCol w:w="1260"/>
        <w:gridCol w:w="1260"/>
        <w:gridCol w:w="952"/>
        <w:gridCol w:w="12"/>
      </w:tblGrid>
      <w:tr w:rsidR="00BF7282" w:rsidRPr="00E73B7D" w14:paraId="6DBBDE2D" w14:textId="77777777" w:rsidTr="004F277C">
        <w:trPr>
          <w:gridAfter w:val="1"/>
          <w:wAfter w:w="12" w:type="dxa"/>
          <w:trHeight w:val="634"/>
          <w:jc w:val="center"/>
        </w:trPr>
        <w:tc>
          <w:tcPr>
            <w:tcW w:w="542" w:type="dxa"/>
          </w:tcPr>
          <w:p w14:paraId="283C571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w:t>
            </w:r>
          </w:p>
          <w:p w14:paraId="2DE62D7B"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з/п</w:t>
            </w:r>
          </w:p>
        </w:tc>
        <w:tc>
          <w:tcPr>
            <w:tcW w:w="5969" w:type="dxa"/>
          </w:tcPr>
          <w:p w14:paraId="726B8187"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p w14:paraId="2154FA9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Найменування</w:t>
            </w:r>
          </w:p>
        </w:tc>
        <w:tc>
          <w:tcPr>
            <w:tcW w:w="1260" w:type="dxa"/>
          </w:tcPr>
          <w:p w14:paraId="541DADD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Періодичність виконання на рік </w:t>
            </w:r>
          </w:p>
          <w:p w14:paraId="11A32C8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tc>
        <w:tc>
          <w:tcPr>
            <w:tcW w:w="1260" w:type="dxa"/>
          </w:tcPr>
          <w:p w14:paraId="3BEF466D"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Вартість послуг за од., </w:t>
            </w:r>
          </w:p>
          <w:p w14:paraId="656D9D36"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грн.</w:t>
            </w:r>
          </w:p>
          <w:p w14:paraId="393503C0"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(вказати з ПДВ чи без ПДВ)</w:t>
            </w:r>
          </w:p>
        </w:tc>
        <w:tc>
          <w:tcPr>
            <w:tcW w:w="952" w:type="dxa"/>
          </w:tcPr>
          <w:p w14:paraId="41DD9C24"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Загальна вартість, грн. (вказати з ПДВ чи без ПДВ)</w:t>
            </w:r>
          </w:p>
        </w:tc>
      </w:tr>
      <w:tr w:rsidR="00BF7282" w:rsidRPr="00E73B7D" w14:paraId="5C622CF9" w14:textId="77777777" w:rsidTr="004F277C">
        <w:trPr>
          <w:trHeight w:val="207"/>
          <w:jc w:val="center"/>
        </w:trPr>
        <w:tc>
          <w:tcPr>
            <w:tcW w:w="9995" w:type="dxa"/>
            <w:gridSpan w:val="6"/>
          </w:tcPr>
          <w:p w14:paraId="5B476107" w14:textId="77777777" w:rsidR="00BF7282" w:rsidRPr="00E73B7D" w:rsidRDefault="00BF7282" w:rsidP="004F277C">
            <w:pPr>
              <w:spacing w:after="0" w:line="240" w:lineRule="auto"/>
              <w:jc w:val="center"/>
              <w:rPr>
                <w:rFonts w:ascii="Times New Roman" w:hAnsi="Times New Roman"/>
                <w:sz w:val="20"/>
                <w:szCs w:val="20"/>
                <w:lang w:val="uk-UA"/>
              </w:rPr>
            </w:pPr>
            <w:r w:rsidRPr="00E41B38">
              <w:rPr>
                <w:rFonts w:ascii="Times New Roman" w:hAnsi="Times New Roman"/>
                <w:b/>
                <w:bCs/>
                <w:sz w:val="20"/>
                <w:szCs w:val="20"/>
                <w:lang w:val="uk-UA"/>
              </w:rPr>
              <w:t xml:space="preserve">Послуги з технічного обслуговування комп’ютерного томографа TSX-034A </w:t>
            </w:r>
            <w:proofErr w:type="spellStart"/>
            <w:r w:rsidRPr="00E41B38">
              <w:rPr>
                <w:rFonts w:ascii="Times New Roman" w:hAnsi="Times New Roman"/>
                <w:b/>
                <w:bCs/>
                <w:sz w:val="20"/>
                <w:szCs w:val="20"/>
                <w:lang w:val="uk-UA"/>
              </w:rPr>
              <w:t>Alexion</w:t>
            </w:r>
            <w:proofErr w:type="spellEnd"/>
            <w:r w:rsidRPr="00E41B38">
              <w:rPr>
                <w:rFonts w:ascii="Times New Roman" w:hAnsi="Times New Roman"/>
                <w:b/>
                <w:bCs/>
                <w:sz w:val="20"/>
                <w:szCs w:val="20"/>
                <w:lang w:val="uk-UA"/>
              </w:rPr>
              <w:t xml:space="preserve"> Super16</w:t>
            </w:r>
          </w:p>
        </w:tc>
      </w:tr>
      <w:tr w:rsidR="00BF7282" w:rsidRPr="00E73B7D" w14:paraId="7D40B47C" w14:textId="77777777" w:rsidTr="004F277C">
        <w:trPr>
          <w:gridAfter w:val="1"/>
          <w:wAfter w:w="12" w:type="dxa"/>
          <w:trHeight w:val="412"/>
          <w:jc w:val="center"/>
        </w:trPr>
        <w:tc>
          <w:tcPr>
            <w:tcW w:w="542" w:type="dxa"/>
          </w:tcPr>
          <w:p w14:paraId="3D6427B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bookmarkStart w:id="0" w:name="_Hlk94604964"/>
            <w:r w:rsidRPr="00E73B7D">
              <w:rPr>
                <w:rFonts w:ascii="Times New Roman" w:hAnsi="Times New Roman"/>
                <w:sz w:val="20"/>
                <w:szCs w:val="20"/>
                <w:lang w:val="uk-UA"/>
              </w:rPr>
              <w:t>1</w:t>
            </w:r>
          </w:p>
        </w:tc>
        <w:tc>
          <w:tcPr>
            <w:tcW w:w="5969" w:type="dxa"/>
            <w:vAlign w:val="center"/>
          </w:tcPr>
          <w:p w14:paraId="4654A0D3" w14:textId="77777777" w:rsidR="00BF7282" w:rsidRPr="000E523F" w:rsidRDefault="00BF7282" w:rsidP="004F277C">
            <w:pPr>
              <w:pStyle w:val="4"/>
              <w:jc w:val="both"/>
              <w:rPr>
                <w:rFonts w:ascii="Times New Roman" w:eastAsia="Arial" w:hAnsi="Times New Roman"/>
                <w:sz w:val="20"/>
                <w:szCs w:val="20"/>
                <w:lang w:val="uk-UA"/>
              </w:rPr>
            </w:pPr>
            <w:r w:rsidRPr="000E523F">
              <w:rPr>
                <w:rFonts w:ascii="Times New Roman" w:eastAsia="Arial" w:hAnsi="Times New Roman"/>
                <w:sz w:val="20"/>
                <w:szCs w:val="20"/>
                <w:lang w:val="uk-UA"/>
              </w:rPr>
              <w:t>-Візуальний огляд усієї системи на наявність механічних пошкоджень кабелів, захисних кришок, критичних компонентів. Контроль фіксації критичних елементів, наявність вібрацій та стороннього шуму;</w:t>
            </w:r>
          </w:p>
          <w:p w14:paraId="37AA9678" w14:textId="77777777" w:rsidR="00BF7282" w:rsidRPr="000E523F" w:rsidRDefault="00BF7282" w:rsidP="004F277C">
            <w:pPr>
              <w:pStyle w:val="4"/>
              <w:jc w:val="both"/>
              <w:rPr>
                <w:rFonts w:ascii="Times New Roman" w:eastAsia="Arial" w:hAnsi="Times New Roman"/>
                <w:sz w:val="20"/>
                <w:szCs w:val="20"/>
                <w:lang w:val="uk-UA"/>
              </w:rPr>
            </w:pPr>
            <w:r w:rsidRPr="000E523F">
              <w:rPr>
                <w:rFonts w:ascii="Times New Roman" w:hAnsi="Times New Roman"/>
                <w:sz w:val="20"/>
                <w:szCs w:val="20"/>
                <w:lang w:val="uk-UA"/>
              </w:rPr>
              <w:t xml:space="preserve">- </w:t>
            </w:r>
            <w:r w:rsidRPr="000E523F">
              <w:rPr>
                <w:rFonts w:ascii="Times New Roman" w:eastAsia="Arial" w:hAnsi="Times New Roman"/>
                <w:sz w:val="20"/>
                <w:szCs w:val="20"/>
                <w:lang w:val="uk-UA"/>
              </w:rPr>
              <w:t xml:space="preserve">Контроль і регулювання </w:t>
            </w:r>
            <w:proofErr w:type="spellStart"/>
            <w:r w:rsidRPr="000E523F">
              <w:rPr>
                <w:rFonts w:ascii="Times New Roman" w:eastAsia="Arial" w:hAnsi="Times New Roman"/>
                <w:sz w:val="20"/>
                <w:szCs w:val="20"/>
                <w:lang w:val="uk-UA"/>
              </w:rPr>
              <w:t>напруг</w:t>
            </w:r>
            <w:proofErr w:type="spellEnd"/>
            <w:r w:rsidRPr="000E523F">
              <w:rPr>
                <w:rFonts w:ascii="Times New Roman" w:eastAsia="Arial" w:hAnsi="Times New Roman"/>
                <w:sz w:val="20"/>
                <w:szCs w:val="20"/>
                <w:lang w:val="uk-UA"/>
              </w:rPr>
              <w:t xml:space="preserve"> живлення вузлів та компонентів </w:t>
            </w:r>
            <w:proofErr w:type="spellStart"/>
            <w:r w:rsidRPr="000E523F">
              <w:rPr>
                <w:rFonts w:ascii="Times New Roman" w:eastAsia="Arial" w:hAnsi="Times New Roman"/>
                <w:sz w:val="20"/>
                <w:szCs w:val="20"/>
                <w:lang w:val="uk-UA"/>
              </w:rPr>
              <w:t>гентрі</w:t>
            </w:r>
            <w:proofErr w:type="spellEnd"/>
            <w:r w:rsidRPr="000E523F">
              <w:rPr>
                <w:rFonts w:ascii="Times New Roman" w:eastAsia="Arial" w:hAnsi="Times New Roman"/>
                <w:sz w:val="20"/>
                <w:szCs w:val="20"/>
                <w:lang w:val="uk-UA"/>
              </w:rPr>
              <w:t xml:space="preserve"> та консолі;</w:t>
            </w:r>
          </w:p>
          <w:p w14:paraId="265B4EF0" w14:textId="77777777" w:rsidR="00BF7282" w:rsidRPr="000E523F" w:rsidRDefault="00BF7282" w:rsidP="004F277C">
            <w:pPr>
              <w:pStyle w:val="4"/>
              <w:jc w:val="both"/>
              <w:rPr>
                <w:rFonts w:ascii="Times New Roman" w:hAnsi="Times New Roman"/>
                <w:sz w:val="20"/>
                <w:szCs w:val="20"/>
                <w:lang w:val="uk-UA"/>
              </w:rPr>
            </w:pPr>
            <w:r w:rsidRPr="000E523F">
              <w:rPr>
                <w:rFonts w:ascii="Times New Roman" w:hAnsi="Times New Roman"/>
                <w:sz w:val="20"/>
                <w:szCs w:val="20"/>
                <w:lang w:val="uk-UA"/>
              </w:rPr>
              <w:t xml:space="preserve">- Контроль, регулювання й чищення механічних частин </w:t>
            </w:r>
            <w:proofErr w:type="spellStart"/>
            <w:r w:rsidRPr="000E523F">
              <w:rPr>
                <w:rFonts w:ascii="Times New Roman" w:hAnsi="Times New Roman"/>
                <w:sz w:val="20"/>
                <w:szCs w:val="20"/>
                <w:lang w:val="uk-UA"/>
              </w:rPr>
              <w:t>гентрі</w:t>
            </w:r>
            <w:proofErr w:type="spellEnd"/>
            <w:r w:rsidRPr="000E523F">
              <w:rPr>
                <w:rFonts w:ascii="Times New Roman" w:hAnsi="Times New Roman"/>
                <w:sz w:val="20"/>
                <w:szCs w:val="20"/>
                <w:lang w:val="uk-UA"/>
              </w:rPr>
              <w:t xml:space="preserve">, стола пацієнта та консолі. Чищення системи контактної передачі напруги в </w:t>
            </w:r>
            <w:proofErr w:type="spellStart"/>
            <w:r w:rsidRPr="000E523F">
              <w:rPr>
                <w:rFonts w:ascii="Times New Roman" w:hAnsi="Times New Roman"/>
                <w:sz w:val="20"/>
                <w:szCs w:val="20"/>
                <w:lang w:val="uk-UA"/>
              </w:rPr>
              <w:t>гентрі</w:t>
            </w:r>
            <w:proofErr w:type="spellEnd"/>
            <w:r w:rsidRPr="000E523F">
              <w:rPr>
                <w:rFonts w:ascii="Times New Roman" w:hAnsi="Times New Roman"/>
                <w:sz w:val="20"/>
                <w:szCs w:val="20"/>
                <w:lang w:val="uk-UA"/>
              </w:rPr>
              <w:t xml:space="preserve">. При необхідності – змащування механічних вузлів стола пацієнта та </w:t>
            </w:r>
            <w:proofErr w:type="spellStart"/>
            <w:r w:rsidRPr="000E523F">
              <w:rPr>
                <w:rFonts w:ascii="Times New Roman" w:hAnsi="Times New Roman"/>
                <w:sz w:val="20"/>
                <w:szCs w:val="20"/>
                <w:lang w:val="uk-UA"/>
              </w:rPr>
              <w:t>гентрі</w:t>
            </w:r>
            <w:proofErr w:type="spellEnd"/>
            <w:r w:rsidRPr="000E523F">
              <w:rPr>
                <w:rFonts w:ascii="Times New Roman" w:hAnsi="Times New Roman"/>
                <w:sz w:val="20"/>
                <w:szCs w:val="20"/>
                <w:lang w:val="uk-UA"/>
              </w:rPr>
              <w:t>;</w:t>
            </w:r>
          </w:p>
          <w:p w14:paraId="17F022C2" w14:textId="77777777" w:rsidR="00BF7282" w:rsidRPr="000E523F" w:rsidRDefault="00BF7282" w:rsidP="004F277C">
            <w:pPr>
              <w:pStyle w:val="4"/>
              <w:jc w:val="both"/>
              <w:rPr>
                <w:rFonts w:ascii="Times New Roman" w:hAnsi="Times New Roman"/>
                <w:sz w:val="20"/>
                <w:szCs w:val="20"/>
                <w:lang w:val="uk-UA"/>
              </w:rPr>
            </w:pPr>
            <w:r w:rsidRPr="000E523F">
              <w:rPr>
                <w:rFonts w:ascii="Times New Roman" w:hAnsi="Times New Roman"/>
                <w:sz w:val="20"/>
                <w:szCs w:val="20"/>
                <w:lang w:val="uk-UA"/>
              </w:rPr>
              <w:t xml:space="preserve">- </w:t>
            </w:r>
            <w:r>
              <w:rPr>
                <w:rFonts w:ascii="Times New Roman" w:hAnsi="Times New Roman"/>
                <w:sz w:val="20"/>
                <w:szCs w:val="20"/>
                <w:lang w:val="uk-UA"/>
              </w:rPr>
              <w:t xml:space="preserve"> </w:t>
            </w:r>
            <w:r w:rsidRPr="00DA1F26">
              <w:rPr>
                <w:rFonts w:ascii="Times New Roman" w:hAnsi="Times New Roman"/>
                <w:sz w:val="20"/>
                <w:szCs w:val="20"/>
                <w:lang w:val="uk-UA"/>
              </w:rPr>
              <w:t xml:space="preserve">Контроль, регулювання й чищення механічних частин </w:t>
            </w:r>
            <w:proofErr w:type="spellStart"/>
            <w:r w:rsidRPr="00DA1F26">
              <w:rPr>
                <w:rFonts w:ascii="Times New Roman" w:hAnsi="Times New Roman"/>
                <w:sz w:val="20"/>
                <w:szCs w:val="20"/>
                <w:lang w:val="uk-UA"/>
              </w:rPr>
              <w:t>г</w:t>
            </w:r>
            <w:r>
              <w:rPr>
                <w:rFonts w:ascii="Times New Roman" w:hAnsi="Times New Roman"/>
                <w:sz w:val="20"/>
                <w:szCs w:val="20"/>
                <w:lang w:val="uk-UA"/>
              </w:rPr>
              <w:t>е</w:t>
            </w:r>
            <w:r w:rsidRPr="00DA1F26">
              <w:rPr>
                <w:rFonts w:ascii="Times New Roman" w:hAnsi="Times New Roman"/>
                <w:sz w:val="20"/>
                <w:szCs w:val="20"/>
                <w:lang w:val="uk-UA"/>
              </w:rPr>
              <w:t>нтрі</w:t>
            </w:r>
            <w:proofErr w:type="spellEnd"/>
            <w:r w:rsidRPr="00DA1F26">
              <w:rPr>
                <w:rFonts w:ascii="Times New Roman" w:hAnsi="Times New Roman"/>
                <w:sz w:val="20"/>
                <w:szCs w:val="20"/>
                <w:lang w:val="uk-UA"/>
              </w:rPr>
              <w:t xml:space="preserve"> (механізму нахилу, обертання, системи формування пучка, системи охолодження, перевірка кріплень випромінювача й детектора, працездатність вентиляторів). Чищення </w:t>
            </w:r>
            <w:proofErr w:type="spellStart"/>
            <w:r w:rsidRPr="00DA1F26">
              <w:rPr>
                <w:rFonts w:ascii="Times New Roman" w:hAnsi="Times New Roman"/>
                <w:sz w:val="20"/>
                <w:szCs w:val="20"/>
                <w:lang w:val="uk-UA"/>
              </w:rPr>
              <w:t>фотосенсорів</w:t>
            </w:r>
            <w:proofErr w:type="spellEnd"/>
            <w:r>
              <w:rPr>
                <w:rFonts w:ascii="Times New Roman" w:hAnsi="Times New Roman"/>
                <w:sz w:val="20"/>
                <w:szCs w:val="20"/>
                <w:lang w:val="uk-UA"/>
              </w:rPr>
              <w:t>. П</w:t>
            </w:r>
            <w:r w:rsidRPr="000E523F">
              <w:rPr>
                <w:rFonts w:ascii="Times New Roman" w:hAnsi="Times New Roman"/>
                <w:sz w:val="20"/>
                <w:szCs w:val="20"/>
                <w:lang w:val="uk-UA"/>
              </w:rPr>
              <w:t xml:space="preserve">еревірка аварійних систем, перевірка </w:t>
            </w:r>
            <w:proofErr w:type="spellStart"/>
            <w:r w:rsidRPr="000E523F">
              <w:rPr>
                <w:rFonts w:ascii="Times New Roman" w:hAnsi="Times New Roman"/>
                <w:sz w:val="20"/>
                <w:szCs w:val="20"/>
                <w:lang w:val="uk-UA"/>
              </w:rPr>
              <w:t>інтеркома</w:t>
            </w:r>
            <w:proofErr w:type="spellEnd"/>
            <w:r w:rsidRPr="000E523F">
              <w:rPr>
                <w:rFonts w:ascii="Times New Roman" w:hAnsi="Times New Roman"/>
                <w:sz w:val="20"/>
                <w:szCs w:val="20"/>
                <w:lang w:val="uk-UA"/>
              </w:rPr>
              <w:t>;</w:t>
            </w:r>
          </w:p>
          <w:p w14:paraId="72723095" w14:textId="77777777" w:rsidR="00BF7282" w:rsidRPr="000E523F" w:rsidRDefault="00BF7282" w:rsidP="004F277C">
            <w:pPr>
              <w:pStyle w:val="4"/>
              <w:jc w:val="both"/>
              <w:rPr>
                <w:rFonts w:ascii="Times New Roman" w:hAnsi="Times New Roman"/>
                <w:sz w:val="20"/>
                <w:szCs w:val="20"/>
                <w:lang w:val="uk-UA"/>
              </w:rPr>
            </w:pPr>
            <w:r w:rsidRPr="000E523F">
              <w:rPr>
                <w:rFonts w:ascii="Times New Roman" w:hAnsi="Times New Roman"/>
                <w:sz w:val="20"/>
                <w:szCs w:val="20"/>
                <w:lang w:val="uk-UA"/>
              </w:rPr>
              <w:t xml:space="preserve">- Перевірка ефективності системи охолодження рентгенівської трубки </w:t>
            </w:r>
            <w:r>
              <w:rPr>
                <w:rFonts w:ascii="Times New Roman" w:hAnsi="Times New Roman"/>
                <w:sz w:val="20"/>
                <w:szCs w:val="20"/>
                <w:lang w:val="uk-UA"/>
              </w:rPr>
              <w:t>з чищення фільтрів блоку обробки й реконструкції. Контроль п</w:t>
            </w:r>
            <w:r w:rsidRPr="000E523F">
              <w:rPr>
                <w:rFonts w:ascii="Times New Roman" w:hAnsi="Times New Roman"/>
                <w:sz w:val="20"/>
                <w:szCs w:val="20"/>
                <w:lang w:val="uk-UA"/>
              </w:rPr>
              <w:t>рацездатн</w:t>
            </w:r>
            <w:r>
              <w:rPr>
                <w:rFonts w:ascii="Times New Roman" w:hAnsi="Times New Roman"/>
                <w:sz w:val="20"/>
                <w:szCs w:val="20"/>
                <w:lang w:val="uk-UA"/>
              </w:rPr>
              <w:t>о</w:t>
            </w:r>
            <w:r w:rsidRPr="000E523F">
              <w:rPr>
                <w:rFonts w:ascii="Times New Roman" w:hAnsi="Times New Roman"/>
                <w:sz w:val="20"/>
                <w:szCs w:val="20"/>
                <w:lang w:val="uk-UA"/>
              </w:rPr>
              <w:t>ст</w:t>
            </w:r>
            <w:r>
              <w:rPr>
                <w:rFonts w:ascii="Times New Roman" w:hAnsi="Times New Roman"/>
                <w:sz w:val="20"/>
                <w:szCs w:val="20"/>
                <w:lang w:val="uk-UA"/>
              </w:rPr>
              <w:t>і</w:t>
            </w:r>
            <w:r w:rsidRPr="000E523F">
              <w:rPr>
                <w:rFonts w:ascii="Times New Roman" w:hAnsi="Times New Roman"/>
                <w:sz w:val="20"/>
                <w:szCs w:val="20"/>
                <w:lang w:val="uk-UA"/>
              </w:rPr>
              <w:t xml:space="preserve"> вентиляторів генератора та детектора;</w:t>
            </w:r>
          </w:p>
          <w:p w14:paraId="21BEC89B" w14:textId="77777777" w:rsidR="00BF7282" w:rsidRPr="000E523F" w:rsidRDefault="00BF7282" w:rsidP="004F277C">
            <w:pPr>
              <w:pStyle w:val="4"/>
              <w:jc w:val="both"/>
              <w:rPr>
                <w:rFonts w:ascii="Times New Roman" w:hAnsi="Times New Roman"/>
                <w:sz w:val="20"/>
                <w:szCs w:val="20"/>
                <w:lang w:val="uk-UA"/>
              </w:rPr>
            </w:pPr>
            <w:r w:rsidRPr="000E523F">
              <w:rPr>
                <w:rFonts w:ascii="Times New Roman" w:hAnsi="Times New Roman"/>
                <w:sz w:val="20"/>
                <w:szCs w:val="20"/>
                <w:lang w:val="uk-UA"/>
              </w:rPr>
              <w:t xml:space="preserve">- Контроль напруги на рентгенівській трубці. Калібрування струму </w:t>
            </w:r>
            <w:proofErr w:type="spellStart"/>
            <w:r w:rsidRPr="000E523F">
              <w:rPr>
                <w:rFonts w:ascii="Times New Roman" w:hAnsi="Times New Roman"/>
                <w:sz w:val="20"/>
                <w:szCs w:val="20"/>
                <w:lang w:val="uk-UA"/>
              </w:rPr>
              <w:t>філаменту</w:t>
            </w:r>
            <w:proofErr w:type="spellEnd"/>
            <w:r w:rsidRPr="000E523F">
              <w:rPr>
                <w:rFonts w:ascii="Times New Roman" w:hAnsi="Times New Roman"/>
                <w:sz w:val="20"/>
                <w:szCs w:val="20"/>
                <w:lang w:val="uk-UA"/>
              </w:rPr>
              <w:t>;</w:t>
            </w:r>
          </w:p>
          <w:p w14:paraId="2F229B2E" w14:textId="77777777" w:rsidR="00BF7282" w:rsidRPr="000E523F" w:rsidRDefault="00BF7282" w:rsidP="004F277C">
            <w:pPr>
              <w:pStyle w:val="4"/>
              <w:jc w:val="both"/>
              <w:rPr>
                <w:rFonts w:ascii="Times New Roman" w:hAnsi="Times New Roman"/>
                <w:sz w:val="20"/>
                <w:szCs w:val="20"/>
                <w:lang w:val="uk-UA"/>
              </w:rPr>
            </w:pPr>
            <w:r w:rsidRPr="000E523F">
              <w:rPr>
                <w:rFonts w:ascii="Times New Roman" w:hAnsi="Times New Roman"/>
                <w:sz w:val="20"/>
                <w:szCs w:val="20"/>
                <w:lang w:val="uk-UA"/>
              </w:rPr>
              <w:t>- Калібрування системи по фантомах і повітрю;</w:t>
            </w:r>
          </w:p>
          <w:p w14:paraId="5DA80861" w14:textId="77777777" w:rsidR="00BF7282" w:rsidRPr="000E523F" w:rsidRDefault="00BF7282" w:rsidP="004F277C">
            <w:pPr>
              <w:pStyle w:val="4"/>
              <w:jc w:val="both"/>
              <w:rPr>
                <w:rFonts w:ascii="Times New Roman" w:hAnsi="Times New Roman"/>
                <w:sz w:val="20"/>
                <w:szCs w:val="20"/>
                <w:lang w:val="uk-UA"/>
              </w:rPr>
            </w:pPr>
            <w:r w:rsidRPr="000E523F">
              <w:rPr>
                <w:rFonts w:ascii="Times New Roman" w:hAnsi="Times New Roman"/>
                <w:sz w:val="20"/>
                <w:szCs w:val="20"/>
                <w:lang w:val="uk-UA"/>
              </w:rPr>
              <w:t>- Перевірка якості зображення;</w:t>
            </w:r>
          </w:p>
          <w:p w14:paraId="125654D2" w14:textId="77777777" w:rsidR="00BF7282" w:rsidRPr="00E73B7D" w:rsidRDefault="00BF7282" w:rsidP="004F277C">
            <w:pPr>
              <w:widowControl w:val="0"/>
              <w:tabs>
                <w:tab w:val="left" w:pos="284"/>
              </w:tabs>
              <w:spacing w:after="0" w:line="240" w:lineRule="auto"/>
              <w:jc w:val="both"/>
              <w:rPr>
                <w:rFonts w:ascii="Times New Roman" w:hAnsi="Times New Roman"/>
                <w:sz w:val="20"/>
                <w:szCs w:val="20"/>
                <w:lang w:val="uk-UA"/>
              </w:rPr>
            </w:pPr>
            <w:r w:rsidRPr="000E523F">
              <w:rPr>
                <w:rFonts w:ascii="Times New Roman" w:hAnsi="Times New Roman"/>
                <w:sz w:val="20"/>
                <w:szCs w:val="20"/>
                <w:lang w:val="uk-UA"/>
              </w:rPr>
              <w:t>- Створення резервних копій налаштувань</w:t>
            </w:r>
          </w:p>
        </w:tc>
        <w:tc>
          <w:tcPr>
            <w:tcW w:w="1260" w:type="dxa"/>
          </w:tcPr>
          <w:p w14:paraId="1500BF21"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58B1095D"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C10D5A"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7B2A03FE"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2 </w:t>
            </w:r>
            <w:r w:rsidRPr="00E73B7D">
              <w:rPr>
                <w:rFonts w:ascii="Times New Roman" w:hAnsi="Times New Roman"/>
                <w:sz w:val="20"/>
                <w:szCs w:val="20"/>
                <w:lang w:val="uk-UA"/>
              </w:rPr>
              <w:t>послуги</w:t>
            </w:r>
          </w:p>
        </w:tc>
        <w:tc>
          <w:tcPr>
            <w:tcW w:w="1260" w:type="dxa"/>
          </w:tcPr>
          <w:p w14:paraId="15E8205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052E314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5825520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2AC98DB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114EB33F"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tc>
        <w:tc>
          <w:tcPr>
            <w:tcW w:w="952" w:type="dxa"/>
          </w:tcPr>
          <w:p w14:paraId="133F44D7"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bookmarkEnd w:id="0"/>
      <w:tr w:rsidR="00BF7282" w:rsidRPr="00E73B7D" w14:paraId="611A09F3" w14:textId="77777777" w:rsidTr="004F277C">
        <w:trPr>
          <w:gridAfter w:val="1"/>
          <w:wAfter w:w="12" w:type="dxa"/>
          <w:trHeight w:val="227"/>
          <w:jc w:val="center"/>
        </w:trPr>
        <w:tc>
          <w:tcPr>
            <w:tcW w:w="9031" w:type="dxa"/>
            <w:gridSpan w:val="4"/>
          </w:tcPr>
          <w:p w14:paraId="3658E4B8" w14:textId="77777777" w:rsidR="00BF7282" w:rsidRPr="00E73B7D" w:rsidRDefault="00BF7282" w:rsidP="004F277C">
            <w:pPr>
              <w:tabs>
                <w:tab w:val="left" w:pos="0"/>
                <w:tab w:val="center" w:pos="4153"/>
                <w:tab w:val="right" w:pos="8306"/>
              </w:tabs>
              <w:spacing w:after="0" w:line="240" w:lineRule="auto"/>
              <w:rPr>
                <w:rFonts w:ascii="Times New Roman" w:hAnsi="Times New Roman"/>
                <w:sz w:val="20"/>
                <w:szCs w:val="20"/>
                <w:lang w:val="uk-UA"/>
              </w:rPr>
            </w:pPr>
            <w:r w:rsidRPr="00E73B7D">
              <w:rPr>
                <w:rFonts w:ascii="Times New Roman" w:hAnsi="Times New Roman"/>
                <w:b/>
                <w:bCs/>
                <w:sz w:val="20"/>
                <w:szCs w:val="20"/>
                <w:lang w:val="uk-UA"/>
              </w:rPr>
              <w:t xml:space="preserve">ВСЬОГО </w:t>
            </w:r>
          </w:p>
        </w:tc>
        <w:tc>
          <w:tcPr>
            <w:tcW w:w="952" w:type="dxa"/>
          </w:tcPr>
          <w:p w14:paraId="0B4B4170"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r w:rsidR="00BF7282" w:rsidRPr="00E73B7D" w14:paraId="3772F042" w14:textId="77777777" w:rsidTr="004F277C">
        <w:trPr>
          <w:gridAfter w:val="1"/>
          <w:wAfter w:w="12" w:type="dxa"/>
          <w:trHeight w:val="274"/>
          <w:jc w:val="center"/>
        </w:trPr>
        <w:tc>
          <w:tcPr>
            <w:tcW w:w="9031" w:type="dxa"/>
            <w:gridSpan w:val="4"/>
          </w:tcPr>
          <w:p w14:paraId="3EFCAC2F" w14:textId="77777777" w:rsidR="00BF7282" w:rsidRPr="00E73B7D" w:rsidRDefault="00BF7282" w:rsidP="004F277C">
            <w:pPr>
              <w:tabs>
                <w:tab w:val="left" w:pos="0"/>
                <w:tab w:val="center" w:pos="4153"/>
                <w:tab w:val="right" w:pos="8306"/>
              </w:tabs>
              <w:spacing w:after="0" w:line="240" w:lineRule="auto"/>
              <w:rPr>
                <w:rFonts w:ascii="Times New Roman" w:hAnsi="Times New Roman"/>
                <w:b/>
                <w:bCs/>
                <w:sz w:val="20"/>
                <w:szCs w:val="20"/>
                <w:lang w:val="uk-UA"/>
              </w:rPr>
            </w:pPr>
            <w:r w:rsidRPr="00E73B7D">
              <w:rPr>
                <w:rFonts w:ascii="Times New Roman" w:hAnsi="Times New Roman"/>
                <w:b/>
                <w:bCs/>
                <w:sz w:val="20"/>
                <w:szCs w:val="20"/>
                <w:lang w:val="uk-UA"/>
              </w:rPr>
              <w:t>ПДВ</w:t>
            </w:r>
          </w:p>
        </w:tc>
        <w:tc>
          <w:tcPr>
            <w:tcW w:w="952" w:type="dxa"/>
          </w:tcPr>
          <w:p w14:paraId="7E66590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bl>
    <w:p w14:paraId="4F77F828" w14:textId="77777777" w:rsidR="00BF7282" w:rsidRPr="00E73B7D" w:rsidRDefault="00BF7282" w:rsidP="00BF7282">
      <w:pPr>
        <w:spacing w:after="0" w:line="240" w:lineRule="auto"/>
        <w:ind w:firstLine="709"/>
        <w:jc w:val="center"/>
        <w:rPr>
          <w:rFonts w:ascii="Times New Roman" w:eastAsia="Times New Roman" w:hAnsi="Times New Roman" w:cs="Times New Roman"/>
          <w:sz w:val="20"/>
          <w:szCs w:val="20"/>
          <w:lang w:val="uk-UA" w:eastAsia="ru-RU"/>
        </w:rPr>
      </w:pPr>
    </w:p>
    <w:p w14:paraId="4877EAC0"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b/>
          <w:i/>
          <w:sz w:val="20"/>
          <w:szCs w:val="20"/>
          <w:lang w:val="uk-UA" w:eastAsia="ru-RU"/>
        </w:rPr>
      </w:pPr>
      <w:r w:rsidRPr="00E73B7D">
        <w:rPr>
          <w:rFonts w:ascii="Times New Roman" w:eastAsia="Times New Roman" w:hAnsi="Times New Roman" w:cs="Times New Roman"/>
          <w:b/>
          <w:i/>
          <w:sz w:val="20"/>
          <w:szCs w:val="20"/>
          <w:lang w:val="uk-UA" w:eastAsia="ru-RU"/>
        </w:rPr>
        <w:t>Примітка:</w:t>
      </w:r>
    </w:p>
    <w:p w14:paraId="3B75A7E2"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¹ </w:t>
      </w:r>
      <w:r w:rsidRPr="00E73B7D">
        <w:rPr>
          <w:rFonts w:ascii="Times New Roman" w:eastAsia="Times New Roman" w:hAnsi="Times New Roman" w:cs="Times New Roman"/>
          <w:i/>
          <w:sz w:val="20"/>
          <w:szCs w:val="20"/>
          <w:lang w:val="uk-UA" w:eastAsia="ru-RU"/>
        </w:rPr>
        <w:t>без ПДВ – для учасників, які не є платниками податку на додану вартість, відповідно до вимог Податкового кодексу України;</w:t>
      </w:r>
    </w:p>
    <w:p w14:paraId="2BB664AA" w14:textId="77777777" w:rsidR="00BF7282" w:rsidRPr="00E73B7D" w:rsidRDefault="00BF7282" w:rsidP="00BF7282">
      <w:pPr>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² </w:t>
      </w:r>
      <w:r w:rsidRPr="00E73B7D">
        <w:rPr>
          <w:rFonts w:ascii="Times New Roman" w:eastAsia="Times New Roman" w:hAnsi="Times New Roman" w:cs="Times New Roman"/>
          <w:i/>
          <w:sz w:val="20"/>
          <w:szCs w:val="20"/>
          <w:lang w:val="uk-UA" w:eastAsia="ru-RU"/>
        </w:rPr>
        <w:t xml:space="preserve">ціни надаються в гривнях з двома знаками після коми (копійки). </w:t>
      </w:r>
    </w:p>
    <w:p w14:paraId="0F40A640" w14:textId="77777777" w:rsidR="00BF7282" w:rsidRPr="00E73B7D" w:rsidRDefault="00BF7282" w:rsidP="00BF7282">
      <w:pPr>
        <w:spacing w:after="0" w:line="240" w:lineRule="auto"/>
        <w:rPr>
          <w:rFonts w:ascii="Times New Roman" w:eastAsia="Times New Roman" w:hAnsi="Times New Roman" w:cs="Times New Roman"/>
          <w:sz w:val="20"/>
          <w:szCs w:val="20"/>
          <w:lang w:val="uk-UA" w:eastAsia="ru-RU"/>
        </w:rPr>
      </w:pPr>
    </w:p>
    <w:p w14:paraId="3E36AC95"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287A6F8"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91D65F0"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7DC8CF8" w14:textId="77777777" w:rsidR="00BF7282" w:rsidRPr="00E73B7D" w:rsidRDefault="00BF7282" w:rsidP="00BF7282">
      <w:pPr>
        <w:tabs>
          <w:tab w:val="left" w:pos="540"/>
        </w:tabs>
        <w:spacing w:after="0" w:line="240" w:lineRule="auto"/>
        <w:ind w:firstLine="360"/>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2318C556" w14:textId="77777777" w:rsidR="00BF7282" w:rsidRPr="00E73B7D" w:rsidRDefault="00BF7282" w:rsidP="00BF7282">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08573369"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 xml:space="preserve">Посада керівника </w:t>
      </w:r>
    </w:p>
    <w:p w14:paraId="145BFB58"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w:t>
      </w:r>
      <w:r w:rsidRPr="00E73B7D">
        <w:rPr>
          <w:rFonts w:ascii="Times New Roman" w:eastAsia="Calibri" w:hAnsi="Times New Roman" w:cs="Times New Roman"/>
          <w:b/>
          <w:i/>
          <w:sz w:val="20"/>
          <w:szCs w:val="20"/>
          <w:lang w:val="uk-UA"/>
        </w:rPr>
        <w:t>або уповноваженої особи</w:t>
      </w:r>
      <w:r w:rsidRPr="00E73B7D">
        <w:rPr>
          <w:rFonts w:ascii="Times New Roman" w:eastAsia="Calibri" w:hAnsi="Times New Roman" w:cs="Times New Roman"/>
          <w:b/>
          <w:sz w:val="20"/>
          <w:szCs w:val="20"/>
          <w:lang w:val="uk-UA"/>
        </w:rPr>
        <w:t xml:space="preserve">) </w:t>
      </w:r>
    </w:p>
    <w:p w14:paraId="27C61B4A"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підприємства (Учасника)           ___________________                          __________________</w:t>
      </w:r>
    </w:p>
    <w:p w14:paraId="7611A1D3"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(підпис)                                   (ініціали та прізвище)</w:t>
      </w:r>
    </w:p>
    <w:p w14:paraId="1D7A017B"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МП (за наявності)</w:t>
      </w:r>
    </w:p>
    <w:p w14:paraId="6C979FD3" w14:textId="77777777" w:rsidR="00BF7282" w:rsidRDefault="00BF7282" w:rsidP="00BF7282">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p>
    <w:p w14:paraId="70CE6EDE" w14:textId="77777777" w:rsidR="00B060FF" w:rsidRPr="00B060FF" w:rsidRDefault="00B060FF" w:rsidP="0042025B">
      <w:pPr>
        <w:jc w:val="right"/>
        <w:rPr>
          <w:rFonts w:ascii="Times New Roman" w:hAnsi="Times New Roman" w:cs="Times New Roman"/>
          <w:b/>
          <w:bCs/>
          <w:sz w:val="24"/>
          <w:szCs w:val="24"/>
          <w:lang w:val="uk-UA"/>
        </w:rPr>
      </w:pPr>
    </w:p>
    <w:sectPr w:rsidR="00B060FF" w:rsidRPr="00B060FF" w:rsidSect="008E1F77">
      <w:footerReference w:type="default" r:id="rId7"/>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65EF" w14:textId="77777777" w:rsidR="008E1F77" w:rsidRDefault="008E1F77" w:rsidP="001D33AF">
      <w:pPr>
        <w:spacing w:after="0" w:line="240" w:lineRule="auto"/>
      </w:pPr>
      <w:r>
        <w:separator/>
      </w:r>
    </w:p>
  </w:endnote>
  <w:endnote w:type="continuationSeparator" w:id="0">
    <w:p w14:paraId="187C058A" w14:textId="77777777" w:rsidR="008E1F77" w:rsidRDefault="008E1F77"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A05E" w14:textId="77777777" w:rsidR="008E1F77" w:rsidRDefault="008E1F77" w:rsidP="001D33AF">
      <w:pPr>
        <w:spacing w:after="0" w:line="240" w:lineRule="auto"/>
      </w:pPr>
      <w:r>
        <w:separator/>
      </w:r>
    </w:p>
  </w:footnote>
  <w:footnote w:type="continuationSeparator" w:id="0">
    <w:p w14:paraId="615015C0" w14:textId="77777777" w:rsidR="008E1F77" w:rsidRDefault="008E1F77"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71B3"/>
    <w:rsid w:val="001359D1"/>
    <w:rsid w:val="00164776"/>
    <w:rsid w:val="001D33AF"/>
    <w:rsid w:val="001E17DB"/>
    <w:rsid w:val="0024015B"/>
    <w:rsid w:val="00242DFA"/>
    <w:rsid w:val="0024782F"/>
    <w:rsid w:val="00262241"/>
    <w:rsid w:val="002626D5"/>
    <w:rsid w:val="002768B6"/>
    <w:rsid w:val="00333F0D"/>
    <w:rsid w:val="00361F6F"/>
    <w:rsid w:val="0036661A"/>
    <w:rsid w:val="003B245F"/>
    <w:rsid w:val="003C5595"/>
    <w:rsid w:val="003C5A2B"/>
    <w:rsid w:val="003E706B"/>
    <w:rsid w:val="004041EC"/>
    <w:rsid w:val="0042025B"/>
    <w:rsid w:val="00427DE2"/>
    <w:rsid w:val="00430832"/>
    <w:rsid w:val="004B1925"/>
    <w:rsid w:val="004B3D0D"/>
    <w:rsid w:val="004C3025"/>
    <w:rsid w:val="004E52BB"/>
    <w:rsid w:val="004F5E38"/>
    <w:rsid w:val="00502948"/>
    <w:rsid w:val="0052770D"/>
    <w:rsid w:val="00550B4C"/>
    <w:rsid w:val="00555026"/>
    <w:rsid w:val="005C7280"/>
    <w:rsid w:val="005C7632"/>
    <w:rsid w:val="005D29D0"/>
    <w:rsid w:val="00601FFA"/>
    <w:rsid w:val="00615AEA"/>
    <w:rsid w:val="00621D5A"/>
    <w:rsid w:val="0063244A"/>
    <w:rsid w:val="006343C2"/>
    <w:rsid w:val="00646E47"/>
    <w:rsid w:val="0068071F"/>
    <w:rsid w:val="00691AB7"/>
    <w:rsid w:val="006930DF"/>
    <w:rsid w:val="006B6135"/>
    <w:rsid w:val="006D0931"/>
    <w:rsid w:val="006D666D"/>
    <w:rsid w:val="006F252D"/>
    <w:rsid w:val="007157DD"/>
    <w:rsid w:val="00717447"/>
    <w:rsid w:val="007509E9"/>
    <w:rsid w:val="00771A4B"/>
    <w:rsid w:val="007743BA"/>
    <w:rsid w:val="00774478"/>
    <w:rsid w:val="007A2C33"/>
    <w:rsid w:val="007A34BA"/>
    <w:rsid w:val="007C6118"/>
    <w:rsid w:val="007F1012"/>
    <w:rsid w:val="00852BE3"/>
    <w:rsid w:val="00897BF9"/>
    <w:rsid w:val="008E1F77"/>
    <w:rsid w:val="008E52A5"/>
    <w:rsid w:val="008E6627"/>
    <w:rsid w:val="008F49C3"/>
    <w:rsid w:val="008F54BC"/>
    <w:rsid w:val="00921C36"/>
    <w:rsid w:val="009236B5"/>
    <w:rsid w:val="009C4BAE"/>
    <w:rsid w:val="009C75F6"/>
    <w:rsid w:val="009E483A"/>
    <w:rsid w:val="00A07EAE"/>
    <w:rsid w:val="00A16FAA"/>
    <w:rsid w:val="00A51522"/>
    <w:rsid w:val="00A52A40"/>
    <w:rsid w:val="00A57A6C"/>
    <w:rsid w:val="00A91173"/>
    <w:rsid w:val="00AA34F8"/>
    <w:rsid w:val="00AA6430"/>
    <w:rsid w:val="00AB155F"/>
    <w:rsid w:val="00AC2592"/>
    <w:rsid w:val="00B060FF"/>
    <w:rsid w:val="00B22DCA"/>
    <w:rsid w:val="00B413F2"/>
    <w:rsid w:val="00B86050"/>
    <w:rsid w:val="00BD54BF"/>
    <w:rsid w:val="00BD6F43"/>
    <w:rsid w:val="00BF7282"/>
    <w:rsid w:val="00C1226E"/>
    <w:rsid w:val="00C42478"/>
    <w:rsid w:val="00C45B71"/>
    <w:rsid w:val="00C46737"/>
    <w:rsid w:val="00C71455"/>
    <w:rsid w:val="00C95141"/>
    <w:rsid w:val="00CB1DF9"/>
    <w:rsid w:val="00CB60A9"/>
    <w:rsid w:val="00CC7A9A"/>
    <w:rsid w:val="00CD42D5"/>
    <w:rsid w:val="00CE7D1C"/>
    <w:rsid w:val="00CF103F"/>
    <w:rsid w:val="00D0542B"/>
    <w:rsid w:val="00D15F4A"/>
    <w:rsid w:val="00D6077D"/>
    <w:rsid w:val="00DC0363"/>
    <w:rsid w:val="00E01EE1"/>
    <w:rsid w:val="00E277E3"/>
    <w:rsid w:val="00E6493C"/>
    <w:rsid w:val="00E65A65"/>
    <w:rsid w:val="00E70BF0"/>
    <w:rsid w:val="00E91622"/>
    <w:rsid w:val="00EA2F86"/>
    <w:rsid w:val="00EA74AF"/>
    <w:rsid w:val="00EC64DE"/>
    <w:rsid w:val="00F057C0"/>
    <w:rsid w:val="00F84E59"/>
    <w:rsid w:val="00F8603F"/>
    <w:rsid w:val="00FA30B4"/>
    <w:rsid w:val="00FA5A0F"/>
    <w:rsid w:val="00FC396C"/>
    <w:rsid w:val="00FD0964"/>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2043</Words>
  <Characters>1165</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37</cp:revision>
  <dcterms:created xsi:type="dcterms:W3CDTF">2023-02-26T11:45:00Z</dcterms:created>
  <dcterms:modified xsi:type="dcterms:W3CDTF">2024-02-12T09:29:00Z</dcterms:modified>
</cp:coreProperties>
</file>