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8F3" w:rsidRPr="0059255E" w:rsidRDefault="005218F3" w:rsidP="005218F3">
      <w:pPr>
        <w:widowControl w:val="0"/>
        <w:jc w:val="right"/>
        <w:rPr>
          <w:b/>
          <w:sz w:val="22"/>
          <w:szCs w:val="22"/>
        </w:rPr>
      </w:pPr>
      <w:r w:rsidRPr="0059255E">
        <w:rPr>
          <w:b/>
          <w:sz w:val="22"/>
          <w:szCs w:val="22"/>
        </w:rPr>
        <w:t>ДОДАТОК 2</w:t>
      </w:r>
    </w:p>
    <w:p w:rsidR="005218F3" w:rsidRPr="0059255E" w:rsidRDefault="005218F3" w:rsidP="005218F3">
      <w:pPr>
        <w:widowControl w:val="0"/>
        <w:tabs>
          <w:tab w:val="left" w:pos="1080"/>
        </w:tabs>
        <w:jc w:val="right"/>
        <w:rPr>
          <w:b/>
          <w:sz w:val="22"/>
          <w:szCs w:val="22"/>
        </w:rPr>
      </w:pPr>
    </w:p>
    <w:p w:rsidR="005218F3" w:rsidRPr="0059255E" w:rsidRDefault="005218F3" w:rsidP="005218F3">
      <w:pPr>
        <w:widowControl w:val="0"/>
        <w:jc w:val="center"/>
        <w:outlineLvl w:val="0"/>
        <w:rPr>
          <w:b/>
          <w:sz w:val="22"/>
          <w:szCs w:val="22"/>
        </w:rPr>
      </w:pPr>
      <w:r w:rsidRPr="0059255E">
        <w:rPr>
          <w:b/>
          <w:sz w:val="22"/>
          <w:szCs w:val="22"/>
        </w:rPr>
        <w:t>ПЕРЕЛІК ДОКУМЕНТІВ</w:t>
      </w:r>
      <w:r w:rsidR="00995ADF" w:rsidRPr="0059255E">
        <w:rPr>
          <w:b/>
          <w:sz w:val="22"/>
          <w:szCs w:val="22"/>
        </w:rPr>
        <w:t>, ЩО НЕОБХІДНО НАДАТИ В СКЛАДІ ТЕНДЕРНОЇ</w:t>
      </w:r>
      <w:r w:rsidRPr="0059255E">
        <w:rPr>
          <w:b/>
          <w:sz w:val="22"/>
          <w:szCs w:val="22"/>
        </w:rPr>
        <w:t xml:space="preserve"> ПРОПОЗИЦІЇ </w:t>
      </w:r>
    </w:p>
    <w:p w:rsidR="00523250" w:rsidRPr="0059255E" w:rsidRDefault="00523250" w:rsidP="005218F3">
      <w:pPr>
        <w:widowControl w:val="0"/>
        <w:jc w:val="center"/>
        <w:outlineLvl w:val="0"/>
        <w:rPr>
          <w:b/>
          <w:bCs/>
          <w:sz w:val="22"/>
          <w:szCs w:val="22"/>
          <w:shd w:val="clear" w:color="auto" w:fill="FFFFFF"/>
        </w:rPr>
      </w:pPr>
    </w:p>
    <w:p w:rsidR="005218F3" w:rsidRPr="0059255E" w:rsidRDefault="00523250" w:rsidP="005218F3">
      <w:pPr>
        <w:widowControl w:val="0"/>
        <w:jc w:val="center"/>
        <w:outlineLvl w:val="0"/>
        <w:rPr>
          <w:b/>
          <w:sz w:val="20"/>
          <w:szCs w:val="20"/>
        </w:rPr>
      </w:pPr>
      <w:r w:rsidRPr="0059255E">
        <w:rPr>
          <w:b/>
          <w:bCs/>
          <w:sz w:val="20"/>
          <w:szCs w:val="20"/>
          <w:shd w:val="clear" w:color="auto" w:fill="FFFFFF"/>
        </w:rPr>
        <w:t>Тендерна пропозиція та усі документи, які передбачені вимогами тендерної документації та додатками до неї</w:t>
      </w:r>
      <w:r w:rsidR="00342E32" w:rsidRPr="0059255E">
        <w:rPr>
          <w:b/>
          <w:bCs/>
          <w:sz w:val="20"/>
          <w:szCs w:val="20"/>
          <w:shd w:val="clear" w:color="auto" w:fill="FFFFFF"/>
        </w:rPr>
        <w:t>,</w:t>
      </w:r>
      <w:r w:rsidRPr="0059255E">
        <w:rPr>
          <w:b/>
          <w:bCs/>
          <w:sz w:val="20"/>
          <w:szCs w:val="20"/>
          <w:shd w:val="clear" w:color="auto" w:fill="FFFFFF"/>
        </w:rPr>
        <w:t xml:space="preserve"> </w:t>
      </w:r>
      <w:r w:rsidRPr="0059255E">
        <w:rPr>
          <w:b/>
          <w:bCs/>
          <w:color w:val="0000FF"/>
          <w:sz w:val="20"/>
          <w:szCs w:val="20"/>
          <w:lang w:eastAsia="uk-UA"/>
        </w:rPr>
        <w:t>складаються українською мовою</w:t>
      </w:r>
      <w:r w:rsidRPr="0059255E">
        <w:rPr>
          <w:b/>
          <w:bCs/>
          <w:sz w:val="20"/>
          <w:szCs w:val="20"/>
          <w:shd w:val="clear" w:color="auto" w:fill="FFFFFF"/>
        </w:rPr>
        <w:t xml:space="preserve">. </w:t>
      </w:r>
      <w:r w:rsidRPr="0059255E">
        <w:rPr>
          <w:color w:val="000000"/>
          <w:sz w:val="20"/>
          <w:szCs w:val="2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w:t>
      </w:r>
      <w:r w:rsidRPr="0059255E">
        <w:rPr>
          <w:b/>
          <w:bCs/>
          <w:color w:val="0000FF"/>
          <w:sz w:val="20"/>
          <w:szCs w:val="20"/>
          <w:u w:val="single"/>
          <w:lang w:eastAsia="uk-UA"/>
        </w:rPr>
        <w:t>перекладом на українську мову</w:t>
      </w:r>
      <w:r w:rsidRPr="0059255E">
        <w:rPr>
          <w:b/>
          <w:bCs/>
          <w:color w:val="0000FF"/>
          <w:sz w:val="20"/>
          <w:szCs w:val="20"/>
          <w:lang w:eastAsia="uk-UA"/>
        </w:rPr>
        <w:t>.</w:t>
      </w:r>
    </w:p>
    <w:p w:rsidR="005218F3" w:rsidRPr="0059255E" w:rsidRDefault="005218F3" w:rsidP="005218F3">
      <w:pPr>
        <w:widowControl w:val="0"/>
        <w:tabs>
          <w:tab w:val="left" w:pos="1080"/>
        </w:tabs>
        <w:jc w:val="center"/>
        <w:rPr>
          <w:i/>
          <w:color w:val="5F497A"/>
          <w:sz w:val="22"/>
          <w:szCs w:val="22"/>
          <w:u w:val="single"/>
        </w:rPr>
      </w:pPr>
    </w:p>
    <w:p w:rsidR="005218F3" w:rsidRPr="0059255E" w:rsidRDefault="005218F3" w:rsidP="005218F3">
      <w:pPr>
        <w:widowControl w:val="0"/>
        <w:tabs>
          <w:tab w:val="left" w:pos="1080"/>
        </w:tabs>
        <w:jc w:val="center"/>
        <w:rPr>
          <w:b/>
          <w:color w:val="000000"/>
          <w:sz w:val="22"/>
          <w:szCs w:val="22"/>
          <w:u w:val="single"/>
        </w:rPr>
      </w:pPr>
      <w:r w:rsidRPr="0059255E">
        <w:rPr>
          <w:b/>
          <w:color w:val="000000"/>
          <w:sz w:val="22"/>
          <w:szCs w:val="22"/>
        </w:rPr>
        <w:t xml:space="preserve">РОЗДІЛ </w:t>
      </w:r>
      <w:r w:rsidR="00FF7EF5" w:rsidRPr="0059255E">
        <w:rPr>
          <w:b/>
          <w:color w:val="000000"/>
          <w:sz w:val="22"/>
          <w:szCs w:val="22"/>
        </w:rPr>
        <w:t>І</w:t>
      </w:r>
      <w:r w:rsidRPr="0059255E">
        <w:rPr>
          <w:b/>
          <w:color w:val="000000"/>
          <w:sz w:val="22"/>
          <w:szCs w:val="22"/>
        </w:rPr>
        <w:t xml:space="preserve"> «</w:t>
      </w:r>
      <w:r w:rsidRPr="0059255E">
        <w:rPr>
          <w:b/>
          <w:bCs/>
          <w:sz w:val="22"/>
          <w:szCs w:val="22"/>
        </w:rPr>
        <w:t xml:space="preserve">Інформація та документи, </w:t>
      </w:r>
      <w:r w:rsidRPr="0059255E">
        <w:rPr>
          <w:b/>
          <w:color w:val="000000"/>
          <w:sz w:val="22"/>
          <w:szCs w:val="22"/>
        </w:rPr>
        <w:t>на підтвердження відповідності Учасника та пропозиції умовам тендерної документації»</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71"/>
        <w:gridCol w:w="9498"/>
      </w:tblGrid>
      <w:tr w:rsidR="005218F3" w:rsidRPr="0059255E" w:rsidTr="008446FB">
        <w:tc>
          <w:tcPr>
            <w:tcW w:w="675" w:type="dxa"/>
            <w:gridSpan w:val="2"/>
            <w:shd w:val="clear" w:color="auto" w:fill="DBE5F1"/>
          </w:tcPr>
          <w:p w:rsidR="005218F3" w:rsidRPr="0059255E" w:rsidRDefault="005218F3" w:rsidP="005218F3">
            <w:pPr>
              <w:widowControl w:val="0"/>
              <w:tabs>
                <w:tab w:val="left" w:pos="1080"/>
              </w:tabs>
              <w:jc w:val="center"/>
              <w:rPr>
                <w:b/>
                <w:color w:val="000000"/>
                <w:sz w:val="22"/>
                <w:szCs w:val="22"/>
                <w:u w:val="single"/>
              </w:rPr>
            </w:pPr>
            <w:r w:rsidRPr="0059255E">
              <w:rPr>
                <w:b/>
                <w:color w:val="000000"/>
                <w:sz w:val="22"/>
                <w:szCs w:val="22"/>
              </w:rPr>
              <w:t>№ п/п</w:t>
            </w:r>
          </w:p>
        </w:tc>
        <w:tc>
          <w:tcPr>
            <w:tcW w:w="9498" w:type="dxa"/>
            <w:shd w:val="clear" w:color="auto" w:fill="DBE5F1"/>
          </w:tcPr>
          <w:p w:rsidR="005218F3" w:rsidRPr="0059255E" w:rsidRDefault="005218F3" w:rsidP="005218F3">
            <w:pPr>
              <w:widowControl w:val="0"/>
              <w:tabs>
                <w:tab w:val="left" w:pos="1080"/>
              </w:tabs>
              <w:jc w:val="center"/>
              <w:rPr>
                <w:b/>
                <w:color w:val="000000"/>
                <w:sz w:val="22"/>
                <w:szCs w:val="22"/>
              </w:rPr>
            </w:pPr>
            <w:r w:rsidRPr="0059255E">
              <w:rPr>
                <w:b/>
                <w:color w:val="000000"/>
                <w:sz w:val="22"/>
                <w:szCs w:val="22"/>
              </w:rPr>
              <w:t>Документи, що надаються (завантажуються в електронну систему закупівель) Учасником</w:t>
            </w:r>
          </w:p>
        </w:tc>
      </w:tr>
      <w:tr w:rsidR="005218F3" w:rsidRPr="0059255E" w:rsidTr="008446FB">
        <w:tc>
          <w:tcPr>
            <w:tcW w:w="675" w:type="dxa"/>
            <w:gridSpan w:val="2"/>
            <w:shd w:val="clear" w:color="auto" w:fill="auto"/>
          </w:tcPr>
          <w:p w:rsidR="005218F3" w:rsidRPr="0059255E" w:rsidRDefault="005218F3" w:rsidP="00252E2D">
            <w:pPr>
              <w:widowControl w:val="0"/>
              <w:numPr>
                <w:ilvl w:val="0"/>
                <w:numId w:val="35"/>
              </w:numPr>
              <w:tabs>
                <w:tab w:val="left" w:pos="1080"/>
              </w:tabs>
              <w:autoSpaceDE w:val="0"/>
              <w:autoSpaceDN w:val="0"/>
              <w:adjustRightInd w:val="0"/>
              <w:spacing w:after="160" w:line="259" w:lineRule="auto"/>
              <w:ind w:left="0"/>
              <w:jc w:val="center"/>
              <w:rPr>
                <w:color w:val="000000"/>
                <w:sz w:val="22"/>
                <w:szCs w:val="22"/>
                <w:u w:val="single"/>
              </w:rPr>
            </w:pPr>
          </w:p>
        </w:tc>
        <w:tc>
          <w:tcPr>
            <w:tcW w:w="9498" w:type="dxa"/>
            <w:shd w:val="clear" w:color="auto" w:fill="auto"/>
          </w:tcPr>
          <w:p w:rsidR="005218F3" w:rsidRPr="0059255E" w:rsidRDefault="005218F3" w:rsidP="00DB088B">
            <w:pPr>
              <w:widowControl w:val="0"/>
              <w:tabs>
                <w:tab w:val="left" w:pos="1080"/>
              </w:tabs>
              <w:jc w:val="both"/>
              <w:rPr>
                <w:b/>
                <w:color w:val="000000"/>
                <w:sz w:val="22"/>
                <w:szCs w:val="22"/>
                <w:u w:val="single"/>
              </w:rPr>
            </w:pPr>
            <w:r w:rsidRPr="0059255E">
              <w:rPr>
                <w:color w:val="000000"/>
                <w:sz w:val="22"/>
                <w:szCs w:val="22"/>
              </w:rPr>
              <w:t xml:space="preserve">Тендерна пропозиція (технічна частина) </w:t>
            </w:r>
            <w:r w:rsidRPr="0059255E">
              <w:rPr>
                <w:b/>
                <w:color w:val="000000"/>
                <w:sz w:val="22"/>
                <w:szCs w:val="22"/>
              </w:rPr>
              <w:t xml:space="preserve">(Додаток 3) </w:t>
            </w:r>
            <w:r w:rsidRPr="0059255E">
              <w:rPr>
                <w:i/>
                <w:color w:val="000000"/>
                <w:sz w:val="22"/>
                <w:szCs w:val="22"/>
              </w:rPr>
              <w:t>(зміст якої повинен відповідати вимогам Додатку 3)</w:t>
            </w:r>
          </w:p>
        </w:tc>
      </w:tr>
      <w:tr w:rsidR="00FB4EA2" w:rsidRPr="0059255E" w:rsidTr="008446FB">
        <w:tc>
          <w:tcPr>
            <w:tcW w:w="675" w:type="dxa"/>
            <w:gridSpan w:val="2"/>
            <w:shd w:val="clear" w:color="auto" w:fill="auto"/>
          </w:tcPr>
          <w:p w:rsidR="00FB4EA2" w:rsidRPr="0059255E" w:rsidRDefault="00FB4EA2" w:rsidP="00252E2D">
            <w:pPr>
              <w:widowControl w:val="0"/>
              <w:numPr>
                <w:ilvl w:val="0"/>
                <w:numId w:val="35"/>
              </w:numPr>
              <w:tabs>
                <w:tab w:val="left" w:pos="1080"/>
              </w:tabs>
              <w:autoSpaceDE w:val="0"/>
              <w:autoSpaceDN w:val="0"/>
              <w:adjustRightInd w:val="0"/>
              <w:spacing w:after="160" w:line="259" w:lineRule="auto"/>
              <w:ind w:left="0"/>
              <w:jc w:val="center"/>
              <w:rPr>
                <w:color w:val="000000"/>
                <w:sz w:val="22"/>
                <w:szCs w:val="22"/>
                <w:u w:val="single"/>
              </w:rPr>
            </w:pPr>
          </w:p>
        </w:tc>
        <w:tc>
          <w:tcPr>
            <w:tcW w:w="9498" w:type="dxa"/>
            <w:shd w:val="clear" w:color="auto" w:fill="auto"/>
          </w:tcPr>
          <w:p w:rsidR="00FB4EA2" w:rsidRPr="0059255E" w:rsidRDefault="00FB4EA2" w:rsidP="001E655D">
            <w:pPr>
              <w:jc w:val="both"/>
              <w:rPr>
                <w:rFonts w:eastAsia="Calibri"/>
                <w:bCs/>
                <w:sz w:val="22"/>
                <w:szCs w:val="22"/>
              </w:rPr>
            </w:pPr>
            <w:r w:rsidRPr="0059255E">
              <w:rPr>
                <w:rFonts w:eastAsia="Calibri"/>
                <w:b/>
                <w:color w:val="000000"/>
                <w:sz w:val="22"/>
                <w:szCs w:val="22"/>
                <w:lang w:eastAsia="zh-CN"/>
              </w:rPr>
              <w:t>Довідка</w:t>
            </w:r>
            <w:r w:rsidRPr="0059255E">
              <w:rPr>
                <w:rFonts w:eastAsia="Calibri"/>
                <w:color w:val="000000"/>
                <w:sz w:val="22"/>
                <w:szCs w:val="22"/>
                <w:lang w:eastAsia="zh-CN"/>
              </w:rPr>
              <w:t xml:space="preserve"> </w:t>
            </w:r>
            <w:r w:rsidRPr="0059255E">
              <w:rPr>
                <w:rFonts w:eastAsia="Calibri"/>
                <w:b/>
                <w:color w:val="000000"/>
                <w:sz w:val="22"/>
                <w:szCs w:val="22"/>
                <w:lang w:eastAsia="zh-CN"/>
              </w:rPr>
              <w:t>«</w:t>
            </w:r>
            <w:r w:rsidRPr="0059255E">
              <w:rPr>
                <w:rFonts w:eastAsia="Calibri"/>
                <w:b/>
                <w:bCs/>
                <w:sz w:val="22"/>
                <w:szCs w:val="22"/>
              </w:rPr>
              <w:t>Інформація про доброчесність Учасника процедури закупівлі»</w:t>
            </w:r>
            <w:r w:rsidRPr="0059255E">
              <w:rPr>
                <w:rFonts w:eastAsia="Calibri"/>
                <w:color w:val="000000"/>
                <w:sz w:val="22"/>
                <w:szCs w:val="22"/>
                <w:lang w:eastAsia="zh-CN"/>
              </w:rPr>
              <w:t xml:space="preserve"> </w:t>
            </w:r>
            <w:r w:rsidRPr="0059255E">
              <w:rPr>
                <w:rFonts w:eastAsia="Calibri"/>
                <w:bCs/>
                <w:color w:val="000000"/>
                <w:sz w:val="22"/>
                <w:szCs w:val="22"/>
              </w:rPr>
              <w:t xml:space="preserve">за підписом Уповноваженої особи Учасника, яка </w:t>
            </w:r>
            <w:r w:rsidRPr="0059255E">
              <w:rPr>
                <w:rFonts w:eastAsia="Calibri"/>
                <w:color w:val="000000"/>
                <w:sz w:val="22"/>
                <w:szCs w:val="22"/>
              </w:rPr>
              <w:t xml:space="preserve">може бути завірена печаткою Учасника </w:t>
            </w:r>
            <w:r w:rsidRPr="0059255E">
              <w:rPr>
                <w:rFonts w:eastAsia="Calibri"/>
                <w:i/>
                <w:color w:val="000000"/>
                <w:sz w:val="22"/>
                <w:szCs w:val="22"/>
              </w:rPr>
              <w:t xml:space="preserve">(в разі її використання), </w:t>
            </w:r>
            <w:r w:rsidRPr="0059255E">
              <w:rPr>
                <w:rFonts w:eastAsia="Calibri"/>
                <w:bCs/>
                <w:sz w:val="22"/>
                <w:szCs w:val="22"/>
              </w:rPr>
              <w:t>згідно форми, вимог та змісту, зазначеного в Таблиці 1, або із змісту наданої Учасником інформації повинно вбачатись зазначене в Таблиці 1:</w:t>
            </w:r>
          </w:p>
          <w:p w:rsidR="00FB4EA2" w:rsidRPr="0059255E" w:rsidRDefault="00FB4EA2" w:rsidP="00FB4EA2">
            <w:pPr>
              <w:rPr>
                <w:rFonts w:eastAsia="Calibri"/>
                <w:color w:val="000000"/>
                <w:sz w:val="22"/>
                <w:szCs w:val="22"/>
              </w:rPr>
            </w:pPr>
          </w:p>
          <w:p w:rsidR="00FB4EA2" w:rsidRPr="0059255E" w:rsidRDefault="00FB4EA2" w:rsidP="00FB4EA2">
            <w:pPr>
              <w:widowControl w:val="0"/>
              <w:jc w:val="center"/>
              <w:rPr>
                <w:rFonts w:eastAsia="Calibri"/>
                <w:b/>
                <w:bCs/>
                <w:sz w:val="22"/>
                <w:szCs w:val="22"/>
              </w:rPr>
            </w:pPr>
            <w:r w:rsidRPr="0059255E">
              <w:rPr>
                <w:rFonts w:eastAsia="Calibri"/>
                <w:b/>
                <w:bCs/>
                <w:sz w:val="22"/>
                <w:szCs w:val="22"/>
              </w:rPr>
              <w:t>Інформація про доброчесність Учасника процедури закупівлі</w:t>
            </w:r>
          </w:p>
          <w:p w:rsidR="00FB4EA2" w:rsidRPr="0059255E" w:rsidRDefault="00FB4EA2" w:rsidP="00FB4EA2">
            <w:pPr>
              <w:widowControl w:val="0"/>
              <w:jc w:val="right"/>
              <w:rPr>
                <w:rFonts w:eastAsia="Calibri"/>
                <w:sz w:val="22"/>
                <w:szCs w:val="22"/>
              </w:rPr>
            </w:pPr>
            <w:r w:rsidRPr="0059255E">
              <w:rPr>
                <w:rFonts w:eastAsia="Calibri"/>
                <w:sz w:val="22"/>
                <w:szCs w:val="22"/>
              </w:rPr>
              <w:t>Таблиця 1</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3278"/>
              <w:gridCol w:w="5528"/>
            </w:tblGrid>
            <w:tr w:rsidR="00FB4EA2" w:rsidRPr="0059255E" w:rsidTr="00FB4EA2">
              <w:trPr>
                <w:trHeight w:val="351"/>
              </w:trPr>
              <w:tc>
                <w:tcPr>
                  <w:tcW w:w="437" w:type="dxa"/>
                  <w:tcBorders>
                    <w:bottom w:val="single" w:sz="4" w:space="0" w:color="auto"/>
                  </w:tcBorders>
                  <w:shd w:val="clear" w:color="auto" w:fill="DBE5F1"/>
                </w:tcPr>
                <w:p w:rsidR="00FB4EA2" w:rsidRPr="0059255E" w:rsidRDefault="00FB4EA2" w:rsidP="00252E2D">
                  <w:pPr>
                    <w:widowControl w:val="0"/>
                    <w:numPr>
                      <w:ilvl w:val="0"/>
                      <w:numId w:val="42"/>
                    </w:numPr>
                    <w:jc w:val="center"/>
                    <w:rPr>
                      <w:b/>
                      <w:sz w:val="22"/>
                      <w:szCs w:val="22"/>
                      <w:lang w:eastAsia="uk-UA"/>
                    </w:rPr>
                  </w:pPr>
                </w:p>
              </w:tc>
              <w:tc>
                <w:tcPr>
                  <w:tcW w:w="3278" w:type="dxa"/>
                  <w:tcBorders>
                    <w:bottom w:val="single" w:sz="4" w:space="0" w:color="auto"/>
                  </w:tcBorders>
                  <w:shd w:val="clear" w:color="auto" w:fill="DBE5F1"/>
                </w:tcPr>
                <w:p w:rsidR="00FB4EA2" w:rsidRPr="0059255E" w:rsidRDefault="00FB4EA2" w:rsidP="00FB4EA2">
                  <w:pPr>
                    <w:widowControl w:val="0"/>
                    <w:tabs>
                      <w:tab w:val="num" w:pos="1440"/>
                    </w:tabs>
                    <w:rPr>
                      <w:b/>
                      <w:sz w:val="22"/>
                      <w:szCs w:val="22"/>
                      <w:lang w:eastAsia="uk-UA"/>
                    </w:rPr>
                  </w:pPr>
                  <w:r w:rsidRPr="0059255E">
                    <w:rPr>
                      <w:b/>
                      <w:sz w:val="22"/>
                      <w:szCs w:val="22"/>
                      <w:lang w:eastAsia="uk-UA"/>
                    </w:rPr>
                    <w:t>Найменування Учасника:</w:t>
                  </w:r>
                </w:p>
              </w:tc>
              <w:tc>
                <w:tcPr>
                  <w:tcW w:w="5528" w:type="dxa"/>
                  <w:tcBorders>
                    <w:bottom w:val="single" w:sz="4" w:space="0" w:color="auto"/>
                  </w:tcBorders>
                  <w:shd w:val="clear" w:color="auto" w:fill="FFFFFF"/>
                </w:tcPr>
                <w:p w:rsidR="00FB4EA2" w:rsidRPr="0059255E" w:rsidRDefault="00FB4EA2" w:rsidP="00FB4EA2">
                  <w:pPr>
                    <w:widowControl w:val="0"/>
                    <w:tabs>
                      <w:tab w:val="num" w:pos="1440"/>
                    </w:tabs>
                    <w:jc w:val="both"/>
                    <w:rPr>
                      <w:b/>
                      <w:i/>
                      <w:color w:val="FF0000"/>
                      <w:sz w:val="22"/>
                      <w:szCs w:val="22"/>
                      <w:lang w:eastAsia="uk-UA"/>
                    </w:rPr>
                  </w:pPr>
                  <w:r w:rsidRPr="00914DD6">
                    <w:rPr>
                      <w:b/>
                      <w:i/>
                      <w:sz w:val="22"/>
                      <w:szCs w:val="22"/>
                      <w:lang w:eastAsia="uk-UA"/>
                    </w:rPr>
                    <w:t>Учасником зазначається відповідна інформація</w:t>
                  </w:r>
                </w:p>
              </w:tc>
            </w:tr>
            <w:tr w:rsidR="00FB4EA2" w:rsidRPr="0059255E" w:rsidTr="00FB4EA2">
              <w:trPr>
                <w:trHeight w:val="351"/>
              </w:trPr>
              <w:tc>
                <w:tcPr>
                  <w:tcW w:w="437" w:type="dxa"/>
                  <w:shd w:val="clear" w:color="auto" w:fill="DBE5F1"/>
                </w:tcPr>
                <w:p w:rsidR="00FB4EA2" w:rsidRPr="0059255E" w:rsidRDefault="00FB4EA2" w:rsidP="00252E2D">
                  <w:pPr>
                    <w:widowControl w:val="0"/>
                    <w:numPr>
                      <w:ilvl w:val="0"/>
                      <w:numId w:val="42"/>
                    </w:numPr>
                    <w:jc w:val="center"/>
                    <w:rPr>
                      <w:sz w:val="22"/>
                      <w:szCs w:val="22"/>
                      <w:lang w:eastAsia="uk-UA"/>
                    </w:rPr>
                  </w:pPr>
                </w:p>
              </w:tc>
              <w:tc>
                <w:tcPr>
                  <w:tcW w:w="3278" w:type="dxa"/>
                  <w:shd w:val="clear" w:color="auto" w:fill="DBE5F1"/>
                </w:tcPr>
                <w:p w:rsidR="00FB4EA2" w:rsidRPr="0059255E" w:rsidRDefault="00FB4EA2" w:rsidP="00FB4EA2">
                  <w:pPr>
                    <w:widowControl w:val="0"/>
                    <w:tabs>
                      <w:tab w:val="num" w:pos="1440"/>
                    </w:tabs>
                    <w:rPr>
                      <w:b/>
                      <w:sz w:val="22"/>
                      <w:szCs w:val="22"/>
                      <w:lang w:eastAsia="uk-UA"/>
                    </w:rPr>
                  </w:pPr>
                  <w:r w:rsidRPr="0059255E">
                    <w:rPr>
                      <w:b/>
                      <w:sz w:val="22"/>
                      <w:szCs w:val="22"/>
                      <w:lang w:eastAsia="uk-UA"/>
                    </w:rPr>
                    <w:t xml:space="preserve">Ідентифікаційний код </w:t>
                  </w:r>
                </w:p>
                <w:p w:rsidR="00FB4EA2" w:rsidRPr="0059255E" w:rsidRDefault="00FB4EA2" w:rsidP="00FB4EA2">
                  <w:pPr>
                    <w:widowControl w:val="0"/>
                    <w:tabs>
                      <w:tab w:val="num" w:pos="1440"/>
                    </w:tabs>
                    <w:rPr>
                      <w:sz w:val="16"/>
                      <w:szCs w:val="16"/>
                      <w:lang w:eastAsia="uk-UA"/>
                    </w:rPr>
                  </w:pPr>
                  <w:r w:rsidRPr="0059255E">
                    <w:rPr>
                      <w:sz w:val="16"/>
                      <w:szCs w:val="16"/>
                      <w:lang w:eastAsia="uk-UA"/>
                    </w:rPr>
                    <w:t>Згідно ЄДРПОУ/ Реєстраційний номер облікової картки платника податків – фізичної особи – підприємця</w:t>
                  </w:r>
                </w:p>
              </w:tc>
              <w:tc>
                <w:tcPr>
                  <w:tcW w:w="5528" w:type="dxa"/>
                  <w:shd w:val="clear" w:color="auto" w:fill="FFFFFF"/>
                </w:tcPr>
                <w:p w:rsidR="00FB4EA2" w:rsidRPr="0059255E" w:rsidRDefault="00FB4EA2" w:rsidP="00FB4EA2">
                  <w:pPr>
                    <w:widowControl w:val="0"/>
                    <w:tabs>
                      <w:tab w:val="num" w:pos="1440"/>
                    </w:tabs>
                    <w:jc w:val="both"/>
                    <w:rPr>
                      <w:i/>
                      <w:sz w:val="22"/>
                      <w:szCs w:val="22"/>
                      <w:lang w:eastAsia="uk-UA"/>
                    </w:rPr>
                  </w:pPr>
                  <w:r w:rsidRPr="0059255E">
                    <w:rPr>
                      <w:i/>
                      <w:sz w:val="22"/>
                      <w:szCs w:val="22"/>
                      <w:lang w:eastAsia="uk-UA"/>
                    </w:rPr>
                    <w:t>Учасником зазначається відповідна інформація</w:t>
                  </w:r>
                </w:p>
              </w:tc>
            </w:tr>
            <w:tr w:rsidR="00FB4EA2" w:rsidRPr="0059255E" w:rsidTr="00FB4EA2">
              <w:tc>
                <w:tcPr>
                  <w:tcW w:w="437" w:type="dxa"/>
                  <w:tcBorders>
                    <w:top w:val="single" w:sz="4" w:space="0" w:color="auto"/>
                    <w:bottom w:val="single" w:sz="4" w:space="0" w:color="auto"/>
                  </w:tcBorders>
                  <w:shd w:val="clear" w:color="auto" w:fill="DBE5F1"/>
                </w:tcPr>
                <w:p w:rsidR="00FB4EA2" w:rsidRPr="0059255E" w:rsidRDefault="00FB4EA2" w:rsidP="00252E2D">
                  <w:pPr>
                    <w:widowControl w:val="0"/>
                    <w:numPr>
                      <w:ilvl w:val="0"/>
                      <w:numId w:val="42"/>
                    </w:numPr>
                    <w:jc w:val="center"/>
                    <w:rPr>
                      <w:sz w:val="22"/>
                      <w:szCs w:val="22"/>
                      <w:lang w:eastAsia="uk-UA"/>
                    </w:rPr>
                  </w:pPr>
                </w:p>
              </w:tc>
              <w:tc>
                <w:tcPr>
                  <w:tcW w:w="3278" w:type="dxa"/>
                  <w:tcBorders>
                    <w:top w:val="single" w:sz="4" w:space="0" w:color="auto"/>
                    <w:bottom w:val="single" w:sz="4" w:space="0" w:color="auto"/>
                  </w:tcBorders>
                  <w:shd w:val="clear" w:color="auto" w:fill="DBE5F1"/>
                </w:tcPr>
                <w:p w:rsidR="00FB4EA2" w:rsidRPr="0059255E" w:rsidRDefault="00FB4EA2" w:rsidP="00FB4EA2">
                  <w:pPr>
                    <w:rPr>
                      <w:sz w:val="22"/>
                      <w:szCs w:val="22"/>
                      <w:lang w:eastAsia="en-US"/>
                    </w:rPr>
                  </w:pPr>
                  <w:r w:rsidRPr="0059255E">
                    <w:rPr>
                      <w:rFonts w:eastAsia="SimSun"/>
                      <w:b/>
                      <w:color w:val="000000"/>
                      <w:sz w:val="22"/>
                      <w:szCs w:val="22"/>
                      <w:lang w:eastAsia="zh-CN"/>
                    </w:rPr>
                    <w:t>Інформація про відсутність у попередніх взаємовідносинах між Учасником та Замовником невиконаних на користь Замовника рішень суду</w:t>
                  </w:r>
                </w:p>
              </w:tc>
              <w:tc>
                <w:tcPr>
                  <w:tcW w:w="5528" w:type="dxa"/>
                  <w:tcBorders>
                    <w:top w:val="single" w:sz="4" w:space="0" w:color="auto"/>
                    <w:bottom w:val="single" w:sz="4" w:space="0" w:color="auto"/>
                  </w:tcBorders>
                </w:tcPr>
                <w:p w:rsidR="00E77430" w:rsidRPr="0059255E" w:rsidRDefault="00E77430" w:rsidP="00E77430">
                  <w:pPr>
                    <w:widowControl w:val="0"/>
                    <w:jc w:val="both"/>
                    <w:rPr>
                      <w:rFonts w:eastAsia="SimSun"/>
                      <w:color w:val="000000"/>
                      <w:sz w:val="22"/>
                      <w:szCs w:val="22"/>
                      <w:lang w:eastAsia="zh-CN"/>
                    </w:rPr>
                  </w:pPr>
                  <w:r w:rsidRPr="0059255E">
                    <w:rPr>
                      <w:i/>
                      <w:sz w:val="22"/>
                      <w:szCs w:val="22"/>
                      <w:lang w:eastAsia="uk-UA"/>
                    </w:rPr>
                    <w:t>Учасником зазначається відповідна інформація стосовно наступного.</w:t>
                  </w:r>
                </w:p>
                <w:p w:rsidR="00E77430" w:rsidRPr="0059255E" w:rsidRDefault="00E77430" w:rsidP="00E77430">
                  <w:pPr>
                    <w:widowControl w:val="0"/>
                    <w:jc w:val="both"/>
                    <w:rPr>
                      <w:rFonts w:eastAsia="SimSun"/>
                      <w:color w:val="000000"/>
                      <w:sz w:val="22"/>
                      <w:szCs w:val="22"/>
                      <w:lang w:eastAsia="zh-CN"/>
                    </w:rPr>
                  </w:pPr>
                </w:p>
                <w:p w:rsidR="00E77430" w:rsidRPr="0059255E" w:rsidRDefault="00E77430" w:rsidP="002920D1">
                  <w:pPr>
                    <w:widowControl w:val="0"/>
                    <w:outlineLvl w:val="0"/>
                    <w:rPr>
                      <w:rFonts w:eastAsia="SimSun"/>
                      <w:color w:val="FF0000"/>
                      <w:sz w:val="22"/>
                      <w:szCs w:val="22"/>
                      <w:lang w:eastAsia="zh-CN"/>
                    </w:rPr>
                  </w:pPr>
                  <w:r w:rsidRPr="0059255E">
                    <w:rPr>
                      <w:rFonts w:eastAsia="SimSun"/>
                      <w:color w:val="000000"/>
                      <w:sz w:val="22"/>
                      <w:szCs w:val="22"/>
                      <w:lang w:eastAsia="zh-CN"/>
                    </w:rPr>
                    <w:t xml:space="preserve">У попередніх взаємовідносинах між Учасником </w:t>
                  </w:r>
                  <w:r w:rsidRPr="0059255E">
                    <w:rPr>
                      <w:rFonts w:eastAsia="Calibri"/>
                      <w:b/>
                      <w:i/>
                      <w:sz w:val="22"/>
                      <w:szCs w:val="22"/>
                      <w:lang w:eastAsia="en-US"/>
                    </w:rPr>
                    <w:t>(</w:t>
                  </w:r>
                  <w:r w:rsidRPr="0059255E">
                    <w:rPr>
                      <w:b/>
                      <w:i/>
                      <w:sz w:val="22"/>
                      <w:szCs w:val="22"/>
                    </w:rPr>
                    <w:t>зазначити найменування</w:t>
                  </w:r>
                  <w:r w:rsidRPr="0059255E">
                    <w:rPr>
                      <w:rFonts w:eastAsia="Calibri"/>
                      <w:b/>
                      <w:i/>
                      <w:sz w:val="22"/>
                      <w:szCs w:val="22"/>
                      <w:lang w:eastAsia="en-US"/>
                    </w:rPr>
                    <w:t>)</w:t>
                  </w:r>
                  <w:r w:rsidRPr="0059255E">
                    <w:rPr>
                      <w:rFonts w:eastAsia="Calibri"/>
                      <w:sz w:val="22"/>
                      <w:szCs w:val="22"/>
                      <w:lang w:eastAsia="en-US"/>
                    </w:rPr>
                    <w:t xml:space="preserve"> </w:t>
                  </w:r>
                  <w:r w:rsidRPr="0059255E">
                    <w:rPr>
                      <w:rFonts w:eastAsia="SimSun"/>
                      <w:color w:val="000000"/>
                      <w:sz w:val="22"/>
                      <w:szCs w:val="22"/>
                      <w:lang w:eastAsia="zh-CN"/>
                    </w:rPr>
                    <w:t xml:space="preserve">та </w:t>
                  </w:r>
                  <w:r w:rsidR="00850938" w:rsidRPr="00850938">
                    <w:rPr>
                      <w:bCs/>
                      <w:sz w:val="22"/>
                      <w:szCs w:val="22"/>
                    </w:rPr>
                    <w:t>МИРГОРОДСЬКОЮ РАЙОННОЮ ДЕРЖАВНОЮ</w:t>
                  </w:r>
                  <w:r w:rsidR="002920D1">
                    <w:rPr>
                      <w:bCs/>
                      <w:sz w:val="22"/>
                      <w:szCs w:val="22"/>
                    </w:rPr>
                    <w:t xml:space="preserve"> (ВІЙСЬКОВОЮ)</w:t>
                  </w:r>
                  <w:r w:rsidR="00850938" w:rsidRPr="00850938">
                    <w:rPr>
                      <w:bCs/>
                      <w:sz w:val="22"/>
                      <w:szCs w:val="22"/>
                    </w:rPr>
                    <w:t xml:space="preserve"> АДМІНІСТРАЦІЄЮ</w:t>
                  </w:r>
                  <w:r w:rsidRPr="0059255E">
                    <w:rPr>
                      <w:rFonts w:eastAsia="SimSun"/>
                      <w:color w:val="000000"/>
                      <w:sz w:val="22"/>
                      <w:szCs w:val="22"/>
                      <w:lang w:eastAsia="zh-CN"/>
                    </w:rPr>
                    <w:t xml:space="preserve"> відсутні невиконані на користь </w:t>
                  </w:r>
                  <w:r w:rsidR="00850938" w:rsidRPr="00850938">
                    <w:rPr>
                      <w:bCs/>
                      <w:sz w:val="22"/>
                      <w:szCs w:val="22"/>
                    </w:rPr>
                    <w:t>МИРГОРОДСЬКО</w:t>
                  </w:r>
                  <w:r w:rsidR="00850938">
                    <w:rPr>
                      <w:bCs/>
                      <w:sz w:val="22"/>
                      <w:szCs w:val="22"/>
                    </w:rPr>
                    <w:t>Ї</w:t>
                  </w:r>
                  <w:r w:rsidR="00850938" w:rsidRPr="00850938">
                    <w:rPr>
                      <w:bCs/>
                      <w:sz w:val="22"/>
                      <w:szCs w:val="22"/>
                    </w:rPr>
                    <w:t xml:space="preserve"> РАЙОННО</w:t>
                  </w:r>
                  <w:r w:rsidR="00850938">
                    <w:rPr>
                      <w:bCs/>
                      <w:sz w:val="22"/>
                      <w:szCs w:val="22"/>
                    </w:rPr>
                    <w:t>Ї</w:t>
                  </w:r>
                  <w:r w:rsidR="00850938" w:rsidRPr="00850938">
                    <w:rPr>
                      <w:bCs/>
                      <w:sz w:val="22"/>
                      <w:szCs w:val="22"/>
                    </w:rPr>
                    <w:t xml:space="preserve"> ДЕРЖАВНО</w:t>
                  </w:r>
                  <w:r w:rsidR="00850938">
                    <w:rPr>
                      <w:bCs/>
                      <w:sz w:val="22"/>
                      <w:szCs w:val="22"/>
                    </w:rPr>
                    <w:t>Ї</w:t>
                  </w:r>
                  <w:r w:rsidR="00850938" w:rsidRPr="00850938">
                    <w:rPr>
                      <w:bCs/>
                      <w:sz w:val="22"/>
                      <w:szCs w:val="22"/>
                    </w:rPr>
                    <w:t xml:space="preserve"> </w:t>
                  </w:r>
                  <w:r w:rsidR="002920D1">
                    <w:rPr>
                      <w:bCs/>
                      <w:sz w:val="22"/>
                      <w:szCs w:val="22"/>
                    </w:rPr>
                    <w:t xml:space="preserve">(ВІЙСЬКОВОЇ) </w:t>
                  </w:r>
                  <w:r w:rsidR="00850938" w:rsidRPr="00850938">
                    <w:rPr>
                      <w:bCs/>
                      <w:sz w:val="22"/>
                      <w:szCs w:val="22"/>
                    </w:rPr>
                    <w:t>АДМІНІСТРАЦІ</w:t>
                  </w:r>
                  <w:r w:rsidR="00850938">
                    <w:rPr>
                      <w:bCs/>
                      <w:sz w:val="22"/>
                      <w:szCs w:val="22"/>
                    </w:rPr>
                    <w:t>Ї</w:t>
                  </w:r>
                  <w:r w:rsidR="00850938" w:rsidRPr="0059255E">
                    <w:rPr>
                      <w:rFonts w:eastAsia="SimSun"/>
                      <w:color w:val="000000"/>
                      <w:sz w:val="22"/>
                      <w:szCs w:val="22"/>
                      <w:lang w:eastAsia="zh-CN"/>
                    </w:rPr>
                    <w:t xml:space="preserve"> </w:t>
                  </w:r>
                  <w:r w:rsidRPr="0059255E">
                    <w:rPr>
                      <w:rFonts w:eastAsia="SimSun"/>
                      <w:color w:val="000000"/>
                      <w:sz w:val="22"/>
                      <w:szCs w:val="22"/>
                      <w:lang w:eastAsia="zh-CN"/>
                    </w:rPr>
                    <w:t xml:space="preserve">рішення суду, які стосуються невиконання договірних зобов’язань в частині: </w:t>
                  </w:r>
                </w:p>
                <w:p w:rsidR="00FB4EA2" w:rsidRPr="0059255E" w:rsidRDefault="00FB4EA2" w:rsidP="00252E2D">
                  <w:pPr>
                    <w:widowControl w:val="0"/>
                    <w:numPr>
                      <w:ilvl w:val="0"/>
                      <w:numId w:val="43"/>
                    </w:numPr>
                    <w:ind w:left="357" w:hanging="357"/>
                    <w:contextualSpacing/>
                    <w:jc w:val="both"/>
                    <w:rPr>
                      <w:rFonts w:eastAsia="SimSun"/>
                      <w:sz w:val="22"/>
                      <w:szCs w:val="22"/>
                      <w:lang w:eastAsia="zh-CN"/>
                    </w:rPr>
                  </w:pPr>
                  <w:r w:rsidRPr="0059255E">
                    <w:rPr>
                      <w:rFonts w:eastAsia="SimSun"/>
                      <w:sz w:val="22"/>
                      <w:szCs w:val="22"/>
                      <w:lang w:eastAsia="zh-CN"/>
                    </w:rPr>
                    <w:t>якості поставленого Товару;</w:t>
                  </w:r>
                </w:p>
                <w:p w:rsidR="00FB4EA2" w:rsidRPr="0059255E" w:rsidRDefault="00FB4EA2" w:rsidP="00252E2D">
                  <w:pPr>
                    <w:widowControl w:val="0"/>
                    <w:numPr>
                      <w:ilvl w:val="0"/>
                      <w:numId w:val="43"/>
                    </w:numPr>
                    <w:ind w:left="357" w:hanging="357"/>
                    <w:contextualSpacing/>
                    <w:jc w:val="both"/>
                    <w:rPr>
                      <w:rFonts w:eastAsia="SimSun"/>
                      <w:sz w:val="22"/>
                      <w:szCs w:val="22"/>
                      <w:lang w:eastAsia="zh-CN"/>
                    </w:rPr>
                  </w:pPr>
                  <w:r w:rsidRPr="0059255E">
                    <w:rPr>
                      <w:rFonts w:eastAsia="SimSun"/>
                      <w:sz w:val="22"/>
                      <w:szCs w:val="22"/>
                      <w:lang w:eastAsia="zh-CN"/>
                    </w:rPr>
                    <w:t>розірвання аналогічного Договору з Замовником у разі прострочення строку поставки Товару;</w:t>
                  </w:r>
                </w:p>
                <w:p w:rsidR="00A3339D" w:rsidRPr="0059255E" w:rsidRDefault="00FB4EA2" w:rsidP="00CD7412">
                  <w:pPr>
                    <w:widowControl w:val="0"/>
                    <w:numPr>
                      <w:ilvl w:val="0"/>
                      <w:numId w:val="43"/>
                    </w:numPr>
                    <w:ind w:left="357" w:hanging="357"/>
                    <w:contextualSpacing/>
                    <w:jc w:val="both"/>
                    <w:rPr>
                      <w:i/>
                      <w:sz w:val="22"/>
                      <w:szCs w:val="22"/>
                      <w:lang w:eastAsia="uk-UA"/>
                    </w:rPr>
                  </w:pPr>
                  <w:r w:rsidRPr="0059255E">
                    <w:rPr>
                      <w:rFonts w:eastAsia="SimSun"/>
                      <w:sz w:val="22"/>
                      <w:szCs w:val="22"/>
                      <w:lang w:eastAsia="zh-CN"/>
                    </w:rPr>
                    <w:t>розірвання аналогічного Договору з Замовником у разі прострочення строку виправлення/усунення дефектів</w:t>
                  </w:r>
                  <w:r w:rsidR="00A3339D" w:rsidRPr="0059255E">
                    <w:rPr>
                      <w:rFonts w:eastAsia="SimSun"/>
                      <w:sz w:val="22"/>
                      <w:szCs w:val="22"/>
                      <w:lang w:eastAsia="zh-CN"/>
                    </w:rPr>
                    <w:t>.</w:t>
                  </w:r>
                </w:p>
              </w:tc>
            </w:tr>
            <w:tr w:rsidR="00FB4EA2" w:rsidRPr="0059255E" w:rsidTr="00FB4EA2">
              <w:tc>
                <w:tcPr>
                  <w:tcW w:w="437" w:type="dxa"/>
                  <w:tcBorders>
                    <w:top w:val="single" w:sz="4" w:space="0" w:color="auto"/>
                    <w:bottom w:val="single" w:sz="4" w:space="0" w:color="auto"/>
                  </w:tcBorders>
                  <w:shd w:val="clear" w:color="auto" w:fill="DBE5F1"/>
                </w:tcPr>
                <w:p w:rsidR="00FB4EA2" w:rsidRPr="0059255E" w:rsidRDefault="00FB4EA2" w:rsidP="00252E2D">
                  <w:pPr>
                    <w:widowControl w:val="0"/>
                    <w:numPr>
                      <w:ilvl w:val="0"/>
                      <w:numId w:val="42"/>
                    </w:numPr>
                    <w:jc w:val="center"/>
                    <w:rPr>
                      <w:sz w:val="22"/>
                      <w:szCs w:val="22"/>
                      <w:lang w:eastAsia="uk-UA"/>
                    </w:rPr>
                  </w:pPr>
                </w:p>
              </w:tc>
              <w:tc>
                <w:tcPr>
                  <w:tcW w:w="3278" w:type="dxa"/>
                  <w:tcBorders>
                    <w:top w:val="single" w:sz="4" w:space="0" w:color="auto"/>
                    <w:bottom w:val="single" w:sz="4" w:space="0" w:color="auto"/>
                  </w:tcBorders>
                  <w:shd w:val="clear" w:color="auto" w:fill="DBE5F1"/>
                </w:tcPr>
                <w:p w:rsidR="00A56842" w:rsidRPr="0059255E" w:rsidRDefault="00FB4EA2" w:rsidP="00A56842">
                  <w:pPr>
                    <w:jc w:val="both"/>
                    <w:rPr>
                      <w:i/>
                      <w:iCs/>
                      <w:sz w:val="22"/>
                      <w:szCs w:val="22"/>
                    </w:rPr>
                  </w:pPr>
                  <w:r w:rsidRPr="0059255E">
                    <w:rPr>
                      <w:rFonts w:eastAsia="SimSun"/>
                      <w:b/>
                      <w:color w:val="000000"/>
                      <w:sz w:val="22"/>
                      <w:szCs w:val="22"/>
                      <w:lang w:eastAsia="zh-CN"/>
                    </w:rPr>
                    <w:t>Інформація про відсутність підстав для застосування мораторію</w:t>
                  </w:r>
                  <w:r w:rsidR="00A56842" w:rsidRPr="0059255E">
                    <w:rPr>
                      <w:i/>
                      <w:iCs/>
                      <w:sz w:val="22"/>
                      <w:szCs w:val="22"/>
                    </w:rPr>
                    <w:t xml:space="preserve"> </w:t>
                  </w:r>
                </w:p>
                <w:p w:rsidR="00A56842" w:rsidRPr="0059255E" w:rsidRDefault="00A56842" w:rsidP="00A56842">
                  <w:pPr>
                    <w:jc w:val="both"/>
                    <w:rPr>
                      <w:i/>
                      <w:iCs/>
                      <w:sz w:val="16"/>
                      <w:szCs w:val="16"/>
                      <w:lang w:eastAsia="uk-UA"/>
                    </w:rPr>
                  </w:pPr>
                  <w:r w:rsidRPr="0059255E">
                    <w:rPr>
                      <w:i/>
                      <w:iCs/>
                      <w:sz w:val="16"/>
                      <w:szCs w:val="16"/>
                    </w:rPr>
                    <w:t>Учасником – фізичною особою підприємцем, фізичною особою надається інформація тільки по пункту 1</w:t>
                  </w:r>
                  <w:r w:rsidRPr="0059255E">
                    <w:rPr>
                      <w:b/>
                      <w:bCs/>
                      <w:i/>
                      <w:iCs/>
                      <w:sz w:val="16"/>
                      <w:szCs w:val="16"/>
                    </w:rPr>
                    <w:t xml:space="preserve"> (один з варіантів </w:t>
                  </w:r>
                  <w:r w:rsidRPr="0059255E">
                    <w:rPr>
                      <w:i/>
                      <w:iCs/>
                      <w:sz w:val="16"/>
                      <w:szCs w:val="16"/>
                    </w:rPr>
                    <w:t>що стосується Учасника) .</w:t>
                  </w:r>
                </w:p>
                <w:p w:rsidR="00A56842" w:rsidRPr="0059255E" w:rsidRDefault="00A56842" w:rsidP="00A56842">
                  <w:pPr>
                    <w:jc w:val="both"/>
                    <w:rPr>
                      <w:i/>
                      <w:iCs/>
                      <w:sz w:val="16"/>
                      <w:szCs w:val="16"/>
                    </w:rPr>
                  </w:pPr>
                  <w:r w:rsidRPr="0059255E">
                    <w:rPr>
                      <w:i/>
                      <w:iCs/>
                      <w:sz w:val="16"/>
                      <w:szCs w:val="16"/>
                    </w:rPr>
                    <w:t xml:space="preserve">Учасником – юридичною особою надається інформація по пунктам 2 і 3 </w:t>
                  </w:r>
                  <w:r w:rsidRPr="0059255E">
                    <w:rPr>
                      <w:b/>
                      <w:bCs/>
                      <w:i/>
                      <w:iCs/>
                      <w:sz w:val="16"/>
                      <w:szCs w:val="16"/>
                    </w:rPr>
                    <w:t xml:space="preserve">(один з варіантів </w:t>
                  </w:r>
                  <w:r w:rsidRPr="0059255E">
                    <w:rPr>
                      <w:i/>
                      <w:iCs/>
                      <w:sz w:val="16"/>
                      <w:szCs w:val="16"/>
                    </w:rPr>
                    <w:t>що стосується Учасника) .</w:t>
                  </w:r>
                </w:p>
                <w:p w:rsidR="001C644B" w:rsidRDefault="001C644B" w:rsidP="00FB4EA2">
                  <w:pPr>
                    <w:rPr>
                      <w:rFonts w:eastAsia="SimSun"/>
                      <w:b/>
                      <w:color w:val="000000"/>
                      <w:sz w:val="22"/>
                      <w:szCs w:val="22"/>
                      <w:lang w:eastAsia="zh-CN"/>
                    </w:rPr>
                  </w:pPr>
                </w:p>
                <w:p w:rsidR="001C644B" w:rsidRPr="001C644B" w:rsidRDefault="001C644B" w:rsidP="001C644B">
                  <w:pPr>
                    <w:rPr>
                      <w:rFonts w:eastAsia="SimSun"/>
                      <w:sz w:val="22"/>
                      <w:szCs w:val="22"/>
                      <w:lang w:eastAsia="zh-CN"/>
                    </w:rPr>
                  </w:pPr>
                </w:p>
                <w:p w:rsidR="001C644B" w:rsidRPr="001C644B" w:rsidRDefault="001C644B" w:rsidP="001C644B">
                  <w:pPr>
                    <w:rPr>
                      <w:rFonts w:eastAsia="SimSun"/>
                      <w:sz w:val="22"/>
                      <w:szCs w:val="22"/>
                      <w:lang w:eastAsia="zh-CN"/>
                    </w:rPr>
                  </w:pPr>
                </w:p>
                <w:p w:rsidR="001C644B" w:rsidRPr="001C644B" w:rsidRDefault="001C644B" w:rsidP="001C644B">
                  <w:pPr>
                    <w:rPr>
                      <w:rFonts w:eastAsia="SimSun"/>
                      <w:sz w:val="22"/>
                      <w:szCs w:val="22"/>
                      <w:lang w:eastAsia="zh-CN"/>
                    </w:rPr>
                  </w:pPr>
                </w:p>
                <w:p w:rsidR="001C644B" w:rsidRPr="001C644B" w:rsidRDefault="001C644B" w:rsidP="001C644B">
                  <w:pPr>
                    <w:rPr>
                      <w:rFonts w:eastAsia="SimSun"/>
                      <w:sz w:val="22"/>
                      <w:szCs w:val="22"/>
                      <w:lang w:eastAsia="zh-CN"/>
                    </w:rPr>
                  </w:pPr>
                </w:p>
                <w:p w:rsidR="00FB4EA2" w:rsidRPr="001C644B" w:rsidRDefault="00FB4EA2" w:rsidP="001C644B">
                  <w:pPr>
                    <w:jc w:val="right"/>
                    <w:rPr>
                      <w:rFonts w:eastAsia="SimSun"/>
                      <w:sz w:val="22"/>
                      <w:szCs w:val="22"/>
                      <w:lang w:eastAsia="zh-CN"/>
                    </w:rPr>
                  </w:pPr>
                </w:p>
              </w:tc>
              <w:tc>
                <w:tcPr>
                  <w:tcW w:w="5528" w:type="dxa"/>
                  <w:tcBorders>
                    <w:top w:val="single" w:sz="4" w:space="0" w:color="auto"/>
                    <w:bottom w:val="single" w:sz="4" w:space="0" w:color="auto"/>
                  </w:tcBorders>
                </w:tcPr>
                <w:p w:rsidR="00415995" w:rsidRPr="0059255E" w:rsidRDefault="001573C6" w:rsidP="00415995">
                  <w:pPr>
                    <w:widowControl w:val="0"/>
                    <w:tabs>
                      <w:tab w:val="num" w:pos="1440"/>
                    </w:tabs>
                    <w:jc w:val="both"/>
                    <w:rPr>
                      <w:i/>
                      <w:iCs/>
                      <w:sz w:val="22"/>
                      <w:szCs w:val="22"/>
                    </w:rPr>
                  </w:pPr>
                  <w:r w:rsidRPr="0059255E">
                    <w:rPr>
                      <w:i/>
                      <w:sz w:val="22"/>
                      <w:szCs w:val="22"/>
                      <w:lang w:eastAsia="uk-UA"/>
                    </w:rPr>
                    <w:t>Учасником зазначається відповідна інформація стосовно наступного.</w:t>
                  </w:r>
                  <w:r w:rsidR="00415995" w:rsidRPr="0059255E">
                    <w:rPr>
                      <w:i/>
                      <w:iCs/>
                      <w:sz w:val="22"/>
                      <w:szCs w:val="22"/>
                    </w:rPr>
                    <w:t xml:space="preserve"> </w:t>
                  </w:r>
                </w:p>
                <w:p w:rsidR="00C02FEE" w:rsidRPr="0059255E" w:rsidRDefault="00C02FEE" w:rsidP="0045669B">
                  <w:pPr>
                    <w:widowControl w:val="0"/>
                    <w:tabs>
                      <w:tab w:val="num" w:pos="1440"/>
                    </w:tabs>
                    <w:jc w:val="both"/>
                    <w:rPr>
                      <w:sz w:val="22"/>
                      <w:szCs w:val="22"/>
                    </w:rPr>
                  </w:pPr>
                </w:p>
                <w:p w:rsidR="00737FB4" w:rsidRPr="0059255E" w:rsidRDefault="00737FB4" w:rsidP="00737FB4">
                  <w:pPr>
                    <w:widowControl w:val="0"/>
                    <w:tabs>
                      <w:tab w:val="num" w:pos="1440"/>
                    </w:tabs>
                    <w:jc w:val="both"/>
                    <w:rPr>
                      <w:rFonts w:eastAsia="Calibri"/>
                      <w:b/>
                      <w:i/>
                      <w:sz w:val="22"/>
                      <w:szCs w:val="22"/>
                      <w:u w:val="single"/>
                      <w:lang w:eastAsia="en-US"/>
                    </w:rPr>
                  </w:pPr>
                  <w:r w:rsidRPr="0059255E">
                    <w:rPr>
                      <w:sz w:val="22"/>
                      <w:szCs w:val="22"/>
                    </w:rPr>
                    <w:t xml:space="preserve">Учасник процедури закупівлі </w:t>
                  </w:r>
                  <w:r w:rsidRPr="0059255E">
                    <w:rPr>
                      <w:rFonts w:eastAsia="Calibri"/>
                      <w:b/>
                      <w:i/>
                      <w:sz w:val="22"/>
                      <w:szCs w:val="22"/>
                      <w:u w:val="single"/>
                      <w:lang w:eastAsia="en-US"/>
                    </w:rPr>
                    <w:t>(</w:t>
                  </w:r>
                  <w:r w:rsidRPr="0059255E">
                    <w:rPr>
                      <w:b/>
                      <w:i/>
                      <w:sz w:val="22"/>
                      <w:szCs w:val="22"/>
                      <w:u w:val="single"/>
                    </w:rPr>
                    <w:t>зазначити найменування</w:t>
                  </w:r>
                  <w:r w:rsidRPr="0059255E">
                    <w:rPr>
                      <w:rFonts w:eastAsia="Calibri"/>
                      <w:b/>
                      <w:i/>
                      <w:sz w:val="22"/>
                      <w:szCs w:val="22"/>
                      <w:u w:val="single"/>
                      <w:lang w:eastAsia="en-US"/>
                    </w:rPr>
                    <w:t>):</w:t>
                  </w:r>
                </w:p>
                <w:p w:rsidR="00737FB4" w:rsidRPr="0059255E" w:rsidRDefault="00737FB4" w:rsidP="00737FB4">
                  <w:pPr>
                    <w:widowControl w:val="0"/>
                    <w:tabs>
                      <w:tab w:val="num" w:pos="1440"/>
                    </w:tabs>
                    <w:jc w:val="both"/>
                    <w:rPr>
                      <w:rFonts w:eastAsia="Calibri"/>
                      <w:b/>
                      <w:i/>
                      <w:sz w:val="22"/>
                      <w:szCs w:val="22"/>
                      <w:lang w:eastAsia="en-US"/>
                    </w:rPr>
                  </w:pPr>
                </w:p>
                <w:p w:rsidR="00737FB4" w:rsidRPr="0059255E" w:rsidRDefault="00737FB4" w:rsidP="00737FB4">
                  <w:pPr>
                    <w:widowControl w:val="0"/>
                    <w:tabs>
                      <w:tab w:val="num" w:pos="1440"/>
                    </w:tabs>
                    <w:jc w:val="both"/>
                    <w:rPr>
                      <w:sz w:val="22"/>
                      <w:szCs w:val="22"/>
                    </w:rPr>
                  </w:pPr>
                  <w:r w:rsidRPr="0059255E">
                    <w:rPr>
                      <w:rFonts w:eastAsia="Calibri"/>
                      <w:sz w:val="22"/>
                      <w:szCs w:val="22"/>
                      <w:lang w:eastAsia="en-US"/>
                    </w:rPr>
                    <w:t>1)</w:t>
                  </w:r>
                  <w:r w:rsidRPr="0059255E">
                    <w:rPr>
                      <w:rFonts w:eastAsia="Calibri"/>
                      <w:b/>
                      <w:i/>
                      <w:sz w:val="22"/>
                      <w:szCs w:val="22"/>
                      <w:lang w:eastAsia="en-US"/>
                    </w:rPr>
                    <w:t xml:space="preserve"> не є </w:t>
                  </w:r>
                  <w:r w:rsidRPr="0059255E">
                    <w:rPr>
                      <w:sz w:val="22"/>
                      <w:szCs w:val="22"/>
                    </w:rPr>
                    <w:t>громадянином Російської Федерації/Республіки Білорусь</w:t>
                  </w:r>
                </w:p>
                <w:p w:rsidR="00737FB4" w:rsidRPr="0059255E" w:rsidRDefault="00737FB4" w:rsidP="00737FB4">
                  <w:pPr>
                    <w:widowControl w:val="0"/>
                    <w:tabs>
                      <w:tab w:val="num" w:pos="1440"/>
                    </w:tabs>
                    <w:jc w:val="both"/>
                    <w:rPr>
                      <w:sz w:val="22"/>
                      <w:szCs w:val="22"/>
                    </w:rPr>
                  </w:pPr>
                  <w:r w:rsidRPr="0059255E">
                    <w:rPr>
                      <w:b/>
                      <w:sz w:val="22"/>
                      <w:szCs w:val="22"/>
                      <w:u w:val="single"/>
                    </w:rPr>
                    <w:t>або</w:t>
                  </w:r>
                </w:p>
                <w:p w:rsidR="00737FB4" w:rsidRPr="0059255E" w:rsidRDefault="00737FB4" w:rsidP="00737FB4">
                  <w:pPr>
                    <w:widowControl w:val="0"/>
                    <w:tabs>
                      <w:tab w:val="num" w:pos="1440"/>
                    </w:tabs>
                    <w:jc w:val="both"/>
                    <w:rPr>
                      <w:sz w:val="22"/>
                      <w:szCs w:val="22"/>
                    </w:rPr>
                  </w:pPr>
                  <w:r w:rsidRPr="0059255E">
                    <w:rPr>
                      <w:sz w:val="22"/>
                      <w:szCs w:val="22"/>
                    </w:rPr>
                    <w:t xml:space="preserve">1) </w:t>
                  </w:r>
                  <w:r w:rsidRPr="0059255E">
                    <w:rPr>
                      <w:rFonts w:eastAsia="Calibri"/>
                      <w:b/>
                      <w:i/>
                      <w:sz w:val="22"/>
                      <w:szCs w:val="22"/>
                      <w:lang w:eastAsia="en-US"/>
                    </w:rPr>
                    <w:t xml:space="preserve">є </w:t>
                  </w:r>
                  <w:r w:rsidRPr="0059255E">
                    <w:rPr>
                      <w:sz w:val="22"/>
                      <w:szCs w:val="22"/>
                    </w:rPr>
                    <w:t xml:space="preserve">громадянином Російської Федерації/Республіки Білорусь та проживає на території України на законних підставах </w:t>
                  </w:r>
                  <w:r w:rsidRPr="0059255E">
                    <w:rPr>
                      <w:color w:val="FF0000"/>
                      <w:sz w:val="22"/>
                      <w:szCs w:val="22"/>
                      <w:vertAlign w:val="superscript"/>
                    </w:rPr>
                    <w:t>1)</w:t>
                  </w:r>
                  <w:r w:rsidRPr="0059255E">
                    <w:rPr>
                      <w:sz w:val="22"/>
                      <w:szCs w:val="22"/>
                    </w:rPr>
                    <w:t>;</w:t>
                  </w:r>
                </w:p>
                <w:p w:rsidR="00737FB4" w:rsidRPr="0059255E" w:rsidRDefault="00737FB4" w:rsidP="00737FB4">
                  <w:pPr>
                    <w:widowControl w:val="0"/>
                    <w:tabs>
                      <w:tab w:val="num" w:pos="1440"/>
                    </w:tabs>
                    <w:jc w:val="both"/>
                    <w:rPr>
                      <w:sz w:val="22"/>
                      <w:szCs w:val="22"/>
                    </w:rPr>
                  </w:pPr>
                </w:p>
                <w:p w:rsidR="00404ED5" w:rsidRPr="0059255E" w:rsidRDefault="00737FB4" w:rsidP="00737FB4">
                  <w:pPr>
                    <w:widowControl w:val="0"/>
                    <w:tabs>
                      <w:tab w:val="num" w:pos="1440"/>
                    </w:tabs>
                    <w:jc w:val="both"/>
                    <w:rPr>
                      <w:b/>
                      <w:sz w:val="22"/>
                      <w:szCs w:val="22"/>
                    </w:rPr>
                  </w:pPr>
                  <w:r w:rsidRPr="0059255E">
                    <w:rPr>
                      <w:sz w:val="22"/>
                      <w:szCs w:val="22"/>
                    </w:rPr>
                    <w:t xml:space="preserve">2) </w:t>
                  </w:r>
                  <w:r w:rsidRPr="0059255E">
                    <w:rPr>
                      <w:b/>
                      <w:i/>
                      <w:sz w:val="22"/>
                      <w:szCs w:val="22"/>
                    </w:rPr>
                    <w:t>не є</w:t>
                  </w:r>
                  <w:r w:rsidRPr="0059255E">
                    <w:rPr>
                      <w:sz w:val="22"/>
                      <w:szCs w:val="22"/>
                    </w:rPr>
                    <w:t xml:space="preserve"> юридичною особою, </w:t>
                  </w:r>
                  <w:r w:rsidR="00100704" w:rsidRPr="0059255E">
                    <w:rPr>
                      <w:sz w:val="22"/>
                      <w:szCs w:val="22"/>
                    </w:rPr>
                    <w:t>у</w:t>
                  </w:r>
                  <w:r w:rsidRPr="0059255E">
                    <w:rPr>
                      <w:sz w:val="22"/>
                      <w:szCs w:val="22"/>
                    </w:rPr>
                    <w:t xml:space="preserve">твореною та </w:t>
                  </w:r>
                  <w:r w:rsidRPr="0059255E">
                    <w:rPr>
                      <w:sz w:val="22"/>
                      <w:szCs w:val="22"/>
                    </w:rPr>
                    <w:lastRenderedPageBreak/>
                    <w:t>зареєстрованою відповідно до законодавства Російської Федерації/Республіки Білорусь</w:t>
                  </w:r>
                  <w:r w:rsidR="00404ED5" w:rsidRPr="0059255E">
                    <w:rPr>
                      <w:b/>
                      <w:sz w:val="22"/>
                      <w:szCs w:val="22"/>
                    </w:rPr>
                    <w:t xml:space="preserve"> </w:t>
                  </w:r>
                </w:p>
                <w:p w:rsidR="00404ED5" w:rsidRPr="0059255E" w:rsidRDefault="00404ED5" w:rsidP="00737FB4">
                  <w:pPr>
                    <w:widowControl w:val="0"/>
                    <w:tabs>
                      <w:tab w:val="num" w:pos="1440"/>
                    </w:tabs>
                    <w:jc w:val="both"/>
                    <w:rPr>
                      <w:b/>
                      <w:sz w:val="22"/>
                      <w:szCs w:val="22"/>
                      <w:u w:val="single"/>
                    </w:rPr>
                  </w:pPr>
                  <w:r w:rsidRPr="0059255E">
                    <w:rPr>
                      <w:b/>
                      <w:sz w:val="22"/>
                      <w:szCs w:val="22"/>
                      <w:u w:val="single"/>
                    </w:rPr>
                    <w:t>або</w:t>
                  </w:r>
                </w:p>
                <w:p w:rsidR="00737FB4" w:rsidRPr="0059255E" w:rsidRDefault="00404ED5" w:rsidP="00737FB4">
                  <w:pPr>
                    <w:widowControl w:val="0"/>
                    <w:tabs>
                      <w:tab w:val="num" w:pos="1440"/>
                    </w:tabs>
                    <w:jc w:val="both"/>
                    <w:rPr>
                      <w:sz w:val="22"/>
                      <w:szCs w:val="22"/>
                    </w:rPr>
                  </w:pPr>
                  <w:r w:rsidRPr="0059255E">
                    <w:rPr>
                      <w:sz w:val="22"/>
                      <w:szCs w:val="22"/>
                    </w:rPr>
                    <w:t xml:space="preserve">2) </w:t>
                  </w:r>
                  <w:r w:rsidRPr="0059255E">
                    <w:rPr>
                      <w:b/>
                      <w:i/>
                      <w:sz w:val="22"/>
                      <w:szCs w:val="22"/>
                    </w:rPr>
                    <w:t>є</w:t>
                  </w:r>
                  <w:r w:rsidRPr="0059255E">
                    <w:rPr>
                      <w:sz w:val="22"/>
                      <w:szCs w:val="22"/>
                    </w:rPr>
                    <w:t xml:space="preserve"> юридичною особою, утвореною та зареєстрованою відповідно до законодавства Російської Федерації/Республіки Білорусь,</w:t>
                  </w:r>
                  <w:r w:rsidRPr="0059255E">
                    <w:rPr>
                      <w:b/>
                      <w:color w:val="FF0000"/>
                      <w:sz w:val="22"/>
                      <w:szCs w:val="22"/>
                    </w:rPr>
                    <w:t xml:space="preserve"> </w:t>
                  </w:r>
                  <w:r w:rsidRPr="0059255E">
                    <w:rPr>
                      <w:sz w:val="22"/>
                      <w:szCs w:val="22"/>
                    </w:rPr>
                    <w:t>проте</w:t>
                  </w:r>
                  <w:r w:rsidRPr="0059255E">
                    <w:rPr>
                      <w:b/>
                      <w:color w:val="FF0000"/>
                      <w:sz w:val="22"/>
                      <w:szCs w:val="22"/>
                    </w:rPr>
                    <w:t xml:space="preserve"> </w:t>
                  </w:r>
                  <w:r w:rsidRPr="0059255E">
                    <w:rPr>
                      <w:sz w:val="22"/>
                      <w:szCs w:val="22"/>
                    </w:rPr>
                    <w:t>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9255E">
                    <w:rPr>
                      <w:b/>
                      <w:bCs/>
                      <w:color w:val="FF0000"/>
                      <w:sz w:val="22"/>
                      <w:szCs w:val="22"/>
                      <w:vertAlign w:val="superscript"/>
                    </w:rPr>
                    <w:t>2)</w:t>
                  </w:r>
                  <w:r w:rsidR="00324FF9" w:rsidRPr="0059255E">
                    <w:rPr>
                      <w:sz w:val="22"/>
                      <w:szCs w:val="22"/>
                    </w:rPr>
                    <w:t>;</w:t>
                  </w:r>
                </w:p>
                <w:p w:rsidR="00737FB4" w:rsidRPr="0059255E" w:rsidRDefault="00737FB4" w:rsidP="00737FB4">
                  <w:pPr>
                    <w:widowControl w:val="0"/>
                    <w:tabs>
                      <w:tab w:val="num" w:pos="1440"/>
                    </w:tabs>
                    <w:jc w:val="both"/>
                    <w:rPr>
                      <w:sz w:val="22"/>
                      <w:szCs w:val="22"/>
                    </w:rPr>
                  </w:pPr>
                </w:p>
                <w:p w:rsidR="00737FB4" w:rsidRPr="0059255E" w:rsidRDefault="00737FB4" w:rsidP="00737FB4">
                  <w:pPr>
                    <w:widowControl w:val="0"/>
                    <w:tabs>
                      <w:tab w:val="num" w:pos="1440"/>
                    </w:tabs>
                    <w:jc w:val="both"/>
                    <w:rPr>
                      <w:sz w:val="22"/>
                      <w:szCs w:val="22"/>
                    </w:rPr>
                  </w:pPr>
                  <w:r w:rsidRPr="0059255E">
                    <w:rPr>
                      <w:sz w:val="22"/>
                      <w:szCs w:val="22"/>
                    </w:rPr>
                    <w:t xml:space="preserve">3) </w:t>
                  </w:r>
                  <w:r w:rsidRPr="0059255E">
                    <w:rPr>
                      <w:b/>
                      <w:i/>
                      <w:sz w:val="22"/>
                      <w:szCs w:val="22"/>
                    </w:rPr>
                    <w:t>не є</w:t>
                  </w:r>
                  <w:r w:rsidRPr="0059255E">
                    <w:rPr>
                      <w:sz w:val="22"/>
                      <w:szCs w:val="22"/>
                    </w:rPr>
                    <w:t xml:space="preserve"> юридичною особою, </w:t>
                  </w:r>
                  <w:r w:rsidR="00DD7FAA" w:rsidRPr="0059255E">
                    <w:rPr>
                      <w:sz w:val="22"/>
                      <w:szCs w:val="22"/>
                    </w:rPr>
                    <w:t>у</w:t>
                  </w:r>
                  <w:r w:rsidRPr="0059255E">
                    <w:rPr>
                      <w:sz w:val="22"/>
                      <w:szCs w:val="22"/>
                    </w:rPr>
                    <w:t xml:space="preserve">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
                <w:p w:rsidR="00737FB4" w:rsidRPr="0059255E" w:rsidRDefault="00737FB4" w:rsidP="00737FB4">
                  <w:pPr>
                    <w:widowControl w:val="0"/>
                    <w:tabs>
                      <w:tab w:val="num" w:pos="1440"/>
                    </w:tabs>
                    <w:jc w:val="both"/>
                    <w:rPr>
                      <w:b/>
                      <w:sz w:val="22"/>
                      <w:szCs w:val="22"/>
                      <w:u w:val="single"/>
                    </w:rPr>
                  </w:pPr>
                  <w:r w:rsidRPr="0059255E">
                    <w:rPr>
                      <w:b/>
                      <w:sz w:val="22"/>
                      <w:szCs w:val="22"/>
                      <w:u w:val="single"/>
                    </w:rPr>
                    <w:t>або</w:t>
                  </w:r>
                </w:p>
                <w:p w:rsidR="00737FB4" w:rsidRPr="0059255E" w:rsidRDefault="00737FB4" w:rsidP="00737FB4">
                  <w:pPr>
                    <w:widowControl w:val="0"/>
                    <w:tabs>
                      <w:tab w:val="num" w:pos="1440"/>
                    </w:tabs>
                    <w:jc w:val="both"/>
                    <w:rPr>
                      <w:sz w:val="22"/>
                      <w:szCs w:val="22"/>
                    </w:rPr>
                  </w:pPr>
                  <w:r w:rsidRPr="0059255E">
                    <w:rPr>
                      <w:sz w:val="22"/>
                      <w:szCs w:val="22"/>
                    </w:rPr>
                    <w:t xml:space="preserve">3) </w:t>
                  </w:r>
                  <w:r w:rsidRPr="0059255E">
                    <w:rPr>
                      <w:b/>
                      <w:i/>
                      <w:sz w:val="22"/>
                      <w:szCs w:val="22"/>
                    </w:rPr>
                    <w:t>є</w:t>
                  </w:r>
                  <w:r w:rsidRPr="0059255E">
                    <w:rPr>
                      <w:sz w:val="22"/>
                      <w:szCs w:val="22"/>
                    </w:rPr>
                    <w:t xml:space="preserve"> юридичною особою, </w:t>
                  </w:r>
                  <w:r w:rsidR="00100704" w:rsidRPr="0059255E">
                    <w:rPr>
                      <w:sz w:val="22"/>
                      <w:szCs w:val="22"/>
                    </w:rPr>
                    <w:t>у</w:t>
                  </w:r>
                  <w:r w:rsidRPr="0059255E">
                    <w:rPr>
                      <w:sz w:val="22"/>
                      <w:szCs w:val="22"/>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00404ED5" w:rsidRPr="0059255E">
                    <w:rPr>
                      <w:sz w:val="22"/>
                      <w:szCs w:val="22"/>
                    </w:rPr>
                    <w:t xml:space="preserve">, який </w:t>
                  </w:r>
                  <w:r w:rsidRPr="0059255E">
                    <w:rPr>
                      <w:b/>
                      <w:sz w:val="22"/>
                      <w:szCs w:val="22"/>
                    </w:rPr>
                    <w:t>проживає на територі</w:t>
                  </w:r>
                  <w:r w:rsidR="00404ED5" w:rsidRPr="0059255E">
                    <w:rPr>
                      <w:b/>
                      <w:sz w:val="22"/>
                      <w:szCs w:val="22"/>
                    </w:rPr>
                    <w:t>ї України на законних підставах</w:t>
                  </w:r>
                  <w:r w:rsidRPr="0059255E">
                    <w:rPr>
                      <w:b/>
                      <w:color w:val="FF0000"/>
                      <w:sz w:val="22"/>
                      <w:szCs w:val="22"/>
                      <w:vertAlign w:val="superscript"/>
                    </w:rPr>
                    <w:t>1)</w:t>
                  </w:r>
                  <w:r w:rsidR="00324FF9" w:rsidRPr="0059255E">
                    <w:rPr>
                      <w:sz w:val="22"/>
                      <w:szCs w:val="22"/>
                    </w:rPr>
                    <w:t>;</w:t>
                  </w:r>
                </w:p>
                <w:p w:rsidR="00DD7FAA" w:rsidRPr="0059255E" w:rsidRDefault="00DD7FAA" w:rsidP="00737FB4">
                  <w:pPr>
                    <w:widowControl w:val="0"/>
                    <w:tabs>
                      <w:tab w:val="num" w:pos="1440"/>
                    </w:tabs>
                    <w:jc w:val="both"/>
                    <w:rPr>
                      <w:sz w:val="22"/>
                      <w:szCs w:val="22"/>
                      <w:u w:val="single"/>
                    </w:rPr>
                  </w:pPr>
                </w:p>
                <w:p w:rsidR="00737FB4" w:rsidRPr="0059255E" w:rsidRDefault="00737FB4" w:rsidP="00737FB4">
                  <w:pPr>
                    <w:widowControl w:val="0"/>
                    <w:tabs>
                      <w:tab w:val="num" w:pos="1440"/>
                    </w:tabs>
                    <w:jc w:val="both"/>
                    <w:rPr>
                      <w:i/>
                      <w:color w:val="FF0000"/>
                      <w:sz w:val="22"/>
                      <w:szCs w:val="22"/>
                    </w:rPr>
                  </w:pPr>
                  <w:r w:rsidRPr="0059255E">
                    <w:rPr>
                      <w:i/>
                      <w:color w:val="FF0000"/>
                      <w:sz w:val="22"/>
                      <w:szCs w:val="22"/>
                    </w:rPr>
                    <w:t>Увага! Далі зазначена інформація надається, якщо стосується Учасника</w:t>
                  </w:r>
                </w:p>
                <w:p w:rsidR="00737FB4" w:rsidRPr="0059255E" w:rsidRDefault="00324FF9" w:rsidP="00737FB4">
                  <w:pPr>
                    <w:widowControl w:val="0"/>
                    <w:tabs>
                      <w:tab w:val="num" w:pos="1440"/>
                    </w:tabs>
                    <w:jc w:val="both"/>
                    <w:rPr>
                      <w:bCs/>
                      <w:snapToGrid w:val="0"/>
                      <w:sz w:val="22"/>
                      <w:szCs w:val="22"/>
                    </w:rPr>
                  </w:pPr>
                  <w:r w:rsidRPr="0059255E">
                    <w:rPr>
                      <w:snapToGrid w:val="0"/>
                      <w:sz w:val="22"/>
                      <w:szCs w:val="22"/>
                    </w:rPr>
                    <w:t>4</w:t>
                  </w:r>
                  <w:r w:rsidR="00737FB4" w:rsidRPr="0059255E">
                    <w:rPr>
                      <w:snapToGrid w:val="0"/>
                      <w:sz w:val="22"/>
                      <w:szCs w:val="22"/>
                    </w:rPr>
                    <w:t>)</w:t>
                  </w:r>
                  <w:r w:rsidR="00737FB4" w:rsidRPr="0059255E">
                    <w:rPr>
                      <w:b/>
                      <w:snapToGrid w:val="0"/>
                      <w:sz w:val="22"/>
                      <w:szCs w:val="22"/>
                    </w:rPr>
                    <w:t xml:space="preserve"> </w:t>
                  </w:r>
                  <w:r w:rsidR="00737FB4" w:rsidRPr="0059255E">
                    <w:rPr>
                      <w:snapToGrid w:val="0"/>
                      <w:sz w:val="22"/>
                      <w:szCs w:val="22"/>
                    </w:rPr>
                    <w:t>К</w:t>
                  </w:r>
                  <w:r w:rsidR="00737FB4" w:rsidRPr="0059255E">
                    <w:rPr>
                      <w:sz w:val="22"/>
                      <w:szCs w:val="22"/>
                      <w:lang w:eastAsia="en-US"/>
                    </w:rPr>
                    <w:t xml:space="preserve">інцевим бенефіціарним власником (членом або учасником (акціонером), що має частку в статутному капіталі 10 і більше відсотків) </w:t>
                  </w:r>
                  <w:r w:rsidR="00737FB4" w:rsidRPr="0059255E">
                    <w:rPr>
                      <w:b/>
                      <w:snapToGrid w:val="0"/>
                      <w:sz w:val="22"/>
                      <w:szCs w:val="22"/>
                      <w:u w:val="single"/>
                    </w:rPr>
                    <w:t xml:space="preserve">Учасника процедури закупівлі </w:t>
                  </w:r>
                  <w:r w:rsidR="00737FB4" w:rsidRPr="0059255E">
                    <w:rPr>
                      <w:rFonts w:eastAsia="Calibri"/>
                      <w:b/>
                      <w:i/>
                      <w:sz w:val="22"/>
                      <w:szCs w:val="22"/>
                      <w:u w:val="single"/>
                      <w:lang w:eastAsia="en-US"/>
                    </w:rPr>
                    <w:t>(</w:t>
                  </w:r>
                  <w:r w:rsidR="00737FB4" w:rsidRPr="0059255E">
                    <w:rPr>
                      <w:b/>
                      <w:i/>
                      <w:sz w:val="22"/>
                      <w:szCs w:val="22"/>
                      <w:u w:val="single"/>
                    </w:rPr>
                    <w:t>зазначити найменування</w:t>
                  </w:r>
                  <w:r w:rsidR="00737FB4" w:rsidRPr="0059255E">
                    <w:rPr>
                      <w:rFonts w:eastAsia="Calibri"/>
                      <w:b/>
                      <w:i/>
                      <w:sz w:val="22"/>
                      <w:szCs w:val="22"/>
                      <w:u w:val="single"/>
                      <w:lang w:eastAsia="en-US"/>
                    </w:rPr>
                    <w:t>)</w:t>
                  </w:r>
                  <w:r w:rsidR="00737FB4" w:rsidRPr="0059255E">
                    <w:rPr>
                      <w:sz w:val="22"/>
                      <w:szCs w:val="22"/>
                      <w:lang w:eastAsia="en-US"/>
                    </w:rPr>
                    <w:t xml:space="preserve">, є громадянин </w:t>
                  </w:r>
                  <w:r w:rsidR="00737FB4" w:rsidRPr="0059255E">
                    <w:rPr>
                      <w:rFonts w:eastAsia="Calibri"/>
                      <w:b/>
                      <w:i/>
                      <w:sz w:val="22"/>
                      <w:szCs w:val="22"/>
                      <w:u w:val="single"/>
                      <w:lang w:eastAsia="en-US"/>
                    </w:rPr>
                    <w:t>(</w:t>
                  </w:r>
                  <w:r w:rsidR="00737FB4" w:rsidRPr="0059255E">
                    <w:rPr>
                      <w:b/>
                      <w:i/>
                      <w:sz w:val="22"/>
                      <w:szCs w:val="22"/>
                      <w:u w:val="single"/>
                    </w:rPr>
                    <w:t>зазначити ПІБ</w:t>
                  </w:r>
                  <w:r w:rsidR="00737FB4" w:rsidRPr="0059255E">
                    <w:rPr>
                      <w:rFonts w:eastAsia="Calibri"/>
                      <w:b/>
                      <w:i/>
                      <w:sz w:val="22"/>
                      <w:szCs w:val="22"/>
                      <w:u w:val="single"/>
                      <w:lang w:eastAsia="en-US"/>
                    </w:rPr>
                    <w:t>)</w:t>
                  </w:r>
                  <w:r w:rsidR="00737FB4" w:rsidRPr="0059255E">
                    <w:rPr>
                      <w:sz w:val="22"/>
                      <w:szCs w:val="22"/>
                      <w:lang w:eastAsia="en-US"/>
                    </w:rPr>
                    <w:t xml:space="preserve">, що </w:t>
                  </w:r>
                  <w:r w:rsidR="00737FB4" w:rsidRPr="0059255E">
                    <w:rPr>
                      <w:bCs/>
                      <w:color w:val="0000FF"/>
                      <w:sz w:val="22"/>
                      <w:szCs w:val="22"/>
                      <w:lang w:eastAsia="uk-UA"/>
                    </w:rPr>
                    <w:t xml:space="preserve">зареєстрований на тимчасово окупованій території. </w:t>
                  </w:r>
                  <w:r w:rsidR="00737FB4" w:rsidRPr="0059255E">
                    <w:rPr>
                      <w:sz w:val="22"/>
                      <w:szCs w:val="22"/>
                    </w:rPr>
                    <w:t>Г</w:t>
                  </w:r>
                  <w:r w:rsidR="00737FB4" w:rsidRPr="0059255E">
                    <w:rPr>
                      <w:sz w:val="22"/>
                      <w:szCs w:val="22"/>
                      <w:lang w:eastAsia="en-US"/>
                    </w:rPr>
                    <w:t xml:space="preserve">ромадянин </w:t>
                  </w:r>
                  <w:r w:rsidR="00737FB4" w:rsidRPr="0059255E">
                    <w:rPr>
                      <w:rFonts w:eastAsia="Calibri"/>
                      <w:b/>
                      <w:i/>
                      <w:sz w:val="22"/>
                      <w:szCs w:val="22"/>
                      <w:u w:val="single"/>
                      <w:lang w:eastAsia="en-US"/>
                    </w:rPr>
                    <w:t>(</w:t>
                  </w:r>
                  <w:r w:rsidR="00737FB4" w:rsidRPr="0059255E">
                    <w:rPr>
                      <w:b/>
                      <w:i/>
                      <w:sz w:val="22"/>
                      <w:szCs w:val="22"/>
                      <w:u w:val="single"/>
                    </w:rPr>
                    <w:t>зазначити ПІБ</w:t>
                  </w:r>
                  <w:r w:rsidR="00737FB4" w:rsidRPr="0059255E">
                    <w:rPr>
                      <w:rFonts w:eastAsia="Calibri"/>
                      <w:b/>
                      <w:i/>
                      <w:sz w:val="22"/>
                      <w:szCs w:val="22"/>
                      <w:u w:val="single"/>
                      <w:lang w:eastAsia="en-US"/>
                    </w:rPr>
                    <w:t xml:space="preserve">) </w:t>
                  </w:r>
                  <w:r w:rsidR="00737FB4" w:rsidRPr="0059255E">
                    <w:rPr>
                      <w:snapToGrid w:val="0"/>
                      <w:sz w:val="22"/>
                      <w:szCs w:val="22"/>
                    </w:rPr>
                    <w:t>має</w:t>
                  </w:r>
                  <w:r w:rsidR="00737FB4" w:rsidRPr="0059255E">
                    <w:rPr>
                      <w:bCs/>
                      <w:snapToGrid w:val="0"/>
                      <w:sz w:val="22"/>
                      <w:szCs w:val="22"/>
                    </w:rPr>
                    <w:t xml:space="preserve"> громадянство </w:t>
                  </w:r>
                  <w:r w:rsidR="00737FB4" w:rsidRPr="0059255E">
                    <w:rPr>
                      <w:rFonts w:eastAsia="Calibri"/>
                      <w:b/>
                      <w:i/>
                      <w:sz w:val="22"/>
                      <w:szCs w:val="22"/>
                      <w:u w:val="single"/>
                      <w:lang w:eastAsia="en-US"/>
                    </w:rPr>
                    <w:t>(</w:t>
                  </w:r>
                  <w:r w:rsidR="00737FB4" w:rsidRPr="0059255E">
                    <w:rPr>
                      <w:b/>
                      <w:i/>
                      <w:sz w:val="22"/>
                      <w:szCs w:val="22"/>
                      <w:u w:val="single"/>
                    </w:rPr>
                    <w:t>зазначити країну громадянства</w:t>
                  </w:r>
                  <w:r w:rsidR="00737FB4" w:rsidRPr="0059255E">
                    <w:rPr>
                      <w:rFonts w:eastAsia="Calibri"/>
                      <w:b/>
                      <w:i/>
                      <w:sz w:val="22"/>
                      <w:szCs w:val="22"/>
                      <w:u w:val="single"/>
                      <w:lang w:eastAsia="en-US"/>
                    </w:rPr>
                    <w:t>)</w:t>
                  </w:r>
                  <w:r w:rsidRPr="0059255E">
                    <w:rPr>
                      <w:bCs/>
                      <w:snapToGrid w:val="0"/>
                      <w:sz w:val="22"/>
                      <w:szCs w:val="22"/>
                    </w:rPr>
                    <w:t>;</w:t>
                  </w:r>
                </w:p>
                <w:p w:rsidR="00737FB4" w:rsidRPr="0059255E" w:rsidRDefault="00737FB4" w:rsidP="00737FB4">
                  <w:pPr>
                    <w:jc w:val="both"/>
                    <w:rPr>
                      <w:snapToGrid w:val="0"/>
                      <w:sz w:val="22"/>
                      <w:szCs w:val="22"/>
                    </w:rPr>
                  </w:pPr>
                </w:p>
                <w:p w:rsidR="00E7615E" w:rsidRPr="0059255E" w:rsidRDefault="00324FF9" w:rsidP="00737FB4">
                  <w:pPr>
                    <w:jc w:val="both"/>
                    <w:rPr>
                      <w:snapToGrid w:val="0"/>
                      <w:sz w:val="22"/>
                      <w:szCs w:val="22"/>
                    </w:rPr>
                  </w:pPr>
                  <w:r w:rsidRPr="0059255E">
                    <w:rPr>
                      <w:snapToGrid w:val="0"/>
                      <w:sz w:val="22"/>
                      <w:szCs w:val="22"/>
                    </w:rPr>
                    <w:t>4</w:t>
                  </w:r>
                  <w:r w:rsidR="00737FB4" w:rsidRPr="0059255E">
                    <w:rPr>
                      <w:snapToGrid w:val="0"/>
                      <w:sz w:val="22"/>
                      <w:szCs w:val="22"/>
                    </w:rPr>
                    <w:t xml:space="preserve">) </w:t>
                  </w:r>
                  <w:r w:rsidR="00B255BF" w:rsidRPr="0059255E">
                    <w:rPr>
                      <w:snapToGrid w:val="0"/>
                      <w:sz w:val="22"/>
                      <w:szCs w:val="22"/>
                    </w:rPr>
                    <w:t xml:space="preserve">Учасник процедури закупівлі </w:t>
                  </w:r>
                  <w:r w:rsidR="00B255BF" w:rsidRPr="0059255E">
                    <w:rPr>
                      <w:rFonts w:eastAsia="Calibri"/>
                      <w:i/>
                      <w:sz w:val="22"/>
                      <w:szCs w:val="22"/>
                      <w:lang w:eastAsia="en-US"/>
                    </w:rPr>
                    <w:t>(</w:t>
                  </w:r>
                  <w:r w:rsidR="00B255BF" w:rsidRPr="0059255E">
                    <w:rPr>
                      <w:i/>
                      <w:sz w:val="22"/>
                      <w:szCs w:val="22"/>
                    </w:rPr>
                    <w:t>зазначити найменування</w:t>
                  </w:r>
                  <w:r w:rsidR="00B255BF" w:rsidRPr="0059255E">
                    <w:rPr>
                      <w:rFonts w:eastAsia="Calibri"/>
                      <w:i/>
                      <w:sz w:val="22"/>
                      <w:szCs w:val="22"/>
                      <w:lang w:eastAsia="en-US"/>
                    </w:rPr>
                    <w:t>)</w:t>
                  </w:r>
                  <w:r w:rsidR="00B255BF" w:rsidRPr="0059255E">
                    <w:rPr>
                      <w:snapToGrid w:val="0"/>
                      <w:sz w:val="22"/>
                      <w:szCs w:val="22"/>
                    </w:rPr>
                    <w:t xml:space="preserve"> </w:t>
                  </w:r>
                  <w:r w:rsidR="00B255BF" w:rsidRPr="0059255E">
                    <w:rPr>
                      <w:bCs/>
                      <w:color w:val="0000FF"/>
                      <w:sz w:val="22"/>
                      <w:szCs w:val="22"/>
                      <w:lang w:eastAsia="uk-UA"/>
                    </w:rPr>
                    <w:t xml:space="preserve">є акціонерним товариством, </w:t>
                  </w:r>
                  <w:r w:rsidR="00B255BF" w:rsidRPr="0059255E">
                    <w:rPr>
                      <w:bCs/>
                      <w:sz w:val="22"/>
                      <w:szCs w:val="22"/>
                      <w:lang w:eastAsia="uk-UA"/>
                    </w:rPr>
                    <w:t>тому</w:t>
                  </w:r>
                  <w:r w:rsidR="00B255BF" w:rsidRPr="0059255E">
                    <w:rPr>
                      <w:snapToGrid w:val="0"/>
                      <w:sz w:val="22"/>
                      <w:szCs w:val="22"/>
                    </w:rPr>
                    <w:t xml:space="preserve"> </w:t>
                  </w:r>
                  <w:r w:rsidR="00B255BF" w:rsidRPr="0059255E">
                    <w:rPr>
                      <w:b/>
                      <w:snapToGrid w:val="0"/>
                      <w:sz w:val="22"/>
                      <w:szCs w:val="22"/>
                      <w:u w:val="single"/>
                    </w:rPr>
                    <w:t xml:space="preserve">додатково </w:t>
                  </w:r>
                  <w:r w:rsidR="00B255BF" w:rsidRPr="0059255E">
                    <w:rPr>
                      <w:b/>
                      <w:bCs/>
                      <w:snapToGrid w:val="0"/>
                      <w:sz w:val="22"/>
                      <w:szCs w:val="22"/>
                      <w:u w:val="single"/>
                    </w:rPr>
                    <w:t>надає дані</w:t>
                  </w:r>
                  <w:r w:rsidR="00B255BF" w:rsidRPr="0059255E">
                    <w:rPr>
                      <w:snapToGrid w:val="0"/>
                      <w:sz w:val="22"/>
                      <w:szCs w:val="22"/>
                    </w:rPr>
                    <w:t xml:space="preserve"> про власників акцій, що володіють 10 і більше відсотками від статутного капіталу учасника процедури закупівлі (</w:t>
                  </w:r>
                  <w:r w:rsidR="00B255BF" w:rsidRPr="0059255E">
                    <w:rPr>
                      <w:b/>
                      <w:i/>
                      <w:snapToGrid w:val="0"/>
                      <w:sz w:val="22"/>
                      <w:szCs w:val="22"/>
                    </w:rPr>
                    <w:t>зазначається ПІБ фізичної особи/ назва юридичної особи, ідентифікаційний код фізичної, юридичної осіб, громадянство і місце проживання для фізичної особи</w:t>
                  </w:r>
                  <w:r w:rsidRPr="0059255E">
                    <w:rPr>
                      <w:snapToGrid w:val="0"/>
                      <w:sz w:val="22"/>
                      <w:szCs w:val="22"/>
                    </w:rPr>
                    <w:t>;</w:t>
                  </w:r>
                </w:p>
                <w:p w:rsidR="00737FB4" w:rsidRPr="0059255E" w:rsidRDefault="00737FB4" w:rsidP="00737FB4">
                  <w:pPr>
                    <w:jc w:val="both"/>
                    <w:rPr>
                      <w:b/>
                      <w:bCs/>
                      <w:i/>
                      <w:iCs/>
                      <w:snapToGrid w:val="0"/>
                      <w:sz w:val="22"/>
                      <w:szCs w:val="22"/>
                    </w:rPr>
                  </w:pPr>
                  <w:r w:rsidRPr="0059255E">
                    <w:rPr>
                      <w:b/>
                      <w:bCs/>
                      <w:i/>
                      <w:iCs/>
                      <w:snapToGrid w:val="0"/>
                      <w:sz w:val="22"/>
                      <w:szCs w:val="22"/>
                    </w:rPr>
                    <w:t xml:space="preserve">або </w:t>
                  </w:r>
                </w:p>
                <w:p w:rsidR="00737FB4" w:rsidRPr="0059255E" w:rsidRDefault="00737FB4" w:rsidP="00737FB4">
                  <w:pPr>
                    <w:jc w:val="both"/>
                    <w:rPr>
                      <w:snapToGrid w:val="0"/>
                      <w:sz w:val="22"/>
                      <w:szCs w:val="22"/>
                    </w:rPr>
                  </w:pPr>
                  <w:r w:rsidRPr="0059255E">
                    <w:rPr>
                      <w:b/>
                      <w:bCs/>
                      <w:snapToGrid w:val="0"/>
                      <w:sz w:val="22"/>
                      <w:szCs w:val="22"/>
                      <w:u w:val="single"/>
                    </w:rPr>
                    <w:t>Повідомляє</w:t>
                  </w:r>
                  <w:r w:rsidRPr="0059255E">
                    <w:rPr>
                      <w:b/>
                      <w:bCs/>
                      <w:snapToGrid w:val="0"/>
                      <w:sz w:val="22"/>
                      <w:szCs w:val="22"/>
                    </w:rPr>
                    <w:t xml:space="preserve">, </w:t>
                  </w:r>
                  <w:r w:rsidRPr="0059255E">
                    <w:rPr>
                      <w:snapToGrid w:val="0"/>
                      <w:sz w:val="22"/>
                      <w:szCs w:val="22"/>
                    </w:rPr>
                    <w:t xml:space="preserve">що власники акцій, які володіють 10 і більше відсотками від статутного капіталу учасника процедури закупівлі, </w:t>
                  </w:r>
                  <w:r w:rsidRPr="0059255E">
                    <w:rPr>
                      <w:b/>
                      <w:snapToGrid w:val="0"/>
                      <w:sz w:val="22"/>
                      <w:szCs w:val="22"/>
                    </w:rPr>
                    <w:t xml:space="preserve"> </w:t>
                  </w:r>
                  <w:r w:rsidRPr="0059255E">
                    <w:rPr>
                      <w:b/>
                      <w:snapToGrid w:val="0"/>
                      <w:sz w:val="22"/>
                      <w:szCs w:val="22"/>
                      <w:u w:val="single"/>
                    </w:rPr>
                    <w:t>відсутні</w:t>
                  </w:r>
                  <w:r w:rsidRPr="0059255E">
                    <w:rPr>
                      <w:snapToGrid w:val="0"/>
                      <w:sz w:val="22"/>
                      <w:szCs w:val="22"/>
                    </w:rPr>
                    <w:t>.</w:t>
                  </w:r>
                </w:p>
                <w:p w:rsidR="00737FB4" w:rsidRPr="0059255E" w:rsidRDefault="00737FB4" w:rsidP="00737FB4">
                  <w:pPr>
                    <w:jc w:val="both"/>
                    <w:rPr>
                      <w:snapToGrid w:val="0"/>
                      <w:sz w:val="22"/>
                      <w:szCs w:val="22"/>
                      <w:lang w:eastAsia="uk-UA"/>
                    </w:rPr>
                  </w:pPr>
                </w:p>
                <w:p w:rsidR="00737FB4" w:rsidRPr="0059255E" w:rsidRDefault="00737FB4" w:rsidP="00737FB4">
                  <w:pPr>
                    <w:widowControl w:val="0"/>
                    <w:jc w:val="both"/>
                    <w:rPr>
                      <w:i/>
                      <w:color w:val="FF0000"/>
                      <w:sz w:val="22"/>
                      <w:szCs w:val="22"/>
                    </w:rPr>
                  </w:pPr>
                  <w:r w:rsidRPr="0059255E">
                    <w:rPr>
                      <w:i/>
                      <w:color w:val="FF0000"/>
                      <w:sz w:val="22"/>
                      <w:szCs w:val="22"/>
                    </w:rPr>
                    <w:t>Примітка:</w:t>
                  </w:r>
                </w:p>
                <w:p w:rsidR="00737FB4" w:rsidRPr="0059255E" w:rsidRDefault="00737FB4" w:rsidP="00737FB4">
                  <w:pPr>
                    <w:widowControl w:val="0"/>
                    <w:jc w:val="both"/>
                    <w:rPr>
                      <w:sz w:val="22"/>
                      <w:szCs w:val="22"/>
                    </w:rPr>
                  </w:pPr>
                  <w:r w:rsidRPr="0059255E">
                    <w:rPr>
                      <w:rFonts w:eastAsia="Calibri"/>
                      <w:b/>
                      <w:color w:val="FF0000"/>
                      <w:sz w:val="22"/>
                      <w:szCs w:val="22"/>
                      <w:vertAlign w:val="superscript"/>
                      <w:lang w:eastAsia="en-US"/>
                    </w:rPr>
                    <w:t>1)</w:t>
                  </w:r>
                  <w:r w:rsidRPr="0059255E">
                    <w:rPr>
                      <w:rFonts w:eastAsia="Calibri"/>
                      <w:b/>
                      <w:color w:val="FF0000"/>
                      <w:sz w:val="22"/>
                      <w:szCs w:val="22"/>
                      <w:lang w:eastAsia="en-US"/>
                    </w:rPr>
                    <w:t xml:space="preserve"> </w:t>
                  </w:r>
                  <w:r w:rsidRPr="0059255E">
                    <w:rPr>
                      <w:rFonts w:eastAsia="Calibri"/>
                      <w:b/>
                      <w:sz w:val="22"/>
                      <w:szCs w:val="22"/>
                      <w:u w:val="single"/>
                      <w:lang w:eastAsia="en-US"/>
                    </w:rPr>
                    <w:t>У випадку, якщо Учасником</w:t>
                  </w:r>
                  <w:r w:rsidRPr="0059255E">
                    <w:rPr>
                      <w:rFonts w:eastAsia="Calibri"/>
                      <w:sz w:val="22"/>
                      <w:szCs w:val="22"/>
                      <w:lang w:eastAsia="en-US"/>
                    </w:rPr>
                    <w:t xml:space="preserve"> </w:t>
                  </w:r>
                  <w:r w:rsidRPr="0059255E">
                    <w:rPr>
                      <w:bCs/>
                      <w:color w:val="0000FF"/>
                      <w:sz w:val="22"/>
                      <w:szCs w:val="22"/>
                      <w:lang w:eastAsia="uk-UA"/>
                    </w:rPr>
                    <w:t>є громадянин Російської Федерації / Республіки Білорусь</w:t>
                  </w:r>
                  <w:r w:rsidR="00AD64BB" w:rsidRPr="0059255E">
                    <w:rPr>
                      <w:bCs/>
                      <w:color w:val="0000FF"/>
                      <w:sz w:val="22"/>
                      <w:szCs w:val="22"/>
                      <w:lang w:eastAsia="uk-UA"/>
                    </w:rPr>
                    <w:t xml:space="preserve"> </w:t>
                  </w:r>
                  <w:r w:rsidR="00AD64BB" w:rsidRPr="0059255E">
                    <w:rPr>
                      <w:bCs/>
                      <w:sz w:val="22"/>
                      <w:szCs w:val="22"/>
                      <w:lang w:eastAsia="uk-UA"/>
                    </w:rPr>
                    <w:t>або</w:t>
                  </w:r>
                  <w:r w:rsidR="00AD64BB" w:rsidRPr="0059255E">
                    <w:rPr>
                      <w:bCs/>
                      <w:color w:val="0000FF"/>
                      <w:sz w:val="22"/>
                      <w:szCs w:val="22"/>
                      <w:lang w:eastAsia="uk-UA"/>
                    </w:rPr>
                    <w:t xml:space="preserve"> </w:t>
                  </w:r>
                  <w:r w:rsidRPr="0059255E">
                    <w:rPr>
                      <w:rFonts w:eastAsia="Calibri"/>
                      <w:sz w:val="22"/>
                      <w:szCs w:val="22"/>
                      <w:lang w:eastAsia="en-US"/>
                    </w:rPr>
                    <w:t xml:space="preserve"> кінцевим бенефіціарним власником, членом або учасником (акціонером), що має частку в статутному капіталі 10 і більше відсотків</w:t>
                  </w:r>
                  <w:r w:rsidR="00AD64BB" w:rsidRPr="0059255E">
                    <w:rPr>
                      <w:rFonts w:eastAsia="Calibri"/>
                      <w:sz w:val="22"/>
                      <w:szCs w:val="22"/>
                      <w:lang w:eastAsia="en-US"/>
                    </w:rPr>
                    <w:t xml:space="preserve"> Учасника</w:t>
                  </w:r>
                  <w:r w:rsidRPr="0059255E">
                    <w:rPr>
                      <w:rFonts w:eastAsia="Calibri"/>
                      <w:sz w:val="22"/>
                      <w:szCs w:val="22"/>
                      <w:lang w:eastAsia="en-US"/>
                    </w:rPr>
                    <w:t xml:space="preserve">, є </w:t>
                  </w:r>
                  <w:r w:rsidRPr="0059255E">
                    <w:rPr>
                      <w:bCs/>
                      <w:color w:val="0000FF"/>
                      <w:sz w:val="22"/>
                      <w:szCs w:val="22"/>
                      <w:lang w:eastAsia="uk-UA"/>
                    </w:rPr>
                    <w:t>громадянин</w:t>
                  </w:r>
                  <w:r w:rsidRPr="0059255E">
                    <w:rPr>
                      <w:rFonts w:eastAsia="Calibri"/>
                      <w:sz w:val="22"/>
                      <w:szCs w:val="22"/>
                      <w:lang w:eastAsia="en-US"/>
                    </w:rPr>
                    <w:t xml:space="preserve"> </w:t>
                  </w:r>
                  <w:r w:rsidRPr="0059255E">
                    <w:rPr>
                      <w:bCs/>
                      <w:color w:val="0000FF"/>
                      <w:sz w:val="22"/>
                      <w:szCs w:val="22"/>
                      <w:lang w:eastAsia="uk-UA"/>
                    </w:rPr>
                    <w:t>Російської Федерації / Республіки Білорусь</w:t>
                  </w:r>
                  <w:r w:rsidRPr="0059255E">
                    <w:rPr>
                      <w:rFonts w:eastAsia="Calibri"/>
                      <w:sz w:val="22"/>
                      <w:szCs w:val="22"/>
                      <w:lang w:eastAsia="en-US"/>
                    </w:rPr>
                    <w:t xml:space="preserve">, то такий </w:t>
                  </w:r>
                  <w:r w:rsidRPr="0059255E">
                    <w:rPr>
                      <w:rFonts w:eastAsia="Calibri"/>
                      <w:sz w:val="22"/>
                      <w:szCs w:val="22"/>
                      <w:lang w:eastAsia="en-US"/>
                    </w:rPr>
                    <w:lastRenderedPageBreak/>
                    <w:t xml:space="preserve">Учасник </w:t>
                  </w:r>
                  <w:r w:rsidRPr="0059255E">
                    <w:rPr>
                      <w:rFonts w:eastAsia="Calibri"/>
                      <w:b/>
                      <w:sz w:val="22"/>
                      <w:szCs w:val="22"/>
                      <w:lang w:eastAsia="en-US"/>
                    </w:rPr>
                    <w:t>має довести</w:t>
                  </w:r>
                  <w:r w:rsidRPr="0059255E">
                    <w:rPr>
                      <w:rFonts w:eastAsia="Calibri"/>
                      <w:sz w:val="22"/>
                      <w:szCs w:val="22"/>
                      <w:lang w:eastAsia="en-US"/>
                    </w:rPr>
                    <w:t xml:space="preserve">, що </w:t>
                  </w:r>
                  <w:r w:rsidR="00AD64BB" w:rsidRPr="0059255E">
                    <w:rPr>
                      <w:rFonts w:eastAsia="Calibri"/>
                      <w:sz w:val="22"/>
                      <w:szCs w:val="22"/>
                      <w:lang w:eastAsia="en-US"/>
                    </w:rPr>
                    <w:t>цей (ці)</w:t>
                  </w:r>
                  <w:r w:rsidRPr="0059255E">
                    <w:rPr>
                      <w:rFonts w:eastAsia="Calibri"/>
                      <w:sz w:val="22"/>
                      <w:szCs w:val="22"/>
                      <w:lang w:eastAsia="en-US"/>
                    </w:rPr>
                    <w:t xml:space="preserve"> громадян</w:t>
                  </w:r>
                  <w:r w:rsidR="00AD64BB" w:rsidRPr="0059255E">
                    <w:rPr>
                      <w:rFonts w:eastAsia="Calibri"/>
                      <w:sz w:val="22"/>
                      <w:szCs w:val="22"/>
                      <w:lang w:eastAsia="en-US"/>
                    </w:rPr>
                    <w:t>ин(-</w:t>
                  </w:r>
                  <w:r w:rsidRPr="0059255E">
                    <w:rPr>
                      <w:rFonts w:eastAsia="Calibri"/>
                      <w:sz w:val="22"/>
                      <w:szCs w:val="22"/>
                      <w:lang w:eastAsia="en-US"/>
                    </w:rPr>
                    <w:t>и</w:t>
                  </w:r>
                  <w:r w:rsidR="00AD64BB" w:rsidRPr="0059255E">
                    <w:rPr>
                      <w:rFonts w:eastAsia="Calibri"/>
                      <w:sz w:val="22"/>
                      <w:szCs w:val="22"/>
                      <w:lang w:eastAsia="en-US"/>
                    </w:rPr>
                    <w:t>)</w:t>
                  </w:r>
                  <w:r w:rsidRPr="0059255E">
                    <w:rPr>
                      <w:rFonts w:eastAsia="Calibri"/>
                      <w:sz w:val="22"/>
                      <w:szCs w:val="22"/>
                      <w:lang w:eastAsia="en-US"/>
                    </w:rPr>
                    <w:t xml:space="preserve"> проживають на території України на законних підставах. </w:t>
                  </w:r>
                  <w:r w:rsidRPr="0059255E">
                    <w:rPr>
                      <w:sz w:val="22"/>
                      <w:szCs w:val="22"/>
                    </w:rPr>
                    <w:t xml:space="preserve">З цією метою в складі тендерної пропозиції необхідно </w:t>
                  </w:r>
                  <w:r w:rsidRPr="0059255E">
                    <w:rPr>
                      <w:b/>
                      <w:sz w:val="22"/>
                      <w:szCs w:val="22"/>
                      <w:u w:val="single"/>
                    </w:rPr>
                    <w:t>надати документальне підтвердження</w:t>
                  </w:r>
                  <w:r w:rsidRPr="0059255E">
                    <w:rPr>
                      <w:sz w:val="22"/>
                      <w:szCs w:val="22"/>
                      <w:u w:val="single"/>
                    </w:rPr>
                    <w:t>.</w:t>
                  </w:r>
                  <w:r w:rsidRPr="0059255E">
                    <w:rPr>
                      <w:sz w:val="22"/>
                      <w:szCs w:val="22"/>
                    </w:rPr>
                    <w:t xml:space="preserve"> </w:t>
                  </w:r>
                </w:p>
                <w:p w:rsidR="00737FB4" w:rsidRPr="0059255E" w:rsidRDefault="00737FB4" w:rsidP="00737FB4">
                  <w:pPr>
                    <w:widowControl w:val="0"/>
                    <w:ind w:firstLine="567"/>
                    <w:jc w:val="both"/>
                    <w:rPr>
                      <w:i/>
                      <w:sz w:val="18"/>
                      <w:szCs w:val="18"/>
                    </w:rPr>
                  </w:pPr>
                  <w:r w:rsidRPr="0059255E">
                    <w:rPr>
                      <w:i/>
                      <w:sz w:val="18"/>
                      <w:szCs w:val="18"/>
                    </w:rPr>
                    <w:t>Відповідно до листа Міністерства юстиції України № 24560/8.1.3/10-22 від 08.03.2022 проживанням на території України на законних підставах є проживання в Україні іноземця чи особи без громадянства, які мають:</w:t>
                  </w:r>
                </w:p>
                <w:p w:rsidR="00737FB4" w:rsidRPr="0059255E" w:rsidRDefault="00737FB4" w:rsidP="00737FB4">
                  <w:pPr>
                    <w:widowControl w:val="0"/>
                    <w:jc w:val="both"/>
                    <w:rPr>
                      <w:i/>
                      <w:sz w:val="18"/>
                      <w:szCs w:val="18"/>
                    </w:rPr>
                  </w:pPr>
                  <w:r w:rsidRPr="0059255E">
                    <w:rPr>
                      <w:i/>
                      <w:sz w:val="18"/>
                      <w:szCs w:val="18"/>
                    </w:rPr>
                    <w:t xml:space="preserve">-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w:t>
                  </w:r>
                </w:p>
                <w:p w:rsidR="00737FB4" w:rsidRPr="0059255E" w:rsidRDefault="00737FB4" w:rsidP="00737FB4">
                  <w:pPr>
                    <w:widowControl w:val="0"/>
                    <w:jc w:val="both"/>
                    <w:rPr>
                      <w:i/>
                      <w:sz w:val="18"/>
                      <w:szCs w:val="18"/>
                    </w:rPr>
                  </w:pPr>
                  <w:r w:rsidRPr="0059255E">
                    <w:rPr>
                      <w:i/>
                      <w:sz w:val="18"/>
                      <w:szCs w:val="18"/>
                    </w:rPr>
                    <w:t>- посвідку на постійне чи тимчасове проживання на території України, або</w:t>
                  </w:r>
                </w:p>
                <w:p w:rsidR="00737FB4" w:rsidRPr="0059255E" w:rsidRDefault="00737FB4" w:rsidP="00737FB4">
                  <w:pPr>
                    <w:widowControl w:val="0"/>
                    <w:jc w:val="both"/>
                    <w:rPr>
                      <w:i/>
                      <w:sz w:val="18"/>
                      <w:szCs w:val="18"/>
                    </w:rPr>
                  </w:pPr>
                  <w:r w:rsidRPr="0059255E">
                    <w:rPr>
                      <w:i/>
                      <w:sz w:val="18"/>
                      <w:szCs w:val="18"/>
                    </w:rPr>
                    <w:t>-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або</w:t>
                  </w:r>
                </w:p>
                <w:p w:rsidR="00737FB4" w:rsidRPr="0059255E" w:rsidRDefault="00737FB4" w:rsidP="00737FB4">
                  <w:pPr>
                    <w:widowControl w:val="0"/>
                    <w:jc w:val="both"/>
                    <w:rPr>
                      <w:i/>
                      <w:sz w:val="18"/>
                      <w:szCs w:val="18"/>
                    </w:rPr>
                  </w:pPr>
                  <w:r w:rsidRPr="0059255E">
                    <w:rPr>
                      <w:i/>
                      <w:sz w:val="18"/>
                      <w:szCs w:val="18"/>
                    </w:rPr>
                    <w:t>- посвідчення біженця чи документ, що підтверджує надання притулку в Україні (стаття 1 Закону України «Про громадянство України»).</w:t>
                  </w:r>
                </w:p>
                <w:p w:rsidR="00FB4EA2" w:rsidRPr="0059255E" w:rsidRDefault="00E13C43" w:rsidP="00CB5B86">
                  <w:pPr>
                    <w:jc w:val="both"/>
                    <w:rPr>
                      <w:i/>
                      <w:iCs/>
                      <w:sz w:val="18"/>
                      <w:szCs w:val="18"/>
                      <w:lang w:eastAsia="uk-UA"/>
                    </w:rPr>
                  </w:pPr>
                  <w:r w:rsidRPr="0059255E">
                    <w:rPr>
                      <w:b/>
                      <w:bCs/>
                      <w:color w:val="FF0000"/>
                      <w:sz w:val="22"/>
                      <w:szCs w:val="22"/>
                      <w:vertAlign w:val="superscript"/>
                    </w:rPr>
                    <w:t>2)</w:t>
                  </w:r>
                  <w:r w:rsidRPr="0059255E">
                    <w:rPr>
                      <w:color w:val="FF0000"/>
                      <w:sz w:val="22"/>
                      <w:szCs w:val="22"/>
                    </w:rPr>
                    <w:t xml:space="preserve"> </w:t>
                  </w:r>
                  <w:r w:rsidRPr="0059255E">
                    <w:rPr>
                      <w:sz w:val="22"/>
                      <w:szCs w:val="22"/>
                    </w:rPr>
                    <w:t xml:space="preserve">Учасник </w:t>
                  </w:r>
                  <w:r w:rsidRPr="0059255E">
                    <w:rPr>
                      <w:b/>
                      <w:sz w:val="22"/>
                      <w:szCs w:val="22"/>
                    </w:rPr>
                    <w:t>повинен довести</w:t>
                  </w:r>
                  <w:r w:rsidRPr="0059255E">
                    <w:rPr>
                      <w:sz w:val="22"/>
                      <w:szCs w:val="22"/>
                    </w:rPr>
                    <w:t>, що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B4EA2" w:rsidRPr="0059255E" w:rsidTr="00FB4EA2">
              <w:tc>
                <w:tcPr>
                  <w:tcW w:w="437" w:type="dxa"/>
                  <w:tcBorders>
                    <w:top w:val="single" w:sz="4" w:space="0" w:color="auto"/>
                    <w:bottom w:val="single" w:sz="4" w:space="0" w:color="auto"/>
                  </w:tcBorders>
                  <w:shd w:val="clear" w:color="auto" w:fill="DBE5F1"/>
                </w:tcPr>
                <w:p w:rsidR="00FB4EA2" w:rsidRPr="0059255E" w:rsidRDefault="00FB4EA2" w:rsidP="00252E2D">
                  <w:pPr>
                    <w:widowControl w:val="0"/>
                    <w:numPr>
                      <w:ilvl w:val="0"/>
                      <w:numId w:val="42"/>
                    </w:numPr>
                    <w:jc w:val="center"/>
                    <w:rPr>
                      <w:sz w:val="22"/>
                      <w:szCs w:val="22"/>
                      <w:lang w:eastAsia="uk-UA"/>
                    </w:rPr>
                  </w:pPr>
                </w:p>
              </w:tc>
              <w:tc>
                <w:tcPr>
                  <w:tcW w:w="3278" w:type="dxa"/>
                  <w:tcBorders>
                    <w:top w:val="single" w:sz="4" w:space="0" w:color="auto"/>
                    <w:bottom w:val="single" w:sz="4" w:space="0" w:color="auto"/>
                  </w:tcBorders>
                  <w:shd w:val="clear" w:color="auto" w:fill="DBE5F1"/>
                </w:tcPr>
                <w:p w:rsidR="00FB4EA2" w:rsidRPr="0059255E" w:rsidRDefault="00FB4EA2" w:rsidP="00FB4EA2">
                  <w:pPr>
                    <w:rPr>
                      <w:rFonts w:eastAsia="SimSun"/>
                      <w:b/>
                      <w:color w:val="000000"/>
                      <w:sz w:val="22"/>
                      <w:szCs w:val="22"/>
                      <w:lang w:eastAsia="zh-CN"/>
                    </w:rPr>
                  </w:pPr>
                  <w:r w:rsidRPr="0059255E">
                    <w:rPr>
                      <w:rFonts w:eastAsia="SimSun"/>
                      <w:b/>
                      <w:color w:val="000000"/>
                      <w:sz w:val="22"/>
                      <w:szCs w:val="22"/>
                      <w:lang w:eastAsia="zh-CN"/>
                    </w:rPr>
                    <w:t>Інформація на виконання вимог абзацу 14 пункту 4</w:t>
                  </w:r>
                  <w:r w:rsidR="00DD7FAA" w:rsidRPr="0059255E">
                    <w:rPr>
                      <w:rFonts w:eastAsia="SimSun"/>
                      <w:b/>
                      <w:color w:val="000000"/>
                      <w:sz w:val="22"/>
                      <w:szCs w:val="22"/>
                      <w:lang w:eastAsia="zh-CN"/>
                    </w:rPr>
                    <w:t>7</w:t>
                  </w:r>
                  <w:r w:rsidRPr="0059255E">
                    <w:rPr>
                      <w:rFonts w:eastAsia="SimSun"/>
                      <w:b/>
                      <w:color w:val="000000"/>
                      <w:sz w:val="22"/>
                      <w:szCs w:val="22"/>
                      <w:lang w:eastAsia="zh-CN"/>
                    </w:rPr>
                    <w:t xml:space="preserve"> Особливостей</w:t>
                  </w:r>
                </w:p>
                <w:p w:rsidR="00FB4EA2" w:rsidRPr="0059255E" w:rsidRDefault="00FB4EA2" w:rsidP="00FB4EA2">
                  <w:pPr>
                    <w:widowControl w:val="0"/>
                    <w:tabs>
                      <w:tab w:val="left" w:pos="0"/>
                    </w:tabs>
                    <w:jc w:val="both"/>
                    <w:rPr>
                      <w:rFonts w:eastAsia="Calibri"/>
                      <w:i/>
                      <w:sz w:val="22"/>
                      <w:szCs w:val="22"/>
                      <w:u w:val="single"/>
                      <w:lang w:eastAsia="en-US"/>
                    </w:rPr>
                  </w:pPr>
                  <w:r w:rsidRPr="0059255E">
                    <w:rPr>
                      <w:rFonts w:eastAsia="Calibri"/>
                      <w:i/>
                      <w:sz w:val="22"/>
                      <w:szCs w:val="22"/>
                      <w:u w:val="single"/>
                      <w:lang w:eastAsia="en-US"/>
                    </w:rPr>
                    <w:t>Примітка:</w:t>
                  </w:r>
                </w:p>
                <w:p w:rsidR="00FB4EA2" w:rsidRPr="0059255E" w:rsidRDefault="00FB4EA2" w:rsidP="00E171AA">
                  <w:pPr>
                    <w:widowControl w:val="0"/>
                    <w:jc w:val="both"/>
                    <w:rPr>
                      <w:rFonts w:eastAsia="Calibri"/>
                      <w:b/>
                      <w:iCs/>
                      <w:sz w:val="22"/>
                      <w:szCs w:val="22"/>
                      <w:lang w:eastAsia="en-US"/>
                    </w:rPr>
                  </w:pPr>
                  <w:r w:rsidRPr="0059255E">
                    <w:rPr>
                      <w:rFonts w:eastAsia="Calibri"/>
                      <w:sz w:val="22"/>
                      <w:szCs w:val="22"/>
                      <w:lang w:eastAsia="en-US"/>
                    </w:rPr>
                    <w:t>У випадку</w:t>
                  </w:r>
                  <w:r w:rsidR="00E171AA" w:rsidRPr="0059255E">
                    <w:rPr>
                      <w:rFonts w:eastAsia="Calibri"/>
                      <w:sz w:val="22"/>
                      <w:szCs w:val="22"/>
                      <w:lang w:eastAsia="en-US"/>
                    </w:rPr>
                    <w:t>,</w:t>
                  </w:r>
                  <w:r w:rsidRPr="0059255E">
                    <w:rPr>
                      <w:rFonts w:eastAsia="Calibri"/>
                      <w:sz w:val="22"/>
                      <w:szCs w:val="22"/>
                      <w:lang w:eastAsia="en-US"/>
                    </w:rPr>
                    <w:t xml:space="preserve"> якщо </w:t>
                  </w:r>
                  <w:r w:rsidRPr="0059255E">
                    <w:rPr>
                      <w:rFonts w:eastAsia="Calibri"/>
                      <w:iCs/>
                      <w:sz w:val="22"/>
                      <w:szCs w:val="22"/>
                      <w:lang w:eastAsia="en-US"/>
                    </w:rPr>
                    <w:t>Учасник процедури закупівлі що перебуває в обставинах, зазначених у</w:t>
                  </w:r>
                  <w:r w:rsidRPr="0059255E">
                    <w:rPr>
                      <w:sz w:val="22"/>
                      <w:szCs w:val="22"/>
                    </w:rPr>
                    <w:t xml:space="preserve"> </w:t>
                  </w:r>
                  <w:r w:rsidRPr="0059255E">
                    <w:rPr>
                      <w:rFonts w:eastAsia="Calibri"/>
                      <w:iCs/>
                      <w:sz w:val="22"/>
                      <w:szCs w:val="22"/>
                      <w:lang w:eastAsia="en-US"/>
                    </w:rPr>
                    <w:t xml:space="preserve">абзаці 14 пункту </w:t>
                  </w:r>
                  <w:r w:rsidR="00DD7FAA" w:rsidRPr="0059255E">
                    <w:rPr>
                      <w:rFonts w:eastAsia="Calibri"/>
                      <w:iCs/>
                      <w:sz w:val="22"/>
                      <w:szCs w:val="22"/>
                      <w:lang w:eastAsia="en-US"/>
                    </w:rPr>
                    <w:t>47</w:t>
                  </w:r>
                  <w:r w:rsidRPr="0059255E">
                    <w:rPr>
                      <w:rFonts w:eastAsia="Calibri"/>
                      <w:iCs/>
                      <w:sz w:val="22"/>
                      <w:szCs w:val="22"/>
                      <w:lang w:eastAsia="en-US"/>
                    </w:rPr>
                    <w:t xml:space="preserve"> Особливостей, м</w:t>
                  </w:r>
                  <w:r w:rsidRPr="0059255E">
                    <w:rPr>
                      <w:rFonts w:eastAsia="Calibri"/>
                      <w:bCs/>
                      <w:iCs/>
                      <w:sz w:val="22"/>
                      <w:szCs w:val="22"/>
                      <w:lang w:eastAsia="en-US"/>
                    </w:rPr>
                    <w:t xml:space="preserve">оже надати підтвердження </w:t>
                  </w:r>
                  <w:r w:rsidRPr="0059255E">
                    <w:rPr>
                      <w:rFonts w:eastAsia="Calibri"/>
                      <w:iCs/>
                      <w:sz w:val="22"/>
                      <w:szCs w:val="22"/>
                      <w:lang w:eastAsia="en-US"/>
                    </w:rPr>
                    <w:t>вжиття заходів для доведення своєї надійності, незважаючи на наявність відповідної підстави для відмови в участі у процедурі закупівлі.</w:t>
                  </w:r>
                  <w:r w:rsidRPr="0059255E">
                    <w:rPr>
                      <w:rFonts w:eastAsia="Calibri"/>
                      <w:b/>
                      <w:iCs/>
                      <w:sz w:val="22"/>
                      <w:szCs w:val="22"/>
                      <w:lang w:eastAsia="en-US"/>
                    </w:rPr>
                    <w:t xml:space="preserve"> Для цього учасник (суб’єкт господарювання) повинен довести, що він </w:t>
                  </w:r>
                  <w:r w:rsidRPr="0059255E">
                    <w:rPr>
                      <w:rFonts w:eastAsia="Calibri"/>
                      <w:b/>
                      <w:iCs/>
                      <w:sz w:val="22"/>
                      <w:szCs w:val="22"/>
                      <w:u w:val="single"/>
                      <w:lang w:eastAsia="en-US"/>
                    </w:rPr>
                    <w:t>сплатив</w:t>
                  </w:r>
                  <w:r w:rsidRPr="0059255E">
                    <w:rPr>
                      <w:rFonts w:eastAsia="Calibri"/>
                      <w:b/>
                      <w:iCs/>
                      <w:sz w:val="22"/>
                      <w:szCs w:val="22"/>
                      <w:lang w:eastAsia="en-US"/>
                    </w:rPr>
                    <w:t xml:space="preserve"> або </w:t>
                  </w:r>
                  <w:r w:rsidRPr="0059255E">
                    <w:rPr>
                      <w:rFonts w:eastAsia="Calibri"/>
                      <w:b/>
                      <w:iCs/>
                      <w:sz w:val="22"/>
                      <w:szCs w:val="22"/>
                      <w:u w:val="single"/>
                      <w:lang w:eastAsia="en-US"/>
                    </w:rPr>
                    <w:t>зобов’язався сплатити відповідні зобов’язання та відшкодування завданих збитків</w:t>
                  </w:r>
                  <w:r w:rsidRPr="0059255E">
                    <w:rPr>
                      <w:rFonts w:eastAsia="Calibri"/>
                      <w:b/>
                      <w:iCs/>
                      <w:sz w:val="22"/>
                      <w:szCs w:val="22"/>
                      <w:lang w:eastAsia="en-US"/>
                    </w:rPr>
                    <w:t>.</w:t>
                  </w:r>
                </w:p>
                <w:p w:rsidR="001573C6" w:rsidRPr="0059255E" w:rsidRDefault="001573C6" w:rsidP="00E171AA">
                  <w:pPr>
                    <w:widowControl w:val="0"/>
                    <w:jc w:val="both"/>
                    <w:rPr>
                      <w:rFonts w:eastAsia="SimSun"/>
                      <w:b/>
                      <w:color w:val="000000"/>
                      <w:sz w:val="22"/>
                      <w:szCs w:val="22"/>
                      <w:lang w:eastAsia="zh-CN"/>
                    </w:rPr>
                  </w:pPr>
                </w:p>
              </w:tc>
              <w:tc>
                <w:tcPr>
                  <w:tcW w:w="5528" w:type="dxa"/>
                  <w:tcBorders>
                    <w:top w:val="single" w:sz="4" w:space="0" w:color="auto"/>
                    <w:bottom w:val="single" w:sz="4" w:space="0" w:color="auto"/>
                  </w:tcBorders>
                </w:tcPr>
                <w:p w:rsidR="00E82F9A" w:rsidRPr="0059255E" w:rsidRDefault="00E82F9A" w:rsidP="00E82F9A">
                  <w:pPr>
                    <w:jc w:val="both"/>
                    <w:rPr>
                      <w:color w:val="000000"/>
                      <w:sz w:val="22"/>
                      <w:szCs w:val="22"/>
                      <w:lang w:eastAsia="zh-CN"/>
                    </w:rPr>
                  </w:pPr>
                  <w:r w:rsidRPr="0059255E">
                    <w:rPr>
                      <w:i/>
                      <w:iCs/>
                      <w:sz w:val="22"/>
                      <w:szCs w:val="22"/>
                    </w:rPr>
                    <w:t xml:space="preserve">Учасником зазначається відповідна інформація стосовно наступного (зазначається </w:t>
                  </w:r>
                  <w:r w:rsidRPr="0059255E">
                    <w:rPr>
                      <w:b/>
                      <w:i/>
                      <w:iCs/>
                      <w:color w:val="FF0000"/>
                      <w:sz w:val="22"/>
                      <w:szCs w:val="22"/>
                    </w:rPr>
                    <w:t>лише один варіант</w:t>
                  </w:r>
                  <w:r w:rsidR="007A0AD6" w:rsidRPr="0059255E">
                    <w:rPr>
                      <w:b/>
                      <w:i/>
                      <w:iCs/>
                      <w:color w:val="FF0000"/>
                      <w:sz w:val="22"/>
                      <w:szCs w:val="22"/>
                    </w:rPr>
                    <w:t xml:space="preserve"> з н</w:t>
                  </w:r>
                  <w:r w:rsidR="0080545C" w:rsidRPr="0059255E">
                    <w:rPr>
                      <w:b/>
                      <w:i/>
                      <w:iCs/>
                      <w:color w:val="FF0000"/>
                      <w:sz w:val="22"/>
                      <w:szCs w:val="22"/>
                    </w:rPr>
                    <w:t>и</w:t>
                  </w:r>
                  <w:r w:rsidR="007A0AD6" w:rsidRPr="0059255E">
                    <w:rPr>
                      <w:b/>
                      <w:i/>
                      <w:iCs/>
                      <w:color w:val="FF0000"/>
                      <w:sz w:val="22"/>
                      <w:szCs w:val="22"/>
                    </w:rPr>
                    <w:t>жчезазначених</w:t>
                  </w:r>
                  <w:r w:rsidRPr="0059255E">
                    <w:rPr>
                      <w:i/>
                      <w:iCs/>
                      <w:sz w:val="22"/>
                      <w:szCs w:val="22"/>
                    </w:rPr>
                    <w:t>, що стосується Учасника)</w:t>
                  </w:r>
                </w:p>
                <w:p w:rsidR="001573C6" w:rsidRPr="0059255E" w:rsidRDefault="001573C6" w:rsidP="00FB4EA2">
                  <w:pPr>
                    <w:widowControl w:val="0"/>
                    <w:jc w:val="both"/>
                    <w:rPr>
                      <w:rFonts w:eastAsia="Calibri"/>
                      <w:b/>
                      <w:sz w:val="22"/>
                      <w:szCs w:val="22"/>
                      <w:u w:val="single"/>
                      <w:lang w:eastAsia="en-US"/>
                    </w:rPr>
                  </w:pPr>
                </w:p>
                <w:p w:rsidR="00FB4EA2" w:rsidRPr="0059255E" w:rsidRDefault="00FB4EA2" w:rsidP="00FB4EA2">
                  <w:pPr>
                    <w:widowControl w:val="0"/>
                    <w:jc w:val="both"/>
                    <w:rPr>
                      <w:rFonts w:eastAsia="Calibri"/>
                      <w:b/>
                      <w:sz w:val="22"/>
                      <w:szCs w:val="22"/>
                      <w:u w:val="single"/>
                      <w:lang w:eastAsia="en-US"/>
                    </w:rPr>
                  </w:pPr>
                  <w:r w:rsidRPr="0059255E">
                    <w:rPr>
                      <w:rFonts w:eastAsia="Calibri"/>
                      <w:b/>
                      <w:sz w:val="22"/>
                      <w:szCs w:val="22"/>
                      <w:u w:val="single"/>
                      <w:lang w:eastAsia="en-US"/>
                    </w:rPr>
                    <w:t xml:space="preserve">або </w:t>
                  </w:r>
                </w:p>
                <w:p w:rsidR="00FB4EA2" w:rsidRPr="0059255E" w:rsidRDefault="001573C6" w:rsidP="00FB4EA2">
                  <w:pPr>
                    <w:widowControl w:val="0"/>
                    <w:tabs>
                      <w:tab w:val="left" w:pos="0"/>
                    </w:tabs>
                    <w:ind w:firstLine="564"/>
                    <w:jc w:val="both"/>
                    <w:rPr>
                      <w:rFonts w:eastAsia="Calibri"/>
                      <w:color w:val="000000"/>
                      <w:sz w:val="22"/>
                      <w:szCs w:val="22"/>
                      <w:lang w:eastAsia="en-US"/>
                    </w:rPr>
                  </w:pPr>
                  <w:r w:rsidRPr="0059255E">
                    <w:rPr>
                      <w:rFonts w:eastAsia="Calibri"/>
                      <w:color w:val="000000"/>
                      <w:sz w:val="22"/>
                      <w:szCs w:val="22"/>
                      <w:lang w:eastAsia="en-US"/>
                    </w:rPr>
                    <w:t>М</w:t>
                  </w:r>
                  <w:r w:rsidR="00FB4EA2" w:rsidRPr="0059255E">
                    <w:rPr>
                      <w:rFonts w:eastAsia="Calibri"/>
                      <w:color w:val="000000"/>
                      <w:sz w:val="22"/>
                      <w:szCs w:val="22"/>
                      <w:lang w:eastAsia="en-US"/>
                    </w:rPr>
                    <w:t xml:space="preserve">іж учасником </w:t>
                  </w:r>
                  <w:r w:rsidR="00FB4EA2" w:rsidRPr="0059255E">
                    <w:rPr>
                      <w:rFonts w:eastAsia="Calibri"/>
                      <w:b/>
                      <w:i/>
                      <w:sz w:val="22"/>
                      <w:szCs w:val="22"/>
                      <w:u w:val="single"/>
                      <w:lang w:eastAsia="en-US"/>
                    </w:rPr>
                    <w:t>(</w:t>
                  </w:r>
                  <w:r w:rsidR="00FB4EA2" w:rsidRPr="0059255E">
                    <w:rPr>
                      <w:b/>
                      <w:i/>
                      <w:sz w:val="22"/>
                      <w:szCs w:val="22"/>
                      <w:u w:val="single"/>
                    </w:rPr>
                    <w:t>зазначити найменування</w:t>
                  </w:r>
                  <w:r w:rsidR="00FB4EA2" w:rsidRPr="0059255E">
                    <w:rPr>
                      <w:rFonts w:eastAsia="Calibri"/>
                      <w:b/>
                      <w:i/>
                      <w:sz w:val="22"/>
                      <w:szCs w:val="22"/>
                      <w:u w:val="single"/>
                      <w:lang w:eastAsia="en-US"/>
                    </w:rPr>
                    <w:t>)</w:t>
                  </w:r>
                  <w:r w:rsidR="00FB4EA2" w:rsidRPr="0059255E">
                    <w:rPr>
                      <w:rFonts w:eastAsia="Calibri"/>
                      <w:color w:val="000000"/>
                      <w:sz w:val="22"/>
                      <w:szCs w:val="22"/>
                      <w:u w:val="single"/>
                      <w:lang w:eastAsia="en-US"/>
                    </w:rPr>
                    <w:t xml:space="preserve"> </w:t>
                  </w:r>
                  <w:r w:rsidR="00FB4EA2" w:rsidRPr="0059255E">
                    <w:rPr>
                      <w:rFonts w:eastAsia="Calibri"/>
                      <w:color w:val="000000"/>
                      <w:sz w:val="22"/>
                      <w:szCs w:val="22"/>
                      <w:lang w:eastAsia="en-US"/>
                    </w:rPr>
                    <w:t xml:space="preserve">та </w:t>
                  </w:r>
                  <w:r w:rsidR="00850938" w:rsidRPr="00850938">
                    <w:rPr>
                      <w:bCs/>
                      <w:sz w:val="22"/>
                      <w:szCs w:val="22"/>
                    </w:rPr>
                    <w:t>МИРГОРОДСЬКОЮ РАЙОННОЮ ДЕРЖАВНОЮ</w:t>
                  </w:r>
                  <w:r w:rsidR="002920D1">
                    <w:rPr>
                      <w:bCs/>
                      <w:sz w:val="22"/>
                      <w:szCs w:val="22"/>
                    </w:rPr>
                    <w:t xml:space="preserve"> (ВІЙСЬКОВОЮ)</w:t>
                  </w:r>
                  <w:r w:rsidR="00850938" w:rsidRPr="00850938">
                    <w:rPr>
                      <w:bCs/>
                      <w:sz w:val="22"/>
                      <w:szCs w:val="22"/>
                    </w:rPr>
                    <w:t xml:space="preserve"> АДМІНІСТРАЦІЄЮ</w:t>
                  </w:r>
                  <w:r w:rsidR="00FB4EA2" w:rsidRPr="0059255E">
                    <w:rPr>
                      <w:rFonts w:eastAsia="Calibri"/>
                      <w:color w:val="000000"/>
                      <w:sz w:val="22"/>
                      <w:szCs w:val="22"/>
                      <w:lang w:eastAsia="en-US"/>
                    </w:rPr>
                    <w:t xml:space="preserve"> раніше </w:t>
                  </w:r>
                  <w:r w:rsidR="00FB4EA2" w:rsidRPr="0059255E">
                    <w:rPr>
                      <w:rFonts w:eastAsia="Calibri"/>
                      <w:b/>
                      <w:sz w:val="22"/>
                      <w:szCs w:val="22"/>
                      <w:u w:val="single"/>
                      <w:lang w:eastAsia="en-US"/>
                    </w:rPr>
                    <w:t>не було</w:t>
                  </w:r>
                  <w:r w:rsidR="00FB4EA2" w:rsidRPr="0059255E">
                    <w:rPr>
                      <w:rFonts w:eastAsia="Calibri"/>
                      <w:color w:val="000000"/>
                      <w:sz w:val="22"/>
                      <w:szCs w:val="22"/>
                      <w:lang w:eastAsia="en-US"/>
                    </w:rPr>
                    <w:t xml:space="preserve"> укладено договорів про закупівлю.</w:t>
                  </w:r>
                </w:p>
                <w:p w:rsidR="00FB4EA2" w:rsidRPr="0059255E" w:rsidRDefault="00FB4EA2" w:rsidP="00FB4EA2">
                  <w:pPr>
                    <w:widowControl w:val="0"/>
                    <w:jc w:val="both"/>
                    <w:rPr>
                      <w:rFonts w:eastAsia="Calibri"/>
                      <w:b/>
                      <w:sz w:val="22"/>
                      <w:szCs w:val="22"/>
                      <w:u w:val="single"/>
                      <w:lang w:eastAsia="en-US"/>
                    </w:rPr>
                  </w:pPr>
                  <w:r w:rsidRPr="0059255E">
                    <w:rPr>
                      <w:rFonts w:eastAsia="Calibri"/>
                      <w:b/>
                      <w:sz w:val="22"/>
                      <w:szCs w:val="22"/>
                      <w:u w:val="single"/>
                      <w:lang w:eastAsia="en-US"/>
                    </w:rPr>
                    <w:t xml:space="preserve">або </w:t>
                  </w:r>
                </w:p>
                <w:p w:rsidR="001573C6" w:rsidRPr="0059255E" w:rsidRDefault="001573C6" w:rsidP="001573C6">
                  <w:pPr>
                    <w:jc w:val="both"/>
                    <w:rPr>
                      <w:color w:val="000000"/>
                      <w:sz w:val="22"/>
                      <w:szCs w:val="22"/>
                      <w:lang w:eastAsia="en-US"/>
                    </w:rPr>
                  </w:pPr>
                  <w:r w:rsidRPr="0059255E">
                    <w:rPr>
                      <w:color w:val="000000"/>
                      <w:sz w:val="22"/>
                      <w:szCs w:val="22"/>
                    </w:rPr>
                    <w:tab/>
                    <w:t xml:space="preserve">Учасник </w:t>
                  </w:r>
                  <w:r w:rsidRPr="0059255E">
                    <w:rPr>
                      <w:rFonts w:eastAsia="Calibri"/>
                      <w:b/>
                      <w:i/>
                      <w:sz w:val="22"/>
                      <w:szCs w:val="22"/>
                      <w:u w:val="single"/>
                      <w:lang w:eastAsia="en-US"/>
                    </w:rPr>
                    <w:t>(</w:t>
                  </w:r>
                  <w:r w:rsidRPr="0059255E">
                    <w:rPr>
                      <w:b/>
                      <w:i/>
                      <w:sz w:val="22"/>
                      <w:szCs w:val="22"/>
                      <w:u w:val="single"/>
                    </w:rPr>
                    <w:t>зазначити найменування</w:t>
                  </w:r>
                  <w:r w:rsidRPr="0059255E">
                    <w:rPr>
                      <w:rFonts w:eastAsia="Calibri"/>
                      <w:b/>
                      <w:i/>
                      <w:sz w:val="22"/>
                      <w:szCs w:val="22"/>
                      <w:u w:val="single"/>
                      <w:lang w:eastAsia="en-US"/>
                    </w:rPr>
                    <w:t>)</w:t>
                  </w:r>
                  <w:r w:rsidRPr="0059255E">
                    <w:rPr>
                      <w:color w:val="000000"/>
                      <w:sz w:val="22"/>
                      <w:szCs w:val="22"/>
                    </w:rPr>
                    <w:t xml:space="preserve"> </w:t>
                  </w:r>
                  <w:r w:rsidRPr="0059255E">
                    <w:rPr>
                      <w:b/>
                      <w:bCs/>
                      <w:color w:val="000000"/>
                      <w:sz w:val="22"/>
                      <w:szCs w:val="22"/>
                    </w:rPr>
                    <w:t>раніше укладав договір</w:t>
                  </w:r>
                  <w:r w:rsidRPr="0059255E">
                    <w:rPr>
                      <w:color w:val="000000"/>
                      <w:sz w:val="22"/>
                      <w:szCs w:val="22"/>
                    </w:rPr>
                    <w:t xml:space="preserve"> про закупівлю з </w:t>
                  </w:r>
                  <w:r w:rsidR="00850938" w:rsidRPr="00850938">
                    <w:rPr>
                      <w:bCs/>
                      <w:sz w:val="22"/>
                      <w:szCs w:val="22"/>
                    </w:rPr>
                    <w:t>МИРГОРОДСЬКОЮ РАЙОННОЮ ДЕРЖАВНОЮ</w:t>
                  </w:r>
                  <w:r w:rsidR="002920D1">
                    <w:rPr>
                      <w:bCs/>
                      <w:sz w:val="22"/>
                      <w:szCs w:val="22"/>
                    </w:rPr>
                    <w:t xml:space="preserve"> (ВІЙСЬКОВОЮ)</w:t>
                  </w:r>
                  <w:r w:rsidR="00850938" w:rsidRPr="00850938">
                    <w:rPr>
                      <w:bCs/>
                      <w:sz w:val="22"/>
                      <w:szCs w:val="22"/>
                    </w:rPr>
                    <w:t xml:space="preserve"> АДМІНІСТРАЦІЄЮ</w:t>
                  </w:r>
                  <w:r w:rsidR="00850938" w:rsidRPr="0059255E">
                    <w:rPr>
                      <w:color w:val="000000"/>
                      <w:sz w:val="22"/>
                      <w:szCs w:val="22"/>
                    </w:rPr>
                    <w:t xml:space="preserve"> </w:t>
                  </w:r>
                  <w:r w:rsidRPr="0059255E">
                    <w:rPr>
                      <w:color w:val="000000"/>
                      <w:sz w:val="22"/>
                      <w:szCs w:val="22"/>
                    </w:rPr>
                    <w:t xml:space="preserve"> та виконання Учасником зобов’язань за раніше укладеним договором </w:t>
                  </w:r>
                  <w:r w:rsidRPr="0059255E">
                    <w:rPr>
                      <w:b/>
                      <w:bCs/>
                      <w:color w:val="000000"/>
                      <w:sz w:val="22"/>
                      <w:szCs w:val="22"/>
                    </w:rPr>
                    <w:t>не призвело</w:t>
                  </w:r>
                  <w:r w:rsidRPr="0059255E">
                    <w:rPr>
                      <w:color w:val="000000"/>
                      <w:sz w:val="22"/>
                      <w:szCs w:val="22"/>
                    </w:rPr>
                    <w:t xml:space="preserve"> до його дострокового розірвання, </w:t>
                  </w:r>
                  <w:r w:rsidRPr="0059255E">
                    <w:rPr>
                      <w:b/>
                      <w:bCs/>
                      <w:color w:val="000000"/>
                      <w:sz w:val="22"/>
                      <w:szCs w:val="22"/>
                    </w:rPr>
                    <w:t>і не було</w:t>
                  </w:r>
                  <w:r w:rsidRPr="0059255E">
                    <w:rPr>
                      <w:color w:val="000000"/>
                      <w:sz w:val="22"/>
                      <w:szCs w:val="22"/>
                    </w:rPr>
                    <w:t xml:space="preserve"> застосовано санкції у вигляді штрафів та/або відшкодування збитків - протягом трьох років з дати дострокового розірвання такого договору.</w:t>
                  </w:r>
                </w:p>
                <w:p w:rsidR="001573C6" w:rsidRPr="0059255E" w:rsidRDefault="001573C6" w:rsidP="00FB4EA2">
                  <w:pPr>
                    <w:widowControl w:val="0"/>
                    <w:tabs>
                      <w:tab w:val="left" w:pos="0"/>
                    </w:tabs>
                    <w:ind w:firstLine="564"/>
                    <w:jc w:val="both"/>
                    <w:rPr>
                      <w:rFonts w:eastAsia="Calibri"/>
                      <w:sz w:val="22"/>
                      <w:szCs w:val="22"/>
                      <w:lang w:eastAsia="en-US"/>
                    </w:rPr>
                  </w:pPr>
                </w:p>
                <w:p w:rsidR="00FB4EA2" w:rsidRPr="0059255E" w:rsidRDefault="00FB4EA2" w:rsidP="00FB4EA2">
                  <w:pPr>
                    <w:widowControl w:val="0"/>
                    <w:jc w:val="both"/>
                    <w:rPr>
                      <w:rFonts w:eastAsia="Calibri"/>
                      <w:b/>
                      <w:sz w:val="22"/>
                      <w:szCs w:val="22"/>
                      <w:u w:val="single"/>
                      <w:lang w:eastAsia="en-US"/>
                    </w:rPr>
                  </w:pPr>
                  <w:r w:rsidRPr="0059255E">
                    <w:rPr>
                      <w:rFonts w:eastAsia="Calibri"/>
                      <w:b/>
                      <w:sz w:val="22"/>
                      <w:szCs w:val="22"/>
                      <w:u w:val="single"/>
                      <w:lang w:eastAsia="en-US"/>
                    </w:rPr>
                    <w:t xml:space="preserve">або </w:t>
                  </w:r>
                </w:p>
                <w:p w:rsidR="00FB4EA2" w:rsidRPr="0059255E" w:rsidRDefault="00FB4EA2" w:rsidP="00850938">
                  <w:pPr>
                    <w:widowControl w:val="0"/>
                    <w:ind w:right="33" w:firstLine="564"/>
                    <w:jc w:val="both"/>
                    <w:rPr>
                      <w:i/>
                      <w:sz w:val="22"/>
                      <w:szCs w:val="22"/>
                      <w:lang w:eastAsia="uk-UA"/>
                    </w:rPr>
                  </w:pPr>
                  <w:r w:rsidRPr="0059255E">
                    <w:rPr>
                      <w:rFonts w:eastAsia="Calibri"/>
                      <w:sz w:val="22"/>
                      <w:szCs w:val="22"/>
                      <w:lang w:eastAsia="en-US"/>
                    </w:rPr>
                    <w:t xml:space="preserve">Учасник </w:t>
                  </w:r>
                  <w:r w:rsidRPr="0059255E">
                    <w:rPr>
                      <w:rFonts w:eastAsia="Calibri"/>
                      <w:b/>
                      <w:i/>
                      <w:sz w:val="22"/>
                      <w:szCs w:val="22"/>
                      <w:lang w:eastAsia="en-US"/>
                    </w:rPr>
                    <w:t>(</w:t>
                  </w:r>
                  <w:r w:rsidRPr="0059255E">
                    <w:rPr>
                      <w:b/>
                      <w:i/>
                      <w:sz w:val="22"/>
                      <w:szCs w:val="22"/>
                    </w:rPr>
                    <w:t>зазначити найменування</w:t>
                  </w:r>
                  <w:r w:rsidRPr="0059255E">
                    <w:rPr>
                      <w:rFonts w:eastAsia="Calibri"/>
                      <w:b/>
                      <w:i/>
                      <w:sz w:val="22"/>
                      <w:szCs w:val="22"/>
                      <w:lang w:eastAsia="en-US"/>
                    </w:rPr>
                    <w:t>)</w:t>
                  </w:r>
                  <w:r w:rsidRPr="0059255E">
                    <w:rPr>
                      <w:rFonts w:eastAsia="Calibri"/>
                      <w:sz w:val="22"/>
                      <w:szCs w:val="22"/>
                      <w:lang w:eastAsia="en-US"/>
                    </w:rPr>
                    <w:t xml:space="preserve"> раніше </w:t>
                  </w:r>
                  <w:r w:rsidRPr="0059255E">
                    <w:rPr>
                      <w:rFonts w:eastAsia="Calibri"/>
                      <w:b/>
                      <w:sz w:val="22"/>
                      <w:szCs w:val="22"/>
                      <w:u w:val="single"/>
                      <w:lang w:eastAsia="en-US"/>
                    </w:rPr>
                    <w:t>укладав</w:t>
                  </w:r>
                  <w:r w:rsidRPr="0059255E">
                    <w:rPr>
                      <w:rFonts w:eastAsia="Calibri"/>
                      <w:sz w:val="22"/>
                      <w:szCs w:val="22"/>
                      <w:lang w:eastAsia="en-US"/>
                    </w:rPr>
                    <w:t xml:space="preserve"> договір про закупівлю з </w:t>
                  </w:r>
                  <w:r w:rsidR="00850938" w:rsidRPr="00850938">
                    <w:rPr>
                      <w:bCs/>
                      <w:sz w:val="22"/>
                      <w:szCs w:val="22"/>
                    </w:rPr>
                    <w:t>МИРГОРОДСЬКОЮ РАЙОННОЮ ДЕРЖАВНОЮ</w:t>
                  </w:r>
                  <w:r w:rsidR="002920D1">
                    <w:rPr>
                      <w:bCs/>
                      <w:sz w:val="22"/>
                      <w:szCs w:val="22"/>
                    </w:rPr>
                    <w:t xml:space="preserve"> (ВІЙСЬКОВОЮ)</w:t>
                  </w:r>
                  <w:r w:rsidR="00850938" w:rsidRPr="00850938">
                    <w:rPr>
                      <w:bCs/>
                      <w:sz w:val="22"/>
                      <w:szCs w:val="22"/>
                    </w:rPr>
                    <w:t xml:space="preserve"> АДМІНІСТРАЦІЄЮ</w:t>
                  </w:r>
                  <w:r w:rsidR="00850938" w:rsidRPr="0059255E">
                    <w:rPr>
                      <w:rFonts w:eastAsia="Calibri"/>
                      <w:sz w:val="22"/>
                      <w:szCs w:val="22"/>
                      <w:lang w:eastAsia="en-US"/>
                    </w:rPr>
                    <w:t xml:space="preserve"> </w:t>
                  </w:r>
                  <w:r w:rsidRPr="0059255E">
                    <w:rPr>
                      <w:rFonts w:eastAsia="Calibri"/>
                      <w:sz w:val="22"/>
                      <w:szCs w:val="22"/>
                      <w:lang w:eastAsia="en-US"/>
                    </w:rPr>
                    <w:t xml:space="preserve">та </w:t>
                  </w:r>
                  <w:r w:rsidRPr="0059255E">
                    <w:rPr>
                      <w:rFonts w:eastAsia="Calibri"/>
                      <w:color w:val="000000"/>
                      <w:sz w:val="22"/>
                      <w:szCs w:val="22"/>
                      <w:lang w:eastAsia="en-US"/>
                    </w:rPr>
                    <w:t>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59255E">
                    <w:rPr>
                      <w:rFonts w:eastAsia="Calibri"/>
                      <w:iCs/>
                      <w:color w:val="000000"/>
                      <w:sz w:val="22"/>
                      <w:szCs w:val="22"/>
                      <w:lang w:eastAsia="en-US"/>
                    </w:rPr>
                    <w:t>тобто перебуває в обставинах, зазначених у абзаці 14 пункту 4</w:t>
                  </w:r>
                  <w:r w:rsidR="00DD7FAA" w:rsidRPr="0059255E">
                    <w:rPr>
                      <w:rFonts w:eastAsia="Calibri"/>
                      <w:iCs/>
                      <w:color w:val="000000"/>
                      <w:sz w:val="22"/>
                      <w:szCs w:val="22"/>
                      <w:lang w:eastAsia="en-US"/>
                    </w:rPr>
                    <w:t>7</w:t>
                  </w:r>
                  <w:r w:rsidRPr="0059255E">
                    <w:rPr>
                      <w:rFonts w:eastAsia="Calibri"/>
                      <w:iCs/>
                      <w:color w:val="000000"/>
                      <w:sz w:val="22"/>
                      <w:szCs w:val="22"/>
                      <w:lang w:eastAsia="en-US"/>
                    </w:rPr>
                    <w:t xml:space="preserve"> Особливостей).</w:t>
                  </w:r>
                </w:p>
              </w:tc>
            </w:tr>
          </w:tbl>
          <w:p w:rsidR="005E0644" w:rsidRPr="0059255E" w:rsidRDefault="005E0644" w:rsidP="005E0644">
            <w:pPr>
              <w:widowControl w:val="0"/>
              <w:tabs>
                <w:tab w:val="left" w:pos="0"/>
              </w:tabs>
              <w:jc w:val="both"/>
              <w:rPr>
                <w:rFonts w:eastAsia="Calibri"/>
                <w:b/>
                <w:sz w:val="22"/>
                <w:szCs w:val="22"/>
                <w:lang w:eastAsia="en-US"/>
              </w:rPr>
            </w:pPr>
            <w:r w:rsidRPr="0059255E">
              <w:rPr>
                <w:rFonts w:eastAsia="Calibri"/>
                <w:b/>
                <w:sz w:val="22"/>
                <w:szCs w:val="22"/>
                <w:lang w:eastAsia="en-US"/>
              </w:rPr>
              <w:t>Примітка:</w:t>
            </w:r>
          </w:p>
          <w:p w:rsidR="00C30286" w:rsidRPr="0059255E" w:rsidRDefault="00404ED5" w:rsidP="00E52830">
            <w:pPr>
              <w:jc w:val="both"/>
              <w:rPr>
                <w:rFonts w:eastAsia="Calibri"/>
                <w:color w:val="000000"/>
                <w:sz w:val="22"/>
                <w:szCs w:val="22"/>
                <w:lang w:eastAsia="en-US"/>
              </w:rPr>
            </w:pPr>
            <w:r w:rsidRPr="0059255E">
              <w:rPr>
                <w:rFonts w:eastAsia="Calibri"/>
                <w:color w:val="000000"/>
                <w:sz w:val="22"/>
                <w:szCs w:val="22"/>
                <w:lang w:eastAsia="en-US"/>
              </w:rPr>
              <w:t xml:space="preserve">1) </w:t>
            </w:r>
            <w:r w:rsidR="00C30286" w:rsidRPr="0059255E">
              <w:rPr>
                <w:sz w:val="22"/>
                <w:szCs w:val="22"/>
              </w:rPr>
              <w:t xml:space="preserve">Недотримання вимог </w:t>
            </w:r>
            <w:r w:rsidR="00C30286" w:rsidRPr="0059255E">
              <w:rPr>
                <w:rFonts w:eastAsia="Calibri"/>
                <w:color w:val="000000"/>
                <w:sz w:val="22"/>
                <w:szCs w:val="22"/>
                <w:lang w:eastAsia="en-US"/>
              </w:rPr>
              <w:t xml:space="preserve">змісту пункту </w:t>
            </w:r>
            <w:r w:rsidR="00F76622" w:rsidRPr="0059255E">
              <w:rPr>
                <w:rFonts w:eastAsia="Calibri"/>
                <w:color w:val="000000"/>
                <w:sz w:val="22"/>
                <w:szCs w:val="22"/>
                <w:lang w:eastAsia="en-US"/>
              </w:rPr>
              <w:t>3</w:t>
            </w:r>
            <w:r w:rsidR="00C30286" w:rsidRPr="0059255E">
              <w:rPr>
                <w:sz w:val="22"/>
                <w:szCs w:val="22"/>
              </w:rPr>
              <w:t xml:space="preserve"> не вважається невідповідністю у випадку, якщо Замовником встановлено відсутність невиконаних рішень суду.</w:t>
            </w:r>
          </w:p>
          <w:p w:rsidR="00E52830" w:rsidRPr="0059255E" w:rsidRDefault="00C30286" w:rsidP="00E52830">
            <w:pPr>
              <w:jc w:val="both"/>
              <w:rPr>
                <w:rFonts w:eastAsia="Calibri"/>
                <w:color w:val="000000"/>
                <w:sz w:val="22"/>
                <w:szCs w:val="22"/>
                <w:lang w:eastAsia="en-US"/>
              </w:rPr>
            </w:pPr>
            <w:r w:rsidRPr="0059255E">
              <w:rPr>
                <w:rFonts w:eastAsia="Calibri"/>
                <w:color w:val="000000"/>
                <w:sz w:val="22"/>
                <w:szCs w:val="22"/>
                <w:lang w:eastAsia="en-US"/>
              </w:rPr>
              <w:lastRenderedPageBreak/>
              <w:t xml:space="preserve">2) </w:t>
            </w:r>
            <w:r w:rsidR="00E52830" w:rsidRPr="0059255E">
              <w:rPr>
                <w:rFonts w:eastAsia="Calibri"/>
                <w:color w:val="000000"/>
                <w:sz w:val="22"/>
                <w:szCs w:val="22"/>
                <w:lang w:eastAsia="en-US"/>
              </w:rPr>
              <w:t xml:space="preserve">Недотримання вимог змісту пункту 4 не вважається невідповідністю тендерної пропозиції Учасника у випадку, якщо Замовником встановлено відсутність підстав для </w:t>
            </w:r>
            <w:r w:rsidR="00834842" w:rsidRPr="0059255E">
              <w:rPr>
                <w:rFonts w:eastAsia="Calibri"/>
                <w:color w:val="000000"/>
                <w:sz w:val="22"/>
                <w:szCs w:val="22"/>
                <w:lang w:eastAsia="en-US"/>
              </w:rPr>
              <w:t>застосування</w:t>
            </w:r>
            <w:r w:rsidR="00E52830" w:rsidRPr="0059255E">
              <w:rPr>
                <w:rFonts w:eastAsia="Calibri"/>
                <w:color w:val="000000"/>
                <w:sz w:val="22"/>
                <w:szCs w:val="22"/>
                <w:lang w:eastAsia="en-US"/>
              </w:rPr>
              <w:t xml:space="preserve"> </w:t>
            </w:r>
            <w:r w:rsidR="005E0644" w:rsidRPr="0059255E">
              <w:rPr>
                <w:rFonts w:eastAsia="Calibri"/>
                <w:color w:val="000000"/>
                <w:sz w:val="22"/>
                <w:szCs w:val="22"/>
                <w:lang w:eastAsia="en-US"/>
              </w:rPr>
              <w:t>мораторію</w:t>
            </w:r>
            <w:r w:rsidR="00834842" w:rsidRPr="0059255E">
              <w:rPr>
                <w:rFonts w:eastAsia="Calibri"/>
                <w:color w:val="000000"/>
                <w:sz w:val="22"/>
                <w:szCs w:val="22"/>
                <w:lang w:eastAsia="en-US"/>
              </w:rPr>
              <w:t>.</w:t>
            </w:r>
            <w:r w:rsidR="00E52830" w:rsidRPr="0059255E">
              <w:rPr>
                <w:rFonts w:eastAsia="Calibri"/>
                <w:color w:val="000000"/>
                <w:sz w:val="22"/>
                <w:szCs w:val="22"/>
                <w:lang w:eastAsia="en-US"/>
              </w:rPr>
              <w:t xml:space="preserve"> </w:t>
            </w:r>
          </w:p>
          <w:p w:rsidR="00FB4EA2" w:rsidRPr="0059255E" w:rsidRDefault="00404ED5" w:rsidP="00FB4EA2">
            <w:pPr>
              <w:jc w:val="both"/>
              <w:rPr>
                <w:b/>
                <w:bCs/>
                <w:color w:val="0000FF"/>
                <w:sz w:val="22"/>
                <w:szCs w:val="22"/>
                <w:lang w:eastAsia="uk-UA"/>
              </w:rPr>
            </w:pPr>
            <w:r w:rsidRPr="0059255E">
              <w:rPr>
                <w:bCs/>
                <w:sz w:val="22"/>
                <w:szCs w:val="22"/>
                <w:vertAlign w:val="superscript"/>
                <w:lang w:eastAsia="uk-UA"/>
              </w:rPr>
              <w:t xml:space="preserve"> </w:t>
            </w:r>
            <w:r w:rsidR="00C30286" w:rsidRPr="0059255E">
              <w:rPr>
                <w:bCs/>
                <w:sz w:val="22"/>
                <w:szCs w:val="22"/>
                <w:lang w:eastAsia="uk-UA"/>
              </w:rPr>
              <w:t>3</w:t>
            </w:r>
            <w:r w:rsidRPr="0059255E">
              <w:rPr>
                <w:bCs/>
                <w:sz w:val="22"/>
                <w:szCs w:val="22"/>
                <w:lang w:eastAsia="uk-UA"/>
              </w:rPr>
              <w:t>)</w:t>
            </w:r>
            <w:r w:rsidRPr="0059255E">
              <w:rPr>
                <w:b/>
                <w:bCs/>
                <w:color w:val="0000FF"/>
                <w:sz w:val="22"/>
                <w:szCs w:val="22"/>
                <w:lang w:eastAsia="uk-UA"/>
              </w:rPr>
              <w:t xml:space="preserve"> </w:t>
            </w:r>
            <w:r w:rsidR="00FB4EA2" w:rsidRPr="0059255E">
              <w:rPr>
                <w:b/>
                <w:bCs/>
                <w:color w:val="0000FF"/>
                <w:sz w:val="22"/>
                <w:szCs w:val="22"/>
                <w:lang w:eastAsia="uk-UA"/>
              </w:rPr>
              <w:t>У випадку, якщо учасником є об’єднання учасників інформація</w:t>
            </w:r>
            <w:r w:rsidR="00371A1E" w:rsidRPr="0059255E">
              <w:rPr>
                <w:b/>
                <w:bCs/>
                <w:color w:val="0000FF"/>
                <w:sz w:val="22"/>
                <w:szCs w:val="22"/>
                <w:lang w:eastAsia="uk-UA"/>
              </w:rPr>
              <w:t>, що вимагається пунктами 3,4,5</w:t>
            </w:r>
            <w:r w:rsidR="00FB4EA2" w:rsidRPr="0059255E">
              <w:rPr>
                <w:b/>
                <w:bCs/>
                <w:color w:val="0000FF"/>
                <w:sz w:val="22"/>
                <w:szCs w:val="22"/>
                <w:lang w:eastAsia="uk-UA"/>
              </w:rPr>
              <w:t xml:space="preserve"> Таблиці 1, надається:</w:t>
            </w:r>
          </w:p>
          <w:p w:rsidR="00FB4EA2" w:rsidRPr="0059255E" w:rsidRDefault="00FB4EA2" w:rsidP="00252E2D">
            <w:pPr>
              <w:widowControl w:val="0"/>
              <w:numPr>
                <w:ilvl w:val="0"/>
                <w:numId w:val="33"/>
              </w:numPr>
              <w:ind w:left="714" w:hanging="357"/>
              <w:contextualSpacing/>
              <w:jc w:val="both"/>
              <w:rPr>
                <w:rFonts w:eastAsia="Calibri"/>
                <w:sz w:val="22"/>
                <w:szCs w:val="22"/>
                <w:lang w:eastAsia="en-US"/>
              </w:rPr>
            </w:pPr>
            <w:r w:rsidRPr="0059255E">
              <w:rPr>
                <w:rFonts w:eastAsia="Calibri"/>
                <w:sz w:val="22"/>
                <w:szCs w:val="22"/>
                <w:lang w:eastAsia="en-US"/>
              </w:rPr>
              <w:t xml:space="preserve">для об’єднань із створенням юридичної особи - на юридичну особу створену шляхом об’єднання учасників </w:t>
            </w:r>
            <w:r w:rsidRPr="0059255E">
              <w:rPr>
                <w:rFonts w:eastAsia="Calibri"/>
                <w:b/>
                <w:sz w:val="22"/>
                <w:szCs w:val="22"/>
                <w:u w:val="single"/>
                <w:lang w:eastAsia="en-US"/>
              </w:rPr>
              <w:t>та</w:t>
            </w:r>
            <w:r w:rsidRPr="0059255E">
              <w:rPr>
                <w:rFonts w:eastAsia="Calibri"/>
                <w:sz w:val="22"/>
                <w:szCs w:val="22"/>
                <w:lang w:eastAsia="en-US"/>
              </w:rPr>
              <w:t xml:space="preserve"> на всіх юридичних осіб, які входять безпосередньо до об’єднання учасників;</w:t>
            </w:r>
          </w:p>
          <w:p w:rsidR="00FB4EA2" w:rsidRPr="0059255E" w:rsidRDefault="00FB4EA2" w:rsidP="00252E2D">
            <w:pPr>
              <w:widowControl w:val="0"/>
              <w:numPr>
                <w:ilvl w:val="0"/>
                <w:numId w:val="33"/>
              </w:numPr>
              <w:ind w:left="714" w:hanging="357"/>
              <w:contextualSpacing/>
              <w:jc w:val="both"/>
              <w:rPr>
                <w:color w:val="FF0000"/>
                <w:sz w:val="22"/>
                <w:szCs w:val="22"/>
              </w:rPr>
            </w:pPr>
            <w:r w:rsidRPr="0059255E">
              <w:rPr>
                <w:rFonts w:eastAsia="Calibri"/>
                <w:sz w:val="22"/>
                <w:szCs w:val="22"/>
                <w:lang w:eastAsia="en-US"/>
              </w:rPr>
              <w:t>для об’єднань без створення юридичної особи - на всіх юридичних осіб, які входять безпосередньо до об’єднання учасників.</w:t>
            </w:r>
          </w:p>
          <w:p w:rsidR="00371A1E" w:rsidRPr="0059255E" w:rsidRDefault="00371A1E" w:rsidP="00E400DD">
            <w:pPr>
              <w:widowControl w:val="0"/>
              <w:contextualSpacing/>
              <w:jc w:val="both"/>
              <w:rPr>
                <w:rFonts w:eastAsia="Calibri"/>
                <w:sz w:val="22"/>
                <w:szCs w:val="22"/>
                <w:lang w:eastAsia="en-US"/>
              </w:rPr>
            </w:pPr>
            <w:r w:rsidRPr="0059255E">
              <w:rPr>
                <w:rFonts w:eastAsia="Calibri"/>
                <w:i/>
                <w:sz w:val="22"/>
                <w:szCs w:val="22"/>
                <w:lang w:eastAsia="en-US"/>
              </w:rPr>
              <w:t>Додатково</w:t>
            </w:r>
            <w:r w:rsidRPr="0059255E">
              <w:rPr>
                <w:rFonts w:eastAsia="Calibri"/>
                <w:sz w:val="22"/>
                <w:szCs w:val="22"/>
                <w:lang w:eastAsia="en-US"/>
              </w:rPr>
              <w:t xml:space="preserve"> надається</w:t>
            </w:r>
            <w:r w:rsidRPr="0059255E">
              <w:rPr>
                <w:b/>
                <w:color w:val="000000"/>
                <w:sz w:val="22"/>
                <w:szCs w:val="22"/>
              </w:rPr>
              <w:t xml:space="preserve"> Довідка</w:t>
            </w:r>
            <w:r w:rsidRPr="0059255E">
              <w:rPr>
                <w:color w:val="000000"/>
                <w:sz w:val="22"/>
                <w:szCs w:val="22"/>
              </w:rPr>
              <w:t xml:space="preserve"> </w:t>
            </w:r>
            <w:r w:rsidRPr="0059255E">
              <w:rPr>
                <w:bCs/>
                <w:color w:val="000000"/>
                <w:sz w:val="22"/>
                <w:szCs w:val="22"/>
              </w:rPr>
              <w:t>за підписом Уповноваженої особи Учасника, яка</w:t>
            </w:r>
            <w:r w:rsidRPr="0059255E">
              <w:rPr>
                <w:b/>
                <w:bCs/>
                <w:color w:val="000000"/>
                <w:sz w:val="22"/>
                <w:szCs w:val="22"/>
              </w:rPr>
              <w:t xml:space="preserve"> </w:t>
            </w:r>
            <w:r w:rsidRPr="0059255E">
              <w:rPr>
                <w:color w:val="000000"/>
                <w:sz w:val="22"/>
                <w:szCs w:val="22"/>
              </w:rPr>
              <w:t xml:space="preserve">може бути завірена печаткою Учасника </w:t>
            </w:r>
            <w:r w:rsidRPr="0059255E">
              <w:rPr>
                <w:i/>
                <w:color w:val="000000"/>
                <w:sz w:val="22"/>
                <w:szCs w:val="22"/>
              </w:rPr>
              <w:t>(в разі її використання)</w:t>
            </w:r>
            <w:r w:rsidR="00E400DD" w:rsidRPr="0059255E">
              <w:rPr>
                <w:i/>
                <w:color w:val="000000"/>
                <w:sz w:val="22"/>
                <w:szCs w:val="22"/>
              </w:rPr>
              <w:t xml:space="preserve">, </w:t>
            </w:r>
            <w:r w:rsidR="00E400DD" w:rsidRPr="0059255E">
              <w:rPr>
                <w:color w:val="000000"/>
                <w:sz w:val="22"/>
                <w:szCs w:val="22"/>
              </w:rPr>
              <w:t xml:space="preserve">в якій зазначається  </w:t>
            </w:r>
            <w:r w:rsidR="00E400DD" w:rsidRPr="0059255E">
              <w:rPr>
                <w:sz w:val="22"/>
                <w:szCs w:val="22"/>
                <w:lang w:eastAsia="uk-UA"/>
              </w:rPr>
              <w:t>відповідна інформація стосовно наступного</w:t>
            </w:r>
            <w:r w:rsidRPr="0059255E">
              <w:rPr>
                <w:rFonts w:eastAsia="Calibri"/>
                <w:sz w:val="22"/>
                <w:szCs w:val="22"/>
                <w:lang w:eastAsia="en-US"/>
              </w:rPr>
              <w:t>:</w:t>
            </w:r>
          </w:p>
          <w:p w:rsidR="00371A1E" w:rsidRPr="0059255E" w:rsidRDefault="00371A1E" w:rsidP="00371A1E">
            <w:pPr>
              <w:widowControl w:val="0"/>
              <w:ind w:left="357"/>
              <w:contextualSpacing/>
              <w:jc w:val="both"/>
              <w:rPr>
                <w:sz w:val="22"/>
                <w:szCs w:val="22"/>
              </w:rPr>
            </w:pPr>
          </w:p>
          <w:p w:rsidR="00371A1E" w:rsidRPr="0059255E" w:rsidRDefault="00E400DD" w:rsidP="00DD7FAA">
            <w:pPr>
              <w:widowControl w:val="0"/>
              <w:contextualSpacing/>
              <w:jc w:val="both"/>
              <w:rPr>
                <w:color w:val="FF0000"/>
                <w:sz w:val="22"/>
                <w:szCs w:val="22"/>
              </w:rPr>
            </w:pPr>
            <w:r w:rsidRPr="0059255E">
              <w:rPr>
                <w:sz w:val="22"/>
                <w:szCs w:val="22"/>
              </w:rPr>
              <w:t>«</w:t>
            </w:r>
            <w:r w:rsidR="00371A1E" w:rsidRPr="0059255E">
              <w:rPr>
                <w:sz w:val="22"/>
                <w:szCs w:val="22"/>
              </w:rPr>
              <w:t xml:space="preserve">Відносно Учасника процедури закупівлі </w:t>
            </w:r>
            <w:r w:rsidR="00371A1E" w:rsidRPr="0059255E">
              <w:rPr>
                <w:b/>
                <w:i/>
                <w:sz w:val="22"/>
                <w:szCs w:val="22"/>
                <w:u w:val="single"/>
              </w:rPr>
              <w:t>(зазначити найменування)</w:t>
            </w:r>
            <w:r w:rsidR="00371A1E" w:rsidRPr="0059255E">
              <w:rPr>
                <w:sz w:val="22"/>
                <w:szCs w:val="22"/>
              </w:rPr>
              <w:t xml:space="preserve"> відсутні підстави для відмови в участі у відкритих торгах, установлені у пункті 4</w:t>
            </w:r>
            <w:r w:rsidR="00DD7FAA" w:rsidRPr="0059255E">
              <w:rPr>
                <w:sz w:val="22"/>
                <w:szCs w:val="22"/>
              </w:rPr>
              <w:t>7</w:t>
            </w:r>
            <w:r w:rsidR="00371A1E" w:rsidRPr="0059255E">
              <w:rPr>
                <w:sz w:val="22"/>
                <w:szCs w:val="22"/>
              </w:rPr>
              <w:t xml:space="preserve"> Особливостей</w:t>
            </w:r>
            <w:r w:rsidRPr="0059255E">
              <w:rPr>
                <w:sz w:val="22"/>
                <w:szCs w:val="22"/>
              </w:rPr>
              <w:t>»</w:t>
            </w:r>
            <w:r w:rsidR="00371A1E" w:rsidRPr="0059255E">
              <w:rPr>
                <w:sz w:val="22"/>
                <w:szCs w:val="22"/>
              </w:rPr>
              <w:t>.</w:t>
            </w:r>
          </w:p>
        </w:tc>
      </w:tr>
      <w:tr w:rsidR="00EB5DFF" w:rsidRPr="0059255E" w:rsidTr="008446FB">
        <w:tc>
          <w:tcPr>
            <w:tcW w:w="10173" w:type="dxa"/>
            <w:gridSpan w:val="3"/>
            <w:shd w:val="clear" w:color="auto" w:fill="DDD9C3"/>
          </w:tcPr>
          <w:p w:rsidR="00EB5DFF" w:rsidRPr="0059255E" w:rsidRDefault="00EB5DFF" w:rsidP="00ED4F36">
            <w:pPr>
              <w:widowControl w:val="0"/>
              <w:tabs>
                <w:tab w:val="left" w:pos="1080"/>
              </w:tabs>
              <w:rPr>
                <w:bCs/>
                <w:color w:val="000000"/>
                <w:sz w:val="22"/>
                <w:szCs w:val="22"/>
              </w:rPr>
            </w:pPr>
            <w:r w:rsidRPr="0059255E">
              <w:rPr>
                <w:i/>
                <w:color w:val="000000"/>
                <w:sz w:val="22"/>
                <w:szCs w:val="22"/>
                <w:u w:val="single"/>
                <w:shd w:val="clear" w:color="auto" w:fill="DDD9C3"/>
              </w:rPr>
              <w:lastRenderedPageBreak/>
              <w:t xml:space="preserve">для учасників </w:t>
            </w:r>
            <w:r w:rsidR="00ED4F36" w:rsidRPr="0059255E">
              <w:rPr>
                <w:i/>
                <w:color w:val="000000"/>
                <w:sz w:val="22"/>
                <w:szCs w:val="22"/>
                <w:u w:val="single"/>
                <w:shd w:val="clear" w:color="auto" w:fill="DDD9C3"/>
              </w:rPr>
              <w:t xml:space="preserve">– </w:t>
            </w:r>
            <w:r w:rsidRPr="0059255E">
              <w:rPr>
                <w:i/>
                <w:color w:val="000000"/>
                <w:sz w:val="22"/>
                <w:szCs w:val="22"/>
                <w:u w:val="single"/>
                <w:shd w:val="clear" w:color="auto" w:fill="DDD9C3"/>
              </w:rPr>
              <w:t>юридичних осіб вимагається надати</w:t>
            </w:r>
            <w:r w:rsidRPr="0059255E">
              <w:rPr>
                <w:i/>
                <w:color w:val="000000"/>
                <w:sz w:val="22"/>
                <w:szCs w:val="22"/>
                <w:u w:val="single"/>
              </w:rPr>
              <w:t>:</w:t>
            </w:r>
          </w:p>
        </w:tc>
      </w:tr>
      <w:tr w:rsidR="00EB5DFF" w:rsidRPr="0059255E" w:rsidTr="008446FB">
        <w:tc>
          <w:tcPr>
            <w:tcW w:w="675" w:type="dxa"/>
            <w:gridSpan w:val="2"/>
            <w:shd w:val="clear" w:color="auto" w:fill="auto"/>
          </w:tcPr>
          <w:p w:rsidR="00EB5DFF" w:rsidRPr="0059255E" w:rsidRDefault="00E13C43" w:rsidP="001E655D">
            <w:pPr>
              <w:widowControl w:val="0"/>
              <w:tabs>
                <w:tab w:val="left" w:pos="1080"/>
              </w:tabs>
              <w:autoSpaceDE w:val="0"/>
              <w:autoSpaceDN w:val="0"/>
              <w:adjustRightInd w:val="0"/>
              <w:spacing w:after="160" w:line="259" w:lineRule="auto"/>
              <w:rPr>
                <w:color w:val="000000"/>
                <w:sz w:val="22"/>
                <w:szCs w:val="22"/>
              </w:rPr>
            </w:pPr>
            <w:r w:rsidRPr="0059255E">
              <w:rPr>
                <w:color w:val="000000"/>
                <w:sz w:val="22"/>
                <w:szCs w:val="22"/>
              </w:rPr>
              <w:t>3</w:t>
            </w:r>
            <w:r w:rsidR="001E655D" w:rsidRPr="0059255E">
              <w:rPr>
                <w:color w:val="000000"/>
                <w:sz w:val="22"/>
                <w:szCs w:val="22"/>
              </w:rPr>
              <w:t>.</w:t>
            </w:r>
          </w:p>
        </w:tc>
        <w:tc>
          <w:tcPr>
            <w:tcW w:w="9498" w:type="dxa"/>
            <w:shd w:val="clear" w:color="auto" w:fill="auto"/>
          </w:tcPr>
          <w:p w:rsidR="0099331B" w:rsidRPr="0059255E" w:rsidRDefault="00EB5DFF" w:rsidP="0099331B">
            <w:pPr>
              <w:jc w:val="both"/>
              <w:rPr>
                <w:sz w:val="22"/>
                <w:szCs w:val="22"/>
                <w:lang w:eastAsia="uk-UA"/>
              </w:rPr>
            </w:pPr>
            <w:r w:rsidRPr="0059255E">
              <w:rPr>
                <w:rFonts w:eastAsia="Calibri"/>
                <w:sz w:val="22"/>
                <w:szCs w:val="22"/>
              </w:rPr>
              <w:tab/>
            </w:r>
            <w:r w:rsidR="0099331B" w:rsidRPr="0059255E">
              <w:rPr>
                <w:b/>
                <w:bCs/>
                <w:sz w:val="22"/>
                <w:szCs w:val="22"/>
              </w:rPr>
              <w:t>Документ про призначення керівника учасника (надається в усіх випадках) та документ про призначення уповноваженої ним особи</w:t>
            </w:r>
            <w:r w:rsidR="0099331B" w:rsidRPr="0059255E">
              <w:rPr>
                <w:sz w:val="22"/>
                <w:szCs w:val="22"/>
              </w:rPr>
              <w:t xml:space="preserve"> (</w:t>
            </w:r>
            <w:r w:rsidR="0099331B" w:rsidRPr="0059255E">
              <w:rPr>
                <w:b/>
                <w:bCs/>
                <w:sz w:val="22"/>
                <w:szCs w:val="22"/>
                <w:u w:val="single"/>
              </w:rPr>
              <w:t>додатково надається</w:t>
            </w:r>
            <w:r w:rsidR="0099331B" w:rsidRPr="0059255E">
              <w:rPr>
                <w:sz w:val="22"/>
                <w:szCs w:val="22"/>
              </w:rPr>
              <w:t xml:space="preserve"> у разі представництва повноважень за довіреністю), що підписує(ють) документи, що входять до складу тендерної пропозиції. </w:t>
            </w:r>
          </w:p>
          <w:p w:rsidR="0099331B" w:rsidRPr="0059255E" w:rsidRDefault="0099331B" w:rsidP="0099331B">
            <w:pPr>
              <w:widowControl w:val="0"/>
              <w:jc w:val="both"/>
              <w:rPr>
                <w:sz w:val="22"/>
                <w:szCs w:val="22"/>
              </w:rPr>
            </w:pPr>
            <w:r w:rsidRPr="0059255E">
              <w:rPr>
                <w:sz w:val="22"/>
                <w:szCs w:val="22"/>
              </w:rPr>
              <w:tab/>
              <w:t xml:space="preserve">Такими документами може бути що найменш один з перелічених </w:t>
            </w:r>
            <w:r w:rsidRPr="0059255E">
              <w:rPr>
                <w:b/>
                <w:bCs/>
                <w:sz w:val="22"/>
                <w:szCs w:val="22"/>
              </w:rPr>
              <w:t>внутрішніх документів</w:t>
            </w:r>
            <w:r w:rsidRPr="0059255E">
              <w:rPr>
                <w:sz w:val="22"/>
                <w:szCs w:val="22"/>
              </w:rPr>
              <w:t xml:space="preserve"> учасника: протокол зборів (засідань або тому подібне) засновників, довіреність (доручення), наказ або тому подібне.</w:t>
            </w:r>
          </w:p>
          <w:p w:rsidR="00E52830" w:rsidRPr="0059255E" w:rsidRDefault="0099331B" w:rsidP="0099331B">
            <w:pPr>
              <w:widowControl w:val="0"/>
              <w:jc w:val="both"/>
              <w:rPr>
                <w:rFonts w:eastAsia="Calibri"/>
                <w:color w:val="000000"/>
                <w:sz w:val="22"/>
                <w:szCs w:val="22"/>
              </w:rPr>
            </w:pPr>
            <w:r w:rsidRPr="0059255E">
              <w:rPr>
                <w:i/>
                <w:color w:val="000000"/>
                <w:sz w:val="22"/>
                <w:szCs w:val="22"/>
              </w:rPr>
              <w:t xml:space="preserve">У випадку надання довіреності – довіреність повинна містити право на підпис документів, що входять </w:t>
            </w:r>
            <w:r w:rsidRPr="0059255E">
              <w:rPr>
                <w:b/>
                <w:i/>
                <w:color w:val="000000"/>
                <w:sz w:val="22"/>
                <w:szCs w:val="22"/>
              </w:rPr>
              <w:t>до складу тендерної пропозиції</w:t>
            </w:r>
          </w:p>
        </w:tc>
      </w:tr>
      <w:tr w:rsidR="00EB5DFF" w:rsidRPr="0059255E" w:rsidTr="008446FB">
        <w:tc>
          <w:tcPr>
            <w:tcW w:w="10173" w:type="dxa"/>
            <w:gridSpan w:val="3"/>
            <w:shd w:val="clear" w:color="auto" w:fill="DDD9C3"/>
          </w:tcPr>
          <w:p w:rsidR="00EB5DFF" w:rsidRPr="0059255E" w:rsidRDefault="00EB5DFF" w:rsidP="003A592C">
            <w:pPr>
              <w:widowControl w:val="0"/>
              <w:tabs>
                <w:tab w:val="left" w:pos="1080"/>
              </w:tabs>
              <w:jc w:val="both"/>
              <w:rPr>
                <w:bCs/>
                <w:color w:val="000000"/>
                <w:sz w:val="22"/>
                <w:szCs w:val="22"/>
              </w:rPr>
            </w:pPr>
            <w:r w:rsidRPr="0059255E">
              <w:rPr>
                <w:i/>
                <w:color w:val="000000"/>
                <w:sz w:val="22"/>
                <w:szCs w:val="22"/>
                <w:u w:val="single"/>
              </w:rPr>
              <w:t>для учасників</w:t>
            </w:r>
            <w:r w:rsidR="003A592C" w:rsidRPr="0059255E">
              <w:rPr>
                <w:i/>
                <w:color w:val="000000"/>
                <w:sz w:val="22"/>
                <w:szCs w:val="22"/>
                <w:u w:val="single"/>
              </w:rPr>
              <w:t xml:space="preserve"> </w:t>
            </w:r>
            <w:r w:rsidRPr="0059255E">
              <w:rPr>
                <w:i/>
                <w:color w:val="000000"/>
                <w:sz w:val="22"/>
                <w:szCs w:val="22"/>
                <w:u w:val="single"/>
              </w:rPr>
              <w:t>– фізичних осіб, фізичних осіб-підприємців вимагається надати</w:t>
            </w:r>
            <w:r w:rsidR="00550E89" w:rsidRPr="0059255E">
              <w:rPr>
                <w:i/>
                <w:color w:val="000000"/>
                <w:sz w:val="22"/>
                <w:szCs w:val="22"/>
              </w:rPr>
              <w:t xml:space="preserve"> (надаються в разі</w:t>
            </w:r>
            <w:r w:rsidR="00F3151D" w:rsidRPr="0059255E">
              <w:rPr>
                <w:i/>
                <w:color w:val="000000"/>
                <w:sz w:val="22"/>
                <w:szCs w:val="22"/>
              </w:rPr>
              <w:t xml:space="preserve"> представництва повноважень)</w:t>
            </w:r>
          </w:p>
        </w:tc>
      </w:tr>
      <w:tr w:rsidR="00EB5DFF" w:rsidRPr="0059255E" w:rsidTr="008446FB">
        <w:tc>
          <w:tcPr>
            <w:tcW w:w="675" w:type="dxa"/>
            <w:gridSpan w:val="2"/>
            <w:shd w:val="clear" w:color="auto" w:fill="auto"/>
          </w:tcPr>
          <w:p w:rsidR="00EB5DFF" w:rsidRPr="0059255E" w:rsidRDefault="00E13C43" w:rsidP="00361828">
            <w:pPr>
              <w:widowControl w:val="0"/>
              <w:tabs>
                <w:tab w:val="left" w:pos="1080"/>
              </w:tabs>
              <w:autoSpaceDE w:val="0"/>
              <w:autoSpaceDN w:val="0"/>
              <w:adjustRightInd w:val="0"/>
              <w:spacing w:after="160" w:line="259" w:lineRule="auto"/>
              <w:ind w:left="-247"/>
              <w:jc w:val="center"/>
              <w:rPr>
                <w:color w:val="000000"/>
                <w:sz w:val="22"/>
                <w:szCs w:val="22"/>
              </w:rPr>
            </w:pPr>
            <w:r w:rsidRPr="0059255E">
              <w:rPr>
                <w:color w:val="000000"/>
                <w:sz w:val="22"/>
                <w:szCs w:val="22"/>
              </w:rPr>
              <w:t>3.</w:t>
            </w:r>
          </w:p>
        </w:tc>
        <w:tc>
          <w:tcPr>
            <w:tcW w:w="9498" w:type="dxa"/>
            <w:shd w:val="clear" w:color="auto" w:fill="auto"/>
          </w:tcPr>
          <w:p w:rsidR="00EB5DFF" w:rsidRPr="0059255E" w:rsidRDefault="00EB5DFF" w:rsidP="00EB5DFF">
            <w:pPr>
              <w:widowControl w:val="0"/>
              <w:tabs>
                <w:tab w:val="left" w:pos="1080"/>
              </w:tabs>
              <w:jc w:val="both"/>
              <w:rPr>
                <w:i/>
                <w:color w:val="000000"/>
                <w:sz w:val="22"/>
                <w:szCs w:val="22"/>
              </w:rPr>
            </w:pPr>
            <w:r w:rsidRPr="0059255E">
              <w:rPr>
                <w:i/>
                <w:color w:val="000000"/>
                <w:sz w:val="22"/>
                <w:szCs w:val="22"/>
              </w:rPr>
              <w:t>У випадку, якщо тендерна пропозиція підписана не фізичною особою, фізичною особою-підприємцем, що є Учасником</w:t>
            </w:r>
          </w:p>
          <w:p w:rsidR="008C2599" w:rsidRPr="0059255E" w:rsidRDefault="008C2599" w:rsidP="008C2599">
            <w:pPr>
              <w:jc w:val="both"/>
              <w:rPr>
                <w:i/>
                <w:iCs/>
                <w:color w:val="000000"/>
                <w:sz w:val="22"/>
                <w:szCs w:val="22"/>
              </w:rPr>
            </w:pPr>
            <w:r w:rsidRPr="0059255E">
              <w:rPr>
                <w:color w:val="000000"/>
                <w:sz w:val="22"/>
                <w:szCs w:val="22"/>
              </w:rPr>
              <w:t>Документ на підтвердження повноваження представника учасника процедури закупівлі на підписання документів, що входять до складу тендерної пропозиції.</w:t>
            </w:r>
          </w:p>
          <w:p w:rsidR="00966D48" w:rsidRPr="0059255E" w:rsidRDefault="00E52830" w:rsidP="00966D48">
            <w:pPr>
              <w:widowControl w:val="0"/>
              <w:tabs>
                <w:tab w:val="left" w:pos="1080"/>
              </w:tabs>
              <w:jc w:val="both"/>
              <w:rPr>
                <w:sz w:val="22"/>
                <w:szCs w:val="22"/>
              </w:rPr>
            </w:pPr>
            <w:r w:rsidRPr="0059255E">
              <w:rPr>
                <w:sz w:val="22"/>
                <w:szCs w:val="22"/>
              </w:rPr>
              <w:t xml:space="preserve">Такими документами може бути що найменш один з перелічених </w:t>
            </w:r>
            <w:r w:rsidRPr="0059255E">
              <w:rPr>
                <w:b/>
                <w:bCs/>
                <w:sz w:val="22"/>
                <w:szCs w:val="22"/>
              </w:rPr>
              <w:t>внутрішніх документів</w:t>
            </w:r>
            <w:r w:rsidRPr="0059255E">
              <w:rPr>
                <w:sz w:val="22"/>
                <w:szCs w:val="22"/>
              </w:rPr>
              <w:t xml:space="preserve"> учасника: протокол, довіреність (дор</w:t>
            </w:r>
            <w:r w:rsidR="00966D48" w:rsidRPr="0059255E">
              <w:rPr>
                <w:sz w:val="22"/>
                <w:szCs w:val="22"/>
              </w:rPr>
              <w:t xml:space="preserve">учення), наказ або тому подібне. </w:t>
            </w:r>
          </w:p>
          <w:p w:rsidR="00EB5DFF" w:rsidRPr="0059255E" w:rsidRDefault="00966D48" w:rsidP="00966D48">
            <w:pPr>
              <w:widowControl w:val="0"/>
              <w:tabs>
                <w:tab w:val="left" w:pos="1080"/>
              </w:tabs>
              <w:jc w:val="both"/>
              <w:rPr>
                <w:b/>
                <w:color w:val="000000"/>
                <w:sz w:val="22"/>
                <w:szCs w:val="22"/>
                <w:u w:val="single"/>
              </w:rPr>
            </w:pPr>
            <w:r w:rsidRPr="0059255E">
              <w:rPr>
                <w:i/>
                <w:sz w:val="22"/>
                <w:szCs w:val="22"/>
              </w:rPr>
              <w:t xml:space="preserve">Такий документ повинен </w:t>
            </w:r>
            <w:r w:rsidR="00E52830" w:rsidRPr="0059255E">
              <w:rPr>
                <w:i/>
                <w:color w:val="000000"/>
                <w:sz w:val="22"/>
                <w:szCs w:val="22"/>
              </w:rPr>
              <w:t xml:space="preserve">містити право на підпис документів, що входять </w:t>
            </w:r>
            <w:r w:rsidR="00E52830" w:rsidRPr="0059255E">
              <w:rPr>
                <w:b/>
                <w:i/>
                <w:color w:val="000000"/>
                <w:sz w:val="22"/>
                <w:szCs w:val="22"/>
              </w:rPr>
              <w:t>до складу тендерної пропозиції</w:t>
            </w:r>
          </w:p>
        </w:tc>
      </w:tr>
      <w:tr w:rsidR="00EB5DFF" w:rsidRPr="0059255E" w:rsidTr="008446FB">
        <w:tc>
          <w:tcPr>
            <w:tcW w:w="10173" w:type="dxa"/>
            <w:gridSpan w:val="3"/>
            <w:shd w:val="clear" w:color="auto" w:fill="DDD9C3"/>
          </w:tcPr>
          <w:p w:rsidR="00EB5DFF" w:rsidRPr="0059255E" w:rsidRDefault="00EB5DFF" w:rsidP="00525A3B">
            <w:pPr>
              <w:widowControl w:val="0"/>
              <w:tabs>
                <w:tab w:val="left" w:pos="1080"/>
              </w:tabs>
              <w:jc w:val="both"/>
              <w:rPr>
                <w:i/>
                <w:color w:val="000000"/>
                <w:sz w:val="22"/>
                <w:szCs w:val="22"/>
                <w:u w:val="single"/>
              </w:rPr>
            </w:pPr>
            <w:r w:rsidRPr="0059255E">
              <w:rPr>
                <w:i/>
                <w:color w:val="000000"/>
                <w:sz w:val="22"/>
                <w:szCs w:val="22"/>
                <w:u w:val="single"/>
              </w:rPr>
              <w:t>для об’єднань учасників із створенням юридичної особи вимагається надати:</w:t>
            </w:r>
          </w:p>
        </w:tc>
      </w:tr>
      <w:tr w:rsidR="00EB5DFF" w:rsidRPr="0059255E" w:rsidTr="008446FB">
        <w:tc>
          <w:tcPr>
            <w:tcW w:w="604" w:type="dxa"/>
            <w:shd w:val="clear" w:color="auto" w:fill="auto"/>
          </w:tcPr>
          <w:p w:rsidR="00EB5DFF" w:rsidRPr="0059255E" w:rsidRDefault="00E13C43" w:rsidP="00EB5DFF">
            <w:pPr>
              <w:widowControl w:val="0"/>
              <w:tabs>
                <w:tab w:val="left" w:pos="1080"/>
              </w:tabs>
              <w:jc w:val="center"/>
              <w:rPr>
                <w:color w:val="000000"/>
                <w:sz w:val="22"/>
                <w:szCs w:val="22"/>
              </w:rPr>
            </w:pPr>
            <w:r w:rsidRPr="0059255E">
              <w:rPr>
                <w:color w:val="000000"/>
                <w:sz w:val="22"/>
                <w:szCs w:val="22"/>
              </w:rPr>
              <w:t>3</w:t>
            </w:r>
            <w:r w:rsidR="00EB5DFF" w:rsidRPr="0059255E">
              <w:rPr>
                <w:color w:val="000000"/>
                <w:sz w:val="22"/>
                <w:szCs w:val="22"/>
              </w:rPr>
              <w:t>.</w:t>
            </w:r>
          </w:p>
        </w:tc>
        <w:tc>
          <w:tcPr>
            <w:tcW w:w="9569" w:type="dxa"/>
            <w:gridSpan w:val="2"/>
            <w:shd w:val="clear" w:color="auto" w:fill="auto"/>
          </w:tcPr>
          <w:p w:rsidR="00EB5DFF" w:rsidRPr="0059255E" w:rsidRDefault="00EB5DFF" w:rsidP="00EB5DFF">
            <w:pPr>
              <w:widowControl w:val="0"/>
              <w:tabs>
                <w:tab w:val="left" w:pos="1080"/>
              </w:tabs>
              <w:jc w:val="both"/>
              <w:rPr>
                <w:i/>
                <w:sz w:val="22"/>
                <w:szCs w:val="22"/>
              </w:rPr>
            </w:pPr>
            <w:r w:rsidRPr="0059255E">
              <w:rPr>
                <w:sz w:val="22"/>
                <w:szCs w:val="22"/>
              </w:rPr>
              <w:t xml:space="preserve">Лист в довільній формі з відомостями про учасника за підписом уповноваженої особи Учасника (надається на юридичну особу створену шляхом об’єднання учасників) </w:t>
            </w:r>
          </w:p>
        </w:tc>
      </w:tr>
      <w:tr w:rsidR="00EB5DFF" w:rsidRPr="0059255E" w:rsidTr="008446FB">
        <w:tc>
          <w:tcPr>
            <w:tcW w:w="604" w:type="dxa"/>
            <w:shd w:val="clear" w:color="auto" w:fill="auto"/>
          </w:tcPr>
          <w:p w:rsidR="00EB5DFF" w:rsidRPr="0059255E" w:rsidRDefault="00E13C43" w:rsidP="00EB5DFF">
            <w:pPr>
              <w:widowControl w:val="0"/>
              <w:tabs>
                <w:tab w:val="left" w:pos="1080"/>
              </w:tabs>
              <w:autoSpaceDE w:val="0"/>
              <w:autoSpaceDN w:val="0"/>
              <w:adjustRightInd w:val="0"/>
              <w:jc w:val="center"/>
              <w:rPr>
                <w:color w:val="000000"/>
                <w:sz w:val="22"/>
                <w:szCs w:val="22"/>
              </w:rPr>
            </w:pPr>
            <w:r w:rsidRPr="0059255E">
              <w:rPr>
                <w:color w:val="000000"/>
                <w:sz w:val="22"/>
                <w:szCs w:val="22"/>
              </w:rPr>
              <w:t>4</w:t>
            </w:r>
            <w:r w:rsidR="001E655D" w:rsidRPr="0059255E">
              <w:rPr>
                <w:color w:val="000000"/>
                <w:sz w:val="22"/>
                <w:szCs w:val="22"/>
              </w:rPr>
              <w:t>.</w:t>
            </w:r>
          </w:p>
        </w:tc>
        <w:tc>
          <w:tcPr>
            <w:tcW w:w="9569" w:type="dxa"/>
            <w:gridSpan w:val="2"/>
            <w:shd w:val="clear" w:color="auto" w:fill="auto"/>
          </w:tcPr>
          <w:p w:rsidR="00EB5DFF" w:rsidRPr="0059255E" w:rsidRDefault="00EB5DFF" w:rsidP="00EB5DFF">
            <w:pPr>
              <w:widowControl w:val="0"/>
              <w:jc w:val="both"/>
              <w:rPr>
                <w:rFonts w:eastAsia="Calibri"/>
                <w:sz w:val="22"/>
                <w:szCs w:val="22"/>
              </w:rPr>
            </w:pPr>
            <w:r w:rsidRPr="0059255E">
              <w:rPr>
                <w:rFonts w:eastAsia="Calibri"/>
                <w:sz w:val="22"/>
                <w:szCs w:val="22"/>
              </w:rPr>
              <w:t>Документи про створення такого об'єднання</w:t>
            </w:r>
            <w:r w:rsidR="00DB7CE1" w:rsidRPr="0059255E">
              <w:rPr>
                <w:rFonts w:eastAsia="Calibri"/>
                <w:sz w:val="22"/>
                <w:szCs w:val="22"/>
              </w:rPr>
              <w:t>.</w:t>
            </w:r>
          </w:p>
          <w:p w:rsidR="00EB5DFF" w:rsidRPr="0059255E" w:rsidRDefault="00EB5DFF" w:rsidP="00EB5DFF">
            <w:pPr>
              <w:widowControl w:val="0"/>
              <w:jc w:val="both"/>
              <w:rPr>
                <w:rFonts w:eastAsia="Calibri"/>
                <w:b/>
                <w:bCs/>
                <w:sz w:val="22"/>
                <w:szCs w:val="22"/>
              </w:rPr>
            </w:pPr>
            <w:r w:rsidRPr="0059255E">
              <w:rPr>
                <w:rFonts w:eastAsia="Calibri"/>
                <w:sz w:val="22"/>
                <w:szCs w:val="22"/>
              </w:rPr>
              <w:t xml:space="preserve">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з частинами третьою–п’ятою статті 118 Господарського кодексу України] або законодавства іншої держави, відповідно до якого було утворене об’єднання. </w:t>
            </w:r>
          </w:p>
        </w:tc>
      </w:tr>
      <w:tr w:rsidR="00EB5DFF" w:rsidRPr="0059255E" w:rsidTr="008446FB">
        <w:tc>
          <w:tcPr>
            <w:tcW w:w="604" w:type="dxa"/>
            <w:shd w:val="clear" w:color="auto" w:fill="auto"/>
          </w:tcPr>
          <w:p w:rsidR="00EB5DFF" w:rsidRPr="0059255E" w:rsidRDefault="00E13C43" w:rsidP="00EB5DFF">
            <w:pPr>
              <w:widowControl w:val="0"/>
              <w:tabs>
                <w:tab w:val="left" w:pos="1080"/>
              </w:tabs>
              <w:autoSpaceDE w:val="0"/>
              <w:autoSpaceDN w:val="0"/>
              <w:adjustRightInd w:val="0"/>
              <w:jc w:val="center"/>
              <w:rPr>
                <w:color w:val="000000"/>
                <w:sz w:val="22"/>
                <w:szCs w:val="22"/>
              </w:rPr>
            </w:pPr>
            <w:r w:rsidRPr="0059255E">
              <w:rPr>
                <w:color w:val="000000"/>
                <w:sz w:val="22"/>
                <w:szCs w:val="22"/>
              </w:rPr>
              <w:t>5</w:t>
            </w:r>
            <w:r w:rsidR="00EB5DFF" w:rsidRPr="0059255E">
              <w:rPr>
                <w:color w:val="000000"/>
                <w:sz w:val="22"/>
                <w:szCs w:val="22"/>
              </w:rPr>
              <w:t>.</w:t>
            </w:r>
          </w:p>
        </w:tc>
        <w:tc>
          <w:tcPr>
            <w:tcW w:w="9569" w:type="dxa"/>
            <w:gridSpan w:val="2"/>
            <w:shd w:val="clear" w:color="auto" w:fill="auto"/>
          </w:tcPr>
          <w:p w:rsidR="006050A5" w:rsidRPr="0059255E" w:rsidRDefault="006050A5" w:rsidP="006050A5">
            <w:pPr>
              <w:widowControl w:val="0"/>
              <w:jc w:val="both"/>
              <w:rPr>
                <w:rFonts w:eastAsia="Calibri"/>
                <w:sz w:val="22"/>
                <w:szCs w:val="22"/>
              </w:rPr>
            </w:pPr>
            <w:r w:rsidRPr="0059255E">
              <w:rPr>
                <w:rFonts w:eastAsia="Calibri"/>
                <w:b/>
                <w:bCs/>
                <w:sz w:val="22"/>
                <w:szCs w:val="22"/>
              </w:rPr>
              <w:t>Документ про призначення керівника учасника (надається в усіх випадках) та документ про призначення уповноваженої ним особи</w:t>
            </w:r>
            <w:r w:rsidRPr="0059255E">
              <w:rPr>
                <w:rFonts w:eastAsia="Calibri"/>
                <w:sz w:val="22"/>
                <w:szCs w:val="22"/>
              </w:rPr>
              <w:t xml:space="preserve"> (</w:t>
            </w:r>
            <w:r w:rsidRPr="0059255E">
              <w:rPr>
                <w:rFonts w:eastAsia="Calibri"/>
                <w:b/>
                <w:bCs/>
                <w:sz w:val="22"/>
                <w:szCs w:val="22"/>
                <w:u w:val="single"/>
              </w:rPr>
              <w:t>додатково надається</w:t>
            </w:r>
            <w:r w:rsidRPr="0059255E">
              <w:rPr>
                <w:rFonts w:eastAsia="Calibri"/>
                <w:sz w:val="22"/>
                <w:szCs w:val="22"/>
              </w:rPr>
              <w:t xml:space="preserve"> у разі представництва повноважень за довіреністю), що підписує(ють) документи, що входять до складу тендерної пропозиції . </w:t>
            </w:r>
          </w:p>
          <w:p w:rsidR="00EB5DFF" w:rsidRPr="0059255E" w:rsidRDefault="006050A5" w:rsidP="00525A3B">
            <w:pPr>
              <w:widowControl w:val="0"/>
              <w:jc w:val="both"/>
              <w:rPr>
                <w:rFonts w:eastAsia="Calibri"/>
                <w:b/>
                <w:bCs/>
                <w:sz w:val="20"/>
                <w:szCs w:val="20"/>
              </w:rPr>
            </w:pPr>
            <w:r w:rsidRPr="0059255E">
              <w:rPr>
                <w:rFonts w:eastAsia="Calibri"/>
                <w:sz w:val="20"/>
                <w:szCs w:val="20"/>
              </w:rPr>
              <w:t>Такими документами може бути щонайменш</w:t>
            </w:r>
            <w:r w:rsidR="00DB7CE1" w:rsidRPr="0059255E">
              <w:rPr>
                <w:rFonts w:eastAsia="Calibri"/>
                <w:sz w:val="20"/>
                <w:szCs w:val="20"/>
              </w:rPr>
              <w:t>е</w:t>
            </w:r>
            <w:r w:rsidRPr="0059255E">
              <w:rPr>
                <w:rFonts w:eastAsia="Calibri"/>
                <w:sz w:val="20"/>
                <w:szCs w:val="20"/>
              </w:rPr>
              <w:t xml:space="preserve"> </w:t>
            </w:r>
            <w:r w:rsidRPr="0059255E">
              <w:rPr>
                <w:sz w:val="20"/>
                <w:szCs w:val="20"/>
              </w:rPr>
              <w:t xml:space="preserve">один з перелічених </w:t>
            </w:r>
            <w:r w:rsidRPr="0059255E">
              <w:rPr>
                <w:b/>
                <w:bCs/>
                <w:sz w:val="20"/>
                <w:szCs w:val="20"/>
              </w:rPr>
              <w:t>внутрішніх документів</w:t>
            </w:r>
            <w:r w:rsidRPr="0059255E">
              <w:rPr>
                <w:sz w:val="20"/>
                <w:szCs w:val="20"/>
              </w:rPr>
              <w:t xml:space="preserve"> учасника</w:t>
            </w:r>
            <w:r w:rsidRPr="0059255E">
              <w:rPr>
                <w:rFonts w:eastAsia="Calibri"/>
                <w:sz w:val="20"/>
                <w:szCs w:val="20"/>
              </w:rPr>
              <w:t>: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необхідно надати документ (рішення, протокол, дозвіл тощо), який надає право підписувати документи, що входять до складу тендерної пропозиції).</w:t>
            </w:r>
          </w:p>
        </w:tc>
      </w:tr>
      <w:tr w:rsidR="00EB5DFF" w:rsidRPr="0059255E" w:rsidTr="008446FB">
        <w:tc>
          <w:tcPr>
            <w:tcW w:w="604" w:type="dxa"/>
            <w:shd w:val="clear" w:color="auto" w:fill="auto"/>
          </w:tcPr>
          <w:p w:rsidR="00EB5DFF" w:rsidRPr="0059255E" w:rsidRDefault="00E13C43" w:rsidP="00EB5DFF">
            <w:pPr>
              <w:widowControl w:val="0"/>
              <w:tabs>
                <w:tab w:val="left" w:pos="1080"/>
              </w:tabs>
              <w:autoSpaceDE w:val="0"/>
              <w:autoSpaceDN w:val="0"/>
              <w:adjustRightInd w:val="0"/>
              <w:jc w:val="center"/>
              <w:rPr>
                <w:color w:val="000000"/>
                <w:sz w:val="22"/>
                <w:szCs w:val="22"/>
              </w:rPr>
            </w:pPr>
            <w:r w:rsidRPr="0059255E">
              <w:rPr>
                <w:color w:val="000000"/>
                <w:sz w:val="22"/>
                <w:szCs w:val="22"/>
              </w:rPr>
              <w:t>6</w:t>
            </w:r>
            <w:r w:rsidR="00EB5DFF" w:rsidRPr="0059255E">
              <w:rPr>
                <w:color w:val="000000"/>
                <w:sz w:val="22"/>
                <w:szCs w:val="22"/>
              </w:rPr>
              <w:t>.</w:t>
            </w:r>
          </w:p>
        </w:tc>
        <w:tc>
          <w:tcPr>
            <w:tcW w:w="9569" w:type="dxa"/>
            <w:gridSpan w:val="2"/>
            <w:shd w:val="clear" w:color="auto" w:fill="auto"/>
          </w:tcPr>
          <w:p w:rsidR="00EB5DFF" w:rsidRPr="0059255E" w:rsidRDefault="00EB5DFF" w:rsidP="00EB5DFF">
            <w:pPr>
              <w:widowControl w:val="0"/>
              <w:jc w:val="both"/>
              <w:rPr>
                <w:rFonts w:eastAsia="Calibri"/>
                <w:b/>
                <w:bCs/>
                <w:sz w:val="22"/>
                <w:szCs w:val="22"/>
              </w:rPr>
            </w:pPr>
            <w:r w:rsidRPr="0059255E">
              <w:rPr>
                <w:rFonts w:eastAsia="Calibri"/>
                <w:sz w:val="22"/>
                <w:szCs w:val="22"/>
              </w:rPr>
              <w:t>Лист, за підписом уповноваженої особи Учасника, з підтвердження</w:t>
            </w:r>
            <w:r w:rsidR="00DB7CE1" w:rsidRPr="0059255E">
              <w:rPr>
                <w:rFonts w:eastAsia="Calibri"/>
                <w:sz w:val="22"/>
                <w:szCs w:val="22"/>
              </w:rPr>
              <w:t>м</w:t>
            </w:r>
            <w:r w:rsidRPr="0059255E">
              <w:rPr>
                <w:rFonts w:eastAsia="Calibri"/>
                <w:sz w:val="22"/>
                <w:szCs w:val="22"/>
              </w:rPr>
              <w:t xml:space="preserve"> того, що</w:t>
            </w:r>
            <w:r w:rsidR="00DB7CE1" w:rsidRPr="0059255E">
              <w:rPr>
                <w:rFonts w:eastAsia="Calibri"/>
                <w:sz w:val="22"/>
                <w:szCs w:val="22"/>
              </w:rPr>
              <w:t xml:space="preserve"> </w:t>
            </w:r>
            <w:r w:rsidRPr="0059255E">
              <w:rPr>
                <w:rFonts w:eastAsia="Calibri"/>
                <w:b/>
                <w:bCs/>
                <w:sz w:val="22"/>
                <w:szCs w:val="22"/>
              </w:rPr>
              <w:t>в разі укладення договору про закупівлю підприємства-учасники об’єднання будуть відповідати (солідарно) за зобов’язаннями об’єднання, які виникатимуть з договору про закупівлю, укладеного із замовником.</w:t>
            </w:r>
          </w:p>
          <w:p w:rsidR="00EB5DFF" w:rsidRPr="0059255E" w:rsidRDefault="00EB5DFF" w:rsidP="00EB5DFF">
            <w:pPr>
              <w:widowControl w:val="0"/>
              <w:jc w:val="both"/>
              <w:rPr>
                <w:rFonts w:eastAsia="Calibri"/>
                <w:bCs/>
                <w:i/>
                <w:sz w:val="18"/>
                <w:szCs w:val="18"/>
              </w:rPr>
            </w:pPr>
            <w:r w:rsidRPr="0059255E">
              <w:rPr>
                <w:rFonts w:eastAsia="Calibri"/>
                <w:bCs/>
                <w:i/>
                <w:sz w:val="18"/>
                <w:szCs w:val="18"/>
              </w:rPr>
              <w:lastRenderedPageBreak/>
              <w:t>Зазначене підтвердження може міститься в документі про створення об’єднання, в такому випадку надання окремого листа не вимагається.</w:t>
            </w:r>
          </w:p>
        </w:tc>
      </w:tr>
      <w:tr w:rsidR="00EB5DFF" w:rsidRPr="0059255E" w:rsidTr="008446FB">
        <w:tc>
          <w:tcPr>
            <w:tcW w:w="604" w:type="dxa"/>
            <w:shd w:val="clear" w:color="auto" w:fill="auto"/>
          </w:tcPr>
          <w:p w:rsidR="00EB5DFF" w:rsidRPr="0059255E" w:rsidRDefault="00E13C43" w:rsidP="00060F64">
            <w:pPr>
              <w:widowControl w:val="0"/>
              <w:tabs>
                <w:tab w:val="left" w:pos="1080"/>
              </w:tabs>
              <w:autoSpaceDE w:val="0"/>
              <w:autoSpaceDN w:val="0"/>
              <w:adjustRightInd w:val="0"/>
              <w:jc w:val="center"/>
              <w:rPr>
                <w:color w:val="000000"/>
                <w:sz w:val="22"/>
                <w:szCs w:val="22"/>
              </w:rPr>
            </w:pPr>
            <w:r w:rsidRPr="0059255E">
              <w:rPr>
                <w:color w:val="000000"/>
                <w:sz w:val="22"/>
                <w:szCs w:val="22"/>
              </w:rPr>
              <w:lastRenderedPageBreak/>
              <w:t>7</w:t>
            </w:r>
            <w:r w:rsidR="00EB5DFF" w:rsidRPr="0059255E">
              <w:rPr>
                <w:color w:val="000000"/>
                <w:sz w:val="22"/>
                <w:szCs w:val="22"/>
              </w:rPr>
              <w:t>.</w:t>
            </w:r>
          </w:p>
        </w:tc>
        <w:tc>
          <w:tcPr>
            <w:tcW w:w="9569" w:type="dxa"/>
            <w:gridSpan w:val="2"/>
            <w:shd w:val="clear" w:color="auto" w:fill="auto"/>
          </w:tcPr>
          <w:p w:rsidR="00EB5DFF" w:rsidRPr="0059255E" w:rsidRDefault="00EB5DFF" w:rsidP="00525A3B">
            <w:pPr>
              <w:widowControl w:val="0"/>
              <w:jc w:val="both"/>
              <w:rPr>
                <w:rFonts w:eastAsia="Calibri"/>
                <w:sz w:val="22"/>
                <w:szCs w:val="22"/>
              </w:rPr>
            </w:pPr>
            <w:r w:rsidRPr="0059255E">
              <w:rPr>
                <w:rFonts w:eastAsia="Calibri"/>
                <w:sz w:val="22"/>
                <w:szCs w:val="22"/>
              </w:rPr>
              <w:t>Лист за підписом уповноваженої особи Учасника, в якому зазначається перелік учасників, що створили об’єднання</w:t>
            </w:r>
          </w:p>
        </w:tc>
      </w:tr>
      <w:tr w:rsidR="00EB5DFF" w:rsidRPr="0059255E" w:rsidTr="008446FB">
        <w:tc>
          <w:tcPr>
            <w:tcW w:w="10173" w:type="dxa"/>
            <w:gridSpan w:val="3"/>
            <w:shd w:val="clear" w:color="auto" w:fill="DDD9C3"/>
          </w:tcPr>
          <w:p w:rsidR="00EB5DFF" w:rsidRPr="0059255E" w:rsidRDefault="00EB5DFF" w:rsidP="00EB5DFF">
            <w:pPr>
              <w:widowControl w:val="0"/>
              <w:tabs>
                <w:tab w:val="left" w:pos="1080"/>
              </w:tabs>
              <w:jc w:val="both"/>
              <w:rPr>
                <w:i/>
                <w:color w:val="000000"/>
                <w:sz w:val="22"/>
                <w:szCs w:val="22"/>
                <w:u w:val="single"/>
              </w:rPr>
            </w:pPr>
            <w:r w:rsidRPr="0059255E">
              <w:rPr>
                <w:i/>
                <w:sz w:val="22"/>
                <w:szCs w:val="22"/>
                <w:u w:val="single"/>
              </w:rPr>
              <w:t>для об’єднань учасників без створенням юридичної особи вимагається надати:</w:t>
            </w:r>
          </w:p>
        </w:tc>
      </w:tr>
      <w:tr w:rsidR="00EB5DFF" w:rsidRPr="0059255E" w:rsidTr="008446FB">
        <w:tc>
          <w:tcPr>
            <w:tcW w:w="604" w:type="dxa"/>
            <w:shd w:val="clear" w:color="auto" w:fill="auto"/>
          </w:tcPr>
          <w:p w:rsidR="00EB5DFF" w:rsidRPr="0059255E" w:rsidRDefault="00E13C43" w:rsidP="00EB5DFF">
            <w:pPr>
              <w:widowControl w:val="0"/>
              <w:tabs>
                <w:tab w:val="left" w:pos="1080"/>
              </w:tabs>
              <w:jc w:val="center"/>
              <w:rPr>
                <w:color w:val="000000"/>
                <w:sz w:val="22"/>
                <w:szCs w:val="22"/>
              </w:rPr>
            </w:pPr>
            <w:r w:rsidRPr="0059255E">
              <w:rPr>
                <w:color w:val="000000"/>
                <w:sz w:val="22"/>
                <w:szCs w:val="22"/>
              </w:rPr>
              <w:t>3</w:t>
            </w:r>
            <w:r w:rsidR="00EB5DFF" w:rsidRPr="0059255E">
              <w:rPr>
                <w:color w:val="000000"/>
                <w:sz w:val="22"/>
                <w:szCs w:val="22"/>
              </w:rPr>
              <w:t>.</w:t>
            </w:r>
          </w:p>
        </w:tc>
        <w:tc>
          <w:tcPr>
            <w:tcW w:w="9569" w:type="dxa"/>
            <w:gridSpan w:val="2"/>
            <w:shd w:val="clear" w:color="auto" w:fill="auto"/>
          </w:tcPr>
          <w:p w:rsidR="00EB5DFF" w:rsidRPr="0059255E" w:rsidRDefault="00EB5DFF" w:rsidP="00EB5DFF">
            <w:pPr>
              <w:jc w:val="both"/>
              <w:rPr>
                <w:i/>
                <w:sz w:val="22"/>
                <w:szCs w:val="22"/>
              </w:rPr>
            </w:pPr>
            <w:r w:rsidRPr="0059255E">
              <w:rPr>
                <w:sz w:val="22"/>
                <w:szCs w:val="22"/>
              </w:rPr>
              <w:t>Лист в довільній формі з відомостями про учасника за підписом уповноваженої особи Учасника (надається на всіх юридичних осіб, які входять безпосередньо до об’єднання учасників), в якому зазначається перелік учасників, що створили об’єднання та відомості про них.</w:t>
            </w:r>
          </w:p>
        </w:tc>
      </w:tr>
      <w:tr w:rsidR="00EB5DFF" w:rsidRPr="0059255E" w:rsidTr="008446FB">
        <w:tc>
          <w:tcPr>
            <w:tcW w:w="604" w:type="dxa"/>
            <w:shd w:val="clear" w:color="auto" w:fill="auto"/>
          </w:tcPr>
          <w:p w:rsidR="00EB5DFF" w:rsidRPr="0059255E" w:rsidRDefault="00E13C43" w:rsidP="00EB5DFF">
            <w:pPr>
              <w:widowControl w:val="0"/>
              <w:tabs>
                <w:tab w:val="left" w:pos="1080"/>
              </w:tabs>
              <w:autoSpaceDE w:val="0"/>
              <w:autoSpaceDN w:val="0"/>
              <w:adjustRightInd w:val="0"/>
              <w:jc w:val="center"/>
              <w:rPr>
                <w:color w:val="000000"/>
                <w:sz w:val="22"/>
                <w:szCs w:val="22"/>
              </w:rPr>
            </w:pPr>
            <w:r w:rsidRPr="0059255E">
              <w:rPr>
                <w:color w:val="000000"/>
                <w:sz w:val="22"/>
                <w:szCs w:val="22"/>
              </w:rPr>
              <w:t>4</w:t>
            </w:r>
            <w:r w:rsidR="001E655D" w:rsidRPr="0059255E">
              <w:rPr>
                <w:color w:val="000000"/>
                <w:sz w:val="22"/>
                <w:szCs w:val="22"/>
              </w:rPr>
              <w:t>.</w:t>
            </w:r>
          </w:p>
        </w:tc>
        <w:tc>
          <w:tcPr>
            <w:tcW w:w="9569" w:type="dxa"/>
            <w:gridSpan w:val="2"/>
            <w:shd w:val="clear" w:color="auto" w:fill="auto"/>
          </w:tcPr>
          <w:p w:rsidR="00EB5DFF" w:rsidRPr="0059255E" w:rsidRDefault="00EB5DFF" w:rsidP="00EB5DFF">
            <w:pPr>
              <w:widowControl w:val="0"/>
              <w:jc w:val="both"/>
              <w:rPr>
                <w:rFonts w:eastAsia="Calibri"/>
                <w:b/>
                <w:sz w:val="22"/>
                <w:szCs w:val="22"/>
              </w:rPr>
            </w:pPr>
            <w:r w:rsidRPr="0059255E">
              <w:rPr>
                <w:rFonts w:ascii="Arial" w:eastAsia="Calibri"/>
                <w:b/>
                <w:sz w:val="22"/>
                <w:szCs w:val="22"/>
              </w:rPr>
              <w:t>Документ</w:t>
            </w:r>
            <w:r w:rsidRPr="0059255E">
              <w:rPr>
                <w:rFonts w:ascii="Arial" w:eastAsia="Calibri"/>
                <w:b/>
                <w:sz w:val="22"/>
                <w:szCs w:val="22"/>
              </w:rPr>
              <w:t xml:space="preserve"> </w:t>
            </w:r>
            <w:r w:rsidRPr="0059255E">
              <w:rPr>
                <w:rFonts w:ascii="Arial" w:eastAsia="Calibri"/>
                <w:b/>
                <w:sz w:val="22"/>
                <w:szCs w:val="22"/>
              </w:rPr>
              <w:t>про</w:t>
            </w:r>
            <w:r w:rsidRPr="0059255E">
              <w:rPr>
                <w:rFonts w:ascii="Arial" w:eastAsia="Calibri"/>
                <w:b/>
                <w:sz w:val="22"/>
                <w:szCs w:val="22"/>
              </w:rPr>
              <w:t xml:space="preserve"> </w:t>
            </w:r>
            <w:r w:rsidRPr="0059255E">
              <w:rPr>
                <w:rFonts w:ascii="Arial" w:eastAsia="Calibri"/>
                <w:b/>
                <w:sz w:val="22"/>
                <w:szCs w:val="22"/>
              </w:rPr>
              <w:t>створення</w:t>
            </w:r>
            <w:r w:rsidRPr="0059255E">
              <w:rPr>
                <w:rFonts w:ascii="Arial" w:eastAsia="Calibri"/>
                <w:b/>
                <w:sz w:val="22"/>
                <w:szCs w:val="22"/>
              </w:rPr>
              <w:t xml:space="preserve"> </w:t>
            </w:r>
            <w:r w:rsidRPr="0059255E">
              <w:rPr>
                <w:rFonts w:ascii="Arial" w:eastAsia="Calibri"/>
                <w:b/>
                <w:sz w:val="22"/>
                <w:szCs w:val="22"/>
              </w:rPr>
              <w:t>такого</w:t>
            </w:r>
            <w:r w:rsidRPr="0059255E">
              <w:rPr>
                <w:rFonts w:ascii="Arial" w:eastAsia="Calibri"/>
                <w:b/>
                <w:sz w:val="22"/>
                <w:szCs w:val="22"/>
              </w:rPr>
              <w:t xml:space="preserve"> </w:t>
            </w:r>
            <w:r w:rsidRPr="0059255E">
              <w:rPr>
                <w:rFonts w:ascii="Arial" w:eastAsia="Calibri"/>
                <w:b/>
                <w:sz w:val="22"/>
                <w:szCs w:val="22"/>
              </w:rPr>
              <w:t>об</w:t>
            </w:r>
            <w:r w:rsidRPr="0059255E">
              <w:rPr>
                <w:rFonts w:ascii="Arial" w:eastAsia="Calibri"/>
                <w:b/>
                <w:sz w:val="22"/>
                <w:szCs w:val="22"/>
              </w:rPr>
              <w:t>'</w:t>
            </w:r>
            <w:r w:rsidRPr="0059255E">
              <w:rPr>
                <w:rFonts w:ascii="Arial" w:eastAsia="Calibri"/>
                <w:b/>
                <w:sz w:val="22"/>
                <w:szCs w:val="22"/>
              </w:rPr>
              <w:t>єднання</w:t>
            </w:r>
            <w:r w:rsidRPr="0059255E">
              <w:rPr>
                <w:rFonts w:ascii="Arial" w:eastAsia="Calibri"/>
                <w:b/>
                <w:sz w:val="22"/>
                <w:szCs w:val="22"/>
              </w:rPr>
              <w:t xml:space="preserve"> </w:t>
            </w:r>
            <w:r w:rsidRPr="0059255E">
              <w:rPr>
                <w:rFonts w:ascii="Arial" w:eastAsia="Calibri"/>
                <w:b/>
                <w:sz w:val="22"/>
                <w:szCs w:val="22"/>
              </w:rPr>
              <w:t>та</w:t>
            </w:r>
            <w:r w:rsidRPr="0059255E">
              <w:rPr>
                <w:rFonts w:ascii="Arial" w:eastAsia="Calibri"/>
                <w:b/>
                <w:sz w:val="22"/>
                <w:szCs w:val="22"/>
              </w:rPr>
              <w:t xml:space="preserve"> </w:t>
            </w:r>
            <w:r w:rsidRPr="0059255E">
              <w:rPr>
                <w:rFonts w:ascii="Arial" w:eastAsia="Calibri"/>
                <w:b/>
                <w:sz w:val="22"/>
                <w:szCs w:val="22"/>
              </w:rPr>
              <w:t>про</w:t>
            </w:r>
            <w:r w:rsidRPr="0059255E">
              <w:rPr>
                <w:rFonts w:ascii="Arial" w:eastAsia="Calibri"/>
                <w:b/>
                <w:sz w:val="22"/>
                <w:szCs w:val="22"/>
              </w:rPr>
              <w:t xml:space="preserve"> </w:t>
            </w:r>
            <w:r w:rsidRPr="0059255E">
              <w:rPr>
                <w:rFonts w:ascii="Arial" w:eastAsia="Calibri"/>
                <w:b/>
                <w:sz w:val="22"/>
                <w:szCs w:val="22"/>
              </w:rPr>
              <w:t>призначення</w:t>
            </w:r>
            <w:r w:rsidRPr="0059255E">
              <w:rPr>
                <w:rFonts w:ascii="Arial" w:eastAsia="Calibri"/>
                <w:b/>
                <w:sz w:val="22"/>
                <w:szCs w:val="22"/>
              </w:rPr>
              <w:t xml:space="preserve"> </w:t>
            </w:r>
            <w:r w:rsidRPr="0059255E">
              <w:rPr>
                <w:rFonts w:eastAsia="Calibri"/>
                <w:b/>
                <w:sz w:val="22"/>
                <w:szCs w:val="22"/>
              </w:rPr>
              <w:t>уповноважена об’єднанням учасників на представництво інтересів (ведення справ) від імені об’єднання</w:t>
            </w:r>
          </w:p>
          <w:p w:rsidR="00EB5DFF" w:rsidRPr="0059255E" w:rsidRDefault="00EB5DFF" w:rsidP="00EB5DFF">
            <w:pPr>
              <w:widowControl w:val="0"/>
              <w:jc w:val="both"/>
              <w:rPr>
                <w:rFonts w:eastAsia="Calibri"/>
                <w:sz w:val="22"/>
                <w:szCs w:val="22"/>
              </w:rPr>
            </w:pPr>
            <w:r w:rsidRPr="0059255E">
              <w:rPr>
                <w:rFonts w:eastAsia="Calibri"/>
                <w:sz w:val="22"/>
                <w:szCs w:val="22"/>
              </w:rPr>
              <w:t>Таким (и) документом (ами) може бути: договір/ меморандум/ протокол або тому подібний інший (і) документ (и), якій містить в собі мету створення об’єднання, назву Учасника процедури закупівлі (</w:t>
            </w:r>
            <w:r w:rsidRPr="0059255E">
              <w:rPr>
                <w:rFonts w:eastAsia="Calibri"/>
                <w:i/>
                <w:sz w:val="22"/>
                <w:szCs w:val="22"/>
              </w:rPr>
              <w:t>найменування уповноваженої учасниками об’єднання юридичної особи на представництво інтересів (ведення справ) від імені об’єднання під час проведення процедури закупівлі</w:t>
            </w:r>
            <w:r w:rsidRPr="0059255E">
              <w:rPr>
                <w:rFonts w:eastAsia="Calibri"/>
                <w:sz w:val="22"/>
                <w:szCs w:val="22"/>
              </w:rPr>
              <w:t>) та назви юридичних осіб, що входять до об’єднання, права та обов</w:t>
            </w:r>
            <w:r w:rsidRPr="0059255E">
              <w:rPr>
                <w:rFonts w:eastAsia="Calibri"/>
                <w:sz w:val="22"/>
                <w:szCs w:val="22"/>
              </w:rPr>
              <w:br w:type="column"/>
              <w:t>’язки учасників об’єднання, інформацію про особу учасника (посада, прізвище, ініціал(-и) або прізвище, власне ім‘я, яку уповноважено представляти інтереси під час проведення процедури закупівлі).</w:t>
            </w:r>
          </w:p>
          <w:p w:rsidR="00EB5DFF" w:rsidRPr="0059255E" w:rsidRDefault="00EB5DFF" w:rsidP="00EB5DFF">
            <w:pPr>
              <w:widowControl w:val="0"/>
              <w:jc w:val="both"/>
              <w:rPr>
                <w:rFonts w:eastAsia="Calibri"/>
                <w:b/>
                <w:bCs/>
                <w:sz w:val="18"/>
                <w:szCs w:val="18"/>
              </w:rPr>
            </w:pPr>
            <w:r w:rsidRPr="0059255E">
              <w:rPr>
                <w:rFonts w:eastAsia="Calibri"/>
                <w:sz w:val="18"/>
                <w:szCs w:val="18"/>
              </w:rPr>
              <w:t>Документ має містити чітко сформульоване рішення, прийняте учасниками об’єднання – згода на участь в процедурі закупівлі (</w:t>
            </w:r>
            <w:r w:rsidRPr="0059255E">
              <w:rPr>
                <w:rFonts w:eastAsia="Calibri"/>
                <w:i/>
                <w:sz w:val="18"/>
                <w:szCs w:val="18"/>
              </w:rPr>
              <w:t xml:space="preserve">з зазначенням по тексту документу особи учасника (посада, прізвище, ініціал(-и) або прізвище, власне ім‘я, яку уповноважено </w:t>
            </w:r>
            <w:r w:rsidRPr="0059255E">
              <w:rPr>
                <w:rFonts w:eastAsia="Calibri"/>
                <w:sz w:val="18"/>
                <w:szCs w:val="18"/>
              </w:rPr>
              <w:t xml:space="preserve">представляти інтереси під час проведення процедури закупівлі) </w:t>
            </w:r>
            <w:r w:rsidRPr="0059255E">
              <w:rPr>
                <w:rFonts w:eastAsia="Calibri"/>
                <w:i/>
                <w:sz w:val="18"/>
                <w:szCs w:val="18"/>
              </w:rPr>
              <w:t>за предметом цих торгів</w:t>
            </w:r>
            <w:r w:rsidRPr="0059255E">
              <w:rPr>
                <w:rFonts w:eastAsia="Calibri"/>
                <w:sz w:val="18"/>
                <w:szCs w:val="18"/>
              </w:rPr>
              <w:t xml:space="preserve"> </w:t>
            </w:r>
            <w:r w:rsidRPr="0059255E">
              <w:rPr>
                <w:rFonts w:eastAsia="Calibri"/>
                <w:i/>
                <w:sz w:val="18"/>
                <w:szCs w:val="18"/>
              </w:rPr>
              <w:t>з зазначенням по тексту документу або унікального номеру оголошення про проведення відкритих торгів, присвоєний електронною системою закупівель (UA-…) та/або предмету договору та назви замовника та/або іншої інформації</w:t>
            </w:r>
            <w:r w:rsidRPr="0059255E">
              <w:rPr>
                <w:rFonts w:eastAsia="Calibri"/>
                <w:sz w:val="18"/>
                <w:szCs w:val="18"/>
              </w:rPr>
              <w:t xml:space="preserve">, яка дає змогу ідентифікувати що документ стосується саме цих торгів </w:t>
            </w:r>
            <w:r w:rsidRPr="0059255E">
              <w:rPr>
                <w:rFonts w:eastAsia="Calibri"/>
                <w:i/>
                <w:sz w:val="18"/>
                <w:szCs w:val="18"/>
              </w:rPr>
              <w:t>(інформація, яка ідентифікує предмет закупівлі може бути зазначена в будь-якій частині документу) та назви Учасника процедури закупівлі.</w:t>
            </w:r>
          </w:p>
        </w:tc>
      </w:tr>
      <w:tr w:rsidR="00EB5DFF" w:rsidRPr="0059255E" w:rsidTr="008446FB">
        <w:tc>
          <w:tcPr>
            <w:tcW w:w="604" w:type="dxa"/>
            <w:shd w:val="clear" w:color="auto" w:fill="auto"/>
          </w:tcPr>
          <w:p w:rsidR="00EB5DFF" w:rsidRPr="0059255E" w:rsidRDefault="00E13C43" w:rsidP="00EB5DFF">
            <w:pPr>
              <w:widowControl w:val="0"/>
              <w:tabs>
                <w:tab w:val="left" w:pos="1080"/>
              </w:tabs>
              <w:autoSpaceDE w:val="0"/>
              <w:autoSpaceDN w:val="0"/>
              <w:adjustRightInd w:val="0"/>
              <w:jc w:val="center"/>
              <w:rPr>
                <w:color w:val="000000"/>
                <w:sz w:val="22"/>
                <w:szCs w:val="22"/>
              </w:rPr>
            </w:pPr>
            <w:r w:rsidRPr="0059255E">
              <w:rPr>
                <w:color w:val="000000"/>
                <w:sz w:val="22"/>
                <w:szCs w:val="22"/>
              </w:rPr>
              <w:t>5</w:t>
            </w:r>
            <w:r w:rsidR="00EB5DFF" w:rsidRPr="0059255E">
              <w:rPr>
                <w:color w:val="000000"/>
                <w:sz w:val="22"/>
                <w:szCs w:val="22"/>
              </w:rPr>
              <w:t>.</w:t>
            </w:r>
          </w:p>
        </w:tc>
        <w:tc>
          <w:tcPr>
            <w:tcW w:w="9569" w:type="dxa"/>
            <w:gridSpan w:val="2"/>
            <w:shd w:val="clear" w:color="auto" w:fill="auto"/>
          </w:tcPr>
          <w:p w:rsidR="00EB5DFF" w:rsidRPr="0059255E" w:rsidRDefault="00EB5DFF" w:rsidP="00EB5DFF">
            <w:pPr>
              <w:widowControl w:val="0"/>
              <w:jc w:val="both"/>
              <w:rPr>
                <w:rFonts w:eastAsia="Calibri"/>
                <w:b/>
                <w:bCs/>
                <w:sz w:val="22"/>
                <w:szCs w:val="22"/>
              </w:rPr>
            </w:pPr>
            <w:r w:rsidRPr="0059255E">
              <w:rPr>
                <w:rFonts w:eastAsia="Calibri"/>
                <w:sz w:val="22"/>
                <w:szCs w:val="22"/>
              </w:rPr>
              <w:t xml:space="preserve">Лист, за підписом уповноваженої особи Учасника, з підтвердження того, що </w:t>
            </w:r>
            <w:r w:rsidRPr="0059255E">
              <w:rPr>
                <w:rFonts w:eastAsia="Calibri"/>
                <w:b/>
                <w:bCs/>
                <w:sz w:val="22"/>
                <w:szCs w:val="22"/>
              </w:rPr>
              <w:t>в разі укладення договору про закупівлю підприємства-учасники об’єднання будуть відповідати (солідарно) за зобов’язаннями об’єднання, які виникатимуть з договору про закупівлю, укладеного із замовником.</w:t>
            </w:r>
          </w:p>
          <w:p w:rsidR="00EB5DFF" w:rsidRPr="0059255E" w:rsidRDefault="00EB5DFF" w:rsidP="00EB5DFF">
            <w:pPr>
              <w:widowControl w:val="0"/>
              <w:jc w:val="both"/>
              <w:rPr>
                <w:rFonts w:ascii="Arial" w:eastAsia="Calibri"/>
                <w:sz w:val="18"/>
                <w:szCs w:val="18"/>
              </w:rPr>
            </w:pPr>
            <w:r w:rsidRPr="0059255E">
              <w:rPr>
                <w:rFonts w:eastAsia="Calibri"/>
                <w:bCs/>
                <w:i/>
                <w:sz w:val="18"/>
                <w:szCs w:val="18"/>
              </w:rPr>
              <w:t>Зазначене підтвердження може міститься в документі про створення об’єднання, в такому випадку надання окремого листа не вимагається.</w:t>
            </w:r>
          </w:p>
        </w:tc>
      </w:tr>
    </w:tbl>
    <w:p w:rsidR="005218F3" w:rsidRPr="0059255E" w:rsidRDefault="005218F3" w:rsidP="005218F3">
      <w:pPr>
        <w:widowControl w:val="0"/>
        <w:rPr>
          <w:b/>
          <w:i/>
          <w:color w:val="000000"/>
          <w:sz w:val="22"/>
          <w:szCs w:val="22"/>
        </w:rPr>
      </w:pPr>
    </w:p>
    <w:p w:rsidR="005218F3" w:rsidRPr="0059255E" w:rsidRDefault="005218F3" w:rsidP="005218F3">
      <w:pPr>
        <w:widowControl w:val="0"/>
        <w:rPr>
          <w:b/>
          <w:color w:val="000000"/>
          <w:sz w:val="22"/>
          <w:szCs w:val="22"/>
        </w:rPr>
      </w:pPr>
      <w:r w:rsidRPr="0059255E">
        <w:rPr>
          <w:b/>
          <w:color w:val="000000"/>
          <w:sz w:val="22"/>
          <w:szCs w:val="22"/>
        </w:rPr>
        <w:t xml:space="preserve">Примітки: </w:t>
      </w:r>
    </w:p>
    <w:p w:rsidR="005218F3" w:rsidRPr="0059255E" w:rsidRDefault="005218F3" w:rsidP="005218F3">
      <w:pPr>
        <w:widowControl w:val="0"/>
        <w:jc w:val="both"/>
        <w:rPr>
          <w:color w:val="000000"/>
          <w:sz w:val="22"/>
          <w:szCs w:val="22"/>
        </w:rPr>
      </w:pPr>
      <w:r w:rsidRPr="0059255E">
        <w:rPr>
          <w:color w:val="000000"/>
          <w:sz w:val="22"/>
          <w:szCs w:val="22"/>
        </w:rPr>
        <w:t>1)</w:t>
      </w:r>
      <w:r w:rsidRPr="0059255E">
        <w:rPr>
          <w:b/>
          <w:color w:val="000000"/>
          <w:sz w:val="22"/>
          <w:szCs w:val="22"/>
        </w:rPr>
        <w:t xml:space="preserve"> </w:t>
      </w:r>
      <w:r w:rsidR="00B17EE4" w:rsidRPr="0059255E">
        <w:rPr>
          <w:color w:val="000000"/>
          <w:sz w:val="22"/>
          <w:szCs w:val="22"/>
        </w:rPr>
        <w:t>Якщо будь-яка інформація, що вимагається цією Документацією, являється публічною інформацією, що оприлюднена у формі відкритих даних згідно із Законом України «Про доступ до публічної інформації» від 13.01.2011 №</w:t>
      </w:r>
      <w:r w:rsidR="008A5A39" w:rsidRPr="0059255E">
        <w:rPr>
          <w:color w:val="000000"/>
          <w:sz w:val="22"/>
          <w:szCs w:val="22"/>
        </w:rPr>
        <w:t xml:space="preserve"> </w:t>
      </w:r>
      <w:r w:rsidR="00B17EE4" w:rsidRPr="0059255E">
        <w:rPr>
          <w:color w:val="000000"/>
          <w:sz w:val="22"/>
          <w:szCs w:val="22"/>
        </w:rPr>
        <w:t xml:space="preserve">2939-VI та/або міститься у відкритих </w:t>
      </w:r>
      <w:r w:rsidR="00B84C59" w:rsidRPr="0059255E">
        <w:rPr>
          <w:color w:val="000000"/>
          <w:sz w:val="22"/>
          <w:szCs w:val="22"/>
        </w:rPr>
        <w:t xml:space="preserve">публічних електронних </w:t>
      </w:r>
      <w:r w:rsidR="00B17EE4" w:rsidRPr="0059255E">
        <w:rPr>
          <w:color w:val="000000"/>
          <w:sz w:val="22"/>
          <w:szCs w:val="22"/>
        </w:rPr>
        <w:t xml:space="preserve">реєстрах, доступ до яких є вільним, або публічною інформацією, що є доступною в електронній системі закупівель, та має безоплатний доступ до неї, то </w:t>
      </w:r>
      <w:r w:rsidR="00B17EE4" w:rsidRPr="0059255E">
        <w:rPr>
          <w:b/>
          <w:color w:val="000000"/>
          <w:sz w:val="22"/>
          <w:szCs w:val="22"/>
        </w:rPr>
        <w:t>ця Документація</w:t>
      </w:r>
      <w:r w:rsidR="00B17EE4" w:rsidRPr="0059255E">
        <w:rPr>
          <w:color w:val="000000"/>
          <w:sz w:val="22"/>
          <w:szCs w:val="22"/>
        </w:rPr>
        <w:t xml:space="preserve"> </w:t>
      </w:r>
      <w:r w:rsidR="00B17EE4" w:rsidRPr="0059255E">
        <w:rPr>
          <w:b/>
          <w:color w:val="000000"/>
          <w:sz w:val="22"/>
          <w:szCs w:val="22"/>
        </w:rPr>
        <w:t>не містить</w:t>
      </w:r>
      <w:r w:rsidR="00B17EE4" w:rsidRPr="0059255E">
        <w:rPr>
          <w:color w:val="000000"/>
          <w:sz w:val="22"/>
          <w:szCs w:val="22"/>
        </w:rPr>
        <w:t xml:space="preserve"> </w:t>
      </w:r>
      <w:r w:rsidR="00B17EE4" w:rsidRPr="0059255E">
        <w:rPr>
          <w:b/>
          <w:color w:val="000000"/>
          <w:sz w:val="22"/>
          <w:szCs w:val="22"/>
        </w:rPr>
        <w:t>вимог</w:t>
      </w:r>
      <w:r w:rsidR="00B17EE4" w:rsidRPr="0059255E">
        <w:rPr>
          <w:color w:val="000000"/>
          <w:sz w:val="22"/>
          <w:szCs w:val="22"/>
        </w:rPr>
        <w:t xml:space="preserve"> щодо надання </w:t>
      </w:r>
      <w:r w:rsidR="00B17EE4" w:rsidRPr="0059255E">
        <w:rPr>
          <w:i/>
          <w:color w:val="000000"/>
          <w:sz w:val="22"/>
          <w:szCs w:val="22"/>
        </w:rPr>
        <w:t>такої інформації та/або документального підтвердження такої інформації про відповідність вимогам Документації</w:t>
      </w:r>
      <w:r w:rsidR="00B17EE4" w:rsidRPr="0059255E">
        <w:rPr>
          <w:color w:val="000000"/>
          <w:sz w:val="22"/>
          <w:szCs w:val="22"/>
        </w:rPr>
        <w:t xml:space="preserve"> (учасник </w:t>
      </w:r>
      <w:r w:rsidR="00B17EE4" w:rsidRPr="0059255E">
        <w:rPr>
          <w:b/>
          <w:color w:val="000000"/>
          <w:sz w:val="22"/>
          <w:szCs w:val="22"/>
        </w:rPr>
        <w:t>може надати замовнику</w:t>
      </w:r>
      <w:r w:rsidR="00B17EE4" w:rsidRPr="0059255E">
        <w:rPr>
          <w:color w:val="000000"/>
          <w:sz w:val="22"/>
          <w:szCs w:val="22"/>
        </w:rPr>
        <w:t xml:space="preserve"> довідку у довільній формі або копію документа з інформацією, необхідну для безоплатного отримання такої інформації)</w:t>
      </w:r>
      <w:r w:rsidR="004E603D" w:rsidRPr="0059255E">
        <w:rPr>
          <w:color w:val="000000"/>
          <w:sz w:val="22"/>
          <w:szCs w:val="22"/>
        </w:rPr>
        <w:t>.</w:t>
      </w:r>
    </w:p>
    <w:p w:rsidR="005302A7" w:rsidRPr="0059255E" w:rsidRDefault="005302A7" w:rsidP="005302A7">
      <w:pPr>
        <w:jc w:val="both"/>
        <w:rPr>
          <w:color w:val="000000"/>
          <w:sz w:val="20"/>
          <w:szCs w:val="20"/>
          <w:highlight w:val="green"/>
        </w:rPr>
      </w:pPr>
    </w:p>
    <w:p w:rsidR="005302A7" w:rsidRPr="0059255E" w:rsidRDefault="005302A7" w:rsidP="005302A7">
      <w:pPr>
        <w:jc w:val="both"/>
        <w:rPr>
          <w:color w:val="000000"/>
          <w:sz w:val="22"/>
          <w:szCs w:val="22"/>
          <w:lang w:eastAsia="uk-UA"/>
        </w:rPr>
      </w:pPr>
      <w:r w:rsidRPr="0059255E">
        <w:rPr>
          <w:color w:val="000000"/>
          <w:sz w:val="22"/>
          <w:szCs w:val="22"/>
        </w:rPr>
        <w:t xml:space="preserve">2) У випадку відсутності в наданому документі інформації, передбаченої змістом документів, що вимагаються </w:t>
      </w:r>
      <w:r w:rsidRPr="0059255E">
        <w:rPr>
          <w:b/>
          <w:bCs/>
          <w:color w:val="000000"/>
          <w:sz w:val="22"/>
          <w:szCs w:val="22"/>
        </w:rPr>
        <w:t>Додатком 2 та цією Документацією</w:t>
      </w:r>
      <w:r w:rsidRPr="0059255E">
        <w:rPr>
          <w:color w:val="000000"/>
          <w:sz w:val="22"/>
          <w:szCs w:val="22"/>
        </w:rPr>
        <w:t xml:space="preserve">, Замовником приймається така інформація, яка є в наявності в іншому документі, наданому в складі тендерної пропозиції учасника, яка подана до кінцевого строку подання тендерних пропозицій </w:t>
      </w:r>
      <w:r w:rsidRPr="0059255E">
        <w:rPr>
          <w:i/>
          <w:iCs/>
          <w:color w:val="000000"/>
          <w:sz w:val="22"/>
          <w:szCs w:val="22"/>
        </w:rPr>
        <w:t>(ця примітка стосується лише відсутності інформації в документі, в якому така інформація повинна бути згідно змісту)</w:t>
      </w:r>
    </w:p>
    <w:p w:rsidR="005302A7" w:rsidRPr="0059255E" w:rsidRDefault="005302A7" w:rsidP="005302A7">
      <w:pPr>
        <w:ind w:right="34" w:firstLine="708"/>
        <w:jc w:val="both"/>
        <w:rPr>
          <w:sz w:val="22"/>
          <w:szCs w:val="22"/>
        </w:rPr>
      </w:pPr>
      <w:r w:rsidRPr="0059255E">
        <w:rPr>
          <w:sz w:val="22"/>
          <w:szCs w:val="22"/>
        </w:rPr>
        <w:t>З метою дотримання вимоги Документації, зазначеної в цьому п.2) Примітки, Замовником не приймається наданий Учасником в складі тендерної пропозиції документ з назвою «ІНФОРМАЦІЯ ПРО НЕОБХІДНІ ТЕХНІЧНІ, ЯКІСНІ ТА КІЛЬКІСНІ ХАРАКТЕРИСТИКИ ПРЕДМЕТА ЗАКУПІВЛІ» та/або який дублює вимоги Додатку 1 Документації.</w:t>
      </w:r>
    </w:p>
    <w:p w:rsidR="005302A7" w:rsidRPr="0059255E" w:rsidRDefault="005302A7" w:rsidP="005302A7">
      <w:pPr>
        <w:ind w:right="34" w:firstLine="708"/>
        <w:jc w:val="both"/>
        <w:rPr>
          <w:sz w:val="22"/>
          <w:szCs w:val="22"/>
        </w:rPr>
      </w:pPr>
      <w:r w:rsidRPr="0059255E">
        <w:rPr>
          <w:sz w:val="22"/>
          <w:szCs w:val="22"/>
        </w:rPr>
        <w:t>Документ, в якому викладається інформація про запропоновані Учасником технічні, якісні та кількісні характеристики предмета закупівлі</w:t>
      </w:r>
      <w:r w:rsidR="00674D77" w:rsidRPr="0059255E">
        <w:rPr>
          <w:sz w:val="22"/>
          <w:szCs w:val="22"/>
        </w:rPr>
        <w:t>,</w:t>
      </w:r>
      <w:r w:rsidRPr="0059255E">
        <w:rPr>
          <w:sz w:val="22"/>
          <w:szCs w:val="22"/>
        </w:rPr>
        <w:t xml:space="preserve"> </w:t>
      </w:r>
      <w:r w:rsidRPr="0059255E">
        <w:rPr>
          <w:b/>
          <w:sz w:val="22"/>
          <w:szCs w:val="22"/>
        </w:rPr>
        <w:t>це Тендерна пропозиція (Технічна частина)</w:t>
      </w:r>
      <w:r w:rsidRPr="0059255E">
        <w:rPr>
          <w:sz w:val="22"/>
          <w:szCs w:val="22"/>
        </w:rPr>
        <w:t xml:space="preserve">, зміст якої викладений в </w:t>
      </w:r>
      <w:r w:rsidRPr="0059255E">
        <w:rPr>
          <w:b/>
          <w:bCs/>
          <w:sz w:val="22"/>
          <w:szCs w:val="22"/>
        </w:rPr>
        <w:t xml:space="preserve">Додатку 3 </w:t>
      </w:r>
      <w:r w:rsidRPr="0059255E">
        <w:rPr>
          <w:sz w:val="22"/>
          <w:szCs w:val="22"/>
        </w:rPr>
        <w:t>Документації.</w:t>
      </w:r>
    </w:p>
    <w:p w:rsidR="005218F3" w:rsidRPr="0059255E" w:rsidRDefault="005218F3" w:rsidP="005218F3">
      <w:pPr>
        <w:widowControl w:val="0"/>
        <w:jc w:val="both"/>
        <w:rPr>
          <w:color w:val="000000"/>
          <w:sz w:val="22"/>
          <w:szCs w:val="22"/>
        </w:rPr>
      </w:pPr>
    </w:p>
    <w:p w:rsidR="007313B4" w:rsidRPr="0059255E" w:rsidRDefault="007313B4" w:rsidP="007313B4">
      <w:pPr>
        <w:jc w:val="both"/>
        <w:rPr>
          <w:color w:val="0000FF"/>
          <w:sz w:val="22"/>
          <w:szCs w:val="22"/>
          <w:lang w:eastAsia="uk-UA"/>
        </w:rPr>
      </w:pPr>
      <w:r w:rsidRPr="0059255E">
        <w:rPr>
          <w:color w:val="000000"/>
          <w:sz w:val="22"/>
          <w:szCs w:val="22"/>
          <w:lang w:eastAsia="en-US"/>
        </w:rPr>
        <w:t xml:space="preserve">3) </w:t>
      </w:r>
      <w:r w:rsidRPr="0059255E">
        <w:rPr>
          <w:b/>
          <w:bCs/>
          <w:color w:val="0000FF"/>
          <w:sz w:val="22"/>
          <w:szCs w:val="22"/>
        </w:rPr>
        <w:t>В розумінні цієї Документації Уповноваженою особою Учасника вважається</w:t>
      </w:r>
      <w:r w:rsidRPr="0059255E">
        <w:rPr>
          <w:color w:val="0000FF"/>
          <w:sz w:val="22"/>
          <w:szCs w:val="22"/>
        </w:rPr>
        <w:t>:</w:t>
      </w:r>
    </w:p>
    <w:p w:rsidR="007313B4" w:rsidRPr="0059255E" w:rsidRDefault="007313B4" w:rsidP="007313B4">
      <w:pPr>
        <w:jc w:val="both"/>
        <w:rPr>
          <w:sz w:val="22"/>
          <w:szCs w:val="22"/>
          <w:lang w:eastAsia="uk-UA"/>
        </w:rPr>
      </w:pPr>
      <w:r w:rsidRPr="0059255E">
        <w:rPr>
          <w:b/>
          <w:bCs/>
          <w:sz w:val="22"/>
          <w:szCs w:val="22"/>
        </w:rPr>
        <w:t>Для Учасників – юридичних осіб – резидентів:</w:t>
      </w:r>
      <w:r w:rsidRPr="0059255E">
        <w:rPr>
          <w:sz w:val="22"/>
          <w:szCs w:val="22"/>
        </w:rPr>
        <w:t xml:space="preserve"> </w:t>
      </w:r>
    </w:p>
    <w:p w:rsidR="007313B4" w:rsidRPr="0059255E" w:rsidRDefault="007313B4" w:rsidP="007313B4">
      <w:pPr>
        <w:jc w:val="both"/>
        <w:rPr>
          <w:bCs/>
          <w:color w:val="000000"/>
          <w:sz w:val="22"/>
          <w:szCs w:val="22"/>
          <w:shd w:val="clear" w:color="auto" w:fill="FFFFFF"/>
        </w:rPr>
      </w:pPr>
      <w:r w:rsidRPr="0059255E">
        <w:rPr>
          <w:bCs/>
          <w:color w:val="000000"/>
          <w:sz w:val="22"/>
          <w:szCs w:val="22"/>
          <w:shd w:val="clear" w:color="auto" w:fill="FFFFFF"/>
        </w:rPr>
        <w:t>- особа, відомості про яку включені до Єдиного державного реєстру юридичних осіб, фізичних осіб — підприємців та громадських формувань: керівник юридичної особи, інші особи, які можуть вчиняти дії від імені юридичної особи;</w:t>
      </w:r>
    </w:p>
    <w:p w:rsidR="007313B4" w:rsidRPr="0059255E" w:rsidRDefault="007313B4" w:rsidP="007313B4">
      <w:pPr>
        <w:jc w:val="both"/>
        <w:rPr>
          <w:bCs/>
          <w:color w:val="000000"/>
          <w:sz w:val="22"/>
          <w:szCs w:val="22"/>
          <w:shd w:val="clear" w:color="auto" w:fill="FFFFFF"/>
        </w:rPr>
      </w:pPr>
      <w:r w:rsidRPr="0059255E">
        <w:rPr>
          <w:bCs/>
          <w:color w:val="000000"/>
          <w:sz w:val="22"/>
          <w:szCs w:val="22"/>
          <w:shd w:val="clear" w:color="auto" w:fill="FFFFFF"/>
        </w:rPr>
        <w:lastRenderedPageBreak/>
        <w:t>- особа, якій довіреністю надані повноваження представництва.</w:t>
      </w:r>
    </w:p>
    <w:p w:rsidR="007313B4" w:rsidRPr="0059255E" w:rsidRDefault="007313B4" w:rsidP="008D7168">
      <w:pPr>
        <w:jc w:val="both"/>
        <w:rPr>
          <w:sz w:val="22"/>
          <w:szCs w:val="22"/>
        </w:rPr>
      </w:pPr>
      <w:r w:rsidRPr="0059255E">
        <w:rPr>
          <w:b/>
          <w:bCs/>
          <w:sz w:val="22"/>
          <w:szCs w:val="22"/>
        </w:rPr>
        <w:t>Для Учасників – фізичних осіб, фізичних осіб – підприємців:</w:t>
      </w:r>
      <w:r w:rsidRPr="0059255E">
        <w:rPr>
          <w:sz w:val="22"/>
          <w:szCs w:val="22"/>
        </w:rPr>
        <w:t xml:space="preserve"> фізична особа, фізична особа – підприємець.</w:t>
      </w:r>
    </w:p>
    <w:sectPr w:rsidR="007313B4" w:rsidRPr="0059255E" w:rsidSect="00966B0A">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851" w:left="1134" w:header="709" w:footer="40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837" w:rsidRDefault="00294837">
      <w:r>
        <w:separator/>
      </w:r>
    </w:p>
  </w:endnote>
  <w:endnote w:type="continuationSeparator" w:id="0">
    <w:p w:rsidR="00294837" w:rsidRDefault="0029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DD" w:rsidRDefault="002534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0F" w:rsidRPr="00354DF7" w:rsidRDefault="00C03094" w:rsidP="00DA4230">
    <w:pPr>
      <w:tabs>
        <w:tab w:val="center" w:pos="4819"/>
        <w:tab w:val="right" w:pos="9639"/>
      </w:tabs>
      <w:jc w:val="right"/>
      <w:rPr>
        <w:sz w:val="20"/>
        <w:szCs w:val="20"/>
      </w:rPr>
    </w:pPr>
    <w:r>
      <w:rPr>
        <w:bCs/>
        <w:sz w:val="18"/>
        <w:szCs w:val="18"/>
      </w:rPr>
      <w:t>«</w:t>
    </w:r>
    <w:r w:rsidR="00B26178" w:rsidRPr="00F23140">
      <w:rPr>
        <w:bCs/>
        <w:sz w:val="18"/>
        <w:szCs w:val="18"/>
      </w:rPr>
      <w:t>Комплект  нічного бачення для автомобіля, що склада</w:t>
    </w:r>
    <w:r w:rsidR="001C644B">
      <w:rPr>
        <w:bCs/>
        <w:sz w:val="18"/>
        <w:szCs w:val="18"/>
      </w:rPr>
      <w:t>є</w:t>
    </w:r>
    <w:r w:rsidR="00B26178" w:rsidRPr="00F23140">
      <w:rPr>
        <w:bCs/>
        <w:sz w:val="18"/>
        <w:szCs w:val="18"/>
      </w:rPr>
      <w:t xml:space="preserve">ться з монітора реєстратора </w:t>
    </w:r>
    <w:r w:rsidR="00B26178" w:rsidRPr="00F23140">
      <w:rPr>
        <w:bCs/>
        <w:sz w:val="18"/>
        <w:szCs w:val="18"/>
        <w:lang w:val="en-US"/>
      </w:rPr>
      <w:t>AHD</w:t>
    </w:r>
    <w:r w:rsidR="00B26178" w:rsidRPr="00F23140">
      <w:rPr>
        <w:bCs/>
        <w:sz w:val="18"/>
        <w:szCs w:val="18"/>
      </w:rPr>
      <w:t xml:space="preserve"> 8 для камер </w:t>
    </w:r>
    <w:r w:rsidR="00B26178" w:rsidRPr="00F23140">
      <w:rPr>
        <w:bCs/>
        <w:sz w:val="18"/>
        <w:szCs w:val="18"/>
        <w:lang w:val="en-US"/>
      </w:rPr>
      <w:t>veritas</w:t>
    </w:r>
    <w:r w:rsidR="00B26178" w:rsidRPr="00F23140">
      <w:rPr>
        <w:bCs/>
        <w:sz w:val="18"/>
        <w:szCs w:val="18"/>
      </w:rPr>
      <w:t xml:space="preserve"> </w:t>
    </w:r>
    <w:r w:rsidR="00B26178" w:rsidRPr="00F23140">
      <w:rPr>
        <w:bCs/>
        <w:sz w:val="18"/>
        <w:szCs w:val="18"/>
        <w:lang w:val="en-US"/>
      </w:rPr>
      <w:t>MDVR</w:t>
    </w:r>
    <w:r w:rsidR="00B26178" w:rsidRPr="00F23140">
      <w:rPr>
        <w:bCs/>
        <w:sz w:val="18"/>
        <w:szCs w:val="18"/>
      </w:rPr>
      <w:t xml:space="preserve">-852 і двох камер </w:t>
    </w:r>
    <w:r w:rsidR="00B26178" w:rsidRPr="00F23140">
      <w:rPr>
        <w:bCs/>
        <w:sz w:val="18"/>
        <w:szCs w:val="18"/>
        <w:lang w:val="en-US"/>
      </w:rPr>
      <w:t>DS</w:t>
    </w:r>
    <w:r w:rsidR="00B26178" w:rsidRPr="00F23140">
      <w:rPr>
        <w:bCs/>
        <w:sz w:val="18"/>
        <w:szCs w:val="18"/>
      </w:rPr>
      <w:t>-2</w:t>
    </w:r>
    <w:r w:rsidR="00B26178" w:rsidRPr="00F23140">
      <w:rPr>
        <w:bCs/>
        <w:sz w:val="18"/>
        <w:szCs w:val="18"/>
        <w:lang w:val="en-US"/>
      </w:rPr>
      <w:t>CE</w:t>
    </w:r>
    <w:r w:rsidR="00B26178" w:rsidRPr="00F23140">
      <w:rPr>
        <w:bCs/>
        <w:sz w:val="18"/>
        <w:szCs w:val="18"/>
      </w:rPr>
      <w:t>17</w:t>
    </w:r>
    <w:r w:rsidR="00B26178" w:rsidRPr="00F23140">
      <w:rPr>
        <w:bCs/>
        <w:sz w:val="18"/>
        <w:szCs w:val="18"/>
        <w:lang w:val="en-US"/>
      </w:rPr>
      <w:t>DOT</w:t>
    </w:r>
    <w:r w:rsidR="00B26178" w:rsidRPr="00F23140">
      <w:rPr>
        <w:bCs/>
        <w:sz w:val="18"/>
        <w:szCs w:val="18"/>
      </w:rPr>
      <w:t>-</w:t>
    </w:r>
    <w:r w:rsidR="00B26178" w:rsidRPr="00F23140">
      <w:rPr>
        <w:bCs/>
        <w:sz w:val="18"/>
        <w:szCs w:val="18"/>
        <w:lang w:val="en-US"/>
      </w:rPr>
      <w:t>IT</w:t>
    </w:r>
    <w:r w:rsidR="00B26178" w:rsidRPr="00F23140">
      <w:rPr>
        <w:bCs/>
        <w:sz w:val="18"/>
        <w:szCs w:val="18"/>
      </w:rPr>
      <w:t>5</w:t>
    </w:r>
    <w:r w:rsidR="00B26178" w:rsidRPr="00F23140">
      <w:rPr>
        <w:bCs/>
        <w:sz w:val="18"/>
        <w:szCs w:val="18"/>
        <w:lang w:val="en-US"/>
      </w:rPr>
      <w:t>F</w:t>
    </w:r>
    <w:r w:rsidR="00B26178" w:rsidRPr="00F23140">
      <w:rPr>
        <w:bCs/>
        <w:sz w:val="18"/>
        <w:szCs w:val="18"/>
      </w:rPr>
      <w:t>(</w:t>
    </w:r>
    <w:r w:rsidR="00B26178" w:rsidRPr="00F23140">
      <w:rPr>
        <w:bCs/>
        <w:sz w:val="18"/>
        <w:szCs w:val="18"/>
        <w:lang w:val="en-US"/>
      </w:rPr>
      <w:t>C</w:t>
    </w:r>
    <w:r w:rsidR="00B26178" w:rsidRPr="00F23140">
      <w:rPr>
        <w:bCs/>
        <w:sz w:val="18"/>
        <w:szCs w:val="18"/>
      </w:rPr>
      <w:t xml:space="preserve">) (3,6мм)(3,6) </w:t>
    </w:r>
    <w:r w:rsidR="002534DD">
      <w:rPr>
        <w:bCs/>
        <w:sz w:val="18"/>
        <w:szCs w:val="18"/>
      </w:rPr>
      <w:t xml:space="preserve">2мп </w:t>
    </w:r>
    <w:r w:rsidR="00B26178" w:rsidRPr="00F23140">
      <w:rPr>
        <w:bCs/>
        <w:sz w:val="18"/>
        <w:szCs w:val="18"/>
      </w:rPr>
      <w:t>код</w:t>
    </w:r>
    <w:r>
      <w:rPr>
        <w:bCs/>
        <w:sz w:val="18"/>
        <w:szCs w:val="18"/>
      </w:rPr>
      <w:t xml:space="preserve"> к</w:t>
    </w:r>
    <w:r w:rsidR="00850938" w:rsidRPr="00CB4012">
      <w:rPr>
        <w:bCs/>
        <w:sz w:val="18"/>
        <w:szCs w:val="18"/>
      </w:rPr>
      <w:t xml:space="preserve">од ДК 021:2015 – </w:t>
    </w:r>
    <w:r w:rsidR="00EC6D29">
      <w:rPr>
        <w:bCs/>
        <w:sz w:val="18"/>
        <w:szCs w:val="18"/>
      </w:rPr>
      <w:t>38630000-0</w:t>
    </w:r>
    <w:r w:rsidR="00CB4012" w:rsidRPr="00CB4012">
      <w:rPr>
        <w:bCs/>
        <w:sz w:val="18"/>
        <w:szCs w:val="18"/>
      </w:rPr>
      <w:t xml:space="preserve"> </w:t>
    </w:r>
    <w:r w:rsidR="00850938" w:rsidRPr="00CB4012">
      <w:rPr>
        <w:bCs/>
        <w:sz w:val="18"/>
        <w:szCs w:val="18"/>
      </w:rPr>
      <w:t xml:space="preserve"> </w:t>
    </w:r>
    <w:r w:rsidR="00785B74" w:rsidRPr="00CB4012">
      <w:rPr>
        <w:noProof/>
        <w:sz w:val="20"/>
        <w:szCs w:val="20"/>
        <w:lang w:val="ru-RU"/>
      </w:rPr>
      <mc:AlternateContent>
        <mc:Choice Requires="wps">
          <w:drawing>
            <wp:anchor distT="0" distB="0" distL="114300" distR="114300" simplePos="0" relativeHeight="251661312" behindDoc="0" locked="0" layoutInCell="1" allowOverlap="1" wp14:anchorId="462A50DF" wp14:editId="606D590C">
              <wp:simplePos x="0" y="0"/>
              <wp:positionH relativeFrom="column">
                <wp:posOffset>-180340</wp:posOffset>
              </wp:positionH>
              <wp:positionV relativeFrom="paragraph">
                <wp:posOffset>7620</wp:posOffset>
              </wp:positionV>
              <wp:extent cx="6357620" cy="14605"/>
              <wp:effectExtent l="10160" t="7620" r="1397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EA8E5"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"/>
          </w:pict>
        </mc:Fallback>
      </mc:AlternateContent>
    </w:r>
    <w:r w:rsidR="00EC6D29">
      <w:rPr>
        <w:bCs/>
        <w:sz w:val="18"/>
        <w:szCs w:val="18"/>
      </w:rPr>
      <w:t>Астрономічні та оптичні прилади</w:t>
    </w:r>
    <w:r>
      <w:rPr>
        <w:noProof/>
        <w:sz w:val="20"/>
        <w:szCs w:val="20"/>
      </w:rPr>
      <w:t>»</w:t>
    </w:r>
  </w:p>
  <w:p w:rsidR="0038040F" w:rsidRPr="00E1153A" w:rsidRDefault="0038040F" w:rsidP="00DA4230">
    <w:pPr>
      <w:tabs>
        <w:tab w:val="center" w:pos="4819"/>
        <w:tab w:val="right" w:pos="9639"/>
      </w:tabs>
      <w:jc w:val="right"/>
      <w:rPr>
        <w:sz w:val="18"/>
        <w:szCs w:val="18"/>
      </w:rPr>
    </w:pPr>
    <w:bookmarkStart w:id="0" w:name="_GoBack"/>
    <w:bookmarkEnd w:id="0"/>
    <w:r w:rsidRPr="00E1153A">
      <w:rPr>
        <w:sz w:val="18"/>
        <w:szCs w:val="18"/>
      </w:rPr>
      <w:t xml:space="preserve">Аркуш </w:t>
    </w:r>
    <w:r w:rsidRPr="00E1153A">
      <w:rPr>
        <w:bCs/>
        <w:sz w:val="18"/>
        <w:szCs w:val="18"/>
      </w:rPr>
      <w:fldChar w:fldCharType="begin"/>
    </w:r>
    <w:r w:rsidRPr="00E1153A">
      <w:rPr>
        <w:bCs/>
        <w:sz w:val="18"/>
        <w:szCs w:val="18"/>
      </w:rPr>
      <w:instrText>PAGE</w:instrText>
    </w:r>
    <w:r w:rsidRPr="00E1153A">
      <w:rPr>
        <w:bCs/>
        <w:sz w:val="18"/>
        <w:szCs w:val="18"/>
      </w:rPr>
      <w:fldChar w:fldCharType="separate"/>
    </w:r>
    <w:r w:rsidR="001C644B">
      <w:rPr>
        <w:bCs/>
        <w:noProof/>
        <w:sz w:val="18"/>
        <w:szCs w:val="18"/>
      </w:rPr>
      <w:t>1</w:t>
    </w:r>
    <w:r w:rsidRPr="00E1153A">
      <w:rPr>
        <w:bCs/>
        <w:sz w:val="18"/>
        <w:szCs w:val="18"/>
      </w:rPr>
      <w:fldChar w:fldCharType="end"/>
    </w:r>
    <w:r w:rsidRPr="00E1153A">
      <w:rPr>
        <w:sz w:val="18"/>
        <w:szCs w:val="18"/>
      </w:rPr>
      <w:t xml:space="preserve"> з </w:t>
    </w:r>
    <w:r w:rsidRPr="00E1153A">
      <w:rPr>
        <w:bCs/>
        <w:sz w:val="18"/>
        <w:szCs w:val="18"/>
      </w:rPr>
      <w:fldChar w:fldCharType="begin"/>
    </w:r>
    <w:r w:rsidRPr="00E1153A">
      <w:rPr>
        <w:bCs/>
        <w:sz w:val="18"/>
        <w:szCs w:val="18"/>
      </w:rPr>
      <w:instrText>NUMPAGES</w:instrText>
    </w:r>
    <w:r w:rsidRPr="00E1153A">
      <w:rPr>
        <w:bCs/>
        <w:sz w:val="18"/>
        <w:szCs w:val="18"/>
      </w:rPr>
      <w:fldChar w:fldCharType="separate"/>
    </w:r>
    <w:r w:rsidR="001C644B">
      <w:rPr>
        <w:bCs/>
        <w:noProof/>
        <w:sz w:val="18"/>
        <w:szCs w:val="18"/>
      </w:rPr>
      <w:t>6</w:t>
    </w:r>
    <w:r w:rsidRPr="00E1153A">
      <w:rPr>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DD" w:rsidRDefault="002534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837" w:rsidRDefault="00294837">
      <w:r>
        <w:separator/>
      </w:r>
    </w:p>
  </w:footnote>
  <w:footnote w:type="continuationSeparator" w:id="0">
    <w:p w:rsidR="00294837" w:rsidRDefault="0029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0F" w:rsidRDefault="0038040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8040F" w:rsidRDefault="0038040F">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0F" w:rsidRPr="006372A3" w:rsidRDefault="00785B74" w:rsidP="00850938">
    <w:pPr>
      <w:pStyle w:val="ab"/>
      <w:jc w:val="right"/>
      <w:rPr>
        <w:sz w:val="20"/>
      </w:rPr>
    </w:pPr>
    <w:r w:rsidRPr="006372A3">
      <w:rPr>
        <w:noProof/>
        <w:lang w:val="ru-RU"/>
      </w:rPr>
      <mc:AlternateContent>
        <mc:Choice Requires="wps">
          <w:drawing>
            <wp:anchor distT="0" distB="0" distL="114300" distR="114300" simplePos="0" relativeHeight="251664384" behindDoc="0" locked="0" layoutInCell="1" allowOverlap="1" wp14:anchorId="2FD9EC4B" wp14:editId="564AC5E6">
              <wp:simplePos x="0" y="0"/>
              <wp:positionH relativeFrom="column">
                <wp:posOffset>-14605</wp:posOffset>
              </wp:positionH>
              <wp:positionV relativeFrom="paragraph">
                <wp:posOffset>284480</wp:posOffset>
              </wp:positionV>
              <wp:extent cx="6329045" cy="13970"/>
              <wp:effectExtent l="13970" t="8255" r="10160"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22FA6D" id="_x0000_t32" coordsize="21600,21600" o:spt="32" o:oned="t" path="m,l21600,21600e" filled="f">
              <v:path arrowok="t" fillok="f" o:connecttype="none"/>
              <o:lock v:ext="edit" shapetype="t"/>
            </v:shapetype>
            <v:shape id="AutoShape 2" o:spid="_x0000_s1026" type="#_x0000_t32" style="position:absolute;margin-left:-1.15pt;margin-top:22.4pt;width:498.35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"/>
          </w:pict>
        </mc:Fallback>
      </mc:AlternateContent>
    </w:r>
    <w:r w:rsidR="0038040F" w:rsidRPr="006372A3">
      <w:rPr>
        <w:sz w:val="20"/>
      </w:rPr>
      <w:t xml:space="preserve">               </w:t>
    </w:r>
    <w:r w:rsidR="00823CB5" w:rsidRPr="006372A3">
      <w:rPr>
        <w:sz w:val="20"/>
      </w:rPr>
      <w:t xml:space="preserve">                     </w:t>
    </w:r>
    <w:r w:rsidR="0038040F" w:rsidRPr="006372A3">
      <w:rPr>
        <w:sz w:val="20"/>
      </w:rPr>
      <w:t xml:space="preserve">        Тендерна документація</w:t>
    </w:r>
    <w:r w:rsidR="00823CB5" w:rsidRPr="006372A3">
      <w:rPr>
        <w:sz w:val="20"/>
        <w:lang w:val="en-US"/>
      </w:rPr>
      <w:t xml:space="preserve"> </w:t>
    </w:r>
    <w:r w:rsidR="003A408E" w:rsidRPr="006372A3">
      <w:rPr>
        <w:sz w:val="20"/>
      </w:rPr>
      <w:t xml:space="preserve">від </w:t>
    </w:r>
    <w:r w:rsidR="00300544">
      <w:rPr>
        <w:sz w:val="20"/>
      </w:rPr>
      <w:t>06</w:t>
    </w:r>
    <w:r w:rsidR="00CB4012" w:rsidRPr="006372A3">
      <w:rPr>
        <w:sz w:val="20"/>
      </w:rPr>
      <w:t>.</w:t>
    </w:r>
    <w:r w:rsidR="009506E7">
      <w:rPr>
        <w:sz w:val="20"/>
      </w:rPr>
      <w:t>1</w:t>
    </w:r>
    <w:r w:rsidR="00597414">
      <w:rPr>
        <w:sz w:val="20"/>
      </w:rPr>
      <w:t>2</w:t>
    </w:r>
    <w:r w:rsidR="00914DD6" w:rsidRPr="006372A3">
      <w:rPr>
        <w:sz w:val="20"/>
      </w:rPr>
      <w:t>.2023</w:t>
    </w:r>
  </w:p>
  <w:p w:rsidR="00914DD6" w:rsidRPr="00823CB5" w:rsidRDefault="00914DD6" w:rsidP="00850938">
    <w:pPr>
      <w:pStyle w:val="ab"/>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DD" w:rsidRDefault="002534D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FFC"/>
    <w:multiLevelType w:val="hybridMultilevel"/>
    <w:tmpl w:val="9E76994C"/>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707C83"/>
    <w:multiLevelType w:val="hybridMultilevel"/>
    <w:tmpl w:val="F3524EA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0C24F5A"/>
    <w:multiLevelType w:val="hybridMultilevel"/>
    <w:tmpl w:val="F75AF56C"/>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16771F5"/>
    <w:multiLevelType w:val="hybridMultilevel"/>
    <w:tmpl w:val="FAD8F0A8"/>
    <w:lvl w:ilvl="0" w:tplc="2B4C878E">
      <w:start w:val="2"/>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7C586F"/>
    <w:multiLevelType w:val="hybridMultilevel"/>
    <w:tmpl w:val="C414E6E0"/>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3C412FE"/>
    <w:multiLevelType w:val="hybridMultilevel"/>
    <w:tmpl w:val="7B504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70520A"/>
    <w:multiLevelType w:val="hybridMultilevel"/>
    <w:tmpl w:val="2CC4ABE0"/>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270684"/>
    <w:multiLevelType w:val="hybridMultilevel"/>
    <w:tmpl w:val="3D066D22"/>
    <w:lvl w:ilvl="0" w:tplc="4522A87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0D867111"/>
    <w:multiLevelType w:val="hybridMultilevel"/>
    <w:tmpl w:val="F7D2C86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E06134"/>
    <w:multiLevelType w:val="hybridMultilevel"/>
    <w:tmpl w:val="B1DA92BC"/>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F467F1"/>
    <w:multiLevelType w:val="hybridMultilevel"/>
    <w:tmpl w:val="8B141F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BDE404A"/>
    <w:multiLevelType w:val="hybridMultilevel"/>
    <w:tmpl w:val="1E867E5E"/>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C8E2101"/>
    <w:multiLevelType w:val="hybridMultilevel"/>
    <w:tmpl w:val="B4D85FF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0E10F96"/>
    <w:multiLevelType w:val="hybridMultilevel"/>
    <w:tmpl w:val="53BA98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2F2156"/>
    <w:multiLevelType w:val="hybridMultilevel"/>
    <w:tmpl w:val="840888DC"/>
    <w:lvl w:ilvl="0" w:tplc="EDFA1D82">
      <w:start w:val="1"/>
      <w:numFmt w:val="decimal"/>
      <w:suff w:val="nothing"/>
      <w:lvlText w:val="%1."/>
      <w:lvlJc w:val="left"/>
      <w:pPr>
        <w:ind w:left="673" w:hanging="24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95524B"/>
    <w:multiLevelType w:val="hybridMultilevel"/>
    <w:tmpl w:val="2384FFB2"/>
    <w:lvl w:ilvl="0" w:tplc="6666C3DE">
      <w:start w:val="1"/>
      <w:numFmt w:val="decimal"/>
      <w:lvlText w:val="%1."/>
      <w:lvlJc w:val="left"/>
      <w:pPr>
        <w:tabs>
          <w:tab w:val="num" w:pos="530"/>
        </w:tabs>
        <w:ind w:left="530" w:hanging="360"/>
      </w:pPr>
      <w:rPr>
        <w:rFonts w:hint="default"/>
        <w:b/>
        <w:i w:val="0"/>
      </w:rPr>
    </w:lvl>
    <w:lvl w:ilvl="1" w:tplc="DBE0CAC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5600CE2"/>
    <w:multiLevelType w:val="multilevel"/>
    <w:tmpl w:val="3DB0DD94"/>
    <w:name w:val="WW8Num3"/>
    <w:lvl w:ilvl="0">
      <w:start w:val="1"/>
      <w:numFmt w:val="decimal"/>
      <w:pStyle w:val="a"/>
      <w:suff w:val="space"/>
      <w:lvlText w:val="%1"/>
      <w:lvlJc w:val="left"/>
      <w:pPr>
        <w:ind w:left="0" w:firstLine="567"/>
      </w:pPr>
      <w:rPr>
        <w:rFonts w:hint="default"/>
      </w:rPr>
    </w:lvl>
    <w:lvl w:ilvl="1">
      <w:start w:val="1"/>
      <w:numFmt w:val="decimal"/>
      <w:lvlRestart w:val="0"/>
      <w:suff w:val="space"/>
      <w:lvlText w:val="%1.%2"/>
      <w:lvlJc w:val="left"/>
      <w:pPr>
        <w:ind w:left="0" w:firstLine="567"/>
      </w:pPr>
      <w:rPr>
        <w:rFonts w:hint="default"/>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26BA6E6C"/>
    <w:multiLevelType w:val="hybridMultilevel"/>
    <w:tmpl w:val="0344BE5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A9D0098"/>
    <w:multiLevelType w:val="hybridMultilevel"/>
    <w:tmpl w:val="EFF88F06"/>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AD559BF"/>
    <w:multiLevelType w:val="hybridMultilevel"/>
    <w:tmpl w:val="8130B2EE"/>
    <w:lvl w:ilvl="0" w:tplc="0C404260">
      <w:start w:val="62"/>
      <w:numFmt w:val="bullet"/>
      <w:lvlText w:val="-"/>
      <w:lvlJc w:val="left"/>
      <w:pPr>
        <w:ind w:left="502" w:hanging="360"/>
      </w:pPr>
      <w:rPr>
        <w:rFonts w:ascii="Book Antiqua" w:eastAsia="Times New Roman" w:hAnsi="Book Antiqu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3202EE"/>
    <w:multiLevelType w:val="hybridMultilevel"/>
    <w:tmpl w:val="3C061452"/>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C534EC"/>
    <w:multiLevelType w:val="hybridMultilevel"/>
    <w:tmpl w:val="824E89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5A2333E"/>
    <w:multiLevelType w:val="hybridMultilevel"/>
    <w:tmpl w:val="02283994"/>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FF3BDE"/>
    <w:multiLevelType w:val="hybridMultilevel"/>
    <w:tmpl w:val="DC2074AC"/>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0C5CED"/>
    <w:multiLevelType w:val="hybridMultilevel"/>
    <w:tmpl w:val="5FF6C35A"/>
    <w:lvl w:ilvl="0" w:tplc="56E89C1C">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983035E"/>
    <w:multiLevelType w:val="hybridMultilevel"/>
    <w:tmpl w:val="C9BA84A6"/>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9B22CA2"/>
    <w:multiLevelType w:val="hybridMultilevel"/>
    <w:tmpl w:val="231C32CA"/>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3EDB1999"/>
    <w:multiLevelType w:val="hybridMultilevel"/>
    <w:tmpl w:val="5746AA78"/>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22A7C68"/>
    <w:multiLevelType w:val="hybridMultilevel"/>
    <w:tmpl w:val="16169AFE"/>
    <w:lvl w:ilvl="0" w:tplc="678005BA">
      <w:start w:val="1"/>
      <w:numFmt w:val="decimal"/>
      <w:lvlText w:val="%1."/>
      <w:lvlJc w:val="left"/>
      <w:pPr>
        <w:tabs>
          <w:tab w:val="num" w:pos="584"/>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79265BF"/>
    <w:multiLevelType w:val="hybridMultilevel"/>
    <w:tmpl w:val="931070C4"/>
    <w:lvl w:ilvl="0" w:tplc="BEFC40C0">
      <w:start w:val="2"/>
      <w:numFmt w:val="bullet"/>
      <w:lvlText w:val="-"/>
      <w:lvlJc w:val="left"/>
      <w:pPr>
        <w:ind w:left="399" w:hanging="360"/>
      </w:pPr>
      <w:rPr>
        <w:rFonts w:ascii="Times New Roman" w:eastAsia="Times New Roman" w:hAnsi="Times New Roman" w:cs="Times New Roman" w:hint="default"/>
        <w:color w:val="000000"/>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31" w15:restartNumberingAfterBreak="0">
    <w:nsid w:val="4A5D16B8"/>
    <w:multiLevelType w:val="hybridMultilevel"/>
    <w:tmpl w:val="8B141F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E9610C7"/>
    <w:multiLevelType w:val="hybridMultilevel"/>
    <w:tmpl w:val="B9E6393A"/>
    <w:lvl w:ilvl="0" w:tplc="A66AA95E">
      <w:start w:val="1"/>
      <w:numFmt w:val="decimal"/>
      <w:lvlText w:val="%1."/>
      <w:lvlJc w:val="left"/>
      <w:pPr>
        <w:tabs>
          <w:tab w:val="num" w:pos="530"/>
        </w:tabs>
        <w:ind w:left="53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EF25E10"/>
    <w:multiLevelType w:val="hybridMultilevel"/>
    <w:tmpl w:val="4EA0BF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4DF43B2"/>
    <w:multiLevelType w:val="hybridMultilevel"/>
    <w:tmpl w:val="72BE3BE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55944C66"/>
    <w:multiLevelType w:val="hybridMultilevel"/>
    <w:tmpl w:val="16169AFE"/>
    <w:lvl w:ilvl="0" w:tplc="678005BA">
      <w:start w:val="1"/>
      <w:numFmt w:val="decimal"/>
      <w:lvlText w:val="%1."/>
      <w:lvlJc w:val="left"/>
      <w:pPr>
        <w:tabs>
          <w:tab w:val="num" w:pos="726"/>
        </w:tabs>
        <w:ind w:left="142"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77B53C8"/>
    <w:multiLevelType w:val="hybridMultilevel"/>
    <w:tmpl w:val="F8AC8D96"/>
    <w:lvl w:ilvl="0" w:tplc="54F2230C">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A885594"/>
    <w:multiLevelType w:val="hybridMultilevel"/>
    <w:tmpl w:val="F3BE766A"/>
    <w:lvl w:ilvl="0" w:tplc="6666C3DE">
      <w:start w:val="1"/>
      <w:numFmt w:val="decimal"/>
      <w:lvlText w:val="%1."/>
      <w:lvlJc w:val="left"/>
      <w:pPr>
        <w:tabs>
          <w:tab w:val="num" w:pos="530"/>
        </w:tabs>
        <w:ind w:left="53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B63288F"/>
    <w:multiLevelType w:val="hybridMultilevel"/>
    <w:tmpl w:val="82264F8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BB61061"/>
    <w:multiLevelType w:val="hybridMultilevel"/>
    <w:tmpl w:val="15B2A3A4"/>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2333A2"/>
    <w:multiLevelType w:val="hybridMultilevel"/>
    <w:tmpl w:val="5CCA15BE"/>
    <w:lvl w:ilvl="0" w:tplc="04220011">
      <w:start w:val="1"/>
      <w:numFmt w:val="decimal"/>
      <w:lvlText w:val="%1)"/>
      <w:lvlJc w:val="left"/>
      <w:pPr>
        <w:ind w:left="720" w:hanging="360"/>
      </w:pPr>
      <w:rPr>
        <w:rFonts w:hint="default"/>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4071AE2"/>
    <w:multiLevelType w:val="hybridMultilevel"/>
    <w:tmpl w:val="0714C7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15:restartNumberingAfterBreak="0">
    <w:nsid w:val="65000EBB"/>
    <w:multiLevelType w:val="hybridMultilevel"/>
    <w:tmpl w:val="B3C40664"/>
    <w:lvl w:ilvl="0" w:tplc="F586C7EE">
      <w:start w:val="1"/>
      <w:numFmt w:val="decimal"/>
      <w:lvlText w:val="%1."/>
      <w:lvlJc w:val="left"/>
      <w:pPr>
        <w:tabs>
          <w:tab w:val="num" w:pos="72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8221F16"/>
    <w:multiLevelType w:val="hybridMultilevel"/>
    <w:tmpl w:val="7D3007DA"/>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6E0D31"/>
    <w:multiLevelType w:val="hybridMultilevel"/>
    <w:tmpl w:val="77C8C2B6"/>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9C3F41"/>
    <w:multiLevelType w:val="hybridMultilevel"/>
    <w:tmpl w:val="80FCDC4C"/>
    <w:lvl w:ilvl="0" w:tplc="CAA6D3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1EA6813"/>
    <w:multiLevelType w:val="hybridMultilevel"/>
    <w:tmpl w:val="08C016EE"/>
    <w:lvl w:ilvl="0" w:tplc="5D7CB31E">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47"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40777E4"/>
    <w:multiLevelType w:val="hybridMultilevel"/>
    <w:tmpl w:val="6472CE0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7EE2BD8"/>
    <w:multiLevelType w:val="hybridMultilevel"/>
    <w:tmpl w:val="686EE58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7A473D50"/>
    <w:multiLevelType w:val="hybridMultilevel"/>
    <w:tmpl w:val="0414AEBE"/>
    <w:lvl w:ilvl="0" w:tplc="0A28151A">
      <w:numFmt w:val="bullet"/>
      <w:lvlText w:val="-"/>
      <w:lvlJc w:val="left"/>
      <w:pPr>
        <w:ind w:left="1069"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15:restartNumberingAfterBreak="0">
    <w:nsid w:val="7ACB0B8E"/>
    <w:multiLevelType w:val="multilevel"/>
    <w:tmpl w:val="1068A8E2"/>
    <w:lvl w:ilvl="0">
      <w:start w:val="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3" w15:restartNumberingAfterBreak="0">
    <w:nsid w:val="7D7D03E7"/>
    <w:multiLevelType w:val="hybridMultilevel"/>
    <w:tmpl w:val="D9D8CB22"/>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2"/>
  </w:num>
  <w:num w:numId="4">
    <w:abstractNumId w:val="20"/>
  </w:num>
  <w:num w:numId="5">
    <w:abstractNumId w:val="51"/>
  </w:num>
  <w:num w:numId="6">
    <w:abstractNumId w:val="37"/>
  </w:num>
  <w:num w:numId="7">
    <w:abstractNumId w:val="45"/>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7"/>
  </w:num>
  <w:num w:numId="11">
    <w:abstractNumId w:val="34"/>
  </w:num>
  <w:num w:numId="12">
    <w:abstractNumId w:val="33"/>
  </w:num>
  <w:num w:numId="13">
    <w:abstractNumId w:val="3"/>
  </w:num>
  <w:num w:numId="14">
    <w:abstractNumId w:val="18"/>
  </w:num>
  <w:num w:numId="15">
    <w:abstractNumId w:val="24"/>
  </w:num>
  <w:num w:numId="16">
    <w:abstractNumId w:val="0"/>
  </w:num>
  <w:num w:numId="17">
    <w:abstractNumId w:val="4"/>
  </w:num>
  <w:num w:numId="18">
    <w:abstractNumId w:val="38"/>
  </w:num>
  <w:num w:numId="19">
    <w:abstractNumId w:val="48"/>
  </w:num>
  <w:num w:numId="20">
    <w:abstractNumId w:val="12"/>
  </w:num>
  <w:num w:numId="21">
    <w:abstractNumId w:val="40"/>
  </w:num>
  <w:num w:numId="22">
    <w:abstractNumId w:val="42"/>
  </w:num>
  <w:num w:numId="23">
    <w:abstractNumId w:val="44"/>
  </w:num>
  <w:num w:numId="24">
    <w:abstractNumId w:val="21"/>
  </w:num>
  <w:num w:numId="25">
    <w:abstractNumId w:val="53"/>
  </w:num>
  <w:num w:numId="26">
    <w:abstractNumId w:val="9"/>
  </w:num>
  <w:num w:numId="27">
    <w:abstractNumId w:val="1"/>
  </w:num>
  <w:num w:numId="28">
    <w:abstractNumId w:val="39"/>
  </w:num>
  <w:num w:numId="29">
    <w:abstractNumId w:val="17"/>
  </w:num>
  <w:num w:numId="30">
    <w:abstractNumId w:val="10"/>
  </w:num>
  <w:num w:numId="31">
    <w:abstractNumId w:val="30"/>
  </w:num>
  <w:num w:numId="32">
    <w:abstractNumId w:val="11"/>
  </w:num>
  <w:num w:numId="33">
    <w:abstractNumId w:val="36"/>
  </w:num>
  <w:num w:numId="34">
    <w:abstractNumId w:val="23"/>
  </w:num>
  <w:num w:numId="35">
    <w:abstractNumId w:val="14"/>
  </w:num>
  <w:num w:numId="36">
    <w:abstractNumId w:val="41"/>
  </w:num>
  <w:num w:numId="37">
    <w:abstractNumId w:val="50"/>
    <w:lvlOverride w:ilvl="0">
      <w:startOverride w:val="1"/>
    </w:lvlOverride>
    <w:lvlOverride w:ilvl="1"/>
    <w:lvlOverride w:ilvl="2"/>
    <w:lvlOverride w:ilvl="3"/>
    <w:lvlOverride w:ilvl="4"/>
    <w:lvlOverride w:ilvl="5"/>
    <w:lvlOverride w:ilvl="6"/>
    <w:lvlOverride w:ilvl="7"/>
    <w:lvlOverride w:ilvl="8"/>
  </w:num>
  <w:num w:numId="38">
    <w:abstractNumId w:val="6"/>
  </w:num>
  <w:num w:numId="39">
    <w:abstractNumId w:val="26"/>
  </w:num>
  <w:num w:numId="40">
    <w:abstractNumId w:val="13"/>
  </w:num>
  <w:num w:numId="41">
    <w:abstractNumId w:val="49"/>
  </w:num>
  <w:num w:numId="42">
    <w:abstractNumId w:val="35"/>
  </w:num>
  <w:num w:numId="43">
    <w:abstractNumId w:val="28"/>
  </w:num>
  <w:num w:numId="44">
    <w:abstractNumId w:val="43"/>
  </w:num>
  <w:num w:numId="45">
    <w:abstractNumId w:val="29"/>
  </w:num>
  <w:num w:numId="46">
    <w:abstractNumId w:val="2"/>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8"/>
  </w:num>
  <w:num w:numId="51">
    <w:abstractNumId w:val="7"/>
  </w:num>
  <w:num w:numId="52">
    <w:abstractNumId w:val="25"/>
  </w:num>
  <w:num w:numId="53">
    <w:abstractNumId w:val="19"/>
  </w:num>
  <w:num w:numId="54">
    <w:abstractNumId w:val="5"/>
  </w:num>
  <w:num w:numId="55">
    <w:abstractNumId w:val="31"/>
  </w:num>
  <w:num w:numId="56">
    <w:abstractNumId w:val="5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CC4"/>
    <w:rsid w:val="000016DB"/>
    <w:rsid w:val="00001F5D"/>
    <w:rsid w:val="000023CD"/>
    <w:rsid w:val="00002889"/>
    <w:rsid w:val="000029B9"/>
    <w:rsid w:val="00002BB0"/>
    <w:rsid w:val="00002FEF"/>
    <w:rsid w:val="0000306C"/>
    <w:rsid w:val="000030D4"/>
    <w:rsid w:val="00004FF9"/>
    <w:rsid w:val="00005555"/>
    <w:rsid w:val="000055C3"/>
    <w:rsid w:val="000063B4"/>
    <w:rsid w:val="0000701E"/>
    <w:rsid w:val="00007919"/>
    <w:rsid w:val="00007EEB"/>
    <w:rsid w:val="000104FC"/>
    <w:rsid w:val="000108D9"/>
    <w:rsid w:val="00010C0D"/>
    <w:rsid w:val="0001141D"/>
    <w:rsid w:val="000117C6"/>
    <w:rsid w:val="0001183B"/>
    <w:rsid w:val="000118B8"/>
    <w:rsid w:val="00011F4C"/>
    <w:rsid w:val="00012497"/>
    <w:rsid w:val="0001276E"/>
    <w:rsid w:val="00012DB8"/>
    <w:rsid w:val="00013174"/>
    <w:rsid w:val="000140E7"/>
    <w:rsid w:val="00014AA9"/>
    <w:rsid w:val="0001530B"/>
    <w:rsid w:val="0001544F"/>
    <w:rsid w:val="00015CD9"/>
    <w:rsid w:val="00016A9C"/>
    <w:rsid w:val="000172DF"/>
    <w:rsid w:val="000172E2"/>
    <w:rsid w:val="00017344"/>
    <w:rsid w:val="00017FE5"/>
    <w:rsid w:val="000200DB"/>
    <w:rsid w:val="000204FD"/>
    <w:rsid w:val="00020ECC"/>
    <w:rsid w:val="000218F3"/>
    <w:rsid w:val="00021A9D"/>
    <w:rsid w:val="00021B92"/>
    <w:rsid w:val="00021BB6"/>
    <w:rsid w:val="000222E7"/>
    <w:rsid w:val="0002284D"/>
    <w:rsid w:val="000234B5"/>
    <w:rsid w:val="00024783"/>
    <w:rsid w:val="00024875"/>
    <w:rsid w:val="00024A62"/>
    <w:rsid w:val="00024E85"/>
    <w:rsid w:val="00025A01"/>
    <w:rsid w:val="00025AF7"/>
    <w:rsid w:val="00025FA3"/>
    <w:rsid w:val="00025FA6"/>
    <w:rsid w:val="000260CA"/>
    <w:rsid w:val="00026C43"/>
    <w:rsid w:val="0002754E"/>
    <w:rsid w:val="00027881"/>
    <w:rsid w:val="000278BD"/>
    <w:rsid w:val="00027F77"/>
    <w:rsid w:val="00027FE6"/>
    <w:rsid w:val="0003009F"/>
    <w:rsid w:val="000300AB"/>
    <w:rsid w:val="00030733"/>
    <w:rsid w:val="000311CC"/>
    <w:rsid w:val="000319F3"/>
    <w:rsid w:val="00031FF9"/>
    <w:rsid w:val="000329EA"/>
    <w:rsid w:val="00032A1C"/>
    <w:rsid w:val="00032B0B"/>
    <w:rsid w:val="00032BAA"/>
    <w:rsid w:val="000330F1"/>
    <w:rsid w:val="00033587"/>
    <w:rsid w:val="00033D9D"/>
    <w:rsid w:val="00033DF2"/>
    <w:rsid w:val="00033F00"/>
    <w:rsid w:val="00034E6B"/>
    <w:rsid w:val="00034EDC"/>
    <w:rsid w:val="000355C2"/>
    <w:rsid w:val="00035B62"/>
    <w:rsid w:val="00035FF9"/>
    <w:rsid w:val="000360FB"/>
    <w:rsid w:val="00036149"/>
    <w:rsid w:val="00036268"/>
    <w:rsid w:val="000368FB"/>
    <w:rsid w:val="00036937"/>
    <w:rsid w:val="000369FA"/>
    <w:rsid w:val="00036CE4"/>
    <w:rsid w:val="000374C8"/>
    <w:rsid w:val="00040106"/>
    <w:rsid w:val="000410E2"/>
    <w:rsid w:val="00041230"/>
    <w:rsid w:val="00041271"/>
    <w:rsid w:val="00041D33"/>
    <w:rsid w:val="00041EC9"/>
    <w:rsid w:val="00041EE9"/>
    <w:rsid w:val="0004299E"/>
    <w:rsid w:val="00042A09"/>
    <w:rsid w:val="00042D84"/>
    <w:rsid w:val="000436EF"/>
    <w:rsid w:val="00043B5D"/>
    <w:rsid w:val="000444B5"/>
    <w:rsid w:val="00044F64"/>
    <w:rsid w:val="00045210"/>
    <w:rsid w:val="00045843"/>
    <w:rsid w:val="0004592D"/>
    <w:rsid w:val="00045A29"/>
    <w:rsid w:val="00045CD6"/>
    <w:rsid w:val="00046ACE"/>
    <w:rsid w:val="0004776C"/>
    <w:rsid w:val="000477BF"/>
    <w:rsid w:val="000478DD"/>
    <w:rsid w:val="00047B00"/>
    <w:rsid w:val="00047B0C"/>
    <w:rsid w:val="00047DCD"/>
    <w:rsid w:val="00050365"/>
    <w:rsid w:val="000504ED"/>
    <w:rsid w:val="0005070D"/>
    <w:rsid w:val="00050CD0"/>
    <w:rsid w:val="00051DFB"/>
    <w:rsid w:val="00051E77"/>
    <w:rsid w:val="00052F7C"/>
    <w:rsid w:val="00053619"/>
    <w:rsid w:val="00053D9D"/>
    <w:rsid w:val="0005510C"/>
    <w:rsid w:val="00055624"/>
    <w:rsid w:val="0005585E"/>
    <w:rsid w:val="00056B2D"/>
    <w:rsid w:val="00056C16"/>
    <w:rsid w:val="00056C4B"/>
    <w:rsid w:val="00057569"/>
    <w:rsid w:val="00057D00"/>
    <w:rsid w:val="00060064"/>
    <w:rsid w:val="00060F64"/>
    <w:rsid w:val="000613AF"/>
    <w:rsid w:val="000619C1"/>
    <w:rsid w:val="00061CEF"/>
    <w:rsid w:val="000623E3"/>
    <w:rsid w:val="0006259B"/>
    <w:rsid w:val="00063066"/>
    <w:rsid w:val="00063C67"/>
    <w:rsid w:val="00063F34"/>
    <w:rsid w:val="00063FB7"/>
    <w:rsid w:val="0006400E"/>
    <w:rsid w:val="000640EB"/>
    <w:rsid w:val="00064947"/>
    <w:rsid w:val="00064A1E"/>
    <w:rsid w:val="00064C58"/>
    <w:rsid w:val="00064DBB"/>
    <w:rsid w:val="00064F9D"/>
    <w:rsid w:val="0006504B"/>
    <w:rsid w:val="00065285"/>
    <w:rsid w:val="00065BD9"/>
    <w:rsid w:val="00065FFB"/>
    <w:rsid w:val="00066073"/>
    <w:rsid w:val="000660AC"/>
    <w:rsid w:val="000660F7"/>
    <w:rsid w:val="00066D73"/>
    <w:rsid w:val="00066D82"/>
    <w:rsid w:val="00066E61"/>
    <w:rsid w:val="000670BA"/>
    <w:rsid w:val="00067191"/>
    <w:rsid w:val="00067274"/>
    <w:rsid w:val="00067309"/>
    <w:rsid w:val="0006740B"/>
    <w:rsid w:val="00067638"/>
    <w:rsid w:val="00067928"/>
    <w:rsid w:val="00067BB5"/>
    <w:rsid w:val="00070993"/>
    <w:rsid w:val="00071474"/>
    <w:rsid w:val="0007171C"/>
    <w:rsid w:val="00072677"/>
    <w:rsid w:val="00073C9C"/>
    <w:rsid w:val="00074F2E"/>
    <w:rsid w:val="00074FA9"/>
    <w:rsid w:val="00075517"/>
    <w:rsid w:val="000755E0"/>
    <w:rsid w:val="00076565"/>
    <w:rsid w:val="00076710"/>
    <w:rsid w:val="00076F90"/>
    <w:rsid w:val="000772FA"/>
    <w:rsid w:val="0008099D"/>
    <w:rsid w:val="000817A5"/>
    <w:rsid w:val="00082639"/>
    <w:rsid w:val="00082E0C"/>
    <w:rsid w:val="000833D0"/>
    <w:rsid w:val="0008385A"/>
    <w:rsid w:val="0008390F"/>
    <w:rsid w:val="00083AC8"/>
    <w:rsid w:val="000852E7"/>
    <w:rsid w:val="0008563C"/>
    <w:rsid w:val="00085A62"/>
    <w:rsid w:val="00087081"/>
    <w:rsid w:val="00087527"/>
    <w:rsid w:val="00090714"/>
    <w:rsid w:val="000907DF"/>
    <w:rsid w:val="00090A72"/>
    <w:rsid w:val="00090D43"/>
    <w:rsid w:val="000914A9"/>
    <w:rsid w:val="00091639"/>
    <w:rsid w:val="00091891"/>
    <w:rsid w:val="0009237D"/>
    <w:rsid w:val="00092C9A"/>
    <w:rsid w:val="00093C53"/>
    <w:rsid w:val="00093FE5"/>
    <w:rsid w:val="000946B1"/>
    <w:rsid w:val="0009497A"/>
    <w:rsid w:val="00095251"/>
    <w:rsid w:val="0009559C"/>
    <w:rsid w:val="00095718"/>
    <w:rsid w:val="00095960"/>
    <w:rsid w:val="00095F99"/>
    <w:rsid w:val="00096247"/>
    <w:rsid w:val="0009664D"/>
    <w:rsid w:val="00096CEA"/>
    <w:rsid w:val="00097145"/>
    <w:rsid w:val="00097341"/>
    <w:rsid w:val="00097A62"/>
    <w:rsid w:val="00097C3F"/>
    <w:rsid w:val="00097F76"/>
    <w:rsid w:val="00097FE3"/>
    <w:rsid w:val="000A0BE8"/>
    <w:rsid w:val="000A14DB"/>
    <w:rsid w:val="000A1953"/>
    <w:rsid w:val="000A19A2"/>
    <w:rsid w:val="000A21A2"/>
    <w:rsid w:val="000A24BE"/>
    <w:rsid w:val="000A2AAD"/>
    <w:rsid w:val="000A310A"/>
    <w:rsid w:val="000A311E"/>
    <w:rsid w:val="000A3649"/>
    <w:rsid w:val="000A410D"/>
    <w:rsid w:val="000A4A8B"/>
    <w:rsid w:val="000A50D4"/>
    <w:rsid w:val="000A511F"/>
    <w:rsid w:val="000A52F0"/>
    <w:rsid w:val="000A54B4"/>
    <w:rsid w:val="000A582D"/>
    <w:rsid w:val="000A603C"/>
    <w:rsid w:val="000A6ACF"/>
    <w:rsid w:val="000A7600"/>
    <w:rsid w:val="000A78BC"/>
    <w:rsid w:val="000A7E6C"/>
    <w:rsid w:val="000B016F"/>
    <w:rsid w:val="000B0B09"/>
    <w:rsid w:val="000B1049"/>
    <w:rsid w:val="000B1597"/>
    <w:rsid w:val="000B1D4E"/>
    <w:rsid w:val="000B2234"/>
    <w:rsid w:val="000B34CC"/>
    <w:rsid w:val="000B369B"/>
    <w:rsid w:val="000B39BB"/>
    <w:rsid w:val="000B3B3C"/>
    <w:rsid w:val="000B3CCF"/>
    <w:rsid w:val="000B4168"/>
    <w:rsid w:val="000B454D"/>
    <w:rsid w:val="000B5940"/>
    <w:rsid w:val="000B5F3E"/>
    <w:rsid w:val="000B65A1"/>
    <w:rsid w:val="000B6817"/>
    <w:rsid w:val="000B6FA6"/>
    <w:rsid w:val="000B6FE4"/>
    <w:rsid w:val="000C0682"/>
    <w:rsid w:val="000C1713"/>
    <w:rsid w:val="000C1F6A"/>
    <w:rsid w:val="000C2A3A"/>
    <w:rsid w:val="000C2E01"/>
    <w:rsid w:val="000C377E"/>
    <w:rsid w:val="000C3A98"/>
    <w:rsid w:val="000C3B12"/>
    <w:rsid w:val="000C4EDA"/>
    <w:rsid w:val="000C541F"/>
    <w:rsid w:val="000C5424"/>
    <w:rsid w:val="000C560D"/>
    <w:rsid w:val="000C56F1"/>
    <w:rsid w:val="000C5A08"/>
    <w:rsid w:val="000C5B13"/>
    <w:rsid w:val="000C6D5A"/>
    <w:rsid w:val="000C6F34"/>
    <w:rsid w:val="000C77E7"/>
    <w:rsid w:val="000C794B"/>
    <w:rsid w:val="000D0BBC"/>
    <w:rsid w:val="000D0C7E"/>
    <w:rsid w:val="000D1E01"/>
    <w:rsid w:val="000D3C06"/>
    <w:rsid w:val="000D44DA"/>
    <w:rsid w:val="000D4683"/>
    <w:rsid w:val="000D53C8"/>
    <w:rsid w:val="000D640D"/>
    <w:rsid w:val="000D64F5"/>
    <w:rsid w:val="000D6777"/>
    <w:rsid w:val="000D6EF2"/>
    <w:rsid w:val="000D7385"/>
    <w:rsid w:val="000D75BD"/>
    <w:rsid w:val="000E07D2"/>
    <w:rsid w:val="000E0D47"/>
    <w:rsid w:val="000E2005"/>
    <w:rsid w:val="000E20ED"/>
    <w:rsid w:val="000E231A"/>
    <w:rsid w:val="000E2736"/>
    <w:rsid w:val="000E28E1"/>
    <w:rsid w:val="000E2913"/>
    <w:rsid w:val="000E2BFF"/>
    <w:rsid w:val="000E344D"/>
    <w:rsid w:val="000E37F3"/>
    <w:rsid w:val="000E4467"/>
    <w:rsid w:val="000E4AB5"/>
    <w:rsid w:val="000E4E0B"/>
    <w:rsid w:val="000E4EE0"/>
    <w:rsid w:val="000E52BB"/>
    <w:rsid w:val="000E6400"/>
    <w:rsid w:val="000E6746"/>
    <w:rsid w:val="000E6C9C"/>
    <w:rsid w:val="000E6FB8"/>
    <w:rsid w:val="000F05F9"/>
    <w:rsid w:val="000F07A4"/>
    <w:rsid w:val="000F0C81"/>
    <w:rsid w:val="000F0EC5"/>
    <w:rsid w:val="000F1287"/>
    <w:rsid w:val="000F14B6"/>
    <w:rsid w:val="000F198D"/>
    <w:rsid w:val="000F1F95"/>
    <w:rsid w:val="000F216B"/>
    <w:rsid w:val="000F24B7"/>
    <w:rsid w:val="000F2910"/>
    <w:rsid w:val="000F3267"/>
    <w:rsid w:val="000F370D"/>
    <w:rsid w:val="000F3B08"/>
    <w:rsid w:val="000F3B25"/>
    <w:rsid w:val="000F3E6C"/>
    <w:rsid w:val="000F411B"/>
    <w:rsid w:val="000F44F8"/>
    <w:rsid w:val="000F5107"/>
    <w:rsid w:val="000F56B2"/>
    <w:rsid w:val="000F61EC"/>
    <w:rsid w:val="000F6348"/>
    <w:rsid w:val="000F702A"/>
    <w:rsid w:val="000F7AF2"/>
    <w:rsid w:val="000F7BAA"/>
    <w:rsid w:val="001001BA"/>
    <w:rsid w:val="00100497"/>
    <w:rsid w:val="00100655"/>
    <w:rsid w:val="00100704"/>
    <w:rsid w:val="0010096F"/>
    <w:rsid w:val="00100B4D"/>
    <w:rsid w:val="00100B81"/>
    <w:rsid w:val="00100C59"/>
    <w:rsid w:val="00100E8D"/>
    <w:rsid w:val="0010189F"/>
    <w:rsid w:val="00101DBC"/>
    <w:rsid w:val="001022C1"/>
    <w:rsid w:val="001028D8"/>
    <w:rsid w:val="0010308A"/>
    <w:rsid w:val="0010317C"/>
    <w:rsid w:val="00103244"/>
    <w:rsid w:val="00103B9F"/>
    <w:rsid w:val="00103EA8"/>
    <w:rsid w:val="00103EBF"/>
    <w:rsid w:val="001048B8"/>
    <w:rsid w:val="00104E65"/>
    <w:rsid w:val="00105064"/>
    <w:rsid w:val="001059E2"/>
    <w:rsid w:val="00105A67"/>
    <w:rsid w:val="00105C32"/>
    <w:rsid w:val="00106149"/>
    <w:rsid w:val="0010680B"/>
    <w:rsid w:val="001068FC"/>
    <w:rsid w:val="00106B3D"/>
    <w:rsid w:val="00106F0A"/>
    <w:rsid w:val="00106F24"/>
    <w:rsid w:val="001070C9"/>
    <w:rsid w:val="001073AD"/>
    <w:rsid w:val="00107783"/>
    <w:rsid w:val="00110185"/>
    <w:rsid w:val="0011038B"/>
    <w:rsid w:val="001109F2"/>
    <w:rsid w:val="00111036"/>
    <w:rsid w:val="00111AC4"/>
    <w:rsid w:val="001128D9"/>
    <w:rsid w:val="00112A0F"/>
    <w:rsid w:val="00112D4D"/>
    <w:rsid w:val="00113238"/>
    <w:rsid w:val="00113625"/>
    <w:rsid w:val="00113AFE"/>
    <w:rsid w:val="00114517"/>
    <w:rsid w:val="00114706"/>
    <w:rsid w:val="00114CF9"/>
    <w:rsid w:val="00115804"/>
    <w:rsid w:val="00115C8E"/>
    <w:rsid w:val="0011618E"/>
    <w:rsid w:val="00116334"/>
    <w:rsid w:val="001165C1"/>
    <w:rsid w:val="00116B3B"/>
    <w:rsid w:val="00117754"/>
    <w:rsid w:val="001178B4"/>
    <w:rsid w:val="00117B7A"/>
    <w:rsid w:val="00117C50"/>
    <w:rsid w:val="001201FE"/>
    <w:rsid w:val="001203CE"/>
    <w:rsid w:val="00121051"/>
    <w:rsid w:val="001210FB"/>
    <w:rsid w:val="00121600"/>
    <w:rsid w:val="00121732"/>
    <w:rsid w:val="00121C89"/>
    <w:rsid w:val="00121F61"/>
    <w:rsid w:val="00122067"/>
    <w:rsid w:val="00122202"/>
    <w:rsid w:val="001225A2"/>
    <w:rsid w:val="00122A48"/>
    <w:rsid w:val="00123757"/>
    <w:rsid w:val="0012416D"/>
    <w:rsid w:val="0012483F"/>
    <w:rsid w:val="00124AF6"/>
    <w:rsid w:val="00124ED1"/>
    <w:rsid w:val="00125F1A"/>
    <w:rsid w:val="00125F8F"/>
    <w:rsid w:val="001269BB"/>
    <w:rsid w:val="001277CF"/>
    <w:rsid w:val="00127B99"/>
    <w:rsid w:val="00127BFE"/>
    <w:rsid w:val="00130048"/>
    <w:rsid w:val="00130098"/>
    <w:rsid w:val="0013060C"/>
    <w:rsid w:val="00130816"/>
    <w:rsid w:val="00130B99"/>
    <w:rsid w:val="0013188F"/>
    <w:rsid w:val="00131BF4"/>
    <w:rsid w:val="001326D6"/>
    <w:rsid w:val="001327FE"/>
    <w:rsid w:val="00132CA6"/>
    <w:rsid w:val="0013338A"/>
    <w:rsid w:val="00133D8A"/>
    <w:rsid w:val="00133F4B"/>
    <w:rsid w:val="00133F82"/>
    <w:rsid w:val="00133FE0"/>
    <w:rsid w:val="00134033"/>
    <w:rsid w:val="001343BA"/>
    <w:rsid w:val="001348A1"/>
    <w:rsid w:val="00135396"/>
    <w:rsid w:val="0013574C"/>
    <w:rsid w:val="00135A91"/>
    <w:rsid w:val="00135E75"/>
    <w:rsid w:val="0013617E"/>
    <w:rsid w:val="00136D16"/>
    <w:rsid w:val="00136D78"/>
    <w:rsid w:val="00136DCC"/>
    <w:rsid w:val="001373E1"/>
    <w:rsid w:val="00137B76"/>
    <w:rsid w:val="00137C1E"/>
    <w:rsid w:val="00137E1A"/>
    <w:rsid w:val="00140073"/>
    <w:rsid w:val="00140A09"/>
    <w:rsid w:val="00140BFC"/>
    <w:rsid w:val="00140F38"/>
    <w:rsid w:val="00141360"/>
    <w:rsid w:val="001413A8"/>
    <w:rsid w:val="00141C1A"/>
    <w:rsid w:val="00142B70"/>
    <w:rsid w:val="00143025"/>
    <w:rsid w:val="00143498"/>
    <w:rsid w:val="00143E4E"/>
    <w:rsid w:val="00143EA4"/>
    <w:rsid w:val="00144CB5"/>
    <w:rsid w:val="00144F6F"/>
    <w:rsid w:val="001455E0"/>
    <w:rsid w:val="0014685D"/>
    <w:rsid w:val="0014779D"/>
    <w:rsid w:val="00147994"/>
    <w:rsid w:val="00147EBC"/>
    <w:rsid w:val="00150373"/>
    <w:rsid w:val="0015084D"/>
    <w:rsid w:val="00150B2B"/>
    <w:rsid w:val="00150D59"/>
    <w:rsid w:val="00150E17"/>
    <w:rsid w:val="00151187"/>
    <w:rsid w:val="00151B59"/>
    <w:rsid w:val="00152B32"/>
    <w:rsid w:val="00152F50"/>
    <w:rsid w:val="00153D1E"/>
    <w:rsid w:val="00153D4B"/>
    <w:rsid w:val="00154148"/>
    <w:rsid w:val="00154804"/>
    <w:rsid w:val="0015685B"/>
    <w:rsid w:val="00156AF4"/>
    <w:rsid w:val="00156DEB"/>
    <w:rsid w:val="001573C6"/>
    <w:rsid w:val="00157609"/>
    <w:rsid w:val="00157737"/>
    <w:rsid w:val="00157BEF"/>
    <w:rsid w:val="00157C77"/>
    <w:rsid w:val="00157C85"/>
    <w:rsid w:val="001600DB"/>
    <w:rsid w:val="00160142"/>
    <w:rsid w:val="001603D5"/>
    <w:rsid w:val="001605A9"/>
    <w:rsid w:val="00161C04"/>
    <w:rsid w:val="00161EA3"/>
    <w:rsid w:val="00162695"/>
    <w:rsid w:val="0016282A"/>
    <w:rsid w:val="0016286C"/>
    <w:rsid w:val="00162B34"/>
    <w:rsid w:val="001632EF"/>
    <w:rsid w:val="00163705"/>
    <w:rsid w:val="00163823"/>
    <w:rsid w:val="00163E93"/>
    <w:rsid w:val="00163F15"/>
    <w:rsid w:val="00163F79"/>
    <w:rsid w:val="0016457C"/>
    <w:rsid w:val="001647B7"/>
    <w:rsid w:val="001648B7"/>
    <w:rsid w:val="00166963"/>
    <w:rsid w:val="00166CCF"/>
    <w:rsid w:val="0017115F"/>
    <w:rsid w:val="0017172B"/>
    <w:rsid w:val="001722EB"/>
    <w:rsid w:val="001726A0"/>
    <w:rsid w:val="001727F1"/>
    <w:rsid w:val="00172960"/>
    <w:rsid w:val="00172A86"/>
    <w:rsid w:val="00172AAE"/>
    <w:rsid w:val="00172D9B"/>
    <w:rsid w:val="001732FC"/>
    <w:rsid w:val="00174530"/>
    <w:rsid w:val="00174F8E"/>
    <w:rsid w:val="001756B5"/>
    <w:rsid w:val="0017615C"/>
    <w:rsid w:val="00176BF1"/>
    <w:rsid w:val="00176D73"/>
    <w:rsid w:val="00176FAC"/>
    <w:rsid w:val="00177BC5"/>
    <w:rsid w:val="00177F92"/>
    <w:rsid w:val="0018037E"/>
    <w:rsid w:val="001803F1"/>
    <w:rsid w:val="00180481"/>
    <w:rsid w:val="0018119B"/>
    <w:rsid w:val="00181239"/>
    <w:rsid w:val="00181434"/>
    <w:rsid w:val="001816B1"/>
    <w:rsid w:val="00181814"/>
    <w:rsid w:val="00181DF3"/>
    <w:rsid w:val="001833F1"/>
    <w:rsid w:val="00183B23"/>
    <w:rsid w:val="00184208"/>
    <w:rsid w:val="00184D2F"/>
    <w:rsid w:val="00185B0C"/>
    <w:rsid w:val="00185CFA"/>
    <w:rsid w:val="001863D4"/>
    <w:rsid w:val="0018671D"/>
    <w:rsid w:val="0018678F"/>
    <w:rsid w:val="00186BC4"/>
    <w:rsid w:val="00186FB1"/>
    <w:rsid w:val="00187084"/>
    <w:rsid w:val="001873E2"/>
    <w:rsid w:val="00187593"/>
    <w:rsid w:val="00190AC5"/>
    <w:rsid w:val="00191672"/>
    <w:rsid w:val="00191856"/>
    <w:rsid w:val="00191ACD"/>
    <w:rsid w:val="001921AE"/>
    <w:rsid w:val="00192308"/>
    <w:rsid w:val="0019269B"/>
    <w:rsid w:val="00192750"/>
    <w:rsid w:val="0019291B"/>
    <w:rsid w:val="00192967"/>
    <w:rsid w:val="00192F48"/>
    <w:rsid w:val="00193452"/>
    <w:rsid w:val="001935A8"/>
    <w:rsid w:val="0019398B"/>
    <w:rsid w:val="00193BC4"/>
    <w:rsid w:val="00193CFC"/>
    <w:rsid w:val="00193E25"/>
    <w:rsid w:val="00194831"/>
    <w:rsid w:val="001951DE"/>
    <w:rsid w:val="001958F3"/>
    <w:rsid w:val="00195C56"/>
    <w:rsid w:val="001963AD"/>
    <w:rsid w:val="00197714"/>
    <w:rsid w:val="00197ADB"/>
    <w:rsid w:val="001A05B7"/>
    <w:rsid w:val="001A0B51"/>
    <w:rsid w:val="001A0BA2"/>
    <w:rsid w:val="001A0EDD"/>
    <w:rsid w:val="001A0FF0"/>
    <w:rsid w:val="001A1567"/>
    <w:rsid w:val="001A1A93"/>
    <w:rsid w:val="001A4785"/>
    <w:rsid w:val="001A4C3A"/>
    <w:rsid w:val="001A521E"/>
    <w:rsid w:val="001A53D3"/>
    <w:rsid w:val="001A59A9"/>
    <w:rsid w:val="001A5AB3"/>
    <w:rsid w:val="001A6F5C"/>
    <w:rsid w:val="001A766A"/>
    <w:rsid w:val="001A7728"/>
    <w:rsid w:val="001B0046"/>
    <w:rsid w:val="001B05C6"/>
    <w:rsid w:val="001B0D89"/>
    <w:rsid w:val="001B16C6"/>
    <w:rsid w:val="001B1E52"/>
    <w:rsid w:val="001B1FDD"/>
    <w:rsid w:val="001B20AE"/>
    <w:rsid w:val="001B23B8"/>
    <w:rsid w:val="001B2863"/>
    <w:rsid w:val="001B2F16"/>
    <w:rsid w:val="001B328E"/>
    <w:rsid w:val="001B4622"/>
    <w:rsid w:val="001B4850"/>
    <w:rsid w:val="001B48A1"/>
    <w:rsid w:val="001B4A82"/>
    <w:rsid w:val="001B4B00"/>
    <w:rsid w:val="001B4D48"/>
    <w:rsid w:val="001B5198"/>
    <w:rsid w:val="001B536B"/>
    <w:rsid w:val="001B54B8"/>
    <w:rsid w:val="001B57BD"/>
    <w:rsid w:val="001B5BD4"/>
    <w:rsid w:val="001B5F12"/>
    <w:rsid w:val="001B6274"/>
    <w:rsid w:val="001B6E95"/>
    <w:rsid w:val="001B6ED9"/>
    <w:rsid w:val="001B763A"/>
    <w:rsid w:val="001B76CA"/>
    <w:rsid w:val="001C0361"/>
    <w:rsid w:val="001C0382"/>
    <w:rsid w:val="001C04BC"/>
    <w:rsid w:val="001C0A3F"/>
    <w:rsid w:val="001C0C1A"/>
    <w:rsid w:val="001C17D5"/>
    <w:rsid w:val="001C19CF"/>
    <w:rsid w:val="001C274B"/>
    <w:rsid w:val="001C2859"/>
    <w:rsid w:val="001C2B0E"/>
    <w:rsid w:val="001C31A6"/>
    <w:rsid w:val="001C34F9"/>
    <w:rsid w:val="001C3DC0"/>
    <w:rsid w:val="001C4276"/>
    <w:rsid w:val="001C5497"/>
    <w:rsid w:val="001C5DA4"/>
    <w:rsid w:val="001C619B"/>
    <w:rsid w:val="001C6346"/>
    <w:rsid w:val="001C644B"/>
    <w:rsid w:val="001C680A"/>
    <w:rsid w:val="001C6AF4"/>
    <w:rsid w:val="001C6C90"/>
    <w:rsid w:val="001C775F"/>
    <w:rsid w:val="001C7942"/>
    <w:rsid w:val="001C7E8F"/>
    <w:rsid w:val="001D009E"/>
    <w:rsid w:val="001D0320"/>
    <w:rsid w:val="001D07FA"/>
    <w:rsid w:val="001D0E2F"/>
    <w:rsid w:val="001D11C8"/>
    <w:rsid w:val="001D15A9"/>
    <w:rsid w:val="001D19D9"/>
    <w:rsid w:val="001D258A"/>
    <w:rsid w:val="001D2778"/>
    <w:rsid w:val="001D2A16"/>
    <w:rsid w:val="001D2BE3"/>
    <w:rsid w:val="001D2C58"/>
    <w:rsid w:val="001D30EF"/>
    <w:rsid w:val="001D32D1"/>
    <w:rsid w:val="001D3816"/>
    <w:rsid w:val="001D3C0E"/>
    <w:rsid w:val="001D3CF7"/>
    <w:rsid w:val="001D3FD8"/>
    <w:rsid w:val="001D40C2"/>
    <w:rsid w:val="001D47BA"/>
    <w:rsid w:val="001D4BFB"/>
    <w:rsid w:val="001D4E86"/>
    <w:rsid w:val="001D5869"/>
    <w:rsid w:val="001D6266"/>
    <w:rsid w:val="001D629E"/>
    <w:rsid w:val="001D6952"/>
    <w:rsid w:val="001D76FC"/>
    <w:rsid w:val="001D77AF"/>
    <w:rsid w:val="001D7C0A"/>
    <w:rsid w:val="001E0278"/>
    <w:rsid w:val="001E0555"/>
    <w:rsid w:val="001E0CAF"/>
    <w:rsid w:val="001E0CC7"/>
    <w:rsid w:val="001E1101"/>
    <w:rsid w:val="001E11DB"/>
    <w:rsid w:val="001E12E7"/>
    <w:rsid w:val="001E1A97"/>
    <w:rsid w:val="001E2186"/>
    <w:rsid w:val="001E233B"/>
    <w:rsid w:val="001E2CDF"/>
    <w:rsid w:val="001E31AE"/>
    <w:rsid w:val="001E392D"/>
    <w:rsid w:val="001E424F"/>
    <w:rsid w:val="001E4375"/>
    <w:rsid w:val="001E4825"/>
    <w:rsid w:val="001E4A72"/>
    <w:rsid w:val="001E5DC1"/>
    <w:rsid w:val="001E655D"/>
    <w:rsid w:val="001E6E63"/>
    <w:rsid w:val="001E748F"/>
    <w:rsid w:val="001E7EC3"/>
    <w:rsid w:val="001F0131"/>
    <w:rsid w:val="001F060B"/>
    <w:rsid w:val="001F0BCB"/>
    <w:rsid w:val="001F189B"/>
    <w:rsid w:val="001F20A8"/>
    <w:rsid w:val="001F21B7"/>
    <w:rsid w:val="001F2497"/>
    <w:rsid w:val="001F2B5E"/>
    <w:rsid w:val="001F31E6"/>
    <w:rsid w:val="001F385C"/>
    <w:rsid w:val="001F3ADC"/>
    <w:rsid w:val="001F3BDA"/>
    <w:rsid w:val="001F4805"/>
    <w:rsid w:val="001F497A"/>
    <w:rsid w:val="001F545E"/>
    <w:rsid w:val="001F56E6"/>
    <w:rsid w:val="001F5877"/>
    <w:rsid w:val="001F6827"/>
    <w:rsid w:val="001F6838"/>
    <w:rsid w:val="001F69AE"/>
    <w:rsid w:val="001F7288"/>
    <w:rsid w:val="0020026D"/>
    <w:rsid w:val="00200A40"/>
    <w:rsid w:val="00200D4A"/>
    <w:rsid w:val="00201EDE"/>
    <w:rsid w:val="00201FEF"/>
    <w:rsid w:val="002025C1"/>
    <w:rsid w:val="002027A5"/>
    <w:rsid w:val="002029AB"/>
    <w:rsid w:val="0020343C"/>
    <w:rsid w:val="002048DC"/>
    <w:rsid w:val="00204941"/>
    <w:rsid w:val="00204FF3"/>
    <w:rsid w:val="00205788"/>
    <w:rsid w:val="0020582E"/>
    <w:rsid w:val="00206F10"/>
    <w:rsid w:val="0020706C"/>
    <w:rsid w:val="002102CD"/>
    <w:rsid w:val="00210466"/>
    <w:rsid w:val="00210602"/>
    <w:rsid w:val="00210C48"/>
    <w:rsid w:val="00210E22"/>
    <w:rsid w:val="00211425"/>
    <w:rsid w:val="002114AE"/>
    <w:rsid w:val="002117FC"/>
    <w:rsid w:val="00211D16"/>
    <w:rsid w:val="00212387"/>
    <w:rsid w:val="002124FD"/>
    <w:rsid w:val="002133F3"/>
    <w:rsid w:val="00213E3B"/>
    <w:rsid w:val="00213F77"/>
    <w:rsid w:val="0021418D"/>
    <w:rsid w:val="00214638"/>
    <w:rsid w:val="002146F0"/>
    <w:rsid w:val="00215356"/>
    <w:rsid w:val="0021577D"/>
    <w:rsid w:val="00215A3F"/>
    <w:rsid w:val="00215A6C"/>
    <w:rsid w:val="00215C3B"/>
    <w:rsid w:val="00215F6E"/>
    <w:rsid w:val="00216C35"/>
    <w:rsid w:val="00217309"/>
    <w:rsid w:val="002175F1"/>
    <w:rsid w:val="002177C4"/>
    <w:rsid w:val="002179CD"/>
    <w:rsid w:val="00217B24"/>
    <w:rsid w:val="0022021D"/>
    <w:rsid w:val="002208F4"/>
    <w:rsid w:val="00220A54"/>
    <w:rsid w:val="00221B17"/>
    <w:rsid w:val="00222254"/>
    <w:rsid w:val="00222A96"/>
    <w:rsid w:val="002231C5"/>
    <w:rsid w:val="00223A03"/>
    <w:rsid w:val="00224030"/>
    <w:rsid w:val="0022436F"/>
    <w:rsid w:val="00224499"/>
    <w:rsid w:val="002251F8"/>
    <w:rsid w:val="00225273"/>
    <w:rsid w:val="00225300"/>
    <w:rsid w:val="002257CC"/>
    <w:rsid w:val="002259EB"/>
    <w:rsid w:val="00226905"/>
    <w:rsid w:val="00226C7A"/>
    <w:rsid w:val="002276CB"/>
    <w:rsid w:val="00227C6F"/>
    <w:rsid w:val="00227E03"/>
    <w:rsid w:val="002300C3"/>
    <w:rsid w:val="0023057A"/>
    <w:rsid w:val="00230837"/>
    <w:rsid w:val="0023096D"/>
    <w:rsid w:val="00230AF5"/>
    <w:rsid w:val="002311C2"/>
    <w:rsid w:val="002312E4"/>
    <w:rsid w:val="00231BEB"/>
    <w:rsid w:val="00232699"/>
    <w:rsid w:val="00232AEC"/>
    <w:rsid w:val="00233015"/>
    <w:rsid w:val="0023303F"/>
    <w:rsid w:val="00234126"/>
    <w:rsid w:val="002341F1"/>
    <w:rsid w:val="002348BD"/>
    <w:rsid w:val="00234FDD"/>
    <w:rsid w:val="00235295"/>
    <w:rsid w:val="00236351"/>
    <w:rsid w:val="00236547"/>
    <w:rsid w:val="00236C49"/>
    <w:rsid w:val="00240578"/>
    <w:rsid w:val="00240738"/>
    <w:rsid w:val="00240954"/>
    <w:rsid w:val="00240A54"/>
    <w:rsid w:val="002416AD"/>
    <w:rsid w:val="00241754"/>
    <w:rsid w:val="00242856"/>
    <w:rsid w:val="002429B5"/>
    <w:rsid w:val="00243A37"/>
    <w:rsid w:val="002447E4"/>
    <w:rsid w:val="0024491F"/>
    <w:rsid w:val="00245EAA"/>
    <w:rsid w:val="00246922"/>
    <w:rsid w:val="00246A93"/>
    <w:rsid w:val="00246E5F"/>
    <w:rsid w:val="00246F1A"/>
    <w:rsid w:val="00247358"/>
    <w:rsid w:val="00247567"/>
    <w:rsid w:val="00247996"/>
    <w:rsid w:val="00247CCB"/>
    <w:rsid w:val="00252231"/>
    <w:rsid w:val="002524F6"/>
    <w:rsid w:val="00252585"/>
    <w:rsid w:val="0025267B"/>
    <w:rsid w:val="00252AD1"/>
    <w:rsid w:val="00252E2D"/>
    <w:rsid w:val="00252FF7"/>
    <w:rsid w:val="0025304E"/>
    <w:rsid w:val="002534DD"/>
    <w:rsid w:val="00253D8C"/>
    <w:rsid w:val="00253F6C"/>
    <w:rsid w:val="0025408E"/>
    <w:rsid w:val="002541F8"/>
    <w:rsid w:val="00254444"/>
    <w:rsid w:val="00254834"/>
    <w:rsid w:val="00254E6B"/>
    <w:rsid w:val="0025590B"/>
    <w:rsid w:val="00255C11"/>
    <w:rsid w:val="00255DBA"/>
    <w:rsid w:val="00255FB5"/>
    <w:rsid w:val="00256531"/>
    <w:rsid w:val="00257984"/>
    <w:rsid w:val="0026009C"/>
    <w:rsid w:val="002603EB"/>
    <w:rsid w:val="002608C3"/>
    <w:rsid w:val="00261099"/>
    <w:rsid w:val="0026122E"/>
    <w:rsid w:val="00261238"/>
    <w:rsid w:val="00261533"/>
    <w:rsid w:val="00261625"/>
    <w:rsid w:val="00261CF9"/>
    <w:rsid w:val="00261FB7"/>
    <w:rsid w:val="002621EF"/>
    <w:rsid w:val="002625DF"/>
    <w:rsid w:val="00262635"/>
    <w:rsid w:val="002630A4"/>
    <w:rsid w:val="00263821"/>
    <w:rsid w:val="002638A8"/>
    <w:rsid w:val="00263BBF"/>
    <w:rsid w:val="00263CC6"/>
    <w:rsid w:val="0026408F"/>
    <w:rsid w:val="0026497C"/>
    <w:rsid w:val="0026537A"/>
    <w:rsid w:val="002655BA"/>
    <w:rsid w:val="00265BB7"/>
    <w:rsid w:val="00265CFA"/>
    <w:rsid w:val="00265FB3"/>
    <w:rsid w:val="0026692E"/>
    <w:rsid w:val="00266AA8"/>
    <w:rsid w:val="00266D97"/>
    <w:rsid w:val="00267357"/>
    <w:rsid w:val="002678BA"/>
    <w:rsid w:val="00267D71"/>
    <w:rsid w:val="00267E53"/>
    <w:rsid w:val="002708E8"/>
    <w:rsid w:val="00270972"/>
    <w:rsid w:val="00270B94"/>
    <w:rsid w:val="00270C60"/>
    <w:rsid w:val="002711BF"/>
    <w:rsid w:val="00271A70"/>
    <w:rsid w:val="00271A98"/>
    <w:rsid w:val="00271AFE"/>
    <w:rsid w:val="002721CE"/>
    <w:rsid w:val="0027226F"/>
    <w:rsid w:val="00272EC9"/>
    <w:rsid w:val="0027387C"/>
    <w:rsid w:val="00273DFF"/>
    <w:rsid w:val="00273FF3"/>
    <w:rsid w:val="002745CE"/>
    <w:rsid w:val="0027496A"/>
    <w:rsid w:val="00275E55"/>
    <w:rsid w:val="00276272"/>
    <w:rsid w:val="0027628D"/>
    <w:rsid w:val="002767FC"/>
    <w:rsid w:val="00276DFF"/>
    <w:rsid w:val="00277844"/>
    <w:rsid w:val="00277854"/>
    <w:rsid w:val="00280011"/>
    <w:rsid w:val="0028055A"/>
    <w:rsid w:val="002805B2"/>
    <w:rsid w:val="00280A6B"/>
    <w:rsid w:val="00280BA6"/>
    <w:rsid w:val="00281372"/>
    <w:rsid w:val="002817CA"/>
    <w:rsid w:val="00282189"/>
    <w:rsid w:val="0028273D"/>
    <w:rsid w:val="002827D9"/>
    <w:rsid w:val="00282855"/>
    <w:rsid w:val="0028341C"/>
    <w:rsid w:val="00283556"/>
    <w:rsid w:val="00283A23"/>
    <w:rsid w:val="00283C36"/>
    <w:rsid w:val="00283D03"/>
    <w:rsid w:val="00283E2F"/>
    <w:rsid w:val="00284141"/>
    <w:rsid w:val="00284314"/>
    <w:rsid w:val="002843FD"/>
    <w:rsid w:val="00284E63"/>
    <w:rsid w:val="0028565B"/>
    <w:rsid w:val="00285A30"/>
    <w:rsid w:val="00285AA7"/>
    <w:rsid w:val="00285D88"/>
    <w:rsid w:val="0028676F"/>
    <w:rsid w:val="00286832"/>
    <w:rsid w:val="0028695D"/>
    <w:rsid w:val="00287AE3"/>
    <w:rsid w:val="002903C7"/>
    <w:rsid w:val="0029087B"/>
    <w:rsid w:val="00290925"/>
    <w:rsid w:val="00290EF7"/>
    <w:rsid w:val="002911AB"/>
    <w:rsid w:val="0029128B"/>
    <w:rsid w:val="0029152A"/>
    <w:rsid w:val="00291D11"/>
    <w:rsid w:val="002920D1"/>
    <w:rsid w:val="00292440"/>
    <w:rsid w:val="00292E88"/>
    <w:rsid w:val="0029364C"/>
    <w:rsid w:val="00293A34"/>
    <w:rsid w:val="00293CCE"/>
    <w:rsid w:val="00293CFA"/>
    <w:rsid w:val="002943CE"/>
    <w:rsid w:val="00294837"/>
    <w:rsid w:val="00295354"/>
    <w:rsid w:val="00295806"/>
    <w:rsid w:val="002960BC"/>
    <w:rsid w:val="0029652F"/>
    <w:rsid w:val="0029674E"/>
    <w:rsid w:val="002968B4"/>
    <w:rsid w:val="00297835"/>
    <w:rsid w:val="0029794A"/>
    <w:rsid w:val="00297D2C"/>
    <w:rsid w:val="002A052B"/>
    <w:rsid w:val="002A08F2"/>
    <w:rsid w:val="002A08F8"/>
    <w:rsid w:val="002A0ECF"/>
    <w:rsid w:val="002A12C4"/>
    <w:rsid w:val="002A135F"/>
    <w:rsid w:val="002A1CBF"/>
    <w:rsid w:val="002A1DD1"/>
    <w:rsid w:val="002A223B"/>
    <w:rsid w:val="002A256A"/>
    <w:rsid w:val="002A383D"/>
    <w:rsid w:val="002A3938"/>
    <w:rsid w:val="002A3A6C"/>
    <w:rsid w:val="002A3DE6"/>
    <w:rsid w:val="002A44A2"/>
    <w:rsid w:val="002A5572"/>
    <w:rsid w:val="002A5671"/>
    <w:rsid w:val="002A59D2"/>
    <w:rsid w:val="002A5B8C"/>
    <w:rsid w:val="002A60CD"/>
    <w:rsid w:val="002A66A1"/>
    <w:rsid w:val="002A6864"/>
    <w:rsid w:val="002A697F"/>
    <w:rsid w:val="002A6CF9"/>
    <w:rsid w:val="002A6D5C"/>
    <w:rsid w:val="002A7558"/>
    <w:rsid w:val="002A7650"/>
    <w:rsid w:val="002A7D92"/>
    <w:rsid w:val="002B014C"/>
    <w:rsid w:val="002B0431"/>
    <w:rsid w:val="002B0CC5"/>
    <w:rsid w:val="002B0FD8"/>
    <w:rsid w:val="002B168C"/>
    <w:rsid w:val="002B197D"/>
    <w:rsid w:val="002B1B19"/>
    <w:rsid w:val="002B1CAB"/>
    <w:rsid w:val="002B212E"/>
    <w:rsid w:val="002B25FC"/>
    <w:rsid w:val="002B2BD3"/>
    <w:rsid w:val="002B3205"/>
    <w:rsid w:val="002B4948"/>
    <w:rsid w:val="002B4DB4"/>
    <w:rsid w:val="002B4ED3"/>
    <w:rsid w:val="002B5282"/>
    <w:rsid w:val="002B555F"/>
    <w:rsid w:val="002B5686"/>
    <w:rsid w:val="002B6926"/>
    <w:rsid w:val="002B770A"/>
    <w:rsid w:val="002B7BFE"/>
    <w:rsid w:val="002C0492"/>
    <w:rsid w:val="002C04F0"/>
    <w:rsid w:val="002C10D0"/>
    <w:rsid w:val="002C12C6"/>
    <w:rsid w:val="002C177C"/>
    <w:rsid w:val="002C18E9"/>
    <w:rsid w:val="002C1B4B"/>
    <w:rsid w:val="002C1FA9"/>
    <w:rsid w:val="002C203D"/>
    <w:rsid w:val="002C253D"/>
    <w:rsid w:val="002C26D3"/>
    <w:rsid w:val="002C3641"/>
    <w:rsid w:val="002C3F57"/>
    <w:rsid w:val="002C3FEB"/>
    <w:rsid w:val="002C4206"/>
    <w:rsid w:val="002C4BA3"/>
    <w:rsid w:val="002C512B"/>
    <w:rsid w:val="002C57D6"/>
    <w:rsid w:val="002C63E6"/>
    <w:rsid w:val="002C6555"/>
    <w:rsid w:val="002C7B49"/>
    <w:rsid w:val="002D0074"/>
    <w:rsid w:val="002D0DBC"/>
    <w:rsid w:val="002D0F52"/>
    <w:rsid w:val="002D0F6E"/>
    <w:rsid w:val="002D10DB"/>
    <w:rsid w:val="002D1437"/>
    <w:rsid w:val="002D18CD"/>
    <w:rsid w:val="002D1B6B"/>
    <w:rsid w:val="002D2475"/>
    <w:rsid w:val="002D25E6"/>
    <w:rsid w:val="002D2C0A"/>
    <w:rsid w:val="002D38FF"/>
    <w:rsid w:val="002D51DF"/>
    <w:rsid w:val="002D5591"/>
    <w:rsid w:val="002D6107"/>
    <w:rsid w:val="002D6326"/>
    <w:rsid w:val="002D6492"/>
    <w:rsid w:val="002D6516"/>
    <w:rsid w:val="002D6937"/>
    <w:rsid w:val="002D7C4E"/>
    <w:rsid w:val="002E07D8"/>
    <w:rsid w:val="002E0C72"/>
    <w:rsid w:val="002E305E"/>
    <w:rsid w:val="002E3843"/>
    <w:rsid w:val="002E4078"/>
    <w:rsid w:val="002E4158"/>
    <w:rsid w:val="002E4214"/>
    <w:rsid w:val="002E44BF"/>
    <w:rsid w:val="002E45EE"/>
    <w:rsid w:val="002E4ABD"/>
    <w:rsid w:val="002E4E90"/>
    <w:rsid w:val="002E5279"/>
    <w:rsid w:val="002E5299"/>
    <w:rsid w:val="002E53E9"/>
    <w:rsid w:val="002E548A"/>
    <w:rsid w:val="002E571B"/>
    <w:rsid w:val="002E5F1F"/>
    <w:rsid w:val="002E6774"/>
    <w:rsid w:val="002E6E54"/>
    <w:rsid w:val="002E77FE"/>
    <w:rsid w:val="002E79A2"/>
    <w:rsid w:val="002E7E57"/>
    <w:rsid w:val="002F0152"/>
    <w:rsid w:val="002F01EC"/>
    <w:rsid w:val="002F0F27"/>
    <w:rsid w:val="002F1CBD"/>
    <w:rsid w:val="002F1D77"/>
    <w:rsid w:val="002F2CC4"/>
    <w:rsid w:val="002F339F"/>
    <w:rsid w:val="002F3F28"/>
    <w:rsid w:val="002F4413"/>
    <w:rsid w:val="002F4ECF"/>
    <w:rsid w:val="002F58E4"/>
    <w:rsid w:val="00300544"/>
    <w:rsid w:val="003030BE"/>
    <w:rsid w:val="00303712"/>
    <w:rsid w:val="003038FE"/>
    <w:rsid w:val="00303B25"/>
    <w:rsid w:val="00303EF5"/>
    <w:rsid w:val="00303F0D"/>
    <w:rsid w:val="00304107"/>
    <w:rsid w:val="00304757"/>
    <w:rsid w:val="0030485B"/>
    <w:rsid w:val="00304955"/>
    <w:rsid w:val="00304D6A"/>
    <w:rsid w:val="00304E08"/>
    <w:rsid w:val="00304FD6"/>
    <w:rsid w:val="00305769"/>
    <w:rsid w:val="00305B12"/>
    <w:rsid w:val="00305E5C"/>
    <w:rsid w:val="00305E6A"/>
    <w:rsid w:val="00305F40"/>
    <w:rsid w:val="003061FE"/>
    <w:rsid w:val="0030630B"/>
    <w:rsid w:val="003065E5"/>
    <w:rsid w:val="003067BF"/>
    <w:rsid w:val="00306885"/>
    <w:rsid w:val="00306D0C"/>
    <w:rsid w:val="00306D33"/>
    <w:rsid w:val="00306DF6"/>
    <w:rsid w:val="00306E88"/>
    <w:rsid w:val="00306F64"/>
    <w:rsid w:val="0030768B"/>
    <w:rsid w:val="00307987"/>
    <w:rsid w:val="00307B87"/>
    <w:rsid w:val="003111B6"/>
    <w:rsid w:val="00311232"/>
    <w:rsid w:val="00311613"/>
    <w:rsid w:val="00311EC1"/>
    <w:rsid w:val="00312420"/>
    <w:rsid w:val="00313101"/>
    <w:rsid w:val="00313667"/>
    <w:rsid w:val="00314467"/>
    <w:rsid w:val="00314F05"/>
    <w:rsid w:val="003152E2"/>
    <w:rsid w:val="003154F4"/>
    <w:rsid w:val="00315EFF"/>
    <w:rsid w:val="00316250"/>
    <w:rsid w:val="00316718"/>
    <w:rsid w:val="00316839"/>
    <w:rsid w:val="0031686D"/>
    <w:rsid w:val="00316B32"/>
    <w:rsid w:val="0031710C"/>
    <w:rsid w:val="003175D1"/>
    <w:rsid w:val="00317779"/>
    <w:rsid w:val="0031782F"/>
    <w:rsid w:val="00317C46"/>
    <w:rsid w:val="00320048"/>
    <w:rsid w:val="0032008E"/>
    <w:rsid w:val="003200F2"/>
    <w:rsid w:val="0032074C"/>
    <w:rsid w:val="0032084B"/>
    <w:rsid w:val="00320CE6"/>
    <w:rsid w:val="00320E28"/>
    <w:rsid w:val="00320EF4"/>
    <w:rsid w:val="00321B2C"/>
    <w:rsid w:val="003223BC"/>
    <w:rsid w:val="00322CA4"/>
    <w:rsid w:val="0032325C"/>
    <w:rsid w:val="0032339B"/>
    <w:rsid w:val="003238AE"/>
    <w:rsid w:val="0032404C"/>
    <w:rsid w:val="00324FF9"/>
    <w:rsid w:val="00325281"/>
    <w:rsid w:val="00325479"/>
    <w:rsid w:val="003255CE"/>
    <w:rsid w:val="00326DAC"/>
    <w:rsid w:val="00326DCD"/>
    <w:rsid w:val="00327025"/>
    <w:rsid w:val="00327068"/>
    <w:rsid w:val="00327C15"/>
    <w:rsid w:val="00330468"/>
    <w:rsid w:val="003306A0"/>
    <w:rsid w:val="003311F6"/>
    <w:rsid w:val="0033141E"/>
    <w:rsid w:val="0033164F"/>
    <w:rsid w:val="0033180E"/>
    <w:rsid w:val="00332493"/>
    <w:rsid w:val="003324CA"/>
    <w:rsid w:val="003324D7"/>
    <w:rsid w:val="003327CF"/>
    <w:rsid w:val="0033282B"/>
    <w:rsid w:val="00332E22"/>
    <w:rsid w:val="00332F04"/>
    <w:rsid w:val="003338B7"/>
    <w:rsid w:val="00333BEB"/>
    <w:rsid w:val="00333CF9"/>
    <w:rsid w:val="003340E1"/>
    <w:rsid w:val="0033452A"/>
    <w:rsid w:val="00334EBA"/>
    <w:rsid w:val="00336531"/>
    <w:rsid w:val="00336A09"/>
    <w:rsid w:val="00336A20"/>
    <w:rsid w:val="00336F17"/>
    <w:rsid w:val="00336F8D"/>
    <w:rsid w:val="0033742D"/>
    <w:rsid w:val="00337501"/>
    <w:rsid w:val="00337D24"/>
    <w:rsid w:val="00337EB7"/>
    <w:rsid w:val="003401AE"/>
    <w:rsid w:val="0034026D"/>
    <w:rsid w:val="00340698"/>
    <w:rsid w:val="00340E82"/>
    <w:rsid w:val="00340FEB"/>
    <w:rsid w:val="00341682"/>
    <w:rsid w:val="00342057"/>
    <w:rsid w:val="003426F2"/>
    <w:rsid w:val="00342C66"/>
    <w:rsid w:val="00342C9A"/>
    <w:rsid w:val="00342E32"/>
    <w:rsid w:val="00342EA5"/>
    <w:rsid w:val="00342EB1"/>
    <w:rsid w:val="00343657"/>
    <w:rsid w:val="00343A89"/>
    <w:rsid w:val="003441FF"/>
    <w:rsid w:val="00344AF6"/>
    <w:rsid w:val="00345481"/>
    <w:rsid w:val="00345A05"/>
    <w:rsid w:val="00346462"/>
    <w:rsid w:val="003464A2"/>
    <w:rsid w:val="00346822"/>
    <w:rsid w:val="003468D4"/>
    <w:rsid w:val="00347935"/>
    <w:rsid w:val="00347AA0"/>
    <w:rsid w:val="00347BDD"/>
    <w:rsid w:val="00350087"/>
    <w:rsid w:val="003504D6"/>
    <w:rsid w:val="00350A08"/>
    <w:rsid w:val="00350A30"/>
    <w:rsid w:val="00350F27"/>
    <w:rsid w:val="00350FAF"/>
    <w:rsid w:val="003518A0"/>
    <w:rsid w:val="00351A74"/>
    <w:rsid w:val="0035257F"/>
    <w:rsid w:val="00352F06"/>
    <w:rsid w:val="0035393E"/>
    <w:rsid w:val="00355592"/>
    <w:rsid w:val="003556FB"/>
    <w:rsid w:val="00355809"/>
    <w:rsid w:val="00356974"/>
    <w:rsid w:val="00356BC4"/>
    <w:rsid w:val="0035743C"/>
    <w:rsid w:val="0035749B"/>
    <w:rsid w:val="0035783F"/>
    <w:rsid w:val="00357D7E"/>
    <w:rsid w:val="00357FCD"/>
    <w:rsid w:val="003607CD"/>
    <w:rsid w:val="0036081B"/>
    <w:rsid w:val="00360823"/>
    <w:rsid w:val="00361591"/>
    <w:rsid w:val="003616FA"/>
    <w:rsid w:val="00361828"/>
    <w:rsid w:val="003619CE"/>
    <w:rsid w:val="00361E4F"/>
    <w:rsid w:val="00362054"/>
    <w:rsid w:val="003628AF"/>
    <w:rsid w:val="00362C98"/>
    <w:rsid w:val="00363560"/>
    <w:rsid w:val="00364254"/>
    <w:rsid w:val="003643AD"/>
    <w:rsid w:val="003648F5"/>
    <w:rsid w:val="003649D0"/>
    <w:rsid w:val="003658B8"/>
    <w:rsid w:val="0036670B"/>
    <w:rsid w:val="003667B6"/>
    <w:rsid w:val="00366984"/>
    <w:rsid w:val="0036719E"/>
    <w:rsid w:val="00367221"/>
    <w:rsid w:val="003672B6"/>
    <w:rsid w:val="00367FDB"/>
    <w:rsid w:val="003704AA"/>
    <w:rsid w:val="003712FF"/>
    <w:rsid w:val="003713AC"/>
    <w:rsid w:val="00371624"/>
    <w:rsid w:val="003719C6"/>
    <w:rsid w:val="00371A1E"/>
    <w:rsid w:val="00371EAB"/>
    <w:rsid w:val="00371EF8"/>
    <w:rsid w:val="003729A6"/>
    <w:rsid w:val="00372B2B"/>
    <w:rsid w:val="00372C8B"/>
    <w:rsid w:val="00372EF9"/>
    <w:rsid w:val="00372F3B"/>
    <w:rsid w:val="0037316C"/>
    <w:rsid w:val="00373422"/>
    <w:rsid w:val="00373B8A"/>
    <w:rsid w:val="00373C22"/>
    <w:rsid w:val="00373CEA"/>
    <w:rsid w:val="00374011"/>
    <w:rsid w:val="00374050"/>
    <w:rsid w:val="0037495F"/>
    <w:rsid w:val="003753D7"/>
    <w:rsid w:val="003754E6"/>
    <w:rsid w:val="003754E8"/>
    <w:rsid w:val="00375CC3"/>
    <w:rsid w:val="00375D7C"/>
    <w:rsid w:val="00375FA5"/>
    <w:rsid w:val="003763D1"/>
    <w:rsid w:val="003766BA"/>
    <w:rsid w:val="00377E79"/>
    <w:rsid w:val="003800D2"/>
    <w:rsid w:val="0038040F"/>
    <w:rsid w:val="00380449"/>
    <w:rsid w:val="003804FB"/>
    <w:rsid w:val="00380892"/>
    <w:rsid w:val="00380E7B"/>
    <w:rsid w:val="00380F0B"/>
    <w:rsid w:val="00381CB4"/>
    <w:rsid w:val="00381D91"/>
    <w:rsid w:val="00381D92"/>
    <w:rsid w:val="00381F7B"/>
    <w:rsid w:val="003821FE"/>
    <w:rsid w:val="00382428"/>
    <w:rsid w:val="00382484"/>
    <w:rsid w:val="0038307C"/>
    <w:rsid w:val="00383D9B"/>
    <w:rsid w:val="00385C7C"/>
    <w:rsid w:val="0038632D"/>
    <w:rsid w:val="00386AE5"/>
    <w:rsid w:val="00386EB2"/>
    <w:rsid w:val="003870D9"/>
    <w:rsid w:val="003879EF"/>
    <w:rsid w:val="00387CED"/>
    <w:rsid w:val="00387FD3"/>
    <w:rsid w:val="00387FE8"/>
    <w:rsid w:val="003901CD"/>
    <w:rsid w:val="0039059C"/>
    <w:rsid w:val="003906AA"/>
    <w:rsid w:val="0039092A"/>
    <w:rsid w:val="00390EFA"/>
    <w:rsid w:val="003910E7"/>
    <w:rsid w:val="00391457"/>
    <w:rsid w:val="0039263C"/>
    <w:rsid w:val="00392BB2"/>
    <w:rsid w:val="00393B66"/>
    <w:rsid w:val="00393B71"/>
    <w:rsid w:val="00393F32"/>
    <w:rsid w:val="00393F4D"/>
    <w:rsid w:val="00394EB6"/>
    <w:rsid w:val="003970FD"/>
    <w:rsid w:val="0039794C"/>
    <w:rsid w:val="00397D4D"/>
    <w:rsid w:val="003A1026"/>
    <w:rsid w:val="003A1C67"/>
    <w:rsid w:val="003A1E1E"/>
    <w:rsid w:val="003A1E93"/>
    <w:rsid w:val="003A20A9"/>
    <w:rsid w:val="003A221D"/>
    <w:rsid w:val="003A27FF"/>
    <w:rsid w:val="003A3118"/>
    <w:rsid w:val="003A36C4"/>
    <w:rsid w:val="003A3747"/>
    <w:rsid w:val="003A3799"/>
    <w:rsid w:val="003A3983"/>
    <w:rsid w:val="003A3BD0"/>
    <w:rsid w:val="003A3CA4"/>
    <w:rsid w:val="003A3DF6"/>
    <w:rsid w:val="003A3F07"/>
    <w:rsid w:val="003A408E"/>
    <w:rsid w:val="003A4E3F"/>
    <w:rsid w:val="003A549A"/>
    <w:rsid w:val="003A5832"/>
    <w:rsid w:val="003A592C"/>
    <w:rsid w:val="003A5949"/>
    <w:rsid w:val="003A78F3"/>
    <w:rsid w:val="003A7A13"/>
    <w:rsid w:val="003B0A24"/>
    <w:rsid w:val="003B180B"/>
    <w:rsid w:val="003B1A4E"/>
    <w:rsid w:val="003B2190"/>
    <w:rsid w:val="003B2556"/>
    <w:rsid w:val="003B28D3"/>
    <w:rsid w:val="003B2E0C"/>
    <w:rsid w:val="003B3122"/>
    <w:rsid w:val="003B330C"/>
    <w:rsid w:val="003B34AB"/>
    <w:rsid w:val="003B375E"/>
    <w:rsid w:val="003B39D9"/>
    <w:rsid w:val="003B4AF3"/>
    <w:rsid w:val="003B4BBC"/>
    <w:rsid w:val="003B52B0"/>
    <w:rsid w:val="003B532F"/>
    <w:rsid w:val="003B53B9"/>
    <w:rsid w:val="003B6220"/>
    <w:rsid w:val="003B6402"/>
    <w:rsid w:val="003B6763"/>
    <w:rsid w:val="003B789F"/>
    <w:rsid w:val="003B7913"/>
    <w:rsid w:val="003B7D98"/>
    <w:rsid w:val="003C02C4"/>
    <w:rsid w:val="003C1053"/>
    <w:rsid w:val="003C13E1"/>
    <w:rsid w:val="003C1892"/>
    <w:rsid w:val="003C192D"/>
    <w:rsid w:val="003C1B56"/>
    <w:rsid w:val="003C1FD0"/>
    <w:rsid w:val="003C2645"/>
    <w:rsid w:val="003C27E4"/>
    <w:rsid w:val="003C29CC"/>
    <w:rsid w:val="003C2D23"/>
    <w:rsid w:val="003C2EDE"/>
    <w:rsid w:val="003C3554"/>
    <w:rsid w:val="003C3DD2"/>
    <w:rsid w:val="003C45AA"/>
    <w:rsid w:val="003C4807"/>
    <w:rsid w:val="003C4AF8"/>
    <w:rsid w:val="003C511B"/>
    <w:rsid w:val="003C55B9"/>
    <w:rsid w:val="003C596F"/>
    <w:rsid w:val="003C5EB6"/>
    <w:rsid w:val="003C63E9"/>
    <w:rsid w:val="003C6646"/>
    <w:rsid w:val="003C69DE"/>
    <w:rsid w:val="003C73D0"/>
    <w:rsid w:val="003C73F5"/>
    <w:rsid w:val="003C773B"/>
    <w:rsid w:val="003D02BE"/>
    <w:rsid w:val="003D0A1B"/>
    <w:rsid w:val="003D0EE4"/>
    <w:rsid w:val="003D1961"/>
    <w:rsid w:val="003D2499"/>
    <w:rsid w:val="003D2AC8"/>
    <w:rsid w:val="003D2F43"/>
    <w:rsid w:val="003D30A1"/>
    <w:rsid w:val="003D337E"/>
    <w:rsid w:val="003D476C"/>
    <w:rsid w:val="003D5877"/>
    <w:rsid w:val="003D5D0D"/>
    <w:rsid w:val="003D5EAF"/>
    <w:rsid w:val="003D5EBF"/>
    <w:rsid w:val="003D5ED6"/>
    <w:rsid w:val="003D6230"/>
    <w:rsid w:val="003D657A"/>
    <w:rsid w:val="003D79A0"/>
    <w:rsid w:val="003D7C5F"/>
    <w:rsid w:val="003E0459"/>
    <w:rsid w:val="003E0B74"/>
    <w:rsid w:val="003E0F32"/>
    <w:rsid w:val="003E0F83"/>
    <w:rsid w:val="003E10C7"/>
    <w:rsid w:val="003E15AB"/>
    <w:rsid w:val="003E29E2"/>
    <w:rsid w:val="003E2E59"/>
    <w:rsid w:val="003E326A"/>
    <w:rsid w:val="003E3365"/>
    <w:rsid w:val="003E44BF"/>
    <w:rsid w:val="003E468F"/>
    <w:rsid w:val="003E4B0F"/>
    <w:rsid w:val="003E4D54"/>
    <w:rsid w:val="003E4DA8"/>
    <w:rsid w:val="003E4F69"/>
    <w:rsid w:val="003E50B2"/>
    <w:rsid w:val="003E52B5"/>
    <w:rsid w:val="003E558C"/>
    <w:rsid w:val="003E56FB"/>
    <w:rsid w:val="003E65B7"/>
    <w:rsid w:val="003E664C"/>
    <w:rsid w:val="003E6A27"/>
    <w:rsid w:val="003E718E"/>
    <w:rsid w:val="003E7338"/>
    <w:rsid w:val="003E73AB"/>
    <w:rsid w:val="003E7678"/>
    <w:rsid w:val="003E7898"/>
    <w:rsid w:val="003E7AF1"/>
    <w:rsid w:val="003E7B62"/>
    <w:rsid w:val="003E7FD1"/>
    <w:rsid w:val="003F0043"/>
    <w:rsid w:val="003F02B6"/>
    <w:rsid w:val="003F06DC"/>
    <w:rsid w:val="003F0C8A"/>
    <w:rsid w:val="003F120E"/>
    <w:rsid w:val="003F2546"/>
    <w:rsid w:val="003F2763"/>
    <w:rsid w:val="003F2C7B"/>
    <w:rsid w:val="003F2D3F"/>
    <w:rsid w:val="003F36D7"/>
    <w:rsid w:val="003F3D9C"/>
    <w:rsid w:val="003F40EB"/>
    <w:rsid w:val="003F4B5C"/>
    <w:rsid w:val="003F4D3B"/>
    <w:rsid w:val="003F5CC8"/>
    <w:rsid w:val="003F60A7"/>
    <w:rsid w:val="003F60BA"/>
    <w:rsid w:val="003F627A"/>
    <w:rsid w:val="003F6818"/>
    <w:rsid w:val="003F6F38"/>
    <w:rsid w:val="003F7263"/>
    <w:rsid w:val="003F7EC3"/>
    <w:rsid w:val="003F7ED4"/>
    <w:rsid w:val="00400081"/>
    <w:rsid w:val="00400117"/>
    <w:rsid w:val="004007EE"/>
    <w:rsid w:val="00400D02"/>
    <w:rsid w:val="004012F9"/>
    <w:rsid w:val="004014E3"/>
    <w:rsid w:val="004017FA"/>
    <w:rsid w:val="00401FE8"/>
    <w:rsid w:val="00402380"/>
    <w:rsid w:val="004031CB"/>
    <w:rsid w:val="0040337B"/>
    <w:rsid w:val="004043D1"/>
    <w:rsid w:val="00404AA8"/>
    <w:rsid w:val="00404E53"/>
    <w:rsid w:val="00404ED5"/>
    <w:rsid w:val="00405066"/>
    <w:rsid w:val="00405722"/>
    <w:rsid w:val="00405843"/>
    <w:rsid w:val="0040617F"/>
    <w:rsid w:val="004073BF"/>
    <w:rsid w:val="0040752C"/>
    <w:rsid w:val="00407555"/>
    <w:rsid w:val="00407683"/>
    <w:rsid w:val="0040774E"/>
    <w:rsid w:val="00407E48"/>
    <w:rsid w:val="00410139"/>
    <w:rsid w:val="00410F8B"/>
    <w:rsid w:val="00411B9F"/>
    <w:rsid w:val="004124AC"/>
    <w:rsid w:val="0041270D"/>
    <w:rsid w:val="00412C34"/>
    <w:rsid w:val="00412C62"/>
    <w:rsid w:val="00414C36"/>
    <w:rsid w:val="00414DBE"/>
    <w:rsid w:val="00415633"/>
    <w:rsid w:val="0041581F"/>
    <w:rsid w:val="00415995"/>
    <w:rsid w:val="00415D30"/>
    <w:rsid w:val="004163A8"/>
    <w:rsid w:val="004167ED"/>
    <w:rsid w:val="004168B6"/>
    <w:rsid w:val="00416DDF"/>
    <w:rsid w:val="00417342"/>
    <w:rsid w:val="00417776"/>
    <w:rsid w:val="00417AF5"/>
    <w:rsid w:val="004201B5"/>
    <w:rsid w:val="004202DE"/>
    <w:rsid w:val="00420BC3"/>
    <w:rsid w:val="00420F10"/>
    <w:rsid w:val="004211FE"/>
    <w:rsid w:val="00421C28"/>
    <w:rsid w:val="00421E80"/>
    <w:rsid w:val="00421EB2"/>
    <w:rsid w:val="00421F42"/>
    <w:rsid w:val="00422292"/>
    <w:rsid w:val="004228BA"/>
    <w:rsid w:val="00422B69"/>
    <w:rsid w:val="00423D58"/>
    <w:rsid w:val="00423EA1"/>
    <w:rsid w:val="00423F17"/>
    <w:rsid w:val="004240A4"/>
    <w:rsid w:val="00424BE5"/>
    <w:rsid w:val="00425315"/>
    <w:rsid w:val="00425656"/>
    <w:rsid w:val="0042640A"/>
    <w:rsid w:val="004269E9"/>
    <w:rsid w:val="004270A3"/>
    <w:rsid w:val="004273AE"/>
    <w:rsid w:val="00427461"/>
    <w:rsid w:val="00427786"/>
    <w:rsid w:val="00430C82"/>
    <w:rsid w:val="00430F7F"/>
    <w:rsid w:val="004311F8"/>
    <w:rsid w:val="00431344"/>
    <w:rsid w:val="0043145C"/>
    <w:rsid w:val="00431FF3"/>
    <w:rsid w:val="00432072"/>
    <w:rsid w:val="00432275"/>
    <w:rsid w:val="00432B52"/>
    <w:rsid w:val="00433126"/>
    <w:rsid w:val="00433B05"/>
    <w:rsid w:val="0043433B"/>
    <w:rsid w:val="0043439E"/>
    <w:rsid w:val="0043528C"/>
    <w:rsid w:val="0043587B"/>
    <w:rsid w:val="00436407"/>
    <w:rsid w:val="004368B9"/>
    <w:rsid w:val="00436CA4"/>
    <w:rsid w:val="0043729B"/>
    <w:rsid w:val="004373D7"/>
    <w:rsid w:val="00437441"/>
    <w:rsid w:val="00437A2E"/>
    <w:rsid w:val="00437EFF"/>
    <w:rsid w:val="0044054B"/>
    <w:rsid w:val="00440811"/>
    <w:rsid w:val="004417AF"/>
    <w:rsid w:val="004417F7"/>
    <w:rsid w:val="00441869"/>
    <w:rsid w:val="00441ED6"/>
    <w:rsid w:val="0044242C"/>
    <w:rsid w:val="004424D7"/>
    <w:rsid w:val="0044289B"/>
    <w:rsid w:val="00442AFB"/>
    <w:rsid w:val="00442B5E"/>
    <w:rsid w:val="00442BC0"/>
    <w:rsid w:val="004437DD"/>
    <w:rsid w:val="00443D9F"/>
    <w:rsid w:val="00443DFC"/>
    <w:rsid w:val="004445D1"/>
    <w:rsid w:val="00444887"/>
    <w:rsid w:val="004448FA"/>
    <w:rsid w:val="00444B53"/>
    <w:rsid w:val="00444EAC"/>
    <w:rsid w:val="00445026"/>
    <w:rsid w:val="00445FE1"/>
    <w:rsid w:val="00446048"/>
    <w:rsid w:val="004465BF"/>
    <w:rsid w:val="0044745F"/>
    <w:rsid w:val="004475A7"/>
    <w:rsid w:val="004476D8"/>
    <w:rsid w:val="004477B0"/>
    <w:rsid w:val="00447C70"/>
    <w:rsid w:val="00450390"/>
    <w:rsid w:val="004504D5"/>
    <w:rsid w:val="00450895"/>
    <w:rsid w:val="00450E18"/>
    <w:rsid w:val="004518B6"/>
    <w:rsid w:val="0045209E"/>
    <w:rsid w:val="0045335D"/>
    <w:rsid w:val="0045336E"/>
    <w:rsid w:val="004539C8"/>
    <w:rsid w:val="00453E34"/>
    <w:rsid w:val="00454057"/>
    <w:rsid w:val="004540E8"/>
    <w:rsid w:val="0045510F"/>
    <w:rsid w:val="00455462"/>
    <w:rsid w:val="0045612C"/>
    <w:rsid w:val="0045669B"/>
    <w:rsid w:val="00456820"/>
    <w:rsid w:val="00456A2C"/>
    <w:rsid w:val="00457620"/>
    <w:rsid w:val="00457F4E"/>
    <w:rsid w:val="00460450"/>
    <w:rsid w:val="004614B8"/>
    <w:rsid w:val="004615DB"/>
    <w:rsid w:val="00461640"/>
    <w:rsid w:val="00461D2E"/>
    <w:rsid w:val="00462141"/>
    <w:rsid w:val="0046291B"/>
    <w:rsid w:val="0046297E"/>
    <w:rsid w:val="00462D5F"/>
    <w:rsid w:val="00462FA4"/>
    <w:rsid w:val="0046303C"/>
    <w:rsid w:val="00463130"/>
    <w:rsid w:val="00463249"/>
    <w:rsid w:val="00463368"/>
    <w:rsid w:val="00463435"/>
    <w:rsid w:val="0046358F"/>
    <w:rsid w:val="0046366D"/>
    <w:rsid w:val="00464A60"/>
    <w:rsid w:val="00464EF3"/>
    <w:rsid w:val="00465303"/>
    <w:rsid w:val="00465629"/>
    <w:rsid w:val="00465D2F"/>
    <w:rsid w:val="00465F77"/>
    <w:rsid w:val="004660BB"/>
    <w:rsid w:val="00466907"/>
    <w:rsid w:val="004671A3"/>
    <w:rsid w:val="00467668"/>
    <w:rsid w:val="00470F10"/>
    <w:rsid w:val="0047116E"/>
    <w:rsid w:val="0047144C"/>
    <w:rsid w:val="004714AB"/>
    <w:rsid w:val="00472022"/>
    <w:rsid w:val="00472908"/>
    <w:rsid w:val="00472B39"/>
    <w:rsid w:val="0047343B"/>
    <w:rsid w:val="004737C6"/>
    <w:rsid w:val="0047389B"/>
    <w:rsid w:val="004742B5"/>
    <w:rsid w:val="004742F4"/>
    <w:rsid w:val="00474BA3"/>
    <w:rsid w:val="004752AF"/>
    <w:rsid w:val="00475323"/>
    <w:rsid w:val="00476470"/>
    <w:rsid w:val="00476A3E"/>
    <w:rsid w:val="00477623"/>
    <w:rsid w:val="00477F46"/>
    <w:rsid w:val="00480177"/>
    <w:rsid w:val="00480828"/>
    <w:rsid w:val="00480F8C"/>
    <w:rsid w:val="0048181F"/>
    <w:rsid w:val="00481B7F"/>
    <w:rsid w:val="00482105"/>
    <w:rsid w:val="004822D5"/>
    <w:rsid w:val="00482632"/>
    <w:rsid w:val="00482F97"/>
    <w:rsid w:val="0048303C"/>
    <w:rsid w:val="004833A3"/>
    <w:rsid w:val="004838E7"/>
    <w:rsid w:val="00483D74"/>
    <w:rsid w:val="004846F5"/>
    <w:rsid w:val="00485B5E"/>
    <w:rsid w:val="00487124"/>
    <w:rsid w:val="00487CAB"/>
    <w:rsid w:val="00487DEC"/>
    <w:rsid w:val="00490234"/>
    <w:rsid w:val="004904F5"/>
    <w:rsid w:val="0049064E"/>
    <w:rsid w:val="004923BC"/>
    <w:rsid w:val="004925DC"/>
    <w:rsid w:val="00492702"/>
    <w:rsid w:val="00492A04"/>
    <w:rsid w:val="00492ACA"/>
    <w:rsid w:val="00492CDC"/>
    <w:rsid w:val="0049375D"/>
    <w:rsid w:val="00493F45"/>
    <w:rsid w:val="004945B4"/>
    <w:rsid w:val="004947B1"/>
    <w:rsid w:val="00495429"/>
    <w:rsid w:val="00495774"/>
    <w:rsid w:val="00495D8D"/>
    <w:rsid w:val="00495DCF"/>
    <w:rsid w:val="00495DDF"/>
    <w:rsid w:val="00495F49"/>
    <w:rsid w:val="004962D9"/>
    <w:rsid w:val="00496FCB"/>
    <w:rsid w:val="004970F9"/>
    <w:rsid w:val="00497909"/>
    <w:rsid w:val="004A0C0B"/>
    <w:rsid w:val="004A0D78"/>
    <w:rsid w:val="004A0F3D"/>
    <w:rsid w:val="004A1492"/>
    <w:rsid w:val="004A1A52"/>
    <w:rsid w:val="004A1A6F"/>
    <w:rsid w:val="004A27B2"/>
    <w:rsid w:val="004A28CD"/>
    <w:rsid w:val="004A2AEA"/>
    <w:rsid w:val="004A33E6"/>
    <w:rsid w:val="004A376D"/>
    <w:rsid w:val="004A3B78"/>
    <w:rsid w:val="004A4017"/>
    <w:rsid w:val="004A40FC"/>
    <w:rsid w:val="004A4423"/>
    <w:rsid w:val="004A44D0"/>
    <w:rsid w:val="004A4620"/>
    <w:rsid w:val="004A551B"/>
    <w:rsid w:val="004A5936"/>
    <w:rsid w:val="004A5E15"/>
    <w:rsid w:val="004A7469"/>
    <w:rsid w:val="004B0212"/>
    <w:rsid w:val="004B05C0"/>
    <w:rsid w:val="004B100D"/>
    <w:rsid w:val="004B1294"/>
    <w:rsid w:val="004B1497"/>
    <w:rsid w:val="004B1FA5"/>
    <w:rsid w:val="004B2389"/>
    <w:rsid w:val="004B2523"/>
    <w:rsid w:val="004B2B8A"/>
    <w:rsid w:val="004B2F79"/>
    <w:rsid w:val="004B31CB"/>
    <w:rsid w:val="004B3629"/>
    <w:rsid w:val="004B38B5"/>
    <w:rsid w:val="004B3CA4"/>
    <w:rsid w:val="004B4066"/>
    <w:rsid w:val="004B487B"/>
    <w:rsid w:val="004B4EE1"/>
    <w:rsid w:val="004B561B"/>
    <w:rsid w:val="004B596D"/>
    <w:rsid w:val="004B60E9"/>
    <w:rsid w:val="004B6443"/>
    <w:rsid w:val="004B663C"/>
    <w:rsid w:val="004B70D3"/>
    <w:rsid w:val="004B739D"/>
    <w:rsid w:val="004B7811"/>
    <w:rsid w:val="004B7AFB"/>
    <w:rsid w:val="004C01CB"/>
    <w:rsid w:val="004C0220"/>
    <w:rsid w:val="004C096A"/>
    <w:rsid w:val="004C0BDF"/>
    <w:rsid w:val="004C1A27"/>
    <w:rsid w:val="004C1D23"/>
    <w:rsid w:val="004C2219"/>
    <w:rsid w:val="004C221A"/>
    <w:rsid w:val="004C29D1"/>
    <w:rsid w:val="004C3505"/>
    <w:rsid w:val="004C4A0B"/>
    <w:rsid w:val="004C5D3E"/>
    <w:rsid w:val="004C5F29"/>
    <w:rsid w:val="004C5FFB"/>
    <w:rsid w:val="004C6E61"/>
    <w:rsid w:val="004C74DD"/>
    <w:rsid w:val="004D0258"/>
    <w:rsid w:val="004D08DA"/>
    <w:rsid w:val="004D0AE5"/>
    <w:rsid w:val="004D0D06"/>
    <w:rsid w:val="004D180A"/>
    <w:rsid w:val="004D19ED"/>
    <w:rsid w:val="004D1B73"/>
    <w:rsid w:val="004D1C70"/>
    <w:rsid w:val="004D1EE6"/>
    <w:rsid w:val="004D2263"/>
    <w:rsid w:val="004D26AB"/>
    <w:rsid w:val="004D2AAC"/>
    <w:rsid w:val="004D2AC0"/>
    <w:rsid w:val="004D2CDE"/>
    <w:rsid w:val="004D3379"/>
    <w:rsid w:val="004D36DD"/>
    <w:rsid w:val="004D3A81"/>
    <w:rsid w:val="004D3CBF"/>
    <w:rsid w:val="004D3F42"/>
    <w:rsid w:val="004D4267"/>
    <w:rsid w:val="004D4BA8"/>
    <w:rsid w:val="004D4C82"/>
    <w:rsid w:val="004D4D73"/>
    <w:rsid w:val="004D5463"/>
    <w:rsid w:val="004D56C0"/>
    <w:rsid w:val="004D5AB6"/>
    <w:rsid w:val="004D62F1"/>
    <w:rsid w:val="004D6481"/>
    <w:rsid w:val="004D7147"/>
    <w:rsid w:val="004D787F"/>
    <w:rsid w:val="004E004E"/>
    <w:rsid w:val="004E106E"/>
    <w:rsid w:val="004E107B"/>
    <w:rsid w:val="004E1170"/>
    <w:rsid w:val="004E183B"/>
    <w:rsid w:val="004E1B83"/>
    <w:rsid w:val="004E20B5"/>
    <w:rsid w:val="004E35AC"/>
    <w:rsid w:val="004E3961"/>
    <w:rsid w:val="004E3BC1"/>
    <w:rsid w:val="004E44B4"/>
    <w:rsid w:val="004E4B72"/>
    <w:rsid w:val="004E5091"/>
    <w:rsid w:val="004E51B5"/>
    <w:rsid w:val="004E5948"/>
    <w:rsid w:val="004E603D"/>
    <w:rsid w:val="004E63B1"/>
    <w:rsid w:val="004E6752"/>
    <w:rsid w:val="004E6765"/>
    <w:rsid w:val="004E6796"/>
    <w:rsid w:val="004E6851"/>
    <w:rsid w:val="004E6C03"/>
    <w:rsid w:val="004E6CDD"/>
    <w:rsid w:val="004E6D8C"/>
    <w:rsid w:val="004E737C"/>
    <w:rsid w:val="004E7387"/>
    <w:rsid w:val="004F02A6"/>
    <w:rsid w:val="004F03BB"/>
    <w:rsid w:val="004F08C5"/>
    <w:rsid w:val="004F0AEB"/>
    <w:rsid w:val="004F113C"/>
    <w:rsid w:val="004F12BC"/>
    <w:rsid w:val="004F13FA"/>
    <w:rsid w:val="004F2256"/>
    <w:rsid w:val="004F3588"/>
    <w:rsid w:val="004F4294"/>
    <w:rsid w:val="004F473E"/>
    <w:rsid w:val="004F4EE2"/>
    <w:rsid w:val="004F51BD"/>
    <w:rsid w:val="004F5687"/>
    <w:rsid w:val="004F57DA"/>
    <w:rsid w:val="004F5DBB"/>
    <w:rsid w:val="004F5FD6"/>
    <w:rsid w:val="004F665F"/>
    <w:rsid w:val="004F66F6"/>
    <w:rsid w:val="004F6ECA"/>
    <w:rsid w:val="004F708A"/>
    <w:rsid w:val="004F718C"/>
    <w:rsid w:val="004F7D5F"/>
    <w:rsid w:val="00500175"/>
    <w:rsid w:val="00500810"/>
    <w:rsid w:val="005008A2"/>
    <w:rsid w:val="00500A22"/>
    <w:rsid w:val="00500B14"/>
    <w:rsid w:val="00500E6D"/>
    <w:rsid w:val="0050121E"/>
    <w:rsid w:val="005015B2"/>
    <w:rsid w:val="00502504"/>
    <w:rsid w:val="005027A2"/>
    <w:rsid w:val="005029C9"/>
    <w:rsid w:val="00503433"/>
    <w:rsid w:val="005038A4"/>
    <w:rsid w:val="00504829"/>
    <w:rsid w:val="00504A14"/>
    <w:rsid w:val="00504A3C"/>
    <w:rsid w:val="00504AF9"/>
    <w:rsid w:val="00504D3D"/>
    <w:rsid w:val="00505279"/>
    <w:rsid w:val="0050571F"/>
    <w:rsid w:val="00505DAB"/>
    <w:rsid w:val="00505DD7"/>
    <w:rsid w:val="005060EF"/>
    <w:rsid w:val="005067DE"/>
    <w:rsid w:val="0050689D"/>
    <w:rsid w:val="00506F5B"/>
    <w:rsid w:val="0050767E"/>
    <w:rsid w:val="00507A36"/>
    <w:rsid w:val="005112EB"/>
    <w:rsid w:val="00511828"/>
    <w:rsid w:val="00511A5D"/>
    <w:rsid w:val="005127A4"/>
    <w:rsid w:val="00513065"/>
    <w:rsid w:val="0051355D"/>
    <w:rsid w:val="005135FC"/>
    <w:rsid w:val="00513C28"/>
    <w:rsid w:val="0051409E"/>
    <w:rsid w:val="00514DEE"/>
    <w:rsid w:val="005156CF"/>
    <w:rsid w:val="00516570"/>
    <w:rsid w:val="005167CE"/>
    <w:rsid w:val="00516DE1"/>
    <w:rsid w:val="00517CAD"/>
    <w:rsid w:val="005202AE"/>
    <w:rsid w:val="00520471"/>
    <w:rsid w:val="0052075A"/>
    <w:rsid w:val="00520B94"/>
    <w:rsid w:val="005210A9"/>
    <w:rsid w:val="005212BF"/>
    <w:rsid w:val="00521365"/>
    <w:rsid w:val="00521747"/>
    <w:rsid w:val="005218F3"/>
    <w:rsid w:val="00521997"/>
    <w:rsid w:val="00521A6D"/>
    <w:rsid w:val="0052288D"/>
    <w:rsid w:val="00522B78"/>
    <w:rsid w:val="00522D1B"/>
    <w:rsid w:val="00523250"/>
    <w:rsid w:val="0052392F"/>
    <w:rsid w:val="00524024"/>
    <w:rsid w:val="005241FD"/>
    <w:rsid w:val="005246AF"/>
    <w:rsid w:val="005248EE"/>
    <w:rsid w:val="00524D3F"/>
    <w:rsid w:val="00524DDA"/>
    <w:rsid w:val="00525333"/>
    <w:rsid w:val="00525356"/>
    <w:rsid w:val="00525A3B"/>
    <w:rsid w:val="00525E32"/>
    <w:rsid w:val="00526A93"/>
    <w:rsid w:val="00526B53"/>
    <w:rsid w:val="00527D92"/>
    <w:rsid w:val="00527E13"/>
    <w:rsid w:val="005302A7"/>
    <w:rsid w:val="005302D8"/>
    <w:rsid w:val="005309EC"/>
    <w:rsid w:val="00530C85"/>
    <w:rsid w:val="00530EA2"/>
    <w:rsid w:val="00531121"/>
    <w:rsid w:val="005313ED"/>
    <w:rsid w:val="00531488"/>
    <w:rsid w:val="0053174A"/>
    <w:rsid w:val="00531B02"/>
    <w:rsid w:val="00533BE3"/>
    <w:rsid w:val="005340EE"/>
    <w:rsid w:val="0053428C"/>
    <w:rsid w:val="005362C5"/>
    <w:rsid w:val="005366E8"/>
    <w:rsid w:val="005368DB"/>
    <w:rsid w:val="00536CEA"/>
    <w:rsid w:val="00537688"/>
    <w:rsid w:val="005411B2"/>
    <w:rsid w:val="005414D2"/>
    <w:rsid w:val="005415BB"/>
    <w:rsid w:val="005415FD"/>
    <w:rsid w:val="00541A35"/>
    <w:rsid w:val="00542011"/>
    <w:rsid w:val="0054239B"/>
    <w:rsid w:val="00542742"/>
    <w:rsid w:val="00543147"/>
    <w:rsid w:val="00543755"/>
    <w:rsid w:val="005442BB"/>
    <w:rsid w:val="0054477F"/>
    <w:rsid w:val="00544AA8"/>
    <w:rsid w:val="00544C91"/>
    <w:rsid w:val="00544EC8"/>
    <w:rsid w:val="00544FC5"/>
    <w:rsid w:val="00545371"/>
    <w:rsid w:val="00545896"/>
    <w:rsid w:val="00545B45"/>
    <w:rsid w:val="00545F0F"/>
    <w:rsid w:val="0054659B"/>
    <w:rsid w:val="00546A5C"/>
    <w:rsid w:val="00547419"/>
    <w:rsid w:val="005479BA"/>
    <w:rsid w:val="00547D23"/>
    <w:rsid w:val="00547D81"/>
    <w:rsid w:val="00547EB8"/>
    <w:rsid w:val="00550DE2"/>
    <w:rsid w:val="00550E89"/>
    <w:rsid w:val="005512ED"/>
    <w:rsid w:val="005518CB"/>
    <w:rsid w:val="00551A67"/>
    <w:rsid w:val="00551D97"/>
    <w:rsid w:val="005521A5"/>
    <w:rsid w:val="00552AD1"/>
    <w:rsid w:val="00552D54"/>
    <w:rsid w:val="005532FE"/>
    <w:rsid w:val="00553313"/>
    <w:rsid w:val="00553612"/>
    <w:rsid w:val="005543DE"/>
    <w:rsid w:val="0055440F"/>
    <w:rsid w:val="00554B09"/>
    <w:rsid w:val="00555528"/>
    <w:rsid w:val="005559A4"/>
    <w:rsid w:val="00555A62"/>
    <w:rsid w:val="00555EB9"/>
    <w:rsid w:val="00556091"/>
    <w:rsid w:val="00556215"/>
    <w:rsid w:val="005562F1"/>
    <w:rsid w:val="00556492"/>
    <w:rsid w:val="00556A00"/>
    <w:rsid w:val="00557877"/>
    <w:rsid w:val="00557F3E"/>
    <w:rsid w:val="00560B49"/>
    <w:rsid w:val="00561E7D"/>
    <w:rsid w:val="005624F9"/>
    <w:rsid w:val="00562829"/>
    <w:rsid w:val="00562A85"/>
    <w:rsid w:val="00562C18"/>
    <w:rsid w:val="00562C23"/>
    <w:rsid w:val="0056315B"/>
    <w:rsid w:val="00563E46"/>
    <w:rsid w:val="00563F8E"/>
    <w:rsid w:val="005654AD"/>
    <w:rsid w:val="005659B3"/>
    <w:rsid w:val="00566AF8"/>
    <w:rsid w:val="00566BCA"/>
    <w:rsid w:val="00566D16"/>
    <w:rsid w:val="0057021F"/>
    <w:rsid w:val="00570CB7"/>
    <w:rsid w:val="00570E80"/>
    <w:rsid w:val="00571A90"/>
    <w:rsid w:val="00571A9C"/>
    <w:rsid w:val="00571D0E"/>
    <w:rsid w:val="00571F8C"/>
    <w:rsid w:val="005720F8"/>
    <w:rsid w:val="00572121"/>
    <w:rsid w:val="00572B5A"/>
    <w:rsid w:val="005730A1"/>
    <w:rsid w:val="00573359"/>
    <w:rsid w:val="00573C3C"/>
    <w:rsid w:val="00573E4E"/>
    <w:rsid w:val="00573F63"/>
    <w:rsid w:val="0057441F"/>
    <w:rsid w:val="00574C65"/>
    <w:rsid w:val="005757AC"/>
    <w:rsid w:val="00575933"/>
    <w:rsid w:val="00575DFE"/>
    <w:rsid w:val="00575E8B"/>
    <w:rsid w:val="005765CB"/>
    <w:rsid w:val="00577483"/>
    <w:rsid w:val="00577FBE"/>
    <w:rsid w:val="005814DA"/>
    <w:rsid w:val="00581507"/>
    <w:rsid w:val="00581A9D"/>
    <w:rsid w:val="00581CC0"/>
    <w:rsid w:val="00582251"/>
    <w:rsid w:val="005825D8"/>
    <w:rsid w:val="00582BFE"/>
    <w:rsid w:val="00582C64"/>
    <w:rsid w:val="00582C9A"/>
    <w:rsid w:val="00582EC6"/>
    <w:rsid w:val="00582F99"/>
    <w:rsid w:val="00583255"/>
    <w:rsid w:val="00583DBB"/>
    <w:rsid w:val="00583E9D"/>
    <w:rsid w:val="005842CF"/>
    <w:rsid w:val="005844EC"/>
    <w:rsid w:val="00584874"/>
    <w:rsid w:val="00584A9A"/>
    <w:rsid w:val="00584ABD"/>
    <w:rsid w:val="005852C5"/>
    <w:rsid w:val="00585B4E"/>
    <w:rsid w:val="0058640C"/>
    <w:rsid w:val="00586755"/>
    <w:rsid w:val="00586809"/>
    <w:rsid w:val="00586AFB"/>
    <w:rsid w:val="00586D15"/>
    <w:rsid w:val="00587068"/>
    <w:rsid w:val="005876D6"/>
    <w:rsid w:val="00587A88"/>
    <w:rsid w:val="00587FA1"/>
    <w:rsid w:val="005901EA"/>
    <w:rsid w:val="00590445"/>
    <w:rsid w:val="005909C5"/>
    <w:rsid w:val="0059108B"/>
    <w:rsid w:val="00591200"/>
    <w:rsid w:val="005912BB"/>
    <w:rsid w:val="005913FB"/>
    <w:rsid w:val="00591810"/>
    <w:rsid w:val="00591971"/>
    <w:rsid w:val="00591A4C"/>
    <w:rsid w:val="0059255E"/>
    <w:rsid w:val="00592F52"/>
    <w:rsid w:val="00593C94"/>
    <w:rsid w:val="005949B7"/>
    <w:rsid w:val="00595028"/>
    <w:rsid w:val="00595AB9"/>
    <w:rsid w:val="00595AF3"/>
    <w:rsid w:val="00597414"/>
    <w:rsid w:val="00597E37"/>
    <w:rsid w:val="005A06D7"/>
    <w:rsid w:val="005A1103"/>
    <w:rsid w:val="005A1963"/>
    <w:rsid w:val="005A1D01"/>
    <w:rsid w:val="005A1F08"/>
    <w:rsid w:val="005A210B"/>
    <w:rsid w:val="005A2359"/>
    <w:rsid w:val="005A23D1"/>
    <w:rsid w:val="005A2ADD"/>
    <w:rsid w:val="005A2C25"/>
    <w:rsid w:val="005A31F6"/>
    <w:rsid w:val="005A3493"/>
    <w:rsid w:val="005A3C29"/>
    <w:rsid w:val="005A43DC"/>
    <w:rsid w:val="005A558D"/>
    <w:rsid w:val="005A55ED"/>
    <w:rsid w:val="005A610D"/>
    <w:rsid w:val="005A614A"/>
    <w:rsid w:val="005A695A"/>
    <w:rsid w:val="005A6B5C"/>
    <w:rsid w:val="005A7474"/>
    <w:rsid w:val="005A7720"/>
    <w:rsid w:val="005A7A39"/>
    <w:rsid w:val="005B086B"/>
    <w:rsid w:val="005B0909"/>
    <w:rsid w:val="005B0A9C"/>
    <w:rsid w:val="005B2149"/>
    <w:rsid w:val="005B2C64"/>
    <w:rsid w:val="005B2EFD"/>
    <w:rsid w:val="005B397B"/>
    <w:rsid w:val="005B3E4C"/>
    <w:rsid w:val="005B4023"/>
    <w:rsid w:val="005B4EF8"/>
    <w:rsid w:val="005B50C5"/>
    <w:rsid w:val="005B5673"/>
    <w:rsid w:val="005B5A38"/>
    <w:rsid w:val="005B641F"/>
    <w:rsid w:val="005B6B9E"/>
    <w:rsid w:val="005B76A0"/>
    <w:rsid w:val="005B7D54"/>
    <w:rsid w:val="005B7ED2"/>
    <w:rsid w:val="005C0044"/>
    <w:rsid w:val="005C05B5"/>
    <w:rsid w:val="005C072B"/>
    <w:rsid w:val="005C09CD"/>
    <w:rsid w:val="005C105B"/>
    <w:rsid w:val="005C17A2"/>
    <w:rsid w:val="005C1944"/>
    <w:rsid w:val="005C1B54"/>
    <w:rsid w:val="005C1BA5"/>
    <w:rsid w:val="005C1BE0"/>
    <w:rsid w:val="005C1C77"/>
    <w:rsid w:val="005C1D84"/>
    <w:rsid w:val="005C2356"/>
    <w:rsid w:val="005C24D7"/>
    <w:rsid w:val="005C2F2C"/>
    <w:rsid w:val="005C30A2"/>
    <w:rsid w:val="005C30BF"/>
    <w:rsid w:val="005C323B"/>
    <w:rsid w:val="005C381C"/>
    <w:rsid w:val="005C3C1C"/>
    <w:rsid w:val="005C3C70"/>
    <w:rsid w:val="005C47E2"/>
    <w:rsid w:val="005C4D8C"/>
    <w:rsid w:val="005C4E35"/>
    <w:rsid w:val="005C58EB"/>
    <w:rsid w:val="005C710B"/>
    <w:rsid w:val="005C7722"/>
    <w:rsid w:val="005C7953"/>
    <w:rsid w:val="005C795C"/>
    <w:rsid w:val="005C7CFA"/>
    <w:rsid w:val="005C7E66"/>
    <w:rsid w:val="005D063A"/>
    <w:rsid w:val="005D0E1D"/>
    <w:rsid w:val="005D1E74"/>
    <w:rsid w:val="005D30E7"/>
    <w:rsid w:val="005D31C1"/>
    <w:rsid w:val="005D4A96"/>
    <w:rsid w:val="005D4C18"/>
    <w:rsid w:val="005D504D"/>
    <w:rsid w:val="005D684A"/>
    <w:rsid w:val="005E0644"/>
    <w:rsid w:val="005E09DE"/>
    <w:rsid w:val="005E1281"/>
    <w:rsid w:val="005E1401"/>
    <w:rsid w:val="005E14EC"/>
    <w:rsid w:val="005E1EC4"/>
    <w:rsid w:val="005E2AD5"/>
    <w:rsid w:val="005E2F41"/>
    <w:rsid w:val="005E3AFC"/>
    <w:rsid w:val="005E43B9"/>
    <w:rsid w:val="005E48C7"/>
    <w:rsid w:val="005E4E5C"/>
    <w:rsid w:val="005E543F"/>
    <w:rsid w:val="005E5737"/>
    <w:rsid w:val="005E5AA3"/>
    <w:rsid w:val="005E6D0B"/>
    <w:rsid w:val="005E76B0"/>
    <w:rsid w:val="005F0CD1"/>
    <w:rsid w:val="005F1478"/>
    <w:rsid w:val="005F14AC"/>
    <w:rsid w:val="005F14CE"/>
    <w:rsid w:val="005F203B"/>
    <w:rsid w:val="005F215E"/>
    <w:rsid w:val="005F216B"/>
    <w:rsid w:val="005F218E"/>
    <w:rsid w:val="005F2728"/>
    <w:rsid w:val="005F2B86"/>
    <w:rsid w:val="005F2C57"/>
    <w:rsid w:val="005F2FCA"/>
    <w:rsid w:val="005F3529"/>
    <w:rsid w:val="005F395B"/>
    <w:rsid w:val="005F395F"/>
    <w:rsid w:val="005F3C41"/>
    <w:rsid w:val="005F4021"/>
    <w:rsid w:val="005F406B"/>
    <w:rsid w:val="005F4742"/>
    <w:rsid w:val="005F4BC8"/>
    <w:rsid w:val="005F5931"/>
    <w:rsid w:val="005F5BE3"/>
    <w:rsid w:val="005F6251"/>
    <w:rsid w:val="005F6D39"/>
    <w:rsid w:val="005F73F1"/>
    <w:rsid w:val="006000DA"/>
    <w:rsid w:val="00600FFC"/>
    <w:rsid w:val="00601E5B"/>
    <w:rsid w:val="006022BA"/>
    <w:rsid w:val="00602FE9"/>
    <w:rsid w:val="0060347F"/>
    <w:rsid w:val="0060351C"/>
    <w:rsid w:val="00603C46"/>
    <w:rsid w:val="00604350"/>
    <w:rsid w:val="006050A5"/>
    <w:rsid w:val="00605532"/>
    <w:rsid w:val="00605829"/>
    <w:rsid w:val="006059F5"/>
    <w:rsid w:val="00606227"/>
    <w:rsid w:val="00606474"/>
    <w:rsid w:val="00606978"/>
    <w:rsid w:val="00606BDC"/>
    <w:rsid w:val="00607829"/>
    <w:rsid w:val="00607A9F"/>
    <w:rsid w:val="0061004A"/>
    <w:rsid w:val="006106DE"/>
    <w:rsid w:val="006106ED"/>
    <w:rsid w:val="006112D0"/>
    <w:rsid w:val="00612156"/>
    <w:rsid w:val="00612DE7"/>
    <w:rsid w:val="00613B80"/>
    <w:rsid w:val="00613CAF"/>
    <w:rsid w:val="00613D99"/>
    <w:rsid w:val="00613E47"/>
    <w:rsid w:val="006145E0"/>
    <w:rsid w:val="006148A3"/>
    <w:rsid w:val="006149C4"/>
    <w:rsid w:val="00615060"/>
    <w:rsid w:val="00615650"/>
    <w:rsid w:val="006159BA"/>
    <w:rsid w:val="00615DFD"/>
    <w:rsid w:val="00616007"/>
    <w:rsid w:val="00616449"/>
    <w:rsid w:val="00616858"/>
    <w:rsid w:val="00616D23"/>
    <w:rsid w:val="00617022"/>
    <w:rsid w:val="00617BE6"/>
    <w:rsid w:val="0062098C"/>
    <w:rsid w:val="0062101D"/>
    <w:rsid w:val="00621A5A"/>
    <w:rsid w:val="00622230"/>
    <w:rsid w:val="00622288"/>
    <w:rsid w:val="0062232C"/>
    <w:rsid w:val="00622879"/>
    <w:rsid w:val="00622B0D"/>
    <w:rsid w:val="00623BCB"/>
    <w:rsid w:val="00624C84"/>
    <w:rsid w:val="00624D7C"/>
    <w:rsid w:val="00624E5B"/>
    <w:rsid w:val="00624EFE"/>
    <w:rsid w:val="00625C90"/>
    <w:rsid w:val="00626172"/>
    <w:rsid w:val="006263A7"/>
    <w:rsid w:val="00626CAC"/>
    <w:rsid w:val="00626D94"/>
    <w:rsid w:val="00626DF8"/>
    <w:rsid w:val="00627411"/>
    <w:rsid w:val="006317E7"/>
    <w:rsid w:val="00632526"/>
    <w:rsid w:val="00632678"/>
    <w:rsid w:val="006331ED"/>
    <w:rsid w:val="006332FA"/>
    <w:rsid w:val="00633E64"/>
    <w:rsid w:val="00634531"/>
    <w:rsid w:val="0063471D"/>
    <w:rsid w:val="0063548E"/>
    <w:rsid w:val="00636212"/>
    <w:rsid w:val="00636569"/>
    <w:rsid w:val="0063661E"/>
    <w:rsid w:val="006372A3"/>
    <w:rsid w:val="00637F87"/>
    <w:rsid w:val="006402E2"/>
    <w:rsid w:val="006408CC"/>
    <w:rsid w:val="00640BE4"/>
    <w:rsid w:val="0064133F"/>
    <w:rsid w:val="00641347"/>
    <w:rsid w:val="0064179A"/>
    <w:rsid w:val="0064256F"/>
    <w:rsid w:val="0064280E"/>
    <w:rsid w:val="00642903"/>
    <w:rsid w:val="0064293E"/>
    <w:rsid w:val="00642F7D"/>
    <w:rsid w:val="006432EC"/>
    <w:rsid w:val="00643583"/>
    <w:rsid w:val="00643A29"/>
    <w:rsid w:val="00643C28"/>
    <w:rsid w:val="00644AB3"/>
    <w:rsid w:val="00644F4C"/>
    <w:rsid w:val="00645933"/>
    <w:rsid w:val="00645C91"/>
    <w:rsid w:val="00645E83"/>
    <w:rsid w:val="006461D3"/>
    <w:rsid w:val="0064646E"/>
    <w:rsid w:val="00646AD7"/>
    <w:rsid w:val="00646C36"/>
    <w:rsid w:val="0064724D"/>
    <w:rsid w:val="00647F5E"/>
    <w:rsid w:val="00647FDD"/>
    <w:rsid w:val="0065152E"/>
    <w:rsid w:val="00651D77"/>
    <w:rsid w:val="00651EC0"/>
    <w:rsid w:val="00651F56"/>
    <w:rsid w:val="00652E96"/>
    <w:rsid w:val="006532A3"/>
    <w:rsid w:val="006535CA"/>
    <w:rsid w:val="006539DE"/>
    <w:rsid w:val="00653B26"/>
    <w:rsid w:val="00654212"/>
    <w:rsid w:val="00654ADA"/>
    <w:rsid w:val="00655065"/>
    <w:rsid w:val="0065615F"/>
    <w:rsid w:val="00656176"/>
    <w:rsid w:val="006561B3"/>
    <w:rsid w:val="006561FB"/>
    <w:rsid w:val="006565A8"/>
    <w:rsid w:val="00656B94"/>
    <w:rsid w:val="006575CD"/>
    <w:rsid w:val="00657C2E"/>
    <w:rsid w:val="006602A3"/>
    <w:rsid w:val="00660698"/>
    <w:rsid w:val="006608C7"/>
    <w:rsid w:val="00660F85"/>
    <w:rsid w:val="00661816"/>
    <w:rsid w:val="00661BF5"/>
    <w:rsid w:val="00661D3A"/>
    <w:rsid w:val="00661D77"/>
    <w:rsid w:val="00661EE8"/>
    <w:rsid w:val="00662ABA"/>
    <w:rsid w:val="00662D26"/>
    <w:rsid w:val="006630A1"/>
    <w:rsid w:val="00663932"/>
    <w:rsid w:val="006639E8"/>
    <w:rsid w:val="00664453"/>
    <w:rsid w:val="00664BF9"/>
    <w:rsid w:val="006653FA"/>
    <w:rsid w:val="00665B9B"/>
    <w:rsid w:val="00665F19"/>
    <w:rsid w:val="0066603E"/>
    <w:rsid w:val="00666E13"/>
    <w:rsid w:val="00666F47"/>
    <w:rsid w:val="00667057"/>
    <w:rsid w:val="006671AB"/>
    <w:rsid w:val="006671F7"/>
    <w:rsid w:val="006675FA"/>
    <w:rsid w:val="0066779F"/>
    <w:rsid w:val="006677D9"/>
    <w:rsid w:val="00667911"/>
    <w:rsid w:val="00667F8B"/>
    <w:rsid w:val="00670037"/>
    <w:rsid w:val="006703E4"/>
    <w:rsid w:val="0067068B"/>
    <w:rsid w:val="00670DAC"/>
    <w:rsid w:val="00670DF9"/>
    <w:rsid w:val="00671122"/>
    <w:rsid w:val="00671390"/>
    <w:rsid w:val="006714BD"/>
    <w:rsid w:val="006719E9"/>
    <w:rsid w:val="00671FA2"/>
    <w:rsid w:val="00672475"/>
    <w:rsid w:val="0067248B"/>
    <w:rsid w:val="00673086"/>
    <w:rsid w:val="006734C3"/>
    <w:rsid w:val="00673892"/>
    <w:rsid w:val="00673B22"/>
    <w:rsid w:val="00673BDC"/>
    <w:rsid w:val="00673F81"/>
    <w:rsid w:val="006744BE"/>
    <w:rsid w:val="00674D77"/>
    <w:rsid w:val="00674DED"/>
    <w:rsid w:val="006750C3"/>
    <w:rsid w:val="006760A0"/>
    <w:rsid w:val="006760C4"/>
    <w:rsid w:val="006769A0"/>
    <w:rsid w:val="006769ED"/>
    <w:rsid w:val="00676E59"/>
    <w:rsid w:val="006770C9"/>
    <w:rsid w:val="00677341"/>
    <w:rsid w:val="0067759E"/>
    <w:rsid w:val="0067786D"/>
    <w:rsid w:val="006800A2"/>
    <w:rsid w:val="00680163"/>
    <w:rsid w:val="00680191"/>
    <w:rsid w:val="006802FF"/>
    <w:rsid w:val="00680D75"/>
    <w:rsid w:val="00680E55"/>
    <w:rsid w:val="00681218"/>
    <w:rsid w:val="00681231"/>
    <w:rsid w:val="00681239"/>
    <w:rsid w:val="00681F3F"/>
    <w:rsid w:val="0068233B"/>
    <w:rsid w:val="00682592"/>
    <w:rsid w:val="00682CEC"/>
    <w:rsid w:val="00682FC7"/>
    <w:rsid w:val="006839D3"/>
    <w:rsid w:val="00683A76"/>
    <w:rsid w:val="00683ECB"/>
    <w:rsid w:val="00684C12"/>
    <w:rsid w:val="0068589F"/>
    <w:rsid w:val="006863ED"/>
    <w:rsid w:val="00686CE9"/>
    <w:rsid w:val="00686ECC"/>
    <w:rsid w:val="00686FC9"/>
    <w:rsid w:val="0068702F"/>
    <w:rsid w:val="00687519"/>
    <w:rsid w:val="006901C0"/>
    <w:rsid w:val="006904E1"/>
    <w:rsid w:val="00690504"/>
    <w:rsid w:val="0069057D"/>
    <w:rsid w:val="00690A8A"/>
    <w:rsid w:val="00690C37"/>
    <w:rsid w:val="00691B13"/>
    <w:rsid w:val="00691D52"/>
    <w:rsid w:val="006925B0"/>
    <w:rsid w:val="006929EA"/>
    <w:rsid w:val="00693095"/>
    <w:rsid w:val="00693163"/>
    <w:rsid w:val="00693701"/>
    <w:rsid w:val="00693ABC"/>
    <w:rsid w:val="00693BEF"/>
    <w:rsid w:val="00694303"/>
    <w:rsid w:val="0069446C"/>
    <w:rsid w:val="0069450E"/>
    <w:rsid w:val="0069476C"/>
    <w:rsid w:val="006947DE"/>
    <w:rsid w:val="006947EC"/>
    <w:rsid w:val="00694DF8"/>
    <w:rsid w:val="00695263"/>
    <w:rsid w:val="006952BC"/>
    <w:rsid w:val="00695323"/>
    <w:rsid w:val="006956E9"/>
    <w:rsid w:val="00695C92"/>
    <w:rsid w:val="0069622F"/>
    <w:rsid w:val="00696452"/>
    <w:rsid w:val="0069715A"/>
    <w:rsid w:val="006978DD"/>
    <w:rsid w:val="006A0167"/>
    <w:rsid w:val="006A0291"/>
    <w:rsid w:val="006A07E7"/>
    <w:rsid w:val="006A0817"/>
    <w:rsid w:val="006A0843"/>
    <w:rsid w:val="006A0921"/>
    <w:rsid w:val="006A0A29"/>
    <w:rsid w:val="006A1172"/>
    <w:rsid w:val="006A1543"/>
    <w:rsid w:val="006A2F02"/>
    <w:rsid w:val="006A34B3"/>
    <w:rsid w:val="006A3B0F"/>
    <w:rsid w:val="006A421C"/>
    <w:rsid w:val="006A447A"/>
    <w:rsid w:val="006A4F28"/>
    <w:rsid w:val="006A52C8"/>
    <w:rsid w:val="006A5E07"/>
    <w:rsid w:val="006A5F86"/>
    <w:rsid w:val="006A6506"/>
    <w:rsid w:val="006A6D18"/>
    <w:rsid w:val="006A6D3E"/>
    <w:rsid w:val="006A73CD"/>
    <w:rsid w:val="006A77FE"/>
    <w:rsid w:val="006A7D26"/>
    <w:rsid w:val="006A7E8F"/>
    <w:rsid w:val="006B017C"/>
    <w:rsid w:val="006B01B4"/>
    <w:rsid w:val="006B03A3"/>
    <w:rsid w:val="006B0822"/>
    <w:rsid w:val="006B0CFB"/>
    <w:rsid w:val="006B0E89"/>
    <w:rsid w:val="006B0F21"/>
    <w:rsid w:val="006B108F"/>
    <w:rsid w:val="006B14D0"/>
    <w:rsid w:val="006B17F4"/>
    <w:rsid w:val="006B18DA"/>
    <w:rsid w:val="006B1BFA"/>
    <w:rsid w:val="006B22B4"/>
    <w:rsid w:val="006B2D95"/>
    <w:rsid w:val="006B2EE3"/>
    <w:rsid w:val="006B4873"/>
    <w:rsid w:val="006B4A35"/>
    <w:rsid w:val="006B4FF8"/>
    <w:rsid w:val="006B500F"/>
    <w:rsid w:val="006B5AA0"/>
    <w:rsid w:val="006B61D1"/>
    <w:rsid w:val="006B6502"/>
    <w:rsid w:val="006B681C"/>
    <w:rsid w:val="006B6CCE"/>
    <w:rsid w:val="006B6DB2"/>
    <w:rsid w:val="006B6EC4"/>
    <w:rsid w:val="006B6FE2"/>
    <w:rsid w:val="006B7C93"/>
    <w:rsid w:val="006C0785"/>
    <w:rsid w:val="006C158D"/>
    <w:rsid w:val="006C15F8"/>
    <w:rsid w:val="006C1CE9"/>
    <w:rsid w:val="006C20AF"/>
    <w:rsid w:val="006C269E"/>
    <w:rsid w:val="006C28E4"/>
    <w:rsid w:val="006C2DC5"/>
    <w:rsid w:val="006C2EF9"/>
    <w:rsid w:val="006C312F"/>
    <w:rsid w:val="006C32C6"/>
    <w:rsid w:val="006C4669"/>
    <w:rsid w:val="006C470E"/>
    <w:rsid w:val="006C471B"/>
    <w:rsid w:val="006C4D8A"/>
    <w:rsid w:val="006C50F8"/>
    <w:rsid w:val="006C585D"/>
    <w:rsid w:val="006C586B"/>
    <w:rsid w:val="006C58E8"/>
    <w:rsid w:val="006C5AE8"/>
    <w:rsid w:val="006C5B30"/>
    <w:rsid w:val="006C5EBF"/>
    <w:rsid w:val="006C6F15"/>
    <w:rsid w:val="006C7BA0"/>
    <w:rsid w:val="006D0550"/>
    <w:rsid w:val="006D1017"/>
    <w:rsid w:val="006D120E"/>
    <w:rsid w:val="006D1B24"/>
    <w:rsid w:val="006D1DBF"/>
    <w:rsid w:val="006D20E6"/>
    <w:rsid w:val="006D2104"/>
    <w:rsid w:val="006D22EF"/>
    <w:rsid w:val="006D2746"/>
    <w:rsid w:val="006D2861"/>
    <w:rsid w:val="006D2A0D"/>
    <w:rsid w:val="006D2C52"/>
    <w:rsid w:val="006D3999"/>
    <w:rsid w:val="006D4730"/>
    <w:rsid w:val="006D484E"/>
    <w:rsid w:val="006D4E77"/>
    <w:rsid w:val="006D5059"/>
    <w:rsid w:val="006D59AE"/>
    <w:rsid w:val="006D5E46"/>
    <w:rsid w:val="006D65A0"/>
    <w:rsid w:val="006D6762"/>
    <w:rsid w:val="006D6CC6"/>
    <w:rsid w:val="006D6F34"/>
    <w:rsid w:val="006D799C"/>
    <w:rsid w:val="006E028F"/>
    <w:rsid w:val="006E07A4"/>
    <w:rsid w:val="006E0B48"/>
    <w:rsid w:val="006E1DF1"/>
    <w:rsid w:val="006E25D0"/>
    <w:rsid w:val="006E2C4D"/>
    <w:rsid w:val="006E2E50"/>
    <w:rsid w:val="006E36F5"/>
    <w:rsid w:val="006E3BC6"/>
    <w:rsid w:val="006E3CF0"/>
    <w:rsid w:val="006E4C7C"/>
    <w:rsid w:val="006E508A"/>
    <w:rsid w:val="006E5C9F"/>
    <w:rsid w:val="006E6C48"/>
    <w:rsid w:val="006E6CEF"/>
    <w:rsid w:val="006E6D79"/>
    <w:rsid w:val="006E7C59"/>
    <w:rsid w:val="006E7C5F"/>
    <w:rsid w:val="006E7FEF"/>
    <w:rsid w:val="006F0BD1"/>
    <w:rsid w:val="006F10CA"/>
    <w:rsid w:val="006F198A"/>
    <w:rsid w:val="006F1C14"/>
    <w:rsid w:val="006F24AA"/>
    <w:rsid w:val="006F278B"/>
    <w:rsid w:val="006F290E"/>
    <w:rsid w:val="006F2C8F"/>
    <w:rsid w:val="006F2EBA"/>
    <w:rsid w:val="006F33AF"/>
    <w:rsid w:val="006F344B"/>
    <w:rsid w:val="006F35E8"/>
    <w:rsid w:val="006F3B48"/>
    <w:rsid w:val="006F3FF6"/>
    <w:rsid w:val="006F401B"/>
    <w:rsid w:val="006F4098"/>
    <w:rsid w:val="006F4120"/>
    <w:rsid w:val="006F542E"/>
    <w:rsid w:val="006F5E3B"/>
    <w:rsid w:val="006F5E7F"/>
    <w:rsid w:val="006F632B"/>
    <w:rsid w:val="006F6A7C"/>
    <w:rsid w:val="006F6F26"/>
    <w:rsid w:val="006F71F6"/>
    <w:rsid w:val="006F783F"/>
    <w:rsid w:val="006F7E6B"/>
    <w:rsid w:val="00700024"/>
    <w:rsid w:val="0070018E"/>
    <w:rsid w:val="00700734"/>
    <w:rsid w:val="00700DF2"/>
    <w:rsid w:val="00700E4A"/>
    <w:rsid w:val="00701108"/>
    <w:rsid w:val="007013FF"/>
    <w:rsid w:val="00702A4B"/>
    <w:rsid w:val="00702E39"/>
    <w:rsid w:val="007035EE"/>
    <w:rsid w:val="0070396C"/>
    <w:rsid w:val="00703ABD"/>
    <w:rsid w:val="00703AC3"/>
    <w:rsid w:val="00703B35"/>
    <w:rsid w:val="00703E06"/>
    <w:rsid w:val="007041D0"/>
    <w:rsid w:val="007045F0"/>
    <w:rsid w:val="007049A9"/>
    <w:rsid w:val="00704B4E"/>
    <w:rsid w:val="00705125"/>
    <w:rsid w:val="0070603D"/>
    <w:rsid w:val="0070659D"/>
    <w:rsid w:val="00707B59"/>
    <w:rsid w:val="00710C59"/>
    <w:rsid w:val="00711953"/>
    <w:rsid w:val="007128EB"/>
    <w:rsid w:val="00712B39"/>
    <w:rsid w:val="007134D2"/>
    <w:rsid w:val="007135AA"/>
    <w:rsid w:val="0071377E"/>
    <w:rsid w:val="0071397C"/>
    <w:rsid w:val="00714926"/>
    <w:rsid w:val="0071493A"/>
    <w:rsid w:val="00714A17"/>
    <w:rsid w:val="00714C84"/>
    <w:rsid w:val="00714D24"/>
    <w:rsid w:val="007151A7"/>
    <w:rsid w:val="007159C1"/>
    <w:rsid w:val="00715D64"/>
    <w:rsid w:val="00715E70"/>
    <w:rsid w:val="00715F59"/>
    <w:rsid w:val="0071625A"/>
    <w:rsid w:val="00716718"/>
    <w:rsid w:val="0071685D"/>
    <w:rsid w:val="00716E63"/>
    <w:rsid w:val="00717742"/>
    <w:rsid w:val="00720246"/>
    <w:rsid w:val="00720321"/>
    <w:rsid w:val="00720762"/>
    <w:rsid w:val="007209A5"/>
    <w:rsid w:val="00720CBC"/>
    <w:rsid w:val="00720E5B"/>
    <w:rsid w:val="00720E83"/>
    <w:rsid w:val="007210CC"/>
    <w:rsid w:val="00722373"/>
    <w:rsid w:val="00722B96"/>
    <w:rsid w:val="00722D49"/>
    <w:rsid w:val="007234E2"/>
    <w:rsid w:val="00723CE3"/>
    <w:rsid w:val="00723E64"/>
    <w:rsid w:val="007241EF"/>
    <w:rsid w:val="007242DC"/>
    <w:rsid w:val="0072433B"/>
    <w:rsid w:val="00724D81"/>
    <w:rsid w:val="0072513A"/>
    <w:rsid w:val="007255DC"/>
    <w:rsid w:val="00725A12"/>
    <w:rsid w:val="00725AE2"/>
    <w:rsid w:val="0072624B"/>
    <w:rsid w:val="00726A1F"/>
    <w:rsid w:val="00726A4A"/>
    <w:rsid w:val="00726BF7"/>
    <w:rsid w:val="007274CE"/>
    <w:rsid w:val="007278CB"/>
    <w:rsid w:val="007303D5"/>
    <w:rsid w:val="00731289"/>
    <w:rsid w:val="007313B4"/>
    <w:rsid w:val="00731542"/>
    <w:rsid w:val="00731708"/>
    <w:rsid w:val="00731D4B"/>
    <w:rsid w:val="007324D0"/>
    <w:rsid w:val="00732847"/>
    <w:rsid w:val="00733197"/>
    <w:rsid w:val="007333D9"/>
    <w:rsid w:val="0073395D"/>
    <w:rsid w:val="00733D34"/>
    <w:rsid w:val="00733D7A"/>
    <w:rsid w:val="00733E79"/>
    <w:rsid w:val="007341C6"/>
    <w:rsid w:val="00734D51"/>
    <w:rsid w:val="007358E6"/>
    <w:rsid w:val="00735F2F"/>
    <w:rsid w:val="007368F0"/>
    <w:rsid w:val="007368F2"/>
    <w:rsid w:val="00737023"/>
    <w:rsid w:val="00737132"/>
    <w:rsid w:val="007371A6"/>
    <w:rsid w:val="007373AF"/>
    <w:rsid w:val="00737A57"/>
    <w:rsid w:val="00737FB4"/>
    <w:rsid w:val="0074035C"/>
    <w:rsid w:val="00740E68"/>
    <w:rsid w:val="007422C6"/>
    <w:rsid w:val="0074237E"/>
    <w:rsid w:val="007424E7"/>
    <w:rsid w:val="00742C48"/>
    <w:rsid w:val="00743B93"/>
    <w:rsid w:val="0074451F"/>
    <w:rsid w:val="0074465E"/>
    <w:rsid w:val="007448E0"/>
    <w:rsid w:val="00744FDA"/>
    <w:rsid w:val="007453F1"/>
    <w:rsid w:val="00745531"/>
    <w:rsid w:val="007458A9"/>
    <w:rsid w:val="00746039"/>
    <w:rsid w:val="00746258"/>
    <w:rsid w:val="00746D8F"/>
    <w:rsid w:val="00746F92"/>
    <w:rsid w:val="00747084"/>
    <w:rsid w:val="00747C7D"/>
    <w:rsid w:val="0075020D"/>
    <w:rsid w:val="007503E5"/>
    <w:rsid w:val="00750428"/>
    <w:rsid w:val="00750512"/>
    <w:rsid w:val="00750C16"/>
    <w:rsid w:val="00750D4A"/>
    <w:rsid w:val="0075110D"/>
    <w:rsid w:val="00751213"/>
    <w:rsid w:val="00751D5E"/>
    <w:rsid w:val="007522A9"/>
    <w:rsid w:val="007522E3"/>
    <w:rsid w:val="00752543"/>
    <w:rsid w:val="007525F7"/>
    <w:rsid w:val="00752BF0"/>
    <w:rsid w:val="00752E44"/>
    <w:rsid w:val="007538D7"/>
    <w:rsid w:val="00753F36"/>
    <w:rsid w:val="00754210"/>
    <w:rsid w:val="00754A9D"/>
    <w:rsid w:val="0075537B"/>
    <w:rsid w:val="00755D3F"/>
    <w:rsid w:val="00755F1B"/>
    <w:rsid w:val="00756003"/>
    <w:rsid w:val="007562E0"/>
    <w:rsid w:val="007567A1"/>
    <w:rsid w:val="007568A6"/>
    <w:rsid w:val="00756BAB"/>
    <w:rsid w:val="007571AF"/>
    <w:rsid w:val="00760325"/>
    <w:rsid w:val="00760326"/>
    <w:rsid w:val="007603A0"/>
    <w:rsid w:val="007604D0"/>
    <w:rsid w:val="00760C7D"/>
    <w:rsid w:val="0076102B"/>
    <w:rsid w:val="00761419"/>
    <w:rsid w:val="00761A3A"/>
    <w:rsid w:val="00761F31"/>
    <w:rsid w:val="00762213"/>
    <w:rsid w:val="007624F4"/>
    <w:rsid w:val="0076254D"/>
    <w:rsid w:val="0076272F"/>
    <w:rsid w:val="00762824"/>
    <w:rsid w:val="00762B6E"/>
    <w:rsid w:val="00763627"/>
    <w:rsid w:val="00764713"/>
    <w:rsid w:val="00764888"/>
    <w:rsid w:val="00764910"/>
    <w:rsid w:val="0076501C"/>
    <w:rsid w:val="007653A4"/>
    <w:rsid w:val="00765623"/>
    <w:rsid w:val="00765BEF"/>
    <w:rsid w:val="00765CE8"/>
    <w:rsid w:val="00765F4F"/>
    <w:rsid w:val="00765F84"/>
    <w:rsid w:val="0076640D"/>
    <w:rsid w:val="0076686D"/>
    <w:rsid w:val="00766994"/>
    <w:rsid w:val="00766DF2"/>
    <w:rsid w:val="0076752B"/>
    <w:rsid w:val="007678C4"/>
    <w:rsid w:val="00770034"/>
    <w:rsid w:val="00770840"/>
    <w:rsid w:val="0077091D"/>
    <w:rsid w:val="00771610"/>
    <w:rsid w:val="00771BEB"/>
    <w:rsid w:val="00772280"/>
    <w:rsid w:val="007725A0"/>
    <w:rsid w:val="00772F52"/>
    <w:rsid w:val="007730D7"/>
    <w:rsid w:val="00773130"/>
    <w:rsid w:val="007732F7"/>
    <w:rsid w:val="00773465"/>
    <w:rsid w:val="00773794"/>
    <w:rsid w:val="00774993"/>
    <w:rsid w:val="00774BED"/>
    <w:rsid w:val="00774FCD"/>
    <w:rsid w:val="00775264"/>
    <w:rsid w:val="007757BD"/>
    <w:rsid w:val="007764E8"/>
    <w:rsid w:val="00776B24"/>
    <w:rsid w:val="00777100"/>
    <w:rsid w:val="0077763B"/>
    <w:rsid w:val="00780180"/>
    <w:rsid w:val="00780474"/>
    <w:rsid w:val="007804F1"/>
    <w:rsid w:val="00780927"/>
    <w:rsid w:val="00780BC6"/>
    <w:rsid w:val="00780E8A"/>
    <w:rsid w:val="0078100C"/>
    <w:rsid w:val="00781B05"/>
    <w:rsid w:val="00781D54"/>
    <w:rsid w:val="00781E1C"/>
    <w:rsid w:val="007831D1"/>
    <w:rsid w:val="00783B05"/>
    <w:rsid w:val="00783B8F"/>
    <w:rsid w:val="00784110"/>
    <w:rsid w:val="007845A3"/>
    <w:rsid w:val="00785057"/>
    <w:rsid w:val="0078505A"/>
    <w:rsid w:val="00785B1B"/>
    <w:rsid w:val="00785B74"/>
    <w:rsid w:val="00785D09"/>
    <w:rsid w:val="00786493"/>
    <w:rsid w:val="00786679"/>
    <w:rsid w:val="0078695B"/>
    <w:rsid w:val="00787153"/>
    <w:rsid w:val="00787213"/>
    <w:rsid w:val="007875BE"/>
    <w:rsid w:val="00791232"/>
    <w:rsid w:val="007913C3"/>
    <w:rsid w:val="00791647"/>
    <w:rsid w:val="00791F9A"/>
    <w:rsid w:val="00792F81"/>
    <w:rsid w:val="00793EEC"/>
    <w:rsid w:val="00793F61"/>
    <w:rsid w:val="00794FA3"/>
    <w:rsid w:val="007954C2"/>
    <w:rsid w:val="00795514"/>
    <w:rsid w:val="007963F7"/>
    <w:rsid w:val="007964D9"/>
    <w:rsid w:val="00796C69"/>
    <w:rsid w:val="00797072"/>
    <w:rsid w:val="00797122"/>
    <w:rsid w:val="00797233"/>
    <w:rsid w:val="0079759E"/>
    <w:rsid w:val="007A010E"/>
    <w:rsid w:val="007A0A04"/>
    <w:rsid w:val="007A0AD6"/>
    <w:rsid w:val="007A0DF9"/>
    <w:rsid w:val="007A167E"/>
    <w:rsid w:val="007A1F59"/>
    <w:rsid w:val="007A2056"/>
    <w:rsid w:val="007A2272"/>
    <w:rsid w:val="007A2398"/>
    <w:rsid w:val="007A2DE3"/>
    <w:rsid w:val="007A3494"/>
    <w:rsid w:val="007A4594"/>
    <w:rsid w:val="007A4AE0"/>
    <w:rsid w:val="007A5E16"/>
    <w:rsid w:val="007A5E65"/>
    <w:rsid w:val="007A5E82"/>
    <w:rsid w:val="007A6808"/>
    <w:rsid w:val="007A694A"/>
    <w:rsid w:val="007A6F65"/>
    <w:rsid w:val="007A7087"/>
    <w:rsid w:val="007A7878"/>
    <w:rsid w:val="007A7B47"/>
    <w:rsid w:val="007B02F8"/>
    <w:rsid w:val="007B07A9"/>
    <w:rsid w:val="007B1053"/>
    <w:rsid w:val="007B1D8C"/>
    <w:rsid w:val="007B43A7"/>
    <w:rsid w:val="007B46E2"/>
    <w:rsid w:val="007B4E1A"/>
    <w:rsid w:val="007B502C"/>
    <w:rsid w:val="007B510C"/>
    <w:rsid w:val="007B5233"/>
    <w:rsid w:val="007B553E"/>
    <w:rsid w:val="007B5B2D"/>
    <w:rsid w:val="007B5EDC"/>
    <w:rsid w:val="007B635E"/>
    <w:rsid w:val="007B6A88"/>
    <w:rsid w:val="007B70CF"/>
    <w:rsid w:val="007C0B5F"/>
    <w:rsid w:val="007C0E80"/>
    <w:rsid w:val="007C1428"/>
    <w:rsid w:val="007C1F4C"/>
    <w:rsid w:val="007C211C"/>
    <w:rsid w:val="007C2661"/>
    <w:rsid w:val="007C271E"/>
    <w:rsid w:val="007C3199"/>
    <w:rsid w:val="007C35B9"/>
    <w:rsid w:val="007C4404"/>
    <w:rsid w:val="007C460F"/>
    <w:rsid w:val="007C47DF"/>
    <w:rsid w:val="007C5411"/>
    <w:rsid w:val="007C5E62"/>
    <w:rsid w:val="007C6178"/>
    <w:rsid w:val="007C639A"/>
    <w:rsid w:val="007C662E"/>
    <w:rsid w:val="007C66BA"/>
    <w:rsid w:val="007C6A0C"/>
    <w:rsid w:val="007C7092"/>
    <w:rsid w:val="007C7699"/>
    <w:rsid w:val="007C7904"/>
    <w:rsid w:val="007C7C5E"/>
    <w:rsid w:val="007D02B5"/>
    <w:rsid w:val="007D03F1"/>
    <w:rsid w:val="007D0BA7"/>
    <w:rsid w:val="007D1056"/>
    <w:rsid w:val="007D16F4"/>
    <w:rsid w:val="007D17E3"/>
    <w:rsid w:val="007D1BB5"/>
    <w:rsid w:val="007D1C02"/>
    <w:rsid w:val="007D2957"/>
    <w:rsid w:val="007D3037"/>
    <w:rsid w:val="007D305D"/>
    <w:rsid w:val="007D333E"/>
    <w:rsid w:val="007D3750"/>
    <w:rsid w:val="007D3C46"/>
    <w:rsid w:val="007D3E76"/>
    <w:rsid w:val="007D474E"/>
    <w:rsid w:val="007D4B92"/>
    <w:rsid w:val="007D4C0F"/>
    <w:rsid w:val="007D5647"/>
    <w:rsid w:val="007D596E"/>
    <w:rsid w:val="007D6035"/>
    <w:rsid w:val="007D6771"/>
    <w:rsid w:val="007D6780"/>
    <w:rsid w:val="007D6AC4"/>
    <w:rsid w:val="007D6D83"/>
    <w:rsid w:val="007D72E2"/>
    <w:rsid w:val="007D7550"/>
    <w:rsid w:val="007D7990"/>
    <w:rsid w:val="007E02AB"/>
    <w:rsid w:val="007E0313"/>
    <w:rsid w:val="007E062F"/>
    <w:rsid w:val="007E0F97"/>
    <w:rsid w:val="007E1CB9"/>
    <w:rsid w:val="007E1CCA"/>
    <w:rsid w:val="007E3557"/>
    <w:rsid w:val="007E4069"/>
    <w:rsid w:val="007E4142"/>
    <w:rsid w:val="007E416D"/>
    <w:rsid w:val="007E4242"/>
    <w:rsid w:val="007E4428"/>
    <w:rsid w:val="007E4967"/>
    <w:rsid w:val="007E4AC2"/>
    <w:rsid w:val="007E4C05"/>
    <w:rsid w:val="007E4EDA"/>
    <w:rsid w:val="007E5252"/>
    <w:rsid w:val="007E5386"/>
    <w:rsid w:val="007E5560"/>
    <w:rsid w:val="007E55AA"/>
    <w:rsid w:val="007E5DEC"/>
    <w:rsid w:val="007E6712"/>
    <w:rsid w:val="007E68F2"/>
    <w:rsid w:val="007E6F2C"/>
    <w:rsid w:val="007E7161"/>
    <w:rsid w:val="007E71A2"/>
    <w:rsid w:val="007E763B"/>
    <w:rsid w:val="007E7FE6"/>
    <w:rsid w:val="007F0670"/>
    <w:rsid w:val="007F0961"/>
    <w:rsid w:val="007F0D7E"/>
    <w:rsid w:val="007F103C"/>
    <w:rsid w:val="007F1336"/>
    <w:rsid w:val="007F1F14"/>
    <w:rsid w:val="007F26C7"/>
    <w:rsid w:val="007F2964"/>
    <w:rsid w:val="007F3FF9"/>
    <w:rsid w:val="007F407A"/>
    <w:rsid w:val="007F4180"/>
    <w:rsid w:val="007F51F7"/>
    <w:rsid w:val="007F533E"/>
    <w:rsid w:val="007F5344"/>
    <w:rsid w:val="007F625F"/>
    <w:rsid w:val="007F6472"/>
    <w:rsid w:val="007F6FDD"/>
    <w:rsid w:val="007F7CFE"/>
    <w:rsid w:val="008000E2"/>
    <w:rsid w:val="008000F7"/>
    <w:rsid w:val="00800168"/>
    <w:rsid w:val="00800AFC"/>
    <w:rsid w:val="0080190C"/>
    <w:rsid w:val="00801A10"/>
    <w:rsid w:val="008023A0"/>
    <w:rsid w:val="00803071"/>
    <w:rsid w:val="00804383"/>
    <w:rsid w:val="008046BB"/>
    <w:rsid w:val="00804EB7"/>
    <w:rsid w:val="00804EDE"/>
    <w:rsid w:val="0080545C"/>
    <w:rsid w:val="00805820"/>
    <w:rsid w:val="00805FB5"/>
    <w:rsid w:val="00806553"/>
    <w:rsid w:val="008076F8"/>
    <w:rsid w:val="00811496"/>
    <w:rsid w:val="00811AB3"/>
    <w:rsid w:val="00811CB8"/>
    <w:rsid w:val="00811D92"/>
    <w:rsid w:val="00811F63"/>
    <w:rsid w:val="00812654"/>
    <w:rsid w:val="00812874"/>
    <w:rsid w:val="00812C59"/>
    <w:rsid w:val="00813054"/>
    <w:rsid w:val="00814121"/>
    <w:rsid w:val="008144A8"/>
    <w:rsid w:val="00814557"/>
    <w:rsid w:val="00814674"/>
    <w:rsid w:val="0081540C"/>
    <w:rsid w:val="008154FC"/>
    <w:rsid w:val="00815AE1"/>
    <w:rsid w:val="00815D03"/>
    <w:rsid w:val="00815E41"/>
    <w:rsid w:val="008164AD"/>
    <w:rsid w:val="008174BB"/>
    <w:rsid w:val="00817F8E"/>
    <w:rsid w:val="00820105"/>
    <w:rsid w:val="008210DD"/>
    <w:rsid w:val="00821492"/>
    <w:rsid w:val="008217F0"/>
    <w:rsid w:val="00821F6D"/>
    <w:rsid w:val="00822505"/>
    <w:rsid w:val="00822AF4"/>
    <w:rsid w:val="0082301F"/>
    <w:rsid w:val="008232B5"/>
    <w:rsid w:val="0082345F"/>
    <w:rsid w:val="008235AB"/>
    <w:rsid w:val="0082382E"/>
    <w:rsid w:val="00823C8C"/>
    <w:rsid w:val="00823CB5"/>
    <w:rsid w:val="00823F19"/>
    <w:rsid w:val="008243C4"/>
    <w:rsid w:val="00824557"/>
    <w:rsid w:val="00825694"/>
    <w:rsid w:val="008256A5"/>
    <w:rsid w:val="00825A6B"/>
    <w:rsid w:val="00826080"/>
    <w:rsid w:val="008260B4"/>
    <w:rsid w:val="00826103"/>
    <w:rsid w:val="008262DA"/>
    <w:rsid w:val="00826A1C"/>
    <w:rsid w:val="00826AD8"/>
    <w:rsid w:val="00827DE8"/>
    <w:rsid w:val="00827F09"/>
    <w:rsid w:val="00830474"/>
    <w:rsid w:val="0083049F"/>
    <w:rsid w:val="008305A0"/>
    <w:rsid w:val="00830792"/>
    <w:rsid w:val="00830809"/>
    <w:rsid w:val="0083128F"/>
    <w:rsid w:val="00831597"/>
    <w:rsid w:val="0083197B"/>
    <w:rsid w:val="00833747"/>
    <w:rsid w:val="00833F04"/>
    <w:rsid w:val="008345CA"/>
    <w:rsid w:val="00834842"/>
    <w:rsid w:val="00834B2E"/>
    <w:rsid w:val="00834CAA"/>
    <w:rsid w:val="00834DC9"/>
    <w:rsid w:val="00835051"/>
    <w:rsid w:val="00835586"/>
    <w:rsid w:val="00835692"/>
    <w:rsid w:val="0083593E"/>
    <w:rsid w:val="00835AD9"/>
    <w:rsid w:val="00835C1C"/>
    <w:rsid w:val="00835EEF"/>
    <w:rsid w:val="008361A2"/>
    <w:rsid w:val="0083665B"/>
    <w:rsid w:val="00836AE7"/>
    <w:rsid w:val="0083763F"/>
    <w:rsid w:val="00837D46"/>
    <w:rsid w:val="00840214"/>
    <w:rsid w:val="008407B9"/>
    <w:rsid w:val="00840898"/>
    <w:rsid w:val="00840A40"/>
    <w:rsid w:val="008428D3"/>
    <w:rsid w:val="00842D1A"/>
    <w:rsid w:val="00843AA3"/>
    <w:rsid w:val="00843C7C"/>
    <w:rsid w:val="00844039"/>
    <w:rsid w:val="008446FB"/>
    <w:rsid w:val="00845089"/>
    <w:rsid w:val="0084514D"/>
    <w:rsid w:val="00845443"/>
    <w:rsid w:val="0084575B"/>
    <w:rsid w:val="00845E42"/>
    <w:rsid w:val="00846D77"/>
    <w:rsid w:val="00847733"/>
    <w:rsid w:val="0085088A"/>
    <w:rsid w:val="00850938"/>
    <w:rsid w:val="008510D7"/>
    <w:rsid w:val="0085127A"/>
    <w:rsid w:val="008512ED"/>
    <w:rsid w:val="008514D8"/>
    <w:rsid w:val="008515DB"/>
    <w:rsid w:val="008519E3"/>
    <w:rsid w:val="00852B8A"/>
    <w:rsid w:val="00853159"/>
    <w:rsid w:val="0085348C"/>
    <w:rsid w:val="00854009"/>
    <w:rsid w:val="00854116"/>
    <w:rsid w:val="00854288"/>
    <w:rsid w:val="00854375"/>
    <w:rsid w:val="008543F4"/>
    <w:rsid w:val="00854733"/>
    <w:rsid w:val="008551F6"/>
    <w:rsid w:val="008555F1"/>
    <w:rsid w:val="00855690"/>
    <w:rsid w:val="008557E1"/>
    <w:rsid w:val="008567C2"/>
    <w:rsid w:val="008568E0"/>
    <w:rsid w:val="008571C4"/>
    <w:rsid w:val="00857DB2"/>
    <w:rsid w:val="008600EF"/>
    <w:rsid w:val="0086048E"/>
    <w:rsid w:val="00860832"/>
    <w:rsid w:val="00860CB7"/>
    <w:rsid w:val="00861380"/>
    <w:rsid w:val="008614DB"/>
    <w:rsid w:val="00861827"/>
    <w:rsid w:val="00861E6E"/>
    <w:rsid w:val="00862E90"/>
    <w:rsid w:val="00862F46"/>
    <w:rsid w:val="00863102"/>
    <w:rsid w:val="008631F7"/>
    <w:rsid w:val="008633D0"/>
    <w:rsid w:val="0086359E"/>
    <w:rsid w:val="008639AD"/>
    <w:rsid w:val="00863C0D"/>
    <w:rsid w:val="0086401B"/>
    <w:rsid w:val="008644ED"/>
    <w:rsid w:val="00864798"/>
    <w:rsid w:val="00864EC1"/>
    <w:rsid w:val="008656C0"/>
    <w:rsid w:val="00865787"/>
    <w:rsid w:val="0086656C"/>
    <w:rsid w:val="00866869"/>
    <w:rsid w:val="0087005F"/>
    <w:rsid w:val="008700EE"/>
    <w:rsid w:val="008701D8"/>
    <w:rsid w:val="00870461"/>
    <w:rsid w:val="00870514"/>
    <w:rsid w:val="00870572"/>
    <w:rsid w:val="0087064C"/>
    <w:rsid w:val="00870919"/>
    <w:rsid w:val="00870AD0"/>
    <w:rsid w:val="00870CFC"/>
    <w:rsid w:val="00870ECF"/>
    <w:rsid w:val="0087151D"/>
    <w:rsid w:val="00871735"/>
    <w:rsid w:val="00871CE5"/>
    <w:rsid w:val="0087220C"/>
    <w:rsid w:val="008743D7"/>
    <w:rsid w:val="00874AC7"/>
    <w:rsid w:val="00875300"/>
    <w:rsid w:val="00875C78"/>
    <w:rsid w:val="00876D0D"/>
    <w:rsid w:val="00877344"/>
    <w:rsid w:val="00877540"/>
    <w:rsid w:val="00877AFC"/>
    <w:rsid w:val="00877D16"/>
    <w:rsid w:val="00880849"/>
    <w:rsid w:val="00880EFD"/>
    <w:rsid w:val="008836C9"/>
    <w:rsid w:val="00883F0B"/>
    <w:rsid w:val="00883FDB"/>
    <w:rsid w:val="00884140"/>
    <w:rsid w:val="00884B2D"/>
    <w:rsid w:val="00884C64"/>
    <w:rsid w:val="00884DE9"/>
    <w:rsid w:val="0088548F"/>
    <w:rsid w:val="00885689"/>
    <w:rsid w:val="00885EF6"/>
    <w:rsid w:val="00887BA0"/>
    <w:rsid w:val="00887BEA"/>
    <w:rsid w:val="00890443"/>
    <w:rsid w:val="008904EA"/>
    <w:rsid w:val="00891062"/>
    <w:rsid w:val="00891A61"/>
    <w:rsid w:val="00891B83"/>
    <w:rsid w:val="00891F27"/>
    <w:rsid w:val="008921B3"/>
    <w:rsid w:val="008924F1"/>
    <w:rsid w:val="00892865"/>
    <w:rsid w:val="00892994"/>
    <w:rsid w:val="00894207"/>
    <w:rsid w:val="008945D0"/>
    <w:rsid w:val="00895342"/>
    <w:rsid w:val="00895EA3"/>
    <w:rsid w:val="00896269"/>
    <w:rsid w:val="008971F6"/>
    <w:rsid w:val="008973F9"/>
    <w:rsid w:val="0089757B"/>
    <w:rsid w:val="0089783C"/>
    <w:rsid w:val="00897A1B"/>
    <w:rsid w:val="00897ADA"/>
    <w:rsid w:val="008A07A6"/>
    <w:rsid w:val="008A14A2"/>
    <w:rsid w:val="008A1C0F"/>
    <w:rsid w:val="008A21CE"/>
    <w:rsid w:val="008A2A2A"/>
    <w:rsid w:val="008A2CDA"/>
    <w:rsid w:val="008A2E51"/>
    <w:rsid w:val="008A3180"/>
    <w:rsid w:val="008A32CA"/>
    <w:rsid w:val="008A3C67"/>
    <w:rsid w:val="008A3C6A"/>
    <w:rsid w:val="008A3E13"/>
    <w:rsid w:val="008A4503"/>
    <w:rsid w:val="008A4F79"/>
    <w:rsid w:val="008A5323"/>
    <w:rsid w:val="008A5406"/>
    <w:rsid w:val="008A57CD"/>
    <w:rsid w:val="008A5A39"/>
    <w:rsid w:val="008A5AC8"/>
    <w:rsid w:val="008A64A5"/>
    <w:rsid w:val="008B0872"/>
    <w:rsid w:val="008B09D3"/>
    <w:rsid w:val="008B0A86"/>
    <w:rsid w:val="008B0EB6"/>
    <w:rsid w:val="008B12FD"/>
    <w:rsid w:val="008B1919"/>
    <w:rsid w:val="008B2D57"/>
    <w:rsid w:val="008B35D3"/>
    <w:rsid w:val="008B388E"/>
    <w:rsid w:val="008B3905"/>
    <w:rsid w:val="008B3E69"/>
    <w:rsid w:val="008B424C"/>
    <w:rsid w:val="008B43ED"/>
    <w:rsid w:val="008B4A1E"/>
    <w:rsid w:val="008B4B17"/>
    <w:rsid w:val="008B5461"/>
    <w:rsid w:val="008B5633"/>
    <w:rsid w:val="008B5A06"/>
    <w:rsid w:val="008B6005"/>
    <w:rsid w:val="008B6048"/>
    <w:rsid w:val="008B655D"/>
    <w:rsid w:val="008B6594"/>
    <w:rsid w:val="008B6636"/>
    <w:rsid w:val="008B6BBD"/>
    <w:rsid w:val="008B6DB9"/>
    <w:rsid w:val="008B7ADE"/>
    <w:rsid w:val="008C0D8E"/>
    <w:rsid w:val="008C0DAA"/>
    <w:rsid w:val="008C1852"/>
    <w:rsid w:val="008C21E4"/>
    <w:rsid w:val="008C2599"/>
    <w:rsid w:val="008C26A8"/>
    <w:rsid w:val="008C3296"/>
    <w:rsid w:val="008C37EB"/>
    <w:rsid w:val="008C3819"/>
    <w:rsid w:val="008C39B3"/>
    <w:rsid w:val="008C3C0D"/>
    <w:rsid w:val="008C3D19"/>
    <w:rsid w:val="008C40B9"/>
    <w:rsid w:val="008C493A"/>
    <w:rsid w:val="008C4EAA"/>
    <w:rsid w:val="008C5615"/>
    <w:rsid w:val="008C5BC6"/>
    <w:rsid w:val="008C5CD7"/>
    <w:rsid w:val="008C602F"/>
    <w:rsid w:val="008C663C"/>
    <w:rsid w:val="008C670A"/>
    <w:rsid w:val="008C724E"/>
    <w:rsid w:val="008C74C6"/>
    <w:rsid w:val="008C7593"/>
    <w:rsid w:val="008C76C0"/>
    <w:rsid w:val="008C7CDE"/>
    <w:rsid w:val="008D062F"/>
    <w:rsid w:val="008D0678"/>
    <w:rsid w:val="008D1002"/>
    <w:rsid w:val="008D1172"/>
    <w:rsid w:val="008D1521"/>
    <w:rsid w:val="008D153B"/>
    <w:rsid w:val="008D1A69"/>
    <w:rsid w:val="008D23BA"/>
    <w:rsid w:val="008D2671"/>
    <w:rsid w:val="008D27CC"/>
    <w:rsid w:val="008D2DCC"/>
    <w:rsid w:val="008D2F87"/>
    <w:rsid w:val="008D3963"/>
    <w:rsid w:val="008D3A9E"/>
    <w:rsid w:val="008D3F1B"/>
    <w:rsid w:val="008D3F3E"/>
    <w:rsid w:val="008D4043"/>
    <w:rsid w:val="008D4730"/>
    <w:rsid w:val="008D48EC"/>
    <w:rsid w:val="008D5CEE"/>
    <w:rsid w:val="008D5E7D"/>
    <w:rsid w:val="008D6CD6"/>
    <w:rsid w:val="008D6CFD"/>
    <w:rsid w:val="008D7168"/>
    <w:rsid w:val="008D7A73"/>
    <w:rsid w:val="008D7C9D"/>
    <w:rsid w:val="008E0316"/>
    <w:rsid w:val="008E0334"/>
    <w:rsid w:val="008E0479"/>
    <w:rsid w:val="008E095C"/>
    <w:rsid w:val="008E0961"/>
    <w:rsid w:val="008E0A32"/>
    <w:rsid w:val="008E0AB2"/>
    <w:rsid w:val="008E10ED"/>
    <w:rsid w:val="008E1B86"/>
    <w:rsid w:val="008E2368"/>
    <w:rsid w:val="008E252F"/>
    <w:rsid w:val="008E2CC1"/>
    <w:rsid w:val="008E327C"/>
    <w:rsid w:val="008E3566"/>
    <w:rsid w:val="008E3974"/>
    <w:rsid w:val="008E4AEF"/>
    <w:rsid w:val="008E52F9"/>
    <w:rsid w:val="008E5522"/>
    <w:rsid w:val="008E56AE"/>
    <w:rsid w:val="008E5830"/>
    <w:rsid w:val="008E5D5F"/>
    <w:rsid w:val="008E6140"/>
    <w:rsid w:val="008E6548"/>
    <w:rsid w:val="008E66F3"/>
    <w:rsid w:val="008E6FFA"/>
    <w:rsid w:val="008E734E"/>
    <w:rsid w:val="008E7421"/>
    <w:rsid w:val="008E7A76"/>
    <w:rsid w:val="008F0DDB"/>
    <w:rsid w:val="008F1404"/>
    <w:rsid w:val="008F247C"/>
    <w:rsid w:val="008F281C"/>
    <w:rsid w:val="008F28C7"/>
    <w:rsid w:val="008F29C3"/>
    <w:rsid w:val="008F2B65"/>
    <w:rsid w:val="008F2C65"/>
    <w:rsid w:val="008F31F6"/>
    <w:rsid w:val="008F330C"/>
    <w:rsid w:val="008F338D"/>
    <w:rsid w:val="008F3C0D"/>
    <w:rsid w:val="008F4274"/>
    <w:rsid w:val="008F4848"/>
    <w:rsid w:val="008F4B5F"/>
    <w:rsid w:val="008F4C5D"/>
    <w:rsid w:val="008F4D36"/>
    <w:rsid w:val="008F4E9E"/>
    <w:rsid w:val="008F4EA2"/>
    <w:rsid w:val="008F5166"/>
    <w:rsid w:val="008F5996"/>
    <w:rsid w:val="008F5F81"/>
    <w:rsid w:val="008F6534"/>
    <w:rsid w:val="008F675D"/>
    <w:rsid w:val="008F767B"/>
    <w:rsid w:val="008F771B"/>
    <w:rsid w:val="00900737"/>
    <w:rsid w:val="00900943"/>
    <w:rsid w:val="00900BE1"/>
    <w:rsid w:val="00902133"/>
    <w:rsid w:val="0090234E"/>
    <w:rsid w:val="009029F3"/>
    <w:rsid w:val="009035F6"/>
    <w:rsid w:val="00903C91"/>
    <w:rsid w:val="00904207"/>
    <w:rsid w:val="00904385"/>
    <w:rsid w:val="00904724"/>
    <w:rsid w:val="0090534C"/>
    <w:rsid w:val="00905434"/>
    <w:rsid w:val="0090592E"/>
    <w:rsid w:val="0090599E"/>
    <w:rsid w:val="00905A72"/>
    <w:rsid w:val="00906B06"/>
    <w:rsid w:val="009071F9"/>
    <w:rsid w:val="009076B4"/>
    <w:rsid w:val="0091018A"/>
    <w:rsid w:val="00910B68"/>
    <w:rsid w:val="009111AC"/>
    <w:rsid w:val="009111E2"/>
    <w:rsid w:val="00911A90"/>
    <w:rsid w:val="00911C5C"/>
    <w:rsid w:val="009125E1"/>
    <w:rsid w:val="009128A3"/>
    <w:rsid w:val="009129F2"/>
    <w:rsid w:val="00912A60"/>
    <w:rsid w:val="009133A6"/>
    <w:rsid w:val="0091474C"/>
    <w:rsid w:val="00914A5B"/>
    <w:rsid w:val="00914BEF"/>
    <w:rsid w:val="00914DD6"/>
    <w:rsid w:val="00916A20"/>
    <w:rsid w:val="00916C31"/>
    <w:rsid w:val="00916C7C"/>
    <w:rsid w:val="00917B5B"/>
    <w:rsid w:val="009200CB"/>
    <w:rsid w:val="00920560"/>
    <w:rsid w:val="00920F14"/>
    <w:rsid w:val="0092100A"/>
    <w:rsid w:val="00921ABF"/>
    <w:rsid w:val="00921E0D"/>
    <w:rsid w:val="00921ED4"/>
    <w:rsid w:val="009220FB"/>
    <w:rsid w:val="009227AB"/>
    <w:rsid w:val="00922D54"/>
    <w:rsid w:val="009231BD"/>
    <w:rsid w:val="009233EC"/>
    <w:rsid w:val="009236A0"/>
    <w:rsid w:val="0092389A"/>
    <w:rsid w:val="00924327"/>
    <w:rsid w:val="00924451"/>
    <w:rsid w:val="00924A22"/>
    <w:rsid w:val="009250C9"/>
    <w:rsid w:val="009258A2"/>
    <w:rsid w:val="009263DD"/>
    <w:rsid w:val="00926B02"/>
    <w:rsid w:val="00926BA9"/>
    <w:rsid w:val="00926D09"/>
    <w:rsid w:val="00926E82"/>
    <w:rsid w:val="009277EF"/>
    <w:rsid w:val="009278B2"/>
    <w:rsid w:val="00927BE3"/>
    <w:rsid w:val="00927D24"/>
    <w:rsid w:val="0093070E"/>
    <w:rsid w:val="00930C94"/>
    <w:rsid w:val="009311D6"/>
    <w:rsid w:val="0093129C"/>
    <w:rsid w:val="009319B9"/>
    <w:rsid w:val="00931C11"/>
    <w:rsid w:val="009321CC"/>
    <w:rsid w:val="009321EA"/>
    <w:rsid w:val="00932220"/>
    <w:rsid w:val="009322DD"/>
    <w:rsid w:val="00932671"/>
    <w:rsid w:val="00932FCA"/>
    <w:rsid w:val="0093348C"/>
    <w:rsid w:val="00934A82"/>
    <w:rsid w:val="00934A83"/>
    <w:rsid w:val="00934DE2"/>
    <w:rsid w:val="00935119"/>
    <w:rsid w:val="0093560E"/>
    <w:rsid w:val="0093572C"/>
    <w:rsid w:val="00935850"/>
    <w:rsid w:val="00935D22"/>
    <w:rsid w:val="00935E8A"/>
    <w:rsid w:val="00936510"/>
    <w:rsid w:val="00936CA2"/>
    <w:rsid w:val="00937846"/>
    <w:rsid w:val="00937DB2"/>
    <w:rsid w:val="00937EEE"/>
    <w:rsid w:val="00940213"/>
    <w:rsid w:val="009404CA"/>
    <w:rsid w:val="00940DF4"/>
    <w:rsid w:val="009410CD"/>
    <w:rsid w:val="00941DD1"/>
    <w:rsid w:val="0094222F"/>
    <w:rsid w:val="0094232D"/>
    <w:rsid w:val="00942380"/>
    <w:rsid w:val="009427C2"/>
    <w:rsid w:val="00942BD6"/>
    <w:rsid w:val="00942CD0"/>
    <w:rsid w:val="00943545"/>
    <w:rsid w:val="009436EF"/>
    <w:rsid w:val="0094376B"/>
    <w:rsid w:val="00943BF0"/>
    <w:rsid w:val="00943EDE"/>
    <w:rsid w:val="009444D2"/>
    <w:rsid w:val="0094457B"/>
    <w:rsid w:val="009446E0"/>
    <w:rsid w:val="009448E4"/>
    <w:rsid w:val="009449A4"/>
    <w:rsid w:val="00944EF6"/>
    <w:rsid w:val="00944F1A"/>
    <w:rsid w:val="009451C5"/>
    <w:rsid w:val="009452BE"/>
    <w:rsid w:val="00945475"/>
    <w:rsid w:val="009459D8"/>
    <w:rsid w:val="00945ED9"/>
    <w:rsid w:val="00946479"/>
    <w:rsid w:val="009466FD"/>
    <w:rsid w:val="00946F28"/>
    <w:rsid w:val="0094727A"/>
    <w:rsid w:val="009473A3"/>
    <w:rsid w:val="0094784B"/>
    <w:rsid w:val="00947A83"/>
    <w:rsid w:val="00950504"/>
    <w:rsid w:val="00950574"/>
    <w:rsid w:val="009505DE"/>
    <w:rsid w:val="009506E7"/>
    <w:rsid w:val="00950D5A"/>
    <w:rsid w:val="00951056"/>
    <w:rsid w:val="00951703"/>
    <w:rsid w:val="00951B51"/>
    <w:rsid w:val="00951D7B"/>
    <w:rsid w:val="0095316C"/>
    <w:rsid w:val="00953E8F"/>
    <w:rsid w:val="0095423C"/>
    <w:rsid w:val="009543CB"/>
    <w:rsid w:val="00954E46"/>
    <w:rsid w:val="00954EF4"/>
    <w:rsid w:val="009550F5"/>
    <w:rsid w:val="009551C0"/>
    <w:rsid w:val="00955241"/>
    <w:rsid w:val="00955F63"/>
    <w:rsid w:val="00956442"/>
    <w:rsid w:val="00957209"/>
    <w:rsid w:val="009572D4"/>
    <w:rsid w:val="009574BA"/>
    <w:rsid w:val="009574EE"/>
    <w:rsid w:val="009575B7"/>
    <w:rsid w:val="00957C28"/>
    <w:rsid w:val="0096048F"/>
    <w:rsid w:val="009606F8"/>
    <w:rsid w:val="00960874"/>
    <w:rsid w:val="00962F08"/>
    <w:rsid w:val="00963DAC"/>
    <w:rsid w:val="00963FAE"/>
    <w:rsid w:val="00964663"/>
    <w:rsid w:val="00964842"/>
    <w:rsid w:val="00964968"/>
    <w:rsid w:val="00966180"/>
    <w:rsid w:val="009665F4"/>
    <w:rsid w:val="00966B0A"/>
    <w:rsid w:val="00966D48"/>
    <w:rsid w:val="00966F2A"/>
    <w:rsid w:val="009675E9"/>
    <w:rsid w:val="00967F90"/>
    <w:rsid w:val="0097070F"/>
    <w:rsid w:val="0097147C"/>
    <w:rsid w:val="00971A8D"/>
    <w:rsid w:val="00971E77"/>
    <w:rsid w:val="00972578"/>
    <w:rsid w:val="00972D63"/>
    <w:rsid w:val="00972E08"/>
    <w:rsid w:val="00973406"/>
    <w:rsid w:val="0097363D"/>
    <w:rsid w:val="0097365F"/>
    <w:rsid w:val="00973703"/>
    <w:rsid w:val="00973EA2"/>
    <w:rsid w:val="00973F46"/>
    <w:rsid w:val="00974944"/>
    <w:rsid w:val="00974BE0"/>
    <w:rsid w:val="00974C8E"/>
    <w:rsid w:val="00974DDC"/>
    <w:rsid w:val="009751BE"/>
    <w:rsid w:val="0097537F"/>
    <w:rsid w:val="00975B58"/>
    <w:rsid w:val="00975CA4"/>
    <w:rsid w:val="00975E66"/>
    <w:rsid w:val="00975F2A"/>
    <w:rsid w:val="00976BA5"/>
    <w:rsid w:val="00976BCA"/>
    <w:rsid w:val="0097711E"/>
    <w:rsid w:val="0097717C"/>
    <w:rsid w:val="0097737E"/>
    <w:rsid w:val="0097782D"/>
    <w:rsid w:val="00977C5C"/>
    <w:rsid w:val="0098082E"/>
    <w:rsid w:val="00980A02"/>
    <w:rsid w:val="00980B79"/>
    <w:rsid w:val="00980C4D"/>
    <w:rsid w:val="00980CEC"/>
    <w:rsid w:val="00981235"/>
    <w:rsid w:val="00981B9A"/>
    <w:rsid w:val="009830D5"/>
    <w:rsid w:val="00983405"/>
    <w:rsid w:val="00983850"/>
    <w:rsid w:val="00983A9A"/>
    <w:rsid w:val="00983B37"/>
    <w:rsid w:val="009846BA"/>
    <w:rsid w:val="00984DC5"/>
    <w:rsid w:val="00984F81"/>
    <w:rsid w:val="00985367"/>
    <w:rsid w:val="009853D5"/>
    <w:rsid w:val="00985417"/>
    <w:rsid w:val="009868B7"/>
    <w:rsid w:val="00987596"/>
    <w:rsid w:val="00987D08"/>
    <w:rsid w:val="009907C9"/>
    <w:rsid w:val="00990A88"/>
    <w:rsid w:val="00990AC6"/>
    <w:rsid w:val="00990C7A"/>
    <w:rsid w:val="00991081"/>
    <w:rsid w:val="00991A0E"/>
    <w:rsid w:val="00991E63"/>
    <w:rsid w:val="0099207C"/>
    <w:rsid w:val="009924B2"/>
    <w:rsid w:val="00992BF2"/>
    <w:rsid w:val="009931E0"/>
    <w:rsid w:val="0099331B"/>
    <w:rsid w:val="00993AB1"/>
    <w:rsid w:val="00993DFC"/>
    <w:rsid w:val="00994782"/>
    <w:rsid w:val="0099493B"/>
    <w:rsid w:val="00994DB4"/>
    <w:rsid w:val="009953D6"/>
    <w:rsid w:val="00995ADF"/>
    <w:rsid w:val="00995C95"/>
    <w:rsid w:val="00996EA3"/>
    <w:rsid w:val="00997E8A"/>
    <w:rsid w:val="00997EC1"/>
    <w:rsid w:val="009A005F"/>
    <w:rsid w:val="009A0239"/>
    <w:rsid w:val="009A0FB2"/>
    <w:rsid w:val="009A112C"/>
    <w:rsid w:val="009A1C08"/>
    <w:rsid w:val="009A21EB"/>
    <w:rsid w:val="009A285A"/>
    <w:rsid w:val="009A2B90"/>
    <w:rsid w:val="009A32D2"/>
    <w:rsid w:val="009A33D6"/>
    <w:rsid w:val="009A33E9"/>
    <w:rsid w:val="009A46FD"/>
    <w:rsid w:val="009A4C9B"/>
    <w:rsid w:val="009A528A"/>
    <w:rsid w:val="009A59E8"/>
    <w:rsid w:val="009A5D33"/>
    <w:rsid w:val="009A6225"/>
    <w:rsid w:val="009A68F4"/>
    <w:rsid w:val="009A6B0D"/>
    <w:rsid w:val="009A7535"/>
    <w:rsid w:val="009A7BB7"/>
    <w:rsid w:val="009A7E57"/>
    <w:rsid w:val="009B086A"/>
    <w:rsid w:val="009B09A1"/>
    <w:rsid w:val="009B0D22"/>
    <w:rsid w:val="009B1736"/>
    <w:rsid w:val="009B193D"/>
    <w:rsid w:val="009B1A53"/>
    <w:rsid w:val="009B21FC"/>
    <w:rsid w:val="009B25FD"/>
    <w:rsid w:val="009B2A77"/>
    <w:rsid w:val="009B3186"/>
    <w:rsid w:val="009B3363"/>
    <w:rsid w:val="009B3581"/>
    <w:rsid w:val="009B395D"/>
    <w:rsid w:val="009B3D88"/>
    <w:rsid w:val="009B40C1"/>
    <w:rsid w:val="009B4114"/>
    <w:rsid w:val="009B47A3"/>
    <w:rsid w:val="009B4F52"/>
    <w:rsid w:val="009B5178"/>
    <w:rsid w:val="009B5913"/>
    <w:rsid w:val="009B5A65"/>
    <w:rsid w:val="009B5CA0"/>
    <w:rsid w:val="009B62A8"/>
    <w:rsid w:val="009B67DE"/>
    <w:rsid w:val="009B6BD7"/>
    <w:rsid w:val="009B70EC"/>
    <w:rsid w:val="009B7E59"/>
    <w:rsid w:val="009C0432"/>
    <w:rsid w:val="009C09CF"/>
    <w:rsid w:val="009C0E5F"/>
    <w:rsid w:val="009C1439"/>
    <w:rsid w:val="009C1A26"/>
    <w:rsid w:val="009C1A5F"/>
    <w:rsid w:val="009C1E67"/>
    <w:rsid w:val="009C2827"/>
    <w:rsid w:val="009C31B8"/>
    <w:rsid w:val="009C444F"/>
    <w:rsid w:val="009C4C16"/>
    <w:rsid w:val="009C5A9C"/>
    <w:rsid w:val="009C5DFD"/>
    <w:rsid w:val="009C6964"/>
    <w:rsid w:val="009C6E61"/>
    <w:rsid w:val="009C6F32"/>
    <w:rsid w:val="009C723F"/>
    <w:rsid w:val="009C7299"/>
    <w:rsid w:val="009C72AB"/>
    <w:rsid w:val="009C7520"/>
    <w:rsid w:val="009C7954"/>
    <w:rsid w:val="009D0237"/>
    <w:rsid w:val="009D02FE"/>
    <w:rsid w:val="009D07AC"/>
    <w:rsid w:val="009D0E6F"/>
    <w:rsid w:val="009D19B4"/>
    <w:rsid w:val="009D1D54"/>
    <w:rsid w:val="009D22EA"/>
    <w:rsid w:val="009D2BA4"/>
    <w:rsid w:val="009D335F"/>
    <w:rsid w:val="009D38BF"/>
    <w:rsid w:val="009D3A48"/>
    <w:rsid w:val="009D40B3"/>
    <w:rsid w:val="009D4F61"/>
    <w:rsid w:val="009D531A"/>
    <w:rsid w:val="009D578B"/>
    <w:rsid w:val="009D6658"/>
    <w:rsid w:val="009D67B2"/>
    <w:rsid w:val="009D6B5F"/>
    <w:rsid w:val="009D72FA"/>
    <w:rsid w:val="009D78B3"/>
    <w:rsid w:val="009D7BEA"/>
    <w:rsid w:val="009E02DF"/>
    <w:rsid w:val="009E0FD8"/>
    <w:rsid w:val="009E11B5"/>
    <w:rsid w:val="009E1622"/>
    <w:rsid w:val="009E17D9"/>
    <w:rsid w:val="009E18D5"/>
    <w:rsid w:val="009E21CC"/>
    <w:rsid w:val="009E22A1"/>
    <w:rsid w:val="009E22B1"/>
    <w:rsid w:val="009E29B4"/>
    <w:rsid w:val="009E2B6F"/>
    <w:rsid w:val="009E382A"/>
    <w:rsid w:val="009E41D2"/>
    <w:rsid w:val="009E4550"/>
    <w:rsid w:val="009E48CD"/>
    <w:rsid w:val="009E4B7B"/>
    <w:rsid w:val="009E4FBA"/>
    <w:rsid w:val="009E5377"/>
    <w:rsid w:val="009E54C0"/>
    <w:rsid w:val="009E5F0A"/>
    <w:rsid w:val="009E61A8"/>
    <w:rsid w:val="009E63F8"/>
    <w:rsid w:val="009E6659"/>
    <w:rsid w:val="009E6867"/>
    <w:rsid w:val="009E6D7C"/>
    <w:rsid w:val="009E739B"/>
    <w:rsid w:val="009E73C3"/>
    <w:rsid w:val="009E7D1B"/>
    <w:rsid w:val="009F0BEA"/>
    <w:rsid w:val="009F0D1C"/>
    <w:rsid w:val="009F0D44"/>
    <w:rsid w:val="009F128B"/>
    <w:rsid w:val="009F1513"/>
    <w:rsid w:val="009F235D"/>
    <w:rsid w:val="009F2AFD"/>
    <w:rsid w:val="009F2CE0"/>
    <w:rsid w:val="009F31A9"/>
    <w:rsid w:val="009F3BC5"/>
    <w:rsid w:val="009F3C17"/>
    <w:rsid w:val="009F3EDE"/>
    <w:rsid w:val="009F4611"/>
    <w:rsid w:val="009F48DC"/>
    <w:rsid w:val="009F4D54"/>
    <w:rsid w:val="009F6307"/>
    <w:rsid w:val="009F65E7"/>
    <w:rsid w:val="009F67F2"/>
    <w:rsid w:val="009F6AB9"/>
    <w:rsid w:val="009F6F23"/>
    <w:rsid w:val="009F7853"/>
    <w:rsid w:val="009F7979"/>
    <w:rsid w:val="00A0041E"/>
    <w:rsid w:val="00A004CF"/>
    <w:rsid w:val="00A00DF2"/>
    <w:rsid w:val="00A01779"/>
    <w:rsid w:val="00A01C89"/>
    <w:rsid w:val="00A022B6"/>
    <w:rsid w:val="00A02C23"/>
    <w:rsid w:val="00A02E44"/>
    <w:rsid w:val="00A03157"/>
    <w:rsid w:val="00A03441"/>
    <w:rsid w:val="00A0358F"/>
    <w:rsid w:val="00A03A90"/>
    <w:rsid w:val="00A050A7"/>
    <w:rsid w:val="00A0701B"/>
    <w:rsid w:val="00A070C6"/>
    <w:rsid w:val="00A0737C"/>
    <w:rsid w:val="00A073DC"/>
    <w:rsid w:val="00A07A1B"/>
    <w:rsid w:val="00A10384"/>
    <w:rsid w:val="00A103DC"/>
    <w:rsid w:val="00A10E03"/>
    <w:rsid w:val="00A10E3D"/>
    <w:rsid w:val="00A11000"/>
    <w:rsid w:val="00A11413"/>
    <w:rsid w:val="00A11C68"/>
    <w:rsid w:val="00A12737"/>
    <w:rsid w:val="00A1339B"/>
    <w:rsid w:val="00A13C7B"/>
    <w:rsid w:val="00A14C29"/>
    <w:rsid w:val="00A14E54"/>
    <w:rsid w:val="00A15252"/>
    <w:rsid w:val="00A15A97"/>
    <w:rsid w:val="00A15ED5"/>
    <w:rsid w:val="00A1610E"/>
    <w:rsid w:val="00A1786A"/>
    <w:rsid w:val="00A17F19"/>
    <w:rsid w:val="00A20449"/>
    <w:rsid w:val="00A20E43"/>
    <w:rsid w:val="00A2149B"/>
    <w:rsid w:val="00A21587"/>
    <w:rsid w:val="00A2180B"/>
    <w:rsid w:val="00A21872"/>
    <w:rsid w:val="00A21CE2"/>
    <w:rsid w:val="00A2215B"/>
    <w:rsid w:val="00A227AF"/>
    <w:rsid w:val="00A236D7"/>
    <w:rsid w:val="00A23AFA"/>
    <w:rsid w:val="00A24080"/>
    <w:rsid w:val="00A2447C"/>
    <w:rsid w:val="00A249FB"/>
    <w:rsid w:val="00A24A26"/>
    <w:rsid w:val="00A25545"/>
    <w:rsid w:val="00A25600"/>
    <w:rsid w:val="00A25821"/>
    <w:rsid w:val="00A2589E"/>
    <w:rsid w:val="00A26013"/>
    <w:rsid w:val="00A26AE9"/>
    <w:rsid w:val="00A27190"/>
    <w:rsid w:val="00A27534"/>
    <w:rsid w:val="00A27745"/>
    <w:rsid w:val="00A30258"/>
    <w:rsid w:val="00A30A5D"/>
    <w:rsid w:val="00A30A67"/>
    <w:rsid w:val="00A3125C"/>
    <w:rsid w:val="00A3137A"/>
    <w:rsid w:val="00A31A33"/>
    <w:rsid w:val="00A3242D"/>
    <w:rsid w:val="00A326C4"/>
    <w:rsid w:val="00A32C9A"/>
    <w:rsid w:val="00A3339D"/>
    <w:rsid w:val="00A33544"/>
    <w:rsid w:val="00A3378C"/>
    <w:rsid w:val="00A33896"/>
    <w:rsid w:val="00A33A29"/>
    <w:rsid w:val="00A33AA8"/>
    <w:rsid w:val="00A33F8C"/>
    <w:rsid w:val="00A341C6"/>
    <w:rsid w:val="00A3453C"/>
    <w:rsid w:val="00A34764"/>
    <w:rsid w:val="00A34DB2"/>
    <w:rsid w:val="00A35C89"/>
    <w:rsid w:val="00A368BB"/>
    <w:rsid w:val="00A37552"/>
    <w:rsid w:val="00A3769E"/>
    <w:rsid w:val="00A400D0"/>
    <w:rsid w:val="00A40A35"/>
    <w:rsid w:val="00A40AD4"/>
    <w:rsid w:val="00A40DD6"/>
    <w:rsid w:val="00A40F52"/>
    <w:rsid w:val="00A421D0"/>
    <w:rsid w:val="00A4276C"/>
    <w:rsid w:val="00A42FA0"/>
    <w:rsid w:val="00A43A14"/>
    <w:rsid w:val="00A43AAD"/>
    <w:rsid w:val="00A449AB"/>
    <w:rsid w:val="00A44F8E"/>
    <w:rsid w:val="00A45A60"/>
    <w:rsid w:val="00A45BFC"/>
    <w:rsid w:val="00A4675C"/>
    <w:rsid w:val="00A4694C"/>
    <w:rsid w:val="00A46C74"/>
    <w:rsid w:val="00A46CC9"/>
    <w:rsid w:val="00A46CF2"/>
    <w:rsid w:val="00A46DA5"/>
    <w:rsid w:val="00A4717F"/>
    <w:rsid w:val="00A47284"/>
    <w:rsid w:val="00A473DB"/>
    <w:rsid w:val="00A478BE"/>
    <w:rsid w:val="00A50742"/>
    <w:rsid w:val="00A508DF"/>
    <w:rsid w:val="00A50A5E"/>
    <w:rsid w:val="00A50BEA"/>
    <w:rsid w:val="00A51073"/>
    <w:rsid w:val="00A51A6E"/>
    <w:rsid w:val="00A5256A"/>
    <w:rsid w:val="00A53027"/>
    <w:rsid w:val="00A53740"/>
    <w:rsid w:val="00A53D23"/>
    <w:rsid w:val="00A53EAE"/>
    <w:rsid w:val="00A54648"/>
    <w:rsid w:val="00A54EA2"/>
    <w:rsid w:val="00A54F9D"/>
    <w:rsid w:val="00A55C80"/>
    <w:rsid w:val="00A566CC"/>
    <w:rsid w:val="00A56842"/>
    <w:rsid w:val="00A56C49"/>
    <w:rsid w:val="00A5704B"/>
    <w:rsid w:val="00A572E2"/>
    <w:rsid w:val="00A57BA0"/>
    <w:rsid w:val="00A57EE8"/>
    <w:rsid w:val="00A60254"/>
    <w:rsid w:val="00A60457"/>
    <w:rsid w:val="00A606F2"/>
    <w:rsid w:val="00A60FB8"/>
    <w:rsid w:val="00A612B3"/>
    <w:rsid w:val="00A61A60"/>
    <w:rsid w:val="00A61BE0"/>
    <w:rsid w:val="00A6256B"/>
    <w:rsid w:val="00A63037"/>
    <w:rsid w:val="00A63086"/>
    <w:rsid w:val="00A63481"/>
    <w:rsid w:val="00A65702"/>
    <w:rsid w:val="00A65B09"/>
    <w:rsid w:val="00A65B25"/>
    <w:rsid w:val="00A65C60"/>
    <w:rsid w:val="00A66501"/>
    <w:rsid w:val="00A66CC0"/>
    <w:rsid w:val="00A66D81"/>
    <w:rsid w:val="00A679E2"/>
    <w:rsid w:val="00A67E8C"/>
    <w:rsid w:val="00A70709"/>
    <w:rsid w:val="00A70E58"/>
    <w:rsid w:val="00A70ECE"/>
    <w:rsid w:val="00A710E0"/>
    <w:rsid w:val="00A719AA"/>
    <w:rsid w:val="00A71E41"/>
    <w:rsid w:val="00A72A8D"/>
    <w:rsid w:val="00A72B10"/>
    <w:rsid w:val="00A72F30"/>
    <w:rsid w:val="00A72FBE"/>
    <w:rsid w:val="00A734C4"/>
    <w:rsid w:val="00A736BD"/>
    <w:rsid w:val="00A75070"/>
    <w:rsid w:val="00A76130"/>
    <w:rsid w:val="00A7623C"/>
    <w:rsid w:val="00A76C21"/>
    <w:rsid w:val="00A76E40"/>
    <w:rsid w:val="00A77129"/>
    <w:rsid w:val="00A80798"/>
    <w:rsid w:val="00A80B87"/>
    <w:rsid w:val="00A8197B"/>
    <w:rsid w:val="00A819FB"/>
    <w:rsid w:val="00A81A3C"/>
    <w:rsid w:val="00A81C71"/>
    <w:rsid w:val="00A82453"/>
    <w:rsid w:val="00A82649"/>
    <w:rsid w:val="00A82A4D"/>
    <w:rsid w:val="00A83372"/>
    <w:rsid w:val="00A83B61"/>
    <w:rsid w:val="00A84265"/>
    <w:rsid w:val="00A84723"/>
    <w:rsid w:val="00A84DC9"/>
    <w:rsid w:val="00A85352"/>
    <w:rsid w:val="00A853D6"/>
    <w:rsid w:val="00A855E3"/>
    <w:rsid w:val="00A85818"/>
    <w:rsid w:val="00A85AE0"/>
    <w:rsid w:val="00A86198"/>
    <w:rsid w:val="00A861D5"/>
    <w:rsid w:val="00A865F8"/>
    <w:rsid w:val="00A86FD0"/>
    <w:rsid w:val="00A8725B"/>
    <w:rsid w:val="00A875F9"/>
    <w:rsid w:val="00A877BC"/>
    <w:rsid w:val="00A87E01"/>
    <w:rsid w:val="00A87F7A"/>
    <w:rsid w:val="00A909EF"/>
    <w:rsid w:val="00A90BE5"/>
    <w:rsid w:val="00A918CB"/>
    <w:rsid w:val="00A92645"/>
    <w:rsid w:val="00A92B7B"/>
    <w:rsid w:val="00A93172"/>
    <w:rsid w:val="00A93C39"/>
    <w:rsid w:val="00A94436"/>
    <w:rsid w:val="00A9474B"/>
    <w:rsid w:val="00A94B24"/>
    <w:rsid w:val="00A94D3F"/>
    <w:rsid w:val="00A94FCB"/>
    <w:rsid w:val="00A950A9"/>
    <w:rsid w:val="00A95736"/>
    <w:rsid w:val="00A95B63"/>
    <w:rsid w:val="00A95F8E"/>
    <w:rsid w:val="00A964D1"/>
    <w:rsid w:val="00A96DF5"/>
    <w:rsid w:val="00A96E83"/>
    <w:rsid w:val="00A97F79"/>
    <w:rsid w:val="00AA1A08"/>
    <w:rsid w:val="00AA1EA0"/>
    <w:rsid w:val="00AA2DAD"/>
    <w:rsid w:val="00AA2EA3"/>
    <w:rsid w:val="00AA304D"/>
    <w:rsid w:val="00AA3373"/>
    <w:rsid w:val="00AA4F48"/>
    <w:rsid w:val="00AA5025"/>
    <w:rsid w:val="00AA6121"/>
    <w:rsid w:val="00AA65E7"/>
    <w:rsid w:val="00AA6CDF"/>
    <w:rsid w:val="00AA71DE"/>
    <w:rsid w:val="00AA7433"/>
    <w:rsid w:val="00AB0967"/>
    <w:rsid w:val="00AB1DC8"/>
    <w:rsid w:val="00AB242E"/>
    <w:rsid w:val="00AB2502"/>
    <w:rsid w:val="00AB2718"/>
    <w:rsid w:val="00AB3361"/>
    <w:rsid w:val="00AB3921"/>
    <w:rsid w:val="00AB3D9E"/>
    <w:rsid w:val="00AB43C9"/>
    <w:rsid w:val="00AB48E2"/>
    <w:rsid w:val="00AB4B6E"/>
    <w:rsid w:val="00AB4DCD"/>
    <w:rsid w:val="00AB5443"/>
    <w:rsid w:val="00AB7385"/>
    <w:rsid w:val="00AB7C9D"/>
    <w:rsid w:val="00AC07EA"/>
    <w:rsid w:val="00AC093A"/>
    <w:rsid w:val="00AC0CBB"/>
    <w:rsid w:val="00AC1742"/>
    <w:rsid w:val="00AC1FB3"/>
    <w:rsid w:val="00AC2A30"/>
    <w:rsid w:val="00AC30FC"/>
    <w:rsid w:val="00AC4E85"/>
    <w:rsid w:val="00AC54BB"/>
    <w:rsid w:val="00AC552B"/>
    <w:rsid w:val="00AC66D7"/>
    <w:rsid w:val="00AC67B6"/>
    <w:rsid w:val="00AC7AC2"/>
    <w:rsid w:val="00AD06A0"/>
    <w:rsid w:val="00AD0D0B"/>
    <w:rsid w:val="00AD0E3B"/>
    <w:rsid w:val="00AD11A1"/>
    <w:rsid w:val="00AD2152"/>
    <w:rsid w:val="00AD27E4"/>
    <w:rsid w:val="00AD294D"/>
    <w:rsid w:val="00AD305E"/>
    <w:rsid w:val="00AD39D2"/>
    <w:rsid w:val="00AD3AFA"/>
    <w:rsid w:val="00AD40E4"/>
    <w:rsid w:val="00AD4CB9"/>
    <w:rsid w:val="00AD51F3"/>
    <w:rsid w:val="00AD548F"/>
    <w:rsid w:val="00AD5766"/>
    <w:rsid w:val="00AD5C91"/>
    <w:rsid w:val="00AD5DDF"/>
    <w:rsid w:val="00AD64BB"/>
    <w:rsid w:val="00AD67A1"/>
    <w:rsid w:val="00AD6E26"/>
    <w:rsid w:val="00AD7110"/>
    <w:rsid w:val="00AD7591"/>
    <w:rsid w:val="00AD7E7E"/>
    <w:rsid w:val="00AE1550"/>
    <w:rsid w:val="00AE16BF"/>
    <w:rsid w:val="00AE2303"/>
    <w:rsid w:val="00AE2F95"/>
    <w:rsid w:val="00AE307E"/>
    <w:rsid w:val="00AE37CB"/>
    <w:rsid w:val="00AE44F9"/>
    <w:rsid w:val="00AE4AF5"/>
    <w:rsid w:val="00AE4DEA"/>
    <w:rsid w:val="00AE5163"/>
    <w:rsid w:val="00AE566A"/>
    <w:rsid w:val="00AE597F"/>
    <w:rsid w:val="00AE5D02"/>
    <w:rsid w:val="00AE6202"/>
    <w:rsid w:val="00AE6986"/>
    <w:rsid w:val="00AE6F93"/>
    <w:rsid w:val="00AE78A0"/>
    <w:rsid w:val="00AF17A4"/>
    <w:rsid w:val="00AF182B"/>
    <w:rsid w:val="00AF2F6A"/>
    <w:rsid w:val="00AF3661"/>
    <w:rsid w:val="00AF3ECE"/>
    <w:rsid w:val="00AF42D3"/>
    <w:rsid w:val="00AF4AEF"/>
    <w:rsid w:val="00AF4D75"/>
    <w:rsid w:val="00AF4F31"/>
    <w:rsid w:val="00AF6899"/>
    <w:rsid w:val="00AF6B66"/>
    <w:rsid w:val="00AF71D9"/>
    <w:rsid w:val="00AF7839"/>
    <w:rsid w:val="00B00128"/>
    <w:rsid w:val="00B001B9"/>
    <w:rsid w:val="00B00F46"/>
    <w:rsid w:val="00B01F9B"/>
    <w:rsid w:val="00B021F6"/>
    <w:rsid w:val="00B025A3"/>
    <w:rsid w:val="00B02714"/>
    <w:rsid w:val="00B029E2"/>
    <w:rsid w:val="00B02D39"/>
    <w:rsid w:val="00B03303"/>
    <w:rsid w:val="00B03B98"/>
    <w:rsid w:val="00B0423F"/>
    <w:rsid w:val="00B044B3"/>
    <w:rsid w:val="00B04A48"/>
    <w:rsid w:val="00B05448"/>
    <w:rsid w:val="00B05611"/>
    <w:rsid w:val="00B05819"/>
    <w:rsid w:val="00B05A77"/>
    <w:rsid w:val="00B05E38"/>
    <w:rsid w:val="00B063BF"/>
    <w:rsid w:val="00B0709C"/>
    <w:rsid w:val="00B072C8"/>
    <w:rsid w:val="00B07662"/>
    <w:rsid w:val="00B101A8"/>
    <w:rsid w:val="00B101E0"/>
    <w:rsid w:val="00B102F0"/>
    <w:rsid w:val="00B10411"/>
    <w:rsid w:val="00B104A3"/>
    <w:rsid w:val="00B106BF"/>
    <w:rsid w:val="00B11152"/>
    <w:rsid w:val="00B1225A"/>
    <w:rsid w:val="00B125E8"/>
    <w:rsid w:val="00B12AC0"/>
    <w:rsid w:val="00B134C1"/>
    <w:rsid w:val="00B13A4D"/>
    <w:rsid w:val="00B144F6"/>
    <w:rsid w:val="00B1453B"/>
    <w:rsid w:val="00B14F50"/>
    <w:rsid w:val="00B1528F"/>
    <w:rsid w:val="00B153C5"/>
    <w:rsid w:val="00B1566C"/>
    <w:rsid w:val="00B15A77"/>
    <w:rsid w:val="00B15D5D"/>
    <w:rsid w:val="00B16B58"/>
    <w:rsid w:val="00B16FC6"/>
    <w:rsid w:val="00B17862"/>
    <w:rsid w:val="00B17EE4"/>
    <w:rsid w:val="00B200FD"/>
    <w:rsid w:val="00B2044C"/>
    <w:rsid w:val="00B2077D"/>
    <w:rsid w:val="00B21600"/>
    <w:rsid w:val="00B216B7"/>
    <w:rsid w:val="00B22458"/>
    <w:rsid w:val="00B2252B"/>
    <w:rsid w:val="00B227CD"/>
    <w:rsid w:val="00B22AAB"/>
    <w:rsid w:val="00B22BDF"/>
    <w:rsid w:val="00B23B26"/>
    <w:rsid w:val="00B23D11"/>
    <w:rsid w:val="00B2417C"/>
    <w:rsid w:val="00B24193"/>
    <w:rsid w:val="00B24C38"/>
    <w:rsid w:val="00B25074"/>
    <w:rsid w:val="00B2516F"/>
    <w:rsid w:val="00B253B4"/>
    <w:rsid w:val="00B25539"/>
    <w:rsid w:val="00B255BF"/>
    <w:rsid w:val="00B2582C"/>
    <w:rsid w:val="00B25839"/>
    <w:rsid w:val="00B25FE0"/>
    <w:rsid w:val="00B26178"/>
    <w:rsid w:val="00B264E9"/>
    <w:rsid w:val="00B26D2B"/>
    <w:rsid w:val="00B27121"/>
    <w:rsid w:val="00B27666"/>
    <w:rsid w:val="00B27743"/>
    <w:rsid w:val="00B302CC"/>
    <w:rsid w:val="00B30C3E"/>
    <w:rsid w:val="00B30EC2"/>
    <w:rsid w:val="00B31F5D"/>
    <w:rsid w:val="00B3263B"/>
    <w:rsid w:val="00B32DD2"/>
    <w:rsid w:val="00B339ED"/>
    <w:rsid w:val="00B33F64"/>
    <w:rsid w:val="00B34090"/>
    <w:rsid w:val="00B3474A"/>
    <w:rsid w:val="00B34B83"/>
    <w:rsid w:val="00B35131"/>
    <w:rsid w:val="00B352E5"/>
    <w:rsid w:val="00B377B5"/>
    <w:rsid w:val="00B37BA1"/>
    <w:rsid w:val="00B40D6C"/>
    <w:rsid w:val="00B411D9"/>
    <w:rsid w:val="00B4150B"/>
    <w:rsid w:val="00B4195D"/>
    <w:rsid w:val="00B41C27"/>
    <w:rsid w:val="00B41E66"/>
    <w:rsid w:val="00B41E92"/>
    <w:rsid w:val="00B41ED0"/>
    <w:rsid w:val="00B423B6"/>
    <w:rsid w:val="00B429FB"/>
    <w:rsid w:val="00B42B08"/>
    <w:rsid w:val="00B42BA1"/>
    <w:rsid w:val="00B43E11"/>
    <w:rsid w:val="00B43FFF"/>
    <w:rsid w:val="00B44470"/>
    <w:rsid w:val="00B44554"/>
    <w:rsid w:val="00B44C17"/>
    <w:rsid w:val="00B44CD2"/>
    <w:rsid w:val="00B44DEC"/>
    <w:rsid w:val="00B45731"/>
    <w:rsid w:val="00B4576E"/>
    <w:rsid w:val="00B45871"/>
    <w:rsid w:val="00B45BE8"/>
    <w:rsid w:val="00B45D51"/>
    <w:rsid w:val="00B4610B"/>
    <w:rsid w:val="00B467DB"/>
    <w:rsid w:val="00B46E06"/>
    <w:rsid w:val="00B47382"/>
    <w:rsid w:val="00B47702"/>
    <w:rsid w:val="00B47AAA"/>
    <w:rsid w:val="00B47F70"/>
    <w:rsid w:val="00B47FA9"/>
    <w:rsid w:val="00B50243"/>
    <w:rsid w:val="00B50D09"/>
    <w:rsid w:val="00B50D3E"/>
    <w:rsid w:val="00B51288"/>
    <w:rsid w:val="00B51420"/>
    <w:rsid w:val="00B51878"/>
    <w:rsid w:val="00B518B1"/>
    <w:rsid w:val="00B525DB"/>
    <w:rsid w:val="00B52831"/>
    <w:rsid w:val="00B531E3"/>
    <w:rsid w:val="00B536BE"/>
    <w:rsid w:val="00B537C0"/>
    <w:rsid w:val="00B53E55"/>
    <w:rsid w:val="00B5407C"/>
    <w:rsid w:val="00B54160"/>
    <w:rsid w:val="00B548BA"/>
    <w:rsid w:val="00B54A98"/>
    <w:rsid w:val="00B55432"/>
    <w:rsid w:val="00B5549F"/>
    <w:rsid w:val="00B5567F"/>
    <w:rsid w:val="00B55A82"/>
    <w:rsid w:val="00B55AA1"/>
    <w:rsid w:val="00B55CFB"/>
    <w:rsid w:val="00B55D49"/>
    <w:rsid w:val="00B5601C"/>
    <w:rsid w:val="00B56EEE"/>
    <w:rsid w:val="00B56F94"/>
    <w:rsid w:val="00B571B8"/>
    <w:rsid w:val="00B57E97"/>
    <w:rsid w:val="00B60CA7"/>
    <w:rsid w:val="00B610FF"/>
    <w:rsid w:val="00B61228"/>
    <w:rsid w:val="00B615D7"/>
    <w:rsid w:val="00B61707"/>
    <w:rsid w:val="00B61766"/>
    <w:rsid w:val="00B61BDC"/>
    <w:rsid w:val="00B61E17"/>
    <w:rsid w:val="00B61F80"/>
    <w:rsid w:val="00B62029"/>
    <w:rsid w:val="00B627BC"/>
    <w:rsid w:val="00B62C60"/>
    <w:rsid w:val="00B630D7"/>
    <w:rsid w:val="00B63294"/>
    <w:rsid w:val="00B63477"/>
    <w:rsid w:val="00B63557"/>
    <w:rsid w:val="00B643BA"/>
    <w:rsid w:val="00B6541A"/>
    <w:rsid w:val="00B65EF8"/>
    <w:rsid w:val="00B66754"/>
    <w:rsid w:val="00B6784C"/>
    <w:rsid w:val="00B67EB0"/>
    <w:rsid w:val="00B67EBC"/>
    <w:rsid w:val="00B70652"/>
    <w:rsid w:val="00B70768"/>
    <w:rsid w:val="00B70F4C"/>
    <w:rsid w:val="00B71C4B"/>
    <w:rsid w:val="00B71EF0"/>
    <w:rsid w:val="00B72812"/>
    <w:rsid w:val="00B728F8"/>
    <w:rsid w:val="00B72C29"/>
    <w:rsid w:val="00B72C98"/>
    <w:rsid w:val="00B72CBA"/>
    <w:rsid w:val="00B73B5E"/>
    <w:rsid w:val="00B73D17"/>
    <w:rsid w:val="00B747A8"/>
    <w:rsid w:val="00B74F02"/>
    <w:rsid w:val="00B74F0A"/>
    <w:rsid w:val="00B751C5"/>
    <w:rsid w:val="00B753D9"/>
    <w:rsid w:val="00B754EE"/>
    <w:rsid w:val="00B75E3B"/>
    <w:rsid w:val="00B76D18"/>
    <w:rsid w:val="00B76E24"/>
    <w:rsid w:val="00B7703A"/>
    <w:rsid w:val="00B7740F"/>
    <w:rsid w:val="00B77603"/>
    <w:rsid w:val="00B7777A"/>
    <w:rsid w:val="00B778B4"/>
    <w:rsid w:val="00B802A0"/>
    <w:rsid w:val="00B802CB"/>
    <w:rsid w:val="00B80A90"/>
    <w:rsid w:val="00B8189E"/>
    <w:rsid w:val="00B81E37"/>
    <w:rsid w:val="00B82465"/>
    <w:rsid w:val="00B82691"/>
    <w:rsid w:val="00B8286C"/>
    <w:rsid w:val="00B82EF4"/>
    <w:rsid w:val="00B8483D"/>
    <w:rsid w:val="00B84C59"/>
    <w:rsid w:val="00B85892"/>
    <w:rsid w:val="00B85977"/>
    <w:rsid w:val="00B861E9"/>
    <w:rsid w:val="00B86A2D"/>
    <w:rsid w:val="00B87160"/>
    <w:rsid w:val="00B9026E"/>
    <w:rsid w:val="00B90AF1"/>
    <w:rsid w:val="00B920BB"/>
    <w:rsid w:val="00B92891"/>
    <w:rsid w:val="00B9336E"/>
    <w:rsid w:val="00B93E71"/>
    <w:rsid w:val="00B9405A"/>
    <w:rsid w:val="00B94728"/>
    <w:rsid w:val="00B95BB9"/>
    <w:rsid w:val="00B96276"/>
    <w:rsid w:val="00B96353"/>
    <w:rsid w:val="00B9682D"/>
    <w:rsid w:val="00B96B55"/>
    <w:rsid w:val="00B974B1"/>
    <w:rsid w:val="00BA0527"/>
    <w:rsid w:val="00BA06DA"/>
    <w:rsid w:val="00BA06F7"/>
    <w:rsid w:val="00BA09FB"/>
    <w:rsid w:val="00BA0A00"/>
    <w:rsid w:val="00BA0AE6"/>
    <w:rsid w:val="00BA1012"/>
    <w:rsid w:val="00BA139F"/>
    <w:rsid w:val="00BA144C"/>
    <w:rsid w:val="00BA18B0"/>
    <w:rsid w:val="00BA1E13"/>
    <w:rsid w:val="00BA20B4"/>
    <w:rsid w:val="00BA2415"/>
    <w:rsid w:val="00BA2CB0"/>
    <w:rsid w:val="00BA31B3"/>
    <w:rsid w:val="00BA3528"/>
    <w:rsid w:val="00BA368C"/>
    <w:rsid w:val="00BA375F"/>
    <w:rsid w:val="00BA37AE"/>
    <w:rsid w:val="00BA38CB"/>
    <w:rsid w:val="00BA3A2D"/>
    <w:rsid w:val="00BA3ACB"/>
    <w:rsid w:val="00BA3B17"/>
    <w:rsid w:val="00BA3DA5"/>
    <w:rsid w:val="00BA3F97"/>
    <w:rsid w:val="00BA411B"/>
    <w:rsid w:val="00BA6452"/>
    <w:rsid w:val="00BA6659"/>
    <w:rsid w:val="00BA7533"/>
    <w:rsid w:val="00BA76FA"/>
    <w:rsid w:val="00BA7BBB"/>
    <w:rsid w:val="00BB01C9"/>
    <w:rsid w:val="00BB04A1"/>
    <w:rsid w:val="00BB06AB"/>
    <w:rsid w:val="00BB0F47"/>
    <w:rsid w:val="00BB1020"/>
    <w:rsid w:val="00BB11CB"/>
    <w:rsid w:val="00BB1CEC"/>
    <w:rsid w:val="00BB24C6"/>
    <w:rsid w:val="00BB27A8"/>
    <w:rsid w:val="00BB3088"/>
    <w:rsid w:val="00BB3329"/>
    <w:rsid w:val="00BB4010"/>
    <w:rsid w:val="00BB42F1"/>
    <w:rsid w:val="00BB4AE1"/>
    <w:rsid w:val="00BB574A"/>
    <w:rsid w:val="00BB5F09"/>
    <w:rsid w:val="00BB613F"/>
    <w:rsid w:val="00BB6344"/>
    <w:rsid w:val="00BB65FE"/>
    <w:rsid w:val="00BB6B1A"/>
    <w:rsid w:val="00BC0353"/>
    <w:rsid w:val="00BC0F81"/>
    <w:rsid w:val="00BC1EB1"/>
    <w:rsid w:val="00BC2719"/>
    <w:rsid w:val="00BC29C6"/>
    <w:rsid w:val="00BC2FA6"/>
    <w:rsid w:val="00BC2FDE"/>
    <w:rsid w:val="00BC3238"/>
    <w:rsid w:val="00BC361A"/>
    <w:rsid w:val="00BC39E3"/>
    <w:rsid w:val="00BC3CBC"/>
    <w:rsid w:val="00BC41E0"/>
    <w:rsid w:val="00BC457A"/>
    <w:rsid w:val="00BC4C04"/>
    <w:rsid w:val="00BC5BBE"/>
    <w:rsid w:val="00BC6257"/>
    <w:rsid w:val="00BC63C0"/>
    <w:rsid w:val="00BC6A66"/>
    <w:rsid w:val="00BC7567"/>
    <w:rsid w:val="00BC779C"/>
    <w:rsid w:val="00BC7DE6"/>
    <w:rsid w:val="00BC7FC3"/>
    <w:rsid w:val="00BD02F2"/>
    <w:rsid w:val="00BD040B"/>
    <w:rsid w:val="00BD0680"/>
    <w:rsid w:val="00BD06B6"/>
    <w:rsid w:val="00BD0ABE"/>
    <w:rsid w:val="00BD1098"/>
    <w:rsid w:val="00BD118D"/>
    <w:rsid w:val="00BD12E3"/>
    <w:rsid w:val="00BD17FD"/>
    <w:rsid w:val="00BD1E74"/>
    <w:rsid w:val="00BD1FA3"/>
    <w:rsid w:val="00BD2FD9"/>
    <w:rsid w:val="00BD3605"/>
    <w:rsid w:val="00BD3A60"/>
    <w:rsid w:val="00BD4F38"/>
    <w:rsid w:val="00BD554B"/>
    <w:rsid w:val="00BD55EF"/>
    <w:rsid w:val="00BD5A88"/>
    <w:rsid w:val="00BD5C51"/>
    <w:rsid w:val="00BD5C5D"/>
    <w:rsid w:val="00BD62BA"/>
    <w:rsid w:val="00BD6377"/>
    <w:rsid w:val="00BD6B08"/>
    <w:rsid w:val="00BD6C10"/>
    <w:rsid w:val="00BD7140"/>
    <w:rsid w:val="00BD737F"/>
    <w:rsid w:val="00BD7C29"/>
    <w:rsid w:val="00BE04EA"/>
    <w:rsid w:val="00BE06EC"/>
    <w:rsid w:val="00BE1801"/>
    <w:rsid w:val="00BE2DED"/>
    <w:rsid w:val="00BE30CC"/>
    <w:rsid w:val="00BE34E6"/>
    <w:rsid w:val="00BE3892"/>
    <w:rsid w:val="00BE3DFD"/>
    <w:rsid w:val="00BE489E"/>
    <w:rsid w:val="00BE49CD"/>
    <w:rsid w:val="00BE49E0"/>
    <w:rsid w:val="00BE4C21"/>
    <w:rsid w:val="00BE4CDA"/>
    <w:rsid w:val="00BE50FC"/>
    <w:rsid w:val="00BE5314"/>
    <w:rsid w:val="00BE5808"/>
    <w:rsid w:val="00BE5A54"/>
    <w:rsid w:val="00BE5FA7"/>
    <w:rsid w:val="00BE600A"/>
    <w:rsid w:val="00BE62EE"/>
    <w:rsid w:val="00BE631D"/>
    <w:rsid w:val="00BE66C6"/>
    <w:rsid w:val="00BE7534"/>
    <w:rsid w:val="00BF04B4"/>
    <w:rsid w:val="00BF0AB0"/>
    <w:rsid w:val="00BF0B36"/>
    <w:rsid w:val="00BF152F"/>
    <w:rsid w:val="00BF16FA"/>
    <w:rsid w:val="00BF1834"/>
    <w:rsid w:val="00BF1C5F"/>
    <w:rsid w:val="00BF22A7"/>
    <w:rsid w:val="00BF255A"/>
    <w:rsid w:val="00BF2584"/>
    <w:rsid w:val="00BF2766"/>
    <w:rsid w:val="00BF3ED9"/>
    <w:rsid w:val="00BF41A4"/>
    <w:rsid w:val="00BF433B"/>
    <w:rsid w:val="00BF4F9B"/>
    <w:rsid w:val="00BF54F2"/>
    <w:rsid w:val="00BF55AA"/>
    <w:rsid w:val="00BF57DD"/>
    <w:rsid w:val="00BF610E"/>
    <w:rsid w:val="00BF7C93"/>
    <w:rsid w:val="00BF7E9A"/>
    <w:rsid w:val="00C007B5"/>
    <w:rsid w:val="00C00EFE"/>
    <w:rsid w:val="00C013F0"/>
    <w:rsid w:val="00C02FEE"/>
    <w:rsid w:val="00C03056"/>
    <w:rsid w:val="00C03094"/>
    <w:rsid w:val="00C0362C"/>
    <w:rsid w:val="00C0372C"/>
    <w:rsid w:val="00C03D4F"/>
    <w:rsid w:val="00C04100"/>
    <w:rsid w:val="00C045E7"/>
    <w:rsid w:val="00C04D1D"/>
    <w:rsid w:val="00C054D4"/>
    <w:rsid w:val="00C05A83"/>
    <w:rsid w:val="00C06052"/>
    <w:rsid w:val="00C062B8"/>
    <w:rsid w:val="00C07122"/>
    <w:rsid w:val="00C101D2"/>
    <w:rsid w:val="00C106E5"/>
    <w:rsid w:val="00C1086D"/>
    <w:rsid w:val="00C10B23"/>
    <w:rsid w:val="00C10EB4"/>
    <w:rsid w:val="00C119FA"/>
    <w:rsid w:val="00C120FF"/>
    <w:rsid w:val="00C1350A"/>
    <w:rsid w:val="00C13514"/>
    <w:rsid w:val="00C13B52"/>
    <w:rsid w:val="00C13C47"/>
    <w:rsid w:val="00C13D12"/>
    <w:rsid w:val="00C1405C"/>
    <w:rsid w:val="00C146C1"/>
    <w:rsid w:val="00C14780"/>
    <w:rsid w:val="00C15558"/>
    <w:rsid w:val="00C1603E"/>
    <w:rsid w:val="00C162E7"/>
    <w:rsid w:val="00C16884"/>
    <w:rsid w:val="00C17321"/>
    <w:rsid w:val="00C17A07"/>
    <w:rsid w:val="00C17C3A"/>
    <w:rsid w:val="00C20D46"/>
    <w:rsid w:val="00C2109F"/>
    <w:rsid w:val="00C217AC"/>
    <w:rsid w:val="00C21A05"/>
    <w:rsid w:val="00C21A88"/>
    <w:rsid w:val="00C2211D"/>
    <w:rsid w:val="00C2227E"/>
    <w:rsid w:val="00C2240B"/>
    <w:rsid w:val="00C23C5E"/>
    <w:rsid w:val="00C23C86"/>
    <w:rsid w:val="00C23FFC"/>
    <w:rsid w:val="00C243C5"/>
    <w:rsid w:val="00C24A69"/>
    <w:rsid w:val="00C24E02"/>
    <w:rsid w:val="00C255C0"/>
    <w:rsid w:val="00C25E12"/>
    <w:rsid w:val="00C26798"/>
    <w:rsid w:val="00C269BA"/>
    <w:rsid w:val="00C26B6F"/>
    <w:rsid w:val="00C26D5A"/>
    <w:rsid w:val="00C27834"/>
    <w:rsid w:val="00C30286"/>
    <w:rsid w:val="00C30937"/>
    <w:rsid w:val="00C3180C"/>
    <w:rsid w:val="00C31881"/>
    <w:rsid w:val="00C31D74"/>
    <w:rsid w:val="00C31DCF"/>
    <w:rsid w:val="00C31FE4"/>
    <w:rsid w:val="00C32E46"/>
    <w:rsid w:val="00C337A7"/>
    <w:rsid w:val="00C33812"/>
    <w:rsid w:val="00C33ACA"/>
    <w:rsid w:val="00C33E29"/>
    <w:rsid w:val="00C33E88"/>
    <w:rsid w:val="00C34096"/>
    <w:rsid w:val="00C347B8"/>
    <w:rsid w:val="00C3482B"/>
    <w:rsid w:val="00C34D64"/>
    <w:rsid w:val="00C34D6D"/>
    <w:rsid w:val="00C365DB"/>
    <w:rsid w:val="00C36685"/>
    <w:rsid w:val="00C368F8"/>
    <w:rsid w:val="00C36C4A"/>
    <w:rsid w:val="00C36D4C"/>
    <w:rsid w:val="00C36E7A"/>
    <w:rsid w:val="00C37327"/>
    <w:rsid w:val="00C37346"/>
    <w:rsid w:val="00C37942"/>
    <w:rsid w:val="00C40192"/>
    <w:rsid w:val="00C40311"/>
    <w:rsid w:val="00C40A6F"/>
    <w:rsid w:val="00C4170D"/>
    <w:rsid w:val="00C41A3A"/>
    <w:rsid w:val="00C41CC1"/>
    <w:rsid w:val="00C41D03"/>
    <w:rsid w:val="00C424D2"/>
    <w:rsid w:val="00C42A4F"/>
    <w:rsid w:val="00C43904"/>
    <w:rsid w:val="00C43907"/>
    <w:rsid w:val="00C43992"/>
    <w:rsid w:val="00C4466E"/>
    <w:rsid w:val="00C4481D"/>
    <w:rsid w:val="00C44C5F"/>
    <w:rsid w:val="00C44EDB"/>
    <w:rsid w:val="00C453FF"/>
    <w:rsid w:val="00C45484"/>
    <w:rsid w:val="00C4639F"/>
    <w:rsid w:val="00C46811"/>
    <w:rsid w:val="00C469B6"/>
    <w:rsid w:val="00C46A75"/>
    <w:rsid w:val="00C46D6C"/>
    <w:rsid w:val="00C47448"/>
    <w:rsid w:val="00C513A9"/>
    <w:rsid w:val="00C5285E"/>
    <w:rsid w:val="00C52ADD"/>
    <w:rsid w:val="00C53BED"/>
    <w:rsid w:val="00C53C31"/>
    <w:rsid w:val="00C5458A"/>
    <w:rsid w:val="00C55098"/>
    <w:rsid w:val="00C5595C"/>
    <w:rsid w:val="00C55C7C"/>
    <w:rsid w:val="00C5616A"/>
    <w:rsid w:val="00C5650A"/>
    <w:rsid w:val="00C569AA"/>
    <w:rsid w:val="00C56C58"/>
    <w:rsid w:val="00C5799E"/>
    <w:rsid w:val="00C57A05"/>
    <w:rsid w:val="00C60297"/>
    <w:rsid w:val="00C605F3"/>
    <w:rsid w:val="00C61AB9"/>
    <w:rsid w:val="00C61CF9"/>
    <w:rsid w:val="00C61D60"/>
    <w:rsid w:val="00C62086"/>
    <w:rsid w:val="00C6238F"/>
    <w:rsid w:val="00C62A17"/>
    <w:rsid w:val="00C62DD5"/>
    <w:rsid w:val="00C63090"/>
    <w:rsid w:val="00C63392"/>
    <w:rsid w:val="00C6375C"/>
    <w:rsid w:val="00C63798"/>
    <w:rsid w:val="00C63DC6"/>
    <w:rsid w:val="00C642A8"/>
    <w:rsid w:val="00C64618"/>
    <w:rsid w:val="00C65E56"/>
    <w:rsid w:val="00C65EB3"/>
    <w:rsid w:val="00C66076"/>
    <w:rsid w:val="00C661CE"/>
    <w:rsid w:val="00C66E93"/>
    <w:rsid w:val="00C66F2E"/>
    <w:rsid w:val="00C67F1C"/>
    <w:rsid w:val="00C7022B"/>
    <w:rsid w:val="00C718F3"/>
    <w:rsid w:val="00C71CB0"/>
    <w:rsid w:val="00C71F96"/>
    <w:rsid w:val="00C726EE"/>
    <w:rsid w:val="00C7272A"/>
    <w:rsid w:val="00C72A06"/>
    <w:rsid w:val="00C73044"/>
    <w:rsid w:val="00C7305E"/>
    <w:rsid w:val="00C734C6"/>
    <w:rsid w:val="00C735E6"/>
    <w:rsid w:val="00C73838"/>
    <w:rsid w:val="00C73CA8"/>
    <w:rsid w:val="00C73E48"/>
    <w:rsid w:val="00C74F3F"/>
    <w:rsid w:val="00C74FAB"/>
    <w:rsid w:val="00C7648C"/>
    <w:rsid w:val="00C768BB"/>
    <w:rsid w:val="00C76E8D"/>
    <w:rsid w:val="00C77652"/>
    <w:rsid w:val="00C77CE1"/>
    <w:rsid w:val="00C77F2A"/>
    <w:rsid w:val="00C800FD"/>
    <w:rsid w:val="00C80141"/>
    <w:rsid w:val="00C80186"/>
    <w:rsid w:val="00C80549"/>
    <w:rsid w:val="00C80CC6"/>
    <w:rsid w:val="00C80E99"/>
    <w:rsid w:val="00C813F5"/>
    <w:rsid w:val="00C814E0"/>
    <w:rsid w:val="00C81668"/>
    <w:rsid w:val="00C81936"/>
    <w:rsid w:val="00C81D40"/>
    <w:rsid w:val="00C81E82"/>
    <w:rsid w:val="00C8277E"/>
    <w:rsid w:val="00C83591"/>
    <w:rsid w:val="00C83FF6"/>
    <w:rsid w:val="00C848FE"/>
    <w:rsid w:val="00C85674"/>
    <w:rsid w:val="00C86250"/>
    <w:rsid w:val="00C867A7"/>
    <w:rsid w:val="00C86CAD"/>
    <w:rsid w:val="00C87010"/>
    <w:rsid w:val="00C901C3"/>
    <w:rsid w:val="00C902B9"/>
    <w:rsid w:val="00C90308"/>
    <w:rsid w:val="00C9133F"/>
    <w:rsid w:val="00C91F58"/>
    <w:rsid w:val="00C92436"/>
    <w:rsid w:val="00C92622"/>
    <w:rsid w:val="00C92F12"/>
    <w:rsid w:val="00C92F40"/>
    <w:rsid w:val="00C93439"/>
    <w:rsid w:val="00C934E9"/>
    <w:rsid w:val="00C9375E"/>
    <w:rsid w:val="00C93C0E"/>
    <w:rsid w:val="00C93EA9"/>
    <w:rsid w:val="00C957BF"/>
    <w:rsid w:val="00C962CB"/>
    <w:rsid w:val="00C966E2"/>
    <w:rsid w:val="00C977F0"/>
    <w:rsid w:val="00C97D5E"/>
    <w:rsid w:val="00C97E9F"/>
    <w:rsid w:val="00CA0A23"/>
    <w:rsid w:val="00CA132D"/>
    <w:rsid w:val="00CA1C62"/>
    <w:rsid w:val="00CA1D31"/>
    <w:rsid w:val="00CA1E38"/>
    <w:rsid w:val="00CA2A75"/>
    <w:rsid w:val="00CA2EA9"/>
    <w:rsid w:val="00CA325F"/>
    <w:rsid w:val="00CA32E8"/>
    <w:rsid w:val="00CA3950"/>
    <w:rsid w:val="00CA3E53"/>
    <w:rsid w:val="00CA444A"/>
    <w:rsid w:val="00CA4D5F"/>
    <w:rsid w:val="00CA4E70"/>
    <w:rsid w:val="00CA4F91"/>
    <w:rsid w:val="00CA5350"/>
    <w:rsid w:val="00CA59B9"/>
    <w:rsid w:val="00CA5A83"/>
    <w:rsid w:val="00CA6849"/>
    <w:rsid w:val="00CA6B16"/>
    <w:rsid w:val="00CA76E0"/>
    <w:rsid w:val="00CA78B8"/>
    <w:rsid w:val="00CB0892"/>
    <w:rsid w:val="00CB1A45"/>
    <w:rsid w:val="00CB222E"/>
    <w:rsid w:val="00CB2AE3"/>
    <w:rsid w:val="00CB30CA"/>
    <w:rsid w:val="00CB39B1"/>
    <w:rsid w:val="00CB3B3C"/>
    <w:rsid w:val="00CB4012"/>
    <w:rsid w:val="00CB41BB"/>
    <w:rsid w:val="00CB41E1"/>
    <w:rsid w:val="00CB4B16"/>
    <w:rsid w:val="00CB4E2C"/>
    <w:rsid w:val="00CB5330"/>
    <w:rsid w:val="00CB541A"/>
    <w:rsid w:val="00CB551F"/>
    <w:rsid w:val="00CB5B86"/>
    <w:rsid w:val="00CB5B89"/>
    <w:rsid w:val="00CB5D7E"/>
    <w:rsid w:val="00CB62B0"/>
    <w:rsid w:val="00CB64A3"/>
    <w:rsid w:val="00CB6AF9"/>
    <w:rsid w:val="00CB6FDA"/>
    <w:rsid w:val="00CB7045"/>
    <w:rsid w:val="00CB7050"/>
    <w:rsid w:val="00CB72A7"/>
    <w:rsid w:val="00CB72E0"/>
    <w:rsid w:val="00CB72FA"/>
    <w:rsid w:val="00CC03B2"/>
    <w:rsid w:val="00CC0741"/>
    <w:rsid w:val="00CC0AA9"/>
    <w:rsid w:val="00CC0B29"/>
    <w:rsid w:val="00CC119E"/>
    <w:rsid w:val="00CC11E0"/>
    <w:rsid w:val="00CC142A"/>
    <w:rsid w:val="00CC1634"/>
    <w:rsid w:val="00CC1778"/>
    <w:rsid w:val="00CC1CCF"/>
    <w:rsid w:val="00CC20C9"/>
    <w:rsid w:val="00CC2185"/>
    <w:rsid w:val="00CC297A"/>
    <w:rsid w:val="00CC2BA3"/>
    <w:rsid w:val="00CC3F2D"/>
    <w:rsid w:val="00CC3FE4"/>
    <w:rsid w:val="00CC48CC"/>
    <w:rsid w:val="00CC4984"/>
    <w:rsid w:val="00CC4D79"/>
    <w:rsid w:val="00CC62C5"/>
    <w:rsid w:val="00CC710F"/>
    <w:rsid w:val="00CC7489"/>
    <w:rsid w:val="00CC77DA"/>
    <w:rsid w:val="00CC7AB1"/>
    <w:rsid w:val="00CC7D5E"/>
    <w:rsid w:val="00CD085E"/>
    <w:rsid w:val="00CD0BA2"/>
    <w:rsid w:val="00CD11A7"/>
    <w:rsid w:val="00CD244F"/>
    <w:rsid w:val="00CD3958"/>
    <w:rsid w:val="00CD3A5A"/>
    <w:rsid w:val="00CD3E3F"/>
    <w:rsid w:val="00CD3E4A"/>
    <w:rsid w:val="00CD4026"/>
    <w:rsid w:val="00CD47D3"/>
    <w:rsid w:val="00CD4FEA"/>
    <w:rsid w:val="00CD599A"/>
    <w:rsid w:val="00CD5AE1"/>
    <w:rsid w:val="00CD5E2E"/>
    <w:rsid w:val="00CD6512"/>
    <w:rsid w:val="00CD6538"/>
    <w:rsid w:val="00CD6BBB"/>
    <w:rsid w:val="00CD705D"/>
    <w:rsid w:val="00CD7412"/>
    <w:rsid w:val="00CD7454"/>
    <w:rsid w:val="00CD7C48"/>
    <w:rsid w:val="00CD7C9F"/>
    <w:rsid w:val="00CE0254"/>
    <w:rsid w:val="00CE0672"/>
    <w:rsid w:val="00CE0795"/>
    <w:rsid w:val="00CE0D0D"/>
    <w:rsid w:val="00CE0D83"/>
    <w:rsid w:val="00CE11CC"/>
    <w:rsid w:val="00CE1903"/>
    <w:rsid w:val="00CE21EC"/>
    <w:rsid w:val="00CE2CAE"/>
    <w:rsid w:val="00CE2CFB"/>
    <w:rsid w:val="00CE3454"/>
    <w:rsid w:val="00CE35A3"/>
    <w:rsid w:val="00CE35A8"/>
    <w:rsid w:val="00CE372E"/>
    <w:rsid w:val="00CE3B38"/>
    <w:rsid w:val="00CE3FE1"/>
    <w:rsid w:val="00CE4AF2"/>
    <w:rsid w:val="00CE4B43"/>
    <w:rsid w:val="00CE5A22"/>
    <w:rsid w:val="00CE5B82"/>
    <w:rsid w:val="00CE6038"/>
    <w:rsid w:val="00CE62FD"/>
    <w:rsid w:val="00CE6928"/>
    <w:rsid w:val="00CE74F7"/>
    <w:rsid w:val="00CE79C8"/>
    <w:rsid w:val="00CF063F"/>
    <w:rsid w:val="00CF0BBE"/>
    <w:rsid w:val="00CF0E7A"/>
    <w:rsid w:val="00CF1A70"/>
    <w:rsid w:val="00CF1F5D"/>
    <w:rsid w:val="00CF290C"/>
    <w:rsid w:val="00CF2C2E"/>
    <w:rsid w:val="00CF2EDB"/>
    <w:rsid w:val="00CF3302"/>
    <w:rsid w:val="00CF37BB"/>
    <w:rsid w:val="00CF42EE"/>
    <w:rsid w:val="00CF4B8A"/>
    <w:rsid w:val="00CF4DEB"/>
    <w:rsid w:val="00CF57EA"/>
    <w:rsid w:val="00CF6521"/>
    <w:rsid w:val="00CF67F2"/>
    <w:rsid w:val="00CF6A81"/>
    <w:rsid w:val="00CF7A0A"/>
    <w:rsid w:val="00CF7A93"/>
    <w:rsid w:val="00CF7BAC"/>
    <w:rsid w:val="00CF7E37"/>
    <w:rsid w:val="00D0084F"/>
    <w:rsid w:val="00D00DFC"/>
    <w:rsid w:val="00D013E5"/>
    <w:rsid w:val="00D025F9"/>
    <w:rsid w:val="00D02AF9"/>
    <w:rsid w:val="00D03501"/>
    <w:rsid w:val="00D03774"/>
    <w:rsid w:val="00D04373"/>
    <w:rsid w:val="00D04411"/>
    <w:rsid w:val="00D047CE"/>
    <w:rsid w:val="00D04F9D"/>
    <w:rsid w:val="00D05352"/>
    <w:rsid w:val="00D05A54"/>
    <w:rsid w:val="00D05A65"/>
    <w:rsid w:val="00D0656A"/>
    <w:rsid w:val="00D06EA0"/>
    <w:rsid w:val="00D073CC"/>
    <w:rsid w:val="00D1009B"/>
    <w:rsid w:val="00D104A7"/>
    <w:rsid w:val="00D10D45"/>
    <w:rsid w:val="00D110DD"/>
    <w:rsid w:val="00D11BE8"/>
    <w:rsid w:val="00D12033"/>
    <w:rsid w:val="00D124A2"/>
    <w:rsid w:val="00D127C8"/>
    <w:rsid w:val="00D13205"/>
    <w:rsid w:val="00D13F2B"/>
    <w:rsid w:val="00D140E5"/>
    <w:rsid w:val="00D14F9F"/>
    <w:rsid w:val="00D15373"/>
    <w:rsid w:val="00D16374"/>
    <w:rsid w:val="00D1777B"/>
    <w:rsid w:val="00D17B9D"/>
    <w:rsid w:val="00D20196"/>
    <w:rsid w:val="00D20902"/>
    <w:rsid w:val="00D20BFF"/>
    <w:rsid w:val="00D2135A"/>
    <w:rsid w:val="00D21A64"/>
    <w:rsid w:val="00D21E91"/>
    <w:rsid w:val="00D2242A"/>
    <w:rsid w:val="00D225CF"/>
    <w:rsid w:val="00D2275E"/>
    <w:rsid w:val="00D2283B"/>
    <w:rsid w:val="00D2327C"/>
    <w:rsid w:val="00D232A4"/>
    <w:rsid w:val="00D2336F"/>
    <w:rsid w:val="00D23918"/>
    <w:rsid w:val="00D23DF1"/>
    <w:rsid w:val="00D253A4"/>
    <w:rsid w:val="00D255F7"/>
    <w:rsid w:val="00D25620"/>
    <w:rsid w:val="00D262E4"/>
    <w:rsid w:val="00D2646D"/>
    <w:rsid w:val="00D2653B"/>
    <w:rsid w:val="00D26719"/>
    <w:rsid w:val="00D27204"/>
    <w:rsid w:val="00D2759A"/>
    <w:rsid w:val="00D300CD"/>
    <w:rsid w:val="00D30677"/>
    <w:rsid w:val="00D32D6B"/>
    <w:rsid w:val="00D33187"/>
    <w:rsid w:val="00D336C6"/>
    <w:rsid w:val="00D34C09"/>
    <w:rsid w:val="00D35DC0"/>
    <w:rsid w:val="00D36226"/>
    <w:rsid w:val="00D36433"/>
    <w:rsid w:val="00D36B2F"/>
    <w:rsid w:val="00D3731E"/>
    <w:rsid w:val="00D37BBE"/>
    <w:rsid w:val="00D4022D"/>
    <w:rsid w:val="00D40258"/>
    <w:rsid w:val="00D40B80"/>
    <w:rsid w:val="00D4100D"/>
    <w:rsid w:val="00D41C81"/>
    <w:rsid w:val="00D41EE4"/>
    <w:rsid w:val="00D41FA2"/>
    <w:rsid w:val="00D42264"/>
    <w:rsid w:val="00D429EC"/>
    <w:rsid w:val="00D42C4E"/>
    <w:rsid w:val="00D42F2F"/>
    <w:rsid w:val="00D43F40"/>
    <w:rsid w:val="00D44103"/>
    <w:rsid w:val="00D44146"/>
    <w:rsid w:val="00D44408"/>
    <w:rsid w:val="00D4513C"/>
    <w:rsid w:val="00D45149"/>
    <w:rsid w:val="00D4600D"/>
    <w:rsid w:val="00D460EE"/>
    <w:rsid w:val="00D46102"/>
    <w:rsid w:val="00D464C0"/>
    <w:rsid w:val="00D4693E"/>
    <w:rsid w:val="00D46BCA"/>
    <w:rsid w:val="00D46D02"/>
    <w:rsid w:val="00D46FCB"/>
    <w:rsid w:val="00D47E0F"/>
    <w:rsid w:val="00D5049E"/>
    <w:rsid w:val="00D50E13"/>
    <w:rsid w:val="00D51C9F"/>
    <w:rsid w:val="00D51D75"/>
    <w:rsid w:val="00D52352"/>
    <w:rsid w:val="00D52A6B"/>
    <w:rsid w:val="00D52D9B"/>
    <w:rsid w:val="00D53D37"/>
    <w:rsid w:val="00D5433F"/>
    <w:rsid w:val="00D54636"/>
    <w:rsid w:val="00D55017"/>
    <w:rsid w:val="00D5503C"/>
    <w:rsid w:val="00D55747"/>
    <w:rsid w:val="00D559E2"/>
    <w:rsid w:val="00D55D66"/>
    <w:rsid w:val="00D55FDA"/>
    <w:rsid w:val="00D569A4"/>
    <w:rsid w:val="00D56BBE"/>
    <w:rsid w:val="00D577ED"/>
    <w:rsid w:val="00D578C6"/>
    <w:rsid w:val="00D57AF5"/>
    <w:rsid w:val="00D57C06"/>
    <w:rsid w:val="00D57FEF"/>
    <w:rsid w:val="00D60195"/>
    <w:rsid w:val="00D6032F"/>
    <w:rsid w:val="00D6080B"/>
    <w:rsid w:val="00D6188A"/>
    <w:rsid w:val="00D620F2"/>
    <w:rsid w:val="00D623FF"/>
    <w:rsid w:val="00D62C8C"/>
    <w:rsid w:val="00D62DC8"/>
    <w:rsid w:val="00D63722"/>
    <w:rsid w:val="00D63C8F"/>
    <w:rsid w:val="00D63CA3"/>
    <w:rsid w:val="00D63EF8"/>
    <w:rsid w:val="00D6401A"/>
    <w:rsid w:val="00D6434D"/>
    <w:rsid w:val="00D64843"/>
    <w:rsid w:val="00D64964"/>
    <w:rsid w:val="00D65528"/>
    <w:rsid w:val="00D65C45"/>
    <w:rsid w:val="00D66022"/>
    <w:rsid w:val="00D667F7"/>
    <w:rsid w:val="00D66817"/>
    <w:rsid w:val="00D66E2C"/>
    <w:rsid w:val="00D66EFD"/>
    <w:rsid w:val="00D675E6"/>
    <w:rsid w:val="00D675F4"/>
    <w:rsid w:val="00D70B1F"/>
    <w:rsid w:val="00D70DF7"/>
    <w:rsid w:val="00D70FAD"/>
    <w:rsid w:val="00D712A7"/>
    <w:rsid w:val="00D717E1"/>
    <w:rsid w:val="00D71914"/>
    <w:rsid w:val="00D7197D"/>
    <w:rsid w:val="00D723D6"/>
    <w:rsid w:val="00D72645"/>
    <w:rsid w:val="00D7298A"/>
    <w:rsid w:val="00D74171"/>
    <w:rsid w:val="00D74261"/>
    <w:rsid w:val="00D7470E"/>
    <w:rsid w:val="00D74FA0"/>
    <w:rsid w:val="00D75402"/>
    <w:rsid w:val="00D75A83"/>
    <w:rsid w:val="00D76609"/>
    <w:rsid w:val="00D76925"/>
    <w:rsid w:val="00D7781B"/>
    <w:rsid w:val="00D77BD2"/>
    <w:rsid w:val="00D80080"/>
    <w:rsid w:val="00D80567"/>
    <w:rsid w:val="00D80570"/>
    <w:rsid w:val="00D809D5"/>
    <w:rsid w:val="00D80ED6"/>
    <w:rsid w:val="00D823E0"/>
    <w:rsid w:val="00D824DA"/>
    <w:rsid w:val="00D826CD"/>
    <w:rsid w:val="00D82A60"/>
    <w:rsid w:val="00D82F3F"/>
    <w:rsid w:val="00D83E92"/>
    <w:rsid w:val="00D84753"/>
    <w:rsid w:val="00D8486F"/>
    <w:rsid w:val="00D84C16"/>
    <w:rsid w:val="00D850E4"/>
    <w:rsid w:val="00D858E2"/>
    <w:rsid w:val="00D85B47"/>
    <w:rsid w:val="00D85ECC"/>
    <w:rsid w:val="00D876AB"/>
    <w:rsid w:val="00D87760"/>
    <w:rsid w:val="00D87D1C"/>
    <w:rsid w:val="00D908C9"/>
    <w:rsid w:val="00D90B83"/>
    <w:rsid w:val="00D90E3F"/>
    <w:rsid w:val="00D91001"/>
    <w:rsid w:val="00D9106A"/>
    <w:rsid w:val="00D91D67"/>
    <w:rsid w:val="00D92017"/>
    <w:rsid w:val="00D92909"/>
    <w:rsid w:val="00D92DF7"/>
    <w:rsid w:val="00D92E5C"/>
    <w:rsid w:val="00D92F79"/>
    <w:rsid w:val="00D933ED"/>
    <w:rsid w:val="00D93595"/>
    <w:rsid w:val="00D93782"/>
    <w:rsid w:val="00D941AB"/>
    <w:rsid w:val="00D94424"/>
    <w:rsid w:val="00D9445F"/>
    <w:rsid w:val="00D950E6"/>
    <w:rsid w:val="00D95813"/>
    <w:rsid w:val="00D95B59"/>
    <w:rsid w:val="00D9651F"/>
    <w:rsid w:val="00D96AC9"/>
    <w:rsid w:val="00D96B14"/>
    <w:rsid w:val="00D96C64"/>
    <w:rsid w:val="00D976FA"/>
    <w:rsid w:val="00DA0937"/>
    <w:rsid w:val="00DA0F59"/>
    <w:rsid w:val="00DA2371"/>
    <w:rsid w:val="00DA23A0"/>
    <w:rsid w:val="00DA27A0"/>
    <w:rsid w:val="00DA305D"/>
    <w:rsid w:val="00DA3415"/>
    <w:rsid w:val="00DA41CE"/>
    <w:rsid w:val="00DA4230"/>
    <w:rsid w:val="00DA47A4"/>
    <w:rsid w:val="00DA4D01"/>
    <w:rsid w:val="00DA4D74"/>
    <w:rsid w:val="00DA4E7B"/>
    <w:rsid w:val="00DA4E92"/>
    <w:rsid w:val="00DA5887"/>
    <w:rsid w:val="00DA5B16"/>
    <w:rsid w:val="00DA68CE"/>
    <w:rsid w:val="00DA6CB3"/>
    <w:rsid w:val="00DA6D1A"/>
    <w:rsid w:val="00DA72AE"/>
    <w:rsid w:val="00DA7A31"/>
    <w:rsid w:val="00DA7A32"/>
    <w:rsid w:val="00DB041B"/>
    <w:rsid w:val="00DB088B"/>
    <w:rsid w:val="00DB107B"/>
    <w:rsid w:val="00DB1181"/>
    <w:rsid w:val="00DB118D"/>
    <w:rsid w:val="00DB16C3"/>
    <w:rsid w:val="00DB206B"/>
    <w:rsid w:val="00DB34AC"/>
    <w:rsid w:val="00DB35ED"/>
    <w:rsid w:val="00DB3C59"/>
    <w:rsid w:val="00DB4099"/>
    <w:rsid w:val="00DB42FF"/>
    <w:rsid w:val="00DB5333"/>
    <w:rsid w:val="00DB6A41"/>
    <w:rsid w:val="00DB6EF7"/>
    <w:rsid w:val="00DB7A41"/>
    <w:rsid w:val="00DB7CAF"/>
    <w:rsid w:val="00DB7CE1"/>
    <w:rsid w:val="00DC026F"/>
    <w:rsid w:val="00DC04A5"/>
    <w:rsid w:val="00DC0832"/>
    <w:rsid w:val="00DC1136"/>
    <w:rsid w:val="00DC138C"/>
    <w:rsid w:val="00DC13E3"/>
    <w:rsid w:val="00DC16D5"/>
    <w:rsid w:val="00DC2159"/>
    <w:rsid w:val="00DC2297"/>
    <w:rsid w:val="00DC243E"/>
    <w:rsid w:val="00DC25DF"/>
    <w:rsid w:val="00DC2D0B"/>
    <w:rsid w:val="00DC3466"/>
    <w:rsid w:val="00DC3548"/>
    <w:rsid w:val="00DC36DD"/>
    <w:rsid w:val="00DC3E56"/>
    <w:rsid w:val="00DC4079"/>
    <w:rsid w:val="00DC40DC"/>
    <w:rsid w:val="00DC4A3D"/>
    <w:rsid w:val="00DC4EA3"/>
    <w:rsid w:val="00DC53FE"/>
    <w:rsid w:val="00DC5CAB"/>
    <w:rsid w:val="00DC6734"/>
    <w:rsid w:val="00DC6CB6"/>
    <w:rsid w:val="00DC76C3"/>
    <w:rsid w:val="00DC77DA"/>
    <w:rsid w:val="00DC7BEF"/>
    <w:rsid w:val="00DD0C58"/>
    <w:rsid w:val="00DD1056"/>
    <w:rsid w:val="00DD1393"/>
    <w:rsid w:val="00DD145C"/>
    <w:rsid w:val="00DD168A"/>
    <w:rsid w:val="00DD19A5"/>
    <w:rsid w:val="00DD208C"/>
    <w:rsid w:val="00DD238C"/>
    <w:rsid w:val="00DD2600"/>
    <w:rsid w:val="00DD2C08"/>
    <w:rsid w:val="00DD33FB"/>
    <w:rsid w:val="00DD356F"/>
    <w:rsid w:val="00DD3C5D"/>
    <w:rsid w:val="00DD3DEB"/>
    <w:rsid w:val="00DD3DF7"/>
    <w:rsid w:val="00DD424D"/>
    <w:rsid w:val="00DD4390"/>
    <w:rsid w:val="00DD5380"/>
    <w:rsid w:val="00DD5D7C"/>
    <w:rsid w:val="00DD698B"/>
    <w:rsid w:val="00DD6C13"/>
    <w:rsid w:val="00DD6DF1"/>
    <w:rsid w:val="00DD769E"/>
    <w:rsid w:val="00DD7C5B"/>
    <w:rsid w:val="00DD7FAA"/>
    <w:rsid w:val="00DE0284"/>
    <w:rsid w:val="00DE0D67"/>
    <w:rsid w:val="00DE1111"/>
    <w:rsid w:val="00DE1B49"/>
    <w:rsid w:val="00DE1D6B"/>
    <w:rsid w:val="00DE223E"/>
    <w:rsid w:val="00DE257E"/>
    <w:rsid w:val="00DE2680"/>
    <w:rsid w:val="00DE4265"/>
    <w:rsid w:val="00DE426F"/>
    <w:rsid w:val="00DE458D"/>
    <w:rsid w:val="00DE4FCE"/>
    <w:rsid w:val="00DE5824"/>
    <w:rsid w:val="00DE5B8F"/>
    <w:rsid w:val="00DE5F48"/>
    <w:rsid w:val="00DE5FE5"/>
    <w:rsid w:val="00DE6566"/>
    <w:rsid w:val="00DE65F0"/>
    <w:rsid w:val="00DE6754"/>
    <w:rsid w:val="00DE707A"/>
    <w:rsid w:val="00DE7694"/>
    <w:rsid w:val="00DE787B"/>
    <w:rsid w:val="00DF0167"/>
    <w:rsid w:val="00DF032E"/>
    <w:rsid w:val="00DF05F1"/>
    <w:rsid w:val="00DF0953"/>
    <w:rsid w:val="00DF15AE"/>
    <w:rsid w:val="00DF212A"/>
    <w:rsid w:val="00DF24F6"/>
    <w:rsid w:val="00DF2F07"/>
    <w:rsid w:val="00DF31E0"/>
    <w:rsid w:val="00DF3B64"/>
    <w:rsid w:val="00DF4205"/>
    <w:rsid w:val="00DF480B"/>
    <w:rsid w:val="00DF4AE1"/>
    <w:rsid w:val="00DF4BC6"/>
    <w:rsid w:val="00DF4EDE"/>
    <w:rsid w:val="00DF52FB"/>
    <w:rsid w:val="00DF5FA5"/>
    <w:rsid w:val="00DF624E"/>
    <w:rsid w:val="00DF6E5D"/>
    <w:rsid w:val="00DF73BA"/>
    <w:rsid w:val="00DF7449"/>
    <w:rsid w:val="00E00C21"/>
    <w:rsid w:val="00E00C9C"/>
    <w:rsid w:val="00E00E7E"/>
    <w:rsid w:val="00E0165D"/>
    <w:rsid w:val="00E01AF0"/>
    <w:rsid w:val="00E020B8"/>
    <w:rsid w:val="00E0229B"/>
    <w:rsid w:val="00E0377F"/>
    <w:rsid w:val="00E03A36"/>
    <w:rsid w:val="00E04C7C"/>
    <w:rsid w:val="00E0500C"/>
    <w:rsid w:val="00E0519D"/>
    <w:rsid w:val="00E05A29"/>
    <w:rsid w:val="00E05E9B"/>
    <w:rsid w:val="00E072A7"/>
    <w:rsid w:val="00E07AE0"/>
    <w:rsid w:val="00E07BF2"/>
    <w:rsid w:val="00E07D41"/>
    <w:rsid w:val="00E07F06"/>
    <w:rsid w:val="00E101B0"/>
    <w:rsid w:val="00E1020A"/>
    <w:rsid w:val="00E10DC8"/>
    <w:rsid w:val="00E112FA"/>
    <w:rsid w:val="00E11511"/>
    <w:rsid w:val="00E1153A"/>
    <w:rsid w:val="00E119E8"/>
    <w:rsid w:val="00E122D4"/>
    <w:rsid w:val="00E130BC"/>
    <w:rsid w:val="00E134B7"/>
    <w:rsid w:val="00E13892"/>
    <w:rsid w:val="00E13C43"/>
    <w:rsid w:val="00E1433B"/>
    <w:rsid w:val="00E1450E"/>
    <w:rsid w:val="00E145E9"/>
    <w:rsid w:val="00E14610"/>
    <w:rsid w:val="00E14B07"/>
    <w:rsid w:val="00E14C80"/>
    <w:rsid w:val="00E15048"/>
    <w:rsid w:val="00E155BA"/>
    <w:rsid w:val="00E15799"/>
    <w:rsid w:val="00E157A8"/>
    <w:rsid w:val="00E15ACB"/>
    <w:rsid w:val="00E16188"/>
    <w:rsid w:val="00E164DF"/>
    <w:rsid w:val="00E16A25"/>
    <w:rsid w:val="00E171AA"/>
    <w:rsid w:val="00E17408"/>
    <w:rsid w:val="00E17541"/>
    <w:rsid w:val="00E17932"/>
    <w:rsid w:val="00E17E7C"/>
    <w:rsid w:val="00E20562"/>
    <w:rsid w:val="00E2059D"/>
    <w:rsid w:val="00E20759"/>
    <w:rsid w:val="00E20B9F"/>
    <w:rsid w:val="00E214B6"/>
    <w:rsid w:val="00E21631"/>
    <w:rsid w:val="00E216C6"/>
    <w:rsid w:val="00E217AA"/>
    <w:rsid w:val="00E219D7"/>
    <w:rsid w:val="00E21A3B"/>
    <w:rsid w:val="00E21AF3"/>
    <w:rsid w:val="00E22B66"/>
    <w:rsid w:val="00E22CFE"/>
    <w:rsid w:val="00E22E44"/>
    <w:rsid w:val="00E2362D"/>
    <w:rsid w:val="00E23BAE"/>
    <w:rsid w:val="00E25EE7"/>
    <w:rsid w:val="00E260B4"/>
    <w:rsid w:val="00E26150"/>
    <w:rsid w:val="00E26219"/>
    <w:rsid w:val="00E263FA"/>
    <w:rsid w:val="00E267BD"/>
    <w:rsid w:val="00E2694C"/>
    <w:rsid w:val="00E26AFF"/>
    <w:rsid w:val="00E26B84"/>
    <w:rsid w:val="00E26CAA"/>
    <w:rsid w:val="00E26F3A"/>
    <w:rsid w:val="00E26FB9"/>
    <w:rsid w:val="00E2789D"/>
    <w:rsid w:val="00E27916"/>
    <w:rsid w:val="00E27CC9"/>
    <w:rsid w:val="00E27D6F"/>
    <w:rsid w:val="00E27F2E"/>
    <w:rsid w:val="00E30D2B"/>
    <w:rsid w:val="00E31287"/>
    <w:rsid w:val="00E32464"/>
    <w:rsid w:val="00E3366A"/>
    <w:rsid w:val="00E33D8E"/>
    <w:rsid w:val="00E3417F"/>
    <w:rsid w:val="00E34CFA"/>
    <w:rsid w:val="00E34FE6"/>
    <w:rsid w:val="00E358A7"/>
    <w:rsid w:val="00E372F7"/>
    <w:rsid w:val="00E37591"/>
    <w:rsid w:val="00E37949"/>
    <w:rsid w:val="00E400DD"/>
    <w:rsid w:val="00E406D6"/>
    <w:rsid w:val="00E4112F"/>
    <w:rsid w:val="00E4141D"/>
    <w:rsid w:val="00E41AE1"/>
    <w:rsid w:val="00E41DC2"/>
    <w:rsid w:val="00E41E26"/>
    <w:rsid w:val="00E421D5"/>
    <w:rsid w:val="00E4226A"/>
    <w:rsid w:val="00E42D50"/>
    <w:rsid w:val="00E42E50"/>
    <w:rsid w:val="00E42E90"/>
    <w:rsid w:val="00E43168"/>
    <w:rsid w:val="00E43309"/>
    <w:rsid w:val="00E440C4"/>
    <w:rsid w:val="00E4498C"/>
    <w:rsid w:val="00E44D8B"/>
    <w:rsid w:val="00E44E86"/>
    <w:rsid w:val="00E457CA"/>
    <w:rsid w:val="00E45BE2"/>
    <w:rsid w:val="00E468A1"/>
    <w:rsid w:val="00E46BCB"/>
    <w:rsid w:val="00E46CC6"/>
    <w:rsid w:val="00E4727F"/>
    <w:rsid w:val="00E473C8"/>
    <w:rsid w:val="00E4767E"/>
    <w:rsid w:val="00E47808"/>
    <w:rsid w:val="00E47902"/>
    <w:rsid w:val="00E47A3B"/>
    <w:rsid w:val="00E47B20"/>
    <w:rsid w:val="00E5042B"/>
    <w:rsid w:val="00E5050A"/>
    <w:rsid w:val="00E51770"/>
    <w:rsid w:val="00E5193E"/>
    <w:rsid w:val="00E51E2F"/>
    <w:rsid w:val="00E51E65"/>
    <w:rsid w:val="00E51F2D"/>
    <w:rsid w:val="00E522FE"/>
    <w:rsid w:val="00E5238C"/>
    <w:rsid w:val="00E5276A"/>
    <w:rsid w:val="00E52830"/>
    <w:rsid w:val="00E52D51"/>
    <w:rsid w:val="00E54976"/>
    <w:rsid w:val="00E54BA5"/>
    <w:rsid w:val="00E54C25"/>
    <w:rsid w:val="00E5506C"/>
    <w:rsid w:val="00E556A6"/>
    <w:rsid w:val="00E556E1"/>
    <w:rsid w:val="00E563F5"/>
    <w:rsid w:val="00E56A3B"/>
    <w:rsid w:val="00E56A90"/>
    <w:rsid w:val="00E570DA"/>
    <w:rsid w:val="00E57F0C"/>
    <w:rsid w:val="00E60209"/>
    <w:rsid w:val="00E60653"/>
    <w:rsid w:val="00E60678"/>
    <w:rsid w:val="00E60A8D"/>
    <w:rsid w:val="00E60C8C"/>
    <w:rsid w:val="00E60F8F"/>
    <w:rsid w:val="00E619E0"/>
    <w:rsid w:val="00E61CE8"/>
    <w:rsid w:val="00E6241E"/>
    <w:rsid w:val="00E632F3"/>
    <w:rsid w:val="00E638D5"/>
    <w:rsid w:val="00E64552"/>
    <w:rsid w:val="00E645FE"/>
    <w:rsid w:val="00E64680"/>
    <w:rsid w:val="00E64E63"/>
    <w:rsid w:val="00E65176"/>
    <w:rsid w:val="00E65E11"/>
    <w:rsid w:val="00E65F79"/>
    <w:rsid w:val="00E664F5"/>
    <w:rsid w:val="00E668A3"/>
    <w:rsid w:val="00E67A5B"/>
    <w:rsid w:val="00E70352"/>
    <w:rsid w:val="00E704E6"/>
    <w:rsid w:val="00E70657"/>
    <w:rsid w:val="00E70D23"/>
    <w:rsid w:val="00E710F1"/>
    <w:rsid w:val="00E717EC"/>
    <w:rsid w:val="00E719F8"/>
    <w:rsid w:val="00E71E82"/>
    <w:rsid w:val="00E71F0A"/>
    <w:rsid w:val="00E7292C"/>
    <w:rsid w:val="00E7327E"/>
    <w:rsid w:val="00E73BFC"/>
    <w:rsid w:val="00E7418D"/>
    <w:rsid w:val="00E74371"/>
    <w:rsid w:val="00E745EB"/>
    <w:rsid w:val="00E74753"/>
    <w:rsid w:val="00E7480D"/>
    <w:rsid w:val="00E74E5C"/>
    <w:rsid w:val="00E752D8"/>
    <w:rsid w:val="00E7546B"/>
    <w:rsid w:val="00E75943"/>
    <w:rsid w:val="00E7615E"/>
    <w:rsid w:val="00E763AD"/>
    <w:rsid w:val="00E77227"/>
    <w:rsid w:val="00E77430"/>
    <w:rsid w:val="00E775D6"/>
    <w:rsid w:val="00E77815"/>
    <w:rsid w:val="00E77DFC"/>
    <w:rsid w:val="00E77EAC"/>
    <w:rsid w:val="00E800A3"/>
    <w:rsid w:val="00E80495"/>
    <w:rsid w:val="00E8058B"/>
    <w:rsid w:val="00E805D0"/>
    <w:rsid w:val="00E80716"/>
    <w:rsid w:val="00E80914"/>
    <w:rsid w:val="00E809BF"/>
    <w:rsid w:val="00E81B8F"/>
    <w:rsid w:val="00E821AA"/>
    <w:rsid w:val="00E8247F"/>
    <w:rsid w:val="00E82489"/>
    <w:rsid w:val="00E829D0"/>
    <w:rsid w:val="00E82E0F"/>
    <w:rsid w:val="00E82F9A"/>
    <w:rsid w:val="00E8354B"/>
    <w:rsid w:val="00E8369A"/>
    <w:rsid w:val="00E83A8F"/>
    <w:rsid w:val="00E83B18"/>
    <w:rsid w:val="00E83EF4"/>
    <w:rsid w:val="00E83F1F"/>
    <w:rsid w:val="00E84435"/>
    <w:rsid w:val="00E84F86"/>
    <w:rsid w:val="00E8513C"/>
    <w:rsid w:val="00E8545C"/>
    <w:rsid w:val="00E85593"/>
    <w:rsid w:val="00E85E38"/>
    <w:rsid w:val="00E85F41"/>
    <w:rsid w:val="00E85FCA"/>
    <w:rsid w:val="00E8623B"/>
    <w:rsid w:val="00E86348"/>
    <w:rsid w:val="00E86781"/>
    <w:rsid w:val="00E86DED"/>
    <w:rsid w:val="00E86F33"/>
    <w:rsid w:val="00E87B24"/>
    <w:rsid w:val="00E87B32"/>
    <w:rsid w:val="00E90045"/>
    <w:rsid w:val="00E90106"/>
    <w:rsid w:val="00E90B41"/>
    <w:rsid w:val="00E9107B"/>
    <w:rsid w:val="00E9111A"/>
    <w:rsid w:val="00E911D0"/>
    <w:rsid w:val="00E917AC"/>
    <w:rsid w:val="00E920BA"/>
    <w:rsid w:val="00E924E6"/>
    <w:rsid w:val="00E931EA"/>
    <w:rsid w:val="00E93853"/>
    <w:rsid w:val="00E9717B"/>
    <w:rsid w:val="00E975B2"/>
    <w:rsid w:val="00E97EF9"/>
    <w:rsid w:val="00EA026E"/>
    <w:rsid w:val="00EA02B5"/>
    <w:rsid w:val="00EA05AD"/>
    <w:rsid w:val="00EA064A"/>
    <w:rsid w:val="00EA0FEA"/>
    <w:rsid w:val="00EA1317"/>
    <w:rsid w:val="00EA13EB"/>
    <w:rsid w:val="00EA147E"/>
    <w:rsid w:val="00EA1824"/>
    <w:rsid w:val="00EA1D2D"/>
    <w:rsid w:val="00EA1FC7"/>
    <w:rsid w:val="00EA23E0"/>
    <w:rsid w:val="00EA2674"/>
    <w:rsid w:val="00EA29EF"/>
    <w:rsid w:val="00EA33E4"/>
    <w:rsid w:val="00EA35B5"/>
    <w:rsid w:val="00EA4E3A"/>
    <w:rsid w:val="00EA52E5"/>
    <w:rsid w:val="00EA5DDD"/>
    <w:rsid w:val="00EA681B"/>
    <w:rsid w:val="00EA6C6C"/>
    <w:rsid w:val="00EA6EE9"/>
    <w:rsid w:val="00EA7099"/>
    <w:rsid w:val="00EA71EA"/>
    <w:rsid w:val="00EA729F"/>
    <w:rsid w:val="00EA737A"/>
    <w:rsid w:val="00EA7A12"/>
    <w:rsid w:val="00EA7E52"/>
    <w:rsid w:val="00EA7F23"/>
    <w:rsid w:val="00EB090A"/>
    <w:rsid w:val="00EB1FF5"/>
    <w:rsid w:val="00EB28DB"/>
    <w:rsid w:val="00EB2AF6"/>
    <w:rsid w:val="00EB2DCE"/>
    <w:rsid w:val="00EB2E0D"/>
    <w:rsid w:val="00EB33DA"/>
    <w:rsid w:val="00EB41B1"/>
    <w:rsid w:val="00EB447C"/>
    <w:rsid w:val="00EB4D9F"/>
    <w:rsid w:val="00EB4E16"/>
    <w:rsid w:val="00EB4F86"/>
    <w:rsid w:val="00EB521F"/>
    <w:rsid w:val="00EB56CC"/>
    <w:rsid w:val="00EB58F1"/>
    <w:rsid w:val="00EB5DFF"/>
    <w:rsid w:val="00EB61F3"/>
    <w:rsid w:val="00EB62A3"/>
    <w:rsid w:val="00EB700D"/>
    <w:rsid w:val="00EB750B"/>
    <w:rsid w:val="00EB7B52"/>
    <w:rsid w:val="00EB7C1F"/>
    <w:rsid w:val="00EB7D60"/>
    <w:rsid w:val="00EB7EA1"/>
    <w:rsid w:val="00EC0198"/>
    <w:rsid w:val="00EC0245"/>
    <w:rsid w:val="00EC0500"/>
    <w:rsid w:val="00EC0AD3"/>
    <w:rsid w:val="00EC0B93"/>
    <w:rsid w:val="00EC0C1E"/>
    <w:rsid w:val="00EC1002"/>
    <w:rsid w:val="00EC143A"/>
    <w:rsid w:val="00EC16D5"/>
    <w:rsid w:val="00EC19C0"/>
    <w:rsid w:val="00EC1F27"/>
    <w:rsid w:val="00EC27AA"/>
    <w:rsid w:val="00EC325F"/>
    <w:rsid w:val="00EC3695"/>
    <w:rsid w:val="00EC37BF"/>
    <w:rsid w:val="00EC38DE"/>
    <w:rsid w:val="00EC4935"/>
    <w:rsid w:val="00EC5028"/>
    <w:rsid w:val="00EC5D54"/>
    <w:rsid w:val="00EC646B"/>
    <w:rsid w:val="00EC6492"/>
    <w:rsid w:val="00EC689A"/>
    <w:rsid w:val="00EC6D29"/>
    <w:rsid w:val="00EC7443"/>
    <w:rsid w:val="00ED031C"/>
    <w:rsid w:val="00ED0538"/>
    <w:rsid w:val="00ED0746"/>
    <w:rsid w:val="00ED11BA"/>
    <w:rsid w:val="00ED15F8"/>
    <w:rsid w:val="00ED163E"/>
    <w:rsid w:val="00ED2291"/>
    <w:rsid w:val="00ED2624"/>
    <w:rsid w:val="00ED2893"/>
    <w:rsid w:val="00ED2DCB"/>
    <w:rsid w:val="00ED35A9"/>
    <w:rsid w:val="00ED3B28"/>
    <w:rsid w:val="00ED3FCC"/>
    <w:rsid w:val="00ED43BA"/>
    <w:rsid w:val="00ED4F36"/>
    <w:rsid w:val="00ED50FA"/>
    <w:rsid w:val="00ED5698"/>
    <w:rsid w:val="00ED587D"/>
    <w:rsid w:val="00ED58C0"/>
    <w:rsid w:val="00ED6094"/>
    <w:rsid w:val="00ED6AD5"/>
    <w:rsid w:val="00ED6B6D"/>
    <w:rsid w:val="00ED6E48"/>
    <w:rsid w:val="00ED7DC2"/>
    <w:rsid w:val="00ED7E8A"/>
    <w:rsid w:val="00EE0127"/>
    <w:rsid w:val="00EE053B"/>
    <w:rsid w:val="00EE05D8"/>
    <w:rsid w:val="00EE0D5B"/>
    <w:rsid w:val="00EE1071"/>
    <w:rsid w:val="00EE1442"/>
    <w:rsid w:val="00EE1893"/>
    <w:rsid w:val="00EE1CCA"/>
    <w:rsid w:val="00EE25A8"/>
    <w:rsid w:val="00EE30DA"/>
    <w:rsid w:val="00EE3C69"/>
    <w:rsid w:val="00EE428C"/>
    <w:rsid w:val="00EE4B82"/>
    <w:rsid w:val="00EE4C86"/>
    <w:rsid w:val="00EE4FDD"/>
    <w:rsid w:val="00EE5B2C"/>
    <w:rsid w:val="00EE6B8C"/>
    <w:rsid w:val="00EE6BED"/>
    <w:rsid w:val="00EE6D39"/>
    <w:rsid w:val="00EE7A01"/>
    <w:rsid w:val="00EE7E41"/>
    <w:rsid w:val="00EF0E53"/>
    <w:rsid w:val="00EF0ECA"/>
    <w:rsid w:val="00EF1961"/>
    <w:rsid w:val="00EF2A27"/>
    <w:rsid w:val="00EF3571"/>
    <w:rsid w:val="00EF4191"/>
    <w:rsid w:val="00EF5283"/>
    <w:rsid w:val="00EF5612"/>
    <w:rsid w:val="00EF5847"/>
    <w:rsid w:val="00EF72FC"/>
    <w:rsid w:val="00EF7E86"/>
    <w:rsid w:val="00EF7F5B"/>
    <w:rsid w:val="00F01626"/>
    <w:rsid w:val="00F01827"/>
    <w:rsid w:val="00F01A05"/>
    <w:rsid w:val="00F02A46"/>
    <w:rsid w:val="00F02EB4"/>
    <w:rsid w:val="00F0352B"/>
    <w:rsid w:val="00F03D89"/>
    <w:rsid w:val="00F04016"/>
    <w:rsid w:val="00F04569"/>
    <w:rsid w:val="00F045A7"/>
    <w:rsid w:val="00F04EEF"/>
    <w:rsid w:val="00F0525B"/>
    <w:rsid w:val="00F063F2"/>
    <w:rsid w:val="00F06491"/>
    <w:rsid w:val="00F06C3D"/>
    <w:rsid w:val="00F108A9"/>
    <w:rsid w:val="00F10A6D"/>
    <w:rsid w:val="00F10EE3"/>
    <w:rsid w:val="00F1161D"/>
    <w:rsid w:val="00F119CD"/>
    <w:rsid w:val="00F1202F"/>
    <w:rsid w:val="00F120FF"/>
    <w:rsid w:val="00F124D3"/>
    <w:rsid w:val="00F128F0"/>
    <w:rsid w:val="00F12CF0"/>
    <w:rsid w:val="00F12FEB"/>
    <w:rsid w:val="00F131C1"/>
    <w:rsid w:val="00F13452"/>
    <w:rsid w:val="00F135FD"/>
    <w:rsid w:val="00F13A51"/>
    <w:rsid w:val="00F14028"/>
    <w:rsid w:val="00F1459C"/>
    <w:rsid w:val="00F146B5"/>
    <w:rsid w:val="00F14D24"/>
    <w:rsid w:val="00F15028"/>
    <w:rsid w:val="00F15425"/>
    <w:rsid w:val="00F154F8"/>
    <w:rsid w:val="00F15996"/>
    <w:rsid w:val="00F159CB"/>
    <w:rsid w:val="00F15A76"/>
    <w:rsid w:val="00F15F61"/>
    <w:rsid w:val="00F15FDC"/>
    <w:rsid w:val="00F163B4"/>
    <w:rsid w:val="00F16E11"/>
    <w:rsid w:val="00F171A3"/>
    <w:rsid w:val="00F175A6"/>
    <w:rsid w:val="00F1773A"/>
    <w:rsid w:val="00F20055"/>
    <w:rsid w:val="00F207CC"/>
    <w:rsid w:val="00F20827"/>
    <w:rsid w:val="00F208E3"/>
    <w:rsid w:val="00F21378"/>
    <w:rsid w:val="00F21750"/>
    <w:rsid w:val="00F2192B"/>
    <w:rsid w:val="00F21BC9"/>
    <w:rsid w:val="00F22904"/>
    <w:rsid w:val="00F22C59"/>
    <w:rsid w:val="00F2394B"/>
    <w:rsid w:val="00F23C68"/>
    <w:rsid w:val="00F24CB6"/>
    <w:rsid w:val="00F25051"/>
    <w:rsid w:val="00F25704"/>
    <w:rsid w:val="00F25740"/>
    <w:rsid w:val="00F25A71"/>
    <w:rsid w:val="00F265EB"/>
    <w:rsid w:val="00F26C81"/>
    <w:rsid w:val="00F278E0"/>
    <w:rsid w:val="00F30186"/>
    <w:rsid w:val="00F30CCF"/>
    <w:rsid w:val="00F3113E"/>
    <w:rsid w:val="00F31327"/>
    <w:rsid w:val="00F3137F"/>
    <w:rsid w:val="00F3151D"/>
    <w:rsid w:val="00F3163A"/>
    <w:rsid w:val="00F3167E"/>
    <w:rsid w:val="00F31D42"/>
    <w:rsid w:val="00F32C22"/>
    <w:rsid w:val="00F3338C"/>
    <w:rsid w:val="00F33403"/>
    <w:rsid w:val="00F33D2D"/>
    <w:rsid w:val="00F33E4E"/>
    <w:rsid w:val="00F346B4"/>
    <w:rsid w:val="00F350B9"/>
    <w:rsid w:val="00F3543D"/>
    <w:rsid w:val="00F35464"/>
    <w:rsid w:val="00F35519"/>
    <w:rsid w:val="00F35726"/>
    <w:rsid w:val="00F35A32"/>
    <w:rsid w:val="00F35B97"/>
    <w:rsid w:val="00F35C58"/>
    <w:rsid w:val="00F35C73"/>
    <w:rsid w:val="00F361CB"/>
    <w:rsid w:val="00F36BD8"/>
    <w:rsid w:val="00F37909"/>
    <w:rsid w:val="00F37AD5"/>
    <w:rsid w:val="00F405F0"/>
    <w:rsid w:val="00F40CFC"/>
    <w:rsid w:val="00F40E36"/>
    <w:rsid w:val="00F414B4"/>
    <w:rsid w:val="00F4166C"/>
    <w:rsid w:val="00F41726"/>
    <w:rsid w:val="00F41C75"/>
    <w:rsid w:val="00F42098"/>
    <w:rsid w:val="00F421AC"/>
    <w:rsid w:val="00F42700"/>
    <w:rsid w:val="00F43171"/>
    <w:rsid w:val="00F43638"/>
    <w:rsid w:val="00F43981"/>
    <w:rsid w:val="00F43A31"/>
    <w:rsid w:val="00F43D5B"/>
    <w:rsid w:val="00F43DC8"/>
    <w:rsid w:val="00F4410D"/>
    <w:rsid w:val="00F44565"/>
    <w:rsid w:val="00F455AB"/>
    <w:rsid w:val="00F4565F"/>
    <w:rsid w:val="00F467C1"/>
    <w:rsid w:val="00F46980"/>
    <w:rsid w:val="00F4709C"/>
    <w:rsid w:val="00F472F6"/>
    <w:rsid w:val="00F4774C"/>
    <w:rsid w:val="00F4799D"/>
    <w:rsid w:val="00F504D9"/>
    <w:rsid w:val="00F5087A"/>
    <w:rsid w:val="00F518E0"/>
    <w:rsid w:val="00F5195B"/>
    <w:rsid w:val="00F51B7C"/>
    <w:rsid w:val="00F52450"/>
    <w:rsid w:val="00F52768"/>
    <w:rsid w:val="00F52968"/>
    <w:rsid w:val="00F52969"/>
    <w:rsid w:val="00F5296E"/>
    <w:rsid w:val="00F52F4F"/>
    <w:rsid w:val="00F53544"/>
    <w:rsid w:val="00F5354D"/>
    <w:rsid w:val="00F53A38"/>
    <w:rsid w:val="00F548EF"/>
    <w:rsid w:val="00F54C1A"/>
    <w:rsid w:val="00F54C33"/>
    <w:rsid w:val="00F56187"/>
    <w:rsid w:val="00F56BEA"/>
    <w:rsid w:val="00F577D5"/>
    <w:rsid w:val="00F57C42"/>
    <w:rsid w:val="00F6022D"/>
    <w:rsid w:val="00F602EB"/>
    <w:rsid w:val="00F6064B"/>
    <w:rsid w:val="00F60BC9"/>
    <w:rsid w:val="00F60CF9"/>
    <w:rsid w:val="00F60F1D"/>
    <w:rsid w:val="00F612ED"/>
    <w:rsid w:val="00F6159E"/>
    <w:rsid w:val="00F61F0F"/>
    <w:rsid w:val="00F621B2"/>
    <w:rsid w:val="00F627CC"/>
    <w:rsid w:val="00F63206"/>
    <w:rsid w:val="00F63858"/>
    <w:rsid w:val="00F63903"/>
    <w:rsid w:val="00F63F20"/>
    <w:rsid w:val="00F642BE"/>
    <w:rsid w:val="00F64391"/>
    <w:rsid w:val="00F64433"/>
    <w:rsid w:val="00F6457C"/>
    <w:rsid w:val="00F64A9F"/>
    <w:rsid w:val="00F64CA6"/>
    <w:rsid w:val="00F65785"/>
    <w:rsid w:val="00F657FF"/>
    <w:rsid w:val="00F658C4"/>
    <w:rsid w:val="00F65C29"/>
    <w:rsid w:val="00F65E3C"/>
    <w:rsid w:val="00F668C3"/>
    <w:rsid w:val="00F66C32"/>
    <w:rsid w:val="00F66D39"/>
    <w:rsid w:val="00F66ECC"/>
    <w:rsid w:val="00F66F3A"/>
    <w:rsid w:val="00F675AC"/>
    <w:rsid w:val="00F67AEE"/>
    <w:rsid w:val="00F67C23"/>
    <w:rsid w:val="00F67CF5"/>
    <w:rsid w:val="00F70398"/>
    <w:rsid w:val="00F7096D"/>
    <w:rsid w:val="00F70D85"/>
    <w:rsid w:val="00F70E51"/>
    <w:rsid w:val="00F7197D"/>
    <w:rsid w:val="00F71A6B"/>
    <w:rsid w:val="00F71B58"/>
    <w:rsid w:val="00F71CA2"/>
    <w:rsid w:val="00F71DAF"/>
    <w:rsid w:val="00F723B2"/>
    <w:rsid w:val="00F72BEF"/>
    <w:rsid w:val="00F730CA"/>
    <w:rsid w:val="00F742E8"/>
    <w:rsid w:val="00F74AF3"/>
    <w:rsid w:val="00F75A1B"/>
    <w:rsid w:val="00F761DC"/>
    <w:rsid w:val="00F76622"/>
    <w:rsid w:val="00F76A03"/>
    <w:rsid w:val="00F76DF5"/>
    <w:rsid w:val="00F77303"/>
    <w:rsid w:val="00F777C0"/>
    <w:rsid w:val="00F777C3"/>
    <w:rsid w:val="00F7789A"/>
    <w:rsid w:val="00F779E8"/>
    <w:rsid w:val="00F77B03"/>
    <w:rsid w:val="00F80449"/>
    <w:rsid w:val="00F80632"/>
    <w:rsid w:val="00F80763"/>
    <w:rsid w:val="00F80A1E"/>
    <w:rsid w:val="00F80A77"/>
    <w:rsid w:val="00F813EA"/>
    <w:rsid w:val="00F822F1"/>
    <w:rsid w:val="00F8253E"/>
    <w:rsid w:val="00F82904"/>
    <w:rsid w:val="00F830DA"/>
    <w:rsid w:val="00F8344C"/>
    <w:rsid w:val="00F8430E"/>
    <w:rsid w:val="00F8521F"/>
    <w:rsid w:val="00F853EB"/>
    <w:rsid w:val="00F85A82"/>
    <w:rsid w:val="00F85D87"/>
    <w:rsid w:val="00F864B2"/>
    <w:rsid w:val="00F86AF1"/>
    <w:rsid w:val="00F86D98"/>
    <w:rsid w:val="00F87C48"/>
    <w:rsid w:val="00F902FE"/>
    <w:rsid w:val="00F90355"/>
    <w:rsid w:val="00F91CFF"/>
    <w:rsid w:val="00F9346D"/>
    <w:rsid w:val="00F93925"/>
    <w:rsid w:val="00F93C40"/>
    <w:rsid w:val="00F93EF4"/>
    <w:rsid w:val="00F9489C"/>
    <w:rsid w:val="00F95555"/>
    <w:rsid w:val="00F95794"/>
    <w:rsid w:val="00F95DEB"/>
    <w:rsid w:val="00F961F6"/>
    <w:rsid w:val="00F963A5"/>
    <w:rsid w:val="00F96436"/>
    <w:rsid w:val="00F9708E"/>
    <w:rsid w:val="00F9745B"/>
    <w:rsid w:val="00FA088A"/>
    <w:rsid w:val="00FA104C"/>
    <w:rsid w:val="00FA185B"/>
    <w:rsid w:val="00FA1F2C"/>
    <w:rsid w:val="00FA2635"/>
    <w:rsid w:val="00FA271F"/>
    <w:rsid w:val="00FA3364"/>
    <w:rsid w:val="00FA3751"/>
    <w:rsid w:val="00FA38BF"/>
    <w:rsid w:val="00FA3A35"/>
    <w:rsid w:val="00FA3A71"/>
    <w:rsid w:val="00FA41CF"/>
    <w:rsid w:val="00FA4323"/>
    <w:rsid w:val="00FA4EEE"/>
    <w:rsid w:val="00FA4F25"/>
    <w:rsid w:val="00FA54E5"/>
    <w:rsid w:val="00FA5A31"/>
    <w:rsid w:val="00FA5C1B"/>
    <w:rsid w:val="00FA5FDA"/>
    <w:rsid w:val="00FA6091"/>
    <w:rsid w:val="00FA6C02"/>
    <w:rsid w:val="00FA7444"/>
    <w:rsid w:val="00FA7A41"/>
    <w:rsid w:val="00FB06FA"/>
    <w:rsid w:val="00FB1164"/>
    <w:rsid w:val="00FB1C47"/>
    <w:rsid w:val="00FB270D"/>
    <w:rsid w:val="00FB3841"/>
    <w:rsid w:val="00FB39DF"/>
    <w:rsid w:val="00FB3F28"/>
    <w:rsid w:val="00FB4031"/>
    <w:rsid w:val="00FB44F8"/>
    <w:rsid w:val="00FB4EA2"/>
    <w:rsid w:val="00FB5296"/>
    <w:rsid w:val="00FB574D"/>
    <w:rsid w:val="00FB5DAC"/>
    <w:rsid w:val="00FB6B0F"/>
    <w:rsid w:val="00FB75B9"/>
    <w:rsid w:val="00FC015E"/>
    <w:rsid w:val="00FC0838"/>
    <w:rsid w:val="00FC12FB"/>
    <w:rsid w:val="00FC1C81"/>
    <w:rsid w:val="00FC1EE0"/>
    <w:rsid w:val="00FC2163"/>
    <w:rsid w:val="00FC359F"/>
    <w:rsid w:val="00FC3618"/>
    <w:rsid w:val="00FC3EBA"/>
    <w:rsid w:val="00FC44D2"/>
    <w:rsid w:val="00FC518A"/>
    <w:rsid w:val="00FC551C"/>
    <w:rsid w:val="00FC5760"/>
    <w:rsid w:val="00FC5A77"/>
    <w:rsid w:val="00FC6266"/>
    <w:rsid w:val="00FC63B5"/>
    <w:rsid w:val="00FC6CC5"/>
    <w:rsid w:val="00FC7328"/>
    <w:rsid w:val="00FC7803"/>
    <w:rsid w:val="00FC78BD"/>
    <w:rsid w:val="00FD077B"/>
    <w:rsid w:val="00FD0970"/>
    <w:rsid w:val="00FD0BF7"/>
    <w:rsid w:val="00FD0F54"/>
    <w:rsid w:val="00FD15AE"/>
    <w:rsid w:val="00FD162B"/>
    <w:rsid w:val="00FD1631"/>
    <w:rsid w:val="00FD1CF4"/>
    <w:rsid w:val="00FD2592"/>
    <w:rsid w:val="00FD2876"/>
    <w:rsid w:val="00FD2CB8"/>
    <w:rsid w:val="00FD37C1"/>
    <w:rsid w:val="00FD3910"/>
    <w:rsid w:val="00FD4392"/>
    <w:rsid w:val="00FD477E"/>
    <w:rsid w:val="00FD4F32"/>
    <w:rsid w:val="00FD4F77"/>
    <w:rsid w:val="00FD4F9B"/>
    <w:rsid w:val="00FD5608"/>
    <w:rsid w:val="00FD59D3"/>
    <w:rsid w:val="00FD5B1E"/>
    <w:rsid w:val="00FD6FFD"/>
    <w:rsid w:val="00FD735D"/>
    <w:rsid w:val="00FD762C"/>
    <w:rsid w:val="00FD7EE9"/>
    <w:rsid w:val="00FE01AB"/>
    <w:rsid w:val="00FE0994"/>
    <w:rsid w:val="00FE11CA"/>
    <w:rsid w:val="00FE1C34"/>
    <w:rsid w:val="00FE1D89"/>
    <w:rsid w:val="00FE2B8E"/>
    <w:rsid w:val="00FE2D9F"/>
    <w:rsid w:val="00FE2DF6"/>
    <w:rsid w:val="00FE3652"/>
    <w:rsid w:val="00FE3911"/>
    <w:rsid w:val="00FE3BAC"/>
    <w:rsid w:val="00FE42E7"/>
    <w:rsid w:val="00FE5A0C"/>
    <w:rsid w:val="00FE5D6F"/>
    <w:rsid w:val="00FE70E1"/>
    <w:rsid w:val="00FE7559"/>
    <w:rsid w:val="00FE7659"/>
    <w:rsid w:val="00FE79CC"/>
    <w:rsid w:val="00FE7C30"/>
    <w:rsid w:val="00FE7EA0"/>
    <w:rsid w:val="00FF0B5E"/>
    <w:rsid w:val="00FF0C20"/>
    <w:rsid w:val="00FF11A9"/>
    <w:rsid w:val="00FF12EE"/>
    <w:rsid w:val="00FF1A8D"/>
    <w:rsid w:val="00FF287F"/>
    <w:rsid w:val="00FF2FD0"/>
    <w:rsid w:val="00FF3B4A"/>
    <w:rsid w:val="00FF3EB1"/>
    <w:rsid w:val="00FF3FA9"/>
    <w:rsid w:val="00FF4177"/>
    <w:rsid w:val="00FF4569"/>
    <w:rsid w:val="00FF48B7"/>
    <w:rsid w:val="00FF49EE"/>
    <w:rsid w:val="00FF5038"/>
    <w:rsid w:val="00FF511D"/>
    <w:rsid w:val="00FF5148"/>
    <w:rsid w:val="00FF55E7"/>
    <w:rsid w:val="00FF6189"/>
    <w:rsid w:val="00FF6EA0"/>
    <w:rsid w:val="00FF7131"/>
    <w:rsid w:val="00FF7298"/>
    <w:rsid w:val="00FF7DB5"/>
    <w:rsid w:val="00FF7E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DAB83"/>
  <w15:docId w15:val="{73AAEE4A-937C-4ABA-80DB-5D28972D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DFF"/>
    <w:rPr>
      <w:sz w:val="24"/>
      <w:szCs w:val="24"/>
      <w:lang w:eastAsia="ru-RU"/>
    </w:rPr>
  </w:style>
  <w:style w:type="paragraph" w:styleId="1">
    <w:name w:val="heading 1"/>
    <w:basedOn w:val="a0"/>
    <w:next w:val="a0"/>
    <w:link w:val="10"/>
    <w:qFormat/>
    <w:pPr>
      <w:keepNext/>
      <w:jc w:val="center"/>
      <w:outlineLvl w:val="0"/>
    </w:pPr>
    <w:rPr>
      <w:b/>
    </w:rPr>
  </w:style>
  <w:style w:type="paragraph" w:styleId="2">
    <w:name w:val="heading 2"/>
    <w:basedOn w:val="a0"/>
    <w:next w:val="a0"/>
    <w:link w:val="20"/>
    <w:qFormat/>
    <w:pPr>
      <w:keepNext/>
      <w:outlineLvl w:val="1"/>
    </w:pPr>
    <w:rPr>
      <w:sz w:val="28"/>
      <w:u w:val="single"/>
      <w:lang w:val="x-none"/>
    </w:rPr>
  </w:style>
  <w:style w:type="paragraph" w:styleId="3">
    <w:name w:val="heading 3"/>
    <w:basedOn w:val="a0"/>
    <w:next w:val="a0"/>
    <w:link w:val="30"/>
    <w:uiPriority w:val="9"/>
    <w:qFormat/>
    <w:pPr>
      <w:keepNext/>
      <w:jc w:val="center"/>
      <w:outlineLvl w:val="2"/>
    </w:pPr>
    <w:rPr>
      <w:b/>
      <w:bCs/>
      <w:sz w:val="20"/>
    </w:rPr>
  </w:style>
  <w:style w:type="paragraph" w:styleId="4">
    <w:name w:val="heading 4"/>
    <w:basedOn w:val="a0"/>
    <w:next w:val="a0"/>
    <w:link w:val="40"/>
    <w:qFormat/>
    <w:pPr>
      <w:keepNext/>
      <w:ind w:left="1155"/>
      <w:jc w:val="right"/>
      <w:outlineLvl w:val="3"/>
    </w:pPr>
    <w:rPr>
      <w:b/>
      <w:bCs/>
      <w:color w:val="FF0000"/>
      <w:szCs w:val="17"/>
    </w:rPr>
  </w:style>
  <w:style w:type="paragraph" w:styleId="5">
    <w:name w:val="heading 5"/>
    <w:basedOn w:val="a0"/>
    <w:next w:val="a0"/>
    <w:link w:val="50"/>
    <w:qFormat/>
    <w:rsid w:val="004D3CBF"/>
    <w:pPr>
      <w:keepNext/>
      <w:ind w:right="-303"/>
      <w:jc w:val="center"/>
      <w:outlineLvl w:val="4"/>
    </w:pPr>
    <w:rPr>
      <w:b/>
      <w:sz w:val="28"/>
      <w:szCs w:val="28"/>
      <w:lang w:eastAsia="en-US"/>
    </w:rPr>
  </w:style>
  <w:style w:type="paragraph" w:styleId="6">
    <w:name w:val="heading 6"/>
    <w:basedOn w:val="a0"/>
    <w:next w:val="a0"/>
    <w:link w:val="60"/>
    <w:qFormat/>
    <w:rsid w:val="004D3CBF"/>
    <w:pPr>
      <w:keepNext/>
      <w:spacing w:before="60"/>
      <w:jc w:val="center"/>
      <w:outlineLvl w:val="5"/>
    </w:pPr>
    <w:rPr>
      <w:b/>
      <w:bCs/>
      <w:sz w:val="32"/>
      <w:lang w:eastAsia="en-US"/>
    </w:rPr>
  </w:style>
  <w:style w:type="paragraph" w:styleId="7">
    <w:name w:val="heading 7"/>
    <w:basedOn w:val="a0"/>
    <w:next w:val="a0"/>
    <w:link w:val="70"/>
    <w:qFormat/>
    <w:rsid w:val="004D3CBF"/>
    <w:pPr>
      <w:keepNext/>
      <w:tabs>
        <w:tab w:val="left" w:pos="6840"/>
        <w:tab w:val="left" w:pos="7020"/>
      </w:tabs>
      <w:jc w:val="center"/>
      <w:outlineLvl w:val="6"/>
    </w:pPr>
    <w:rPr>
      <w:b/>
      <w:bCs/>
      <w:lang w:eastAsia="en-US"/>
    </w:rPr>
  </w:style>
  <w:style w:type="paragraph" w:styleId="8">
    <w:name w:val="heading 8"/>
    <w:basedOn w:val="a0"/>
    <w:next w:val="a0"/>
    <w:link w:val="80"/>
    <w:qFormat/>
    <w:rsid w:val="004D3CBF"/>
    <w:pPr>
      <w:keepNext/>
      <w:widowControl w:val="0"/>
      <w:ind w:firstLine="539"/>
      <w:jc w:val="both"/>
      <w:outlineLvl w:val="7"/>
    </w:pPr>
    <w:rPr>
      <w:szCs w:val="22"/>
      <w:u w:val="single"/>
      <w:lang w:eastAsia="en-US"/>
    </w:rPr>
  </w:style>
  <w:style w:type="paragraph" w:styleId="9">
    <w:name w:val="heading 9"/>
    <w:basedOn w:val="a0"/>
    <w:next w:val="a0"/>
    <w:link w:val="90"/>
    <w:qFormat/>
    <w:rsid w:val="00975E6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Îáû÷íûé"/>
    <w:pPr>
      <w:overflowPunct w:val="0"/>
      <w:autoSpaceDE w:val="0"/>
      <w:autoSpaceDN w:val="0"/>
      <w:adjustRightInd w:val="0"/>
    </w:pPr>
    <w:rPr>
      <w:lang w:val="en-US" w:eastAsia="ru-RU"/>
    </w:rPr>
  </w:style>
  <w:style w:type="paragraph" w:customStyle="1" w:styleId="11">
    <w:name w:val="Название1"/>
    <w:basedOn w:val="a0"/>
    <w:qFormat/>
    <w:pPr>
      <w:jc w:val="center"/>
    </w:pPr>
    <w:rPr>
      <w:b/>
      <w:i/>
      <w:sz w:val="28"/>
      <w:szCs w:val="20"/>
    </w:rPr>
  </w:style>
  <w:style w:type="paragraph" w:styleId="21">
    <w:name w:val="Body Text 2"/>
    <w:basedOn w:val="a0"/>
    <w:link w:val="22"/>
    <w:pPr>
      <w:spacing w:before="120"/>
      <w:jc w:val="both"/>
    </w:pPr>
  </w:style>
  <w:style w:type="paragraph" w:styleId="a5">
    <w:name w:val="footer"/>
    <w:basedOn w:val="a0"/>
    <w:link w:val="a6"/>
    <w:uiPriority w:val="99"/>
    <w:pPr>
      <w:tabs>
        <w:tab w:val="center" w:pos="4153"/>
        <w:tab w:val="right" w:pos="8306"/>
      </w:tabs>
    </w:pPr>
    <w:rPr>
      <w:szCs w:val="20"/>
      <w:lang w:val="en-GB"/>
    </w:rPr>
  </w:style>
  <w:style w:type="paragraph" w:styleId="a7">
    <w:name w:val="Body Text Indent"/>
    <w:basedOn w:val="a0"/>
    <w:link w:val="a8"/>
    <w:pPr>
      <w:ind w:left="360"/>
      <w:jc w:val="both"/>
    </w:pPr>
    <w:rPr>
      <w:b/>
      <w:bCs/>
      <w:i/>
      <w:iCs/>
    </w:rPr>
  </w:style>
  <w:style w:type="paragraph" w:styleId="a9">
    <w:name w:val="Balloon Text"/>
    <w:basedOn w:val="a0"/>
    <w:link w:val="aa"/>
    <w:semiHidden/>
    <w:rPr>
      <w:rFonts w:ascii="Tahoma" w:hAnsi="Tahoma" w:cs="Tahoma"/>
      <w:sz w:val="16"/>
      <w:szCs w:val="16"/>
    </w:rPr>
  </w:style>
  <w:style w:type="paragraph" w:styleId="ab">
    <w:name w:val="header"/>
    <w:basedOn w:val="a0"/>
    <w:link w:val="ac"/>
    <w:pPr>
      <w:tabs>
        <w:tab w:val="center" w:pos="4677"/>
        <w:tab w:val="right" w:pos="9355"/>
      </w:tabs>
    </w:pPr>
  </w:style>
  <w:style w:type="character" w:styleId="ad">
    <w:name w:val="page number"/>
    <w:basedOn w:val="a1"/>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1"/>
  </w:style>
  <w:style w:type="paragraph" w:customStyle="1" w:styleId="ae">
    <w:name w:val="Знак Знак Знак Знак"/>
    <w:basedOn w:val="a0"/>
    <w:rsid w:val="00BC2FDE"/>
    <w:rPr>
      <w:rFonts w:ascii="Verdana" w:hAnsi="Verdana"/>
      <w:sz w:val="20"/>
      <w:szCs w:val="20"/>
      <w:lang w:val="en-US" w:eastAsia="en-US"/>
    </w:rPr>
  </w:style>
  <w:style w:type="paragraph" w:customStyle="1" w:styleId="af">
    <w:name w:val="Знак"/>
    <w:basedOn w:val="a0"/>
    <w:rsid w:val="00462D5F"/>
    <w:rPr>
      <w:rFonts w:ascii="Verdana" w:hAnsi="Verdana" w:cs="Verdana"/>
      <w:sz w:val="20"/>
      <w:szCs w:val="20"/>
      <w:lang w:val="en-US" w:eastAsia="en-US"/>
    </w:rPr>
  </w:style>
  <w:style w:type="character" w:styleId="af0">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0"/>
    <w:rsid w:val="00D51D75"/>
    <w:rPr>
      <w:rFonts w:ascii="Verdana" w:hAnsi="Verdana" w:cs="Verdana"/>
      <w:sz w:val="20"/>
      <w:szCs w:val="20"/>
      <w:lang w:val="en-US" w:eastAsia="en-US"/>
    </w:rPr>
  </w:style>
  <w:style w:type="table" w:styleId="af1">
    <w:name w:val="Table Grid"/>
    <w:basedOn w:val="a2"/>
    <w:uiPriority w:val="3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w:basedOn w:val="a0"/>
    <w:rsid w:val="000D3C06"/>
    <w:rPr>
      <w:rFonts w:ascii="Verdana" w:hAnsi="Verdana"/>
      <w:sz w:val="20"/>
      <w:szCs w:val="20"/>
      <w:lang w:val="en-US" w:eastAsia="en-US"/>
    </w:rPr>
  </w:style>
  <w:style w:type="paragraph" w:customStyle="1" w:styleId="110">
    <w:name w:val="Знак Знак Знак Знак1 Знак Знак Знак1 Знак Знак Знак Знак Знак Знак"/>
    <w:basedOn w:val="a0"/>
    <w:rsid w:val="009E4B7B"/>
    <w:rPr>
      <w:rFonts w:ascii="Verdana" w:hAnsi="Verdana" w:cs="Verdana"/>
      <w:sz w:val="20"/>
      <w:szCs w:val="20"/>
      <w:lang w:val="en-US" w:eastAsia="en-US"/>
    </w:rPr>
  </w:style>
  <w:style w:type="paragraph" w:customStyle="1" w:styleId="af3">
    <w:name w:val="a"/>
    <w:basedOn w:val="a0"/>
    <w:rsid w:val="00FA38BF"/>
    <w:pPr>
      <w:spacing w:before="100" w:beforeAutospacing="1" w:after="100" w:afterAutospacing="1"/>
    </w:pPr>
  </w:style>
  <w:style w:type="paragraph" w:customStyle="1" w:styleId="af4">
    <w:name w:val="Знак Знак Знак Знак Знак Знак Знак"/>
    <w:basedOn w:val="a0"/>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BE62EE"/>
    <w:rPr>
      <w:rFonts w:ascii="Verdana" w:hAnsi="Verdana" w:cs="Verdana"/>
      <w:sz w:val="20"/>
      <w:szCs w:val="20"/>
      <w:lang w:val="en-US" w:eastAsia="en-US"/>
    </w:rPr>
  </w:style>
  <w:style w:type="character" w:customStyle="1" w:styleId="a6">
    <w:name w:val="Нижний колонтитул Знак"/>
    <w:link w:val="a5"/>
    <w:uiPriority w:val="99"/>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5">
    <w:name w:val="Знак Знак Знак Знак Знак Знак"/>
    <w:basedOn w:val="a0"/>
    <w:rsid w:val="003F120E"/>
    <w:rPr>
      <w:rFonts w:ascii="Verdana" w:hAnsi="Verdana" w:cs="Verdana"/>
      <w:sz w:val="20"/>
      <w:szCs w:val="20"/>
      <w:lang w:val="en-US" w:eastAsia="en-US"/>
    </w:rPr>
  </w:style>
  <w:style w:type="paragraph" w:styleId="af6">
    <w:name w:val="Normal (Web)"/>
    <w:aliases w:val="Обычный (Web)"/>
    <w:basedOn w:val="a0"/>
    <w:link w:val="af7"/>
    <w:qFormat/>
    <w:rsid w:val="00285D88"/>
    <w:pPr>
      <w:spacing w:before="100" w:beforeAutospacing="1" w:after="100" w:afterAutospacing="1"/>
    </w:pPr>
    <w:rPr>
      <w:lang w:eastAsia="uk-UA"/>
    </w:rPr>
  </w:style>
  <w:style w:type="paragraph" w:styleId="af8">
    <w:name w:val="List Paragraph"/>
    <w:basedOn w:val="a0"/>
    <w:link w:val="af9"/>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Знак Знак Знак Знак Знак Знак"/>
    <w:basedOn w:val="a0"/>
    <w:rsid w:val="00DA4230"/>
    <w:rPr>
      <w:rFonts w:ascii="Verdana" w:hAnsi="Verdana" w:cs="Verdana"/>
      <w:sz w:val="20"/>
      <w:szCs w:val="20"/>
      <w:lang w:val="en-US" w:eastAsia="en-US"/>
    </w:rPr>
  </w:style>
  <w:style w:type="character" w:customStyle="1" w:styleId="ac">
    <w:name w:val="Верхний колонтитул Знак"/>
    <w:link w:val="ab"/>
    <w:rsid w:val="002D6492"/>
    <w:rPr>
      <w:sz w:val="24"/>
      <w:szCs w:val="24"/>
    </w:rPr>
  </w:style>
  <w:style w:type="character" w:customStyle="1" w:styleId="50">
    <w:name w:val="Заголовок 5 Знак"/>
    <w:link w:val="5"/>
    <w:rsid w:val="004D3CBF"/>
    <w:rPr>
      <w:b/>
      <w:sz w:val="28"/>
      <w:szCs w:val="28"/>
      <w:lang w:val="uk-UA" w:eastAsia="en-US"/>
    </w:rPr>
  </w:style>
  <w:style w:type="character" w:customStyle="1" w:styleId="60">
    <w:name w:val="Заголовок 6 Знак"/>
    <w:link w:val="6"/>
    <w:rsid w:val="004D3CBF"/>
    <w:rPr>
      <w:b/>
      <w:bCs/>
      <w:sz w:val="32"/>
      <w:szCs w:val="24"/>
      <w:lang w:val="uk-UA" w:eastAsia="en-US"/>
    </w:rPr>
  </w:style>
  <w:style w:type="character" w:customStyle="1" w:styleId="70">
    <w:name w:val="Заголовок 7 Знак"/>
    <w:link w:val="7"/>
    <w:rsid w:val="004D3CBF"/>
    <w:rPr>
      <w:b/>
      <w:bCs/>
      <w:sz w:val="24"/>
      <w:szCs w:val="24"/>
      <w:lang w:eastAsia="en-US"/>
    </w:rPr>
  </w:style>
  <w:style w:type="character" w:customStyle="1" w:styleId="80">
    <w:name w:val="Заголовок 8 Знак"/>
    <w:link w:val="8"/>
    <w:rsid w:val="004D3CBF"/>
    <w:rPr>
      <w:sz w:val="24"/>
      <w:szCs w:val="22"/>
      <w:u w:val="single"/>
      <w:lang w:val="uk-UA"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2">
    <w:name w:val="Знак Знак Знак1 Знак"/>
    <w:basedOn w:val="a0"/>
    <w:rsid w:val="004D3CBF"/>
    <w:rPr>
      <w:rFonts w:ascii="Verdana" w:hAnsi="Verdana" w:cs="Verdana"/>
      <w:sz w:val="20"/>
      <w:szCs w:val="20"/>
      <w:lang w:val="en-US" w:eastAsia="en-US"/>
    </w:rPr>
  </w:style>
  <w:style w:type="paragraph" w:styleId="afb">
    <w:name w:val="Body Text"/>
    <w:aliases w:val="ISO,ISO т"/>
    <w:basedOn w:val="a0"/>
    <w:link w:val="afc"/>
    <w:rsid w:val="004D3CBF"/>
    <w:pPr>
      <w:autoSpaceDE w:val="0"/>
      <w:autoSpaceDN w:val="0"/>
      <w:spacing w:after="120"/>
      <w:jc w:val="both"/>
    </w:pPr>
    <w:rPr>
      <w:rFonts w:ascii="Arial" w:hAnsi="Arial"/>
      <w:sz w:val="20"/>
      <w:szCs w:val="20"/>
      <w:lang w:val="en-GB" w:eastAsia="en-US"/>
    </w:rPr>
  </w:style>
  <w:style w:type="character" w:customStyle="1" w:styleId="afc">
    <w:name w:val="Основной текст Знак"/>
    <w:aliases w:val="ISO Знак,ISO т Знак"/>
    <w:link w:val="afb"/>
    <w:rsid w:val="004D3CBF"/>
    <w:rPr>
      <w:rFonts w:ascii="Arial" w:hAnsi="Arial"/>
      <w:lang w:val="en-GB" w:eastAsia="en-US"/>
    </w:rPr>
  </w:style>
  <w:style w:type="paragraph" w:styleId="afd">
    <w:name w:val="Subtitle"/>
    <w:basedOn w:val="a0"/>
    <w:link w:val="afe"/>
    <w:qFormat/>
    <w:rsid w:val="004D3CBF"/>
    <w:pPr>
      <w:spacing w:line="360" w:lineRule="auto"/>
      <w:jc w:val="center"/>
    </w:pPr>
    <w:rPr>
      <w:b/>
      <w:noProof/>
      <w:lang w:val="en-GB" w:eastAsia="en-US"/>
    </w:rPr>
  </w:style>
  <w:style w:type="character" w:customStyle="1" w:styleId="afe">
    <w:name w:val="Подзаголовок Знак"/>
    <w:link w:val="afd"/>
    <w:rsid w:val="004D3CBF"/>
    <w:rPr>
      <w:b/>
      <w:noProof/>
      <w:sz w:val="24"/>
      <w:szCs w:val="24"/>
      <w:lang w:val="en-GB" w:eastAsia="en-US"/>
    </w:rPr>
  </w:style>
  <w:style w:type="paragraph" w:styleId="31">
    <w:name w:val="Body Text 3"/>
    <w:basedOn w:val="a0"/>
    <w:link w:val="32"/>
    <w:rsid w:val="004D3CBF"/>
    <w:pPr>
      <w:spacing w:before="180"/>
      <w:ind w:right="-20"/>
      <w:jc w:val="center"/>
    </w:pPr>
    <w:rPr>
      <w:b/>
      <w:lang w:eastAsia="en-US"/>
    </w:rPr>
  </w:style>
  <w:style w:type="character" w:customStyle="1" w:styleId="32">
    <w:name w:val="Основной текст 3 Знак"/>
    <w:link w:val="31"/>
    <w:rsid w:val="004D3CBF"/>
    <w:rPr>
      <w:b/>
      <w:sz w:val="24"/>
      <w:szCs w:val="24"/>
      <w:lang w:eastAsia="en-US"/>
    </w:rPr>
  </w:style>
  <w:style w:type="paragraph" w:styleId="23">
    <w:name w:val="Body Text Indent 2"/>
    <w:basedOn w:val="a0"/>
    <w:link w:val="24"/>
    <w:rsid w:val="004D3CBF"/>
    <w:pPr>
      <w:ind w:firstLine="700"/>
      <w:jc w:val="both"/>
    </w:pPr>
    <w:rPr>
      <w:lang w:eastAsia="en-US"/>
    </w:rPr>
  </w:style>
  <w:style w:type="character" w:customStyle="1" w:styleId="24">
    <w:name w:val="Основной текст с отступом 2 Знак"/>
    <w:link w:val="23"/>
    <w:rsid w:val="004D3CBF"/>
    <w:rPr>
      <w:sz w:val="24"/>
      <w:szCs w:val="24"/>
      <w:lang w:eastAsia="en-US"/>
    </w:rPr>
  </w:style>
  <w:style w:type="paragraph" w:styleId="33">
    <w:name w:val="Body Text Indent 3"/>
    <w:basedOn w:val="a0"/>
    <w:link w:val="34"/>
    <w:rsid w:val="004D3CBF"/>
    <w:pPr>
      <w:spacing w:before="180"/>
      <w:ind w:firstLine="680"/>
      <w:jc w:val="both"/>
    </w:pPr>
    <w:rPr>
      <w:lang w:eastAsia="en-US"/>
    </w:rPr>
  </w:style>
  <w:style w:type="character" w:customStyle="1" w:styleId="34">
    <w:name w:val="Основной текст с отступом 3 Знак"/>
    <w:link w:val="33"/>
    <w:rsid w:val="004D3CBF"/>
    <w:rPr>
      <w:sz w:val="24"/>
      <w:szCs w:val="24"/>
      <w:lang w:eastAsia="en-US"/>
    </w:rPr>
  </w:style>
  <w:style w:type="paragraph" w:customStyle="1" w:styleId="FR1">
    <w:name w:val="FR1"/>
    <w:rsid w:val="004D3CBF"/>
    <w:pPr>
      <w:widowControl w:val="0"/>
      <w:snapToGrid w:val="0"/>
      <w:ind w:left="40"/>
      <w:jc w:val="both"/>
    </w:pPr>
    <w:rPr>
      <w:lang w:eastAsia="en-US"/>
    </w:rPr>
  </w:style>
  <w:style w:type="paragraph" w:styleId="aff">
    <w:name w:val="Plain Text"/>
    <w:basedOn w:val="a0"/>
    <w:link w:val="aff0"/>
    <w:rsid w:val="004D3CBF"/>
    <w:rPr>
      <w:rFonts w:ascii="Courier New" w:hAnsi="Courier New"/>
      <w:sz w:val="20"/>
      <w:szCs w:val="20"/>
    </w:rPr>
  </w:style>
  <w:style w:type="character" w:customStyle="1" w:styleId="aff0">
    <w:name w:val="Текст Знак"/>
    <w:link w:val="aff"/>
    <w:rsid w:val="004D3CBF"/>
    <w:rPr>
      <w:rFonts w:ascii="Courier New" w:hAnsi="Courier New"/>
    </w:rPr>
  </w:style>
  <w:style w:type="paragraph" w:styleId="aff1">
    <w:name w:val="Block Text"/>
    <w:basedOn w:val="a0"/>
    <w:rsid w:val="004D3CBF"/>
    <w:pPr>
      <w:ind w:left="-567" w:right="-1050"/>
      <w:jc w:val="both"/>
    </w:pPr>
    <w:rPr>
      <w:sz w:val="28"/>
      <w:lang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character" w:styleId="aff2">
    <w:name w:val="FollowedHyperlink"/>
    <w:rsid w:val="004D3CBF"/>
    <w:rPr>
      <w:color w:val="800080"/>
      <w:u w:val="single"/>
    </w:rPr>
  </w:style>
  <w:style w:type="paragraph" w:customStyle="1" w:styleId="aff3">
    <w:name w:val="Öåíòð"/>
    <w:basedOn w:val="a0"/>
    <w:rsid w:val="004D3CBF"/>
    <w:pPr>
      <w:widowControl w:val="0"/>
      <w:spacing w:line="210" w:lineRule="atLeast"/>
      <w:jc w:val="center"/>
    </w:pPr>
    <w:rPr>
      <w:sz w:val="20"/>
      <w:szCs w:val="20"/>
      <w:lang w:val="en-US"/>
    </w:rPr>
  </w:style>
  <w:style w:type="paragraph" w:customStyle="1" w:styleId="aff4">
    <w:name w:val="Знак Знак Знак Знак Знак Знак Знак"/>
    <w:basedOn w:val="a0"/>
    <w:rsid w:val="004D3CBF"/>
    <w:rPr>
      <w:rFonts w:ascii="Verdana" w:hAnsi="Verdana" w:cs="Verdana"/>
      <w:sz w:val="20"/>
      <w:szCs w:val="20"/>
      <w:lang w:val="en-US" w:eastAsia="en-US"/>
    </w:rPr>
  </w:style>
  <w:style w:type="paragraph" w:customStyle="1" w:styleId="111">
    <w:name w:val="Знак Знак Знак Знак1 Знак Знак Знак1"/>
    <w:basedOn w:val="a0"/>
    <w:rsid w:val="004D3CBF"/>
    <w:rPr>
      <w:rFonts w:ascii="Verdana" w:hAnsi="Verdana" w:cs="Verdana"/>
      <w:sz w:val="20"/>
      <w:szCs w:val="20"/>
      <w:lang w:val="en-US" w:eastAsia="en-US"/>
    </w:rPr>
  </w:style>
  <w:style w:type="paragraph" w:styleId="aff5">
    <w:name w:val="No Spacing"/>
    <w:uiPriority w:val="99"/>
    <w:qFormat/>
    <w:rsid w:val="004D3CBF"/>
    <w:rPr>
      <w:sz w:val="28"/>
      <w:lang w:eastAsia="ru-RU"/>
    </w:rPr>
  </w:style>
  <w:style w:type="paragraph" w:styleId="aff6">
    <w:name w:val="List Bullet"/>
    <w:basedOn w:val="aff7"/>
    <w:rsid w:val="004D3CBF"/>
    <w:pPr>
      <w:spacing w:after="120" w:line="280" w:lineRule="exact"/>
      <w:ind w:left="1363"/>
    </w:pPr>
    <w:rPr>
      <w:rFonts w:ascii="Arial Narrow" w:hAnsi="Arial Narrow"/>
      <w:sz w:val="22"/>
      <w:szCs w:val="20"/>
      <w:lang w:val="ru-RU" w:eastAsia="ru-RU"/>
    </w:rPr>
  </w:style>
  <w:style w:type="paragraph" w:styleId="aff7">
    <w:name w:val="List"/>
    <w:basedOn w:val="a0"/>
    <w:rsid w:val="004D3CBF"/>
    <w:pPr>
      <w:ind w:left="283" w:hanging="283"/>
    </w:pPr>
    <w:rPr>
      <w:lang w:val="en-GB" w:eastAsia="en-US"/>
    </w:rPr>
  </w:style>
  <w:style w:type="paragraph" w:customStyle="1" w:styleId="Aaoieeeieiioeooe">
    <w:name w:val="Aa?oiee eieiioeooe"/>
    <w:basedOn w:val="a0"/>
    <w:rsid w:val="004D3CBF"/>
    <w:pPr>
      <w:tabs>
        <w:tab w:val="center" w:pos="4153"/>
        <w:tab w:val="right" w:pos="8306"/>
      </w:tabs>
    </w:pPr>
    <w:rPr>
      <w:sz w:val="20"/>
      <w:szCs w:val="20"/>
    </w:rPr>
  </w:style>
  <w:style w:type="paragraph" w:styleId="aff8">
    <w:name w:val="Title"/>
    <w:basedOn w:val="a0"/>
    <w:next w:val="afb"/>
    <w:link w:val="aff9"/>
    <w:rsid w:val="004D3CBF"/>
    <w:pPr>
      <w:keepNext/>
      <w:suppressAutoHyphens/>
      <w:spacing w:before="240" w:after="120"/>
    </w:pPr>
    <w:rPr>
      <w:rFonts w:ascii="Arial" w:eastAsia="Lucida Sans Unicode" w:hAnsi="Arial" w:cs="Tahoma"/>
      <w:sz w:val="28"/>
      <w:szCs w:val="28"/>
      <w:lang w:eastAsia="ar-SA"/>
    </w:rPr>
  </w:style>
  <w:style w:type="paragraph" w:customStyle="1" w:styleId="DefinitionList">
    <w:name w:val="Definition List"/>
    <w:basedOn w:val="a0"/>
    <w:next w:val="a0"/>
    <w:rsid w:val="004D3CBF"/>
    <w:pPr>
      <w:suppressAutoHyphens/>
      <w:ind w:left="360"/>
    </w:pPr>
    <w:rPr>
      <w:lang w:eastAsia="ar-SA"/>
    </w:rPr>
  </w:style>
  <w:style w:type="paragraph" w:customStyle="1" w:styleId="xl24">
    <w:name w:val="xl24"/>
    <w:basedOn w:val="a0"/>
    <w:rsid w:val="004D3CBF"/>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5">
    <w:name w:val="xl25"/>
    <w:basedOn w:val="a0"/>
    <w:rsid w:val="004D3CB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6">
    <w:name w:val="xl26"/>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7">
    <w:name w:val="xl27"/>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8">
    <w:name w:val="xl28"/>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29">
    <w:name w:val="xl29"/>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30">
    <w:name w:val="xl30"/>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31">
    <w:name w:val="xl31"/>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2">
    <w:name w:val="xl32"/>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3">
    <w:name w:val="xl33"/>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4">
    <w:name w:val="xl34"/>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5">
    <w:name w:val="xl35"/>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80"/>
      <w:sz w:val="28"/>
      <w:szCs w:val="28"/>
    </w:rPr>
  </w:style>
  <w:style w:type="paragraph" w:customStyle="1" w:styleId="xl36">
    <w:name w:val="xl36"/>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7">
    <w:name w:val="xl37"/>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8">
    <w:name w:val="xl38"/>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39">
    <w:name w:val="xl39"/>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40">
    <w:name w:val="xl40"/>
    <w:basedOn w:val="a0"/>
    <w:rsid w:val="004D3CB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1">
    <w:name w:val="xl41"/>
    <w:basedOn w:val="a0"/>
    <w:rsid w:val="004D3CB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2">
    <w:name w:val="xl42"/>
    <w:basedOn w:val="a0"/>
    <w:rsid w:val="004D3CB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3">
    <w:name w:val="xl43"/>
    <w:basedOn w:val="a0"/>
    <w:rsid w:val="004D3CBF"/>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4">
    <w:name w:val="xl44"/>
    <w:basedOn w:val="a0"/>
    <w:rsid w:val="004D3CBF"/>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5">
    <w:name w:val="xl45"/>
    <w:basedOn w:val="a0"/>
    <w:rsid w:val="004D3CBF"/>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6">
    <w:name w:val="xl46"/>
    <w:basedOn w:val="a0"/>
    <w:rsid w:val="004D3CBF"/>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7">
    <w:name w:val="xl47"/>
    <w:basedOn w:val="a0"/>
    <w:rsid w:val="004D3CBF"/>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8">
    <w:name w:val="xl48"/>
    <w:basedOn w:val="a0"/>
    <w:rsid w:val="004D3CBF"/>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sz w:val="28"/>
      <w:szCs w:val="28"/>
    </w:rPr>
  </w:style>
  <w:style w:type="paragraph" w:customStyle="1" w:styleId="xl49">
    <w:name w:val="xl49"/>
    <w:basedOn w:val="a0"/>
    <w:rsid w:val="004D3CBF"/>
    <w:pPr>
      <w:pBdr>
        <w:bottom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affa">
    <w:name w:val="Знак Знак Знак"/>
    <w:basedOn w:val="a0"/>
    <w:rsid w:val="004D3CBF"/>
    <w:rPr>
      <w:rFonts w:ascii="Verdana" w:hAnsi="Verdana" w:cs="Verdana"/>
      <w:sz w:val="20"/>
      <w:szCs w:val="20"/>
      <w:lang w:val="en-US" w:eastAsia="en-US"/>
    </w:rPr>
  </w:style>
  <w:style w:type="paragraph" w:customStyle="1" w:styleId="a">
    <w:name w:val="Нумерация"/>
    <w:basedOn w:val="a0"/>
    <w:rsid w:val="004D3CBF"/>
    <w:pPr>
      <w:numPr>
        <w:numId w:val="1"/>
      </w:numPr>
    </w:pPr>
    <w:rPr>
      <w:sz w:val="28"/>
      <w:szCs w:val="20"/>
    </w:rPr>
  </w:style>
  <w:style w:type="character" w:customStyle="1" w:styleId="spelle">
    <w:name w:val="spelle"/>
    <w:rsid w:val="004D3CBF"/>
  </w:style>
  <w:style w:type="paragraph" w:customStyle="1" w:styleId="a70">
    <w:name w:val="a7"/>
    <w:basedOn w:val="a0"/>
    <w:rsid w:val="004D3CBF"/>
    <w:pPr>
      <w:spacing w:before="100" w:beforeAutospacing="1" w:after="100" w:afterAutospacing="1"/>
    </w:pPr>
  </w:style>
  <w:style w:type="paragraph" w:customStyle="1" w:styleId="13">
    <w:name w:val="Знак1 Знак Знак Знак Знак Знак Знак Знак Знак Знак"/>
    <w:basedOn w:val="a0"/>
    <w:rsid w:val="004D3CBF"/>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4">
    <w:name w:val="Знак Знак Знак Знак1 Знак Знак Знак"/>
    <w:basedOn w:val="a0"/>
    <w:rsid w:val="004D3CBF"/>
    <w:rPr>
      <w:rFonts w:ascii="Verdana" w:hAnsi="Verdana" w:cs="Verdana"/>
      <w:sz w:val="20"/>
      <w:szCs w:val="20"/>
      <w:lang w:val="en-US" w:eastAsia="en-US"/>
    </w:rPr>
  </w:style>
  <w:style w:type="paragraph" w:customStyle="1" w:styleId="112">
    <w:name w:val="Знак Знак Знак Знак1 Знак Знак1 Знак"/>
    <w:basedOn w:val="a0"/>
    <w:rsid w:val="004D3CBF"/>
    <w:rPr>
      <w:rFonts w:ascii="Verdana" w:hAnsi="Verdana" w:cs="Verdana"/>
      <w:sz w:val="20"/>
      <w:szCs w:val="20"/>
      <w:lang w:val="en-US" w:eastAsia="en-US"/>
    </w:rPr>
  </w:style>
  <w:style w:type="paragraph" w:customStyle="1" w:styleId="15">
    <w:name w:val="Знак Знак Знак Знак1"/>
    <w:basedOn w:val="a0"/>
    <w:rsid w:val="004D3CBF"/>
    <w:rPr>
      <w:rFonts w:ascii="Verdana" w:hAnsi="Verdana" w:cs="Verdana"/>
      <w:sz w:val="20"/>
      <w:szCs w:val="20"/>
      <w:lang w:val="en-US" w:eastAsia="en-US"/>
    </w:rPr>
  </w:style>
  <w:style w:type="paragraph" w:customStyle="1" w:styleId="113">
    <w:name w:val="Знак Знак Знак Знак1 Знак Знак1 Знак Знак Знак Знак"/>
    <w:basedOn w:val="a0"/>
    <w:rsid w:val="004D3CBF"/>
    <w:rPr>
      <w:rFonts w:ascii="Verdana" w:hAnsi="Verdana" w:cs="Verdana"/>
      <w:sz w:val="20"/>
      <w:szCs w:val="20"/>
      <w:lang w:val="en-US" w:eastAsia="en-US"/>
    </w:rPr>
  </w:style>
  <w:style w:type="paragraph" w:customStyle="1" w:styleId="16">
    <w:name w:val="Знак Знак Знак Знак Знак Знак1 Знак"/>
    <w:basedOn w:val="a0"/>
    <w:rsid w:val="004D3CBF"/>
    <w:rPr>
      <w:rFonts w:ascii="Verdana" w:hAnsi="Verdana" w:cs="Verdana"/>
      <w:sz w:val="20"/>
      <w:szCs w:val="20"/>
      <w:lang w:val="en-US" w:eastAsia="en-US"/>
    </w:rPr>
  </w:style>
  <w:style w:type="paragraph" w:customStyle="1" w:styleId="17">
    <w:name w:val="Знак1"/>
    <w:basedOn w:val="a0"/>
    <w:rsid w:val="004D3CBF"/>
    <w:rPr>
      <w:rFonts w:ascii="Verdana" w:hAnsi="Verdana" w:cs="Verdana"/>
      <w:sz w:val="20"/>
      <w:szCs w:val="20"/>
      <w:lang w:val="en-US" w:eastAsia="en-US"/>
    </w:rPr>
  </w:style>
  <w:style w:type="paragraph" w:customStyle="1" w:styleId="affb">
    <w:name w:val="Знак Знак Знак Знак Знак Знак"/>
    <w:basedOn w:val="a0"/>
    <w:rsid w:val="004D3CBF"/>
    <w:rPr>
      <w:rFonts w:ascii="Verdana" w:hAnsi="Verdana" w:cs="Verdana"/>
      <w:sz w:val="20"/>
      <w:szCs w:val="20"/>
      <w:lang w:val="en-US" w:eastAsia="en-US"/>
    </w:rPr>
  </w:style>
  <w:style w:type="paragraph" w:customStyle="1" w:styleId="18">
    <w:name w:val="Знак Знак Знак1 Знак"/>
    <w:basedOn w:val="a0"/>
    <w:rsid w:val="004D3CBF"/>
    <w:rPr>
      <w:rFonts w:ascii="Verdana" w:hAnsi="Verdana" w:cs="Verdana"/>
      <w:sz w:val="20"/>
      <w:szCs w:val="20"/>
      <w:lang w:val="en-US" w:eastAsia="en-US"/>
    </w:rPr>
  </w:style>
  <w:style w:type="paragraph" w:customStyle="1" w:styleId="WW-3">
    <w:name w:val="WW-Основной текст 3"/>
    <w:basedOn w:val="a0"/>
    <w:rsid w:val="004D3CBF"/>
    <w:pPr>
      <w:widowControl w:val="0"/>
      <w:suppressAutoHyphens/>
    </w:pPr>
    <w:rPr>
      <w:rFonts w:ascii="Garamond" w:eastAsia="Tahoma" w:hAnsi="Garamond"/>
      <w:szCs w:val="20"/>
    </w:rPr>
  </w:style>
  <w:style w:type="character" w:customStyle="1" w:styleId="blocktitle">
    <w:name w:val="blocktitle"/>
    <w:rsid w:val="004D3CBF"/>
  </w:style>
  <w:style w:type="character" w:styleId="affc">
    <w:name w:val="Strong"/>
    <w:uiPriority w:val="22"/>
    <w:qFormat/>
    <w:rsid w:val="004D3CBF"/>
    <w:rPr>
      <w:b/>
      <w:bCs/>
    </w:rPr>
  </w:style>
  <w:style w:type="character" w:customStyle="1" w:styleId="ts8">
    <w:name w:val="ts8"/>
    <w:rsid w:val="004D3CBF"/>
  </w:style>
  <w:style w:type="character" w:customStyle="1" w:styleId="ts3">
    <w:name w:val="ts3"/>
    <w:rsid w:val="004D3CBF"/>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9">
    <w:name w:val="Знак Знак Знак Знак1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a">
    <w:name w:val="Знак Знак Знак Знак1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b">
    <w:name w:val="заголовок 1"/>
    <w:basedOn w:val="a0"/>
    <w:next w:val="a0"/>
    <w:rsid w:val="004D3CBF"/>
    <w:pPr>
      <w:keepNext/>
    </w:pPr>
    <w:rPr>
      <w:rFonts w:ascii="Arial" w:hAnsi="Arial"/>
      <w:b/>
      <w:caps/>
      <w:sz w:val="18"/>
      <w:szCs w:val="20"/>
    </w:rPr>
  </w:style>
  <w:style w:type="paragraph" w:customStyle="1" w:styleId="25">
    <w:name w:val="заголовок 2"/>
    <w:basedOn w:val="a0"/>
    <w:next w:val="a0"/>
    <w:rsid w:val="004D3CBF"/>
    <w:pPr>
      <w:keepNext/>
      <w:jc w:val="center"/>
    </w:pPr>
    <w:rPr>
      <w:rFonts w:ascii="Arial" w:hAnsi="Arial"/>
      <w:b/>
      <w:caps/>
      <w:sz w:val="18"/>
      <w:szCs w:val="20"/>
    </w:rPr>
  </w:style>
  <w:style w:type="character" w:customStyle="1" w:styleId="41">
    <w:name w:val="Знак Знак4"/>
    <w:rsid w:val="004D3CBF"/>
    <w:rPr>
      <w:rFonts w:ascii="Arial" w:hAnsi="Arial"/>
      <w:b/>
      <w:caps/>
      <w:spacing w:val="20"/>
      <w:sz w:val="18"/>
      <w:lang w:val="ru-RU" w:eastAsia="ru-RU" w:bidi="ar-SA"/>
    </w:rPr>
  </w:style>
  <w:style w:type="character" w:customStyle="1" w:styleId="35">
    <w:name w:val="Знак Знак3"/>
    <w:rsid w:val="004D3CBF"/>
    <w:rPr>
      <w:rFonts w:ascii="Arial" w:hAnsi="Arial"/>
      <w:b/>
      <w:caps/>
      <w:spacing w:val="20"/>
      <w:sz w:val="18"/>
      <w:lang w:val="ru-RU" w:eastAsia="ru-RU" w:bidi="ar-SA"/>
    </w:rPr>
  </w:style>
  <w:style w:type="paragraph" w:customStyle="1" w:styleId="affd">
    <w:name w:val="Òåêñò"/>
    <w:rsid w:val="004D3CBF"/>
    <w:pPr>
      <w:widowControl w:val="0"/>
      <w:spacing w:line="210" w:lineRule="atLeast"/>
      <w:ind w:firstLine="454"/>
      <w:jc w:val="both"/>
    </w:pPr>
    <w:rPr>
      <w:color w:val="000000"/>
      <w:lang w:val="en-US" w:eastAsia="ru-RU"/>
    </w:rPr>
  </w:style>
  <w:style w:type="paragraph" w:customStyle="1" w:styleId="1c">
    <w:name w:val="Знак1 Знак Знак Знак"/>
    <w:basedOn w:val="a0"/>
    <w:rsid w:val="004D3CBF"/>
    <w:rPr>
      <w:rFonts w:ascii="Verdana" w:hAnsi="Verdana" w:cs="Verdana"/>
      <w:sz w:val="20"/>
      <w:szCs w:val="20"/>
      <w:lang w:val="en-US" w:eastAsia="en-US"/>
    </w:rPr>
  </w:style>
  <w:style w:type="character" w:customStyle="1" w:styleId="26">
    <w:name w:val="Знак Знак2"/>
    <w:rsid w:val="004D3CBF"/>
    <w:rPr>
      <w:b/>
      <w:bCs/>
      <w:sz w:val="24"/>
      <w:szCs w:val="24"/>
      <w:lang w:val="uk-UA" w:eastAsia="ru-RU" w:bidi="ar-SA"/>
    </w:rPr>
  </w:style>
  <w:style w:type="character" w:customStyle="1" w:styleId="1d">
    <w:name w:val="Знак Знак1"/>
    <w:rsid w:val="004D3CBF"/>
    <w:rPr>
      <w:b/>
      <w:bCs/>
      <w:i/>
      <w:iCs/>
      <w:sz w:val="32"/>
      <w:szCs w:val="24"/>
      <w:lang w:val="uk-UA" w:eastAsia="ru-RU" w:bidi="ar-SA"/>
    </w:rPr>
  </w:style>
  <w:style w:type="paragraph" w:customStyle="1" w:styleId="affe">
    <w:name w:val="Знак"/>
    <w:basedOn w:val="a0"/>
    <w:rsid w:val="004D3CBF"/>
    <w:rPr>
      <w:rFonts w:ascii="Verdana" w:hAnsi="Verdana" w:cs="Verdana"/>
      <w:sz w:val="20"/>
      <w:szCs w:val="20"/>
      <w:lang w:val="en-US" w:eastAsia="en-US"/>
    </w:rPr>
  </w:style>
  <w:style w:type="character" w:customStyle="1" w:styleId="51">
    <w:name w:val="Знак Знак5"/>
    <w:locked/>
    <w:rsid w:val="004D3CBF"/>
    <w:rPr>
      <w:sz w:val="24"/>
      <w:szCs w:val="24"/>
      <w:lang w:val="ru-RU" w:eastAsia="ru-RU" w:bidi="ar-SA"/>
    </w:rPr>
  </w:style>
  <w:style w:type="paragraph" w:customStyle="1" w:styleId="1e">
    <w:name w:val="Знак1"/>
    <w:basedOn w:val="a0"/>
    <w:rsid w:val="004D3CBF"/>
    <w:rPr>
      <w:rFonts w:ascii="Verdana" w:hAnsi="Verdana" w:cs="Verdana"/>
      <w:sz w:val="20"/>
      <w:szCs w:val="20"/>
      <w:lang w:val="en-US" w:eastAsia="en-US"/>
    </w:rPr>
  </w:style>
  <w:style w:type="paragraph" w:customStyle="1" w:styleId="114">
    <w:name w:val="Знак Знак Знак Знак1 Знак Знак1 Знак Знак Знак Знак"/>
    <w:basedOn w:val="a0"/>
    <w:rsid w:val="004D3CBF"/>
    <w:rPr>
      <w:rFonts w:ascii="Verdana" w:hAnsi="Verdana" w:cs="Verdana"/>
      <w:sz w:val="20"/>
      <w:szCs w:val="20"/>
      <w:lang w:val="en-US" w:eastAsia="en-US"/>
    </w:rPr>
  </w:style>
  <w:style w:type="paragraph" w:customStyle="1" w:styleId="115">
    <w:name w:val="Знак Знак Знак Знак1 Знак Знак1 Знак"/>
    <w:basedOn w:val="a0"/>
    <w:rsid w:val="004D3CBF"/>
    <w:rPr>
      <w:rFonts w:ascii="Verdana" w:hAnsi="Verdana" w:cs="Verdana"/>
      <w:sz w:val="20"/>
      <w:szCs w:val="20"/>
      <w:lang w:val="en-US" w:eastAsia="en-US"/>
    </w:rPr>
  </w:style>
  <w:style w:type="paragraph" w:customStyle="1" w:styleId="1f">
    <w:name w:val="Знак1 Знак Знак Знак"/>
    <w:basedOn w:val="a0"/>
    <w:rsid w:val="004D3CBF"/>
    <w:rPr>
      <w:rFonts w:ascii="Verdana" w:hAnsi="Verdana" w:cs="Verdana"/>
      <w:sz w:val="20"/>
      <w:szCs w:val="20"/>
      <w:lang w:val="en-US" w:eastAsia="en-US"/>
    </w:rPr>
  </w:style>
  <w:style w:type="paragraph" w:customStyle="1" w:styleId="1f0">
    <w:name w:val="Знак1 Знак Знак Знак Знак Знак Знак Знак Знак Знак"/>
    <w:basedOn w:val="a0"/>
    <w:rsid w:val="004D3CBF"/>
    <w:rPr>
      <w:rFonts w:ascii="Verdana" w:hAnsi="Verdana" w:cs="Verdana"/>
      <w:sz w:val="20"/>
      <w:szCs w:val="20"/>
      <w:lang w:val="en-US" w:eastAsia="en-US"/>
    </w:rPr>
  </w:style>
  <w:style w:type="paragraph" w:customStyle="1" w:styleId="116">
    <w:name w:val="Знак Знак Знак Знак1 Знак Знак Знак1 Знак Знак Знак Знак Знак Знак"/>
    <w:basedOn w:val="a0"/>
    <w:rsid w:val="004D3CBF"/>
    <w:rPr>
      <w:rFonts w:ascii="Verdana" w:hAnsi="Verdana" w:cs="Verdana"/>
      <w:sz w:val="20"/>
      <w:szCs w:val="20"/>
      <w:lang w:val="en-US" w:eastAsia="en-US"/>
    </w:rPr>
  </w:style>
  <w:style w:type="character" w:customStyle="1" w:styleId="42">
    <w:name w:val="Знак Знак4"/>
    <w:rsid w:val="004D3CBF"/>
    <w:rPr>
      <w:rFonts w:ascii="Arial" w:hAnsi="Arial" w:cs="Arial" w:hint="default"/>
      <w:b/>
      <w:bCs w:val="0"/>
      <w:caps/>
      <w:spacing w:val="20"/>
      <w:sz w:val="18"/>
      <w:lang w:val="ru-RU" w:eastAsia="ru-RU" w:bidi="ar-SA"/>
    </w:rPr>
  </w:style>
  <w:style w:type="character" w:customStyle="1" w:styleId="36">
    <w:name w:val="Знак Знак3"/>
    <w:rsid w:val="004D3CBF"/>
    <w:rPr>
      <w:rFonts w:ascii="Arial" w:hAnsi="Arial" w:cs="Arial" w:hint="default"/>
      <w:b/>
      <w:bCs w:val="0"/>
      <w:caps/>
      <w:spacing w:val="20"/>
      <w:sz w:val="18"/>
      <w:lang w:val="ru-RU" w:eastAsia="ru-RU" w:bidi="ar-SA"/>
    </w:rPr>
  </w:style>
  <w:style w:type="character" w:customStyle="1" w:styleId="27">
    <w:name w:val="Знак Знак2"/>
    <w:rsid w:val="004D3CBF"/>
    <w:rPr>
      <w:b/>
      <w:bCs/>
      <w:sz w:val="24"/>
      <w:szCs w:val="24"/>
      <w:lang w:val="uk-UA" w:eastAsia="ru-RU" w:bidi="ar-SA"/>
    </w:rPr>
  </w:style>
  <w:style w:type="character" w:customStyle="1" w:styleId="1f1">
    <w:name w:val="Знак Знак1"/>
    <w:rsid w:val="004D3CBF"/>
    <w:rPr>
      <w:b/>
      <w:bCs/>
      <w:i/>
      <w:iCs/>
      <w:sz w:val="32"/>
      <w:szCs w:val="24"/>
      <w:lang w:val="uk-UA" w:eastAsia="ru-RU" w:bidi="ar-SA"/>
    </w:rPr>
  </w:style>
  <w:style w:type="paragraph" w:customStyle="1" w:styleId="afff">
    <w:name w:val="Нормальний текст"/>
    <w:basedOn w:val="a0"/>
    <w:rsid w:val="004D3CBF"/>
    <w:pPr>
      <w:spacing w:before="120"/>
      <w:ind w:firstLine="567"/>
      <w:jc w:val="both"/>
    </w:pPr>
    <w:rPr>
      <w:rFonts w:ascii="Antiqua" w:hAnsi="Antiqua" w:cs="Antiqua"/>
      <w:sz w:val="26"/>
      <w:szCs w:val="26"/>
    </w:rPr>
  </w:style>
  <w:style w:type="paragraph" w:customStyle="1" w:styleId="1f2">
    <w:name w:val="Знак Знак Знак Знак1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styleId="afff0">
    <w:name w:val="caption"/>
    <w:basedOn w:val="a0"/>
    <w:next w:val="a0"/>
    <w:qFormat/>
    <w:rsid w:val="004D3CBF"/>
    <w:rPr>
      <w:sz w:val="28"/>
    </w:rPr>
  </w:style>
  <w:style w:type="paragraph" w:customStyle="1" w:styleId="1f3">
    <w:name w:val="Знак Знак Знак1 Знак Знак Знак Знак Знак Знак"/>
    <w:basedOn w:val="a0"/>
    <w:rsid w:val="004D3CBF"/>
    <w:rPr>
      <w:rFonts w:ascii="Verdana" w:hAnsi="Verdana" w:cs="Verdana"/>
      <w:sz w:val="20"/>
      <w:szCs w:val="20"/>
      <w:lang w:val="en-US" w:eastAsia="en-US"/>
    </w:rPr>
  </w:style>
  <w:style w:type="paragraph" w:customStyle="1" w:styleId="117">
    <w:name w:val="Знак Знак Знак1 Знак Знак Знак Знак Знак Знак Знак Знак Знак Знак Знак1 Знак"/>
    <w:basedOn w:val="a0"/>
    <w:rsid w:val="004D3CBF"/>
    <w:rPr>
      <w:rFonts w:ascii="Verdana" w:hAnsi="Verdana" w:cs="Verdana"/>
      <w:sz w:val="20"/>
      <w:szCs w:val="20"/>
      <w:lang w:val="en-US" w:eastAsia="en-US"/>
    </w:rPr>
  </w:style>
  <w:style w:type="character" w:customStyle="1" w:styleId="22">
    <w:name w:val="Основной текст 2 Знак"/>
    <w:link w:val="21"/>
    <w:locked/>
    <w:rsid w:val="004D3CBF"/>
    <w:rPr>
      <w:sz w:val="24"/>
      <w:szCs w:val="24"/>
      <w:lang w:val="uk-UA"/>
    </w:rPr>
  </w:style>
  <w:style w:type="character" w:styleId="afff1">
    <w:name w:val="annotation reference"/>
    <w:rsid w:val="004D3CBF"/>
    <w:rPr>
      <w:sz w:val="16"/>
      <w:szCs w:val="16"/>
    </w:rPr>
  </w:style>
  <w:style w:type="paragraph" w:styleId="afff2">
    <w:name w:val="annotation text"/>
    <w:basedOn w:val="a0"/>
    <w:link w:val="afff3"/>
    <w:uiPriority w:val="99"/>
    <w:rsid w:val="004D3CBF"/>
    <w:pPr>
      <w:widowControl w:val="0"/>
      <w:autoSpaceDE w:val="0"/>
      <w:autoSpaceDN w:val="0"/>
      <w:adjustRightInd w:val="0"/>
    </w:pPr>
    <w:rPr>
      <w:rFonts w:ascii="Times New Roman CYR" w:hAnsi="Times New Roman CYR"/>
      <w:sz w:val="20"/>
      <w:szCs w:val="20"/>
      <w:lang w:val="x-none"/>
    </w:rPr>
  </w:style>
  <w:style w:type="character" w:customStyle="1" w:styleId="afff3">
    <w:name w:val="Текст примечания Знак"/>
    <w:link w:val="afff2"/>
    <w:uiPriority w:val="99"/>
    <w:rsid w:val="004D3CBF"/>
    <w:rPr>
      <w:rFonts w:ascii="Times New Roman CYR" w:hAnsi="Times New Roman CYR"/>
      <w:lang w:val="x-none"/>
    </w:rPr>
  </w:style>
  <w:style w:type="paragraph" w:styleId="afff4">
    <w:name w:val="annotation subject"/>
    <w:basedOn w:val="afff2"/>
    <w:next w:val="afff2"/>
    <w:link w:val="afff5"/>
    <w:rsid w:val="004D3CBF"/>
    <w:rPr>
      <w:b/>
      <w:bCs/>
    </w:rPr>
  </w:style>
  <w:style w:type="character" w:customStyle="1" w:styleId="afff5">
    <w:name w:val="Тема примечания Знак"/>
    <w:link w:val="afff4"/>
    <w:rsid w:val="004D3CBF"/>
    <w:rPr>
      <w:rFonts w:ascii="Times New Roman CYR" w:hAnsi="Times New Roman CYR"/>
      <w:b/>
      <w:bCs/>
      <w:lang w:val="x-none"/>
    </w:rPr>
  </w:style>
  <w:style w:type="paragraph" w:styleId="afff6">
    <w:name w:val="Revision"/>
    <w:hidden/>
    <w:uiPriority w:val="99"/>
    <w:semiHidden/>
    <w:rsid w:val="004D3CBF"/>
    <w:rPr>
      <w:rFonts w:ascii="Times New Roman CYR" w:hAnsi="Times New Roman CYR"/>
      <w:sz w:val="24"/>
      <w:szCs w:val="24"/>
      <w:lang w:eastAsia="ru-RU"/>
    </w:rPr>
  </w:style>
  <w:style w:type="character" w:customStyle="1" w:styleId="apple-converted-space">
    <w:name w:val="apple-converted-space"/>
    <w:rsid w:val="004D3CBF"/>
  </w:style>
  <w:style w:type="character" w:customStyle="1" w:styleId="rvts0">
    <w:name w:val="rvts0"/>
    <w:uiPriority w:val="99"/>
    <w:rsid w:val="004D3CBF"/>
    <w:rPr>
      <w:rFonts w:cs="Times New Roman"/>
    </w:rPr>
  </w:style>
  <w:style w:type="paragraph" w:customStyle="1" w:styleId="rvps2">
    <w:name w:val="rvps2"/>
    <w:basedOn w:val="a0"/>
    <w:rsid w:val="004D3CBF"/>
    <w:pPr>
      <w:spacing w:before="100" w:beforeAutospacing="1" w:after="100" w:afterAutospacing="1"/>
    </w:pPr>
    <w:rPr>
      <w:rFonts w:eastAsia="Calibri"/>
      <w:lang w:eastAsia="uk-UA"/>
    </w:rPr>
  </w:style>
  <w:style w:type="paragraph" w:styleId="HTML">
    <w:name w:val="HTML Preformatted"/>
    <w:basedOn w:val="a0"/>
    <w:link w:val="HTML0"/>
    <w:uiPriority w:val="99"/>
    <w:unhideWhenUsed/>
    <w:rsid w:val="004D3CBF"/>
    <w:pPr>
      <w:widowControl w:val="0"/>
      <w:autoSpaceDE w:val="0"/>
      <w:autoSpaceDN w:val="0"/>
      <w:adjustRightInd w:val="0"/>
    </w:pPr>
    <w:rPr>
      <w:rFonts w:ascii="Consolas" w:hAnsi="Consolas"/>
      <w:sz w:val="20"/>
      <w:szCs w:val="20"/>
    </w:rPr>
  </w:style>
  <w:style w:type="character" w:customStyle="1" w:styleId="HTML0">
    <w:name w:val="Стандартный HTML Знак"/>
    <w:link w:val="HTML"/>
    <w:uiPriority w:val="99"/>
    <w:rsid w:val="004D3CBF"/>
    <w:rPr>
      <w:rFonts w:ascii="Consolas" w:hAnsi="Consolas"/>
      <w:lang w:val="uk-UA"/>
    </w:rPr>
  </w:style>
  <w:style w:type="paragraph" w:customStyle="1" w:styleId="1f4">
    <w:name w:val="Обычный1"/>
    <w:uiPriority w:val="99"/>
    <w:qFormat/>
    <w:rsid w:val="009E1622"/>
    <w:pPr>
      <w:spacing w:line="276" w:lineRule="auto"/>
    </w:pPr>
    <w:rPr>
      <w:rFonts w:ascii="Arial" w:eastAsia="Arial" w:hAnsi="Arial" w:cs="Arial"/>
      <w:color w:val="000000"/>
      <w:sz w:val="22"/>
      <w:szCs w:val="22"/>
      <w:lang w:val="ru-RU" w:eastAsia="ru-RU"/>
    </w:rPr>
  </w:style>
  <w:style w:type="paragraph" w:customStyle="1" w:styleId="1f5">
    <w:name w:val="Без интервала1"/>
    <w:uiPriority w:val="1"/>
    <w:qFormat/>
    <w:rsid w:val="009E1622"/>
    <w:rPr>
      <w:sz w:val="24"/>
      <w:szCs w:val="24"/>
      <w:lang w:val="ru-RU" w:eastAsia="ru-RU"/>
    </w:rPr>
  </w:style>
  <w:style w:type="paragraph" w:customStyle="1" w:styleId="xfmc1">
    <w:name w:val="xfmc1"/>
    <w:basedOn w:val="a0"/>
    <w:rsid w:val="008E4AEF"/>
    <w:pPr>
      <w:spacing w:before="100" w:beforeAutospacing="1" w:after="100" w:afterAutospacing="1"/>
    </w:pPr>
    <w:rPr>
      <w:rFonts w:eastAsia="Calibri"/>
    </w:rPr>
  </w:style>
  <w:style w:type="character" w:customStyle="1" w:styleId="xfm40946700">
    <w:name w:val="xfm_40946700"/>
    <w:rsid w:val="008E4AEF"/>
  </w:style>
  <w:style w:type="character" w:customStyle="1" w:styleId="af7">
    <w:name w:val="Обычный (веб) Знак"/>
    <w:aliases w:val="Обычный (Web) Знак"/>
    <w:link w:val="af6"/>
    <w:uiPriority w:val="99"/>
    <w:qFormat/>
    <w:locked/>
    <w:rsid w:val="00304955"/>
    <w:rPr>
      <w:sz w:val="24"/>
      <w:szCs w:val="24"/>
      <w:lang w:val="uk-UA" w:eastAsia="uk-UA"/>
    </w:rPr>
  </w:style>
  <w:style w:type="character" w:customStyle="1" w:styleId="af9">
    <w:name w:val="Абзац списка Знак"/>
    <w:link w:val="af8"/>
    <w:uiPriority w:val="34"/>
    <w:locked/>
    <w:rsid w:val="001D07FA"/>
    <w:rPr>
      <w:rFonts w:ascii="Calibri" w:eastAsia="Calibri" w:hAnsi="Calibri"/>
      <w:sz w:val="22"/>
      <w:szCs w:val="22"/>
      <w:lang w:val="ru-RU" w:eastAsia="en-US"/>
    </w:rPr>
  </w:style>
  <w:style w:type="character" w:customStyle="1" w:styleId="30">
    <w:name w:val="Заголовок 3 Знак"/>
    <w:link w:val="3"/>
    <w:uiPriority w:val="9"/>
    <w:rsid w:val="0084514D"/>
    <w:rPr>
      <w:b/>
      <w:bCs/>
      <w:szCs w:val="24"/>
      <w:lang w:eastAsia="ru-RU"/>
    </w:rPr>
  </w:style>
  <w:style w:type="paragraph" w:customStyle="1" w:styleId="Style7">
    <w:name w:val="Style7"/>
    <w:basedOn w:val="a0"/>
    <w:uiPriority w:val="99"/>
    <w:rsid w:val="00EE4C86"/>
    <w:pPr>
      <w:widowControl w:val="0"/>
      <w:autoSpaceDE w:val="0"/>
      <w:autoSpaceDN w:val="0"/>
      <w:adjustRightInd w:val="0"/>
      <w:spacing w:line="320" w:lineRule="exact"/>
      <w:ind w:firstLine="742"/>
      <w:jc w:val="both"/>
    </w:pPr>
  </w:style>
  <w:style w:type="paragraph" w:customStyle="1" w:styleId="Default">
    <w:name w:val="Default"/>
    <w:rsid w:val="00774BED"/>
    <w:pPr>
      <w:autoSpaceDE w:val="0"/>
      <w:autoSpaceDN w:val="0"/>
      <w:adjustRightInd w:val="0"/>
    </w:pPr>
    <w:rPr>
      <w:color w:val="000000"/>
      <w:sz w:val="24"/>
      <w:szCs w:val="24"/>
      <w:lang w:eastAsia="ru-RU"/>
    </w:rPr>
  </w:style>
  <w:style w:type="numbering" w:customStyle="1" w:styleId="1f6">
    <w:name w:val="Нет списка1"/>
    <w:next w:val="a3"/>
    <w:uiPriority w:val="99"/>
    <w:semiHidden/>
    <w:unhideWhenUsed/>
    <w:rsid w:val="005218F3"/>
  </w:style>
  <w:style w:type="character" w:customStyle="1" w:styleId="10">
    <w:name w:val="Заголовок 1 Знак"/>
    <w:link w:val="1"/>
    <w:rsid w:val="005218F3"/>
    <w:rPr>
      <w:b/>
      <w:sz w:val="24"/>
      <w:szCs w:val="24"/>
      <w:lang w:eastAsia="ru-RU"/>
    </w:rPr>
  </w:style>
  <w:style w:type="character" w:customStyle="1" w:styleId="40">
    <w:name w:val="Заголовок 4 Знак"/>
    <w:link w:val="4"/>
    <w:rsid w:val="005218F3"/>
    <w:rPr>
      <w:b/>
      <w:bCs/>
      <w:color w:val="FF0000"/>
      <w:sz w:val="24"/>
      <w:szCs w:val="17"/>
      <w:lang w:eastAsia="ru-RU"/>
    </w:rPr>
  </w:style>
  <w:style w:type="character" w:customStyle="1" w:styleId="90">
    <w:name w:val="Заголовок 9 Знак"/>
    <w:link w:val="9"/>
    <w:rsid w:val="005218F3"/>
    <w:rPr>
      <w:rFonts w:ascii="Arial" w:hAnsi="Arial" w:cs="Arial"/>
      <w:sz w:val="22"/>
      <w:szCs w:val="22"/>
      <w:lang w:val="ru-RU" w:eastAsia="ru-RU"/>
    </w:rPr>
  </w:style>
  <w:style w:type="numbering" w:customStyle="1" w:styleId="118">
    <w:name w:val="Нет списка11"/>
    <w:next w:val="a3"/>
    <w:semiHidden/>
    <w:rsid w:val="005218F3"/>
  </w:style>
  <w:style w:type="character" w:customStyle="1" w:styleId="a8">
    <w:name w:val="Основной текст с отступом Знак"/>
    <w:link w:val="a7"/>
    <w:rsid w:val="005218F3"/>
    <w:rPr>
      <w:b/>
      <w:bCs/>
      <w:i/>
      <w:iCs/>
      <w:sz w:val="24"/>
      <w:szCs w:val="24"/>
      <w:lang w:eastAsia="ru-RU"/>
    </w:rPr>
  </w:style>
  <w:style w:type="character" w:customStyle="1" w:styleId="aa">
    <w:name w:val="Текст выноски Знак"/>
    <w:link w:val="a9"/>
    <w:semiHidden/>
    <w:rsid w:val="005218F3"/>
    <w:rPr>
      <w:rFonts w:ascii="Tahoma" w:hAnsi="Tahoma" w:cs="Tahoma"/>
      <w:sz w:val="16"/>
      <w:szCs w:val="16"/>
      <w:lang w:val="ru-RU" w:eastAsia="ru-RU"/>
    </w:rPr>
  </w:style>
  <w:style w:type="table" w:customStyle="1" w:styleId="1f7">
    <w:name w:val="Сетка таблицы1"/>
    <w:basedOn w:val="a2"/>
    <w:next w:val="af1"/>
    <w:uiPriority w:val="39"/>
    <w:rsid w:val="005218F3"/>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
    <w:name w:val="Знак Знак Знак Знак1 Знак Знак Знак1"/>
    <w:basedOn w:val="a0"/>
    <w:rsid w:val="005218F3"/>
    <w:rPr>
      <w:rFonts w:ascii="Verdana" w:hAnsi="Verdana" w:cs="Verdana"/>
      <w:sz w:val="20"/>
      <w:szCs w:val="20"/>
      <w:lang w:val="en-US" w:eastAsia="en-US"/>
    </w:rPr>
  </w:style>
  <w:style w:type="character" w:customStyle="1" w:styleId="aff9">
    <w:name w:val="Заголовок Знак"/>
    <w:link w:val="aff8"/>
    <w:rsid w:val="005218F3"/>
    <w:rPr>
      <w:rFonts w:ascii="Arial" w:eastAsia="Lucida Sans Unicode" w:hAnsi="Arial" w:cs="Tahoma"/>
      <w:sz w:val="28"/>
      <w:szCs w:val="28"/>
      <w:lang w:eastAsia="ar-SA"/>
    </w:rPr>
  </w:style>
  <w:style w:type="paragraph" w:customStyle="1" w:styleId="afff7">
    <w:name w:val="Знак Знак Знак"/>
    <w:basedOn w:val="a0"/>
    <w:rsid w:val="005218F3"/>
    <w:rPr>
      <w:rFonts w:ascii="Verdana" w:hAnsi="Verdana" w:cs="Verdana"/>
      <w:sz w:val="20"/>
      <w:szCs w:val="20"/>
      <w:lang w:val="en-US" w:eastAsia="en-US"/>
    </w:rPr>
  </w:style>
  <w:style w:type="paragraph" w:customStyle="1" w:styleId="1f8">
    <w:name w:val="Знак Знак Знак Знак1 Знак Знак Знак"/>
    <w:basedOn w:val="a0"/>
    <w:rsid w:val="005218F3"/>
    <w:rPr>
      <w:rFonts w:ascii="Verdana" w:hAnsi="Verdana" w:cs="Verdana"/>
      <w:sz w:val="20"/>
      <w:szCs w:val="20"/>
      <w:lang w:val="en-US" w:eastAsia="en-US"/>
    </w:rPr>
  </w:style>
  <w:style w:type="paragraph" w:customStyle="1" w:styleId="1f9">
    <w:name w:val="Знак Знак Знак Знак1"/>
    <w:basedOn w:val="a0"/>
    <w:rsid w:val="005218F3"/>
    <w:rPr>
      <w:rFonts w:ascii="Verdana" w:hAnsi="Verdana" w:cs="Verdana"/>
      <w:sz w:val="20"/>
      <w:szCs w:val="20"/>
      <w:lang w:val="en-US" w:eastAsia="en-US"/>
    </w:rPr>
  </w:style>
  <w:style w:type="paragraph" w:customStyle="1" w:styleId="1fa">
    <w:name w:val="Знак Знак Знак Знак Знак Знак1 Знак"/>
    <w:basedOn w:val="a0"/>
    <w:rsid w:val="005218F3"/>
    <w:rPr>
      <w:rFonts w:ascii="Verdana" w:hAnsi="Verdana" w:cs="Verdana"/>
      <w:sz w:val="20"/>
      <w:szCs w:val="20"/>
      <w:lang w:val="en-US" w:eastAsia="en-US"/>
    </w:rPr>
  </w:style>
  <w:style w:type="paragraph" w:customStyle="1" w:styleId="1fb">
    <w:name w:val="Знак Знак Знак1 Знак Знак Знак Знак Знак Знак"/>
    <w:basedOn w:val="a0"/>
    <w:rsid w:val="005218F3"/>
    <w:rPr>
      <w:rFonts w:ascii="Verdana" w:hAnsi="Verdana" w:cs="Verdana"/>
      <w:sz w:val="20"/>
      <w:szCs w:val="20"/>
      <w:lang w:val="en-US" w:eastAsia="en-US"/>
    </w:rPr>
  </w:style>
  <w:style w:type="paragraph" w:customStyle="1" w:styleId="11a">
    <w:name w:val="Знак Знак Знак1 Знак Знак Знак Знак Знак Знак Знак Знак Знак Знак Знак1 Знак"/>
    <w:basedOn w:val="a0"/>
    <w:rsid w:val="005218F3"/>
    <w:rPr>
      <w:rFonts w:ascii="Verdana" w:hAnsi="Verdana" w:cs="Verdana"/>
      <w:sz w:val="20"/>
      <w:szCs w:val="20"/>
      <w:lang w:val="en-US" w:eastAsia="en-US"/>
    </w:rPr>
  </w:style>
  <w:style w:type="table" w:customStyle="1" w:styleId="28">
    <w:name w:val="Сетка таблицы2"/>
    <w:basedOn w:val="a2"/>
    <w:next w:val="af1"/>
    <w:uiPriority w:val="39"/>
    <w:rsid w:val="007223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Неразрешенное упоминание"/>
    <w:uiPriority w:val="99"/>
    <w:semiHidden/>
    <w:unhideWhenUsed/>
    <w:rsid w:val="00566D16"/>
    <w:rPr>
      <w:color w:val="605E5C"/>
      <w:shd w:val="clear" w:color="auto" w:fill="E1DFDD"/>
    </w:rPr>
  </w:style>
  <w:style w:type="paragraph" w:customStyle="1" w:styleId="TableParagraph">
    <w:name w:val="Table Paragraph"/>
    <w:basedOn w:val="a0"/>
    <w:uiPriority w:val="1"/>
    <w:qFormat/>
    <w:rsid w:val="00325281"/>
    <w:pPr>
      <w:widowControl w:val="0"/>
      <w:autoSpaceDE w:val="0"/>
      <w:autoSpaceDN w:val="0"/>
    </w:pPr>
    <w:rPr>
      <w:sz w:val="22"/>
      <w:szCs w:val="22"/>
      <w:lang w:eastAsia="uk-UA" w:bidi="uk-UA"/>
    </w:rPr>
  </w:style>
  <w:style w:type="character" w:customStyle="1" w:styleId="rvts9">
    <w:name w:val="rvts9"/>
    <w:rsid w:val="0094457B"/>
  </w:style>
  <w:style w:type="table" w:customStyle="1" w:styleId="37">
    <w:name w:val="Сетка таблицы3"/>
    <w:basedOn w:val="a2"/>
    <w:next w:val="af1"/>
    <w:uiPriority w:val="39"/>
    <w:rsid w:val="00FA4EEE"/>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rsid w:val="002D7C4E"/>
  </w:style>
  <w:style w:type="paragraph" w:customStyle="1" w:styleId="xmsonormal">
    <w:name w:val="x_msonormal"/>
    <w:basedOn w:val="a0"/>
    <w:rsid w:val="00E77815"/>
    <w:rPr>
      <w:rFonts w:eastAsia="Calibri"/>
      <w:lang w:eastAsia="uk-UA"/>
    </w:rPr>
  </w:style>
  <w:style w:type="character" w:customStyle="1" w:styleId="xmsohyperlink">
    <w:name w:val="x_msohyperlink"/>
    <w:rsid w:val="00E778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057">
      <w:bodyDiv w:val="1"/>
      <w:marLeft w:val="0"/>
      <w:marRight w:val="0"/>
      <w:marTop w:val="0"/>
      <w:marBottom w:val="0"/>
      <w:divBdr>
        <w:top w:val="none" w:sz="0" w:space="0" w:color="auto"/>
        <w:left w:val="none" w:sz="0" w:space="0" w:color="auto"/>
        <w:bottom w:val="none" w:sz="0" w:space="0" w:color="auto"/>
        <w:right w:val="none" w:sz="0" w:space="0" w:color="auto"/>
      </w:divBdr>
    </w:div>
    <w:div w:id="31730248">
      <w:bodyDiv w:val="1"/>
      <w:marLeft w:val="0"/>
      <w:marRight w:val="0"/>
      <w:marTop w:val="0"/>
      <w:marBottom w:val="0"/>
      <w:divBdr>
        <w:top w:val="none" w:sz="0" w:space="0" w:color="auto"/>
        <w:left w:val="none" w:sz="0" w:space="0" w:color="auto"/>
        <w:bottom w:val="none" w:sz="0" w:space="0" w:color="auto"/>
        <w:right w:val="none" w:sz="0" w:space="0" w:color="auto"/>
      </w:divBdr>
    </w:div>
    <w:div w:id="58288020">
      <w:bodyDiv w:val="1"/>
      <w:marLeft w:val="0"/>
      <w:marRight w:val="0"/>
      <w:marTop w:val="0"/>
      <w:marBottom w:val="0"/>
      <w:divBdr>
        <w:top w:val="none" w:sz="0" w:space="0" w:color="auto"/>
        <w:left w:val="none" w:sz="0" w:space="0" w:color="auto"/>
        <w:bottom w:val="none" w:sz="0" w:space="0" w:color="auto"/>
        <w:right w:val="none" w:sz="0" w:space="0" w:color="auto"/>
      </w:divBdr>
    </w:div>
    <w:div w:id="91708549">
      <w:bodyDiv w:val="1"/>
      <w:marLeft w:val="0"/>
      <w:marRight w:val="0"/>
      <w:marTop w:val="0"/>
      <w:marBottom w:val="0"/>
      <w:divBdr>
        <w:top w:val="none" w:sz="0" w:space="0" w:color="auto"/>
        <w:left w:val="none" w:sz="0" w:space="0" w:color="auto"/>
        <w:bottom w:val="none" w:sz="0" w:space="0" w:color="auto"/>
        <w:right w:val="none" w:sz="0" w:space="0" w:color="auto"/>
      </w:divBdr>
    </w:div>
    <w:div w:id="116224799">
      <w:bodyDiv w:val="1"/>
      <w:marLeft w:val="0"/>
      <w:marRight w:val="0"/>
      <w:marTop w:val="0"/>
      <w:marBottom w:val="0"/>
      <w:divBdr>
        <w:top w:val="none" w:sz="0" w:space="0" w:color="auto"/>
        <w:left w:val="none" w:sz="0" w:space="0" w:color="auto"/>
        <w:bottom w:val="none" w:sz="0" w:space="0" w:color="auto"/>
        <w:right w:val="none" w:sz="0" w:space="0" w:color="auto"/>
      </w:divBdr>
    </w:div>
    <w:div w:id="194196868">
      <w:bodyDiv w:val="1"/>
      <w:marLeft w:val="0"/>
      <w:marRight w:val="0"/>
      <w:marTop w:val="0"/>
      <w:marBottom w:val="0"/>
      <w:divBdr>
        <w:top w:val="none" w:sz="0" w:space="0" w:color="auto"/>
        <w:left w:val="none" w:sz="0" w:space="0" w:color="auto"/>
        <w:bottom w:val="none" w:sz="0" w:space="0" w:color="auto"/>
        <w:right w:val="none" w:sz="0" w:space="0" w:color="auto"/>
      </w:divBdr>
      <w:divsChild>
        <w:div w:id="193081167">
          <w:marLeft w:val="0"/>
          <w:marRight w:val="0"/>
          <w:marTop w:val="0"/>
          <w:marBottom w:val="0"/>
          <w:divBdr>
            <w:top w:val="none" w:sz="0" w:space="0" w:color="auto"/>
            <w:left w:val="none" w:sz="0" w:space="0" w:color="auto"/>
            <w:bottom w:val="none" w:sz="0" w:space="0" w:color="auto"/>
            <w:right w:val="none" w:sz="0" w:space="0" w:color="auto"/>
          </w:divBdr>
        </w:div>
        <w:div w:id="363943392">
          <w:marLeft w:val="0"/>
          <w:marRight w:val="0"/>
          <w:marTop w:val="0"/>
          <w:marBottom w:val="0"/>
          <w:divBdr>
            <w:top w:val="none" w:sz="0" w:space="0" w:color="auto"/>
            <w:left w:val="none" w:sz="0" w:space="0" w:color="auto"/>
            <w:bottom w:val="none" w:sz="0" w:space="0" w:color="auto"/>
            <w:right w:val="none" w:sz="0" w:space="0" w:color="auto"/>
          </w:divBdr>
          <w:divsChild>
            <w:div w:id="1919248178">
              <w:marLeft w:val="0"/>
              <w:marRight w:val="0"/>
              <w:marTop w:val="0"/>
              <w:marBottom w:val="150"/>
              <w:divBdr>
                <w:top w:val="none" w:sz="0" w:space="0" w:color="auto"/>
                <w:left w:val="none" w:sz="0" w:space="0" w:color="auto"/>
                <w:bottom w:val="none" w:sz="0" w:space="0" w:color="auto"/>
                <w:right w:val="none" w:sz="0" w:space="0" w:color="auto"/>
              </w:divBdr>
            </w:div>
          </w:divsChild>
        </w:div>
        <w:div w:id="509754125">
          <w:marLeft w:val="0"/>
          <w:marRight w:val="0"/>
          <w:marTop w:val="0"/>
          <w:marBottom w:val="0"/>
          <w:divBdr>
            <w:top w:val="none" w:sz="0" w:space="0" w:color="auto"/>
            <w:left w:val="none" w:sz="0" w:space="0" w:color="auto"/>
            <w:bottom w:val="none" w:sz="0" w:space="0" w:color="auto"/>
            <w:right w:val="none" w:sz="0" w:space="0" w:color="auto"/>
          </w:divBdr>
        </w:div>
      </w:divsChild>
    </w:div>
    <w:div w:id="196702886">
      <w:bodyDiv w:val="1"/>
      <w:marLeft w:val="0"/>
      <w:marRight w:val="0"/>
      <w:marTop w:val="0"/>
      <w:marBottom w:val="0"/>
      <w:divBdr>
        <w:top w:val="none" w:sz="0" w:space="0" w:color="auto"/>
        <w:left w:val="none" w:sz="0" w:space="0" w:color="auto"/>
        <w:bottom w:val="none" w:sz="0" w:space="0" w:color="auto"/>
        <w:right w:val="none" w:sz="0" w:space="0" w:color="auto"/>
      </w:divBdr>
    </w:div>
    <w:div w:id="209265795">
      <w:bodyDiv w:val="1"/>
      <w:marLeft w:val="0"/>
      <w:marRight w:val="0"/>
      <w:marTop w:val="0"/>
      <w:marBottom w:val="0"/>
      <w:divBdr>
        <w:top w:val="none" w:sz="0" w:space="0" w:color="auto"/>
        <w:left w:val="none" w:sz="0" w:space="0" w:color="auto"/>
        <w:bottom w:val="none" w:sz="0" w:space="0" w:color="auto"/>
        <w:right w:val="none" w:sz="0" w:space="0" w:color="auto"/>
      </w:divBdr>
    </w:div>
    <w:div w:id="224685202">
      <w:bodyDiv w:val="1"/>
      <w:marLeft w:val="0"/>
      <w:marRight w:val="0"/>
      <w:marTop w:val="0"/>
      <w:marBottom w:val="0"/>
      <w:divBdr>
        <w:top w:val="none" w:sz="0" w:space="0" w:color="auto"/>
        <w:left w:val="none" w:sz="0" w:space="0" w:color="auto"/>
        <w:bottom w:val="none" w:sz="0" w:space="0" w:color="auto"/>
        <w:right w:val="none" w:sz="0" w:space="0" w:color="auto"/>
      </w:divBdr>
    </w:div>
    <w:div w:id="232550516">
      <w:bodyDiv w:val="1"/>
      <w:marLeft w:val="0"/>
      <w:marRight w:val="0"/>
      <w:marTop w:val="0"/>
      <w:marBottom w:val="0"/>
      <w:divBdr>
        <w:top w:val="none" w:sz="0" w:space="0" w:color="auto"/>
        <w:left w:val="none" w:sz="0" w:space="0" w:color="auto"/>
        <w:bottom w:val="none" w:sz="0" w:space="0" w:color="auto"/>
        <w:right w:val="none" w:sz="0" w:space="0" w:color="auto"/>
      </w:divBdr>
    </w:div>
    <w:div w:id="232588178">
      <w:bodyDiv w:val="1"/>
      <w:marLeft w:val="0"/>
      <w:marRight w:val="0"/>
      <w:marTop w:val="0"/>
      <w:marBottom w:val="0"/>
      <w:divBdr>
        <w:top w:val="none" w:sz="0" w:space="0" w:color="auto"/>
        <w:left w:val="none" w:sz="0" w:space="0" w:color="auto"/>
        <w:bottom w:val="none" w:sz="0" w:space="0" w:color="auto"/>
        <w:right w:val="none" w:sz="0" w:space="0" w:color="auto"/>
      </w:divBdr>
    </w:div>
    <w:div w:id="241336198">
      <w:bodyDiv w:val="1"/>
      <w:marLeft w:val="0"/>
      <w:marRight w:val="0"/>
      <w:marTop w:val="0"/>
      <w:marBottom w:val="0"/>
      <w:divBdr>
        <w:top w:val="none" w:sz="0" w:space="0" w:color="auto"/>
        <w:left w:val="none" w:sz="0" w:space="0" w:color="auto"/>
        <w:bottom w:val="none" w:sz="0" w:space="0" w:color="auto"/>
        <w:right w:val="none" w:sz="0" w:space="0" w:color="auto"/>
      </w:divBdr>
    </w:div>
    <w:div w:id="262342163">
      <w:bodyDiv w:val="1"/>
      <w:marLeft w:val="0"/>
      <w:marRight w:val="0"/>
      <w:marTop w:val="0"/>
      <w:marBottom w:val="0"/>
      <w:divBdr>
        <w:top w:val="none" w:sz="0" w:space="0" w:color="auto"/>
        <w:left w:val="none" w:sz="0" w:space="0" w:color="auto"/>
        <w:bottom w:val="none" w:sz="0" w:space="0" w:color="auto"/>
        <w:right w:val="none" w:sz="0" w:space="0" w:color="auto"/>
      </w:divBdr>
    </w:div>
    <w:div w:id="286201809">
      <w:bodyDiv w:val="1"/>
      <w:marLeft w:val="0"/>
      <w:marRight w:val="0"/>
      <w:marTop w:val="0"/>
      <w:marBottom w:val="0"/>
      <w:divBdr>
        <w:top w:val="none" w:sz="0" w:space="0" w:color="auto"/>
        <w:left w:val="none" w:sz="0" w:space="0" w:color="auto"/>
        <w:bottom w:val="none" w:sz="0" w:space="0" w:color="auto"/>
        <w:right w:val="none" w:sz="0" w:space="0" w:color="auto"/>
      </w:divBdr>
    </w:div>
    <w:div w:id="328219070">
      <w:bodyDiv w:val="1"/>
      <w:marLeft w:val="0"/>
      <w:marRight w:val="0"/>
      <w:marTop w:val="0"/>
      <w:marBottom w:val="0"/>
      <w:divBdr>
        <w:top w:val="none" w:sz="0" w:space="0" w:color="auto"/>
        <w:left w:val="none" w:sz="0" w:space="0" w:color="auto"/>
        <w:bottom w:val="none" w:sz="0" w:space="0" w:color="auto"/>
        <w:right w:val="none" w:sz="0" w:space="0" w:color="auto"/>
      </w:divBdr>
    </w:div>
    <w:div w:id="352727474">
      <w:bodyDiv w:val="1"/>
      <w:marLeft w:val="0"/>
      <w:marRight w:val="0"/>
      <w:marTop w:val="0"/>
      <w:marBottom w:val="0"/>
      <w:divBdr>
        <w:top w:val="none" w:sz="0" w:space="0" w:color="auto"/>
        <w:left w:val="none" w:sz="0" w:space="0" w:color="auto"/>
        <w:bottom w:val="none" w:sz="0" w:space="0" w:color="auto"/>
        <w:right w:val="none" w:sz="0" w:space="0" w:color="auto"/>
      </w:divBdr>
    </w:div>
    <w:div w:id="358361159">
      <w:bodyDiv w:val="1"/>
      <w:marLeft w:val="0"/>
      <w:marRight w:val="0"/>
      <w:marTop w:val="0"/>
      <w:marBottom w:val="0"/>
      <w:divBdr>
        <w:top w:val="none" w:sz="0" w:space="0" w:color="auto"/>
        <w:left w:val="none" w:sz="0" w:space="0" w:color="auto"/>
        <w:bottom w:val="none" w:sz="0" w:space="0" w:color="auto"/>
        <w:right w:val="none" w:sz="0" w:space="0" w:color="auto"/>
      </w:divBdr>
    </w:div>
    <w:div w:id="392196613">
      <w:bodyDiv w:val="1"/>
      <w:marLeft w:val="0"/>
      <w:marRight w:val="0"/>
      <w:marTop w:val="0"/>
      <w:marBottom w:val="0"/>
      <w:divBdr>
        <w:top w:val="none" w:sz="0" w:space="0" w:color="auto"/>
        <w:left w:val="none" w:sz="0" w:space="0" w:color="auto"/>
        <w:bottom w:val="none" w:sz="0" w:space="0" w:color="auto"/>
        <w:right w:val="none" w:sz="0" w:space="0" w:color="auto"/>
      </w:divBdr>
    </w:div>
    <w:div w:id="409161687">
      <w:bodyDiv w:val="1"/>
      <w:marLeft w:val="0"/>
      <w:marRight w:val="0"/>
      <w:marTop w:val="0"/>
      <w:marBottom w:val="0"/>
      <w:divBdr>
        <w:top w:val="none" w:sz="0" w:space="0" w:color="auto"/>
        <w:left w:val="none" w:sz="0" w:space="0" w:color="auto"/>
        <w:bottom w:val="none" w:sz="0" w:space="0" w:color="auto"/>
        <w:right w:val="none" w:sz="0" w:space="0" w:color="auto"/>
      </w:divBdr>
    </w:div>
    <w:div w:id="411437488">
      <w:bodyDiv w:val="1"/>
      <w:marLeft w:val="0"/>
      <w:marRight w:val="0"/>
      <w:marTop w:val="0"/>
      <w:marBottom w:val="0"/>
      <w:divBdr>
        <w:top w:val="none" w:sz="0" w:space="0" w:color="auto"/>
        <w:left w:val="none" w:sz="0" w:space="0" w:color="auto"/>
        <w:bottom w:val="none" w:sz="0" w:space="0" w:color="auto"/>
        <w:right w:val="none" w:sz="0" w:space="0" w:color="auto"/>
      </w:divBdr>
    </w:div>
    <w:div w:id="415784780">
      <w:bodyDiv w:val="1"/>
      <w:marLeft w:val="0"/>
      <w:marRight w:val="0"/>
      <w:marTop w:val="0"/>
      <w:marBottom w:val="0"/>
      <w:divBdr>
        <w:top w:val="none" w:sz="0" w:space="0" w:color="auto"/>
        <w:left w:val="none" w:sz="0" w:space="0" w:color="auto"/>
        <w:bottom w:val="none" w:sz="0" w:space="0" w:color="auto"/>
        <w:right w:val="none" w:sz="0" w:space="0" w:color="auto"/>
      </w:divBdr>
    </w:div>
    <w:div w:id="437144226">
      <w:bodyDiv w:val="1"/>
      <w:marLeft w:val="0"/>
      <w:marRight w:val="0"/>
      <w:marTop w:val="0"/>
      <w:marBottom w:val="0"/>
      <w:divBdr>
        <w:top w:val="none" w:sz="0" w:space="0" w:color="auto"/>
        <w:left w:val="none" w:sz="0" w:space="0" w:color="auto"/>
        <w:bottom w:val="none" w:sz="0" w:space="0" w:color="auto"/>
        <w:right w:val="none" w:sz="0" w:space="0" w:color="auto"/>
      </w:divBdr>
    </w:div>
    <w:div w:id="446388546">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69514023">
      <w:bodyDiv w:val="1"/>
      <w:marLeft w:val="0"/>
      <w:marRight w:val="0"/>
      <w:marTop w:val="0"/>
      <w:marBottom w:val="0"/>
      <w:divBdr>
        <w:top w:val="none" w:sz="0" w:space="0" w:color="auto"/>
        <w:left w:val="none" w:sz="0" w:space="0" w:color="auto"/>
        <w:bottom w:val="none" w:sz="0" w:space="0" w:color="auto"/>
        <w:right w:val="none" w:sz="0" w:space="0" w:color="auto"/>
      </w:divBdr>
    </w:div>
    <w:div w:id="482043670">
      <w:bodyDiv w:val="1"/>
      <w:marLeft w:val="0"/>
      <w:marRight w:val="0"/>
      <w:marTop w:val="0"/>
      <w:marBottom w:val="0"/>
      <w:divBdr>
        <w:top w:val="none" w:sz="0" w:space="0" w:color="auto"/>
        <w:left w:val="none" w:sz="0" w:space="0" w:color="auto"/>
        <w:bottom w:val="none" w:sz="0" w:space="0" w:color="auto"/>
        <w:right w:val="none" w:sz="0" w:space="0" w:color="auto"/>
      </w:divBdr>
    </w:div>
    <w:div w:id="486557355">
      <w:bodyDiv w:val="1"/>
      <w:marLeft w:val="0"/>
      <w:marRight w:val="0"/>
      <w:marTop w:val="0"/>
      <w:marBottom w:val="0"/>
      <w:divBdr>
        <w:top w:val="none" w:sz="0" w:space="0" w:color="auto"/>
        <w:left w:val="none" w:sz="0" w:space="0" w:color="auto"/>
        <w:bottom w:val="none" w:sz="0" w:space="0" w:color="auto"/>
        <w:right w:val="none" w:sz="0" w:space="0" w:color="auto"/>
      </w:divBdr>
    </w:div>
    <w:div w:id="517892386">
      <w:bodyDiv w:val="1"/>
      <w:marLeft w:val="0"/>
      <w:marRight w:val="0"/>
      <w:marTop w:val="0"/>
      <w:marBottom w:val="0"/>
      <w:divBdr>
        <w:top w:val="none" w:sz="0" w:space="0" w:color="auto"/>
        <w:left w:val="none" w:sz="0" w:space="0" w:color="auto"/>
        <w:bottom w:val="none" w:sz="0" w:space="0" w:color="auto"/>
        <w:right w:val="none" w:sz="0" w:space="0" w:color="auto"/>
      </w:divBdr>
    </w:div>
    <w:div w:id="527183760">
      <w:bodyDiv w:val="1"/>
      <w:marLeft w:val="0"/>
      <w:marRight w:val="0"/>
      <w:marTop w:val="0"/>
      <w:marBottom w:val="0"/>
      <w:divBdr>
        <w:top w:val="none" w:sz="0" w:space="0" w:color="auto"/>
        <w:left w:val="none" w:sz="0" w:space="0" w:color="auto"/>
        <w:bottom w:val="none" w:sz="0" w:space="0" w:color="auto"/>
        <w:right w:val="none" w:sz="0" w:space="0" w:color="auto"/>
      </w:divBdr>
    </w:div>
    <w:div w:id="528304250">
      <w:bodyDiv w:val="1"/>
      <w:marLeft w:val="0"/>
      <w:marRight w:val="0"/>
      <w:marTop w:val="0"/>
      <w:marBottom w:val="0"/>
      <w:divBdr>
        <w:top w:val="none" w:sz="0" w:space="0" w:color="auto"/>
        <w:left w:val="none" w:sz="0" w:space="0" w:color="auto"/>
        <w:bottom w:val="none" w:sz="0" w:space="0" w:color="auto"/>
        <w:right w:val="none" w:sz="0" w:space="0" w:color="auto"/>
      </w:divBdr>
    </w:div>
    <w:div w:id="540678824">
      <w:bodyDiv w:val="1"/>
      <w:marLeft w:val="0"/>
      <w:marRight w:val="0"/>
      <w:marTop w:val="0"/>
      <w:marBottom w:val="0"/>
      <w:divBdr>
        <w:top w:val="none" w:sz="0" w:space="0" w:color="auto"/>
        <w:left w:val="none" w:sz="0" w:space="0" w:color="auto"/>
        <w:bottom w:val="none" w:sz="0" w:space="0" w:color="auto"/>
        <w:right w:val="none" w:sz="0" w:space="0" w:color="auto"/>
      </w:divBdr>
    </w:div>
    <w:div w:id="550728651">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572744040">
      <w:bodyDiv w:val="1"/>
      <w:marLeft w:val="0"/>
      <w:marRight w:val="0"/>
      <w:marTop w:val="0"/>
      <w:marBottom w:val="0"/>
      <w:divBdr>
        <w:top w:val="none" w:sz="0" w:space="0" w:color="auto"/>
        <w:left w:val="none" w:sz="0" w:space="0" w:color="auto"/>
        <w:bottom w:val="none" w:sz="0" w:space="0" w:color="auto"/>
        <w:right w:val="none" w:sz="0" w:space="0" w:color="auto"/>
      </w:divBdr>
    </w:div>
    <w:div w:id="574126078">
      <w:bodyDiv w:val="1"/>
      <w:marLeft w:val="0"/>
      <w:marRight w:val="0"/>
      <w:marTop w:val="0"/>
      <w:marBottom w:val="0"/>
      <w:divBdr>
        <w:top w:val="none" w:sz="0" w:space="0" w:color="auto"/>
        <w:left w:val="none" w:sz="0" w:space="0" w:color="auto"/>
        <w:bottom w:val="none" w:sz="0" w:space="0" w:color="auto"/>
        <w:right w:val="none" w:sz="0" w:space="0" w:color="auto"/>
      </w:divBdr>
    </w:div>
    <w:div w:id="597832870">
      <w:bodyDiv w:val="1"/>
      <w:marLeft w:val="0"/>
      <w:marRight w:val="0"/>
      <w:marTop w:val="0"/>
      <w:marBottom w:val="0"/>
      <w:divBdr>
        <w:top w:val="none" w:sz="0" w:space="0" w:color="auto"/>
        <w:left w:val="none" w:sz="0" w:space="0" w:color="auto"/>
        <w:bottom w:val="none" w:sz="0" w:space="0" w:color="auto"/>
        <w:right w:val="none" w:sz="0" w:space="0" w:color="auto"/>
      </w:divBdr>
    </w:div>
    <w:div w:id="641809144">
      <w:bodyDiv w:val="1"/>
      <w:marLeft w:val="0"/>
      <w:marRight w:val="0"/>
      <w:marTop w:val="0"/>
      <w:marBottom w:val="0"/>
      <w:divBdr>
        <w:top w:val="none" w:sz="0" w:space="0" w:color="auto"/>
        <w:left w:val="none" w:sz="0" w:space="0" w:color="auto"/>
        <w:bottom w:val="none" w:sz="0" w:space="0" w:color="auto"/>
        <w:right w:val="none" w:sz="0" w:space="0" w:color="auto"/>
      </w:divBdr>
    </w:div>
    <w:div w:id="658313998">
      <w:bodyDiv w:val="1"/>
      <w:marLeft w:val="0"/>
      <w:marRight w:val="0"/>
      <w:marTop w:val="0"/>
      <w:marBottom w:val="0"/>
      <w:divBdr>
        <w:top w:val="none" w:sz="0" w:space="0" w:color="auto"/>
        <w:left w:val="none" w:sz="0" w:space="0" w:color="auto"/>
        <w:bottom w:val="none" w:sz="0" w:space="0" w:color="auto"/>
        <w:right w:val="none" w:sz="0" w:space="0" w:color="auto"/>
      </w:divBdr>
    </w:div>
    <w:div w:id="670989377">
      <w:bodyDiv w:val="1"/>
      <w:marLeft w:val="0"/>
      <w:marRight w:val="0"/>
      <w:marTop w:val="0"/>
      <w:marBottom w:val="0"/>
      <w:divBdr>
        <w:top w:val="none" w:sz="0" w:space="0" w:color="auto"/>
        <w:left w:val="none" w:sz="0" w:space="0" w:color="auto"/>
        <w:bottom w:val="none" w:sz="0" w:space="0" w:color="auto"/>
        <w:right w:val="none" w:sz="0" w:space="0" w:color="auto"/>
      </w:divBdr>
    </w:div>
    <w:div w:id="687560700">
      <w:bodyDiv w:val="1"/>
      <w:marLeft w:val="0"/>
      <w:marRight w:val="0"/>
      <w:marTop w:val="0"/>
      <w:marBottom w:val="0"/>
      <w:divBdr>
        <w:top w:val="none" w:sz="0" w:space="0" w:color="auto"/>
        <w:left w:val="none" w:sz="0" w:space="0" w:color="auto"/>
        <w:bottom w:val="none" w:sz="0" w:space="0" w:color="auto"/>
        <w:right w:val="none" w:sz="0" w:space="0" w:color="auto"/>
      </w:divBdr>
    </w:div>
    <w:div w:id="689570830">
      <w:bodyDiv w:val="1"/>
      <w:marLeft w:val="0"/>
      <w:marRight w:val="0"/>
      <w:marTop w:val="0"/>
      <w:marBottom w:val="0"/>
      <w:divBdr>
        <w:top w:val="none" w:sz="0" w:space="0" w:color="auto"/>
        <w:left w:val="none" w:sz="0" w:space="0" w:color="auto"/>
        <w:bottom w:val="none" w:sz="0" w:space="0" w:color="auto"/>
        <w:right w:val="none" w:sz="0" w:space="0" w:color="auto"/>
      </w:divBdr>
    </w:div>
    <w:div w:id="689724222">
      <w:bodyDiv w:val="1"/>
      <w:marLeft w:val="0"/>
      <w:marRight w:val="0"/>
      <w:marTop w:val="0"/>
      <w:marBottom w:val="0"/>
      <w:divBdr>
        <w:top w:val="none" w:sz="0" w:space="0" w:color="auto"/>
        <w:left w:val="none" w:sz="0" w:space="0" w:color="auto"/>
        <w:bottom w:val="none" w:sz="0" w:space="0" w:color="auto"/>
        <w:right w:val="none" w:sz="0" w:space="0" w:color="auto"/>
      </w:divBdr>
    </w:div>
    <w:div w:id="701594486">
      <w:bodyDiv w:val="1"/>
      <w:marLeft w:val="0"/>
      <w:marRight w:val="0"/>
      <w:marTop w:val="0"/>
      <w:marBottom w:val="0"/>
      <w:divBdr>
        <w:top w:val="none" w:sz="0" w:space="0" w:color="auto"/>
        <w:left w:val="none" w:sz="0" w:space="0" w:color="auto"/>
        <w:bottom w:val="none" w:sz="0" w:space="0" w:color="auto"/>
        <w:right w:val="none" w:sz="0" w:space="0" w:color="auto"/>
      </w:divBdr>
    </w:div>
    <w:div w:id="703406786">
      <w:bodyDiv w:val="1"/>
      <w:marLeft w:val="0"/>
      <w:marRight w:val="0"/>
      <w:marTop w:val="0"/>
      <w:marBottom w:val="0"/>
      <w:divBdr>
        <w:top w:val="none" w:sz="0" w:space="0" w:color="auto"/>
        <w:left w:val="none" w:sz="0" w:space="0" w:color="auto"/>
        <w:bottom w:val="none" w:sz="0" w:space="0" w:color="auto"/>
        <w:right w:val="none" w:sz="0" w:space="0" w:color="auto"/>
      </w:divBdr>
    </w:div>
    <w:div w:id="704713242">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739642242">
      <w:bodyDiv w:val="1"/>
      <w:marLeft w:val="0"/>
      <w:marRight w:val="0"/>
      <w:marTop w:val="0"/>
      <w:marBottom w:val="0"/>
      <w:divBdr>
        <w:top w:val="none" w:sz="0" w:space="0" w:color="auto"/>
        <w:left w:val="none" w:sz="0" w:space="0" w:color="auto"/>
        <w:bottom w:val="none" w:sz="0" w:space="0" w:color="auto"/>
        <w:right w:val="none" w:sz="0" w:space="0" w:color="auto"/>
      </w:divBdr>
    </w:div>
    <w:div w:id="746616162">
      <w:bodyDiv w:val="1"/>
      <w:marLeft w:val="0"/>
      <w:marRight w:val="0"/>
      <w:marTop w:val="0"/>
      <w:marBottom w:val="0"/>
      <w:divBdr>
        <w:top w:val="none" w:sz="0" w:space="0" w:color="auto"/>
        <w:left w:val="none" w:sz="0" w:space="0" w:color="auto"/>
        <w:bottom w:val="none" w:sz="0" w:space="0" w:color="auto"/>
        <w:right w:val="none" w:sz="0" w:space="0" w:color="auto"/>
      </w:divBdr>
    </w:div>
    <w:div w:id="749810137">
      <w:bodyDiv w:val="1"/>
      <w:marLeft w:val="0"/>
      <w:marRight w:val="0"/>
      <w:marTop w:val="0"/>
      <w:marBottom w:val="0"/>
      <w:divBdr>
        <w:top w:val="none" w:sz="0" w:space="0" w:color="auto"/>
        <w:left w:val="none" w:sz="0" w:space="0" w:color="auto"/>
        <w:bottom w:val="none" w:sz="0" w:space="0" w:color="auto"/>
        <w:right w:val="none" w:sz="0" w:space="0" w:color="auto"/>
      </w:divBdr>
    </w:div>
    <w:div w:id="762264260">
      <w:bodyDiv w:val="1"/>
      <w:marLeft w:val="0"/>
      <w:marRight w:val="0"/>
      <w:marTop w:val="0"/>
      <w:marBottom w:val="0"/>
      <w:divBdr>
        <w:top w:val="none" w:sz="0" w:space="0" w:color="auto"/>
        <w:left w:val="none" w:sz="0" w:space="0" w:color="auto"/>
        <w:bottom w:val="none" w:sz="0" w:space="0" w:color="auto"/>
        <w:right w:val="none" w:sz="0" w:space="0" w:color="auto"/>
      </w:divBdr>
    </w:div>
    <w:div w:id="772045104">
      <w:bodyDiv w:val="1"/>
      <w:marLeft w:val="0"/>
      <w:marRight w:val="0"/>
      <w:marTop w:val="0"/>
      <w:marBottom w:val="0"/>
      <w:divBdr>
        <w:top w:val="none" w:sz="0" w:space="0" w:color="auto"/>
        <w:left w:val="none" w:sz="0" w:space="0" w:color="auto"/>
        <w:bottom w:val="none" w:sz="0" w:space="0" w:color="auto"/>
        <w:right w:val="none" w:sz="0" w:space="0" w:color="auto"/>
      </w:divBdr>
    </w:div>
    <w:div w:id="774836229">
      <w:bodyDiv w:val="1"/>
      <w:marLeft w:val="0"/>
      <w:marRight w:val="0"/>
      <w:marTop w:val="0"/>
      <w:marBottom w:val="0"/>
      <w:divBdr>
        <w:top w:val="none" w:sz="0" w:space="0" w:color="auto"/>
        <w:left w:val="none" w:sz="0" w:space="0" w:color="auto"/>
        <w:bottom w:val="none" w:sz="0" w:space="0" w:color="auto"/>
        <w:right w:val="none" w:sz="0" w:space="0" w:color="auto"/>
      </w:divBdr>
    </w:div>
    <w:div w:id="808127711">
      <w:bodyDiv w:val="1"/>
      <w:marLeft w:val="0"/>
      <w:marRight w:val="0"/>
      <w:marTop w:val="0"/>
      <w:marBottom w:val="0"/>
      <w:divBdr>
        <w:top w:val="none" w:sz="0" w:space="0" w:color="auto"/>
        <w:left w:val="none" w:sz="0" w:space="0" w:color="auto"/>
        <w:bottom w:val="none" w:sz="0" w:space="0" w:color="auto"/>
        <w:right w:val="none" w:sz="0" w:space="0" w:color="auto"/>
      </w:divBdr>
    </w:div>
    <w:div w:id="810901164">
      <w:bodyDiv w:val="1"/>
      <w:marLeft w:val="0"/>
      <w:marRight w:val="0"/>
      <w:marTop w:val="0"/>
      <w:marBottom w:val="0"/>
      <w:divBdr>
        <w:top w:val="none" w:sz="0" w:space="0" w:color="auto"/>
        <w:left w:val="none" w:sz="0" w:space="0" w:color="auto"/>
        <w:bottom w:val="none" w:sz="0" w:space="0" w:color="auto"/>
        <w:right w:val="none" w:sz="0" w:space="0" w:color="auto"/>
      </w:divBdr>
    </w:div>
    <w:div w:id="812865444">
      <w:bodyDiv w:val="1"/>
      <w:marLeft w:val="0"/>
      <w:marRight w:val="0"/>
      <w:marTop w:val="0"/>
      <w:marBottom w:val="0"/>
      <w:divBdr>
        <w:top w:val="none" w:sz="0" w:space="0" w:color="auto"/>
        <w:left w:val="none" w:sz="0" w:space="0" w:color="auto"/>
        <w:bottom w:val="none" w:sz="0" w:space="0" w:color="auto"/>
        <w:right w:val="none" w:sz="0" w:space="0" w:color="auto"/>
      </w:divBdr>
    </w:div>
    <w:div w:id="828911313">
      <w:bodyDiv w:val="1"/>
      <w:marLeft w:val="0"/>
      <w:marRight w:val="0"/>
      <w:marTop w:val="0"/>
      <w:marBottom w:val="0"/>
      <w:divBdr>
        <w:top w:val="none" w:sz="0" w:space="0" w:color="auto"/>
        <w:left w:val="none" w:sz="0" w:space="0" w:color="auto"/>
        <w:bottom w:val="none" w:sz="0" w:space="0" w:color="auto"/>
        <w:right w:val="none" w:sz="0" w:space="0" w:color="auto"/>
      </w:divBdr>
    </w:div>
    <w:div w:id="847788940">
      <w:bodyDiv w:val="1"/>
      <w:marLeft w:val="0"/>
      <w:marRight w:val="0"/>
      <w:marTop w:val="0"/>
      <w:marBottom w:val="0"/>
      <w:divBdr>
        <w:top w:val="none" w:sz="0" w:space="0" w:color="auto"/>
        <w:left w:val="none" w:sz="0" w:space="0" w:color="auto"/>
        <w:bottom w:val="none" w:sz="0" w:space="0" w:color="auto"/>
        <w:right w:val="none" w:sz="0" w:space="0" w:color="auto"/>
      </w:divBdr>
    </w:div>
    <w:div w:id="859779935">
      <w:bodyDiv w:val="1"/>
      <w:marLeft w:val="0"/>
      <w:marRight w:val="0"/>
      <w:marTop w:val="0"/>
      <w:marBottom w:val="0"/>
      <w:divBdr>
        <w:top w:val="none" w:sz="0" w:space="0" w:color="auto"/>
        <w:left w:val="none" w:sz="0" w:space="0" w:color="auto"/>
        <w:bottom w:val="none" w:sz="0" w:space="0" w:color="auto"/>
        <w:right w:val="none" w:sz="0" w:space="0" w:color="auto"/>
      </w:divBdr>
    </w:div>
    <w:div w:id="860557331">
      <w:bodyDiv w:val="1"/>
      <w:marLeft w:val="0"/>
      <w:marRight w:val="0"/>
      <w:marTop w:val="0"/>
      <w:marBottom w:val="0"/>
      <w:divBdr>
        <w:top w:val="none" w:sz="0" w:space="0" w:color="auto"/>
        <w:left w:val="none" w:sz="0" w:space="0" w:color="auto"/>
        <w:bottom w:val="none" w:sz="0" w:space="0" w:color="auto"/>
        <w:right w:val="none" w:sz="0" w:space="0" w:color="auto"/>
      </w:divBdr>
    </w:div>
    <w:div w:id="870612556">
      <w:bodyDiv w:val="1"/>
      <w:marLeft w:val="0"/>
      <w:marRight w:val="0"/>
      <w:marTop w:val="0"/>
      <w:marBottom w:val="0"/>
      <w:divBdr>
        <w:top w:val="none" w:sz="0" w:space="0" w:color="auto"/>
        <w:left w:val="none" w:sz="0" w:space="0" w:color="auto"/>
        <w:bottom w:val="none" w:sz="0" w:space="0" w:color="auto"/>
        <w:right w:val="none" w:sz="0" w:space="0" w:color="auto"/>
      </w:divBdr>
    </w:div>
    <w:div w:id="874543063">
      <w:bodyDiv w:val="1"/>
      <w:marLeft w:val="0"/>
      <w:marRight w:val="0"/>
      <w:marTop w:val="0"/>
      <w:marBottom w:val="0"/>
      <w:divBdr>
        <w:top w:val="none" w:sz="0" w:space="0" w:color="auto"/>
        <w:left w:val="none" w:sz="0" w:space="0" w:color="auto"/>
        <w:bottom w:val="none" w:sz="0" w:space="0" w:color="auto"/>
        <w:right w:val="none" w:sz="0" w:space="0" w:color="auto"/>
      </w:divBdr>
    </w:div>
    <w:div w:id="898324728">
      <w:bodyDiv w:val="1"/>
      <w:marLeft w:val="0"/>
      <w:marRight w:val="0"/>
      <w:marTop w:val="0"/>
      <w:marBottom w:val="0"/>
      <w:divBdr>
        <w:top w:val="none" w:sz="0" w:space="0" w:color="auto"/>
        <w:left w:val="none" w:sz="0" w:space="0" w:color="auto"/>
        <w:bottom w:val="none" w:sz="0" w:space="0" w:color="auto"/>
        <w:right w:val="none" w:sz="0" w:space="0" w:color="auto"/>
      </w:divBdr>
    </w:div>
    <w:div w:id="929124512">
      <w:bodyDiv w:val="1"/>
      <w:marLeft w:val="0"/>
      <w:marRight w:val="0"/>
      <w:marTop w:val="0"/>
      <w:marBottom w:val="0"/>
      <w:divBdr>
        <w:top w:val="none" w:sz="0" w:space="0" w:color="auto"/>
        <w:left w:val="none" w:sz="0" w:space="0" w:color="auto"/>
        <w:bottom w:val="none" w:sz="0" w:space="0" w:color="auto"/>
        <w:right w:val="none" w:sz="0" w:space="0" w:color="auto"/>
      </w:divBdr>
    </w:div>
    <w:div w:id="93579052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989869372">
      <w:bodyDiv w:val="1"/>
      <w:marLeft w:val="0"/>
      <w:marRight w:val="0"/>
      <w:marTop w:val="0"/>
      <w:marBottom w:val="0"/>
      <w:divBdr>
        <w:top w:val="none" w:sz="0" w:space="0" w:color="auto"/>
        <w:left w:val="none" w:sz="0" w:space="0" w:color="auto"/>
        <w:bottom w:val="none" w:sz="0" w:space="0" w:color="auto"/>
        <w:right w:val="none" w:sz="0" w:space="0" w:color="auto"/>
      </w:divBdr>
    </w:div>
    <w:div w:id="1005088322">
      <w:bodyDiv w:val="1"/>
      <w:marLeft w:val="0"/>
      <w:marRight w:val="0"/>
      <w:marTop w:val="0"/>
      <w:marBottom w:val="0"/>
      <w:divBdr>
        <w:top w:val="none" w:sz="0" w:space="0" w:color="auto"/>
        <w:left w:val="none" w:sz="0" w:space="0" w:color="auto"/>
        <w:bottom w:val="none" w:sz="0" w:space="0" w:color="auto"/>
        <w:right w:val="none" w:sz="0" w:space="0" w:color="auto"/>
      </w:divBdr>
    </w:div>
    <w:div w:id="1005400085">
      <w:bodyDiv w:val="1"/>
      <w:marLeft w:val="0"/>
      <w:marRight w:val="0"/>
      <w:marTop w:val="0"/>
      <w:marBottom w:val="0"/>
      <w:divBdr>
        <w:top w:val="none" w:sz="0" w:space="0" w:color="auto"/>
        <w:left w:val="none" w:sz="0" w:space="0" w:color="auto"/>
        <w:bottom w:val="none" w:sz="0" w:space="0" w:color="auto"/>
        <w:right w:val="none" w:sz="0" w:space="0" w:color="auto"/>
      </w:divBdr>
    </w:div>
    <w:div w:id="1005978451">
      <w:bodyDiv w:val="1"/>
      <w:marLeft w:val="0"/>
      <w:marRight w:val="0"/>
      <w:marTop w:val="0"/>
      <w:marBottom w:val="0"/>
      <w:divBdr>
        <w:top w:val="none" w:sz="0" w:space="0" w:color="auto"/>
        <w:left w:val="none" w:sz="0" w:space="0" w:color="auto"/>
        <w:bottom w:val="none" w:sz="0" w:space="0" w:color="auto"/>
        <w:right w:val="none" w:sz="0" w:space="0" w:color="auto"/>
      </w:divBdr>
    </w:div>
    <w:div w:id="1010644866">
      <w:bodyDiv w:val="1"/>
      <w:marLeft w:val="0"/>
      <w:marRight w:val="0"/>
      <w:marTop w:val="0"/>
      <w:marBottom w:val="0"/>
      <w:divBdr>
        <w:top w:val="none" w:sz="0" w:space="0" w:color="auto"/>
        <w:left w:val="none" w:sz="0" w:space="0" w:color="auto"/>
        <w:bottom w:val="none" w:sz="0" w:space="0" w:color="auto"/>
        <w:right w:val="none" w:sz="0" w:space="0" w:color="auto"/>
      </w:divBdr>
    </w:div>
    <w:div w:id="1031029144">
      <w:bodyDiv w:val="1"/>
      <w:marLeft w:val="0"/>
      <w:marRight w:val="0"/>
      <w:marTop w:val="0"/>
      <w:marBottom w:val="0"/>
      <w:divBdr>
        <w:top w:val="none" w:sz="0" w:space="0" w:color="auto"/>
        <w:left w:val="none" w:sz="0" w:space="0" w:color="auto"/>
        <w:bottom w:val="none" w:sz="0" w:space="0" w:color="auto"/>
        <w:right w:val="none" w:sz="0" w:space="0" w:color="auto"/>
      </w:divBdr>
    </w:div>
    <w:div w:id="1031881036">
      <w:bodyDiv w:val="1"/>
      <w:marLeft w:val="0"/>
      <w:marRight w:val="0"/>
      <w:marTop w:val="0"/>
      <w:marBottom w:val="0"/>
      <w:divBdr>
        <w:top w:val="none" w:sz="0" w:space="0" w:color="auto"/>
        <w:left w:val="none" w:sz="0" w:space="0" w:color="auto"/>
        <w:bottom w:val="none" w:sz="0" w:space="0" w:color="auto"/>
        <w:right w:val="none" w:sz="0" w:space="0" w:color="auto"/>
      </w:divBdr>
    </w:div>
    <w:div w:id="1041394898">
      <w:bodyDiv w:val="1"/>
      <w:marLeft w:val="0"/>
      <w:marRight w:val="0"/>
      <w:marTop w:val="0"/>
      <w:marBottom w:val="0"/>
      <w:divBdr>
        <w:top w:val="none" w:sz="0" w:space="0" w:color="auto"/>
        <w:left w:val="none" w:sz="0" w:space="0" w:color="auto"/>
        <w:bottom w:val="none" w:sz="0" w:space="0" w:color="auto"/>
        <w:right w:val="none" w:sz="0" w:space="0" w:color="auto"/>
      </w:divBdr>
    </w:div>
    <w:div w:id="1089041624">
      <w:bodyDiv w:val="1"/>
      <w:marLeft w:val="0"/>
      <w:marRight w:val="0"/>
      <w:marTop w:val="0"/>
      <w:marBottom w:val="0"/>
      <w:divBdr>
        <w:top w:val="none" w:sz="0" w:space="0" w:color="auto"/>
        <w:left w:val="none" w:sz="0" w:space="0" w:color="auto"/>
        <w:bottom w:val="none" w:sz="0" w:space="0" w:color="auto"/>
        <w:right w:val="none" w:sz="0" w:space="0" w:color="auto"/>
      </w:divBdr>
    </w:div>
    <w:div w:id="1139684816">
      <w:bodyDiv w:val="1"/>
      <w:marLeft w:val="0"/>
      <w:marRight w:val="0"/>
      <w:marTop w:val="0"/>
      <w:marBottom w:val="0"/>
      <w:divBdr>
        <w:top w:val="none" w:sz="0" w:space="0" w:color="auto"/>
        <w:left w:val="none" w:sz="0" w:space="0" w:color="auto"/>
        <w:bottom w:val="none" w:sz="0" w:space="0" w:color="auto"/>
        <w:right w:val="none" w:sz="0" w:space="0" w:color="auto"/>
      </w:divBdr>
    </w:div>
    <w:div w:id="1156604149">
      <w:bodyDiv w:val="1"/>
      <w:marLeft w:val="0"/>
      <w:marRight w:val="0"/>
      <w:marTop w:val="0"/>
      <w:marBottom w:val="0"/>
      <w:divBdr>
        <w:top w:val="none" w:sz="0" w:space="0" w:color="auto"/>
        <w:left w:val="none" w:sz="0" w:space="0" w:color="auto"/>
        <w:bottom w:val="none" w:sz="0" w:space="0" w:color="auto"/>
        <w:right w:val="none" w:sz="0" w:space="0" w:color="auto"/>
      </w:divBdr>
    </w:div>
    <w:div w:id="1156844341">
      <w:bodyDiv w:val="1"/>
      <w:marLeft w:val="0"/>
      <w:marRight w:val="0"/>
      <w:marTop w:val="0"/>
      <w:marBottom w:val="0"/>
      <w:divBdr>
        <w:top w:val="none" w:sz="0" w:space="0" w:color="auto"/>
        <w:left w:val="none" w:sz="0" w:space="0" w:color="auto"/>
        <w:bottom w:val="none" w:sz="0" w:space="0" w:color="auto"/>
        <w:right w:val="none" w:sz="0" w:space="0" w:color="auto"/>
      </w:divBdr>
    </w:div>
    <w:div w:id="1182009381">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01039077">
      <w:bodyDiv w:val="1"/>
      <w:marLeft w:val="0"/>
      <w:marRight w:val="0"/>
      <w:marTop w:val="0"/>
      <w:marBottom w:val="0"/>
      <w:divBdr>
        <w:top w:val="none" w:sz="0" w:space="0" w:color="auto"/>
        <w:left w:val="none" w:sz="0" w:space="0" w:color="auto"/>
        <w:bottom w:val="none" w:sz="0" w:space="0" w:color="auto"/>
        <w:right w:val="none" w:sz="0" w:space="0" w:color="auto"/>
      </w:divBdr>
    </w:div>
    <w:div w:id="1306811261">
      <w:bodyDiv w:val="1"/>
      <w:marLeft w:val="0"/>
      <w:marRight w:val="0"/>
      <w:marTop w:val="0"/>
      <w:marBottom w:val="0"/>
      <w:divBdr>
        <w:top w:val="none" w:sz="0" w:space="0" w:color="auto"/>
        <w:left w:val="none" w:sz="0" w:space="0" w:color="auto"/>
        <w:bottom w:val="none" w:sz="0" w:space="0" w:color="auto"/>
        <w:right w:val="none" w:sz="0" w:space="0" w:color="auto"/>
      </w:divBdr>
    </w:div>
    <w:div w:id="1315571677">
      <w:bodyDiv w:val="1"/>
      <w:marLeft w:val="0"/>
      <w:marRight w:val="0"/>
      <w:marTop w:val="0"/>
      <w:marBottom w:val="0"/>
      <w:divBdr>
        <w:top w:val="none" w:sz="0" w:space="0" w:color="auto"/>
        <w:left w:val="none" w:sz="0" w:space="0" w:color="auto"/>
        <w:bottom w:val="none" w:sz="0" w:space="0" w:color="auto"/>
        <w:right w:val="none" w:sz="0" w:space="0" w:color="auto"/>
      </w:divBdr>
    </w:div>
    <w:div w:id="1322463119">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370296379">
      <w:bodyDiv w:val="1"/>
      <w:marLeft w:val="0"/>
      <w:marRight w:val="0"/>
      <w:marTop w:val="0"/>
      <w:marBottom w:val="0"/>
      <w:divBdr>
        <w:top w:val="none" w:sz="0" w:space="0" w:color="auto"/>
        <w:left w:val="none" w:sz="0" w:space="0" w:color="auto"/>
        <w:bottom w:val="none" w:sz="0" w:space="0" w:color="auto"/>
        <w:right w:val="none" w:sz="0" w:space="0" w:color="auto"/>
      </w:divBdr>
    </w:div>
    <w:div w:id="1392384076">
      <w:bodyDiv w:val="1"/>
      <w:marLeft w:val="0"/>
      <w:marRight w:val="0"/>
      <w:marTop w:val="0"/>
      <w:marBottom w:val="0"/>
      <w:divBdr>
        <w:top w:val="none" w:sz="0" w:space="0" w:color="auto"/>
        <w:left w:val="none" w:sz="0" w:space="0" w:color="auto"/>
        <w:bottom w:val="none" w:sz="0" w:space="0" w:color="auto"/>
        <w:right w:val="none" w:sz="0" w:space="0" w:color="auto"/>
      </w:divBdr>
    </w:div>
    <w:div w:id="1408501158">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431315968">
      <w:bodyDiv w:val="1"/>
      <w:marLeft w:val="0"/>
      <w:marRight w:val="0"/>
      <w:marTop w:val="0"/>
      <w:marBottom w:val="0"/>
      <w:divBdr>
        <w:top w:val="none" w:sz="0" w:space="0" w:color="auto"/>
        <w:left w:val="none" w:sz="0" w:space="0" w:color="auto"/>
        <w:bottom w:val="none" w:sz="0" w:space="0" w:color="auto"/>
        <w:right w:val="none" w:sz="0" w:space="0" w:color="auto"/>
      </w:divBdr>
    </w:div>
    <w:div w:id="1434594859">
      <w:bodyDiv w:val="1"/>
      <w:marLeft w:val="0"/>
      <w:marRight w:val="0"/>
      <w:marTop w:val="0"/>
      <w:marBottom w:val="0"/>
      <w:divBdr>
        <w:top w:val="none" w:sz="0" w:space="0" w:color="auto"/>
        <w:left w:val="none" w:sz="0" w:space="0" w:color="auto"/>
        <w:bottom w:val="none" w:sz="0" w:space="0" w:color="auto"/>
        <w:right w:val="none" w:sz="0" w:space="0" w:color="auto"/>
      </w:divBdr>
    </w:div>
    <w:div w:id="1477533174">
      <w:bodyDiv w:val="1"/>
      <w:marLeft w:val="0"/>
      <w:marRight w:val="0"/>
      <w:marTop w:val="0"/>
      <w:marBottom w:val="0"/>
      <w:divBdr>
        <w:top w:val="none" w:sz="0" w:space="0" w:color="auto"/>
        <w:left w:val="none" w:sz="0" w:space="0" w:color="auto"/>
        <w:bottom w:val="none" w:sz="0" w:space="0" w:color="auto"/>
        <w:right w:val="none" w:sz="0" w:space="0" w:color="auto"/>
      </w:divBdr>
    </w:div>
    <w:div w:id="1492410196">
      <w:bodyDiv w:val="1"/>
      <w:marLeft w:val="0"/>
      <w:marRight w:val="0"/>
      <w:marTop w:val="0"/>
      <w:marBottom w:val="0"/>
      <w:divBdr>
        <w:top w:val="none" w:sz="0" w:space="0" w:color="auto"/>
        <w:left w:val="none" w:sz="0" w:space="0" w:color="auto"/>
        <w:bottom w:val="none" w:sz="0" w:space="0" w:color="auto"/>
        <w:right w:val="none" w:sz="0" w:space="0" w:color="auto"/>
      </w:divBdr>
    </w:div>
    <w:div w:id="1516068589">
      <w:bodyDiv w:val="1"/>
      <w:marLeft w:val="0"/>
      <w:marRight w:val="0"/>
      <w:marTop w:val="0"/>
      <w:marBottom w:val="0"/>
      <w:divBdr>
        <w:top w:val="none" w:sz="0" w:space="0" w:color="auto"/>
        <w:left w:val="none" w:sz="0" w:space="0" w:color="auto"/>
        <w:bottom w:val="none" w:sz="0" w:space="0" w:color="auto"/>
        <w:right w:val="none" w:sz="0" w:space="0" w:color="auto"/>
      </w:divBdr>
    </w:div>
    <w:div w:id="1556769364">
      <w:bodyDiv w:val="1"/>
      <w:marLeft w:val="0"/>
      <w:marRight w:val="0"/>
      <w:marTop w:val="0"/>
      <w:marBottom w:val="0"/>
      <w:divBdr>
        <w:top w:val="none" w:sz="0" w:space="0" w:color="auto"/>
        <w:left w:val="none" w:sz="0" w:space="0" w:color="auto"/>
        <w:bottom w:val="none" w:sz="0" w:space="0" w:color="auto"/>
        <w:right w:val="none" w:sz="0" w:space="0" w:color="auto"/>
      </w:divBdr>
    </w:div>
    <w:div w:id="1567565465">
      <w:bodyDiv w:val="1"/>
      <w:marLeft w:val="0"/>
      <w:marRight w:val="0"/>
      <w:marTop w:val="0"/>
      <w:marBottom w:val="0"/>
      <w:divBdr>
        <w:top w:val="none" w:sz="0" w:space="0" w:color="auto"/>
        <w:left w:val="none" w:sz="0" w:space="0" w:color="auto"/>
        <w:bottom w:val="none" w:sz="0" w:space="0" w:color="auto"/>
        <w:right w:val="none" w:sz="0" w:space="0" w:color="auto"/>
      </w:divBdr>
    </w:div>
    <w:div w:id="1572229197">
      <w:bodyDiv w:val="1"/>
      <w:marLeft w:val="0"/>
      <w:marRight w:val="0"/>
      <w:marTop w:val="0"/>
      <w:marBottom w:val="0"/>
      <w:divBdr>
        <w:top w:val="none" w:sz="0" w:space="0" w:color="auto"/>
        <w:left w:val="none" w:sz="0" w:space="0" w:color="auto"/>
        <w:bottom w:val="none" w:sz="0" w:space="0" w:color="auto"/>
        <w:right w:val="none" w:sz="0" w:space="0" w:color="auto"/>
      </w:divBdr>
    </w:div>
    <w:div w:id="1575822336">
      <w:bodyDiv w:val="1"/>
      <w:marLeft w:val="0"/>
      <w:marRight w:val="0"/>
      <w:marTop w:val="0"/>
      <w:marBottom w:val="0"/>
      <w:divBdr>
        <w:top w:val="none" w:sz="0" w:space="0" w:color="auto"/>
        <w:left w:val="none" w:sz="0" w:space="0" w:color="auto"/>
        <w:bottom w:val="none" w:sz="0" w:space="0" w:color="auto"/>
        <w:right w:val="none" w:sz="0" w:space="0" w:color="auto"/>
      </w:divBdr>
    </w:div>
    <w:div w:id="1582987778">
      <w:bodyDiv w:val="1"/>
      <w:marLeft w:val="0"/>
      <w:marRight w:val="0"/>
      <w:marTop w:val="0"/>
      <w:marBottom w:val="0"/>
      <w:divBdr>
        <w:top w:val="none" w:sz="0" w:space="0" w:color="auto"/>
        <w:left w:val="none" w:sz="0" w:space="0" w:color="auto"/>
        <w:bottom w:val="none" w:sz="0" w:space="0" w:color="auto"/>
        <w:right w:val="none" w:sz="0" w:space="0" w:color="auto"/>
      </w:divBdr>
    </w:div>
    <w:div w:id="1585918954">
      <w:bodyDiv w:val="1"/>
      <w:marLeft w:val="0"/>
      <w:marRight w:val="0"/>
      <w:marTop w:val="0"/>
      <w:marBottom w:val="0"/>
      <w:divBdr>
        <w:top w:val="none" w:sz="0" w:space="0" w:color="auto"/>
        <w:left w:val="none" w:sz="0" w:space="0" w:color="auto"/>
        <w:bottom w:val="none" w:sz="0" w:space="0" w:color="auto"/>
        <w:right w:val="none" w:sz="0" w:space="0" w:color="auto"/>
      </w:divBdr>
    </w:div>
    <w:div w:id="1592394112">
      <w:bodyDiv w:val="1"/>
      <w:marLeft w:val="0"/>
      <w:marRight w:val="0"/>
      <w:marTop w:val="0"/>
      <w:marBottom w:val="0"/>
      <w:divBdr>
        <w:top w:val="none" w:sz="0" w:space="0" w:color="auto"/>
        <w:left w:val="none" w:sz="0" w:space="0" w:color="auto"/>
        <w:bottom w:val="none" w:sz="0" w:space="0" w:color="auto"/>
        <w:right w:val="none" w:sz="0" w:space="0" w:color="auto"/>
      </w:divBdr>
    </w:div>
    <w:div w:id="1627615065">
      <w:bodyDiv w:val="1"/>
      <w:marLeft w:val="0"/>
      <w:marRight w:val="0"/>
      <w:marTop w:val="0"/>
      <w:marBottom w:val="0"/>
      <w:divBdr>
        <w:top w:val="none" w:sz="0" w:space="0" w:color="auto"/>
        <w:left w:val="none" w:sz="0" w:space="0" w:color="auto"/>
        <w:bottom w:val="none" w:sz="0" w:space="0" w:color="auto"/>
        <w:right w:val="none" w:sz="0" w:space="0" w:color="auto"/>
      </w:divBdr>
    </w:div>
    <w:div w:id="1634675702">
      <w:bodyDiv w:val="1"/>
      <w:marLeft w:val="0"/>
      <w:marRight w:val="0"/>
      <w:marTop w:val="0"/>
      <w:marBottom w:val="0"/>
      <w:divBdr>
        <w:top w:val="none" w:sz="0" w:space="0" w:color="auto"/>
        <w:left w:val="none" w:sz="0" w:space="0" w:color="auto"/>
        <w:bottom w:val="none" w:sz="0" w:space="0" w:color="auto"/>
        <w:right w:val="none" w:sz="0" w:space="0" w:color="auto"/>
      </w:divBdr>
    </w:div>
    <w:div w:id="1638758637">
      <w:bodyDiv w:val="1"/>
      <w:marLeft w:val="0"/>
      <w:marRight w:val="0"/>
      <w:marTop w:val="0"/>
      <w:marBottom w:val="0"/>
      <w:divBdr>
        <w:top w:val="none" w:sz="0" w:space="0" w:color="auto"/>
        <w:left w:val="none" w:sz="0" w:space="0" w:color="auto"/>
        <w:bottom w:val="none" w:sz="0" w:space="0" w:color="auto"/>
        <w:right w:val="none" w:sz="0" w:space="0" w:color="auto"/>
      </w:divBdr>
    </w:div>
    <w:div w:id="1640064026">
      <w:bodyDiv w:val="1"/>
      <w:marLeft w:val="0"/>
      <w:marRight w:val="0"/>
      <w:marTop w:val="0"/>
      <w:marBottom w:val="0"/>
      <w:divBdr>
        <w:top w:val="none" w:sz="0" w:space="0" w:color="auto"/>
        <w:left w:val="none" w:sz="0" w:space="0" w:color="auto"/>
        <w:bottom w:val="none" w:sz="0" w:space="0" w:color="auto"/>
        <w:right w:val="none" w:sz="0" w:space="0" w:color="auto"/>
      </w:divBdr>
    </w:div>
    <w:div w:id="1650818991">
      <w:bodyDiv w:val="1"/>
      <w:marLeft w:val="0"/>
      <w:marRight w:val="0"/>
      <w:marTop w:val="0"/>
      <w:marBottom w:val="0"/>
      <w:divBdr>
        <w:top w:val="none" w:sz="0" w:space="0" w:color="auto"/>
        <w:left w:val="none" w:sz="0" w:space="0" w:color="auto"/>
        <w:bottom w:val="none" w:sz="0" w:space="0" w:color="auto"/>
        <w:right w:val="none" w:sz="0" w:space="0" w:color="auto"/>
      </w:divBdr>
    </w:div>
    <w:div w:id="1652172512">
      <w:bodyDiv w:val="1"/>
      <w:marLeft w:val="0"/>
      <w:marRight w:val="0"/>
      <w:marTop w:val="0"/>
      <w:marBottom w:val="0"/>
      <w:divBdr>
        <w:top w:val="none" w:sz="0" w:space="0" w:color="auto"/>
        <w:left w:val="none" w:sz="0" w:space="0" w:color="auto"/>
        <w:bottom w:val="none" w:sz="0" w:space="0" w:color="auto"/>
        <w:right w:val="none" w:sz="0" w:space="0" w:color="auto"/>
      </w:divBdr>
    </w:div>
    <w:div w:id="1660884339">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1664311">
      <w:bodyDiv w:val="1"/>
      <w:marLeft w:val="0"/>
      <w:marRight w:val="0"/>
      <w:marTop w:val="0"/>
      <w:marBottom w:val="0"/>
      <w:divBdr>
        <w:top w:val="none" w:sz="0" w:space="0" w:color="auto"/>
        <w:left w:val="none" w:sz="0" w:space="0" w:color="auto"/>
        <w:bottom w:val="none" w:sz="0" w:space="0" w:color="auto"/>
        <w:right w:val="none" w:sz="0" w:space="0" w:color="auto"/>
      </w:divBdr>
    </w:div>
    <w:div w:id="1710643382">
      <w:bodyDiv w:val="1"/>
      <w:marLeft w:val="0"/>
      <w:marRight w:val="0"/>
      <w:marTop w:val="0"/>
      <w:marBottom w:val="0"/>
      <w:divBdr>
        <w:top w:val="none" w:sz="0" w:space="0" w:color="auto"/>
        <w:left w:val="none" w:sz="0" w:space="0" w:color="auto"/>
        <w:bottom w:val="none" w:sz="0" w:space="0" w:color="auto"/>
        <w:right w:val="none" w:sz="0" w:space="0" w:color="auto"/>
      </w:divBdr>
    </w:div>
    <w:div w:id="1719088193">
      <w:bodyDiv w:val="1"/>
      <w:marLeft w:val="0"/>
      <w:marRight w:val="0"/>
      <w:marTop w:val="0"/>
      <w:marBottom w:val="0"/>
      <w:divBdr>
        <w:top w:val="none" w:sz="0" w:space="0" w:color="auto"/>
        <w:left w:val="none" w:sz="0" w:space="0" w:color="auto"/>
        <w:bottom w:val="none" w:sz="0" w:space="0" w:color="auto"/>
        <w:right w:val="none" w:sz="0" w:space="0" w:color="auto"/>
      </w:divBdr>
    </w:div>
    <w:div w:id="1727994306">
      <w:bodyDiv w:val="1"/>
      <w:marLeft w:val="0"/>
      <w:marRight w:val="0"/>
      <w:marTop w:val="0"/>
      <w:marBottom w:val="0"/>
      <w:divBdr>
        <w:top w:val="none" w:sz="0" w:space="0" w:color="auto"/>
        <w:left w:val="none" w:sz="0" w:space="0" w:color="auto"/>
        <w:bottom w:val="none" w:sz="0" w:space="0" w:color="auto"/>
        <w:right w:val="none" w:sz="0" w:space="0" w:color="auto"/>
      </w:divBdr>
    </w:div>
    <w:div w:id="1732004038">
      <w:bodyDiv w:val="1"/>
      <w:marLeft w:val="0"/>
      <w:marRight w:val="0"/>
      <w:marTop w:val="0"/>
      <w:marBottom w:val="0"/>
      <w:divBdr>
        <w:top w:val="none" w:sz="0" w:space="0" w:color="auto"/>
        <w:left w:val="none" w:sz="0" w:space="0" w:color="auto"/>
        <w:bottom w:val="none" w:sz="0" w:space="0" w:color="auto"/>
        <w:right w:val="none" w:sz="0" w:space="0" w:color="auto"/>
      </w:divBdr>
    </w:div>
    <w:div w:id="1781535442">
      <w:bodyDiv w:val="1"/>
      <w:marLeft w:val="0"/>
      <w:marRight w:val="0"/>
      <w:marTop w:val="0"/>
      <w:marBottom w:val="0"/>
      <w:divBdr>
        <w:top w:val="none" w:sz="0" w:space="0" w:color="auto"/>
        <w:left w:val="none" w:sz="0" w:space="0" w:color="auto"/>
        <w:bottom w:val="none" w:sz="0" w:space="0" w:color="auto"/>
        <w:right w:val="none" w:sz="0" w:space="0" w:color="auto"/>
      </w:divBdr>
    </w:div>
    <w:div w:id="1795706666">
      <w:bodyDiv w:val="1"/>
      <w:marLeft w:val="0"/>
      <w:marRight w:val="0"/>
      <w:marTop w:val="0"/>
      <w:marBottom w:val="0"/>
      <w:divBdr>
        <w:top w:val="none" w:sz="0" w:space="0" w:color="auto"/>
        <w:left w:val="none" w:sz="0" w:space="0" w:color="auto"/>
        <w:bottom w:val="none" w:sz="0" w:space="0" w:color="auto"/>
        <w:right w:val="none" w:sz="0" w:space="0" w:color="auto"/>
      </w:divBdr>
    </w:div>
    <w:div w:id="1800220292">
      <w:bodyDiv w:val="1"/>
      <w:marLeft w:val="0"/>
      <w:marRight w:val="0"/>
      <w:marTop w:val="0"/>
      <w:marBottom w:val="0"/>
      <w:divBdr>
        <w:top w:val="none" w:sz="0" w:space="0" w:color="auto"/>
        <w:left w:val="none" w:sz="0" w:space="0" w:color="auto"/>
        <w:bottom w:val="none" w:sz="0" w:space="0" w:color="auto"/>
        <w:right w:val="none" w:sz="0" w:space="0" w:color="auto"/>
      </w:divBdr>
    </w:div>
    <w:div w:id="181240160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41770528">
      <w:bodyDiv w:val="1"/>
      <w:marLeft w:val="0"/>
      <w:marRight w:val="0"/>
      <w:marTop w:val="0"/>
      <w:marBottom w:val="0"/>
      <w:divBdr>
        <w:top w:val="none" w:sz="0" w:space="0" w:color="auto"/>
        <w:left w:val="none" w:sz="0" w:space="0" w:color="auto"/>
        <w:bottom w:val="none" w:sz="0" w:space="0" w:color="auto"/>
        <w:right w:val="none" w:sz="0" w:space="0" w:color="auto"/>
      </w:divBdr>
    </w:div>
    <w:div w:id="1859736430">
      <w:bodyDiv w:val="1"/>
      <w:marLeft w:val="0"/>
      <w:marRight w:val="0"/>
      <w:marTop w:val="0"/>
      <w:marBottom w:val="0"/>
      <w:divBdr>
        <w:top w:val="none" w:sz="0" w:space="0" w:color="auto"/>
        <w:left w:val="none" w:sz="0" w:space="0" w:color="auto"/>
        <w:bottom w:val="none" w:sz="0" w:space="0" w:color="auto"/>
        <w:right w:val="none" w:sz="0" w:space="0" w:color="auto"/>
      </w:divBdr>
    </w:div>
    <w:div w:id="1863392846">
      <w:bodyDiv w:val="1"/>
      <w:marLeft w:val="0"/>
      <w:marRight w:val="0"/>
      <w:marTop w:val="0"/>
      <w:marBottom w:val="0"/>
      <w:divBdr>
        <w:top w:val="none" w:sz="0" w:space="0" w:color="auto"/>
        <w:left w:val="none" w:sz="0" w:space="0" w:color="auto"/>
        <w:bottom w:val="none" w:sz="0" w:space="0" w:color="auto"/>
        <w:right w:val="none" w:sz="0" w:space="0" w:color="auto"/>
      </w:divBdr>
    </w:div>
    <w:div w:id="1874460972">
      <w:bodyDiv w:val="1"/>
      <w:marLeft w:val="0"/>
      <w:marRight w:val="0"/>
      <w:marTop w:val="0"/>
      <w:marBottom w:val="0"/>
      <w:divBdr>
        <w:top w:val="none" w:sz="0" w:space="0" w:color="auto"/>
        <w:left w:val="none" w:sz="0" w:space="0" w:color="auto"/>
        <w:bottom w:val="none" w:sz="0" w:space="0" w:color="auto"/>
        <w:right w:val="none" w:sz="0" w:space="0" w:color="auto"/>
      </w:divBdr>
    </w:div>
    <w:div w:id="1879318804">
      <w:bodyDiv w:val="1"/>
      <w:marLeft w:val="0"/>
      <w:marRight w:val="0"/>
      <w:marTop w:val="0"/>
      <w:marBottom w:val="0"/>
      <w:divBdr>
        <w:top w:val="none" w:sz="0" w:space="0" w:color="auto"/>
        <w:left w:val="none" w:sz="0" w:space="0" w:color="auto"/>
        <w:bottom w:val="none" w:sz="0" w:space="0" w:color="auto"/>
        <w:right w:val="none" w:sz="0" w:space="0" w:color="auto"/>
      </w:divBdr>
    </w:div>
    <w:div w:id="1891378144">
      <w:bodyDiv w:val="1"/>
      <w:marLeft w:val="0"/>
      <w:marRight w:val="0"/>
      <w:marTop w:val="0"/>
      <w:marBottom w:val="0"/>
      <w:divBdr>
        <w:top w:val="none" w:sz="0" w:space="0" w:color="auto"/>
        <w:left w:val="none" w:sz="0" w:space="0" w:color="auto"/>
        <w:bottom w:val="none" w:sz="0" w:space="0" w:color="auto"/>
        <w:right w:val="none" w:sz="0" w:space="0" w:color="auto"/>
      </w:divBdr>
    </w:div>
    <w:div w:id="1912424592">
      <w:bodyDiv w:val="1"/>
      <w:marLeft w:val="0"/>
      <w:marRight w:val="0"/>
      <w:marTop w:val="0"/>
      <w:marBottom w:val="0"/>
      <w:divBdr>
        <w:top w:val="none" w:sz="0" w:space="0" w:color="auto"/>
        <w:left w:val="none" w:sz="0" w:space="0" w:color="auto"/>
        <w:bottom w:val="none" w:sz="0" w:space="0" w:color="auto"/>
        <w:right w:val="none" w:sz="0" w:space="0" w:color="auto"/>
      </w:divBdr>
    </w:div>
    <w:div w:id="1940522211">
      <w:bodyDiv w:val="1"/>
      <w:marLeft w:val="0"/>
      <w:marRight w:val="0"/>
      <w:marTop w:val="0"/>
      <w:marBottom w:val="0"/>
      <w:divBdr>
        <w:top w:val="none" w:sz="0" w:space="0" w:color="auto"/>
        <w:left w:val="none" w:sz="0" w:space="0" w:color="auto"/>
        <w:bottom w:val="none" w:sz="0" w:space="0" w:color="auto"/>
        <w:right w:val="none" w:sz="0" w:space="0" w:color="auto"/>
      </w:divBdr>
    </w:div>
    <w:div w:id="1945652181">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1975478467">
      <w:bodyDiv w:val="1"/>
      <w:marLeft w:val="0"/>
      <w:marRight w:val="0"/>
      <w:marTop w:val="0"/>
      <w:marBottom w:val="0"/>
      <w:divBdr>
        <w:top w:val="none" w:sz="0" w:space="0" w:color="auto"/>
        <w:left w:val="none" w:sz="0" w:space="0" w:color="auto"/>
        <w:bottom w:val="none" w:sz="0" w:space="0" w:color="auto"/>
        <w:right w:val="none" w:sz="0" w:space="0" w:color="auto"/>
      </w:divBdr>
    </w:div>
    <w:div w:id="1980257146">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 w:id="2044597169">
      <w:bodyDiv w:val="1"/>
      <w:marLeft w:val="0"/>
      <w:marRight w:val="0"/>
      <w:marTop w:val="0"/>
      <w:marBottom w:val="0"/>
      <w:divBdr>
        <w:top w:val="none" w:sz="0" w:space="0" w:color="auto"/>
        <w:left w:val="none" w:sz="0" w:space="0" w:color="auto"/>
        <w:bottom w:val="none" w:sz="0" w:space="0" w:color="auto"/>
        <w:right w:val="none" w:sz="0" w:space="0" w:color="auto"/>
      </w:divBdr>
    </w:div>
    <w:div w:id="2061519107">
      <w:bodyDiv w:val="1"/>
      <w:marLeft w:val="0"/>
      <w:marRight w:val="0"/>
      <w:marTop w:val="0"/>
      <w:marBottom w:val="0"/>
      <w:divBdr>
        <w:top w:val="none" w:sz="0" w:space="0" w:color="auto"/>
        <w:left w:val="none" w:sz="0" w:space="0" w:color="auto"/>
        <w:bottom w:val="none" w:sz="0" w:space="0" w:color="auto"/>
        <w:right w:val="none" w:sz="0" w:space="0" w:color="auto"/>
      </w:divBdr>
    </w:div>
    <w:div w:id="2062092315">
      <w:bodyDiv w:val="1"/>
      <w:marLeft w:val="0"/>
      <w:marRight w:val="0"/>
      <w:marTop w:val="0"/>
      <w:marBottom w:val="0"/>
      <w:divBdr>
        <w:top w:val="none" w:sz="0" w:space="0" w:color="auto"/>
        <w:left w:val="none" w:sz="0" w:space="0" w:color="auto"/>
        <w:bottom w:val="none" w:sz="0" w:space="0" w:color="auto"/>
        <w:right w:val="none" w:sz="0" w:space="0" w:color="auto"/>
      </w:divBdr>
    </w:div>
    <w:div w:id="2071338600">
      <w:bodyDiv w:val="1"/>
      <w:marLeft w:val="0"/>
      <w:marRight w:val="0"/>
      <w:marTop w:val="0"/>
      <w:marBottom w:val="0"/>
      <w:divBdr>
        <w:top w:val="none" w:sz="0" w:space="0" w:color="auto"/>
        <w:left w:val="none" w:sz="0" w:space="0" w:color="auto"/>
        <w:bottom w:val="none" w:sz="0" w:space="0" w:color="auto"/>
        <w:right w:val="none" w:sz="0" w:space="0" w:color="auto"/>
      </w:divBdr>
    </w:div>
    <w:div w:id="2092772499">
      <w:bodyDiv w:val="1"/>
      <w:marLeft w:val="0"/>
      <w:marRight w:val="0"/>
      <w:marTop w:val="0"/>
      <w:marBottom w:val="0"/>
      <w:divBdr>
        <w:top w:val="none" w:sz="0" w:space="0" w:color="auto"/>
        <w:left w:val="none" w:sz="0" w:space="0" w:color="auto"/>
        <w:bottom w:val="none" w:sz="0" w:space="0" w:color="auto"/>
        <w:right w:val="none" w:sz="0" w:space="0" w:color="auto"/>
      </w:divBdr>
    </w:div>
    <w:div w:id="2115244448">
      <w:bodyDiv w:val="1"/>
      <w:marLeft w:val="0"/>
      <w:marRight w:val="0"/>
      <w:marTop w:val="0"/>
      <w:marBottom w:val="0"/>
      <w:divBdr>
        <w:top w:val="none" w:sz="0" w:space="0" w:color="auto"/>
        <w:left w:val="none" w:sz="0" w:space="0" w:color="auto"/>
        <w:bottom w:val="none" w:sz="0" w:space="0" w:color="auto"/>
        <w:right w:val="none" w:sz="0" w:space="0" w:color="auto"/>
      </w:divBdr>
    </w:div>
    <w:div w:id="2128235245">
      <w:bodyDiv w:val="1"/>
      <w:marLeft w:val="0"/>
      <w:marRight w:val="0"/>
      <w:marTop w:val="0"/>
      <w:marBottom w:val="0"/>
      <w:divBdr>
        <w:top w:val="none" w:sz="0" w:space="0" w:color="auto"/>
        <w:left w:val="none" w:sz="0" w:space="0" w:color="auto"/>
        <w:bottom w:val="none" w:sz="0" w:space="0" w:color="auto"/>
        <w:right w:val="none" w:sz="0" w:space="0" w:color="auto"/>
      </w:divBdr>
    </w:div>
    <w:div w:id="21394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E2AAB-5CD0-40E4-9248-9A65A81C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2505</Words>
  <Characters>14283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Airport Boryspil</Company>
  <LinksUpToDate>false</LinksUpToDate>
  <CharactersWithSpaces>16755</CharactersWithSpaces>
  <SharedDoc>false</SharedDoc>
  <HLinks>
    <vt:vector size="60" baseType="variant">
      <vt:variant>
        <vt:i4>6488098</vt:i4>
      </vt:variant>
      <vt:variant>
        <vt:i4>27</vt:i4>
      </vt:variant>
      <vt:variant>
        <vt:i4>0</vt:i4>
      </vt:variant>
      <vt:variant>
        <vt:i4>5</vt:i4>
      </vt:variant>
      <vt:variant>
        <vt:lpwstr>https://zakon.rada.gov.ua/laws/show/1029-19</vt:lpwstr>
      </vt:variant>
      <vt:variant>
        <vt:lpwstr/>
      </vt:variant>
      <vt:variant>
        <vt:i4>589876</vt:i4>
      </vt:variant>
      <vt:variant>
        <vt:i4>24</vt:i4>
      </vt:variant>
      <vt:variant>
        <vt:i4>0</vt:i4>
      </vt:variant>
      <vt:variant>
        <vt:i4>5</vt:i4>
      </vt:variant>
      <vt:variant>
        <vt:lpwstr>https://zakon.rada.gov.ua/laws/show/981_050</vt:lpwstr>
      </vt:variant>
      <vt:variant>
        <vt:lpwstr/>
      </vt:variant>
      <vt:variant>
        <vt:i4>589876</vt:i4>
      </vt:variant>
      <vt:variant>
        <vt:i4>21</vt:i4>
      </vt:variant>
      <vt:variant>
        <vt:i4>0</vt:i4>
      </vt:variant>
      <vt:variant>
        <vt:i4>5</vt:i4>
      </vt:variant>
      <vt:variant>
        <vt:lpwstr>https://zakon.rada.gov.ua/laws/show/981_055</vt:lpwstr>
      </vt:variant>
      <vt:variant>
        <vt:lpwstr/>
      </vt:variant>
      <vt:variant>
        <vt:i4>589876</vt:i4>
      </vt:variant>
      <vt:variant>
        <vt:i4>18</vt:i4>
      </vt:variant>
      <vt:variant>
        <vt:i4>0</vt:i4>
      </vt:variant>
      <vt:variant>
        <vt:i4>5</vt:i4>
      </vt:variant>
      <vt:variant>
        <vt:lpwstr>https://zakon.rada.gov.ua/laws/show/981_050</vt:lpwstr>
      </vt:variant>
      <vt:variant>
        <vt:lpwstr/>
      </vt:variant>
      <vt:variant>
        <vt:i4>6488098</vt:i4>
      </vt:variant>
      <vt:variant>
        <vt:i4>15</vt:i4>
      </vt:variant>
      <vt:variant>
        <vt:i4>0</vt:i4>
      </vt:variant>
      <vt:variant>
        <vt:i4>5</vt:i4>
      </vt:variant>
      <vt:variant>
        <vt:lpwstr>https://zakon.rada.gov.ua/laws/show/1029-19</vt:lpwstr>
      </vt:variant>
      <vt:variant>
        <vt:lpwstr/>
      </vt:variant>
      <vt:variant>
        <vt:i4>589876</vt:i4>
      </vt:variant>
      <vt:variant>
        <vt:i4>12</vt:i4>
      </vt:variant>
      <vt:variant>
        <vt:i4>0</vt:i4>
      </vt:variant>
      <vt:variant>
        <vt:i4>5</vt:i4>
      </vt:variant>
      <vt:variant>
        <vt:lpwstr>https://zakon.rada.gov.ua/laws/show/981_050</vt:lpwstr>
      </vt:variant>
      <vt:variant>
        <vt:lpwstr/>
      </vt:variant>
      <vt:variant>
        <vt:i4>6488098</vt:i4>
      </vt:variant>
      <vt:variant>
        <vt:i4>9</vt:i4>
      </vt:variant>
      <vt:variant>
        <vt:i4>0</vt:i4>
      </vt:variant>
      <vt:variant>
        <vt:i4>5</vt:i4>
      </vt:variant>
      <vt:variant>
        <vt:lpwstr>https://zakon.rada.gov.ua/laws/show/1029-19</vt:lpwstr>
      </vt:variant>
      <vt:variant>
        <vt:lpwstr/>
      </vt:variant>
      <vt:variant>
        <vt:i4>589876</vt:i4>
      </vt:variant>
      <vt:variant>
        <vt:i4>6</vt:i4>
      </vt:variant>
      <vt:variant>
        <vt:i4>0</vt:i4>
      </vt:variant>
      <vt:variant>
        <vt:i4>5</vt:i4>
      </vt:variant>
      <vt:variant>
        <vt:lpwstr>https://zakon.rada.gov.ua/laws/show/981_055</vt:lpwstr>
      </vt:variant>
      <vt:variant>
        <vt:lpwstr/>
      </vt:variant>
      <vt:variant>
        <vt:i4>589876</vt:i4>
      </vt:variant>
      <vt:variant>
        <vt:i4>3</vt:i4>
      </vt:variant>
      <vt:variant>
        <vt:i4>0</vt:i4>
      </vt:variant>
      <vt:variant>
        <vt:i4>5</vt:i4>
      </vt:variant>
      <vt:variant>
        <vt:lpwstr>https://zakon.rada.gov.ua/laws/show/981_050</vt:lpwstr>
      </vt:variant>
      <vt:variant>
        <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14</cp:revision>
  <cp:lastPrinted>2023-06-21T13:57:00Z</cp:lastPrinted>
  <dcterms:created xsi:type="dcterms:W3CDTF">2023-09-12T11:00:00Z</dcterms:created>
  <dcterms:modified xsi:type="dcterms:W3CDTF">2023-12-06T14:21:00Z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