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A2A7B" w14:textId="00765F1F" w:rsidR="00521DE3" w:rsidRPr="00306B92" w:rsidRDefault="00351E72" w:rsidP="00870638">
      <w:pPr>
        <w:pStyle w:val="a5"/>
        <w:shd w:val="clear" w:color="auto" w:fill="FFFFFF"/>
        <w:ind w:left="0"/>
        <w:rPr>
          <w:rFonts w:ascii="Times New Roman" w:hAnsi="Times New Roman" w:cs="Times New Roman"/>
          <w:sz w:val="28"/>
          <w:szCs w:val="28"/>
        </w:rPr>
      </w:pPr>
      <w:r w:rsidRPr="00306B92">
        <w:rPr>
          <w:rFonts w:ascii="Times New Roman" w:hAnsi="Times New Roman"/>
          <w:sz w:val="24"/>
          <w:szCs w:val="24"/>
        </w:rPr>
        <w:t>ГУМАНІТАРНИЙ ВІДДІЛ ВИКОНАВЧОГО КОМІТЕТУ БУЦЬКОЇ СЕЛИЩНОЇ РАДИ</w:t>
      </w:r>
    </w:p>
    <w:p w14:paraId="4FFC62A9" w14:textId="77777777" w:rsidR="00521DE3" w:rsidRPr="00306B92" w:rsidRDefault="00521DE3" w:rsidP="00870638">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306B92"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306B92" w:rsidRDefault="00521DE3" w:rsidP="00870638">
            <w:pPr>
              <w:shd w:val="clear" w:color="auto" w:fill="FFFFFF"/>
              <w:spacing w:after="0" w:line="240" w:lineRule="auto"/>
              <w:jc w:val="center"/>
              <w:rPr>
                <w:rFonts w:ascii="Times New Roman" w:hAnsi="Times New Roman" w:cs="Times New Roman"/>
                <w:b/>
                <w:sz w:val="23"/>
                <w:szCs w:val="23"/>
              </w:rPr>
            </w:pPr>
          </w:p>
        </w:tc>
        <w:tc>
          <w:tcPr>
            <w:tcW w:w="6552" w:type="dxa"/>
            <w:tcBorders>
              <w:top w:val="nil"/>
              <w:left w:val="nil"/>
              <w:bottom w:val="nil"/>
              <w:right w:val="nil"/>
            </w:tcBorders>
          </w:tcPr>
          <w:p w14:paraId="63083040" w14:textId="77777777" w:rsidR="004A270B" w:rsidRPr="00306B92" w:rsidRDefault="004A270B" w:rsidP="00870638">
            <w:pPr>
              <w:pStyle w:val="aa"/>
              <w:shd w:val="clear" w:color="auto" w:fill="FFFFFF"/>
              <w:jc w:val="right"/>
              <w:rPr>
                <w:rFonts w:ascii="Times New Roman" w:hAnsi="Times New Roman"/>
                <w:b/>
                <w:sz w:val="26"/>
                <w:szCs w:val="26"/>
              </w:rPr>
            </w:pPr>
          </w:p>
          <w:p w14:paraId="66BDBFCA" w14:textId="77777777" w:rsidR="00521DE3" w:rsidRPr="00306B92" w:rsidRDefault="00521DE3" w:rsidP="00870638">
            <w:pPr>
              <w:pStyle w:val="aa"/>
              <w:shd w:val="clear" w:color="auto" w:fill="FFFFFF"/>
              <w:jc w:val="right"/>
              <w:rPr>
                <w:rFonts w:ascii="Times New Roman" w:hAnsi="Times New Roman"/>
                <w:b/>
                <w:sz w:val="24"/>
                <w:szCs w:val="24"/>
              </w:rPr>
            </w:pPr>
            <w:r w:rsidRPr="00306B92">
              <w:rPr>
                <w:rFonts w:ascii="Times New Roman" w:hAnsi="Times New Roman"/>
                <w:b/>
                <w:sz w:val="26"/>
                <w:szCs w:val="26"/>
              </w:rPr>
              <w:t>«</w:t>
            </w:r>
            <w:r w:rsidRPr="00306B92">
              <w:rPr>
                <w:rFonts w:ascii="Times New Roman" w:hAnsi="Times New Roman"/>
                <w:b/>
                <w:sz w:val="24"/>
                <w:szCs w:val="24"/>
              </w:rPr>
              <w:t>ЗАТВЕРДЖЕНО»</w:t>
            </w:r>
          </w:p>
          <w:p w14:paraId="187390D6" w14:textId="5C701BB4" w:rsidR="00521DE3" w:rsidRPr="00306B92" w:rsidRDefault="00521DE3" w:rsidP="00870638">
            <w:pPr>
              <w:pStyle w:val="aa"/>
              <w:shd w:val="clear" w:color="auto" w:fill="FFFFFF"/>
              <w:jc w:val="right"/>
              <w:rPr>
                <w:rFonts w:ascii="Times New Roman" w:hAnsi="Times New Roman"/>
                <w:b/>
                <w:i/>
                <w:sz w:val="24"/>
                <w:szCs w:val="24"/>
              </w:rPr>
            </w:pPr>
            <w:r w:rsidRPr="00306B92">
              <w:rPr>
                <w:rFonts w:ascii="Times New Roman" w:hAnsi="Times New Roman"/>
                <w:b/>
                <w:i/>
                <w:sz w:val="24"/>
                <w:szCs w:val="24"/>
              </w:rPr>
              <w:t xml:space="preserve"> «</w:t>
            </w:r>
            <w:r w:rsidR="00351E72" w:rsidRPr="00306B92">
              <w:rPr>
                <w:rFonts w:ascii="Times New Roman" w:hAnsi="Times New Roman"/>
                <w:b/>
                <w:i/>
                <w:sz w:val="24"/>
                <w:szCs w:val="24"/>
              </w:rPr>
              <w:t>31</w:t>
            </w:r>
            <w:r w:rsidRPr="00306B92">
              <w:rPr>
                <w:rFonts w:ascii="Times New Roman" w:hAnsi="Times New Roman"/>
                <w:b/>
                <w:i/>
                <w:sz w:val="24"/>
                <w:szCs w:val="24"/>
              </w:rPr>
              <w:t>»</w:t>
            </w:r>
            <w:r w:rsidR="000E035E" w:rsidRPr="00306B92">
              <w:rPr>
                <w:rFonts w:ascii="Times New Roman" w:hAnsi="Times New Roman"/>
                <w:b/>
                <w:i/>
                <w:sz w:val="24"/>
                <w:szCs w:val="24"/>
              </w:rPr>
              <w:t xml:space="preserve"> </w:t>
            </w:r>
            <w:r w:rsidR="00885291" w:rsidRPr="00306B92">
              <w:rPr>
                <w:rFonts w:ascii="Times New Roman" w:hAnsi="Times New Roman"/>
                <w:b/>
                <w:i/>
                <w:sz w:val="24"/>
                <w:szCs w:val="24"/>
              </w:rPr>
              <w:t>січня</w:t>
            </w:r>
            <w:r w:rsidR="000E035E" w:rsidRPr="00306B92">
              <w:rPr>
                <w:rFonts w:ascii="Times New Roman" w:hAnsi="Times New Roman"/>
                <w:b/>
                <w:i/>
                <w:sz w:val="24"/>
                <w:szCs w:val="24"/>
              </w:rPr>
              <w:t xml:space="preserve"> </w:t>
            </w:r>
            <w:r w:rsidRPr="00306B92">
              <w:rPr>
                <w:rFonts w:ascii="Times New Roman" w:hAnsi="Times New Roman"/>
                <w:b/>
                <w:i/>
                <w:sz w:val="24"/>
                <w:szCs w:val="24"/>
              </w:rPr>
              <w:t>202</w:t>
            </w:r>
            <w:r w:rsidR="000E035E" w:rsidRPr="00306B92">
              <w:rPr>
                <w:rFonts w:ascii="Times New Roman" w:hAnsi="Times New Roman"/>
                <w:b/>
                <w:i/>
                <w:sz w:val="24"/>
                <w:szCs w:val="24"/>
              </w:rPr>
              <w:t>3</w:t>
            </w:r>
            <w:r w:rsidRPr="00306B92">
              <w:rPr>
                <w:rFonts w:ascii="Times New Roman" w:hAnsi="Times New Roman"/>
                <w:b/>
                <w:i/>
                <w:sz w:val="24"/>
                <w:szCs w:val="24"/>
              </w:rPr>
              <w:t xml:space="preserve"> р.</w:t>
            </w:r>
          </w:p>
          <w:p w14:paraId="1CED9983" w14:textId="77777777" w:rsidR="00521DE3" w:rsidRPr="00306B92" w:rsidRDefault="003A6F59" w:rsidP="00870638">
            <w:pPr>
              <w:pStyle w:val="a8"/>
              <w:shd w:val="clear" w:color="auto" w:fill="FFFFFF"/>
              <w:spacing w:line="240" w:lineRule="auto"/>
              <w:jc w:val="right"/>
              <w:rPr>
                <w:i/>
                <w:noProof w:val="0"/>
                <w:color w:val="000000"/>
                <w:sz w:val="23"/>
                <w:szCs w:val="23"/>
                <w:lang w:val="uk-UA"/>
              </w:rPr>
            </w:pPr>
            <w:r w:rsidRPr="00306B92">
              <w:rPr>
                <w:i/>
                <w:noProof w:val="0"/>
                <w:color w:val="000000"/>
                <w:sz w:val="23"/>
                <w:szCs w:val="23"/>
                <w:lang w:val="uk-UA"/>
              </w:rPr>
              <w:t>рішенням уповноваженої особи</w:t>
            </w:r>
          </w:p>
          <w:p w14:paraId="24881D2A" w14:textId="582BD644" w:rsidR="000D41D6" w:rsidRPr="00306B92" w:rsidRDefault="000D41D6" w:rsidP="00870638">
            <w:pPr>
              <w:pStyle w:val="a8"/>
              <w:shd w:val="clear" w:color="auto" w:fill="FFFFFF"/>
              <w:spacing w:line="240" w:lineRule="auto"/>
              <w:jc w:val="right"/>
              <w:rPr>
                <w:b w:val="0"/>
                <w:bCs/>
                <w:i/>
                <w:noProof w:val="0"/>
                <w:color w:val="000000"/>
                <w:sz w:val="23"/>
                <w:szCs w:val="23"/>
                <w:lang w:val="uk-UA"/>
              </w:rPr>
            </w:pPr>
          </w:p>
        </w:tc>
      </w:tr>
    </w:tbl>
    <w:p w14:paraId="12476642" w14:textId="77777777" w:rsidR="00521DE3" w:rsidRPr="00306B92" w:rsidRDefault="00521DE3" w:rsidP="00870638">
      <w:pPr>
        <w:shd w:val="clear" w:color="auto" w:fill="FFFFFF"/>
        <w:spacing w:after="0" w:line="240" w:lineRule="auto"/>
        <w:jc w:val="center"/>
        <w:rPr>
          <w:rFonts w:ascii="Times New Roman" w:hAnsi="Times New Roman" w:cs="Times New Roman"/>
          <w:sz w:val="23"/>
          <w:szCs w:val="23"/>
        </w:rPr>
      </w:pPr>
    </w:p>
    <w:p w14:paraId="582A9B30" w14:textId="77777777" w:rsidR="002219BB" w:rsidRPr="00306B92" w:rsidRDefault="002219BB" w:rsidP="00870638">
      <w:pPr>
        <w:shd w:val="clear" w:color="auto" w:fill="FFFFFF"/>
        <w:spacing w:after="0" w:line="240" w:lineRule="auto"/>
        <w:jc w:val="center"/>
        <w:rPr>
          <w:rFonts w:ascii="Times New Roman" w:hAnsi="Times New Roman" w:cs="Times New Roman"/>
          <w:sz w:val="23"/>
          <w:szCs w:val="23"/>
        </w:rPr>
      </w:pPr>
    </w:p>
    <w:p w14:paraId="75905687" w14:textId="77777777" w:rsidR="002219BB" w:rsidRPr="00306B92" w:rsidRDefault="002219BB" w:rsidP="00870638">
      <w:pPr>
        <w:shd w:val="clear" w:color="auto" w:fill="FFFFFF"/>
        <w:spacing w:after="0" w:line="240" w:lineRule="auto"/>
        <w:jc w:val="center"/>
        <w:rPr>
          <w:rFonts w:ascii="Times New Roman" w:hAnsi="Times New Roman" w:cs="Times New Roman"/>
          <w:sz w:val="23"/>
          <w:szCs w:val="23"/>
        </w:rPr>
      </w:pPr>
    </w:p>
    <w:p w14:paraId="3D546DEE" w14:textId="77777777" w:rsidR="002219BB" w:rsidRPr="00306B92" w:rsidRDefault="002219BB" w:rsidP="00870638">
      <w:pPr>
        <w:shd w:val="clear" w:color="auto" w:fill="FFFFFF"/>
        <w:spacing w:after="0" w:line="240" w:lineRule="auto"/>
        <w:jc w:val="center"/>
        <w:rPr>
          <w:rFonts w:ascii="Times New Roman" w:hAnsi="Times New Roman" w:cs="Times New Roman"/>
          <w:sz w:val="23"/>
          <w:szCs w:val="23"/>
        </w:rPr>
      </w:pPr>
    </w:p>
    <w:tbl>
      <w:tblPr>
        <w:tblW w:w="0" w:type="auto"/>
        <w:jc w:val="center"/>
        <w:tblLayout w:type="fixed"/>
        <w:tblLook w:val="0000" w:firstRow="0" w:lastRow="0" w:firstColumn="0" w:lastColumn="0" w:noHBand="0" w:noVBand="0"/>
      </w:tblPr>
      <w:tblGrid>
        <w:gridCol w:w="9732"/>
      </w:tblGrid>
      <w:tr w:rsidR="00521DE3" w:rsidRPr="00306B92" w14:paraId="759A5B27" w14:textId="77777777" w:rsidTr="00EB76D4">
        <w:trPr>
          <w:jc w:val="center"/>
        </w:trPr>
        <w:tc>
          <w:tcPr>
            <w:tcW w:w="9732" w:type="dxa"/>
            <w:shd w:val="clear" w:color="auto" w:fill="auto"/>
          </w:tcPr>
          <w:p w14:paraId="6B0A2B16" w14:textId="77777777" w:rsidR="00416E1E" w:rsidRPr="00306B92" w:rsidRDefault="00416E1E" w:rsidP="00870638">
            <w:pPr>
              <w:pStyle w:val="6"/>
              <w:shd w:val="clear" w:color="auto" w:fill="FFFFFF"/>
              <w:spacing w:before="0"/>
              <w:rPr>
                <w:sz w:val="48"/>
                <w:szCs w:val="48"/>
              </w:rPr>
            </w:pPr>
          </w:p>
          <w:p w14:paraId="0023CCDA" w14:textId="77777777" w:rsidR="00521DE3" w:rsidRPr="00306B92" w:rsidRDefault="00521DE3" w:rsidP="00870638">
            <w:pPr>
              <w:pStyle w:val="6"/>
              <w:shd w:val="clear" w:color="auto" w:fill="FFFFFF"/>
              <w:spacing w:before="0"/>
              <w:rPr>
                <w:sz w:val="48"/>
                <w:szCs w:val="48"/>
              </w:rPr>
            </w:pPr>
            <w:r w:rsidRPr="00306B92">
              <w:rPr>
                <w:sz w:val="48"/>
                <w:szCs w:val="48"/>
              </w:rPr>
              <w:t>ТЕНДЕРНА ДОКУМЕНТАЦІЯ</w:t>
            </w:r>
          </w:p>
          <w:p w14:paraId="7876835C" w14:textId="77777777" w:rsidR="00521DE3" w:rsidRPr="00306B92" w:rsidRDefault="00521DE3" w:rsidP="00870638">
            <w:pPr>
              <w:shd w:val="clear" w:color="auto" w:fill="FFFFFF"/>
              <w:spacing w:after="0" w:line="240" w:lineRule="auto"/>
              <w:rPr>
                <w:rFonts w:ascii="Times New Roman" w:hAnsi="Times New Roman" w:cs="Times New Roman"/>
                <w:sz w:val="16"/>
                <w:szCs w:val="16"/>
              </w:rPr>
            </w:pPr>
          </w:p>
        </w:tc>
      </w:tr>
      <w:tr w:rsidR="00521DE3" w:rsidRPr="00306B92" w14:paraId="6CD43FB9" w14:textId="77777777" w:rsidTr="00EB76D4">
        <w:trPr>
          <w:jc w:val="center"/>
        </w:trPr>
        <w:tc>
          <w:tcPr>
            <w:tcW w:w="9732" w:type="dxa"/>
            <w:shd w:val="clear" w:color="auto" w:fill="auto"/>
          </w:tcPr>
          <w:p w14:paraId="3DA7E3A0" w14:textId="77777777" w:rsidR="00521DE3" w:rsidRPr="00306B92" w:rsidRDefault="00521DE3" w:rsidP="00870638">
            <w:pPr>
              <w:pStyle w:val="6"/>
              <w:shd w:val="clear" w:color="auto" w:fill="FFFFFF"/>
              <w:spacing w:before="0"/>
              <w:rPr>
                <w:sz w:val="24"/>
                <w:szCs w:val="24"/>
              </w:rPr>
            </w:pPr>
            <w:r w:rsidRPr="00306B92">
              <w:rPr>
                <w:sz w:val="24"/>
                <w:szCs w:val="24"/>
              </w:rPr>
              <w:t>на закупівлю по предмету:</w:t>
            </w:r>
          </w:p>
        </w:tc>
      </w:tr>
    </w:tbl>
    <w:p w14:paraId="259D8ACE" w14:textId="77777777" w:rsidR="00521DE3" w:rsidRPr="00306B92" w:rsidRDefault="00521DE3" w:rsidP="00870638">
      <w:pPr>
        <w:shd w:val="clear" w:color="auto" w:fill="FFFFFF"/>
        <w:spacing w:after="0" w:line="240" w:lineRule="auto"/>
        <w:rPr>
          <w:rFonts w:ascii="Times New Roman" w:hAnsi="Times New Roman" w:cs="Times New Roman"/>
        </w:rPr>
      </w:pPr>
    </w:p>
    <w:p w14:paraId="27E2B836" w14:textId="77777777" w:rsidR="002219BB" w:rsidRPr="00306B92" w:rsidRDefault="002219BB" w:rsidP="00870638">
      <w:pPr>
        <w:spacing w:after="0" w:line="240" w:lineRule="auto"/>
        <w:jc w:val="center"/>
        <w:rPr>
          <w:rFonts w:ascii="Times New Roman" w:eastAsia="Times New Roman" w:hAnsi="Times New Roman"/>
          <w:b/>
          <w:sz w:val="24"/>
          <w:szCs w:val="24"/>
        </w:rPr>
      </w:pPr>
    </w:p>
    <w:p w14:paraId="3FC1AC02" w14:textId="57CE9E4F" w:rsidR="00521DE3" w:rsidRPr="00306B92" w:rsidRDefault="007A6F44" w:rsidP="00870638">
      <w:pPr>
        <w:spacing w:after="0" w:line="240" w:lineRule="auto"/>
        <w:jc w:val="center"/>
        <w:rPr>
          <w:rFonts w:ascii="Times New Roman" w:hAnsi="Times New Roman" w:cs="Times New Roman"/>
          <w:b/>
          <w:sz w:val="24"/>
          <w:szCs w:val="24"/>
        </w:rPr>
      </w:pPr>
      <w:bookmarkStart w:id="0" w:name="_Hlk124183536"/>
      <w:r w:rsidRPr="00306B92">
        <w:rPr>
          <w:rFonts w:ascii="Times New Roman" w:eastAsia="Times New Roman" w:hAnsi="Times New Roman"/>
          <w:b/>
          <w:sz w:val="28"/>
          <w:szCs w:val="28"/>
        </w:rPr>
        <w:t>ДК 021:2015, код 09130000-9 – Нафта і дистиляти (</w:t>
      </w:r>
      <w:r w:rsidR="00351E72" w:rsidRPr="00306B92">
        <w:rPr>
          <w:rFonts w:ascii="Times New Roman" w:eastAsia="Times New Roman" w:hAnsi="Times New Roman"/>
          <w:b/>
          <w:sz w:val="28"/>
          <w:szCs w:val="28"/>
        </w:rPr>
        <w:t>Д</w:t>
      </w:r>
      <w:r w:rsidR="000E035E" w:rsidRPr="00306B92">
        <w:rPr>
          <w:rFonts w:ascii="Times New Roman" w:eastAsia="Times New Roman" w:hAnsi="Times New Roman"/>
          <w:b/>
          <w:sz w:val="28"/>
          <w:szCs w:val="28"/>
        </w:rPr>
        <w:t>изельне паливо</w:t>
      </w:r>
      <w:r w:rsidR="00521DE3" w:rsidRPr="00306B92">
        <w:rPr>
          <w:rFonts w:ascii="Times New Roman" w:hAnsi="Times New Roman" w:cs="Times New Roman"/>
          <w:b/>
          <w:sz w:val="32"/>
          <w:szCs w:val="32"/>
        </w:rPr>
        <w:t>)</w:t>
      </w:r>
      <w:bookmarkEnd w:id="0"/>
    </w:p>
    <w:p w14:paraId="03F0B201" w14:textId="77777777" w:rsidR="00521DE3" w:rsidRPr="00306B92" w:rsidRDefault="00521DE3" w:rsidP="00870638">
      <w:pPr>
        <w:shd w:val="clear" w:color="auto" w:fill="FFFFFF"/>
        <w:spacing w:after="0" w:line="240" w:lineRule="auto"/>
        <w:outlineLvl w:val="0"/>
        <w:rPr>
          <w:rFonts w:ascii="Times New Roman" w:hAnsi="Times New Roman" w:cs="Times New Roman"/>
          <w:b/>
          <w:sz w:val="28"/>
        </w:rPr>
      </w:pPr>
    </w:p>
    <w:p w14:paraId="43E98BB5" w14:textId="3CECD7D9" w:rsidR="00F66700" w:rsidRPr="00306B92" w:rsidRDefault="00550C47" w:rsidP="00870638">
      <w:pPr>
        <w:shd w:val="clear" w:color="auto" w:fill="FFFFFF"/>
        <w:spacing w:after="0" w:line="240" w:lineRule="auto"/>
        <w:jc w:val="center"/>
        <w:outlineLvl w:val="0"/>
        <w:rPr>
          <w:rFonts w:ascii="Times New Roman" w:hAnsi="Times New Roman"/>
          <w:i/>
          <w:sz w:val="24"/>
          <w:szCs w:val="24"/>
        </w:rPr>
      </w:pPr>
      <w:bookmarkStart w:id="1" w:name="_Hlk124183547"/>
      <w:r w:rsidRPr="00306B92">
        <w:rPr>
          <w:rFonts w:ascii="Times New Roman" w:hAnsi="Times New Roman"/>
          <w:i/>
          <w:sz w:val="24"/>
          <w:szCs w:val="24"/>
        </w:rPr>
        <w:t xml:space="preserve">Деталізований CPV код (у </w:t>
      </w:r>
      <w:proofErr w:type="spellStart"/>
      <w:r w:rsidRPr="00306B92">
        <w:rPr>
          <w:rFonts w:ascii="Times New Roman" w:hAnsi="Times New Roman"/>
          <w:i/>
          <w:sz w:val="24"/>
          <w:szCs w:val="24"/>
        </w:rPr>
        <w:t>т.ч</w:t>
      </w:r>
      <w:proofErr w:type="spellEnd"/>
      <w:r w:rsidRPr="00306B92">
        <w:rPr>
          <w:rFonts w:ascii="Times New Roman" w:hAnsi="Times New Roman"/>
          <w:i/>
          <w:sz w:val="24"/>
          <w:szCs w:val="24"/>
        </w:rPr>
        <w:t>. для лотів) та його назва ДК 021:2015</w:t>
      </w:r>
      <w:r w:rsidR="00525200" w:rsidRPr="00306B92">
        <w:rPr>
          <w:rFonts w:ascii="Times New Roman" w:hAnsi="Times New Roman"/>
          <w:i/>
          <w:sz w:val="24"/>
          <w:szCs w:val="24"/>
        </w:rPr>
        <w:t>:</w:t>
      </w:r>
      <w:r w:rsidRPr="00306B92">
        <w:rPr>
          <w:rFonts w:ascii="Times New Roman" w:hAnsi="Times New Roman"/>
          <w:i/>
          <w:sz w:val="24"/>
          <w:szCs w:val="24"/>
        </w:rPr>
        <w:t xml:space="preserve"> </w:t>
      </w:r>
      <w:r w:rsidR="00525200" w:rsidRPr="00306B92">
        <w:rPr>
          <w:rFonts w:ascii="Times New Roman" w:hAnsi="Times New Roman"/>
          <w:i/>
          <w:sz w:val="24"/>
          <w:szCs w:val="24"/>
        </w:rPr>
        <w:t>код</w:t>
      </w:r>
      <w:r w:rsidRPr="00306B92">
        <w:rPr>
          <w:rFonts w:ascii="Times New Roman" w:hAnsi="Times New Roman"/>
          <w:i/>
          <w:sz w:val="24"/>
          <w:szCs w:val="24"/>
        </w:rPr>
        <w:t xml:space="preserve"> 09134200-9 Дизельне паливо</w:t>
      </w:r>
      <w:bookmarkEnd w:id="1"/>
    </w:p>
    <w:p w14:paraId="51FE2B38" w14:textId="77777777" w:rsidR="00550C47" w:rsidRPr="00306B92" w:rsidRDefault="00550C47" w:rsidP="00870638">
      <w:pPr>
        <w:shd w:val="clear" w:color="auto" w:fill="FFFFFF"/>
        <w:spacing w:after="0" w:line="240" w:lineRule="auto"/>
        <w:jc w:val="center"/>
        <w:outlineLvl w:val="0"/>
        <w:rPr>
          <w:rFonts w:ascii="Times New Roman" w:hAnsi="Times New Roman" w:cs="Times New Roman"/>
          <w:b/>
          <w:sz w:val="28"/>
        </w:rPr>
      </w:pPr>
    </w:p>
    <w:p w14:paraId="71A17332" w14:textId="62CA92E3" w:rsidR="00521DE3" w:rsidRPr="00306B92" w:rsidRDefault="00521DE3" w:rsidP="00870638">
      <w:pPr>
        <w:spacing w:after="0" w:line="240" w:lineRule="auto"/>
        <w:jc w:val="center"/>
        <w:rPr>
          <w:rFonts w:ascii="Times New Roman" w:hAnsi="Times New Roman" w:cs="Times New Roman"/>
          <w:i/>
          <w:sz w:val="20"/>
          <w:szCs w:val="20"/>
        </w:rPr>
      </w:pPr>
      <w:r w:rsidRPr="00306B92">
        <w:rPr>
          <w:rFonts w:ascii="Times New Roman" w:hAnsi="Times New Roman" w:cs="Times New Roman"/>
          <w:b/>
          <w:i/>
          <w:sz w:val="20"/>
          <w:szCs w:val="20"/>
        </w:rPr>
        <w:t>Процедура закупівлі</w:t>
      </w:r>
      <w:r w:rsidRPr="00306B92">
        <w:rPr>
          <w:rFonts w:ascii="Times New Roman" w:hAnsi="Times New Roman" w:cs="Times New Roman"/>
          <w:i/>
          <w:sz w:val="20"/>
          <w:szCs w:val="20"/>
        </w:rPr>
        <w:t xml:space="preserve"> – відкриті торги</w:t>
      </w:r>
      <w:r w:rsidR="0004559B" w:rsidRPr="00306B92">
        <w:rPr>
          <w:rFonts w:ascii="Times New Roman" w:hAnsi="Times New Roman" w:cs="Times New Roman"/>
          <w:i/>
          <w:sz w:val="20"/>
          <w:szCs w:val="20"/>
        </w:rPr>
        <w:t>,</w:t>
      </w:r>
      <w:r w:rsidR="00CD3C36" w:rsidRPr="00306B92">
        <w:rPr>
          <w:rFonts w:ascii="Times New Roman" w:hAnsi="Times New Roman" w:cs="Times New Roman"/>
          <w:i/>
          <w:sz w:val="20"/>
          <w:szCs w:val="20"/>
          <w:lang w:eastAsia="en-US"/>
        </w:rPr>
        <w:t xml:space="preserve"> </w:t>
      </w:r>
      <w:r w:rsidR="00CD3C36" w:rsidRPr="00306B92">
        <w:rPr>
          <w:rFonts w:ascii="Times New Roman" w:hAnsi="Times New Roman" w:cs="Times New Roman"/>
          <w:i/>
          <w:sz w:val="20"/>
          <w:szCs w:val="20"/>
        </w:rPr>
        <w:t>з урахуванням особливостей</w:t>
      </w:r>
    </w:p>
    <w:p w14:paraId="3203980B" w14:textId="1CC3842E" w:rsidR="00CD3C36" w:rsidRPr="00306B92" w:rsidRDefault="00CD3C36" w:rsidP="00870638">
      <w:pPr>
        <w:spacing w:after="0" w:line="240" w:lineRule="auto"/>
        <w:jc w:val="center"/>
        <w:rPr>
          <w:rFonts w:ascii="Times New Roman" w:hAnsi="Times New Roman"/>
          <w:i/>
          <w:sz w:val="20"/>
          <w:szCs w:val="20"/>
          <w:lang w:eastAsia="en-US"/>
        </w:rPr>
      </w:pPr>
      <w:r w:rsidRPr="00306B92">
        <w:rPr>
          <w:rFonts w:ascii="Times New Roman" w:hAnsi="Times New Roman" w:cs="Times New Roman"/>
          <w:i/>
          <w:sz w:val="20"/>
          <w:szCs w:val="20"/>
          <w:lang w:eastAsia="en-US"/>
        </w:rPr>
        <w:t xml:space="preserve">здійснення публічних </w:t>
      </w:r>
      <w:proofErr w:type="spellStart"/>
      <w:r w:rsidRPr="00306B92">
        <w:rPr>
          <w:rFonts w:ascii="Times New Roman" w:hAnsi="Times New Roman" w:cs="Times New Roman"/>
          <w:i/>
          <w:sz w:val="20"/>
          <w:szCs w:val="20"/>
          <w:lang w:eastAsia="en-US"/>
        </w:rPr>
        <w:t>закупівель</w:t>
      </w:r>
      <w:proofErr w:type="spellEnd"/>
      <w:r w:rsidRPr="00306B92">
        <w:rPr>
          <w:rFonts w:ascii="Times New Roman" w:hAnsi="Times New Roman" w:cs="Times New Roman"/>
          <w:i/>
          <w:sz w:val="20"/>
          <w:szCs w:val="20"/>
          <w:lang w:eastAsia="en-US"/>
        </w:rPr>
        <w:t xml:space="preserve"> товарів, робіт і послуг для замовників, передбачених Законом України </w:t>
      </w:r>
      <w:r w:rsidRPr="00306B92">
        <w:rPr>
          <w:rFonts w:ascii="Times New Roman" w:hAnsi="Times New Roman" w:cs="Times New Roman"/>
          <w:i/>
          <w:sz w:val="20"/>
          <w:szCs w:val="20"/>
          <w:lang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306B92">
        <w:rPr>
          <w:rFonts w:ascii="Times New Roman" w:hAnsi="Times New Roman" w:cs="Times New Roman"/>
          <w:i/>
          <w:sz w:val="20"/>
          <w:szCs w:val="20"/>
          <w:lang w:eastAsia="en-US"/>
        </w:rPr>
        <w:t xml:space="preserve"> (далі - особливості)</w:t>
      </w:r>
      <w:r w:rsidRPr="00306B92">
        <w:rPr>
          <w:rFonts w:ascii="Times New Roman" w:hAnsi="Times New Roman" w:cs="Times New Roman"/>
          <w:i/>
          <w:sz w:val="20"/>
          <w:szCs w:val="20"/>
          <w:lang w:eastAsia="en-US"/>
        </w:rPr>
        <w:t xml:space="preserve">, </w:t>
      </w:r>
      <w:r w:rsidRPr="00306B92">
        <w:rPr>
          <w:rFonts w:ascii="Times New Roman" w:hAnsi="Times New Roman"/>
          <w:i/>
          <w:sz w:val="20"/>
          <w:szCs w:val="20"/>
          <w:lang w:eastAsia="en-US"/>
        </w:rPr>
        <w:t>затверджених постановою Кабінету Міністрів України від 12 жовтня 2022 р. № 1178</w:t>
      </w:r>
    </w:p>
    <w:p w14:paraId="6D716383" w14:textId="77777777" w:rsidR="00CD3C36" w:rsidRPr="00306B92" w:rsidRDefault="00CD3C36" w:rsidP="00870638">
      <w:pPr>
        <w:shd w:val="clear" w:color="auto" w:fill="FFFFFF"/>
        <w:spacing w:after="0" w:line="240" w:lineRule="auto"/>
        <w:jc w:val="center"/>
        <w:rPr>
          <w:rFonts w:ascii="Times New Roman" w:hAnsi="Times New Roman" w:cs="Times New Roman"/>
          <w:i/>
          <w:sz w:val="20"/>
          <w:szCs w:val="20"/>
        </w:rPr>
      </w:pPr>
    </w:p>
    <w:p w14:paraId="59CD3A33" w14:textId="77777777" w:rsidR="00521DE3" w:rsidRPr="00306B92" w:rsidRDefault="00521DE3" w:rsidP="00870638">
      <w:pPr>
        <w:shd w:val="clear" w:color="auto" w:fill="FFFFFF"/>
        <w:spacing w:after="0" w:line="240" w:lineRule="auto"/>
        <w:jc w:val="center"/>
        <w:outlineLvl w:val="0"/>
        <w:rPr>
          <w:rFonts w:ascii="Times New Roman" w:hAnsi="Times New Roman" w:cs="Times New Roman"/>
          <w:b/>
          <w:sz w:val="28"/>
        </w:rPr>
      </w:pPr>
    </w:p>
    <w:p w14:paraId="313EAC3E" w14:textId="77777777" w:rsidR="00521DE3" w:rsidRPr="00306B92" w:rsidRDefault="00521DE3" w:rsidP="00870638">
      <w:pPr>
        <w:shd w:val="clear" w:color="auto" w:fill="FFFFFF"/>
        <w:spacing w:after="0" w:line="240" w:lineRule="auto"/>
        <w:jc w:val="center"/>
        <w:outlineLvl w:val="0"/>
        <w:rPr>
          <w:rFonts w:ascii="Times New Roman" w:hAnsi="Times New Roman" w:cs="Times New Roman"/>
          <w:b/>
          <w:sz w:val="28"/>
        </w:rPr>
      </w:pPr>
    </w:p>
    <w:p w14:paraId="4C6287B6" w14:textId="77777777" w:rsidR="00047B67" w:rsidRPr="00306B92" w:rsidRDefault="00047B67" w:rsidP="00870638">
      <w:pPr>
        <w:shd w:val="clear" w:color="auto" w:fill="FFFFFF"/>
        <w:spacing w:after="0" w:line="240" w:lineRule="auto"/>
        <w:jc w:val="center"/>
        <w:outlineLvl w:val="0"/>
        <w:rPr>
          <w:rFonts w:ascii="Times New Roman" w:hAnsi="Times New Roman" w:cs="Times New Roman"/>
          <w:b/>
          <w:sz w:val="28"/>
        </w:rPr>
      </w:pPr>
    </w:p>
    <w:p w14:paraId="2CF6F2B5" w14:textId="77777777" w:rsidR="00F66700" w:rsidRPr="00306B92" w:rsidRDefault="00F66700" w:rsidP="00870638">
      <w:pPr>
        <w:shd w:val="clear" w:color="auto" w:fill="FFFFFF"/>
        <w:spacing w:after="0" w:line="240" w:lineRule="auto"/>
        <w:jc w:val="center"/>
        <w:outlineLvl w:val="0"/>
        <w:rPr>
          <w:rFonts w:ascii="Times New Roman" w:hAnsi="Times New Roman" w:cs="Times New Roman"/>
          <w:b/>
          <w:sz w:val="28"/>
        </w:rPr>
      </w:pPr>
    </w:p>
    <w:p w14:paraId="18C9DD3A" w14:textId="1D4DC7FA" w:rsidR="00B730C0" w:rsidRPr="00306B92" w:rsidRDefault="00351E72" w:rsidP="00870638">
      <w:pPr>
        <w:shd w:val="clear" w:color="auto" w:fill="FFFFFF"/>
        <w:spacing w:after="0" w:line="240" w:lineRule="auto"/>
        <w:jc w:val="center"/>
        <w:outlineLvl w:val="0"/>
        <w:rPr>
          <w:rFonts w:ascii="Times New Roman" w:hAnsi="Times New Roman" w:cs="Times New Roman"/>
          <w:b/>
          <w:sz w:val="28"/>
        </w:rPr>
      </w:pPr>
      <w:r w:rsidRPr="00306B92">
        <w:rPr>
          <w:rFonts w:ascii="Times New Roman" w:hAnsi="Times New Roman"/>
          <w:b/>
          <w:i/>
          <w:sz w:val="24"/>
          <w:szCs w:val="24"/>
        </w:rPr>
        <w:t xml:space="preserve">Кабінет Міністрів України ухвалив зміни до постанови №1178, покликані забезпечити рівні права всіх учасників </w:t>
      </w:r>
      <w:proofErr w:type="spellStart"/>
      <w:r w:rsidRPr="00306B92">
        <w:rPr>
          <w:rFonts w:ascii="Times New Roman" w:hAnsi="Times New Roman"/>
          <w:b/>
          <w:i/>
          <w:sz w:val="24"/>
          <w:szCs w:val="24"/>
        </w:rPr>
        <w:t>закупівель</w:t>
      </w:r>
      <w:proofErr w:type="spellEnd"/>
      <w:r w:rsidRPr="00306B92">
        <w:rPr>
          <w:rFonts w:ascii="Times New Roman" w:hAnsi="Times New Roman"/>
          <w:b/>
          <w:i/>
          <w:sz w:val="24"/>
          <w:szCs w:val="24"/>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306B92">
        <w:rPr>
          <w:rFonts w:ascii="Times New Roman" w:hAnsi="Times New Roman"/>
          <w:sz w:val="24"/>
          <w:szCs w:val="24"/>
        </w:rPr>
        <w:t>.</w:t>
      </w:r>
    </w:p>
    <w:p w14:paraId="1338BAE3" w14:textId="77777777" w:rsidR="00B730C0" w:rsidRPr="00306B92" w:rsidRDefault="00B730C0" w:rsidP="00870638">
      <w:pPr>
        <w:shd w:val="clear" w:color="auto" w:fill="FFFFFF"/>
        <w:spacing w:after="0" w:line="240" w:lineRule="auto"/>
        <w:jc w:val="center"/>
        <w:outlineLvl w:val="0"/>
        <w:rPr>
          <w:rFonts w:ascii="Times New Roman" w:hAnsi="Times New Roman" w:cs="Times New Roman"/>
          <w:b/>
          <w:sz w:val="28"/>
        </w:rPr>
      </w:pPr>
    </w:p>
    <w:p w14:paraId="02664E84" w14:textId="77777777" w:rsidR="002219BB" w:rsidRPr="00306B92" w:rsidRDefault="002219BB" w:rsidP="00870638">
      <w:pPr>
        <w:shd w:val="clear" w:color="auto" w:fill="FFFFFF"/>
        <w:spacing w:after="0" w:line="240" w:lineRule="auto"/>
        <w:jc w:val="center"/>
        <w:outlineLvl w:val="0"/>
        <w:rPr>
          <w:rFonts w:ascii="Times New Roman" w:hAnsi="Times New Roman" w:cs="Times New Roman"/>
          <w:b/>
          <w:sz w:val="28"/>
        </w:rPr>
      </w:pPr>
    </w:p>
    <w:p w14:paraId="23FC6D42" w14:textId="1DBA83D5" w:rsidR="002219BB" w:rsidRPr="00306B92" w:rsidRDefault="002219BB" w:rsidP="00870638">
      <w:pPr>
        <w:shd w:val="clear" w:color="auto" w:fill="FFFFFF"/>
        <w:spacing w:after="0" w:line="240" w:lineRule="auto"/>
        <w:jc w:val="center"/>
        <w:outlineLvl w:val="0"/>
        <w:rPr>
          <w:rFonts w:ascii="Times New Roman" w:hAnsi="Times New Roman" w:cs="Times New Roman"/>
          <w:b/>
          <w:sz w:val="28"/>
        </w:rPr>
      </w:pPr>
    </w:p>
    <w:p w14:paraId="176034F5" w14:textId="77777777" w:rsidR="00D76B55" w:rsidRPr="00306B92" w:rsidRDefault="00D76B55" w:rsidP="00870638">
      <w:pPr>
        <w:shd w:val="clear" w:color="auto" w:fill="FFFFFF"/>
        <w:spacing w:after="0" w:line="240" w:lineRule="auto"/>
        <w:jc w:val="center"/>
        <w:outlineLvl w:val="0"/>
        <w:rPr>
          <w:rFonts w:ascii="Times New Roman" w:hAnsi="Times New Roman" w:cs="Times New Roman"/>
          <w:b/>
          <w:sz w:val="28"/>
        </w:rPr>
      </w:pPr>
    </w:p>
    <w:p w14:paraId="25F852D9" w14:textId="77777777" w:rsidR="002219BB" w:rsidRPr="00306B92" w:rsidRDefault="002219BB" w:rsidP="00870638">
      <w:pPr>
        <w:shd w:val="clear" w:color="auto" w:fill="FFFFFF"/>
        <w:spacing w:after="0" w:line="240" w:lineRule="auto"/>
        <w:jc w:val="center"/>
        <w:outlineLvl w:val="0"/>
        <w:rPr>
          <w:rFonts w:ascii="Times New Roman" w:hAnsi="Times New Roman" w:cs="Times New Roman"/>
          <w:b/>
          <w:sz w:val="28"/>
        </w:rPr>
      </w:pPr>
    </w:p>
    <w:p w14:paraId="428F0874" w14:textId="77777777" w:rsidR="002219BB" w:rsidRPr="00306B92" w:rsidRDefault="002219BB" w:rsidP="00870638">
      <w:pPr>
        <w:shd w:val="clear" w:color="auto" w:fill="FFFFFF"/>
        <w:spacing w:after="0" w:line="240" w:lineRule="auto"/>
        <w:jc w:val="center"/>
        <w:outlineLvl w:val="0"/>
        <w:rPr>
          <w:rFonts w:ascii="Times New Roman" w:hAnsi="Times New Roman" w:cs="Times New Roman"/>
          <w:b/>
          <w:sz w:val="28"/>
        </w:rPr>
      </w:pPr>
    </w:p>
    <w:p w14:paraId="29CDCE2E" w14:textId="77777777" w:rsidR="00B136A1" w:rsidRPr="00306B92" w:rsidRDefault="00B136A1" w:rsidP="00870638">
      <w:pPr>
        <w:shd w:val="clear" w:color="auto" w:fill="FFFFFF"/>
        <w:spacing w:after="0" w:line="240" w:lineRule="auto"/>
        <w:jc w:val="center"/>
        <w:outlineLvl w:val="0"/>
        <w:rPr>
          <w:rFonts w:ascii="Times New Roman" w:hAnsi="Times New Roman" w:cs="Times New Roman"/>
          <w:b/>
          <w:sz w:val="28"/>
        </w:rPr>
      </w:pPr>
    </w:p>
    <w:p w14:paraId="576B8F3B" w14:textId="77777777" w:rsidR="00B136A1" w:rsidRPr="00306B92" w:rsidRDefault="00B136A1" w:rsidP="00870638">
      <w:pPr>
        <w:shd w:val="clear" w:color="auto" w:fill="FFFFFF"/>
        <w:spacing w:after="0" w:line="240" w:lineRule="auto"/>
        <w:jc w:val="center"/>
        <w:outlineLvl w:val="0"/>
        <w:rPr>
          <w:rFonts w:ascii="Times New Roman" w:hAnsi="Times New Roman" w:cs="Times New Roman"/>
          <w:b/>
          <w:sz w:val="28"/>
        </w:rPr>
      </w:pPr>
    </w:p>
    <w:p w14:paraId="5462A013" w14:textId="77777777" w:rsidR="00B136A1" w:rsidRPr="00306B92" w:rsidRDefault="00B136A1" w:rsidP="00870638">
      <w:pPr>
        <w:shd w:val="clear" w:color="auto" w:fill="FFFFFF"/>
        <w:spacing w:after="0" w:line="240" w:lineRule="auto"/>
        <w:jc w:val="center"/>
        <w:outlineLvl w:val="0"/>
        <w:rPr>
          <w:rFonts w:ascii="Times New Roman" w:hAnsi="Times New Roman" w:cs="Times New Roman"/>
          <w:b/>
          <w:sz w:val="28"/>
        </w:rPr>
      </w:pPr>
    </w:p>
    <w:p w14:paraId="52E68A78" w14:textId="1F7E3436" w:rsidR="003C5AE2" w:rsidRPr="00306B92" w:rsidRDefault="00351E72" w:rsidP="00870638">
      <w:pPr>
        <w:spacing w:after="0" w:line="240" w:lineRule="auto"/>
        <w:jc w:val="center"/>
        <w:rPr>
          <w:rFonts w:ascii="Times New Roman" w:hAnsi="Times New Roman" w:cs="Times New Roman"/>
          <w:b/>
          <w:sz w:val="28"/>
        </w:rPr>
      </w:pPr>
      <w:r w:rsidRPr="00306B92">
        <w:rPr>
          <w:rFonts w:ascii="Times New Roman" w:hAnsi="Times New Roman"/>
          <w:b/>
          <w:bCs/>
        </w:rPr>
        <w:t>смт Буки</w:t>
      </w:r>
      <w:r w:rsidRPr="00306B92">
        <w:rPr>
          <w:rFonts w:ascii="Times New Roman" w:eastAsia="Times New Roman" w:hAnsi="Times New Roman"/>
          <w:b/>
          <w:sz w:val="24"/>
          <w:szCs w:val="24"/>
        </w:rPr>
        <w:t xml:space="preserve"> </w:t>
      </w:r>
      <w:r w:rsidR="00521DE3" w:rsidRPr="00306B92">
        <w:rPr>
          <w:rFonts w:ascii="Times New Roman" w:hAnsi="Times New Roman" w:cs="Times New Roman"/>
          <w:b/>
          <w:sz w:val="28"/>
        </w:rPr>
        <w:t>– 202</w:t>
      </w:r>
      <w:r w:rsidR="000D41D6" w:rsidRPr="00306B92">
        <w:rPr>
          <w:rFonts w:ascii="Times New Roman" w:hAnsi="Times New Roman" w:cs="Times New Roman"/>
          <w:b/>
          <w:sz w:val="28"/>
        </w:rPr>
        <w:t>3</w:t>
      </w:r>
    </w:p>
    <w:p w14:paraId="715AFEA0" w14:textId="77777777" w:rsidR="000B11D5" w:rsidRPr="00306B92" w:rsidRDefault="000B11D5" w:rsidP="00870638">
      <w:pPr>
        <w:spacing w:after="0" w:line="240" w:lineRule="auto"/>
        <w:jc w:val="center"/>
        <w:rPr>
          <w:rFonts w:ascii="Times New Roman" w:hAnsi="Times New Roman" w:cs="Times New Roman"/>
          <w:b/>
          <w:sz w:val="28"/>
        </w:rPr>
      </w:pPr>
    </w:p>
    <w:p w14:paraId="4AE72295" w14:textId="157C21EC" w:rsidR="000C74F0" w:rsidRPr="00306B92" w:rsidRDefault="000C74F0" w:rsidP="00870638">
      <w:pPr>
        <w:spacing w:after="0" w:line="240" w:lineRule="auto"/>
        <w:jc w:val="center"/>
        <w:rPr>
          <w:rFonts w:ascii="Times New Roman" w:eastAsia="Times New Roman" w:hAnsi="Times New Roman" w:cs="Times New Roman"/>
          <w:b/>
          <w:bCs/>
          <w:color w:val="000000"/>
          <w:sz w:val="24"/>
          <w:szCs w:val="24"/>
        </w:rPr>
      </w:pPr>
    </w:p>
    <w:p w14:paraId="562E0AD6" w14:textId="6521667D" w:rsidR="00870638" w:rsidRPr="00306B92" w:rsidRDefault="00870638" w:rsidP="00870638">
      <w:pPr>
        <w:spacing w:after="0" w:line="240" w:lineRule="auto"/>
        <w:jc w:val="center"/>
        <w:rPr>
          <w:rFonts w:ascii="Times New Roman" w:eastAsia="Times New Roman" w:hAnsi="Times New Roman" w:cs="Times New Roman"/>
          <w:b/>
          <w:bCs/>
          <w:color w:val="000000"/>
          <w:sz w:val="24"/>
          <w:szCs w:val="24"/>
        </w:rPr>
      </w:pPr>
    </w:p>
    <w:p w14:paraId="4D65AE43" w14:textId="50DB2CE9" w:rsidR="00351E72" w:rsidRPr="00306B92" w:rsidRDefault="00351E72" w:rsidP="00870638">
      <w:pPr>
        <w:spacing w:after="0" w:line="240" w:lineRule="auto"/>
        <w:jc w:val="center"/>
        <w:rPr>
          <w:rFonts w:ascii="Times New Roman" w:eastAsia="Times New Roman" w:hAnsi="Times New Roman" w:cs="Times New Roman"/>
          <w:b/>
          <w:bCs/>
          <w:color w:val="000000"/>
          <w:sz w:val="24"/>
          <w:szCs w:val="24"/>
        </w:rPr>
      </w:pPr>
    </w:p>
    <w:p w14:paraId="0356C80E" w14:textId="77777777" w:rsidR="00351E72" w:rsidRPr="00306B92" w:rsidRDefault="00351E72" w:rsidP="00870638">
      <w:pPr>
        <w:spacing w:after="0" w:line="240" w:lineRule="auto"/>
        <w:jc w:val="center"/>
        <w:rPr>
          <w:rFonts w:ascii="Times New Roman" w:eastAsia="Times New Roman" w:hAnsi="Times New Roman" w:cs="Times New Roman"/>
          <w:b/>
          <w:bCs/>
          <w:color w:val="000000"/>
          <w:sz w:val="24"/>
          <w:szCs w:val="24"/>
        </w:rPr>
      </w:pPr>
    </w:p>
    <w:p w14:paraId="20267BAF" w14:textId="77777777" w:rsidR="00521DE3" w:rsidRPr="00306B92" w:rsidRDefault="00521DE3" w:rsidP="00870638">
      <w:pPr>
        <w:spacing w:after="0" w:line="240" w:lineRule="auto"/>
        <w:jc w:val="both"/>
        <w:rPr>
          <w:rFonts w:ascii="Times New Roman" w:eastAsia="Times New Roman" w:hAnsi="Times New Roman" w:cs="Times New Roman"/>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34"/>
        <w:gridCol w:w="3543"/>
        <w:gridCol w:w="6605"/>
      </w:tblGrid>
      <w:tr w:rsidR="003C5AE2" w:rsidRPr="00306B92" w14:paraId="25AC4244" w14:textId="77777777" w:rsidTr="00351E72">
        <w:trPr>
          <w:trHeight w:val="63"/>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w:t>
            </w:r>
          </w:p>
        </w:tc>
        <w:tc>
          <w:tcPr>
            <w:tcW w:w="10148"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Розділ І. Загальні положення</w:t>
            </w:r>
          </w:p>
        </w:tc>
      </w:tr>
      <w:tr w:rsidR="003C5AE2" w:rsidRPr="00306B92" w14:paraId="05A4ECBC" w14:textId="77777777" w:rsidTr="00351E72">
        <w:trPr>
          <w:trHeight w:val="63"/>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2</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3</w:t>
            </w:r>
          </w:p>
        </w:tc>
      </w:tr>
      <w:tr w:rsidR="003C5AE2" w:rsidRPr="00306B92" w14:paraId="0D802FF7"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Терміни, які вживаються в тендерній документації</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306B92" w:rsidRDefault="00B83153" w:rsidP="00870638">
            <w:pPr>
              <w:spacing w:after="0" w:line="240" w:lineRule="auto"/>
              <w:jc w:val="both"/>
              <w:rPr>
                <w:rFonts w:ascii="Times New Roman" w:hAnsi="Times New Roman" w:cs="Times New Roman"/>
                <w:color w:val="000000"/>
                <w:sz w:val="24"/>
                <w:szCs w:val="24"/>
                <w:lang w:eastAsia="en-US"/>
              </w:rPr>
            </w:pPr>
            <w:r w:rsidRPr="00306B92">
              <w:rPr>
                <w:rFonts w:ascii="Times New Roman" w:hAnsi="Times New Roman" w:cs="Times New Roman"/>
                <w:color w:val="000000"/>
                <w:sz w:val="24"/>
                <w:szCs w:val="24"/>
                <w:lang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5" w:history="1">
              <w:r w:rsidRPr="00306B92">
                <w:rPr>
                  <w:rFonts w:ascii="Times New Roman" w:hAnsi="Times New Roman" w:cs="Times New Roman"/>
                  <w:color w:val="000000"/>
                  <w:sz w:val="24"/>
                  <w:szCs w:val="24"/>
                  <w:lang w:eastAsia="en-US"/>
                </w:rPr>
                <w:t>№ 166</w:t>
              </w:r>
            </w:hyperlink>
            <w:r w:rsidRPr="00306B92">
              <w:rPr>
                <w:rFonts w:ascii="Times New Roman" w:hAnsi="Times New Roman" w:cs="Times New Roman"/>
                <w:color w:val="000000"/>
                <w:sz w:val="24"/>
                <w:szCs w:val="24"/>
                <w:lang w:eastAsia="en-US"/>
              </w:rPr>
              <w:t xml:space="preserve"> “Про затвердження Порядку функціонування електронної системи </w:t>
            </w:r>
            <w:proofErr w:type="spellStart"/>
            <w:r w:rsidRPr="00306B92">
              <w:rPr>
                <w:rFonts w:ascii="Times New Roman" w:hAnsi="Times New Roman" w:cs="Times New Roman"/>
                <w:color w:val="000000"/>
                <w:sz w:val="24"/>
                <w:szCs w:val="24"/>
                <w:lang w:eastAsia="en-US"/>
              </w:rPr>
              <w:t>закупівель</w:t>
            </w:r>
            <w:proofErr w:type="spellEnd"/>
            <w:r w:rsidRPr="00306B92">
              <w:rPr>
                <w:rFonts w:ascii="Times New Roman" w:hAnsi="Times New Roman" w:cs="Times New Roman"/>
                <w:color w:val="000000"/>
                <w:sz w:val="24"/>
                <w:szCs w:val="24"/>
                <w:lang w:eastAsia="en-US"/>
              </w:rPr>
              <w:t xml:space="preserve"> та проведення авторизації електронних майданчиків” (Офіційний вісник України, 2016 р., № 22, ст. 855) </w:t>
            </w:r>
            <w:r w:rsidR="00550C47" w:rsidRPr="00306B92">
              <w:rPr>
                <w:rFonts w:ascii="Times New Roman" w:hAnsi="Times New Roman" w:cs="Times New Roman"/>
                <w:color w:val="000000"/>
                <w:sz w:val="24"/>
                <w:szCs w:val="24"/>
                <w:lang w:eastAsia="en-US"/>
              </w:rPr>
              <w:t xml:space="preserve">зі змінами </w:t>
            </w:r>
            <w:r w:rsidRPr="00306B92">
              <w:rPr>
                <w:rFonts w:ascii="Times New Roman" w:hAnsi="Times New Roman" w:cs="Times New Roman"/>
                <w:color w:val="000000"/>
                <w:sz w:val="24"/>
                <w:szCs w:val="24"/>
                <w:lang w:eastAsia="en-US"/>
              </w:rPr>
              <w:t xml:space="preserve">та від 14 вересня 2020 р. </w:t>
            </w:r>
            <w:hyperlink r:id="rId6" w:history="1">
              <w:r w:rsidRPr="00306B92">
                <w:rPr>
                  <w:rFonts w:ascii="Times New Roman" w:hAnsi="Times New Roman" w:cs="Times New Roman"/>
                  <w:color w:val="000000"/>
                  <w:sz w:val="24"/>
                  <w:szCs w:val="24"/>
                  <w:lang w:eastAsia="en-US"/>
                </w:rPr>
                <w:t xml:space="preserve">№ </w:t>
              </w:r>
            </w:hyperlink>
            <w:r w:rsidRPr="00306B92">
              <w:rPr>
                <w:rFonts w:ascii="Times New Roman" w:hAnsi="Times New Roman" w:cs="Times New Roman"/>
                <w:color w:val="000000"/>
                <w:sz w:val="24"/>
                <w:szCs w:val="24"/>
                <w:lang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306B92" w:rsidRDefault="00550C47" w:rsidP="00870638">
            <w:pPr>
              <w:spacing w:after="0" w:line="240" w:lineRule="auto"/>
              <w:contextualSpacing/>
              <w:jc w:val="both"/>
              <w:rPr>
                <w:rFonts w:ascii="Times New Roman" w:hAnsi="Times New Roman"/>
                <w:sz w:val="24"/>
                <w:szCs w:val="24"/>
                <w:lang w:eastAsia="uk-UA"/>
              </w:rPr>
            </w:pPr>
            <w:r w:rsidRPr="00306B92">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306B92">
              <w:rPr>
                <w:rFonts w:ascii="Times New Roman" w:hAnsi="Times New Roman"/>
                <w:sz w:val="24"/>
                <w:szCs w:val="24"/>
                <w:lang w:eastAsia="uk-UA"/>
              </w:rPr>
              <w:t>закупівель</w:t>
            </w:r>
            <w:proofErr w:type="spellEnd"/>
            <w:r w:rsidRPr="00306B92">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306B92" w:rsidRDefault="00550C47" w:rsidP="00870638">
            <w:pPr>
              <w:spacing w:after="0" w:line="240" w:lineRule="auto"/>
              <w:contextualSpacing/>
              <w:jc w:val="both"/>
              <w:rPr>
                <w:rFonts w:ascii="Times New Roman" w:hAnsi="Times New Roman"/>
                <w:sz w:val="24"/>
                <w:szCs w:val="24"/>
                <w:lang w:eastAsia="uk-UA"/>
              </w:rPr>
            </w:pPr>
            <w:r w:rsidRPr="00306B92">
              <w:rPr>
                <w:rFonts w:ascii="Times New Roman" w:hAnsi="Times New Roman"/>
                <w:sz w:val="24"/>
                <w:szCs w:val="24"/>
                <w:lang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306B92" w:rsidRDefault="00550C47" w:rsidP="00870638">
            <w:pPr>
              <w:spacing w:after="0" w:line="240" w:lineRule="auto"/>
              <w:jc w:val="both"/>
              <w:rPr>
                <w:rFonts w:ascii="Times New Roman" w:eastAsia="Times New Roman" w:hAnsi="Times New Roman" w:cs="Times New Roman"/>
                <w:sz w:val="24"/>
                <w:szCs w:val="24"/>
              </w:rPr>
            </w:pPr>
            <w:r w:rsidRPr="00306B92">
              <w:rPr>
                <w:rFonts w:ascii="Times New Roman" w:hAnsi="Times New Roman"/>
                <w:sz w:val="24"/>
                <w:szCs w:val="24"/>
                <w:lang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51E72" w:rsidRPr="00306B92" w14:paraId="7E65142E"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51E72" w:rsidRPr="00306B92" w:rsidRDefault="00351E72" w:rsidP="00351E72">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51E72" w:rsidRPr="00306B92" w:rsidRDefault="00351E72" w:rsidP="00351E72">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Інформація про замовника торгів</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7CBBC52" w:rsidR="00351E72" w:rsidRPr="00306B92" w:rsidRDefault="00351E72" w:rsidP="00351E72">
            <w:pPr>
              <w:spacing w:after="0" w:line="240" w:lineRule="auto"/>
              <w:jc w:val="both"/>
              <w:rPr>
                <w:rFonts w:ascii="Times New Roman" w:eastAsia="Times New Roman" w:hAnsi="Times New Roman" w:cs="Times New Roman"/>
                <w:sz w:val="24"/>
                <w:szCs w:val="24"/>
              </w:rPr>
            </w:pPr>
            <w:r w:rsidRPr="00306B92">
              <w:rPr>
                <w:rFonts w:ascii="Times New Roman" w:hAnsi="Times New Roman"/>
                <w:b/>
                <w:color w:val="000000"/>
                <w:sz w:val="24"/>
                <w:szCs w:val="24"/>
                <w:lang w:eastAsia="uk-UA"/>
              </w:rPr>
              <w:t xml:space="preserve">Категорія Замовника: відповідно до пункту 3 частини 4 статті 2 Закону: </w:t>
            </w:r>
            <w:r w:rsidRPr="00306B92">
              <w:rPr>
                <w:rFonts w:ascii="Times New Roman" w:hAnsi="Times New Roman"/>
                <w:i/>
                <w:color w:val="000000"/>
                <w:sz w:val="24"/>
                <w:szCs w:val="24"/>
                <w:lang w:eastAsia="uk-UA"/>
              </w:rPr>
              <w:t>підприємства, установи, організації, зазначені у пункті 3 частини першої цієї статті, а саме: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351E72" w:rsidRPr="00306B92" w14:paraId="51C0A6C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351E72" w:rsidRPr="00306B92" w:rsidRDefault="00351E72" w:rsidP="00351E72">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2.1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351E72" w:rsidRPr="00306B92" w:rsidRDefault="00351E72" w:rsidP="00351E72">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повне найменування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3E18442F" w:rsidR="00351E72" w:rsidRPr="00306B92" w:rsidRDefault="00351E72" w:rsidP="00351E7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6B92">
              <w:rPr>
                <w:rFonts w:ascii="Times New Roman" w:hAnsi="Times New Roman"/>
                <w:b/>
                <w:bCs/>
                <w:sz w:val="24"/>
                <w:szCs w:val="24"/>
              </w:rPr>
              <w:t xml:space="preserve">Гуманітарний відділ виконавчого комітету </w:t>
            </w:r>
            <w:proofErr w:type="spellStart"/>
            <w:r w:rsidRPr="00306B92">
              <w:rPr>
                <w:rFonts w:ascii="Times New Roman" w:hAnsi="Times New Roman"/>
                <w:b/>
                <w:bCs/>
                <w:sz w:val="24"/>
                <w:szCs w:val="24"/>
              </w:rPr>
              <w:t>Буцької</w:t>
            </w:r>
            <w:proofErr w:type="spellEnd"/>
            <w:r w:rsidRPr="00306B92">
              <w:rPr>
                <w:rFonts w:ascii="Times New Roman" w:hAnsi="Times New Roman"/>
                <w:b/>
                <w:bCs/>
                <w:sz w:val="24"/>
                <w:szCs w:val="24"/>
              </w:rPr>
              <w:t xml:space="preserve"> селищної ради</w:t>
            </w:r>
          </w:p>
        </w:tc>
      </w:tr>
      <w:tr w:rsidR="00351E72" w:rsidRPr="00306B92" w14:paraId="523A044A"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351E72" w:rsidRPr="00306B92" w:rsidRDefault="00351E72" w:rsidP="00351E72">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lastRenderedPageBreak/>
              <w:t>2.2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351E72" w:rsidRPr="00306B92" w:rsidRDefault="00351E72" w:rsidP="00351E72">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місцезнаходження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2F552" w14:textId="77777777" w:rsidR="00351E72" w:rsidRPr="00306B92" w:rsidRDefault="00351E72" w:rsidP="00351E72">
            <w:pPr>
              <w:widowControl w:val="0"/>
              <w:spacing w:after="0" w:line="240" w:lineRule="auto"/>
              <w:contextualSpacing/>
              <w:jc w:val="both"/>
              <w:rPr>
                <w:rFonts w:ascii="Times New Roman" w:hAnsi="Times New Roman"/>
                <w:color w:val="000000"/>
                <w:sz w:val="24"/>
                <w:szCs w:val="24"/>
                <w:lang w:eastAsia="uk-UA"/>
              </w:rPr>
            </w:pPr>
            <w:proofErr w:type="spellStart"/>
            <w:r w:rsidRPr="00306B92">
              <w:rPr>
                <w:rFonts w:ascii="Times New Roman" w:hAnsi="Times New Roman"/>
                <w:color w:val="000000"/>
                <w:sz w:val="24"/>
                <w:szCs w:val="24"/>
                <w:lang w:eastAsia="uk-UA"/>
              </w:rPr>
              <w:t>юр</w:t>
            </w:r>
            <w:proofErr w:type="spellEnd"/>
            <w:r w:rsidRPr="00306B92">
              <w:rPr>
                <w:rFonts w:ascii="Times New Roman" w:hAnsi="Times New Roman"/>
                <w:color w:val="000000"/>
                <w:sz w:val="24"/>
                <w:szCs w:val="24"/>
                <w:lang w:eastAsia="uk-UA"/>
              </w:rPr>
              <w:t xml:space="preserve">. адреса: Україна, 20114, Черкаська обл., смт Буки, вул. Пушкіна, будинок 2а </w:t>
            </w:r>
          </w:p>
          <w:p w14:paraId="1239E605" w14:textId="1FFA2920" w:rsidR="00351E72" w:rsidRPr="00306B92" w:rsidRDefault="00351E72" w:rsidP="00351E7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306B92">
              <w:rPr>
                <w:rFonts w:ascii="Times New Roman" w:hAnsi="Times New Roman"/>
                <w:color w:val="000000"/>
                <w:sz w:val="24"/>
                <w:szCs w:val="24"/>
                <w:lang w:eastAsia="uk-UA"/>
              </w:rPr>
              <w:t>пошт</w:t>
            </w:r>
            <w:proofErr w:type="spellEnd"/>
            <w:r w:rsidRPr="00306B92">
              <w:rPr>
                <w:rFonts w:ascii="Times New Roman" w:hAnsi="Times New Roman"/>
                <w:color w:val="000000"/>
                <w:sz w:val="24"/>
                <w:szCs w:val="24"/>
                <w:lang w:eastAsia="uk-UA"/>
              </w:rPr>
              <w:t>. адреса: Україна, 20114, Черкаська обл., смт Буки, вул. Пушкіна, будинок 2а</w:t>
            </w:r>
          </w:p>
        </w:tc>
      </w:tr>
      <w:tr w:rsidR="00351E72" w:rsidRPr="00306B92" w14:paraId="48C0987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351E72" w:rsidRPr="00306B92" w:rsidRDefault="00351E72" w:rsidP="00351E72">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2.3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351E72" w:rsidRPr="00306B92" w:rsidRDefault="00351E72" w:rsidP="00351E72">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5FDB9" w14:textId="77777777" w:rsidR="00351E72" w:rsidRPr="00306B92" w:rsidRDefault="00351E72" w:rsidP="00351E72">
            <w:pPr>
              <w:widowControl w:val="0"/>
              <w:shd w:val="clear" w:color="auto" w:fill="FFFFFF"/>
              <w:spacing w:after="0" w:line="240" w:lineRule="auto"/>
              <w:contextualSpacing/>
              <w:jc w:val="both"/>
              <w:rPr>
                <w:rFonts w:ascii="Times New Roman" w:hAnsi="Times New Roman"/>
                <w:color w:val="000000"/>
                <w:sz w:val="24"/>
                <w:szCs w:val="24"/>
                <w:lang w:eastAsia="uk-UA"/>
              </w:rPr>
            </w:pPr>
            <w:r w:rsidRPr="00306B92">
              <w:rPr>
                <w:rFonts w:ascii="Times New Roman" w:hAnsi="Times New Roman"/>
                <w:color w:val="000000"/>
                <w:sz w:val="24"/>
                <w:szCs w:val="24"/>
                <w:lang w:eastAsia="uk-UA"/>
              </w:rPr>
              <w:t xml:space="preserve">Прізвище, ім’я, по батькові: </w:t>
            </w:r>
            <w:proofErr w:type="spellStart"/>
            <w:r w:rsidRPr="00306B92">
              <w:rPr>
                <w:rFonts w:ascii="Times New Roman" w:hAnsi="Times New Roman"/>
                <w:b/>
                <w:bCs/>
                <w:sz w:val="24"/>
                <w:szCs w:val="24"/>
              </w:rPr>
              <w:t>Хіміч</w:t>
            </w:r>
            <w:proofErr w:type="spellEnd"/>
            <w:r w:rsidRPr="00306B92">
              <w:rPr>
                <w:rFonts w:ascii="Times New Roman" w:hAnsi="Times New Roman"/>
                <w:b/>
                <w:bCs/>
                <w:sz w:val="24"/>
                <w:szCs w:val="24"/>
              </w:rPr>
              <w:t xml:space="preserve"> Валентина Миколаївна</w:t>
            </w:r>
          </w:p>
          <w:p w14:paraId="654386E9" w14:textId="77777777" w:rsidR="00351E72" w:rsidRPr="00306B92" w:rsidRDefault="00351E72" w:rsidP="00351E72">
            <w:pPr>
              <w:widowControl w:val="0"/>
              <w:shd w:val="clear" w:color="auto" w:fill="FFFFFF"/>
              <w:spacing w:after="0" w:line="240" w:lineRule="auto"/>
              <w:contextualSpacing/>
              <w:jc w:val="both"/>
              <w:rPr>
                <w:rFonts w:ascii="Times New Roman" w:hAnsi="Times New Roman"/>
                <w:color w:val="000000"/>
                <w:sz w:val="24"/>
                <w:szCs w:val="24"/>
                <w:lang w:eastAsia="uk-UA"/>
              </w:rPr>
            </w:pPr>
            <w:r w:rsidRPr="00306B92">
              <w:rPr>
                <w:rFonts w:ascii="Times New Roman" w:hAnsi="Times New Roman"/>
                <w:color w:val="000000"/>
                <w:sz w:val="24"/>
                <w:szCs w:val="24"/>
                <w:lang w:eastAsia="uk-UA"/>
              </w:rPr>
              <w:t xml:space="preserve">Посада: Уповноважена особа/бухгалтер </w:t>
            </w:r>
          </w:p>
          <w:p w14:paraId="6A9B7747" w14:textId="77777777" w:rsidR="00351E72" w:rsidRPr="00306B92" w:rsidRDefault="00351E72" w:rsidP="00351E72">
            <w:pPr>
              <w:widowControl w:val="0"/>
              <w:spacing w:after="0" w:line="240" w:lineRule="auto"/>
              <w:contextualSpacing/>
              <w:jc w:val="both"/>
              <w:rPr>
                <w:rFonts w:ascii="Times New Roman" w:hAnsi="Times New Roman"/>
                <w:color w:val="000000"/>
                <w:sz w:val="24"/>
                <w:szCs w:val="24"/>
                <w:lang w:eastAsia="uk-UA"/>
              </w:rPr>
            </w:pPr>
            <w:proofErr w:type="spellStart"/>
            <w:r w:rsidRPr="00306B92">
              <w:rPr>
                <w:rFonts w:ascii="Times New Roman" w:hAnsi="Times New Roman"/>
                <w:color w:val="000000"/>
                <w:sz w:val="24"/>
                <w:szCs w:val="24"/>
                <w:lang w:eastAsia="uk-UA"/>
              </w:rPr>
              <w:t>юр</w:t>
            </w:r>
            <w:proofErr w:type="spellEnd"/>
            <w:r w:rsidRPr="00306B92">
              <w:rPr>
                <w:rFonts w:ascii="Times New Roman" w:hAnsi="Times New Roman"/>
                <w:color w:val="000000"/>
                <w:sz w:val="24"/>
                <w:szCs w:val="24"/>
                <w:lang w:eastAsia="uk-UA"/>
              </w:rPr>
              <w:t xml:space="preserve">. адреса: Україна, 20114, Черкаська обл., смт Буки, вул. Пушкіна, будинок 2а </w:t>
            </w:r>
          </w:p>
          <w:p w14:paraId="693BC871" w14:textId="77777777" w:rsidR="00351E72" w:rsidRPr="00306B92" w:rsidRDefault="00351E72" w:rsidP="00351E72">
            <w:pPr>
              <w:widowControl w:val="0"/>
              <w:shd w:val="clear" w:color="auto" w:fill="FFFFFF"/>
              <w:spacing w:after="0" w:line="240" w:lineRule="auto"/>
              <w:contextualSpacing/>
              <w:jc w:val="both"/>
              <w:rPr>
                <w:rFonts w:ascii="Times New Roman" w:hAnsi="Times New Roman"/>
                <w:color w:val="000000"/>
                <w:sz w:val="24"/>
                <w:szCs w:val="24"/>
                <w:lang w:eastAsia="uk-UA"/>
              </w:rPr>
            </w:pPr>
            <w:proofErr w:type="spellStart"/>
            <w:r w:rsidRPr="00306B92">
              <w:rPr>
                <w:rFonts w:ascii="Times New Roman" w:hAnsi="Times New Roman"/>
                <w:color w:val="000000"/>
                <w:sz w:val="24"/>
                <w:szCs w:val="24"/>
                <w:lang w:eastAsia="uk-UA"/>
              </w:rPr>
              <w:t>пошт</w:t>
            </w:r>
            <w:proofErr w:type="spellEnd"/>
            <w:r w:rsidRPr="00306B92">
              <w:rPr>
                <w:rFonts w:ascii="Times New Roman" w:hAnsi="Times New Roman"/>
                <w:color w:val="000000"/>
                <w:sz w:val="24"/>
                <w:szCs w:val="24"/>
                <w:lang w:eastAsia="uk-UA"/>
              </w:rPr>
              <w:t>. адреса: Україна, 20114, Черкаська обл., смт Буки, вул. Пушкіна, будинок 2а</w:t>
            </w:r>
          </w:p>
          <w:p w14:paraId="3585753D" w14:textId="77777777" w:rsidR="00351E72" w:rsidRPr="00306B92" w:rsidRDefault="00351E72" w:rsidP="00351E72">
            <w:pPr>
              <w:widowControl w:val="0"/>
              <w:shd w:val="clear" w:color="auto" w:fill="FFFFFF"/>
              <w:spacing w:after="0" w:line="240" w:lineRule="auto"/>
              <w:contextualSpacing/>
              <w:jc w:val="both"/>
              <w:rPr>
                <w:rFonts w:ascii="Times New Roman" w:hAnsi="Times New Roman"/>
                <w:color w:val="000000"/>
                <w:sz w:val="24"/>
                <w:szCs w:val="24"/>
                <w:lang w:eastAsia="uk-UA"/>
              </w:rPr>
            </w:pPr>
            <w:r w:rsidRPr="00306B92">
              <w:rPr>
                <w:rFonts w:ascii="Times New Roman" w:hAnsi="Times New Roman"/>
                <w:color w:val="000000"/>
                <w:sz w:val="24"/>
                <w:szCs w:val="24"/>
                <w:lang w:eastAsia="uk-UA"/>
              </w:rPr>
              <w:t>Телефон: +380987049616</w:t>
            </w:r>
          </w:p>
          <w:p w14:paraId="62113239" w14:textId="5BEF64FF" w:rsidR="00351E72" w:rsidRPr="00306B92" w:rsidRDefault="00351E72" w:rsidP="00351E7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06B92">
              <w:rPr>
                <w:rFonts w:ascii="Times New Roman" w:hAnsi="Times New Roman"/>
                <w:color w:val="000000"/>
                <w:sz w:val="24"/>
                <w:szCs w:val="24"/>
                <w:lang w:eastAsia="uk-UA"/>
              </w:rPr>
              <w:t>e-</w:t>
            </w:r>
            <w:proofErr w:type="spellStart"/>
            <w:r w:rsidRPr="00306B92">
              <w:rPr>
                <w:rFonts w:ascii="Times New Roman" w:hAnsi="Times New Roman"/>
                <w:color w:val="000000"/>
                <w:sz w:val="24"/>
                <w:szCs w:val="24"/>
                <w:lang w:eastAsia="uk-UA"/>
              </w:rPr>
              <w:t>mail</w:t>
            </w:r>
            <w:proofErr w:type="spellEnd"/>
            <w:r w:rsidRPr="00306B92">
              <w:rPr>
                <w:rFonts w:ascii="Times New Roman" w:hAnsi="Times New Roman"/>
                <w:color w:val="000000"/>
                <w:sz w:val="24"/>
                <w:szCs w:val="24"/>
                <w:lang w:eastAsia="uk-UA"/>
              </w:rPr>
              <w:t xml:space="preserve">: </w:t>
            </w:r>
            <w:hyperlink r:id="rId7" w:history="1">
              <w:r w:rsidRPr="00306B92">
                <w:rPr>
                  <w:rStyle w:val="a4"/>
                  <w:szCs w:val="24"/>
                  <w:lang w:eastAsia="uk-UA"/>
                </w:rPr>
                <w:t>bukyosvita@gmail.com</w:t>
              </w:r>
            </w:hyperlink>
            <w:r w:rsidRPr="00306B92">
              <w:rPr>
                <w:rFonts w:ascii="Times New Roman" w:hAnsi="Times New Roman"/>
                <w:color w:val="000000"/>
                <w:sz w:val="24"/>
                <w:szCs w:val="24"/>
                <w:lang w:eastAsia="uk-UA"/>
              </w:rPr>
              <w:t xml:space="preserve"> </w:t>
            </w:r>
            <w:r w:rsidRPr="00306B92">
              <w:rPr>
                <w:rFonts w:ascii="Times New Roman" w:hAnsi="Times New Roman"/>
                <w:color w:val="000000"/>
                <w:sz w:val="24"/>
                <w:szCs w:val="24"/>
                <w:lang w:val="ru-RU" w:eastAsia="uk-UA"/>
              </w:rPr>
              <w:t xml:space="preserve"> </w:t>
            </w:r>
            <w:r w:rsidRPr="00306B92">
              <w:rPr>
                <w:rFonts w:ascii="Times New Roman" w:hAnsi="Times New Roman"/>
                <w:color w:val="000000"/>
                <w:sz w:val="24"/>
                <w:szCs w:val="24"/>
                <w:lang w:eastAsia="uk-UA"/>
              </w:rPr>
              <w:t xml:space="preserve">           </w:t>
            </w:r>
          </w:p>
        </w:tc>
      </w:tr>
      <w:tr w:rsidR="003C5AE2" w:rsidRPr="00306B92" w14:paraId="21520FB4"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Процедура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306B92" w:rsidRDefault="0004559B"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В</w:t>
            </w:r>
            <w:r w:rsidR="003C5AE2" w:rsidRPr="00306B92">
              <w:rPr>
                <w:rFonts w:ascii="Times New Roman" w:eastAsia="Times New Roman" w:hAnsi="Times New Roman" w:cs="Times New Roman"/>
                <w:color w:val="000000"/>
                <w:sz w:val="24"/>
                <w:szCs w:val="24"/>
              </w:rPr>
              <w:t>ідкриті торги</w:t>
            </w:r>
            <w:r w:rsidRPr="00306B92">
              <w:rPr>
                <w:rFonts w:ascii="Times New Roman" w:eastAsia="Times New Roman" w:hAnsi="Times New Roman" w:cs="Times New Roman"/>
                <w:color w:val="000000"/>
                <w:sz w:val="24"/>
                <w:szCs w:val="24"/>
              </w:rPr>
              <w:t>.</w:t>
            </w:r>
          </w:p>
          <w:p w14:paraId="720ABF19" w14:textId="51BA864F" w:rsidR="00B16A7A" w:rsidRPr="00306B92" w:rsidRDefault="00B16A7A"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Запланована закупівля вклю</w:t>
            </w:r>
            <w:r w:rsidR="009E689A" w:rsidRPr="00306B92">
              <w:rPr>
                <w:rFonts w:ascii="Times New Roman" w:eastAsia="Times New Roman" w:hAnsi="Times New Roman" w:cs="Times New Roman"/>
                <w:color w:val="000000"/>
                <w:sz w:val="24"/>
                <w:szCs w:val="24"/>
              </w:rPr>
              <w:t>чена</w:t>
            </w:r>
            <w:r w:rsidRPr="00306B92">
              <w:rPr>
                <w:rFonts w:ascii="Times New Roman" w:eastAsia="Times New Roman" w:hAnsi="Times New Roman" w:cs="Times New Roman"/>
                <w:color w:val="000000"/>
                <w:sz w:val="24"/>
                <w:szCs w:val="24"/>
              </w:rPr>
              <w:t xml:space="preserve"> до річного плану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замовника відповідно до статті 4 Закону</w:t>
            </w:r>
          </w:p>
        </w:tc>
      </w:tr>
      <w:tr w:rsidR="003C5AE2" w:rsidRPr="00306B92" w14:paraId="3D4957FD"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Інформація про предмет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306B92" w:rsidRDefault="003C5AE2" w:rsidP="00870638">
            <w:pPr>
              <w:spacing w:after="0" w:line="240" w:lineRule="auto"/>
              <w:rPr>
                <w:rFonts w:ascii="Times New Roman" w:eastAsia="Times New Roman" w:hAnsi="Times New Roman" w:cs="Times New Roman"/>
                <w:sz w:val="24"/>
                <w:szCs w:val="24"/>
              </w:rPr>
            </w:pPr>
          </w:p>
        </w:tc>
      </w:tr>
      <w:tr w:rsidR="003C5AE2" w:rsidRPr="00306B92" w14:paraId="64113539"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4.1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назва предмета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BF9F" w14:textId="0B590132" w:rsidR="003C5AE2" w:rsidRPr="00306B92" w:rsidRDefault="00775176" w:rsidP="00870638">
            <w:pPr>
              <w:spacing w:after="0" w:line="240" w:lineRule="auto"/>
              <w:jc w:val="both"/>
              <w:rPr>
                <w:rFonts w:ascii="Times New Roman" w:eastAsia="Times New Roman" w:hAnsi="Times New Roman"/>
                <w:b/>
                <w:sz w:val="24"/>
                <w:szCs w:val="24"/>
              </w:rPr>
            </w:pPr>
            <w:bookmarkStart w:id="2" w:name="_Hlk124181651"/>
            <w:r w:rsidRPr="00306B92">
              <w:rPr>
                <w:rFonts w:ascii="Times New Roman" w:eastAsia="Times New Roman" w:hAnsi="Times New Roman"/>
                <w:b/>
                <w:sz w:val="24"/>
                <w:szCs w:val="24"/>
              </w:rPr>
              <w:t>ДК 021:2015, код 09130000-9 – Нафта і дистиляти (</w:t>
            </w:r>
            <w:r w:rsidR="00351E72" w:rsidRPr="00306B92">
              <w:rPr>
                <w:rFonts w:ascii="Times New Roman" w:eastAsia="Times New Roman" w:hAnsi="Times New Roman"/>
                <w:b/>
                <w:sz w:val="24"/>
                <w:szCs w:val="24"/>
              </w:rPr>
              <w:t>Д</w:t>
            </w:r>
            <w:r w:rsidRPr="00306B92">
              <w:rPr>
                <w:rFonts w:ascii="Times New Roman" w:eastAsia="Times New Roman" w:hAnsi="Times New Roman"/>
                <w:b/>
                <w:sz w:val="24"/>
                <w:szCs w:val="24"/>
              </w:rPr>
              <w:t>изельне паливо)</w:t>
            </w:r>
            <w:bookmarkEnd w:id="2"/>
          </w:p>
          <w:p w14:paraId="325438BB" w14:textId="5143E86A" w:rsidR="002F3EE7" w:rsidRPr="00306B92" w:rsidRDefault="002F3EE7"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Предмет закупівлі визнач</w:t>
            </w:r>
            <w:r w:rsidR="00CC3324" w:rsidRPr="00306B92">
              <w:rPr>
                <w:rFonts w:ascii="Times New Roman" w:eastAsia="Times New Roman" w:hAnsi="Times New Roman" w:cs="Times New Roman"/>
                <w:color w:val="000000"/>
                <w:sz w:val="24"/>
                <w:szCs w:val="24"/>
              </w:rPr>
              <w:t>ений</w:t>
            </w:r>
            <w:r w:rsidRPr="00306B92">
              <w:rPr>
                <w:rFonts w:ascii="Times New Roman" w:eastAsia="Times New Roman" w:hAnsi="Times New Roman" w:cs="Times New Roman"/>
                <w:color w:val="000000"/>
                <w:sz w:val="24"/>
                <w:szCs w:val="24"/>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306B92" w14:paraId="4A36FDE1"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4.2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2B878E2F" w:rsidR="003C5AE2" w:rsidRPr="00306B92" w:rsidRDefault="00775176" w:rsidP="00870638">
            <w:pPr>
              <w:spacing w:after="0" w:line="240" w:lineRule="auto"/>
              <w:jc w:val="both"/>
              <w:rPr>
                <w:rFonts w:ascii="Times New Roman" w:eastAsia="Times New Roman" w:hAnsi="Times New Roman" w:cs="Times New Roman"/>
                <w:sz w:val="24"/>
                <w:szCs w:val="24"/>
              </w:rPr>
            </w:pPr>
            <w:r w:rsidRPr="00306B92">
              <w:rPr>
                <w:rFonts w:ascii="Times New Roman" w:hAnsi="Times New Roman"/>
                <w:sz w:val="24"/>
                <w:szCs w:val="24"/>
                <w:lang w:eastAsia="uk-UA"/>
              </w:rPr>
              <w:t>Дана процедура закупівлі не містить окремих частин предмета закупівлі (лота).</w:t>
            </w:r>
          </w:p>
        </w:tc>
      </w:tr>
      <w:tr w:rsidR="003C5AE2" w:rsidRPr="00306B92" w14:paraId="6CF9707B"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4.3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D4335" w14:textId="102C7E1F" w:rsidR="00775176" w:rsidRPr="00306B92" w:rsidRDefault="00775176" w:rsidP="00870638">
            <w:pPr>
              <w:widowControl w:val="0"/>
              <w:spacing w:after="0" w:line="240" w:lineRule="auto"/>
              <w:contextualSpacing/>
              <w:jc w:val="both"/>
              <w:rPr>
                <w:rFonts w:ascii="Times New Roman" w:hAnsi="Times New Roman"/>
                <w:color w:val="000000"/>
                <w:sz w:val="24"/>
                <w:szCs w:val="24"/>
                <w:lang w:eastAsia="uk-UA"/>
              </w:rPr>
            </w:pPr>
            <w:r w:rsidRPr="00306B92">
              <w:rPr>
                <w:rFonts w:ascii="Times New Roman" w:hAnsi="Times New Roman"/>
                <w:color w:val="000000"/>
                <w:sz w:val="24"/>
                <w:szCs w:val="24"/>
                <w:lang w:eastAsia="uk-UA"/>
              </w:rPr>
              <w:t xml:space="preserve">Місце поставки (відпуску) товару: </w:t>
            </w:r>
            <w:bookmarkStart w:id="3" w:name="_Hlk124181604"/>
            <w:r w:rsidR="00D57B2F" w:rsidRPr="00306B92">
              <w:rPr>
                <w:rFonts w:ascii="Times New Roman" w:hAnsi="Times New Roman"/>
                <w:color w:val="000000"/>
                <w:sz w:val="24"/>
                <w:szCs w:val="24"/>
                <w:lang w:eastAsia="uk-UA"/>
              </w:rPr>
              <w:t>20144, смт. Буки, вул. Пушкіна, 2</w:t>
            </w:r>
            <w:r w:rsidRPr="00306B92">
              <w:rPr>
                <w:rFonts w:ascii="Times New Roman" w:hAnsi="Times New Roman"/>
                <w:color w:val="000000"/>
                <w:sz w:val="24"/>
                <w:szCs w:val="24"/>
                <w:lang w:eastAsia="uk-UA"/>
              </w:rPr>
              <w:t>.</w:t>
            </w:r>
            <w:bookmarkEnd w:id="3"/>
          </w:p>
          <w:p w14:paraId="77D84049" w14:textId="77777777" w:rsidR="00775176" w:rsidRPr="00306B92" w:rsidRDefault="00775176" w:rsidP="00870638">
            <w:pPr>
              <w:widowControl w:val="0"/>
              <w:spacing w:after="0" w:line="240" w:lineRule="auto"/>
              <w:contextualSpacing/>
              <w:jc w:val="both"/>
              <w:rPr>
                <w:rFonts w:ascii="Times New Roman" w:hAnsi="Times New Roman"/>
                <w:color w:val="000000"/>
                <w:sz w:val="24"/>
                <w:szCs w:val="24"/>
                <w:lang w:eastAsia="uk-UA"/>
              </w:rPr>
            </w:pPr>
            <w:r w:rsidRPr="00306B92">
              <w:rPr>
                <w:rFonts w:ascii="Times New Roman" w:hAnsi="Times New Roman"/>
                <w:color w:val="000000"/>
                <w:sz w:val="24"/>
                <w:szCs w:val="24"/>
                <w:lang w:eastAsia="uk-UA"/>
              </w:rPr>
              <w:t xml:space="preserve">Кількість: </w:t>
            </w:r>
          </w:p>
          <w:p w14:paraId="72F5C7A7" w14:textId="1CA374D0" w:rsidR="00775176" w:rsidRPr="00306B92" w:rsidRDefault="00775176" w:rsidP="00870638">
            <w:pPr>
              <w:widowControl w:val="0"/>
              <w:spacing w:after="0" w:line="240" w:lineRule="auto"/>
              <w:contextualSpacing/>
              <w:jc w:val="both"/>
              <w:rPr>
                <w:rFonts w:ascii="Times New Roman" w:hAnsi="Times New Roman"/>
                <w:color w:val="000000"/>
                <w:sz w:val="24"/>
                <w:szCs w:val="24"/>
                <w:lang w:eastAsia="uk-UA"/>
              </w:rPr>
            </w:pPr>
            <w:bookmarkStart w:id="4" w:name="_Hlk124183570"/>
            <w:r w:rsidRPr="00306B92">
              <w:rPr>
                <w:rFonts w:ascii="Times New Roman" w:hAnsi="Times New Roman"/>
                <w:color w:val="000000"/>
                <w:sz w:val="24"/>
                <w:szCs w:val="24"/>
                <w:lang w:eastAsia="uk-UA"/>
              </w:rPr>
              <w:t xml:space="preserve">Дизельне паливо – </w:t>
            </w:r>
            <w:r w:rsidR="00351E72" w:rsidRPr="00306B92">
              <w:rPr>
                <w:rFonts w:ascii="Times New Roman" w:hAnsi="Times New Roman"/>
                <w:b/>
                <w:color w:val="000000"/>
                <w:sz w:val="24"/>
                <w:szCs w:val="24"/>
                <w:lang w:eastAsia="uk-UA"/>
              </w:rPr>
              <w:t>3840</w:t>
            </w:r>
            <w:r w:rsidRPr="00306B92">
              <w:rPr>
                <w:rFonts w:ascii="Times New Roman" w:hAnsi="Times New Roman"/>
                <w:b/>
                <w:color w:val="000000"/>
                <w:sz w:val="24"/>
                <w:szCs w:val="24"/>
                <w:lang w:eastAsia="uk-UA"/>
              </w:rPr>
              <w:t xml:space="preserve"> л.</w:t>
            </w:r>
            <w:bookmarkEnd w:id="4"/>
          </w:p>
          <w:p w14:paraId="59F93FE3" w14:textId="77777777" w:rsidR="00775176" w:rsidRPr="00306B92" w:rsidRDefault="00775176" w:rsidP="00870638">
            <w:pPr>
              <w:spacing w:after="0" w:line="240" w:lineRule="auto"/>
              <w:ind w:left="-2" w:hanging="2"/>
              <w:jc w:val="both"/>
              <w:rPr>
                <w:rFonts w:ascii="Times New Roman" w:hAnsi="Times New Roman"/>
                <w:color w:val="000000"/>
                <w:sz w:val="24"/>
                <w:szCs w:val="24"/>
                <w:lang w:eastAsia="uk-UA"/>
              </w:rPr>
            </w:pPr>
            <w:r w:rsidRPr="00306B92">
              <w:rPr>
                <w:rFonts w:ascii="Times New Roman" w:hAnsi="Times New Roman"/>
                <w:color w:val="000000"/>
                <w:sz w:val="24"/>
                <w:szCs w:val="24"/>
                <w:lang w:eastAsia="uk-UA"/>
              </w:rPr>
              <w:t xml:space="preserve">Джерело фінансування – місцевий бюджет. </w:t>
            </w:r>
          </w:p>
          <w:p w14:paraId="37C60BB3" w14:textId="37A267AB" w:rsidR="00550C47" w:rsidRPr="00306B92" w:rsidRDefault="00775176" w:rsidP="00870638">
            <w:pPr>
              <w:widowControl w:val="0"/>
              <w:spacing w:after="0" w:line="240" w:lineRule="auto"/>
              <w:contextualSpacing/>
              <w:jc w:val="both"/>
              <w:rPr>
                <w:rFonts w:ascii="Times New Roman" w:hAnsi="Times New Roman"/>
                <w:color w:val="000000"/>
                <w:sz w:val="24"/>
                <w:szCs w:val="24"/>
                <w:lang w:eastAsia="uk-UA"/>
              </w:rPr>
            </w:pPr>
            <w:r w:rsidRPr="00306B92">
              <w:rPr>
                <w:rFonts w:ascii="Times New Roman" w:hAnsi="Times New Roman"/>
                <w:color w:val="000000"/>
                <w:sz w:val="24"/>
                <w:szCs w:val="24"/>
                <w:lang w:eastAsia="uk-UA"/>
              </w:rPr>
              <w:t xml:space="preserve">Очікувана вартість предмета закупівлі: </w:t>
            </w:r>
            <w:r w:rsidR="00351E72" w:rsidRPr="00306B92">
              <w:rPr>
                <w:rFonts w:ascii="Times New Roman" w:hAnsi="Times New Roman"/>
                <w:b/>
                <w:bCs/>
                <w:color w:val="000000"/>
                <w:sz w:val="24"/>
                <w:szCs w:val="24"/>
                <w:lang w:eastAsia="uk-UA"/>
              </w:rPr>
              <w:t>199680,00</w:t>
            </w:r>
            <w:r w:rsidRPr="00306B92">
              <w:rPr>
                <w:rFonts w:ascii="Times New Roman" w:hAnsi="Times New Roman"/>
                <w:color w:val="000000"/>
                <w:sz w:val="24"/>
                <w:szCs w:val="24"/>
                <w:lang w:eastAsia="uk-UA"/>
              </w:rPr>
              <w:t>.</w:t>
            </w:r>
          </w:p>
          <w:p w14:paraId="2CD51F10" w14:textId="3D2706CC" w:rsidR="00F236A9" w:rsidRPr="00306B92" w:rsidRDefault="00F236A9" w:rsidP="00870638">
            <w:pPr>
              <w:widowControl w:val="0"/>
              <w:spacing w:after="0" w:line="240" w:lineRule="auto"/>
              <w:contextualSpacing/>
              <w:jc w:val="both"/>
              <w:rPr>
                <w:rFonts w:ascii="Times New Roman" w:hAnsi="Times New Roman"/>
                <w:color w:val="000000"/>
                <w:sz w:val="24"/>
                <w:szCs w:val="24"/>
                <w:lang w:val="ru-RU" w:eastAsia="uk-UA"/>
              </w:rPr>
            </w:pPr>
            <w:r w:rsidRPr="00306B92">
              <w:rPr>
                <w:rFonts w:ascii="Times New Roman" w:hAnsi="Times New Roman"/>
                <w:color w:val="000000"/>
                <w:sz w:val="24"/>
                <w:szCs w:val="24"/>
                <w:lang w:eastAsia="uk-UA"/>
              </w:rPr>
              <w:t xml:space="preserve">Код КЕКВ </w:t>
            </w:r>
            <w:r w:rsidRPr="00306B92">
              <w:rPr>
                <w:rFonts w:ascii="Times New Roman" w:hAnsi="Times New Roman"/>
                <w:color w:val="000000"/>
                <w:sz w:val="24"/>
                <w:szCs w:val="24"/>
                <w:lang w:val="ru-RU" w:eastAsia="uk-UA"/>
              </w:rPr>
              <w:t xml:space="preserve">- </w:t>
            </w:r>
            <w:r w:rsidRPr="00306B92">
              <w:rPr>
                <w:rFonts w:ascii="Times New Roman" w:hAnsi="Times New Roman"/>
                <w:color w:val="000000"/>
                <w:sz w:val="24"/>
                <w:szCs w:val="24"/>
                <w:lang w:eastAsia="uk-UA"/>
              </w:rPr>
              <w:t>2210</w:t>
            </w:r>
          </w:p>
          <w:p w14:paraId="5843BDCA" w14:textId="77777777" w:rsidR="00550C47" w:rsidRPr="00306B92" w:rsidRDefault="00550C47" w:rsidP="00870638">
            <w:pPr>
              <w:widowControl w:val="0"/>
              <w:spacing w:after="0" w:line="240" w:lineRule="auto"/>
              <w:contextualSpacing/>
              <w:jc w:val="both"/>
              <w:rPr>
                <w:rFonts w:ascii="Times New Roman" w:hAnsi="Times New Roman"/>
                <w:sz w:val="24"/>
                <w:szCs w:val="24"/>
                <w:lang w:eastAsia="uk-UA"/>
              </w:rPr>
            </w:pPr>
            <w:r w:rsidRPr="00306B92">
              <w:rPr>
                <w:rFonts w:ascii="Times New Roman" w:hAnsi="Times New Roman"/>
                <w:sz w:val="24"/>
                <w:szCs w:val="24"/>
                <w:lang w:eastAsia="uk-UA"/>
              </w:rPr>
              <w:t>Порядок оплати – оплата здійснюється за поставлений товар (</w:t>
            </w:r>
            <w:proofErr w:type="spellStart"/>
            <w:r w:rsidRPr="00306B92">
              <w:rPr>
                <w:rFonts w:ascii="Times New Roman" w:hAnsi="Times New Roman"/>
                <w:sz w:val="24"/>
                <w:szCs w:val="24"/>
                <w:lang w:eastAsia="uk-UA"/>
              </w:rPr>
              <w:t>післяоплата</w:t>
            </w:r>
            <w:proofErr w:type="spellEnd"/>
            <w:r w:rsidRPr="00306B92">
              <w:rPr>
                <w:rFonts w:ascii="Times New Roman" w:hAnsi="Times New Roman"/>
                <w:sz w:val="24"/>
                <w:szCs w:val="24"/>
                <w:lang w:eastAsia="uk-UA"/>
              </w:rPr>
              <w:t>).</w:t>
            </w:r>
          </w:p>
          <w:p w14:paraId="1ADB5FDD" w14:textId="53C46747" w:rsidR="00550C47" w:rsidRPr="00306B92" w:rsidRDefault="00B136A1" w:rsidP="00870638">
            <w:pPr>
              <w:widowControl w:val="0"/>
              <w:spacing w:after="0" w:line="240" w:lineRule="auto"/>
              <w:contextualSpacing/>
              <w:jc w:val="both"/>
              <w:rPr>
                <w:rFonts w:ascii="Times New Roman" w:hAnsi="Times New Roman"/>
                <w:color w:val="000000"/>
                <w:sz w:val="24"/>
                <w:szCs w:val="24"/>
                <w:lang w:eastAsia="uk-UA"/>
              </w:rPr>
            </w:pPr>
            <w:r w:rsidRPr="00306B92">
              <w:rPr>
                <w:rFonts w:ascii="Times New Roman" w:hAnsi="Times New Roman"/>
                <w:snapToGrid w:val="0"/>
                <w:sz w:val="24"/>
                <w:szCs w:val="24"/>
              </w:rPr>
              <w:t xml:space="preserve">Умови оплати: 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306B92">
              <w:rPr>
                <w:rFonts w:ascii="Times New Roman" w:hAnsi="Times New Roman"/>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306B92">
              <w:rPr>
                <w:rFonts w:ascii="Times New Roman" w:hAnsi="Times New Roman"/>
                <w:snapToGrid w:val="0"/>
                <w:sz w:val="24"/>
                <w:szCs w:val="24"/>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306B92" w14:paraId="1DC554EB"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4.4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 xml:space="preserve">строк поставки товарів (надання послуг, виконання </w:t>
            </w:r>
            <w:r w:rsidRPr="00306B92">
              <w:rPr>
                <w:rFonts w:ascii="Times New Roman" w:eastAsia="Times New Roman" w:hAnsi="Times New Roman" w:cs="Times New Roman"/>
                <w:color w:val="000000"/>
                <w:sz w:val="24"/>
                <w:szCs w:val="24"/>
              </w:rPr>
              <w:lastRenderedPageBreak/>
              <w:t>робіт)</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620C14BB" w:rsidR="003C5AE2" w:rsidRPr="00306B92" w:rsidRDefault="00521DE3" w:rsidP="00870638">
            <w:pPr>
              <w:spacing w:after="0" w:line="240" w:lineRule="auto"/>
              <w:ind w:left="-2" w:hanging="2"/>
              <w:jc w:val="both"/>
              <w:rPr>
                <w:rFonts w:ascii="Times New Roman" w:hAnsi="Times New Roman"/>
                <w:b/>
                <w:bCs/>
                <w:sz w:val="24"/>
                <w:szCs w:val="24"/>
              </w:rPr>
            </w:pPr>
            <w:r w:rsidRPr="00306B92">
              <w:rPr>
                <w:rFonts w:ascii="Times New Roman" w:eastAsia="Times New Roman" w:hAnsi="Times New Roman" w:cs="Times New Roman"/>
                <w:b/>
                <w:color w:val="000000"/>
                <w:sz w:val="24"/>
                <w:szCs w:val="24"/>
              </w:rPr>
              <w:lastRenderedPageBreak/>
              <w:t xml:space="preserve">до </w:t>
            </w:r>
            <w:r w:rsidR="00A8466F" w:rsidRPr="00306B92">
              <w:rPr>
                <w:rFonts w:ascii="Times New Roman" w:eastAsia="Times New Roman" w:hAnsi="Times New Roman" w:cs="Times New Roman"/>
                <w:b/>
                <w:color w:val="000000"/>
                <w:sz w:val="24"/>
                <w:szCs w:val="24"/>
              </w:rPr>
              <w:t>31</w:t>
            </w:r>
            <w:r w:rsidR="00283CC3" w:rsidRPr="00306B92">
              <w:rPr>
                <w:rFonts w:ascii="Times New Roman" w:eastAsia="Times New Roman" w:hAnsi="Times New Roman" w:cs="Times New Roman"/>
                <w:b/>
                <w:color w:val="000000"/>
                <w:sz w:val="24"/>
                <w:szCs w:val="24"/>
              </w:rPr>
              <w:t>.</w:t>
            </w:r>
            <w:r w:rsidR="00A8466F" w:rsidRPr="00306B92">
              <w:rPr>
                <w:rFonts w:ascii="Times New Roman" w:eastAsia="Times New Roman" w:hAnsi="Times New Roman" w:cs="Times New Roman"/>
                <w:b/>
                <w:color w:val="000000"/>
                <w:sz w:val="24"/>
                <w:szCs w:val="24"/>
              </w:rPr>
              <w:t>12</w:t>
            </w:r>
            <w:r w:rsidR="000B11D5" w:rsidRPr="00306B92">
              <w:rPr>
                <w:rFonts w:ascii="Times New Roman" w:eastAsia="Times New Roman" w:hAnsi="Times New Roman" w:cs="Times New Roman"/>
                <w:b/>
                <w:color w:val="000000"/>
                <w:sz w:val="24"/>
                <w:szCs w:val="24"/>
              </w:rPr>
              <w:t>.202</w:t>
            </w:r>
            <w:r w:rsidR="00A8466F" w:rsidRPr="00306B92">
              <w:rPr>
                <w:rFonts w:ascii="Times New Roman" w:eastAsia="Times New Roman" w:hAnsi="Times New Roman" w:cs="Times New Roman"/>
                <w:b/>
                <w:color w:val="000000"/>
                <w:sz w:val="24"/>
                <w:szCs w:val="24"/>
              </w:rPr>
              <w:t>3</w:t>
            </w:r>
            <w:r w:rsidRPr="00306B92">
              <w:rPr>
                <w:rFonts w:ascii="Times New Roman" w:eastAsia="Times New Roman" w:hAnsi="Times New Roman" w:cs="Times New Roman"/>
                <w:b/>
                <w:color w:val="000000"/>
                <w:sz w:val="24"/>
                <w:szCs w:val="24"/>
              </w:rPr>
              <w:t xml:space="preserve"> року</w:t>
            </w:r>
            <w:r w:rsidR="00844E6A" w:rsidRPr="00306B92">
              <w:rPr>
                <w:rFonts w:ascii="Times New Roman" w:eastAsia="Times New Roman" w:hAnsi="Times New Roman" w:cs="Times New Roman"/>
                <w:b/>
                <w:color w:val="000000"/>
                <w:sz w:val="24"/>
                <w:szCs w:val="24"/>
              </w:rPr>
              <w:t>.</w:t>
            </w:r>
          </w:p>
          <w:p w14:paraId="3F543D6D" w14:textId="77777777" w:rsidR="007A6F44" w:rsidRPr="00306B92" w:rsidRDefault="007A6F44" w:rsidP="00870638">
            <w:pPr>
              <w:spacing w:after="0" w:line="240" w:lineRule="auto"/>
              <w:ind w:left="-2" w:hanging="2"/>
              <w:jc w:val="both"/>
              <w:rPr>
                <w:rFonts w:ascii="Times New Roman" w:eastAsia="Times New Roman" w:hAnsi="Times New Roman" w:cs="Times New Roman"/>
                <w:b/>
                <w:sz w:val="24"/>
                <w:szCs w:val="24"/>
              </w:rPr>
            </w:pPr>
          </w:p>
        </w:tc>
      </w:tr>
      <w:tr w:rsidR="003C5AE2" w:rsidRPr="00306B92" w14:paraId="1B5ACC18" w14:textId="77777777" w:rsidTr="00351E72">
        <w:trPr>
          <w:trHeight w:val="273"/>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Недискримінація учасників</w:t>
            </w:r>
          </w:p>
        </w:tc>
        <w:tc>
          <w:tcPr>
            <w:tcW w:w="6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96CA986" w14:textId="77777777" w:rsidR="00593C0C" w:rsidRPr="00306B92" w:rsidRDefault="003C5AE2" w:rsidP="00870638">
            <w:pPr>
              <w:spacing w:after="0" w:line="240" w:lineRule="auto"/>
              <w:ind w:left="-23" w:hanging="23"/>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 </w:t>
            </w:r>
            <w:r w:rsidR="00593C0C" w:rsidRPr="00306B92">
              <w:rPr>
                <w:rFonts w:ascii="Times New Roman" w:eastAsia="Times New Roman" w:hAnsi="Times New Roman" w:cs="Times New Roman"/>
                <w:color w:val="000000"/>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00593C0C" w:rsidRPr="00306B92">
              <w:rPr>
                <w:rFonts w:ascii="Times New Roman" w:eastAsia="Times New Roman" w:hAnsi="Times New Roman" w:cs="Times New Roman"/>
                <w:color w:val="000000"/>
                <w:sz w:val="24"/>
                <w:szCs w:val="24"/>
              </w:rPr>
              <w:t>закупівель</w:t>
            </w:r>
            <w:proofErr w:type="spellEnd"/>
            <w:r w:rsidR="00593C0C" w:rsidRPr="00306B92">
              <w:rPr>
                <w:rFonts w:ascii="Times New Roman" w:eastAsia="Times New Roman" w:hAnsi="Times New Roman" w:cs="Times New Roman"/>
                <w:color w:val="000000"/>
                <w:sz w:val="24"/>
                <w:szCs w:val="24"/>
              </w:rPr>
              <w:t xml:space="preserve"> на рівних умовах.</w:t>
            </w:r>
          </w:p>
          <w:p w14:paraId="38B058FD" w14:textId="77777777" w:rsidR="00593C0C" w:rsidRPr="00306B92" w:rsidRDefault="00593C0C" w:rsidP="00870638">
            <w:pPr>
              <w:spacing w:after="0" w:line="240" w:lineRule="auto"/>
              <w:ind w:left="-23" w:hanging="23"/>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p w14:paraId="637F07CA" w14:textId="6052BD8C" w:rsidR="00550C47" w:rsidRPr="00306B92" w:rsidRDefault="00593C0C" w:rsidP="00870638">
            <w:pPr>
              <w:spacing w:after="0" w:line="240" w:lineRule="auto"/>
              <w:ind w:left="-23" w:hanging="23"/>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 xml:space="preserve">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06B92">
              <w:rPr>
                <w:rFonts w:ascii="Times New Roman" w:eastAsia="Times New Roman" w:hAnsi="Times New Roman" w:cs="Times New Roman"/>
                <w:color w:val="000000"/>
                <w:sz w:val="24"/>
                <w:szCs w:val="24"/>
              </w:rPr>
              <w:t>бенефіціарними</w:t>
            </w:r>
            <w:proofErr w:type="spellEnd"/>
            <w:r w:rsidRPr="00306B92">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C5AE2" w:rsidRPr="00306B92" w14:paraId="2E3F1D8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561B3" w14:textId="77777777" w:rsidR="00593C0C" w:rsidRPr="00306B92" w:rsidRDefault="003C5AE2" w:rsidP="00870638">
            <w:pPr>
              <w:spacing w:after="0" w:line="240" w:lineRule="auto"/>
              <w:ind w:left="-21" w:hanging="21"/>
              <w:jc w:val="both"/>
              <w:rPr>
                <w:rFonts w:ascii="Times New Roman" w:eastAsia="Times New Roman" w:hAnsi="Times New Roman"/>
                <w:sz w:val="24"/>
                <w:szCs w:val="24"/>
              </w:rPr>
            </w:pPr>
            <w:r w:rsidRPr="00306B92">
              <w:rPr>
                <w:rFonts w:ascii="Times New Roman" w:eastAsia="Times New Roman" w:hAnsi="Times New Roman" w:cs="Times New Roman"/>
                <w:color w:val="000000"/>
                <w:sz w:val="24"/>
                <w:szCs w:val="24"/>
              </w:rPr>
              <w:t xml:space="preserve">6.1. </w:t>
            </w:r>
            <w:r w:rsidR="00593C0C" w:rsidRPr="00306B92">
              <w:rPr>
                <w:rFonts w:ascii="Times New Roman" w:eastAsia="Times New Roman" w:hAnsi="Times New Roman"/>
                <w:color w:val="000000"/>
                <w:sz w:val="24"/>
                <w:szCs w:val="24"/>
              </w:rPr>
              <w:t>6.1. Валютою тендерної пропозиції є національна валюта України - гривня.</w:t>
            </w:r>
          </w:p>
          <w:p w14:paraId="72220A62" w14:textId="77777777" w:rsidR="00593C0C" w:rsidRPr="00306B92" w:rsidRDefault="00593C0C" w:rsidP="00870638">
            <w:pPr>
              <w:spacing w:after="0" w:line="240" w:lineRule="auto"/>
              <w:ind w:left="-21" w:hanging="21"/>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7FA7B25C" w14:textId="03271533" w:rsidR="003C5AE2" w:rsidRPr="00306B92" w:rsidRDefault="00593C0C" w:rsidP="00870638">
            <w:pPr>
              <w:spacing w:after="0" w:line="240" w:lineRule="auto"/>
              <w:ind w:left="-23" w:hanging="23"/>
              <w:jc w:val="both"/>
              <w:rPr>
                <w:rFonts w:ascii="Times New Roman" w:eastAsia="Times New Roman" w:hAnsi="Times New Roman"/>
                <w:color w:val="000000"/>
                <w:sz w:val="24"/>
                <w:szCs w:val="24"/>
                <w:lang w:val="ru-RU"/>
              </w:rPr>
            </w:pPr>
            <w:r w:rsidRPr="00306B92">
              <w:rPr>
                <w:rFonts w:ascii="Times New Roman" w:eastAsia="Times New Roman" w:hAnsi="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долару США або Євро, установленим Національним банком України на дату розкриття тендерних пропозицій.</w:t>
            </w:r>
          </w:p>
          <w:p w14:paraId="4599898F" w14:textId="306FB4A8" w:rsidR="003C5AE2" w:rsidRPr="00306B92" w:rsidRDefault="003C5AE2" w:rsidP="00870638">
            <w:pPr>
              <w:spacing w:after="0" w:line="240" w:lineRule="auto"/>
              <w:ind w:left="-23" w:hanging="23"/>
              <w:jc w:val="both"/>
              <w:rPr>
                <w:rFonts w:ascii="Times New Roman" w:eastAsia="Times New Roman" w:hAnsi="Times New Roman" w:cs="Times New Roman"/>
                <w:sz w:val="24"/>
                <w:szCs w:val="24"/>
              </w:rPr>
            </w:pPr>
          </w:p>
        </w:tc>
      </w:tr>
      <w:tr w:rsidR="003C5AE2" w:rsidRPr="00306B92" w14:paraId="3E64CA7E"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4AF79" w14:textId="77777777" w:rsidR="00F21833" w:rsidRPr="00306B92" w:rsidRDefault="00F21833"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7.1. Під час проведення процедур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усі документи, що готуються замовником, викладаються українською мовою.</w:t>
            </w:r>
          </w:p>
          <w:p w14:paraId="090CA787" w14:textId="77777777" w:rsidR="00F21833" w:rsidRPr="00306B92" w:rsidRDefault="00F21833"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77F6C27" w14:textId="45838F2E" w:rsidR="003C5AE2" w:rsidRPr="00306B92" w:rsidRDefault="00F21833"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3C5AE2" w:rsidRPr="00306B92" w14:paraId="45E8D645"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Розділ ІІ. Порядок унесення змін та надання роз’яснень до тендерної документації</w:t>
            </w:r>
          </w:p>
        </w:tc>
      </w:tr>
      <w:tr w:rsidR="003C5AE2" w:rsidRPr="00306B92" w14:paraId="499B8C59"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01763D79" w:rsidR="006C5617"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 xml:space="preserve">1.1. </w:t>
            </w:r>
            <w:r w:rsidR="00F21833" w:rsidRPr="00306B92">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F21833" w:rsidRPr="00306B92">
              <w:rPr>
                <w:rFonts w:ascii="Times New Roman" w:eastAsia="Times New Roman" w:hAnsi="Times New Roman" w:cs="Times New Roman"/>
                <w:color w:val="000000"/>
                <w:sz w:val="24"/>
                <w:szCs w:val="24"/>
              </w:rPr>
              <w:t>закупівель</w:t>
            </w:r>
            <w:proofErr w:type="spellEnd"/>
            <w:r w:rsidR="00F21833" w:rsidRPr="00306B92">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F21833" w:rsidRPr="00306B92">
              <w:rPr>
                <w:rFonts w:ascii="Times New Roman" w:eastAsia="Times New Roman" w:hAnsi="Times New Roman" w:cs="Times New Roman"/>
                <w:color w:val="000000"/>
                <w:sz w:val="24"/>
                <w:szCs w:val="24"/>
              </w:rPr>
              <w:t>закупівель</w:t>
            </w:r>
            <w:proofErr w:type="spellEnd"/>
            <w:r w:rsidR="00F21833" w:rsidRPr="00306B92">
              <w:rPr>
                <w:rFonts w:ascii="Times New Roman" w:eastAsia="Times New Roman" w:hAnsi="Times New Roman" w:cs="Times New Roman"/>
                <w:color w:val="000000"/>
                <w:sz w:val="24"/>
                <w:szCs w:val="24"/>
              </w:rPr>
              <w:t xml:space="preserve"> без ідентифікації особи, яка звернулася до </w:t>
            </w:r>
            <w:r w:rsidR="00F21833" w:rsidRPr="00306B92">
              <w:rPr>
                <w:rFonts w:ascii="Times New Roman" w:eastAsia="Times New Roman" w:hAnsi="Times New Roman" w:cs="Times New Roman"/>
                <w:color w:val="000000"/>
                <w:sz w:val="24"/>
                <w:szCs w:val="24"/>
              </w:rPr>
              <w:lastRenderedPageBreak/>
              <w:t xml:space="preserve">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00F21833" w:rsidRPr="00306B92">
              <w:rPr>
                <w:rFonts w:ascii="Times New Roman" w:eastAsia="Times New Roman" w:hAnsi="Times New Roman" w:cs="Times New Roman"/>
                <w:color w:val="000000"/>
                <w:sz w:val="24"/>
                <w:szCs w:val="24"/>
              </w:rPr>
              <w:t>закупівель</w:t>
            </w:r>
            <w:proofErr w:type="spellEnd"/>
            <w:r w:rsidR="00F21833" w:rsidRPr="00306B92">
              <w:rPr>
                <w:rFonts w:ascii="Times New Roman" w:eastAsia="Times New Roman" w:hAnsi="Times New Roman" w:cs="Times New Roman"/>
                <w:color w:val="000000"/>
                <w:sz w:val="24"/>
                <w:szCs w:val="24"/>
              </w:rPr>
              <w:t>.</w:t>
            </w:r>
          </w:p>
        </w:tc>
      </w:tr>
      <w:tr w:rsidR="003C5AE2" w:rsidRPr="00306B92" w14:paraId="742700B1"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Унесення змін до тендерної документації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97BCE" w14:textId="33640B55" w:rsidR="00972B15" w:rsidRPr="00306B92" w:rsidRDefault="00972B15"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06B92">
              <w:rPr>
                <w:rFonts w:ascii="Times New Roman" w:eastAsia="Times New Roman" w:hAnsi="Times New Roman" w:cs="Times New Roman"/>
                <w:color w:val="000000"/>
                <w:sz w:val="24"/>
                <w:szCs w:val="24"/>
              </w:rPr>
              <w:t>внести</w:t>
            </w:r>
            <w:proofErr w:type="spellEnd"/>
            <w:r w:rsidRPr="00306B92">
              <w:rPr>
                <w:rFonts w:ascii="Times New Roman" w:eastAsia="Times New Roman" w:hAnsi="Times New Roman" w:cs="Times New Roman"/>
                <w:color w:val="000000"/>
                <w:sz w:val="24"/>
                <w:szCs w:val="24"/>
              </w:rPr>
              <w:t xml:space="preserve"> зміни до тендерної документації. </w:t>
            </w:r>
          </w:p>
          <w:p w14:paraId="68AF4F8C" w14:textId="0050E4F6" w:rsidR="00972B15" w:rsidRPr="00306B92" w:rsidRDefault="00972B15"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2.2. У разі несвоєчасного надання замовником роз’яснень щодо змісту тендерної документації електронна система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автоматично зупиняє перебіг відкритих торгів.</w:t>
            </w:r>
          </w:p>
          <w:p w14:paraId="661AC58C" w14:textId="44FC68E8" w:rsidR="00972B15" w:rsidRPr="00306B92" w:rsidRDefault="00972B15"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2.3.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p w14:paraId="20137D5E" w14:textId="47A183E0" w:rsidR="00972B15" w:rsidRPr="00306B92" w:rsidRDefault="00972B15"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2.4</w:t>
            </w:r>
            <w:r w:rsidR="003C5AE2" w:rsidRPr="00306B92">
              <w:rPr>
                <w:rFonts w:ascii="Times New Roman" w:eastAsia="Times New Roman" w:hAnsi="Times New Roman" w:cs="Times New Roman"/>
                <w:color w:val="000000"/>
                <w:sz w:val="24"/>
                <w:szCs w:val="24"/>
              </w:rPr>
              <w:t xml:space="preserve">. </w:t>
            </w:r>
            <w:r w:rsidRPr="00306B92">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306B92" w:rsidRDefault="00972B15"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 xml:space="preserve">2.5 </w:t>
            </w:r>
            <w:r w:rsidR="006C5617" w:rsidRPr="00306B92">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006C5617" w:rsidRPr="00306B92">
              <w:rPr>
                <w:rFonts w:ascii="Times New Roman" w:eastAsia="Times New Roman" w:hAnsi="Times New Roman" w:cs="Times New Roman"/>
                <w:color w:val="000000"/>
                <w:sz w:val="24"/>
                <w:szCs w:val="24"/>
              </w:rPr>
              <w:t>закупівель</w:t>
            </w:r>
            <w:proofErr w:type="spellEnd"/>
            <w:r w:rsidR="006C5617" w:rsidRPr="00306B92">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306B92">
              <w:rPr>
                <w:rFonts w:ascii="Times New Roman" w:eastAsia="Times New Roman" w:hAnsi="Times New Roman" w:cs="Times New Roman"/>
                <w:color w:val="000000"/>
                <w:sz w:val="24"/>
                <w:szCs w:val="24"/>
              </w:rPr>
              <w:t>машинозчитувальному</w:t>
            </w:r>
            <w:proofErr w:type="spellEnd"/>
            <w:r w:rsidR="006C5617" w:rsidRPr="00306B92">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sidR="006C5617" w:rsidRPr="00306B92">
              <w:rPr>
                <w:rFonts w:ascii="Times New Roman" w:eastAsia="Times New Roman" w:hAnsi="Times New Roman" w:cs="Times New Roman"/>
                <w:color w:val="000000"/>
                <w:sz w:val="24"/>
                <w:szCs w:val="24"/>
              </w:rPr>
              <w:t>закупівель</w:t>
            </w:r>
            <w:proofErr w:type="spellEnd"/>
            <w:r w:rsidR="006C5617" w:rsidRPr="00306B92">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3C5AE2" w:rsidRPr="00306B92" w14:paraId="50419FC0"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Розділ ІІІ. Інструкція з підготовки тендерної пропозиції</w:t>
            </w:r>
          </w:p>
        </w:tc>
      </w:tr>
      <w:tr w:rsidR="003C5AE2" w:rsidRPr="00306B92" w14:paraId="31517367"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Зміст і спосіб подання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BD3CB" w14:textId="77777777" w:rsidR="00ED10C0" w:rsidRPr="00306B92" w:rsidRDefault="003C5AE2" w:rsidP="00870638">
            <w:pPr>
              <w:spacing w:after="0" w:line="240" w:lineRule="auto"/>
              <w:ind w:left="-21" w:hanging="21"/>
              <w:jc w:val="both"/>
              <w:rPr>
                <w:rFonts w:ascii="Times New Roman" w:eastAsia="Times New Roman" w:hAnsi="Times New Roman"/>
                <w:sz w:val="24"/>
                <w:szCs w:val="24"/>
              </w:rPr>
            </w:pPr>
            <w:r w:rsidRPr="00306B92">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476A" w:rsidRPr="00306B92">
              <w:rPr>
                <w:rFonts w:ascii="Times New Roman" w:eastAsia="Times New Roman" w:hAnsi="Times New Roman" w:cs="Times New Roman"/>
                <w:color w:val="000000"/>
                <w:sz w:val="24"/>
                <w:szCs w:val="24"/>
              </w:rPr>
              <w:t xml:space="preserve"> (</w:t>
            </w:r>
            <w:r w:rsidR="0004559B" w:rsidRPr="00306B92">
              <w:rPr>
                <w:rFonts w:ascii="Times New Roman" w:eastAsia="Times New Roman" w:hAnsi="Times New Roman" w:cs="Times New Roman"/>
                <w:color w:val="000000"/>
                <w:sz w:val="24"/>
                <w:szCs w:val="24"/>
              </w:rPr>
              <w:t>з урахуванням особливостей</w:t>
            </w:r>
            <w:r w:rsidR="00CB476A" w:rsidRPr="00306B92">
              <w:rPr>
                <w:rFonts w:ascii="Times New Roman" w:eastAsia="Times New Roman" w:hAnsi="Times New Roman" w:cs="Times New Roman"/>
                <w:color w:val="000000"/>
                <w:sz w:val="24"/>
                <w:szCs w:val="24"/>
              </w:rPr>
              <w:t>)</w:t>
            </w:r>
            <w:r w:rsidRPr="00306B92">
              <w:rPr>
                <w:rFonts w:ascii="Times New Roman" w:eastAsia="Times New Roman" w:hAnsi="Times New Roman" w:cs="Times New Roman"/>
                <w:color w:val="000000"/>
                <w:sz w:val="24"/>
                <w:szCs w:val="24"/>
              </w:rPr>
              <w:t xml:space="preserve"> і в цій тендерній документації, та шляхом завантаження необхідних документів, що вимагаються замовник</w:t>
            </w:r>
            <w:r w:rsidR="00100FE4" w:rsidRPr="00306B92">
              <w:rPr>
                <w:rFonts w:ascii="Times New Roman" w:eastAsia="Times New Roman" w:hAnsi="Times New Roman" w:cs="Times New Roman"/>
                <w:color w:val="000000"/>
                <w:sz w:val="24"/>
                <w:szCs w:val="24"/>
              </w:rPr>
              <w:t>ом у цій тендерній документації</w:t>
            </w:r>
            <w:r w:rsidR="00ED10C0" w:rsidRPr="00306B92">
              <w:rPr>
                <w:rFonts w:ascii="Times New Roman" w:eastAsia="Times New Roman" w:hAnsi="Times New Roman"/>
                <w:color w:val="000000"/>
                <w:sz w:val="24"/>
                <w:szCs w:val="24"/>
              </w:rPr>
              <w:t>, а саме:</w:t>
            </w:r>
          </w:p>
          <w:p w14:paraId="1288EA7D" w14:textId="77777777" w:rsidR="00ED10C0" w:rsidRPr="00306B92" w:rsidRDefault="00ED10C0" w:rsidP="00870638">
            <w:pPr>
              <w:spacing w:after="0" w:line="240" w:lineRule="auto"/>
              <w:ind w:left="-21" w:hanging="21"/>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інформації та документів, що підтверджують відповідність учасника кваліфікаційним критеріям; </w:t>
            </w:r>
          </w:p>
          <w:p w14:paraId="29988BC9" w14:textId="02BD31BC" w:rsidR="00ED10C0" w:rsidRPr="00306B92" w:rsidRDefault="00ED10C0" w:rsidP="00870638">
            <w:pPr>
              <w:spacing w:after="0" w:line="240" w:lineRule="auto"/>
              <w:ind w:left="-21" w:hanging="21"/>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інформації щодо відповідності учасника вимогам, визначеним у статті 17 Закону</w:t>
            </w:r>
            <w:r w:rsidR="00DF26FC" w:rsidRPr="00306B92">
              <w:rPr>
                <w:rFonts w:ascii="Times New Roman" w:eastAsia="Times New Roman" w:hAnsi="Times New Roman"/>
                <w:color w:val="000000"/>
                <w:sz w:val="24"/>
                <w:szCs w:val="24"/>
              </w:rPr>
              <w:t xml:space="preserve">, шляхом самостійного декларування відсутності таких підстав в електронній системі </w:t>
            </w:r>
            <w:proofErr w:type="spellStart"/>
            <w:r w:rsidR="00DF26FC" w:rsidRPr="00306B92">
              <w:rPr>
                <w:rFonts w:ascii="Times New Roman" w:eastAsia="Times New Roman" w:hAnsi="Times New Roman"/>
                <w:color w:val="000000"/>
                <w:sz w:val="24"/>
                <w:szCs w:val="24"/>
              </w:rPr>
              <w:t>закупівель</w:t>
            </w:r>
            <w:proofErr w:type="spellEnd"/>
            <w:r w:rsidR="00DF26FC" w:rsidRPr="00306B92">
              <w:rPr>
                <w:rFonts w:ascii="Times New Roman" w:eastAsia="Times New Roman" w:hAnsi="Times New Roman"/>
                <w:color w:val="000000"/>
                <w:sz w:val="24"/>
                <w:szCs w:val="24"/>
              </w:rPr>
              <w:t xml:space="preserve"> під час подання тендерної пропозиції</w:t>
            </w:r>
            <w:r w:rsidRPr="00306B92">
              <w:rPr>
                <w:rFonts w:ascii="Times New Roman" w:eastAsia="Times New Roman" w:hAnsi="Times New Roman"/>
                <w:color w:val="000000"/>
                <w:sz w:val="24"/>
                <w:szCs w:val="24"/>
              </w:rPr>
              <w:t>;</w:t>
            </w:r>
          </w:p>
          <w:p w14:paraId="5C3777B5" w14:textId="255F641F" w:rsidR="00ED10C0" w:rsidRPr="00306B92" w:rsidRDefault="00ED10C0" w:rsidP="00870638">
            <w:pPr>
              <w:spacing w:after="0" w:line="240" w:lineRule="auto"/>
              <w:ind w:left="-21" w:hanging="21"/>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 інформації про необхідні технічні, якісні та кількісні характеристики предмета закупівлі, а саме </w:t>
            </w:r>
            <w:r w:rsidRPr="00306B92">
              <w:rPr>
                <w:rFonts w:ascii="Times New Roman" w:eastAsia="Times New Roman" w:hAnsi="Times New Roman"/>
                <w:b/>
                <w:color w:val="000000"/>
                <w:sz w:val="24"/>
                <w:szCs w:val="24"/>
              </w:rPr>
              <w:t>погодження</w:t>
            </w:r>
            <w:r w:rsidR="00DA2FC5" w:rsidRPr="00306B92">
              <w:rPr>
                <w:rFonts w:ascii="Times New Roman" w:eastAsia="Times New Roman" w:hAnsi="Times New Roman"/>
                <w:b/>
                <w:color w:val="000000"/>
                <w:sz w:val="24"/>
                <w:szCs w:val="24"/>
              </w:rPr>
              <w:t xml:space="preserve"> учасника</w:t>
            </w:r>
            <w:r w:rsidRPr="00306B92">
              <w:rPr>
                <w:rFonts w:ascii="Times New Roman" w:eastAsia="Times New Roman" w:hAnsi="Times New Roman"/>
                <w:b/>
                <w:color w:val="000000"/>
                <w:sz w:val="24"/>
                <w:szCs w:val="24"/>
              </w:rPr>
              <w:t xml:space="preserve"> з технічною специфікацію згідно з Додатком №1</w:t>
            </w:r>
            <w:r w:rsidRPr="00306B92">
              <w:rPr>
                <w:rFonts w:ascii="Times New Roman" w:eastAsia="Times New Roman" w:hAnsi="Times New Roman"/>
                <w:color w:val="000000"/>
                <w:sz w:val="24"/>
                <w:szCs w:val="24"/>
              </w:rPr>
              <w:t>; </w:t>
            </w:r>
          </w:p>
          <w:p w14:paraId="56F844DA" w14:textId="77777777" w:rsidR="00ED10C0" w:rsidRPr="00306B92" w:rsidRDefault="00ED10C0" w:rsidP="00870638">
            <w:pPr>
              <w:spacing w:after="0" w:line="240" w:lineRule="auto"/>
              <w:ind w:left="-21" w:hanging="21"/>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D7640D5" w14:textId="77777777" w:rsidR="00ED10C0" w:rsidRPr="00306B92" w:rsidRDefault="00ED10C0" w:rsidP="00870638">
            <w:pPr>
              <w:spacing w:after="0" w:line="240" w:lineRule="auto"/>
              <w:ind w:left="-21" w:hanging="21"/>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1C73E8CA" w14:textId="77777777" w:rsidR="003C5AE2" w:rsidRPr="00306B92"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A2B91BE" w14:textId="77777777" w:rsidR="003C5AE2" w:rsidRPr="00306B92"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у вигляді </w:t>
            </w:r>
            <w:proofErr w:type="spellStart"/>
            <w:r w:rsidRPr="00306B92">
              <w:rPr>
                <w:rFonts w:ascii="Times New Roman" w:eastAsia="Times New Roman" w:hAnsi="Times New Roman" w:cs="Times New Roman"/>
                <w:color w:val="000000"/>
                <w:sz w:val="24"/>
                <w:szCs w:val="24"/>
              </w:rPr>
              <w:t>скан</w:t>
            </w:r>
            <w:proofErr w:type="spellEnd"/>
            <w:r w:rsidRPr="00306B92">
              <w:rPr>
                <w:rFonts w:ascii="Times New Roman" w:eastAsia="Times New Roman" w:hAnsi="Times New Roman" w:cs="Times New Roman"/>
                <w:color w:val="000000"/>
                <w:sz w:val="24"/>
                <w:szCs w:val="24"/>
              </w:rPr>
              <w:t xml:space="preserve">-копій придатних для </w:t>
            </w:r>
            <w:proofErr w:type="spellStart"/>
            <w:r w:rsidRPr="00306B92">
              <w:rPr>
                <w:rFonts w:ascii="Times New Roman" w:eastAsia="Times New Roman" w:hAnsi="Times New Roman" w:cs="Times New Roman"/>
                <w:color w:val="000000"/>
                <w:sz w:val="24"/>
                <w:szCs w:val="24"/>
              </w:rPr>
              <w:t>машинозчитування</w:t>
            </w:r>
            <w:proofErr w:type="spellEnd"/>
            <w:r w:rsidRPr="00306B92">
              <w:rPr>
                <w:rFonts w:ascii="Times New Roman" w:eastAsia="Times New Roman" w:hAnsi="Times New Roman" w:cs="Times New Roman"/>
                <w:color w:val="000000"/>
                <w:sz w:val="24"/>
                <w:szCs w:val="24"/>
              </w:rPr>
              <w:t xml:space="preserve"> (файли з розширенням «..</w:t>
            </w:r>
            <w:proofErr w:type="spellStart"/>
            <w:r w:rsidRPr="00306B92">
              <w:rPr>
                <w:rFonts w:ascii="Times New Roman" w:eastAsia="Times New Roman" w:hAnsi="Times New Roman" w:cs="Times New Roman"/>
                <w:color w:val="000000"/>
                <w:sz w:val="24"/>
                <w:szCs w:val="24"/>
              </w:rPr>
              <w:t>pdf</w:t>
            </w:r>
            <w:proofErr w:type="spellEnd"/>
            <w:r w:rsidRPr="00306B92">
              <w:rPr>
                <w:rFonts w:ascii="Times New Roman" w:eastAsia="Times New Roman" w:hAnsi="Times New Roman" w:cs="Times New Roman"/>
                <w:color w:val="000000"/>
                <w:sz w:val="24"/>
                <w:szCs w:val="24"/>
              </w:rPr>
              <w:t>.», «..</w:t>
            </w:r>
            <w:proofErr w:type="spellStart"/>
            <w:r w:rsidRPr="00306B92">
              <w:rPr>
                <w:rFonts w:ascii="Times New Roman" w:eastAsia="Times New Roman" w:hAnsi="Times New Roman" w:cs="Times New Roman"/>
                <w:color w:val="000000"/>
                <w:sz w:val="24"/>
                <w:szCs w:val="24"/>
              </w:rPr>
              <w:t>jpeg</w:t>
            </w:r>
            <w:proofErr w:type="spellEnd"/>
            <w:r w:rsidRPr="00306B92">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06B92">
              <w:rPr>
                <w:rFonts w:ascii="Times New Roman" w:eastAsia="Times New Roman" w:hAnsi="Times New Roman" w:cs="Times New Roman"/>
                <w:color w:val="000000"/>
                <w:sz w:val="24"/>
                <w:szCs w:val="24"/>
              </w:rPr>
              <w:t>скан</w:t>
            </w:r>
            <w:proofErr w:type="spellEnd"/>
            <w:r w:rsidRPr="00306B92">
              <w:rPr>
                <w:rFonts w:ascii="Times New Roman" w:eastAsia="Times New Roman" w:hAnsi="Times New Roman" w:cs="Times New Roman"/>
                <w:color w:val="000000"/>
                <w:sz w:val="24"/>
                <w:szCs w:val="24"/>
              </w:rPr>
              <w:t xml:space="preserve">-копії. </w:t>
            </w:r>
          </w:p>
          <w:p w14:paraId="74832267" w14:textId="77777777" w:rsidR="0012462E" w:rsidRPr="00306B92"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1.4. Під час використання електронної системи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w:t>
            </w:r>
            <w:r w:rsidR="0012462E" w:rsidRPr="00306B92">
              <w:rPr>
                <w:rFonts w:ascii="Times New Roman" w:eastAsia="Times New Roman" w:hAnsi="Times New Roman" w:cs="Times New Roman"/>
                <w:color w:val="000000"/>
                <w:sz w:val="24"/>
                <w:szCs w:val="24"/>
              </w:rPr>
              <w:t xml:space="preserve"> </w:t>
            </w:r>
            <w:r w:rsidRPr="00306B92">
              <w:rPr>
                <w:rFonts w:ascii="Times New Roman" w:eastAsia="Times New Roman" w:hAnsi="Times New Roman" w:cs="Times New Roman"/>
                <w:color w:val="000000"/>
                <w:sz w:val="24"/>
                <w:szCs w:val="24"/>
              </w:rPr>
              <w:t>у будь-якому випадку повинна містити накладений електронний підпис</w:t>
            </w:r>
            <w:r w:rsidR="0012462E" w:rsidRPr="00306B92">
              <w:rPr>
                <w:rFonts w:ascii="Times New Roman" w:eastAsia="Times New Roman" w:hAnsi="Times New Roman" w:cs="Times New Roman"/>
                <w:color w:val="000000"/>
                <w:sz w:val="24"/>
                <w:szCs w:val="24"/>
              </w:rPr>
              <w:t xml:space="preserve"> або електронну печатку</w:t>
            </w:r>
            <w:r w:rsidRPr="00306B92">
              <w:rPr>
                <w:rFonts w:ascii="Times New Roman" w:eastAsia="Times New Roman" w:hAnsi="Times New Roman" w:cs="Times New Roman"/>
                <w:color w:val="000000"/>
                <w:sz w:val="24"/>
                <w:szCs w:val="24"/>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306B92">
              <w:rPr>
                <w:rFonts w:ascii="Times New Roman" w:eastAsia="Times New Roman" w:hAnsi="Times New Roman" w:cs="Times New Roman"/>
                <w:color w:val="000000"/>
                <w:sz w:val="24"/>
                <w:szCs w:val="24"/>
              </w:rPr>
              <w:t xml:space="preserve"> </w:t>
            </w:r>
          </w:p>
          <w:p w14:paraId="65CBB756" w14:textId="47F6307D" w:rsidR="003C5AE2" w:rsidRPr="00306B92" w:rsidRDefault="0012462E" w:rsidP="00870638">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24373044" w14:textId="4AAF0ED7" w:rsidR="003C5AE2" w:rsidRPr="00306B92"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7E14DE20" w14:textId="77777777" w:rsidR="0058627E" w:rsidRPr="00306B92" w:rsidRDefault="0058627E" w:rsidP="00870638">
            <w:pPr>
              <w:widowControl w:val="0"/>
              <w:spacing w:after="0" w:line="240" w:lineRule="auto"/>
              <w:contextualSpacing/>
              <w:jc w:val="both"/>
              <w:rPr>
                <w:rStyle w:val="rvts0"/>
                <w:rFonts w:ascii="Times New Roman" w:hAnsi="Times New Roman"/>
                <w:strike/>
                <w:color w:val="FF0000"/>
              </w:rPr>
            </w:pPr>
            <w:r w:rsidRPr="00306B92">
              <w:rPr>
                <w:rFonts w:ascii="Times New Roman" w:eastAsia="Times New Roman" w:hAnsi="Times New Roman"/>
                <w:color w:val="000000"/>
                <w:sz w:val="24"/>
                <w:szCs w:val="24"/>
              </w:rPr>
              <w:t>1.5</w:t>
            </w:r>
            <w:r w:rsidRPr="00306B92">
              <w:rPr>
                <w:rFonts w:ascii="Times New Roman" w:eastAsia="Times New Roman" w:hAnsi="Times New Roman" w:cs="Times New Roman"/>
                <w:color w:val="000000"/>
                <w:sz w:val="24"/>
                <w:szCs w:val="24"/>
              </w:rPr>
              <w:t xml:space="preserve">. </w:t>
            </w:r>
            <w:r w:rsidRPr="00306B92">
              <w:rPr>
                <w:rFonts w:ascii="Times New Roman" w:hAnsi="Times New Roman" w:cs="Times New Roman"/>
                <w:sz w:val="24"/>
                <w:szCs w:val="24"/>
              </w:rPr>
              <w:t xml:space="preserve">Повноваження </w:t>
            </w:r>
            <w:r w:rsidRPr="00306B92">
              <w:rPr>
                <w:rStyle w:val="rvts0"/>
                <w:rFonts w:ascii="Times New Roman" w:hAnsi="Times New Roman"/>
              </w:rPr>
              <w:t>щодо підпису документів тендерної пропозиції учасника процедури закупівлі підтверджується:</w:t>
            </w:r>
            <w:r w:rsidRPr="00306B92">
              <w:rPr>
                <w:rStyle w:val="rvts0"/>
                <w:rFonts w:ascii="Times New Roman" w:hAnsi="Times New Roman"/>
                <w:strike/>
                <w:color w:val="FF0000"/>
              </w:rPr>
              <w:t xml:space="preserve"> </w:t>
            </w:r>
          </w:p>
          <w:p w14:paraId="019A6FCF" w14:textId="77777777" w:rsidR="0058627E" w:rsidRPr="00306B92" w:rsidRDefault="0058627E" w:rsidP="00870638">
            <w:pPr>
              <w:widowControl w:val="0"/>
              <w:spacing w:after="0" w:line="240" w:lineRule="auto"/>
              <w:contextualSpacing/>
              <w:jc w:val="both"/>
              <w:rPr>
                <w:rStyle w:val="rvts0"/>
                <w:rFonts w:ascii="Times New Roman" w:hAnsi="Times New Roman"/>
              </w:rPr>
            </w:pPr>
            <w:r w:rsidRPr="00306B92">
              <w:rPr>
                <w:rStyle w:val="rvts0"/>
                <w:rFonts w:ascii="Times New Roman" w:hAnsi="Times New Roman"/>
              </w:rPr>
              <w:t xml:space="preserve">- </w:t>
            </w:r>
            <w:r w:rsidRPr="00306B92">
              <w:rPr>
                <w:rStyle w:val="rvts0"/>
                <w:rFonts w:ascii="Times New Roman" w:hAnsi="Times New Roman"/>
                <w:i/>
              </w:rPr>
              <w:t>для посадових (службових) осіб учасника</w:t>
            </w:r>
            <w:r w:rsidRPr="00306B92">
              <w:rPr>
                <w:rStyle w:val="rvts0"/>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1CC0072F" w14:textId="77777777" w:rsidR="0058627E" w:rsidRPr="00306B92" w:rsidRDefault="0058627E" w:rsidP="00870638">
            <w:pPr>
              <w:widowControl w:val="0"/>
              <w:spacing w:after="0" w:line="240" w:lineRule="auto"/>
              <w:contextualSpacing/>
              <w:jc w:val="both"/>
              <w:rPr>
                <w:rStyle w:val="rvts0"/>
                <w:rFonts w:ascii="Times New Roman" w:hAnsi="Times New Roman"/>
              </w:rPr>
            </w:pPr>
            <w:r w:rsidRPr="00306B92">
              <w:rPr>
                <w:rStyle w:val="rvts0"/>
                <w:rFonts w:ascii="Times New Roman" w:hAnsi="Times New Roman"/>
                <w:i/>
              </w:rPr>
              <w:t>- для осіб, що уповноважені представляти інтереси учасника</w:t>
            </w:r>
            <w:r w:rsidRPr="00306B92">
              <w:rPr>
                <w:rStyle w:val="rvts0"/>
                <w:rFonts w:ascii="Times New Roman" w:hAnsi="Times New Roman"/>
              </w:rPr>
              <w:t xml:space="preserve">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DE04549" w14:textId="77777777" w:rsidR="0058627E" w:rsidRPr="00306B92" w:rsidRDefault="0058627E" w:rsidP="00870638">
            <w:pPr>
              <w:widowControl w:val="0"/>
              <w:spacing w:after="0" w:line="240" w:lineRule="auto"/>
              <w:contextualSpacing/>
              <w:jc w:val="both"/>
              <w:rPr>
                <w:rStyle w:val="rvts0"/>
                <w:rFonts w:ascii="Times New Roman" w:hAnsi="Times New Roman"/>
                <w:i/>
                <w:iCs/>
                <w:strike/>
                <w:color w:val="FF0000"/>
              </w:rPr>
            </w:pPr>
            <w:r w:rsidRPr="00306B92">
              <w:rPr>
                <w:rStyle w:val="rvts0"/>
                <w:rFonts w:ascii="Times New Roman" w:hAnsi="Times New Roman"/>
              </w:rPr>
              <w:t xml:space="preserve">- </w:t>
            </w:r>
            <w:r w:rsidRPr="00306B92">
              <w:rPr>
                <w:rStyle w:val="rvts0"/>
                <w:rFonts w:ascii="Times New Roman" w:hAnsi="Times New Roman"/>
                <w:i/>
                <w:iCs/>
              </w:rPr>
              <w:t xml:space="preserve">для учасників фізичних осіб або фізичних осіб підприємців – </w:t>
            </w:r>
            <w:r w:rsidRPr="00306B92">
              <w:rPr>
                <w:rStyle w:val="rvts0"/>
                <w:rFonts w:ascii="Times New Roman" w:hAnsi="Times New Roman"/>
              </w:rPr>
              <w:t>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Pr="00306B92">
              <w:rPr>
                <w:rStyle w:val="rvts0"/>
                <w:rFonts w:ascii="Times New Roman" w:hAnsi="Times New Roman"/>
                <w:i/>
                <w:iCs/>
                <w:strike/>
                <w:color w:val="FF0000"/>
              </w:rPr>
              <w:t xml:space="preserve"> </w:t>
            </w:r>
          </w:p>
          <w:p w14:paraId="6FCEAAC4" w14:textId="77777777" w:rsidR="0058627E" w:rsidRPr="00306B92" w:rsidRDefault="0058627E" w:rsidP="00870638">
            <w:pPr>
              <w:widowControl w:val="0"/>
              <w:spacing w:after="0" w:line="240" w:lineRule="auto"/>
              <w:contextualSpacing/>
              <w:jc w:val="both"/>
              <w:rPr>
                <w:rFonts w:ascii="Times New Roman" w:hAnsi="Times New Roman"/>
                <w:sz w:val="24"/>
                <w:szCs w:val="24"/>
                <w:u w:val="single"/>
              </w:rPr>
            </w:pPr>
            <w:r w:rsidRPr="00306B92">
              <w:rPr>
                <w:rStyle w:val="rvts0"/>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306B92" w:rsidRDefault="003C5AE2" w:rsidP="00870638">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lastRenderedPageBreak/>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306B92" w:rsidRDefault="003C5AE2" w:rsidP="00DA2FC5">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1.7. </w:t>
            </w:r>
            <w:r w:rsidR="00D474F6" w:rsidRPr="00306B92">
              <w:rPr>
                <w:rFonts w:ascii="Times New Roman" w:eastAsia="Times New Roman" w:hAnsi="Times New Roman" w:cs="Times New Roman"/>
                <w:color w:val="000000"/>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306B92" w:rsidRDefault="00D474F6" w:rsidP="00DA2FC5">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77777777" w:rsidR="003C5AE2" w:rsidRPr="00306B92" w:rsidRDefault="00D474F6" w:rsidP="00DA2FC5">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D85792E" w:rsidR="00D474F6" w:rsidRPr="00306B92" w:rsidRDefault="003C1E10" w:rsidP="00DA2FC5">
            <w:pPr>
              <w:spacing w:after="0" w:line="240" w:lineRule="auto"/>
              <w:ind w:left="-21" w:hanging="21"/>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1.10</w:t>
            </w:r>
            <w:r w:rsidR="00D474F6" w:rsidRPr="00306B92">
              <w:rPr>
                <w:rFonts w:ascii="Times New Roman" w:eastAsia="Times New Roman" w:hAnsi="Times New Roman" w:cs="Times New Roman"/>
                <w:color w:val="000000"/>
                <w:sz w:val="24"/>
                <w:szCs w:val="24"/>
              </w:rPr>
              <w:t xml:space="preserve">. </w:t>
            </w:r>
            <w:r w:rsidR="00B136A1" w:rsidRPr="00306B92">
              <w:rPr>
                <w:rFonts w:ascii="Times New Roman" w:eastAsia="Times New Roman" w:hAnsi="Times New Roman" w:cs="Times New Roman"/>
                <w:color w:val="000000"/>
                <w:sz w:val="24"/>
                <w:szCs w:val="24"/>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306B92" w14:paraId="1549311D" w14:textId="77777777" w:rsidTr="00351E72">
        <w:trPr>
          <w:trHeight w:val="410"/>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Забезпечення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306B92" w:rsidRDefault="008B4FA4" w:rsidP="009E145B">
            <w:pPr>
              <w:spacing w:after="0" w:line="240" w:lineRule="auto"/>
              <w:jc w:val="both"/>
              <w:rPr>
                <w:rFonts w:ascii="Times New Roman" w:eastAsia="Times New Roman" w:hAnsi="Times New Roman" w:cs="Times New Roman"/>
                <w:b/>
                <w:sz w:val="24"/>
                <w:szCs w:val="24"/>
              </w:rPr>
            </w:pPr>
            <w:r w:rsidRPr="00306B92">
              <w:rPr>
                <w:rFonts w:ascii="Times New Roman" w:hAnsi="Times New Roman"/>
                <w:b/>
                <w:sz w:val="24"/>
                <w:szCs w:val="24"/>
                <w:lang w:eastAsia="uk-UA"/>
              </w:rPr>
              <w:t>Не вимагається</w:t>
            </w:r>
            <w:r w:rsidR="00742BCD" w:rsidRPr="00306B92">
              <w:rPr>
                <w:rFonts w:ascii="Times New Roman" w:eastAsia="Times New Roman" w:hAnsi="Times New Roman"/>
                <w:b/>
                <w:sz w:val="24"/>
                <w:szCs w:val="24"/>
              </w:rPr>
              <w:t>.</w:t>
            </w:r>
          </w:p>
        </w:tc>
      </w:tr>
      <w:tr w:rsidR="003C5AE2" w:rsidRPr="00306B92" w14:paraId="5E782E6C" w14:textId="77777777" w:rsidTr="00351E72">
        <w:trPr>
          <w:trHeight w:val="274"/>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1FC3D05B" w:rsidR="003C5AE2" w:rsidRPr="00306B92" w:rsidRDefault="00172F47"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Не передбачено умовами закупівлі в силу відсутності встановлення вимоги про подання забезпечення тендерної пропозиції.</w:t>
            </w:r>
          </w:p>
        </w:tc>
      </w:tr>
      <w:tr w:rsidR="003C5AE2" w:rsidRPr="00306B92" w14:paraId="513F8BA7"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B7A92" w14:textId="77777777" w:rsidR="00172F47" w:rsidRPr="00306B92" w:rsidRDefault="00172F47"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4.1. Тендерні пропозиції вважаються дійсними не менше 90 днів із дати кінцевого строку подання тендерних пропозицій.</w:t>
            </w:r>
          </w:p>
          <w:p w14:paraId="3449E7A4" w14:textId="77777777" w:rsidR="00172F47" w:rsidRPr="00306B92" w:rsidRDefault="00172F47"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24845B0" w14:textId="77777777" w:rsidR="00172F47" w:rsidRPr="00306B92" w:rsidRDefault="00172F47"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14:paraId="79A632DF" w14:textId="77777777" w:rsidR="00172F47" w:rsidRPr="00306B92" w:rsidRDefault="00172F47"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2C7ACDD" w14:textId="77FA8F37" w:rsidR="003C5AE2" w:rsidRPr="00306B92" w:rsidRDefault="00172F47"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w:t>
            </w:r>
          </w:p>
        </w:tc>
      </w:tr>
      <w:tr w:rsidR="003C5AE2" w:rsidRPr="00306B92" w14:paraId="50BEAD73"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CEB9F" w14:textId="77777777" w:rsidR="00906F2B" w:rsidRPr="00306B92" w:rsidRDefault="001E637B" w:rsidP="00906F2B">
            <w:pPr>
              <w:shd w:val="clear" w:color="auto" w:fill="FFFFFF"/>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5.1. </w:t>
            </w:r>
            <w:r w:rsidR="00906F2B" w:rsidRPr="00306B92">
              <w:rPr>
                <w:rFonts w:ascii="Times New Roman" w:eastAsia="Times New Roman" w:hAnsi="Times New Roman"/>
                <w:color w:val="000000"/>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9427F5F" w14:textId="59DBE455" w:rsidR="00906F2B" w:rsidRPr="00306B92" w:rsidRDefault="00906F2B" w:rsidP="00906F2B">
            <w:pPr>
              <w:shd w:val="clear" w:color="auto" w:fill="FFFFFF"/>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У разі здійснення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52F9D728" w14:textId="171D36F5" w:rsidR="001E637B" w:rsidRPr="00306B92" w:rsidRDefault="001E637B" w:rsidP="00870638">
            <w:pPr>
              <w:shd w:val="clear" w:color="auto" w:fill="FFFFFF"/>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Замовник може вимагати від учасників подання ними документально підтвердженої інформації про їх відповідність кваліфікаційним критеріям, а саме:</w:t>
            </w:r>
          </w:p>
          <w:p w14:paraId="43695C9A" w14:textId="77777777" w:rsidR="00906F2B" w:rsidRPr="00306B92" w:rsidRDefault="001E637B" w:rsidP="00870638">
            <w:pPr>
              <w:shd w:val="clear" w:color="auto" w:fill="FFFFFF"/>
              <w:spacing w:after="0" w:line="240" w:lineRule="auto"/>
              <w:jc w:val="both"/>
              <w:rPr>
                <w:rFonts w:ascii="Times New Roman" w:hAnsi="Times New Roman"/>
                <w:sz w:val="24"/>
                <w:szCs w:val="24"/>
              </w:rPr>
            </w:pPr>
            <w:r w:rsidRPr="00306B92">
              <w:rPr>
                <w:rFonts w:ascii="Times New Roman" w:hAnsi="Times New Roman"/>
                <w:sz w:val="24"/>
                <w:szCs w:val="24"/>
              </w:rPr>
              <w:t xml:space="preserve">- </w:t>
            </w:r>
            <w:r w:rsidRPr="00306B92">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906F2B" w:rsidRPr="00306B92">
              <w:rPr>
                <w:rFonts w:ascii="Times New Roman" w:hAnsi="Times New Roman"/>
                <w:b/>
                <w:sz w:val="24"/>
                <w:szCs w:val="24"/>
              </w:rPr>
              <w:t>.</w:t>
            </w:r>
          </w:p>
          <w:p w14:paraId="1E30C397" w14:textId="05F92E14" w:rsidR="001E637B" w:rsidRPr="00306B92" w:rsidRDefault="001E637B" w:rsidP="00870638">
            <w:pPr>
              <w:shd w:val="clear" w:color="auto" w:fill="FFFFFF"/>
              <w:spacing w:after="0" w:line="240" w:lineRule="auto"/>
              <w:jc w:val="both"/>
              <w:rPr>
                <w:rFonts w:ascii="Times New Roman" w:hAnsi="Times New Roman"/>
                <w:sz w:val="24"/>
                <w:szCs w:val="24"/>
              </w:rPr>
            </w:pPr>
            <w:r w:rsidRPr="00306B92">
              <w:rPr>
                <w:rFonts w:ascii="Times New Roman" w:eastAsia="Times New Roman" w:hAnsi="Times New Roman"/>
                <w:color w:val="000000"/>
                <w:sz w:val="24"/>
                <w:szCs w:val="24"/>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306B92">
              <w:rPr>
                <w:rFonts w:ascii="Times New Roman" w:eastAsia="Times New Roman" w:hAnsi="Times New Roman"/>
                <w:color w:val="000000"/>
                <w:sz w:val="24"/>
                <w:szCs w:val="24"/>
              </w:rPr>
              <w:t>пропорційно</w:t>
            </w:r>
            <w:proofErr w:type="spellEnd"/>
            <w:r w:rsidRPr="00306B92">
              <w:rPr>
                <w:rFonts w:ascii="Times New Roman" w:eastAsia="Times New Roman" w:hAnsi="Times New Roman"/>
                <w:color w:val="000000"/>
                <w:sz w:val="24"/>
                <w:szCs w:val="24"/>
              </w:rPr>
              <w:t xml:space="preserve"> очікуваній вартості частини предмета закупівлі (лоту) у разі поділу предмета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на частини). </w:t>
            </w:r>
          </w:p>
          <w:p w14:paraId="4FCC2CFB" w14:textId="77777777" w:rsidR="001E637B" w:rsidRPr="00306B92" w:rsidRDefault="001E637B"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6E66AB4" w14:textId="77777777" w:rsidR="001E637B" w:rsidRPr="00306B92" w:rsidRDefault="001E637B"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986D35" w14:textId="088ED2D1" w:rsidR="001E637B" w:rsidRPr="00306B92" w:rsidRDefault="001E637B" w:rsidP="00870638">
            <w:pPr>
              <w:shd w:val="clear" w:color="auto" w:fill="FFFFFF"/>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5.2. Для підтвердження відповідності учасника кваліфікаційного критерію </w:t>
            </w:r>
            <w:r w:rsidRPr="00306B92">
              <w:rPr>
                <w:rFonts w:ascii="Times New Roman" w:eastAsia="Times New Roman" w:hAnsi="Times New Roman"/>
                <w:sz w:val="24"/>
                <w:szCs w:val="24"/>
              </w:rPr>
              <w:t>-</w:t>
            </w:r>
            <w:r w:rsidRPr="00306B92">
              <w:rPr>
                <w:rFonts w:ascii="Times New Roman" w:hAnsi="Times New Roman"/>
                <w:i/>
                <w:color w:val="000000"/>
                <w:sz w:val="24"/>
                <w:szCs w:val="24"/>
              </w:rPr>
              <w:t xml:space="preserve"> </w:t>
            </w:r>
            <w:r w:rsidR="008B73FF" w:rsidRPr="00306B92">
              <w:rPr>
                <w:rFonts w:ascii="Times New Roman" w:hAnsi="Times New Roman"/>
                <w:i/>
                <w:color w:val="000000"/>
                <w:sz w:val="24"/>
                <w:szCs w:val="24"/>
              </w:rPr>
              <w:t>н</w:t>
            </w:r>
            <w:r w:rsidRPr="00306B92">
              <w:rPr>
                <w:rFonts w:ascii="Times New Roman" w:hAnsi="Times New Roman"/>
                <w:i/>
                <w:color w:val="000000"/>
                <w:sz w:val="24"/>
                <w:szCs w:val="24"/>
              </w:rPr>
              <w:t>аявність документально підтвердженого досвіду виконання аналогічних договорів</w:t>
            </w:r>
            <w:r w:rsidRPr="00306B92">
              <w:rPr>
                <w:rFonts w:ascii="Times New Roman" w:eastAsia="Times New Roman" w:hAnsi="Times New Roman"/>
                <w:color w:val="000000"/>
                <w:sz w:val="24"/>
                <w:szCs w:val="24"/>
              </w:rPr>
              <w:t>, останній повинен надати у порядку згідно п. 1.3 цієї документації документи, а саме:  </w:t>
            </w:r>
            <w:r w:rsidRPr="00306B92">
              <w:rPr>
                <w:rFonts w:ascii="Times New Roman" w:hAnsi="Times New Roman"/>
                <w:sz w:val="24"/>
                <w:szCs w:val="24"/>
              </w:rPr>
              <w:t xml:space="preserve">довідку в довільній формі, за підписом уповноваженої посадової особи, скріплена печаткою Учасника, з зазначенням </w:t>
            </w:r>
            <w:r w:rsidR="00906F2B" w:rsidRPr="00306B92">
              <w:rPr>
                <w:rFonts w:ascii="Times New Roman" w:hAnsi="Times New Roman"/>
                <w:sz w:val="24"/>
                <w:szCs w:val="24"/>
              </w:rPr>
              <w:t>інформації про виконання аналогічного договору на поставку бензину А-95 або дизельного палива</w:t>
            </w:r>
            <w:r w:rsidR="005C6CAE" w:rsidRPr="00306B92">
              <w:rPr>
                <w:rFonts w:ascii="Times New Roman" w:hAnsi="Times New Roman"/>
                <w:sz w:val="24"/>
                <w:szCs w:val="24"/>
              </w:rPr>
              <w:t xml:space="preserve"> разом із копією такого аналогічного Договору</w:t>
            </w:r>
            <w:r w:rsidRPr="00306B92">
              <w:rPr>
                <w:rFonts w:ascii="Times New Roman" w:hAnsi="Times New Roman"/>
                <w:sz w:val="24"/>
                <w:szCs w:val="24"/>
              </w:rPr>
              <w:t>.</w:t>
            </w:r>
          </w:p>
          <w:p w14:paraId="43F61283" w14:textId="77777777" w:rsidR="008B73FF" w:rsidRPr="00306B92" w:rsidRDefault="008B73FF" w:rsidP="00870638">
            <w:pPr>
              <w:spacing w:after="0" w:line="240" w:lineRule="auto"/>
              <w:jc w:val="both"/>
              <w:rPr>
                <w:rFonts w:ascii="Times New Roman" w:hAnsi="Times New Roman"/>
                <w:color w:val="000000"/>
                <w:sz w:val="24"/>
                <w:szCs w:val="24"/>
                <w:shd w:val="solid" w:color="FFFFFF" w:fill="FFFFFF"/>
              </w:rPr>
            </w:pPr>
            <w:r w:rsidRPr="00306B92">
              <w:rPr>
                <w:rFonts w:ascii="Times New Roman" w:eastAsia="Times New Roman" w:hAnsi="Times New Roman"/>
                <w:color w:val="000000"/>
                <w:sz w:val="24"/>
                <w:szCs w:val="24"/>
              </w:rPr>
              <w:t xml:space="preserve">5.3. </w:t>
            </w:r>
            <w:r w:rsidRPr="00306B92">
              <w:rPr>
                <w:rFonts w:ascii="Times New Roman" w:hAnsi="Times New Roman"/>
                <w:b/>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306B92">
              <w:rPr>
                <w:rFonts w:ascii="Times New Roman" w:hAnsi="Times New Roman"/>
                <w:color w:val="000000"/>
                <w:sz w:val="24"/>
                <w:szCs w:val="24"/>
                <w:shd w:val="solid" w:color="FFFFFF" w:fill="FFFFFF"/>
              </w:rPr>
              <w:t xml:space="preserve">. </w:t>
            </w:r>
          </w:p>
          <w:p w14:paraId="523114B7" w14:textId="77777777" w:rsidR="008B73FF" w:rsidRPr="00306B92" w:rsidRDefault="008B73FF" w:rsidP="00870638">
            <w:pPr>
              <w:spacing w:after="0" w:line="240" w:lineRule="auto"/>
              <w:jc w:val="both"/>
              <w:rPr>
                <w:rFonts w:ascii="Times New Roman" w:hAnsi="Times New Roman"/>
                <w:color w:val="000000"/>
                <w:sz w:val="24"/>
                <w:szCs w:val="24"/>
                <w:shd w:val="solid" w:color="FFFFFF" w:fill="FFFFFF"/>
              </w:rPr>
            </w:pPr>
            <w:r w:rsidRPr="00306B92">
              <w:rPr>
                <w:rFonts w:ascii="Times New Roman" w:hAnsi="Times New Roman"/>
                <w:b/>
                <w:color w:val="000000"/>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w:t>
            </w:r>
            <w:r w:rsidRPr="00306B92">
              <w:rPr>
                <w:rFonts w:ascii="Times New Roman" w:hAnsi="Times New Roman"/>
                <w:b/>
                <w:color w:val="000000"/>
                <w:sz w:val="24"/>
                <w:szCs w:val="24"/>
                <w:shd w:val="solid" w:color="FFFFFF" w:fill="FFFFFF"/>
              </w:rPr>
              <w:lastRenderedPageBreak/>
              <w:t xml:space="preserve">державних реєстрах, доступ до яких є вільним, або публічної інформації, що є доступною в електронній системі </w:t>
            </w:r>
            <w:proofErr w:type="spellStart"/>
            <w:r w:rsidRPr="00306B92">
              <w:rPr>
                <w:rFonts w:ascii="Times New Roman" w:hAnsi="Times New Roman"/>
                <w:b/>
                <w:color w:val="000000"/>
                <w:sz w:val="24"/>
                <w:szCs w:val="24"/>
                <w:shd w:val="solid" w:color="FFFFFF" w:fill="FFFFFF"/>
              </w:rPr>
              <w:t>закупівель</w:t>
            </w:r>
            <w:proofErr w:type="spellEnd"/>
            <w:r w:rsidRPr="00306B92">
              <w:rPr>
                <w:rFonts w:ascii="Times New Roman" w:hAnsi="Times New Roman"/>
                <w:b/>
                <w:color w:val="000000"/>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r w:rsidRPr="00306B92">
              <w:rPr>
                <w:rFonts w:ascii="Times New Roman" w:hAnsi="Times New Roman"/>
                <w:color w:val="000000"/>
                <w:sz w:val="24"/>
                <w:szCs w:val="24"/>
                <w:shd w:val="solid" w:color="FFFFFF" w:fill="FFFFFF"/>
              </w:rPr>
              <w:t>.</w:t>
            </w:r>
          </w:p>
          <w:p w14:paraId="3FF48440" w14:textId="77777777" w:rsidR="008B73FF" w:rsidRPr="00306B92" w:rsidRDefault="008B73FF" w:rsidP="00870638">
            <w:pPr>
              <w:spacing w:after="0" w:line="240" w:lineRule="auto"/>
              <w:jc w:val="both"/>
              <w:rPr>
                <w:rFonts w:ascii="Times New Roman" w:hAnsi="Times New Roman"/>
                <w:color w:val="000000"/>
                <w:sz w:val="24"/>
                <w:szCs w:val="24"/>
                <w:shd w:val="solid" w:color="FFFFFF" w:fill="FFFFFF"/>
              </w:rPr>
            </w:pPr>
            <w:r w:rsidRPr="00306B92">
              <w:rPr>
                <w:rFonts w:ascii="Times New Roman" w:hAnsi="Times New Roman"/>
                <w:color w:val="000000"/>
                <w:sz w:val="24"/>
                <w:szCs w:val="24"/>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306B92">
              <w:rPr>
                <w:rFonts w:ascii="Times New Roman" w:hAnsi="Times New Roman"/>
                <w:color w:val="000000"/>
                <w:sz w:val="24"/>
                <w:szCs w:val="24"/>
                <w:shd w:val="solid" w:color="FFFFFF" w:fill="FFFFFF"/>
              </w:rPr>
              <w:t>закупівель</w:t>
            </w:r>
            <w:proofErr w:type="spellEnd"/>
            <w:r w:rsidRPr="00306B92">
              <w:rPr>
                <w:rFonts w:ascii="Times New Roman" w:hAnsi="Times New Roman"/>
                <w:color w:val="000000"/>
                <w:sz w:val="24"/>
                <w:szCs w:val="24"/>
                <w:shd w:val="solid" w:color="FFFFFF" w:fill="FFFFFF"/>
              </w:rPr>
              <w:t xml:space="preserve"> під час подання тендерної пропозиції.</w:t>
            </w:r>
          </w:p>
          <w:p w14:paraId="228267F0" w14:textId="77777777" w:rsidR="008B73FF" w:rsidRPr="00306B92" w:rsidRDefault="008B73FF" w:rsidP="00870638">
            <w:pPr>
              <w:spacing w:after="0" w:line="240" w:lineRule="auto"/>
              <w:jc w:val="both"/>
              <w:rPr>
                <w:rFonts w:ascii="Times New Roman" w:hAnsi="Times New Roman"/>
                <w:color w:val="000000"/>
                <w:sz w:val="24"/>
                <w:szCs w:val="24"/>
                <w:shd w:val="solid" w:color="FFFFFF" w:fill="FFFFFF"/>
              </w:rPr>
            </w:pPr>
            <w:r w:rsidRPr="00306B92">
              <w:rPr>
                <w:rFonts w:ascii="Times New Roman" w:hAnsi="Times New Roman"/>
                <w:b/>
                <w:color w:val="000000"/>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06B92">
              <w:rPr>
                <w:rFonts w:ascii="Times New Roman" w:hAnsi="Times New Roman"/>
                <w:b/>
                <w:color w:val="000000"/>
                <w:sz w:val="24"/>
                <w:szCs w:val="24"/>
                <w:shd w:val="solid" w:color="FFFFFF" w:fill="FFFFFF"/>
              </w:rPr>
              <w:t>закупівель</w:t>
            </w:r>
            <w:proofErr w:type="spellEnd"/>
            <w:r w:rsidRPr="00306B92">
              <w:rPr>
                <w:rFonts w:ascii="Times New Roman" w:hAnsi="Times New Roman"/>
                <w:b/>
                <w:color w:val="000000"/>
                <w:sz w:val="24"/>
                <w:szCs w:val="24"/>
                <w:shd w:val="solid" w:color="FFFFFF"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Pr="00306B92">
              <w:rPr>
                <w:rFonts w:ascii="Times New Roman" w:hAnsi="Times New Roman"/>
                <w:color w:val="000000"/>
                <w:sz w:val="24"/>
                <w:szCs w:val="24"/>
                <w:shd w:val="solid" w:color="FFFFFF" w:fill="FFFFFF"/>
              </w:rPr>
              <w:t>.</w:t>
            </w:r>
          </w:p>
          <w:p w14:paraId="7FDA301C"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hAnsi="Times New Roman"/>
                <w:color w:val="000000"/>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70749EC6" w14:textId="54A7F9FD" w:rsidR="008B73FF" w:rsidRPr="00306B92" w:rsidRDefault="00733604"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5.4. </w:t>
            </w:r>
            <w:r w:rsidR="008B73FF" w:rsidRPr="00306B92">
              <w:rPr>
                <w:rFonts w:ascii="Times New Roman" w:eastAsia="Times New Roman" w:hAnsi="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FC14D4"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5B7EF72"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2) відомості про юридичну особу, яка є учасником процедури закупівлі, </w:t>
            </w:r>
            <w:proofErr w:type="spellStart"/>
            <w:r w:rsidRPr="00306B92">
              <w:rPr>
                <w:rFonts w:ascii="Times New Roman" w:eastAsia="Times New Roman" w:hAnsi="Times New Roman"/>
                <w:color w:val="000000"/>
                <w:sz w:val="24"/>
                <w:szCs w:val="24"/>
              </w:rPr>
              <w:t>внесено</w:t>
            </w:r>
            <w:proofErr w:type="spellEnd"/>
            <w:r w:rsidRPr="00306B92">
              <w:rPr>
                <w:rFonts w:ascii="Times New Roman" w:eastAsia="Times New Roman" w:hAnsi="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4C69A781"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4BD775"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6B92">
              <w:rPr>
                <w:rFonts w:ascii="Times New Roman" w:eastAsia="Times New Roman" w:hAnsi="Times New Roman"/>
                <w:color w:val="000000"/>
                <w:sz w:val="24"/>
                <w:szCs w:val="24"/>
              </w:rPr>
              <w:t>антиконкурентних</w:t>
            </w:r>
            <w:proofErr w:type="spellEnd"/>
            <w:r w:rsidRPr="00306B92">
              <w:rPr>
                <w:rFonts w:ascii="Times New Roman" w:eastAsia="Times New Roman" w:hAnsi="Times New Roman"/>
                <w:color w:val="000000"/>
                <w:sz w:val="24"/>
                <w:szCs w:val="24"/>
              </w:rPr>
              <w:t xml:space="preserve"> узгоджених дій, що стосуються спотворення результатів тендерів;</w:t>
            </w:r>
          </w:p>
          <w:p w14:paraId="549563F1" w14:textId="77777777" w:rsidR="008B73FF" w:rsidRPr="00306B92" w:rsidRDefault="008B73FF" w:rsidP="00870638">
            <w:pPr>
              <w:widowControl w:val="0"/>
              <w:spacing w:after="0" w:line="240" w:lineRule="auto"/>
              <w:contextualSpacing/>
              <w:jc w:val="both"/>
              <w:rPr>
                <w:rFonts w:ascii="Times New Roman" w:hAnsi="Times New Roman"/>
                <w:sz w:val="24"/>
                <w:szCs w:val="24"/>
              </w:rPr>
            </w:pPr>
            <w:r w:rsidRPr="00306B92">
              <w:rPr>
                <w:rFonts w:ascii="Times New Roman" w:eastAsia="Times New Roman" w:hAnsi="Times New Roman"/>
                <w:color w:val="000000"/>
                <w:sz w:val="24"/>
                <w:szCs w:val="24"/>
              </w:rPr>
              <w:lastRenderedPageBreak/>
              <w:t xml:space="preserve">5) </w:t>
            </w:r>
            <w:r w:rsidRPr="00306B92">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27F67C"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06B92">
              <w:rPr>
                <w:rFonts w:ascii="Times New Roman" w:eastAsia="Times New Roman" w:hAnsi="Times New Roman"/>
                <w:color w:val="000000"/>
                <w:sz w:val="24"/>
                <w:szCs w:val="24"/>
              </w:rPr>
              <w:t>;</w:t>
            </w:r>
          </w:p>
          <w:p w14:paraId="5227B608"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7F3995"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3D0F075"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A57E7D"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4F24DE9"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товарів, робіт і послуг згідно із Законом України "Про санкції";</w:t>
            </w:r>
          </w:p>
          <w:p w14:paraId="3EA3CEF1"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46D196"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w:t>
            </w:r>
            <w:r w:rsidRPr="00306B92">
              <w:rPr>
                <w:rFonts w:ascii="Times New Roman" w:eastAsia="Times New Roman" w:hAnsi="Times New Roman"/>
                <w:color w:val="000000"/>
                <w:sz w:val="24"/>
                <w:szCs w:val="24"/>
              </w:rPr>
              <w:lastRenderedPageBreak/>
              <w:t>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0E33FC3" w14:textId="77777777" w:rsidR="008B73FF" w:rsidRPr="00306B92" w:rsidRDefault="008B73FF"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06B92">
              <w:rPr>
                <w:rFonts w:ascii="Times New Roman" w:eastAsia="Times New Roman" w:hAnsi="Times New Roman"/>
                <w:sz w:val="24"/>
                <w:szCs w:val="24"/>
              </w:rPr>
              <w:t>закупівель</w:t>
            </w:r>
            <w:proofErr w:type="spellEnd"/>
            <w:r w:rsidRPr="00306B92">
              <w:rPr>
                <w:rFonts w:ascii="Times New Roman" w:eastAsia="Times New Roman" w:hAnsi="Times New Roman"/>
                <w:sz w:val="24"/>
                <w:szCs w:val="24"/>
              </w:rPr>
              <w:t>.</w:t>
            </w:r>
          </w:p>
          <w:p w14:paraId="7911CE43" w14:textId="4A184ED5" w:rsidR="008B73FF" w:rsidRPr="00306B92" w:rsidRDefault="008B73FF" w:rsidP="00870638">
            <w:pPr>
              <w:widowControl w:val="0"/>
              <w:spacing w:after="0" w:line="240" w:lineRule="auto"/>
              <w:contextualSpacing/>
              <w:jc w:val="both"/>
              <w:rPr>
                <w:rFonts w:ascii="Times New Roman" w:eastAsia="Times New Roman" w:hAnsi="Times New Roman"/>
                <w:color w:val="000000"/>
                <w:sz w:val="24"/>
                <w:szCs w:val="24"/>
                <w:shd w:val="clear" w:color="auto" w:fill="FFFFFF"/>
              </w:rPr>
            </w:pPr>
            <w:r w:rsidRPr="00306B92">
              <w:rPr>
                <w:rFonts w:ascii="Times New Roman" w:eastAsia="Times New Roman" w:hAnsi="Times New Roman"/>
                <w:color w:val="000000"/>
                <w:sz w:val="24"/>
                <w:szCs w:val="24"/>
                <w:shd w:val="clear" w:color="auto" w:fill="FFFFFF"/>
              </w:rPr>
              <w:t>5.</w:t>
            </w:r>
            <w:r w:rsidR="00733604" w:rsidRPr="00306B92">
              <w:rPr>
                <w:rFonts w:ascii="Times New Roman" w:eastAsia="Times New Roman" w:hAnsi="Times New Roman"/>
                <w:color w:val="000000"/>
                <w:sz w:val="24"/>
                <w:szCs w:val="24"/>
                <w:shd w:val="clear" w:color="auto" w:fill="FFFFFF"/>
              </w:rPr>
              <w:t>5</w:t>
            </w:r>
            <w:r w:rsidRPr="00306B92">
              <w:rPr>
                <w:rFonts w:ascii="Times New Roman" w:eastAsia="Times New Roman" w:hAnsi="Times New Roman"/>
                <w:color w:val="000000"/>
                <w:sz w:val="24"/>
                <w:szCs w:val="24"/>
                <w:shd w:val="clear" w:color="auto" w:fill="FFFFFF"/>
              </w:rPr>
              <w:t xml:space="preserve">. </w:t>
            </w:r>
            <w:r w:rsidRPr="00306B92">
              <w:rPr>
                <w:rFonts w:ascii="Times New Roman" w:hAnsi="Times New Roman"/>
                <w:b/>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306B92">
              <w:rPr>
                <w:rFonts w:ascii="Times New Roman" w:hAnsi="Times New Roman"/>
                <w:b/>
                <w:color w:val="000000"/>
                <w:sz w:val="24"/>
                <w:szCs w:val="24"/>
                <w:shd w:val="solid" w:color="FFFFFF" w:fill="FFFFFF"/>
              </w:rPr>
              <w:t>закупівель</w:t>
            </w:r>
            <w:proofErr w:type="spellEnd"/>
            <w:r w:rsidRPr="00306B92">
              <w:rPr>
                <w:rFonts w:ascii="Times New Roman" w:hAnsi="Times New Roman"/>
                <w:b/>
                <w:color w:val="000000"/>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6B92">
              <w:rPr>
                <w:rFonts w:ascii="Times New Roman" w:hAnsi="Times New Roman"/>
                <w:b/>
                <w:color w:val="000000"/>
                <w:sz w:val="24"/>
                <w:szCs w:val="24"/>
                <w:shd w:val="solid" w:color="FFFFFF" w:fill="FFFFFF"/>
              </w:rPr>
              <w:t>закупівель</w:t>
            </w:r>
            <w:proofErr w:type="spellEnd"/>
            <w:r w:rsidRPr="00306B92">
              <w:rPr>
                <w:rFonts w:ascii="Times New Roman" w:hAnsi="Times New Roman"/>
                <w:b/>
                <w:color w:val="000000"/>
                <w:sz w:val="24"/>
                <w:szCs w:val="24"/>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w:t>
            </w:r>
            <w:r w:rsidRPr="00306B92">
              <w:rPr>
                <w:rFonts w:ascii="Times New Roman" w:eastAsia="Times New Roman" w:hAnsi="Times New Roman"/>
                <w:color w:val="000000"/>
                <w:sz w:val="24"/>
                <w:szCs w:val="24"/>
                <w:shd w:val="clear" w:color="auto" w:fill="FFFFFF"/>
              </w:rPr>
              <w:t>:</w:t>
            </w:r>
          </w:p>
          <w:p w14:paraId="3B22E9E9" w14:textId="77777777" w:rsidR="008B73FF" w:rsidRPr="00306B92" w:rsidRDefault="008B73FF" w:rsidP="00870638">
            <w:pPr>
              <w:shd w:val="clear" w:color="auto" w:fill="FFFFFF"/>
              <w:spacing w:after="0" w:line="240" w:lineRule="auto"/>
              <w:jc w:val="both"/>
              <w:textAlignment w:val="baseline"/>
              <w:rPr>
                <w:rFonts w:ascii="Times New Roman" w:eastAsia="Times New Roman" w:hAnsi="Times New Roman"/>
                <w:color w:val="000000"/>
                <w:sz w:val="24"/>
                <w:szCs w:val="24"/>
              </w:rPr>
            </w:pPr>
            <w:r w:rsidRPr="00306B92">
              <w:rPr>
                <w:rFonts w:ascii="Times New Roman" w:hAnsi="Times New Roman"/>
                <w:iCs/>
                <w:color w:val="000000"/>
                <w:sz w:val="24"/>
                <w:szCs w:val="24"/>
              </w:rPr>
              <w:t xml:space="preserve">- </w:t>
            </w:r>
            <w:r w:rsidRPr="00306B92">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06B92">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5745601" w14:textId="77777777" w:rsidR="008B73FF" w:rsidRPr="00306B92" w:rsidRDefault="008B73FF" w:rsidP="00870638">
            <w:pPr>
              <w:shd w:val="clear" w:color="auto" w:fill="FFFFFF"/>
              <w:spacing w:after="0" w:line="240" w:lineRule="auto"/>
              <w:jc w:val="both"/>
              <w:textAlignment w:val="baseline"/>
              <w:rPr>
                <w:rFonts w:ascii="Times New Roman" w:eastAsia="Times New Roman" w:hAnsi="Times New Roman"/>
                <w:color w:val="000000"/>
                <w:sz w:val="24"/>
                <w:szCs w:val="24"/>
              </w:rPr>
            </w:pPr>
            <w:r w:rsidRPr="00306B92">
              <w:rPr>
                <w:rFonts w:ascii="Times New Roman" w:hAnsi="Times New Roman"/>
                <w:iCs/>
                <w:color w:val="000000"/>
                <w:sz w:val="24"/>
                <w:szCs w:val="24"/>
              </w:rPr>
              <w:t xml:space="preserve">- </w:t>
            </w:r>
            <w:r w:rsidRPr="00306B92">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06B92">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B142D59" w14:textId="77777777" w:rsidR="008B73FF" w:rsidRPr="00306B92" w:rsidRDefault="008B73FF" w:rsidP="00870638">
            <w:pPr>
              <w:shd w:val="clear" w:color="auto" w:fill="FFFFFF"/>
              <w:spacing w:after="0" w:line="240" w:lineRule="auto"/>
              <w:jc w:val="both"/>
              <w:textAlignment w:val="baseline"/>
              <w:rPr>
                <w:rFonts w:ascii="Times New Roman" w:hAnsi="Times New Roman"/>
                <w:sz w:val="24"/>
                <w:szCs w:val="24"/>
                <w:shd w:val="clear" w:color="auto" w:fill="FFFFFF"/>
              </w:rPr>
            </w:pPr>
            <w:r w:rsidRPr="00306B92">
              <w:rPr>
                <w:rFonts w:ascii="Times New Roman" w:hAnsi="Times New Roman"/>
                <w:sz w:val="24"/>
                <w:szCs w:val="24"/>
              </w:rPr>
              <w:t xml:space="preserve">- </w:t>
            </w:r>
            <w:r w:rsidRPr="00306B92">
              <w:rPr>
                <w:rFonts w:ascii="Times New Roman" w:hAnsi="Times New Roman"/>
                <w:b/>
                <w:sz w:val="24"/>
                <w:szCs w:val="24"/>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306B92">
              <w:rPr>
                <w:rFonts w:ascii="Times New Roman" w:hAnsi="Times New Roman"/>
                <w:sz w:val="24"/>
                <w:szCs w:val="24"/>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306B92">
              <w:rPr>
                <w:rFonts w:ascii="Times New Roman" w:hAnsi="Times New Roman"/>
                <w:b/>
                <w:sz w:val="24"/>
                <w:szCs w:val="24"/>
              </w:rPr>
              <w:t xml:space="preserve">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w:t>
            </w:r>
            <w:r w:rsidRPr="00306B92">
              <w:rPr>
                <w:rFonts w:ascii="Times New Roman" w:hAnsi="Times New Roman"/>
                <w:b/>
                <w:sz w:val="24"/>
                <w:szCs w:val="24"/>
              </w:rPr>
              <w:lastRenderedPageBreak/>
              <w:t>тимчасової обмеженості в роботі реєстру</w:t>
            </w:r>
            <w:r w:rsidRPr="00306B92">
              <w:rPr>
                <w:rFonts w:ascii="Times New Roman" w:hAnsi="Times New Roman"/>
                <w:sz w:val="24"/>
                <w:szCs w:val="24"/>
              </w:rPr>
              <w:t xml:space="preserve"> (у вигляді </w:t>
            </w:r>
            <w:proofErr w:type="spellStart"/>
            <w:r w:rsidRPr="00306B92">
              <w:rPr>
                <w:rFonts w:ascii="Times New Roman" w:hAnsi="Times New Roman"/>
                <w:sz w:val="24"/>
                <w:szCs w:val="24"/>
              </w:rPr>
              <w:t>скрін-шоту</w:t>
            </w:r>
            <w:proofErr w:type="spellEnd"/>
            <w:r w:rsidRPr="00306B92">
              <w:rPr>
                <w:rFonts w:ascii="Times New Roman" w:hAnsi="Times New Roman"/>
                <w:sz w:val="24"/>
                <w:szCs w:val="24"/>
              </w:rPr>
              <w:t xml:space="preserve"> екрану монітора веб-сайту з сторінкою Реєстру). </w:t>
            </w:r>
          </w:p>
          <w:p w14:paraId="701C5FA8" w14:textId="77777777" w:rsidR="008B73FF" w:rsidRPr="00306B92" w:rsidRDefault="008B73FF" w:rsidP="00870638">
            <w:pPr>
              <w:shd w:val="clear" w:color="auto" w:fill="FFFFFF"/>
              <w:spacing w:after="0" w:line="240" w:lineRule="auto"/>
              <w:jc w:val="both"/>
              <w:textAlignment w:val="baseline"/>
              <w:rPr>
                <w:rFonts w:ascii="Times New Roman" w:hAnsi="Times New Roman"/>
                <w:iCs/>
                <w:color w:val="000000"/>
                <w:sz w:val="24"/>
                <w:szCs w:val="24"/>
              </w:rPr>
            </w:pPr>
            <w:r w:rsidRPr="00306B92">
              <w:rPr>
                <w:rFonts w:ascii="Times New Roman" w:hAnsi="Times New Roman"/>
                <w:iCs/>
                <w:color w:val="000000"/>
                <w:sz w:val="24"/>
                <w:szCs w:val="24"/>
              </w:rPr>
              <w:t xml:space="preserve">- </w:t>
            </w:r>
            <w:r w:rsidRPr="00306B92">
              <w:rPr>
                <w:rFonts w:ascii="Times New Roman" w:hAnsi="Times New Roman"/>
                <w:b/>
                <w:iCs/>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306B92">
              <w:rPr>
                <w:rFonts w:ascii="Times New Roman" w:hAnsi="Times New Roman"/>
                <w:iCs/>
                <w:color w:val="000000"/>
                <w:sz w:val="24"/>
                <w:szCs w:val="24"/>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0B8EB64E" w14:textId="77777777" w:rsidR="008B73FF" w:rsidRPr="00306B92" w:rsidRDefault="008B73FF" w:rsidP="00870638">
            <w:pPr>
              <w:spacing w:after="0" w:line="240" w:lineRule="auto"/>
              <w:jc w:val="both"/>
              <w:rPr>
                <w:rFonts w:ascii="Times New Roman" w:eastAsia="Times New Roman" w:hAnsi="Times New Roman"/>
                <w:sz w:val="24"/>
                <w:szCs w:val="24"/>
              </w:rPr>
            </w:pPr>
            <w:r w:rsidRPr="00306B92">
              <w:rPr>
                <w:rFonts w:ascii="Times New Roman" w:hAnsi="Times New Roman"/>
                <w:iCs/>
                <w:color w:val="000000"/>
                <w:sz w:val="24"/>
                <w:szCs w:val="24"/>
              </w:rPr>
              <w:t xml:space="preserve">- </w:t>
            </w:r>
            <w:r w:rsidRPr="00306B92">
              <w:rPr>
                <w:rFonts w:ascii="Times New Roman" w:eastAsia="Times New Roman" w:hAnsi="Times New Roman"/>
                <w:sz w:val="24"/>
                <w:szCs w:val="24"/>
              </w:rPr>
              <w:t xml:space="preserve">Переможець надає </w:t>
            </w:r>
            <w:r w:rsidRPr="00306B92">
              <w:rPr>
                <w:rFonts w:ascii="Times New Roman" w:eastAsia="Times New Roman" w:hAnsi="Times New Roman"/>
                <w:b/>
                <w:sz w:val="24"/>
                <w:szCs w:val="24"/>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06B92">
              <w:rPr>
                <w:rFonts w:ascii="Times New Roman" w:eastAsia="Times New Roman" w:hAnsi="Times New Roman"/>
                <w:sz w:val="24"/>
                <w:szCs w:val="24"/>
              </w:rPr>
              <w:t>.</w:t>
            </w:r>
          </w:p>
          <w:p w14:paraId="7CF494FD" w14:textId="77777777" w:rsidR="008B73FF" w:rsidRPr="00306B92" w:rsidRDefault="008B73FF" w:rsidP="00870638">
            <w:pPr>
              <w:shd w:val="clear" w:color="auto" w:fill="FFFFFF"/>
              <w:spacing w:after="0" w:line="240" w:lineRule="auto"/>
              <w:jc w:val="both"/>
              <w:textAlignment w:val="baseline"/>
              <w:rPr>
                <w:rFonts w:ascii="Times New Roman" w:hAnsi="Times New Roman"/>
                <w:shd w:val="clear" w:color="auto" w:fill="FFFFFF"/>
              </w:rPr>
            </w:pPr>
            <w:r w:rsidRPr="00306B92">
              <w:rPr>
                <w:rFonts w:ascii="Times New Roman" w:eastAsia="Times New Roman" w:hAnsi="Times New Roman"/>
                <w:sz w:val="24"/>
                <w:szCs w:val="24"/>
              </w:rPr>
              <w:t>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4E04B920" w14:textId="77777777" w:rsidR="008B73FF" w:rsidRPr="00306B92" w:rsidRDefault="008B73FF" w:rsidP="00870638">
            <w:pPr>
              <w:shd w:val="clear" w:color="auto" w:fill="FFFFFF"/>
              <w:spacing w:after="0" w:line="240" w:lineRule="auto"/>
              <w:jc w:val="both"/>
              <w:textAlignment w:val="baseline"/>
              <w:rPr>
                <w:rFonts w:ascii="Times New Roman" w:eastAsia="Times New Roman" w:hAnsi="Times New Roman"/>
                <w:i/>
                <w:color w:val="000000"/>
                <w:sz w:val="24"/>
                <w:szCs w:val="24"/>
                <w:u w:val="single"/>
              </w:rPr>
            </w:pPr>
            <w:r w:rsidRPr="00306B92">
              <w:rPr>
                <w:rFonts w:ascii="Times New Roman" w:eastAsia="Times New Roman" w:hAnsi="Times New Roman"/>
                <w:i/>
                <w:color w:val="000000"/>
                <w:sz w:val="24"/>
                <w:szCs w:val="24"/>
                <w:u w:val="single"/>
              </w:rPr>
              <w:t>Примітки:</w:t>
            </w:r>
          </w:p>
          <w:p w14:paraId="263EED59" w14:textId="77777777" w:rsidR="008B73FF" w:rsidRPr="00306B92" w:rsidRDefault="008B73FF" w:rsidP="00870638">
            <w:pPr>
              <w:shd w:val="clear" w:color="auto" w:fill="FFFFFF"/>
              <w:spacing w:after="0" w:line="240" w:lineRule="auto"/>
              <w:jc w:val="both"/>
              <w:textAlignment w:val="baseline"/>
              <w:rPr>
                <w:rFonts w:ascii="Times New Roman" w:eastAsia="Times New Roman" w:hAnsi="Times New Roman"/>
                <w:i/>
                <w:color w:val="000000"/>
                <w:sz w:val="24"/>
                <w:szCs w:val="24"/>
              </w:rPr>
            </w:pPr>
            <w:r w:rsidRPr="00306B92">
              <w:rPr>
                <w:rFonts w:ascii="Times New Roman" w:eastAsia="Times New Roman" w:hAnsi="Times New Roman"/>
                <w:i/>
                <w:color w:val="000000"/>
                <w:sz w:val="24"/>
                <w:szCs w:val="24"/>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306B92">
              <w:rPr>
                <w:rFonts w:ascii="Times New Roman" w:eastAsia="Times New Roman" w:hAnsi="Times New Roman"/>
                <w:b/>
                <w:i/>
                <w:color w:val="000000"/>
                <w:sz w:val="24"/>
                <w:szCs w:val="24"/>
              </w:rPr>
              <w:t>довідка включає відомості щодо притягнення особи до кримінальної відповідальності чи засудження за будь-якими статтями</w:t>
            </w:r>
            <w:r w:rsidRPr="00306B92">
              <w:rPr>
                <w:rFonts w:ascii="Times New Roman" w:eastAsia="Times New Roman" w:hAnsi="Times New Roman"/>
                <w:i/>
                <w:color w:val="000000"/>
                <w:sz w:val="24"/>
                <w:szCs w:val="24"/>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57243850" w14:textId="77777777" w:rsidR="008B73FF" w:rsidRPr="00306B92" w:rsidRDefault="008B73FF" w:rsidP="00870638">
            <w:pPr>
              <w:shd w:val="clear" w:color="auto" w:fill="FFFFFF"/>
              <w:spacing w:after="0" w:line="240" w:lineRule="auto"/>
              <w:jc w:val="both"/>
              <w:textAlignment w:val="baseline"/>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Посилання на реєстри для отримання довідок:</w:t>
            </w:r>
          </w:p>
          <w:p w14:paraId="23912BC2" w14:textId="77777777" w:rsidR="008B73FF" w:rsidRPr="00306B92" w:rsidRDefault="00306B92" w:rsidP="00870638">
            <w:pPr>
              <w:shd w:val="clear" w:color="auto" w:fill="FFFFFF"/>
              <w:spacing w:after="0" w:line="240" w:lineRule="auto"/>
              <w:jc w:val="both"/>
              <w:textAlignment w:val="baseline"/>
              <w:rPr>
                <w:rFonts w:ascii="Times New Roman" w:hAnsi="Times New Roman"/>
                <w:i/>
                <w:sz w:val="24"/>
                <w:szCs w:val="24"/>
              </w:rPr>
            </w:pPr>
            <w:hyperlink r:id="rId8" w:history="1">
              <w:r w:rsidR="008B73FF" w:rsidRPr="00306B92">
                <w:rPr>
                  <w:rStyle w:val="a4"/>
                  <w:i/>
                  <w:szCs w:val="24"/>
                </w:rPr>
                <w:t>https://vytiah.mvs.gov.ua/app/landing</w:t>
              </w:r>
            </w:hyperlink>
          </w:p>
          <w:p w14:paraId="34AFFA69" w14:textId="13486B06" w:rsidR="00B136A1" w:rsidRPr="00306B92" w:rsidRDefault="00306B92" w:rsidP="00870638">
            <w:pPr>
              <w:shd w:val="clear" w:color="auto" w:fill="FFFFFF"/>
              <w:spacing w:after="0" w:line="240" w:lineRule="auto"/>
              <w:jc w:val="both"/>
              <w:textAlignment w:val="baseline"/>
              <w:rPr>
                <w:rFonts w:ascii="Times New Roman" w:eastAsia="Times New Roman" w:hAnsi="Times New Roman"/>
                <w:i/>
                <w:color w:val="000000"/>
                <w:sz w:val="24"/>
                <w:szCs w:val="24"/>
              </w:rPr>
            </w:pPr>
            <w:hyperlink r:id="rId9" w:history="1">
              <w:r w:rsidR="008B73FF" w:rsidRPr="00306B92">
                <w:rPr>
                  <w:rStyle w:val="a4"/>
                  <w:i/>
                  <w:szCs w:val="24"/>
                </w:rPr>
                <w:t>https://corruptinfo.nazk.gov.ua/reference/getpersonalreference/individual</w:t>
              </w:r>
            </w:hyperlink>
            <w:r w:rsidR="00B136A1" w:rsidRPr="00306B92">
              <w:rPr>
                <w:rFonts w:ascii="Times New Roman" w:eastAsia="Times New Roman" w:hAnsi="Times New Roman"/>
                <w:i/>
                <w:color w:val="000000"/>
                <w:sz w:val="24"/>
                <w:szCs w:val="24"/>
              </w:rPr>
              <w:t xml:space="preserve"> </w:t>
            </w:r>
          </w:p>
          <w:p w14:paraId="1B27DC43" w14:textId="6FC94A72" w:rsidR="00B136A1" w:rsidRPr="00306B92" w:rsidRDefault="00B136A1" w:rsidP="00870638">
            <w:pPr>
              <w:spacing w:after="0" w:line="240" w:lineRule="auto"/>
              <w:jc w:val="both"/>
              <w:rPr>
                <w:rFonts w:ascii="Times New Roman" w:hAnsi="Times New Roman"/>
                <w:color w:val="000000"/>
                <w:sz w:val="24"/>
                <w:szCs w:val="24"/>
                <w:shd w:val="clear" w:color="auto" w:fill="EEECE1" w:themeFill="background2"/>
                <w:lang w:eastAsia="en-US"/>
              </w:rPr>
            </w:pPr>
            <w:r w:rsidRPr="00306B92">
              <w:rPr>
                <w:rFonts w:ascii="Times New Roman" w:eastAsia="Times New Roman" w:hAnsi="Times New Roman"/>
                <w:color w:val="000000"/>
                <w:sz w:val="24"/>
                <w:szCs w:val="24"/>
              </w:rPr>
              <w:t>5.</w:t>
            </w:r>
            <w:r w:rsidR="00733604" w:rsidRPr="00306B92">
              <w:rPr>
                <w:rFonts w:ascii="Times New Roman" w:eastAsia="Times New Roman" w:hAnsi="Times New Roman"/>
                <w:color w:val="000000"/>
                <w:sz w:val="24"/>
                <w:szCs w:val="24"/>
              </w:rPr>
              <w:t>6</w:t>
            </w:r>
            <w:r w:rsidRPr="00306B92">
              <w:rPr>
                <w:rFonts w:ascii="Times New Roman" w:eastAsia="Times New Roman" w:hAnsi="Times New Roman"/>
                <w:color w:val="000000"/>
                <w:sz w:val="24"/>
                <w:szCs w:val="24"/>
              </w:rPr>
              <w:t xml:space="preserve">. </w:t>
            </w:r>
            <w:r w:rsidRPr="00306B92">
              <w:rPr>
                <w:rFonts w:ascii="Times New Roman" w:eastAsia="Times New Roman" w:hAnsi="Times New Roman"/>
                <w:color w:val="000000"/>
                <w:sz w:val="24"/>
                <w:szCs w:val="24"/>
                <w:shd w:val="clear" w:color="auto" w:fill="FFFFFF"/>
              </w:rPr>
              <w:t xml:space="preserve">У разі якщо учасник процедури закупівлі має намір </w:t>
            </w:r>
            <w:r w:rsidRPr="00306B92">
              <w:rPr>
                <w:rFonts w:ascii="Times New Roman" w:eastAsia="Times New Roman" w:hAnsi="Times New Roman"/>
                <w:color w:val="000000"/>
                <w:sz w:val="24"/>
                <w:szCs w:val="24"/>
                <w:shd w:val="clear" w:color="auto" w:fill="FFFFFF"/>
              </w:rPr>
              <w:lastRenderedPageBreak/>
              <w:t>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замовник перевіряє таких суб’єктів господарювання на відсутність підстав, визначених у частині 1 ст.17 Закону.</w:t>
            </w:r>
          </w:p>
          <w:p w14:paraId="12B8A5D6" w14:textId="39F2B7D2" w:rsidR="00895E3D" w:rsidRPr="00306B92" w:rsidRDefault="00A70A9A" w:rsidP="00870638">
            <w:pPr>
              <w:shd w:val="clear" w:color="auto" w:fill="FFFFFF"/>
              <w:spacing w:after="0" w:line="240" w:lineRule="auto"/>
              <w:jc w:val="both"/>
              <w:rPr>
                <w:rFonts w:ascii="Times New Roman" w:eastAsia="Times New Roman" w:hAnsi="Times New Roman"/>
                <w:color w:val="000000"/>
                <w:sz w:val="24"/>
                <w:szCs w:val="24"/>
                <w:shd w:val="clear" w:color="auto" w:fill="FFFFFF"/>
              </w:rPr>
            </w:pPr>
            <w:r w:rsidRPr="00306B92">
              <w:rPr>
                <w:rFonts w:ascii="Times New Roman" w:eastAsia="Times New Roman" w:hAnsi="Times New Roman"/>
                <w:color w:val="000000"/>
                <w:sz w:val="24"/>
                <w:szCs w:val="24"/>
                <w:shd w:val="clear" w:color="auto" w:fill="FFFFFF"/>
              </w:rPr>
              <w:t>5.</w:t>
            </w:r>
            <w:r w:rsidR="00733604" w:rsidRPr="00306B92">
              <w:rPr>
                <w:rFonts w:ascii="Times New Roman" w:eastAsia="Times New Roman" w:hAnsi="Times New Roman"/>
                <w:color w:val="000000"/>
                <w:sz w:val="24"/>
                <w:szCs w:val="24"/>
                <w:shd w:val="clear" w:color="auto" w:fill="FFFFFF"/>
              </w:rPr>
              <w:t>7</w:t>
            </w:r>
            <w:r w:rsidRPr="00306B92">
              <w:rPr>
                <w:rFonts w:ascii="Times New Roman" w:eastAsia="Times New Roman" w:hAnsi="Times New Roman"/>
                <w:color w:val="000000"/>
                <w:sz w:val="24"/>
                <w:szCs w:val="24"/>
                <w:shd w:val="clear" w:color="auto" w:fill="FFFFFF"/>
              </w:rPr>
              <w:t xml:space="preserve">. </w:t>
            </w:r>
            <w:r w:rsidR="00A5698A" w:rsidRPr="00306B92">
              <w:rPr>
                <w:rFonts w:ascii="Times New Roman" w:eastAsia="Times New Roman" w:hAnsi="Times New Roman"/>
                <w:color w:val="000000"/>
                <w:sz w:val="24"/>
                <w:szCs w:val="24"/>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E2" w:rsidRPr="00306B92" w14:paraId="0D1C81A5" w14:textId="77777777" w:rsidTr="00351E72">
        <w:trPr>
          <w:trHeight w:val="1125"/>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C1267A6"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CBA5D" w14:textId="1D3C875E" w:rsidR="00485DF7" w:rsidRPr="00306B92" w:rsidRDefault="00733604"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6.1. </w:t>
            </w:r>
            <w:r w:rsidR="00485DF7" w:rsidRPr="00306B92">
              <w:rPr>
                <w:rFonts w:ascii="Times New Roman" w:eastAsia="Times New Roman" w:hAnsi="Times New Roman"/>
                <w:b/>
                <w:color w:val="000000"/>
                <w:sz w:val="24"/>
                <w:szCs w:val="24"/>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 а саме: лист-погодження з Додатком 1</w:t>
            </w:r>
            <w:r w:rsidR="00485DF7" w:rsidRPr="00306B92">
              <w:rPr>
                <w:rFonts w:ascii="Times New Roman" w:eastAsia="Times New Roman" w:hAnsi="Times New Roman"/>
                <w:color w:val="000000"/>
                <w:sz w:val="24"/>
                <w:szCs w:val="24"/>
              </w:rPr>
              <w:t>.</w:t>
            </w:r>
          </w:p>
          <w:p w14:paraId="2875F93A" w14:textId="5DF66F41" w:rsidR="00733604" w:rsidRPr="00306B92" w:rsidRDefault="00485DF7" w:rsidP="00870638">
            <w:pPr>
              <w:spacing w:after="0" w:line="240" w:lineRule="auto"/>
              <w:jc w:val="both"/>
              <w:rPr>
                <w:rFonts w:ascii="Times New Roman" w:eastAsia="Times New Roman" w:hAnsi="Times New Roman"/>
                <w:bCs/>
                <w:color w:val="000000"/>
                <w:sz w:val="24"/>
                <w:szCs w:val="24"/>
              </w:rPr>
            </w:pPr>
            <w:r w:rsidRPr="00306B92">
              <w:rPr>
                <w:rFonts w:ascii="Times New Roman" w:eastAsia="Times New Roman" w:hAnsi="Times New Roman"/>
                <w:color w:val="000000"/>
                <w:sz w:val="24"/>
                <w:szCs w:val="24"/>
              </w:rPr>
              <w:t xml:space="preserve">Також учасник повинен підтвердити можливість здійснення власної господарської діяльності пов’язаної з реалізацією пального, </w:t>
            </w:r>
            <w:r w:rsidRPr="00306B92">
              <w:rPr>
                <w:rFonts w:ascii="Times New Roman" w:eastAsia="Times New Roman" w:hAnsi="Times New Roman"/>
                <w:b/>
                <w:color w:val="000000"/>
                <w:sz w:val="24"/>
                <w:szCs w:val="24"/>
              </w:rPr>
              <w:t xml:space="preserve">шляхом подання в складі тендерної пропозиції </w:t>
            </w:r>
            <w:r w:rsidRPr="00306B92">
              <w:rPr>
                <w:rFonts w:ascii="Times New Roman" w:hAnsi="Times New Roman"/>
                <w:b/>
                <w:sz w:val="24"/>
                <w:szCs w:val="24"/>
                <w:lang w:eastAsia="uk-UA"/>
              </w:rPr>
              <w:t>відповідної ліцензії, що передбачена Законом України «Про державне регулювання виробництва і обігу спирту етилового, коньячного і плодового, алкогольних напоїв та тютюнових виробів» від 19.12.1995 р. № 481/95-ВР із змінами</w:t>
            </w:r>
            <w:r w:rsidRPr="00306B92">
              <w:rPr>
                <w:rFonts w:ascii="Times New Roman" w:hAnsi="Times New Roman"/>
                <w:sz w:val="24"/>
                <w:szCs w:val="24"/>
                <w:lang w:eastAsia="uk-UA"/>
              </w:rPr>
              <w:t xml:space="preserve">. Оскільки, </w:t>
            </w:r>
            <w:r w:rsidRPr="00306B92">
              <w:rPr>
                <w:rFonts w:ascii="Times New Roman" w:hAnsi="Times New Roman"/>
                <w:i/>
                <w:sz w:val="24"/>
                <w:szCs w:val="24"/>
                <w:lang w:eastAsia="uk-UA"/>
              </w:rPr>
              <w:t>реалізація пального</w:t>
            </w:r>
            <w:r w:rsidRPr="00306B92">
              <w:rPr>
                <w:rFonts w:ascii="Times New Roman" w:hAnsi="Times New Roman"/>
                <w:sz w:val="24"/>
                <w:szCs w:val="24"/>
                <w:lang w:eastAsia="uk-UA"/>
              </w:rPr>
              <w:t xml:space="preserve"> – це будь-які операції з фізичної передачі (відпуску, відвантаження) пального з переходом права власності на таке пальне чи без такого переходу, за плату (компенсацію) чи без такої плати на митній території України з акцизного складу / акцизного складу пересувного: до акцизного складу; до акцизного складу пересувного; для власного споживання чи промислової переробки; будь-яким іншим особам (пп.14.1.212 ПКУ). </w:t>
            </w:r>
            <w:r w:rsidRPr="00306B92">
              <w:rPr>
                <w:rFonts w:ascii="Times New Roman" w:hAnsi="Times New Roman"/>
                <w:b/>
                <w:sz w:val="24"/>
                <w:szCs w:val="24"/>
                <w:lang w:eastAsia="uk-UA"/>
              </w:rPr>
              <w:t>У разі якщо ліцензія не видається в паперовому варіанті ліцензіату, учасник повинен надати обґрунтування в довільній формі з посиланням на відповідні нормативно-правові акти, що регламентують відповідний порядок отримання такої ліцензії, а також посилання на відкритий реєстр (або його викопіювання) згідно якого Замовник матиме можливість пересвідчитися в наявності ліцензії учасника</w:t>
            </w:r>
            <w:r w:rsidRPr="00306B92">
              <w:rPr>
                <w:rFonts w:ascii="Times New Roman" w:hAnsi="Times New Roman"/>
                <w:sz w:val="24"/>
                <w:szCs w:val="24"/>
                <w:lang w:eastAsia="uk-UA"/>
              </w:rPr>
              <w:t>.</w:t>
            </w:r>
          </w:p>
          <w:p w14:paraId="50E6F964" w14:textId="77777777" w:rsidR="00733604" w:rsidRPr="00306B92" w:rsidRDefault="00733604"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shd w:val="clear" w:color="auto" w:fill="FFFFFF"/>
              </w:rPr>
              <w:t xml:space="preserve">6.2. </w:t>
            </w:r>
            <w:r w:rsidRPr="00306B92">
              <w:rPr>
                <w:rFonts w:ascii="Times New Roman" w:hAnsi="Times New Roman"/>
                <w:sz w:val="24"/>
                <w:szCs w:val="24"/>
              </w:rPr>
              <w:t xml:space="preserve">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w:t>
            </w:r>
            <w:r w:rsidRPr="00306B92">
              <w:rPr>
                <w:rFonts w:ascii="Times New Roman" w:hAnsi="Times New Roman"/>
                <w:sz w:val="24"/>
                <w:szCs w:val="24"/>
              </w:rPr>
              <w:lastRenderedPageBreak/>
              <w:t>національними стандартами, нормами та правилами тощо, слід читати в сукупності з виразом «або еквівалент».</w:t>
            </w:r>
            <w:r w:rsidRPr="00306B92">
              <w:rPr>
                <w:rFonts w:ascii="Times New Roman" w:eastAsia="Times New Roman" w:hAnsi="Times New Roman"/>
                <w:color w:val="000000"/>
                <w:sz w:val="24"/>
                <w:szCs w:val="24"/>
              </w:rPr>
              <w:t>;</w:t>
            </w:r>
          </w:p>
          <w:p w14:paraId="270F32CC" w14:textId="47FA4A91" w:rsidR="003C5AE2" w:rsidRPr="00306B92" w:rsidRDefault="00733604"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306B92" w14:paraId="6DBAB31E" w14:textId="77777777" w:rsidTr="00351E72">
        <w:trPr>
          <w:trHeight w:val="113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7</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A7E4E" w14:textId="77777777" w:rsidR="00733604" w:rsidRPr="00306B92" w:rsidRDefault="00733604"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6CC47DD" w14:textId="77777777" w:rsidR="00733604" w:rsidRPr="00306B92" w:rsidRDefault="00733604"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78DA6752" w14:textId="65ED8E5F" w:rsidR="003C5AE2" w:rsidRPr="00306B92" w:rsidRDefault="00733604"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5AE2" w:rsidRPr="00306B92" w14:paraId="11558283"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8</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Інформація про субпідрядника/співвиконавця (у випадку закупівлі робіт чи послуг)</w:t>
            </w:r>
          </w:p>
          <w:p w14:paraId="77AF1324" w14:textId="77777777" w:rsidR="003C5AE2" w:rsidRPr="00306B92" w:rsidRDefault="003C5AE2" w:rsidP="00870638">
            <w:pPr>
              <w:spacing w:after="0" w:line="240" w:lineRule="auto"/>
              <w:rPr>
                <w:rFonts w:ascii="Times New Roman" w:eastAsia="Times New Roman" w:hAnsi="Times New Roman" w:cs="Times New Roman"/>
                <w:sz w:val="24"/>
                <w:szCs w:val="24"/>
              </w:rPr>
            </w:pP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0E0FEB0D" w:rsidR="00E5003F" w:rsidRPr="00306B92" w:rsidRDefault="003C5AE2" w:rsidP="00CC35FC">
            <w:pPr>
              <w:spacing w:after="0" w:line="240" w:lineRule="auto"/>
              <w:jc w:val="both"/>
              <w:rPr>
                <w:rFonts w:ascii="Times New Roman" w:eastAsia="Times New Roman" w:hAnsi="Times New Roman" w:cs="Times New Roman"/>
                <w:b/>
                <w:color w:val="000000"/>
                <w:sz w:val="24"/>
                <w:szCs w:val="24"/>
              </w:rPr>
            </w:pPr>
            <w:r w:rsidRPr="00306B92">
              <w:rPr>
                <w:rFonts w:ascii="Times New Roman" w:eastAsia="Times New Roman" w:hAnsi="Times New Roman" w:cs="Times New Roman"/>
                <w:color w:val="000000"/>
                <w:sz w:val="24"/>
                <w:szCs w:val="24"/>
              </w:rPr>
              <w:t>8</w:t>
            </w:r>
            <w:r w:rsidR="00485DF7" w:rsidRPr="00306B92">
              <w:rPr>
                <w:rFonts w:ascii="Times New Roman" w:eastAsia="Times New Roman" w:hAnsi="Times New Roman"/>
                <w:color w:val="000000"/>
                <w:sz w:val="24"/>
                <w:szCs w:val="24"/>
              </w:rPr>
              <w:t>.1. Умови за даним пунктом не передбачені, оскільки предметом закупівлі є товар.</w:t>
            </w:r>
          </w:p>
        </w:tc>
      </w:tr>
      <w:tr w:rsidR="003C5AE2" w:rsidRPr="00306B92" w14:paraId="331CDCDA"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9</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 xml:space="preserve">9.1. Учасник процедури закупівлі має право </w:t>
            </w:r>
            <w:proofErr w:type="spellStart"/>
            <w:r w:rsidRPr="00306B92">
              <w:rPr>
                <w:rFonts w:ascii="Times New Roman" w:eastAsia="Times New Roman" w:hAnsi="Times New Roman" w:cs="Times New Roman"/>
                <w:color w:val="000000"/>
                <w:sz w:val="24"/>
                <w:szCs w:val="24"/>
              </w:rPr>
              <w:t>внести</w:t>
            </w:r>
            <w:proofErr w:type="spellEnd"/>
            <w:r w:rsidRPr="00306B92">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3C5AE2" w:rsidRPr="00306B92" w14:paraId="5072D78D"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306B92" w:rsidRDefault="003C5AE2" w:rsidP="00870638">
            <w:pPr>
              <w:spacing w:after="0" w:line="240" w:lineRule="auto"/>
              <w:ind w:left="-23" w:hanging="23"/>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3C5AE2" w:rsidRPr="00306B92" w14:paraId="3A9583D2"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Кінцевий строк подання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5FD630F" w:rsidR="003C5AE2" w:rsidRPr="00306B92" w:rsidRDefault="00E5003F" w:rsidP="00870638">
            <w:pPr>
              <w:spacing w:after="0" w:line="240" w:lineRule="auto"/>
              <w:ind w:left="34"/>
              <w:jc w:val="both"/>
              <w:textAlignment w:val="baseline"/>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1. </w:t>
            </w:r>
            <w:r w:rsidR="003C5AE2" w:rsidRPr="00306B92">
              <w:rPr>
                <w:rFonts w:ascii="Times New Roman" w:eastAsia="Times New Roman" w:hAnsi="Times New Roman" w:cs="Times New Roman"/>
                <w:color w:val="000000"/>
                <w:sz w:val="24"/>
                <w:szCs w:val="24"/>
              </w:rPr>
              <w:t xml:space="preserve">Кінцевий строк подання тендерних пропозицій </w:t>
            </w:r>
            <w:r w:rsidR="00351E72" w:rsidRPr="00306B92">
              <w:rPr>
                <w:rFonts w:ascii="Times New Roman" w:eastAsia="Times New Roman" w:hAnsi="Times New Roman" w:cs="Times New Roman"/>
                <w:b/>
                <w:color w:val="000000"/>
                <w:sz w:val="24"/>
                <w:szCs w:val="24"/>
              </w:rPr>
              <w:t>08</w:t>
            </w:r>
            <w:r w:rsidR="00D525D3" w:rsidRPr="00306B92">
              <w:rPr>
                <w:rFonts w:ascii="Times New Roman" w:eastAsia="Times New Roman" w:hAnsi="Times New Roman" w:cs="Times New Roman"/>
                <w:b/>
                <w:color w:val="000000"/>
                <w:sz w:val="24"/>
                <w:szCs w:val="24"/>
              </w:rPr>
              <w:t>.</w:t>
            </w:r>
            <w:r w:rsidR="00485DF7" w:rsidRPr="00306B92">
              <w:rPr>
                <w:rFonts w:ascii="Times New Roman" w:eastAsia="Times New Roman" w:hAnsi="Times New Roman" w:cs="Times New Roman"/>
                <w:b/>
                <w:color w:val="000000"/>
                <w:sz w:val="24"/>
                <w:szCs w:val="24"/>
              </w:rPr>
              <w:t>0</w:t>
            </w:r>
            <w:r w:rsidR="003A4731" w:rsidRPr="00306B92">
              <w:rPr>
                <w:rFonts w:ascii="Times New Roman" w:eastAsia="Times New Roman" w:hAnsi="Times New Roman" w:cs="Times New Roman"/>
                <w:b/>
                <w:color w:val="000000"/>
                <w:sz w:val="24"/>
                <w:szCs w:val="24"/>
              </w:rPr>
              <w:t>2</w:t>
            </w:r>
            <w:r w:rsidRPr="00306B92">
              <w:rPr>
                <w:rFonts w:ascii="Times New Roman" w:eastAsia="Times New Roman" w:hAnsi="Times New Roman" w:cs="Times New Roman"/>
                <w:b/>
                <w:color w:val="000000"/>
                <w:sz w:val="24"/>
                <w:szCs w:val="24"/>
              </w:rPr>
              <w:t>.202</w:t>
            </w:r>
            <w:r w:rsidR="00485DF7" w:rsidRPr="00306B92">
              <w:rPr>
                <w:rFonts w:ascii="Times New Roman" w:eastAsia="Times New Roman" w:hAnsi="Times New Roman" w:cs="Times New Roman"/>
                <w:b/>
                <w:color w:val="000000"/>
                <w:sz w:val="24"/>
                <w:szCs w:val="24"/>
              </w:rPr>
              <w:t>3</w:t>
            </w:r>
            <w:r w:rsidRPr="00306B92">
              <w:rPr>
                <w:rFonts w:ascii="Times New Roman" w:eastAsia="Times New Roman" w:hAnsi="Times New Roman" w:cs="Times New Roman"/>
                <w:b/>
                <w:color w:val="000000"/>
                <w:sz w:val="24"/>
                <w:szCs w:val="24"/>
              </w:rPr>
              <w:t xml:space="preserve"> року 00:00 год.</w:t>
            </w:r>
          </w:p>
          <w:p w14:paraId="42614F42" w14:textId="77777777" w:rsidR="003C5AE2" w:rsidRPr="00306B92" w:rsidRDefault="00E5003F" w:rsidP="00870638">
            <w:pPr>
              <w:spacing w:after="0" w:line="240" w:lineRule="auto"/>
              <w:ind w:left="34"/>
              <w:jc w:val="both"/>
              <w:textAlignment w:val="baseline"/>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2. </w:t>
            </w:r>
            <w:r w:rsidR="003C5AE2" w:rsidRPr="00306B9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2A2A79F5" w14:textId="77777777" w:rsidR="003C5AE2" w:rsidRPr="00306B92" w:rsidRDefault="00E5003F" w:rsidP="00870638">
            <w:pPr>
              <w:spacing w:after="0" w:line="240" w:lineRule="auto"/>
              <w:ind w:left="34"/>
              <w:jc w:val="both"/>
              <w:textAlignment w:val="baseline"/>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3. </w:t>
            </w:r>
            <w:r w:rsidR="003C5AE2" w:rsidRPr="00306B92">
              <w:rPr>
                <w:rFonts w:ascii="Times New Roman" w:eastAsia="Times New Roman" w:hAnsi="Times New Roman" w:cs="Times New Roman"/>
                <w:color w:val="000000"/>
                <w:sz w:val="24"/>
                <w:szCs w:val="24"/>
              </w:rPr>
              <w:t xml:space="preserve">Електронна система </w:t>
            </w:r>
            <w:proofErr w:type="spellStart"/>
            <w:r w:rsidR="003C5AE2" w:rsidRPr="00306B92">
              <w:rPr>
                <w:rFonts w:ascii="Times New Roman" w:eastAsia="Times New Roman" w:hAnsi="Times New Roman" w:cs="Times New Roman"/>
                <w:color w:val="000000"/>
                <w:sz w:val="24"/>
                <w:szCs w:val="24"/>
              </w:rPr>
              <w:t>закупівель</w:t>
            </w:r>
            <w:proofErr w:type="spellEnd"/>
            <w:r w:rsidR="003C5AE2" w:rsidRPr="00306B92">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306B92">
              <w:rPr>
                <w:rFonts w:ascii="Times New Roman" w:eastAsia="Times New Roman" w:hAnsi="Times New Roman" w:cs="Times New Roman"/>
                <w:color w:val="000000"/>
                <w:sz w:val="24"/>
                <w:szCs w:val="24"/>
              </w:rPr>
              <w:t>закупівель</w:t>
            </w:r>
            <w:proofErr w:type="spellEnd"/>
            <w:r w:rsidR="003C5AE2" w:rsidRPr="00306B92">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 всім особам на рівних умовах.</w:t>
            </w:r>
          </w:p>
        </w:tc>
      </w:tr>
      <w:tr w:rsidR="003C5AE2" w:rsidRPr="00306B92" w14:paraId="0F34562C"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Дата та час розкриття тендерної пропозиції</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62819" w14:textId="77777777" w:rsidR="00485DF7" w:rsidRPr="00306B92" w:rsidRDefault="00485DF7"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 xml:space="preserve">2.1 Дата і час розкриття отриманих тендерних пропозицій визначаються електронною системою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w:t>
            </w:r>
            <w:r w:rsidRPr="00306B92">
              <w:rPr>
                <w:rFonts w:ascii="Times New Roman" w:eastAsia="Times New Roman" w:hAnsi="Times New Roman"/>
                <w:color w:val="000000"/>
                <w:sz w:val="24"/>
                <w:szCs w:val="24"/>
              </w:rPr>
              <w:lastRenderedPageBreak/>
              <w:t>автоматично та зазначаються в оголошенні про проведення конкурентної процедури закупівлі.</w:t>
            </w:r>
          </w:p>
          <w:p w14:paraId="54C5F9D3" w14:textId="5ECFD2FD" w:rsidR="00485DF7" w:rsidRPr="00306B92" w:rsidRDefault="00485DF7" w:rsidP="00870638">
            <w:pPr>
              <w:spacing w:after="0" w:line="240" w:lineRule="auto"/>
              <w:jc w:val="both"/>
              <w:rPr>
                <w:rFonts w:ascii="Times New Roman" w:eastAsia="Times New Roman" w:hAnsi="Times New Roman"/>
                <w:sz w:val="24"/>
                <w:szCs w:val="24"/>
                <w:lang w:eastAsia="uk-UA"/>
              </w:rPr>
            </w:pPr>
            <w:r w:rsidRPr="00306B92">
              <w:rPr>
                <w:rFonts w:ascii="Times New Roman" w:eastAsia="Times New Roman" w:hAnsi="Times New Roman"/>
                <w:color w:val="000000"/>
                <w:sz w:val="24"/>
                <w:szCs w:val="24"/>
              </w:rPr>
              <w:t xml:space="preserve">2.2. </w:t>
            </w:r>
            <w:r w:rsidRPr="00306B92">
              <w:rPr>
                <w:rFonts w:ascii="Times New Roman" w:eastAsia="Times New Roman" w:hAnsi="Times New Roman"/>
                <w:sz w:val="24"/>
                <w:szCs w:val="24"/>
                <w:lang w:eastAsia="uk-UA"/>
              </w:rPr>
              <w:t xml:space="preserve">Електронною системою </w:t>
            </w:r>
            <w:proofErr w:type="spellStart"/>
            <w:r w:rsidRPr="00306B92">
              <w:rPr>
                <w:rFonts w:ascii="Times New Roman" w:eastAsia="Times New Roman" w:hAnsi="Times New Roman"/>
                <w:sz w:val="24"/>
                <w:szCs w:val="24"/>
                <w:lang w:eastAsia="uk-UA"/>
              </w:rPr>
              <w:t>закупівель</w:t>
            </w:r>
            <w:proofErr w:type="spellEnd"/>
            <w:r w:rsidRPr="00306B92">
              <w:rPr>
                <w:rFonts w:ascii="Times New Roman" w:eastAsia="Times New Roman" w:hAnsi="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1A6F81" w14:textId="4A0DF609" w:rsidR="003C5AE2" w:rsidRPr="00306B92" w:rsidRDefault="00485DF7"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306B92">
              <w:rPr>
                <w:rFonts w:ascii="Times New Roman" w:eastAsia="Times New Roman" w:hAnsi="Times New Roman"/>
                <w:sz w:val="24"/>
                <w:szCs w:val="24"/>
                <w:lang w:eastAsia="uk-UA"/>
              </w:rPr>
              <w:t>Держаудитслужба</w:t>
            </w:r>
            <w:proofErr w:type="spellEnd"/>
            <w:r w:rsidRPr="00306B92">
              <w:rPr>
                <w:rFonts w:ascii="Times New Roman" w:eastAsia="Times New Roman" w:hAnsi="Times New Roman"/>
                <w:sz w:val="24"/>
                <w:szCs w:val="24"/>
                <w:lang w:eastAsia="uk-UA"/>
              </w:rPr>
              <w:t xml:space="preserve"> мають доступ в електронній системі </w:t>
            </w:r>
            <w:proofErr w:type="spellStart"/>
            <w:r w:rsidRPr="00306B92">
              <w:rPr>
                <w:rFonts w:ascii="Times New Roman" w:eastAsia="Times New Roman" w:hAnsi="Times New Roman"/>
                <w:sz w:val="24"/>
                <w:szCs w:val="24"/>
                <w:lang w:eastAsia="uk-UA"/>
              </w:rPr>
              <w:t>закупівель</w:t>
            </w:r>
            <w:proofErr w:type="spellEnd"/>
            <w:r w:rsidRPr="00306B92">
              <w:rPr>
                <w:rFonts w:ascii="Times New Roman" w:eastAsia="Times New Roman" w:hAnsi="Times New Roman"/>
                <w:sz w:val="24"/>
                <w:szCs w:val="24"/>
                <w:lang w:eastAsia="uk-UA"/>
              </w:rPr>
              <w:t xml:space="preserve"> до інформації, яка визначена учасником процедури закупівлі конфіденційною.</w:t>
            </w:r>
          </w:p>
        </w:tc>
      </w:tr>
      <w:tr w:rsidR="003C5AE2" w:rsidRPr="00306B92" w14:paraId="0D4DF4BB"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306B92" w:rsidRDefault="003C5AE2" w:rsidP="00870638">
            <w:pPr>
              <w:spacing w:after="0" w:line="240" w:lineRule="auto"/>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Розділ V. Оцінка тендерної пропозиції</w:t>
            </w:r>
          </w:p>
        </w:tc>
      </w:tr>
      <w:tr w:rsidR="003C5AE2" w:rsidRPr="00306B92" w14:paraId="22AFAA86"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8B7C3" w14:textId="77777777" w:rsidR="00485DF7" w:rsidRPr="00306B92" w:rsidRDefault="003C5AE2"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1.1. </w:t>
            </w:r>
            <w:r w:rsidR="00485DF7" w:rsidRPr="00306B92">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00485DF7" w:rsidRPr="00306B92">
              <w:rPr>
                <w:rFonts w:ascii="Times New Roman" w:eastAsia="Times New Roman" w:hAnsi="Times New Roman" w:cs="Times New Roman"/>
                <w:color w:val="000000"/>
                <w:sz w:val="24"/>
                <w:szCs w:val="24"/>
              </w:rPr>
              <w:t>закупівель</w:t>
            </w:r>
            <w:proofErr w:type="spellEnd"/>
            <w:r w:rsidR="00485DF7" w:rsidRPr="00306B92">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C7A6002" w14:textId="4FAE8D14" w:rsidR="003C5AE2" w:rsidRPr="00306B92" w:rsidRDefault="00485DF7"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система </w:t>
            </w:r>
            <w:proofErr w:type="spellStart"/>
            <w:r w:rsidRPr="00306B92">
              <w:rPr>
                <w:rFonts w:ascii="Times New Roman" w:eastAsia="Times New Roman" w:hAnsi="Times New Roman" w:cs="Times New Roman"/>
                <w:color w:val="000000"/>
                <w:sz w:val="24"/>
                <w:szCs w:val="24"/>
              </w:rPr>
              <w:t>закупівель</w:t>
            </w:r>
            <w:proofErr w:type="spellEnd"/>
            <w:r w:rsidRPr="00306B92">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p w14:paraId="3F9BECDF" w14:textId="77777777" w:rsidR="00485DF7" w:rsidRPr="00306B92" w:rsidRDefault="003C5AE2" w:rsidP="00870638">
            <w:pPr>
              <w:spacing w:after="0" w:line="240" w:lineRule="auto"/>
              <w:jc w:val="both"/>
              <w:rPr>
                <w:rFonts w:ascii="Times New Roman" w:eastAsia="Times New Roman" w:hAnsi="Times New Roman"/>
                <w:iCs/>
                <w:color w:val="000000"/>
                <w:sz w:val="24"/>
                <w:szCs w:val="24"/>
              </w:rPr>
            </w:pPr>
            <w:r w:rsidRPr="00306B92">
              <w:rPr>
                <w:rFonts w:ascii="Times New Roman" w:eastAsia="Times New Roman" w:hAnsi="Times New Roman" w:cs="Times New Roman"/>
                <w:color w:val="000000"/>
                <w:sz w:val="24"/>
                <w:szCs w:val="24"/>
              </w:rPr>
              <w:t>1.2.</w:t>
            </w:r>
            <w:r w:rsidRPr="00306B92">
              <w:rPr>
                <w:rFonts w:ascii="Times New Roman" w:eastAsia="Times New Roman" w:hAnsi="Times New Roman" w:cs="Times New Roman"/>
                <w:i/>
                <w:iCs/>
                <w:color w:val="000000"/>
                <w:sz w:val="24"/>
                <w:szCs w:val="24"/>
              </w:rPr>
              <w:t xml:space="preserve"> </w:t>
            </w:r>
            <w:r w:rsidR="00485DF7" w:rsidRPr="00306B92">
              <w:rPr>
                <w:rFonts w:ascii="Times New Roman" w:eastAsia="Times New Roman" w:hAnsi="Times New Roman"/>
                <w:iCs/>
                <w:color w:val="000000"/>
                <w:sz w:val="24"/>
                <w:szCs w:val="24"/>
              </w:rPr>
              <w:t xml:space="preserve">Єдиним критерієм оцінки згідно даної процедури відкритих торгів є ціна (питома вага критерію – 100%). </w:t>
            </w:r>
          </w:p>
          <w:p w14:paraId="24246126" w14:textId="44E70A50"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1.3.</w:t>
            </w:r>
            <w:r w:rsidRPr="00306B92">
              <w:rPr>
                <w:rFonts w:ascii="Times New Roman" w:eastAsia="Times New Roman" w:hAnsi="Times New Roman" w:cs="Times New Roman"/>
                <w:i/>
                <w:iCs/>
                <w:color w:val="000000"/>
                <w:sz w:val="24"/>
                <w:szCs w:val="24"/>
              </w:rPr>
              <w:t xml:space="preserve"> </w:t>
            </w:r>
            <w:r w:rsidR="00485DF7" w:rsidRPr="00306B92">
              <w:rPr>
                <w:rFonts w:ascii="Times New Roman" w:eastAsia="Times New Roman" w:hAnsi="Times New Roman"/>
                <w:iCs/>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42178" w:rsidRPr="00306B92" w14:paraId="329D6AED"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306B92" w:rsidRDefault="00D42178"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306B92" w:rsidRDefault="00D42178" w:rsidP="00870638">
            <w:pPr>
              <w:shd w:val="clear" w:color="auto" w:fill="FFFFFF"/>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97508" w14:textId="77777777" w:rsidR="00485DF7" w:rsidRPr="00306B92" w:rsidRDefault="00485DF7" w:rsidP="00870638">
            <w:pPr>
              <w:widowControl w:val="0"/>
              <w:spacing w:after="0" w:line="240" w:lineRule="auto"/>
              <w:contextualSpacing/>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025B7DF1" w14:textId="77777777" w:rsidR="00485DF7" w:rsidRPr="00306B92" w:rsidRDefault="00485DF7" w:rsidP="00870638">
            <w:pPr>
              <w:widowControl w:val="0"/>
              <w:spacing w:after="0" w:line="240" w:lineRule="auto"/>
              <w:contextualSpacing/>
              <w:jc w:val="both"/>
              <w:rPr>
                <w:rFonts w:ascii="Times New Roman" w:hAnsi="Times New Roman"/>
                <w:sz w:val="24"/>
                <w:szCs w:val="24"/>
              </w:rPr>
            </w:pPr>
            <w:r w:rsidRPr="00306B92">
              <w:rPr>
                <w:rFonts w:ascii="Times New Roman" w:hAnsi="Times New Roman"/>
                <w:bCs/>
                <w:sz w:val="24"/>
                <w:szCs w:val="24"/>
              </w:rPr>
              <w:t>Формальними (несуттєвими) вважаються помилки</w:t>
            </w:r>
            <w:r w:rsidRPr="00306B92">
              <w:rPr>
                <w:rFonts w:ascii="Times New Roman" w:hAnsi="Times New Roman"/>
                <w:sz w:val="24"/>
                <w:szCs w:val="24"/>
              </w:rPr>
              <w:t>, що пов’язані з оформленням тендерної пропозиції та не впливають на зміст пропозиції, а саме:</w:t>
            </w:r>
          </w:p>
          <w:p w14:paraId="0AFB255A"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 xml:space="preserve">1. Інформація/документ, подана учасником процедури </w:t>
            </w:r>
            <w:r w:rsidRPr="00306B92">
              <w:rPr>
                <w:rFonts w:ascii="Times New Roman" w:eastAsia="Calibri" w:hAnsi="Times New Roman" w:cs="Times New Roman"/>
                <w:sz w:val="24"/>
                <w:szCs w:val="24"/>
                <w:lang w:eastAsia="en-US"/>
              </w:rPr>
              <w:lastRenderedPageBreak/>
              <w:t>закупівлі у складі тендерної пропозиції, містить помилку (помилки) у частині:</w:t>
            </w:r>
          </w:p>
          <w:p w14:paraId="5FD493E9"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уживання великої літери;</w:t>
            </w:r>
          </w:p>
          <w:p w14:paraId="793B348A"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уживання розділових знаків та відмінювання слів у реченні;</w:t>
            </w:r>
          </w:p>
          <w:p w14:paraId="6F5B7A0E"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 xml:space="preserve">використання слова або </w:t>
            </w:r>
            <w:proofErr w:type="spellStart"/>
            <w:r w:rsidRPr="00306B92">
              <w:rPr>
                <w:rFonts w:ascii="Times New Roman" w:eastAsia="Calibri" w:hAnsi="Times New Roman" w:cs="Times New Roman"/>
                <w:sz w:val="24"/>
                <w:szCs w:val="24"/>
                <w:lang w:eastAsia="en-US"/>
              </w:rPr>
              <w:t>мовного</w:t>
            </w:r>
            <w:proofErr w:type="spellEnd"/>
            <w:r w:rsidRPr="00306B92">
              <w:rPr>
                <w:rFonts w:ascii="Times New Roman" w:eastAsia="Calibri" w:hAnsi="Times New Roman" w:cs="Times New Roman"/>
                <w:sz w:val="24"/>
                <w:szCs w:val="24"/>
                <w:lang w:eastAsia="en-US"/>
              </w:rPr>
              <w:t xml:space="preserve"> звороту, запозичених з іншої мови;</w:t>
            </w:r>
          </w:p>
          <w:p w14:paraId="236668E5"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06B92">
              <w:rPr>
                <w:rFonts w:ascii="Times New Roman" w:eastAsia="Calibri" w:hAnsi="Times New Roman" w:cs="Times New Roman"/>
                <w:sz w:val="24"/>
                <w:szCs w:val="24"/>
                <w:lang w:eastAsia="en-US"/>
              </w:rPr>
              <w:t>закупівель</w:t>
            </w:r>
            <w:proofErr w:type="spellEnd"/>
            <w:r w:rsidRPr="00306B92">
              <w:rPr>
                <w:rFonts w:ascii="Times New Roman" w:eastAsia="Calibri" w:hAnsi="Times New Roman" w:cs="Times New Roman"/>
                <w:sz w:val="24"/>
                <w:szCs w:val="24"/>
                <w:lang w:eastAsia="en-US"/>
              </w:rPr>
              <w:t xml:space="preserve"> та/або унікального номера повідомлення про намір укласти договір про закупівлю - помилка в цифрах;</w:t>
            </w:r>
          </w:p>
          <w:p w14:paraId="2AD2CBC5"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застосування правил переносу частини слова з рядка в рядок;</w:t>
            </w:r>
          </w:p>
          <w:p w14:paraId="73E00F58"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написання слів разом та/або окремо, та/або через дефіс;</w:t>
            </w:r>
          </w:p>
          <w:p w14:paraId="75B98772"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8E1094"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A1EFAD3"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892A32"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624AD2F"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14C8EE"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6D18AB"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583987"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3CEFA"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306B92">
              <w:rPr>
                <w:rFonts w:ascii="Times New Roman" w:eastAsia="Calibri" w:hAnsi="Times New Roman" w:cs="Times New Roman"/>
                <w:sz w:val="24"/>
                <w:szCs w:val="24"/>
                <w:lang w:eastAsia="en-US"/>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2482BFB"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CC09E2" w14:textId="77777777" w:rsidR="00485DF7" w:rsidRPr="00306B92" w:rsidRDefault="00485DF7" w:rsidP="00870638">
            <w:pPr>
              <w:pStyle w:val="10"/>
              <w:spacing w:after="0" w:line="240" w:lineRule="auto"/>
              <w:ind w:left="0"/>
              <w:jc w:val="both"/>
              <w:textAlignment w:val="baseline"/>
              <w:rPr>
                <w:rFonts w:ascii="Times New Roman" w:eastAsia="Calibri" w:hAnsi="Times New Roman" w:cs="Times New Roman"/>
                <w:sz w:val="24"/>
                <w:szCs w:val="24"/>
                <w:lang w:eastAsia="en-US"/>
              </w:rPr>
            </w:pPr>
            <w:r w:rsidRPr="00306B92">
              <w:rPr>
                <w:rFonts w:ascii="Times New Roman" w:eastAsia="Calibri" w:hAnsi="Times New Roman" w:cs="Times New Roman"/>
                <w:sz w:val="24"/>
                <w:szCs w:val="24"/>
                <w:lang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A40ACD" w14:textId="77777777" w:rsidR="00485DF7" w:rsidRPr="00306B92" w:rsidRDefault="00485DF7" w:rsidP="00870638">
            <w:pPr>
              <w:widowControl w:val="0"/>
              <w:spacing w:after="0" w:line="240" w:lineRule="auto"/>
              <w:contextualSpacing/>
              <w:jc w:val="both"/>
              <w:rPr>
                <w:rFonts w:ascii="Times New Roman" w:hAnsi="Times New Roman"/>
                <w:sz w:val="24"/>
                <w:szCs w:val="24"/>
              </w:rPr>
            </w:pPr>
            <w:r w:rsidRPr="00306B92">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3F434D" w14:textId="77777777" w:rsidR="00485DF7" w:rsidRPr="00306B92" w:rsidRDefault="00485DF7" w:rsidP="00870638">
            <w:pPr>
              <w:shd w:val="clear" w:color="auto" w:fill="FFFFFF"/>
              <w:spacing w:after="0" w:line="240" w:lineRule="auto"/>
              <w:jc w:val="both"/>
              <w:rPr>
                <w:rFonts w:ascii="Times New Roman" w:eastAsia="Times New Roman" w:hAnsi="Times New Roman"/>
                <w:color w:val="000000"/>
                <w:sz w:val="24"/>
                <w:szCs w:val="24"/>
              </w:rPr>
            </w:pPr>
            <w:r w:rsidRPr="00306B92">
              <w:rPr>
                <w:rFonts w:ascii="Times New Roman" w:hAnsi="Times New Roman"/>
                <w:bCs/>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w:t>
            </w:r>
            <w:r w:rsidRPr="00306B92">
              <w:rPr>
                <w:rFonts w:ascii="Times New Roman" w:eastAsia="Times New Roman" w:hAnsi="Times New Roman"/>
                <w:color w:val="000000"/>
                <w:sz w:val="24"/>
                <w:szCs w:val="24"/>
              </w:rPr>
              <w:t>. </w:t>
            </w:r>
          </w:p>
          <w:p w14:paraId="7D0598DE" w14:textId="77777777" w:rsidR="00485DF7" w:rsidRPr="00306B92" w:rsidRDefault="00485DF7" w:rsidP="00870638">
            <w:pPr>
              <w:pStyle w:val="1"/>
              <w:widowControl w:val="0"/>
              <w:spacing w:line="240" w:lineRule="auto"/>
              <w:ind w:left="34" w:right="113"/>
              <w:jc w:val="both"/>
              <w:rPr>
                <w:rFonts w:ascii="Times New Roman" w:eastAsia="Times New Roman" w:hAnsi="Times New Roman" w:cs="Times New Roman"/>
                <w:color w:val="auto"/>
                <w:sz w:val="24"/>
                <w:szCs w:val="24"/>
                <w:lang w:val="uk-UA"/>
              </w:rPr>
            </w:pPr>
            <w:r w:rsidRPr="00306B92">
              <w:rPr>
                <w:rFonts w:ascii="Times New Roman" w:eastAsia="Times New Roman" w:hAnsi="Times New Roman" w:cs="Times New Roman"/>
                <w:color w:val="auto"/>
                <w:sz w:val="24"/>
                <w:szCs w:val="24"/>
                <w:lang w:val="uk-UA"/>
              </w:rPr>
              <w:t>Приклади формальних помилок:</w:t>
            </w:r>
          </w:p>
          <w:p w14:paraId="5AC669D1" w14:textId="77777777" w:rsidR="00485DF7" w:rsidRPr="00306B92" w:rsidRDefault="00485DF7" w:rsidP="00870638">
            <w:pPr>
              <w:pStyle w:val="1"/>
              <w:widowControl w:val="0"/>
              <w:spacing w:line="240" w:lineRule="auto"/>
              <w:ind w:left="34" w:right="113"/>
              <w:jc w:val="both"/>
              <w:rPr>
                <w:rFonts w:ascii="Times New Roman" w:eastAsia="Times New Roman" w:hAnsi="Times New Roman" w:cs="Times New Roman"/>
                <w:color w:val="auto"/>
                <w:sz w:val="24"/>
                <w:szCs w:val="24"/>
                <w:lang w:val="uk-UA"/>
              </w:rPr>
            </w:pPr>
            <w:r w:rsidRPr="00306B92">
              <w:rPr>
                <w:rFonts w:ascii="Times New Roman" w:eastAsia="Times New Roman" w:hAnsi="Times New Roman" w:cs="Times New Roman"/>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D669CB" w14:textId="77777777" w:rsidR="00485DF7" w:rsidRPr="00306B92" w:rsidRDefault="00485DF7" w:rsidP="00870638">
            <w:pPr>
              <w:pStyle w:val="1"/>
              <w:widowControl w:val="0"/>
              <w:spacing w:line="240" w:lineRule="auto"/>
              <w:ind w:left="34" w:right="113"/>
              <w:jc w:val="both"/>
              <w:rPr>
                <w:rFonts w:ascii="Times New Roman" w:eastAsia="Times New Roman" w:hAnsi="Times New Roman" w:cs="Times New Roman"/>
                <w:color w:val="auto"/>
                <w:sz w:val="24"/>
                <w:szCs w:val="24"/>
                <w:lang w:val="uk-UA"/>
              </w:rPr>
            </w:pPr>
            <w:r w:rsidRPr="00306B92">
              <w:rPr>
                <w:rFonts w:ascii="Times New Roman" w:eastAsia="Times New Roman" w:hAnsi="Times New Roman" w:cs="Times New Roman"/>
                <w:color w:val="auto"/>
                <w:sz w:val="24"/>
                <w:szCs w:val="24"/>
                <w:lang w:val="uk-UA"/>
              </w:rPr>
              <w:t>-  «</w:t>
            </w:r>
            <w:proofErr w:type="spellStart"/>
            <w:r w:rsidRPr="00306B92">
              <w:rPr>
                <w:rFonts w:ascii="Times New Roman" w:eastAsia="Times New Roman" w:hAnsi="Times New Roman" w:cs="Times New Roman"/>
                <w:color w:val="auto"/>
                <w:sz w:val="24"/>
                <w:szCs w:val="24"/>
                <w:lang w:val="uk-UA"/>
              </w:rPr>
              <w:t>м.київ</w:t>
            </w:r>
            <w:proofErr w:type="spellEnd"/>
            <w:r w:rsidRPr="00306B92">
              <w:rPr>
                <w:rFonts w:ascii="Times New Roman" w:eastAsia="Times New Roman" w:hAnsi="Times New Roman" w:cs="Times New Roman"/>
                <w:color w:val="auto"/>
                <w:sz w:val="24"/>
                <w:szCs w:val="24"/>
                <w:lang w:val="uk-UA"/>
              </w:rPr>
              <w:t>» замість «</w:t>
            </w:r>
            <w:proofErr w:type="spellStart"/>
            <w:r w:rsidRPr="00306B92">
              <w:rPr>
                <w:rFonts w:ascii="Times New Roman" w:eastAsia="Times New Roman" w:hAnsi="Times New Roman" w:cs="Times New Roman"/>
                <w:color w:val="auto"/>
                <w:sz w:val="24"/>
                <w:szCs w:val="24"/>
                <w:lang w:val="uk-UA"/>
              </w:rPr>
              <w:t>м.Київ</w:t>
            </w:r>
            <w:proofErr w:type="spellEnd"/>
            <w:r w:rsidRPr="00306B92">
              <w:rPr>
                <w:rFonts w:ascii="Times New Roman" w:eastAsia="Times New Roman" w:hAnsi="Times New Roman" w:cs="Times New Roman"/>
                <w:color w:val="auto"/>
                <w:sz w:val="24"/>
                <w:szCs w:val="24"/>
                <w:lang w:val="uk-UA"/>
              </w:rPr>
              <w:t>»;</w:t>
            </w:r>
          </w:p>
          <w:p w14:paraId="24A555AF" w14:textId="77777777" w:rsidR="00485DF7" w:rsidRPr="00306B92" w:rsidRDefault="00485DF7" w:rsidP="00870638">
            <w:pPr>
              <w:pStyle w:val="1"/>
              <w:widowControl w:val="0"/>
              <w:spacing w:line="240" w:lineRule="auto"/>
              <w:ind w:left="34" w:right="113"/>
              <w:jc w:val="both"/>
              <w:rPr>
                <w:rFonts w:ascii="Times New Roman" w:eastAsia="Times New Roman" w:hAnsi="Times New Roman" w:cs="Times New Roman"/>
                <w:color w:val="auto"/>
                <w:sz w:val="24"/>
                <w:szCs w:val="24"/>
                <w:lang w:val="uk-UA"/>
              </w:rPr>
            </w:pPr>
            <w:r w:rsidRPr="00306B92">
              <w:rPr>
                <w:rFonts w:ascii="Times New Roman" w:eastAsia="Times New Roman" w:hAnsi="Times New Roman" w:cs="Times New Roman"/>
                <w:color w:val="auto"/>
                <w:sz w:val="24"/>
                <w:szCs w:val="24"/>
                <w:lang w:val="uk-UA"/>
              </w:rPr>
              <w:t>- «поряд -</w:t>
            </w:r>
            <w:proofErr w:type="spellStart"/>
            <w:r w:rsidRPr="00306B92">
              <w:rPr>
                <w:rFonts w:ascii="Times New Roman" w:eastAsia="Times New Roman" w:hAnsi="Times New Roman" w:cs="Times New Roman"/>
                <w:color w:val="auto"/>
                <w:sz w:val="24"/>
                <w:szCs w:val="24"/>
                <w:lang w:val="uk-UA"/>
              </w:rPr>
              <w:t>ок</w:t>
            </w:r>
            <w:proofErr w:type="spellEnd"/>
            <w:r w:rsidRPr="00306B92">
              <w:rPr>
                <w:rFonts w:ascii="Times New Roman" w:eastAsia="Times New Roman" w:hAnsi="Times New Roman" w:cs="Times New Roman"/>
                <w:color w:val="auto"/>
                <w:sz w:val="24"/>
                <w:szCs w:val="24"/>
                <w:lang w:val="uk-UA"/>
              </w:rPr>
              <w:t>» замість «</w:t>
            </w:r>
            <w:proofErr w:type="spellStart"/>
            <w:r w:rsidRPr="00306B92">
              <w:rPr>
                <w:rFonts w:ascii="Times New Roman" w:eastAsia="Times New Roman" w:hAnsi="Times New Roman" w:cs="Times New Roman"/>
                <w:color w:val="auto"/>
                <w:sz w:val="24"/>
                <w:szCs w:val="24"/>
                <w:lang w:val="uk-UA"/>
              </w:rPr>
              <w:t>поря</w:t>
            </w:r>
            <w:proofErr w:type="spellEnd"/>
            <w:r w:rsidRPr="00306B92">
              <w:rPr>
                <w:rFonts w:ascii="Times New Roman" w:eastAsia="Times New Roman" w:hAnsi="Times New Roman" w:cs="Times New Roman"/>
                <w:color w:val="auto"/>
                <w:sz w:val="24"/>
                <w:szCs w:val="24"/>
                <w:lang w:val="uk-UA"/>
              </w:rPr>
              <w:t xml:space="preserve"> – док»;</w:t>
            </w:r>
          </w:p>
          <w:p w14:paraId="75D4D23E" w14:textId="77777777" w:rsidR="00485DF7" w:rsidRPr="00306B92" w:rsidRDefault="00485DF7" w:rsidP="00870638">
            <w:pPr>
              <w:pStyle w:val="1"/>
              <w:widowControl w:val="0"/>
              <w:spacing w:line="240" w:lineRule="auto"/>
              <w:ind w:left="34" w:right="113"/>
              <w:jc w:val="both"/>
              <w:rPr>
                <w:rFonts w:ascii="Times New Roman" w:eastAsia="Times New Roman" w:hAnsi="Times New Roman" w:cs="Times New Roman"/>
                <w:color w:val="auto"/>
                <w:sz w:val="24"/>
                <w:szCs w:val="24"/>
                <w:lang w:val="uk-UA"/>
              </w:rPr>
            </w:pPr>
            <w:r w:rsidRPr="00306B92">
              <w:rPr>
                <w:rFonts w:ascii="Times New Roman" w:eastAsia="Times New Roman" w:hAnsi="Times New Roman" w:cs="Times New Roman"/>
                <w:color w:val="auto"/>
                <w:sz w:val="24"/>
                <w:szCs w:val="24"/>
                <w:lang w:val="uk-UA"/>
              </w:rPr>
              <w:t>- «</w:t>
            </w:r>
            <w:proofErr w:type="spellStart"/>
            <w:r w:rsidRPr="00306B92">
              <w:rPr>
                <w:rFonts w:ascii="Times New Roman" w:eastAsia="Times New Roman" w:hAnsi="Times New Roman" w:cs="Times New Roman"/>
                <w:color w:val="auto"/>
                <w:sz w:val="24"/>
                <w:szCs w:val="24"/>
                <w:lang w:val="uk-UA"/>
              </w:rPr>
              <w:t>ненадається</w:t>
            </w:r>
            <w:proofErr w:type="spellEnd"/>
            <w:r w:rsidRPr="00306B92">
              <w:rPr>
                <w:rFonts w:ascii="Times New Roman" w:eastAsia="Times New Roman" w:hAnsi="Times New Roman" w:cs="Times New Roman"/>
                <w:color w:val="auto"/>
                <w:sz w:val="24"/>
                <w:szCs w:val="24"/>
                <w:lang w:val="uk-UA"/>
              </w:rPr>
              <w:t>» замість «не надається»»;</w:t>
            </w:r>
          </w:p>
          <w:p w14:paraId="00929328" w14:textId="77777777" w:rsidR="00485DF7" w:rsidRPr="00306B92" w:rsidRDefault="00485DF7" w:rsidP="00870638">
            <w:pPr>
              <w:pStyle w:val="1"/>
              <w:widowControl w:val="0"/>
              <w:spacing w:line="240" w:lineRule="auto"/>
              <w:ind w:left="34" w:right="113"/>
              <w:jc w:val="both"/>
              <w:rPr>
                <w:rFonts w:ascii="Times New Roman" w:eastAsia="Times New Roman" w:hAnsi="Times New Roman" w:cs="Times New Roman"/>
                <w:color w:val="auto"/>
                <w:sz w:val="24"/>
                <w:szCs w:val="24"/>
                <w:lang w:val="uk-UA"/>
              </w:rPr>
            </w:pPr>
            <w:r w:rsidRPr="00306B92">
              <w:rPr>
                <w:rFonts w:ascii="Times New Roman" w:eastAsia="Times New Roman" w:hAnsi="Times New Roman" w:cs="Times New Roman"/>
                <w:color w:val="auto"/>
                <w:sz w:val="24"/>
                <w:szCs w:val="24"/>
                <w:lang w:val="uk-UA"/>
              </w:rPr>
              <w:t>- «______________№_____________» замість «14.08.2020 №320/13/14-01»</w:t>
            </w:r>
          </w:p>
          <w:p w14:paraId="1224181C"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306B92">
              <w:rPr>
                <w:rFonts w:ascii="Times New Roman" w:eastAsia="Times New Roman" w:hAnsi="Times New Roman"/>
                <w:sz w:val="24"/>
                <w:szCs w:val="24"/>
              </w:rPr>
              <w:t>pdf</w:t>
            </w:r>
            <w:proofErr w:type="spellEnd"/>
            <w:r w:rsidRPr="00306B92">
              <w:rPr>
                <w:rFonts w:ascii="Times New Roman" w:eastAsia="Times New Roman" w:hAnsi="Times New Roman"/>
                <w:sz w:val="24"/>
                <w:szCs w:val="24"/>
              </w:rPr>
              <w:t>» (</w:t>
            </w:r>
            <w:proofErr w:type="spellStart"/>
            <w:r w:rsidRPr="00306B92">
              <w:rPr>
                <w:rFonts w:ascii="Times New Roman" w:eastAsia="Times New Roman" w:hAnsi="Times New Roman"/>
                <w:sz w:val="24"/>
                <w:szCs w:val="24"/>
              </w:rPr>
              <w:t>PortableDocumentFormat</w:t>
            </w:r>
            <w:proofErr w:type="spellEnd"/>
            <w:r w:rsidRPr="00306B92">
              <w:rPr>
                <w:rFonts w:ascii="Times New Roman" w:eastAsia="Times New Roman" w:hAnsi="Times New Roman"/>
                <w:sz w:val="24"/>
                <w:szCs w:val="24"/>
              </w:rPr>
              <w:t>)».</w:t>
            </w:r>
          </w:p>
          <w:p w14:paraId="0DBDB4F4"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w:t>
            </w:r>
            <w:r w:rsidRPr="00306B92">
              <w:rPr>
                <w:rFonts w:ascii="Times New Roman" w:eastAsia="Times New Roman" w:hAnsi="Times New Roman"/>
                <w:sz w:val="24"/>
                <w:szCs w:val="24"/>
              </w:rPr>
              <w:tab/>
              <w:t>розміщення інформації не на фірмовому бланку підприємства;</w:t>
            </w:r>
          </w:p>
          <w:p w14:paraId="41D3BE42"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w:t>
            </w:r>
            <w:r w:rsidRPr="00306B92">
              <w:rPr>
                <w:rFonts w:ascii="Times New Roman" w:eastAsia="Times New Roman" w:hAnsi="Times New Roman"/>
                <w:sz w:val="24"/>
                <w:szCs w:val="24"/>
              </w:rPr>
              <w:tab/>
              <w:t xml:space="preserve">самостійне виправлення помилок та/або описок у поданій пропозиції під час її складання Учасником; </w:t>
            </w:r>
          </w:p>
          <w:p w14:paraId="7336C25A"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w:t>
            </w:r>
            <w:r w:rsidRPr="00306B92">
              <w:rPr>
                <w:rFonts w:ascii="Times New Roman" w:eastAsia="Times New Roman" w:hAnsi="Times New Roman"/>
                <w:sz w:val="24"/>
                <w:szCs w:val="24"/>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306B92">
              <w:rPr>
                <w:rFonts w:ascii="Times New Roman" w:eastAsia="Times New Roman" w:hAnsi="Times New Roman"/>
                <w:sz w:val="24"/>
                <w:szCs w:val="24"/>
              </w:rPr>
              <w:t>сленгових</w:t>
            </w:r>
            <w:proofErr w:type="spellEnd"/>
            <w:r w:rsidRPr="00306B92">
              <w:rPr>
                <w:rFonts w:ascii="Times New Roman" w:eastAsia="Times New Roman" w:hAnsi="Times New Roman"/>
                <w:sz w:val="24"/>
                <w:szCs w:val="24"/>
              </w:rPr>
              <w:t xml:space="preserve"> слів або технічних помилок;</w:t>
            </w:r>
          </w:p>
          <w:p w14:paraId="16CAED16"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w:t>
            </w:r>
            <w:r w:rsidRPr="00306B92">
              <w:rPr>
                <w:rFonts w:ascii="Times New Roman" w:eastAsia="Times New Roman" w:hAnsi="Times New Roman"/>
                <w:sz w:val="24"/>
                <w:szCs w:val="24"/>
              </w:rPr>
              <w:tab/>
              <w:t>недотримання  встановлених форм згідно Додатків  до цієї тендерної  документації, але зміст та вся інформація, яка вимагалась Замовником-ЦЗО, зазначені у наданому документі/документах;</w:t>
            </w:r>
          </w:p>
          <w:p w14:paraId="01F6182C"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w:t>
            </w:r>
            <w:r w:rsidRPr="00306B92">
              <w:rPr>
                <w:rFonts w:ascii="Times New Roman" w:eastAsia="Times New Roman" w:hAnsi="Times New Roman"/>
                <w:sz w:val="24"/>
                <w:szCs w:val="24"/>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590A05C8"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w:t>
            </w:r>
            <w:r w:rsidRPr="00306B92">
              <w:rPr>
                <w:rFonts w:ascii="Times New Roman" w:eastAsia="Times New Roman" w:hAnsi="Times New Roman"/>
                <w:sz w:val="24"/>
                <w:szCs w:val="24"/>
              </w:rPr>
              <w:tab/>
              <w:t>якщо вимога в тендерній документації встановлена декілька разів, учасник може подати необхідний документ або інформацію один раз;</w:t>
            </w:r>
          </w:p>
          <w:p w14:paraId="708CB388"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lastRenderedPageBreak/>
              <w:t>•</w:t>
            </w:r>
            <w:r w:rsidRPr="00306B92">
              <w:rPr>
                <w:rFonts w:ascii="Times New Roman" w:eastAsia="Times New Roman" w:hAnsi="Times New Roman"/>
                <w:sz w:val="24"/>
                <w:szCs w:val="24"/>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60D04C22" w14:textId="77777777" w:rsidR="00485DF7" w:rsidRPr="00306B92" w:rsidRDefault="00485DF7" w:rsidP="00870638">
            <w:pPr>
              <w:shd w:val="clear" w:color="auto" w:fill="FFFFFF"/>
              <w:spacing w:after="0" w:line="240" w:lineRule="auto"/>
              <w:jc w:val="both"/>
              <w:rPr>
                <w:rFonts w:ascii="Times New Roman" w:eastAsia="Times New Roman" w:hAnsi="Times New Roman"/>
                <w:sz w:val="24"/>
                <w:szCs w:val="24"/>
              </w:rPr>
            </w:pPr>
            <w:r w:rsidRPr="00306B92">
              <w:rPr>
                <w:rFonts w:ascii="Times New Roman" w:eastAsia="Times New Roman" w:hAnsi="Times New Roman"/>
                <w:sz w:val="24"/>
                <w:szCs w:val="24"/>
              </w:rPr>
              <w:t>•</w:t>
            </w:r>
            <w:r w:rsidRPr="00306B92">
              <w:rPr>
                <w:rFonts w:ascii="Times New Roman" w:eastAsia="Times New Roman" w:hAnsi="Times New Roman"/>
                <w:sz w:val="24"/>
                <w:szCs w:val="24"/>
              </w:rPr>
              <w:tab/>
              <w:t>інші формальні (несуттєві) помилки, що пов’язані з оформленням тендерної пропозиції та не впливають на зміст пропозиції.</w:t>
            </w:r>
          </w:p>
          <w:p w14:paraId="406660D4" w14:textId="6A8CFC83" w:rsidR="00D42178" w:rsidRPr="00306B92" w:rsidRDefault="00485DF7" w:rsidP="00870638">
            <w:pPr>
              <w:shd w:val="clear" w:color="auto" w:fill="FFFFFF"/>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sz w:val="24"/>
                <w:szCs w:val="24"/>
              </w:rPr>
              <w:t>Допущення формальних помилок учасниками не призведе до відхилення їх тендерних пропозицій.</w:t>
            </w:r>
          </w:p>
        </w:tc>
      </w:tr>
      <w:tr w:rsidR="003C5AE2" w:rsidRPr="00306B92" w14:paraId="6AB04BC3"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Інша інформація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1E5C1FC0" w14:textId="77777777" w:rsidR="00C15D55" w:rsidRPr="00306B92" w:rsidRDefault="003C5AE2"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s="Times New Roman"/>
                <w:color w:val="000000"/>
                <w:sz w:val="24"/>
                <w:szCs w:val="24"/>
              </w:rPr>
              <w:t xml:space="preserve">Згідно </w:t>
            </w:r>
            <w:r w:rsidR="00C15D55" w:rsidRPr="00306B92">
              <w:rPr>
                <w:rFonts w:ascii="Times New Roman" w:eastAsia="Times New Roman" w:hAnsi="Times New Roman"/>
                <w:sz w:val="24"/>
                <w:szCs w:val="24"/>
              </w:rPr>
              <w:t xml:space="preserve">пункту 2 Постанови КМУ №1178 від 12.10.2022 року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15D55" w:rsidRPr="00306B92">
              <w:rPr>
                <w:rFonts w:ascii="Times New Roman" w:eastAsia="Times New Roman" w:hAnsi="Times New Roman"/>
                <w:sz w:val="24"/>
                <w:szCs w:val="24"/>
              </w:rPr>
              <w:t>закупівель</w:t>
            </w:r>
            <w:proofErr w:type="spellEnd"/>
            <w:r w:rsidR="00C15D55" w:rsidRPr="00306B92">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25180CD" w14:textId="77777777" w:rsidR="00C15D55" w:rsidRPr="00306B92" w:rsidRDefault="003C5AE2" w:rsidP="00870638">
            <w:pPr>
              <w:spacing w:after="0" w:line="240" w:lineRule="auto"/>
              <w:ind w:firstLine="284"/>
              <w:jc w:val="both"/>
              <w:rPr>
                <w:rFonts w:ascii="Times New Roman" w:eastAsia="Times New Roman" w:hAnsi="Times New Roman"/>
                <w:sz w:val="24"/>
                <w:szCs w:val="24"/>
                <w:lang w:eastAsia="uk-UA"/>
              </w:rPr>
            </w:pPr>
            <w:r w:rsidRPr="00306B92">
              <w:rPr>
                <w:rFonts w:ascii="Times New Roman" w:eastAsia="Times New Roman" w:hAnsi="Times New Roman" w:cs="Times New Roman"/>
                <w:color w:val="000000"/>
                <w:sz w:val="24"/>
                <w:szCs w:val="24"/>
              </w:rPr>
              <w:t xml:space="preserve">3.2. </w:t>
            </w:r>
            <w:r w:rsidR="00C15D55" w:rsidRPr="00306B92">
              <w:rPr>
                <w:rFonts w:ascii="Times New Roman" w:eastAsia="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C6E608" w14:textId="77777777" w:rsidR="00C15D55" w:rsidRPr="00306B92" w:rsidRDefault="00C15D55" w:rsidP="00870638">
            <w:pPr>
              <w:spacing w:after="0" w:line="240" w:lineRule="auto"/>
              <w:ind w:firstLine="284"/>
              <w:jc w:val="both"/>
              <w:rPr>
                <w:rFonts w:ascii="Times New Roman" w:eastAsia="Times New Roman" w:hAnsi="Times New Roman"/>
                <w:sz w:val="24"/>
                <w:szCs w:val="24"/>
                <w:lang w:eastAsia="uk-UA"/>
              </w:rPr>
            </w:pPr>
            <w:r w:rsidRPr="00306B92">
              <w:rPr>
                <w:rFonts w:ascii="Times New Roman" w:eastAsia="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873852B" w14:textId="77777777" w:rsidR="00C15D55" w:rsidRPr="00306B92" w:rsidRDefault="00C15D55" w:rsidP="00870638">
            <w:pPr>
              <w:spacing w:after="0" w:line="240" w:lineRule="auto"/>
              <w:ind w:firstLine="284"/>
              <w:jc w:val="both"/>
              <w:rPr>
                <w:rFonts w:ascii="Times New Roman" w:eastAsia="Times New Roman" w:hAnsi="Times New Roman"/>
                <w:sz w:val="24"/>
                <w:szCs w:val="24"/>
                <w:lang w:eastAsia="uk-UA"/>
              </w:rPr>
            </w:pPr>
            <w:r w:rsidRPr="00306B92">
              <w:rPr>
                <w:rFonts w:ascii="Times New Roman" w:eastAsia="Times New Roman" w:hAnsi="Times New Roman"/>
                <w:sz w:val="24"/>
                <w:szCs w:val="24"/>
                <w:lang w:eastAsia="uk-UA"/>
              </w:rPr>
              <w:t>Обґрунтування аномально низької тендерної пропозиції може містити інформацію про:</w:t>
            </w:r>
          </w:p>
          <w:p w14:paraId="32C89F4D" w14:textId="77777777" w:rsidR="00C15D55" w:rsidRPr="00306B92" w:rsidRDefault="00C15D55" w:rsidP="00870638">
            <w:pPr>
              <w:spacing w:after="0" w:line="240" w:lineRule="auto"/>
              <w:ind w:firstLine="284"/>
              <w:jc w:val="both"/>
              <w:rPr>
                <w:rFonts w:ascii="Times New Roman" w:eastAsia="Times New Roman" w:hAnsi="Times New Roman"/>
                <w:sz w:val="24"/>
                <w:szCs w:val="24"/>
                <w:lang w:eastAsia="uk-UA"/>
              </w:rPr>
            </w:pPr>
            <w:r w:rsidRPr="00306B92">
              <w:rPr>
                <w:rFonts w:ascii="Times New Roman" w:eastAsia="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5940B9D" w14:textId="77777777" w:rsidR="00C15D55" w:rsidRPr="00306B92" w:rsidRDefault="00C15D55" w:rsidP="00870638">
            <w:pPr>
              <w:spacing w:after="0" w:line="240" w:lineRule="auto"/>
              <w:ind w:firstLine="284"/>
              <w:jc w:val="both"/>
              <w:rPr>
                <w:rFonts w:ascii="Times New Roman" w:eastAsia="Times New Roman" w:hAnsi="Times New Roman"/>
                <w:sz w:val="24"/>
                <w:szCs w:val="24"/>
                <w:lang w:eastAsia="uk-UA"/>
              </w:rPr>
            </w:pPr>
            <w:r w:rsidRPr="00306B92">
              <w:rPr>
                <w:rFonts w:ascii="Times New Roman" w:eastAsia="Times New Roman" w:hAnsi="Times New Roman"/>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2B8E5A2E" w:rsidR="003C5AE2" w:rsidRPr="00306B92" w:rsidRDefault="00C15D55"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sz w:val="24"/>
                <w:szCs w:val="24"/>
                <w:lang w:eastAsia="uk-UA"/>
              </w:rPr>
              <w:t>отримання учасником процедури закупівлі державної допомоги згідно із законодавством.</w:t>
            </w:r>
          </w:p>
          <w:p w14:paraId="071384D9" w14:textId="77777777" w:rsidR="00EE3E6D" w:rsidRPr="00306B92" w:rsidRDefault="003C5AE2"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sz w:val="24"/>
                <w:szCs w:val="24"/>
              </w:rPr>
              <w:t xml:space="preserve">3.3. </w:t>
            </w:r>
            <w:r w:rsidR="00EE3E6D" w:rsidRPr="00306B9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w:t>
            </w:r>
            <w:r w:rsidR="00EE3E6D" w:rsidRPr="00306B92">
              <w:rPr>
                <w:rFonts w:ascii="Times New Roman" w:eastAsia="Times New Roman" w:hAnsi="Times New Roman" w:cs="Times New Roman"/>
                <w:color w:val="000000"/>
                <w:sz w:val="24"/>
                <w:szCs w:val="24"/>
              </w:rPr>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E3E6D" w:rsidRPr="00306B92">
              <w:rPr>
                <w:rFonts w:ascii="Times New Roman" w:eastAsia="Times New Roman" w:hAnsi="Times New Roman" w:cs="Times New Roman"/>
                <w:color w:val="000000"/>
                <w:sz w:val="24"/>
                <w:szCs w:val="24"/>
              </w:rPr>
              <w:lastRenderedPageBreak/>
              <w:t>невідповідностей</w:t>
            </w:r>
            <w:proofErr w:type="spellEnd"/>
            <w:r w:rsidR="00EE3E6D" w:rsidRPr="00306B92">
              <w:rPr>
                <w:rFonts w:ascii="Times New Roman" w:eastAsia="Times New Roman" w:hAnsi="Times New Roman" w:cs="Times New Roman"/>
                <w:color w:val="000000"/>
                <w:sz w:val="24"/>
                <w:szCs w:val="24"/>
              </w:rPr>
              <w:t xml:space="preserve"> в електронній системі </w:t>
            </w:r>
            <w:proofErr w:type="spellStart"/>
            <w:r w:rsidR="00EE3E6D" w:rsidRPr="00306B92">
              <w:rPr>
                <w:rFonts w:ascii="Times New Roman" w:eastAsia="Times New Roman" w:hAnsi="Times New Roman" w:cs="Times New Roman"/>
                <w:color w:val="000000"/>
                <w:sz w:val="24"/>
                <w:szCs w:val="24"/>
              </w:rPr>
              <w:t>закупівель</w:t>
            </w:r>
            <w:proofErr w:type="spellEnd"/>
            <w:r w:rsidR="00EE3E6D" w:rsidRPr="00306B92">
              <w:rPr>
                <w:rFonts w:ascii="Times New Roman" w:eastAsia="Times New Roman" w:hAnsi="Times New Roman" w:cs="Times New Roman"/>
                <w:color w:val="000000"/>
                <w:sz w:val="24"/>
                <w:szCs w:val="24"/>
              </w:rPr>
              <w:t>.</w:t>
            </w:r>
          </w:p>
          <w:p w14:paraId="12DC3766" w14:textId="77777777" w:rsidR="00EE3E6D" w:rsidRPr="00306B92" w:rsidRDefault="00EE3E6D" w:rsidP="00870638">
            <w:pPr>
              <w:pStyle w:val="a3"/>
              <w:shd w:val="clear" w:color="auto" w:fill="FFFFFF"/>
              <w:spacing w:before="0" w:beforeAutospacing="0" w:after="0" w:afterAutospacing="0"/>
              <w:ind w:firstLine="567"/>
              <w:jc w:val="both"/>
              <w:rPr>
                <w:color w:val="000000"/>
              </w:rPr>
            </w:pPr>
            <w:r w:rsidRPr="00306B92">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19B1C1" w14:textId="77777777" w:rsidR="003C5AE2" w:rsidRPr="00306B92" w:rsidRDefault="00EE3E6D"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6B92">
              <w:rPr>
                <w:rFonts w:ascii="Times New Roman" w:eastAsia="Times New Roman" w:hAnsi="Times New Roman" w:cs="Times New Roman"/>
                <w:color w:val="000000"/>
                <w:sz w:val="24"/>
                <w:szCs w:val="24"/>
              </w:rPr>
              <w:t>невідповідностей</w:t>
            </w:r>
            <w:proofErr w:type="spellEnd"/>
            <w:r w:rsidRPr="00306B92">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306B92">
              <w:rPr>
                <w:rFonts w:ascii="Times New Roman" w:eastAsia="Times New Roman" w:hAnsi="Times New Roman" w:cs="Times New Roman"/>
                <w:color w:val="000000"/>
                <w:sz w:val="24"/>
                <w:szCs w:val="24"/>
              </w:rPr>
              <w:t> </w:t>
            </w:r>
          </w:p>
          <w:p w14:paraId="73C4F534"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sz w:val="24"/>
                <w:szCs w:val="24"/>
              </w:rPr>
              <w:t xml:space="preserve">3.4. </w:t>
            </w:r>
            <w:r w:rsidRPr="00306B92">
              <w:rPr>
                <w:rFonts w:ascii="Times New Roman" w:eastAsia="Times New Roman" w:hAnsi="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FBFA7"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1F685BF0" w:rsidR="00C15D55" w:rsidRPr="00306B92" w:rsidRDefault="00C15D55"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olor w:val="000000"/>
                <w:sz w:val="24"/>
                <w:szCs w:val="24"/>
              </w:rPr>
              <w:t xml:space="preserve">3.5. При здійсненні публічних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proofErr w:type="spellStart"/>
            <w:r w:rsidRPr="00306B92">
              <w:rPr>
                <w:rFonts w:ascii="Times New Roman" w:eastAsia="Times New Roman" w:hAnsi="Times New Roman"/>
                <w:color w:val="000000"/>
                <w:sz w:val="24"/>
                <w:szCs w:val="24"/>
              </w:rPr>
              <w:t>абз</w:t>
            </w:r>
            <w:proofErr w:type="spellEnd"/>
            <w:r w:rsidRPr="00306B92">
              <w:rPr>
                <w:rFonts w:ascii="Times New Roman" w:eastAsia="Times New Roman" w:hAnsi="Times New Roman"/>
                <w:color w:val="000000"/>
                <w:sz w:val="24"/>
                <w:szCs w:val="24"/>
              </w:rPr>
              <w:t>. 7 п. п. 1 п. 41 Особливостей. </w:t>
            </w:r>
          </w:p>
        </w:tc>
      </w:tr>
      <w:tr w:rsidR="003C5AE2" w:rsidRPr="00306B92" w14:paraId="4F2E941B"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Відхилення тендерних пропозицій</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D0256" w14:textId="77777777" w:rsidR="00C15D55" w:rsidRPr="00306B92" w:rsidRDefault="00C15D55" w:rsidP="00870638">
            <w:pPr>
              <w:spacing w:after="0" w:line="240" w:lineRule="auto"/>
              <w:jc w:val="both"/>
              <w:rPr>
                <w:rFonts w:ascii="Times New Roman" w:hAnsi="Times New Roman"/>
                <w:bCs/>
                <w:color w:val="000000"/>
                <w:sz w:val="24"/>
                <w:szCs w:val="24"/>
                <w:shd w:val="solid" w:color="FFFFFF" w:fill="FFFFFF"/>
              </w:rPr>
            </w:pPr>
            <w:r w:rsidRPr="00306B92">
              <w:rPr>
                <w:rFonts w:ascii="Times New Roman" w:eastAsia="Times New Roman" w:hAnsi="Times New Roman"/>
                <w:color w:val="000000"/>
                <w:sz w:val="24"/>
                <w:szCs w:val="24"/>
              </w:rPr>
              <w:t>4.1. </w:t>
            </w:r>
            <w:r w:rsidRPr="00306B92">
              <w:rPr>
                <w:rFonts w:ascii="Times New Roman" w:hAnsi="Times New Roman"/>
                <w:bCs/>
                <w:color w:val="000000"/>
                <w:sz w:val="24"/>
                <w:szCs w:val="24"/>
                <w:shd w:val="solid" w:color="FFFFFF" w:fill="FFFFFF"/>
              </w:rPr>
              <w:t xml:space="preserve">Замовник відхиляє тендерну пропозицію із зазначенням аргументації в електронній системі </w:t>
            </w:r>
            <w:proofErr w:type="spellStart"/>
            <w:r w:rsidRPr="00306B92">
              <w:rPr>
                <w:rFonts w:ascii="Times New Roman" w:hAnsi="Times New Roman"/>
                <w:bCs/>
                <w:color w:val="000000"/>
                <w:sz w:val="24"/>
                <w:szCs w:val="24"/>
                <w:shd w:val="solid" w:color="FFFFFF" w:fill="FFFFFF"/>
              </w:rPr>
              <w:t>закупівель</w:t>
            </w:r>
            <w:proofErr w:type="spellEnd"/>
            <w:r w:rsidRPr="00306B92">
              <w:rPr>
                <w:rFonts w:ascii="Times New Roman" w:hAnsi="Times New Roman"/>
                <w:bCs/>
                <w:color w:val="000000"/>
                <w:sz w:val="24"/>
                <w:szCs w:val="24"/>
                <w:shd w:val="solid" w:color="FFFFFF" w:fill="FFFFFF"/>
              </w:rPr>
              <w:t xml:space="preserve"> у разі, коли:</w:t>
            </w:r>
          </w:p>
          <w:p w14:paraId="04DF9CED" w14:textId="77777777" w:rsidR="00C15D55" w:rsidRPr="00306B92" w:rsidRDefault="00C15D55" w:rsidP="00870638">
            <w:pPr>
              <w:spacing w:after="0" w:line="240" w:lineRule="auto"/>
              <w:jc w:val="both"/>
              <w:rPr>
                <w:rFonts w:ascii="Times New Roman" w:hAnsi="Times New Roman"/>
                <w:bCs/>
                <w:color w:val="000000"/>
                <w:sz w:val="24"/>
                <w:szCs w:val="24"/>
              </w:rPr>
            </w:pPr>
            <w:r w:rsidRPr="00306B92">
              <w:rPr>
                <w:rFonts w:ascii="Times New Roman" w:hAnsi="Times New Roman"/>
                <w:bCs/>
                <w:color w:val="000000"/>
                <w:sz w:val="24"/>
                <w:szCs w:val="24"/>
              </w:rPr>
              <w:t>1) учасник процедури закупівлі:</w:t>
            </w:r>
          </w:p>
          <w:p w14:paraId="1193D0FF" w14:textId="24B714A7" w:rsidR="00C15D55" w:rsidRPr="00306B92" w:rsidRDefault="00C15D55" w:rsidP="00870638">
            <w:pPr>
              <w:spacing w:after="0" w:line="240" w:lineRule="auto"/>
              <w:jc w:val="both"/>
              <w:rPr>
                <w:rFonts w:ascii="Times New Roman" w:hAnsi="Times New Roman"/>
                <w:bCs/>
                <w:sz w:val="24"/>
                <w:szCs w:val="24"/>
                <w:shd w:val="solid" w:color="FFFFFF" w:fill="FFFFFF"/>
              </w:rPr>
            </w:pPr>
            <w:r w:rsidRPr="00306B92">
              <w:rPr>
                <w:rFonts w:ascii="Times New Roman" w:hAnsi="Times New Roman"/>
                <w:bCs/>
                <w:color w:val="000000"/>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306B92">
              <w:rPr>
                <w:rFonts w:ascii="Times New Roman" w:hAnsi="Times New Roman"/>
                <w:bCs/>
                <w:sz w:val="24"/>
                <w:szCs w:val="24"/>
                <w:shd w:val="solid" w:color="FFFFFF" w:fill="FFFFFF"/>
              </w:rPr>
              <w:t xml:space="preserve">другим </w:t>
            </w:r>
            <w:r w:rsidRPr="00306B92">
              <w:rPr>
                <w:rFonts w:ascii="Times New Roman" w:eastAsia="Times New Roman" w:hAnsi="Times New Roman"/>
                <w:sz w:val="24"/>
                <w:szCs w:val="24"/>
                <w:lang w:eastAsia="uk-UA"/>
              </w:rPr>
              <w:t>пункту 39 Особливостей</w:t>
            </w:r>
            <w:r w:rsidRPr="00306B92">
              <w:rPr>
                <w:rFonts w:ascii="Times New Roman" w:hAnsi="Times New Roman"/>
                <w:bCs/>
                <w:sz w:val="24"/>
                <w:szCs w:val="24"/>
                <w:shd w:val="solid" w:color="FFFFFF" w:fill="FFFFFF"/>
              </w:rPr>
              <w:t>;</w:t>
            </w:r>
          </w:p>
          <w:p w14:paraId="6EC57025" w14:textId="77777777" w:rsidR="00C15D55" w:rsidRPr="00306B92" w:rsidRDefault="00C15D55" w:rsidP="00870638">
            <w:pPr>
              <w:spacing w:after="0" w:line="240" w:lineRule="auto"/>
              <w:jc w:val="both"/>
              <w:rPr>
                <w:rFonts w:ascii="Times New Roman" w:hAnsi="Times New Roman"/>
                <w:bCs/>
                <w:sz w:val="24"/>
                <w:szCs w:val="24"/>
                <w:shd w:val="solid" w:color="FFFFFF" w:fill="FFFFFF"/>
              </w:rPr>
            </w:pPr>
            <w:r w:rsidRPr="00306B92">
              <w:rPr>
                <w:rFonts w:ascii="Times New Roman" w:hAnsi="Times New Roman"/>
                <w:bCs/>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76C2D69" w14:textId="77777777" w:rsidR="00C15D55" w:rsidRPr="00306B92" w:rsidRDefault="00C15D55" w:rsidP="00870638">
            <w:pPr>
              <w:spacing w:after="0" w:line="240" w:lineRule="auto"/>
              <w:jc w:val="both"/>
              <w:rPr>
                <w:rFonts w:ascii="Times New Roman" w:hAnsi="Times New Roman"/>
                <w:bCs/>
                <w:sz w:val="24"/>
                <w:szCs w:val="24"/>
                <w:shd w:val="solid" w:color="FFFFFF" w:fill="FFFFFF"/>
              </w:rPr>
            </w:pPr>
            <w:r w:rsidRPr="00306B92">
              <w:rPr>
                <w:rFonts w:ascii="Times New Roman" w:hAnsi="Times New Roman"/>
                <w:bCs/>
                <w:sz w:val="24"/>
                <w:szCs w:val="24"/>
                <w:shd w:val="solid" w:color="FFFFFF" w:fill="FFFFFF"/>
              </w:rPr>
              <w:t>не виправив виявлені замовником після розкриття тендерних пропозицій невідповідності</w:t>
            </w:r>
            <w:r w:rsidRPr="00306B92">
              <w:rPr>
                <w:rFonts w:ascii="Times New Roman" w:hAnsi="Times New Roman"/>
                <w:b/>
                <w:sz w:val="24"/>
                <w:szCs w:val="24"/>
                <w:shd w:val="solid" w:color="FFFFFF" w:fill="FFFFFF"/>
              </w:rPr>
              <w:t xml:space="preserve"> </w:t>
            </w:r>
            <w:r w:rsidRPr="00306B92">
              <w:rPr>
                <w:rFonts w:ascii="Times New Roman" w:hAnsi="Times New Roman"/>
                <w:sz w:val="24"/>
                <w:szCs w:val="24"/>
                <w:shd w:val="solid" w:color="FFFFFF" w:fill="FFFFFF"/>
              </w:rPr>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6B92">
              <w:rPr>
                <w:rFonts w:ascii="Times New Roman" w:hAnsi="Times New Roman"/>
                <w:sz w:val="24"/>
                <w:szCs w:val="24"/>
                <w:shd w:val="solid" w:color="FFFFFF" w:fill="FFFFFF"/>
              </w:rPr>
              <w:t>невідповідностей</w:t>
            </w:r>
            <w:proofErr w:type="spellEnd"/>
            <w:r w:rsidRPr="00306B92">
              <w:rPr>
                <w:rFonts w:ascii="Times New Roman" w:hAnsi="Times New Roman"/>
                <w:sz w:val="24"/>
                <w:szCs w:val="24"/>
                <w:shd w:val="solid" w:color="FFFFFF" w:fill="FFFFFF"/>
              </w:rPr>
              <w:t xml:space="preserve">, </w:t>
            </w:r>
            <w:r w:rsidRPr="00306B92">
              <w:rPr>
                <w:rFonts w:ascii="Times New Roman" w:hAnsi="Times New Roman"/>
                <w:bCs/>
                <w:sz w:val="24"/>
                <w:szCs w:val="24"/>
                <w:shd w:val="solid" w:color="FFFFFF" w:fill="FFFFFF"/>
              </w:rPr>
              <w:t xml:space="preserve">протягом 24 годин з моменту розміщення замовником в електронній системі </w:t>
            </w:r>
            <w:proofErr w:type="spellStart"/>
            <w:r w:rsidRPr="00306B92">
              <w:rPr>
                <w:rFonts w:ascii="Times New Roman" w:hAnsi="Times New Roman"/>
                <w:bCs/>
                <w:sz w:val="24"/>
                <w:szCs w:val="24"/>
                <w:shd w:val="solid" w:color="FFFFFF" w:fill="FFFFFF"/>
              </w:rPr>
              <w:t>закупівель</w:t>
            </w:r>
            <w:proofErr w:type="spellEnd"/>
            <w:r w:rsidRPr="00306B92">
              <w:rPr>
                <w:rFonts w:ascii="Times New Roman" w:hAnsi="Times New Roman"/>
                <w:bCs/>
                <w:sz w:val="24"/>
                <w:szCs w:val="24"/>
                <w:shd w:val="solid" w:color="FFFFFF" w:fill="FFFFFF"/>
              </w:rPr>
              <w:t xml:space="preserve"> повідомлення з вимогою про усунення таких </w:t>
            </w:r>
            <w:proofErr w:type="spellStart"/>
            <w:r w:rsidRPr="00306B92">
              <w:rPr>
                <w:rFonts w:ascii="Times New Roman" w:hAnsi="Times New Roman"/>
                <w:bCs/>
                <w:sz w:val="24"/>
                <w:szCs w:val="24"/>
                <w:shd w:val="solid" w:color="FFFFFF" w:fill="FFFFFF"/>
              </w:rPr>
              <w:t>невідповідностей</w:t>
            </w:r>
            <w:proofErr w:type="spellEnd"/>
            <w:r w:rsidRPr="00306B92">
              <w:rPr>
                <w:rFonts w:ascii="Times New Roman" w:hAnsi="Times New Roman"/>
                <w:bCs/>
                <w:sz w:val="24"/>
                <w:szCs w:val="24"/>
                <w:shd w:val="solid" w:color="FFFFFF" w:fill="FFFFFF"/>
              </w:rPr>
              <w:t>;</w:t>
            </w:r>
          </w:p>
          <w:p w14:paraId="7C16D342" w14:textId="30E38D78" w:rsidR="00C15D55" w:rsidRPr="00306B92" w:rsidRDefault="00C15D55" w:rsidP="00870638">
            <w:pPr>
              <w:spacing w:after="0" w:line="240" w:lineRule="auto"/>
              <w:jc w:val="both"/>
              <w:rPr>
                <w:rFonts w:ascii="Times New Roman" w:hAnsi="Times New Roman"/>
                <w:bCs/>
                <w:sz w:val="24"/>
                <w:szCs w:val="24"/>
                <w:shd w:val="solid" w:color="FFFFFF" w:fill="FFFFFF"/>
              </w:rPr>
            </w:pPr>
            <w:r w:rsidRPr="00306B92">
              <w:rPr>
                <w:rFonts w:ascii="Times New Roman" w:hAnsi="Times New Roman"/>
                <w:bCs/>
                <w:sz w:val="24"/>
                <w:szCs w:val="24"/>
                <w:u w:val="single"/>
                <w:shd w:val="solid" w:color="FFFFFF" w:fill="FFFFFF"/>
              </w:rPr>
              <w:t>не надав обґрунтування аномально низької ціни тендерної пропозиції</w:t>
            </w:r>
            <w:r w:rsidRPr="00306B92">
              <w:rPr>
                <w:rFonts w:ascii="Times New Roman" w:hAnsi="Times New Roman"/>
                <w:bCs/>
                <w:sz w:val="24"/>
                <w:szCs w:val="24"/>
                <w:shd w:val="solid" w:color="FFFFFF" w:fill="FFFFFF"/>
              </w:rPr>
              <w:t xml:space="preserve"> протягом строку, визначеного </w:t>
            </w:r>
            <w:r w:rsidRPr="00306B92">
              <w:rPr>
                <w:rFonts w:ascii="Times New Roman" w:eastAsia="Times New Roman" w:hAnsi="Times New Roman"/>
                <w:sz w:val="24"/>
                <w:szCs w:val="24"/>
                <w:lang w:eastAsia="uk-UA"/>
              </w:rPr>
              <w:t>абзацом п’ятим пункту 38 Особливостей</w:t>
            </w:r>
            <w:r w:rsidRPr="00306B92">
              <w:rPr>
                <w:rFonts w:ascii="Times New Roman" w:hAnsi="Times New Roman"/>
                <w:bCs/>
                <w:sz w:val="24"/>
                <w:szCs w:val="24"/>
                <w:shd w:val="solid" w:color="FFFFFF" w:fill="FFFFFF"/>
              </w:rPr>
              <w:t>;</w:t>
            </w:r>
          </w:p>
          <w:p w14:paraId="12B37B13" w14:textId="32819951" w:rsidR="00C15D55" w:rsidRPr="00306B92" w:rsidRDefault="00C15D55" w:rsidP="00870638">
            <w:pPr>
              <w:spacing w:after="0" w:line="240" w:lineRule="auto"/>
              <w:jc w:val="both"/>
              <w:rPr>
                <w:rFonts w:ascii="Times New Roman" w:hAnsi="Times New Roman"/>
                <w:bCs/>
                <w:sz w:val="24"/>
                <w:szCs w:val="24"/>
                <w:shd w:val="solid" w:color="FFFFFF" w:fill="FFFFFF"/>
              </w:rPr>
            </w:pPr>
            <w:r w:rsidRPr="00306B92">
              <w:rPr>
                <w:rFonts w:ascii="Times New Roman" w:hAnsi="Times New Roman"/>
                <w:bCs/>
                <w:sz w:val="24"/>
                <w:szCs w:val="24"/>
                <w:shd w:val="solid" w:color="FFFFFF" w:fill="FFFFFF"/>
              </w:rPr>
              <w:t xml:space="preserve">визначив конфіденційною інформацію, що не може бути визначена як конфіденційна відповідно до вимог </w:t>
            </w:r>
            <w:r w:rsidRPr="00306B92">
              <w:rPr>
                <w:rFonts w:ascii="Times New Roman" w:eastAsia="Times New Roman" w:hAnsi="Times New Roman"/>
                <w:sz w:val="24"/>
                <w:szCs w:val="24"/>
                <w:lang w:eastAsia="uk-UA"/>
              </w:rPr>
              <w:t>абзацу другого пункту 36 Особливостей</w:t>
            </w:r>
            <w:r w:rsidRPr="00306B92">
              <w:rPr>
                <w:rFonts w:ascii="Times New Roman" w:hAnsi="Times New Roman"/>
                <w:bCs/>
                <w:sz w:val="24"/>
                <w:szCs w:val="24"/>
                <w:shd w:val="solid" w:color="FFFFFF" w:fill="FFFFFF"/>
              </w:rPr>
              <w:t>;</w:t>
            </w:r>
          </w:p>
          <w:p w14:paraId="0A853131" w14:textId="77777777" w:rsidR="00C15D55" w:rsidRPr="00306B92" w:rsidRDefault="00C15D55" w:rsidP="00870638">
            <w:pPr>
              <w:spacing w:after="0" w:line="240" w:lineRule="auto"/>
              <w:jc w:val="both"/>
              <w:rPr>
                <w:rFonts w:ascii="Times New Roman" w:hAnsi="Times New Roman"/>
                <w:color w:val="000000"/>
                <w:sz w:val="24"/>
                <w:szCs w:val="24"/>
                <w:shd w:val="solid" w:color="FFFFFF" w:fill="FFFFFF"/>
              </w:rPr>
            </w:pPr>
            <w:r w:rsidRPr="00306B92">
              <w:rPr>
                <w:rFonts w:ascii="Times New Roman" w:hAnsi="Times New Roman"/>
                <w:bCs/>
                <w:color w:val="000000"/>
                <w:sz w:val="24"/>
                <w:szCs w:val="24"/>
                <w:shd w:val="solid" w:color="FFFFFF" w:fill="FFFFFF"/>
              </w:rPr>
              <w:t xml:space="preserve">є юридичною особою </w:t>
            </w:r>
            <w:r w:rsidRPr="00306B92">
              <w:rPr>
                <w:rFonts w:ascii="Times New Roman" w:hAnsi="Times New Roman"/>
                <w:bCs/>
                <w:color w:val="000000"/>
                <w:sz w:val="24"/>
                <w:szCs w:val="24"/>
              </w:rPr>
              <w:t>–</w:t>
            </w:r>
            <w:r w:rsidRPr="00306B92">
              <w:rPr>
                <w:rFonts w:ascii="Times New Roman" w:hAnsi="Times New Roman"/>
                <w:bCs/>
                <w:color w:val="000000"/>
                <w:sz w:val="24"/>
                <w:szCs w:val="24"/>
                <w:shd w:val="solid" w:color="FFFFFF" w:fill="FFFFFF"/>
              </w:rPr>
              <w:t xml:space="preserve"> резидентом Російської Федерації/Республіки Білорусь </w:t>
            </w:r>
            <w:r w:rsidRPr="00306B92">
              <w:rPr>
                <w:rFonts w:ascii="Times New Roman" w:hAnsi="Times New Roman"/>
                <w:color w:val="000000"/>
                <w:sz w:val="24"/>
                <w:szCs w:val="24"/>
                <w:shd w:val="solid" w:color="FFFFFF" w:fill="FFFFFF"/>
              </w:rPr>
              <w:t xml:space="preserve">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06B92">
              <w:rPr>
                <w:rFonts w:ascii="Times New Roman" w:hAnsi="Times New Roman"/>
                <w:color w:val="000000"/>
                <w:sz w:val="24"/>
                <w:szCs w:val="24"/>
                <w:shd w:val="solid" w:color="FFFFFF" w:fill="FFFFFF"/>
              </w:rPr>
              <w:t>бенефіціарним</w:t>
            </w:r>
            <w:proofErr w:type="spellEnd"/>
            <w:r w:rsidRPr="00306B92">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306B92">
              <w:rPr>
                <w:rFonts w:ascii="Times New Roman" w:hAnsi="Times New Roman"/>
                <w:color w:val="000000"/>
                <w:sz w:val="24"/>
                <w:szCs w:val="24"/>
              </w:rPr>
              <w:t>–</w:t>
            </w:r>
            <w:r w:rsidRPr="00306B92">
              <w:rPr>
                <w:rFonts w:ascii="Times New Roman" w:hAnsi="Times New Roman"/>
                <w:color w:val="000000"/>
                <w:sz w:val="24"/>
                <w:szCs w:val="24"/>
                <w:shd w:val="solid" w:color="FFFFFF" w:fill="FFFFFF"/>
              </w:rPr>
              <w:t xml:space="preserve"> підприємцем) </w:t>
            </w:r>
            <w:r w:rsidRPr="00306B92">
              <w:rPr>
                <w:rFonts w:ascii="Times New Roman" w:hAnsi="Times New Roman"/>
                <w:color w:val="000000"/>
                <w:sz w:val="24"/>
                <w:szCs w:val="24"/>
              </w:rPr>
              <w:t>–</w:t>
            </w:r>
            <w:r w:rsidRPr="00306B92">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w:t>
            </w:r>
            <w:r w:rsidRPr="00306B92">
              <w:rPr>
                <w:rFonts w:ascii="Times New Roman" w:hAnsi="Times New Roman"/>
                <w:bCs/>
                <w:color w:val="000000"/>
                <w:sz w:val="24"/>
                <w:szCs w:val="24"/>
                <w:shd w:val="solid" w:color="FFFFFF" w:fill="FFFFFF"/>
              </w:rPr>
              <w:t>продаж товарів, робіт, послуг походженням з Російської Федерації/Республіки Білорусь</w:t>
            </w:r>
            <w:r w:rsidRPr="00306B92">
              <w:rPr>
                <w:rFonts w:ascii="Times New Roman" w:hAnsi="Times New Roman"/>
                <w:color w:val="000000"/>
                <w:sz w:val="24"/>
                <w:szCs w:val="24"/>
                <w:shd w:val="solid" w:color="FFFFFF" w:fill="FFFFFF"/>
              </w:rPr>
              <w:t xml:space="preserve"> (за винятком товарів, робіт та послуг, необхідних для ремонту та обслуговування товарів, </w:t>
            </w:r>
            <w:r w:rsidRPr="00306B92">
              <w:rPr>
                <w:rFonts w:ascii="Times New Roman" w:hAnsi="Times New Roman"/>
                <w:color w:val="000000"/>
                <w:sz w:val="24"/>
                <w:szCs w:val="24"/>
              </w:rPr>
              <w:t xml:space="preserve">придбаних до набрання чинності постановою Кабінету Міністрів України </w:t>
            </w:r>
            <w:r w:rsidRPr="00306B92">
              <w:rPr>
                <w:rFonts w:ascii="Times New Roman" w:hAnsi="Times New Roman"/>
                <w:color w:val="000000"/>
                <w:sz w:val="24"/>
                <w:szCs w:val="24"/>
              </w:rPr>
              <w:br/>
              <w:t xml:space="preserve">від 12 жовтня 2022 р. № 1178 “Про затвердження особливостей здійснення публічних </w:t>
            </w:r>
            <w:proofErr w:type="spellStart"/>
            <w:r w:rsidRPr="00306B92">
              <w:rPr>
                <w:rFonts w:ascii="Times New Roman" w:hAnsi="Times New Roman"/>
                <w:color w:val="000000"/>
                <w:sz w:val="24"/>
                <w:szCs w:val="24"/>
              </w:rPr>
              <w:t>закупівель</w:t>
            </w:r>
            <w:proofErr w:type="spellEnd"/>
            <w:r w:rsidRPr="00306B92">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06B92">
              <w:rPr>
                <w:rFonts w:ascii="Times New Roman" w:hAnsi="Times New Roman"/>
                <w:color w:val="000000"/>
                <w:sz w:val="24"/>
                <w:szCs w:val="24"/>
                <w:shd w:val="solid" w:color="FFFFFF" w:fill="FFFFFF"/>
              </w:rPr>
              <w:t>;</w:t>
            </w:r>
          </w:p>
          <w:p w14:paraId="32BCDB80" w14:textId="77777777" w:rsidR="00C15D55" w:rsidRPr="00306B92" w:rsidRDefault="00C15D55" w:rsidP="00870638">
            <w:pPr>
              <w:spacing w:after="0" w:line="240" w:lineRule="auto"/>
              <w:jc w:val="both"/>
              <w:rPr>
                <w:rFonts w:ascii="Times New Roman" w:hAnsi="Times New Roman"/>
                <w:bCs/>
                <w:color w:val="000000"/>
                <w:sz w:val="24"/>
                <w:szCs w:val="24"/>
              </w:rPr>
            </w:pPr>
            <w:r w:rsidRPr="00306B92">
              <w:rPr>
                <w:rFonts w:ascii="Times New Roman" w:hAnsi="Times New Roman"/>
                <w:color w:val="000000"/>
                <w:sz w:val="24"/>
                <w:szCs w:val="24"/>
              </w:rPr>
              <w:t>2) </w:t>
            </w:r>
            <w:r w:rsidRPr="00306B92">
              <w:rPr>
                <w:rFonts w:ascii="Times New Roman" w:hAnsi="Times New Roman"/>
                <w:bCs/>
                <w:color w:val="000000"/>
                <w:sz w:val="24"/>
                <w:szCs w:val="24"/>
              </w:rPr>
              <w:t>тендерна пропозиція:</w:t>
            </w:r>
          </w:p>
          <w:p w14:paraId="123D87E8" w14:textId="77777777" w:rsidR="00C15D55" w:rsidRPr="00306B92" w:rsidRDefault="00C15D55" w:rsidP="00870638">
            <w:pPr>
              <w:spacing w:after="0" w:line="240" w:lineRule="auto"/>
              <w:jc w:val="both"/>
              <w:rPr>
                <w:rFonts w:ascii="Times New Roman" w:hAnsi="Times New Roman"/>
                <w:bCs/>
                <w:color w:val="000000"/>
                <w:sz w:val="24"/>
                <w:szCs w:val="24"/>
              </w:rPr>
            </w:pPr>
            <w:r w:rsidRPr="00306B92">
              <w:rPr>
                <w:rFonts w:ascii="Times New Roman" w:hAnsi="Times New Roman"/>
                <w:bCs/>
                <w:color w:val="000000"/>
                <w:sz w:val="24"/>
                <w:szCs w:val="24"/>
              </w:rPr>
              <w:t>не відповідає умовам технічної специфікації та іншим вимогам щодо предмета закупівлі тендерної документації;</w:t>
            </w:r>
          </w:p>
          <w:p w14:paraId="5D9390EB" w14:textId="77777777"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color w:val="000000"/>
                <w:sz w:val="24"/>
                <w:szCs w:val="24"/>
              </w:rPr>
              <w:t>викладена іншою мовою (мовами), ніж мова (мови), що передбачена тендерною документацією;</w:t>
            </w:r>
          </w:p>
          <w:p w14:paraId="012B65B6" w14:textId="77777777"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color w:val="000000"/>
                <w:sz w:val="24"/>
                <w:szCs w:val="24"/>
              </w:rPr>
              <w:t>є такою, строк дії якої закінчився;</w:t>
            </w:r>
          </w:p>
          <w:p w14:paraId="78E99E87" w14:textId="77777777"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color w:val="000000"/>
                <w:sz w:val="24"/>
                <w:szCs w:val="24"/>
              </w:rPr>
              <w:t xml:space="preserve">є такою, ціна якої перевищує очікувану вартість </w:t>
            </w:r>
            <w:r w:rsidRPr="00306B92">
              <w:rPr>
                <w:rFonts w:ascii="Times New Roman" w:hAnsi="Times New Roman"/>
                <w:color w:val="000000"/>
                <w:sz w:val="24"/>
                <w:szCs w:val="24"/>
                <w:shd w:val="solid" w:color="FFFFFF" w:fill="FFFFFF"/>
              </w:rPr>
              <w:t xml:space="preserve">предмета закупівлі, визначену замовником в оголошенні про проведення відкритих торгів, якщо замовник у тендерній </w:t>
            </w:r>
            <w:r w:rsidRPr="00306B92">
              <w:rPr>
                <w:rFonts w:ascii="Times New Roman" w:hAnsi="Times New Roman"/>
                <w:color w:val="000000"/>
                <w:sz w:val="24"/>
                <w:szCs w:val="24"/>
                <w:shd w:val="solid" w:color="FFFFFF" w:fill="FFFFFF"/>
              </w:rPr>
              <w:lastRenderedPageBreak/>
              <w:t>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738FB7" w14:textId="77777777" w:rsidR="00C15D55" w:rsidRPr="00306B92" w:rsidRDefault="00C15D55" w:rsidP="00870638">
            <w:pPr>
              <w:spacing w:after="0" w:line="240" w:lineRule="auto"/>
              <w:jc w:val="both"/>
              <w:rPr>
                <w:rFonts w:ascii="Times New Roman" w:hAnsi="Times New Roman"/>
                <w:bCs/>
                <w:color w:val="000000"/>
                <w:sz w:val="24"/>
                <w:szCs w:val="24"/>
              </w:rPr>
            </w:pPr>
            <w:r w:rsidRPr="00306B92">
              <w:rPr>
                <w:rFonts w:ascii="Times New Roman" w:hAnsi="Times New Roman"/>
                <w:bCs/>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D5D2970" w14:textId="77777777" w:rsidR="00C15D55" w:rsidRPr="00306B92" w:rsidRDefault="00C15D55" w:rsidP="00870638">
            <w:pPr>
              <w:spacing w:after="0" w:line="240" w:lineRule="auto"/>
              <w:jc w:val="both"/>
              <w:rPr>
                <w:rFonts w:ascii="Times New Roman" w:hAnsi="Times New Roman"/>
                <w:bCs/>
                <w:color w:val="000000"/>
                <w:sz w:val="24"/>
                <w:szCs w:val="24"/>
              </w:rPr>
            </w:pPr>
            <w:r w:rsidRPr="00306B92">
              <w:rPr>
                <w:rFonts w:ascii="Times New Roman" w:hAnsi="Times New Roman"/>
                <w:bCs/>
                <w:color w:val="000000"/>
                <w:sz w:val="24"/>
                <w:szCs w:val="24"/>
              </w:rPr>
              <w:t>3) переможець процедури закупівлі:</w:t>
            </w:r>
          </w:p>
          <w:p w14:paraId="6A0B6BE0" w14:textId="77777777" w:rsidR="00C15D55" w:rsidRPr="00306B92" w:rsidRDefault="00C15D55" w:rsidP="00870638">
            <w:pPr>
              <w:spacing w:after="0" w:line="240" w:lineRule="auto"/>
              <w:jc w:val="both"/>
              <w:rPr>
                <w:rFonts w:ascii="Times New Roman" w:hAnsi="Times New Roman"/>
                <w:bCs/>
                <w:color w:val="000000"/>
                <w:sz w:val="24"/>
                <w:szCs w:val="24"/>
              </w:rPr>
            </w:pPr>
            <w:r w:rsidRPr="00306B92">
              <w:rPr>
                <w:rFonts w:ascii="Times New Roman" w:hAnsi="Times New Roman"/>
                <w:bCs/>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336676F" w14:textId="77777777" w:rsidR="00C15D55" w:rsidRPr="00306B92" w:rsidRDefault="00C15D55" w:rsidP="00870638">
            <w:pPr>
              <w:spacing w:after="0" w:line="240" w:lineRule="auto"/>
              <w:jc w:val="both"/>
              <w:rPr>
                <w:rFonts w:ascii="Times New Roman" w:hAnsi="Times New Roman"/>
                <w:bCs/>
                <w:color w:val="000000"/>
                <w:sz w:val="24"/>
                <w:szCs w:val="24"/>
              </w:rPr>
            </w:pPr>
            <w:r w:rsidRPr="00306B92">
              <w:rPr>
                <w:rFonts w:ascii="Times New Roman" w:hAnsi="Times New Roman"/>
                <w:bCs/>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06B92">
              <w:rPr>
                <w:rFonts w:ascii="Times New Roman" w:hAnsi="Times New Roman"/>
                <w:bCs/>
                <w:color w:val="000000"/>
                <w:sz w:val="24"/>
                <w:szCs w:val="24"/>
                <w:shd w:val="solid" w:color="FFFFFF" w:fill="FFFFFF"/>
              </w:rPr>
              <w:t>з урахуванням пункту 44 цих особливостей</w:t>
            </w:r>
            <w:r w:rsidRPr="00306B92">
              <w:rPr>
                <w:rFonts w:ascii="Times New Roman" w:hAnsi="Times New Roman"/>
                <w:bCs/>
                <w:color w:val="000000"/>
                <w:sz w:val="24"/>
                <w:szCs w:val="24"/>
              </w:rPr>
              <w:t>;</w:t>
            </w:r>
          </w:p>
          <w:p w14:paraId="692AFF37" w14:textId="77777777"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18DBE6B" w14:textId="77777777"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14:paraId="25CED5C1" w14:textId="7C4D09E5"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306B92">
              <w:rPr>
                <w:rFonts w:ascii="Times New Roman" w:eastAsia="Times New Roman" w:hAnsi="Times New Roman"/>
                <w:sz w:val="24"/>
                <w:szCs w:val="24"/>
                <w:lang w:eastAsia="uk-UA"/>
              </w:rPr>
              <w:t>пункту 39 Особливостей</w:t>
            </w:r>
            <w:r w:rsidRPr="00306B92">
              <w:rPr>
                <w:rFonts w:ascii="Times New Roman" w:hAnsi="Times New Roman"/>
                <w:color w:val="000000"/>
                <w:sz w:val="24"/>
                <w:szCs w:val="24"/>
              </w:rPr>
              <w:t>.</w:t>
            </w:r>
          </w:p>
          <w:p w14:paraId="0AEB2083" w14:textId="77777777"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b/>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306B92">
              <w:rPr>
                <w:rFonts w:ascii="Times New Roman" w:hAnsi="Times New Roman"/>
                <w:b/>
                <w:color w:val="000000"/>
                <w:sz w:val="24"/>
                <w:szCs w:val="24"/>
              </w:rPr>
              <w:t>закупівель</w:t>
            </w:r>
            <w:proofErr w:type="spellEnd"/>
            <w:r w:rsidRPr="00306B92">
              <w:rPr>
                <w:rFonts w:ascii="Times New Roman" w:hAnsi="Times New Roman"/>
                <w:b/>
                <w:color w:val="000000"/>
                <w:sz w:val="24"/>
                <w:szCs w:val="24"/>
              </w:rPr>
              <w:t xml:space="preserve"> у разі, коли</w:t>
            </w:r>
            <w:r w:rsidRPr="00306B92">
              <w:rPr>
                <w:rFonts w:ascii="Times New Roman" w:hAnsi="Times New Roman"/>
                <w:color w:val="000000"/>
                <w:sz w:val="24"/>
                <w:szCs w:val="24"/>
              </w:rPr>
              <w:t>:</w:t>
            </w:r>
          </w:p>
          <w:p w14:paraId="794AFB6E" w14:textId="77777777" w:rsidR="00C15D55" w:rsidRPr="00306B92" w:rsidRDefault="00C15D55" w:rsidP="00870638">
            <w:pPr>
              <w:numPr>
                <w:ilvl w:val="0"/>
                <w:numId w:val="5"/>
              </w:numPr>
              <w:tabs>
                <w:tab w:val="left" w:pos="360"/>
                <w:tab w:val="left" w:pos="851"/>
                <w:tab w:val="left" w:pos="1440"/>
              </w:tabs>
              <w:spacing w:after="0" w:line="240" w:lineRule="auto"/>
              <w:ind w:left="0" w:firstLine="567"/>
              <w:jc w:val="both"/>
              <w:rPr>
                <w:rFonts w:ascii="Times New Roman" w:hAnsi="Times New Roman"/>
                <w:color w:val="000000"/>
                <w:sz w:val="24"/>
                <w:szCs w:val="24"/>
              </w:rPr>
            </w:pPr>
            <w:r w:rsidRPr="00306B92">
              <w:rPr>
                <w:rFonts w:ascii="Times New Roman" w:hAnsi="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9CB3DB" w14:textId="77777777" w:rsidR="00C15D55" w:rsidRPr="00306B92" w:rsidRDefault="00C15D55" w:rsidP="00870638">
            <w:pPr>
              <w:spacing w:after="0" w:line="240" w:lineRule="auto"/>
              <w:ind w:firstLine="567"/>
              <w:jc w:val="both"/>
              <w:rPr>
                <w:rFonts w:ascii="Times New Roman" w:hAnsi="Times New Roman"/>
                <w:color w:val="000000"/>
                <w:sz w:val="24"/>
                <w:szCs w:val="24"/>
              </w:rPr>
            </w:pPr>
            <w:r w:rsidRPr="00306B92">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ACAD01" w14:textId="6A593B83" w:rsidR="00C15D55" w:rsidRPr="00306B92" w:rsidRDefault="00C15D55" w:rsidP="00870638">
            <w:pPr>
              <w:spacing w:after="0" w:line="240" w:lineRule="auto"/>
              <w:jc w:val="both"/>
              <w:rPr>
                <w:rFonts w:ascii="Times New Roman" w:hAnsi="Times New Roman"/>
                <w:color w:val="000000"/>
                <w:sz w:val="24"/>
                <w:szCs w:val="24"/>
              </w:rPr>
            </w:pPr>
            <w:r w:rsidRPr="00306B92">
              <w:rPr>
                <w:rFonts w:ascii="Times New Roman" w:hAnsi="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06B92">
              <w:rPr>
                <w:rFonts w:ascii="Times New Roman" w:hAnsi="Times New Roman"/>
                <w:color w:val="000000"/>
                <w:sz w:val="24"/>
                <w:szCs w:val="24"/>
              </w:rPr>
              <w:t>закупівель</w:t>
            </w:r>
            <w:proofErr w:type="spellEnd"/>
            <w:r w:rsidRPr="00306B92">
              <w:rPr>
                <w:rFonts w:ascii="Times New Roman" w:hAnsi="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06B92">
              <w:rPr>
                <w:rFonts w:ascii="Times New Roman" w:hAnsi="Times New Roman"/>
                <w:color w:val="000000"/>
                <w:sz w:val="24"/>
                <w:szCs w:val="24"/>
              </w:rPr>
              <w:t>закупівель</w:t>
            </w:r>
            <w:proofErr w:type="spellEnd"/>
            <w:r w:rsidRPr="00306B92">
              <w:rPr>
                <w:rFonts w:ascii="Times New Roman" w:hAnsi="Times New Roman"/>
                <w:color w:val="000000"/>
                <w:sz w:val="24"/>
                <w:szCs w:val="24"/>
              </w:rPr>
              <w:t>.</w:t>
            </w:r>
          </w:p>
          <w:p w14:paraId="792D053B" w14:textId="2575CE0A" w:rsidR="003C5AE2" w:rsidRPr="00306B92" w:rsidRDefault="00C15D55" w:rsidP="006B39DA">
            <w:pPr>
              <w:spacing w:after="0" w:line="240" w:lineRule="auto"/>
              <w:jc w:val="both"/>
              <w:rPr>
                <w:rFonts w:ascii="Times New Roman" w:eastAsia="Times New Roman" w:hAnsi="Times New Roman" w:cs="Times New Roman"/>
                <w:sz w:val="24"/>
                <w:szCs w:val="24"/>
              </w:rPr>
            </w:pPr>
            <w:r w:rsidRPr="00306B92">
              <w:rPr>
                <w:rFonts w:ascii="Times New Roman" w:hAnsi="Times New Roman"/>
                <w:bCs/>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w:t>
            </w:r>
            <w:r w:rsidRPr="00306B92">
              <w:rPr>
                <w:rFonts w:ascii="Times New Roman" w:hAnsi="Times New Roman"/>
                <w:bCs/>
                <w:color w:val="000000"/>
                <w:sz w:val="24"/>
                <w:szCs w:val="24"/>
              </w:rPr>
              <w:lastRenderedPageBreak/>
              <w:t xml:space="preserve">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06B92">
              <w:rPr>
                <w:rFonts w:ascii="Times New Roman" w:hAnsi="Times New Roman"/>
                <w:bCs/>
                <w:color w:val="000000"/>
                <w:sz w:val="24"/>
                <w:szCs w:val="24"/>
              </w:rPr>
              <w:t>закупівель</w:t>
            </w:r>
            <w:proofErr w:type="spellEnd"/>
            <w:r w:rsidRPr="00306B92">
              <w:rPr>
                <w:rFonts w:ascii="Times New Roman" w:hAnsi="Times New Roman"/>
                <w:bCs/>
                <w:color w:val="000000"/>
                <w:sz w:val="24"/>
                <w:szCs w:val="24"/>
              </w:rPr>
              <w:t xml:space="preserve">, але до моменту оприлюднення договору про закупівлю в електронній системі </w:t>
            </w:r>
            <w:proofErr w:type="spellStart"/>
            <w:r w:rsidRPr="00306B92">
              <w:rPr>
                <w:rFonts w:ascii="Times New Roman" w:hAnsi="Times New Roman"/>
                <w:bCs/>
                <w:color w:val="000000"/>
                <w:sz w:val="24"/>
                <w:szCs w:val="24"/>
              </w:rPr>
              <w:t>закупівель</w:t>
            </w:r>
            <w:proofErr w:type="spellEnd"/>
            <w:r w:rsidRPr="00306B92">
              <w:rPr>
                <w:rFonts w:ascii="Times New Roman" w:hAnsi="Times New Roman"/>
                <w:bCs/>
                <w:color w:val="000000"/>
                <w:sz w:val="24"/>
                <w:szCs w:val="24"/>
              </w:rPr>
              <w:t xml:space="preserve"> відповідно до статті 10 Закону.</w:t>
            </w:r>
          </w:p>
        </w:tc>
      </w:tr>
      <w:tr w:rsidR="003C5AE2" w:rsidRPr="00306B92" w14:paraId="6D39D5AE" w14:textId="77777777" w:rsidTr="00351E72">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306B92" w:rsidRDefault="003C5AE2" w:rsidP="00870638">
            <w:pPr>
              <w:spacing w:after="0" w:line="240" w:lineRule="auto"/>
              <w:ind w:left="-21" w:hanging="21"/>
              <w:jc w:val="center"/>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3C5AE2" w:rsidRPr="00306B92" w14:paraId="0E6E1035"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D0E2E" w14:textId="77777777" w:rsidR="00C15D55" w:rsidRPr="00306B92" w:rsidRDefault="00C15D55" w:rsidP="00870638">
            <w:pPr>
              <w:spacing w:after="0" w:line="240" w:lineRule="auto"/>
              <w:jc w:val="both"/>
              <w:rPr>
                <w:rFonts w:ascii="Times New Roman" w:eastAsia="Times New Roman" w:hAnsi="Times New Roman"/>
                <w:b/>
                <w:color w:val="000000"/>
                <w:sz w:val="24"/>
                <w:szCs w:val="24"/>
              </w:rPr>
            </w:pPr>
            <w:r w:rsidRPr="00306B92">
              <w:rPr>
                <w:rFonts w:ascii="Times New Roman" w:eastAsia="Times New Roman" w:hAnsi="Times New Roman"/>
                <w:b/>
                <w:color w:val="000000"/>
                <w:sz w:val="24"/>
                <w:szCs w:val="24"/>
              </w:rPr>
              <w:t>1.1 Замовник відміняє відкриті торги у разі:</w:t>
            </w:r>
          </w:p>
          <w:p w14:paraId="6A35F07F"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1) відсутності подальшої потреби в закупівлі товарів, робіт чи послуг;</w:t>
            </w:r>
          </w:p>
          <w:p w14:paraId="325826A8"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з описом таких порушень;</w:t>
            </w:r>
          </w:p>
          <w:p w14:paraId="7ACFD1CC"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3) скорочення обсягу видатків на здійснення закупівлі товарів, робіт чи послуг;</w:t>
            </w:r>
          </w:p>
          <w:p w14:paraId="11B065FD"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4) коли здійснення закупівлі стало неможливим внаслідок дії обставин непереборної сили.</w:t>
            </w:r>
          </w:p>
          <w:p w14:paraId="37455D86"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підстави прийняття такого рішення. </w:t>
            </w:r>
          </w:p>
          <w:p w14:paraId="7B21A382" w14:textId="77777777" w:rsidR="00C15D55" w:rsidRPr="00306B92" w:rsidRDefault="00C15D55" w:rsidP="00870638">
            <w:pPr>
              <w:spacing w:after="0" w:line="240" w:lineRule="auto"/>
              <w:jc w:val="both"/>
              <w:rPr>
                <w:rFonts w:ascii="Times New Roman" w:eastAsia="Times New Roman" w:hAnsi="Times New Roman"/>
                <w:b/>
                <w:color w:val="000000"/>
                <w:sz w:val="24"/>
                <w:szCs w:val="24"/>
              </w:rPr>
            </w:pPr>
            <w:r w:rsidRPr="00306B92">
              <w:rPr>
                <w:rFonts w:ascii="Times New Roman" w:eastAsia="Times New Roman" w:hAnsi="Times New Roman"/>
                <w:b/>
                <w:color w:val="000000"/>
                <w:sz w:val="24"/>
                <w:szCs w:val="24"/>
              </w:rPr>
              <w:t xml:space="preserve">Відкриті торги автоматично відміняються електронною системою </w:t>
            </w:r>
            <w:proofErr w:type="spellStart"/>
            <w:r w:rsidRPr="00306B92">
              <w:rPr>
                <w:rFonts w:ascii="Times New Roman" w:eastAsia="Times New Roman" w:hAnsi="Times New Roman"/>
                <w:b/>
                <w:color w:val="000000"/>
                <w:sz w:val="24"/>
                <w:szCs w:val="24"/>
              </w:rPr>
              <w:t>закупівель</w:t>
            </w:r>
            <w:proofErr w:type="spellEnd"/>
            <w:r w:rsidRPr="00306B92">
              <w:rPr>
                <w:rFonts w:ascii="Times New Roman" w:eastAsia="Times New Roman" w:hAnsi="Times New Roman"/>
                <w:b/>
                <w:color w:val="000000"/>
                <w:sz w:val="24"/>
                <w:szCs w:val="24"/>
              </w:rPr>
              <w:t xml:space="preserve"> у разі:</w:t>
            </w:r>
          </w:p>
          <w:p w14:paraId="548ABD84"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9956491"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33FF2EF"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Електронною системою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576FA6" w14:textId="77777777" w:rsidR="00C15D55" w:rsidRPr="00306B92" w:rsidRDefault="00C15D55"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Відкриті торги можуть бути відмінені частково (за лотом).</w:t>
            </w:r>
          </w:p>
          <w:p w14:paraId="7D7BB8D0" w14:textId="20630F52" w:rsidR="0009095A" w:rsidRPr="00306B92" w:rsidRDefault="00C15D55"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в день її оприлюднення.</w:t>
            </w:r>
          </w:p>
        </w:tc>
      </w:tr>
      <w:tr w:rsidR="003C5AE2" w:rsidRPr="00306B92" w14:paraId="345542AD"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Строк укладання договору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29014" w14:textId="77777777" w:rsidR="00720ACD" w:rsidRPr="00306B92" w:rsidRDefault="00720ACD"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повідомлення про намір укласти договір про закупівлю.</w:t>
            </w:r>
          </w:p>
          <w:p w14:paraId="05EE01C5" w14:textId="77777777" w:rsidR="00720ACD" w:rsidRPr="00306B92" w:rsidRDefault="00720ACD"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w:t>
            </w:r>
            <w:r w:rsidRPr="00306B92">
              <w:rPr>
                <w:rFonts w:ascii="Times New Roman" w:eastAsia="Times New Roman" w:hAnsi="Times New Roman"/>
                <w:color w:val="000000"/>
                <w:sz w:val="24"/>
                <w:szCs w:val="24"/>
              </w:rPr>
              <w:lastRenderedPageBreak/>
              <w:t xml:space="preserve">органу оскарження після оприлюднення в електронній системі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16C6A662" w14:textId="6D1B22FF" w:rsidR="00720ACD" w:rsidRPr="00306B92" w:rsidRDefault="00720ACD" w:rsidP="00870638">
            <w:pPr>
              <w:spacing w:after="0" w:line="240" w:lineRule="auto"/>
              <w:jc w:val="both"/>
              <w:rPr>
                <w:rFonts w:ascii="Times New Roman" w:eastAsia="Times New Roman" w:hAnsi="Times New Roman"/>
                <w:color w:val="000000"/>
                <w:sz w:val="24"/>
                <w:szCs w:val="24"/>
              </w:rPr>
            </w:pPr>
            <w:r w:rsidRPr="00306B92">
              <w:rPr>
                <w:rFonts w:ascii="Times New Roman" w:eastAsia="Times New Roman" w:hAnsi="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5DE9B078" w14:textId="451A75CA" w:rsidR="00720ACD" w:rsidRPr="00306B92" w:rsidRDefault="00720ACD" w:rsidP="00870638">
            <w:pPr>
              <w:spacing w:after="0" w:line="240" w:lineRule="auto"/>
              <w:jc w:val="both"/>
              <w:rPr>
                <w:rFonts w:ascii="Times New Roman" w:eastAsia="Times New Roman" w:hAnsi="Times New Roman"/>
                <w:sz w:val="24"/>
                <w:szCs w:val="24"/>
              </w:rPr>
            </w:pPr>
            <w:r w:rsidRPr="00306B92">
              <w:rPr>
                <w:rFonts w:ascii="Times New Roman" w:eastAsia="Times New Roman" w:hAnsi="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0219B72" w14:textId="6923C2FF" w:rsidR="003C5AE2" w:rsidRPr="00306B92" w:rsidRDefault="00720ACD"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olor w:val="000000"/>
                <w:sz w:val="24"/>
                <w:szCs w:val="24"/>
              </w:rPr>
              <w:t xml:space="preserve">2.2. У разі подання скарги до органу оскарження після оприлюднення в електронній системі </w:t>
            </w:r>
            <w:proofErr w:type="spellStart"/>
            <w:r w:rsidRPr="00306B92">
              <w:rPr>
                <w:rFonts w:ascii="Times New Roman" w:eastAsia="Times New Roman" w:hAnsi="Times New Roman"/>
                <w:color w:val="000000"/>
                <w:sz w:val="24"/>
                <w:szCs w:val="24"/>
              </w:rPr>
              <w:t>закупівель</w:t>
            </w:r>
            <w:proofErr w:type="spellEnd"/>
            <w:r w:rsidRPr="00306B92">
              <w:rPr>
                <w:rFonts w:ascii="Times New Roman" w:eastAsia="Times New Roman" w:hAnsi="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C5AE2" w:rsidRPr="00306B92" w14:paraId="70DF802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Проект договору про закупівлю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2DA9EB9D" w14:textId="77777777" w:rsidR="003C5AE2" w:rsidRPr="00306B92" w:rsidRDefault="003C5AE2"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w:t>
            </w:r>
            <w:r w:rsidR="000157CB" w:rsidRPr="00306B92">
              <w:rPr>
                <w:rFonts w:ascii="Times New Roman" w:eastAsia="Times New Roman" w:hAnsi="Times New Roman" w:cs="Times New Roman"/>
                <w:color w:val="000000"/>
                <w:sz w:val="24"/>
                <w:szCs w:val="24"/>
              </w:rPr>
              <w:t>наченням порядку змін його умов (Додаток 2 до тендерної документації).</w:t>
            </w:r>
          </w:p>
          <w:p w14:paraId="365B059F" w14:textId="13D303D1" w:rsidR="00A12BF6" w:rsidRPr="00306B92" w:rsidRDefault="00A12BF6"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color w:val="000000"/>
                <w:sz w:val="24"/>
                <w:szCs w:val="24"/>
              </w:rPr>
              <w:t xml:space="preserve">Учасник надає довідку про згоду з умовами укладання Договору або завірений підписом </w:t>
            </w:r>
            <w:proofErr w:type="spellStart"/>
            <w:r w:rsidRPr="00306B92">
              <w:rPr>
                <w:rFonts w:ascii="Times New Roman" w:eastAsia="Times New Roman" w:hAnsi="Times New Roman" w:cs="Times New Roman"/>
                <w:b/>
                <w:color w:val="000000"/>
                <w:sz w:val="24"/>
                <w:szCs w:val="24"/>
              </w:rPr>
              <w:t>Проєкт</w:t>
            </w:r>
            <w:proofErr w:type="spellEnd"/>
            <w:r w:rsidRPr="00306B92">
              <w:rPr>
                <w:rFonts w:ascii="Times New Roman" w:eastAsia="Times New Roman" w:hAnsi="Times New Roman" w:cs="Times New Roman"/>
                <w:b/>
                <w:color w:val="000000"/>
                <w:sz w:val="24"/>
                <w:szCs w:val="24"/>
              </w:rPr>
              <w:t xml:space="preserve"> Договору, що розміщений у додатку 2 тендерної документації як згоду на укладання такого Договору за результатами торгів</w:t>
            </w:r>
            <w:r w:rsidRPr="00306B92">
              <w:rPr>
                <w:rFonts w:ascii="Times New Roman" w:eastAsia="Times New Roman" w:hAnsi="Times New Roman" w:cs="Times New Roman"/>
                <w:color w:val="000000"/>
                <w:sz w:val="24"/>
                <w:szCs w:val="24"/>
              </w:rPr>
              <w:t>.</w:t>
            </w:r>
          </w:p>
          <w:p w14:paraId="30CB0D93" w14:textId="6A20464A" w:rsidR="000A76C2" w:rsidRPr="00306B92" w:rsidRDefault="003C5AE2"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3.2. </w:t>
            </w:r>
            <w:r w:rsidR="000A76C2" w:rsidRPr="00306B92">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306B92">
              <w:rPr>
                <w:rFonts w:ascii="Times New Roman" w:eastAsia="Times New Roman" w:hAnsi="Times New Roman" w:cs="Times New Roman"/>
                <w:color w:val="000000"/>
                <w:sz w:val="24"/>
                <w:szCs w:val="24"/>
              </w:rPr>
              <w:t>мої та восьмої статті 41 Закону</w:t>
            </w:r>
            <w:r w:rsidR="000A76C2" w:rsidRPr="00306B92">
              <w:rPr>
                <w:rFonts w:ascii="Times New Roman" w:eastAsia="Times New Roman" w:hAnsi="Times New Roman" w:cs="Times New Roman"/>
                <w:color w:val="000000"/>
                <w:sz w:val="24"/>
                <w:szCs w:val="24"/>
              </w:rPr>
              <w:t>.</w:t>
            </w:r>
          </w:p>
          <w:p w14:paraId="7A8E9F98" w14:textId="78D49D4F"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4C8D8267"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6BD090BE"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4DB55F" w14:textId="77777777" w:rsidR="003C5AE2" w:rsidRPr="00306B92" w:rsidRDefault="003C5AE2"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306B92" w:rsidRDefault="00D341AC"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306B92" w14:paraId="3B827290"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2CAC34" w14:textId="77777777" w:rsidR="00720ACD" w:rsidRPr="00306B92" w:rsidRDefault="00B47D77"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4.1. </w:t>
            </w:r>
            <w:r w:rsidR="00720ACD" w:rsidRPr="00306B92">
              <w:rPr>
                <w:rFonts w:ascii="Times New Roman" w:eastAsia="Times New Roman" w:hAnsi="Times New Roman" w:cs="Times New Roman"/>
                <w:color w:val="000000"/>
                <w:sz w:val="24"/>
                <w:szCs w:val="24"/>
              </w:rPr>
              <w:t xml:space="preserve">Зазначається замовником відповідно до вимог статті пункту 19 Постанови про особливості та згідно Додатку 2 тендерної документації. </w:t>
            </w:r>
          </w:p>
          <w:p w14:paraId="5D511873" w14:textId="3F7FAA78" w:rsidR="00720ACD" w:rsidRPr="00306B92" w:rsidRDefault="00720ACD" w:rsidP="00870638">
            <w:pPr>
              <w:spacing w:after="0" w:line="240" w:lineRule="auto"/>
              <w:contextualSpacing/>
              <w:jc w:val="both"/>
              <w:rPr>
                <w:rStyle w:val="rvts0"/>
              </w:rPr>
            </w:pPr>
            <w:r w:rsidRPr="00306B92">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Pr="00306B92">
              <w:rPr>
                <w:rFonts w:ascii="Times New Roman" w:hAnsi="Times New Roman" w:cs="Times New Roman"/>
                <w:color w:val="000000"/>
                <w:sz w:val="24"/>
                <w:szCs w:val="24"/>
              </w:rPr>
              <w:t xml:space="preserve"> </w:t>
            </w:r>
            <w:r w:rsidRPr="00306B92">
              <w:rPr>
                <w:rStyle w:val="rvts0"/>
                <w:rFonts w:ascii="Times New Roman" w:hAnsi="Times New Roman"/>
                <w:sz w:val="24"/>
                <w:szCs w:val="24"/>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Особливостей).</w:t>
            </w:r>
          </w:p>
          <w:p w14:paraId="43D99F3D" w14:textId="139CE89D" w:rsidR="003A5CA1" w:rsidRPr="00306B92" w:rsidRDefault="00B47D77" w:rsidP="00870638">
            <w:pPr>
              <w:spacing w:after="0" w:line="240" w:lineRule="auto"/>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4.2. </w:t>
            </w:r>
            <w:r w:rsidR="003A5CA1" w:rsidRPr="00306B92">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306B92"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49045765" w14:textId="77777777" w:rsidR="003A5CA1" w:rsidRPr="00306B92"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6B92">
              <w:rPr>
                <w:rFonts w:ascii="Times New Roman" w:eastAsia="Times New Roman" w:hAnsi="Times New Roman" w:cs="Times New Roman"/>
                <w:color w:val="000000"/>
                <w:sz w:val="24"/>
                <w:szCs w:val="24"/>
              </w:rPr>
              <w:t>пропорційно</w:t>
            </w:r>
            <w:proofErr w:type="spellEnd"/>
            <w:r w:rsidRPr="00306B92">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306B92"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77777777" w:rsidR="003A5CA1" w:rsidRPr="00306B92"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4E1E" w14:textId="77777777" w:rsidR="003A5CA1" w:rsidRPr="00306B92"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306B92"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06B92">
              <w:rPr>
                <w:rFonts w:ascii="Times New Roman" w:eastAsia="Times New Roman" w:hAnsi="Times New Roman" w:cs="Times New Roman"/>
                <w:color w:val="000000"/>
                <w:sz w:val="24"/>
                <w:szCs w:val="24"/>
              </w:rPr>
              <w:br/>
              <w:t xml:space="preserve">оподаткування – </w:t>
            </w:r>
            <w:proofErr w:type="spellStart"/>
            <w:r w:rsidRPr="00306B92">
              <w:rPr>
                <w:rFonts w:ascii="Times New Roman" w:eastAsia="Times New Roman" w:hAnsi="Times New Roman" w:cs="Times New Roman"/>
                <w:color w:val="000000"/>
                <w:sz w:val="24"/>
                <w:szCs w:val="24"/>
              </w:rPr>
              <w:t>пропорційно</w:t>
            </w:r>
            <w:proofErr w:type="spellEnd"/>
            <w:r w:rsidRPr="00306B92">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306B92">
              <w:rPr>
                <w:rFonts w:ascii="Times New Roman" w:eastAsia="Times New Roman" w:hAnsi="Times New Roman" w:cs="Times New Roman"/>
                <w:color w:val="000000"/>
                <w:sz w:val="24"/>
                <w:szCs w:val="24"/>
              </w:rPr>
              <w:t>пропорційно</w:t>
            </w:r>
            <w:proofErr w:type="spellEnd"/>
            <w:r w:rsidRPr="00306B92">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68DAFD0C" w14:textId="77777777" w:rsidR="003A5CA1" w:rsidRPr="00306B92" w:rsidRDefault="003A5CA1" w:rsidP="00870638">
            <w:pPr>
              <w:spacing w:after="0" w:line="240" w:lineRule="auto"/>
              <w:ind w:firstLine="567"/>
              <w:jc w:val="both"/>
              <w:rPr>
                <w:rFonts w:ascii="Times New Roman" w:eastAsia="Times New Roman" w:hAnsi="Times New Roman" w:cs="Times New Roman"/>
                <w:color w:val="000000"/>
                <w:sz w:val="24"/>
                <w:szCs w:val="24"/>
              </w:rPr>
            </w:pPr>
            <w:r w:rsidRPr="00306B92">
              <w:rPr>
                <w:rFonts w:ascii="Times New Roman" w:eastAsia="Times New Roman" w:hAnsi="Times New Roman" w:cs="Times New Roman"/>
                <w:color w:val="000000"/>
                <w:sz w:val="24"/>
                <w:szCs w:val="24"/>
              </w:rPr>
              <w:t xml:space="preserve">7) зміни встановленого згідно із законодавством </w:t>
            </w:r>
            <w:r w:rsidRPr="00306B92">
              <w:rPr>
                <w:rFonts w:ascii="Times New Roman" w:eastAsia="Times New Roman" w:hAnsi="Times New Roman" w:cs="Times New Roman"/>
                <w:color w:val="000000"/>
                <w:sz w:val="24"/>
                <w:szCs w:val="24"/>
              </w:rPr>
              <w:lastRenderedPageBreak/>
              <w:t xml:space="preserve">органами державної статистики індексу споживчих цін, зміни курсу іноземної валюти, зміни біржових котирувань або показників </w:t>
            </w:r>
            <w:proofErr w:type="spellStart"/>
            <w:r w:rsidRPr="00306B92">
              <w:rPr>
                <w:rFonts w:ascii="Times New Roman" w:eastAsia="Times New Roman" w:hAnsi="Times New Roman" w:cs="Times New Roman"/>
                <w:color w:val="000000"/>
                <w:sz w:val="24"/>
                <w:szCs w:val="24"/>
              </w:rPr>
              <w:t>Platts</w:t>
            </w:r>
            <w:proofErr w:type="spellEnd"/>
            <w:r w:rsidRPr="00306B92">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306B92" w:rsidRDefault="00247BC1" w:rsidP="00870638">
            <w:pPr>
              <w:pStyle w:val="rvps2"/>
              <w:shd w:val="clear" w:color="auto" w:fill="FFFFFF"/>
              <w:spacing w:before="0" w:beforeAutospacing="0" w:after="0" w:afterAutospacing="0"/>
              <w:jc w:val="both"/>
              <w:rPr>
                <w:color w:val="000000"/>
              </w:rPr>
            </w:pPr>
            <w:r w:rsidRPr="00306B92">
              <w:rPr>
                <w:color w:val="000000"/>
                <w:lang w:eastAsia="ru-RU"/>
              </w:rPr>
              <w:t xml:space="preserve">       </w:t>
            </w:r>
            <w:r w:rsidR="003A5CA1" w:rsidRPr="00306B92">
              <w:rPr>
                <w:color w:val="000000"/>
                <w:lang w:eastAsia="ru-RU"/>
              </w:rPr>
              <w:t>8) зміни умов у зв’язку із застосуванням положень частини шостої статті 41 Закону.</w:t>
            </w:r>
          </w:p>
        </w:tc>
      </w:tr>
      <w:tr w:rsidR="003C5AE2" w:rsidRPr="00306B92" w14:paraId="0E82423A"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lastRenderedPageBreak/>
              <w:t>5</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5E3770AB"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06B92">
              <w:rPr>
                <w:rFonts w:ascii="Times New Roman" w:eastAsia="Times New Roman" w:hAnsi="Times New Roman" w:cs="Times New Roman"/>
                <w:color w:val="000000"/>
                <w:sz w:val="24"/>
                <w:szCs w:val="24"/>
              </w:rPr>
              <w:t>неукладення</w:t>
            </w:r>
            <w:proofErr w:type="spellEnd"/>
            <w:r w:rsidRPr="00306B92">
              <w:rPr>
                <w:rFonts w:ascii="Times New Roman" w:eastAsia="Times New Roman" w:hAnsi="Times New Roman" w:cs="Times New Roman"/>
                <w:color w:val="000000"/>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B47D77" w:rsidRPr="00306B92">
              <w:rPr>
                <w:rFonts w:ascii="Times New Roman" w:eastAsia="Times New Roman" w:hAnsi="Times New Roman" w:cs="Times New Roman"/>
                <w:color w:val="000000"/>
                <w:sz w:val="24"/>
                <w:szCs w:val="24"/>
              </w:rPr>
              <w:t xml:space="preserve"> та </w:t>
            </w:r>
            <w:r w:rsidR="00735012" w:rsidRPr="00306B92">
              <w:rPr>
                <w:rFonts w:ascii="Times New Roman" w:eastAsia="Times New Roman" w:hAnsi="Times New Roman" w:cs="Times New Roman"/>
                <w:color w:val="000000"/>
                <w:sz w:val="24"/>
                <w:szCs w:val="24"/>
              </w:rPr>
              <w:t>О</w:t>
            </w:r>
            <w:r w:rsidR="00B47D77" w:rsidRPr="00306B92">
              <w:rPr>
                <w:rFonts w:ascii="Times New Roman" w:eastAsia="Times New Roman" w:hAnsi="Times New Roman" w:cs="Times New Roman"/>
                <w:color w:val="000000"/>
                <w:sz w:val="24"/>
                <w:szCs w:val="24"/>
              </w:rPr>
              <w:t>собливостями</w:t>
            </w:r>
          </w:p>
        </w:tc>
      </w:tr>
      <w:tr w:rsidR="003C5AE2" w:rsidRPr="006C5617" w14:paraId="15A9B3F5" w14:textId="77777777" w:rsidTr="00351E72">
        <w:trPr>
          <w:trHeight w:val="522"/>
          <w:jc w:val="center"/>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306B92" w:rsidRDefault="003C5AE2"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6</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306B92" w:rsidRDefault="003C5AE2" w:rsidP="00870638">
            <w:pPr>
              <w:spacing w:after="0" w:line="240" w:lineRule="auto"/>
              <w:rPr>
                <w:rFonts w:ascii="Times New Roman" w:eastAsia="Times New Roman" w:hAnsi="Times New Roman" w:cs="Times New Roman"/>
                <w:sz w:val="24"/>
                <w:szCs w:val="24"/>
              </w:rPr>
            </w:pPr>
            <w:r w:rsidRPr="00306B92">
              <w:rPr>
                <w:rFonts w:ascii="Times New Roman" w:eastAsia="Times New Roman" w:hAnsi="Times New Roman" w:cs="Times New Roman"/>
                <w:b/>
                <w:bCs/>
                <w:color w:val="000000"/>
                <w:sz w:val="24"/>
                <w:szCs w:val="24"/>
              </w:rPr>
              <w:t>Забезпечення виконання договору про закупівлю </w:t>
            </w:r>
          </w:p>
        </w:tc>
        <w:tc>
          <w:tcPr>
            <w:tcW w:w="6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35012" w:rsidRDefault="0016544F" w:rsidP="00870638">
            <w:pPr>
              <w:spacing w:after="0" w:line="240" w:lineRule="auto"/>
              <w:jc w:val="both"/>
              <w:rPr>
                <w:rFonts w:ascii="Times New Roman" w:eastAsia="Times New Roman" w:hAnsi="Times New Roman" w:cs="Times New Roman"/>
                <w:sz w:val="24"/>
                <w:szCs w:val="24"/>
              </w:rPr>
            </w:pPr>
            <w:r w:rsidRPr="00306B92">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2A69686A" w14:textId="77777777" w:rsidR="006A1D0E" w:rsidRPr="006C5617" w:rsidRDefault="00306B92" w:rsidP="00870638">
      <w:pPr>
        <w:spacing w:after="0" w:line="240" w:lineRule="auto"/>
      </w:pPr>
    </w:p>
    <w:sectPr w:rsidR="006A1D0E"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157CB"/>
    <w:rsid w:val="000273AB"/>
    <w:rsid w:val="00040B16"/>
    <w:rsid w:val="00043445"/>
    <w:rsid w:val="0004559B"/>
    <w:rsid w:val="00047B67"/>
    <w:rsid w:val="000633D0"/>
    <w:rsid w:val="0009077B"/>
    <w:rsid w:val="0009095A"/>
    <w:rsid w:val="00094C08"/>
    <w:rsid w:val="000A62E9"/>
    <w:rsid w:val="000A76C2"/>
    <w:rsid w:val="000B11D5"/>
    <w:rsid w:val="000B4D04"/>
    <w:rsid w:val="000C74F0"/>
    <w:rsid w:val="000D10C6"/>
    <w:rsid w:val="000D41D6"/>
    <w:rsid w:val="000D6ADC"/>
    <w:rsid w:val="000E035E"/>
    <w:rsid w:val="00100FE4"/>
    <w:rsid w:val="0012462E"/>
    <w:rsid w:val="0013782C"/>
    <w:rsid w:val="00145F9A"/>
    <w:rsid w:val="00146F1A"/>
    <w:rsid w:val="001558D2"/>
    <w:rsid w:val="00156CD0"/>
    <w:rsid w:val="001605F4"/>
    <w:rsid w:val="00163A32"/>
    <w:rsid w:val="001649D1"/>
    <w:rsid w:val="0016544F"/>
    <w:rsid w:val="00172F47"/>
    <w:rsid w:val="00180034"/>
    <w:rsid w:val="001872A2"/>
    <w:rsid w:val="0019188F"/>
    <w:rsid w:val="001A2C42"/>
    <w:rsid w:val="001B2D1D"/>
    <w:rsid w:val="001C2AC7"/>
    <w:rsid w:val="001E637B"/>
    <w:rsid w:val="00215AB6"/>
    <w:rsid w:val="002219BB"/>
    <w:rsid w:val="0022529C"/>
    <w:rsid w:val="00235EDE"/>
    <w:rsid w:val="00237866"/>
    <w:rsid w:val="002379F8"/>
    <w:rsid w:val="00242BB6"/>
    <w:rsid w:val="00245CC0"/>
    <w:rsid w:val="00247BC1"/>
    <w:rsid w:val="00254F8C"/>
    <w:rsid w:val="00261D80"/>
    <w:rsid w:val="00264142"/>
    <w:rsid w:val="00283CC3"/>
    <w:rsid w:val="00286E43"/>
    <w:rsid w:val="002A5536"/>
    <w:rsid w:val="002D72EB"/>
    <w:rsid w:val="002E1C2B"/>
    <w:rsid w:val="002E640E"/>
    <w:rsid w:val="002F1188"/>
    <w:rsid w:val="002F2306"/>
    <w:rsid w:val="002F3EE7"/>
    <w:rsid w:val="00306B92"/>
    <w:rsid w:val="00316C40"/>
    <w:rsid w:val="00316EC3"/>
    <w:rsid w:val="003337D9"/>
    <w:rsid w:val="00334B99"/>
    <w:rsid w:val="003370A8"/>
    <w:rsid w:val="00351E72"/>
    <w:rsid w:val="00361B00"/>
    <w:rsid w:val="003722C9"/>
    <w:rsid w:val="00383D8C"/>
    <w:rsid w:val="0039456A"/>
    <w:rsid w:val="003A002C"/>
    <w:rsid w:val="003A3CA1"/>
    <w:rsid w:val="003A4731"/>
    <w:rsid w:val="003A5CA1"/>
    <w:rsid w:val="003A6F59"/>
    <w:rsid w:val="003A7335"/>
    <w:rsid w:val="003B463C"/>
    <w:rsid w:val="003B58D1"/>
    <w:rsid w:val="003C1E10"/>
    <w:rsid w:val="003C3510"/>
    <w:rsid w:val="003C5AE2"/>
    <w:rsid w:val="003D48A0"/>
    <w:rsid w:val="003E5CB6"/>
    <w:rsid w:val="004018C9"/>
    <w:rsid w:val="004021A0"/>
    <w:rsid w:val="00404919"/>
    <w:rsid w:val="00416D89"/>
    <w:rsid w:val="00416E1E"/>
    <w:rsid w:val="00417306"/>
    <w:rsid w:val="00482E9E"/>
    <w:rsid w:val="00485DF7"/>
    <w:rsid w:val="00486060"/>
    <w:rsid w:val="00497EB7"/>
    <w:rsid w:val="004A270B"/>
    <w:rsid w:val="004A273E"/>
    <w:rsid w:val="004D0E2E"/>
    <w:rsid w:val="004E7E9A"/>
    <w:rsid w:val="00515487"/>
    <w:rsid w:val="00521DE3"/>
    <w:rsid w:val="00525200"/>
    <w:rsid w:val="0054115C"/>
    <w:rsid w:val="0055089F"/>
    <w:rsid w:val="00550C47"/>
    <w:rsid w:val="00562482"/>
    <w:rsid w:val="0058627E"/>
    <w:rsid w:val="005875F0"/>
    <w:rsid w:val="00593C0C"/>
    <w:rsid w:val="005B79E5"/>
    <w:rsid w:val="005C2C42"/>
    <w:rsid w:val="005C6CAE"/>
    <w:rsid w:val="005D0B65"/>
    <w:rsid w:val="005D0CCD"/>
    <w:rsid w:val="005D59F8"/>
    <w:rsid w:val="005E640B"/>
    <w:rsid w:val="005E7D28"/>
    <w:rsid w:val="006272CE"/>
    <w:rsid w:val="0063156F"/>
    <w:rsid w:val="006323E2"/>
    <w:rsid w:val="006432BF"/>
    <w:rsid w:val="00651133"/>
    <w:rsid w:val="00676D4E"/>
    <w:rsid w:val="0069310D"/>
    <w:rsid w:val="006B39DA"/>
    <w:rsid w:val="006C2A90"/>
    <w:rsid w:val="006C479D"/>
    <w:rsid w:val="006C5617"/>
    <w:rsid w:val="006C69CB"/>
    <w:rsid w:val="006E106D"/>
    <w:rsid w:val="006E37CC"/>
    <w:rsid w:val="006F1130"/>
    <w:rsid w:val="006F28EC"/>
    <w:rsid w:val="006F2CF8"/>
    <w:rsid w:val="00715BA1"/>
    <w:rsid w:val="007173AF"/>
    <w:rsid w:val="00720ACD"/>
    <w:rsid w:val="00733604"/>
    <w:rsid w:val="00735012"/>
    <w:rsid w:val="00742BCD"/>
    <w:rsid w:val="007617B1"/>
    <w:rsid w:val="007653DF"/>
    <w:rsid w:val="00770FEF"/>
    <w:rsid w:val="00775176"/>
    <w:rsid w:val="007756D7"/>
    <w:rsid w:val="00793A73"/>
    <w:rsid w:val="007A5404"/>
    <w:rsid w:val="007A5A77"/>
    <w:rsid w:val="007A6F44"/>
    <w:rsid w:val="007E2D95"/>
    <w:rsid w:val="00804F30"/>
    <w:rsid w:val="00827509"/>
    <w:rsid w:val="00844E6A"/>
    <w:rsid w:val="008514E0"/>
    <w:rsid w:val="00857AF6"/>
    <w:rsid w:val="00870638"/>
    <w:rsid w:val="00885291"/>
    <w:rsid w:val="00895E3D"/>
    <w:rsid w:val="008A5657"/>
    <w:rsid w:val="008B085D"/>
    <w:rsid w:val="008B4FA4"/>
    <w:rsid w:val="008B73FF"/>
    <w:rsid w:val="008D487E"/>
    <w:rsid w:val="008F4224"/>
    <w:rsid w:val="0090678C"/>
    <w:rsid w:val="00906F2B"/>
    <w:rsid w:val="009139D3"/>
    <w:rsid w:val="00926987"/>
    <w:rsid w:val="009318FB"/>
    <w:rsid w:val="00933613"/>
    <w:rsid w:val="0095424A"/>
    <w:rsid w:val="00966E33"/>
    <w:rsid w:val="00972B15"/>
    <w:rsid w:val="009E145B"/>
    <w:rsid w:val="009E4815"/>
    <w:rsid w:val="009E689A"/>
    <w:rsid w:val="009F3B04"/>
    <w:rsid w:val="00A02EE2"/>
    <w:rsid w:val="00A10FD8"/>
    <w:rsid w:val="00A12BF6"/>
    <w:rsid w:val="00A23622"/>
    <w:rsid w:val="00A23ABB"/>
    <w:rsid w:val="00A2505C"/>
    <w:rsid w:val="00A3080B"/>
    <w:rsid w:val="00A31357"/>
    <w:rsid w:val="00A31A0B"/>
    <w:rsid w:val="00A41CD2"/>
    <w:rsid w:val="00A563EE"/>
    <w:rsid w:val="00A5698A"/>
    <w:rsid w:val="00A60682"/>
    <w:rsid w:val="00A70A9A"/>
    <w:rsid w:val="00A721F9"/>
    <w:rsid w:val="00A8466F"/>
    <w:rsid w:val="00A97E19"/>
    <w:rsid w:val="00AC7CF7"/>
    <w:rsid w:val="00B05B1A"/>
    <w:rsid w:val="00B136A1"/>
    <w:rsid w:val="00B16A7A"/>
    <w:rsid w:val="00B276EA"/>
    <w:rsid w:val="00B30E9A"/>
    <w:rsid w:val="00B3646F"/>
    <w:rsid w:val="00B47D77"/>
    <w:rsid w:val="00B5249D"/>
    <w:rsid w:val="00B52D32"/>
    <w:rsid w:val="00B66271"/>
    <w:rsid w:val="00B716E9"/>
    <w:rsid w:val="00B730C0"/>
    <w:rsid w:val="00B77174"/>
    <w:rsid w:val="00B83153"/>
    <w:rsid w:val="00B91BB9"/>
    <w:rsid w:val="00B94A0B"/>
    <w:rsid w:val="00BB0175"/>
    <w:rsid w:val="00BC35CF"/>
    <w:rsid w:val="00BC4816"/>
    <w:rsid w:val="00BC7762"/>
    <w:rsid w:val="00BD654E"/>
    <w:rsid w:val="00BF0FA3"/>
    <w:rsid w:val="00BF2E83"/>
    <w:rsid w:val="00BF50EA"/>
    <w:rsid w:val="00C12287"/>
    <w:rsid w:val="00C15D55"/>
    <w:rsid w:val="00C169F1"/>
    <w:rsid w:val="00C22741"/>
    <w:rsid w:val="00C25D94"/>
    <w:rsid w:val="00C64DB9"/>
    <w:rsid w:val="00C6760D"/>
    <w:rsid w:val="00C72521"/>
    <w:rsid w:val="00C739AB"/>
    <w:rsid w:val="00C747DF"/>
    <w:rsid w:val="00C74ADB"/>
    <w:rsid w:val="00CB476A"/>
    <w:rsid w:val="00CB69BA"/>
    <w:rsid w:val="00CC3324"/>
    <w:rsid w:val="00CC35FC"/>
    <w:rsid w:val="00CD3859"/>
    <w:rsid w:val="00CD3C36"/>
    <w:rsid w:val="00CD6DD2"/>
    <w:rsid w:val="00CD7BBC"/>
    <w:rsid w:val="00CE352A"/>
    <w:rsid w:val="00CF1202"/>
    <w:rsid w:val="00CF4A64"/>
    <w:rsid w:val="00CF7616"/>
    <w:rsid w:val="00D044E5"/>
    <w:rsid w:val="00D258CE"/>
    <w:rsid w:val="00D341AC"/>
    <w:rsid w:val="00D37BD3"/>
    <w:rsid w:val="00D42178"/>
    <w:rsid w:val="00D474F6"/>
    <w:rsid w:val="00D525D3"/>
    <w:rsid w:val="00D56941"/>
    <w:rsid w:val="00D57B2F"/>
    <w:rsid w:val="00D61150"/>
    <w:rsid w:val="00D74040"/>
    <w:rsid w:val="00D76B55"/>
    <w:rsid w:val="00D824FF"/>
    <w:rsid w:val="00DA0835"/>
    <w:rsid w:val="00DA2FC5"/>
    <w:rsid w:val="00DB1E81"/>
    <w:rsid w:val="00DC3540"/>
    <w:rsid w:val="00DD68B4"/>
    <w:rsid w:val="00DE3FAF"/>
    <w:rsid w:val="00DE77EB"/>
    <w:rsid w:val="00DE7C75"/>
    <w:rsid w:val="00DF26FC"/>
    <w:rsid w:val="00E13067"/>
    <w:rsid w:val="00E15140"/>
    <w:rsid w:val="00E25167"/>
    <w:rsid w:val="00E466E8"/>
    <w:rsid w:val="00E5003F"/>
    <w:rsid w:val="00E94EA2"/>
    <w:rsid w:val="00EB4819"/>
    <w:rsid w:val="00EB7C67"/>
    <w:rsid w:val="00EC14D9"/>
    <w:rsid w:val="00EC1825"/>
    <w:rsid w:val="00EC736D"/>
    <w:rsid w:val="00EC78BB"/>
    <w:rsid w:val="00ED10C0"/>
    <w:rsid w:val="00ED17A5"/>
    <w:rsid w:val="00ED1C67"/>
    <w:rsid w:val="00EE3E6D"/>
    <w:rsid w:val="00EF6FA3"/>
    <w:rsid w:val="00F21833"/>
    <w:rsid w:val="00F21F10"/>
    <w:rsid w:val="00F224AF"/>
    <w:rsid w:val="00F236A9"/>
    <w:rsid w:val="00F2736A"/>
    <w:rsid w:val="00F5759F"/>
    <w:rsid w:val="00F60821"/>
    <w:rsid w:val="00F66700"/>
    <w:rsid w:val="00F71CB9"/>
    <w:rsid w:val="00F73C20"/>
    <w:rsid w:val="00F81F40"/>
    <w:rsid w:val="00F82F64"/>
    <w:rsid w:val="00F87EE2"/>
    <w:rsid w:val="00F9417D"/>
    <w:rsid w:val="00F94390"/>
    <w:rsid w:val="00FA5B59"/>
    <w:rsid w:val="00FA71FF"/>
    <w:rsid w:val="00FA7E60"/>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750EF51B-108D-4C15-BD5D-EFE2BB3D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rPr>
  </w:style>
  <w:style w:type="paragraph" w:styleId="ad">
    <w:name w:val="List Paragraph"/>
    <w:basedOn w:val="a"/>
    <w:uiPriority w:val="34"/>
    <w:qFormat/>
    <w:rsid w:val="00857AF6"/>
    <w:pPr>
      <w:ind w:left="720"/>
      <w:contextualSpacing/>
    </w:pPr>
  </w:style>
  <w:style w:type="character" w:customStyle="1" w:styleId="11">
    <w:name w:val="Неразрешенное упоминание1"/>
    <w:basedOn w:val="a0"/>
    <w:uiPriority w:val="99"/>
    <w:semiHidden/>
    <w:unhideWhenUsed/>
    <w:rsid w:val="002E1C2B"/>
    <w:rPr>
      <w:color w:val="605E5C"/>
      <w:shd w:val="clear" w:color="auto" w:fill="E1DFDD"/>
    </w:rPr>
  </w:style>
  <w:style w:type="character" w:customStyle="1" w:styleId="Normal">
    <w:name w:val="Normal Знак"/>
    <w:link w:val="1"/>
    <w:qFormat/>
    <w:rsid w:val="00485DF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8001">
      <w:bodyDiv w:val="1"/>
      <w:marLeft w:val="0"/>
      <w:marRight w:val="0"/>
      <w:marTop w:val="0"/>
      <w:marBottom w:val="0"/>
      <w:divBdr>
        <w:top w:val="none" w:sz="0" w:space="0" w:color="auto"/>
        <w:left w:val="none" w:sz="0" w:space="0" w:color="auto"/>
        <w:bottom w:val="none" w:sz="0" w:space="0" w:color="auto"/>
        <w:right w:val="none" w:sz="0" w:space="0" w:color="auto"/>
      </w:divBdr>
    </w:div>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1131631539">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mailto:bukyosvi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11" Type="http://schemas.openxmlformats.org/officeDocument/2006/relationships/theme" Target="theme/theme1.xml"/><Relationship Id="rId5" Type="http://schemas.openxmlformats.org/officeDocument/2006/relationships/hyperlink" Target="https://zakon.rada.gov.ua/laws/show/166-2016-%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25</Pages>
  <Words>10198</Words>
  <Characters>58130</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Адвока</cp:lastModifiedBy>
  <cp:revision>172</cp:revision>
  <dcterms:created xsi:type="dcterms:W3CDTF">2022-01-26T07:01:00Z</dcterms:created>
  <dcterms:modified xsi:type="dcterms:W3CDTF">2023-01-31T08:34:00Z</dcterms:modified>
</cp:coreProperties>
</file>