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8C76" w14:textId="314DAAB5" w:rsidR="00624006" w:rsidRDefault="00624006" w:rsidP="00624006">
      <w:pPr>
        <w:suppressAutoHyphens w:val="0"/>
        <w:jc w:val="right"/>
        <w:rPr>
          <w:rFonts w:eastAsiaTheme="minorHAnsi"/>
          <w:color w:val="auto"/>
          <w:kern w:val="0"/>
          <w:lang w:val="uk-UA" w:eastAsia="en-US" w:bidi="en-US"/>
        </w:rPr>
      </w:pPr>
      <w:bookmarkStart w:id="0" w:name="_GoBack"/>
      <w:bookmarkEnd w:id="0"/>
      <w:r w:rsidRPr="00F53106">
        <w:rPr>
          <w:rFonts w:eastAsiaTheme="minorHAnsi"/>
          <w:color w:val="auto"/>
          <w:kern w:val="0"/>
          <w:lang w:val="uk-UA" w:eastAsia="en-US" w:bidi="en-US"/>
        </w:rPr>
        <w:t xml:space="preserve">ДОДАТОК </w:t>
      </w:r>
      <w:r w:rsidR="00453D75">
        <w:rPr>
          <w:rFonts w:eastAsiaTheme="minorHAnsi"/>
          <w:color w:val="auto"/>
          <w:kern w:val="0"/>
          <w:lang w:val="uk-UA" w:eastAsia="en-US" w:bidi="en-US"/>
        </w:rPr>
        <w:t>1</w:t>
      </w:r>
    </w:p>
    <w:p w14:paraId="485220E1" w14:textId="77777777" w:rsidR="00EB0589" w:rsidRDefault="00EB0589" w:rsidP="00EB0589">
      <w:pPr>
        <w:jc w:val="right"/>
        <w:rPr>
          <w:bCs/>
          <w:lang w:val="uk-UA"/>
        </w:rPr>
      </w:pPr>
      <w:r w:rsidRPr="00DC7B04">
        <w:rPr>
          <w:bCs/>
          <w:lang w:val="uk-UA"/>
        </w:rPr>
        <w:t>до тендерної документації</w:t>
      </w:r>
    </w:p>
    <w:p w14:paraId="24CAE816" w14:textId="77777777" w:rsidR="00624006" w:rsidRPr="00F53106" w:rsidRDefault="00624006" w:rsidP="00624006">
      <w:pPr>
        <w:widowControl w:val="0"/>
        <w:ind w:left="6237" w:right="60"/>
        <w:jc w:val="both"/>
        <w:rPr>
          <w:b/>
        </w:rPr>
      </w:pPr>
    </w:p>
    <w:p w14:paraId="1736654B" w14:textId="77777777" w:rsidR="00624006" w:rsidRPr="004A4BBC" w:rsidRDefault="00624006" w:rsidP="00624006">
      <w:pPr>
        <w:suppressAutoHyphens w:val="0"/>
        <w:jc w:val="center"/>
        <w:rPr>
          <w:rFonts w:eastAsiaTheme="minorHAnsi"/>
          <w:iCs/>
          <w:color w:val="auto"/>
          <w:kern w:val="0"/>
          <w:lang w:eastAsia="en-US"/>
        </w:rPr>
      </w:pPr>
      <w:bookmarkStart w:id="1" w:name="page11"/>
      <w:bookmarkEnd w:id="1"/>
      <w:r w:rsidRPr="004A4BBC">
        <w:rPr>
          <w:rFonts w:eastAsiaTheme="minorHAnsi"/>
          <w:iCs/>
          <w:color w:val="auto"/>
          <w:kern w:val="0"/>
          <w:lang w:eastAsia="en-US"/>
        </w:rPr>
        <w:t>ТЕХНІЧНІ ВИМОГИ, ЯКІСНІ ТА КІЛЬКІСНІ ХАРАКТЕРИСТИКИ</w:t>
      </w:r>
    </w:p>
    <w:p w14:paraId="1CD8A4CC" w14:textId="77777777" w:rsidR="00624006" w:rsidRPr="00F53106" w:rsidRDefault="00624006" w:rsidP="00624006">
      <w:pPr>
        <w:suppressAutoHyphens w:val="0"/>
        <w:jc w:val="center"/>
        <w:rPr>
          <w:rFonts w:eastAsiaTheme="minorHAnsi"/>
          <w:b/>
          <w:iCs/>
          <w:color w:val="auto"/>
          <w:kern w:val="0"/>
          <w:lang w:val="uk-UA" w:eastAsia="en-US"/>
        </w:rPr>
      </w:pPr>
      <w:r w:rsidRPr="004A4BBC">
        <w:rPr>
          <w:rFonts w:eastAsiaTheme="minorHAnsi"/>
          <w:iCs/>
          <w:color w:val="auto"/>
          <w:kern w:val="0"/>
          <w:lang w:eastAsia="en-US"/>
        </w:rPr>
        <w:t>ПРЕДМЕТА ЗАКУПІВЛІ</w:t>
      </w:r>
      <w:r w:rsidRPr="004A4BBC">
        <w:rPr>
          <w:rFonts w:eastAsiaTheme="minorHAnsi"/>
          <w:iCs/>
          <w:color w:val="auto"/>
          <w:kern w:val="0"/>
          <w:lang w:val="uk-UA" w:eastAsia="en-US"/>
        </w:rPr>
        <w:t xml:space="preserve"> – </w:t>
      </w:r>
      <w:bookmarkStart w:id="2" w:name="_Hlk134629393"/>
      <w:r w:rsidRPr="004A4BBC">
        <w:rPr>
          <w:b/>
          <w:color w:val="000000"/>
          <w:sz w:val="28"/>
          <w:szCs w:val="28"/>
          <w:lang w:val="uk-UA" w:eastAsia="en-US"/>
        </w:rPr>
        <w:t xml:space="preserve">комплект спорядження для </w:t>
      </w:r>
      <w:proofErr w:type="spellStart"/>
      <w:r w:rsidRPr="004A4BBC">
        <w:rPr>
          <w:b/>
          <w:color w:val="000000"/>
          <w:sz w:val="28"/>
          <w:szCs w:val="28"/>
          <w:lang w:val="uk-UA" w:eastAsia="en-US"/>
        </w:rPr>
        <w:t>страйкболу</w:t>
      </w:r>
      <w:proofErr w:type="spellEnd"/>
    </w:p>
    <w:p w14:paraId="3E36E294" w14:textId="77777777" w:rsidR="00624006" w:rsidRDefault="00624006" w:rsidP="00624006">
      <w:pPr>
        <w:tabs>
          <w:tab w:val="left" w:pos="426"/>
        </w:tabs>
        <w:ind w:firstLine="3119"/>
        <w:jc w:val="both"/>
        <w:rPr>
          <w:color w:val="000000"/>
          <w:lang w:val="uk-UA" w:eastAsia="en-US"/>
        </w:rPr>
      </w:pPr>
      <w:r w:rsidRPr="00F53106">
        <w:rPr>
          <w:rFonts w:eastAsiaTheme="minorHAnsi"/>
          <w:iCs/>
          <w:color w:val="auto"/>
          <w:kern w:val="0"/>
          <w:lang w:val="uk-UA" w:eastAsia="en-US"/>
        </w:rPr>
        <w:t>згідно з</w:t>
      </w:r>
      <w:bookmarkEnd w:id="2"/>
      <w:r>
        <w:rPr>
          <w:rFonts w:eastAsiaTheme="minorHAnsi"/>
          <w:color w:val="auto"/>
          <w:kern w:val="0"/>
          <w:lang w:val="uk-UA" w:eastAsia="en-US"/>
        </w:rPr>
        <w:t xml:space="preserve"> </w:t>
      </w:r>
      <w:r>
        <w:rPr>
          <w:color w:val="000000"/>
          <w:lang w:val="uk-UA" w:eastAsia="en-US"/>
        </w:rPr>
        <w:t>(</w:t>
      </w:r>
      <w:r w:rsidRPr="00783C81">
        <w:rPr>
          <w:color w:val="000000"/>
          <w:lang w:val="uk-UA" w:eastAsia="en-US"/>
        </w:rPr>
        <w:t>Код ДК 021-2015 3531000-0</w:t>
      </w:r>
      <w:r>
        <w:rPr>
          <w:color w:val="000000"/>
          <w:lang w:val="uk-UA" w:eastAsia="en-US"/>
        </w:rPr>
        <w:t xml:space="preserve">) </w:t>
      </w:r>
      <w:bookmarkStart w:id="3" w:name="_Hlk143079212"/>
      <w:r w:rsidRPr="004228CB">
        <w:rPr>
          <w:bdr w:val="none" w:sz="0" w:space="0" w:color="auto" w:frame="1"/>
          <w:lang w:val="uk-UA" w:eastAsia="uk-UA"/>
        </w:rPr>
        <w:t>Зброя різна</w:t>
      </w:r>
      <w:bookmarkEnd w:id="3"/>
    </w:p>
    <w:p w14:paraId="5A9F11A5" w14:textId="77777777" w:rsidR="00624006" w:rsidRDefault="00624006" w:rsidP="00624006">
      <w:pPr>
        <w:tabs>
          <w:tab w:val="left" w:pos="426"/>
        </w:tabs>
        <w:ind w:firstLine="3119"/>
        <w:jc w:val="center"/>
        <w:rPr>
          <w:color w:val="000000"/>
          <w:lang w:val="uk-UA" w:eastAsia="en-US"/>
        </w:rPr>
      </w:pPr>
    </w:p>
    <w:tbl>
      <w:tblPr>
        <w:tblStyle w:val="a7"/>
        <w:tblW w:w="0" w:type="auto"/>
        <w:tblInd w:w="-786" w:type="dxa"/>
        <w:tblLook w:val="04A0" w:firstRow="1" w:lastRow="0" w:firstColumn="1" w:lastColumn="0" w:noHBand="0" w:noVBand="1"/>
      </w:tblPr>
      <w:tblGrid>
        <w:gridCol w:w="868"/>
        <w:gridCol w:w="1837"/>
        <w:gridCol w:w="4413"/>
        <w:gridCol w:w="684"/>
        <w:gridCol w:w="506"/>
        <w:gridCol w:w="1221"/>
        <w:gridCol w:w="1446"/>
      </w:tblGrid>
      <w:tr w:rsidR="00624006" w14:paraId="5F117BF7" w14:textId="77777777" w:rsidTr="00655A43">
        <w:trPr>
          <w:cantSplit/>
          <w:trHeight w:val="1310"/>
        </w:trPr>
        <w:tc>
          <w:tcPr>
            <w:tcW w:w="894" w:type="dxa"/>
          </w:tcPr>
          <w:p w14:paraId="2374C487" w14:textId="77777777" w:rsidR="00624006" w:rsidRPr="009B237B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9B237B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843" w:type="dxa"/>
          </w:tcPr>
          <w:p w14:paraId="51A443DC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Найменування</w:t>
            </w:r>
          </w:p>
        </w:tc>
        <w:tc>
          <w:tcPr>
            <w:tcW w:w="4536" w:type="dxa"/>
          </w:tcPr>
          <w:p w14:paraId="25CC407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Технічні характеристики</w:t>
            </w:r>
          </w:p>
        </w:tc>
        <w:tc>
          <w:tcPr>
            <w:tcW w:w="684" w:type="dxa"/>
            <w:textDirection w:val="btLr"/>
          </w:tcPr>
          <w:p w14:paraId="27D0E9A6" w14:textId="77777777" w:rsidR="00624006" w:rsidRPr="00A62D79" w:rsidRDefault="00624006" w:rsidP="00655A43">
            <w:pPr>
              <w:tabs>
                <w:tab w:val="left" w:pos="426"/>
              </w:tabs>
              <w:ind w:left="113" w:right="113"/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lang w:eastAsia="en-US"/>
              </w:rPr>
              <w:t>од.виміру</w:t>
            </w:r>
            <w:proofErr w:type="spellEnd"/>
          </w:p>
        </w:tc>
        <w:tc>
          <w:tcPr>
            <w:tcW w:w="506" w:type="dxa"/>
            <w:textDirection w:val="btLr"/>
          </w:tcPr>
          <w:p w14:paraId="14A03A6F" w14:textId="77777777" w:rsidR="00624006" w:rsidRPr="00A62D79" w:rsidRDefault="00624006" w:rsidP="00655A43">
            <w:pPr>
              <w:tabs>
                <w:tab w:val="left" w:pos="426"/>
              </w:tabs>
              <w:ind w:left="113" w:right="113"/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к-сть</w:t>
            </w:r>
          </w:p>
        </w:tc>
        <w:tc>
          <w:tcPr>
            <w:tcW w:w="1227" w:type="dxa"/>
          </w:tcPr>
          <w:p w14:paraId="61EE5F7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Ціна за одиницю без ПДВ</w:t>
            </w:r>
          </w:p>
        </w:tc>
        <w:tc>
          <w:tcPr>
            <w:tcW w:w="1494" w:type="dxa"/>
          </w:tcPr>
          <w:p w14:paraId="10D1E38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</w:rPr>
              <w:t>Сума без ПДВ , грн.</w:t>
            </w:r>
          </w:p>
        </w:tc>
      </w:tr>
      <w:tr w:rsidR="00624006" w14:paraId="48C3C41A" w14:textId="77777777" w:rsidTr="00655A43">
        <w:tc>
          <w:tcPr>
            <w:tcW w:w="894" w:type="dxa"/>
          </w:tcPr>
          <w:p w14:paraId="3CCDA419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843" w:type="dxa"/>
          </w:tcPr>
          <w:p w14:paraId="381D261A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rFonts w:eastAsiaTheme="minorHAnsi"/>
                <w:iCs/>
                <w:color w:val="auto"/>
                <w:kern w:val="0"/>
                <w:lang w:eastAsia="en-US"/>
              </w:rPr>
            </w:pPr>
            <w:proofErr w:type="spellStart"/>
            <w:r w:rsidRPr="00A62D79">
              <w:rPr>
                <w:rFonts w:eastAsiaTheme="minorHAnsi"/>
                <w:iCs/>
                <w:color w:val="auto"/>
                <w:kern w:val="0"/>
                <w:lang w:eastAsia="en-US"/>
              </w:rPr>
              <w:t>Страйкбольна</w:t>
            </w:r>
            <w:proofErr w:type="spellEnd"/>
            <w:r w:rsidRPr="00A62D79">
              <w:rPr>
                <w:rFonts w:eastAsiaTheme="minorHAnsi"/>
                <w:iCs/>
                <w:color w:val="auto"/>
                <w:kern w:val="0"/>
                <w:lang w:eastAsia="en-US"/>
              </w:rPr>
              <w:t xml:space="preserve"> штурмова гвинтівка E&amp;L АКС-74 ELS-74 MN </w:t>
            </w:r>
            <w:proofErr w:type="spellStart"/>
            <w:r w:rsidRPr="00A62D79">
              <w:rPr>
                <w:rFonts w:eastAsiaTheme="minorHAnsi"/>
                <w:iCs/>
                <w:color w:val="auto"/>
                <w:kern w:val="0"/>
                <w:lang w:eastAsia="en-US"/>
              </w:rPr>
              <w:t>Essential</w:t>
            </w:r>
            <w:proofErr w:type="spellEnd"/>
            <w:r w:rsidRPr="00A62D79">
              <w:rPr>
                <w:rFonts w:eastAsiaTheme="minorHAnsi"/>
                <w:i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2D79">
              <w:rPr>
                <w:rFonts w:eastAsiaTheme="minorHAnsi"/>
                <w:iCs/>
                <w:color w:val="auto"/>
                <w:kern w:val="0"/>
                <w:lang w:eastAsia="en-US"/>
              </w:rPr>
              <w:t>Carbine</w:t>
            </w:r>
            <w:proofErr w:type="spellEnd"/>
            <w:r w:rsidRPr="00A62D79">
              <w:rPr>
                <w:rFonts w:eastAsiaTheme="minorHAnsi"/>
                <w:iCs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2D79">
              <w:rPr>
                <w:rFonts w:eastAsiaTheme="minorHAnsi"/>
                <w:iCs/>
                <w:color w:val="auto"/>
                <w:kern w:val="0"/>
                <w:lang w:eastAsia="en-US"/>
              </w:rPr>
              <w:t>Black</w:t>
            </w:r>
            <w:proofErr w:type="spellEnd"/>
          </w:p>
          <w:p w14:paraId="514B972D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14:paraId="5BF36A1E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 - E&amp;L</w:t>
            </w:r>
          </w:p>
          <w:p w14:paraId="243AF9C3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Матеріал - сталь, пластик</w:t>
            </w:r>
          </w:p>
          <w:p w14:paraId="058C60CC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Складаний каркасний приклад</w:t>
            </w:r>
          </w:p>
          <w:p w14:paraId="756A1300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Покриття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Carbine</w:t>
            </w:r>
            <w:proofErr w:type="spellEnd"/>
          </w:p>
          <w:p w14:paraId="0167DD3E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Magwell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walk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для легкої заміни магазину</w:t>
            </w:r>
          </w:p>
          <w:p w14:paraId="089F38EB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Хоп-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ап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- є, металевий</w:t>
            </w:r>
          </w:p>
          <w:p w14:paraId="5F5734FC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Гірбокс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V.3</w:t>
            </w:r>
          </w:p>
          <w:p w14:paraId="2F9893EF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Ємність магазину - 150 кульок</w:t>
            </w:r>
          </w:p>
          <w:p w14:paraId="0B6FF4AB" w14:textId="77777777" w:rsidR="00624006" w:rsidRPr="00A62D79" w:rsidRDefault="00624006" w:rsidP="006240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 -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Black</w:t>
            </w:r>
            <w:proofErr w:type="spellEnd"/>
          </w:p>
          <w:p w14:paraId="610A0A7A" w14:textId="77777777" w:rsidR="00624006" w:rsidRPr="00A62D79" w:rsidRDefault="00624006" w:rsidP="00655A43">
            <w:pPr>
              <w:shd w:val="clear" w:color="auto" w:fill="FFFFFF"/>
              <w:suppressAutoHyphens w:val="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У набір входять:</w:t>
            </w:r>
          </w:p>
          <w:p w14:paraId="5940D9AA" w14:textId="77777777" w:rsidR="00624006" w:rsidRPr="00A62D79" w:rsidRDefault="00624006" w:rsidP="00655A43">
            <w:pPr>
              <w:shd w:val="clear" w:color="auto" w:fill="FFFFFF"/>
              <w:suppressAutoHyphens w:val="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- привід</w:t>
            </w:r>
          </w:p>
          <w:p w14:paraId="27EB2574" w14:textId="77777777" w:rsidR="00624006" w:rsidRPr="00A62D79" w:rsidRDefault="00624006" w:rsidP="00655A43">
            <w:pPr>
              <w:shd w:val="clear" w:color="auto" w:fill="FFFFFF"/>
              <w:suppressAutoHyphens w:val="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- магазин</w:t>
            </w:r>
          </w:p>
          <w:p w14:paraId="03088CB1" w14:textId="77777777" w:rsidR="00624006" w:rsidRPr="00A62D79" w:rsidRDefault="00624006" w:rsidP="00655A43">
            <w:pPr>
              <w:shd w:val="clear" w:color="auto" w:fill="FFFFFF"/>
              <w:suppressAutoHyphens w:val="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- маслянка</w:t>
            </w:r>
          </w:p>
          <w:p w14:paraId="7A0A0297" w14:textId="77777777" w:rsidR="00624006" w:rsidRPr="00A62D79" w:rsidRDefault="00624006" w:rsidP="00655A43">
            <w:pPr>
              <w:shd w:val="clear" w:color="auto" w:fill="FFFFFF"/>
              <w:suppressAutoHyphens w:val="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- посібник користувача</w:t>
            </w:r>
          </w:p>
          <w:p w14:paraId="6D126612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-сертифікат якості</w:t>
            </w: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br/>
              <w:t>Вага, г: 3675</w:t>
            </w: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br/>
              <w:t>Джерело енергії: Акумулятор</w:t>
            </w: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br/>
              <w:t>Тип прицілу: Прицільна планка й мушка</w:t>
            </w: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br/>
              <w:t>Розташування АКБ: Під кришкою ствольної коробки</w:t>
            </w: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br/>
              <w:t>Місткість магазину: 150</w:t>
            </w: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br/>
              <w:t>Матеріал прикладу/руків'я: Метал</w:t>
            </w:r>
          </w:p>
        </w:tc>
        <w:tc>
          <w:tcPr>
            <w:tcW w:w="684" w:type="dxa"/>
          </w:tcPr>
          <w:p w14:paraId="75E2C42F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78D44D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21960EF9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4C92267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33988E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1451A2C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6309DC2E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C50CB86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29C7BFF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84D8E7A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725F9192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760712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200</w:t>
            </w:r>
          </w:p>
        </w:tc>
        <w:tc>
          <w:tcPr>
            <w:tcW w:w="506" w:type="dxa"/>
          </w:tcPr>
          <w:p w14:paraId="29E2647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6D3463D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DE74E0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7DA9466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61FF7BF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2142BD2C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85FF4B0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343AC427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4D83D932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630228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FA8E325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D1EB6F7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083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ABDA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624006" w14:paraId="1EBED74F" w14:textId="77777777" w:rsidTr="00655A43">
        <w:tc>
          <w:tcPr>
            <w:tcW w:w="894" w:type="dxa"/>
          </w:tcPr>
          <w:p w14:paraId="194707AB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843" w:type="dxa"/>
          </w:tcPr>
          <w:p w14:paraId="54FDE604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color w:val="2D2D2D"/>
                <w:kern w:val="36"/>
                <w:lang w:val="en-US" w:eastAsia="ru-RU"/>
              </w:rPr>
            </w:pPr>
            <w:r w:rsidRPr="00A62D79">
              <w:rPr>
                <w:color w:val="2D2D2D"/>
                <w:kern w:val="36"/>
                <w:lang w:eastAsia="ru-RU"/>
              </w:rPr>
              <w:t>Акумулятор</w:t>
            </w:r>
            <w:r w:rsidRPr="00A62D79">
              <w:rPr>
                <w:color w:val="2D2D2D"/>
                <w:kern w:val="36"/>
                <w:lang w:val="en-US" w:eastAsia="ru-RU"/>
              </w:rPr>
              <w:t xml:space="preserve"> Electro River LiPo 7,4V 1</w:t>
            </w:r>
            <w:r w:rsidRPr="00A62D79">
              <w:rPr>
                <w:color w:val="2D2D2D"/>
                <w:kern w:val="36"/>
                <w:lang w:eastAsia="ru-RU"/>
              </w:rPr>
              <w:t>20</w:t>
            </w:r>
            <w:r w:rsidRPr="00A62D79">
              <w:rPr>
                <w:color w:val="2D2D2D"/>
                <w:kern w:val="36"/>
                <w:lang w:val="en-US" w:eastAsia="ru-RU"/>
              </w:rPr>
              <w:t>0mAh 30C Mono</w:t>
            </w:r>
          </w:p>
          <w:p w14:paraId="2B6DF874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14:paraId="34E13B2E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 -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Electro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River</w:t>
            </w:r>
            <w:proofErr w:type="spellEnd"/>
          </w:p>
          <w:p w14:paraId="3FA820AA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Технологія -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Li-Pol</w:t>
            </w:r>
            <w:proofErr w:type="spellEnd"/>
          </w:p>
          <w:p w14:paraId="2FF9E224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Ємність - 1200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мАг</w:t>
            </w:r>
            <w:proofErr w:type="spellEnd"/>
          </w:p>
          <w:p w14:paraId="20654464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Напруга - 7,4 В</w:t>
            </w:r>
          </w:p>
          <w:p w14:paraId="67FD647A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Кількість секцій - 2</w:t>
            </w:r>
          </w:p>
          <w:p w14:paraId="7F048657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конектора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Tamiya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mini</w:t>
            </w:r>
            <w:proofErr w:type="spellEnd"/>
          </w:p>
          <w:p w14:paraId="6BA2B8A1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Струм розрядки - 30 C</w:t>
            </w:r>
          </w:p>
          <w:p w14:paraId="5C91F099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Захист від пошкоджень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Nanosafe</w:t>
            </w:r>
            <w:proofErr w:type="spellEnd"/>
          </w:p>
          <w:p w14:paraId="65C7FE03" w14:textId="77777777" w:rsidR="00624006" w:rsidRPr="00A62D79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Низькотемпературний захист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Subzero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Power</w:t>
            </w:r>
            <w:proofErr w:type="spellEnd"/>
          </w:p>
          <w:p w14:paraId="4468B087" w14:textId="77777777" w:rsidR="00624006" w:rsidRPr="00AA16BC" w:rsidRDefault="00624006" w:rsidP="0062400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Габарити - 110 х 15 х 15 мм</w:t>
            </w:r>
          </w:p>
          <w:p w14:paraId="7F48F30C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 - 55 грамів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028E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CA5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BBE53C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F9FFF62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8153E9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20E5D8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C25D80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2DC9CC4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F574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2C7F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624006" w14:paraId="2FF17145" w14:textId="77777777" w:rsidTr="00655A43">
        <w:tc>
          <w:tcPr>
            <w:tcW w:w="894" w:type="dxa"/>
          </w:tcPr>
          <w:p w14:paraId="1A56BD01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843" w:type="dxa"/>
          </w:tcPr>
          <w:p w14:paraId="0C9D97E6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A62D79">
              <w:rPr>
                <w:color w:val="2D2D2D"/>
                <w:kern w:val="36"/>
                <w:lang w:eastAsia="ru-RU"/>
              </w:rPr>
              <w:t xml:space="preserve">Зарядний пристрій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IPower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B3 +</w:t>
            </w:r>
          </w:p>
        </w:tc>
        <w:tc>
          <w:tcPr>
            <w:tcW w:w="4536" w:type="dxa"/>
          </w:tcPr>
          <w:p w14:paraId="14D8FF71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Виробник: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IPower</w:t>
            </w:r>
            <w:proofErr w:type="spellEnd"/>
          </w:p>
          <w:p w14:paraId="63CC3DF5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Вага: 90 г</w:t>
            </w:r>
          </w:p>
          <w:p w14:paraId="2D71CAC7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Для акумуляторів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Li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PO</w:t>
            </w:r>
          </w:p>
          <w:p w14:paraId="017D07EB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Вхідна напруга: 100-240 В змінного струму, 50/60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Гц</w:t>
            </w:r>
            <w:proofErr w:type="spellEnd"/>
          </w:p>
          <w:p w14:paraId="34A56AC2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Вихідна потужність: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макс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200 Вт</w:t>
            </w:r>
          </w:p>
          <w:p w14:paraId="48FD6AA5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lastRenderedPageBreak/>
              <w:t>Світлодіодний індикатор</w:t>
            </w:r>
          </w:p>
          <w:p w14:paraId="3CF11CF0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Колір: чорний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EF05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lastRenderedPageBreak/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3F65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5DA08D0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8910EF7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2026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4CEA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624006" w14:paraId="2EF56061" w14:textId="77777777" w:rsidTr="00655A43">
        <w:tc>
          <w:tcPr>
            <w:tcW w:w="894" w:type="dxa"/>
          </w:tcPr>
          <w:p w14:paraId="5C9329C0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1843" w:type="dxa"/>
          </w:tcPr>
          <w:p w14:paraId="14B581BF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A62D79">
              <w:rPr>
                <w:color w:val="2D2D2D"/>
                <w:kern w:val="36"/>
                <w:lang w:eastAsia="ru-RU"/>
              </w:rPr>
              <w:t xml:space="preserve">Зарядний пристрій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IPower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B3 +</w:t>
            </w:r>
          </w:p>
        </w:tc>
        <w:tc>
          <w:tcPr>
            <w:tcW w:w="4536" w:type="dxa"/>
          </w:tcPr>
          <w:p w14:paraId="123F2B72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Виробник: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IPower</w:t>
            </w:r>
            <w:proofErr w:type="spellEnd"/>
          </w:p>
          <w:p w14:paraId="1C726A97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Вага: 90 г</w:t>
            </w:r>
          </w:p>
          <w:p w14:paraId="6C6FE2D8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Для акумуляторів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Li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PO</w:t>
            </w:r>
          </w:p>
          <w:p w14:paraId="1B5E56F5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Вхідна напруга: 100-240 В змінного струму, 50/60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Гц</w:t>
            </w:r>
            <w:proofErr w:type="spellEnd"/>
          </w:p>
          <w:p w14:paraId="0D3AAA6E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Вихідна потужність: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макс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 200 Вт</w:t>
            </w:r>
          </w:p>
          <w:p w14:paraId="1EA904FF" w14:textId="77777777" w:rsidR="00624006" w:rsidRPr="00A62D79" w:rsidRDefault="00624006" w:rsidP="0062400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Світлодіодний індикатор</w:t>
            </w:r>
          </w:p>
          <w:p w14:paraId="5531659B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Колір: чорний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C346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37B7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9610E7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B73F046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9D58480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F48D886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6519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307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624006" w14:paraId="187B7BD6" w14:textId="77777777" w:rsidTr="00655A43">
        <w:tc>
          <w:tcPr>
            <w:tcW w:w="894" w:type="dxa"/>
          </w:tcPr>
          <w:p w14:paraId="167F3059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1843" w:type="dxa"/>
          </w:tcPr>
          <w:p w14:paraId="286E8845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color w:val="2D2D2D"/>
                <w:kern w:val="36"/>
                <w:lang w:eastAsia="ru-RU"/>
              </w:rPr>
            </w:pPr>
            <w:proofErr w:type="spellStart"/>
            <w:r w:rsidRPr="00A62D79">
              <w:rPr>
                <w:color w:val="2D2D2D"/>
                <w:kern w:val="36"/>
                <w:lang w:eastAsia="ru-RU"/>
              </w:rPr>
              <w:t>Лоадер</w:t>
            </w:r>
            <w:proofErr w:type="spellEnd"/>
          </w:p>
          <w:p w14:paraId="336E92EA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2D2D2D"/>
                <w:kern w:val="36"/>
                <w:lang w:eastAsia="ru-RU"/>
              </w:rPr>
            </w:pPr>
          </w:p>
        </w:tc>
        <w:tc>
          <w:tcPr>
            <w:tcW w:w="4536" w:type="dxa"/>
          </w:tcPr>
          <w:p w14:paraId="3406D84D" w14:textId="77777777" w:rsidR="00624006" w:rsidRPr="00A62D79" w:rsidRDefault="00624006" w:rsidP="0062400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лоадер</w:t>
            </w:r>
            <w:proofErr w:type="spellEnd"/>
          </w:p>
          <w:p w14:paraId="05A4CBC8" w14:textId="77777777" w:rsidR="00624006" w:rsidRPr="00A62D79" w:rsidRDefault="00624006" w:rsidP="0062400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Місткість: ~100 кульок</w:t>
            </w:r>
          </w:p>
          <w:p w14:paraId="1E2A67EA" w14:textId="77777777" w:rsidR="00624006" w:rsidRPr="00A62D79" w:rsidRDefault="00624006" w:rsidP="0062400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Колір: прозорий</w:t>
            </w:r>
          </w:p>
          <w:p w14:paraId="5BE12E95" w14:textId="77777777" w:rsidR="00624006" w:rsidRPr="00A62D79" w:rsidRDefault="00624006" w:rsidP="0062400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Матеріал: пластик</w:t>
            </w:r>
          </w:p>
          <w:p w14:paraId="68C4FB45" w14:textId="77777777" w:rsidR="00624006" w:rsidRPr="00A62D79" w:rsidRDefault="00624006" w:rsidP="00655A43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Вага: 40 г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6A8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62D7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4696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B3CDE8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930D7ED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6980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3B7F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4006" w14:paraId="43B57BA5" w14:textId="77777777" w:rsidTr="00655A43">
        <w:tc>
          <w:tcPr>
            <w:tcW w:w="894" w:type="dxa"/>
          </w:tcPr>
          <w:p w14:paraId="544A8E97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1843" w:type="dxa"/>
          </w:tcPr>
          <w:p w14:paraId="4B4D2C7E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color w:val="2D2D2D"/>
                <w:kern w:val="36"/>
                <w:lang w:eastAsia="ru-RU"/>
              </w:rPr>
            </w:pPr>
            <w:r w:rsidRPr="00A62D79">
              <w:rPr>
                <w:color w:val="2D2D2D"/>
                <w:kern w:val="36"/>
                <w:lang w:eastAsia="ru-RU"/>
              </w:rPr>
              <w:t xml:space="preserve">Магазин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страйкбольний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АК-74 E&amp;L120bbs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Black</w:t>
            </w:r>
            <w:proofErr w:type="spellEnd"/>
          </w:p>
          <w:p w14:paraId="6AB0BE5B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2D2D2D"/>
                <w:kern w:val="36"/>
                <w:lang w:eastAsia="ru-RU"/>
              </w:rPr>
            </w:pPr>
          </w:p>
        </w:tc>
        <w:tc>
          <w:tcPr>
            <w:tcW w:w="4536" w:type="dxa"/>
          </w:tcPr>
          <w:p w14:paraId="19838812" w14:textId="77777777" w:rsidR="00624006" w:rsidRPr="00A62D79" w:rsidRDefault="00624006" w:rsidP="006240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 - E&amp;L</w:t>
            </w:r>
          </w:p>
          <w:p w14:paraId="6607DA4D" w14:textId="77777777" w:rsidR="00624006" w:rsidRPr="00A62D79" w:rsidRDefault="00624006" w:rsidP="006240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Сумісність - АК-серія (АК-74) від E&amp;L та аналоги</w:t>
            </w:r>
          </w:p>
          <w:p w14:paraId="564EABEA" w14:textId="77777777" w:rsidR="00624006" w:rsidRPr="00A62D79" w:rsidRDefault="00624006" w:rsidP="006240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Тип - механічний (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mid-cap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)</w:t>
            </w:r>
          </w:p>
          <w:p w14:paraId="23261816" w14:textId="77777777" w:rsidR="00624006" w:rsidRPr="00A62D79" w:rsidRDefault="00624006" w:rsidP="006240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Матеріал - пластик</w:t>
            </w:r>
          </w:p>
          <w:p w14:paraId="0776C2F0" w14:textId="77777777" w:rsidR="00624006" w:rsidRPr="00A62D79" w:rsidRDefault="00624006" w:rsidP="006240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Місткість - 120 кульок</w:t>
            </w:r>
          </w:p>
          <w:p w14:paraId="7221147A" w14:textId="77777777" w:rsidR="00624006" w:rsidRPr="00A62D79" w:rsidRDefault="00624006" w:rsidP="006240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 - 145 г</w:t>
            </w:r>
          </w:p>
          <w:p w14:paraId="7A1B7B5C" w14:textId="77777777" w:rsidR="00624006" w:rsidRPr="00A62D79" w:rsidRDefault="00624006" w:rsidP="00655A43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Колір -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801F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62D7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D6F0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23D9F70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511A54E4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A379A6C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22C1B25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224D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9EDE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4006" w14:paraId="32ED5A9E" w14:textId="77777777" w:rsidTr="00655A43">
        <w:tc>
          <w:tcPr>
            <w:tcW w:w="894" w:type="dxa"/>
          </w:tcPr>
          <w:p w14:paraId="24555058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1843" w:type="dxa"/>
          </w:tcPr>
          <w:p w14:paraId="77F80CEB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color w:val="2D2D2D"/>
                <w:kern w:val="36"/>
                <w:lang w:val="en-US" w:eastAsia="ru-RU"/>
              </w:rPr>
            </w:pPr>
            <w:r w:rsidRPr="00A62D79">
              <w:rPr>
                <w:color w:val="2D2D2D"/>
                <w:kern w:val="36"/>
                <w:lang w:eastAsia="ru-RU"/>
              </w:rPr>
              <w:t>Компас</w:t>
            </w:r>
            <w:r w:rsidRPr="00A62D79">
              <w:rPr>
                <w:color w:val="2D2D2D"/>
                <w:kern w:val="36"/>
                <w:lang w:val="en-US" w:eastAsia="ru-RU"/>
              </w:rPr>
              <w:t xml:space="preserve"> Mil-Tec Metal Compass With Led 45 Light Olive</w:t>
            </w:r>
          </w:p>
          <w:p w14:paraId="0214821F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2D2D2D"/>
                <w:kern w:val="36"/>
                <w:lang w:val="en-US" w:eastAsia="ru-RU"/>
              </w:rPr>
            </w:pPr>
          </w:p>
        </w:tc>
        <w:tc>
          <w:tcPr>
            <w:tcW w:w="4536" w:type="dxa"/>
          </w:tcPr>
          <w:p w14:paraId="67D07E5B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Виробник: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Mil-Tec</w:t>
            </w:r>
            <w:proofErr w:type="spellEnd"/>
          </w:p>
          <w:p w14:paraId="448C5183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Матеріал: алюміній</w:t>
            </w:r>
          </w:p>
          <w:p w14:paraId="561FE103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Розміри: 7,5х6,5х3 см</w:t>
            </w:r>
          </w:p>
          <w:p w14:paraId="20080270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Вага: 115 г</w:t>
            </w:r>
          </w:p>
          <w:p w14:paraId="6E524E10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Підсвічування</w:t>
            </w:r>
          </w:p>
          <w:p w14:paraId="6689B1AC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Збільшувальне скло</w:t>
            </w:r>
          </w:p>
          <w:p w14:paraId="4B72090C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Дві лінійки з масштабом: 1:50 000 і 1:25 000</w:t>
            </w:r>
          </w:p>
          <w:p w14:paraId="70D1EAF9" w14:textId="77777777" w:rsidR="00624006" w:rsidRPr="00A62D79" w:rsidRDefault="00624006" w:rsidP="006240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Флуоресцентне маркування</w:t>
            </w:r>
          </w:p>
          <w:p w14:paraId="40303596" w14:textId="77777777" w:rsidR="00624006" w:rsidRPr="00A62D79" w:rsidRDefault="00624006" w:rsidP="00655A43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Колір: олива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4A15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62D7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9ADC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539ABC1E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22FAEB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A4E0722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0E7471CE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43EA622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25F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56BD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4006" w14:paraId="343743A2" w14:textId="77777777" w:rsidTr="00655A43">
        <w:tc>
          <w:tcPr>
            <w:tcW w:w="894" w:type="dxa"/>
          </w:tcPr>
          <w:p w14:paraId="56BA1D96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1843" w:type="dxa"/>
          </w:tcPr>
          <w:p w14:paraId="3D0DFA8E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color w:val="2D2D2D"/>
                <w:kern w:val="36"/>
                <w:lang w:eastAsia="ru-RU"/>
              </w:rPr>
            </w:pPr>
            <w:proofErr w:type="spellStart"/>
            <w:r w:rsidRPr="00A62D79">
              <w:rPr>
                <w:color w:val="2D2D2D"/>
                <w:kern w:val="36"/>
                <w:lang w:eastAsia="ru-RU"/>
              </w:rPr>
              <w:t>Страйкбольна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граната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Pyrosoft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РГД-5 Pyro-5 наповнювач горох</w:t>
            </w:r>
          </w:p>
          <w:p w14:paraId="5C51E51D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2D2D2D"/>
                <w:kern w:val="36"/>
                <w:lang w:eastAsia="ru-RU"/>
              </w:rPr>
            </w:pPr>
          </w:p>
        </w:tc>
        <w:tc>
          <w:tcPr>
            <w:tcW w:w="4536" w:type="dxa"/>
          </w:tcPr>
          <w:p w14:paraId="4CCF66F8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Виробник: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Pyrosoft</w:t>
            </w:r>
            <w:proofErr w:type="spellEnd"/>
          </w:p>
          <w:p w14:paraId="4BAE2557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3-й клас піротехніки</w:t>
            </w:r>
          </w:p>
          <w:p w14:paraId="72DB4DFF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Матеріал корпусу: пластик</w:t>
            </w:r>
          </w:p>
          <w:p w14:paraId="624C3635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Наповнення: горох</w:t>
            </w:r>
          </w:p>
          <w:p w14:paraId="20C871C9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Вага: 140 г</w:t>
            </w:r>
          </w:p>
          <w:p w14:paraId="44C20064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Водостійкість: IP66</w:t>
            </w:r>
          </w:p>
          <w:p w14:paraId="6195C408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Затримка після активації: 3,5-4,2 с</w:t>
            </w:r>
          </w:p>
          <w:p w14:paraId="498E6097" w14:textId="77777777" w:rsidR="00624006" w:rsidRPr="00A62D79" w:rsidRDefault="00624006" w:rsidP="0062400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Звуковий тиск не більше 120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дБ</w:t>
            </w:r>
            <w:proofErr w:type="spellEnd"/>
          </w:p>
          <w:p w14:paraId="761C5A18" w14:textId="77777777" w:rsidR="00624006" w:rsidRPr="00A62D79" w:rsidRDefault="00624006" w:rsidP="00655A43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Активна запобіжна скоба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315F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62D7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9996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DDA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9EF4F32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CBE10D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2992CF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95E312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AA6F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504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4006" w14:paraId="72F84463" w14:textId="77777777" w:rsidTr="00655A43">
        <w:tc>
          <w:tcPr>
            <w:tcW w:w="894" w:type="dxa"/>
          </w:tcPr>
          <w:p w14:paraId="472A7764" w14:textId="77777777" w:rsidR="00624006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1843" w:type="dxa"/>
          </w:tcPr>
          <w:p w14:paraId="4333137D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color w:val="2D2D2D"/>
                <w:kern w:val="36"/>
                <w:lang w:eastAsia="ru-RU"/>
              </w:rPr>
            </w:pPr>
            <w:r w:rsidRPr="00A62D79">
              <w:rPr>
                <w:color w:val="2D2D2D"/>
                <w:kern w:val="36"/>
                <w:lang w:eastAsia="ru-RU"/>
              </w:rPr>
              <w:t xml:space="preserve">Окуляри балістичні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Pyramex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Itek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Anti-Fog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Clear</w:t>
            </w:r>
            <w:proofErr w:type="spellEnd"/>
          </w:p>
          <w:p w14:paraId="197F8C49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2D2D2D"/>
                <w:kern w:val="36"/>
                <w:lang w:eastAsia="ru-RU"/>
              </w:rPr>
            </w:pPr>
          </w:p>
        </w:tc>
        <w:tc>
          <w:tcPr>
            <w:tcW w:w="4536" w:type="dxa"/>
          </w:tcPr>
          <w:p w14:paraId="4D35993F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Виробник: 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Pyramex</w:t>
            </w:r>
            <w:proofErr w:type="spellEnd"/>
          </w:p>
          <w:p w14:paraId="1C44DFBA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Тип: балістичні</w:t>
            </w:r>
          </w:p>
          <w:p w14:paraId="1947B43F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Матеріал лінз: полікарбонат</w:t>
            </w:r>
          </w:p>
          <w:p w14:paraId="6EDA87E9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Розмір лінзи: 78 х 43,3 мм (діагональ/вертикаль)</w:t>
            </w:r>
          </w:p>
          <w:p w14:paraId="509CEA3B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Товщина лінзи: 2,3 мм</w:t>
            </w:r>
          </w:p>
          <w:p w14:paraId="2ED2CB8D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Ширина мосту: 12,5 мм</w:t>
            </w:r>
          </w:p>
          <w:p w14:paraId="67D7AC33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 лінз: прозорі</w:t>
            </w:r>
          </w:p>
          <w:p w14:paraId="57F60169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lastRenderedPageBreak/>
              <w:t>УФ-фільтр: UV400</w:t>
            </w:r>
          </w:p>
          <w:p w14:paraId="13A0EDAB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Захист від подряпин</w:t>
            </w:r>
          </w:p>
          <w:p w14:paraId="1FCA6867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Anti-Fog</w:t>
            </w:r>
            <w:proofErr w:type="spellEnd"/>
          </w:p>
          <w:p w14:paraId="3314027F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 оправи: прозора</w:t>
            </w:r>
          </w:p>
          <w:p w14:paraId="21B09C21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Вага: 23,5 г</w:t>
            </w:r>
          </w:p>
          <w:p w14:paraId="0F62573D" w14:textId="77777777" w:rsidR="00624006" w:rsidRPr="00A62D79" w:rsidRDefault="00624006" w:rsidP="0062400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Стандарти механічного захисту:  ANSI Z87.1-2010, CAN/CSA Z94.3-07 (промислові), MIL-PRF-32432 (військовий)</w:t>
            </w:r>
          </w:p>
          <w:p w14:paraId="4AB969F2" w14:textId="77777777" w:rsidR="00624006" w:rsidRPr="00A62D79" w:rsidRDefault="00624006" w:rsidP="00655A43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Призначення: стрільба/полювання, для щоденного носіння, спорт, вело/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мото</w:t>
            </w:r>
            <w:proofErr w:type="spellEnd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, промисловий захист,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страйкбол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37E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62D7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EA8A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F20794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2BD8E3F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AAE78C3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983F" w14:textId="77777777" w:rsidR="00624006" w:rsidRPr="00A62D79" w:rsidRDefault="00624006" w:rsidP="00655A43">
            <w:pPr>
              <w:tabs>
                <w:tab w:val="left" w:pos="426"/>
              </w:tabs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86B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4006" w14:paraId="50779C34" w14:textId="77777777" w:rsidTr="00655A43">
        <w:trPr>
          <w:trHeight w:val="1936"/>
        </w:trPr>
        <w:tc>
          <w:tcPr>
            <w:tcW w:w="894" w:type="dxa"/>
          </w:tcPr>
          <w:p w14:paraId="39646F1E" w14:textId="77777777" w:rsidR="00624006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1843" w:type="dxa"/>
          </w:tcPr>
          <w:p w14:paraId="5D07B421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2D2D2D"/>
                <w:kern w:val="36"/>
                <w:lang w:eastAsia="ru-RU"/>
              </w:rPr>
            </w:pPr>
            <w:proofErr w:type="spellStart"/>
            <w:r w:rsidRPr="00A62D79">
              <w:rPr>
                <w:color w:val="2D2D2D"/>
                <w:kern w:val="36"/>
                <w:lang w:eastAsia="ru-RU"/>
              </w:rPr>
              <w:t>Страйкбольні</w:t>
            </w:r>
            <w:proofErr w:type="spellEnd"/>
            <w:r w:rsidRPr="00A62D79">
              <w:rPr>
                <w:color w:val="2D2D2D"/>
                <w:kern w:val="36"/>
                <w:lang w:val="en-US" w:eastAsia="ru-RU"/>
              </w:rPr>
              <w:t xml:space="preserve"> </w:t>
            </w:r>
            <w:r w:rsidRPr="00A62D79">
              <w:rPr>
                <w:color w:val="2D2D2D"/>
                <w:kern w:val="36"/>
                <w:lang w:eastAsia="ru-RU"/>
              </w:rPr>
              <w:t>кулі</w:t>
            </w:r>
            <w:r w:rsidRPr="00A62D79">
              <w:rPr>
                <w:color w:val="2D2D2D"/>
                <w:kern w:val="36"/>
                <w:lang w:val="en-US" w:eastAsia="ru-RU"/>
              </w:rPr>
              <w:t xml:space="preserve"> 0,23g 1kg</w:t>
            </w:r>
          </w:p>
        </w:tc>
        <w:tc>
          <w:tcPr>
            <w:tcW w:w="4536" w:type="dxa"/>
          </w:tcPr>
          <w:p w14:paraId="0B9634DA" w14:textId="77777777" w:rsidR="00624006" w:rsidRPr="00A62D79" w:rsidRDefault="00624006" w:rsidP="0062400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 xml:space="preserve">Рекомендовані для прецизійних </w:t>
            </w:r>
            <w:proofErr w:type="spellStart"/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стволиків</w:t>
            </w:r>
            <w:proofErr w:type="spellEnd"/>
          </w:p>
          <w:p w14:paraId="1C764106" w14:textId="77777777" w:rsidR="00624006" w:rsidRPr="00A62D79" w:rsidRDefault="00624006" w:rsidP="0062400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 - 0,23 грама</w:t>
            </w:r>
          </w:p>
          <w:p w14:paraId="7FA954FF" w14:textId="77777777" w:rsidR="00624006" w:rsidRPr="00A62D79" w:rsidRDefault="00624006" w:rsidP="0062400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Діаметр - 5,96 мм (+/- 0,01 мм)</w:t>
            </w:r>
          </w:p>
          <w:p w14:paraId="1E2EC854" w14:textId="77777777" w:rsidR="00624006" w:rsidRPr="00A62D79" w:rsidRDefault="00624006" w:rsidP="0062400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Полірування</w:t>
            </w:r>
          </w:p>
          <w:p w14:paraId="03C80494" w14:textId="77777777" w:rsidR="00624006" w:rsidRPr="00A62D79" w:rsidRDefault="00624006" w:rsidP="0062400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Вага - 1 кг</w:t>
            </w:r>
          </w:p>
          <w:p w14:paraId="2B644EE0" w14:textId="77777777" w:rsidR="00624006" w:rsidRPr="00A62D79" w:rsidRDefault="00624006" w:rsidP="0062400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Кількість - 4350 штук</w:t>
            </w:r>
          </w:p>
          <w:p w14:paraId="4232A830" w14:textId="77777777" w:rsidR="00624006" w:rsidRPr="00A62D79" w:rsidRDefault="00624006" w:rsidP="00655A43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D2D2D"/>
                <w:kern w:val="0"/>
                <w:sz w:val="20"/>
                <w:szCs w:val="20"/>
                <w:lang w:eastAsia="ru-RU"/>
              </w:rPr>
              <w:t>Колір - білий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17D9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62D7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1705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B494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EE255F3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C08305B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133EE2C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044E308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6399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DF8A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4006" w14:paraId="58DF3917" w14:textId="77777777" w:rsidTr="00655A43">
        <w:trPr>
          <w:trHeight w:val="2537"/>
        </w:trPr>
        <w:tc>
          <w:tcPr>
            <w:tcW w:w="894" w:type="dxa"/>
          </w:tcPr>
          <w:p w14:paraId="17B06676" w14:textId="77777777" w:rsidR="00624006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1843" w:type="dxa"/>
          </w:tcPr>
          <w:p w14:paraId="65578219" w14:textId="77777777" w:rsidR="00624006" w:rsidRPr="00A62D79" w:rsidRDefault="00624006" w:rsidP="00655A43">
            <w:pPr>
              <w:shd w:val="clear" w:color="auto" w:fill="FFFFFF"/>
              <w:suppressAutoHyphens w:val="0"/>
              <w:spacing w:after="300"/>
              <w:outlineLvl w:val="0"/>
              <w:rPr>
                <w:color w:val="2D2D2D"/>
                <w:kern w:val="36"/>
                <w:lang w:eastAsia="ru-RU"/>
              </w:rPr>
            </w:pPr>
            <w:r w:rsidRPr="00A62D79">
              <w:rPr>
                <w:color w:val="2D2D2D"/>
                <w:kern w:val="36"/>
                <w:lang w:eastAsia="ru-RU"/>
              </w:rPr>
              <w:t>Ручний ліхтарик з червоним світлом X-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Balog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 xml:space="preserve"> BL-611-R (</w:t>
            </w:r>
            <w:proofErr w:type="spellStart"/>
            <w:r w:rsidRPr="00A62D79">
              <w:rPr>
                <w:color w:val="2D2D2D"/>
                <w:kern w:val="36"/>
                <w:lang w:eastAsia="ru-RU"/>
              </w:rPr>
              <w:t>MicroUSB</w:t>
            </w:r>
            <w:proofErr w:type="spellEnd"/>
            <w:r w:rsidRPr="00A62D79">
              <w:rPr>
                <w:color w:val="2D2D2D"/>
                <w:kern w:val="36"/>
                <w:lang w:eastAsia="ru-RU"/>
              </w:rPr>
              <w:t>)</w:t>
            </w:r>
          </w:p>
          <w:p w14:paraId="6926F2FD" w14:textId="77777777" w:rsidR="00624006" w:rsidRPr="00A62D79" w:rsidRDefault="00624006" w:rsidP="00655A43">
            <w:pPr>
              <w:tabs>
                <w:tab w:val="left" w:pos="426"/>
              </w:tabs>
              <w:rPr>
                <w:color w:val="2D2D2D"/>
                <w:kern w:val="36"/>
                <w:lang w:eastAsia="ru-RU"/>
              </w:rPr>
            </w:pPr>
          </w:p>
        </w:tc>
        <w:tc>
          <w:tcPr>
            <w:tcW w:w="4536" w:type="dxa"/>
          </w:tcPr>
          <w:p w14:paraId="1644C20F" w14:textId="77777777" w:rsidR="00624006" w:rsidRPr="00A62D79" w:rsidRDefault="00624006" w:rsidP="00655A43">
            <w:pPr>
              <w:suppressAutoHyphens w:val="0"/>
              <w:textAlignment w:val="baseline"/>
              <w:rPr>
                <w:color w:val="221F1F"/>
                <w:kern w:val="0"/>
                <w:sz w:val="21"/>
                <w:szCs w:val="21"/>
                <w:lang w:eastAsia="ru-RU"/>
              </w:rPr>
            </w:pPr>
            <w:r w:rsidRPr="00A62D79">
              <w:rPr>
                <w:b/>
                <w:bCs/>
                <w:color w:val="221F1F"/>
                <w:kern w:val="0"/>
                <w:sz w:val="21"/>
                <w:szCs w:val="21"/>
                <w:bdr w:val="none" w:sz="0" w:space="0" w:color="auto" w:frame="1"/>
                <w:lang w:eastAsia="ru-RU"/>
              </w:rPr>
              <w:t>Характеристики:</w:t>
            </w:r>
          </w:p>
          <w:p w14:paraId="66D56D5F" w14:textId="77777777" w:rsidR="00624006" w:rsidRPr="00A62D79" w:rsidRDefault="00624006" w:rsidP="00624006">
            <w:pPr>
              <w:numPr>
                <w:ilvl w:val="0"/>
                <w:numId w:val="10"/>
              </w:numPr>
              <w:suppressAutoHyphens w:val="0"/>
              <w:spacing w:after="160"/>
              <w:textAlignment w:val="baseline"/>
              <w:rPr>
                <w:color w:val="221F1F"/>
                <w:kern w:val="0"/>
                <w:sz w:val="21"/>
                <w:szCs w:val="21"/>
                <w:lang w:eastAsia="ru-RU"/>
              </w:rPr>
            </w:pPr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>Джерело світла: RED LED</w:t>
            </w:r>
          </w:p>
          <w:p w14:paraId="24D1D0FF" w14:textId="77777777" w:rsidR="00624006" w:rsidRPr="00A62D79" w:rsidRDefault="00624006" w:rsidP="00624006">
            <w:pPr>
              <w:numPr>
                <w:ilvl w:val="0"/>
                <w:numId w:val="10"/>
              </w:numPr>
              <w:suppressAutoHyphens w:val="0"/>
              <w:spacing w:before="120" w:after="160"/>
              <w:textAlignment w:val="baseline"/>
              <w:rPr>
                <w:color w:val="221F1F"/>
                <w:kern w:val="0"/>
                <w:sz w:val="21"/>
                <w:szCs w:val="21"/>
                <w:lang w:eastAsia="ru-RU"/>
              </w:rPr>
            </w:pPr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>Корпус: анодований алюміній</w:t>
            </w:r>
          </w:p>
          <w:p w14:paraId="204B874D" w14:textId="77777777" w:rsidR="00624006" w:rsidRPr="00A62D79" w:rsidRDefault="00624006" w:rsidP="00624006">
            <w:pPr>
              <w:numPr>
                <w:ilvl w:val="0"/>
                <w:numId w:val="10"/>
              </w:numPr>
              <w:suppressAutoHyphens w:val="0"/>
              <w:spacing w:before="120" w:after="160"/>
              <w:textAlignment w:val="baseline"/>
              <w:rPr>
                <w:color w:val="221F1F"/>
                <w:kern w:val="0"/>
                <w:sz w:val="21"/>
                <w:szCs w:val="21"/>
                <w:lang w:eastAsia="ru-RU"/>
              </w:rPr>
            </w:pPr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 xml:space="preserve">Живлення: </w:t>
            </w:r>
            <w:proofErr w:type="spellStart"/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>аккумулятор</w:t>
            </w:r>
            <w:proofErr w:type="spellEnd"/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>Li-ion</w:t>
            </w:r>
            <w:proofErr w:type="spellEnd"/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 xml:space="preserve"> 18650</w:t>
            </w:r>
          </w:p>
          <w:p w14:paraId="0C926573" w14:textId="77777777" w:rsidR="00624006" w:rsidRPr="00A62D79" w:rsidRDefault="00624006" w:rsidP="00624006">
            <w:pPr>
              <w:numPr>
                <w:ilvl w:val="0"/>
                <w:numId w:val="10"/>
              </w:numPr>
              <w:suppressAutoHyphens w:val="0"/>
              <w:spacing w:before="120" w:after="160"/>
              <w:textAlignment w:val="baseline"/>
              <w:rPr>
                <w:color w:val="221F1F"/>
                <w:kern w:val="0"/>
                <w:sz w:val="21"/>
                <w:szCs w:val="21"/>
                <w:lang w:eastAsia="ru-RU"/>
              </w:rPr>
            </w:pPr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>Зарядний пристрій: USB</w:t>
            </w:r>
          </w:p>
          <w:p w14:paraId="674AA366" w14:textId="77777777" w:rsidR="00624006" w:rsidRPr="00A62D79" w:rsidRDefault="00624006" w:rsidP="00624006">
            <w:pPr>
              <w:numPr>
                <w:ilvl w:val="0"/>
                <w:numId w:val="10"/>
              </w:numPr>
              <w:suppressAutoHyphens w:val="0"/>
              <w:spacing w:before="120" w:after="160"/>
              <w:textAlignment w:val="baseline"/>
              <w:rPr>
                <w:color w:val="221F1F"/>
                <w:kern w:val="0"/>
                <w:sz w:val="21"/>
                <w:szCs w:val="21"/>
                <w:lang w:eastAsia="ru-RU"/>
              </w:rPr>
            </w:pPr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>Габаритні розміри: 140(158) x 35 мм</w:t>
            </w:r>
          </w:p>
          <w:p w14:paraId="356B69DB" w14:textId="77777777" w:rsidR="00624006" w:rsidRPr="00A62D79" w:rsidRDefault="00624006" w:rsidP="00655A43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2D2D2D"/>
                <w:kern w:val="0"/>
                <w:sz w:val="20"/>
                <w:szCs w:val="20"/>
                <w:lang w:eastAsia="ru-RU"/>
              </w:rPr>
            </w:pPr>
            <w:r w:rsidRPr="00A62D79">
              <w:rPr>
                <w:color w:val="221F1F"/>
                <w:kern w:val="0"/>
                <w:sz w:val="21"/>
                <w:szCs w:val="21"/>
                <w:lang w:eastAsia="ru-RU"/>
              </w:rPr>
              <w:t>Вага: 120 г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BC50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62D7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60 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4D63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1BEA069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91CC6FF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00AD8DE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B2E60EA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D48C78C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4BD4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FB87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4006" w14:paraId="2FEB01D1" w14:textId="77777777" w:rsidTr="00655A43"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1966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lang w:eastAsia="en-US"/>
              </w:rPr>
            </w:pPr>
            <w:r w:rsidRPr="00A62D79">
              <w:rPr>
                <w:b/>
                <w:color w:val="000000"/>
                <w:sz w:val="22"/>
                <w:szCs w:val="22"/>
              </w:rPr>
              <w:t>Загальна вартість без ПДВ в грн.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230F" w14:textId="77777777" w:rsidR="00624006" w:rsidRPr="00A62D79" w:rsidRDefault="00624006" w:rsidP="00655A43">
            <w:pPr>
              <w:tabs>
                <w:tab w:val="left" w:pos="426"/>
              </w:tabs>
              <w:jc w:val="both"/>
              <w:rPr>
                <w:color w:val="000000"/>
                <w:lang w:eastAsia="en-US"/>
              </w:rPr>
            </w:pPr>
          </w:p>
        </w:tc>
      </w:tr>
    </w:tbl>
    <w:p w14:paraId="65B18311" w14:textId="77777777" w:rsidR="00624006" w:rsidRPr="00F53106" w:rsidRDefault="00624006" w:rsidP="00624006">
      <w:pPr>
        <w:suppressAutoHyphens w:val="0"/>
        <w:rPr>
          <w:rFonts w:eastAsia="Calibri"/>
          <w:b/>
          <w:color w:val="000000"/>
          <w:spacing w:val="4"/>
          <w:kern w:val="0"/>
          <w:lang w:val="uk-UA" w:eastAsia="ru-RU"/>
        </w:rPr>
      </w:pPr>
    </w:p>
    <w:tbl>
      <w:tblPr>
        <w:tblW w:w="10216" w:type="dxa"/>
        <w:tblInd w:w="-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943"/>
        <w:gridCol w:w="33"/>
      </w:tblGrid>
      <w:tr w:rsidR="00624006" w14:paraId="770BE2AB" w14:textId="77777777" w:rsidTr="00655A43">
        <w:tc>
          <w:tcPr>
            <w:tcW w:w="5240" w:type="dxa"/>
            <w:shd w:val="clear" w:color="auto" w:fill="FFFFFF"/>
            <w:vAlign w:val="center"/>
          </w:tcPr>
          <w:p w14:paraId="65FE22B4" w14:textId="77777777" w:rsidR="00624006" w:rsidRPr="00E3392C" w:rsidRDefault="00624006" w:rsidP="00655A43">
            <w:pPr>
              <w:ind w:right="111"/>
              <w:jc w:val="center"/>
              <w:rPr>
                <w:b/>
                <w:color w:val="auto"/>
                <w:lang w:val="uk-UA" w:eastAsia="en-US"/>
              </w:rPr>
            </w:pPr>
            <w:r w:rsidRPr="00E3392C">
              <w:rPr>
                <w:b/>
                <w:color w:val="auto"/>
                <w:lang w:val="uk-UA" w:eastAsia="en-US"/>
              </w:rPr>
              <w:t>ЗАМОВНИК </w:t>
            </w:r>
          </w:p>
        </w:tc>
        <w:tc>
          <w:tcPr>
            <w:tcW w:w="4943" w:type="dxa"/>
            <w:shd w:val="clear" w:color="auto" w:fill="FFFFFF"/>
            <w:vAlign w:val="center"/>
          </w:tcPr>
          <w:p w14:paraId="61863313" w14:textId="77777777" w:rsidR="00624006" w:rsidRDefault="00624006" w:rsidP="00655A43">
            <w:pPr>
              <w:ind w:right="111"/>
              <w:jc w:val="center"/>
            </w:pPr>
            <w:r>
              <w:rPr>
                <w:b/>
                <w:color w:val="000000"/>
                <w:lang w:val="uk-UA" w:eastAsia="en-US"/>
              </w:rPr>
              <w:t>ПОСТАЧАЛЬНИК </w:t>
            </w:r>
          </w:p>
        </w:tc>
        <w:tc>
          <w:tcPr>
            <w:tcW w:w="33" w:type="dxa"/>
            <w:shd w:val="clear" w:color="auto" w:fill="auto"/>
          </w:tcPr>
          <w:p w14:paraId="74623804" w14:textId="77777777" w:rsidR="00624006" w:rsidRDefault="00624006" w:rsidP="00655A43">
            <w:pPr>
              <w:snapToGrid w:val="0"/>
            </w:pPr>
          </w:p>
        </w:tc>
      </w:tr>
    </w:tbl>
    <w:p w14:paraId="1E03A5A5" w14:textId="77777777" w:rsidR="00624006" w:rsidRPr="004002D2" w:rsidRDefault="00624006" w:rsidP="00624006">
      <w:pPr>
        <w:rPr>
          <w:lang w:val="uk-UA"/>
        </w:rPr>
      </w:pPr>
    </w:p>
    <w:p w14:paraId="22CAF8E4" w14:textId="77777777" w:rsidR="00F12C76" w:rsidRDefault="00F12C76" w:rsidP="006C0B77">
      <w:pPr>
        <w:ind w:firstLine="709"/>
        <w:jc w:val="both"/>
      </w:pPr>
    </w:p>
    <w:sectPr w:rsidR="00F12C76" w:rsidSect="00AA16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0" w:right="340" w:bottom="284" w:left="1701" w:header="510" w:footer="720" w:gutter="0"/>
      <w:cols w:space="720"/>
      <w:titlePg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1D0A" w14:textId="77777777" w:rsidR="00EB0589" w:rsidRDefault="00EB05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6497" w14:textId="77777777" w:rsidR="00EB0589" w:rsidRDefault="00EB058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7CA" w14:textId="77777777" w:rsidR="00EB0589" w:rsidRDefault="00EB0589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7799" w14:textId="77777777" w:rsidR="00EB0589" w:rsidRDefault="00EB05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926" w14:textId="77777777" w:rsidR="00EB0589" w:rsidRDefault="00EB058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09CA" w14:textId="77777777" w:rsidR="00EB0589" w:rsidRDefault="00EB0589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33E"/>
    <w:multiLevelType w:val="multilevel"/>
    <w:tmpl w:val="AEB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F2828"/>
    <w:multiLevelType w:val="multilevel"/>
    <w:tmpl w:val="5EC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F1438"/>
    <w:multiLevelType w:val="multilevel"/>
    <w:tmpl w:val="DC0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33CD3"/>
    <w:multiLevelType w:val="multilevel"/>
    <w:tmpl w:val="3AE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A3DB9"/>
    <w:multiLevelType w:val="multilevel"/>
    <w:tmpl w:val="408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C0C73"/>
    <w:multiLevelType w:val="multilevel"/>
    <w:tmpl w:val="95B8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047FC"/>
    <w:multiLevelType w:val="multilevel"/>
    <w:tmpl w:val="8F5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A29ED"/>
    <w:multiLevelType w:val="multilevel"/>
    <w:tmpl w:val="513C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F628B"/>
    <w:multiLevelType w:val="multilevel"/>
    <w:tmpl w:val="647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15857"/>
    <w:multiLevelType w:val="multilevel"/>
    <w:tmpl w:val="A14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077279">
    <w:abstractNumId w:val="2"/>
  </w:num>
  <w:num w:numId="2" w16cid:durableId="1852330937">
    <w:abstractNumId w:val="3"/>
  </w:num>
  <w:num w:numId="3" w16cid:durableId="362218703">
    <w:abstractNumId w:val="8"/>
  </w:num>
  <w:num w:numId="4" w16cid:durableId="425460160">
    <w:abstractNumId w:val="4"/>
  </w:num>
  <w:num w:numId="5" w16cid:durableId="1447768866">
    <w:abstractNumId w:val="5"/>
  </w:num>
  <w:num w:numId="6" w16cid:durableId="1671517705">
    <w:abstractNumId w:val="1"/>
  </w:num>
  <w:num w:numId="7" w16cid:durableId="1478913229">
    <w:abstractNumId w:val="0"/>
  </w:num>
  <w:num w:numId="8" w16cid:durableId="1001809677">
    <w:abstractNumId w:val="9"/>
  </w:num>
  <w:num w:numId="9" w16cid:durableId="1004823395">
    <w:abstractNumId w:val="7"/>
  </w:num>
  <w:num w:numId="10" w16cid:durableId="623342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6"/>
    <w:rsid w:val="00453D75"/>
    <w:rsid w:val="00624006"/>
    <w:rsid w:val="006C0B77"/>
    <w:rsid w:val="008242FF"/>
    <w:rsid w:val="00870751"/>
    <w:rsid w:val="00922C48"/>
    <w:rsid w:val="00B915B7"/>
    <w:rsid w:val="00EA59DF"/>
    <w:rsid w:val="00EB058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FD09"/>
  <w15:chartTrackingRefBased/>
  <w15:docId w15:val="{7FEB0F22-52C5-4F9F-8C5E-4858CD3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4006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paragraph" w:styleId="a5">
    <w:name w:val="header"/>
    <w:basedOn w:val="a"/>
    <w:link w:val="a6"/>
    <w:rsid w:val="00624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4006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table" w:styleId="a7">
    <w:name w:val="Table Grid"/>
    <w:basedOn w:val="a1"/>
    <w:uiPriority w:val="39"/>
    <w:rsid w:val="006240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2023-08-18T05:46:00Z</dcterms:created>
  <dcterms:modified xsi:type="dcterms:W3CDTF">2023-08-18T06:18:00Z</dcterms:modified>
</cp:coreProperties>
</file>