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0" w:rsidRPr="00E7302B" w:rsidRDefault="00875250" w:rsidP="0087525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u w:val="single"/>
        </w:rPr>
      </w:pPr>
    </w:p>
    <w:p w:rsidR="00875250" w:rsidRPr="00E7302B" w:rsidRDefault="00875250" w:rsidP="00875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</w:rPr>
      </w:pPr>
    </w:p>
    <w:p w:rsidR="00875250" w:rsidRPr="00E7302B" w:rsidRDefault="00875250" w:rsidP="008752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 xml:space="preserve">ДОДАТОК  </w:t>
      </w:r>
      <w:r w:rsidRPr="00E7302B">
        <w:rPr>
          <w:rFonts w:ascii="Times New Roman" w:eastAsia="Segoe UI Symbol" w:hAnsi="Times New Roman" w:cs="Times New Roman"/>
          <w:b/>
          <w:sz w:val="24"/>
        </w:rPr>
        <w:t>№</w:t>
      </w:r>
      <w:r w:rsidRPr="00E7302B">
        <w:rPr>
          <w:rFonts w:ascii="Times New Roman" w:eastAsia="Times New Roman" w:hAnsi="Times New Roman" w:cs="Times New Roman"/>
          <w:b/>
          <w:sz w:val="24"/>
        </w:rPr>
        <w:t xml:space="preserve"> 2</w:t>
      </w:r>
    </w:p>
    <w:p w:rsidR="00875250" w:rsidRPr="00E7302B" w:rsidRDefault="00875250" w:rsidP="00875250">
      <w:pPr>
        <w:suppressAutoHyphens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>до тендерної документації</w:t>
      </w:r>
    </w:p>
    <w:p w:rsidR="00875250" w:rsidRPr="00E7302B" w:rsidRDefault="00875250" w:rsidP="00875250">
      <w:pPr>
        <w:suppressAutoHyphens/>
        <w:spacing w:after="0" w:line="240" w:lineRule="auto"/>
        <w:ind w:left="-426" w:right="-25" w:hanging="178"/>
        <w:rPr>
          <w:rFonts w:ascii="Times New Roman" w:eastAsia="Times New Roman" w:hAnsi="Times New Roman" w:cs="Times New Roman"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5250" w:rsidRPr="00E7302B" w:rsidRDefault="00875250" w:rsidP="00875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>Інформація про необхідні технічні, якісні та кількісні характеристики предмета закупівлі</w:t>
      </w:r>
    </w:p>
    <w:p w:rsidR="00875250" w:rsidRPr="00E7302B" w:rsidRDefault="00875250" w:rsidP="00875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>(Технічна специфікація)</w:t>
      </w:r>
    </w:p>
    <w:p w:rsidR="00875250" w:rsidRPr="00E7302B" w:rsidRDefault="00875250" w:rsidP="0087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Предметом даної закупівлі є Послуги з ремонту автомобіля </w:t>
      </w:r>
      <w:proofErr w:type="spellStart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Skoda</w:t>
      </w:r>
      <w:proofErr w:type="spellEnd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Super</w:t>
      </w:r>
      <w:proofErr w:type="spellEnd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E7302B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E7302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E7302B">
        <w:rPr>
          <w:rFonts w:ascii="Times New Roman" w:eastAsia="Times New Roman" w:hAnsi="Times New Roman" w:cs="Times New Roman"/>
          <w:sz w:val="24"/>
        </w:rPr>
        <w:t>ДК</w:t>
      </w:r>
      <w:proofErr w:type="spellEnd"/>
      <w:r w:rsidRPr="00E7302B">
        <w:rPr>
          <w:rFonts w:ascii="Times New Roman" w:eastAsia="Times New Roman" w:hAnsi="Times New Roman" w:cs="Times New Roman"/>
          <w:sz w:val="24"/>
        </w:rPr>
        <w:t xml:space="preserve"> 021:2015 50110000-9 Послуги з ремонту і технічного обслуговування </w:t>
      </w:r>
      <w:proofErr w:type="spellStart"/>
      <w:r w:rsidRPr="00E7302B">
        <w:rPr>
          <w:rFonts w:ascii="Times New Roman" w:eastAsia="Times New Roman" w:hAnsi="Times New Roman" w:cs="Times New Roman"/>
          <w:sz w:val="24"/>
        </w:rPr>
        <w:t>мототранспортних</w:t>
      </w:r>
      <w:proofErr w:type="spellEnd"/>
      <w:r w:rsidRPr="00E7302B">
        <w:rPr>
          <w:rFonts w:ascii="Times New Roman" w:eastAsia="Times New Roman" w:hAnsi="Times New Roman" w:cs="Times New Roman"/>
          <w:sz w:val="24"/>
        </w:rPr>
        <w:t xml:space="preserve"> засобів і супутнього обладнання)</w:t>
      </w:r>
    </w:p>
    <w:p w:rsidR="00875250" w:rsidRPr="00E7302B" w:rsidRDefault="00875250" w:rsidP="0087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875250" w:rsidRPr="00E7302B" w:rsidRDefault="00875250" w:rsidP="008752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b/>
          <w:sz w:val="24"/>
        </w:rPr>
        <w:t xml:space="preserve"> Кількісні та технічні характеристики предмету закупівлі</w:t>
      </w:r>
      <w:r w:rsidRPr="00E7302B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5250" w:rsidRPr="0070027D" w:rsidRDefault="00875250" w:rsidP="00875250">
      <w:pPr>
        <w:suppressAutoHyphens/>
        <w:spacing w:after="0" w:line="240" w:lineRule="auto"/>
        <w:ind w:firstLine="360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Послуги з ремонту автомобіля </w:t>
      </w:r>
      <w:proofErr w:type="spellStart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Skoda</w:t>
      </w:r>
      <w:proofErr w:type="spellEnd"/>
      <w:r w:rsidRPr="00747AE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E6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Super</w:t>
      </w:r>
      <w:proofErr w:type="spellEnd"/>
      <w:r w:rsidRPr="009E6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r w:rsidRPr="009E61B9">
        <w:rPr>
          <w:rFonts w:ascii="Times New Roman" w:eastAsia="Liberation Serif" w:hAnsi="Times New Roman" w:cs="Times New Roman"/>
          <w:sz w:val="24"/>
        </w:rPr>
        <w:t xml:space="preserve"> (</w:t>
      </w:r>
      <w:r w:rsidRPr="009E61B9">
        <w:rPr>
          <w:rFonts w:ascii="Times New Roman" w:eastAsia="Times New Roman" w:hAnsi="Times New Roman" w:cs="Times New Roman"/>
          <w:sz w:val="24"/>
        </w:rPr>
        <w:t>легковий</w:t>
      </w:r>
      <w:r w:rsidRPr="009E61B9">
        <w:rPr>
          <w:rFonts w:ascii="Times New Roman" w:eastAsia="Liberation Serif" w:hAnsi="Times New Roman" w:cs="Times New Roman"/>
          <w:sz w:val="24"/>
        </w:rPr>
        <w:t>-</w:t>
      </w:r>
      <w:r w:rsidRPr="009E61B9">
        <w:rPr>
          <w:rFonts w:ascii="Times New Roman" w:eastAsia="Times New Roman" w:hAnsi="Times New Roman" w:cs="Times New Roman"/>
          <w:sz w:val="24"/>
        </w:rPr>
        <w:t>в</w:t>
      </w:r>
      <w:r w:rsidRPr="009E61B9">
        <w:rPr>
          <w:rFonts w:ascii="Times New Roman" w:eastAsia="Liberation Serif" w:hAnsi="Times New Roman" w:cs="Times New Roman"/>
          <w:sz w:val="24"/>
        </w:rPr>
        <w:t xml:space="preserve"> </w:t>
      </w:r>
      <w:r w:rsidRPr="009E61B9">
        <w:rPr>
          <w:rFonts w:ascii="Times New Roman" w:eastAsia="Times New Roman" w:hAnsi="Times New Roman" w:cs="Times New Roman"/>
          <w:sz w:val="24"/>
        </w:rPr>
        <w:t>седан</w:t>
      </w:r>
      <w:r w:rsidRPr="009E61B9">
        <w:rPr>
          <w:rFonts w:ascii="Times New Roman" w:eastAsia="Liberation Serif" w:hAnsi="Times New Roman" w:cs="Times New Roman"/>
          <w:sz w:val="24"/>
        </w:rPr>
        <w:t xml:space="preserve">,  </w:t>
      </w:r>
      <w:r w:rsidRPr="009E61B9">
        <w:rPr>
          <w:rFonts w:ascii="Times New Roman" w:eastAsia="Times New Roman" w:hAnsi="Times New Roman" w:cs="Times New Roman"/>
          <w:sz w:val="24"/>
        </w:rPr>
        <w:t>пробіг</w:t>
      </w:r>
      <w:r w:rsidRPr="009E61B9">
        <w:rPr>
          <w:rFonts w:ascii="Times New Roman" w:eastAsia="Liberation Serif" w:hAnsi="Times New Roman" w:cs="Times New Roman"/>
          <w:sz w:val="24"/>
        </w:rPr>
        <w:t xml:space="preserve"> (</w:t>
      </w:r>
      <w:r w:rsidRPr="009E61B9">
        <w:rPr>
          <w:rFonts w:ascii="Times New Roman" w:eastAsia="Times New Roman" w:hAnsi="Times New Roman" w:cs="Times New Roman"/>
          <w:sz w:val="24"/>
        </w:rPr>
        <w:t>станом</w:t>
      </w:r>
      <w:r w:rsidRPr="009E61B9">
        <w:rPr>
          <w:rFonts w:ascii="Times New Roman" w:eastAsia="Liberation Serif" w:hAnsi="Times New Roman" w:cs="Times New Roman"/>
          <w:sz w:val="24"/>
        </w:rPr>
        <w:t xml:space="preserve"> </w:t>
      </w:r>
      <w:r w:rsidRPr="009E61B9">
        <w:rPr>
          <w:rFonts w:ascii="Times New Roman" w:eastAsia="Times New Roman" w:hAnsi="Times New Roman" w:cs="Times New Roman"/>
          <w:sz w:val="24"/>
        </w:rPr>
        <w:t>на</w:t>
      </w:r>
      <w:r w:rsidRPr="009E61B9">
        <w:rPr>
          <w:rFonts w:ascii="Times New Roman" w:eastAsia="Liberation Serif" w:hAnsi="Times New Roman" w:cs="Times New Roman"/>
          <w:sz w:val="24"/>
        </w:rPr>
        <w:t xml:space="preserve"> 29.05.2023 </w:t>
      </w:r>
      <w:r w:rsidRPr="009E61B9">
        <w:rPr>
          <w:rFonts w:ascii="Times New Roman" w:eastAsia="Times New Roman" w:hAnsi="Times New Roman" w:cs="Times New Roman"/>
          <w:sz w:val="24"/>
        </w:rPr>
        <w:t>р</w:t>
      </w:r>
      <w:r w:rsidRPr="009E61B9">
        <w:rPr>
          <w:rFonts w:ascii="Times New Roman" w:eastAsia="Liberation Serif" w:hAnsi="Times New Roman" w:cs="Times New Roman"/>
          <w:sz w:val="24"/>
        </w:rPr>
        <w:t xml:space="preserve">.) - 264287 </w:t>
      </w:r>
      <w:r w:rsidRPr="009E61B9">
        <w:rPr>
          <w:rFonts w:ascii="Times New Roman" w:eastAsia="Times New Roman" w:hAnsi="Times New Roman" w:cs="Times New Roman"/>
          <w:sz w:val="24"/>
        </w:rPr>
        <w:t>км</w:t>
      </w:r>
      <w:r w:rsidRPr="0070027D">
        <w:rPr>
          <w:rFonts w:ascii="Times New Roman" w:eastAsia="Liberation Serif" w:hAnsi="Times New Roman" w:cs="Times New Roman"/>
          <w:sz w:val="24"/>
        </w:rPr>
        <w:t xml:space="preserve">, </w:t>
      </w:r>
      <w:r w:rsidRPr="0070027D">
        <w:rPr>
          <w:rFonts w:ascii="Times New Roman" w:eastAsia="Times New Roman" w:hAnsi="Times New Roman" w:cs="Times New Roman"/>
          <w:sz w:val="24"/>
        </w:rPr>
        <w:t>рік</w:t>
      </w:r>
      <w:r w:rsidRPr="0070027D">
        <w:rPr>
          <w:rFonts w:ascii="Times New Roman" w:eastAsia="Liberation Serif" w:hAnsi="Times New Roman" w:cs="Times New Roman"/>
          <w:sz w:val="24"/>
        </w:rPr>
        <w:t xml:space="preserve"> </w:t>
      </w:r>
      <w:r w:rsidRPr="0070027D">
        <w:rPr>
          <w:rFonts w:ascii="Times New Roman" w:eastAsia="Times New Roman" w:hAnsi="Times New Roman" w:cs="Times New Roman"/>
          <w:sz w:val="24"/>
        </w:rPr>
        <w:t>випуску</w:t>
      </w:r>
      <w:r w:rsidRPr="0070027D">
        <w:rPr>
          <w:rFonts w:ascii="Times New Roman" w:eastAsia="Liberation Serif" w:hAnsi="Times New Roman" w:cs="Times New Roman"/>
          <w:sz w:val="24"/>
        </w:rPr>
        <w:t xml:space="preserve"> </w:t>
      </w:r>
      <w:r w:rsidRPr="0070027D">
        <w:rPr>
          <w:rFonts w:ascii="Times New Roman" w:eastAsia="Times New Roman" w:hAnsi="Times New Roman" w:cs="Times New Roman"/>
          <w:sz w:val="24"/>
        </w:rPr>
        <w:t>— 2018, об</w:t>
      </w:r>
      <w:r w:rsidRPr="0070027D">
        <w:rPr>
          <w:rFonts w:ascii="Times New Roman" w:eastAsia="Liberation Serif" w:hAnsi="Times New Roman" w:cs="Times New Roman"/>
          <w:sz w:val="24"/>
        </w:rPr>
        <w:t>'</w:t>
      </w:r>
      <w:r w:rsidRPr="0070027D">
        <w:rPr>
          <w:rFonts w:ascii="Times New Roman" w:eastAsia="Times New Roman" w:hAnsi="Times New Roman" w:cs="Times New Roman"/>
          <w:sz w:val="24"/>
        </w:rPr>
        <w:t>єм</w:t>
      </w:r>
      <w:r w:rsidRPr="0070027D">
        <w:rPr>
          <w:rFonts w:ascii="Times New Roman" w:eastAsia="Liberation Serif" w:hAnsi="Times New Roman" w:cs="Times New Roman"/>
          <w:sz w:val="24"/>
        </w:rPr>
        <w:t xml:space="preserve"> </w:t>
      </w:r>
      <w:r w:rsidRPr="0070027D">
        <w:rPr>
          <w:rFonts w:ascii="Times New Roman" w:eastAsia="Times New Roman" w:hAnsi="Times New Roman" w:cs="Times New Roman"/>
          <w:sz w:val="24"/>
        </w:rPr>
        <w:t>двигуна</w:t>
      </w:r>
      <w:r w:rsidRPr="0070027D">
        <w:rPr>
          <w:rFonts w:ascii="Times New Roman" w:eastAsia="Liberation Serif" w:hAnsi="Times New Roman" w:cs="Times New Roman"/>
          <w:sz w:val="24"/>
        </w:rPr>
        <w:t xml:space="preserve"> </w:t>
      </w:r>
      <w:r w:rsidRPr="0070027D">
        <w:rPr>
          <w:rFonts w:ascii="Times New Roman" w:eastAsia="Times New Roman" w:hAnsi="Times New Roman" w:cs="Times New Roman"/>
          <w:sz w:val="24"/>
        </w:rPr>
        <w:t>— 1968 куб</w:t>
      </w:r>
      <w:r w:rsidRPr="0070027D">
        <w:rPr>
          <w:rFonts w:ascii="Times New Roman" w:eastAsia="Liberation Serif" w:hAnsi="Times New Roman" w:cs="Times New Roman"/>
          <w:sz w:val="24"/>
        </w:rPr>
        <w:t xml:space="preserve">. </w:t>
      </w:r>
      <w:r w:rsidRPr="0070027D">
        <w:rPr>
          <w:rFonts w:ascii="Times New Roman" w:eastAsia="Times New Roman" w:hAnsi="Times New Roman" w:cs="Times New Roman"/>
          <w:sz w:val="24"/>
        </w:rPr>
        <w:t>см</w:t>
      </w:r>
      <w:r w:rsidRPr="0070027D">
        <w:rPr>
          <w:rFonts w:ascii="Times New Roman" w:eastAsia="Liberation Serif" w:hAnsi="Times New Roman" w:cs="Times New Roman"/>
          <w:sz w:val="24"/>
        </w:rPr>
        <w:t>)</w:t>
      </w:r>
    </w:p>
    <w:p w:rsidR="00875250" w:rsidRPr="00E7302B" w:rsidRDefault="00875250" w:rsidP="0087525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9"/>
        <w:gridCol w:w="5814"/>
        <w:gridCol w:w="1151"/>
        <w:gridCol w:w="1177"/>
        <w:gridCol w:w="1228"/>
      </w:tblGrid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з/п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Найменування послуг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Одиниця  виміру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Примітки</w:t>
            </w: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Огляд підвіски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Перевірка електрообладнання (комп'ютерна діагностика авто)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шарової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опори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підшипника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ступиці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задньої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Заміна внутрішнього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шрусу</w:t>
            </w:r>
            <w:proofErr w:type="spellEnd"/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Ремонт АКПП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масла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лівого заднього гальмівного шлангу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Прокачка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гальмівної системи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розхідних матеріалів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ременя ГРМ та помпи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Заміна замка задніх дверей</w:t>
            </w:r>
          </w:p>
        </w:tc>
        <w:tc>
          <w:tcPr>
            <w:tcW w:w="11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послуга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75250" w:rsidRPr="00E7302B" w:rsidRDefault="00875250" w:rsidP="00875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250" w:rsidRPr="00E7302B" w:rsidRDefault="00875250" w:rsidP="00875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5"/>
        <w:gridCol w:w="4955"/>
        <w:gridCol w:w="1170"/>
        <w:gridCol w:w="1177"/>
        <w:gridCol w:w="2072"/>
      </w:tblGrid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з/п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Найменування деталей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Одиниця  виміру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Примітки</w:t>
            </w: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Шарова опора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Підшипник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ступиці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Шрус</w:t>
            </w:r>
            <w:proofErr w:type="spellEnd"/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 внутрішній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Масло трансмісійне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70027D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27D">
              <w:rPr>
                <w:rFonts w:ascii="Times New Roman" w:eastAsia="Times New Roman" w:hAnsi="Times New Roman" w:cs="Times New Roman"/>
                <w:sz w:val="24"/>
              </w:rPr>
              <w:t>літр.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Фільтр АКПП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Шланг гальмівний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Гальмівна рідина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9E61B9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1B9">
              <w:rPr>
                <w:rFonts w:ascii="Times New Roman" w:eastAsia="Times New Roman" w:hAnsi="Times New Roman" w:cs="Times New Roman"/>
                <w:sz w:val="24"/>
              </w:rPr>
              <w:t>літр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Масляний фільтр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Фільтр палива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Фільтр повітряний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Фільтр салону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Пробка зливна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Очисник агрегатів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70027D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27D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0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Ремінь ГРМ комплект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Насос водяний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0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Охолоджуюча рідина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70027D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027D">
              <w:rPr>
                <w:rFonts w:ascii="Times New Roman" w:eastAsia="Times New Roman" w:hAnsi="Times New Roman" w:cs="Times New Roman"/>
                <w:sz w:val="24"/>
              </w:rPr>
              <w:t>літр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75250" w:rsidRPr="00E7302B" w:rsidTr="0029001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70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 xml:space="preserve">Замок задньої </w:t>
            </w:r>
            <w:proofErr w:type="spellStart"/>
            <w:r w:rsidRPr="00E7302B">
              <w:rPr>
                <w:rFonts w:ascii="Times New Roman" w:eastAsia="Times New Roman" w:hAnsi="Times New Roman" w:cs="Times New Roman"/>
                <w:sz w:val="24"/>
              </w:rPr>
              <w:t>дверки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02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250" w:rsidRPr="00E7302B" w:rsidRDefault="00875250" w:rsidP="002900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5250" w:rsidRPr="00E7302B" w:rsidRDefault="00875250" w:rsidP="008752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5250" w:rsidRPr="00E7302B" w:rsidRDefault="00875250" w:rsidP="00875250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lastRenderedPageBreak/>
        <w:t xml:space="preserve">Матеріали, запасні частини, деталі, вузли та агрегати, що використовуються Учасником при наданні послуг повинні бути новими, оригінальними та </w:t>
      </w:r>
      <w:r w:rsidRPr="00E7302B">
        <w:rPr>
          <w:rFonts w:ascii="Times New Roman" w:eastAsia="Times New Roman" w:hAnsi="Times New Roman" w:cs="Times New Roman"/>
          <w:color w:val="000000"/>
          <w:sz w:val="24"/>
        </w:rPr>
        <w:t>повинні бути сертифіковані відповідно до вимог чинного законодавства України.</w:t>
      </w:r>
    </w:p>
    <w:p w:rsidR="00875250" w:rsidRPr="00E7302B" w:rsidRDefault="00875250" w:rsidP="00875250">
      <w:pPr>
        <w:suppressAutoHyphens/>
        <w:spacing w:after="0" w:line="240" w:lineRule="auto"/>
        <w:ind w:left="-426" w:firstLine="568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Calibri" w:hAnsi="Times New Roman" w:cs="Times New Roman"/>
          <w:sz w:val="24"/>
        </w:rPr>
        <w:t>Вартість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включає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всі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витрати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пов’язані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тому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числі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витрати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сплату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податків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зборів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</w:rPr>
        <w:t>обов</w:t>
      </w:r>
      <w:r w:rsidRPr="00E7302B">
        <w:rPr>
          <w:rFonts w:ascii="Times New Roman" w:eastAsia="Liberation Serif" w:hAnsi="Times New Roman" w:cs="Times New Roman"/>
          <w:sz w:val="24"/>
        </w:rPr>
        <w:t>'</w:t>
      </w:r>
      <w:r w:rsidRPr="00E7302B">
        <w:rPr>
          <w:rFonts w:ascii="Times New Roman" w:eastAsia="Calibri" w:hAnsi="Times New Roman" w:cs="Times New Roman"/>
          <w:sz w:val="24"/>
        </w:rPr>
        <w:t>язкових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платежів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), </w:t>
      </w:r>
      <w:r w:rsidRPr="00E7302B">
        <w:rPr>
          <w:rFonts w:ascii="Times New Roman" w:eastAsia="Calibri" w:hAnsi="Times New Roman" w:cs="Times New Roman"/>
          <w:sz w:val="24"/>
        </w:rPr>
        <w:t>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також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вартість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всіх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матеріалів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деталей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запасних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частин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вузлів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комплектуючих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необхідних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для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що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є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предметом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закупівлі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875250" w:rsidRPr="00E7302B" w:rsidRDefault="00875250" w:rsidP="00875250">
      <w:pPr>
        <w:suppressAutoHyphens/>
        <w:spacing w:after="0" w:line="240" w:lineRule="auto"/>
        <w:ind w:left="-426" w:firstLine="426"/>
        <w:jc w:val="both"/>
        <w:rPr>
          <w:rFonts w:ascii="Times New Roman" w:eastAsia="Liberation Serif" w:hAnsi="Times New Roman" w:cs="Times New Roman"/>
          <w:sz w:val="24"/>
        </w:rPr>
      </w:pP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Якість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має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відповідати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вимогам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Правил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надання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послуг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технічного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обслуговування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ремонту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колісних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транспортних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засобів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затверджених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наказом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Міністерства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інфраструктури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</w:t>
      </w:r>
      <w:r w:rsidRPr="00E7302B">
        <w:rPr>
          <w:rFonts w:ascii="Times New Roman" w:eastAsia="Liberation Serif" w:hAnsi="Times New Roman" w:cs="Times New Roman"/>
          <w:sz w:val="24"/>
        </w:rPr>
        <w:t xml:space="preserve"> 28.11.2014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Liberation Serif" w:hAnsi="Times New Roman" w:cs="Times New Roman"/>
          <w:sz w:val="24"/>
        </w:rPr>
        <w:t xml:space="preserve"> 615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зареєстрованим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Міністерстві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юстиції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 17.12.2014 </w:t>
      </w:r>
      <w:r w:rsidRPr="00E7302B">
        <w:rPr>
          <w:rFonts w:ascii="Times New Roman" w:eastAsia="Calibri" w:hAnsi="Times New Roman" w:cs="Times New Roman"/>
          <w:sz w:val="24"/>
        </w:rPr>
        <w:t>за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Liberation Serif" w:hAnsi="Times New Roman" w:cs="Times New Roman"/>
          <w:sz w:val="24"/>
        </w:rPr>
        <w:t xml:space="preserve"> 1609/26386, </w:t>
      </w:r>
      <w:r w:rsidRPr="00E7302B">
        <w:rPr>
          <w:rFonts w:ascii="Times New Roman" w:eastAsia="Calibri" w:hAnsi="Times New Roman" w:cs="Times New Roman"/>
          <w:sz w:val="24"/>
        </w:rPr>
        <w:t>Положенню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про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технічне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обслуговування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ремонт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дорожніх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транспортних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засобів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автомобільного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транспорту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, </w:t>
      </w:r>
      <w:r w:rsidRPr="00E7302B">
        <w:rPr>
          <w:rFonts w:ascii="Times New Roman" w:eastAsia="Calibri" w:hAnsi="Times New Roman" w:cs="Times New Roman"/>
          <w:sz w:val="24"/>
        </w:rPr>
        <w:t>затвердженого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наказом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Міністерства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транспорту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від</w:t>
      </w:r>
      <w:r w:rsidRPr="00E7302B">
        <w:rPr>
          <w:rFonts w:ascii="Times New Roman" w:eastAsia="Liberation Serif" w:hAnsi="Times New Roman" w:cs="Times New Roman"/>
          <w:sz w:val="24"/>
        </w:rPr>
        <w:t xml:space="preserve"> 30.03.1998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Liberation Serif" w:hAnsi="Times New Roman" w:cs="Times New Roman"/>
          <w:sz w:val="24"/>
        </w:rPr>
        <w:t xml:space="preserve"> 102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зареєстрованого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Міністерстві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юстиції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України</w:t>
      </w:r>
      <w:r w:rsidRPr="00E7302B">
        <w:rPr>
          <w:rFonts w:ascii="Times New Roman" w:eastAsia="Liberation Serif" w:hAnsi="Times New Roman" w:cs="Times New Roman"/>
          <w:sz w:val="24"/>
        </w:rPr>
        <w:t xml:space="preserve"> 28.04.1998 </w:t>
      </w:r>
      <w:r w:rsidRPr="00E7302B">
        <w:rPr>
          <w:rFonts w:ascii="Times New Roman" w:eastAsia="Calibri" w:hAnsi="Times New Roman" w:cs="Times New Roman"/>
          <w:sz w:val="24"/>
        </w:rPr>
        <w:t>за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Segoe UI Symbol" w:hAnsi="Times New Roman" w:cs="Times New Roman"/>
          <w:sz w:val="24"/>
        </w:rPr>
        <w:t>№</w:t>
      </w:r>
      <w:r w:rsidRPr="00E7302B">
        <w:rPr>
          <w:rFonts w:ascii="Times New Roman" w:eastAsia="Liberation Serif" w:hAnsi="Times New Roman" w:cs="Times New Roman"/>
          <w:sz w:val="24"/>
        </w:rPr>
        <w:t xml:space="preserve"> 268/2708 </w:t>
      </w:r>
      <w:r w:rsidRPr="00E7302B">
        <w:rPr>
          <w:rFonts w:ascii="Times New Roman" w:eastAsia="Calibri" w:hAnsi="Times New Roman" w:cs="Times New Roman"/>
          <w:sz w:val="24"/>
        </w:rPr>
        <w:t>та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інструкцій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заводів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- </w:t>
      </w:r>
      <w:r w:rsidRPr="00E7302B">
        <w:rPr>
          <w:rFonts w:ascii="Times New Roman" w:eastAsia="Calibri" w:hAnsi="Times New Roman" w:cs="Times New Roman"/>
          <w:sz w:val="24"/>
        </w:rPr>
        <w:t>виробників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транспортних</w:t>
      </w:r>
      <w:r w:rsidRPr="00E7302B">
        <w:rPr>
          <w:rFonts w:ascii="Times New Roman" w:eastAsia="Liberation Serif" w:hAnsi="Times New Roman" w:cs="Times New Roman"/>
          <w:sz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</w:rPr>
        <w:t>засобів</w:t>
      </w:r>
      <w:r w:rsidRPr="00E7302B">
        <w:rPr>
          <w:rFonts w:ascii="Times New Roman" w:eastAsia="Liberation Serif" w:hAnsi="Times New Roman" w:cs="Times New Roman"/>
          <w:sz w:val="24"/>
        </w:rPr>
        <w:t>.</w:t>
      </w:r>
    </w:p>
    <w:p w:rsidR="00875250" w:rsidRPr="00E7302B" w:rsidRDefault="00875250" w:rsidP="00875250">
      <w:pPr>
        <w:suppressAutoHyphens/>
        <w:spacing w:after="0" w:line="240" w:lineRule="auto"/>
        <w:ind w:firstLine="325"/>
        <w:jc w:val="both"/>
        <w:rPr>
          <w:rFonts w:ascii="Times New Roman" w:eastAsia="Times New Roman" w:hAnsi="Times New Roman" w:cs="Times New Roman"/>
          <w:sz w:val="24"/>
        </w:rPr>
      </w:pPr>
      <w:r w:rsidRPr="00E7302B">
        <w:rPr>
          <w:rFonts w:ascii="Times New Roman" w:eastAsia="Times New Roman" w:hAnsi="Times New Roman" w:cs="Times New Roman"/>
          <w:sz w:val="24"/>
        </w:rPr>
        <w:t xml:space="preserve">Місце надання послуг: м. Рівне  </w:t>
      </w:r>
    </w:p>
    <w:p w:rsidR="00875250" w:rsidRPr="00E7302B" w:rsidRDefault="00875250" w:rsidP="00875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875250" w:rsidRPr="00E7302B" w:rsidRDefault="00875250" w:rsidP="008752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7302B">
        <w:rPr>
          <w:rFonts w:ascii="Times New Roman" w:eastAsia="Times New Roman" w:hAnsi="Times New Roman" w:cs="Times New Roman"/>
          <w:i/>
          <w:sz w:val="24"/>
        </w:rPr>
        <w:t>Посада, прізвище, ініціали, підпис уповноваженої особи Учасника</w:t>
      </w:r>
    </w:p>
    <w:p w:rsidR="00497FE5" w:rsidRDefault="00497FE5"/>
    <w:sectPr w:rsidR="00497FE5" w:rsidSect="0087525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75250"/>
    <w:rsid w:val="00497FE5"/>
    <w:rsid w:val="0087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5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1818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2023-05-29T13:33:00Z</dcterms:created>
  <dcterms:modified xsi:type="dcterms:W3CDTF">2023-05-29T13:35:00Z</dcterms:modified>
</cp:coreProperties>
</file>