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3274" w:rsidRPr="00F0597C" w:rsidRDefault="0020531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F0597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Д</w:t>
      </w:r>
      <w:r w:rsidR="00F0597C" w:rsidRPr="00F0597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одаток</w:t>
      </w:r>
      <w:r w:rsidRPr="00F0597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  2</w:t>
      </w:r>
    </w:p>
    <w:p w:rsidR="00213274" w:rsidRPr="00F0597C" w:rsidRDefault="0020531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F0597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до тендерної документації </w:t>
      </w:r>
    </w:p>
    <w:p w:rsidR="00213274" w:rsidRDefault="0020531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213274" w:rsidRDefault="0021327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213274" w:rsidRDefault="00205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371AC9" w:rsidRPr="00E84803" w:rsidRDefault="00E84803" w:rsidP="00E8480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48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 «Єдиний закупівельний словник» - </w:t>
      </w:r>
      <w:r w:rsidRPr="00E848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33600000-6 фармацевтична продукція (препарати лікарські –</w:t>
      </w:r>
      <w:r w:rsidRPr="00E84803">
        <w:rPr>
          <w:rFonts w:ascii="Times New Roman" w:hAnsi="Times New Roman" w:cs="Times New Roman"/>
          <w:sz w:val="24"/>
          <w:szCs w:val="24"/>
        </w:rPr>
        <w:t xml:space="preserve"> </w:t>
      </w:r>
      <w:r w:rsidRPr="00E84803">
        <w:rPr>
          <w:rFonts w:ascii="Times New Roman" w:hAnsi="Times New Roman" w:cs="Times New Roman"/>
          <w:b/>
          <w:bCs/>
          <w:sz w:val="24"/>
          <w:szCs w:val="24"/>
        </w:rPr>
        <w:t>Комплекс гідроксиду заліза (ІІІ) з сахарозою (</w:t>
      </w:r>
      <w:r w:rsidRPr="00E848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</w:t>
      </w:r>
      <w:proofErr w:type="spellStart"/>
      <w:r w:rsidRPr="00E848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accharated</w:t>
      </w:r>
      <w:proofErr w:type="spellEnd"/>
      <w:r w:rsidRPr="00E848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848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iron</w:t>
      </w:r>
      <w:proofErr w:type="spellEnd"/>
      <w:r w:rsidRPr="00E848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848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oxide</w:t>
      </w:r>
      <w:proofErr w:type="spellEnd"/>
      <w:r w:rsidRPr="00E848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), Заліза </w:t>
      </w:r>
      <w:proofErr w:type="spellStart"/>
      <w:r w:rsidRPr="00E848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карбо</w:t>
      </w:r>
      <w:r w:rsidRPr="00E848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ксимальтози</w:t>
      </w:r>
      <w:proofErr w:type="spellEnd"/>
      <w:r w:rsidRPr="00E848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Pr="00E8480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</w:t>
      </w:r>
      <w:proofErr w:type="spellStart"/>
      <w:r w:rsidRPr="00E848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erric</w:t>
      </w:r>
      <w:proofErr w:type="spellEnd"/>
      <w:r w:rsidRPr="00E848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848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oxide</w:t>
      </w:r>
      <w:proofErr w:type="spellEnd"/>
      <w:r w:rsidRPr="00E848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848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polymaltose</w:t>
      </w:r>
      <w:proofErr w:type="spellEnd"/>
      <w:r w:rsidRPr="00E848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848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complexes</w:t>
      </w:r>
      <w:proofErr w:type="spellEnd"/>
      <w:r w:rsidRPr="00E848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tbl>
      <w:tblPr>
        <w:tblW w:w="4874" w:type="pct"/>
        <w:jc w:val="center"/>
        <w:tblLook w:val="04A0" w:firstRow="1" w:lastRow="0" w:firstColumn="1" w:lastColumn="0" w:noHBand="0" w:noVBand="1"/>
      </w:tblPr>
      <w:tblGrid>
        <w:gridCol w:w="575"/>
        <w:gridCol w:w="3219"/>
        <w:gridCol w:w="2835"/>
        <w:gridCol w:w="1560"/>
        <w:gridCol w:w="1418"/>
      </w:tblGrid>
      <w:tr w:rsidR="00E84803" w:rsidRPr="00E84803" w:rsidTr="00E84803">
        <w:trPr>
          <w:trHeight w:val="78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803" w:rsidRPr="00E84803" w:rsidRDefault="00E84803" w:rsidP="0061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1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803" w:rsidRPr="00E84803" w:rsidRDefault="00E84803" w:rsidP="00E8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8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Міжнародна</w:t>
            </w:r>
            <w:proofErr w:type="spellEnd"/>
            <w:r w:rsidRPr="00E8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8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непатентована</w:t>
            </w:r>
            <w:proofErr w:type="spellEnd"/>
            <w:r w:rsidRPr="00E8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8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назва</w:t>
            </w:r>
            <w:proofErr w:type="spellEnd"/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803" w:rsidRPr="00E84803" w:rsidRDefault="00E84803" w:rsidP="00E8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8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E8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товару, ф</w:t>
            </w:r>
            <w:r w:rsidRPr="00E8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орма </w:t>
            </w:r>
            <w:proofErr w:type="spellStart"/>
            <w:r w:rsidRPr="00E8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випуску</w:t>
            </w:r>
            <w:proofErr w:type="spellEnd"/>
            <w:r w:rsidRPr="00E8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bookmarkStart w:id="0" w:name="_GoBack"/>
            <w:bookmarkEnd w:id="0"/>
            <w:proofErr w:type="spellStart"/>
            <w:r w:rsidRPr="00E8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дозування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803" w:rsidRPr="00E84803" w:rsidRDefault="00E84803" w:rsidP="0061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Од. </w:t>
            </w:r>
            <w:proofErr w:type="spellStart"/>
            <w:r w:rsidRPr="00E8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виміру</w:t>
            </w:r>
            <w:proofErr w:type="spellEnd"/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803" w:rsidRPr="00E84803" w:rsidRDefault="00E84803" w:rsidP="0061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8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Кількість</w:t>
            </w:r>
            <w:proofErr w:type="spellEnd"/>
          </w:p>
        </w:tc>
      </w:tr>
      <w:tr w:rsidR="00E84803" w:rsidRPr="00E84803" w:rsidTr="00E84803">
        <w:trPr>
          <w:trHeight w:val="828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803" w:rsidRPr="00E84803" w:rsidRDefault="00E84803" w:rsidP="0061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8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803" w:rsidRPr="00E84803" w:rsidRDefault="00E84803" w:rsidP="0061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84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 гідроксиду заліза (ІІІ) з сахарозою (</w:t>
            </w:r>
            <w:r w:rsidRPr="00E848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</w:t>
            </w:r>
            <w:proofErr w:type="spellStart"/>
            <w:r w:rsidRPr="00E848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accharated</w:t>
            </w:r>
            <w:proofErr w:type="spellEnd"/>
            <w:r w:rsidRPr="00E848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48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iron</w:t>
            </w:r>
            <w:proofErr w:type="spellEnd"/>
            <w:r w:rsidRPr="00E848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48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oxide</w:t>
            </w:r>
            <w:proofErr w:type="spellEnd"/>
            <w:r w:rsidRPr="00E848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03" w:rsidRPr="00E84803" w:rsidRDefault="00E84803" w:rsidP="0061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8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Венофер</w:t>
            </w:r>
            <w:proofErr w:type="spellEnd"/>
            <w:r w:rsidRPr="00E8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® р-н для в/в </w:t>
            </w:r>
            <w:proofErr w:type="spellStart"/>
            <w:r w:rsidRPr="00E8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</w:t>
            </w:r>
            <w:proofErr w:type="spellEnd"/>
            <w:r w:rsidRPr="00E8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20 мг/мл </w:t>
            </w:r>
            <w:proofErr w:type="spellStart"/>
            <w:r w:rsidRPr="00E8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амп</w:t>
            </w:r>
            <w:proofErr w:type="spellEnd"/>
            <w:r w:rsidRPr="00E8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5 мл №5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803" w:rsidRPr="00E84803" w:rsidRDefault="00E84803" w:rsidP="0061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8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ампули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03" w:rsidRPr="00E84803" w:rsidRDefault="00E84803" w:rsidP="0061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48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250</w:t>
            </w:r>
          </w:p>
        </w:tc>
      </w:tr>
      <w:tr w:rsidR="00E84803" w:rsidRPr="00E84803" w:rsidTr="00E84803">
        <w:trPr>
          <w:trHeight w:val="828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803" w:rsidRPr="00E84803" w:rsidRDefault="00E84803" w:rsidP="0061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8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803" w:rsidRPr="00E84803" w:rsidRDefault="00E84803" w:rsidP="0061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48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Заліза </w:t>
            </w:r>
            <w:proofErr w:type="spellStart"/>
            <w:r w:rsidRPr="00E848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карбо</w:t>
            </w:r>
            <w:r w:rsidRPr="00E848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ксимальтози</w:t>
            </w:r>
            <w:proofErr w:type="spellEnd"/>
            <w:r w:rsidRPr="00E848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E848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F</w:t>
            </w:r>
            <w:proofErr w:type="spellStart"/>
            <w:r w:rsidRPr="00E848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erric</w:t>
            </w:r>
            <w:proofErr w:type="spellEnd"/>
            <w:r w:rsidRPr="00E848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48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oxide</w:t>
            </w:r>
            <w:proofErr w:type="spellEnd"/>
            <w:r w:rsidRPr="00E848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48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polymaltose</w:t>
            </w:r>
            <w:proofErr w:type="spellEnd"/>
            <w:r w:rsidRPr="00E848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48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complexes</w:t>
            </w:r>
            <w:proofErr w:type="spellEnd"/>
            <w:r w:rsidRPr="00E848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03" w:rsidRPr="00E84803" w:rsidRDefault="00E84803" w:rsidP="0061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8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Феринжект</w:t>
            </w:r>
            <w:proofErr w:type="spellEnd"/>
            <w:r w:rsidRPr="00E8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® р-н для в/в </w:t>
            </w:r>
            <w:proofErr w:type="spellStart"/>
            <w:r w:rsidRPr="00E8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</w:t>
            </w:r>
            <w:proofErr w:type="spellEnd"/>
            <w:r w:rsidRPr="00E8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50 мг/мл </w:t>
            </w:r>
            <w:proofErr w:type="spellStart"/>
            <w:r w:rsidRPr="00E8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фл</w:t>
            </w:r>
            <w:proofErr w:type="spellEnd"/>
            <w:r w:rsidRPr="00E8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10 мл №1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803" w:rsidRPr="00E84803" w:rsidRDefault="00E84803" w:rsidP="0061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8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флакон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03" w:rsidRPr="00E84803" w:rsidRDefault="00E84803" w:rsidP="0061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48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</w:tr>
    </w:tbl>
    <w:p w:rsidR="00CA25E4" w:rsidRPr="00CA25E4" w:rsidRDefault="009C5C80" w:rsidP="00CA25E4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CA25E4" w:rsidRPr="00CA25E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*Посилання в тендерній документації на конкретну торгівельну марку чи фірму, патент, або тип предмета закупівлі, джерело його походження або виробника читати як </w:t>
      </w:r>
      <w:r w:rsidR="00CA25E4" w:rsidRPr="00CA25E4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«або еквівалент»</w:t>
      </w:r>
      <w:r w:rsidR="00CA25E4" w:rsidRPr="00CA25E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</w:t>
      </w:r>
    </w:p>
    <w:p w:rsidR="007B3967" w:rsidRPr="00CA25E4" w:rsidRDefault="00CA25E4" w:rsidP="00E1387F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A25E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Еквівалентом (аналогом) лікарського засобу в розумінні даної тендерної документації є лікарський засіб, діюча речовина якого (міжнародна непатентована назва), дозування, форма випуску, концентрація,  інші стан</w:t>
      </w:r>
      <w:r w:rsidR="00E1387F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дартні характеристики співпадають з </w:t>
      </w:r>
      <w:r w:rsidRPr="00CA25E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властивостями препарату, що є предметом закупівлі.</w:t>
      </w:r>
    </w:p>
    <w:p w:rsidR="00213274" w:rsidRDefault="002132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213274" w:rsidRDefault="00205311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C80">
        <w:rPr>
          <w:rFonts w:ascii="Times New Roman" w:eastAsia="Times New Roman" w:hAnsi="Times New Roman" w:cs="Times New Roman"/>
          <w:b/>
          <w:sz w:val="24"/>
          <w:szCs w:val="24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</w:t>
      </w:r>
      <w:r w:rsidR="009C5C80" w:rsidRPr="009C5C8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13274" w:rsidRDefault="002132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highlight w:val="white"/>
        </w:rPr>
      </w:pPr>
    </w:p>
    <w:p w:rsidR="00CA25E4" w:rsidRDefault="00CA25E4" w:rsidP="00E13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5E4" w:rsidRDefault="00CA25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274" w:rsidRDefault="00205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Документами, що підтверджують відповідність тендерної пропозиції учасника технічним, якісним, кількісним та іншим вимогам щодо предмета закупівлі тендерної документації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є: </w:t>
      </w:r>
    </w:p>
    <w:p w:rsidR="00CA25E4" w:rsidRPr="00CA25E4" w:rsidRDefault="0020531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технічна специфікація, складена учасником згідно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Таблиці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інформацією (вимогами), формою та змістом цього додатка;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разі зазначення країни походження товару з російської федерації учасник у складі тендерної пропозиції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надає митну декларацію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що підтверджує ввезення цього товару на територію України до 24.02.2022 включно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13274" w:rsidRDefault="0020531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інформація про необхідні технічні, якісні та кількісні характеристики предмета закупівлі, у тому числі відповідна технічна специфікація, наведена в цьому додатку до тендерної документації.</w:t>
      </w:r>
    </w:p>
    <w:p w:rsidR="00213274" w:rsidRDefault="00205311">
      <w:pPr>
        <w:shd w:val="clear" w:color="auto" w:fill="FFFFFF"/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      Таблиця 1</w:t>
      </w:r>
    </w:p>
    <w:tbl>
      <w:tblPr>
        <w:tblStyle w:val="af3"/>
        <w:tblW w:w="9699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53"/>
        <w:gridCol w:w="1108"/>
        <w:gridCol w:w="1560"/>
        <w:gridCol w:w="1701"/>
        <w:gridCol w:w="1275"/>
        <w:gridCol w:w="993"/>
        <w:gridCol w:w="1275"/>
        <w:gridCol w:w="1134"/>
      </w:tblGrid>
      <w:tr w:rsidR="006A3DCD" w:rsidTr="006A3DCD">
        <w:trPr>
          <w:trHeight w:val="992"/>
        </w:trPr>
        <w:tc>
          <w:tcPr>
            <w:tcW w:w="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№ з/п</w:t>
            </w:r>
          </w:p>
        </w:tc>
        <w:tc>
          <w:tcPr>
            <w:tcW w:w="1108" w:type="dxa"/>
          </w:tcPr>
          <w:p w:rsidR="006A3DCD" w:rsidRP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white"/>
              </w:rPr>
            </w:pPr>
            <w:r w:rsidRPr="006A3DCD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МНН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Найменування  товару</w:t>
            </w:r>
          </w:p>
        </w:tc>
        <w:tc>
          <w:tcPr>
            <w:tcW w:w="1701" w:type="dxa"/>
          </w:tcPr>
          <w:p w:rsidR="006A3DCD" w:rsidRP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A3DC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Технічні характеристики товару</w:t>
            </w:r>
            <w:r w:rsidRPr="006A3DC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 xml:space="preserve"> (дозування)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Од. виміру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Кількість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E1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Виробник товару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E1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Країна  походження товару</w:t>
            </w:r>
            <w:r w:rsidR="00C332A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**</w:t>
            </w:r>
          </w:p>
        </w:tc>
      </w:tr>
      <w:tr w:rsidR="006A3DCD" w:rsidTr="006A3DCD">
        <w:trPr>
          <w:trHeight w:val="464"/>
        </w:trPr>
        <w:tc>
          <w:tcPr>
            <w:tcW w:w="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08" w:type="dxa"/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701" w:type="dxa"/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7</w:t>
            </w:r>
          </w:p>
        </w:tc>
      </w:tr>
      <w:tr w:rsidR="006A3DCD" w:rsidTr="006A3DCD">
        <w:trPr>
          <w:trHeight w:val="128"/>
        </w:trPr>
        <w:tc>
          <w:tcPr>
            <w:tcW w:w="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108" w:type="dxa"/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01" w:type="dxa"/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</w:tr>
    </w:tbl>
    <w:p w:rsidR="00213274" w:rsidRDefault="00213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A3DCD" w:rsidRPr="00FD0B1A" w:rsidRDefault="006A3DCD" w:rsidP="00E13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A3DCD" w:rsidRPr="00FD0B1A" w:rsidRDefault="006A3DC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B3967" w:rsidRPr="005B21DB" w:rsidRDefault="007B3967" w:rsidP="007B3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21DB">
        <w:rPr>
          <w:rFonts w:ascii="Times New Roman" w:hAnsi="Times New Roman"/>
          <w:color w:val="000000" w:themeColor="text1"/>
          <w:sz w:val="24"/>
          <w:szCs w:val="24"/>
        </w:rPr>
        <w:t xml:space="preserve">Для підтвердження відповідності пропозицій технічним вимогам до предмету закупівлі, учасники повинні </w:t>
      </w:r>
      <w:r w:rsidRPr="005B21D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надати наступні документи</w:t>
      </w:r>
      <w:r w:rsidRPr="005B21DB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7B3967" w:rsidRPr="005B21DB" w:rsidRDefault="00E1387F" w:rsidP="00E1387F">
      <w:pPr>
        <w:pStyle w:val="af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Копію і</w:t>
      </w:r>
      <w:r w:rsidR="007B3967" w:rsidRPr="005B21D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нструкції для застосування.</w:t>
      </w:r>
    </w:p>
    <w:p w:rsidR="007B3967" w:rsidRPr="005B21DB" w:rsidRDefault="007B3967" w:rsidP="00E1387F">
      <w:pPr>
        <w:pStyle w:val="af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5B21D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Копію реєстраційного посвідчення.</w:t>
      </w:r>
    </w:p>
    <w:p w:rsidR="007B3967" w:rsidRPr="005B21DB" w:rsidRDefault="007B3967" w:rsidP="00E1387F">
      <w:pPr>
        <w:pStyle w:val="af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5B21D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 разі, якщо учасником пропонується лікарський засіб/медичний препарат, що потребує під час його зберігання та транспортування дотримання температурного режиму «холодовий ланцюг», учасник повинен забезпечити дотримання такого температурного режиму (надати довідку в довільній формі).</w:t>
      </w:r>
    </w:p>
    <w:p w:rsidR="0002464F" w:rsidRPr="00E1387F" w:rsidRDefault="0002464F" w:rsidP="00E1387F">
      <w:pPr>
        <w:pStyle w:val="af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38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Гарантійний лист від учасника, що </w:t>
      </w:r>
      <w:bookmarkStart w:id="2" w:name="_Hlk121856672"/>
      <w:r w:rsidRPr="00E1387F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термін придатності лікарських засобів на момент поставки становитиме не менше 75% або 12 місяців. Поставка з меншим терміном придатності за згодою сторін.</w:t>
      </w:r>
    </w:p>
    <w:bookmarkEnd w:id="2"/>
    <w:p w:rsidR="0002464F" w:rsidRPr="005B21DB" w:rsidRDefault="0002464F" w:rsidP="0002464F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1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3DCD" w:rsidRPr="00FD0B1A" w:rsidRDefault="006A3DCD" w:rsidP="00515551">
      <w:pPr>
        <w:pStyle w:val="af5"/>
        <w:shd w:val="clear" w:color="auto" w:fill="FFFFFF"/>
        <w:spacing w:after="0" w:line="240" w:lineRule="auto"/>
        <w:ind w:left="118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13274" w:rsidRPr="00FD0B1A" w:rsidRDefault="00213274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13274" w:rsidRPr="00FD0B1A" w:rsidRDefault="00205311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D0B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213274" w:rsidRPr="00FD0B1A" w:rsidRDefault="00213274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13274" w:rsidRDefault="00213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13274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66453"/>
    <w:multiLevelType w:val="multilevel"/>
    <w:tmpl w:val="05C0D3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D064A3"/>
    <w:multiLevelType w:val="hybridMultilevel"/>
    <w:tmpl w:val="841EF7AE"/>
    <w:lvl w:ilvl="0" w:tplc="268AF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66B2C"/>
    <w:multiLevelType w:val="hybridMultilevel"/>
    <w:tmpl w:val="78EA165E"/>
    <w:lvl w:ilvl="0" w:tplc="0422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274"/>
    <w:rsid w:val="0002464F"/>
    <w:rsid w:val="00093F48"/>
    <w:rsid w:val="00205311"/>
    <w:rsid w:val="00213274"/>
    <w:rsid w:val="00365BD9"/>
    <w:rsid w:val="00371AC9"/>
    <w:rsid w:val="004D71D2"/>
    <w:rsid w:val="00515551"/>
    <w:rsid w:val="005A6349"/>
    <w:rsid w:val="006078FE"/>
    <w:rsid w:val="00611226"/>
    <w:rsid w:val="006A3DCD"/>
    <w:rsid w:val="007B3967"/>
    <w:rsid w:val="0083240F"/>
    <w:rsid w:val="008334EF"/>
    <w:rsid w:val="008D4D34"/>
    <w:rsid w:val="00997FA1"/>
    <w:rsid w:val="009C5C80"/>
    <w:rsid w:val="00A20DE1"/>
    <w:rsid w:val="00A57DF7"/>
    <w:rsid w:val="00C332AA"/>
    <w:rsid w:val="00C332E7"/>
    <w:rsid w:val="00CA25E4"/>
    <w:rsid w:val="00D21A01"/>
    <w:rsid w:val="00D87E94"/>
    <w:rsid w:val="00DB2A54"/>
    <w:rsid w:val="00E1387F"/>
    <w:rsid w:val="00E84803"/>
    <w:rsid w:val="00F0597C"/>
    <w:rsid w:val="00FD0B1A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FF90"/>
  <w15:docId w15:val="{7B57254C-C9CD-4FFD-A626-A19B0810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qFormat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link w:val="af6"/>
    <w:uiPriority w:val="34"/>
    <w:qFormat/>
    <w:rsid w:val="006A3DCD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locked/>
    <w:rsid w:val="007B3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jSJtUFCFoxlxW5UPN+1Jf6qM4toXE3kquDR86gqBOYKpxbHd9qhzkyrPf2sdwrAGrv+KytcP6zZlGjNrAeexx0WOqdnBHdGMrK6+6oz5XSt/dYLTSGnlfUZlpShm420yNQIgr0e4+CO7qjOLDMaqHgbDX/YVEsDXwOPVSvBa3sMfDkzgc/0XqI4Ki9PS/6acElJ85k48bPik3rSp6H+6gsDno0rjQWNkqyxLtNEfNE+CrszQBqP30OUdCVJN2fnyKk8lqUYmuKr8ICC1Jbjg8CBpLCXts44v2o2agB+O9GgPQQn4RhkCHhvBstK8XYFYNDN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1910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Наталия Довгалюк</cp:lastModifiedBy>
  <cp:revision>12</cp:revision>
  <dcterms:created xsi:type="dcterms:W3CDTF">2022-11-01T11:03:00Z</dcterms:created>
  <dcterms:modified xsi:type="dcterms:W3CDTF">2023-02-18T06:46:00Z</dcterms:modified>
</cp:coreProperties>
</file>