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584" w:rsidRPr="00C73B59" w:rsidRDefault="006B1584" w:rsidP="002B3DC3">
      <w:pPr>
        <w:widowControl w:val="0"/>
        <w:tabs>
          <w:tab w:val="left" w:pos="851"/>
        </w:tabs>
        <w:jc w:val="center"/>
        <w:rPr>
          <w:spacing w:val="22"/>
          <w:lang w:val="uk-UA"/>
        </w:rPr>
      </w:pPr>
      <w:r w:rsidRPr="00C73B59">
        <w:rPr>
          <w:spacing w:val="22"/>
          <w:lang w:val="uk-UA"/>
        </w:rPr>
        <w:t>Державне підприємство</w:t>
      </w:r>
    </w:p>
    <w:p w:rsidR="006B1584" w:rsidRPr="00C73B59" w:rsidRDefault="006B1584" w:rsidP="002B3DC3">
      <w:pPr>
        <w:widowControl w:val="0"/>
        <w:tabs>
          <w:tab w:val="left" w:pos="851"/>
        </w:tabs>
        <w:jc w:val="center"/>
        <w:rPr>
          <w:spacing w:val="22"/>
          <w:lang w:val="uk-UA"/>
        </w:rPr>
      </w:pPr>
      <w:r w:rsidRPr="00C73B59">
        <w:rPr>
          <w:spacing w:val="22"/>
          <w:lang w:val="uk-UA"/>
        </w:rPr>
        <w:t>«Національна атомна енергогенеруюча компанія «Енергоатом»</w:t>
      </w:r>
    </w:p>
    <w:p w:rsidR="006B1584" w:rsidRPr="00C73B59" w:rsidRDefault="006B1584" w:rsidP="002B3DC3">
      <w:pPr>
        <w:widowControl w:val="0"/>
        <w:tabs>
          <w:tab w:val="left" w:pos="851"/>
        </w:tabs>
        <w:jc w:val="center"/>
        <w:rPr>
          <w:spacing w:val="22"/>
          <w:lang w:val="uk-UA"/>
        </w:rPr>
      </w:pPr>
      <w:r w:rsidRPr="00C73B59">
        <w:rPr>
          <w:spacing w:val="22"/>
          <w:lang w:val="uk-UA"/>
        </w:rPr>
        <w:t xml:space="preserve">ВП </w:t>
      </w:r>
      <w:r w:rsidRPr="00C73B59">
        <w:rPr>
          <w:bCs/>
          <w:sz w:val="26"/>
          <w:szCs w:val="26"/>
          <w:lang w:val="uk-UA"/>
        </w:rPr>
        <w:t>«</w:t>
      </w:r>
      <w:proofErr w:type="spellStart"/>
      <w:r w:rsidRPr="00C73B59">
        <w:rPr>
          <w:bCs/>
          <w:sz w:val="26"/>
          <w:szCs w:val="26"/>
          <w:lang w:val="uk-UA"/>
        </w:rPr>
        <w:t>Южно</w:t>
      </w:r>
      <w:proofErr w:type="spellEnd"/>
      <w:r w:rsidRPr="00C73B59">
        <w:rPr>
          <w:bCs/>
          <w:sz w:val="26"/>
          <w:szCs w:val="26"/>
          <w:lang w:val="uk-UA"/>
        </w:rPr>
        <w:t>-Українська АЕС»</w:t>
      </w:r>
    </w:p>
    <w:p w:rsidR="006B1584" w:rsidRPr="00C73B59" w:rsidRDefault="006B1584" w:rsidP="002B3DC3">
      <w:pPr>
        <w:widowControl w:val="0"/>
        <w:tabs>
          <w:tab w:val="left" w:pos="851"/>
        </w:tabs>
        <w:jc w:val="center"/>
        <w:rPr>
          <w:lang w:val="uk-UA"/>
        </w:rPr>
      </w:pPr>
    </w:p>
    <w:p w:rsidR="006B1584" w:rsidRPr="00C73B59" w:rsidRDefault="006B1584" w:rsidP="002B3DC3">
      <w:pPr>
        <w:widowControl w:val="0"/>
        <w:tabs>
          <w:tab w:val="left" w:pos="851"/>
        </w:tabs>
        <w:jc w:val="center"/>
        <w:rPr>
          <w:lang w:val="uk-UA"/>
        </w:rPr>
      </w:pPr>
      <w:bookmarkStart w:id="0" w:name="_Toc269286963"/>
    </w:p>
    <w:p w:rsidR="006B1584" w:rsidRPr="00C73B59" w:rsidRDefault="006B1584" w:rsidP="002B3DC3">
      <w:pPr>
        <w:widowControl w:val="0"/>
        <w:tabs>
          <w:tab w:val="left" w:pos="851"/>
        </w:tabs>
        <w:jc w:val="center"/>
        <w:rPr>
          <w:lang w:val="uk-UA"/>
        </w:rPr>
      </w:pPr>
    </w:p>
    <w:bookmarkEnd w:id="0"/>
    <w:p w:rsidR="006B1584" w:rsidRPr="00C73B59" w:rsidRDefault="006B1584" w:rsidP="002B3DC3">
      <w:pPr>
        <w:widowControl w:val="0"/>
        <w:tabs>
          <w:tab w:val="left" w:pos="851"/>
        </w:tabs>
        <w:jc w:val="center"/>
        <w:rPr>
          <w:lang w:val="uk-UA"/>
        </w:rPr>
      </w:pPr>
    </w:p>
    <w:tbl>
      <w:tblPr>
        <w:tblpPr w:leftFromText="180" w:rightFromText="180" w:vertAnchor="page" w:horzAnchor="margin" w:tblpY="2911"/>
        <w:tblW w:w="9428" w:type="dxa"/>
        <w:tblLayout w:type="fixed"/>
        <w:tblLook w:val="0000" w:firstRow="0" w:lastRow="0" w:firstColumn="0" w:lastColumn="0" w:noHBand="0" w:noVBand="0"/>
      </w:tblPr>
      <w:tblGrid>
        <w:gridCol w:w="3861"/>
        <w:gridCol w:w="1067"/>
        <w:gridCol w:w="4500"/>
      </w:tblGrid>
      <w:tr w:rsidR="006B1584" w:rsidRPr="00C73B59" w:rsidTr="00A35750">
        <w:trPr>
          <w:cantSplit/>
        </w:trPr>
        <w:tc>
          <w:tcPr>
            <w:tcW w:w="3861" w:type="dxa"/>
          </w:tcPr>
          <w:p w:rsidR="006B1584" w:rsidRPr="00C73B59" w:rsidRDefault="006B1584" w:rsidP="00A35750">
            <w:pPr>
              <w:widowControl w:val="0"/>
              <w:tabs>
                <w:tab w:val="left" w:pos="851"/>
              </w:tabs>
              <w:rPr>
                <w:sz w:val="26"/>
                <w:szCs w:val="26"/>
                <w:lang w:val="uk-UA"/>
              </w:rPr>
            </w:pPr>
          </w:p>
        </w:tc>
        <w:tc>
          <w:tcPr>
            <w:tcW w:w="1067" w:type="dxa"/>
          </w:tcPr>
          <w:p w:rsidR="006B1584" w:rsidRPr="00C73B59" w:rsidRDefault="006B1584" w:rsidP="00A35750">
            <w:pPr>
              <w:widowControl w:val="0"/>
              <w:tabs>
                <w:tab w:val="left" w:pos="851"/>
              </w:tabs>
              <w:outlineLvl w:val="0"/>
              <w:rPr>
                <w:sz w:val="26"/>
                <w:szCs w:val="26"/>
                <w:lang w:val="uk-UA"/>
              </w:rPr>
            </w:pPr>
          </w:p>
        </w:tc>
        <w:tc>
          <w:tcPr>
            <w:tcW w:w="4500" w:type="dxa"/>
          </w:tcPr>
          <w:p w:rsidR="006B1584" w:rsidRPr="00C73B59" w:rsidRDefault="006B1584" w:rsidP="00A35750">
            <w:pPr>
              <w:widowControl w:val="0"/>
              <w:tabs>
                <w:tab w:val="left" w:pos="851"/>
              </w:tabs>
              <w:ind w:right="-108"/>
              <w:rPr>
                <w:b/>
                <w:sz w:val="26"/>
                <w:szCs w:val="26"/>
                <w:lang w:val="uk-UA"/>
              </w:rPr>
            </w:pPr>
            <w:r w:rsidRPr="00C73B59">
              <w:rPr>
                <w:b/>
                <w:sz w:val="26"/>
                <w:szCs w:val="26"/>
                <w:lang w:val="uk-UA"/>
              </w:rPr>
              <w:t>ЗАТВЕРДЖУЮ</w:t>
            </w:r>
          </w:p>
          <w:p w:rsidR="006B1584" w:rsidRPr="00C73B59" w:rsidRDefault="006B1584" w:rsidP="00A35750">
            <w:pPr>
              <w:widowControl w:val="0"/>
              <w:tabs>
                <w:tab w:val="left" w:pos="851"/>
              </w:tabs>
              <w:spacing w:before="120"/>
              <w:ind w:right="-108"/>
              <w:rPr>
                <w:sz w:val="26"/>
                <w:szCs w:val="26"/>
                <w:lang w:val="uk-UA"/>
              </w:rPr>
            </w:pPr>
            <w:r w:rsidRPr="00C73B59">
              <w:rPr>
                <w:sz w:val="26"/>
                <w:szCs w:val="26"/>
                <w:lang w:val="uk-UA"/>
              </w:rPr>
              <w:t>Головний інженер ВП ЮУАЕС</w:t>
            </w:r>
          </w:p>
          <w:p w:rsidR="006B1584" w:rsidRPr="00C73B59" w:rsidRDefault="006B1584" w:rsidP="00A35750">
            <w:pPr>
              <w:widowControl w:val="0"/>
              <w:tabs>
                <w:tab w:val="left" w:pos="851"/>
              </w:tabs>
              <w:spacing w:before="120"/>
              <w:ind w:right="-108"/>
              <w:rPr>
                <w:sz w:val="26"/>
                <w:szCs w:val="26"/>
                <w:lang w:val="uk-UA"/>
              </w:rPr>
            </w:pPr>
            <w:r w:rsidRPr="00C73B59">
              <w:rPr>
                <w:sz w:val="26"/>
                <w:szCs w:val="26"/>
                <w:lang w:val="uk-UA"/>
              </w:rPr>
              <w:t xml:space="preserve">_____________ М. </w:t>
            </w:r>
            <w:r w:rsidRPr="00C73B59">
              <w:rPr>
                <w:caps/>
                <w:sz w:val="26"/>
                <w:szCs w:val="26"/>
                <w:lang w:val="uk-UA"/>
              </w:rPr>
              <w:t>Феофентов</w:t>
            </w:r>
          </w:p>
          <w:p w:rsidR="006B1584" w:rsidRPr="00C73B59" w:rsidRDefault="006B1584" w:rsidP="00A35750">
            <w:pPr>
              <w:widowControl w:val="0"/>
              <w:tabs>
                <w:tab w:val="left" w:pos="851"/>
              </w:tabs>
              <w:spacing w:before="120" w:after="120"/>
              <w:ind w:right="-108"/>
              <w:rPr>
                <w:sz w:val="26"/>
                <w:szCs w:val="26"/>
                <w:lang w:val="uk-UA"/>
              </w:rPr>
            </w:pPr>
            <w:r w:rsidRPr="00C73B59">
              <w:rPr>
                <w:sz w:val="26"/>
                <w:szCs w:val="26"/>
                <w:lang w:val="uk-UA"/>
              </w:rPr>
              <w:t>«____» _______ 2021 р.</w:t>
            </w:r>
          </w:p>
        </w:tc>
      </w:tr>
      <w:tr w:rsidR="006B1584" w:rsidRPr="00C73B59" w:rsidTr="00A35750">
        <w:trPr>
          <w:cantSplit/>
        </w:trPr>
        <w:tc>
          <w:tcPr>
            <w:tcW w:w="3861" w:type="dxa"/>
          </w:tcPr>
          <w:p w:rsidR="006B1584" w:rsidRPr="00C73B59" w:rsidRDefault="006B1584" w:rsidP="00A35750">
            <w:pPr>
              <w:widowControl w:val="0"/>
              <w:tabs>
                <w:tab w:val="left" w:pos="851"/>
              </w:tabs>
              <w:outlineLvl w:val="0"/>
              <w:rPr>
                <w:sz w:val="26"/>
                <w:szCs w:val="26"/>
                <w:lang w:val="uk-UA"/>
              </w:rPr>
            </w:pPr>
          </w:p>
        </w:tc>
        <w:tc>
          <w:tcPr>
            <w:tcW w:w="1067" w:type="dxa"/>
          </w:tcPr>
          <w:p w:rsidR="006B1584" w:rsidRPr="00C73B59" w:rsidRDefault="006B1584" w:rsidP="00A35750">
            <w:pPr>
              <w:widowControl w:val="0"/>
              <w:tabs>
                <w:tab w:val="left" w:pos="851"/>
              </w:tabs>
              <w:outlineLvl w:val="0"/>
              <w:rPr>
                <w:sz w:val="26"/>
                <w:szCs w:val="26"/>
                <w:lang w:val="uk-UA"/>
              </w:rPr>
            </w:pPr>
          </w:p>
        </w:tc>
        <w:tc>
          <w:tcPr>
            <w:tcW w:w="4500" w:type="dxa"/>
          </w:tcPr>
          <w:p w:rsidR="006B1584" w:rsidRPr="00C73B59" w:rsidRDefault="006B1584" w:rsidP="00A35750">
            <w:pPr>
              <w:widowControl w:val="0"/>
              <w:tabs>
                <w:tab w:val="left" w:pos="851"/>
              </w:tabs>
              <w:outlineLvl w:val="0"/>
              <w:rPr>
                <w:sz w:val="26"/>
                <w:szCs w:val="26"/>
                <w:lang w:val="uk-UA"/>
              </w:rPr>
            </w:pPr>
          </w:p>
        </w:tc>
      </w:tr>
    </w:tbl>
    <w:p w:rsidR="006B1584" w:rsidRPr="00C73B59" w:rsidRDefault="006B1584" w:rsidP="002B3DC3">
      <w:pPr>
        <w:widowControl w:val="0"/>
        <w:tabs>
          <w:tab w:val="left" w:pos="851"/>
        </w:tabs>
        <w:jc w:val="center"/>
        <w:rPr>
          <w:lang w:val="uk-UA"/>
        </w:rPr>
      </w:pPr>
    </w:p>
    <w:p w:rsidR="006B1584" w:rsidRPr="00C73B59" w:rsidRDefault="006B1584" w:rsidP="002B3DC3">
      <w:pPr>
        <w:widowControl w:val="0"/>
        <w:tabs>
          <w:tab w:val="left" w:pos="851"/>
        </w:tabs>
        <w:jc w:val="center"/>
        <w:rPr>
          <w:lang w:val="uk-UA"/>
        </w:rPr>
      </w:pPr>
    </w:p>
    <w:p w:rsidR="006B1584" w:rsidRPr="00C73B59" w:rsidRDefault="006B1584" w:rsidP="002B3DC3">
      <w:pPr>
        <w:widowControl w:val="0"/>
        <w:tabs>
          <w:tab w:val="left" w:pos="851"/>
        </w:tabs>
        <w:jc w:val="center"/>
        <w:rPr>
          <w:lang w:val="uk-UA"/>
        </w:rPr>
      </w:pPr>
    </w:p>
    <w:p w:rsidR="006B1584" w:rsidRPr="00C73B59" w:rsidRDefault="006B1584" w:rsidP="00E32220">
      <w:pPr>
        <w:widowControl w:val="0"/>
        <w:tabs>
          <w:tab w:val="left" w:pos="851"/>
        </w:tabs>
        <w:rPr>
          <w:lang w:val="uk-UA"/>
        </w:rPr>
      </w:pPr>
    </w:p>
    <w:p w:rsidR="006B1584" w:rsidRPr="00C73B59" w:rsidRDefault="006B1584" w:rsidP="002B3DC3">
      <w:pPr>
        <w:widowControl w:val="0"/>
        <w:tabs>
          <w:tab w:val="left" w:pos="851"/>
        </w:tabs>
        <w:jc w:val="center"/>
        <w:rPr>
          <w:lang w:val="uk-UA"/>
        </w:rPr>
      </w:pPr>
    </w:p>
    <w:p w:rsidR="006B1584" w:rsidRPr="00C73B59" w:rsidRDefault="006B1584" w:rsidP="002B3DC3">
      <w:pPr>
        <w:widowControl w:val="0"/>
        <w:tabs>
          <w:tab w:val="left" w:pos="851"/>
        </w:tabs>
        <w:jc w:val="center"/>
        <w:rPr>
          <w:lang w:val="uk-UA"/>
        </w:rPr>
      </w:pPr>
    </w:p>
    <w:p w:rsidR="006B1584" w:rsidRPr="00C73B59" w:rsidRDefault="006B1584" w:rsidP="002B3DC3">
      <w:pPr>
        <w:widowControl w:val="0"/>
        <w:tabs>
          <w:tab w:val="left" w:pos="851"/>
        </w:tabs>
        <w:jc w:val="center"/>
        <w:rPr>
          <w:b/>
          <w:sz w:val="28"/>
          <w:szCs w:val="28"/>
          <w:lang w:val="uk-UA"/>
        </w:rPr>
      </w:pPr>
      <w:r w:rsidRPr="00C73B59">
        <w:rPr>
          <w:b/>
          <w:sz w:val="28"/>
          <w:szCs w:val="28"/>
          <w:lang w:val="uk-UA"/>
        </w:rPr>
        <w:t>Технічна специфікація до предмета закупівлі</w:t>
      </w:r>
    </w:p>
    <w:p w:rsidR="006B1584" w:rsidRPr="00C73B59" w:rsidRDefault="006B1584" w:rsidP="00E250B0">
      <w:pPr>
        <w:jc w:val="center"/>
        <w:rPr>
          <w:b/>
          <w:sz w:val="28"/>
          <w:szCs w:val="28"/>
          <w:lang w:val="uk-UA"/>
        </w:rPr>
      </w:pPr>
      <w:r w:rsidRPr="00C73B59">
        <w:rPr>
          <w:b/>
          <w:sz w:val="28"/>
          <w:szCs w:val="28"/>
          <w:lang w:val="uk-UA"/>
        </w:rPr>
        <w:t xml:space="preserve"> </w:t>
      </w:r>
      <w:r w:rsidRPr="00C73B59">
        <w:rPr>
          <w:sz w:val="28"/>
          <w:szCs w:val="28"/>
          <w:lang w:val="uk-UA"/>
        </w:rPr>
        <w:t>«</w:t>
      </w:r>
      <w:r w:rsidRPr="00C73B59">
        <w:rPr>
          <w:color w:val="000000"/>
          <w:lang w:val="uk-UA"/>
        </w:rPr>
        <w:t xml:space="preserve">Послуги  із геодезичної прив’язки місцевої системи координат </w:t>
      </w:r>
      <w:r w:rsidR="005B45FD">
        <w:rPr>
          <w:color w:val="000000"/>
          <w:lang w:val="uk-UA"/>
        </w:rPr>
        <w:t>до Державної геодезичної мережі</w:t>
      </w:r>
      <w:r w:rsidRPr="00C73B59">
        <w:rPr>
          <w:b/>
          <w:sz w:val="28"/>
          <w:szCs w:val="28"/>
          <w:lang w:val="uk-UA"/>
        </w:rPr>
        <w:t>»</w:t>
      </w:r>
    </w:p>
    <w:p w:rsidR="006B1584" w:rsidRPr="00C73B59" w:rsidRDefault="006B1584" w:rsidP="002B3DC3">
      <w:pPr>
        <w:widowControl w:val="0"/>
        <w:tabs>
          <w:tab w:val="left" w:pos="851"/>
        </w:tabs>
        <w:jc w:val="center"/>
        <w:rPr>
          <w:b/>
          <w:sz w:val="28"/>
          <w:szCs w:val="28"/>
          <w:lang w:val="uk-UA"/>
        </w:rPr>
      </w:pPr>
    </w:p>
    <w:p w:rsidR="006B1584" w:rsidRPr="00C73B59" w:rsidRDefault="006B1584" w:rsidP="002B3DC3">
      <w:pPr>
        <w:widowControl w:val="0"/>
        <w:tabs>
          <w:tab w:val="left" w:pos="851"/>
        </w:tabs>
        <w:jc w:val="center"/>
        <w:rPr>
          <w:b/>
          <w:sz w:val="28"/>
          <w:szCs w:val="28"/>
          <w:lang w:val="uk-UA"/>
        </w:rPr>
      </w:pPr>
      <w:proofErr w:type="spellStart"/>
      <w:r w:rsidRPr="00C73B59">
        <w:rPr>
          <w:b/>
          <w:sz w:val="28"/>
          <w:szCs w:val="28"/>
          <w:lang w:val="uk-UA"/>
        </w:rPr>
        <w:t>ТСдоПЗ</w:t>
      </w:r>
      <w:proofErr w:type="spellEnd"/>
      <w:r w:rsidRPr="00C73B59">
        <w:rPr>
          <w:b/>
          <w:sz w:val="28"/>
          <w:szCs w:val="28"/>
          <w:lang w:val="uk-UA"/>
        </w:rPr>
        <w:t>(п).23.0300.0</w:t>
      </w:r>
      <w:r w:rsidR="00A7328D">
        <w:rPr>
          <w:b/>
          <w:sz w:val="28"/>
          <w:szCs w:val="28"/>
          <w:lang w:val="uk-UA"/>
        </w:rPr>
        <w:t>142</w:t>
      </w:r>
      <w:r w:rsidRPr="00C73B59">
        <w:rPr>
          <w:b/>
          <w:sz w:val="28"/>
          <w:szCs w:val="28"/>
          <w:lang w:val="uk-UA"/>
        </w:rPr>
        <w:t>-2021</w:t>
      </w:r>
    </w:p>
    <w:tbl>
      <w:tblPr>
        <w:tblW w:w="0" w:type="auto"/>
        <w:tblInd w:w="250" w:type="dxa"/>
        <w:tblLayout w:type="fixed"/>
        <w:tblLook w:val="01E0" w:firstRow="1" w:lastRow="1" w:firstColumn="1" w:lastColumn="1" w:noHBand="0" w:noVBand="0"/>
      </w:tblPr>
      <w:tblGrid>
        <w:gridCol w:w="4961"/>
        <w:gridCol w:w="4253"/>
      </w:tblGrid>
      <w:tr w:rsidR="006B1584" w:rsidRPr="00C73B59" w:rsidTr="00A73C16">
        <w:trPr>
          <w:trHeight w:val="5931"/>
        </w:trPr>
        <w:tc>
          <w:tcPr>
            <w:tcW w:w="4961" w:type="dxa"/>
          </w:tcPr>
          <w:p w:rsidR="006B1584" w:rsidRPr="00C73B59" w:rsidRDefault="006B1584" w:rsidP="00A73C16">
            <w:pPr>
              <w:widowControl w:val="0"/>
              <w:tabs>
                <w:tab w:val="left" w:pos="851"/>
              </w:tabs>
              <w:rPr>
                <w:sz w:val="26"/>
                <w:szCs w:val="26"/>
                <w:lang w:val="uk-UA"/>
              </w:rPr>
            </w:pPr>
          </w:p>
          <w:p w:rsidR="006B1584" w:rsidRPr="00C73B59" w:rsidRDefault="006B1584" w:rsidP="00A73C16">
            <w:pPr>
              <w:widowControl w:val="0"/>
              <w:tabs>
                <w:tab w:val="left" w:pos="851"/>
              </w:tabs>
              <w:spacing w:after="100" w:afterAutospacing="1"/>
              <w:rPr>
                <w:sz w:val="26"/>
                <w:szCs w:val="26"/>
                <w:lang w:val="uk-UA"/>
              </w:rPr>
            </w:pPr>
            <w:r w:rsidRPr="00C73B59">
              <w:rPr>
                <w:sz w:val="26"/>
                <w:szCs w:val="26"/>
                <w:lang w:val="uk-UA"/>
              </w:rPr>
              <w:t>ПОГОДЖЕНО:</w:t>
            </w:r>
          </w:p>
          <w:p w:rsidR="006B1584" w:rsidRPr="00C73B59" w:rsidRDefault="006B1584" w:rsidP="00A73C16">
            <w:pPr>
              <w:spacing w:before="120"/>
              <w:rPr>
                <w:sz w:val="26"/>
                <w:szCs w:val="26"/>
                <w:lang w:val="uk-UA"/>
              </w:rPr>
            </w:pPr>
            <w:r w:rsidRPr="00C73B59">
              <w:rPr>
                <w:sz w:val="26"/>
                <w:szCs w:val="26"/>
                <w:lang w:val="uk-UA"/>
              </w:rPr>
              <w:t xml:space="preserve">Заступник головного інженера </w:t>
            </w:r>
            <w:r w:rsidRPr="00C73B59">
              <w:rPr>
                <w:sz w:val="26"/>
                <w:szCs w:val="26"/>
                <w:lang w:val="uk-UA"/>
              </w:rPr>
              <w:br/>
              <w:t>із загальностанційних об’єктів</w:t>
            </w:r>
          </w:p>
          <w:p w:rsidR="006B1584" w:rsidRPr="00C73B59" w:rsidRDefault="006B1584" w:rsidP="00A73C16">
            <w:pPr>
              <w:widowControl w:val="0"/>
              <w:tabs>
                <w:tab w:val="left" w:pos="851"/>
              </w:tabs>
              <w:spacing w:after="240"/>
              <w:rPr>
                <w:caps/>
                <w:sz w:val="26"/>
                <w:szCs w:val="26"/>
                <w:lang w:val="uk-UA"/>
              </w:rPr>
            </w:pPr>
            <w:r w:rsidRPr="00C73B59">
              <w:rPr>
                <w:sz w:val="26"/>
                <w:szCs w:val="26"/>
                <w:lang w:val="uk-UA"/>
              </w:rPr>
              <w:t xml:space="preserve">_____________ М. </w:t>
            </w:r>
            <w:r w:rsidRPr="00C73B59">
              <w:rPr>
                <w:caps/>
                <w:sz w:val="26"/>
                <w:szCs w:val="26"/>
                <w:lang w:val="uk-UA"/>
              </w:rPr>
              <w:t>ПРОНІН</w:t>
            </w:r>
          </w:p>
          <w:p w:rsidR="006B1584" w:rsidRPr="00C73B59" w:rsidRDefault="006B1584" w:rsidP="002C13A1">
            <w:pPr>
              <w:widowControl w:val="0"/>
              <w:tabs>
                <w:tab w:val="left" w:pos="851"/>
              </w:tabs>
              <w:spacing w:after="240"/>
              <w:rPr>
                <w:sz w:val="26"/>
                <w:szCs w:val="26"/>
                <w:lang w:val="uk-UA"/>
              </w:rPr>
            </w:pPr>
            <w:r w:rsidRPr="00C73B59">
              <w:rPr>
                <w:sz w:val="26"/>
                <w:szCs w:val="26"/>
                <w:lang w:val="uk-UA"/>
              </w:rPr>
              <w:t>«____»_______ 2021 р</w:t>
            </w:r>
          </w:p>
          <w:p w:rsidR="006B1584" w:rsidRPr="00C73B59" w:rsidRDefault="006B1584" w:rsidP="00A73C16">
            <w:pPr>
              <w:spacing w:before="120"/>
              <w:rPr>
                <w:sz w:val="26"/>
                <w:szCs w:val="26"/>
                <w:lang w:val="uk-UA"/>
              </w:rPr>
            </w:pPr>
            <w:r w:rsidRPr="00C73B59">
              <w:rPr>
                <w:sz w:val="26"/>
                <w:szCs w:val="26"/>
                <w:lang w:val="uk-UA"/>
              </w:rPr>
              <w:t xml:space="preserve">Начальник ВУМ </w:t>
            </w:r>
          </w:p>
          <w:p w:rsidR="006B1584" w:rsidRPr="00C73B59" w:rsidRDefault="006B1584" w:rsidP="00A73C16">
            <w:pPr>
              <w:widowControl w:val="0"/>
              <w:tabs>
                <w:tab w:val="left" w:pos="851"/>
              </w:tabs>
              <w:spacing w:after="240"/>
              <w:rPr>
                <w:caps/>
                <w:sz w:val="26"/>
                <w:szCs w:val="26"/>
                <w:lang w:val="uk-UA"/>
              </w:rPr>
            </w:pPr>
            <w:r w:rsidRPr="00C73B59">
              <w:rPr>
                <w:sz w:val="26"/>
                <w:szCs w:val="26"/>
                <w:lang w:val="uk-UA"/>
              </w:rPr>
              <w:t xml:space="preserve">_____________ Л. </w:t>
            </w:r>
            <w:r w:rsidRPr="00C73B59">
              <w:rPr>
                <w:caps/>
                <w:sz w:val="26"/>
                <w:szCs w:val="26"/>
                <w:lang w:val="uk-UA"/>
              </w:rPr>
              <w:t>ЛУНІНА</w:t>
            </w:r>
          </w:p>
          <w:p w:rsidR="006B1584" w:rsidRPr="00C73B59" w:rsidRDefault="006B1584" w:rsidP="00A73C16">
            <w:pPr>
              <w:widowControl w:val="0"/>
              <w:tabs>
                <w:tab w:val="left" w:pos="851"/>
              </w:tabs>
              <w:spacing w:after="240"/>
              <w:rPr>
                <w:sz w:val="26"/>
                <w:szCs w:val="26"/>
                <w:lang w:val="uk-UA"/>
              </w:rPr>
            </w:pPr>
            <w:r w:rsidRPr="00C73B59">
              <w:rPr>
                <w:sz w:val="26"/>
                <w:szCs w:val="26"/>
                <w:lang w:val="uk-UA"/>
              </w:rPr>
              <w:t>«____»_______ 2021 р</w:t>
            </w:r>
          </w:p>
          <w:p w:rsidR="006B1584" w:rsidRPr="00C73B59" w:rsidRDefault="006B1584" w:rsidP="00A73C16">
            <w:pPr>
              <w:widowControl w:val="0"/>
              <w:tabs>
                <w:tab w:val="left" w:pos="851"/>
              </w:tabs>
              <w:spacing w:after="120"/>
              <w:rPr>
                <w:sz w:val="26"/>
                <w:szCs w:val="26"/>
                <w:lang w:val="uk-UA"/>
              </w:rPr>
            </w:pPr>
            <w:r w:rsidRPr="00C73B59">
              <w:rPr>
                <w:sz w:val="26"/>
                <w:szCs w:val="26"/>
                <w:lang w:val="uk-UA"/>
              </w:rPr>
              <w:t xml:space="preserve">Начальник </w:t>
            </w:r>
            <w:proofErr w:type="spellStart"/>
            <w:r w:rsidRPr="00C73B59">
              <w:rPr>
                <w:sz w:val="26"/>
                <w:szCs w:val="26"/>
                <w:lang w:val="uk-UA"/>
              </w:rPr>
              <w:t>СВНтаПБ</w:t>
            </w:r>
            <w:proofErr w:type="spellEnd"/>
          </w:p>
          <w:p w:rsidR="006B1584" w:rsidRPr="00C73B59" w:rsidRDefault="006B1584" w:rsidP="00A73C16">
            <w:pPr>
              <w:widowControl w:val="0"/>
              <w:tabs>
                <w:tab w:val="left" w:pos="851"/>
              </w:tabs>
              <w:spacing w:after="240"/>
              <w:rPr>
                <w:sz w:val="26"/>
                <w:szCs w:val="26"/>
                <w:lang w:val="uk-UA"/>
              </w:rPr>
            </w:pPr>
            <w:r w:rsidRPr="00C73B59">
              <w:rPr>
                <w:sz w:val="26"/>
                <w:szCs w:val="26"/>
                <w:lang w:val="uk-UA"/>
              </w:rPr>
              <w:t xml:space="preserve">_____________ О. </w:t>
            </w:r>
            <w:r w:rsidRPr="00C73B59">
              <w:rPr>
                <w:caps/>
                <w:sz w:val="26"/>
                <w:szCs w:val="26"/>
                <w:lang w:val="uk-UA"/>
              </w:rPr>
              <w:t>КОКОЗА</w:t>
            </w:r>
          </w:p>
          <w:p w:rsidR="006B1584" w:rsidRPr="00C73B59" w:rsidRDefault="006B1584" w:rsidP="00A73C16">
            <w:pPr>
              <w:widowControl w:val="0"/>
              <w:tabs>
                <w:tab w:val="left" w:pos="851"/>
              </w:tabs>
              <w:spacing w:after="240"/>
              <w:rPr>
                <w:sz w:val="26"/>
                <w:szCs w:val="26"/>
                <w:lang w:val="uk-UA"/>
              </w:rPr>
            </w:pPr>
            <w:r w:rsidRPr="00C73B59">
              <w:rPr>
                <w:sz w:val="26"/>
                <w:szCs w:val="26"/>
                <w:lang w:val="uk-UA"/>
              </w:rPr>
              <w:t>«____»_______ 2021 р</w:t>
            </w:r>
          </w:p>
          <w:p w:rsidR="006B1584" w:rsidRPr="00C73B59" w:rsidRDefault="006B1584" w:rsidP="009215CB">
            <w:pPr>
              <w:widowControl w:val="0"/>
              <w:tabs>
                <w:tab w:val="left" w:pos="851"/>
              </w:tabs>
              <w:spacing w:after="120"/>
              <w:rPr>
                <w:sz w:val="26"/>
                <w:szCs w:val="26"/>
                <w:lang w:val="uk-UA"/>
              </w:rPr>
            </w:pPr>
            <w:r w:rsidRPr="00C73B59">
              <w:rPr>
                <w:sz w:val="26"/>
                <w:szCs w:val="26"/>
                <w:lang w:val="uk-UA"/>
              </w:rPr>
              <w:t>Начальник ЦТПК</w:t>
            </w:r>
          </w:p>
          <w:p w:rsidR="006B1584" w:rsidRPr="00C73B59" w:rsidRDefault="006B1584" w:rsidP="009215CB">
            <w:pPr>
              <w:widowControl w:val="0"/>
              <w:tabs>
                <w:tab w:val="left" w:pos="851"/>
              </w:tabs>
              <w:spacing w:after="240"/>
              <w:rPr>
                <w:sz w:val="26"/>
                <w:szCs w:val="26"/>
                <w:lang w:val="uk-UA"/>
              </w:rPr>
            </w:pPr>
            <w:r w:rsidRPr="00C73B59">
              <w:rPr>
                <w:sz w:val="26"/>
                <w:szCs w:val="26"/>
                <w:lang w:val="uk-UA"/>
              </w:rPr>
              <w:t xml:space="preserve">_____________ О. </w:t>
            </w:r>
            <w:r w:rsidRPr="00C73B59">
              <w:rPr>
                <w:caps/>
                <w:sz w:val="26"/>
                <w:szCs w:val="26"/>
                <w:lang w:val="uk-UA"/>
              </w:rPr>
              <w:t>ЧЕБАН</w:t>
            </w:r>
          </w:p>
          <w:p w:rsidR="006B1584" w:rsidRPr="00C73B59" w:rsidRDefault="006B1584" w:rsidP="009215CB">
            <w:pPr>
              <w:widowControl w:val="0"/>
              <w:tabs>
                <w:tab w:val="left" w:pos="851"/>
              </w:tabs>
              <w:spacing w:after="240"/>
              <w:rPr>
                <w:sz w:val="26"/>
                <w:szCs w:val="26"/>
                <w:lang w:val="uk-UA"/>
              </w:rPr>
            </w:pPr>
            <w:r w:rsidRPr="00C73B59">
              <w:rPr>
                <w:sz w:val="26"/>
                <w:szCs w:val="26"/>
                <w:lang w:val="uk-UA"/>
              </w:rPr>
              <w:t>«____»_______ 2021 р</w:t>
            </w:r>
          </w:p>
        </w:tc>
        <w:tc>
          <w:tcPr>
            <w:tcW w:w="4253" w:type="dxa"/>
          </w:tcPr>
          <w:p w:rsidR="006B1584" w:rsidRPr="00C73B59" w:rsidRDefault="006B1584" w:rsidP="00A73C16">
            <w:pPr>
              <w:widowControl w:val="0"/>
              <w:tabs>
                <w:tab w:val="left" w:pos="851"/>
              </w:tabs>
              <w:rPr>
                <w:sz w:val="26"/>
                <w:szCs w:val="26"/>
                <w:lang w:val="uk-UA"/>
              </w:rPr>
            </w:pPr>
          </w:p>
          <w:p w:rsidR="006B1584" w:rsidRPr="00C73B59" w:rsidRDefault="006B1584" w:rsidP="00A73C16">
            <w:pPr>
              <w:widowControl w:val="0"/>
              <w:tabs>
                <w:tab w:val="left" w:pos="851"/>
              </w:tabs>
              <w:spacing w:after="100" w:afterAutospacing="1"/>
              <w:rPr>
                <w:sz w:val="26"/>
                <w:szCs w:val="26"/>
                <w:lang w:val="uk-UA"/>
              </w:rPr>
            </w:pPr>
            <w:r w:rsidRPr="00C73B59">
              <w:rPr>
                <w:sz w:val="26"/>
                <w:szCs w:val="26"/>
                <w:lang w:val="uk-UA"/>
              </w:rPr>
              <w:t>РОЗРОБЛЕНО:</w:t>
            </w:r>
          </w:p>
          <w:p w:rsidR="006B1584" w:rsidRPr="00C73B59" w:rsidRDefault="006B1584" w:rsidP="00A73C16">
            <w:pPr>
              <w:widowControl w:val="0"/>
              <w:tabs>
                <w:tab w:val="left" w:pos="851"/>
              </w:tabs>
              <w:rPr>
                <w:sz w:val="26"/>
                <w:szCs w:val="26"/>
                <w:lang w:val="uk-UA"/>
              </w:rPr>
            </w:pPr>
            <w:r w:rsidRPr="00C73B59">
              <w:rPr>
                <w:sz w:val="26"/>
                <w:szCs w:val="26"/>
                <w:lang w:val="uk-UA"/>
              </w:rPr>
              <w:t xml:space="preserve">Начальник </w:t>
            </w:r>
            <w:proofErr w:type="spellStart"/>
            <w:r w:rsidRPr="00C73B59">
              <w:rPr>
                <w:sz w:val="26"/>
                <w:szCs w:val="26"/>
                <w:lang w:val="uk-UA"/>
              </w:rPr>
              <w:t>ЦВКГтаТМ</w:t>
            </w:r>
            <w:proofErr w:type="spellEnd"/>
          </w:p>
          <w:p w:rsidR="006B1584" w:rsidRPr="00C73B59" w:rsidRDefault="006B1584" w:rsidP="00A73C16">
            <w:pPr>
              <w:widowControl w:val="0"/>
              <w:tabs>
                <w:tab w:val="left" w:pos="851"/>
              </w:tabs>
              <w:spacing w:after="240"/>
              <w:rPr>
                <w:caps/>
                <w:sz w:val="26"/>
                <w:szCs w:val="26"/>
                <w:lang w:val="uk-UA"/>
              </w:rPr>
            </w:pPr>
            <w:r w:rsidRPr="00C73B59">
              <w:rPr>
                <w:sz w:val="26"/>
                <w:szCs w:val="26"/>
                <w:lang w:val="uk-UA"/>
              </w:rPr>
              <w:t xml:space="preserve">_____________ О. </w:t>
            </w:r>
            <w:r w:rsidRPr="00C73B59">
              <w:rPr>
                <w:caps/>
                <w:sz w:val="26"/>
                <w:szCs w:val="26"/>
                <w:lang w:val="uk-UA"/>
              </w:rPr>
              <w:t>ЄМЕЛЬЯНОВ</w:t>
            </w:r>
          </w:p>
          <w:p w:rsidR="006B1584" w:rsidRPr="00C73B59" w:rsidRDefault="006B1584" w:rsidP="00A73C16">
            <w:pPr>
              <w:widowControl w:val="0"/>
              <w:tabs>
                <w:tab w:val="left" w:pos="851"/>
              </w:tabs>
              <w:spacing w:after="240"/>
              <w:rPr>
                <w:sz w:val="26"/>
                <w:szCs w:val="26"/>
                <w:lang w:val="uk-UA"/>
              </w:rPr>
            </w:pPr>
            <w:r w:rsidRPr="00C73B59">
              <w:rPr>
                <w:sz w:val="26"/>
                <w:szCs w:val="26"/>
                <w:lang w:val="uk-UA"/>
              </w:rPr>
              <w:t>«____»_______ 2021 р</w:t>
            </w:r>
          </w:p>
          <w:p w:rsidR="006B1584" w:rsidRPr="00C73B59" w:rsidRDefault="006B1584" w:rsidP="00A73C16">
            <w:pPr>
              <w:widowControl w:val="0"/>
              <w:tabs>
                <w:tab w:val="left" w:pos="851"/>
              </w:tabs>
              <w:rPr>
                <w:sz w:val="26"/>
                <w:szCs w:val="26"/>
                <w:lang w:val="uk-UA"/>
              </w:rPr>
            </w:pPr>
            <w:r w:rsidRPr="00C73B59">
              <w:rPr>
                <w:sz w:val="26"/>
                <w:szCs w:val="26"/>
                <w:lang w:val="uk-UA"/>
              </w:rPr>
              <w:t xml:space="preserve">Інженер з </w:t>
            </w:r>
            <w:proofErr w:type="spellStart"/>
            <w:r w:rsidRPr="00C73B59">
              <w:rPr>
                <w:sz w:val="26"/>
                <w:szCs w:val="26"/>
                <w:lang w:val="uk-UA"/>
              </w:rPr>
              <w:t>ОЕтаР</w:t>
            </w:r>
            <w:proofErr w:type="spellEnd"/>
          </w:p>
          <w:p w:rsidR="006B1584" w:rsidRPr="00C73B59" w:rsidRDefault="006B1584" w:rsidP="00A73C16">
            <w:pPr>
              <w:widowControl w:val="0"/>
              <w:tabs>
                <w:tab w:val="left" w:pos="851"/>
              </w:tabs>
              <w:spacing w:after="240"/>
              <w:rPr>
                <w:sz w:val="26"/>
                <w:szCs w:val="26"/>
                <w:lang w:val="uk-UA"/>
              </w:rPr>
            </w:pPr>
            <w:r w:rsidRPr="00C73B59">
              <w:rPr>
                <w:sz w:val="26"/>
                <w:szCs w:val="26"/>
                <w:lang w:val="uk-UA"/>
              </w:rPr>
              <w:t xml:space="preserve">_____________ В. </w:t>
            </w:r>
            <w:r w:rsidRPr="00C73B59">
              <w:rPr>
                <w:caps/>
                <w:sz w:val="26"/>
                <w:szCs w:val="26"/>
                <w:lang w:val="uk-UA"/>
              </w:rPr>
              <w:t>ВЕРЬОВКІН</w:t>
            </w:r>
          </w:p>
          <w:p w:rsidR="006B1584" w:rsidRPr="00C73B59" w:rsidRDefault="006B1584" w:rsidP="00A73C16">
            <w:pPr>
              <w:widowControl w:val="0"/>
              <w:tabs>
                <w:tab w:val="left" w:pos="851"/>
              </w:tabs>
              <w:spacing w:after="240"/>
              <w:rPr>
                <w:sz w:val="26"/>
                <w:szCs w:val="26"/>
                <w:lang w:val="uk-UA"/>
              </w:rPr>
            </w:pPr>
            <w:r w:rsidRPr="00C73B59">
              <w:rPr>
                <w:sz w:val="26"/>
                <w:szCs w:val="26"/>
                <w:lang w:val="uk-UA"/>
              </w:rPr>
              <w:t>«____»_______ 2021 р</w:t>
            </w:r>
          </w:p>
          <w:p w:rsidR="006B1584" w:rsidRPr="00C73B59" w:rsidRDefault="006B1584" w:rsidP="00A73C16">
            <w:pPr>
              <w:widowControl w:val="0"/>
              <w:tabs>
                <w:tab w:val="left" w:pos="851"/>
              </w:tabs>
              <w:spacing w:after="240"/>
              <w:rPr>
                <w:sz w:val="26"/>
                <w:szCs w:val="26"/>
                <w:lang w:val="uk-UA"/>
              </w:rPr>
            </w:pPr>
          </w:p>
        </w:tc>
      </w:tr>
    </w:tbl>
    <w:p w:rsidR="006B1584" w:rsidRPr="00C73B59" w:rsidRDefault="006B1584">
      <w:pPr>
        <w:rPr>
          <w:lang w:val="uk-UA"/>
        </w:rPr>
      </w:pPr>
    </w:p>
    <w:p w:rsidR="006B1584" w:rsidRPr="00C73B59" w:rsidRDefault="006B1584">
      <w:pPr>
        <w:rPr>
          <w:lang w:val="uk-UA"/>
        </w:rPr>
      </w:pPr>
    </w:p>
    <w:p w:rsidR="006B1584" w:rsidRPr="00C73B59" w:rsidRDefault="006B1584">
      <w:pPr>
        <w:rPr>
          <w:lang w:val="uk-UA"/>
        </w:rPr>
      </w:pPr>
    </w:p>
    <w:p w:rsidR="006B1584" w:rsidRPr="00C73B59" w:rsidRDefault="006B1584">
      <w:pPr>
        <w:rPr>
          <w:lang w:val="uk-UA"/>
        </w:rPr>
      </w:pPr>
    </w:p>
    <w:p w:rsidR="006B1584" w:rsidRPr="00C73B59" w:rsidRDefault="006B1584">
      <w:pPr>
        <w:rPr>
          <w:lang w:val="uk-UA"/>
        </w:rPr>
      </w:pPr>
    </w:p>
    <w:p w:rsidR="006B1584" w:rsidRPr="00C73B59" w:rsidRDefault="006B1584" w:rsidP="00AD0139">
      <w:pPr>
        <w:widowControl w:val="0"/>
        <w:tabs>
          <w:tab w:val="left" w:pos="851"/>
        </w:tabs>
        <w:jc w:val="center"/>
        <w:rPr>
          <w:b/>
          <w:sz w:val="26"/>
          <w:szCs w:val="26"/>
          <w:lang w:val="uk-UA"/>
        </w:rPr>
      </w:pPr>
      <w:r w:rsidRPr="00C73B59">
        <w:rPr>
          <w:b/>
          <w:sz w:val="26"/>
          <w:szCs w:val="26"/>
          <w:lang w:val="uk-UA"/>
        </w:rPr>
        <w:lastRenderedPageBreak/>
        <w:t>ЗМІСТ</w:t>
      </w:r>
    </w:p>
    <w:p w:rsidR="006B1584" w:rsidRPr="00C73B59" w:rsidRDefault="006B1584" w:rsidP="00AD0139">
      <w:pPr>
        <w:widowControl w:val="0"/>
        <w:tabs>
          <w:tab w:val="left" w:pos="851"/>
        </w:tabs>
        <w:jc w:val="center"/>
        <w:rPr>
          <w:sz w:val="26"/>
          <w:szCs w:val="26"/>
          <w:lang w:val="uk-UA"/>
        </w:rPr>
      </w:pPr>
    </w:p>
    <w:p w:rsidR="006B1584" w:rsidRPr="00E94FF3" w:rsidRDefault="006B1584">
      <w:pPr>
        <w:pStyle w:val="11"/>
        <w:rPr>
          <w:lang w:val="ru-RU"/>
        </w:rPr>
      </w:pPr>
      <w:r w:rsidRPr="00C73B59">
        <w:rPr>
          <w:sz w:val="26"/>
          <w:szCs w:val="26"/>
        </w:rPr>
        <w:fldChar w:fldCharType="begin"/>
      </w:r>
      <w:r w:rsidRPr="00C73B59">
        <w:rPr>
          <w:sz w:val="26"/>
          <w:szCs w:val="26"/>
        </w:rPr>
        <w:instrText xml:space="preserve"> TOC \o "1-1" \h \z \u </w:instrText>
      </w:r>
      <w:r w:rsidRPr="00C73B59">
        <w:rPr>
          <w:sz w:val="26"/>
          <w:szCs w:val="26"/>
        </w:rPr>
        <w:fldChar w:fldCharType="separate"/>
      </w:r>
      <w:hyperlink w:anchor="_Toc77585173" w:history="1">
        <w:r w:rsidRPr="00E94FF3">
          <w:rPr>
            <w:rStyle w:val="a9"/>
          </w:rPr>
          <w:t>СКОРОЧЕННЯ</w:t>
        </w:r>
        <w:r w:rsidRPr="00E94FF3">
          <w:rPr>
            <w:webHidden/>
          </w:rPr>
          <w:tab/>
        </w:r>
        <w:r w:rsidRPr="00E94FF3">
          <w:rPr>
            <w:webHidden/>
          </w:rPr>
          <w:fldChar w:fldCharType="begin"/>
        </w:r>
        <w:r w:rsidRPr="00E94FF3">
          <w:rPr>
            <w:webHidden/>
          </w:rPr>
          <w:instrText xml:space="preserve"> PAGEREF _Toc77585173 \h </w:instrText>
        </w:r>
        <w:r w:rsidRPr="00E94FF3">
          <w:rPr>
            <w:webHidden/>
          </w:rPr>
        </w:r>
        <w:r w:rsidRPr="00E94FF3">
          <w:rPr>
            <w:webHidden/>
          </w:rPr>
          <w:fldChar w:fldCharType="separate"/>
        </w:r>
        <w:r w:rsidR="00F11762">
          <w:rPr>
            <w:webHidden/>
          </w:rPr>
          <w:t>3</w:t>
        </w:r>
        <w:r w:rsidRPr="00E94FF3">
          <w:rPr>
            <w:webHidden/>
          </w:rPr>
          <w:fldChar w:fldCharType="end"/>
        </w:r>
      </w:hyperlink>
    </w:p>
    <w:p w:rsidR="006B1584" w:rsidRPr="00E94FF3" w:rsidRDefault="000C4E3D">
      <w:pPr>
        <w:pStyle w:val="11"/>
        <w:rPr>
          <w:lang w:val="ru-RU"/>
        </w:rPr>
      </w:pPr>
      <w:hyperlink w:anchor="_Toc77585174" w:history="1">
        <w:r w:rsidR="006B1584" w:rsidRPr="00E94FF3">
          <w:rPr>
            <w:rStyle w:val="a9"/>
          </w:rPr>
          <w:t>1 Повна назва послуги</w:t>
        </w:r>
        <w:r w:rsidR="006B1584" w:rsidRPr="00E94FF3">
          <w:rPr>
            <w:webHidden/>
          </w:rPr>
          <w:tab/>
        </w:r>
        <w:r w:rsidR="006B1584" w:rsidRPr="00E94FF3">
          <w:rPr>
            <w:webHidden/>
          </w:rPr>
          <w:fldChar w:fldCharType="begin"/>
        </w:r>
        <w:r w:rsidR="006B1584" w:rsidRPr="00E94FF3">
          <w:rPr>
            <w:webHidden/>
          </w:rPr>
          <w:instrText xml:space="preserve"> PAGEREF _Toc77585174 \h </w:instrText>
        </w:r>
        <w:r w:rsidR="006B1584" w:rsidRPr="00E94FF3">
          <w:rPr>
            <w:webHidden/>
          </w:rPr>
        </w:r>
        <w:r w:rsidR="006B1584" w:rsidRPr="00E94FF3">
          <w:rPr>
            <w:webHidden/>
          </w:rPr>
          <w:fldChar w:fldCharType="separate"/>
        </w:r>
        <w:r w:rsidR="00F11762">
          <w:rPr>
            <w:webHidden/>
          </w:rPr>
          <w:t>4</w:t>
        </w:r>
        <w:r w:rsidR="006B1584" w:rsidRPr="00E94FF3">
          <w:rPr>
            <w:webHidden/>
          </w:rPr>
          <w:fldChar w:fldCharType="end"/>
        </w:r>
      </w:hyperlink>
    </w:p>
    <w:p w:rsidR="006B1584" w:rsidRPr="00E94FF3" w:rsidRDefault="000C4E3D">
      <w:pPr>
        <w:pStyle w:val="11"/>
        <w:rPr>
          <w:lang w:val="ru-RU"/>
        </w:rPr>
      </w:pPr>
      <w:hyperlink w:anchor="_Toc77585175" w:history="1">
        <w:r w:rsidR="006B1584" w:rsidRPr="00E94FF3">
          <w:rPr>
            <w:rStyle w:val="a9"/>
          </w:rPr>
          <w:t>2 Вимоги, які повинні враховуватися під час надання послуги</w:t>
        </w:r>
        <w:r w:rsidR="006B1584" w:rsidRPr="00E94FF3">
          <w:rPr>
            <w:webHidden/>
          </w:rPr>
          <w:tab/>
        </w:r>
        <w:r w:rsidR="006B1584" w:rsidRPr="00E94FF3">
          <w:rPr>
            <w:webHidden/>
          </w:rPr>
          <w:fldChar w:fldCharType="begin"/>
        </w:r>
        <w:r w:rsidR="006B1584" w:rsidRPr="00E94FF3">
          <w:rPr>
            <w:webHidden/>
          </w:rPr>
          <w:instrText xml:space="preserve"> PAGEREF _Toc77585175 \h </w:instrText>
        </w:r>
        <w:r w:rsidR="006B1584" w:rsidRPr="00E94FF3">
          <w:rPr>
            <w:webHidden/>
          </w:rPr>
        </w:r>
        <w:r w:rsidR="006B1584" w:rsidRPr="00E94FF3">
          <w:rPr>
            <w:webHidden/>
          </w:rPr>
          <w:fldChar w:fldCharType="separate"/>
        </w:r>
        <w:r w:rsidR="00F11762">
          <w:rPr>
            <w:webHidden/>
          </w:rPr>
          <w:t>5</w:t>
        </w:r>
        <w:r w:rsidR="006B1584" w:rsidRPr="00E94FF3">
          <w:rPr>
            <w:webHidden/>
          </w:rPr>
          <w:fldChar w:fldCharType="end"/>
        </w:r>
      </w:hyperlink>
    </w:p>
    <w:p w:rsidR="006B1584" w:rsidRPr="00E94FF3" w:rsidRDefault="000C4E3D">
      <w:pPr>
        <w:pStyle w:val="11"/>
        <w:rPr>
          <w:lang w:val="ru-RU"/>
        </w:rPr>
      </w:pPr>
      <w:hyperlink w:anchor="_Toc77585176" w:history="1">
        <w:r w:rsidR="006B1584" w:rsidRPr="00E94FF3">
          <w:rPr>
            <w:rStyle w:val="a9"/>
          </w:rPr>
          <w:t>3 Результат надання послуг</w:t>
        </w:r>
        <w:r w:rsidR="006B1584" w:rsidRPr="00E94FF3">
          <w:rPr>
            <w:webHidden/>
          </w:rPr>
          <w:tab/>
        </w:r>
        <w:r w:rsidR="006B1584" w:rsidRPr="00E94FF3">
          <w:rPr>
            <w:webHidden/>
          </w:rPr>
          <w:fldChar w:fldCharType="begin"/>
        </w:r>
        <w:r w:rsidR="006B1584" w:rsidRPr="00E94FF3">
          <w:rPr>
            <w:webHidden/>
          </w:rPr>
          <w:instrText xml:space="preserve"> PAGEREF _Toc77585176 \h </w:instrText>
        </w:r>
        <w:r w:rsidR="006B1584" w:rsidRPr="00E94FF3">
          <w:rPr>
            <w:webHidden/>
          </w:rPr>
        </w:r>
        <w:r w:rsidR="006B1584" w:rsidRPr="00E94FF3">
          <w:rPr>
            <w:webHidden/>
          </w:rPr>
          <w:fldChar w:fldCharType="separate"/>
        </w:r>
        <w:r w:rsidR="00F11762">
          <w:rPr>
            <w:webHidden/>
          </w:rPr>
          <w:t>12</w:t>
        </w:r>
        <w:r w:rsidR="006B1584" w:rsidRPr="00E94FF3">
          <w:rPr>
            <w:webHidden/>
          </w:rPr>
          <w:fldChar w:fldCharType="end"/>
        </w:r>
      </w:hyperlink>
    </w:p>
    <w:p w:rsidR="006B1584" w:rsidRPr="00E94FF3" w:rsidRDefault="000C4E3D">
      <w:pPr>
        <w:pStyle w:val="11"/>
        <w:rPr>
          <w:lang w:val="ru-RU"/>
        </w:rPr>
      </w:pPr>
      <w:hyperlink w:anchor="_Toc77585177" w:history="1">
        <w:r w:rsidR="006B1584" w:rsidRPr="00E94FF3">
          <w:rPr>
            <w:rStyle w:val="a9"/>
          </w:rPr>
          <w:t>4 Орієновані терміни надання послуги</w:t>
        </w:r>
        <w:r w:rsidR="006B1584" w:rsidRPr="00E94FF3">
          <w:rPr>
            <w:webHidden/>
          </w:rPr>
          <w:tab/>
        </w:r>
        <w:r w:rsidR="006B1584" w:rsidRPr="00E94FF3">
          <w:rPr>
            <w:webHidden/>
          </w:rPr>
          <w:fldChar w:fldCharType="begin"/>
        </w:r>
        <w:r w:rsidR="006B1584" w:rsidRPr="00E94FF3">
          <w:rPr>
            <w:webHidden/>
          </w:rPr>
          <w:instrText xml:space="preserve"> PAGEREF _Toc77585177 \h </w:instrText>
        </w:r>
        <w:r w:rsidR="006B1584" w:rsidRPr="00E94FF3">
          <w:rPr>
            <w:webHidden/>
          </w:rPr>
        </w:r>
        <w:r w:rsidR="006B1584" w:rsidRPr="00E94FF3">
          <w:rPr>
            <w:webHidden/>
          </w:rPr>
          <w:fldChar w:fldCharType="separate"/>
        </w:r>
        <w:r w:rsidR="00F11762">
          <w:rPr>
            <w:webHidden/>
          </w:rPr>
          <w:t>14</w:t>
        </w:r>
        <w:r w:rsidR="006B1584" w:rsidRPr="00E94FF3">
          <w:rPr>
            <w:webHidden/>
          </w:rPr>
          <w:fldChar w:fldCharType="end"/>
        </w:r>
      </w:hyperlink>
    </w:p>
    <w:p w:rsidR="006B1584" w:rsidRDefault="000C4E3D">
      <w:pPr>
        <w:pStyle w:val="11"/>
        <w:rPr>
          <w:lang w:val="ru-RU"/>
        </w:rPr>
      </w:pPr>
      <w:hyperlink w:anchor="_Toc77585178" w:history="1">
        <w:r w:rsidR="006B1584" w:rsidRPr="00E94FF3">
          <w:rPr>
            <w:rStyle w:val="a9"/>
          </w:rPr>
          <w:t>Додаткова інформація початкових даних довжини мереж</w:t>
        </w:r>
        <w:r w:rsidR="006B1584" w:rsidRPr="00E94FF3">
          <w:rPr>
            <w:webHidden/>
          </w:rPr>
          <w:tab/>
        </w:r>
        <w:r w:rsidR="006B1584" w:rsidRPr="00E94FF3">
          <w:rPr>
            <w:webHidden/>
          </w:rPr>
          <w:fldChar w:fldCharType="begin"/>
        </w:r>
        <w:r w:rsidR="006B1584" w:rsidRPr="00E94FF3">
          <w:rPr>
            <w:webHidden/>
          </w:rPr>
          <w:instrText xml:space="preserve"> PAGEREF _Toc77585178 \h </w:instrText>
        </w:r>
        <w:r w:rsidR="006B1584" w:rsidRPr="00E94FF3">
          <w:rPr>
            <w:webHidden/>
          </w:rPr>
        </w:r>
        <w:r w:rsidR="006B1584" w:rsidRPr="00E94FF3">
          <w:rPr>
            <w:webHidden/>
          </w:rPr>
          <w:fldChar w:fldCharType="separate"/>
        </w:r>
        <w:r w:rsidR="00F11762">
          <w:rPr>
            <w:webHidden/>
          </w:rPr>
          <w:t>17</w:t>
        </w:r>
        <w:r w:rsidR="006B1584" w:rsidRPr="00E94FF3">
          <w:rPr>
            <w:webHidden/>
          </w:rPr>
          <w:fldChar w:fldCharType="end"/>
        </w:r>
      </w:hyperlink>
    </w:p>
    <w:p w:rsidR="006B1584" w:rsidRPr="00E94FF3" w:rsidRDefault="006B1584" w:rsidP="00E94FF3">
      <w:pPr>
        <w:pStyle w:val="1"/>
        <w:spacing w:before="0"/>
        <w:jc w:val="center"/>
        <w:rPr>
          <w:sz w:val="26"/>
          <w:szCs w:val="26"/>
          <w:lang w:val="uk-UA"/>
        </w:rPr>
      </w:pPr>
      <w:r w:rsidRPr="00C73B59">
        <w:rPr>
          <w:sz w:val="26"/>
          <w:szCs w:val="26"/>
        </w:rPr>
        <w:fldChar w:fldCharType="end"/>
      </w:r>
      <w:r w:rsidRPr="00C73B59">
        <w:rPr>
          <w:lang w:val="uk-UA"/>
        </w:rPr>
        <w:br w:type="page"/>
      </w:r>
      <w:bookmarkStart w:id="1" w:name="_Toc77585173"/>
      <w:r w:rsidRPr="00E94FF3">
        <w:rPr>
          <w:sz w:val="26"/>
          <w:szCs w:val="26"/>
          <w:lang w:val="uk-UA"/>
        </w:rPr>
        <w:lastRenderedPageBreak/>
        <w:t>СКОРОЧЕННЯ</w:t>
      </w:r>
      <w:bookmarkEnd w:id="1"/>
    </w:p>
    <w:p w:rsidR="006B1584" w:rsidRPr="00C73B59" w:rsidRDefault="006B1584" w:rsidP="00227E15">
      <w:pPr>
        <w:widowControl w:val="0"/>
        <w:tabs>
          <w:tab w:val="left" w:pos="851"/>
        </w:tabs>
        <w:rPr>
          <w:sz w:val="26"/>
          <w:szCs w:val="26"/>
          <w:lang w:val="uk-UA"/>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237"/>
      </w:tblGrid>
      <w:tr w:rsidR="006B1584" w:rsidRPr="00C73B59" w:rsidTr="00DB1EC9">
        <w:tc>
          <w:tcPr>
            <w:tcW w:w="2977" w:type="dxa"/>
          </w:tcPr>
          <w:p w:rsidR="006B1584" w:rsidRPr="00DB1EC9" w:rsidRDefault="006B1584"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АЕС</w:t>
            </w:r>
          </w:p>
        </w:tc>
        <w:tc>
          <w:tcPr>
            <w:tcW w:w="6237" w:type="dxa"/>
          </w:tcPr>
          <w:p w:rsidR="006B1584" w:rsidRPr="00DB1EC9" w:rsidRDefault="006B1584" w:rsidP="00A73C16">
            <w:pPr>
              <w:pStyle w:val="a7"/>
              <w:widowControl w:val="0"/>
              <w:tabs>
                <w:tab w:val="left" w:pos="851"/>
              </w:tabs>
              <w:spacing w:before="20" w:after="20"/>
              <w:ind w:firstLine="0"/>
              <w:jc w:val="left"/>
              <w:rPr>
                <w:sz w:val="26"/>
                <w:szCs w:val="26"/>
                <w:lang w:val="uk-UA"/>
              </w:rPr>
            </w:pPr>
            <w:r w:rsidRPr="00DB1EC9">
              <w:rPr>
                <w:sz w:val="26"/>
                <w:szCs w:val="26"/>
                <w:lang w:val="uk-UA"/>
              </w:rPr>
              <w:t>атомна електрична станція</w:t>
            </w:r>
          </w:p>
        </w:tc>
      </w:tr>
      <w:tr w:rsidR="006B1584" w:rsidRPr="00C73B59" w:rsidTr="00DB1EC9">
        <w:tc>
          <w:tcPr>
            <w:tcW w:w="2977" w:type="dxa"/>
          </w:tcPr>
          <w:p w:rsidR="006B1584" w:rsidRPr="00DB1EC9" w:rsidRDefault="006B1584"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ВП ЮУАЕС</w:t>
            </w:r>
          </w:p>
        </w:tc>
        <w:tc>
          <w:tcPr>
            <w:tcW w:w="6237" w:type="dxa"/>
          </w:tcPr>
          <w:p w:rsidR="006B1584" w:rsidRPr="00DB1EC9" w:rsidRDefault="006B1584" w:rsidP="00A73C16">
            <w:pPr>
              <w:pStyle w:val="a7"/>
              <w:widowControl w:val="0"/>
              <w:tabs>
                <w:tab w:val="left" w:pos="851"/>
              </w:tabs>
              <w:spacing w:before="20" w:after="20"/>
              <w:ind w:firstLine="0"/>
              <w:rPr>
                <w:sz w:val="26"/>
                <w:szCs w:val="26"/>
                <w:lang w:val="uk-UA"/>
              </w:rPr>
            </w:pPr>
            <w:r w:rsidRPr="00DB1EC9">
              <w:rPr>
                <w:sz w:val="26"/>
                <w:szCs w:val="26"/>
                <w:lang w:val="uk-UA"/>
              </w:rPr>
              <w:t>Відокремлений підрозділ ДП «НАЕК «Енергоатом» «</w:t>
            </w:r>
            <w:proofErr w:type="spellStart"/>
            <w:r w:rsidRPr="00DB1EC9">
              <w:rPr>
                <w:sz w:val="26"/>
                <w:szCs w:val="26"/>
                <w:lang w:val="uk-UA"/>
              </w:rPr>
              <w:t>Южно</w:t>
            </w:r>
            <w:proofErr w:type="spellEnd"/>
            <w:r w:rsidRPr="00DB1EC9">
              <w:rPr>
                <w:sz w:val="26"/>
                <w:szCs w:val="26"/>
                <w:lang w:val="uk-UA"/>
              </w:rPr>
              <w:t>-Українська» АЕС</w:t>
            </w:r>
          </w:p>
        </w:tc>
      </w:tr>
      <w:tr w:rsidR="006B1584" w:rsidRPr="00C73B59" w:rsidTr="00DB1EC9">
        <w:tc>
          <w:tcPr>
            <w:tcW w:w="2977" w:type="dxa"/>
          </w:tcPr>
          <w:p w:rsidR="006B1584" w:rsidRPr="00DB1EC9" w:rsidRDefault="006B1584"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ГІС</w:t>
            </w:r>
          </w:p>
        </w:tc>
        <w:tc>
          <w:tcPr>
            <w:tcW w:w="6237" w:type="dxa"/>
          </w:tcPr>
          <w:p w:rsidR="006B1584" w:rsidRPr="00DB1EC9" w:rsidRDefault="006B1584" w:rsidP="00754643">
            <w:pPr>
              <w:pStyle w:val="a7"/>
              <w:widowControl w:val="0"/>
              <w:tabs>
                <w:tab w:val="left" w:pos="851"/>
              </w:tabs>
              <w:spacing w:before="20" w:after="20"/>
              <w:ind w:firstLine="0"/>
              <w:rPr>
                <w:sz w:val="26"/>
                <w:szCs w:val="26"/>
                <w:lang w:val="uk-UA"/>
              </w:rPr>
            </w:pPr>
            <w:proofErr w:type="spellStart"/>
            <w:r w:rsidRPr="00DB1EC9">
              <w:rPr>
                <w:sz w:val="26"/>
                <w:szCs w:val="26"/>
                <w:lang w:val="uk-UA"/>
              </w:rPr>
              <w:t>геоінформаційна</w:t>
            </w:r>
            <w:proofErr w:type="spellEnd"/>
            <w:r w:rsidRPr="00DB1EC9">
              <w:rPr>
                <w:sz w:val="26"/>
                <w:szCs w:val="26"/>
                <w:lang w:val="uk-UA"/>
              </w:rPr>
              <w:t xml:space="preserve"> система </w:t>
            </w:r>
          </w:p>
        </w:tc>
      </w:tr>
      <w:tr w:rsidR="006B1584" w:rsidRPr="00C73B59" w:rsidTr="00DB1EC9">
        <w:tc>
          <w:tcPr>
            <w:tcW w:w="2977" w:type="dxa"/>
          </w:tcPr>
          <w:p w:rsidR="006B1584" w:rsidRPr="00DB1EC9" w:rsidRDefault="006B1584"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ДГМ</w:t>
            </w:r>
          </w:p>
        </w:tc>
        <w:tc>
          <w:tcPr>
            <w:tcW w:w="6237" w:type="dxa"/>
          </w:tcPr>
          <w:p w:rsidR="006B1584" w:rsidRPr="00DB1EC9" w:rsidRDefault="006B1584" w:rsidP="00A73C16">
            <w:pPr>
              <w:pStyle w:val="a7"/>
              <w:widowControl w:val="0"/>
              <w:tabs>
                <w:tab w:val="left" w:pos="851"/>
              </w:tabs>
              <w:spacing w:before="20" w:after="20"/>
              <w:ind w:firstLine="0"/>
              <w:rPr>
                <w:sz w:val="26"/>
                <w:szCs w:val="26"/>
                <w:lang w:val="uk-UA"/>
              </w:rPr>
            </w:pPr>
            <w:r w:rsidRPr="00DB1EC9">
              <w:rPr>
                <w:sz w:val="26"/>
                <w:szCs w:val="26"/>
                <w:lang w:val="uk-UA"/>
              </w:rPr>
              <w:t>Державна геодезична мережа</w:t>
            </w:r>
          </w:p>
        </w:tc>
      </w:tr>
      <w:tr w:rsidR="006B1584" w:rsidRPr="00C73B59" w:rsidTr="00DB1EC9">
        <w:tc>
          <w:tcPr>
            <w:tcW w:w="2977" w:type="dxa"/>
          </w:tcPr>
          <w:p w:rsidR="006B1584" w:rsidRPr="00DB1EC9" w:rsidRDefault="006B1584"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ДП «НАЕК»</w:t>
            </w:r>
          </w:p>
        </w:tc>
        <w:tc>
          <w:tcPr>
            <w:tcW w:w="6237" w:type="dxa"/>
          </w:tcPr>
          <w:p w:rsidR="006B1584" w:rsidRPr="00DB1EC9" w:rsidRDefault="006B1584" w:rsidP="00A73C16">
            <w:pPr>
              <w:pStyle w:val="a7"/>
              <w:widowControl w:val="0"/>
              <w:tabs>
                <w:tab w:val="left" w:pos="851"/>
              </w:tabs>
              <w:spacing w:before="20" w:after="20"/>
              <w:ind w:firstLine="0"/>
              <w:rPr>
                <w:sz w:val="26"/>
                <w:szCs w:val="26"/>
                <w:lang w:val="uk-UA"/>
              </w:rPr>
            </w:pPr>
            <w:r w:rsidRPr="00DB1EC9">
              <w:rPr>
                <w:sz w:val="26"/>
                <w:szCs w:val="26"/>
                <w:lang w:val="uk-UA"/>
              </w:rPr>
              <w:t>державне підприємство «Національна атомна енергогенеруюча компанія» </w:t>
            </w:r>
          </w:p>
        </w:tc>
      </w:tr>
      <w:tr w:rsidR="00257168" w:rsidRPr="00257168" w:rsidTr="00DB1EC9">
        <w:tc>
          <w:tcPr>
            <w:tcW w:w="2977" w:type="dxa"/>
          </w:tcPr>
          <w:p w:rsidR="006B1584" w:rsidRPr="00DB1EC9" w:rsidRDefault="006B1584"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МСК</w:t>
            </w:r>
          </w:p>
          <w:p w:rsidR="00257168" w:rsidRPr="00DB1EC9" w:rsidRDefault="00257168"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UA_UCS_2000/LCS_48</w:t>
            </w:r>
          </w:p>
        </w:tc>
        <w:tc>
          <w:tcPr>
            <w:tcW w:w="6237" w:type="dxa"/>
          </w:tcPr>
          <w:p w:rsidR="006B1584" w:rsidRPr="00DB1EC9" w:rsidRDefault="006B1584" w:rsidP="00A73C16">
            <w:pPr>
              <w:pStyle w:val="a7"/>
              <w:widowControl w:val="0"/>
              <w:tabs>
                <w:tab w:val="left" w:pos="851"/>
              </w:tabs>
              <w:spacing w:before="20" w:after="20"/>
              <w:ind w:firstLine="0"/>
              <w:rPr>
                <w:sz w:val="26"/>
                <w:szCs w:val="26"/>
                <w:lang w:val="uk-UA"/>
              </w:rPr>
            </w:pPr>
            <w:r w:rsidRPr="00DB1EC9">
              <w:rPr>
                <w:sz w:val="26"/>
                <w:szCs w:val="26"/>
                <w:lang w:val="uk-UA"/>
              </w:rPr>
              <w:t>місцева система координат</w:t>
            </w:r>
          </w:p>
          <w:p w:rsidR="00257168" w:rsidRPr="00DB1EC9" w:rsidRDefault="00257168" w:rsidP="00257168">
            <w:pPr>
              <w:jc w:val="both"/>
              <w:rPr>
                <w:sz w:val="26"/>
                <w:szCs w:val="26"/>
                <w:lang w:val="uk-UA"/>
              </w:rPr>
            </w:pPr>
            <w:r w:rsidRPr="00DB1EC9">
              <w:rPr>
                <w:sz w:val="26"/>
                <w:szCs w:val="26"/>
                <w:lang w:val="uk-UA"/>
              </w:rPr>
              <w:t>UA_UCS_2000/LCS_48 (місцева система координат Миколаївської  області – УСК2000)</w:t>
            </w:r>
          </w:p>
        </w:tc>
      </w:tr>
      <w:tr w:rsidR="006B1584" w:rsidRPr="00C73B59" w:rsidTr="00DB1EC9">
        <w:tc>
          <w:tcPr>
            <w:tcW w:w="2977" w:type="dxa"/>
          </w:tcPr>
          <w:p w:rsidR="006B1584" w:rsidRPr="00DB1EC9" w:rsidRDefault="006B1584"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НКЕРКП</w:t>
            </w:r>
          </w:p>
        </w:tc>
        <w:tc>
          <w:tcPr>
            <w:tcW w:w="6237" w:type="dxa"/>
          </w:tcPr>
          <w:p w:rsidR="006B1584" w:rsidRPr="00DB1EC9" w:rsidRDefault="006B1584" w:rsidP="00A73C16">
            <w:pPr>
              <w:pStyle w:val="a7"/>
              <w:widowControl w:val="0"/>
              <w:tabs>
                <w:tab w:val="left" w:pos="851"/>
              </w:tabs>
              <w:spacing w:before="20" w:after="20"/>
              <w:ind w:firstLine="0"/>
              <w:rPr>
                <w:sz w:val="26"/>
                <w:szCs w:val="26"/>
                <w:lang w:val="uk-UA"/>
              </w:rPr>
            </w:pPr>
            <w:r w:rsidRPr="00DB1EC9">
              <w:rPr>
                <w:sz w:val="26"/>
                <w:szCs w:val="26"/>
                <w:shd w:val="clear" w:color="auto" w:fill="FFFFFF"/>
                <w:lang w:val="uk-UA"/>
              </w:rPr>
              <w:t>Національна комісія, що здійснює державне регулювання у сферах енергетики та комунальних послуг</w:t>
            </w:r>
          </w:p>
        </w:tc>
      </w:tr>
      <w:tr w:rsidR="006B1584" w:rsidRPr="00C73B59" w:rsidTr="00DB1EC9">
        <w:tc>
          <w:tcPr>
            <w:tcW w:w="2977" w:type="dxa"/>
          </w:tcPr>
          <w:p w:rsidR="006B1584" w:rsidRPr="00DB1EC9" w:rsidRDefault="006B1584"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СК</w:t>
            </w:r>
          </w:p>
        </w:tc>
        <w:tc>
          <w:tcPr>
            <w:tcW w:w="6237" w:type="dxa"/>
          </w:tcPr>
          <w:p w:rsidR="006B1584" w:rsidRPr="00DB1EC9" w:rsidRDefault="006B1584" w:rsidP="00A73C16">
            <w:pPr>
              <w:pStyle w:val="a7"/>
              <w:widowControl w:val="0"/>
              <w:tabs>
                <w:tab w:val="left" w:pos="851"/>
              </w:tabs>
              <w:spacing w:before="20" w:after="20"/>
              <w:ind w:firstLine="0"/>
              <w:jc w:val="left"/>
              <w:rPr>
                <w:sz w:val="26"/>
                <w:szCs w:val="26"/>
                <w:lang w:val="uk-UA"/>
              </w:rPr>
            </w:pPr>
            <w:r w:rsidRPr="00DB1EC9">
              <w:rPr>
                <w:sz w:val="26"/>
                <w:szCs w:val="26"/>
                <w:lang w:val="uk-UA"/>
              </w:rPr>
              <w:t>система координат</w:t>
            </w:r>
          </w:p>
        </w:tc>
      </w:tr>
      <w:tr w:rsidR="006B1584" w:rsidRPr="00C73B59" w:rsidTr="00DB1EC9">
        <w:tc>
          <w:tcPr>
            <w:tcW w:w="2977" w:type="dxa"/>
          </w:tcPr>
          <w:p w:rsidR="006B1584" w:rsidRPr="00DB1EC9" w:rsidRDefault="006B1584"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УПМ ГНСС</w:t>
            </w:r>
          </w:p>
        </w:tc>
        <w:tc>
          <w:tcPr>
            <w:tcW w:w="6237" w:type="dxa"/>
          </w:tcPr>
          <w:p w:rsidR="006B1584" w:rsidRPr="00DB1EC9" w:rsidRDefault="006B1584" w:rsidP="000922AA">
            <w:pPr>
              <w:pStyle w:val="a7"/>
              <w:widowControl w:val="0"/>
              <w:tabs>
                <w:tab w:val="left" w:pos="851"/>
              </w:tabs>
              <w:spacing w:before="20" w:after="20"/>
              <w:ind w:firstLine="0"/>
              <w:jc w:val="left"/>
              <w:rPr>
                <w:sz w:val="26"/>
                <w:szCs w:val="26"/>
                <w:lang w:val="uk-UA"/>
              </w:rPr>
            </w:pPr>
            <w:r w:rsidRPr="00DB1EC9">
              <w:rPr>
                <w:sz w:val="26"/>
                <w:szCs w:val="26"/>
                <w:shd w:val="clear" w:color="auto" w:fill="FFFFFF"/>
                <w:lang w:val="uk-UA"/>
              </w:rPr>
              <w:t>українська постійно діюча (перманентна) мережа спостережень глобальних навігаційних супутникових систем</w:t>
            </w:r>
          </w:p>
        </w:tc>
      </w:tr>
      <w:tr w:rsidR="00257168" w:rsidRPr="00257168" w:rsidTr="00DB1EC9">
        <w:tc>
          <w:tcPr>
            <w:tcW w:w="2977" w:type="dxa"/>
          </w:tcPr>
          <w:p w:rsidR="006B1584" w:rsidRPr="00DB1EC9" w:rsidRDefault="006B1584"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УСК</w:t>
            </w:r>
            <w:r w:rsidR="00257168" w:rsidRPr="00DB1EC9">
              <w:rPr>
                <w:sz w:val="26"/>
                <w:szCs w:val="26"/>
                <w:lang w:val="uk-UA"/>
              </w:rPr>
              <w:t>-2000</w:t>
            </w:r>
          </w:p>
        </w:tc>
        <w:tc>
          <w:tcPr>
            <w:tcW w:w="6237" w:type="dxa"/>
          </w:tcPr>
          <w:p w:rsidR="006B1584" w:rsidRPr="00DB1EC9" w:rsidRDefault="00257168" w:rsidP="00257168">
            <w:pPr>
              <w:pStyle w:val="a7"/>
              <w:widowControl w:val="0"/>
              <w:tabs>
                <w:tab w:val="left" w:pos="851"/>
              </w:tabs>
              <w:spacing w:before="20" w:after="20"/>
              <w:ind w:firstLine="0"/>
              <w:jc w:val="left"/>
              <w:rPr>
                <w:sz w:val="26"/>
                <w:szCs w:val="26"/>
                <w:lang w:val="uk-UA"/>
              </w:rPr>
            </w:pPr>
            <w:r w:rsidRPr="00DB1EC9">
              <w:rPr>
                <w:sz w:val="26"/>
                <w:szCs w:val="26"/>
                <w:lang w:val="uk-UA"/>
              </w:rPr>
              <w:t>Державна геодезична референцна система координат 2000 року</w:t>
            </w:r>
          </w:p>
        </w:tc>
      </w:tr>
      <w:tr w:rsidR="006B1584" w:rsidRPr="00C73B59" w:rsidTr="00DB1EC9">
        <w:tc>
          <w:tcPr>
            <w:tcW w:w="2977" w:type="dxa"/>
          </w:tcPr>
          <w:p w:rsidR="006B1584" w:rsidRPr="00DB1EC9" w:rsidRDefault="006B1584" w:rsidP="00A73C16">
            <w:pPr>
              <w:pStyle w:val="a7"/>
              <w:widowControl w:val="0"/>
              <w:tabs>
                <w:tab w:val="left" w:pos="851"/>
                <w:tab w:val="left" w:pos="1276"/>
              </w:tabs>
              <w:spacing w:before="20" w:after="20"/>
              <w:ind w:firstLine="0"/>
              <w:rPr>
                <w:sz w:val="26"/>
                <w:szCs w:val="26"/>
                <w:lang w:val="uk-UA"/>
              </w:rPr>
            </w:pPr>
            <w:r w:rsidRPr="00DB1EC9">
              <w:rPr>
                <w:sz w:val="26"/>
                <w:szCs w:val="26"/>
                <w:lang w:val="uk-UA"/>
              </w:rPr>
              <w:t>ЦММ</w:t>
            </w:r>
          </w:p>
        </w:tc>
        <w:tc>
          <w:tcPr>
            <w:tcW w:w="6237" w:type="dxa"/>
          </w:tcPr>
          <w:p w:rsidR="006B1584" w:rsidRPr="00DB1EC9" w:rsidRDefault="006B1584" w:rsidP="00A73C16">
            <w:pPr>
              <w:pStyle w:val="a7"/>
              <w:widowControl w:val="0"/>
              <w:tabs>
                <w:tab w:val="left" w:pos="851"/>
              </w:tabs>
              <w:spacing w:before="20" w:after="20"/>
              <w:ind w:firstLine="0"/>
              <w:jc w:val="left"/>
              <w:rPr>
                <w:sz w:val="26"/>
                <w:szCs w:val="26"/>
                <w:lang w:val="uk-UA"/>
              </w:rPr>
            </w:pPr>
            <w:r w:rsidRPr="00DB1EC9">
              <w:rPr>
                <w:sz w:val="26"/>
                <w:szCs w:val="26"/>
                <w:lang w:val="uk-UA"/>
              </w:rPr>
              <w:t>цифрова модель місцевості</w:t>
            </w:r>
          </w:p>
        </w:tc>
      </w:tr>
    </w:tbl>
    <w:p w:rsidR="006B1584" w:rsidRPr="00C73B59" w:rsidRDefault="006B1584" w:rsidP="00441188">
      <w:pPr>
        <w:pStyle w:val="1"/>
        <w:keepNext w:val="0"/>
        <w:keepLines w:val="0"/>
        <w:widowControl w:val="0"/>
        <w:spacing w:before="0"/>
        <w:ind w:firstLine="851"/>
        <w:rPr>
          <w:sz w:val="26"/>
          <w:szCs w:val="26"/>
          <w:lang w:val="uk-UA"/>
        </w:rPr>
      </w:pPr>
      <w:r w:rsidRPr="00C73B59">
        <w:rPr>
          <w:sz w:val="26"/>
          <w:szCs w:val="26"/>
          <w:lang w:val="uk-UA"/>
        </w:rPr>
        <w:br w:type="page"/>
      </w:r>
      <w:bookmarkStart w:id="2" w:name="_Toc77585174"/>
      <w:r w:rsidRPr="00C73B59">
        <w:rPr>
          <w:sz w:val="26"/>
          <w:szCs w:val="26"/>
          <w:lang w:val="uk-UA"/>
        </w:rPr>
        <w:lastRenderedPageBreak/>
        <w:t>1 </w:t>
      </w:r>
      <w:r w:rsidRPr="00C73B59">
        <w:rPr>
          <w:caps/>
          <w:sz w:val="26"/>
          <w:szCs w:val="26"/>
          <w:lang w:val="uk-UA"/>
        </w:rPr>
        <w:t>Повна назва послуги</w:t>
      </w:r>
      <w:bookmarkEnd w:id="2"/>
    </w:p>
    <w:p w:rsidR="006B1584" w:rsidRPr="00C73B59" w:rsidRDefault="006B1584" w:rsidP="00441188">
      <w:pPr>
        <w:jc w:val="both"/>
        <w:rPr>
          <w:color w:val="000000"/>
          <w:sz w:val="26"/>
          <w:szCs w:val="26"/>
          <w:lang w:val="uk-UA"/>
        </w:rPr>
      </w:pPr>
    </w:p>
    <w:p w:rsidR="006B1584" w:rsidRPr="00C73B59" w:rsidRDefault="006B1584" w:rsidP="00441188">
      <w:pPr>
        <w:jc w:val="both"/>
        <w:rPr>
          <w:color w:val="000000"/>
          <w:sz w:val="26"/>
          <w:szCs w:val="26"/>
          <w:lang w:val="uk-UA"/>
        </w:rPr>
      </w:pPr>
    </w:p>
    <w:p w:rsidR="006B1584" w:rsidRPr="00DB1EC9" w:rsidRDefault="006B1584" w:rsidP="00441188">
      <w:pPr>
        <w:numPr>
          <w:ilvl w:val="0"/>
          <w:numId w:val="1"/>
        </w:numPr>
        <w:jc w:val="both"/>
        <w:rPr>
          <w:sz w:val="26"/>
          <w:szCs w:val="26"/>
          <w:lang w:val="uk-UA"/>
        </w:rPr>
      </w:pPr>
      <w:r w:rsidRPr="00C73B59">
        <w:rPr>
          <w:sz w:val="26"/>
          <w:szCs w:val="26"/>
          <w:lang w:val="uk-UA"/>
        </w:rPr>
        <w:t xml:space="preserve">Надання послуги із геодезичної прив’язки місцевої системи координат до Державної геодезичної мережі та створення </w:t>
      </w:r>
      <w:r w:rsidRPr="00C73B59">
        <w:rPr>
          <w:bCs/>
          <w:sz w:val="26"/>
          <w:szCs w:val="26"/>
          <w:lang w:val="uk-UA"/>
        </w:rPr>
        <w:t>топографічних планів масштабу 1:2000, 1:500</w:t>
      </w:r>
      <w:r w:rsidRPr="00C73B59">
        <w:rPr>
          <w:sz w:val="26"/>
          <w:szCs w:val="26"/>
          <w:lang w:val="uk-UA"/>
        </w:rPr>
        <w:t xml:space="preserve"> на територію </w:t>
      </w:r>
      <w:proofErr w:type="spellStart"/>
      <w:r w:rsidRPr="00C73B59">
        <w:rPr>
          <w:sz w:val="26"/>
          <w:szCs w:val="26"/>
          <w:lang w:val="uk-UA"/>
        </w:rPr>
        <w:t>проммайданчика</w:t>
      </w:r>
      <w:proofErr w:type="spellEnd"/>
      <w:r w:rsidRPr="00C73B59">
        <w:rPr>
          <w:sz w:val="26"/>
          <w:szCs w:val="26"/>
          <w:lang w:val="uk-UA"/>
        </w:rPr>
        <w:t xml:space="preserve"> ВП ЮУАЕС у системі координат </w:t>
      </w:r>
      <w:r w:rsidR="00257168" w:rsidRPr="00DB1EC9">
        <w:rPr>
          <w:sz w:val="26"/>
          <w:szCs w:val="26"/>
          <w:lang w:val="uk-UA"/>
        </w:rPr>
        <w:t>UA_UCS_2000/LCS_48</w:t>
      </w:r>
      <w:r w:rsidRPr="00DB1EC9">
        <w:rPr>
          <w:sz w:val="26"/>
          <w:szCs w:val="26"/>
          <w:lang w:val="uk-UA"/>
        </w:rPr>
        <w:t xml:space="preserve"> (місцева система координат Миколаївської області – УСК-2000).</w:t>
      </w:r>
    </w:p>
    <w:p w:rsidR="006B1584" w:rsidRPr="00DB1EC9" w:rsidRDefault="006B1584" w:rsidP="00441188">
      <w:pPr>
        <w:jc w:val="both"/>
        <w:rPr>
          <w:sz w:val="26"/>
          <w:szCs w:val="26"/>
          <w:lang w:val="uk-UA"/>
        </w:rPr>
      </w:pPr>
    </w:p>
    <w:p w:rsidR="006B1584" w:rsidRPr="00DB1EC9" w:rsidRDefault="006B1584" w:rsidP="00441188">
      <w:pPr>
        <w:numPr>
          <w:ilvl w:val="0"/>
          <w:numId w:val="1"/>
        </w:numPr>
        <w:jc w:val="both"/>
        <w:rPr>
          <w:sz w:val="26"/>
          <w:szCs w:val="26"/>
          <w:lang w:val="uk-UA"/>
        </w:rPr>
      </w:pPr>
      <w:r w:rsidRPr="00DB1EC9">
        <w:rPr>
          <w:sz w:val="26"/>
          <w:szCs w:val="26"/>
          <w:lang w:val="uk-UA"/>
        </w:rPr>
        <w:t>Технічна специфікація</w:t>
      </w:r>
      <w:r w:rsidRPr="00DB1EC9">
        <w:rPr>
          <w:rStyle w:val="apple-converted-space"/>
          <w:b/>
          <w:sz w:val="26"/>
          <w:szCs w:val="26"/>
          <w:lang w:val="uk-UA"/>
        </w:rPr>
        <w:t xml:space="preserve"> </w:t>
      </w:r>
      <w:r w:rsidRPr="00DB1EC9">
        <w:rPr>
          <w:sz w:val="26"/>
          <w:szCs w:val="26"/>
          <w:lang w:val="uk-UA"/>
        </w:rPr>
        <w:t>встановлює вимоги до:</w:t>
      </w:r>
    </w:p>
    <w:p w:rsidR="006B1584" w:rsidRPr="00C73B59" w:rsidRDefault="006B1584" w:rsidP="00441188">
      <w:pPr>
        <w:numPr>
          <w:ilvl w:val="1"/>
          <w:numId w:val="1"/>
        </w:numPr>
        <w:tabs>
          <w:tab w:val="left" w:pos="1080"/>
        </w:tabs>
        <w:jc w:val="both"/>
        <w:rPr>
          <w:color w:val="000000"/>
          <w:sz w:val="26"/>
          <w:szCs w:val="26"/>
          <w:lang w:val="uk-UA"/>
        </w:rPr>
      </w:pPr>
      <w:r w:rsidRPr="00DB1EC9">
        <w:rPr>
          <w:sz w:val="26"/>
          <w:szCs w:val="26"/>
          <w:lang w:val="uk-UA"/>
        </w:rPr>
        <w:t>обсягу і порядку надання послуги</w:t>
      </w:r>
      <w:r w:rsidRPr="00DB1EC9" w:rsidDel="00404F57">
        <w:rPr>
          <w:sz w:val="26"/>
          <w:szCs w:val="26"/>
          <w:lang w:val="uk-UA"/>
        </w:rPr>
        <w:t xml:space="preserve"> </w:t>
      </w:r>
      <w:r w:rsidRPr="00DB1EC9">
        <w:rPr>
          <w:sz w:val="26"/>
          <w:szCs w:val="26"/>
          <w:lang w:val="uk-UA"/>
        </w:rPr>
        <w:t xml:space="preserve">із геодезичної прив’язки місцевої системи координат до Державної геодезичної мережі та створення </w:t>
      </w:r>
      <w:r w:rsidRPr="00DB1EC9">
        <w:rPr>
          <w:bCs/>
          <w:sz w:val="26"/>
          <w:szCs w:val="26"/>
          <w:lang w:val="uk-UA"/>
        </w:rPr>
        <w:t>топографічних планів масштабу 1:2000, 1:500</w:t>
      </w:r>
      <w:r w:rsidRPr="00DB1EC9">
        <w:rPr>
          <w:sz w:val="26"/>
          <w:szCs w:val="26"/>
          <w:lang w:val="uk-UA"/>
        </w:rPr>
        <w:t xml:space="preserve"> на територію </w:t>
      </w:r>
      <w:proofErr w:type="spellStart"/>
      <w:r w:rsidRPr="00DB1EC9">
        <w:rPr>
          <w:sz w:val="26"/>
          <w:szCs w:val="26"/>
          <w:lang w:val="uk-UA"/>
        </w:rPr>
        <w:t>проммайданчика</w:t>
      </w:r>
      <w:proofErr w:type="spellEnd"/>
      <w:r w:rsidRPr="00DB1EC9">
        <w:rPr>
          <w:sz w:val="26"/>
          <w:szCs w:val="26"/>
          <w:lang w:val="uk-UA"/>
        </w:rPr>
        <w:t xml:space="preserve"> ВП ЮУАЕС у системі координат </w:t>
      </w:r>
      <w:r w:rsidR="00257168" w:rsidRPr="00DB1EC9">
        <w:rPr>
          <w:sz w:val="26"/>
          <w:szCs w:val="26"/>
          <w:lang w:val="uk-UA"/>
        </w:rPr>
        <w:t xml:space="preserve">UA_UCS_2000/LCS_48 </w:t>
      </w:r>
      <w:r w:rsidRPr="00C73B59">
        <w:rPr>
          <w:color w:val="000000"/>
          <w:sz w:val="26"/>
          <w:szCs w:val="26"/>
          <w:lang w:val="uk-UA"/>
        </w:rPr>
        <w:t>(місцева система координат Миколаївської області – УСК-2000);</w:t>
      </w:r>
    </w:p>
    <w:p w:rsidR="006B1584" w:rsidRPr="00C73B59" w:rsidRDefault="006B1584" w:rsidP="00441188">
      <w:pPr>
        <w:numPr>
          <w:ilvl w:val="1"/>
          <w:numId w:val="1"/>
        </w:numPr>
        <w:tabs>
          <w:tab w:val="left" w:pos="1080"/>
        </w:tabs>
        <w:jc w:val="both"/>
        <w:rPr>
          <w:color w:val="000000"/>
          <w:sz w:val="26"/>
          <w:szCs w:val="26"/>
          <w:lang w:val="uk-UA"/>
        </w:rPr>
      </w:pPr>
      <w:r w:rsidRPr="00C73B59">
        <w:rPr>
          <w:sz w:val="26"/>
          <w:szCs w:val="26"/>
          <w:lang w:val="uk-UA"/>
        </w:rPr>
        <w:t>обсягу, змісту та оформленню звітної документації.</w:t>
      </w:r>
    </w:p>
    <w:p w:rsidR="006B1584" w:rsidRPr="00C73B59" w:rsidRDefault="006B1584" w:rsidP="00441188">
      <w:pPr>
        <w:jc w:val="both"/>
        <w:rPr>
          <w:color w:val="000000"/>
          <w:sz w:val="26"/>
          <w:szCs w:val="26"/>
          <w:lang w:val="uk-UA"/>
        </w:rPr>
      </w:pPr>
    </w:p>
    <w:p w:rsidR="006B1584" w:rsidRPr="00C73B59" w:rsidRDefault="006B1584" w:rsidP="00441188">
      <w:pPr>
        <w:numPr>
          <w:ilvl w:val="0"/>
          <w:numId w:val="1"/>
        </w:numPr>
        <w:jc w:val="both"/>
        <w:rPr>
          <w:color w:val="000000"/>
          <w:sz w:val="26"/>
          <w:szCs w:val="26"/>
          <w:lang w:val="uk-UA"/>
        </w:rPr>
      </w:pPr>
      <w:r w:rsidRPr="00C73B59">
        <w:rPr>
          <w:sz w:val="26"/>
          <w:szCs w:val="26"/>
          <w:lang w:val="uk-UA"/>
        </w:rPr>
        <w:t>Підстава для надання послуги:</w:t>
      </w:r>
    </w:p>
    <w:p w:rsidR="006B1584" w:rsidRPr="00C73B59" w:rsidRDefault="006B1584" w:rsidP="00441188">
      <w:pPr>
        <w:numPr>
          <w:ilvl w:val="1"/>
          <w:numId w:val="1"/>
        </w:numPr>
        <w:tabs>
          <w:tab w:val="left" w:pos="1080"/>
        </w:tabs>
        <w:jc w:val="both"/>
        <w:rPr>
          <w:b/>
          <w:sz w:val="26"/>
          <w:szCs w:val="26"/>
          <w:lang w:val="uk-UA"/>
        </w:rPr>
      </w:pPr>
      <w:r w:rsidRPr="00C73B59">
        <w:rPr>
          <w:sz w:val="26"/>
          <w:szCs w:val="26"/>
          <w:lang w:val="uk-UA"/>
        </w:rPr>
        <w:t xml:space="preserve">Постанова НКЕРКП від 29.07.2020 № 1482 </w:t>
      </w:r>
      <w:r w:rsidRPr="00C73B59">
        <w:rPr>
          <w:rStyle w:val="af2"/>
          <w:b w:val="0"/>
          <w:bCs/>
          <w:color w:val="000000"/>
          <w:sz w:val="26"/>
          <w:szCs w:val="26"/>
          <w:shd w:val="clear" w:color="auto" w:fill="FFFFFF"/>
          <w:lang w:val="uk-UA"/>
        </w:rPr>
        <w:t xml:space="preserve">Про затвердження Змін до Ліцензійних умов провадження господарської діяльності з централізованого водопостачання та централізованого водовідведення п.27) </w:t>
      </w:r>
      <w:r w:rsidRPr="00C73B59">
        <w:rPr>
          <w:sz w:val="26"/>
          <w:szCs w:val="26"/>
          <w:shd w:val="clear" w:color="auto" w:fill="FFFFFF"/>
          <w:lang w:val="uk-UA"/>
        </w:rPr>
        <w:t xml:space="preserve">упровадити </w:t>
      </w:r>
      <w:proofErr w:type="spellStart"/>
      <w:r w:rsidRPr="00C73B59">
        <w:rPr>
          <w:sz w:val="26"/>
          <w:szCs w:val="26"/>
          <w:shd w:val="clear" w:color="auto" w:fill="FFFFFF"/>
          <w:lang w:val="uk-UA"/>
        </w:rPr>
        <w:t>геоінформаційну</w:t>
      </w:r>
      <w:proofErr w:type="spellEnd"/>
      <w:r w:rsidRPr="00C73B59">
        <w:rPr>
          <w:sz w:val="26"/>
          <w:szCs w:val="26"/>
          <w:shd w:val="clear" w:color="auto" w:fill="FFFFFF"/>
          <w:lang w:val="uk-UA"/>
        </w:rPr>
        <w:t xml:space="preserve"> систему мереж централізованого водопостачання та/або централізованого водовідведення протягом трьох років з моменту набрання чинності цією вимогою</w:t>
      </w:r>
      <w:r w:rsidRPr="00C73B59">
        <w:rPr>
          <w:b/>
          <w:sz w:val="26"/>
          <w:szCs w:val="26"/>
          <w:lang w:val="uk-UA"/>
        </w:rPr>
        <w:t>;</w:t>
      </w:r>
    </w:p>
    <w:p w:rsidR="006B1584" w:rsidRPr="00C73B59" w:rsidRDefault="006B1584" w:rsidP="00441188">
      <w:pPr>
        <w:numPr>
          <w:ilvl w:val="1"/>
          <w:numId w:val="1"/>
        </w:numPr>
        <w:tabs>
          <w:tab w:val="left" w:pos="1080"/>
        </w:tabs>
        <w:jc w:val="both"/>
        <w:rPr>
          <w:b/>
          <w:sz w:val="26"/>
          <w:szCs w:val="26"/>
          <w:lang w:val="uk-UA"/>
        </w:rPr>
      </w:pPr>
      <w:r w:rsidRPr="00C73B59">
        <w:rPr>
          <w:sz w:val="26"/>
          <w:szCs w:val="26"/>
          <w:lang w:val="uk-UA"/>
        </w:rPr>
        <w:t xml:space="preserve">Протокол ДП «НАЕК «Енергоатом» від 20.05.2021 № 01-40-Пр «наради щодо впровадження </w:t>
      </w:r>
      <w:proofErr w:type="spellStart"/>
      <w:r w:rsidRPr="00C73B59">
        <w:rPr>
          <w:sz w:val="26"/>
          <w:szCs w:val="26"/>
          <w:lang w:val="uk-UA"/>
        </w:rPr>
        <w:t>геоінформаційної</w:t>
      </w:r>
      <w:proofErr w:type="spellEnd"/>
      <w:r w:rsidRPr="00C73B59">
        <w:rPr>
          <w:sz w:val="26"/>
          <w:szCs w:val="26"/>
          <w:lang w:val="uk-UA"/>
        </w:rPr>
        <w:t xml:space="preserve"> системи мереж централізованого водопостачання та централізованого водовідведення»;</w:t>
      </w:r>
    </w:p>
    <w:p w:rsidR="006B1584" w:rsidRPr="00C73B59" w:rsidRDefault="006B1584" w:rsidP="00441188">
      <w:pPr>
        <w:numPr>
          <w:ilvl w:val="1"/>
          <w:numId w:val="1"/>
        </w:numPr>
        <w:tabs>
          <w:tab w:val="left" w:pos="1080"/>
        </w:tabs>
        <w:jc w:val="both"/>
        <w:rPr>
          <w:b/>
          <w:sz w:val="26"/>
          <w:szCs w:val="26"/>
          <w:lang w:val="uk-UA"/>
        </w:rPr>
      </w:pPr>
      <w:r w:rsidRPr="00C73B59">
        <w:rPr>
          <w:sz w:val="26"/>
          <w:szCs w:val="26"/>
          <w:lang w:val="uk-UA"/>
        </w:rPr>
        <w:t>Наказ ВП ЮУАЕС від 12.02.2021 № 237 «Про виконання розпорядження ДП «НАЕК «Енергоатом» від 28.12.2020 №1066;</w:t>
      </w:r>
    </w:p>
    <w:p w:rsidR="006B1584" w:rsidRPr="00C73B59" w:rsidRDefault="006B1584" w:rsidP="00441188">
      <w:pPr>
        <w:jc w:val="both"/>
        <w:rPr>
          <w:color w:val="000000"/>
          <w:sz w:val="26"/>
          <w:szCs w:val="26"/>
          <w:lang w:val="uk-UA"/>
        </w:rPr>
      </w:pPr>
    </w:p>
    <w:p w:rsidR="006B1584" w:rsidRPr="00C73B59" w:rsidRDefault="006B1584" w:rsidP="00441188">
      <w:pPr>
        <w:numPr>
          <w:ilvl w:val="0"/>
          <w:numId w:val="1"/>
        </w:numPr>
        <w:jc w:val="both"/>
        <w:rPr>
          <w:color w:val="000000"/>
          <w:sz w:val="26"/>
          <w:szCs w:val="26"/>
          <w:lang w:val="uk-UA"/>
        </w:rPr>
      </w:pPr>
      <w:r w:rsidRPr="00E94FF3">
        <w:rPr>
          <w:i/>
          <w:sz w:val="26"/>
          <w:szCs w:val="26"/>
          <w:lang w:val="uk-UA"/>
        </w:rPr>
        <w:t>Замовник</w:t>
      </w:r>
      <w:r w:rsidRPr="00E94FF3">
        <w:rPr>
          <w:sz w:val="26"/>
          <w:szCs w:val="26"/>
          <w:lang w:val="uk-UA"/>
        </w:rPr>
        <w:t>:</w:t>
      </w:r>
      <w:r w:rsidRPr="00C73B59">
        <w:rPr>
          <w:b/>
          <w:sz w:val="26"/>
          <w:szCs w:val="26"/>
          <w:lang w:val="uk-UA"/>
        </w:rPr>
        <w:t xml:space="preserve"> </w:t>
      </w:r>
      <w:r w:rsidRPr="00C73B59">
        <w:rPr>
          <w:sz w:val="26"/>
          <w:szCs w:val="26"/>
          <w:lang w:val="uk-UA"/>
        </w:rPr>
        <w:t>Державне</w:t>
      </w:r>
      <w:r w:rsidRPr="00C73B59">
        <w:rPr>
          <w:rStyle w:val="apple-converted-space"/>
          <w:sz w:val="26"/>
          <w:szCs w:val="26"/>
          <w:lang w:val="uk-UA"/>
        </w:rPr>
        <w:t xml:space="preserve"> </w:t>
      </w:r>
      <w:r w:rsidRPr="00C73B59">
        <w:rPr>
          <w:sz w:val="26"/>
          <w:szCs w:val="26"/>
          <w:lang w:val="uk-UA"/>
        </w:rPr>
        <w:t>підприємство</w:t>
      </w:r>
      <w:r w:rsidRPr="00C73B59">
        <w:rPr>
          <w:rStyle w:val="apple-converted-space"/>
          <w:sz w:val="26"/>
          <w:szCs w:val="26"/>
          <w:lang w:val="uk-UA"/>
        </w:rPr>
        <w:t xml:space="preserve"> «</w:t>
      </w:r>
      <w:r w:rsidRPr="00C73B59">
        <w:rPr>
          <w:sz w:val="26"/>
          <w:szCs w:val="26"/>
          <w:lang w:val="uk-UA"/>
        </w:rPr>
        <w:t>Національна атомна</w:t>
      </w:r>
      <w:r w:rsidRPr="00C73B59">
        <w:rPr>
          <w:rStyle w:val="apple-converted-space"/>
          <w:sz w:val="26"/>
          <w:szCs w:val="26"/>
          <w:lang w:val="uk-UA"/>
        </w:rPr>
        <w:t xml:space="preserve"> </w:t>
      </w:r>
      <w:r w:rsidRPr="00C73B59">
        <w:rPr>
          <w:sz w:val="26"/>
          <w:szCs w:val="26"/>
          <w:lang w:val="uk-UA"/>
        </w:rPr>
        <w:t>енергогенеруюча</w:t>
      </w:r>
      <w:r w:rsidRPr="00C73B59">
        <w:rPr>
          <w:rStyle w:val="apple-converted-space"/>
          <w:sz w:val="26"/>
          <w:szCs w:val="26"/>
          <w:lang w:val="uk-UA"/>
        </w:rPr>
        <w:t xml:space="preserve"> </w:t>
      </w:r>
      <w:r w:rsidRPr="00C73B59">
        <w:rPr>
          <w:sz w:val="26"/>
          <w:szCs w:val="26"/>
          <w:lang w:val="uk-UA"/>
        </w:rPr>
        <w:t>компанія</w:t>
      </w:r>
      <w:r w:rsidRPr="00C73B59">
        <w:rPr>
          <w:rStyle w:val="apple-converted-space"/>
          <w:sz w:val="26"/>
          <w:szCs w:val="26"/>
          <w:lang w:val="uk-UA"/>
        </w:rPr>
        <w:t xml:space="preserve"> </w:t>
      </w:r>
      <w:r w:rsidRPr="00C73B59">
        <w:rPr>
          <w:sz w:val="26"/>
          <w:szCs w:val="26"/>
          <w:lang w:val="uk-UA"/>
        </w:rPr>
        <w:t>«Енергоатом»,</w:t>
      </w:r>
      <w:r w:rsidRPr="00C73B59">
        <w:rPr>
          <w:rStyle w:val="apple-converted-space"/>
          <w:sz w:val="26"/>
          <w:szCs w:val="26"/>
          <w:lang w:val="uk-UA"/>
        </w:rPr>
        <w:t xml:space="preserve"> </w:t>
      </w:r>
      <w:r w:rsidRPr="00C73B59">
        <w:rPr>
          <w:sz w:val="26"/>
          <w:szCs w:val="26"/>
          <w:lang w:val="uk-UA"/>
        </w:rPr>
        <w:t>ВП «</w:t>
      </w:r>
      <w:proofErr w:type="spellStart"/>
      <w:r w:rsidRPr="00C73B59">
        <w:rPr>
          <w:sz w:val="26"/>
          <w:szCs w:val="26"/>
          <w:lang w:val="uk-UA"/>
        </w:rPr>
        <w:t>Южно</w:t>
      </w:r>
      <w:proofErr w:type="spellEnd"/>
      <w:r w:rsidRPr="00C73B59">
        <w:rPr>
          <w:sz w:val="26"/>
          <w:szCs w:val="26"/>
          <w:lang w:val="uk-UA"/>
        </w:rPr>
        <w:t>-Українська</w:t>
      </w:r>
      <w:r w:rsidRPr="00C73B59">
        <w:rPr>
          <w:rStyle w:val="apple-converted-space"/>
          <w:sz w:val="26"/>
          <w:szCs w:val="26"/>
          <w:lang w:val="uk-UA"/>
        </w:rPr>
        <w:t xml:space="preserve"> </w:t>
      </w:r>
      <w:r w:rsidRPr="00C73B59">
        <w:rPr>
          <w:sz w:val="26"/>
          <w:szCs w:val="26"/>
          <w:lang w:val="uk-UA"/>
        </w:rPr>
        <w:t>АЕС».</w:t>
      </w:r>
    </w:p>
    <w:p w:rsidR="006B1584" w:rsidRPr="00C73B59" w:rsidRDefault="006B1584" w:rsidP="00441188">
      <w:pPr>
        <w:jc w:val="both"/>
        <w:rPr>
          <w:color w:val="000000"/>
          <w:sz w:val="26"/>
          <w:szCs w:val="26"/>
          <w:lang w:val="uk-UA"/>
        </w:rPr>
      </w:pPr>
    </w:p>
    <w:p w:rsidR="006B1584" w:rsidRPr="00C73B59" w:rsidRDefault="006B1584" w:rsidP="00E94FF3">
      <w:pPr>
        <w:pStyle w:val="1"/>
        <w:spacing w:before="0"/>
        <w:ind w:firstLine="851"/>
        <w:jc w:val="both"/>
        <w:rPr>
          <w:sz w:val="26"/>
          <w:szCs w:val="26"/>
          <w:lang w:val="uk-UA"/>
        </w:rPr>
      </w:pPr>
      <w:r>
        <w:rPr>
          <w:sz w:val="26"/>
          <w:szCs w:val="26"/>
          <w:lang w:val="uk-UA"/>
        </w:rPr>
        <w:br w:type="page"/>
      </w:r>
      <w:bookmarkStart w:id="3" w:name="_Toc77585175"/>
      <w:r w:rsidRPr="00C73B59">
        <w:rPr>
          <w:sz w:val="26"/>
          <w:szCs w:val="26"/>
          <w:lang w:val="uk-UA"/>
        </w:rPr>
        <w:lastRenderedPageBreak/>
        <w:t>2 Вимоги, які повинні враховуватися під час надання послуги</w:t>
      </w:r>
      <w:bookmarkEnd w:id="3"/>
    </w:p>
    <w:p w:rsidR="006B1584" w:rsidRPr="00C73B59" w:rsidRDefault="006B1584" w:rsidP="00A361F0">
      <w:pPr>
        <w:pStyle w:val="14"/>
        <w:spacing w:after="0" w:line="240" w:lineRule="auto"/>
        <w:ind w:left="0"/>
        <w:rPr>
          <w:rFonts w:ascii="Times New Roman" w:hAnsi="Times New Roman"/>
          <w:sz w:val="26"/>
          <w:szCs w:val="26"/>
          <w:lang w:val="uk-UA" w:eastAsia="ru-RU"/>
        </w:rPr>
      </w:pPr>
    </w:p>
    <w:p w:rsidR="006B1584" w:rsidRPr="00C73B59" w:rsidRDefault="006B1584" w:rsidP="00A361F0">
      <w:pPr>
        <w:pStyle w:val="14"/>
        <w:spacing w:after="0" w:line="240" w:lineRule="auto"/>
        <w:ind w:left="0"/>
        <w:rPr>
          <w:rFonts w:ascii="Times New Roman" w:hAnsi="Times New Roman"/>
          <w:sz w:val="26"/>
          <w:szCs w:val="26"/>
          <w:lang w:val="uk-UA" w:eastAsia="ru-RU"/>
        </w:rPr>
      </w:pPr>
    </w:p>
    <w:p w:rsidR="006B1584" w:rsidRDefault="006B1584" w:rsidP="000D7666">
      <w:pPr>
        <w:pStyle w:val="14"/>
        <w:numPr>
          <w:ilvl w:val="0"/>
          <w:numId w:val="2"/>
        </w:numPr>
        <w:spacing w:after="0" w:line="240" w:lineRule="auto"/>
        <w:ind w:left="0"/>
        <w:jc w:val="both"/>
        <w:rPr>
          <w:rFonts w:ascii="Times New Roman" w:hAnsi="Times New Roman"/>
          <w:b/>
          <w:color w:val="000000"/>
          <w:sz w:val="26"/>
          <w:szCs w:val="26"/>
          <w:u w:val="single"/>
          <w:lang w:val="uk-UA"/>
        </w:rPr>
      </w:pPr>
      <w:r w:rsidRPr="00C73B59">
        <w:rPr>
          <w:rFonts w:ascii="Times New Roman" w:hAnsi="Times New Roman"/>
          <w:b/>
          <w:color w:val="000000"/>
          <w:sz w:val="26"/>
          <w:szCs w:val="26"/>
          <w:u w:val="single"/>
          <w:lang w:val="uk-UA"/>
        </w:rPr>
        <w:t>Технічна характеристика проектованого об’єкта та стадія проектування</w:t>
      </w:r>
    </w:p>
    <w:p w:rsidR="006B1584" w:rsidRDefault="006B1584" w:rsidP="000D7666">
      <w:pPr>
        <w:pStyle w:val="14"/>
        <w:spacing w:after="0" w:line="240" w:lineRule="auto"/>
        <w:ind w:left="0"/>
        <w:jc w:val="both"/>
        <w:rPr>
          <w:rFonts w:ascii="Times New Roman" w:hAnsi="Times New Roman"/>
          <w:color w:val="000000"/>
          <w:sz w:val="26"/>
          <w:szCs w:val="26"/>
          <w:lang w:val="uk-UA"/>
        </w:rPr>
      </w:pPr>
    </w:p>
    <w:p w:rsidR="006B1584" w:rsidRPr="00C73B59" w:rsidRDefault="006B1584" w:rsidP="000D7666">
      <w:pPr>
        <w:pStyle w:val="14"/>
        <w:numPr>
          <w:ilvl w:val="1"/>
          <w:numId w:val="2"/>
        </w:numPr>
        <w:spacing w:after="0" w:line="240" w:lineRule="auto"/>
        <w:ind w:left="0"/>
        <w:jc w:val="both"/>
        <w:rPr>
          <w:rFonts w:ascii="Times New Roman" w:hAnsi="Times New Roman"/>
          <w:b/>
          <w:color w:val="000000"/>
          <w:sz w:val="26"/>
          <w:szCs w:val="26"/>
          <w:u w:val="single"/>
          <w:lang w:val="uk-UA"/>
        </w:rPr>
      </w:pPr>
      <w:r w:rsidRPr="00C73B59">
        <w:rPr>
          <w:rFonts w:ascii="Times New Roman" w:hAnsi="Times New Roman"/>
          <w:b/>
          <w:i/>
          <w:color w:val="000000"/>
          <w:sz w:val="26"/>
          <w:szCs w:val="26"/>
          <w:lang w:val="uk-UA"/>
        </w:rPr>
        <w:t xml:space="preserve">Мета проведення </w:t>
      </w:r>
      <w:proofErr w:type="spellStart"/>
      <w:r w:rsidRPr="00C73B59">
        <w:rPr>
          <w:rFonts w:ascii="Times New Roman" w:hAnsi="Times New Roman"/>
          <w:b/>
          <w:i/>
          <w:color w:val="000000"/>
          <w:sz w:val="26"/>
          <w:szCs w:val="26"/>
          <w:lang w:val="uk-UA"/>
        </w:rPr>
        <w:t>вишукувань</w:t>
      </w:r>
      <w:proofErr w:type="spellEnd"/>
      <w:r w:rsidRPr="00C73B59">
        <w:rPr>
          <w:rFonts w:ascii="Times New Roman" w:hAnsi="Times New Roman"/>
          <w:b/>
          <w:i/>
          <w:color w:val="000000"/>
          <w:sz w:val="26"/>
          <w:szCs w:val="26"/>
          <w:lang w:val="uk-UA"/>
        </w:rPr>
        <w:t>:</w:t>
      </w:r>
    </w:p>
    <w:p w:rsidR="006B1584" w:rsidRPr="00C73B59" w:rsidRDefault="006B1584" w:rsidP="000D7666">
      <w:pPr>
        <w:pStyle w:val="14"/>
        <w:spacing w:after="0" w:line="240" w:lineRule="auto"/>
        <w:ind w:left="0" w:firstLine="851"/>
        <w:jc w:val="both"/>
        <w:rPr>
          <w:rFonts w:ascii="Times New Roman" w:hAnsi="Times New Roman"/>
          <w:sz w:val="26"/>
          <w:szCs w:val="26"/>
          <w:lang w:val="uk-UA"/>
        </w:rPr>
      </w:pPr>
      <w:r w:rsidRPr="00C73B59">
        <w:rPr>
          <w:rFonts w:ascii="Times New Roman" w:hAnsi="Times New Roman"/>
          <w:sz w:val="26"/>
          <w:szCs w:val="26"/>
          <w:lang w:val="uk-UA"/>
        </w:rPr>
        <w:t xml:space="preserve">Послуги з топографо-геодезичного та картографічного забезпечення створення та впровадження </w:t>
      </w:r>
      <w:proofErr w:type="spellStart"/>
      <w:r w:rsidRPr="00C73B59">
        <w:rPr>
          <w:rFonts w:ascii="Times New Roman" w:hAnsi="Times New Roman"/>
          <w:sz w:val="26"/>
          <w:szCs w:val="26"/>
          <w:lang w:val="uk-UA"/>
        </w:rPr>
        <w:t>геоінформаційної</w:t>
      </w:r>
      <w:proofErr w:type="spellEnd"/>
      <w:r w:rsidRPr="00C73B59">
        <w:rPr>
          <w:rFonts w:ascii="Times New Roman" w:hAnsi="Times New Roman"/>
          <w:sz w:val="26"/>
          <w:szCs w:val="26"/>
          <w:lang w:val="uk-UA"/>
        </w:rPr>
        <w:t xml:space="preserve"> системи мереж централізованого водопостачання та централізованого водовідведення.</w:t>
      </w:r>
    </w:p>
    <w:p w:rsidR="006B1584" w:rsidRPr="00C73B59" w:rsidRDefault="006B1584" w:rsidP="000D7666">
      <w:pPr>
        <w:pStyle w:val="14"/>
        <w:spacing w:after="0" w:line="240" w:lineRule="auto"/>
        <w:ind w:left="0" w:firstLine="851"/>
        <w:jc w:val="both"/>
        <w:rPr>
          <w:rFonts w:ascii="Times New Roman" w:hAnsi="Times New Roman"/>
          <w:color w:val="000000"/>
          <w:sz w:val="26"/>
          <w:szCs w:val="26"/>
          <w:lang w:val="uk-UA"/>
        </w:rPr>
      </w:pPr>
      <w:r w:rsidRPr="00C73B59">
        <w:rPr>
          <w:rFonts w:ascii="Times New Roman" w:hAnsi="Times New Roman"/>
          <w:sz w:val="26"/>
          <w:szCs w:val="26"/>
          <w:lang w:val="uk-UA"/>
        </w:rPr>
        <w:t xml:space="preserve">Виготовлення цифрових </w:t>
      </w:r>
      <w:r w:rsidRPr="00C73B59">
        <w:rPr>
          <w:rFonts w:ascii="Times New Roman" w:hAnsi="Times New Roman"/>
          <w:bCs/>
          <w:sz w:val="26"/>
          <w:szCs w:val="26"/>
          <w:lang w:val="uk-UA"/>
        </w:rPr>
        <w:t xml:space="preserve">топографічних планів </w:t>
      </w:r>
      <w:r w:rsidRPr="00C73B59">
        <w:rPr>
          <w:rFonts w:ascii="Times New Roman" w:hAnsi="Times New Roman"/>
          <w:sz w:val="26"/>
          <w:szCs w:val="26"/>
          <w:lang w:val="uk-UA"/>
        </w:rPr>
        <w:t xml:space="preserve">в електронному (векторному) та графічному (растровому) вигляді масштабу 1:2000 та 1:500 і проведенням заходів з часткової реконструкції геодезичної мережі (складається із пунктів Державної геодезичної мережі та геодезичних мереж згущення на території </w:t>
      </w:r>
      <w:proofErr w:type="spellStart"/>
      <w:r w:rsidRPr="00C73B59">
        <w:rPr>
          <w:rFonts w:ascii="Times New Roman" w:hAnsi="Times New Roman"/>
          <w:sz w:val="26"/>
          <w:szCs w:val="26"/>
          <w:lang w:val="uk-UA"/>
        </w:rPr>
        <w:t>проммайданчика</w:t>
      </w:r>
      <w:proofErr w:type="spellEnd"/>
      <w:r w:rsidRPr="00C73B59">
        <w:rPr>
          <w:rFonts w:ascii="Times New Roman" w:hAnsi="Times New Roman"/>
          <w:sz w:val="26"/>
          <w:szCs w:val="26"/>
          <w:lang w:val="uk-UA"/>
        </w:rPr>
        <w:t>) з прив’язкою її до системи координат УСК-2000, із виготовленням каталогу координат та висот геодезичних пунктів, розроблення трансформаційного поля для перетворення картографічних та землевпорядних матеріалів з місцевої системи координат міста утвореної від СК-42 в систему UA_UCS_2000/LCS_48 (місцева система координат Миколаївської області – УСК2000).</w:t>
      </w:r>
    </w:p>
    <w:p w:rsidR="006B1584" w:rsidRPr="00C73B59" w:rsidRDefault="006B1584" w:rsidP="000D7666">
      <w:pPr>
        <w:pStyle w:val="14"/>
        <w:spacing w:after="0" w:line="240" w:lineRule="auto"/>
        <w:ind w:left="0"/>
        <w:jc w:val="both"/>
        <w:rPr>
          <w:rFonts w:ascii="Times New Roman" w:hAnsi="Times New Roman"/>
          <w:color w:val="000000"/>
          <w:sz w:val="26"/>
          <w:szCs w:val="26"/>
          <w:lang w:val="uk-UA"/>
        </w:rPr>
      </w:pPr>
    </w:p>
    <w:p w:rsidR="006B1584" w:rsidRPr="00C73B59" w:rsidRDefault="006B1584" w:rsidP="000D7666">
      <w:pPr>
        <w:pStyle w:val="14"/>
        <w:numPr>
          <w:ilvl w:val="1"/>
          <w:numId w:val="2"/>
        </w:numPr>
        <w:spacing w:after="0" w:line="240" w:lineRule="auto"/>
        <w:ind w:left="0"/>
        <w:jc w:val="both"/>
        <w:rPr>
          <w:rFonts w:ascii="Times New Roman" w:hAnsi="Times New Roman"/>
          <w:b/>
          <w:color w:val="000000"/>
          <w:sz w:val="26"/>
          <w:szCs w:val="26"/>
          <w:u w:val="single"/>
          <w:lang w:val="uk-UA"/>
        </w:rPr>
      </w:pPr>
      <w:r w:rsidRPr="00C73B59">
        <w:rPr>
          <w:rFonts w:ascii="Times New Roman" w:hAnsi="Times New Roman"/>
          <w:b/>
          <w:color w:val="000000"/>
          <w:sz w:val="26"/>
          <w:szCs w:val="26"/>
          <w:lang w:val="uk-UA"/>
        </w:rPr>
        <w:t>Розграфлення, номенклатура, найменування файлів:</w:t>
      </w:r>
      <w:r w:rsidRPr="00C73B59">
        <w:rPr>
          <w:rFonts w:ascii="Times New Roman" w:hAnsi="Times New Roman"/>
          <w:sz w:val="26"/>
          <w:szCs w:val="26"/>
          <w:lang w:val="uk-UA"/>
        </w:rPr>
        <w:t xml:space="preserve"> розграфлення та номенклатура планшетів для місцевої системи координат Миколаївської області UA_UCS_2000/LCS_48.</w:t>
      </w:r>
    </w:p>
    <w:p w:rsidR="006B1584" w:rsidRPr="00C73B59" w:rsidRDefault="006B1584" w:rsidP="000D7666">
      <w:pPr>
        <w:pStyle w:val="14"/>
        <w:spacing w:after="0" w:line="240" w:lineRule="auto"/>
        <w:ind w:left="0"/>
        <w:jc w:val="both"/>
        <w:rPr>
          <w:rFonts w:ascii="Times New Roman" w:hAnsi="Times New Roman"/>
          <w:color w:val="000000"/>
          <w:sz w:val="26"/>
          <w:szCs w:val="26"/>
          <w:lang w:val="uk-UA"/>
        </w:rPr>
      </w:pPr>
    </w:p>
    <w:p w:rsidR="006B1584" w:rsidRPr="00C73B59" w:rsidRDefault="006B1584" w:rsidP="000D7666">
      <w:pPr>
        <w:pStyle w:val="14"/>
        <w:numPr>
          <w:ilvl w:val="1"/>
          <w:numId w:val="2"/>
        </w:numPr>
        <w:spacing w:after="0" w:line="240" w:lineRule="auto"/>
        <w:ind w:left="0"/>
        <w:jc w:val="both"/>
        <w:rPr>
          <w:rFonts w:ascii="Times New Roman" w:hAnsi="Times New Roman"/>
          <w:b/>
          <w:color w:val="000000"/>
          <w:sz w:val="26"/>
          <w:szCs w:val="26"/>
          <w:u w:val="single"/>
          <w:lang w:val="uk-UA"/>
        </w:rPr>
      </w:pPr>
      <w:r w:rsidRPr="00C73B59">
        <w:rPr>
          <w:rFonts w:ascii="Times New Roman" w:hAnsi="Times New Roman"/>
          <w:b/>
          <w:i/>
          <w:sz w:val="26"/>
          <w:szCs w:val="26"/>
          <w:lang w:val="uk-UA"/>
        </w:rPr>
        <w:t>Система координат:</w:t>
      </w:r>
      <w:r w:rsidRPr="00C73B59">
        <w:rPr>
          <w:rFonts w:ascii="Times New Roman" w:hAnsi="Times New Roman"/>
          <w:color w:val="000000"/>
          <w:sz w:val="26"/>
          <w:szCs w:val="26"/>
          <w:lang w:val="uk-UA"/>
        </w:rPr>
        <w:t xml:space="preserve"> для створення </w:t>
      </w:r>
      <w:r w:rsidRPr="00C73B59">
        <w:rPr>
          <w:rFonts w:ascii="Times New Roman" w:hAnsi="Times New Roman"/>
          <w:bCs/>
          <w:sz w:val="26"/>
          <w:szCs w:val="26"/>
          <w:lang w:val="uk-UA"/>
        </w:rPr>
        <w:t xml:space="preserve">топографічних планів масштабу 1:2000 та 1:500 </w:t>
      </w:r>
      <w:r w:rsidRPr="00C73B59">
        <w:rPr>
          <w:rFonts w:ascii="Times New Roman" w:hAnsi="Times New Roman"/>
          <w:color w:val="000000"/>
          <w:sz w:val="26"/>
          <w:szCs w:val="26"/>
          <w:lang w:val="uk-UA"/>
        </w:rPr>
        <w:t>використовується система координат: UA_UCS_2000/LCS_48 (м</w:t>
      </w:r>
      <w:r w:rsidRPr="00C73B59">
        <w:rPr>
          <w:rFonts w:ascii="Times New Roman" w:hAnsi="Times New Roman"/>
          <w:sz w:val="26"/>
          <w:szCs w:val="26"/>
          <w:lang w:val="uk-UA"/>
        </w:rPr>
        <w:t>ісцева система координат Миколаївської області – УСК2000).</w:t>
      </w:r>
    </w:p>
    <w:p w:rsidR="006B1584" w:rsidRPr="00C73B59" w:rsidRDefault="006B1584" w:rsidP="000D7666">
      <w:pPr>
        <w:pStyle w:val="14"/>
        <w:spacing w:after="0" w:line="240" w:lineRule="auto"/>
        <w:ind w:left="0"/>
        <w:jc w:val="both"/>
        <w:rPr>
          <w:rFonts w:ascii="Times New Roman" w:hAnsi="Times New Roman"/>
          <w:color w:val="000000"/>
          <w:sz w:val="26"/>
          <w:szCs w:val="26"/>
          <w:lang w:val="uk-UA"/>
        </w:rPr>
      </w:pPr>
    </w:p>
    <w:p w:rsidR="006B1584" w:rsidRPr="00C73B59" w:rsidRDefault="006B1584" w:rsidP="000D7666">
      <w:pPr>
        <w:pStyle w:val="14"/>
        <w:numPr>
          <w:ilvl w:val="1"/>
          <w:numId w:val="2"/>
        </w:numPr>
        <w:spacing w:after="0" w:line="240" w:lineRule="auto"/>
        <w:ind w:left="0"/>
        <w:jc w:val="both"/>
        <w:rPr>
          <w:rFonts w:ascii="Times New Roman" w:hAnsi="Times New Roman"/>
          <w:b/>
          <w:color w:val="000000"/>
          <w:sz w:val="26"/>
          <w:szCs w:val="26"/>
          <w:u w:val="single"/>
          <w:lang w:val="uk-UA"/>
        </w:rPr>
      </w:pPr>
      <w:r w:rsidRPr="00C73B59">
        <w:rPr>
          <w:rFonts w:ascii="Times New Roman" w:hAnsi="Times New Roman"/>
          <w:b/>
          <w:sz w:val="26"/>
          <w:szCs w:val="26"/>
          <w:lang w:val="uk-UA"/>
        </w:rPr>
        <w:t>Система висот:</w:t>
      </w:r>
      <w:r w:rsidRPr="00C73B59">
        <w:rPr>
          <w:rFonts w:ascii="Times New Roman" w:hAnsi="Times New Roman"/>
          <w:color w:val="000000"/>
          <w:sz w:val="26"/>
          <w:szCs w:val="26"/>
          <w:lang w:val="uk-UA"/>
        </w:rPr>
        <w:t xml:space="preserve"> </w:t>
      </w:r>
      <w:r w:rsidRPr="00C73B59">
        <w:rPr>
          <w:rFonts w:ascii="Times New Roman" w:hAnsi="Times New Roman"/>
          <w:sz w:val="26"/>
          <w:szCs w:val="26"/>
          <w:lang w:val="uk-UA"/>
        </w:rPr>
        <w:t>Балтійська 77.</w:t>
      </w:r>
    </w:p>
    <w:p w:rsidR="006B1584" w:rsidRPr="00C73B59" w:rsidRDefault="006B1584" w:rsidP="000D7666">
      <w:pPr>
        <w:pStyle w:val="14"/>
        <w:spacing w:after="0" w:line="240" w:lineRule="auto"/>
        <w:ind w:left="0"/>
        <w:jc w:val="both"/>
        <w:rPr>
          <w:rFonts w:ascii="Times New Roman" w:hAnsi="Times New Roman"/>
          <w:color w:val="000000"/>
          <w:sz w:val="26"/>
          <w:szCs w:val="26"/>
          <w:lang w:val="uk-UA"/>
        </w:rPr>
      </w:pPr>
    </w:p>
    <w:p w:rsidR="006B1584" w:rsidRDefault="006B1584" w:rsidP="000D7666">
      <w:pPr>
        <w:pStyle w:val="14"/>
        <w:numPr>
          <w:ilvl w:val="1"/>
          <w:numId w:val="2"/>
        </w:numPr>
        <w:spacing w:after="0" w:line="240" w:lineRule="auto"/>
        <w:ind w:left="0"/>
        <w:jc w:val="both"/>
        <w:rPr>
          <w:rFonts w:ascii="Times New Roman" w:hAnsi="Times New Roman"/>
          <w:b/>
          <w:color w:val="000000"/>
          <w:sz w:val="26"/>
          <w:szCs w:val="26"/>
          <w:u w:val="single"/>
          <w:lang w:val="uk-UA"/>
        </w:rPr>
      </w:pPr>
      <w:r w:rsidRPr="00C73B59">
        <w:rPr>
          <w:rFonts w:ascii="Times New Roman" w:hAnsi="Times New Roman"/>
          <w:b/>
          <w:i/>
          <w:color w:val="000000"/>
          <w:sz w:val="26"/>
          <w:szCs w:val="26"/>
          <w:lang w:val="uk-UA"/>
        </w:rPr>
        <w:t>Обстеження та оновлення пунктів Державної геодезичної мережі (ДГМ):</w:t>
      </w:r>
    </w:p>
    <w:p w:rsidR="006B1584" w:rsidRPr="00C73B59" w:rsidRDefault="006B1584" w:rsidP="000D7666">
      <w:pPr>
        <w:pStyle w:val="12"/>
        <w:spacing w:before="0"/>
        <w:ind w:left="0" w:right="0" w:firstLine="851"/>
        <w:rPr>
          <w:szCs w:val="26"/>
          <w:lang w:val="uk-UA"/>
        </w:rPr>
      </w:pPr>
      <w:r w:rsidRPr="00C73B59">
        <w:rPr>
          <w:szCs w:val="26"/>
          <w:lang w:val="uk-UA"/>
        </w:rPr>
        <w:t>Для геодезичної прив’язки міської геодезичної мережі до пунктів ДГМ у системі координат УСК-2000 необхідно:</w:t>
      </w:r>
    </w:p>
    <w:p w:rsidR="006B1584" w:rsidRPr="00C73B59" w:rsidRDefault="006B1584" w:rsidP="000D7666">
      <w:pPr>
        <w:pStyle w:val="12"/>
        <w:widowControl/>
        <w:numPr>
          <w:ilvl w:val="2"/>
          <w:numId w:val="2"/>
        </w:numPr>
        <w:tabs>
          <w:tab w:val="clear" w:pos="1701"/>
          <w:tab w:val="left" w:pos="1080"/>
        </w:tabs>
        <w:spacing w:before="0"/>
        <w:ind w:left="0" w:right="0"/>
        <w:outlineLvl w:val="9"/>
        <w:rPr>
          <w:szCs w:val="26"/>
          <w:lang w:val="uk-UA"/>
        </w:rPr>
      </w:pPr>
      <w:r w:rsidRPr="00C73B59">
        <w:rPr>
          <w:szCs w:val="26"/>
          <w:lang w:val="uk-UA"/>
        </w:rPr>
        <w:t xml:space="preserve">виконати повне обстеження пунктів ДГМ 1-4 класів на території </w:t>
      </w:r>
      <w:proofErr w:type="spellStart"/>
      <w:r w:rsidRPr="00C73B59">
        <w:rPr>
          <w:szCs w:val="26"/>
          <w:lang w:val="uk-UA"/>
        </w:rPr>
        <w:t>проммайданчика</w:t>
      </w:r>
      <w:proofErr w:type="spellEnd"/>
      <w:r w:rsidRPr="00C73B59">
        <w:rPr>
          <w:szCs w:val="26"/>
          <w:lang w:val="uk-UA"/>
        </w:rPr>
        <w:t xml:space="preserve"> із розширенням до </w:t>
      </w:r>
      <w:smartTag w:uri="urn:schemas-microsoft-com:office:smarttags" w:element="metricconverter">
        <w:smartTagPr>
          <w:attr w:name="ProductID" w:val="5 км"/>
        </w:smartTagPr>
        <w:r w:rsidRPr="00C73B59">
          <w:rPr>
            <w:szCs w:val="26"/>
            <w:lang w:val="uk-UA"/>
          </w:rPr>
          <w:t>5 км</w:t>
        </w:r>
      </w:smartTag>
      <w:r w:rsidRPr="00C73B59">
        <w:rPr>
          <w:szCs w:val="26"/>
          <w:lang w:val="uk-UA"/>
        </w:rPr>
        <w:t xml:space="preserve"> від нього. Відновлення виконати лише на пунктах, які збереглися на місцевості;</w:t>
      </w:r>
    </w:p>
    <w:p w:rsidR="006B1584" w:rsidRPr="00C73B59" w:rsidRDefault="006B1584" w:rsidP="000D7666">
      <w:pPr>
        <w:pStyle w:val="12"/>
        <w:widowControl/>
        <w:numPr>
          <w:ilvl w:val="2"/>
          <w:numId w:val="2"/>
        </w:numPr>
        <w:tabs>
          <w:tab w:val="clear" w:pos="1701"/>
          <w:tab w:val="left" w:pos="1080"/>
        </w:tabs>
        <w:spacing w:before="0"/>
        <w:ind w:left="0" w:right="0"/>
        <w:outlineLvl w:val="9"/>
        <w:rPr>
          <w:szCs w:val="26"/>
          <w:lang w:val="uk-UA"/>
        </w:rPr>
      </w:pPr>
      <w:r w:rsidRPr="00C73B59">
        <w:rPr>
          <w:lang w:val="uk-UA"/>
        </w:rPr>
        <w:t xml:space="preserve">виконати ГНСС-спостереження на всіх пунктах Державної геодезичної мережі 2, 3, 4 класів, які задають діючу систему координат </w:t>
      </w:r>
      <w:proofErr w:type="spellStart"/>
      <w:r w:rsidRPr="00C73B59">
        <w:rPr>
          <w:lang w:val="uk-UA"/>
        </w:rPr>
        <w:t>проммайданчика</w:t>
      </w:r>
      <w:proofErr w:type="spellEnd"/>
      <w:r w:rsidRPr="00C73B59">
        <w:rPr>
          <w:lang w:val="uk-UA"/>
        </w:rPr>
        <w:t>;</w:t>
      </w:r>
    </w:p>
    <w:p w:rsidR="006B1584" w:rsidRPr="00C73B59" w:rsidRDefault="006B1584" w:rsidP="000D7666">
      <w:pPr>
        <w:pStyle w:val="12"/>
        <w:widowControl/>
        <w:numPr>
          <w:ilvl w:val="2"/>
          <w:numId w:val="2"/>
        </w:numPr>
        <w:tabs>
          <w:tab w:val="clear" w:pos="1701"/>
          <w:tab w:val="left" w:pos="1080"/>
        </w:tabs>
        <w:spacing w:before="0"/>
        <w:ind w:left="0" w:right="0"/>
        <w:outlineLvl w:val="9"/>
        <w:rPr>
          <w:szCs w:val="26"/>
          <w:lang w:val="uk-UA"/>
        </w:rPr>
      </w:pPr>
      <w:r w:rsidRPr="00C73B59">
        <w:rPr>
          <w:lang w:val="uk-UA"/>
        </w:rPr>
        <w:t>виконати геодезичну прив’язку пунктів, що спостерігаються до не менше ніж до 3 пунктів Державної геодезичної мережі УПМ ГНСС та 1 класу;</w:t>
      </w:r>
    </w:p>
    <w:p w:rsidR="006B1584" w:rsidRPr="00C73B59" w:rsidRDefault="006B1584" w:rsidP="000D7666">
      <w:pPr>
        <w:pStyle w:val="12"/>
        <w:widowControl/>
        <w:numPr>
          <w:ilvl w:val="2"/>
          <w:numId w:val="2"/>
        </w:numPr>
        <w:tabs>
          <w:tab w:val="clear" w:pos="1701"/>
          <w:tab w:val="left" w:pos="1080"/>
        </w:tabs>
        <w:spacing w:before="0"/>
        <w:ind w:left="0" w:right="0"/>
        <w:outlineLvl w:val="9"/>
        <w:rPr>
          <w:szCs w:val="26"/>
          <w:lang w:val="uk-UA"/>
        </w:rPr>
      </w:pPr>
      <w:r w:rsidRPr="00C73B59">
        <w:rPr>
          <w:lang w:val="uk-UA"/>
        </w:rPr>
        <w:t>вимірювання векторів-баз в рамках ДГМ виконати методами  супутникової геодезії за точністю 2, 3 класів з відносною похибкою 1:300 000 та 1:200 000 відповідно;</w:t>
      </w:r>
    </w:p>
    <w:p w:rsidR="006B1584" w:rsidRPr="00C73B59" w:rsidRDefault="006B1584" w:rsidP="000D7666">
      <w:pPr>
        <w:pStyle w:val="12"/>
        <w:widowControl/>
        <w:numPr>
          <w:ilvl w:val="2"/>
          <w:numId w:val="2"/>
        </w:numPr>
        <w:tabs>
          <w:tab w:val="clear" w:pos="1701"/>
          <w:tab w:val="left" w:pos="1080"/>
        </w:tabs>
        <w:spacing w:before="0"/>
        <w:ind w:left="0" w:right="0"/>
        <w:outlineLvl w:val="9"/>
        <w:rPr>
          <w:szCs w:val="26"/>
          <w:lang w:val="uk-UA"/>
        </w:rPr>
      </w:pPr>
      <w:r w:rsidRPr="00C73B59">
        <w:rPr>
          <w:lang w:val="uk-UA"/>
        </w:rPr>
        <w:lastRenderedPageBreak/>
        <w:t>виконати оброблення супутникових геодезичних</w:t>
      </w:r>
      <w:r>
        <w:rPr>
          <w:lang w:val="uk-UA"/>
        </w:rPr>
        <w:t xml:space="preserve"> спостережень  на всіх пунктах </w:t>
      </w:r>
      <w:r w:rsidRPr="00C73B59">
        <w:rPr>
          <w:lang w:val="uk-UA"/>
        </w:rPr>
        <w:t>Державної геодезично</w:t>
      </w:r>
      <w:r>
        <w:rPr>
          <w:lang w:val="uk-UA"/>
        </w:rPr>
        <w:t xml:space="preserve">ї мережі 2, 3, </w:t>
      </w:r>
      <w:r w:rsidRPr="00C73B59">
        <w:rPr>
          <w:lang w:val="uk-UA"/>
        </w:rPr>
        <w:t xml:space="preserve">4 класів, які задають діючу міську систему координат у системі координат УСК-2000 та </w:t>
      </w:r>
      <w:r w:rsidRPr="00C73B59">
        <w:rPr>
          <w:color w:val="000000"/>
          <w:lang w:val="uk-UA"/>
        </w:rPr>
        <w:t>UA_UCS_2000/LCS_48 (м</w:t>
      </w:r>
      <w:r w:rsidRPr="00C73B59">
        <w:rPr>
          <w:lang w:val="uk-UA"/>
        </w:rPr>
        <w:t>ісцева система координат Миколаївської області – УСК2000)</w:t>
      </w:r>
      <w:r>
        <w:rPr>
          <w:color w:val="000000"/>
          <w:lang w:val="uk-UA"/>
        </w:rPr>
        <w:t>.</w:t>
      </w:r>
    </w:p>
    <w:p w:rsidR="006B1584" w:rsidRPr="00C73B59" w:rsidRDefault="006B1584" w:rsidP="000D7666">
      <w:pPr>
        <w:pStyle w:val="14"/>
        <w:spacing w:after="0" w:line="240" w:lineRule="auto"/>
        <w:ind w:left="0"/>
        <w:jc w:val="both"/>
        <w:rPr>
          <w:rFonts w:ascii="Times New Roman" w:hAnsi="Times New Roman"/>
          <w:color w:val="000000"/>
          <w:sz w:val="26"/>
          <w:szCs w:val="26"/>
          <w:lang w:val="uk-UA"/>
        </w:rPr>
      </w:pPr>
    </w:p>
    <w:p w:rsidR="006B1584" w:rsidRDefault="006B1584" w:rsidP="000D7666">
      <w:pPr>
        <w:pStyle w:val="14"/>
        <w:numPr>
          <w:ilvl w:val="1"/>
          <w:numId w:val="2"/>
        </w:numPr>
        <w:spacing w:after="0" w:line="240" w:lineRule="auto"/>
        <w:ind w:left="0"/>
        <w:jc w:val="both"/>
        <w:rPr>
          <w:rFonts w:ascii="Times New Roman" w:hAnsi="Times New Roman"/>
          <w:b/>
          <w:color w:val="000000"/>
          <w:sz w:val="26"/>
          <w:szCs w:val="26"/>
          <w:u w:val="single"/>
          <w:lang w:val="uk-UA"/>
        </w:rPr>
      </w:pPr>
      <w:r w:rsidRPr="00C73B59">
        <w:rPr>
          <w:rFonts w:ascii="Times New Roman" w:hAnsi="Times New Roman"/>
          <w:b/>
          <w:i/>
          <w:color w:val="000000"/>
          <w:sz w:val="26"/>
          <w:szCs w:val="26"/>
          <w:lang w:val="uk-UA"/>
        </w:rPr>
        <w:t>Обстеження та оновлення пунктів геодезичних мереж згущення.</w:t>
      </w:r>
    </w:p>
    <w:p w:rsidR="006B1584" w:rsidRPr="00C73B59" w:rsidRDefault="006B1584" w:rsidP="000D7666">
      <w:pPr>
        <w:pStyle w:val="12"/>
        <w:spacing w:before="0"/>
        <w:ind w:left="0" w:right="0" w:firstLine="851"/>
        <w:rPr>
          <w:szCs w:val="26"/>
          <w:lang w:val="uk-UA"/>
        </w:rPr>
      </w:pPr>
      <w:r w:rsidRPr="00C73B59">
        <w:rPr>
          <w:szCs w:val="26"/>
          <w:lang w:val="uk-UA"/>
        </w:rPr>
        <w:t>Для геодезичної прив’язки міської геодезичної мережі до пунктів ДГМ у системі координат УСК-2000 необхідно:</w:t>
      </w:r>
    </w:p>
    <w:p w:rsidR="006B1584" w:rsidRPr="00554007" w:rsidRDefault="006B1584" w:rsidP="000D7666">
      <w:pPr>
        <w:pStyle w:val="12"/>
        <w:widowControl/>
        <w:numPr>
          <w:ilvl w:val="0"/>
          <w:numId w:val="3"/>
        </w:numPr>
        <w:tabs>
          <w:tab w:val="clear" w:pos="1701"/>
          <w:tab w:val="left" w:pos="1080"/>
        </w:tabs>
        <w:spacing w:before="0"/>
        <w:ind w:left="0" w:right="0"/>
        <w:outlineLvl w:val="9"/>
        <w:rPr>
          <w:szCs w:val="26"/>
          <w:lang w:val="uk-UA"/>
        </w:rPr>
      </w:pPr>
      <w:r w:rsidRPr="00554007">
        <w:rPr>
          <w:lang w:val="uk-UA"/>
        </w:rPr>
        <w:t xml:space="preserve">виконати часткове, рівномірно по території </w:t>
      </w:r>
      <w:proofErr w:type="spellStart"/>
      <w:r w:rsidRPr="00554007">
        <w:rPr>
          <w:lang w:val="uk-UA"/>
        </w:rPr>
        <w:t>проммайданчика</w:t>
      </w:r>
      <w:proofErr w:type="spellEnd"/>
      <w:r w:rsidRPr="00554007">
        <w:rPr>
          <w:lang w:val="uk-UA"/>
        </w:rPr>
        <w:t xml:space="preserve">, обстеження пунктів полігонометрії 4 </w:t>
      </w:r>
      <w:proofErr w:type="spellStart"/>
      <w:r w:rsidRPr="00554007">
        <w:rPr>
          <w:lang w:val="uk-UA"/>
        </w:rPr>
        <w:t>кл</w:t>
      </w:r>
      <w:proofErr w:type="spellEnd"/>
      <w:r w:rsidRPr="00554007">
        <w:rPr>
          <w:lang w:val="uk-UA"/>
        </w:rPr>
        <w:t>., 1, 2 розрядів. Відновлення пунктів із складанням карток геодезичних пунктів (абрисів місцеположення пунктів) виконати лише на пунктах, які збереглися на місцевості. При обстежені пріоритет надається пунктам, які:</w:t>
      </w:r>
    </w:p>
    <w:p w:rsidR="006B1584" w:rsidRPr="00DB1EC9" w:rsidRDefault="006B1584" w:rsidP="000D7666">
      <w:pPr>
        <w:pStyle w:val="12"/>
        <w:widowControl/>
        <w:numPr>
          <w:ilvl w:val="1"/>
          <w:numId w:val="3"/>
        </w:numPr>
        <w:tabs>
          <w:tab w:val="clear" w:pos="1701"/>
          <w:tab w:val="left" w:pos="1080"/>
        </w:tabs>
        <w:spacing w:before="0"/>
        <w:ind w:left="0" w:right="0"/>
        <w:outlineLvl w:val="9"/>
        <w:rPr>
          <w:szCs w:val="26"/>
          <w:lang w:val="uk-UA"/>
        </w:rPr>
      </w:pPr>
      <w:r w:rsidRPr="00DB1EC9">
        <w:rPr>
          <w:szCs w:val="26"/>
          <w:lang w:val="uk-UA"/>
        </w:rPr>
        <w:t>є вузловими;</w:t>
      </w:r>
    </w:p>
    <w:p w:rsidR="006B1584" w:rsidRPr="00DB1EC9" w:rsidRDefault="006B1584" w:rsidP="000D7666">
      <w:pPr>
        <w:pStyle w:val="12"/>
        <w:widowControl/>
        <w:numPr>
          <w:ilvl w:val="1"/>
          <w:numId w:val="3"/>
        </w:numPr>
        <w:tabs>
          <w:tab w:val="clear" w:pos="1701"/>
          <w:tab w:val="left" w:pos="1080"/>
        </w:tabs>
        <w:spacing w:before="0"/>
        <w:ind w:left="0" w:right="0"/>
        <w:outlineLvl w:val="9"/>
        <w:rPr>
          <w:szCs w:val="26"/>
          <w:lang w:val="uk-UA"/>
        </w:rPr>
      </w:pPr>
      <w:r w:rsidRPr="00DB1EC9">
        <w:rPr>
          <w:szCs w:val="26"/>
          <w:lang w:val="uk-UA"/>
        </w:rPr>
        <w:t>придатні до супутникових геодезичних спостережень;</w:t>
      </w:r>
    </w:p>
    <w:p w:rsidR="006B1584" w:rsidRPr="00DB1EC9" w:rsidRDefault="006B1584" w:rsidP="000D7666">
      <w:pPr>
        <w:pStyle w:val="12"/>
        <w:widowControl/>
        <w:numPr>
          <w:ilvl w:val="1"/>
          <w:numId w:val="3"/>
        </w:numPr>
        <w:tabs>
          <w:tab w:val="clear" w:pos="1701"/>
          <w:tab w:val="left" w:pos="1080"/>
        </w:tabs>
        <w:spacing w:before="0"/>
        <w:ind w:left="0" w:right="0"/>
        <w:outlineLvl w:val="9"/>
        <w:rPr>
          <w:szCs w:val="26"/>
          <w:lang w:val="uk-UA"/>
        </w:rPr>
      </w:pPr>
      <w:r w:rsidRPr="00DB1EC9">
        <w:rPr>
          <w:szCs w:val="26"/>
          <w:lang w:val="uk-UA"/>
        </w:rPr>
        <w:t>розміщені в місцях забезпечення їх схоронності;</w:t>
      </w:r>
    </w:p>
    <w:p w:rsidR="006B1584" w:rsidRPr="00DB1EC9" w:rsidRDefault="006B1584" w:rsidP="000D7666">
      <w:pPr>
        <w:pStyle w:val="12"/>
        <w:widowControl/>
        <w:numPr>
          <w:ilvl w:val="1"/>
          <w:numId w:val="3"/>
        </w:numPr>
        <w:tabs>
          <w:tab w:val="clear" w:pos="1701"/>
          <w:tab w:val="left" w:pos="1080"/>
        </w:tabs>
        <w:spacing w:before="0"/>
        <w:ind w:left="0" w:right="0"/>
        <w:outlineLvl w:val="9"/>
        <w:rPr>
          <w:szCs w:val="26"/>
          <w:lang w:val="uk-UA"/>
        </w:rPr>
      </w:pPr>
      <w:r w:rsidRPr="00DB1EC9">
        <w:rPr>
          <w:lang w:val="uk-UA"/>
        </w:rPr>
        <w:t>загальна кількість пунктів відібраних для супутникових геодезичних спостережень має складати 20-30 пунктів;</w:t>
      </w:r>
    </w:p>
    <w:p w:rsidR="006B1584" w:rsidRPr="00DB1EC9" w:rsidRDefault="006B1584" w:rsidP="00277748">
      <w:pPr>
        <w:pStyle w:val="12"/>
        <w:widowControl/>
        <w:numPr>
          <w:ilvl w:val="1"/>
          <w:numId w:val="3"/>
        </w:numPr>
        <w:tabs>
          <w:tab w:val="clear" w:pos="1701"/>
          <w:tab w:val="left" w:pos="1080"/>
        </w:tabs>
        <w:spacing w:before="0"/>
        <w:ind w:left="0" w:right="0"/>
        <w:outlineLvl w:val="9"/>
        <w:rPr>
          <w:szCs w:val="26"/>
          <w:lang w:val="uk-UA"/>
        </w:rPr>
      </w:pPr>
      <w:r w:rsidRPr="00DB1EC9">
        <w:rPr>
          <w:lang w:val="uk-UA"/>
        </w:rPr>
        <w:t>щільність геодезичної основи повинна бути доведена побудовою геодезичних</w:t>
      </w:r>
      <w:r w:rsidR="009E684B" w:rsidRPr="00DB1EC9">
        <w:rPr>
          <w:lang w:val="uk-UA"/>
        </w:rPr>
        <w:t xml:space="preserve"> </w:t>
      </w:r>
      <w:r w:rsidRPr="00DB1EC9">
        <w:rPr>
          <w:lang w:val="uk-UA"/>
        </w:rPr>
        <w:t>мереж згущення в містах, селищах та інших населених пунктах і на промислових майданчиках не менше ніж до двох пунктів на 1 км</w:t>
      </w:r>
      <w:r w:rsidRPr="00DB1EC9">
        <w:rPr>
          <w:vertAlign w:val="superscript"/>
          <w:lang w:val="uk-UA"/>
        </w:rPr>
        <w:t>2</w:t>
      </w:r>
      <w:r w:rsidRPr="00DB1EC9">
        <w:rPr>
          <w:lang w:val="uk-UA"/>
        </w:rPr>
        <w:t xml:space="preserve"> у забудованій частині та одного пункту на 1 км</w:t>
      </w:r>
      <w:r w:rsidRPr="00DB1EC9">
        <w:rPr>
          <w:vertAlign w:val="superscript"/>
          <w:lang w:val="uk-UA"/>
        </w:rPr>
        <w:t>2</w:t>
      </w:r>
      <w:r w:rsidRPr="00DB1EC9">
        <w:rPr>
          <w:lang w:val="uk-UA"/>
        </w:rPr>
        <w:t xml:space="preserve"> на незабудованих територіях.</w:t>
      </w:r>
    </w:p>
    <w:p w:rsidR="006B1584" w:rsidRPr="00DB1EC9" w:rsidRDefault="006B1584" w:rsidP="000D7666">
      <w:pPr>
        <w:pStyle w:val="12"/>
        <w:widowControl/>
        <w:numPr>
          <w:ilvl w:val="0"/>
          <w:numId w:val="3"/>
        </w:numPr>
        <w:tabs>
          <w:tab w:val="clear" w:pos="1701"/>
          <w:tab w:val="left" w:pos="1080"/>
        </w:tabs>
        <w:spacing w:before="0"/>
        <w:ind w:left="0" w:right="0"/>
        <w:outlineLvl w:val="9"/>
        <w:rPr>
          <w:szCs w:val="26"/>
          <w:lang w:val="uk-UA"/>
        </w:rPr>
      </w:pPr>
      <w:r w:rsidRPr="00DB1EC9">
        <w:rPr>
          <w:szCs w:val="26"/>
          <w:lang w:val="uk-UA"/>
        </w:rPr>
        <w:t>вимірювання векторів-баз в рамках геодезичних мереж згущення  виконати методами  супутникової геодезії за точністю 4 класу з відносною похибкою 1:50 000;</w:t>
      </w:r>
    </w:p>
    <w:p w:rsidR="006B1584" w:rsidRPr="00DB1EC9" w:rsidRDefault="006B1584" w:rsidP="000D7666">
      <w:pPr>
        <w:pStyle w:val="12"/>
        <w:widowControl/>
        <w:numPr>
          <w:ilvl w:val="0"/>
          <w:numId w:val="3"/>
        </w:numPr>
        <w:tabs>
          <w:tab w:val="clear" w:pos="1701"/>
          <w:tab w:val="left" w:pos="1080"/>
        </w:tabs>
        <w:spacing w:before="0"/>
        <w:ind w:left="0" w:right="0"/>
        <w:outlineLvl w:val="9"/>
        <w:rPr>
          <w:szCs w:val="26"/>
          <w:lang w:val="uk-UA"/>
        </w:rPr>
      </w:pPr>
      <w:r w:rsidRPr="00DB1EC9">
        <w:rPr>
          <w:szCs w:val="26"/>
          <w:lang w:val="uk-UA"/>
        </w:rPr>
        <w:t>виконати оброблення супутникових геодезичних спостережень виконаних на пунктах полігонометрії 4 класу та 1, 2 розрядів, рівномірно розміщених по території міста за точністю 4 класу (20-30 пунктів).</w:t>
      </w:r>
    </w:p>
    <w:p w:rsidR="006B1584" w:rsidRPr="006F04C0" w:rsidRDefault="006B1584" w:rsidP="000D7666">
      <w:pPr>
        <w:pStyle w:val="14"/>
        <w:spacing w:after="0" w:line="240" w:lineRule="auto"/>
        <w:ind w:left="0"/>
        <w:jc w:val="both"/>
        <w:rPr>
          <w:rFonts w:ascii="Times New Roman" w:hAnsi="Times New Roman"/>
          <w:color w:val="000000"/>
          <w:sz w:val="26"/>
          <w:szCs w:val="26"/>
          <w:lang w:val="uk-UA"/>
        </w:rPr>
      </w:pPr>
    </w:p>
    <w:p w:rsidR="006B1584" w:rsidRPr="00DB1EC9" w:rsidRDefault="006B1584" w:rsidP="000D7666">
      <w:pPr>
        <w:pStyle w:val="14"/>
        <w:numPr>
          <w:ilvl w:val="1"/>
          <w:numId w:val="2"/>
        </w:numPr>
        <w:spacing w:after="0" w:line="240" w:lineRule="auto"/>
        <w:ind w:left="0"/>
        <w:jc w:val="both"/>
        <w:rPr>
          <w:rFonts w:ascii="Times New Roman" w:hAnsi="Times New Roman"/>
          <w:b/>
          <w:sz w:val="26"/>
          <w:szCs w:val="26"/>
          <w:u w:val="single"/>
          <w:lang w:val="uk-UA"/>
        </w:rPr>
      </w:pPr>
      <w:r w:rsidRPr="00DB1EC9">
        <w:rPr>
          <w:rFonts w:ascii="Times New Roman" w:hAnsi="Times New Roman"/>
          <w:b/>
          <w:i/>
          <w:sz w:val="26"/>
          <w:szCs w:val="26"/>
          <w:lang w:val="uk-UA"/>
        </w:rPr>
        <w:t>Вирівнювання та каталогізація пунктів міської геодезичної мережі</w:t>
      </w:r>
    </w:p>
    <w:p w:rsidR="006B1584" w:rsidRPr="00DB1EC9" w:rsidRDefault="006B1584" w:rsidP="000D7666">
      <w:pPr>
        <w:pStyle w:val="12"/>
        <w:spacing w:before="0"/>
        <w:ind w:left="0" w:right="0" w:firstLine="851"/>
        <w:rPr>
          <w:szCs w:val="26"/>
          <w:lang w:val="uk-UA"/>
        </w:rPr>
      </w:pPr>
      <w:r w:rsidRPr="00DB1EC9">
        <w:rPr>
          <w:szCs w:val="26"/>
          <w:lang w:val="uk-UA"/>
        </w:rPr>
        <w:t>Вирівнювання міської геодезичної мережі виконати із врахуванням лінійно-кутових вимірів минулих робіт та виконаних ГНСС-спостережень за такими вимогами:</w:t>
      </w:r>
    </w:p>
    <w:p w:rsidR="006B1584" w:rsidRPr="00DB1EC9" w:rsidRDefault="006B1584" w:rsidP="000D7666">
      <w:pPr>
        <w:numPr>
          <w:ilvl w:val="0"/>
          <w:numId w:val="4"/>
        </w:numPr>
        <w:tabs>
          <w:tab w:val="left" w:pos="1080"/>
        </w:tabs>
        <w:jc w:val="both"/>
        <w:rPr>
          <w:sz w:val="26"/>
          <w:szCs w:val="26"/>
          <w:lang w:val="uk-UA"/>
        </w:rPr>
      </w:pPr>
      <w:r w:rsidRPr="00DB1EC9">
        <w:rPr>
          <w:sz w:val="26"/>
          <w:szCs w:val="26"/>
          <w:lang w:val="uk-UA"/>
        </w:rPr>
        <w:t>виконати збір, вивчення матеріалів лінійно-кутових спостережень минулих років та переведення їх у цифровий вигляд;</w:t>
      </w:r>
    </w:p>
    <w:p w:rsidR="006B1584" w:rsidRPr="00DB1EC9" w:rsidRDefault="006B1584" w:rsidP="000D7666">
      <w:pPr>
        <w:numPr>
          <w:ilvl w:val="0"/>
          <w:numId w:val="4"/>
        </w:numPr>
        <w:tabs>
          <w:tab w:val="left" w:pos="1080"/>
        </w:tabs>
        <w:jc w:val="both"/>
        <w:rPr>
          <w:sz w:val="26"/>
          <w:szCs w:val="26"/>
          <w:lang w:val="uk-UA"/>
        </w:rPr>
      </w:pPr>
      <w:proofErr w:type="spellStart"/>
      <w:r w:rsidRPr="00DB1EC9">
        <w:rPr>
          <w:sz w:val="26"/>
          <w:szCs w:val="26"/>
          <w:lang w:val="uk-UA"/>
        </w:rPr>
        <w:t>перевирівнювання</w:t>
      </w:r>
      <w:proofErr w:type="spellEnd"/>
      <w:r w:rsidRPr="00DB1EC9">
        <w:rPr>
          <w:sz w:val="26"/>
          <w:szCs w:val="26"/>
          <w:lang w:val="uk-UA"/>
        </w:rPr>
        <w:t xml:space="preserve"> міської геодезичної мережі за даними опрацювання супутникових геодезичних спостережень та лінійно-кутових спостережень минулих років виконати в системі координат УСК-2000 з послідуючим її </w:t>
      </w:r>
      <w:proofErr w:type="spellStart"/>
      <w:r w:rsidRPr="00DB1EC9">
        <w:rPr>
          <w:sz w:val="26"/>
          <w:szCs w:val="26"/>
          <w:lang w:val="uk-UA"/>
        </w:rPr>
        <w:t>переобчисленням</w:t>
      </w:r>
      <w:proofErr w:type="spellEnd"/>
      <w:r w:rsidRPr="00DB1EC9">
        <w:rPr>
          <w:sz w:val="26"/>
          <w:szCs w:val="26"/>
          <w:lang w:val="uk-UA"/>
        </w:rPr>
        <w:t xml:space="preserve"> в систему </w:t>
      </w:r>
      <w:r w:rsidR="00E82709" w:rsidRPr="00DB1EC9">
        <w:rPr>
          <w:sz w:val="26"/>
          <w:szCs w:val="26"/>
          <w:lang w:val="uk-UA"/>
        </w:rPr>
        <w:t xml:space="preserve">UA_UCS_2000/LCS_48 </w:t>
      </w:r>
      <w:r w:rsidRPr="00DB1EC9">
        <w:rPr>
          <w:sz w:val="26"/>
          <w:szCs w:val="26"/>
          <w:lang w:val="uk-UA"/>
        </w:rPr>
        <w:t>(місцева система координат Миколаївської  області – УСК-2000);</w:t>
      </w:r>
    </w:p>
    <w:p w:rsidR="006B1584" w:rsidRPr="00DB1EC9" w:rsidRDefault="006B1584" w:rsidP="000D7666">
      <w:pPr>
        <w:numPr>
          <w:ilvl w:val="0"/>
          <w:numId w:val="4"/>
        </w:numPr>
        <w:tabs>
          <w:tab w:val="left" w:pos="1080"/>
        </w:tabs>
        <w:jc w:val="both"/>
        <w:rPr>
          <w:sz w:val="26"/>
          <w:szCs w:val="26"/>
          <w:lang w:val="uk-UA"/>
        </w:rPr>
      </w:pPr>
      <w:r w:rsidRPr="00DB1EC9">
        <w:rPr>
          <w:sz w:val="26"/>
          <w:szCs w:val="26"/>
          <w:lang w:val="uk-UA"/>
        </w:rPr>
        <w:t>виконати укладання каталогів координат в системі УСК-2000 та Балтійській системі висот 1977 року;</w:t>
      </w:r>
    </w:p>
    <w:p w:rsidR="006B1584" w:rsidRPr="00DB1EC9" w:rsidRDefault="006B1584" w:rsidP="000D7666">
      <w:pPr>
        <w:numPr>
          <w:ilvl w:val="0"/>
          <w:numId w:val="4"/>
        </w:numPr>
        <w:tabs>
          <w:tab w:val="left" w:pos="1080"/>
        </w:tabs>
        <w:jc w:val="both"/>
        <w:rPr>
          <w:sz w:val="26"/>
          <w:szCs w:val="26"/>
          <w:lang w:val="uk-UA"/>
        </w:rPr>
      </w:pPr>
      <w:r w:rsidRPr="00DB1EC9">
        <w:rPr>
          <w:sz w:val="26"/>
          <w:szCs w:val="26"/>
          <w:lang w:val="uk-UA"/>
        </w:rPr>
        <w:t xml:space="preserve">виконати укладання каталогів координат в системі </w:t>
      </w:r>
      <w:r w:rsidR="00E82709" w:rsidRPr="00DB1EC9">
        <w:rPr>
          <w:sz w:val="26"/>
          <w:szCs w:val="26"/>
          <w:lang w:val="uk-UA"/>
        </w:rPr>
        <w:t xml:space="preserve">UA_UCS_2000/LCS_48 </w:t>
      </w:r>
      <w:r w:rsidRPr="00DB1EC9">
        <w:rPr>
          <w:sz w:val="26"/>
          <w:szCs w:val="26"/>
          <w:lang w:val="uk-UA"/>
        </w:rPr>
        <w:t>(місцева система координат Миколаївської області – УСК-2000) та в Балтійській системі висот 1977 року.</w:t>
      </w:r>
    </w:p>
    <w:p w:rsidR="006B1584" w:rsidRPr="00DB1EC9" w:rsidRDefault="006B1584" w:rsidP="000D7666">
      <w:pPr>
        <w:pStyle w:val="14"/>
        <w:spacing w:after="0" w:line="240" w:lineRule="auto"/>
        <w:ind w:left="0"/>
        <w:jc w:val="both"/>
        <w:rPr>
          <w:rFonts w:ascii="Times New Roman" w:hAnsi="Times New Roman"/>
          <w:sz w:val="26"/>
          <w:szCs w:val="26"/>
          <w:lang w:val="uk-UA"/>
        </w:rPr>
      </w:pPr>
    </w:p>
    <w:p w:rsidR="006B1584" w:rsidRDefault="006B1584" w:rsidP="000D7666">
      <w:pPr>
        <w:pStyle w:val="14"/>
        <w:numPr>
          <w:ilvl w:val="1"/>
          <w:numId w:val="2"/>
        </w:numPr>
        <w:spacing w:after="0" w:line="240" w:lineRule="auto"/>
        <w:ind w:left="0"/>
        <w:jc w:val="both"/>
        <w:rPr>
          <w:rFonts w:ascii="Times New Roman" w:hAnsi="Times New Roman"/>
          <w:b/>
          <w:color w:val="000000"/>
          <w:sz w:val="26"/>
          <w:szCs w:val="26"/>
          <w:u w:val="single"/>
          <w:lang w:val="uk-UA"/>
        </w:rPr>
      </w:pPr>
      <w:r w:rsidRPr="006F04C0">
        <w:rPr>
          <w:rFonts w:ascii="Times New Roman" w:hAnsi="Times New Roman"/>
          <w:b/>
          <w:i/>
          <w:color w:val="000000"/>
          <w:sz w:val="26"/>
          <w:szCs w:val="26"/>
          <w:lang w:val="uk-UA"/>
        </w:rPr>
        <w:lastRenderedPageBreak/>
        <w:t>Розроблення трансформаційного поля від системи СК-42 до системи УСК-2000:</w:t>
      </w:r>
    </w:p>
    <w:p w:rsidR="006B1584" w:rsidRPr="006F04C0" w:rsidRDefault="006B1584" w:rsidP="000D7666">
      <w:pPr>
        <w:ind w:firstLine="851"/>
        <w:jc w:val="both"/>
        <w:rPr>
          <w:sz w:val="26"/>
          <w:szCs w:val="26"/>
          <w:lang w:val="uk-UA"/>
        </w:rPr>
      </w:pPr>
      <w:r w:rsidRPr="006F04C0">
        <w:rPr>
          <w:sz w:val="26"/>
          <w:szCs w:val="26"/>
          <w:lang w:val="uk-UA"/>
        </w:rPr>
        <w:t xml:space="preserve">При </w:t>
      </w:r>
      <w:r w:rsidRPr="006F04C0">
        <w:rPr>
          <w:bCs/>
          <w:sz w:val="26"/>
          <w:szCs w:val="26"/>
          <w:lang w:val="uk-UA" w:eastAsia="uk-UA"/>
        </w:rPr>
        <w:t xml:space="preserve">розробленні трансформаційного поля для перетворення картографічних та землевпорядних матеріалів від </w:t>
      </w:r>
      <w:r w:rsidRPr="006F04C0">
        <w:rPr>
          <w:color w:val="000000"/>
          <w:sz w:val="26"/>
          <w:szCs w:val="26"/>
          <w:lang w:val="uk-UA"/>
        </w:rPr>
        <w:t>місцевої системи координат міста утвореної від СК-42 в систему UA_UCS_2000/LCS_48 (м</w:t>
      </w:r>
      <w:r w:rsidRPr="006F04C0">
        <w:rPr>
          <w:sz w:val="26"/>
          <w:szCs w:val="26"/>
          <w:lang w:val="uk-UA"/>
        </w:rPr>
        <w:t>ісцева система координат Миколаївської області – УСК2000) необхідно виконати:</w:t>
      </w:r>
    </w:p>
    <w:p w:rsidR="006B1584" w:rsidRPr="006F04C0" w:rsidRDefault="006B1584" w:rsidP="000D7666">
      <w:pPr>
        <w:widowControl w:val="0"/>
        <w:numPr>
          <w:ilvl w:val="0"/>
          <w:numId w:val="5"/>
        </w:numPr>
        <w:tabs>
          <w:tab w:val="left" w:pos="1080"/>
        </w:tabs>
        <w:jc w:val="both"/>
        <w:rPr>
          <w:sz w:val="26"/>
          <w:szCs w:val="26"/>
          <w:lang w:val="uk-UA"/>
        </w:rPr>
      </w:pPr>
      <w:r w:rsidRPr="006F04C0">
        <w:rPr>
          <w:sz w:val="26"/>
          <w:szCs w:val="26"/>
          <w:lang w:val="uk-UA"/>
        </w:rPr>
        <w:t>збір даних про пункти міської геодезичної мережі координати яких визначені у старій системі координат, утвореній від СК-42 та новій – утвореній від УСК-2000;</w:t>
      </w:r>
    </w:p>
    <w:p w:rsidR="006B1584" w:rsidRPr="006F04C0" w:rsidRDefault="006B1584" w:rsidP="000D7666">
      <w:pPr>
        <w:widowControl w:val="0"/>
        <w:numPr>
          <w:ilvl w:val="0"/>
          <w:numId w:val="5"/>
        </w:numPr>
        <w:tabs>
          <w:tab w:val="left" w:pos="1080"/>
        </w:tabs>
        <w:jc w:val="both"/>
        <w:rPr>
          <w:sz w:val="26"/>
          <w:szCs w:val="26"/>
          <w:lang w:val="uk-UA"/>
        </w:rPr>
      </w:pPr>
      <w:r w:rsidRPr="006F04C0">
        <w:rPr>
          <w:sz w:val="26"/>
          <w:szCs w:val="26"/>
          <w:lang w:val="uk-UA"/>
        </w:rPr>
        <w:t>аналіз даних та відбракування даних із великими похибками;</w:t>
      </w:r>
    </w:p>
    <w:p w:rsidR="006B1584" w:rsidRPr="006F04C0" w:rsidRDefault="006B1584" w:rsidP="000D7666">
      <w:pPr>
        <w:widowControl w:val="0"/>
        <w:numPr>
          <w:ilvl w:val="0"/>
          <w:numId w:val="5"/>
        </w:numPr>
        <w:tabs>
          <w:tab w:val="left" w:pos="1080"/>
        </w:tabs>
        <w:jc w:val="both"/>
        <w:rPr>
          <w:sz w:val="26"/>
          <w:szCs w:val="26"/>
          <w:lang w:val="uk-UA"/>
        </w:rPr>
      </w:pPr>
      <w:r w:rsidRPr="006F04C0">
        <w:rPr>
          <w:sz w:val="26"/>
          <w:szCs w:val="26"/>
          <w:lang w:val="uk-UA"/>
        </w:rPr>
        <w:t>обґрунтування методу побудови трансформаційного поля;</w:t>
      </w:r>
    </w:p>
    <w:p w:rsidR="006B1584" w:rsidRPr="006F04C0" w:rsidRDefault="006B1584" w:rsidP="000D7666">
      <w:pPr>
        <w:widowControl w:val="0"/>
        <w:numPr>
          <w:ilvl w:val="0"/>
          <w:numId w:val="5"/>
        </w:numPr>
        <w:tabs>
          <w:tab w:val="left" w:pos="1080"/>
        </w:tabs>
        <w:jc w:val="both"/>
        <w:rPr>
          <w:sz w:val="26"/>
          <w:szCs w:val="26"/>
          <w:lang w:val="uk-UA"/>
        </w:rPr>
      </w:pPr>
      <w:r w:rsidRPr="006F04C0">
        <w:rPr>
          <w:sz w:val="26"/>
          <w:szCs w:val="26"/>
          <w:lang w:val="uk-UA"/>
        </w:rPr>
        <w:t>розроблення трансформаційного поля для перетворення картографічних та землевпорядних матеріалів із старої місцевої системи координат, утвореної від СК-42, в місцеву систему координат МСК-48, а також забезпечення переходу між системами СК-63 = УСК -2000, МСК-48 = УСК - 2000, з можливістю трансформування із середніми квадратичними похибками не більше 0.10 м;</w:t>
      </w:r>
    </w:p>
    <w:p w:rsidR="006B1584" w:rsidRPr="006F04C0" w:rsidRDefault="006B1584" w:rsidP="000D7666">
      <w:pPr>
        <w:widowControl w:val="0"/>
        <w:numPr>
          <w:ilvl w:val="0"/>
          <w:numId w:val="5"/>
        </w:numPr>
        <w:tabs>
          <w:tab w:val="left" w:pos="1080"/>
        </w:tabs>
        <w:jc w:val="both"/>
        <w:rPr>
          <w:sz w:val="26"/>
          <w:szCs w:val="26"/>
          <w:lang w:val="uk-UA"/>
        </w:rPr>
      </w:pPr>
      <w:r w:rsidRPr="006F04C0">
        <w:rPr>
          <w:sz w:val="26"/>
          <w:szCs w:val="26"/>
          <w:lang w:val="uk-UA"/>
        </w:rPr>
        <w:t xml:space="preserve">формування трансформаційного поля у вигляді регулярної </w:t>
      </w:r>
      <w:proofErr w:type="spellStart"/>
      <w:r w:rsidRPr="006F04C0">
        <w:rPr>
          <w:sz w:val="26"/>
          <w:szCs w:val="26"/>
          <w:lang w:val="uk-UA"/>
        </w:rPr>
        <w:t>грід</w:t>
      </w:r>
      <w:proofErr w:type="spellEnd"/>
      <w:r w:rsidRPr="006F04C0">
        <w:rPr>
          <w:sz w:val="26"/>
          <w:szCs w:val="26"/>
          <w:lang w:val="uk-UA"/>
        </w:rPr>
        <w:t>-сітки у метричній мірі;</w:t>
      </w:r>
    </w:p>
    <w:p w:rsidR="006B1584" w:rsidRPr="000D7666" w:rsidRDefault="006B1584" w:rsidP="000D7666">
      <w:pPr>
        <w:widowControl w:val="0"/>
        <w:numPr>
          <w:ilvl w:val="0"/>
          <w:numId w:val="5"/>
        </w:numPr>
        <w:tabs>
          <w:tab w:val="left" w:pos="1080"/>
        </w:tabs>
        <w:jc w:val="both"/>
        <w:rPr>
          <w:sz w:val="26"/>
          <w:szCs w:val="26"/>
          <w:lang w:val="uk-UA"/>
        </w:rPr>
      </w:pPr>
      <w:r w:rsidRPr="006F04C0">
        <w:rPr>
          <w:sz w:val="26"/>
          <w:szCs w:val="26"/>
          <w:lang w:val="uk-UA"/>
        </w:rPr>
        <w:t xml:space="preserve">формування трансформаційного поля у форматі NTv-2 вигляді регулярної </w:t>
      </w:r>
      <w:proofErr w:type="spellStart"/>
      <w:r w:rsidRPr="006F04C0">
        <w:rPr>
          <w:sz w:val="26"/>
          <w:szCs w:val="26"/>
          <w:lang w:val="uk-UA"/>
        </w:rPr>
        <w:t>грід</w:t>
      </w:r>
      <w:proofErr w:type="spellEnd"/>
      <w:r w:rsidRPr="006F04C0">
        <w:rPr>
          <w:sz w:val="26"/>
          <w:szCs w:val="26"/>
          <w:lang w:val="uk-UA"/>
        </w:rPr>
        <w:t xml:space="preserve">-сітки у кутовій мірі для трансформування для трансформування векторних та </w:t>
      </w:r>
      <w:r w:rsidRPr="000D7666">
        <w:rPr>
          <w:sz w:val="26"/>
          <w:szCs w:val="26"/>
          <w:lang w:val="uk-UA"/>
        </w:rPr>
        <w:t>растрових матеріалів;</w:t>
      </w:r>
    </w:p>
    <w:p w:rsidR="006B1584" w:rsidRPr="000D7666" w:rsidRDefault="006B1584" w:rsidP="000D7666">
      <w:pPr>
        <w:widowControl w:val="0"/>
        <w:numPr>
          <w:ilvl w:val="0"/>
          <w:numId w:val="5"/>
        </w:numPr>
        <w:tabs>
          <w:tab w:val="left" w:pos="1080"/>
        </w:tabs>
        <w:jc w:val="both"/>
        <w:rPr>
          <w:sz w:val="26"/>
          <w:szCs w:val="26"/>
          <w:lang w:val="uk-UA"/>
        </w:rPr>
      </w:pPr>
      <w:r w:rsidRPr="000D7666">
        <w:rPr>
          <w:sz w:val="26"/>
          <w:szCs w:val="26"/>
          <w:lang w:val="uk-UA"/>
        </w:rPr>
        <w:t>контроль побудови трансформаційного поля.</w:t>
      </w:r>
    </w:p>
    <w:p w:rsidR="006B1584" w:rsidRPr="000D7666" w:rsidRDefault="006B1584" w:rsidP="000D7666">
      <w:pPr>
        <w:pStyle w:val="14"/>
        <w:spacing w:after="0" w:line="240" w:lineRule="auto"/>
        <w:ind w:left="0"/>
        <w:jc w:val="both"/>
        <w:rPr>
          <w:rFonts w:ascii="Times New Roman" w:hAnsi="Times New Roman"/>
          <w:b/>
          <w:color w:val="000000"/>
          <w:sz w:val="26"/>
          <w:szCs w:val="26"/>
          <w:u w:val="single"/>
          <w:lang w:val="uk-UA"/>
        </w:rPr>
      </w:pPr>
    </w:p>
    <w:p w:rsidR="006B1584" w:rsidRDefault="006B1584" w:rsidP="000D7666">
      <w:pPr>
        <w:pStyle w:val="14"/>
        <w:numPr>
          <w:ilvl w:val="1"/>
          <w:numId w:val="2"/>
        </w:numPr>
        <w:spacing w:after="0" w:line="240" w:lineRule="auto"/>
        <w:ind w:left="0"/>
        <w:jc w:val="both"/>
        <w:rPr>
          <w:rFonts w:ascii="Times New Roman" w:hAnsi="Times New Roman"/>
          <w:b/>
          <w:color w:val="000000"/>
          <w:sz w:val="26"/>
          <w:szCs w:val="26"/>
          <w:u w:val="single"/>
          <w:lang w:val="uk-UA"/>
        </w:rPr>
      </w:pPr>
      <w:r w:rsidRPr="000D7666">
        <w:rPr>
          <w:rFonts w:ascii="Times New Roman" w:hAnsi="Times New Roman"/>
          <w:b/>
          <w:i/>
          <w:sz w:val="26"/>
          <w:szCs w:val="26"/>
          <w:lang w:val="uk-UA"/>
        </w:rPr>
        <w:t xml:space="preserve">Склад топографо-геодезичних робіт: </w:t>
      </w:r>
      <w:r w:rsidRPr="000D7666">
        <w:rPr>
          <w:rFonts w:ascii="Times New Roman" w:hAnsi="Times New Roman"/>
          <w:sz w:val="26"/>
          <w:szCs w:val="26"/>
          <w:lang w:val="uk-UA"/>
        </w:rPr>
        <w:t>склад, обсяги, методи та технології, а також типи й конструкції застосовуваних інструментів і пристосувань, необхідних для проведення робіт на об'єкті, форму і перелік звітних матеріалів визначити відповідно до вимог відповідних нормативних документів та спеціальних інструкцій.</w:t>
      </w:r>
    </w:p>
    <w:p w:rsidR="006B1584" w:rsidRPr="000D7666" w:rsidRDefault="006B1584" w:rsidP="000D7666">
      <w:pPr>
        <w:pStyle w:val="14"/>
        <w:tabs>
          <w:tab w:val="left" w:pos="1800"/>
        </w:tabs>
        <w:spacing w:after="0" w:line="240" w:lineRule="auto"/>
        <w:ind w:left="0"/>
        <w:jc w:val="both"/>
        <w:rPr>
          <w:rFonts w:ascii="Times New Roman" w:hAnsi="Times New Roman"/>
          <w:b/>
          <w:color w:val="000000"/>
          <w:sz w:val="26"/>
          <w:szCs w:val="26"/>
          <w:u w:val="single"/>
          <w:lang w:val="uk-UA"/>
        </w:rPr>
      </w:pPr>
    </w:p>
    <w:p w:rsidR="006B1584" w:rsidRPr="000D7666" w:rsidRDefault="006B1584" w:rsidP="000D7666">
      <w:pPr>
        <w:pStyle w:val="14"/>
        <w:numPr>
          <w:ilvl w:val="1"/>
          <w:numId w:val="2"/>
        </w:numPr>
        <w:tabs>
          <w:tab w:val="left" w:pos="1620"/>
        </w:tabs>
        <w:spacing w:after="0" w:line="240" w:lineRule="auto"/>
        <w:ind w:left="0"/>
        <w:jc w:val="both"/>
        <w:rPr>
          <w:rFonts w:ascii="Times New Roman" w:hAnsi="Times New Roman"/>
          <w:b/>
          <w:color w:val="000000"/>
          <w:sz w:val="26"/>
          <w:szCs w:val="26"/>
          <w:u w:val="single"/>
          <w:lang w:val="uk-UA"/>
        </w:rPr>
      </w:pPr>
      <w:r w:rsidRPr="00C73B59">
        <w:rPr>
          <w:rFonts w:ascii="Times New Roman" w:hAnsi="Times New Roman"/>
          <w:b/>
          <w:i/>
          <w:color w:val="000000"/>
          <w:sz w:val="26"/>
          <w:szCs w:val="26"/>
          <w:lang w:val="uk-UA"/>
        </w:rPr>
        <w:t>Перелік нормативних документів, відповідно до вимог яких необхідно виконувати вишукування: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3"/>
        <w:gridCol w:w="9488"/>
      </w:tblGrid>
      <w:tr w:rsidR="006B1584" w:rsidRPr="00C73B59" w:rsidTr="00336102">
        <w:tc>
          <w:tcPr>
            <w:tcW w:w="534" w:type="dxa"/>
            <w:vAlign w:val="center"/>
          </w:tcPr>
          <w:p w:rsidR="006B1584" w:rsidRDefault="006B1584" w:rsidP="00336102">
            <w:pPr>
              <w:contextualSpacing/>
              <w:jc w:val="center"/>
              <w:rPr>
                <w:b/>
                <w:sz w:val="26"/>
                <w:szCs w:val="26"/>
                <w:lang w:val="uk-UA"/>
              </w:rPr>
            </w:pPr>
            <w:r w:rsidRPr="00C73B59">
              <w:rPr>
                <w:b/>
                <w:sz w:val="26"/>
                <w:szCs w:val="26"/>
                <w:lang w:val="uk-UA"/>
              </w:rPr>
              <w:t>№</w:t>
            </w:r>
          </w:p>
          <w:p w:rsidR="006B1584" w:rsidRPr="00C73B59" w:rsidRDefault="006B1584" w:rsidP="00336102">
            <w:pPr>
              <w:contextualSpacing/>
              <w:jc w:val="center"/>
              <w:rPr>
                <w:sz w:val="26"/>
                <w:szCs w:val="26"/>
                <w:lang w:val="uk-UA"/>
              </w:rPr>
            </w:pPr>
            <w:r w:rsidRPr="00C73B59">
              <w:rPr>
                <w:b/>
                <w:sz w:val="26"/>
                <w:szCs w:val="26"/>
                <w:lang w:val="uk-UA"/>
              </w:rPr>
              <w:t>з/п</w:t>
            </w:r>
          </w:p>
        </w:tc>
        <w:tc>
          <w:tcPr>
            <w:tcW w:w="9497" w:type="dxa"/>
            <w:vAlign w:val="center"/>
          </w:tcPr>
          <w:p w:rsidR="006B1584" w:rsidRPr="00C73B59" w:rsidRDefault="006B1584" w:rsidP="00336102">
            <w:pPr>
              <w:contextualSpacing/>
              <w:jc w:val="center"/>
              <w:rPr>
                <w:sz w:val="26"/>
                <w:szCs w:val="26"/>
                <w:lang w:val="uk-UA"/>
              </w:rPr>
            </w:pPr>
            <w:r w:rsidRPr="00C73B59">
              <w:rPr>
                <w:b/>
                <w:sz w:val="26"/>
                <w:szCs w:val="26"/>
                <w:lang w:val="uk-UA"/>
              </w:rPr>
              <w:t>Назва нормативно-правового або технічного документа</w:t>
            </w:r>
          </w:p>
        </w:tc>
      </w:tr>
      <w:tr w:rsidR="006B1584" w:rsidRPr="00C73B59" w:rsidTr="00336102">
        <w:trPr>
          <w:trHeight w:val="60"/>
        </w:trPr>
        <w:tc>
          <w:tcPr>
            <w:tcW w:w="534" w:type="dxa"/>
          </w:tcPr>
          <w:p w:rsidR="006B1584" w:rsidRPr="00C73B59" w:rsidRDefault="006B1584" w:rsidP="00336102">
            <w:pPr>
              <w:rPr>
                <w:sz w:val="26"/>
                <w:szCs w:val="26"/>
                <w:lang w:val="uk-UA"/>
              </w:rPr>
            </w:pPr>
            <w:r w:rsidRPr="00C73B59">
              <w:rPr>
                <w:sz w:val="26"/>
                <w:szCs w:val="26"/>
                <w:lang w:val="uk-UA"/>
              </w:rPr>
              <w:t>1</w:t>
            </w:r>
          </w:p>
        </w:tc>
        <w:tc>
          <w:tcPr>
            <w:tcW w:w="9497" w:type="dxa"/>
          </w:tcPr>
          <w:p w:rsidR="006B1584" w:rsidRPr="00C73B59" w:rsidRDefault="006B1584" w:rsidP="00336102">
            <w:pPr>
              <w:rPr>
                <w:sz w:val="26"/>
                <w:szCs w:val="26"/>
                <w:lang w:val="uk-UA"/>
              </w:rPr>
            </w:pPr>
            <w:r w:rsidRPr="00C73B59">
              <w:rPr>
                <w:sz w:val="26"/>
                <w:szCs w:val="26"/>
                <w:lang w:val="uk-UA"/>
              </w:rPr>
              <w:t>Закон України «Про топографо-геодезичну і картографічну діяльність»</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2</w:t>
            </w:r>
          </w:p>
        </w:tc>
        <w:tc>
          <w:tcPr>
            <w:tcW w:w="9497" w:type="dxa"/>
          </w:tcPr>
          <w:p w:rsidR="006B1584" w:rsidRPr="00C73B59" w:rsidRDefault="006B1584" w:rsidP="00336102">
            <w:pPr>
              <w:rPr>
                <w:sz w:val="26"/>
                <w:szCs w:val="26"/>
                <w:lang w:val="uk-UA"/>
              </w:rPr>
            </w:pPr>
            <w:r w:rsidRPr="00C73B59">
              <w:rPr>
                <w:sz w:val="26"/>
                <w:szCs w:val="26"/>
                <w:lang w:val="uk-UA"/>
              </w:rPr>
              <w:t xml:space="preserve">Закон України «Про національну інфраструктуру </w:t>
            </w:r>
            <w:proofErr w:type="spellStart"/>
            <w:r w:rsidRPr="00C73B59">
              <w:rPr>
                <w:sz w:val="26"/>
                <w:szCs w:val="26"/>
                <w:lang w:val="uk-UA"/>
              </w:rPr>
              <w:t>геопросторових</w:t>
            </w:r>
            <w:proofErr w:type="spellEnd"/>
            <w:r w:rsidRPr="00C73B59">
              <w:rPr>
                <w:sz w:val="26"/>
                <w:szCs w:val="26"/>
                <w:lang w:val="uk-UA"/>
              </w:rPr>
              <w:t xml:space="preserve"> даних»</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3</w:t>
            </w:r>
          </w:p>
        </w:tc>
        <w:tc>
          <w:tcPr>
            <w:tcW w:w="9497" w:type="dxa"/>
          </w:tcPr>
          <w:p w:rsidR="006B1584" w:rsidRPr="00C73B59" w:rsidRDefault="006B1584" w:rsidP="00336102">
            <w:pPr>
              <w:rPr>
                <w:sz w:val="26"/>
                <w:szCs w:val="26"/>
                <w:lang w:val="uk-UA"/>
              </w:rPr>
            </w:pPr>
            <w:r w:rsidRPr="00C73B59">
              <w:rPr>
                <w:sz w:val="26"/>
                <w:szCs w:val="26"/>
                <w:lang w:val="uk-UA"/>
              </w:rPr>
              <w:t>Закон України «Про регулювання містобудівної діяльності»</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4</w:t>
            </w:r>
          </w:p>
        </w:tc>
        <w:tc>
          <w:tcPr>
            <w:tcW w:w="9497" w:type="dxa"/>
          </w:tcPr>
          <w:p w:rsidR="006B1584" w:rsidRPr="00C73B59" w:rsidRDefault="006B1584" w:rsidP="00336102">
            <w:pPr>
              <w:rPr>
                <w:sz w:val="26"/>
                <w:szCs w:val="26"/>
                <w:lang w:val="uk-UA"/>
              </w:rPr>
            </w:pPr>
            <w:r w:rsidRPr="00C73B59">
              <w:rPr>
                <w:sz w:val="26"/>
                <w:szCs w:val="26"/>
                <w:lang w:val="uk-UA"/>
              </w:rPr>
              <w:t xml:space="preserve">Закон України «Про землеустрій» </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5</w:t>
            </w:r>
          </w:p>
        </w:tc>
        <w:tc>
          <w:tcPr>
            <w:tcW w:w="9497" w:type="dxa"/>
          </w:tcPr>
          <w:p w:rsidR="006B1584" w:rsidRPr="00C73B59" w:rsidRDefault="006B1584" w:rsidP="00336102">
            <w:pPr>
              <w:rPr>
                <w:sz w:val="26"/>
                <w:szCs w:val="26"/>
                <w:lang w:val="uk-UA"/>
              </w:rPr>
            </w:pPr>
            <w:r>
              <w:rPr>
                <w:sz w:val="26"/>
                <w:szCs w:val="26"/>
                <w:lang w:val="uk-UA"/>
              </w:rPr>
              <w:t>ДБН </w:t>
            </w:r>
            <w:r w:rsidRPr="00C73B59">
              <w:rPr>
                <w:sz w:val="26"/>
                <w:szCs w:val="26"/>
                <w:lang w:val="uk-UA"/>
              </w:rPr>
              <w:t xml:space="preserve">Б.1.1-13:2012 «Склад та зміст містобудівної документації на державному та регіональному рівнях» </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6</w:t>
            </w:r>
          </w:p>
        </w:tc>
        <w:tc>
          <w:tcPr>
            <w:tcW w:w="9497" w:type="dxa"/>
          </w:tcPr>
          <w:p w:rsidR="006B1584" w:rsidRPr="00C73B59" w:rsidRDefault="006B1584" w:rsidP="00336102">
            <w:pPr>
              <w:rPr>
                <w:sz w:val="26"/>
                <w:szCs w:val="26"/>
                <w:lang w:val="uk-UA"/>
              </w:rPr>
            </w:pPr>
            <w:r>
              <w:rPr>
                <w:sz w:val="26"/>
                <w:szCs w:val="26"/>
                <w:lang w:val="uk-UA"/>
              </w:rPr>
              <w:t>ДБН </w:t>
            </w:r>
            <w:r w:rsidRPr="00C73B59">
              <w:rPr>
                <w:sz w:val="26"/>
                <w:szCs w:val="26"/>
                <w:lang w:val="uk-UA"/>
              </w:rPr>
              <w:t>Б.1.1-15:2012 «Склад та зміст генерального плану населеного пункту»</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7</w:t>
            </w:r>
          </w:p>
        </w:tc>
        <w:tc>
          <w:tcPr>
            <w:tcW w:w="9497" w:type="dxa"/>
          </w:tcPr>
          <w:p w:rsidR="006B1584" w:rsidRPr="00C73B59" w:rsidRDefault="006B1584" w:rsidP="00336102">
            <w:pPr>
              <w:jc w:val="both"/>
              <w:rPr>
                <w:sz w:val="26"/>
                <w:szCs w:val="26"/>
                <w:lang w:val="uk-UA"/>
              </w:rPr>
            </w:pPr>
            <w:r w:rsidRPr="00C73B59">
              <w:rPr>
                <w:sz w:val="26"/>
                <w:szCs w:val="26"/>
                <w:lang w:val="uk-UA"/>
              </w:rPr>
              <w:t>ДБН</w:t>
            </w:r>
            <w:r>
              <w:rPr>
                <w:sz w:val="26"/>
                <w:szCs w:val="26"/>
                <w:lang w:val="uk-UA"/>
              </w:rPr>
              <w:t> </w:t>
            </w:r>
            <w:r w:rsidRPr="00C73B59">
              <w:rPr>
                <w:sz w:val="26"/>
                <w:szCs w:val="26"/>
                <w:lang w:val="uk-UA"/>
              </w:rPr>
              <w:t xml:space="preserve">Б.1.1-21:2017 «Склад та зміст схеми планування території, на якій реалізуються повноваження сільських, селищних, міських рад» </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8</w:t>
            </w:r>
          </w:p>
        </w:tc>
        <w:tc>
          <w:tcPr>
            <w:tcW w:w="9497" w:type="dxa"/>
          </w:tcPr>
          <w:p w:rsidR="006B1584" w:rsidRDefault="006B1584" w:rsidP="00336102">
            <w:pPr>
              <w:jc w:val="both"/>
              <w:rPr>
                <w:sz w:val="26"/>
                <w:szCs w:val="26"/>
                <w:lang w:val="uk-UA"/>
              </w:rPr>
            </w:pPr>
            <w:r w:rsidRPr="00C73B59">
              <w:rPr>
                <w:sz w:val="26"/>
                <w:szCs w:val="26"/>
                <w:lang w:val="uk-UA"/>
              </w:rPr>
              <w:t>Постанова Кабінету Міністрів України №</w:t>
            </w:r>
            <w:r>
              <w:rPr>
                <w:sz w:val="26"/>
                <w:szCs w:val="26"/>
                <w:lang w:val="uk-UA"/>
              </w:rPr>
              <w:t> </w:t>
            </w:r>
            <w:r w:rsidRPr="00C73B59">
              <w:rPr>
                <w:sz w:val="26"/>
                <w:szCs w:val="26"/>
                <w:lang w:val="uk-UA"/>
              </w:rPr>
              <w:t>476 від 05.06.2019 року «Порядок проведення інвентаризації земель»</w:t>
            </w:r>
          </w:p>
          <w:p w:rsidR="00E4248C" w:rsidRPr="00C73B59" w:rsidRDefault="00E4248C" w:rsidP="00336102">
            <w:pPr>
              <w:jc w:val="both"/>
              <w:rPr>
                <w:sz w:val="26"/>
                <w:szCs w:val="26"/>
                <w:lang w:val="uk-UA"/>
              </w:rPr>
            </w:pPr>
          </w:p>
        </w:tc>
      </w:tr>
      <w:tr w:rsidR="006B1584" w:rsidRPr="00C73B59" w:rsidTr="00336102">
        <w:tc>
          <w:tcPr>
            <w:tcW w:w="534" w:type="dxa"/>
          </w:tcPr>
          <w:p w:rsidR="006B1584" w:rsidRPr="00C73B59" w:rsidRDefault="006B1584" w:rsidP="00336102">
            <w:pPr>
              <w:snapToGrid w:val="0"/>
              <w:rPr>
                <w:sz w:val="26"/>
                <w:szCs w:val="26"/>
                <w:lang w:val="uk-UA"/>
              </w:rPr>
            </w:pPr>
            <w:r>
              <w:rPr>
                <w:sz w:val="26"/>
                <w:szCs w:val="26"/>
                <w:lang w:val="uk-UA"/>
              </w:rPr>
              <w:lastRenderedPageBreak/>
              <w:t>9</w:t>
            </w:r>
          </w:p>
        </w:tc>
        <w:tc>
          <w:tcPr>
            <w:tcW w:w="9497" w:type="dxa"/>
          </w:tcPr>
          <w:p w:rsidR="006B1584" w:rsidRPr="00C73B59" w:rsidRDefault="006B1584" w:rsidP="00336102">
            <w:pPr>
              <w:jc w:val="both"/>
              <w:rPr>
                <w:sz w:val="26"/>
                <w:szCs w:val="26"/>
                <w:lang w:val="uk-UA"/>
              </w:rPr>
            </w:pPr>
            <w:r w:rsidRPr="00C73B59">
              <w:rPr>
                <w:sz w:val="26"/>
                <w:szCs w:val="26"/>
                <w:lang w:val="uk-UA" w:eastAsia="uk-UA"/>
              </w:rPr>
              <w:t>Постано</w:t>
            </w:r>
            <w:r>
              <w:rPr>
                <w:sz w:val="26"/>
                <w:szCs w:val="26"/>
                <w:lang w:val="uk-UA" w:eastAsia="uk-UA"/>
              </w:rPr>
              <w:t>ва Кабінету Міністрів України № </w:t>
            </w:r>
            <w:r w:rsidRPr="00C73B59">
              <w:rPr>
                <w:sz w:val="26"/>
                <w:szCs w:val="26"/>
                <w:lang w:val="uk-UA" w:eastAsia="uk-UA"/>
              </w:rPr>
              <w:t>1259 від 22 вересня 2004 року «Деякі питання застосування геодезичної системи координат»</w:t>
            </w:r>
          </w:p>
        </w:tc>
      </w:tr>
      <w:tr w:rsidR="006B1584" w:rsidRPr="00E4248C" w:rsidTr="00336102">
        <w:tc>
          <w:tcPr>
            <w:tcW w:w="534" w:type="dxa"/>
          </w:tcPr>
          <w:p w:rsidR="006B1584" w:rsidRPr="00C73B59" w:rsidRDefault="006B1584" w:rsidP="00336102">
            <w:pPr>
              <w:rPr>
                <w:sz w:val="26"/>
                <w:szCs w:val="26"/>
                <w:lang w:val="uk-UA"/>
              </w:rPr>
            </w:pPr>
            <w:r>
              <w:rPr>
                <w:sz w:val="26"/>
                <w:szCs w:val="26"/>
                <w:lang w:val="uk-UA"/>
              </w:rPr>
              <w:t>10</w:t>
            </w:r>
          </w:p>
        </w:tc>
        <w:tc>
          <w:tcPr>
            <w:tcW w:w="9497" w:type="dxa"/>
          </w:tcPr>
          <w:p w:rsidR="006B1584" w:rsidRPr="00C73B59" w:rsidRDefault="006B1584" w:rsidP="00336102">
            <w:pPr>
              <w:rPr>
                <w:sz w:val="26"/>
                <w:szCs w:val="26"/>
                <w:lang w:val="uk-UA"/>
              </w:rPr>
            </w:pPr>
            <w:r w:rsidRPr="00C73B59">
              <w:rPr>
                <w:sz w:val="26"/>
                <w:szCs w:val="26"/>
                <w:lang w:val="uk-UA"/>
              </w:rPr>
              <w:t>Наказ Мінагрополітики, №</w:t>
            </w:r>
            <w:r>
              <w:rPr>
                <w:sz w:val="26"/>
                <w:szCs w:val="26"/>
                <w:lang w:val="uk-UA"/>
              </w:rPr>
              <w:t> </w:t>
            </w:r>
            <w:r w:rsidRPr="00C73B59">
              <w:rPr>
                <w:sz w:val="26"/>
                <w:szCs w:val="26"/>
                <w:lang w:val="uk-UA"/>
              </w:rPr>
              <w:t>509 від 02.12.2016 року «Про затвердження Порядку використання Державної геодезичної референтної системи координат УСК-2000 при здійсненні робіт із землеустрою»</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1</w:t>
            </w:r>
            <w:r>
              <w:rPr>
                <w:sz w:val="26"/>
                <w:szCs w:val="26"/>
                <w:lang w:val="uk-UA"/>
              </w:rPr>
              <w:t>1</w:t>
            </w:r>
          </w:p>
        </w:tc>
        <w:tc>
          <w:tcPr>
            <w:tcW w:w="9497" w:type="dxa"/>
          </w:tcPr>
          <w:p w:rsidR="006B1584" w:rsidRPr="00C73B59" w:rsidRDefault="006B1584" w:rsidP="00336102">
            <w:pPr>
              <w:rPr>
                <w:sz w:val="26"/>
                <w:szCs w:val="26"/>
                <w:lang w:val="uk-UA"/>
              </w:rPr>
            </w:pPr>
            <w:r w:rsidRPr="00C73B59">
              <w:rPr>
                <w:sz w:val="26"/>
                <w:szCs w:val="26"/>
                <w:lang w:val="uk-UA"/>
              </w:rPr>
              <w:t>Постанова Кабінету Міністрів України №</w:t>
            </w:r>
            <w:r>
              <w:rPr>
                <w:sz w:val="26"/>
                <w:szCs w:val="26"/>
                <w:lang w:val="uk-UA"/>
              </w:rPr>
              <w:t> </w:t>
            </w:r>
            <w:r w:rsidRPr="00C73B59">
              <w:rPr>
                <w:sz w:val="26"/>
                <w:szCs w:val="26"/>
                <w:lang w:val="uk-UA"/>
              </w:rPr>
              <w:t>836 від 8 листопада 2017 року «Про затвердження Порядку охорони геодезичних пунктів»;</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1</w:t>
            </w:r>
            <w:r>
              <w:rPr>
                <w:sz w:val="26"/>
                <w:szCs w:val="26"/>
                <w:lang w:val="uk-UA"/>
              </w:rPr>
              <w:t>2</w:t>
            </w:r>
          </w:p>
        </w:tc>
        <w:tc>
          <w:tcPr>
            <w:tcW w:w="9497" w:type="dxa"/>
          </w:tcPr>
          <w:p w:rsidR="006B1584" w:rsidRPr="00C73B59" w:rsidRDefault="006B1584" w:rsidP="00336102">
            <w:pPr>
              <w:rPr>
                <w:sz w:val="26"/>
                <w:szCs w:val="26"/>
                <w:lang w:val="uk-UA"/>
              </w:rPr>
            </w:pPr>
            <w:r w:rsidRPr="00C73B59">
              <w:rPr>
                <w:sz w:val="26"/>
                <w:szCs w:val="26"/>
                <w:lang w:val="uk-UA"/>
              </w:rPr>
              <w:t>Наказ Мінагрополітики №</w:t>
            </w:r>
            <w:r>
              <w:rPr>
                <w:sz w:val="26"/>
                <w:szCs w:val="26"/>
                <w:lang w:val="uk-UA"/>
              </w:rPr>
              <w:t> </w:t>
            </w:r>
            <w:r w:rsidRPr="00C73B59">
              <w:rPr>
                <w:sz w:val="26"/>
                <w:szCs w:val="26"/>
                <w:lang w:val="uk-UA"/>
              </w:rPr>
              <w:t>435 від 03.11.2014 року «Порядок обстеження та оновлення пунктів Державної геодезичної мережі»</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1</w:t>
            </w:r>
            <w:r>
              <w:rPr>
                <w:sz w:val="26"/>
                <w:szCs w:val="26"/>
                <w:lang w:val="uk-UA"/>
              </w:rPr>
              <w:t>3</w:t>
            </w:r>
          </w:p>
        </w:tc>
        <w:tc>
          <w:tcPr>
            <w:tcW w:w="9497" w:type="dxa"/>
          </w:tcPr>
          <w:p w:rsidR="006B1584" w:rsidRPr="00C73B59" w:rsidRDefault="006B1584" w:rsidP="00336102">
            <w:pPr>
              <w:rPr>
                <w:sz w:val="26"/>
                <w:szCs w:val="26"/>
                <w:lang w:val="uk-UA"/>
              </w:rPr>
            </w:pPr>
            <w:r w:rsidRPr="00C73B59">
              <w:rPr>
                <w:sz w:val="26"/>
                <w:szCs w:val="26"/>
                <w:lang w:val="uk-UA"/>
              </w:rPr>
              <w:t xml:space="preserve">Інструкція з обстеження та оновлення пунктів Державної геодезичної мережі України. </w:t>
            </w:r>
            <w:proofErr w:type="spellStart"/>
            <w:r w:rsidRPr="00C73B59">
              <w:rPr>
                <w:sz w:val="26"/>
                <w:szCs w:val="26"/>
                <w:lang w:val="uk-UA"/>
              </w:rPr>
              <w:t>Укргеодезкартографія</w:t>
            </w:r>
            <w:proofErr w:type="spellEnd"/>
            <w:r w:rsidRPr="00C73B59">
              <w:rPr>
                <w:sz w:val="26"/>
                <w:szCs w:val="26"/>
                <w:lang w:val="uk-UA"/>
              </w:rPr>
              <w:t xml:space="preserve"> №</w:t>
            </w:r>
            <w:r>
              <w:rPr>
                <w:sz w:val="26"/>
                <w:szCs w:val="26"/>
                <w:lang w:val="uk-UA"/>
              </w:rPr>
              <w:t> </w:t>
            </w:r>
            <w:r w:rsidRPr="00C73B59">
              <w:rPr>
                <w:sz w:val="26"/>
                <w:szCs w:val="26"/>
                <w:lang w:val="uk-UA"/>
              </w:rPr>
              <w:t>23 від 29.02.2000 року</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1</w:t>
            </w:r>
            <w:r>
              <w:rPr>
                <w:sz w:val="26"/>
                <w:szCs w:val="26"/>
                <w:lang w:val="uk-UA"/>
              </w:rPr>
              <w:t>4</w:t>
            </w:r>
          </w:p>
        </w:tc>
        <w:tc>
          <w:tcPr>
            <w:tcW w:w="9497" w:type="dxa"/>
          </w:tcPr>
          <w:p w:rsidR="006B1584" w:rsidRPr="00C73B59" w:rsidRDefault="006B1584" w:rsidP="00336102">
            <w:pPr>
              <w:rPr>
                <w:sz w:val="26"/>
                <w:szCs w:val="26"/>
                <w:lang w:val="uk-UA"/>
              </w:rPr>
            </w:pPr>
            <w:r w:rsidRPr="00C73B59">
              <w:rPr>
                <w:sz w:val="26"/>
                <w:szCs w:val="26"/>
                <w:lang w:val="uk-UA"/>
              </w:rPr>
              <w:t xml:space="preserve">Основні положення створення  топографічних планів  масштабів 1:5000, 1: 2000, 1:1000,1:500 </w:t>
            </w:r>
            <w:proofErr w:type="spellStart"/>
            <w:r w:rsidRPr="00C73B59">
              <w:rPr>
                <w:sz w:val="26"/>
                <w:szCs w:val="26"/>
                <w:lang w:val="uk-UA"/>
              </w:rPr>
              <w:t>Укргеодезкартографія</w:t>
            </w:r>
            <w:proofErr w:type="spellEnd"/>
            <w:r w:rsidRPr="00C73B59">
              <w:rPr>
                <w:sz w:val="26"/>
                <w:szCs w:val="26"/>
                <w:lang w:val="uk-UA"/>
              </w:rPr>
              <w:t>,</w:t>
            </w:r>
            <w:r>
              <w:rPr>
                <w:sz w:val="26"/>
                <w:szCs w:val="26"/>
                <w:lang w:val="uk-UA"/>
              </w:rPr>
              <w:t xml:space="preserve"> </w:t>
            </w:r>
            <w:r w:rsidRPr="00C73B59">
              <w:rPr>
                <w:sz w:val="26"/>
                <w:szCs w:val="26"/>
                <w:lang w:val="uk-UA"/>
              </w:rPr>
              <w:t>№</w:t>
            </w:r>
            <w:r>
              <w:rPr>
                <w:sz w:val="26"/>
                <w:szCs w:val="26"/>
                <w:lang w:val="uk-UA"/>
              </w:rPr>
              <w:t> </w:t>
            </w:r>
            <w:r w:rsidRPr="00C73B59">
              <w:rPr>
                <w:sz w:val="26"/>
                <w:szCs w:val="26"/>
                <w:lang w:val="uk-UA"/>
              </w:rPr>
              <w:t>3 від 24.01.94</w:t>
            </w:r>
          </w:p>
        </w:tc>
      </w:tr>
      <w:tr w:rsidR="006B1584" w:rsidRPr="00C73B59" w:rsidTr="00336102">
        <w:tc>
          <w:tcPr>
            <w:tcW w:w="534" w:type="dxa"/>
          </w:tcPr>
          <w:p w:rsidR="006B1584" w:rsidRPr="00C73B59" w:rsidRDefault="006B1584" w:rsidP="00336102">
            <w:pPr>
              <w:snapToGrid w:val="0"/>
              <w:rPr>
                <w:sz w:val="26"/>
                <w:szCs w:val="26"/>
                <w:lang w:val="uk-UA"/>
              </w:rPr>
            </w:pPr>
            <w:r>
              <w:rPr>
                <w:sz w:val="26"/>
                <w:szCs w:val="26"/>
                <w:lang w:val="uk-UA"/>
              </w:rPr>
              <w:t>15</w:t>
            </w:r>
          </w:p>
        </w:tc>
        <w:tc>
          <w:tcPr>
            <w:tcW w:w="9497" w:type="dxa"/>
          </w:tcPr>
          <w:p w:rsidR="006B1584" w:rsidRPr="00C73B59" w:rsidRDefault="006B1584" w:rsidP="00336102">
            <w:pPr>
              <w:rPr>
                <w:sz w:val="26"/>
                <w:szCs w:val="26"/>
                <w:lang w:val="uk-UA"/>
              </w:rPr>
            </w:pPr>
            <w:r w:rsidRPr="00C73B59">
              <w:rPr>
                <w:sz w:val="26"/>
                <w:szCs w:val="26"/>
                <w:lang w:val="uk-UA"/>
              </w:rPr>
              <w:t>Інстру</w:t>
            </w:r>
            <w:r>
              <w:rPr>
                <w:sz w:val="26"/>
                <w:szCs w:val="26"/>
                <w:lang w:val="uk-UA"/>
              </w:rPr>
              <w:t>кція з топографічного знімання у масштабах 1:5</w:t>
            </w:r>
            <w:r w:rsidRPr="00C73B59">
              <w:rPr>
                <w:sz w:val="26"/>
                <w:szCs w:val="26"/>
                <w:lang w:val="uk-UA"/>
              </w:rPr>
              <w:t>000 - 1: 500 (ГКНТА</w:t>
            </w:r>
            <w:r>
              <w:rPr>
                <w:sz w:val="26"/>
                <w:szCs w:val="26"/>
                <w:lang w:val="uk-UA"/>
              </w:rPr>
              <w:noBreakHyphen/>
            </w:r>
            <w:r w:rsidRPr="00C73B59">
              <w:rPr>
                <w:sz w:val="26"/>
                <w:szCs w:val="26"/>
                <w:lang w:val="uk-UA"/>
              </w:rPr>
              <w:t>2.04</w:t>
            </w:r>
            <w:r>
              <w:rPr>
                <w:sz w:val="26"/>
                <w:szCs w:val="26"/>
                <w:lang w:val="uk-UA"/>
              </w:rPr>
              <w:noBreakHyphen/>
            </w:r>
            <w:r w:rsidRPr="00C73B59">
              <w:rPr>
                <w:sz w:val="26"/>
                <w:szCs w:val="26"/>
                <w:lang w:val="uk-UA"/>
              </w:rPr>
              <w:t>02</w:t>
            </w:r>
            <w:r>
              <w:rPr>
                <w:sz w:val="26"/>
                <w:szCs w:val="26"/>
                <w:lang w:val="uk-UA"/>
              </w:rPr>
              <w:noBreakHyphen/>
            </w:r>
            <w:r w:rsidRPr="00C73B59">
              <w:rPr>
                <w:sz w:val="26"/>
                <w:szCs w:val="26"/>
                <w:lang w:val="uk-UA"/>
              </w:rPr>
              <w:t>98)</w:t>
            </w:r>
          </w:p>
        </w:tc>
      </w:tr>
      <w:tr w:rsidR="006B1584" w:rsidRPr="00C73B59" w:rsidTr="00336102">
        <w:tc>
          <w:tcPr>
            <w:tcW w:w="534" w:type="dxa"/>
          </w:tcPr>
          <w:p w:rsidR="006B1584" w:rsidRPr="00E4248C" w:rsidRDefault="006B1584" w:rsidP="00336102">
            <w:pPr>
              <w:rPr>
                <w:sz w:val="26"/>
                <w:szCs w:val="26"/>
                <w:lang w:val="uk-UA"/>
              </w:rPr>
            </w:pPr>
            <w:r w:rsidRPr="00E4248C">
              <w:rPr>
                <w:sz w:val="26"/>
                <w:szCs w:val="26"/>
                <w:lang w:val="uk-UA"/>
              </w:rPr>
              <w:t>16</w:t>
            </w:r>
          </w:p>
        </w:tc>
        <w:tc>
          <w:tcPr>
            <w:tcW w:w="9497" w:type="dxa"/>
          </w:tcPr>
          <w:p w:rsidR="006B1584" w:rsidRPr="00E4248C" w:rsidRDefault="00ED3492" w:rsidP="00E4248C">
            <w:pPr>
              <w:rPr>
                <w:sz w:val="26"/>
                <w:szCs w:val="26"/>
              </w:rPr>
            </w:pPr>
            <w:proofErr w:type="spellStart"/>
            <w:r w:rsidRPr="00E4248C">
              <w:rPr>
                <w:sz w:val="26"/>
                <w:szCs w:val="26"/>
              </w:rPr>
              <w:t>Мовою</w:t>
            </w:r>
            <w:proofErr w:type="spellEnd"/>
            <w:r w:rsidRPr="00E4248C">
              <w:rPr>
                <w:sz w:val="26"/>
                <w:szCs w:val="26"/>
              </w:rPr>
              <w:t xml:space="preserve"> </w:t>
            </w:r>
            <w:proofErr w:type="spellStart"/>
            <w:r w:rsidRPr="00E4248C">
              <w:rPr>
                <w:sz w:val="26"/>
                <w:szCs w:val="26"/>
              </w:rPr>
              <w:t>ориг</w:t>
            </w:r>
            <w:proofErr w:type="spellEnd"/>
            <w:r w:rsidR="00E4248C" w:rsidRPr="00E4248C">
              <w:rPr>
                <w:sz w:val="26"/>
                <w:szCs w:val="26"/>
                <w:lang w:val="uk-UA"/>
              </w:rPr>
              <w:t>і</w:t>
            </w:r>
            <w:r w:rsidRPr="00E4248C">
              <w:rPr>
                <w:sz w:val="26"/>
                <w:szCs w:val="26"/>
              </w:rPr>
              <w:t>налу:</w:t>
            </w:r>
            <w:r w:rsidR="00E4248C" w:rsidRPr="00E4248C">
              <w:rPr>
                <w:sz w:val="26"/>
                <w:szCs w:val="26"/>
                <w:lang w:val="uk-UA"/>
              </w:rPr>
              <w:t xml:space="preserve"> </w:t>
            </w:r>
            <w:r w:rsidR="006B1584" w:rsidRPr="00E4248C">
              <w:rPr>
                <w:sz w:val="26"/>
                <w:szCs w:val="26"/>
              </w:rPr>
              <w:t>«Основные положения по аэрофотосъемке, выполняемой для создания и обновления топографических карт и планов» (ГКИНП-09-32-80)</w:t>
            </w:r>
          </w:p>
        </w:tc>
      </w:tr>
      <w:tr w:rsidR="006B1584" w:rsidRPr="00C73B59" w:rsidTr="00336102">
        <w:tc>
          <w:tcPr>
            <w:tcW w:w="534" w:type="dxa"/>
          </w:tcPr>
          <w:p w:rsidR="006B1584" w:rsidRPr="00E4248C" w:rsidRDefault="006B1584" w:rsidP="00336102">
            <w:pPr>
              <w:rPr>
                <w:sz w:val="26"/>
                <w:szCs w:val="26"/>
                <w:lang w:val="uk-UA"/>
              </w:rPr>
            </w:pPr>
            <w:r w:rsidRPr="00E4248C">
              <w:rPr>
                <w:sz w:val="26"/>
                <w:szCs w:val="26"/>
                <w:lang w:val="uk-UA"/>
              </w:rPr>
              <w:t>17</w:t>
            </w:r>
          </w:p>
        </w:tc>
        <w:tc>
          <w:tcPr>
            <w:tcW w:w="9497" w:type="dxa"/>
          </w:tcPr>
          <w:p w:rsidR="006B1584" w:rsidRPr="00E4248C" w:rsidRDefault="00E4248C" w:rsidP="00E4248C">
            <w:pPr>
              <w:widowControl w:val="0"/>
              <w:tabs>
                <w:tab w:val="left" w:pos="851"/>
              </w:tabs>
              <w:jc w:val="both"/>
              <w:rPr>
                <w:sz w:val="26"/>
                <w:szCs w:val="26"/>
              </w:rPr>
            </w:pPr>
            <w:proofErr w:type="spellStart"/>
            <w:r w:rsidRPr="00E4248C">
              <w:rPr>
                <w:sz w:val="26"/>
                <w:szCs w:val="26"/>
              </w:rPr>
              <w:t>Мовою</w:t>
            </w:r>
            <w:proofErr w:type="spellEnd"/>
            <w:r w:rsidRPr="00E4248C">
              <w:rPr>
                <w:sz w:val="26"/>
                <w:szCs w:val="26"/>
              </w:rPr>
              <w:t xml:space="preserve"> </w:t>
            </w:r>
            <w:proofErr w:type="spellStart"/>
            <w:r w:rsidRPr="00E4248C">
              <w:rPr>
                <w:sz w:val="26"/>
                <w:szCs w:val="26"/>
              </w:rPr>
              <w:t>ориг</w:t>
            </w:r>
            <w:proofErr w:type="spellEnd"/>
            <w:r w:rsidRPr="00E4248C">
              <w:rPr>
                <w:sz w:val="26"/>
                <w:szCs w:val="26"/>
                <w:lang w:val="uk-UA"/>
              </w:rPr>
              <w:t>і</w:t>
            </w:r>
            <w:r w:rsidRPr="00E4248C">
              <w:rPr>
                <w:sz w:val="26"/>
                <w:szCs w:val="26"/>
              </w:rPr>
              <w:t>налу</w:t>
            </w:r>
            <w:r w:rsidRPr="00E4248C">
              <w:rPr>
                <w:sz w:val="26"/>
                <w:szCs w:val="26"/>
                <w:lang w:val="uk-UA"/>
              </w:rPr>
              <w:t xml:space="preserve">: </w:t>
            </w:r>
            <w:r w:rsidR="006B1584" w:rsidRPr="00E4248C">
              <w:rPr>
                <w:sz w:val="26"/>
                <w:szCs w:val="26"/>
              </w:rPr>
              <w:t>«Инструкция по фотограмметрическим работам при создании топографических карт и планов» ГКИНП 36</w:t>
            </w:r>
          </w:p>
        </w:tc>
      </w:tr>
      <w:tr w:rsidR="006B1584" w:rsidRPr="00C73B59" w:rsidTr="00336102">
        <w:tc>
          <w:tcPr>
            <w:tcW w:w="534" w:type="dxa"/>
          </w:tcPr>
          <w:p w:rsidR="006B1584" w:rsidRPr="00C73B59" w:rsidRDefault="006B1584" w:rsidP="00336102">
            <w:pPr>
              <w:rPr>
                <w:sz w:val="26"/>
                <w:szCs w:val="26"/>
                <w:lang w:val="uk-UA"/>
              </w:rPr>
            </w:pPr>
            <w:r w:rsidRPr="00C73B59">
              <w:rPr>
                <w:sz w:val="26"/>
                <w:szCs w:val="26"/>
                <w:lang w:val="uk-UA"/>
              </w:rPr>
              <w:t>1</w:t>
            </w:r>
            <w:r>
              <w:rPr>
                <w:sz w:val="26"/>
                <w:szCs w:val="26"/>
                <w:lang w:val="uk-UA"/>
              </w:rPr>
              <w:t>8</w:t>
            </w:r>
          </w:p>
        </w:tc>
        <w:tc>
          <w:tcPr>
            <w:tcW w:w="9497" w:type="dxa"/>
          </w:tcPr>
          <w:p w:rsidR="006B1584" w:rsidRPr="00C73B59" w:rsidRDefault="006B1584" w:rsidP="00336102">
            <w:pPr>
              <w:widowControl w:val="0"/>
              <w:tabs>
                <w:tab w:val="left" w:pos="851"/>
              </w:tabs>
              <w:jc w:val="both"/>
              <w:rPr>
                <w:sz w:val="26"/>
                <w:szCs w:val="26"/>
                <w:lang w:val="uk-UA"/>
              </w:rPr>
            </w:pPr>
            <w:r w:rsidRPr="00C73B59">
              <w:rPr>
                <w:sz w:val="26"/>
                <w:szCs w:val="26"/>
                <w:lang w:val="uk-UA"/>
              </w:rPr>
              <w:t>Умовні знаки для топографічних планів масштабів 1:5000, 1:2000, 1:1000, і 1:500 Наказ Міністерства екології та природних ресурсів України №</w:t>
            </w:r>
            <w:r>
              <w:rPr>
                <w:sz w:val="26"/>
                <w:szCs w:val="26"/>
                <w:lang w:val="uk-UA"/>
              </w:rPr>
              <w:t> </w:t>
            </w:r>
            <w:r w:rsidRPr="00C73B59">
              <w:rPr>
                <w:sz w:val="26"/>
                <w:szCs w:val="26"/>
                <w:lang w:val="uk-UA"/>
              </w:rPr>
              <w:t>295, 2001</w:t>
            </w:r>
            <w:r>
              <w:rPr>
                <w:sz w:val="26"/>
                <w:szCs w:val="26"/>
                <w:lang w:val="uk-UA"/>
              </w:rPr>
              <w:t> </w:t>
            </w:r>
            <w:r w:rsidRPr="00C73B59">
              <w:rPr>
                <w:sz w:val="26"/>
                <w:szCs w:val="26"/>
                <w:lang w:val="uk-UA"/>
              </w:rPr>
              <w:t>р.</w:t>
            </w:r>
          </w:p>
        </w:tc>
      </w:tr>
      <w:tr w:rsidR="006B1584" w:rsidRPr="00E4248C" w:rsidTr="00336102">
        <w:tc>
          <w:tcPr>
            <w:tcW w:w="534" w:type="dxa"/>
          </w:tcPr>
          <w:p w:rsidR="006B1584" w:rsidRPr="00C73B59" w:rsidRDefault="006B1584" w:rsidP="00336102">
            <w:pPr>
              <w:rPr>
                <w:sz w:val="26"/>
                <w:szCs w:val="26"/>
                <w:lang w:val="uk-UA"/>
              </w:rPr>
            </w:pPr>
            <w:r>
              <w:rPr>
                <w:sz w:val="26"/>
                <w:szCs w:val="26"/>
                <w:lang w:val="uk-UA"/>
              </w:rPr>
              <w:t>19</w:t>
            </w:r>
          </w:p>
        </w:tc>
        <w:tc>
          <w:tcPr>
            <w:tcW w:w="9497" w:type="dxa"/>
          </w:tcPr>
          <w:p w:rsidR="006B1584" w:rsidRPr="00C73B59" w:rsidRDefault="006B1584" w:rsidP="00336102">
            <w:pPr>
              <w:widowControl w:val="0"/>
              <w:tabs>
                <w:tab w:val="left" w:pos="851"/>
              </w:tabs>
              <w:jc w:val="both"/>
              <w:rPr>
                <w:sz w:val="26"/>
                <w:szCs w:val="26"/>
                <w:lang w:val="uk-UA"/>
              </w:rPr>
            </w:pPr>
            <w:r w:rsidRPr="00C73B59">
              <w:rPr>
                <w:sz w:val="26"/>
                <w:szCs w:val="26"/>
                <w:lang w:val="uk-UA"/>
              </w:rPr>
              <w:t>Класифікатор інформації, яка відображається на цифрових т</w:t>
            </w:r>
            <w:r>
              <w:rPr>
                <w:sz w:val="26"/>
                <w:szCs w:val="26"/>
                <w:lang w:val="uk-UA"/>
              </w:rPr>
              <w:t>опографічних планах масштабів1:</w:t>
            </w:r>
            <w:r w:rsidRPr="00C73B59">
              <w:rPr>
                <w:sz w:val="26"/>
                <w:szCs w:val="26"/>
                <w:lang w:val="uk-UA"/>
              </w:rPr>
              <w:t>5000, 1:2</w:t>
            </w:r>
            <w:r>
              <w:rPr>
                <w:sz w:val="26"/>
                <w:szCs w:val="26"/>
                <w:lang w:val="uk-UA"/>
              </w:rPr>
              <w:t xml:space="preserve">000, 1:1000, 1:500 </w:t>
            </w:r>
            <w:proofErr w:type="spellStart"/>
            <w:r w:rsidRPr="00C73B59">
              <w:rPr>
                <w:sz w:val="26"/>
                <w:szCs w:val="26"/>
                <w:lang w:val="uk-UA"/>
              </w:rPr>
              <w:t>Укргеодезкартографія</w:t>
            </w:r>
            <w:proofErr w:type="spellEnd"/>
            <w:r w:rsidRPr="00C73B59">
              <w:rPr>
                <w:sz w:val="26"/>
                <w:szCs w:val="26"/>
                <w:lang w:val="uk-UA"/>
              </w:rPr>
              <w:t>, №</w:t>
            </w:r>
            <w:r>
              <w:rPr>
                <w:sz w:val="26"/>
                <w:szCs w:val="26"/>
                <w:lang w:val="uk-UA"/>
              </w:rPr>
              <w:t> </w:t>
            </w:r>
            <w:r w:rsidRPr="00C73B59">
              <w:rPr>
                <w:sz w:val="26"/>
                <w:szCs w:val="26"/>
                <w:lang w:val="uk-UA"/>
              </w:rPr>
              <w:t>25 від 09.03.2000</w:t>
            </w:r>
          </w:p>
        </w:tc>
      </w:tr>
      <w:tr w:rsidR="006B1584" w:rsidRPr="00C73B59" w:rsidTr="00336102">
        <w:tc>
          <w:tcPr>
            <w:tcW w:w="534" w:type="dxa"/>
          </w:tcPr>
          <w:p w:rsidR="006B1584" w:rsidRPr="00C73B59" w:rsidRDefault="006B1584" w:rsidP="00336102">
            <w:pPr>
              <w:rPr>
                <w:sz w:val="26"/>
                <w:szCs w:val="26"/>
                <w:lang w:val="uk-UA"/>
              </w:rPr>
            </w:pPr>
            <w:r>
              <w:rPr>
                <w:sz w:val="26"/>
                <w:szCs w:val="26"/>
                <w:lang w:val="uk-UA"/>
              </w:rPr>
              <w:t>20</w:t>
            </w:r>
          </w:p>
        </w:tc>
        <w:tc>
          <w:tcPr>
            <w:tcW w:w="9497" w:type="dxa"/>
          </w:tcPr>
          <w:p w:rsidR="006B1584" w:rsidRPr="00C73B59" w:rsidRDefault="006B1584" w:rsidP="00336102">
            <w:pPr>
              <w:widowControl w:val="0"/>
              <w:jc w:val="both"/>
              <w:rPr>
                <w:sz w:val="26"/>
                <w:szCs w:val="26"/>
                <w:lang w:val="uk-UA"/>
              </w:rPr>
            </w:pPr>
            <w:r w:rsidRPr="00C73B59">
              <w:rPr>
                <w:sz w:val="26"/>
                <w:szCs w:val="26"/>
                <w:lang w:val="uk-UA"/>
              </w:rPr>
              <w:t xml:space="preserve">Інструкція про порядок контролю і приймання топографо-геодезичних та картографічних робіт. </w:t>
            </w:r>
            <w:proofErr w:type="spellStart"/>
            <w:r w:rsidRPr="00C73B59">
              <w:rPr>
                <w:sz w:val="26"/>
                <w:szCs w:val="26"/>
                <w:lang w:val="uk-UA"/>
              </w:rPr>
              <w:t>Укргеодезкартографія</w:t>
            </w:r>
            <w:proofErr w:type="spellEnd"/>
            <w:r w:rsidRPr="00C73B59">
              <w:rPr>
                <w:sz w:val="26"/>
                <w:szCs w:val="26"/>
                <w:lang w:val="uk-UA"/>
              </w:rPr>
              <w:t>, №</w:t>
            </w:r>
            <w:r>
              <w:rPr>
                <w:sz w:val="26"/>
                <w:szCs w:val="26"/>
                <w:lang w:val="uk-UA"/>
              </w:rPr>
              <w:t> </w:t>
            </w:r>
            <w:r w:rsidRPr="00C73B59">
              <w:rPr>
                <w:sz w:val="26"/>
                <w:szCs w:val="26"/>
                <w:lang w:val="uk-UA"/>
              </w:rPr>
              <w:t>19 від 17.02.2000 року</w:t>
            </w:r>
          </w:p>
        </w:tc>
      </w:tr>
      <w:tr w:rsidR="006B1584" w:rsidRPr="00E4248C" w:rsidTr="00336102">
        <w:tc>
          <w:tcPr>
            <w:tcW w:w="534" w:type="dxa"/>
          </w:tcPr>
          <w:p w:rsidR="006B1584" w:rsidRPr="00C73B59" w:rsidRDefault="006B1584" w:rsidP="00336102">
            <w:pPr>
              <w:rPr>
                <w:sz w:val="26"/>
                <w:szCs w:val="26"/>
                <w:lang w:val="uk-UA"/>
              </w:rPr>
            </w:pPr>
            <w:r>
              <w:rPr>
                <w:sz w:val="26"/>
                <w:szCs w:val="26"/>
                <w:lang w:val="uk-UA"/>
              </w:rPr>
              <w:t>21</w:t>
            </w:r>
          </w:p>
        </w:tc>
        <w:tc>
          <w:tcPr>
            <w:tcW w:w="9497" w:type="dxa"/>
          </w:tcPr>
          <w:p w:rsidR="006B1584" w:rsidRPr="00C73B59" w:rsidRDefault="006B1584" w:rsidP="00336102">
            <w:pPr>
              <w:widowControl w:val="0"/>
              <w:jc w:val="both"/>
              <w:rPr>
                <w:sz w:val="26"/>
                <w:szCs w:val="26"/>
                <w:lang w:val="uk-UA"/>
              </w:rPr>
            </w:pPr>
            <w:r w:rsidRPr="00C73B59">
              <w:rPr>
                <w:rFonts w:eastAsia="TimesNewRoman"/>
                <w:bCs/>
                <w:sz w:val="26"/>
                <w:szCs w:val="26"/>
                <w:lang w:val="uk-UA" w:eastAsia="uk-UA"/>
              </w:rPr>
              <w:t>Керівний технічний матеріал з виготовлення та приймання цифрової топографічної</w:t>
            </w:r>
            <w:r>
              <w:rPr>
                <w:rFonts w:eastAsia="TimesNewRoman"/>
                <w:bCs/>
                <w:sz w:val="26"/>
                <w:szCs w:val="26"/>
                <w:lang w:val="uk-UA" w:eastAsia="uk-UA"/>
              </w:rPr>
              <w:t xml:space="preserve">  </w:t>
            </w:r>
            <w:r w:rsidRPr="00C73B59">
              <w:rPr>
                <w:rFonts w:eastAsia="TimesNewRoman"/>
                <w:bCs/>
                <w:sz w:val="26"/>
                <w:szCs w:val="26"/>
                <w:lang w:val="uk-UA" w:eastAsia="uk-UA"/>
              </w:rPr>
              <w:t>карти</w:t>
            </w:r>
            <w:r w:rsidRPr="00C73B59">
              <w:rPr>
                <w:sz w:val="26"/>
                <w:szCs w:val="26"/>
                <w:lang w:val="uk-UA" w:eastAsia="uk-UA"/>
              </w:rPr>
              <w:t xml:space="preserve"> </w:t>
            </w:r>
            <w:proofErr w:type="spellStart"/>
            <w:r w:rsidRPr="00C73B59">
              <w:rPr>
                <w:sz w:val="26"/>
                <w:szCs w:val="26"/>
                <w:lang w:val="uk-UA"/>
              </w:rPr>
              <w:t>Укргеодезкартографія</w:t>
            </w:r>
            <w:proofErr w:type="spellEnd"/>
            <w:r>
              <w:rPr>
                <w:sz w:val="26"/>
                <w:szCs w:val="26"/>
                <w:lang w:val="uk-UA" w:eastAsia="uk-UA"/>
              </w:rPr>
              <w:t xml:space="preserve"> № </w:t>
            </w:r>
            <w:r w:rsidRPr="00C73B59">
              <w:rPr>
                <w:sz w:val="26"/>
                <w:szCs w:val="26"/>
                <w:lang w:val="uk-UA" w:eastAsia="uk-UA"/>
              </w:rPr>
              <w:t>148 від 24.11.2008</w:t>
            </w:r>
          </w:p>
        </w:tc>
      </w:tr>
      <w:tr w:rsidR="006B1584" w:rsidRPr="00C73B59" w:rsidTr="00336102">
        <w:tc>
          <w:tcPr>
            <w:tcW w:w="534" w:type="dxa"/>
          </w:tcPr>
          <w:p w:rsidR="006B1584" w:rsidRPr="00C73B59" w:rsidRDefault="006B1584" w:rsidP="00336102">
            <w:pPr>
              <w:rPr>
                <w:sz w:val="26"/>
                <w:szCs w:val="26"/>
                <w:lang w:val="uk-UA"/>
              </w:rPr>
            </w:pPr>
            <w:r>
              <w:rPr>
                <w:sz w:val="26"/>
                <w:szCs w:val="26"/>
                <w:lang w:val="uk-UA"/>
              </w:rPr>
              <w:t>22</w:t>
            </w:r>
          </w:p>
        </w:tc>
        <w:tc>
          <w:tcPr>
            <w:tcW w:w="9497" w:type="dxa"/>
          </w:tcPr>
          <w:p w:rsidR="006B1584" w:rsidRPr="00C73B59" w:rsidRDefault="006B1584" w:rsidP="00336102">
            <w:pPr>
              <w:widowControl w:val="0"/>
              <w:jc w:val="both"/>
              <w:rPr>
                <w:sz w:val="26"/>
                <w:szCs w:val="26"/>
                <w:lang w:val="uk-UA"/>
              </w:rPr>
            </w:pPr>
            <w:r w:rsidRPr="00C73B59">
              <w:rPr>
                <w:sz w:val="26"/>
                <w:szCs w:val="26"/>
                <w:lang w:val="uk-UA"/>
              </w:rPr>
              <w:t xml:space="preserve">Звід відомостей, що становлять державну таємницю (ЗВДТ), </w:t>
            </w:r>
            <w:r>
              <w:rPr>
                <w:sz w:val="26"/>
                <w:szCs w:val="26"/>
                <w:lang w:val="uk-UA"/>
              </w:rPr>
              <w:t>діючий на період надання послуг</w:t>
            </w:r>
          </w:p>
        </w:tc>
      </w:tr>
      <w:tr w:rsidR="006B1584" w:rsidRPr="00C73B59" w:rsidTr="00336102">
        <w:tc>
          <w:tcPr>
            <w:tcW w:w="534" w:type="dxa"/>
          </w:tcPr>
          <w:p w:rsidR="006B1584" w:rsidRPr="00C73B59" w:rsidRDefault="006B1584" w:rsidP="00336102">
            <w:pPr>
              <w:rPr>
                <w:sz w:val="26"/>
                <w:szCs w:val="26"/>
                <w:lang w:val="uk-UA"/>
              </w:rPr>
            </w:pPr>
            <w:r>
              <w:rPr>
                <w:sz w:val="26"/>
                <w:szCs w:val="26"/>
                <w:lang w:val="uk-UA"/>
              </w:rPr>
              <w:t>23</w:t>
            </w:r>
          </w:p>
        </w:tc>
        <w:tc>
          <w:tcPr>
            <w:tcW w:w="9497" w:type="dxa"/>
          </w:tcPr>
          <w:p w:rsidR="006B1584" w:rsidRPr="00C73B59" w:rsidRDefault="006B1584" w:rsidP="00336102">
            <w:pPr>
              <w:widowControl w:val="0"/>
              <w:jc w:val="both"/>
              <w:rPr>
                <w:sz w:val="26"/>
                <w:szCs w:val="26"/>
                <w:lang w:val="uk-UA"/>
              </w:rPr>
            </w:pPr>
            <w:r w:rsidRPr="00C73B59">
              <w:rPr>
                <w:sz w:val="26"/>
                <w:szCs w:val="26"/>
                <w:lang w:val="uk-UA"/>
              </w:rPr>
              <w:t>ДСТУ</w:t>
            </w:r>
            <w:r>
              <w:rPr>
                <w:sz w:val="26"/>
                <w:szCs w:val="26"/>
                <w:lang w:val="uk-UA"/>
              </w:rPr>
              <w:t> </w:t>
            </w:r>
            <w:r w:rsidRPr="00C73B59">
              <w:rPr>
                <w:sz w:val="26"/>
                <w:szCs w:val="26"/>
                <w:lang w:val="uk-UA"/>
              </w:rPr>
              <w:t>3008</w:t>
            </w:r>
            <w:r>
              <w:rPr>
                <w:sz w:val="26"/>
                <w:szCs w:val="26"/>
                <w:lang w:val="uk-UA"/>
              </w:rPr>
              <w:noBreakHyphen/>
            </w:r>
            <w:r w:rsidRPr="00C73B59">
              <w:rPr>
                <w:sz w:val="26"/>
                <w:szCs w:val="26"/>
                <w:lang w:val="uk-UA"/>
              </w:rPr>
              <w:t xml:space="preserve">95 </w:t>
            </w:r>
            <w:r>
              <w:rPr>
                <w:sz w:val="26"/>
                <w:szCs w:val="26"/>
                <w:lang w:val="uk-UA"/>
              </w:rPr>
              <w:t>«</w:t>
            </w:r>
            <w:r w:rsidRPr="00C73B59">
              <w:rPr>
                <w:sz w:val="26"/>
                <w:szCs w:val="26"/>
                <w:lang w:val="uk-UA"/>
              </w:rPr>
              <w:t>Документація. Звіти у сфері науки і техніки.</w:t>
            </w:r>
            <w:r>
              <w:rPr>
                <w:sz w:val="26"/>
                <w:szCs w:val="26"/>
                <w:lang w:val="uk-UA"/>
              </w:rPr>
              <w:t xml:space="preserve"> Структура і правила оформлення»</w:t>
            </w:r>
          </w:p>
        </w:tc>
      </w:tr>
      <w:tr w:rsidR="006B1584" w:rsidRPr="00C73B59" w:rsidTr="00336102">
        <w:tc>
          <w:tcPr>
            <w:tcW w:w="534" w:type="dxa"/>
          </w:tcPr>
          <w:p w:rsidR="006B1584" w:rsidRPr="00C73B59" w:rsidRDefault="006B1584" w:rsidP="00336102">
            <w:pPr>
              <w:rPr>
                <w:sz w:val="26"/>
                <w:szCs w:val="26"/>
                <w:lang w:val="uk-UA"/>
              </w:rPr>
            </w:pPr>
            <w:r>
              <w:rPr>
                <w:sz w:val="26"/>
                <w:szCs w:val="26"/>
                <w:lang w:val="uk-UA"/>
              </w:rPr>
              <w:t>24</w:t>
            </w:r>
          </w:p>
        </w:tc>
        <w:tc>
          <w:tcPr>
            <w:tcW w:w="9497" w:type="dxa"/>
          </w:tcPr>
          <w:p w:rsidR="006B1584" w:rsidRPr="00C73B59" w:rsidRDefault="006B1584" w:rsidP="00336102">
            <w:pPr>
              <w:widowControl w:val="0"/>
              <w:jc w:val="both"/>
              <w:rPr>
                <w:sz w:val="26"/>
                <w:szCs w:val="26"/>
                <w:lang w:val="uk-UA"/>
              </w:rPr>
            </w:pPr>
            <w:r w:rsidRPr="00C73B59">
              <w:rPr>
                <w:sz w:val="26"/>
                <w:szCs w:val="26"/>
                <w:lang w:val="uk-UA"/>
              </w:rPr>
              <w:t>ISO 191</w:t>
            </w:r>
            <w:r>
              <w:rPr>
                <w:sz w:val="26"/>
                <w:szCs w:val="26"/>
                <w:lang w:val="uk-UA"/>
              </w:rPr>
              <w:t xml:space="preserve">15:2003 </w:t>
            </w:r>
            <w:proofErr w:type="spellStart"/>
            <w:r>
              <w:rPr>
                <w:sz w:val="26"/>
                <w:szCs w:val="26"/>
                <w:lang w:val="uk-UA"/>
              </w:rPr>
              <w:t>Geographic</w:t>
            </w:r>
            <w:proofErr w:type="spellEnd"/>
            <w:r>
              <w:rPr>
                <w:sz w:val="26"/>
                <w:szCs w:val="26"/>
                <w:lang w:val="uk-UA"/>
              </w:rPr>
              <w:t xml:space="preserve"> </w:t>
            </w:r>
            <w:proofErr w:type="spellStart"/>
            <w:r>
              <w:rPr>
                <w:sz w:val="26"/>
                <w:szCs w:val="26"/>
                <w:lang w:val="uk-UA"/>
              </w:rPr>
              <w:t>information</w:t>
            </w:r>
            <w:proofErr w:type="spellEnd"/>
            <w:r>
              <w:rPr>
                <w:sz w:val="26"/>
                <w:szCs w:val="26"/>
                <w:lang w:val="uk-UA"/>
              </w:rPr>
              <w:t xml:space="preserve"> -</w:t>
            </w:r>
            <w:r w:rsidRPr="00C73B59">
              <w:rPr>
                <w:sz w:val="26"/>
                <w:szCs w:val="26"/>
                <w:lang w:val="uk-UA"/>
              </w:rPr>
              <w:t xml:space="preserve"> </w:t>
            </w:r>
            <w:proofErr w:type="spellStart"/>
            <w:r w:rsidRPr="00C73B59">
              <w:rPr>
                <w:sz w:val="26"/>
                <w:szCs w:val="26"/>
                <w:lang w:val="uk-UA"/>
              </w:rPr>
              <w:t>Metadata</w:t>
            </w:r>
            <w:proofErr w:type="spellEnd"/>
            <w:r w:rsidRPr="00C73B59">
              <w:rPr>
                <w:sz w:val="26"/>
                <w:szCs w:val="26"/>
                <w:lang w:val="uk-UA"/>
              </w:rPr>
              <w:t>.</w:t>
            </w:r>
          </w:p>
        </w:tc>
      </w:tr>
      <w:tr w:rsidR="006B1584" w:rsidRPr="00E4248C" w:rsidTr="00336102">
        <w:tc>
          <w:tcPr>
            <w:tcW w:w="534" w:type="dxa"/>
          </w:tcPr>
          <w:p w:rsidR="006B1584" w:rsidRPr="00C73B59" w:rsidRDefault="006B1584" w:rsidP="00336102">
            <w:pPr>
              <w:rPr>
                <w:sz w:val="26"/>
                <w:szCs w:val="26"/>
                <w:lang w:val="uk-UA"/>
              </w:rPr>
            </w:pPr>
            <w:r>
              <w:rPr>
                <w:sz w:val="26"/>
                <w:szCs w:val="26"/>
                <w:lang w:val="uk-UA"/>
              </w:rPr>
              <w:t>25</w:t>
            </w:r>
          </w:p>
        </w:tc>
        <w:tc>
          <w:tcPr>
            <w:tcW w:w="9497" w:type="dxa"/>
          </w:tcPr>
          <w:p w:rsidR="006B1584" w:rsidRPr="00C73B59" w:rsidRDefault="006B1584" w:rsidP="00336102">
            <w:pPr>
              <w:widowControl w:val="0"/>
              <w:jc w:val="both"/>
              <w:rPr>
                <w:sz w:val="26"/>
                <w:szCs w:val="26"/>
                <w:lang w:val="uk-UA"/>
              </w:rPr>
            </w:pPr>
            <w:r w:rsidRPr="00C73B59">
              <w:rPr>
                <w:sz w:val="26"/>
                <w:szCs w:val="26"/>
                <w:lang w:val="uk-UA"/>
              </w:rPr>
              <w:t>Паспорт місцевої системи координат Миколаївської UA_UCS_2000/LCS_48</w:t>
            </w:r>
          </w:p>
        </w:tc>
      </w:tr>
    </w:tbl>
    <w:p w:rsidR="006B1584" w:rsidRPr="00B262DC" w:rsidRDefault="006B1584" w:rsidP="0028175E">
      <w:pPr>
        <w:pStyle w:val="14"/>
        <w:spacing w:after="0" w:line="240" w:lineRule="auto"/>
        <w:ind w:left="0"/>
        <w:jc w:val="both"/>
        <w:rPr>
          <w:rFonts w:ascii="Times New Roman" w:hAnsi="Times New Roman"/>
          <w:color w:val="000000"/>
          <w:sz w:val="26"/>
          <w:szCs w:val="26"/>
          <w:lang w:val="uk-UA"/>
        </w:rPr>
      </w:pPr>
      <w:bookmarkStart w:id="4" w:name="_GoBack"/>
      <w:bookmarkEnd w:id="4"/>
    </w:p>
    <w:p w:rsidR="006B1584" w:rsidRPr="00B262DC" w:rsidRDefault="006B1584" w:rsidP="0028175E">
      <w:pPr>
        <w:pStyle w:val="14"/>
        <w:numPr>
          <w:ilvl w:val="0"/>
          <w:numId w:val="2"/>
        </w:numPr>
        <w:spacing w:after="0" w:line="240" w:lineRule="auto"/>
        <w:ind w:left="0"/>
        <w:jc w:val="both"/>
        <w:rPr>
          <w:rFonts w:ascii="Times New Roman" w:hAnsi="Times New Roman"/>
          <w:b/>
          <w:color w:val="000000"/>
          <w:sz w:val="26"/>
          <w:szCs w:val="26"/>
          <w:u w:val="single"/>
          <w:lang w:val="uk-UA"/>
        </w:rPr>
      </w:pPr>
      <w:r w:rsidRPr="00B262DC">
        <w:rPr>
          <w:rFonts w:ascii="Times New Roman" w:hAnsi="Times New Roman"/>
          <w:b/>
          <w:color w:val="000000"/>
          <w:sz w:val="26"/>
          <w:szCs w:val="26"/>
          <w:u w:val="single"/>
          <w:lang w:val="uk-UA"/>
        </w:rPr>
        <w:t>Детальність і повнота відображення ситуації на об’єкті.</w:t>
      </w:r>
    </w:p>
    <w:p w:rsidR="006B1584" w:rsidRPr="0028175E" w:rsidRDefault="006B1584" w:rsidP="0028175E">
      <w:pPr>
        <w:pStyle w:val="14"/>
        <w:spacing w:after="0" w:line="240" w:lineRule="auto"/>
        <w:ind w:left="0"/>
        <w:jc w:val="both"/>
        <w:rPr>
          <w:rFonts w:ascii="Times New Roman" w:hAnsi="Times New Roman"/>
          <w:color w:val="000000"/>
          <w:sz w:val="26"/>
          <w:szCs w:val="26"/>
          <w:lang w:val="uk-UA"/>
        </w:rPr>
      </w:pPr>
    </w:p>
    <w:p w:rsidR="006B1584" w:rsidRPr="00B262DC" w:rsidRDefault="006B1584" w:rsidP="0028175E">
      <w:pPr>
        <w:pStyle w:val="14"/>
        <w:numPr>
          <w:ilvl w:val="3"/>
          <w:numId w:val="2"/>
        </w:numPr>
        <w:spacing w:after="0" w:line="240" w:lineRule="auto"/>
        <w:ind w:left="0"/>
        <w:jc w:val="both"/>
        <w:rPr>
          <w:rFonts w:ascii="Times New Roman" w:hAnsi="Times New Roman"/>
          <w:b/>
          <w:i/>
          <w:color w:val="000000"/>
          <w:sz w:val="26"/>
          <w:szCs w:val="26"/>
          <w:lang w:val="uk-UA"/>
        </w:rPr>
      </w:pPr>
      <w:r w:rsidRPr="00B262DC">
        <w:rPr>
          <w:rFonts w:ascii="Times New Roman" w:hAnsi="Times New Roman"/>
          <w:b/>
          <w:i/>
          <w:sz w:val="26"/>
          <w:szCs w:val="26"/>
          <w:lang w:val="uk-UA"/>
        </w:rPr>
        <w:t xml:space="preserve">Інформативність: </w:t>
      </w:r>
      <w:r w:rsidRPr="00B262DC">
        <w:rPr>
          <w:rFonts w:ascii="Times New Roman" w:hAnsi="Times New Roman"/>
          <w:sz w:val="26"/>
          <w:szCs w:val="26"/>
          <w:lang w:val="uk-UA"/>
        </w:rPr>
        <w:t>згідно нормативної документації та загальноприйнятих вимог до топографічних планів масштабу 1:2000 та 1:500</w:t>
      </w:r>
      <w:r>
        <w:rPr>
          <w:rFonts w:ascii="Times New Roman" w:hAnsi="Times New Roman"/>
          <w:sz w:val="26"/>
          <w:szCs w:val="26"/>
          <w:lang w:val="uk-UA"/>
        </w:rPr>
        <w:t>.</w:t>
      </w:r>
    </w:p>
    <w:p w:rsidR="006B1584" w:rsidRPr="0028175E" w:rsidRDefault="006B1584" w:rsidP="0028175E">
      <w:pPr>
        <w:pStyle w:val="14"/>
        <w:spacing w:after="0" w:line="240" w:lineRule="auto"/>
        <w:ind w:left="0"/>
        <w:rPr>
          <w:rFonts w:ascii="Times New Roman" w:hAnsi="Times New Roman"/>
          <w:color w:val="000000"/>
          <w:sz w:val="26"/>
          <w:szCs w:val="26"/>
          <w:lang w:val="uk-UA"/>
        </w:rPr>
      </w:pPr>
    </w:p>
    <w:p w:rsidR="006B1584" w:rsidRPr="00B262DC" w:rsidRDefault="006B1584" w:rsidP="0028175E">
      <w:pPr>
        <w:pStyle w:val="14"/>
        <w:numPr>
          <w:ilvl w:val="3"/>
          <w:numId w:val="2"/>
        </w:numPr>
        <w:spacing w:after="0" w:line="240" w:lineRule="auto"/>
        <w:ind w:left="0"/>
        <w:jc w:val="both"/>
        <w:rPr>
          <w:rFonts w:ascii="Times New Roman" w:hAnsi="Times New Roman"/>
          <w:b/>
          <w:i/>
          <w:color w:val="000000"/>
          <w:sz w:val="26"/>
          <w:szCs w:val="26"/>
          <w:lang w:val="uk-UA"/>
        </w:rPr>
      </w:pPr>
      <w:r w:rsidRPr="00B262DC">
        <w:rPr>
          <w:rFonts w:ascii="Times New Roman" w:hAnsi="Times New Roman"/>
          <w:b/>
          <w:i/>
          <w:color w:val="000000"/>
          <w:sz w:val="26"/>
          <w:szCs w:val="26"/>
          <w:lang w:val="uk-UA"/>
        </w:rPr>
        <w:t xml:space="preserve">Знімання </w:t>
      </w:r>
      <w:proofErr w:type="spellStart"/>
      <w:r w:rsidRPr="00B262DC">
        <w:rPr>
          <w:rFonts w:ascii="Times New Roman" w:hAnsi="Times New Roman"/>
          <w:b/>
          <w:i/>
          <w:color w:val="000000"/>
          <w:sz w:val="26"/>
          <w:szCs w:val="26"/>
          <w:lang w:val="uk-UA"/>
        </w:rPr>
        <w:t>дна</w:t>
      </w:r>
      <w:proofErr w:type="spellEnd"/>
      <w:r w:rsidRPr="00B262DC">
        <w:rPr>
          <w:rFonts w:ascii="Times New Roman" w:hAnsi="Times New Roman"/>
          <w:b/>
          <w:i/>
          <w:color w:val="000000"/>
          <w:sz w:val="26"/>
          <w:szCs w:val="26"/>
          <w:lang w:val="uk-UA"/>
        </w:rPr>
        <w:t xml:space="preserve"> водотоків, водойм і акваторій: </w:t>
      </w:r>
      <w:r w:rsidRPr="00B262DC">
        <w:rPr>
          <w:rFonts w:ascii="Times New Roman" w:hAnsi="Times New Roman"/>
          <w:color w:val="000000"/>
          <w:sz w:val="26"/>
          <w:szCs w:val="26"/>
          <w:lang w:val="uk-UA"/>
        </w:rPr>
        <w:t>не вимагається</w:t>
      </w:r>
      <w:r>
        <w:rPr>
          <w:rFonts w:ascii="Times New Roman" w:hAnsi="Times New Roman"/>
          <w:color w:val="000000"/>
          <w:sz w:val="26"/>
          <w:szCs w:val="26"/>
          <w:lang w:val="uk-UA"/>
        </w:rPr>
        <w:t>.</w:t>
      </w:r>
    </w:p>
    <w:p w:rsidR="006B1584" w:rsidRPr="0028175E" w:rsidRDefault="006B1584" w:rsidP="0028175E">
      <w:pPr>
        <w:pStyle w:val="14"/>
        <w:spacing w:after="0" w:line="240" w:lineRule="auto"/>
        <w:ind w:left="0"/>
        <w:rPr>
          <w:rFonts w:ascii="Times New Roman" w:hAnsi="Times New Roman"/>
          <w:color w:val="000000"/>
          <w:sz w:val="26"/>
          <w:szCs w:val="26"/>
          <w:lang w:val="uk-UA"/>
        </w:rPr>
      </w:pPr>
    </w:p>
    <w:p w:rsidR="006B1584" w:rsidRPr="00B262DC" w:rsidRDefault="006B1584" w:rsidP="0028175E">
      <w:pPr>
        <w:pStyle w:val="14"/>
        <w:numPr>
          <w:ilvl w:val="3"/>
          <w:numId w:val="2"/>
        </w:numPr>
        <w:spacing w:after="0" w:line="240" w:lineRule="auto"/>
        <w:ind w:left="0"/>
        <w:jc w:val="both"/>
        <w:rPr>
          <w:rFonts w:ascii="Times New Roman" w:hAnsi="Times New Roman"/>
          <w:b/>
          <w:i/>
          <w:color w:val="000000"/>
          <w:sz w:val="26"/>
          <w:szCs w:val="26"/>
          <w:lang w:val="uk-UA"/>
        </w:rPr>
      </w:pPr>
      <w:r w:rsidRPr="00B262DC">
        <w:rPr>
          <w:rFonts w:ascii="Times New Roman" w:hAnsi="Times New Roman"/>
          <w:b/>
          <w:i/>
          <w:color w:val="000000"/>
          <w:sz w:val="26"/>
          <w:szCs w:val="26"/>
          <w:lang w:val="uk-UA"/>
        </w:rPr>
        <w:t xml:space="preserve">Встановлення висот високих історичних рівнів води (ІГВ): </w:t>
      </w:r>
      <w:r w:rsidRPr="00B262DC">
        <w:rPr>
          <w:rFonts w:ascii="Times New Roman" w:hAnsi="Times New Roman"/>
          <w:color w:val="000000"/>
          <w:sz w:val="26"/>
          <w:szCs w:val="26"/>
          <w:lang w:val="uk-UA"/>
        </w:rPr>
        <w:t xml:space="preserve">обмежитись </w:t>
      </w:r>
      <w:proofErr w:type="spellStart"/>
      <w:r w:rsidRPr="00B262DC">
        <w:rPr>
          <w:rFonts w:ascii="Times New Roman" w:hAnsi="Times New Roman"/>
          <w:color w:val="000000"/>
          <w:sz w:val="26"/>
          <w:szCs w:val="26"/>
          <w:lang w:val="uk-UA"/>
        </w:rPr>
        <w:t>урізами</w:t>
      </w:r>
      <w:proofErr w:type="spellEnd"/>
      <w:r w:rsidRPr="00B262DC">
        <w:rPr>
          <w:rFonts w:ascii="Times New Roman" w:hAnsi="Times New Roman"/>
          <w:color w:val="000000"/>
          <w:sz w:val="26"/>
          <w:szCs w:val="26"/>
          <w:lang w:val="uk-UA"/>
        </w:rPr>
        <w:t xml:space="preserve"> дзеркала води приведеними на дату проведення зйомки</w:t>
      </w:r>
      <w:r>
        <w:rPr>
          <w:rFonts w:ascii="Times New Roman" w:hAnsi="Times New Roman"/>
          <w:color w:val="000000"/>
          <w:sz w:val="26"/>
          <w:szCs w:val="26"/>
          <w:lang w:val="uk-UA"/>
        </w:rPr>
        <w:t>.</w:t>
      </w:r>
    </w:p>
    <w:p w:rsidR="006B1584" w:rsidRPr="0028175E" w:rsidRDefault="006B1584" w:rsidP="0028175E">
      <w:pPr>
        <w:pStyle w:val="14"/>
        <w:spacing w:after="0" w:line="240" w:lineRule="auto"/>
        <w:ind w:left="0"/>
        <w:rPr>
          <w:rFonts w:ascii="Times New Roman" w:hAnsi="Times New Roman"/>
          <w:color w:val="000000"/>
          <w:sz w:val="26"/>
          <w:szCs w:val="26"/>
          <w:lang w:val="uk-UA"/>
        </w:rPr>
      </w:pPr>
    </w:p>
    <w:p w:rsidR="006B1584" w:rsidRPr="00B262DC" w:rsidRDefault="006B1584" w:rsidP="0028175E">
      <w:pPr>
        <w:pStyle w:val="14"/>
        <w:numPr>
          <w:ilvl w:val="3"/>
          <w:numId w:val="2"/>
        </w:numPr>
        <w:spacing w:after="0" w:line="240" w:lineRule="auto"/>
        <w:ind w:left="0"/>
        <w:jc w:val="both"/>
        <w:rPr>
          <w:rFonts w:ascii="Times New Roman" w:hAnsi="Times New Roman"/>
          <w:b/>
          <w:i/>
          <w:color w:val="000000"/>
          <w:sz w:val="26"/>
          <w:szCs w:val="26"/>
          <w:lang w:val="uk-UA"/>
        </w:rPr>
      </w:pPr>
      <w:r w:rsidRPr="00B262DC">
        <w:rPr>
          <w:rFonts w:ascii="Times New Roman" w:hAnsi="Times New Roman"/>
          <w:b/>
          <w:i/>
          <w:sz w:val="26"/>
          <w:szCs w:val="26"/>
          <w:lang w:val="uk-UA"/>
        </w:rPr>
        <w:lastRenderedPageBreak/>
        <w:t xml:space="preserve">Знімання підземних комунікацій: </w:t>
      </w:r>
      <w:r w:rsidRPr="00B262DC">
        <w:rPr>
          <w:rFonts w:ascii="Times New Roman" w:hAnsi="Times New Roman"/>
          <w:sz w:val="26"/>
          <w:szCs w:val="26"/>
          <w:lang w:val="uk-UA"/>
        </w:rPr>
        <w:t>згідно нормативної документації та загальноприйнятих вимог до топографічних планів масштабу 1:2000 та 1:500 (без додаткових вимог)</w:t>
      </w:r>
      <w:r>
        <w:rPr>
          <w:rFonts w:ascii="Times New Roman" w:hAnsi="Times New Roman"/>
          <w:sz w:val="26"/>
          <w:szCs w:val="26"/>
          <w:lang w:val="uk-UA"/>
        </w:rPr>
        <w:t>.</w:t>
      </w:r>
    </w:p>
    <w:p w:rsidR="006B1584" w:rsidRPr="003F791C" w:rsidRDefault="006B1584" w:rsidP="007C3E39">
      <w:pPr>
        <w:pStyle w:val="14"/>
        <w:spacing w:after="0" w:line="240" w:lineRule="auto"/>
        <w:ind w:left="0"/>
        <w:jc w:val="both"/>
        <w:rPr>
          <w:rFonts w:ascii="Times New Roman" w:hAnsi="Times New Roman"/>
          <w:color w:val="000000"/>
          <w:sz w:val="26"/>
          <w:szCs w:val="26"/>
          <w:lang w:val="uk-UA"/>
        </w:rPr>
      </w:pPr>
    </w:p>
    <w:p w:rsidR="006B1584" w:rsidRDefault="006B1584" w:rsidP="00A86C3D">
      <w:pPr>
        <w:pStyle w:val="14"/>
        <w:numPr>
          <w:ilvl w:val="0"/>
          <w:numId w:val="2"/>
        </w:numPr>
        <w:spacing w:after="0" w:line="240" w:lineRule="auto"/>
        <w:ind w:left="0"/>
        <w:jc w:val="both"/>
        <w:rPr>
          <w:rFonts w:ascii="Times New Roman" w:hAnsi="Times New Roman"/>
          <w:b/>
          <w:color w:val="000000"/>
          <w:sz w:val="26"/>
          <w:szCs w:val="26"/>
          <w:u w:val="single"/>
          <w:lang w:val="uk-UA"/>
        </w:rPr>
      </w:pPr>
      <w:r w:rsidRPr="003F791C">
        <w:rPr>
          <w:rFonts w:ascii="Times New Roman" w:hAnsi="Times New Roman"/>
          <w:b/>
          <w:color w:val="000000"/>
          <w:sz w:val="26"/>
          <w:szCs w:val="26"/>
          <w:u w:val="single"/>
          <w:lang w:val="uk-UA"/>
        </w:rPr>
        <w:t>Точність визначення просторового положення елементів ситуації.</w:t>
      </w:r>
    </w:p>
    <w:p w:rsidR="006B1584" w:rsidRPr="003F791C" w:rsidRDefault="006B1584" w:rsidP="00A86C3D">
      <w:pPr>
        <w:pStyle w:val="14"/>
        <w:spacing w:after="0" w:line="240" w:lineRule="auto"/>
        <w:ind w:left="0"/>
        <w:rPr>
          <w:rFonts w:ascii="Times New Roman" w:hAnsi="Times New Roman"/>
          <w:color w:val="000000"/>
          <w:sz w:val="26"/>
          <w:szCs w:val="26"/>
          <w:lang w:val="uk-UA"/>
        </w:rPr>
      </w:pPr>
    </w:p>
    <w:p w:rsidR="006B1584" w:rsidRPr="003F791C" w:rsidRDefault="006B1584" w:rsidP="00A86C3D">
      <w:pPr>
        <w:pStyle w:val="14"/>
        <w:numPr>
          <w:ilvl w:val="0"/>
          <w:numId w:val="6"/>
        </w:numPr>
        <w:spacing w:after="0" w:line="240" w:lineRule="auto"/>
        <w:ind w:left="0"/>
        <w:jc w:val="both"/>
        <w:rPr>
          <w:rFonts w:ascii="Times New Roman" w:hAnsi="Times New Roman"/>
          <w:b/>
          <w:i/>
          <w:color w:val="000000"/>
          <w:sz w:val="26"/>
          <w:szCs w:val="26"/>
          <w:lang w:val="uk-UA"/>
        </w:rPr>
      </w:pPr>
      <w:r w:rsidRPr="003F791C">
        <w:rPr>
          <w:rFonts w:ascii="Times New Roman" w:hAnsi="Times New Roman"/>
          <w:b/>
          <w:i/>
          <w:sz w:val="26"/>
          <w:szCs w:val="26"/>
          <w:lang w:val="uk-UA"/>
        </w:rPr>
        <w:t xml:space="preserve">Планова точність: </w:t>
      </w:r>
      <w:r w:rsidRPr="003F791C">
        <w:rPr>
          <w:rFonts w:ascii="Times New Roman" w:hAnsi="Times New Roman"/>
          <w:sz w:val="26"/>
          <w:szCs w:val="26"/>
          <w:lang w:val="uk-UA"/>
        </w:rPr>
        <w:t>згідно з вимогами нормативних документів до топографо-геодезичної інформації масштабу 1:2000 та 1:500.</w:t>
      </w:r>
    </w:p>
    <w:p w:rsidR="006B1584" w:rsidRPr="003F791C" w:rsidRDefault="006B1584" w:rsidP="00A86C3D">
      <w:pPr>
        <w:pStyle w:val="14"/>
        <w:spacing w:after="0" w:line="240" w:lineRule="auto"/>
        <w:ind w:left="0"/>
        <w:rPr>
          <w:rFonts w:ascii="Times New Roman" w:hAnsi="Times New Roman"/>
          <w:color w:val="000000"/>
          <w:sz w:val="26"/>
          <w:szCs w:val="26"/>
          <w:lang w:val="uk-UA"/>
        </w:rPr>
      </w:pPr>
    </w:p>
    <w:p w:rsidR="006B1584" w:rsidRPr="003F791C" w:rsidRDefault="006B1584" w:rsidP="00A86C3D">
      <w:pPr>
        <w:pStyle w:val="14"/>
        <w:numPr>
          <w:ilvl w:val="0"/>
          <w:numId w:val="6"/>
        </w:numPr>
        <w:spacing w:after="0" w:line="240" w:lineRule="auto"/>
        <w:ind w:left="0"/>
        <w:jc w:val="both"/>
        <w:rPr>
          <w:rFonts w:ascii="Times New Roman" w:hAnsi="Times New Roman"/>
          <w:b/>
          <w:i/>
          <w:color w:val="000000"/>
          <w:sz w:val="26"/>
          <w:szCs w:val="26"/>
          <w:lang w:val="uk-UA"/>
        </w:rPr>
      </w:pPr>
      <w:r w:rsidRPr="003F791C">
        <w:rPr>
          <w:rFonts w:ascii="Times New Roman" w:hAnsi="Times New Roman"/>
          <w:b/>
          <w:i/>
          <w:sz w:val="26"/>
          <w:szCs w:val="26"/>
          <w:lang w:val="uk-UA"/>
        </w:rPr>
        <w:t xml:space="preserve">Переріз рельєфу горизонталями: </w:t>
      </w:r>
      <w:r>
        <w:rPr>
          <w:rFonts w:ascii="Times New Roman" w:hAnsi="Times New Roman"/>
          <w:sz w:val="26"/>
          <w:szCs w:val="26"/>
          <w:lang w:val="uk-UA"/>
        </w:rPr>
        <w:t>через 1 </w:t>
      </w:r>
      <w:r w:rsidRPr="003F791C">
        <w:rPr>
          <w:rFonts w:ascii="Times New Roman" w:hAnsi="Times New Roman"/>
          <w:sz w:val="26"/>
          <w:szCs w:val="26"/>
          <w:lang w:val="uk-UA"/>
        </w:rPr>
        <w:t>м</w:t>
      </w:r>
      <w:r>
        <w:rPr>
          <w:rFonts w:ascii="Times New Roman" w:hAnsi="Times New Roman"/>
          <w:sz w:val="26"/>
          <w:szCs w:val="26"/>
          <w:lang w:val="uk-UA"/>
        </w:rPr>
        <w:t xml:space="preserve"> в масштабі 1:2000 та 0,5 </w:t>
      </w:r>
      <w:r w:rsidRPr="003F791C">
        <w:rPr>
          <w:rFonts w:ascii="Times New Roman" w:hAnsi="Times New Roman"/>
          <w:sz w:val="26"/>
          <w:szCs w:val="26"/>
          <w:lang w:val="uk-UA"/>
        </w:rPr>
        <w:t>м в масштабі 1:500. Для зображення характерних деталей рельєфу, які не передаються горизонталями основного перерізу, застосувати додаткові горизонталі (половинні горизонталі) та допоміжні горизонталі. Половинні горизонталі обов’язково провести на ділянках, де відстань між основн</w:t>
      </w:r>
      <w:r>
        <w:rPr>
          <w:rFonts w:ascii="Times New Roman" w:hAnsi="Times New Roman"/>
          <w:sz w:val="26"/>
          <w:szCs w:val="26"/>
          <w:lang w:val="uk-UA"/>
        </w:rPr>
        <w:t>ими горизонталями перевищує 2,5 </w:t>
      </w:r>
      <w:r w:rsidRPr="003F791C">
        <w:rPr>
          <w:rFonts w:ascii="Times New Roman" w:hAnsi="Times New Roman"/>
          <w:sz w:val="26"/>
          <w:szCs w:val="26"/>
          <w:lang w:val="uk-UA"/>
        </w:rPr>
        <w:t>см на плані. Крім висот пікетних точок, що потрібні для знімання рельєфу, повинні бути визначені і підписані на плані характерні висоти проїзної частини, колодязів та інше у відповідності до вимог нормативно-правових документів, що регулюють створення топографічних планів М 1:2000 та 1:500.</w:t>
      </w:r>
    </w:p>
    <w:p w:rsidR="006B1584" w:rsidRPr="000D534D" w:rsidRDefault="006B1584" w:rsidP="000D534D">
      <w:pPr>
        <w:pStyle w:val="14"/>
        <w:spacing w:after="0" w:line="240" w:lineRule="auto"/>
        <w:ind w:left="0"/>
        <w:jc w:val="both"/>
        <w:rPr>
          <w:rFonts w:ascii="Times New Roman" w:hAnsi="Times New Roman"/>
          <w:color w:val="000000"/>
          <w:sz w:val="26"/>
          <w:szCs w:val="26"/>
          <w:lang w:val="uk-UA"/>
        </w:rPr>
      </w:pPr>
    </w:p>
    <w:p w:rsidR="006B1584" w:rsidRPr="000D534D" w:rsidRDefault="006B1584" w:rsidP="000D534D">
      <w:pPr>
        <w:pStyle w:val="14"/>
        <w:numPr>
          <w:ilvl w:val="0"/>
          <w:numId w:val="2"/>
        </w:numPr>
        <w:spacing w:after="0" w:line="240" w:lineRule="auto"/>
        <w:ind w:left="0"/>
        <w:jc w:val="both"/>
        <w:rPr>
          <w:rFonts w:ascii="Times New Roman" w:hAnsi="Times New Roman"/>
          <w:b/>
          <w:color w:val="000000"/>
          <w:sz w:val="26"/>
          <w:szCs w:val="26"/>
          <w:u w:val="single"/>
          <w:lang w:val="uk-UA"/>
        </w:rPr>
      </w:pPr>
      <w:r w:rsidRPr="000D534D">
        <w:rPr>
          <w:rFonts w:ascii="Times New Roman" w:hAnsi="Times New Roman"/>
          <w:b/>
          <w:color w:val="000000"/>
          <w:sz w:val="26"/>
          <w:szCs w:val="26"/>
          <w:u w:val="single"/>
          <w:lang w:val="uk-UA"/>
        </w:rPr>
        <w:t>Спеціальні вимоги:</w:t>
      </w:r>
    </w:p>
    <w:p w:rsidR="006B1584" w:rsidRPr="000D534D" w:rsidRDefault="006B1584" w:rsidP="000D534D">
      <w:pPr>
        <w:pStyle w:val="14"/>
        <w:spacing w:after="0" w:line="240" w:lineRule="auto"/>
        <w:ind w:left="0"/>
        <w:rPr>
          <w:rFonts w:ascii="Times New Roman" w:hAnsi="Times New Roman"/>
          <w:color w:val="000000"/>
          <w:sz w:val="26"/>
          <w:szCs w:val="26"/>
          <w:lang w:val="uk-UA"/>
        </w:rPr>
      </w:pPr>
    </w:p>
    <w:p w:rsidR="006B1584" w:rsidRPr="000D534D" w:rsidRDefault="006B1584" w:rsidP="000D534D">
      <w:pPr>
        <w:pStyle w:val="14"/>
        <w:numPr>
          <w:ilvl w:val="1"/>
          <w:numId w:val="6"/>
        </w:numPr>
        <w:spacing w:after="0" w:line="240" w:lineRule="auto"/>
        <w:ind w:left="0"/>
        <w:rPr>
          <w:rFonts w:ascii="Times New Roman" w:hAnsi="Times New Roman"/>
          <w:b/>
          <w:i/>
          <w:color w:val="000000"/>
          <w:sz w:val="26"/>
          <w:szCs w:val="26"/>
          <w:lang w:val="uk-UA"/>
        </w:rPr>
      </w:pPr>
      <w:r w:rsidRPr="000D534D">
        <w:rPr>
          <w:rFonts w:ascii="Times New Roman" w:hAnsi="Times New Roman"/>
          <w:b/>
          <w:i/>
          <w:sz w:val="26"/>
          <w:szCs w:val="26"/>
          <w:lang w:val="uk-UA"/>
        </w:rPr>
        <w:t xml:space="preserve">Гриф обмеження: </w:t>
      </w:r>
      <w:r w:rsidRPr="000D534D">
        <w:rPr>
          <w:rFonts w:ascii="Times New Roman" w:hAnsi="Times New Roman"/>
          <w:sz w:val="26"/>
          <w:szCs w:val="26"/>
          <w:lang w:val="uk-UA"/>
        </w:rPr>
        <w:t>визначити в робочому порядку відповідно до вимог чинного Законодавства України</w:t>
      </w:r>
      <w:r>
        <w:rPr>
          <w:rFonts w:ascii="Times New Roman" w:hAnsi="Times New Roman"/>
          <w:sz w:val="26"/>
          <w:szCs w:val="26"/>
          <w:lang w:val="uk-UA"/>
        </w:rPr>
        <w:t>.</w:t>
      </w:r>
    </w:p>
    <w:p w:rsidR="006B1584" w:rsidRPr="000D534D" w:rsidRDefault="006B1584" w:rsidP="000D534D">
      <w:pPr>
        <w:pStyle w:val="14"/>
        <w:spacing w:after="0" w:line="240" w:lineRule="auto"/>
        <w:ind w:left="0"/>
        <w:rPr>
          <w:rFonts w:ascii="Times New Roman" w:hAnsi="Times New Roman"/>
          <w:color w:val="000000"/>
          <w:sz w:val="26"/>
          <w:szCs w:val="26"/>
          <w:lang w:val="uk-UA"/>
        </w:rPr>
      </w:pPr>
    </w:p>
    <w:p w:rsidR="006B1584" w:rsidRPr="000D534D" w:rsidRDefault="006B1584" w:rsidP="000D534D">
      <w:pPr>
        <w:pStyle w:val="14"/>
        <w:numPr>
          <w:ilvl w:val="1"/>
          <w:numId w:val="6"/>
        </w:numPr>
        <w:spacing w:after="0" w:line="240" w:lineRule="auto"/>
        <w:ind w:left="0"/>
        <w:jc w:val="both"/>
        <w:rPr>
          <w:rFonts w:ascii="Times New Roman" w:hAnsi="Times New Roman"/>
          <w:b/>
          <w:i/>
          <w:color w:val="000000"/>
          <w:sz w:val="26"/>
          <w:szCs w:val="26"/>
          <w:lang w:val="uk-UA"/>
        </w:rPr>
      </w:pPr>
      <w:r w:rsidRPr="000D534D">
        <w:rPr>
          <w:rFonts w:ascii="Times New Roman" w:hAnsi="Times New Roman"/>
          <w:b/>
          <w:i/>
          <w:sz w:val="26"/>
          <w:szCs w:val="26"/>
          <w:lang w:val="uk-UA"/>
        </w:rPr>
        <w:t xml:space="preserve">Оформлення матеріалів: </w:t>
      </w:r>
      <w:r w:rsidRPr="000D534D">
        <w:rPr>
          <w:rFonts w:ascii="Times New Roman" w:hAnsi="Times New Roman"/>
          <w:sz w:val="26"/>
          <w:szCs w:val="26"/>
          <w:lang w:val="uk-UA"/>
        </w:rPr>
        <w:t xml:space="preserve">Цифрові </w:t>
      </w:r>
      <w:r w:rsidRPr="000D534D">
        <w:rPr>
          <w:rFonts w:ascii="Times New Roman" w:hAnsi="Times New Roman"/>
          <w:bCs/>
          <w:sz w:val="26"/>
          <w:szCs w:val="26"/>
          <w:lang w:val="uk-UA"/>
        </w:rPr>
        <w:t xml:space="preserve">топографічні плани </w:t>
      </w:r>
      <w:r w:rsidRPr="000D534D">
        <w:rPr>
          <w:rFonts w:ascii="Times New Roman" w:hAnsi="Times New Roman"/>
          <w:sz w:val="26"/>
          <w:szCs w:val="26"/>
          <w:lang w:val="uk-UA"/>
        </w:rPr>
        <w:t>масштабу 1:2000 та 1:500 в електронному (</w:t>
      </w:r>
      <w:r>
        <w:rPr>
          <w:rFonts w:ascii="Times New Roman" w:hAnsi="Times New Roman"/>
          <w:sz w:val="26"/>
          <w:szCs w:val="26"/>
          <w:lang w:val="uk-UA"/>
        </w:rPr>
        <w:t xml:space="preserve">векторному) вигляді оформити в </w:t>
      </w:r>
      <w:r w:rsidRPr="000D534D">
        <w:rPr>
          <w:rFonts w:ascii="Times New Roman" w:hAnsi="Times New Roman"/>
          <w:sz w:val="26"/>
          <w:szCs w:val="26"/>
          <w:lang w:val="uk-UA"/>
        </w:rPr>
        <w:t>місцевій системі координат Миколаївської області UA_UCS_2000/LCS_48.</w:t>
      </w:r>
    </w:p>
    <w:p w:rsidR="006B1584" w:rsidRPr="000D534D" w:rsidRDefault="006B1584" w:rsidP="000D534D">
      <w:pPr>
        <w:pStyle w:val="14"/>
        <w:spacing w:after="0" w:line="240" w:lineRule="auto"/>
        <w:ind w:left="0"/>
        <w:rPr>
          <w:rFonts w:ascii="Times New Roman" w:hAnsi="Times New Roman"/>
          <w:color w:val="000000"/>
          <w:sz w:val="26"/>
          <w:szCs w:val="26"/>
          <w:lang w:val="uk-UA"/>
        </w:rPr>
      </w:pPr>
    </w:p>
    <w:p w:rsidR="006B1584" w:rsidRPr="000D534D" w:rsidRDefault="006B1584" w:rsidP="00400C7A">
      <w:pPr>
        <w:pStyle w:val="14"/>
        <w:numPr>
          <w:ilvl w:val="1"/>
          <w:numId w:val="6"/>
        </w:numPr>
        <w:spacing w:after="0" w:line="240" w:lineRule="auto"/>
        <w:ind w:left="0"/>
        <w:jc w:val="both"/>
        <w:rPr>
          <w:rFonts w:ascii="Times New Roman" w:hAnsi="Times New Roman"/>
          <w:b/>
          <w:i/>
          <w:color w:val="000000"/>
          <w:sz w:val="26"/>
          <w:szCs w:val="26"/>
          <w:lang w:val="uk-UA"/>
        </w:rPr>
      </w:pPr>
      <w:r w:rsidRPr="000D534D">
        <w:rPr>
          <w:rFonts w:ascii="Times New Roman" w:hAnsi="Times New Roman"/>
          <w:b/>
          <w:i/>
          <w:sz w:val="26"/>
          <w:szCs w:val="26"/>
          <w:lang w:val="uk-UA"/>
        </w:rPr>
        <w:t xml:space="preserve">Розробка інформаційної структури змісту цифрових даних: </w:t>
      </w:r>
      <w:r w:rsidRPr="000D534D">
        <w:rPr>
          <w:rFonts w:ascii="Times New Roman" w:hAnsi="Times New Roman"/>
          <w:sz w:val="26"/>
          <w:szCs w:val="26"/>
          <w:lang w:val="uk-UA"/>
        </w:rPr>
        <w:t>Замовник надає Виконавцю Класифікатор інформації, яка відображається на цифрових топографічних планах масштаб</w:t>
      </w:r>
      <w:r>
        <w:rPr>
          <w:rFonts w:ascii="Times New Roman" w:hAnsi="Times New Roman"/>
          <w:sz w:val="26"/>
          <w:szCs w:val="26"/>
          <w:lang w:val="uk-UA"/>
        </w:rPr>
        <w:t>ів 1:5000, 1:2000, 1:1000 і 1:</w:t>
      </w:r>
      <w:r w:rsidRPr="000D534D">
        <w:rPr>
          <w:rFonts w:ascii="Times New Roman" w:hAnsi="Times New Roman"/>
          <w:sz w:val="26"/>
          <w:szCs w:val="26"/>
          <w:lang w:val="uk-UA"/>
        </w:rPr>
        <w:t>500. При необхідності, Виконавець корегує вищевказаний Класифікатор інформації та узгоджує із Замовником в робочому порядку</w:t>
      </w:r>
      <w:r>
        <w:rPr>
          <w:rFonts w:ascii="Times New Roman" w:hAnsi="Times New Roman"/>
          <w:sz w:val="26"/>
          <w:szCs w:val="26"/>
          <w:lang w:val="uk-UA"/>
        </w:rPr>
        <w:t>.</w:t>
      </w:r>
    </w:p>
    <w:p w:rsidR="006B1584" w:rsidRPr="000D534D" w:rsidRDefault="006B1584" w:rsidP="000D534D">
      <w:pPr>
        <w:pStyle w:val="14"/>
        <w:spacing w:after="0" w:line="240" w:lineRule="auto"/>
        <w:ind w:left="0"/>
        <w:rPr>
          <w:rFonts w:ascii="Times New Roman" w:hAnsi="Times New Roman"/>
          <w:color w:val="000000"/>
          <w:sz w:val="26"/>
          <w:szCs w:val="26"/>
          <w:lang w:val="uk-UA"/>
        </w:rPr>
      </w:pPr>
    </w:p>
    <w:p w:rsidR="006B1584" w:rsidRPr="000D534D" w:rsidRDefault="006B1584" w:rsidP="00400C7A">
      <w:pPr>
        <w:pStyle w:val="14"/>
        <w:numPr>
          <w:ilvl w:val="1"/>
          <w:numId w:val="6"/>
        </w:numPr>
        <w:spacing w:after="0" w:line="240" w:lineRule="auto"/>
        <w:ind w:left="0"/>
        <w:jc w:val="both"/>
        <w:rPr>
          <w:rFonts w:ascii="Times New Roman" w:hAnsi="Times New Roman"/>
          <w:b/>
          <w:i/>
          <w:color w:val="000000"/>
          <w:sz w:val="26"/>
          <w:szCs w:val="26"/>
          <w:lang w:val="uk-UA"/>
        </w:rPr>
      </w:pPr>
      <w:r w:rsidRPr="000D534D">
        <w:rPr>
          <w:rFonts w:ascii="Times New Roman" w:hAnsi="Times New Roman"/>
          <w:b/>
          <w:i/>
          <w:color w:val="000000"/>
          <w:sz w:val="26"/>
          <w:szCs w:val="26"/>
          <w:lang w:val="uk-UA"/>
        </w:rPr>
        <w:t>Необхідність адаптування цифрових даних до специфічних потреб Замовника:</w:t>
      </w:r>
    </w:p>
    <w:p w:rsidR="006B1584" w:rsidRDefault="006B1584" w:rsidP="00400C7A">
      <w:pPr>
        <w:ind w:firstLine="851"/>
        <w:jc w:val="both"/>
        <w:rPr>
          <w:color w:val="000000"/>
          <w:sz w:val="26"/>
          <w:szCs w:val="26"/>
          <w:lang w:val="uk-UA"/>
        </w:rPr>
      </w:pPr>
      <w:r w:rsidRPr="000D534D">
        <w:rPr>
          <w:color w:val="000000"/>
          <w:sz w:val="26"/>
          <w:szCs w:val="26"/>
          <w:lang w:val="uk-UA"/>
        </w:rPr>
        <w:t>Створювання виконується стереотопографічним методом.</w:t>
      </w:r>
    </w:p>
    <w:p w:rsidR="006B1584" w:rsidRDefault="006B1584" w:rsidP="00400C7A">
      <w:pPr>
        <w:ind w:firstLine="851"/>
        <w:jc w:val="both"/>
        <w:rPr>
          <w:color w:val="000000"/>
          <w:sz w:val="26"/>
          <w:szCs w:val="26"/>
          <w:lang w:val="uk-UA"/>
        </w:rPr>
      </w:pPr>
      <w:r w:rsidRPr="000D534D">
        <w:rPr>
          <w:sz w:val="26"/>
          <w:szCs w:val="26"/>
          <w:lang w:val="uk-UA"/>
        </w:rPr>
        <w:t xml:space="preserve">При зніманні, слід, приділити належну увагу, щодо відповідності створюваного плану сучасним вимогам змісту умовних знаків і системі координат; повноті і правильності відображення контурів і рельєфу, вимогам, що передбачені нормативними документами для даного масштабу знімання; для зображення характерних деталей рельєфу, які не передаються горизонталями основного перерізу застосовувати </w:t>
      </w:r>
      <w:proofErr w:type="spellStart"/>
      <w:r w:rsidRPr="000D534D">
        <w:rPr>
          <w:sz w:val="26"/>
          <w:szCs w:val="26"/>
          <w:lang w:val="uk-UA"/>
        </w:rPr>
        <w:t>напівгоризонталі</w:t>
      </w:r>
      <w:proofErr w:type="spellEnd"/>
      <w:r w:rsidRPr="000D534D">
        <w:rPr>
          <w:sz w:val="26"/>
          <w:szCs w:val="26"/>
          <w:lang w:val="uk-UA"/>
        </w:rPr>
        <w:t xml:space="preserve"> та допоміжні горизонталі, </w:t>
      </w:r>
      <w:proofErr w:type="spellStart"/>
      <w:r w:rsidRPr="000D534D">
        <w:rPr>
          <w:sz w:val="26"/>
          <w:szCs w:val="26"/>
          <w:lang w:val="uk-UA"/>
        </w:rPr>
        <w:t>напівгоризонталі</w:t>
      </w:r>
      <w:proofErr w:type="spellEnd"/>
      <w:r w:rsidRPr="000D534D">
        <w:rPr>
          <w:sz w:val="26"/>
          <w:szCs w:val="26"/>
          <w:lang w:val="uk-UA"/>
        </w:rPr>
        <w:t xml:space="preserve"> обов’язково проводити на ділянках, де відстань між основн</w:t>
      </w:r>
      <w:r>
        <w:rPr>
          <w:sz w:val="26"/>
          <w:szCs w:val="26"/>
          <w:lang w:val="uk-UA"/>
        </w:rPr>
        <w:t>ими горизонталями перевищує 2,5 </w:t>
      </w:r>
      <w:r w:rsidRPr="000D534D">
        <w:rPr>
          <w:sz w:val="26"/>
          <w:szCs w:val="26"/>
          <w:lang w:val="uk-UA"/>
        </w:rPr>
        <w:t>см на плані.</w:t>
      </w:r>
    </w:p>
    <w:p w:rsidR="006B1584" w:rsidRDefault="006B1584" w:rsidP="00400C7A">
      <w:pPr>
        <w:ind w:firstLine="851"/>
        <w:jc w:val="both"/>
        <w:rPr>
          <w:color w:val="000000"/>
          <w:sz w:val="26"/>
          <w:szCs w:val="26"/>
          <w:lang w:val="uk-UA"/>
        </w:rPr>
      </w:pPr>
      <w:r w:rsidRPr="000D534D">
        <w:rPr>
          <w:sz w:val="26"/>
          <w:szCs w:val="26"/>
          <w:lang w:val="uk-UA"/>
        </w:rPr>
        <w:lastRenderedPageBreak/>
        <w:t>Вирахувати площі всіх будівель з розподілом по функціональності (жилі, нежилі, гаражі) та по типу (тимчасові і капітальні). Вирахувати площі земель міста, які потрібні для формування адміністративної звітності з кількісного обліку земель.</w:t>
      </w:r>
    </w:p>
    <w:p w:rsidR="006B1584" w:rsidRDefault="006B1584" w:rsidP="00400C7A">
      <w:pPr>
        <w:ind w:firstLine="851"/>
        <w:jc w:val="both"/>
        <w:rPr>
          <w:color w:val="000000"/>
          <w:sz w:val="26"/>
          <w:szCs w:val="26"/>
          <w:lang w:val="uk-UA"/>
        </w:rPr>
      </w:pPr>
      <w:r w:rsidRPr="000D534D">
        <w:rPr>
          <w:color w:val="000000"/>
          <w:sz w:val="26"/>
          <w:szCs w:val="26"/>
          <w:lang w:val="uk-UA"/>
        </w:rPr>
        <w:t>Проміжки між умовними знаками об’єктів не повинні бути меншими за 0,3</w:t>
      </w:r>
      <w:r>
        <w:rPr>
          <w:color w:val="000000"/>
          <w:sz w:val="26"/>
          <w:szCs w:val="26"/>
          <w:lang w:val="uk-UA"/>
        </w:rPr>
        <w:t> </w:t>
      </w:r>
      <w:r w:rsidRPr="000D534D">
        <w:rPr>
          <w:color w:val="000000"/>
          <w:sz w:val="26"/>
          <w:szCs w:val="26"/>
          <w:lang w:val="uk-UA"/>
        </w:rPr>
        <w:t>мм.</w:t>
      </w:r>
    </w:p>
    <w:p w:rsidR="006B1584" w:rsidRDefault="006B1584" w:rsidP="00400C7A">
      <w:pPr>
        <w:ind w:firstLine="851"/>
        <w:jc w:val="both"/>
        <w:rPr>
          <w:color w:val="000000"/>
          <w:sz w:val="26"/>
          <w:szCs w:val="26"/>
          <w:lang w:val="uk-UA"/>
        </w:rPr>
      </w:pPr>
      <w:r w:rsidRPr="000D534D">
        <w:rPr>
          <w:color w:val="000000"/>
          <w:sz w:val="26"/>
          <w:szCs w:val="26"/>
          <w:lang w:val="uk-UA"/>
        </w:rPr>
        <w:t>Найменша площа контурів, яку належить зображувати на планах повинна бути:</w:t>
      </w:r>
    </w:p>
    <w:p w:rsidR="006B1584" w:rsidRDefault="006B1584" w:rsidP="00400C7A">
      <w:pPr>
        <w:pStyle w:val="14"/>
        <w:numPr>
          <w:ilvl w:val="0"/>
          <w:numId w:val="7"/>
        </w:numPr>
        <w:tabs>
          <w:tab w:val="left" w:pos="1080"/>
        </w:tabs>
        <w:spacing w:after="0" w:line="240" w:lineRule="auto"/>
        <w:ind w:left="0"/>
        <w:jc w:val="both"/>
        <w:rPr>
          <w:rFonts w:ascii="Times New Roman" w:hAnsi="Times New Roman"/>
          <w:color w:val="000000"/>
          <w:sz w:val="26"/>
          <w:szCs w:val="26"/>
          <w:lang w:val="uk-UA"/>
        </w:rPr>
      </w:pPr>
      <w:r>
        <w:rPr>
          <w:rFonts w:ascii="Times New Roman" w:hAnsi="Times New Roman"/>
          <w:color w:val="000000"/>
          <w:sz w:val="26"/>
          <w:szCs w:val="26"/>
          <w:lang w:val="uk-UA"/>
        </w:rPr>
        <w:t>20 </w:t>
      </w:r>
      <w:r w:rsidRPr="000D534D">
        <w:rPr>
          <w:rFonts w:ascii="Times New Roman" w:hAnsi="Times New Roman"/>
          <w:color w:val="000000"/>
          <w:sz w:val="26"/>
          <w:szCs w:val="26"/>
          <w:lang w:val="uk-UA"/>
        </w:rPr>
        <w:t>мм</w:t>
      </w:r>
      <w:r w:rsidRPr="000D534D">
        <w:rPr>
          <w:rFonts w:ascii="Times New Roman" w:hAnsi="Times New Roman"/>
          <w:color w:val="000000"/>
          <w:sz w:val="26"/>
          <w:szCs w:val="26"/>
          <w:vertAlign w:val="superscript"/>
          <w:lang w:val="uk-UA"/>
        </w:rPr>
        <w:t>2</w:t>
      </w:r>
      <w:r>
        <w:rPr>
          <w:rFonts w:ascii="Times New Roman" w:hAnsi="Times New Roman"/>
          <w:color w:val="000000"/>
          <w:sz w:val="26"/>
          <w:szCs w:val="26"/>
          <w:lang w:val="uk-UA"/>
        </w:rPr>
        <w:t xml:space="preserve"> -</w:t>
      </w:r>
      <w:r w:rsidRPr="000D534D">
        <w:rPr>
          <w:rFonts w:ascii="Times New Roman" w:hAnsi="Times New Roman"/>
          <w:color w:val="000000"/>
          <w:sz w:val="26"/>
          <w:szCs w:val="26"/>
          <w:lang w:val="uk-UA"/>
        </w:rPr>
        <w:t xml:space="preserve"> для цінних господарських угідь;</w:t>
      </w:r>
    </w:p>
    <w:p w:rsidR="006B1584" w:rsidRPr="000D534D" w:rsidRDefault="006B1584" w:rsidP="00400C7A">
      <w:pPr>
        <w:pStyle w:val="14"/>
        <w:numPr>
          <w:ilvl w:val="0"/>
          <w:numId w:val="7"/>
        </w:numPr>
        <w:tabs>
          <w:tab w:val="left" w:pos="1080"/>
        </w:tabs>
        <w:spacing w:after="0" w:line="240" w:lineRule="auto"/>
        <w:ind w:left="0"/>
        <w:jc w:val="both"/>
        <w:rPr>
          <w:rFonts w:ascii="Times New Roman" w:hAnsi="Times New Roman"/>
          <w:color w:val="000000"/>
          <w:sz w:val="26"/>
          <w:szCs w:val="26"/>
          <w:lang w:val="uk-UA"/>
        </w:rPr>
      </w:pPr>
      <w:r>
        <w:rPr>
          <w:rFonts w:ascii="Times New Roman" w:hAnsi="Times New Roman"/>
          <w:color w:val="000000"/>
          <w:sz w:val="26"/>
          <w:szCs w:val="26"/>
          <w:lang w:val="uk-UA"/>
        </w:rPr>
        <w:t>50 </w:t>
      </w:r>
      <w:r w:rsidRPr="000D534D">
        <w:rPr>
          <w:rFonts w:ascii="Times New Roman" w:hAnsi="Times New Roman"/>
          <w:color w:val="000000"/>
          <w:sz w:val="26"/>
          <w:szCs w:val="26"/>
          <w:lang w:val="uk-UA"/>
        </w:rPr>
        <w:t>мм</w:t>
      </w:r>
      <w:r w:rsidRPr="000D534D">
        <w:rPr>
          <w:rFonts w:ascii="Times New Roman" w:hAnsi="Times New Roman"/>
          <w:color w:val="000000"/>
          <w:sz w:val="26"/>
          <w:szCs w:val="26"/>
          <w:vertAlign w:val="superscript"/>
          <w:lang w:val="uk-UA"/>
        </w:rPr>
        <w:t>2</w:t>
      </w:r>
      <w:r w:rsidRPr="000D534D">
        <w:rPr>
          <w:rFonts w:ascii="Times New Roman" w:hAnsi="Times New Roman"/>
          <w:color w:val="000000"/>
          <w:sz w:val="26"/>
          <w:szCs w:val="26"/>
          <w:lang w:val="uk-UA"/>
        </w:rPr>
        <w:t xml:space="preserve"> </w:t>
      </w:r>
      <w:r>
        <w:rPr>
          <w:rFonts w:ascii="Times New Roman" w:hAnsi="Times New Roman"/>
          <w:color w:val="000000"/>
          <w:sz w:val="26"/>
          <w:szCs w:val="26"/>
          <w:lang w:val="uk-UA"/>
        </w:rPr>
        <w:t>-</w:t>
      </w:r>
      <w:r w:rsidRPr="000D534D">
        <w:rPr>
          <w:rFonts w:ascii="Times New Roman" w:hAnsi="Times New Roman"/>
          <w:color w:val="000000"/>
          <w:sz w:val="26"/>
          <w:szCs w:val="26"/>
          <w:lang w:val="uk-UA"/>
        </w:rPr>
        <w:t xml:space="preserve"> для ділянок, що не мають господарського значення.</w:t>
      </w:r>
    </w:p>
    <w:p w:rsidR="006B1584" w:rsidRDefault="006B1584" w:rsidP="004B6164">
      <w:pPr>
        <w:ind w:firstLine="851"/>
        <w:jc w:val="both"/>
        <w:rPr>
          <w:color w:val="000000"/>
          <w:sz w:val="26"/>
          <w:szCs w:val="26"/>
          <w:lang w:val="uk-UA"/>
        </w:rPr>
      </w:pPr>
      <w:r w:rsidRPr="000D534D">
        <w:rPr>
          <w:color w:val="000000"/>
          <w:sz w:val="26"/>
          <w:szCs w:val="26"/>
          <w:lang w:val="uk-UA"/>
        </w:rPr>
        <w:t>Середні помилки в положенні на плані предметів та контурів місцевості з чіткими абрисами відносно найближчих точок знімальної основи не повинні перевищувати 0,5</w:t>
      </w:r>
      <w:r>
        <w:rPr>
          <w:color w:val="000000"/>
          <w:sz w:val="26"/>
          <w:szCs w:val="26"/>
          <w:lang w:val="uk-UA"/>
        </w:rPr>
        <w:t> </w:t>
      </w:r>
      <w:r w:rsidRPr="000D534D">
        <w:rPr>
          <w:color w:val="000000"/>
          <w:sz w:val="26"/>
          <w:szCs w:val="26"/>
          <w:lang w:val="uk-UA"/>
        </w:rPr>
        <w:t>мм</w:t>
      </w:r>
      <w:r>
        <w:rPr>
          <w:color w:val="000000"/>
          <w:sz w:val="26"/>
          <w:szCs w:val="26"/>
          <w:lang w:val="uk-UA"/>
        </w:rPr>
        <w:t>, а в лісових масивах -</w:t>
      </w:r>
      <w:r w:rsidRPr="000D534D">
        <w:rPr>
          <w:color w:val="000000"/>
          <w:sz w:val="26"/>
          <w:szCs w:val="26"/>
          <w:lang w:val="uk-UA"/>
        </w:rPr>
        <w:t xml:space="preserve"> 0,7</w:t>
      </w:r>
      <w:r>
        <w:rPr>
          <w:color w:val="000000"/>
          <w:sz w:val="26"/>
          <w:szCs w:val="26"/>
          <w:lang w:val="uk-UA"/>
        </w:rPr>
        <w:t> </w:t>
      </w:r>
      <w:r w:rsidRPr="000D534D">
        <w:rPr>
          <w:color w:val="000000"/>
          <w:sz w:val="26"/>
          <w:szCs w:val="26"/>
          <w:lang w:val="uk-UA"/>
        </w:rPr>
        <w:t xml:space="preserve">мм. На територіях з капітальною і багатоповерховою забудовою середні помилки у взаємному положенні на плані точок найближчих контурів (капітальних споруд, будинків і т. ін.) </w:t>
      </w:r>
      <w:r>
        <w:rPr>
          <w:color w:val="000000"/>
          <w:sz w:val="26"/>
          <w:szCs w:val="26"/>
          <w:lang w:val="uk-UA"/>
        </w:rPr>
        <w:t>не повинні перевищувати 0,4 мм.</w:t>
      </w:r>
    </w:p>
    <w:p w:rsidR="006B1584" w:rsidRDefault="006B1584" w:rsidP="004B6164">
      <w:pPr>
        <w:ind w:firstLine="851"/>
        <w:jc w:val="both"/>
        <w:rPr>
          <w:color w:val="000000"/>
          <w:sz w:val="26"/>
          <w:szCs w:val="26"/>
          <w:lang w:val="uk-UA"/>
        </w:rPr>
      </w:pPr>
      <w:r w:rsidRPr="000D534D">
        <w:rPr>
          <w:color w:val="000000"/>
          <w:sz w:val="26"/>
          <w:szCs w:val="26"/>
          <w:lang w:val="uk-UA"/>
        </w:rPr>
        <w:t>У процесі дешифрування здійснити перевірку, оновлення та доповнення географічних назв.</w:t>
      </w:r>
    </w:p>
    <w:p w:rsidR="006B1584" w:rsidRDefault="006B1584" w:rsidP="004B6164">
      <w:pPr>
        <w:ind w:firstLine="851"/>
        <w:jc w:val="both"/>
        <w:rPr>
          <w:color w:val="000000"/>
          <w:sz w:val="26"/>
          <w:szCs w:val="26"/>
          <w:lang w:val="uk-UA"/>
        </w:rPr>
      </w:pPr>
      <w:r w:rsidRPr="000D534D">
        <w:rPr>
          <w:color w:val="000000"/>
          <w:sz w:val="26"/>
          <w:szCs w:val="26"/>
          <w:lang w:val="uk-UA"/>
        </w:rPr>
        <w:t xml:space="preserve">З метою усунення пропусків та </w:t>
      </w:r>
      <w:proofErr w:type="spellStart"/>
      <w:r w:rsidRPr="000D534D">
        <w:rPr>
          <w:color w:val="000000"/>
          <w:sz w:val="26"/>
          <w:szCs w:val="26"/>
          <w:lang w:val="uk-UA"/>
        </w:rPr>
        <w:t>неточностей</w:t>
      </w:r>
      <w:proofErr w:type="spellEnd"/>
      <w:r w:rsidRPr="000D534D">
        <w:rPr>
          <w:color w:val="000000"/>
          <w:sz w:val="26"/>
          <w:szCs w:val="26"/>
          <w:lang w:val="uk-UA"/>
        </w:rPr>
        <w:t xml:space="preserve"> у зображенні предметів місцевості необхідно виконати польове</w:t>
      </w:r>
      <w:r>
        <w:rPr>
          <w:color w:val="000000"/>
          <w:sz w:val="26"/>
          <w:szCs w:val="26"/>
          <w:lang w:val="uk-UA"/>
        </w:rPr>
        <w:t xml:space="preserve"> дешифрування та обстеження ЦММ</w:t>
      </w:r>
      <w:r w:rsidRPr="000D534D">
        <w:rPr>
          <w:color w:val="000000"/>
          <w:sz w:val="26"/>
          <w:szCs w:val="26"/>
          <w:lang w:val="uk-UA"/>
        </w:rPr>
        <w:t xml:space="preserve">. Обстежувати ділянки з об’єктами і контурами, які непевно розпізнаються на </w:t>
      </w:r>
      <w:proofErr w:type="spellStart"/>
      <w:r w:rsidRPr="000D534D">
        <w:rPr>
          <w:color w:val="000000"/>
          <w:sz w:val="26"/>
          <w:szCs w:val="26"/>
          <w:lang w:val="uk-UA"/>
        </w:rPr>
        <w:t>аерофотознімках</w:t>
      </w:r>
      <w:proofErr w:type="spellEnd"/>
      <w:r w:rsidRPr="000D534D">
        <w:rPr>
          <w:color w:val="000000"/>
          <w:sz w:val="26"/>
          <w:szCs w:val="26"/>
          <w:lang w:val="uk-UA"/>
        </w:rPr>
        <w:t xml:space="preserve"> (малі розміри, слабкий контраст, наявність тіней, особливості ситуації). Характеристики об’єктів, яких бракує, визначати вимірами (або іншими способами). Місцеві предмети та кути контурів, які не відобразилися при аерозніманні знімати інструментально. Польове дешифрування режимних об’єктів не виконується.</w:t>
      </w:r>
    </w:p>
    <w:p w:rsidR="006B1584" w:rsidRDefault="006B1584" w:rsidP="004B6164">
      <w:pPr>
        <w:ind w:firstLine="851"/>
        <w:jc w:val="both"/>
        <w:rPr>
          <w:color w:val="000000"/>
          <w:sz w:val="26"/>
          <w:szCs w:val="26"/>
          <w:lang w:val="uk-UA"/>
        </w:rPr>
      </w:pPr>
      <w:r w:rsidRPr="000D534D">
        <w:rPr>
          <w:color w:val="000000"/>
          <w:sz w:val="26"/>
          <w:szCs w:val="26"/>
          <w:lang w:val="uk-UA"/>
        </w:rPr>
        <w:t>Підземні та надземні інженерні комунікації і їх характеристики відображати на планах відповідно до вимог діючих нормативних документів без додаткових в</w:t>
      </w:r>
      <w:bookmarkStart w:id="5" w:name="_Toc375138145"/>
      <w:bookmarkStart w:id="6" w:name="_Toc375137706"/>
      <w:bookmarkStart w:id="7" w:name="_Toc374910571"/>
      <w:r>
        <w:rPr>
          <w:color w:val="000000"/>
          <w:sz w:val="26"/>
          <w:szCs w:val="26"/>
          <w:lang w:val="uk-UA"/>
        </w:rPr>
        <w:t>имог.</w:t>
      </w:r>
      <w:bookmarkEnd w:id="5"/>
      <w:bookmarkEnd w:id="6"/>
      <w:bookmarkEnd w:id="7"/>
    </w:p>
    <w:p w:rsidR="006B1584" w:rsidRDefault="006B1584" w:rsidP="005B1629">
      <w:pPr>
        <w:ind w:firstLine="851"/>
        <w:jc w:val="both"/>
        <w:rPr>
          <w:color w:val="000000"/>
          <w:sz w:val="26"/>
          <w:szCs w:val="26"/>
          <w:lang w:val="uk-UA"/>
        </w:rPr>
      </w:pPr>
      <w:r w:rsidRPr="000D534D">
        <w:rPr>
          <w:color w:val="000000"/>
          <w:sz w:val="26"/>
          <w:szCs w:val="26"/>
          <w:lang w:val="uk-UA"/>
        </w:rPr>
        <w:t>ЦММ необхідно провести графічне інтерактивне редагування зібраної цифрової інформації на предмет коректності цифрового збору з використанням графічного редактора, у тому числі: перегляд інформації за типами об’єктів</w:t>
      </w:r>
      <w:r>
        <w:rPr>
          <w:color w:val="000000"/>
          <w:sz w:val="26"/>
          <w:szCs w:val="26"/>
          <w:lang w:val="uk-UA"/>
        </w:rPr>
        <w:t>; переміщення точок і об</w:t>
      </w:r>
      <w:r w:rsidRPr="000D534D">
        <w:rPr>
          <w:color w:val="000000"/>
          <w:sz w:val="26"/>
          <w:szCs w:val="26"/>
          <w:lang w:val="uk-UA"/>
        </w:rPr>
        <w:t>’єк</w:t>
      </w:r>
      <w:r>
        <w:rPr>
          <w:color w:val="000000"/>
          <w:sz w:val="26"/>
          <w:szCs w:val="26"/>
          <w:lang w:val="uk-UA"/>
        </w:rPr>
        <w:t>тів; видалення точок, ліній і об</w:t>
      </w:r>
      <w:r w:rsidRPr="000D534D">
        <w:rPr>
          <w:color w:val="000000"/>
          <w:sz w:val="26"/>
          <w:szCs w:val="26"/>
          <w:lang w:val="uk-UA"/>
        </w:rPr>
        <w:t>’єктів; зміна порядку слідування точок в об’єкті на зворотний; злиття об’єктів</w:t>
      </w:r>
      <w:r>
        <w:rPr>
          <w:color w:val="000000"/>
          <w:sz w:val="26"/>
          <w:szCs w:val="26"/>
          <w:lang w:val="uk-UA"/>
        </w:rPr>
        <w:t>; вставка розриву в об</w:t>
      </w:r>
      <w:r w:rsidRPr="000D534D">
        <w:rPr>
          <w:color w:val="000000"/>
          <w:sz w:val="26"/>
          <w:szCs w:val="26"/>
          <w:lang w:val="uk-UA"/>
        </w:rPr>
        <w:t>’єкт</w:t>
      </w:r>
      <w:r>
        <w:rPr>
          <w:color w:val="000000"/>
          <w:sz w:val="26"/>
          <w:szCs w:val="26"/>
          <w:lang w:val="uk-UA"/>
        </w:rPr>
        <w:t>; перенесення і копіювання об</w:t>
      </w:r>
      <w:r w:rsidRPr="000D534D">
        <w:rPr>
          <w:color w:val="000000"/>
          <w:sz w:val="26"/>
          <w:szCs w:val="26"/>
          <w:lang w:val="uk-UA"/>
        </w:rPr>
        <w:t>’єктів і їх атрибутів; зміна атрибутів лінії, зміна атрибутів площ</w:t>
      </w:r>
      <w:r>
        <w:rPr>
          <w:color w:val="000000"/>
          <w:sz w:val="26"/>
          <w:szCs w:val="26"/>
          <w:lang w:val="uk-UA"/>
        </w:rPr>
        <w:t>инного об’єкта; присвоювання об</w:t>
      </w:r>
      <w:r w:rsidRPr="000D534D">
        <w:rPr>
          <w:color w:val="000000"/>
          <w:sz w:val="26"/>
          <w:szCs w:val="26"/>
          <w:lang w:val="uk-UA"/>
        </w:rPr>
        <w:t>’єктам семантичної ідентифікації; присвоювання об'єктам характеристик; присвоювання об’єктам умовних знаків; нанесення зміни порядку показу об'єктів на карті та ін. Виправлення помилок, які були допущені при введенні семантичної і метричної інформації на попередньому етапі створення цифрових карт. Введення додаткових об’єктів, а т</w:t>
      </w:r>
      <w:r>
        <w:rPr>
          <w:color w:val="000000"/>
          <w:sz w:val="26"/>
          <w:szCs w:val="26"/>
          <w:lang w:val="uk-UA"/>
        </w:rPr>
        <w:t>акож характеристик в існуючі об</w:t>
      </w:r>
      <w:r w:rsidRPr="000D534D">
        <w:rPr>
          <w:color w:val="000000"/>
          <w:sz w:val="26"/>
          <w:szCs w:val="26"/>
          <w:lang w:val="uk-UA"/>
        </w:rPr>
        <w:t>’єкти за довідковими матеріалами. Зведення цифрової інформації по рамка</w:t>
      </w:r>
      <w:r>
        <w:rPr>
          <w:color w:val="000000"/>
          <w:sz w:val="26"/>
          <w:szCs w:val="26"/>
          <w:lang w:val="uk-UA"/>
        </w:rPr>
        <w:t>х із суміжними листами.</w:t>
      </w:r>
    </w:p>
    <w:p w:rsidR="006B1584" w:rsidRDefault="006B1584" w:rsidP="005B1629">
      <w:pPr>
        <w:ind w:firstLine="851"/>
        <w:jc w:val="both"/>
        <w:rPr>
          <w:color w:val="000000"/>
          <w:sz w:val="26"/>
          <w:szCs w:val="26"/>
          <w:lang w:val="uk-UA"/>
        </w:rPr>
      </w:pPr>
      <w:r w:rsidRPr="000D534D">
        <w:rPr>
          <w:color w:val="000000"/>
          <w:sz w:val="26"/>
          <w:szCs w:val="26"/>
          <w:lang w:val="uk-UA"/>
        </w:rPr>
        <w:t xml:space="preserve">Для зручності послідуючої обробки зібраної інформації та використання в </w:t>
      </w:r>
      <w:proofErr w:type="spellStart"/>
      <w:r w:rsidRPr="000D534D">
        <w:rPr>
          <w:color w:val="000000"/>
          <w:sz w:val="26"/>
          <w:szCs w:val="26"/>
          <w:lang w:val="uk-UA"/>
        </w:rPr>
        <w:t>геоінформаційних</w:t>
      </w:r>
      <w:proofErr w:type="spellEnd"/>
      <w:r w:rsidRPr="000D534D">
        <w:rPr>
          <w:color w:val="000000"/>
          <w:sz w:val="26"/>
          <w:szCs w:val="26"/>
          <w:lang w:val="uk-UA"/>
        </w:rPr>
        <w:t xml:space="preserve"> системах (ГІС), цифрові топографічні плани здаються у вигляді єдиного масиву даних, нерозділеного на номенк</w:t>
      </w:r>
      <w:r>
        <w:rPr>
          <w:color w:val="000000"/>
          <w:sz w:val="26"/>
          <w:szCs w:val="26"/>
          <w:lang w:val="uk-UA"/>
        </w:rPr>
        <w:t>латурні листи у форматах *.</w:t>
      </w:r>
      <w:proofErr w:type="spellStart"/>
      <w:r>
        <w:rPr>
          <w:color w:val="000000"/>
          <w:sz w:val="26"/>
          <w:szCs w:val="26"/>
          <w:lang w:val="uk-UA"/>
        </w:rPr>
        <w:t>dmf</w:t>
      </w:r>
      <w:proofErr w:type="spellEnd"/>
      <w:r>
        <w:rPr>
          <w:color w:val="000000"/>
          <w:sz w:val="26"/>
          <w:szCs w:val="26"/>
          <w:lang w:val="uk-UA"/>
        </w:rPr>
        <w:t xml:space="preserve"> </w:t>
      </w:r>
      <w:r w:rsidRPr="000D534D">
        <w:rPr>
          <w:color w:val="000000"/>
          <w:sz w:val="26"/>
          <w:szCs w:val="26"/>
          <w:lang w:val="uk-UA"/>
        </w:rPr>
        <w:t>та *.</w:t>
      </w:r>
      <w:proofErr w:type="spellStart"/>
      <w:r w:rsidRPr="000D534D">
        <w:rPr>
          <w:color w:val="000000"/>
          <w:sz w:val="26"/>
          <w:szCs w:val="26"/>
          <w:lang w:val="uk-UA"/>
        </w:rPr>
        <w:t>shp</w:t>
      </w:r>
      <w:proofErr w:type="spellEnd"/>
      <w:r w:rsidRPr="000D534D">
        <w:rPr>
          <w:color w:val="000000"/>
          <w:sz w:val="26"/>
          <w:szCs w:val="26"/>
          <w:lang w:val="uk-UA"/>
        </w:rPr>
        <w:t>.</w:t>
      </w:r>
    </w:p>
    <w:p w:rsidR="006B1584" w:rsidRDefault="006B1584" w:rsidP="005B1629">
      <w:pPr>
        <w:ind w:firstLine="851"/>
        <w:jc w:val="both"/>
        <w:rPr>
          <w:color w:val="000000"/>
          <w:sz w:val="26"/>
          <w:szCs w:val="26"/>
          <w:lang w:val="uk-UA"/>
        </w:rPr>
      </w:pPr>
      <w:r w:rsidRPr="000D534D">
        <w:rPr>
          <w:color w:val="000000"/>
          <w:sz w:val="26"/>
          <w:szCs w:val="26"/>
          <w:lang w:val="uk-UA"/>
        </w:rPr>
        <w:lastRenderedPageBreak/>
        <w:t>Для всіх параметрів шарів Виконавець передає замовнику необхідні шрифти для відображення в операційній системі Windows.</w:t>
      </w:r>
    </w:p>
    <w:p w:rsidR="006B1584" w:rsidRDefault="006B1584" w:rsidP="005B1629">
      <w:pPr>
        <w:ind w:firstLine="851"/>
        <w:jc w:val="both"/>
        <w:rPr>
          <w:color w:val="000000"/>
          <w:sz w:val="26"/>
          <w:szCs w:val="26"/>
          <w:lang w:val="uk-UA"/>
        </w:rPr>
      </w:pPr>
      <w:r w:rsidRPr="000D534D">
        <w:rPr>
          <w:color w:val="000000"/>
          <w:sz w:val="26"/>
          <w:szCs w:val="26"/>
          <w:lang w:val="uk-UA"/>
        </w:rPr>
        <w:t>Умовні позначки створюються з дотриманням конфігурації, розмірів та кольору згідно чинних Умовних знаків для топографічних планів. Геометрія умовних знаків обирається виходячи з типу шару та особливостей автоматизованої системи обробки інформації – і додатково може узгоджуватися в робочому порядку.</w:t>
      </w:r>
    </w:p>
    <w:p w:rsidR="006B1584" w:rsidRDefault="006B1584" w:rsidP="005B1629">
      <w:pPr>
        <w:ind w:firstLine="851"/>
        <w:jc w:val="both"/>
        <w:rPr>
          <w:color w:val="000000"/>
          <w:sz w:val="26"/>
          <w:szCs w:val="26"/>
          <w:lang w:val="uk-UA"/>
        </w:rPr>
      </w:pPr>
      <w:r w:rsidRPr="000D534D">
        <w:rPr>
          <w:color w:val="000000"/>
          <w:sz w:val="26"/>
          <w:szCs w:val="26"/>
          <w:lang w:val="uk-UA"/>
        </w:rPr>
        <w:t>Узгодження горизонталей з пікетами, штучними формами і контурами виконується відповідно до діючих нормативних документів.</w:t>
      </w:r>
    </w:p>
    <w:p w:rsidR="006B1584" w:rsidRDefault="006B1584" w:rsidP="005B1629">
      <w:pPr>
        <w:ind w:firstLine="851"/>
        <w:jc w:val="both"/>
        <w:rPr>
          <w:color w:val="000000"/>
          <w:sz w:val="26"/>
          <w:szCs w:val="26"/>
          <w:lang w:val="uk-UA"/>
        </w:rPr>
      </w:pPr>
      <w:r w:rsidRPr="000D534D">
        <w:rPr>
          <w:color w:val="000000"/>
          <w:sz w:val="26"/>
          <w:szCs w:val="26"/>
          <w:lang w:val="uk-UA"/>
        </w:rPr>
        <w:t>Після візуалізації цифрової інформації в умовних знаках згідно створеного каталогу умовних знаків та інформаційної структури, виконується заключне редагування та коректура інформації.</w:t>
      </w:r>
    </w:p>
    <w:p w:rsidR="006B1584" w:rsidRDefault="006B1584" w:rsidP="004E68BC">
      <w:pPr>
        <w:ind w:firstLine="851"/>
        <w:jc w:val="both"/>
        <w:rPr>
          <w:color w:val="000000"/>
          <w:sz w:val="26"/>
          <w:szCs w:val="26"/>
          <w:lang w:val="uk-UA"/>
        </w:rPr>
      </w:pPr>
      <w:r w:rsidRPr="000D534D">
        <w:rPr>
          <w:color w:val="000000"/>
          <w:sz w:val="26"/>
          <w:szCs w:val="26"/>
          <w:lang w:val="uk-UA"/>
        </w:rPr>
        <w:t xml:space="preserve">Коректура та редагування </w:t>
      </w:r>
      <w:proofErr w:type="spellStart"/>
      <w:r w:rsidRPr="000D534D">
        <w:rPr>
          <w:color w:val="000000"/>
          <w:sz w:val="26"/>
          <w:szCs w:val="26"/>
          <w:lang w:val="uk-UA"/>
        </w:rPr>
        <w:t>візуалізованої</w:t>
      </w:r>
      <w:proofErr w:type="spellEnd"/>
      <w:r w:rsidRPr="000D534D">
        <w:rPr>
          <w:color w:val="000000"/>
          <w:sz w:val="26"/>
          <w:szCs w:val="26"/>
          <w:lang w:val="uk-UA"/>
        </w:rPr>
        <w:t xml:space="preserve"> цифрової інформації виконується виходячи з наступних пунктів та принципів:</w:t>
      </w:r>
    </w:p>
    <w:p w:rsidR="006B1584" w:rsidRDefault="006B1584" w:rsidP="004E68BC">
      <w:pPr>
        <w:numPr>
          <w:ilvl w:val="0"/>
          <w:numId w:val="8"/>
        </w:numPr>
        <w:tabs>
          <w:tab w:val="left" w:pos="1080"/>
        </w:tabs>
        <w:jc w:val="both"/>
        <w:rPr>
          <w:color w:val="000000"/>
          <w:sz w:val="26"/>
          <w:szCs w:val="26"/>
          <w:lang w:val="uk-UA"/>
        </w:rPr>
      </w:pPr>
      <w:r>
        <w:rPr>
          <w:color w:val="000000"/>
          <w:sz w:val="26"/>
          <w:szCs w:val="26"/>
          <w:lang w:val="uk-UA"/>
        </w:rPr>
        <w:t>п</w:t>
      </w:r>
      <w:r w:rsidRPr="000D534D">
        <w:rPr>
          <w:color w:val="000000"/>
          <w:sz w:val="26"/>
          <w:szCs w:val="26"/>
          <w:lang w:val="uk-UA"/>
        </w:rPr>
        <w:t>овнота і коректність даних зібраних приладами;</w:t>
      </w:r>
    </w:p>
    <w:p w:rsidR="006B1584" w:rsidRDefault="006B1584" w:rsidP="004E68BC">
      <w:pPr>
        <w:numPr>
          <w:ilvl w:val="0"/>
          <w:numId w:val="8"/>
        </w:numPr>
        <w:tabs>
          <w:tab w:val="left" w:pos="1080"/>
        </w:tabs>
        <w:jc w:val="both"/>
        <w:rPr>
          <w:color w:val="000000"/>
          <w:sz w:val="26"/>
          <w:szCs w:val="26"/>
          <w:lang w:val="uk-UA"/>
        </w:rPr>
      </w:pPr>
      <w:r>
        <w:rPr>
          <w:color w:val="000000"/>
          <w:sz w:val="26"/>
          <w:szCs w:val="26"/>
          <w:lang w:val="uk-UA"/>
        </w:rPr>
        <w:t>п</w:t>
      </w:r>
      <w:r w:rsidRPr="000D534D">
        <w:rPr>
          <w:color w:val="000000"/>
          <w:sz w:val="26"/>
          <w:szCs w:val="26"/>
          <w:lang w:val="uk-UA"/>
        </w:rPr>
        <w:t xml:space="preserve">равильність класифікації об’єктів місцевості які були </w:t>
      </w:r>
      <w:proofErr w:type="spellStart"/>
      <w:r w:rsidRPr="000D534D">
        <w:rPr>
          <w:color w:val="000000"/>
          <w:sz w:val="26"/>
          <w:szCs w:val="26"/>
          <w:lang w:val="uk-UA"/>
        </w:rPr>
        <w:t>візуалізовані</w:t>
      </w:r>
      <w:proofErr w:type="spellEnd"/>
      <w:r w:rsidRPr="000D534D">
        <w:rPr>
          <w:color w:val="000000"/>
          <w:sz w:val="26"/>
          <w:szCs w:val="26"/>
          <w:lang w:val="uk-UA"/>
        </w:rPr>
        <w:t xml:space="preserve"> на планах;</w:t>
      </w:r>
    </w:p>
    <w:p w:rsidR="006B1584" w:rsidRDefault="006B1584" w:rsidP="004E68BC">
      <w:pPr>
        <w:numPr>
          <w:ilvl w:val="0"/>
          <w:numId w:val="8"/>
        </w:numPr>
        <w:tabs>
          <w:tab w:val="left" w:pos="1080"/>
        </w:tabs>
        <w:jc w:val="both"/>
        <w:rPr>
          <w:color w:val="000000"/>
          <w:sz w:val="26"/>
          <w:szCs w:val="26"/>
          <w:lang w:val="uk-UA"/>
        </w:rPr>
      </w:pPr>
      <w:r>
        <w:rPr>
          <w:color w:val="000000"/>
          <w:sz w:val="26"/>
          <w:szCs w:val="26"/>
          <w:lang w:val="uk-UA"/>
        </w:rPr>
        <w:t>ч</w:t>
      </w:r>
      <w:r w:rsidRPr="000D534D">
        <w:rPr>
          <w:color w:val="000000"/>
          <w:sz w:val="26"/>
          <w:szCs w:val="26"/>
          <w:lang w:val="uk-UA"/>
        </w:rPr>
        <w:t>и покривають всю площу об’єкта;</w:t>
      </w:r>
    </w:p>
    <w:p w:rsidR="006B1584" w:rsidRDefault="006B1584" w:rsidP="004E68BC">
      <w:pPr>
        <w:numPr>
          <w:ilvl w:val="0"/>
          <w:numId w:val="8"/>
        </w:numPr>
        <w:tabs>
          <w:tab w:val="left" w:pos="1080"/>
        </w:tabs>
        <w:jc w:val="both"/>
        <w:rPr>
          <w:color w:val="000000"/>
          <w:sz w:val="26"/>
          <w:szCs w:val="26"/>
          <w:lang w:val="uk-UA"/>
        </w:rPr>
      </w:pPr>
      <w:r>
        <w:rPr>
          <w:color w:val="000000"/>
          <w:sz w:val="26"/>
          <w:szCs w:val="26"/>
          <w:lang w:val="uk-UA"/>
        </w:rPr>
        <w:t>п</w:t>
      </w:r>
      <w:r w:rsidRPr="000D534D">
        <w:rPr>
          <w:color w:val="000000"/>
          <w:sz w:val="26"/>
          <w:szCs w:val="26"/>
          <w:lang w:val="uk-UA"/>
        </w:rPr>
        <w:t>равильність внесення цифрових значень кількісних та якісних характеристик об’єктів в розробленій системі класифікації та кодування інформації</w:t>
      </w:r>
      <w:r>
        <w:rPr>
          <w:color w:val="000000"/>
          <w:sz w:val="26"/>
          <w:szCs w:val="26"/>
          <w:lang w:val="uk-UA"/>
        </w:rPr>
        <w:t>;</w:t>
      </w:r>
    </w:p>
    <w:p w:rsidR="006B1584" w:rsidRDefault="006B1584" w:rsidP="004E68BC">
      <w:pPr>
        <w:numPr>
          <w:ilvl w:val="0"/>
          <w:numId w:val="8"/>
        </w:numPr>
        <w:tabs>
          <w:tab w:val="left" w:pos="1080"/>
        </w:tabs>
        <w:jc w:val="both"/>
        <w:rPr>
          <w:color w:val="000000"/>
          <w:sz w:val="26"/>
          <w:szCs w:val="26"/>
          <w:lang w:val="uk-UA"/>
        </w:rPr>
      </w:pPr>
      <w:r>
        <w:rPr>
          <w:color w:val="000000"/>
          <w:sz w:val="26"/>
          <w:szCs w:val="26"/>
          <w:lang w:val="uk-UA"/>
        </w:rPr>
        <w:t>к</w:t>
      </w:r>
      <w:r w:rsidRPr="000D534D">
        <w:rPr>
          <w:color w:val="000000"/>
          <w:sz w:val="26"/>
          <w:szCs w:val="26"/>
          <w:lang w:val="uk-UA"/>
        </w:rPr>
        <w:t xml:space="preserve">оректність топологічних зв’язків між об’єктами карти </w:t>
      </w:r>
      <w:r>
        <w:rPr>
          <w:color w:val="000000"/>
          <w:sz w:val="26"/>
          <w:szCs w:val="26"/>
          <w:lang w:val="uk-UA"/>
        </w:rPr>
        <w:t>та погодження елементів змісту;</w:t>
      </w:r>
    </w:p>
    <w:p w:rsidR="006B1584" w:rsidRDefault="006B1584" w:rsidP="004E68BC">
      <w:pPr>
        <w:numPr>
          <w:ilvl w:val="0"/>
          <w:numId w:val="8"/>
        </w:numPr>
        <w:tabs>
          <w:tab w:val="left" w:pos="1080"/>
        </w:tabs>
        <w:jc w:val="both"/>
        <w:rPr>
          <w:color w:val="000000"/>
          <w:sz w:val="26"/>
          <w:szCs w:val="26"/>
          <w:lang w:val="uk-UA"/>
        </w:rPr>
      </w:pPr>
      <w:r>
        <w:rPr>
          <w:color w:val="000000"/>
          <w:sz w:val="26"/>
          <w:szCs w:val="26"/>
          <w:lang w:val="uk-UA"/>
        </w:rPr>
        <w:t>п</w:t>
      </w:r>
      <w:r w:rsidRPr="000D534D">
        <w:rPr>
          <w:color w:val="000000"/>
          <w:sz w:val="26"/>
          <w:szCs w:val="26"/>
          <w:lang w:val="uk-UA"/>
        </w:rPr>
        <w:t>равильність подання інформації відповідно до геометрії шару;</w:t>
      </w:r>
    </w:p>
    <w:p w:rsidR="006B1584" w:rsidRDefault="006B1584" w:rsidP="004E68BC">
      <w:pPr>
        <w:numPr>
          <w:ilvl w:val="0"/>
          <w:numId w:val="8"/>
        </w:numPr>
        <w:tabs>
          <w:tab w:val="left" w:pos="1080"/>
        </w:tabs>
        <w:jc w:val="both"/>
        <w:rPr>
          <w:color w:val="000000"/>
          <w:sz w:val="26"/>
          <w:szCs w:val="26"/>
          <w:lang w:val="uk-UA"/>
        </w:rPr>
      </w:pPr>
      <w:r>
        <w:rPr>
          <w:color w:val="000000"/>
          <w:sz w:val="26"/>
          <w:szCs w:val="26"/>
          <w:lang w:val="uk-UA"/>
        </w:rPr>
        <w:t>п</w:t>
      </w:r>
      <w:r w:rsidRPr="000D534D">
        <w:rPr>
          <w:color w:val="000000"/>
          <w:sz w:val="26"/>
          <w:szCs w:val="26"/>
          <w:lang w:val="uk-UA"/>
        </w:rPr>
        <w:t>равильність подання кількісних та якісних характеристик об’єктів типам параметрів;</w:t>
      </w:r>
    </w:p>
    <w:p w:rsidR="006B1584" w:rsidRDefault="006B1584" w:rsidP="004E68BC">
      <w:pPr>
        <w:numPr>
          <w:ilvl w:val="0"/>
          <w:numId w:val="8"/>
        </w:numPr>
        <w:tabs>
          <w:tab w:val="left" w:pos="1080"/>
        </w:tabs>
        <w:jc w:val="both"/>
        <w:rPr>
          <w:color w:val="000000"/>
          <w:sz w:val="26"/>
          <w:szCs w:val="26"/>
          <w:lang w:val="uk-UA"/>
        </w:rPr>
      </w:pPr>
      <w:r>
        <w:rPr>
          <w:color w:val="000000"/>
          <w:sz w:val="26"/>
          <w:szCs w:val="26"/>
          <w:lang w:val="uk-UA"/>
        </w:rPr>
        <w:t>г</w:t>
      </w:r>
      <w:r w:rsidRPr="000D534D">
        <w:rPr>
          <w:color w:val="000000"/>
          <w:sz w:val="26"/>
          <w:szCs w:val="26"/>
          <w:lang w:val="uk-UA"/>
        </w:rPr>
        <w:t>раматика;</w:t>
      </w:r>
    </w:p>
    <w:p w:rsidR="006B1584" w:rsidRDefault="006B1584" w:rsidP="004E68BC">
      <w:pPr>
        <w:numPr>
          <w:ilvl w:val="0"/>
          <w:numId w:val="8"/>
        </w:numPr>
        <w:tabs>
          <w:tab w:val="left" w:pos="1080"/>
        </w:tabs>
        <w:jc w:val="both"/>
        <w:rPr>
          <w:color w:val="000000"/>
          <w:sz w:val="26"/>
          <w:szCs w:val="26"/>
          <w:lang w:val="uk-UA"/>
        </w:rPr>
      </w:pPr>
      <w:r>
        <w:rPr>
          <w:color w:val="000000"/>
          <w:sz w:val="26"/>
          <w:szCs w:val="26"/>
          <w:lang w:val="uk-UA"/>
        </w:rPr>
        <w:t>п</w:t>
      </w:r>
      <w:r w:rsidRPr="000D534D">
        <w:rPr>
          <w:color w:val="000000"/>
          <w:sz w:val="26"/>
          <w:szCs w:val="26"/>
          <w:lang w:val="uk-UA"/>
        </w:rPr>
        <w:t>ошарова організація карти;</w:t>
      </w:r>
    </w:p>
    <w:p w:rsidR="006B1584" w:rsidRDefault="006B1584" w:rsidP="004E68BC">
      <w:pPr>
        <w:numPr>
          <w:ilvl w:val="0"/>
          <w:numId w:val="8"/>
        </w:numPr>
        <w:tabs>
          <w:tab w:val="left" w:pos="1080"/>
        </w:tabs>
        <w:jc w:val="both"/>
        <w:rPr>
          <w:color w:val="000000"/>
          <w:sz w:val="26"/>
          <w:szCs w:val="26"/>
          <w:lang w:val="uk-UA"/>
        </w:rPr>
      </w:pPr>
      <w:r>
        <w:rPr>
          <w:color w:val="000000"/>
          <w:sz w:val="26"/>
          <w:szCs w:val="26"/>
          <w:lang w:val="uk-UA"/>
        </w:rPr>
        <w:t>в</w:t>
      </w:r>
      <w:r w:rsidRPr="000D534D">
        <w:rPr>
          <w:color w:val="000000"/>
          <w:sz w:val="26"/>
          <w:szCs w:val="26"/>
          <w:lang w:val="uk-UA"/>
        </w:rPr>
        <w:t>ідповідність позначок висот горизонталям та навпаки;</w:t>
      </w:r>
    </w:p>
    <w:p w:rsidR="006B1584" w:rsidRDefault="006B1584" w:rsidP="00DA469A">
      <w:pPr>
        <w:numPr>
          <w:ilvl w:val="0"/>
          <w:numId w:val="8"/>
        </w:numPr>
        <w:tabs>
          <w:tab w:val="left" w:pos="1080"/>
        </w:tabs>
        <w:jc w:val="both"/>
        <w:rPr>
          <w:color w:val="000000"/>
          <w:sz w:val="26"/>
          <w:szCs w:val="26"/>
          <w:lang w:val="uk-UA"/>
        </w:rPr>
      </w:pPr>
      <w:r>
        <w:rPr>
          <w:color w:val="000000"/>
          <w:sz w:val="26"/>
          <w:szCs w:val="26"/>
          <w:lang w:val="uk-UA"/>
        </w:rPr>
        <w:t>д</w:t>
      </w:r>
      <w:r w:rsidRPr="000D534D">
        <w:rPr>
          <w:color w:val="000000"/>
          <w:sz w:val="26"/>
          <w:szCs w:val="26"/>
          <w:lang w:val="uk-UA"/>
        </w:rPr>
        <w:t xml:space="preserve">отримання граничних відстаней між горизонталями при тісному їх зближенні, правильність розставлення </w:t>
      </w:r>
      <w:proofErr w:type="spellStart"/>
      <w:r w:rsidRPr="000D534D">
        <w:rPr>
          <w:color w:val="000000"/>
          <w:sz w:val="26"/>
          <w:szCs w:val="26"/>
          <w:lang w:val="uk-UA"/>
        </w:rPr>
        <w:t>бергштрихів</w:t>
      </w:r>
      <w:proofErr w:type="spellEnd"/>
      <w:r w:rsidRPr="000D534D">
        <w:rPr>
          <w:color w:val="000000"/>
          <w:sz w:val="26"/>
          <w:szCs w:val="26"/>
          <w:lang w:val="uk-UA"/>
        </w:rPr>
        <w:t xml:space="preserve"> та розміщення підписів горизонталей;</w:t>
      </w:r>
    </w:p>
    <w:p w:rsidR="006B1584" w:rsidRDefault="006B1584" w:rsidP="00DA469A">
      <w:pPr>
        <w:numPr>
          <w:ilvl w:val="0"/>
          <w:numId w:val="8"/>
        </w:numPr>
        <w:tabs>
          <w:tab w:val="left" w:pos="1080"/>
        </w:tabs>
        <w:jc w:val="both"/>
        <w:rPr>
          <w:color w:val="000000"/>
          <w:sz w:val="26"/>
          <w:szCs w:val="26"/>
          <w:lang w:val="uk-UA"/>
        </w:rPr>
      </w:pPr>
      <w:r>
        <w:rPr>
          <w:color w:val="000000"/>
          <w:sz w:val="26"/>
          <w:szCs w:val="26"/>
          <w:lang w:val="uk-UA"/>
        </w:rPr>
        <w:t>п</w:t>
      </w:r>
      <w:r w:rsidRPr="000D534D">
        <w:rPr>
          <w:color w:val="000000"/>
          <w:sz w:val="26"/>
          <w:szCs w:val="26"/>
          <w:lang w:val="uk-UA"/>
        </w:rPr>
        <w:t>равильність подання інформації дл</w:t>
      </w:r>
      <w:r>
        <w:rPr>
          <w:color w:val="000000"/>
          <w:sz w:val="26"/>
          <w:szCs w:val="26"/>
          <w:lang w:val="uk-UA"/>
        </w:rPr>
        <w:t>я конвертації в обмінні формати;</w:t>
      </w:r>
    </w:p>
    <w:p w:rsidR="006B1584" w:rsidRDefault="006B1584" w:rsidP="00DA469A">
      <w:pPr>
        <w:numPr>
          <w:ilvl w:val="0"/>
          <w:numId w:val="8"/>
        </w:numPr>
        <w:tabs>
          <w:tab w:val="left" w:pos="1080"/>
        </w:tabs>
        <w:jc w:val="both"/>
        <w:rPr>
          <w:color w:val="000000"/>
          <w:sz w:val="26"/>
          <w:szCs w:val="26"/>
          <w:lang w:val="uk-UA"/>
        </w:rPr>
      </w:pPr>
      <w:r>
        <w:rPr>
          <w:color w:val="000000"/>
          <w:sz w:val="26"/>
          <w:szCs w:val="26"/>
          <w:lang w:val="uk-UA"/>
        </w:rPr>
        <w:t>щ</w:t>
      </w:r>
      <w:r w:rsidRPr="000D534D">
        <w:rPr>
          <w:color w:val="000000"/>
          <w:sz w:val="26"/>
          <w:szCs w:val="26"/>
          <w:lang w:val="uk-UA"/>
        </w:rPr>
        <w:t>ільність елементів ситуації і підписів;</w:t>
      </w:r>
    </w:p>
    <w:p w:rsidR="006B1584" w:rsidRPr="000D534D" w:rsidRDefault="006B1584" w:rsidP="00DA469A">
      <w:pPr>
        <w:numPr>
          <w:ilvl w:val="0"/>
          <w:numId w:val="8"/>
        </w:numPr>
        <w:tabs>
          <w:tab w:val="left" w:pos="1080"/>
        </w:tabs>
        <w:jc w:val="both"/>
        <w:rPr>
          <w:color w:val="000000"/>
          <w:sz w:val="26"/>
          <w:szCs w:val="26"/>
          <w:lang w:val="uk-UA"/>
        </w:rPr>
      </w:pPr>
      <w:r>
        <w:rPr>
          <w:color w:val="000000"/>
          <w:sz w:val="26"/>
          <w:szCs w:val="26"/>
          <w:lang w:val="uk-UA"/>
        </w:rPr>
        <w:t>п</w:t>
      </w:r>
      <w:r w:rsidRPr="000D534D">
        <w:rPr>
          <w:color w:val="000000"/>
          <w:sz w:val="26"/>
          <w:szCs w:val="26"/>
          <w:lang w:val="uk-UA"/>
        </w:rPr>
        <w:t>равильність зображення контурів та заповнення їх умовними знаками, площинних фонових елементів.</w:t>
      </w:r>
    </w:p>
    <w:p w:rsidR="006B1584" w:rsidRDefault="006B1584" w:rsidP="00DA469A">
      <w:pPr>
        <w:ind w:firstLine="851"/>
        <w:jc w:val="both"/>
        <w:rPr>
          <w:color w:val="000000"/>
          <w:sz w:val="26"/>
          <w:szCs w:val="26"/>
          <w:lang w:val="uk-UA"/>
        </w:rPr>
      </w:pPr>
      <w:proofErr w:type="spellStart"/>
      <w:r w:rsidRPr="000D534D">
        <w:rPr>
          <w:color w:val="000000"/>
          <w:sz w:val="26"/>
          <w:szCs w:val="26"/>
          <w:lang w:val="uk-UA"/>
        </w:rPr>
        <w:t>Візуалізована</w:t>
      </w:r>
      <w:proofErr w:type="spellEnd"/>
      <w:r w:rsidRPr="000D534D">
        <w:rPr>
          <w:color w:val="000000"/>
          <w:sz w:val="26"/>
          <w:szCs w:val="26"/>
          <w:lang w:val="uk-UA"/>
        </w:rPr>
        <w:t xml:space="preserve"> інформація в повному обсязі відображає не тільки об’єкти місцевості, а і їх кількісні і якісні характеристики, у відповідності до розроблених умовних знаків, інформаційної структури та шрифтів, прийнятих для планів даного масштабу.</w:t>
      </w:r>
    </w:p>
    <w:p w:rsidR="006B1584" w:rsidRPr="000D534D" w:rsidRDefault="006B1584" w:rsidP="00DA469A">
      <w:pPr>
        <w:ind w:firstLine="851"/>
        <w:jc w:val="both"/>
        <w:rPr>
          <w:color w:val="000000"/>
          <w:sz w:val="26"/>
          <w:szCs w:val="26"/>
          <w:lang w:val="uk-UA"/>
        </w:rPr>
      </w:pPr>
      <w:r w:rsidRPr="000D534D">
        <w:rPr>
          <w:color w:val="000000"/>
          <w:sz w:val="26"/>
          <w:szCs w:val="26"/>
          <w:lang w:val="uk-UA"/>
        </w:rPr>
        <w:t>Заключним етапом виготовлення ц</w:t>
      </w:r>
      <w:r>
        <w:rPr>
          <w:color w:val="000000"/>
          <w:sz w:val="26"/>
          <w:szCs w:val="26"/>
          <w:lang w:val="uk-UA"/>
        </w:rPr>
        <w:t>ифрового топографічного плану М </w:t>
      </w:r>
      <w:r w:rsidRPr="000D534D">
        <w:rPr>
          <w:color w:val="000000"/>
          <w:sz w:val="26"/>
          <w:szCs w:val="26"/>
          <w:lang w:val="uk-UA"/>
        </w:rPr>
        <w:t>1:2000 є підготовка до коректної конвертації в обмінні формати Замовника та адаптація топографічного плану М</w:t>
      </w:r>
      <w:r>
        <w:rPr>
          <w:color w:val="000000"/>
          <w:sz w:val="26"/>
          <w:szCs w:val="26"/>
          <w:lang w:val="uk-UA"/>
        </w:rPr>
        <w:t> </w:t>
      </w:r>
      <w:r w:rsidRPr="000D534D">
        <w:rPr>
          <w:color w:val="000000"/>
          <w:sz w:val="26"/>
          <w:szCs w:val="26"/>
          <w:lang w:val="uk-UA"/>
        </w:rPr>
        <w:t xml:space="preserve">1:2000 на територію </w:t>
      </w:r>
      <w:proofErr w:type="spellStart"/>
      <w:r w:rsidRPr="000D534D">
        <w:rPr>
          <w:color w:val="000000"/>
          <w:sz w:val="26"/>
          <w:szCs w:val="26"/>
          <w:lang w:val="uk-UA"/>
        </w:rPr>
        <w:t>проммайданчика</w:t>
      </w:r>
      <w:proofErr w:type="spellEnd"/>
      <w:r w:rsidRPr="000D534D">
        <w:rPr>
          <w:color w:val="000000"/>
          <w:sz w:val="26"/>
          <w:szCs w:val="26"/>
          <w:lang w:val="uk-UA"/>
        </w:rPr>
        <w:t xml:space="preserve"> </w:t>
      </w:r>
      <w:r>
        <w:rPr>
          <w:color w:val="000000"/>
          <w:sz w:val="26"/>
          <w:szCs w:val="26"/>
          <w:lang w:val="uk-UA"/>
        </w:rPr>
        <w:t>ВП </w:t>
      </w:r>
      <w:r w:rsidRPr="000D534D">
        <w:rPr>
          <w:color w:val="000000"/>
          <w:sz w:val="26"/>
          <w:szCs w:val="26"/>
          <w:lang w:val="uk-UA"/>
        </w:rPr>
        <w:t xml:space="preserve">ЮУАЕС, шляхом його конвертації в середовище інформаційної системи </w:t>
      </w:r>
      <w:proofErr w:type="spellStart"/>
      <w:r w:rsidRPr="000D534D">
        <w:rPr>
          <w:color w:val="000000"/>
          <w:sz w:val="26"/>
          <w:szCs w:val="26"/>
          <w:lang w:val="uk-UA"/>
        </w:rPr>
        <w:t>ArcGIS</w:t>
      </w:r>
      <w:proofErr w:type="spellEnd"/>
      <w:r w:rsidRPr="000D534D">
        <w:rPr>
          <w:color w:val="000000"/>
          <w:sz w:val="26"/>
          <w:szCs w:val="26"/>
          <w:lang w:val="uk-UA"/>
        </w:rPr>
        <w:t>.</w:t>
      </w:r>
    </w:p>
    <w:p w:rsidR="006B1584" w:rsidRPr="00F94EBF" w:rsidRDefault="006B1584" w:rsidP="00F94EBF">
      <w:pPr>
        <w:pStyle w:val="1"/>
        <w:spacing w:before="0"/>
        <w:ind w:firstLine="851"/>
        <w:rPr>
          <w:caps/>
          <w:sz w:val="26"/>
          <w:szCs w:val="26"/>
          <w:lang w:val="uk-UA"/>
        </w:rPr>
      </w:pPr>
      <w:r>
        <w:rPr>
          <w:sz w:val="26"/>
          <w:szCs w:val="26"/>
          <w:lang w:val="uk-UA"/>
        </w:rPr>
        <w:br w:type="page"/>
      </w:r>
      <w:bookmarkStart w:id="8" w:name="_Toc77585176"/>
      <w:r w:rsidRPr="00F94EBF">
        <w:rPr>
          <w:sz w:val="26"/>
          <w:szCs w:val="26"/>
          <w:lang w:val="uk-UA"/>
        </w:rPr>
        <w:lastRenderedPageBreak/>
        <w:t>3 </w:t>
      </w:r>
      <w:r w:rsidRPr="00F94EBF">
        <w:rPr>
          <w:caps/>
          <w:sz w:val="26"/>
          <w:szCs w:val="26"/>
          <w:lang w:val="uk-UA"/>
        </w:rPr>
        <w:t>Результат надання послуг</w:t>
      </w:r>
      <w:bookmarkEnd w:id="8"/>
    </w:p>
    <w:p w:rsidR="006B1584" w:rsidRDefault="006B1584" w:rsidP="00F94EBF">
      <w:pPr>
        <w:pStyle w:val="14"/>
        <w:spacing w:after="0" w:line="240" w:lineRule="auto"/>
        <w:ind w:left="0"/>
        <w:rPr>
          <w:rFonts w:ascii="Times New Roman" w:hAnsi="Times New Roman"/>
          <w:color w:val="000000"/>
          <w:sz w:val="26"/>
          <w:szCs w:val="26"/>
          <w:lang w:val="uk-UA"/>
        </w:rPr>
      </w:pPr>
    </w:p>
    <w:p w:rsidR="006B1584" w:rsidRPr="00DA469A" w:rsidRDefault="006B1584" w:rsidP="00F94EBF">
      <w:pPr>
        <w:pStyle w:val="14"/>
        <w:spacing w:after="0" w:line="240" w:lineRule="auto"/>
        <w:ind w:left="0"/>
        <w:rPr>
          <w:rFonts w:ascii="Times New Roman" w:hAnsi="Times New Roman"/>
          <w:color w:val="000000"/>
          <w:sz w:val="26"/>
          <w:szCs w:val="26"/>
          <w:lang w:val="uk-UA"/>
        </w:rPr>
      </w:pPr>
    </w:p>
    <w:p w:rsidR="006B1584" w:rsidRDefault="006B1584" w:rsidP="00F94EBF">
      <w:pPr>
        <w:pStyle w:val="14"/>
        <w:numPr>
          <w:ilvl w:val="0"/>
          <w:numId w:val="9"/>
        </w:numPr>
        <w:spacing w:after="0" w:line="240" w:lineRule="auto"/>
        <w:ind w:left="0"/>
        <w:rPr>
          <w:rFonts w:ascii="Times New Roman" w:hAnsi="Times New Roman"/>
          <w:b/>
          <w:color w:val="000000"/>
          <w:sz w:val="26"/>
          <w:szCs w:val="26"/>
          <w:lang w:val="uk-UA"/>
        </w:rPr>
      </w:pPr>
      <w:r w:rsidRPr="00C73B59">
        <w:rPr>
          <w:rFonts w:ascii="Times New Roman" w:hAnsi="Times New Roman"/>
          <w:b/>
          <w:color w:val="000000"/>
          <w:sz w:val="26"/>
          <w:szCs w:val="26"/>
          <w:lang w:val="uk-UA"/>
        </w:rPr>
        <w:t>Звітність про хід надання послуг:</w:t>
      </w:r>
    </w:p>
    <w:p w:rsidR="006B1584" w:rsidRDefault="006B1584" w:rsidP="00F94EBF">
      <w:pPr>
        <w:ind w:firstLine="851"/>
        <w:rPr>
          <w:color w:val="000000"/>
          <w:sz w:val="26"/>
          <w:szCs w:val="26"/>
          <w:lang w:val="uk-UA"/>
        </w:rPr>
      </w:pPr>
      <w:r w:rsidRPr="00C73B59">
        <w:rPr>
          <w:color w:val="000000"/>
          <w:sz w:val="26"/>
          <w:szCs w:val="26"/>
          <w:lang w:val="uk-UA"/>
        </w:rPr>
        <w:t>Акт приймання передачі послуг - по результатам наданих послуг</w:t>
      </w:r>
    </w:p>
    <w:p w:rsidR="006B1584" w:rsidRDefault="006B1584" w:rsidP="00F94EBF">
      <w:pPr>
        <w:ind w:firstLine="851"/>
        <w:rPr>
          <w:color w:val="000000"/>
          <w:sz w:val="26"/>
          <w:szCs w:val="26"/>
          <w:lang w:val="uk-UA"/>
        </w:rPr>
      </w:pPr>
      <w:r w:rsidRPr="00C73B59">
        <w:rPr>
          <w:color w:val="000000"/>
          <w:sz w:val="26"/>
          <w:szCs w:val="26"/>
          <w:lang w:val="uk-UA"/>
        </w:rPr>
        <w:t>Інформаційні звіти або пояснюв</w:t>
      </w:r>
      <w:r>
        <w:rPr>
          <w:color w:val="000000"/>
          <w:sz w:val="26"/>
          <w:szCs w:val="26"/>
          <w:lang w:val="uk-UA"/>
        </w:rPr>
        <w:t>альні записки, за необхідністю.</w:t>
      </w:r>
    </w:p>
    <w:p w:rsidR="006B1584" w:rsidRPr="00C73B59" w:rsidRDefault="006B1584" w:rsidP="00F94EBF">
      <w:pPr>
        <w:ind w:firstLine="851"/>
        <w:rPr>
          <w:color w:val="000000"/>
          <w:sz w:val="26"/>
          <w:szCs w:val="26"/>
          <w:lang w:val="uk-UA"/>
        </w:rPr>
      </w:pPr>
      <w:r w:rsidRPr="00C73B59">
        <w:rPr>
          <w:color w:val="000000"/>
          <w:sz w:val="26"/>
          <w:szCs w:val="26"/>
          <w:lang w:val="uk-UA"/>
        </w:rPr>
        <w:t>Технічний звіт (зведений)</w:t>
      </w:r>
    </w:p>
    <w:p w:rsidR="006B1584" w:rsidRDefault="006B1584" w:rsidP="00F94EBF">
      <w:pPr>
        <w:pStyle w:val="14"/>
        <w:numPr>
          <w:ilvl w:val="0"/>
          <w:numId w:val="9"/>
        </w:numPr>
        <w:spacing w:after="0" w:line="240" w:lineRule="auto"/>
        <w:ind w:left="0"/>
        <w:rPr>
          <w:rFonts w:ascii="Times New Roman" w:hAnsi="Times New Roman"/>
          <w:b/>
          <w:color w:val="000000"/>
          <w:sz w:val="26"/>
          <w:szCs w:val="26"/>
          <w:lang w:val="uk-UA"/>
        </w:rPr>
      </w:pPr>
      <w:r w:rsidRPr="00C73B59">
        <w:rPr>
          <w:rFonts w:ascii="Times New Roman" w:hAnsi="Times New Roman"/>
          <w:b/>
          <w:color w:val="000000"/>
          <w:sz w:val="26"/>
          <w:szCs w:val="26"/>
          <w:lang w:val="uk-UA"/>
        </w:rPr>
        <w:t>Системи координат і висот, в якій буде створена продукція: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56"/>
        <w:gridCol w:w="6814"/>
      </w:tblGrid>
      <w:tr w:rsidR="006B1584" w:rsidRPr="00C73B59" w:rsidTr="00336102">
        <w:trPr>
          <w:trHeight w:val="20"/>
        </w:trPr>
        <w:tc>
          <w:tcPr>
            <w:tcW w:w="1440" w:type="pct"/>
            <w:vAlign w:val="center"/>
          </w:tcPr>
          <w:p w:rsidR="006B1584" w:rsidRDefault="006B1584" w:rsidP="00336102">
            <w:pPr>
              <w:jc w:val="center"/>
              <w:rPr>
                <w:b/>
                <w:color w:val="000000"/>
                <w:sz w:val="26"/>
                <w:szCs w:val="26"/>
                <w:lang w:val="uk-UA"/>
              </w:rPr>
            </w:pPr>
            <w:r>
              <w:rPr>
                <w:b/>
                <w:color w:val="000000"/>
                <w:sz w:val="26"/>
                <w:szCs w:val="26"/>
                <w:lang w:val="uk-UA"/>
              </w:rPr>
              <w:t>Найменування</w:t>
            </w:r>
          </w:p>
          <w:p w:rsidR="006B1584" w:rsidRPr="00C73B59" w:rsidRDefault="006B1584" w:rsidP="00336102">
            <w:pPr>
              <w:jc w:val="center"/>
              <w:rPr>
                <w:b/>
                <w:color w:val="000000"/>
                <w:sz w:val="26"/>
                <w:szCs w:val="26"/>
                <w:lang w:val="uk-UA"/>
              </w:rPr>
            </w:pPr>
            <w:r w:rsidRPr="00C73B59">
              <w:rPr>
                <w:b/>
                <w:color w:val="000000"/>
                <w:sz w:val="26"/>
                <w:szCs w:val="26"/>
                <w:lang w:val="uk-UA"/>
              </w:rPr>
              <w:t>показника</w:t>
            </w:r>
          </w:p>
        </w:tc>
        <w:tc>
          <w:tcPr>
            <w:tcW w:w="3560" w:type="pct"/>
            <w:vAlign w:val="center"/>
          </w:tcPr>
          <w:p w:rsidR="006B1584" w:rsidRPr="00C73B59" w:rsidRDefault="006B1584" w:rsidP="00336102">
            <w:pPr>
              <w:jc w:val="center"/>
              <w:rPr>
                <w:b/>
                <w:color w:val="000000"/>
                <w:sz w:val="26"/>
                <w:szCs w:val="26"/>
                <w:lang w:val="uk-UA"/>
              </w:rPr>
            </w:pPr>
            <w:r w:rsidRPr="00C73B59">
              <w:rPr>
                <w:b/>
                <w:color w:val="000000"/>
                <w:sz w:val="26"/>
                <w:szCs w:val="26"/>
                <w:lang w:val="uk-UA"/>
              </w:rPr>
              <w:t>Показник</w:t>
            </w:r>
          </w:p>
        </w:tc>
      </w:tr>
      <w:tr w:rsidR="006B1584" w:rsidRPr="00E4248C" w:rsidTr="00336102">
        <w:trPr>
          <w:trHeight w:val="601"/>
        </w:trPr>
        <w:tc>
          <w:tcPr>
            <w:tcW w:w="1440" w:type="pct"/>
            <w:vAlign w:val="center"/>
          </w:tcPr>
          <w:p w:rsidR="006B1584" w:rsidRPr="00C73B59" w:rsidRDefault="006B1584" w:rsidP="00336102">
            <w:pPr>
              <w:rPr>
                <w:color w:val="000000"/>
                <w:sz w:val="26"/>
                <w:szCs w:val="26"/>
                <w:lang w:val="uk-UA"/>
              </w:rPr>
            </w:pPr>
            <w:r w:rsidRPr="00C73B59">
              <w:rPr>
                <w:color w:val="000000"/>
                <w:sz w:val="26"/>
                <w:szCs w:val="26"/>
                <w:lang w:val="uk-UA"/>
              </w:rPr>
              <w:t>Система координат</w:t>
            </w:r>
          </w:p>
        </w:tc>
        <w:tc>
          <w:tcPr>
            <w:tcW w:w="3560" w:type="pct"/>
            <w:vAlign w:val="center"/>
          </w:tcPr>
          <w:p w:rsidR="006B1584" w:rsidRPr="00C73B59" w:rsidRDefault="006B1584" w:rsidP="00253563">
            <w:pPr>
              <w:rPr>
                <w:color w:val="000000"/>
                <w:sz w:val="26"/>
                <w:szCs w:val="26"/>
                <w:lang w:val="uk-UA"/>
              </w:rPr>
            </w:pPr>
            <w:r w:rsidRPr="00C73B59">
              <w:rPr>
                <w:color w:val="000000"/>
                <w:sz w:val="26"/>
                <w:szCs w:val="26"/>
                <w:lang w:val="uk-UA"/>
              </w:rPr>
              <w:t xml:space="preserve">місцевій системі координат Миколаївської області </w:t>
            </w:r>
            <w:r w:rsidRPr="009A0A99">
              <w:rPr>
                <w:sz w:val="26"/>
                <w:szCs w:val="26"/>
                <w:lang w:val="uk-UA"/>
              </w:rPr>
              <w:t>UA_UCS_2000/LCS_</w:t>
            </w:r>
            <w:r w:rsidR="00253563" w:rsidRPr="009A0A99">
              <w:rPr>
                <w:sz w:val="26"/>
                <w:szCs w:val="26"/>
                <w:lang w:val="uk-UA"/>
              </w:rPr>
              <w:t>48</w:t>
            </w:r>
          </w:p>
        </w:tc>
      </w:tr>
      <w:tr w:rsidR="006B1584" w:rsidRPr="00C73B59" w:rsidTr="00336102">
        <w:trPr>
          <w:trHeight w:val="601"/>
        </w:trPr>
        <w:tc>
          <w:tcPr>
            <w:tcW w:w="1440" w:type="pct"/>
            <w:vAlign w:val="center"/>
          </w:tcPr>
          <w:p w:rsidR="006B1584" w:rsidRPr="00C73B59" w:rsidRDefault="006B1584" w:rsidP="00336102">
            <w:pPr>
              <w:rPr>
                <w:color w:val="000000"/>
                <w:sz w:val="26"/>
                <w:szCs w:val="26"/>
                <w:lang w:val="uk-UA"/>
              </w:rPr>
            </w:pPr>
            <w:r w:rsidRPr="00C73B59">
              <w:rPr>
                <w:color w:val="000000"/>
                <w:sz w:val="26"/>
                <w:szCs w:val="26"/>
                <w:lang w:val="uk-UA"/>
              </w:rPr>
              <w:t>Система висот</w:t>
            </w:r>
          </w:p>
        </w:tc>
        <w:tc>
          <w:tcPr>
            <w:tcW w:w="3560" w:type="pct"/>
            <w:vAlign w:val="center"/>
          </w:tcPr>
          <w:p w:rsidR="006B1584" w:rsidRPr="00C73B59" w:rsidRDefault="006B1584" w:rsidP="00336102">
            <w:pPr>
              <w:rPr>
                <w:color w:val="000000"/>
                <w:sz w:val="26"/>
                <w:szCs w:val="26"/>
                <w:lang w:val="uk-UA"/>
              </w:rPr>
            </w:pPr>
            <w:r w:rsidRPr="00C73B59">
              <w:rPr>
                <w:color w:val="000000"/>
                <w:sz w:val="26"/>
                <w:szCs w:val="26"/>
                <w:lang w:val="uk-UA"/>
              </w:rPr>
              <w:t>Балтійська 77</w:t>
            </w:r>
          </w:p>
        </w:tc>
      </w:tr>
    </w:tbl>
    <w:p w:rsidR="006B1584" w:rsidRPr="00DA469A" w:rsidRDefault="006B1584" w:rsidP="00F94EBF">
      <w:pPr>
        <w:pStyle w:val="14"/>
        <w:spacing w:after="0" w:line="240" w:lineRule="auto"/>
        <w:ind w:left="0"/>
        <w:rPr>
          <w:rFonts w:ascii="Times New Roman" w:hAnsi="Times New Roman"/>
          <w:color w:val="000000"/>
          <w:sz w:val="26"/>
          <w:szCs w:val="26"/>
          <w:lang w:val="uk-UA"/>
        </w:rPr>
      </w:pPr>
    </w:p>
    <w:p w:rsidR="006B1584" w:rsidRDefault="006B1584" w:rsidP="00F94EBF">
      <w:pPr>
        <w:pStyle w:val="14"/>
        <w:numPr>
          <w:ilvl w:val="0"/>
          <w:numId w:val="9"/>
        </w:numPr>
        <w:spacing w:after="0" w:line="240" w:lineRule="auto"/>
        <w:ind w:left="0"/>
        <w:jc w:val="both"/>
        <w:rPr>
          <w:rFonts w:ascii="Times New Roman" w:hAnsi="Times New Roman"/>
          <w:b/>
          <w:color w:val="000000"/>
          <w:sz w:val="26"/>
          <w:szCs w:val="26"/>
          <w:lang w:val="uk-UA"/>
        </w:rPr>
      </w:pPr>
      <w:r w:rsidRPr="00C73B59">
        <w:rPr>
          <w:rFonts w:ascii="Times New Roman" w:hAnsi="Times New Roman"/>
          <w:b/>
          <w:color w:val="000000"/>
          <w:sz w:val="26"/>
          <w:szCs w:val="26"/>
          <w:lang w:val="uk-UA"/>
        </w:rPr>
        <w:t>Матеріали, що передається замовнику за результатами надання послуг на електронних носіях</w:t>
      </w:r>
    </w:p>
    <w:p w:rsidR="006B1584" w:rsidRPr="00E94FF3" w:rsidRDefault="006B1584" w:rsidP="00E94FF3">
      <w:pPr>
        <w:pStyle w:val="14"/>
        <w:spacing w:after="0" w:line="240" w:lineRule="auto"/>
        <w:ind w:left="0"/>
        <w:jc w:val="both"/>
        <w:rPr>
          <w:rFonts w:ascii="Times New Roman" w:hAnsi="Times New Roman"/>
          <w:color w:val="000000"/>
          <w:sz w:val="26"/>
          <w:szCs w:val="26"/>
          <w:lang w:val="uk-UA"/>
        </w:rPr>
      </w:pPr>
      <w:r>
        <w:rPr>
          <w:rFonts w:ascii="Times New Roman" w:hAnsi="Times New Roman"/>
          <w:color w:val="000000"/>
          <w:sz w:val="26"/>
          <w:szCs w:val="26"/>
          <w:lang w:val="uk-UA"/>
        </w:rPr>
        <w:t>Таблиця 1</w:t>
      </w: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48"/>
        <w:gridCol w:w="2212"/>
        <w:gridCol w:w="2352"/>
      </w:tblGrid>
      <w:tr w:rsidR="006B1584" w:rsidRPr="00C73B59" w:rsidTr="00E94FF3">
        <w:tc>
          <w:tcPr>
            <w:tcW w:w="5148" w:type="dxa"/>
            <w:vAlign w:val="center"/>
          </w:tcPr>
          <w:p w:rsidR="006B1584" w:rsidRPr="00C73B59" w:rsidRDefault="006B1584" w:rsidP="00336102">
            <w:pPr>
              <w:jc w:val="center"/>
              <w:rPr>
                <w:b/>
                <w:color w:val="000000"/>
                <w:sz w:val="26"/>
                <w:szCs w:val="26"/>
                <w:lang w:val="uk-UA"/>
              </w:rPr>
            </w:pPr>
            <w:r w:rsidRPr="00C73B59">
              <w:rPr>
                <w:b/>
                <w:color w:val="000000"/>
                <w:sz w:val="26"/>
                <w:szCs w:val="26"/>
                <w:lang w:val="uk-UA"/>
              </w:rPr>
              <w:t>Найменування матеріалів</w:t>
            </w:r>
          </w:p>
        </w:tc>
        <w:tc>
          <w:tcPr>
            <w:tcW w:w="2212" w:type="dxa"/>
            <w:tcBorders>
              <w:right w:val="single" w:sz="4" w:space="0" w:color="auto"/>
            </w:tcBorders>
            <w:vAlign w:val="center"/>
          </w:tcPr>
          <w:p w:rsidR="006B1584" w:rsidRPr="00C73B59" w:rsidRDefault="006B1584" w:rsidP="00336102">
            <w:pPr>
              <w:jc w:val="center"/>
              <w:rPr>
                <w:b/>
                <w:color w:val="000000"/>
                <w:sz w:val="26"/>
                <w:szCs w:val="26"/>
                <w:lang w:val="uk-UA"/>
              </w:rPr>
            </w:pPr>
            <w:r w:rsidRPr="00C73B59">
              <w:rPr>
                <w:b/>
                <w:color w:val="000000"/>
                <w:sz w:val="26"/>
                <w:szCs w:val="26"/>
                <w:lang w:val="uk-UA"/>
              </w:rPr>
              <w:t>Формат надання</w:t>
            </w:r>
          </w:p>
        </w:tc>
        <w:tc>
          <w:tcPr>
            <w:tcW w:w="2352" w:type="dxa"/>
            <w:tcBorders>
              <w:left w:val="single" w:sz="4" w:space="0" w:color="auto"/>
            </w:tcBorders>
            <w:vAlign w:val="center"/>
          </w:tcPr>
          <w:p w:rsidR="006B1584" w:rsidRDefault="006B1584" w:rsidP="00336102">
            <w:pPr>
              <w:jc w:val="center"/>
              <w:rPr>
                <w:b/>
                <w:color w:val="000000"/>
                <w:sz w:val="26"/>
                <w:szCs w:val="26"/>
                <w:lang w:val="uk-UA"/>
              </w:rPr>
            </w:pPr>
            <w:r>
              <w:rPr>
                <w:b/>
                <w:color w:val="000000"/>
                <w:sz w:val="26"/>
                <w:szCs w:val="26"/>
                <w:lang w:val="uk-UA"/>
              </w:rPr>
              <w:t>К-сть</w:t>
            </w:r>
          </w:p>
          <w:p w:rsidR="006B1584" w:rsidRPr="00C73B59" w:rsidRDefault="006B1584" w:rsidP="00336102">
            <w:pPr>
              <w:jc w:val="center"/>
              <w:rPr>
                <w:b/>
                <w:color w:val="000000"/>
                <w:sz w:val="26"/>
                <w:szCs w:val="26"/>
                <w:lang w:val="uk-UA"/>
              </w:rPr>
            </w:pPr>
            <w:r w:rsidRPr="00C73B59">
              <w:rPr>
                <w:b/>
                <w:color w:val="000000"/>
                <w:sz w:val="26"/>
                <w:szCs w:val="26"/>
                <w:lang w:val="uk-UA"/>
              </w:rPr>
              <w:t>примірників</w:t>
            </w:r>
          </w:p>
        </w:tc>
      </w:tr>
      <w:tr w:rsidR="006B1584" w:rsidRPr="00C73B59" w:rsidTr="00E94FF3">
        <w:tc>
          <w:tcPr>
            <w:tcW w:w="5148" w:type="dxa"/>
          </w:tcPr>
          <w:p w:rsidR="006B1584" w:rsidRPr="00C73B59" w:rsidRDefault="006B1584" w:rsidP="00336102">
            <w:pPr>
              <w:rPr>
                <w:color w:val="000000"/>
                <w:sz w:val="26"/>
                <w:szCs w:val="26"/>
                <w:lang w:val="uk-UA"/>
              </w:rPr>
            </w:pPr>
            <w:r w:rsidRPr="00C73B59">
              <w:rPr>
                <w:color w:val="000000"/>
                <w:sz w:val="26"/>
                <w:szCs w:val="26"/>
                <w:lang w:val="uk-UA"/>
              </w:rPr>
              <w:t>1.</w:t>
            </w:r>
            <w:r>
              <w:rPr>
                <w:bCs/>
                <w:sz w:val="26"/>
                <w:szCs w:val="26"/>
                <w:lang w:val="uk-UA"/>
              </w:rPr>
              <w:t> </w:t>
            </w:r>
            <w:r w:rsidRPr="00C73B59">
              <w:rPr>
                <w:bCs/>
                <w:sz w:val="26"/>
                <w:szCs w:val="26"/>
                <w:lang w:val="uk-UA"/>
              </w:rPr>
              <w:t>Топо</w:t>
            </w:r>
            <w:r>
              <w:rPr>
                <w:bCs/>
                <w:sz w:val="26"/>
                <w:szCs w:val="26"/>
                <w:lang w:val="uk-UA"/>
              </w:rPr>
              <w:t xml:space="preserve">графічні плани масштабу 1:2000 </w:t>
            </w:r>
            <w:r w:rsidRPr="00C73B59">
              <w:rPr>
                <w:bCs/>
                <w:sz w:val="26"/>
                <w:szCs w:val="26"/>
                <w:lang w:val="uk-UA"/>
              </w:rPr>
              <w:t xml:space="preserve">та 1:500 </w:t>
            </w:r>
            <w:r w:rsidRPr="00C73B59">
              <w:rPr>
                <w:color w:val="000000"/>
                <w:sz w:val="26"/>
                <w:szCs w:val="26"/>
                <w:lang w:val="uk-UA"/>
              </w:rPr>
              <w:t xml:space="preserve">в цифровому виді зшиті в єдиний масив даних </w:t>
            </w:r>
            <w:r>
              <w:rPr>
                <w:color w:val="000000"/>
                <w:sz w:val="26"/>
                <w:szCs w:val="26"/>
                <w:lang w:val="uk-UA"/>
              </w:rPr>
              <w:t xml:space="preserve">на територію виконання робіт в </w:t>
            </w:r>
            <w:r w:rsidRPr="00C73B59">
              <w:rPr>
                <w:color w:val="000000"/>
                <w:sz w:val="26"/>
                <w:szCs w:val="26"/>
                <w:lang w:val="uk-UA"/>
              </w:rPr>
              <w:t>місцевій системі координат Миколаївської області UA_UCS_2000/LCS_48.</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w:t>
            </w:r>
            <w:proofErr w:type="spellStart"/>
            <w:r w:rsidRPr="00C73B59">
              <w:rPr>
                <w:color w:val="000000"/>
                <w:sz w:val="26"/>
                <w:szCs w:val="26"/>
                <w:lang w:val="uk-UA"/>
              </w:rPr>
              <w:t>dmf</w:t>
            </w:r>
            <w:proofErr w:type="spellEnd"/>
            <w:r w:rsidRPr="00C73B59">
              <w:rPr>
                <w:color w:val="000000"/>
                <w:sz w:val="26"/>
                <w:szCs w:val="26"/>
                <w:lang w:val="uk-UA"/>
              </w:rPr>
              <w:t xml:space="preserve"> </w:t>
            </w:r>
          </w:p>
        </w:tc>
        <w:tc>
          <w:tcPr>
            <w:tcW w:w="2352" w:type="dxa"/>
            <w:tcBorders>
              <w:left w:val="single" w:sz="4" w:space="0" w:color="auto"/>
            </w:tcBorders>
          </w:tcPr>
          <w:p w:rsidR="006B1584" w:rsidRPr="00C73B59" w:rsidRDefault="006B1584" w:rsidP="00336102">
            <w:pPr>
              <w:rPr>
                <w:color w:val="000000"/>
                <w:sz w:val="26"/>
                <w:szCs w:val="26"/>
                <w:lang w:val="uk-UA"/>
              </w:rPr>
            </w:pPr>
            <w:r>
              <w:rPr>
                <w:color w:val="000000"/>
                <w:sz w:val="26"/>
                <w:szCs w:val="26"/>
                <w:lang w:val="uk-UA"/>
              </w:rPr>
              <w:t>1 прим.</w:t>
            </w:r>
          </w:p>
        </w:tc>
      </w:tr>
      <w:tr w:rsidR="006B1584" w:rsidRPr="00C73B59" w:rsidTr="00E94FF3">
        <w:tc>
          <w:tcPr>
            <w:tcW w:w="5148" w:type="dxa"/>
          </w:tcPr>
          <w:p w:rsidR="006B1584" w:rsidRPr="00C73B59" w:rsidRDefault="006B1584" w:rsidP="00336102">
            <w:pPr>
              <w:rPr>
                <w:color w:val="000000"/>
                <w:sz w:val="26"/>
                <w:szCs w:val="26"/>
                <w:lang w:val="uk-UA"/>
              </w:rPr>
            </w:pPr>
            <w:r w:rsidRPr="00C73B59">
              <w:rPr>
                <w:color w:val="000000"/>
                <w:sz w:val="26"/>
                <w:szCs w:val="26"/>
                <w:lang w:val="uk-UA"/>
              </w:rPr>
              <w:t>2.</w:t>
            </w:r>
            <w:r>
              <w:rPr>
                <w:bCs/>
                <w:sz w:val="26"/>
                <w:szCs w:val="26"/>
                <w:lang w:val="uk-UA"/>
              </w:rPr>
              <w:t> </w:t>
            </w:r>
            <w:r w:rsidRPr="00C73B59">
              <w:rPr>
                <w:bCs/>
                <w:sz w:val="26"/>
                <w:szCs w:val="26"/>
                <w:lang w:val="uk-UA"/>
              </w:rPr>
              <w:t>Топографічні плани масштабу 1:2000 та 1:500 в</w:t>
            </w:r>
            <w:r w:rsidRPr="00C73B59">
              <w:rPr>
                <w:color w:val="000000"/>
                <w:sz w:val="26"/>
                <w:szCs w:val="26"/>
                <w:lang w:val="uk-UA"/>
              </w:rPr>
              <w:t xml:space="preserve"> цифровому виді зшиті в єдиний масив даних на територію виконання робіт в місцевій системі координат Миколаївської області UA_UCS_2000/LCS_48</w:t>
            </w:r>
            <w:r w:rsidRPr="00C73B59">
              <w:rPr>
                <w:sz w:val="26"/>
                <w:szCs w:val="26"/>
                <w:lang w:val="uk-UA"/>
              </w:rPr>
              <w:t xml:space="preserve"> адаптовані</w:t>
            </w:r>
            <w:r w:rsidRPr="00C73B59">
              <w:rPr>
                <w:color w:val="000000"/>
                <w:sz w:val="26"/>
                <w:szCs w:val="26"/>
                <w:lang w:val="uk-UA"/>
              </w:rPr>
              <w:t xml:space="preserve"> в систему містобудівного кадастру, шляхом його конвертації в середовище інформаційної системи </w:t>
            </w:r>
            <w:proofErr w:type="spellStart"/>
            <w:r w:rsidRPr="00C73B59">
              <w:rPr>
                <w:color w:val="000000"/>
                <w:sz w:val="26"/>
                <w:szCs w:val="26"/>
                <w:lang w:val="uk-UA"/>
              </w:rPr>
              <w:t>ArcGIS</w:t>
            </w:r>
            <w:proofErr w:type="spellEnd"/>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w:t>
            </w:r>
            <w:proofErr w:type="spellStart"/>
            <w:r w:rsidRPr="00C73B59">
              <w:rPr>
                <w:color w:val="000000"/>
                <w:sz w:val="26"/>
                <w:szCs w:val="26"/>
                <w:lang w:val="uk-UA"/>
              </w:rPr>
              <w:t>shp</w:t>
            </w:r>
            <w:proofErr w:type="spellEnd"/>
          </w:p>
        </w:tc>
        <w:tc>
          <w:tcPr>
            <w:tcW w:w="2352" w:type="dxa"/>
            <w:tcBorders>
              <w:left w:val="single" w:sz="4" w:space="0" w:color="auto"/>
            </w:tcBorders>
          </w:tcPr>
          <w:p w:rsidR="006B1584" w:rsidRPr="00C73B59" w:rsidRDefault="006B1584" w:rsidP="00336102">
            <w:pPr>
              <w:rPr>
                <w:color w:val="000000"/>
                <w:sz w:val="26"/>
                <w:szCs w:val="26"/>
                <w:lang w:val="uk-UA"/>
              </w:rPr>
            </w:pPr>
            <w:r w:rsidRPr="00C73B59">
              <w:rPr>
                <w:color w:val="000000"/>
                <w:sz w:val="26"/>
                <w:szCs w:val="26"/>
                <w:lang w:val="uk-UA"/>
              </w:rPr>
              <w:t>1 прим. для кожної системи координат</w:t>
            </w:r>
          </w:p>
        </w:tc>
      </w:tr>
      <w:tr w:rsidR="006B1584" w:rsidRPr="00C73B59" w:rsidTr="00E94FF3">
        <w:tc>
          <w:tcPr>
            <w:tcW w:w="5148" w:type="dxa"/>
          </w:tcPr>
          <w:p w:rsidR="006B1584" w:rsidRPr="00C73B59" w:rsidRDefault="006B1584" w:rsidP="00336102">
            <w:pPr>
              <w:rPr>
                <w:color w:val="000000"/>
                <w:sz w:val="26"/>
                <w:szCs w:val="26"/>
                <w:lang w:val="uk-UA"/>
              </w:rPr>
            </w:pPr>
            <w:r w:rsidRPr="00C73B59">
              <w:rPr>
                <w:color w:val="000000"/>
                <w:sz w:val="26"/>
                <w:szCs w:val="26"/>
                <w:lang w:val="uk-UA"/>
              </w:rPr>
              <w:t>3.</w:t>
            </w:r>
            <w:r>
              <w:rPr>
                <w:color w:val="000000"/>
                <w:sz w:val="26"/>
                <w:szCs w:val="26"/>
                <w:lang w:val="uk-UA"/>
              </w:rPr>
              <w:t> </w:t>
            </w:r>
            <w:r w:rsidRPr="00C73B59">
              <w:rPr>
                <w:color w:val="000000"/>
                <w:sz w:val="26"/>
                <w:szCs w:val="26"/>
                <w:lang w:val="uk-UA"/>
              </w:rPr>
              <w:t>То</w:t>
            </w:r>
            <w:r w:rsidRPr="00C73B59">
              <w:rPr>
                <w:bCs/>
                <w:sz w:val="26"/>
                <w:szCs w:val="26"/>
                <w:lang w:val="uk-UA"/>
              </w:rPr>
              <w:t>по</w:t>
            </w:r>
            <w:r>
              <w:rPr>
                <w:bCs/>
                <w:sz w:val="26"/>
                <w:szCs w:val="26"/>
                <w:lang w:val="uk-UA"/>
              </w:rPr>
              <w:t xml:space="preserve">графічні плани масштабу 1:2000 </w:t>
            </w:r>
            <w:r w:rsidRPr="00C73B59">
              <w:rPr>
                <w:bCs/>
                <w:sz w:val="26"/>
                <w:szCs w:val="26"/>
                <w:lang w:val="uk-UA"/>
              </w:rPr>
              <w:t xml:space="preserve">та 1:500 </w:t>
            </w:r>
            <w:r w:rsidRPr="00C73B59">
              <w:rPr>
                <w:color w:val="000000"/>
                <w:sz w:val="26"/>
                <w:szCs w:val="26"/>
                <w:lang w:val="uk-UA"/>
              </w:rPr>
              <w:t>в графічному (друкованому) вигляді в місцевій системі координат Миколаївської області UA_UCS_2000/LCS_48</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Друкований примірник</w:t>
            </w:r>
          </w:p>
        </w:tc>
        <w:tc>
          <w:tcPr>
            <w:tcW w:w="2352" w:type="dxa"/>
            <w:tcBorders>
              <w:left w:val="single" w:sz="4" w:space="0" w:color="auto"/>
            </w:tcBorders>
          </w:tcPr>
          <w:p w:rsidR="006B1584" w:rsidRPr="00C73B59" w:rsidRDefault="006B1584" w:rsidP="00336102">
            <w:pPr>
              <w:rPr>
                <w:color w:val="000000"/>
                <w:sz w:val="26"/>
                <w:szCs w:val="26"/>
                <w:lang w:val="uk-UA"/>
              </w:rPr>
            </w:pPr>
            <w:r w:rsidRPr="00C73B59">
              <w:rPr>
                <w:color w:val="000000"/>
                <w:sz w:val="26"/>
                <w:szCs w:val="26"/>
                <w:lang w:val="uk-UA"/>
              </w:rPr>
              <w:t>1 прим. для кожної номенклатури</w:t>
            </w:r>
          </w:p>
        </w:tc>
      </w:tr>
      <w:tr w:rsidR="006B1584" w:rsidRPr="00C73B59" w:rsidTr="00E94FF3">
        <w:tc>
          <w:tcPr>
            <w:tcW w:w="5148" w:type="dxa"/>
          </w:tcPr>
          <w:p w:rsidR="006B1584" w:rsidRPr="00C73B59" w:rsidRDefault="006B1584" w:rsidP="00336102">
            <w:pPr>
              <w:rPr>
                <w:color w:val="000000"/>
                <w:sz w:val="26"/>
                <w:szCs w:val="26"/>
                <w:lang w:val="uk-UA"/>
              </w:rPr>
            </w:pPr>
            <w:r>
              <w:rPr>
                <w:color w:val="000000"/>
                <w:sz w:val="26"/>
                <w:szCs w:val="26"/>
                <w:lang w:val="uk-UA"/>
              </w:rPr>
              <w:t>4</w:t>
            </w:r>
            <w:r w:rsidRPr="00C73B59">
              <w:rPr>
                <w:color w:val="000000"/>
                <w:sz w:val="26"/>
                <w:szCs w:val="26"/>
                <w:lang w:val="uk-UA"/>
              </w:rPr>
              <w:t>.</w:t>
            </w:r>
            <w:r>
              <w:rPr>
                <w:color w:val="000000"/>
                <w:sz w:val="26"/>
                <w:szCs w:val="26"/>
                <w:lang w:val="uk-UA"/>
              </w:rPr>
              <w:t> </w:t>
            </w:r>
            <w:r w:rsidRPr="00C73B59">
              <w:rPr>
                <w:color w:val="000000"/>
                <w:sz w:val="26"/>
                <w:szCs w:val="26"/>
                <w:lang w:val="uk-UA"/>
              </w:rPr>
              <w:t>Технічний звіт</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w:t>
            </w:r>
            <w:proofErr w:type="spellStart"/>
            <w:r w:rsidRPr="00C73B59">
              <w:rPr>
                <w:color w:val="000000"/>
                <w:sz w:val="26"/>
                <w:szCs w:val="26"/>
                <w:lang w:val="uk-UA"/>
              </w:rPr>
              <w:t>pdf</w:t>
            </w:r>
            <w:proofErr w:type="spellEnd"/>
            <w:r w:rsidRPr="00C73B59">
              <w:rPr>
                <w:color w:val="000000"/>
                <w:sz w:val="26"/>
                <w:szCs w:val="26"/>
                <w:lang w:val="uk-UA"/>
              </w:rPr>
              <w:t>/Друкований примірник</w:t>
            </w:r>
          </w:p>
        </w:tc>
        <w:tc>
          <w:tcPr>
            <w:tcW w:w="2352" w:type="dxa"/>
            <w:tcBorders>
              <w:left w:val="single" w:sz="4" w:space="0" w:color="auto"/>
            </w:tcBorders>
          </w:tcPr>
          <w:p w:rsidR="006B1584" w:rsidRDefault="006B1584" w:rsidP="00336102">
            <w:pPr>
              <w:rPr>
                <w:color w:val="000000"/>
                <w:sz w:val="26"/>
                <w:szCs w:val="26"/>
                <w:lang w:val="uk-UA"/>
              </w:rPr>
            </w:pPr>
            <w:r w:rsidRPr="00C73B59">
              <w:rPr>
                <w:color w:val="000000"/>
                <w:sz w:val="26"/>
                <w:szCs w:val="26"/>
                <w:lang w:val="uk-UA"/>
              </w:rPr>
              <w:t>1 примірник/</w:t>
            </w:r>
          </w:p>
          <w:p w:rsidR="006B1584" w:rsidRPr="00C73B59" w:rsidRDefault="006B1584" w:rsidP="00336102">
            <w:pPr>
              <w:rPr>
                <w:b/>
                <w:color w:val="000000"/>
                <w:sz w:val="26"/>
                <w:szCs w:val="26"/>
                <w:lang w:val="uk-UA"/>
              </w:rPr>
            </w:pPr>
            <w:r w:rsidRPr="00C73B59">
              <w:rPr>
                <w:color w:val="000000"/>
                <w:sz w:val="26"/>
                <w:szCs w:val="26"/>
                <w:lang w:val="uk-UA"/>
              </w:rPr>
              <w:t>1 примірник.</w:t>
            </w:r>
          </w:p>
        </w:tc>
      </w:tr>
    </w:tbl>
    <w:p w:rsidR="006B1584" w:rsidRDefault="006B1584" w:rsidP="00336102">
      <w:pPr>
        <w:rPr>
          <w:color w:val="000000"/>
          <w:sz w:val="26"/>
          <w:szCs w:val="26"/>
          <w:lang w:val="uk-UA"/>
        </w:rPr>
      </w:pPr>
      <w:r>
        <w:rPr>
          <w:color w:val="000000"/>
          <w:sz w:val="26"/>
          <w:szCs w:val="26"/>
          <w:lang w:val="uk-UA"/>
        </w:rPr>
        <w:br w:type="page"/>
      </w:r>
      <w:r>
        <w:rPr>
          <w:color w:val="000000"/>
          <w:sz w:val="26"/>
          <w:szCs w:val="26"/>
          <w:lang w:val="uk-UA"/>
        </w:rPr>
        <w:lastRenderedPageBreak/>
        <w:t>Продовження таблиці 1</w:t>
      </w: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48"/>
        <w:gridCol w:w="2212"/>
        <w:gridCol w:w="2352"/>
      </w:tblGrid>
      <w:tr w:rsidR="006B1584" w:rsidRPr="00C73B59" w:rsidTr="004518F7">
        <w:tc>
          <w:tcPr>
            <w:tcW w:w="5148" w:type="dxa"/>
            <w:vAlign w:val="center"/>
          </w:tcPr>
          <w:p w:rsidR="006B1584" w:rsidRPr="00C73B59" w:rsidRDefault="006B1584" w:rsidP="00CF30B3">
            <w:pPr>
              <w:jc w:val="center"/>
              <w:rPr>
                <w:b/>
                <w:color w:val="000000"/>
                <w:sz w:val="26"/>
                <w:szCs w:val="26"/>
                <w:lang w:val="uk-UA"/>
              </w:rPr>
            </w:pPr>
            <w:r w:rsidRPr="00C73B59">
              <w:rPr>
                <w:b/>
                <w:color w:val="000000"/>
                <w:sz w:val="26"/>
                <w:szCs w:val="26"/>
                <w:lang w:val="uk-UA"/>
              </w:rPr>
              <w:t>Найменування матеріалів</w:t>
            </w:r>
          </w:p>
        </w:tc>
        <w:tc>
          <w:tcPr>
            <w:tcW w:w="2212" w:type="dxa"/>
            <w:tcBorders>
              <w:right w:val="single" w:sz="4" w:space="0" w:color="auto"/>
            </w:tcBorders>
            <w:vAlign w:val="center"/>
          </w:tcPr>
          <w:p w:rsidR="006B1584" w:rsidRPr="00C73B59" w:rsidRDefault="006B1584" w:rsidP="00CF30B3">
            <w:pPr>
              <w:jc w:val="center"/>
              <w:rPr>
                <w:b/>
                <w:color w:val="000000"/>
                <w:sz w:val="26"/>
                <w:szCs w:val="26"/>
                <w:lang w:val="uk-UA"/>
              </w:rPr>
            </w:pPr>
            <w:r w:rsidRPr="00C73B59">
              <w:rPr>
                <w:b/>
                <w:color w:val="000000"/>
                <w:sz w:val="26"/>
                <w:szCs w:val="26"/>
                <w:lang w:val="uk-UA"/>
              </w:rPr>
              <w:t>Формат надання</w:t>
            </w:r>
          </w:p>
        </w:tc>
        <w:tc>
          <w:tcPr>
            <w:tcW w:w="2352" w:type="dxa"/>
            <w:tcBorders>
              <w:left w:val="single" w:sz="4" w:space="0" w:color="auto"/>
            </w:tcBorders>
            <w:vAlign w:val="center"/>
          </w:tcPr>
          <w:p w:rsidR="006B1584" w:rsidRDefault="006B1584" w:rsidP="00CF30B3">
            <w:pPr>
              <w:jc w:val="center"/>
              <w:rPr>
                <w:b/>
                <w:color w:val="000000"/>
                <w:sz w:val="26"/>
                <w:szCs w:val="26"/>
                <w:lang w:val="uk-UA"/>
              </w:rPr>
            </w:pPr>
            <w:r>
              <w:rPr>
                <w:b/>
                <w:color w:val="000000"/>
                <w:sz w:val="26"/>
                <w:szCs w:val="26"/>
                <w:lang w:val="uk-UA"/>
              </w:rPr>
              <w:t>К-сть</w:t>
            </w:r>
          </w:p>
          <w:p w:rsidR="006B1584" w:rsidRPr="00C73B59" w:rsidRDefault="006B1584" w:rsidP="00CF30B3">
            <w:pPr>
              <w:jc w:val="center"/>
              <w:rPr>
                <w:b/>
                <w:color w:val="000000"/>
                <w:sz w:val="26"/>
                <w:szCs w:val="26"/>
                <w:lang w:val="uk-UA"/>
              </w:rPr>
            </w:pPr>
            <w:r w:rsidRPr="00C73B59">
              <w:rPr>
                <w:b/>
                <w:color w:val="000000"/>
                <w:sz w:val="26"/>
                <w:szCs w:val="26"/>
                <w:lang w:val="uk-UA"/>
              </w:rPr>
              <w:t>примірників</w:t>
            </w:r>
          </w:p>
        </w:tc>
      </w:tr>
      <w:tr w:rsidR="006B1584" w:rsidRPr="00C73B59" w:rsidTr="00E94FF3">
        <w:tc>
          <w:tcPr>
            <w:tcW w:w="5148" w:type="dxa"/>
          </w:tcPr>
          <w:p w:rsidR="006B1584" w:rsidRPr="00C73B59" w:rsidRDefault="006B1584" w:rsidP="00336102">
            <w:pPr>
              <w:rPr>
                <w:color w:val="000000"/>
                <w:sz w:val="26"/>
                <w:szCs w:val="26"/>
                <w:lang w:val="uk-UA"/>
              </w:rPr>
            </w:pPr>
            <w:r w:rsidRPr="00C73B59">
              <w:rPr>
                <w:color w:val="000000"/>
                <w:sz w:val="26"/>
                <w:szCs w:val="26"/>
                <w:lang w:val="uk-UA"/>
              </w:rPr>
              <w:t>По геодезичних роботах</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p>
        </w:tc>
        <w:tc>
          <w:tcPr>
            <w:tcW w:w="2352" w:type="dxa"/>
            <w:tcBorders>
              <w:left w:val="single" w:sz="4" w:space="0" w:color="auto"/>
            </w:tcBorders>
          </w:tcPr>
          <w:p w:rsidR="006B1584" w:rsidRPr="00C73B59" w:rsidRDefault="006B1584" w:rsidP="00336102">
            <w:pPr>
              <w:rPr>
                <w:color w:val="000000"/>
                <w:sz w:val="26"/>
                <w:szCs w:val="26"/>
                <w:lang w:val="uk-UA"/>
              </w:rPr>
            </w:pPr>
          </w:p>
        </w:tc>
      </w:tr>
      <w:tr w:rsidR="006B1584" w:rsidRPr="00C73B59" w:rsidTr="00E94FF3">
        <w:tc>
          <w:tcPr>
            <w:tcW w:w="5148" w:type="dxa"/>
          </w:tcPr>
          <w:p w:rsidR="006B1584" w:rsidRPr="00C73B59" w:rsidRDefault="006B1584" w:rsidP="00336102">
            <w:pPr>
              <w:jc w:val="both"/>
              <w:rPr>
                <w:color w:val="000000"/>
                <w:sz w:val="26"/>
                <w:szCs w:val="26"/>
                <w:lang w:val="uk-UA"/>
              </w:rPr>
            </w:pPr>
            <w:r w:rsidRPr="00C73B59">
              <w:rPr>
                <w:sz w:val="26"/>
                <w:szCs w:val="26"/>
                <w:lang w:val="uk-UA"/>
              </w:rPr>
              <w:t>1.</w:t>
            </w:r>
            <w:r>
              <w:rPr>
                <w:sz w:val="26"/>
                <w:szCs w:val="26"/>
                <w:lang w:val="uk-UA"/>
              </w:rPr>
              <w:t> </w:t>
            </w:r>
            <w:r w:rsidRPr="00C73B59">
              <w:rPr>
                <w:sz w:val="26"/>
                <w:szCs w:val="26"/>
                <w:lang w:val="uk-UA"/>
              </w:rPr>
              <w:t>Картки чергового обстеження пунктів Державної геодезичної мережі</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w:t>
            </w:r>
            <w:proofErr w:type="spellStart"/>
            <w:r w:rsidRPr="00C73B59">
              <w:rPr>
                <w:color w:val="000000"/>
                <w:sz w:val="26"/>
                <w:szCs w:val="26"/>
                <w:lang w:val="uk-UA"/>
              </w:rPr>
              <w:t>pdf</w:t>
            </w:r>
            <w:proofErr w:type="spellEnd"/>
            <w:r w:rsidRPr="00C73B59">
              <w:rPr>
                <w:color w:val="000000"/>
                <w:sz w:val="26"/>
                <w:szCs w:val="26"/>
                <w:lang w:val="uk-UA"/>
              </w:rPr>
              <w:t>/Друкований примірник</w:t>
            </w:r>
          </w:p>
        </w:tc>
        <w:tc>
          <w:tcPr>
            <w:tcW w:w="2352" w:type="dxa"/>
            <w:tcBorders>
              <w:left w:val="single" w:sz="4" w:space="0" w:color="auto"/>
            </w:tcBorders>
          </w:tcPr>
          <w:p w:rsidR="006B1584" w:rsidRDefault="006B1584" w:rsidP="00336102">
            <w:pPr>
              <w:rPr>
                <w:color w:val="000000"/>
                <w:sz w:val="26"/>
                <w:szCs w:val="26"/>
                <w:lang w:val="uk-UA"/>
              </w:rPr>
            </w:pPr>
            <w:r w:rsidRPr="00C73B59">
              <w:rPr>
                <w:color w:val="000000"/>
                <w:sz w:val="26"/>
                <w:szCs w:val="26"/>
                <w:lang w:val="uk-UA"/>
              </w:rPr>
              <w:t>1 примірник/</w:t>
            </w:r>
          </w:p>
          <w:p w:rsidR="006B1584" w:rsidRPr="00C73B59" w:rsidRDefault="006B1584" w:rsidP="00336102">
            <w:pPr>
              <w:rPr>
                <w:b/>
                <w:color w:val="000000"/>
                <w:sz w:val="26"/>
                <w:szCs w:val="26"/>
                <w:lang w:val="uk-UA"/>
              </w:rPr>
            </w:pPr>
            <w:r w:rsidRPr="00C73B59">
              <w:rPr>
                <w:color w:val="000000"/>
                <w:sz w:val="26"/>
                <w:szCs w:val="26"/>
                <w:lang w:val="uk-UA"/>
              </w:rPr>
              <w:t>1 примірник.</w:t>
            </w:r>
          </w:p>
        </w:tc>
      </w:tr>
      <w:tr w:rsidR="006B1584" w:rsidRPr="00C73B59" w:rsidTr="00E94FF3">
        <w:tc>
          <w:tcPr>
            <w:tcW w:w="5148" w:type="dxa"/>
          </w:tcPr>
          <w:p w:rsidR="006B1584" w:rsidRPr="00C73B59" w:rsidRDefault="006B1584" w:rsidP="00336102">
            <w:pPr>
              <w:jc w:val="both"/>
              <w:rPr>
                <w:color w:val="000000"/>
                <w:sz w:val="26"/>
                <w:szCs w:val="26"/>
                <w:lang w:val="uk-UA"/>
              </w:rPr>
            </w:pPr>
            <w:r w:rsidRPr="00C73B59">
              <w:rPr>
                <w:sz w:val="26"/>
                <w:szCs w:val="26"/>
                <w:lang w:val="uk-UA"/>
              </w:rPr>
              <w:t>2.</w:t>
            </w:r>
            <w:r>
              <w:rPr>
                <w:sz w:val="26"/>
                <w:szCs w:val="26"/>
                <w:lang w:val="uk-UA"/>
              </w:rPr>
              <w:t> </w:t>
            </w:r>
            <w:r w:rsidRPr="00C73B59">
              <w:rPr>
                <w:sz w:val="26"/>
                <w:szCs w:val="26"/>
                <w:lang w:val="uk-UA"/>
              </w:rPr>
              <w:t>Інвентарну книгу обліку пунктів геодезичних мереж згущення 4 класу, 1 та 2</w:t>
            </w:r>
            <w:r>
              <w:rPr>
                <w:sz w:val="26"/>
                <w:szCs w:val="26"/>
                <w:lang w:val="uk-UA"/>
              </w:rPr>
              <w:t> </w:t>
            </w:r>
            <w:r w:rsidRPr="00C73B59">
              <w:rPr>
                <w:sz w:val="26"/>
                <w:szCs w:val="26"/>
                <w:lang w:val="uk-UA"/>
              </w:rPr>
              <w:t>розрядів із схемою</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w:t>
            </w:r>
            <w:proofErr w:type="spellStart"/>
            <w:r w:rsidRPr="00C73B59">
              <w:rPr>
                <w:color w:val="000000"/>
                <w:sz w:val="26"/>
                <w:szCs w:val="26"/>
                <w:lang w:val="uk-UA"/>
              </w:rPr>
              <w:t>pdf</w:t>
            </w:r>
            <w:proofErr w:type="spellEnd"/>
            <w:r w:rsidRPr="00C73B59">
              <w:rPr>
                <w:color w:val="000000"/>
                <w:sz w:val="26"/>
                <w:szCs w:val="26"/>
                <w:lang w:val="uk-UA"/>
              </w:rPr>
              <w:t>/Друкований примірник</w:t>
            </w:r>
          </w:p>
        </w:tc>
        <w:tc>
          <w:tcPr>
            <w:tcW w:w="2352" w:type="dxa"/>
            <w:tcBorders>
              <w:left w:val="single" w:sz="4" w:space="0" w:color="auto"/>
            </w:tcBorders>
          </w:tcPr>
          <w:p w:rsidR="006B1584" w:rsidRDefault="006B1584" w:rsidP="00336102">
            <w:pPr>
              <w:rPr>
                <w:color w:val="000000"/>
                <w:sz w:val="26"/>
                <w:szCs w:val="26"/>
                <w:lang w:val="uk-UA"/>
              </w:rPr>
            </w:pPr>
            <w:r w:rsidRPr="00C73B59">
              <w:rPr>
                <w:color w:val="000000"/>
                <w:sz w:val="26"/>
                <w:szCs w:val="26"/>
                <w:lang w:val="uk-UA"/>
              </w:rPr>
              <w:t>1 примірник/</w:t>
            </w:r>
          </w:p>
          <w:p w:rsidR="006B1584" w:rsidRPr="00C73B59" w:rsidRDefault="006B1584" w:rsidP="00336102">
            <w:pPr>
              <w:rPr>
                <w:b/>
                <w:color w:val="000000"/>
                <w:sz w:val="26"/>
                <w:szCs w:val="26"/>
                <w:lang w:val="uk-UA"/>
              </w:rPr>
            </w:pPr>
            <w:r w:rsidRPr="00C73B59">
              <w:rPr>
                <w:color w:val="000000"/>
                <w:sz w:val="26"/>
                <w:szCs w:val="26"/>
                <w:lang w:val="uk-UA"/>
              </w:rPr>
              <w:t>1 примірник.</w:t>
            </w:r>
          </w:p>
        </w:tc>
      </w:tr>
      <w:tr w:rsidR="006B1584" w:rsidRPr="00C73B59" w:rsidTr="00E94FF3">
        <w:tc>
          <w:tcPr>
            <w:tcW w:w="5148" w:type="dxa"/>
          </w:tcPr>
          <w:p w:rsidR="006B1584" w:rsidRPr="00C73B59" w:rsidRDefault="006B1584" w:rsidP="00336102">
            <w:pPr>
              <w:jc w:val="both"/>
              <w:rPr>
                <w:color w:val="000000"/>
                <w:sz w:val="26"/>
                <w:szCs w:val="26"/>
                <w:lang w:val="uk-UA"/>
              </w:rPr>
            </w:pPr>
            <w:r w:rsidRPr="00C73B59">
              <w:rPr>
                <w:sz w:val="26"/>
                <w:szCs w:val="26"/>
                <w:lang w:val="uk-UA"/>
              </w:rPr>
              <w:t>3</w:t>
            </w:r>
            <w:r>
              <w:rPr>
                <w:sz w:val="26"/>
                <w:szCs w:val="26"/>
                <w:lang w:val="uk-UA"/>
              </w:rPr>
              <w:t>. </w:t>
            </w:r>
            <w:r w:rsidRPr="00C73B59">
              <w:rPr>
                <w:sz w:val="26"/>
                <w:szCs w:val="26"/>
                <w:lang w:val="uk-UA"/>
              </w:rPr>
              <w:t>Альбом «Картки геодезичних пунктів та стінних знаків»</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w:t>
            </w:r>
            <w:proofErr w:type="spellStart"/>
            <w:r w:rsidRPr="00C73B59">
              <w:rPr>
                <w:color w:val="000000"/>
                <w:sz w:val="26"/>
                <w:szCs w:val="26"/>
                <w:lang w:val="uk-UA"/>
              </w:rPr>
              <w:t>pdf</w:t>
            </w:r>
            <w:proofErr w:type="spellEnd"/>
            <w:r w:rsidRPr="00C73B59">
              <w:rPr>
                <w:color w:val="000000"/>
                <w:sz w:val="26"/>
                <w:szCs w:val="26"/>
                <w:lang w:val="uk-UA"/>
              </w:rPr>
              <w:t>/Друкований примірник</w:t>
            </w:r>
          </w:p>
        </w:tc>
        <w:tc>
          <w:tcPr>
            <w:tcW w:w="2352" w:type="dxa"/>
            <w:tcBorders>
              <w:left w:val="single" w:sz="4" w:space="0" w:color="auto"/>
            </w:tcBorders>
          </w:tcPr>
          <w:p w:rsidR="006B1584" w:rsidRDefault="006B1584" w:rsidP="00336102">
            <w:pPr>
              <w:rPr>
                <w:color w:val="000000"/>
                <w:sz w:val="26"/>
                <w:szCs w:val="26"/>
                <w:lang w:val="uk-UA"/>
              </w:rPr>
            </w:pPr>
            <w:r w:rsidRPr="00C73B59">
              <w:rPr>
                <w:color w:val="000000"/>
                <w:sz w:val="26"/>
                <w:szCs w:val="26"/>
                <w:lang w:val="uk-UA"/>
              </w:rPr>
              <w:t>1 примірник/</w:t>
            </w:r>
          </w:p>
          <w:p w:rsidR="006B1584" w:rsidRPr="00C73B59" w:rsidRDefault="006B1584" w:rsidP="00336102">
            <w:pPr>
              <w:rPr>
                <w:b/>
                <w:color w:val="000000"/>
                <w:sz w:val="26"/>
                <w:szCs w:val="26"/>
                <w:lang w:val="uk-UA"/>
              </w:rPr>
            </w:pPr>
            <w:r w:rsidRPr="00C73B59">
              <w:rPr>
                <w:color w:val="000000"/>
                <w:sz w:val="26"/>
                <w:szCs w:val="26"/>
                <w:lang w:val="uk-UA"/>
              </w:rPr>
              <w:t>1 примірник.</w:t>
            </w:r>
          </w:p>
        </w:tc>
      </w:tr>
      <w:tr w:rsidR="006B1584" w:rsidRPr="00C73B59" w:rsidTr="00E94FF3">
        <w:tc>
          <w:tcPr>
            <w:tcW w:w="5148" w:type="dxa"/>
          </w:tcPr>
          <w:p w:rsidR="006B1584" w:rsidRPr="00C73B59" w:rsidRDefault="006B1584" w:rsidP="00336102">
            <w:pPr>
              <w:jc w:val="both"/>
              <w:rPr>
                <w:color w:val="000000"/>
                <w:sz w:val="26"/>
                <w:szCs w:val="26"/>
                <w:lang w:val="uk-UA"/>
              </w:rPr>
            </w:pPr>
            <w:r w:rsidRPr="00C73B59">
              <w:rPr>
                <w:sz w:val="26"/>
                <w:szCs w:val="26"/>
                <w:lang w:val="uk-UA"/>
              </w:rPr>
              <w:t>4</w:t>
            </w:r>
            <w:r>
              <w:rPr>
                <w:sz w:val="26"/>
                <w:szCs w:val="26"/>
                <w:lang w:val="uk-UA"/>
              </w:rPr>
              <w:t>. </w:t>
            </w:r>
            <w:r w:rsidRPr="00C73B59">
              <w:rPr>
                <w:sz w:val="26"/>
                <w:szCs w:val="26"/>
                <w:lang w:val="uk-UA"/>
              </w:rPr>
              <w:t>Каталог координат та висот пунктів міської геодезичної мережі в системі УСК</w:t>
            </w:r>
            <w:r>
              <w:rPr>
                <w:sz w:val="26"/>
                <w:szCs w:val="26"/>
                <w:lang w:val="uk-UA"/>
              </w:rPr>
              <w:noBreakHyphen/>
            </w:r>
            <w:r w:rsidRPr="00C73B59">
              <w:rPr>
                <w:sz w:val="26"/>
                <w:szCs w:val="26"/>
                <w:lang w:val="uk-UA"/>
              </w:rPr>
              <w:t>2000 та Балтійській системі висот 1977 року із схемою мережі</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w:t>
            </w:r>
            <w:proofErr w:type="spellStart"/>
            <w:r w:rsidRPr="00C73B59">
              <w:rPr>
                <w:color w:val="000000"/>
                <w:sz w:val="26"/>
                <w:szCs w:val="26"/>
                <w:lang w:val="uk-UA"/>
              </w:rPr>
              <w:t>pdf</w:t>
            </w:r>
            <w:proofErr w:type="spellEnd"/>
            <w:r w:rsidRPr="00C73B59">
              <w:rPr>
                <w:color w:val="000000"/>
                <w:sz w:val="26"/>
                <w:szCs w:val="26"/>
                <w:lang w:val="uk-UA"/>
              </w:rPr>
              <w:t>/Друкований примірник</w:t>
            </w:r>
          </w:p>
        </w:tc>
        <w:tc>
          <w:tcPr>
            <w:tcW w:w="2352" w:type="dxa"/>
            <w:tcBorders>
              <w:left w:val="single" w:sz="4" w:space="0" w:color="auto"/>
            </w:tcBorders>
          </w:tcPr>
          <w:p w:rsidR="006B1584" w:rsidRDefault="006B1584" w:rsidP="00336102">
            <w:pPr>
              <w:rPr>
                <w:color w:val="000000"/>
                <w:sz w:val="26"/>
                <w:szCs w:val="26"/>
                <w:lang w:val="uk-UA"/>
              </w:rPr>
            </w:pPr>
            <w:r w:rsidRPr="00C73B59">
              <w:rPr>
                <w:color w:val="000000"/>
                <w:sz w:val="26"/>
                <w:szCs w:val="26"/>
                <w:lang w:val="uk-UA"/>
              </w:rPr>
              <w:t>1 примірник/</w:t>
            </w:r>
          </w:p>
          <w:p w:rsidR="006B1584" w:rsidRPr="00C73B59" w:rsidRDefault="006B1584" w:rsidP="00336102">
            <w:pPr>
              <w:rPr>
                <w:b/>
                <w:color w:val="000000"/>
                <w:sz w:val="26"/>
                <w:szCs w:val="26"/>
                <w:lang w:val="uk-UA"/>
              </w:rPr>
            </w:pPr>
            <w:r w:rsidRPr="00C73B59">
              <w:rPr>
                <w:color w:val="000000"/>
                <w:sz w:val="26"/>
                <w:szCs w:val="26"/>
                <w:lang w:val="uk-UA"/>
              </w:rPr>
              <w:t>1</w:t>
            </w:r>
            <w:r>
              <w:rPr>
                <w:color w:val="000000"/>
                <w:sz w:val="26"/>
                <w:szCs w:val="26"/>
                <w:lang w:val="uk-UA"/>
              </w:rPr>
              <w:t> </w:t>
            </w:r>
            <w:r w:rsidRPr="00C73B59">
              <w:rPr>
                <w:color w:val="000000"/>
                <w:sz w:val="26"/>
                <w:szCs w:val="26"/>
                <w:lang w:val="uk-UA"/>
              </w:rPr>
              <w:t>примірник.</w:t>
            </w:r>
          </w:p>
        </w:tc>
      </w:tr>
      <w:tr w:rsidR="006B1584" w:rsidRPr="00C73B59" w:rsidTr="00E94FF3">
        <w:tc>
          <w:tcPr>
            <w:tcW w:w="5148" w:type="dxa"/>
          </w:tcPr>
          <w:p w:rsidR="006B1584" w:rsidRPr="00C73B59" w:rsidRDefault="006B1584" w:rsidP="00336102">
            <w:pPr>
              <w:rPr>
                <w:color w:val="000000"/>
                <w:sz w:val="26"/>
                <w:szCs w:val="26"/>
                <w:lang w:val="uk-UA"/>
              </w:rPr>
            </w:pPr>
            <w:r w:rsidRPr="00C73B59">
              <w:rPr>
                <w:sz w:val="26"/>
                <w:szCs w:val="26"/>
                <w:lang w:val="uk-UA"/>
              </w:rPr>
              <w:t>5</w:t>
            </w:r>
            <w:r>
              <w:rPr>
                <w:sz w:val="26"/>
                <w:szCs w:val="26"/>
                <w:lang w:val="uk-UA"/>
              </w:rPr>
              <w:t>. </w:t>
            </w:r>
            <w:r w:rsidRPr="00C73B59">
              <w:rPr>
                <w:sz w:val="26"/>
                <w:szCs w:val="26"/>
                <w:lang w:val="uk-UA"/>
              </w:rPr>
              <w:t xml:space="preserve">Каталог координат та висот пунктів міської геодезичної мережі в системі </w:t>
            </w:r>
            <w:r w:rsidR="00253563" w:rsidRPr="00257168">
              <w:rPr>
                <w:color w:val="FF0000"/>
                <w:lang w:val="uk-UA"/>
              </w:rPr>
              <w:t>UA_UCS_2000/LCS_48</w:t>
            </w:r>
            <w:r w:rsidR="00253563" w:rsidRPr="00C73B59">
              <w:rPr>
                <w:sz w:val="26"/>
                <w:szCs w:val="26"/>
                <w:lang w:val="uk-UA"/>
              </w:rPr>
              <w:t xml:space="preserve"> </w:t>
            </w:r>
            <w:r w:rsidRPr="00C73B59">
              <w:rPr>
                <w:sz w:val="26"/>
                <w:szCs w:val="26"/>
                <w:lang w:val="uk-UA"/>
              </w:rPr>
              <w:t>(місцева система координат Миколаївської області – УСК-2000) та Балтійській системі висот 1977 р. із схемою мережі</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w:t>
            </w:r>
            <w:proofErr w:type="spellStart"/>
            <w:r w:rsidRPr="00C73B59">
              <w:rPr>
                <w:color w:val="000000"/>
                <w:sz w:val="26"/>
                <w:szCs w:val="26"/>
                <w:lang w:val="uk-UA"/>
              </w:rPr>
              <w:t>pdf</w:t>
            </w:r>
            <w:proofErr w:type="spellEnd"/>
            <w:r w:rsidRPr="00C73B59">
              <w:rPr>
                <w:color w:val="000000"/>
                <w:sz w:val="26"/>
                <w:szCs w:val="26"/>
                <w:lang w:val="uk-UA"/>
              </w:rPr>
              <w:t>/Друкований примірник</w:t>
            </w:r>
          </w:p>
        </w:tc>
        <w:tc>
          <w:tcPr>
            <w:tcW w:w="2352" w:type="dxa"/>
            <w:tcBorders>
              <w:left w:val="single" w:sz="4" w:space="0" w:color="auto"/>
            </w:tcBorders>
          </w:tcPr>
          <w:p w:rsidR="006B1584" w:rsidRPr="00C73B59" w:rsidRDefault="006B1584" w:rsidP="00336102">
            <w:pPr>
              <w:rPr>
                <w:b/>
                <w:color w:val="000000"/>
                <w:sz w:val="26"/>
                <w:szCs w:val="26"/>
                <w:lang w:val="uk-UA"/>
              </w:rPr>
            </w:pPr>
            <w:r w:rsidRPr="00C73B59">
              <w:rPr>
                <w:color w:val="000000"/>
                <w:sz w:val="26"/>
                <w:szCs w:val="26"/>
                <w:lang w:val="uk-UA"/>
              </w:rPr>
              <w:t>1 примірник/1 примірник.</w:t>
            </w:r>
          </w:p>
        </w:tc>
      </w:tr>
      <w:tr w:rsidR="006B1584" w:rsidRPr="00C73B59" w:rsidTr="00E94FF3">
        <w:tc>
          <w:tcPr>
            <w:tcW w:w="5148" w:type="dxa"/>
          </w:tcPr>
          <w:p w:rsidR="006B1584" w:rsidRPr="00C73B59" w:rsidRDefault="006B1584" w:rsidP="00253563">
            <w:pPr>
              <w:pStyle w:val="af6"/>
              <w:rPr>
                <w:lang w:val="uk-UA"/>
              </w:rPr>
            </w:pPr>
            <w:r>
              <w:rPr>
                <w:lang w:val="uk-UA"/>
              </w:rPr>
              <w:t>6</w:t>
            </w:r>
            <w:r w:rsidRPr="00C73B59">
              <w:rPr>
                <w:lang w:val="uk-UA"/>
              </w:rPr>
              <w:t>.</w:t>
            </w:r>
            <w:r>
              <w:rPr>
                <w:lang w:val="uk-UA"/>
              </w:rPr>
              <w:t> </w:t>
            </w:r>
            <w:r w:rsidRPr="00C73B59">
              <w:rPr>
                <w:lang w:val="uk-UA"/>
              </w:rPr>
              <w:t xml:space="preserve">Трансформаційне поле для перетворення картографічних та землевпорядних матеріалів з місцевої системи координат міста утвореної від СК-42 в місцеву систему </w:t>
            </w:r>
            <w:r w:rsidR="00253563">
              <w:rPr>
                <w:lang w:val="uk-UA"/>
              </w:rPr>
              <w:t xml:space="preserve">Миколаївської області </w:t>
            </w:r>
            <w:r w:rsidRPr="00C73B59">
              <w:rPr>
                <w:lang w:val="uk-UA"/>
              </w:rPr>
              <w:t>UA_UCS_2000/LCS_</w:t>
            </w:r>
            <w:r w:rsidR="00253563">
              <w:rPr>
                <w:lang w:val="uk-UA"/>
              </w:rPr>
              <w:t>48</w:t>
            </w:r>
            <w:r w:rsidRPr="00C73B59">
              <w:rPr>
                <w:lang w:val="uk-UA"/>
              </w:rPr>
              <w:t xml:space="preserve"> у вигляді регулярної </w:t>
            </w:r>
            <w:proofErr w:type="spellStart"/>
            <w:r w:rsidRPr="00C73B59">
              <w:rPr>
                <w:lang w:val="uk-UA"/>
              </w:rPr>
              <w:t>грід</w:t>
            </w:r>
            <w:proofErr w:type="spellEnd"/>
            <w:r w:rsidRPr="00C73B59">
              <w:rPr>
                <w:lang w:val="uk-UA"/>
              </w:rPr>
              <w:t>-сітки у цифровому вигляді</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w:t>
            </w:r>
            <w:proofErr w:type="spellStart"/>
            <w:r w:rsidRPr="00C73B59">
              <w:rPr>
                <w:color w:val="000000"/>
                <w:sz w:val="26"/>
                <w:szCs w:val="26"/>
                <w:lang w:val="uk-UA"/>
              </w:rPr>
              <w:t>txt</w:t>
            </w:r>
            <w:proofErr w:type="spellEnd"/>
          </w:p>
        </w:tc>
        <w:tc>
          <w:tcPr>
            <w:tcW w:w="2352" w:type="dxa"/>
            <w:tcBorders>
              <w:left w:val="single" w:sz="4" w:space="0" w:color="auto"/>
            </w:tcBorders>
          </w:tcPr>
          <w:p w:rsidR="006B1584" w:rsidRPr="00C73B59" w:rsidRDefault="006B1584" w:rsidP="00336102">
            <w:pPr>
              <w:rPr>
                <w:color w:val="000000"/>
                <w:sz w:val="26"/>
                <w:szCs w:val="26"/>
                <w:lang w:val="uk-UA"/>
              </w:rPr>
            </w:pPr>
            <w:r w:rsidRPr="00C73B59">
              <w:rPr>
                <w:color w:val="000000"/>
                <w:sz w:val="26"/>
                <w:szCs w:val="26"/>
                <w:lang w:val="uk-UA"/>
              </w:rPr>
              <w:t>1 примірник</w:t>
            </w:r>
          </w:p>
        </w:tc>
      </w:tr>
      <w:tr w:rsidR="006B1584" w:rsidRPr="00C73B59" w:rsidTr="00E94FF3">
        <w:tc>
          <w:tcPr>
            <w:tcW w:w="5148" w:type="dxa"/>
          </w:tcPr>
          <w:p w:rsidR="006B1584" w:rsidRPr="00C73B59" w:rsidRDefault="006B1584" w:rsidP="00253563">
            <w:pPr>
              <w:pStyle w:val="af6"/>
              <w:rPr>
                <w:lang w:val="uk-UA"/>
              </w:rPr>
            </w:pPr>
            <w:r>
              <w:rPr>
                <w:lang w:val="uk-UA"/>
              </w:rPr>
              <w:t>7</w:t>
            </w:r>
            <w:r w:rsidRPr="00C73B59">
              <w:rPr>
                <w:lang w:val="uk-UA"/>
              </w:rPr>
              <w:t>.</w:t>
            </w:r>
            <w:r>
              <w:rPr>
                <w:lang w:val="uk-UA"/>
              </w:rPr>
              <w:t> </w:t>
            </w:r>
            <w:r w:rsidRPr="00C73B59">
              <w:rPr>
                <w:lang w:val="uk-UA"/>
              </w:rPr>
              <w:t xml:space="preserve">Трансформаційне поле для перетворення картографічних та землевпорядних матеріалів з місцевої системи координат міста утвореної від СК-42 в місцеву систему </w:t>
            </w:r>
            <w:r w:rsidR="00253563">
              <w:rPr>
                <w:lang w:val="uk-UA"/>
              </w:rPr>
              <w:t>Миколаївської о</w:t>
            </w:r>
            <w:r w:rsidRPr="00C73B59">
              <w:rPr>
                <w:lang w:val="uk-UA"/>
              </w:rPr>
              <w:t>бласті UA_UCS_2000/LCS_</w:t>
            </w:r>
            <w:r w:rsidR="00253563">
              <w:rPr>
                <w:lang w:val="uk-UA"/>
              </w:rPr>
              <w:t>48</w:t>
            </w:r>
            <w:r w:rsidRPr="00C73B59">
              <w:rPr>
                <w:lang w:val="uk-UA"/>
              </w:rPr>
              <w:t xml:space="preserve"> поле у форматі NTv-2 у електронному вигляді</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w:t>
            </w:r>
            <w:r w:rsidRPr="00C73B59">
              <w:rPr>
                <w:sz w:val="26"/>
                <w:szCs w:val="26"/>
                <w:lang w:val="uk-UA"/>
              </w:rPr>
              <w:t>NTv-2</w:t>
            </w:r>
          </w:p>
        </w:tc>
        <w:tc>
          <w:tcPr>
            <w:tcW w:w="2352" w:type="dxa"/>
            <w:tcBorders>
              <w:left w:val="single" w:sz="4" w:space="0" w:color="auto"/>
            </w:tcBorders>
          </w:tcPr>
          <w:p w:rsidR="006B1584" w:rsidRPr="00C73B59" w:rsidRDefault="006B1584" w:rsidP="00336102">
            <w:pPr>
              <w:rPr>
                <w:color w:val="000000"/>
                <w:sz w:val="26"/>
                <w:szCs w:val="26"/>
                <w:lang w:val="uk-UA"/>
              </w:rPr>
            </w:pPr>
            <w:r w:rsidRPr="00C73B59">
              <w:rPr>
                <w:color w:val="000000"/>
                <w:sz w:val="26"/>
                <w:szCs w:val="26"/>
                <w:lang w:val="uk-UA"/>
              </w:rPr>
              <w:t>1 примірник</w:t>
            </w:r>
          </w:p>
        </w:tc>
      </w:tr>
      <w:tr w:rsidR="006B1584" w:rsidRPr="00C73B59" w:rsidTr="00E94FF3">
        <w:tc>
          <w:tcPr>
            <w:tcW w:w="5148" w:type="dxa"/>
          </w:tcPr>
          <w:p w:rsidR="006B1584" w:rsidRPr="00C73B59" w:rsidRDefault="006B1584" w:rsidP="00336102">
            <w:pPr>
              <w:rPr>
                <w:color w:val="000000"/>
                <w:sz w:val="26"/>
                <w:szCs w:val="26"/>
                <w:lang w:val="uk-UA"/>
              </w:rPr>
            </w:pPr>
            <w:r>
              <w:rPr>
                <w:sz w:val="26"/>
                <w:szCs w:val="26"/>
                <w:lang w:val="uk-UA"/>
              </w:rPr>
              <w:t>8</w:t>
            </w:r>
            <w:r w:rsidRPr="00C73B59">
              <w:rPr>
                <w:sz w:val="26"/>
                <w:szCs w:val="26"/>
                <w:lang w:val="uk-UA"/>
              </w:rPr>
              <w:t>.</w:t>
            </w:r>
            <w:r>
              <w:rPr>
                <w:sz w:val="26"/>
                <w:szCs w:val="26"/>
                <w:lang w:val="uk-UA"/>
              </w:rPr>
              <w:t> </w:t>
            </w:r>
            <w:r w:rsidRPr="00C73B59">
              <w:rPr>
                <w:sz w:val="26"/>
                <w:szCs w:val="26"/>
                <w:lang w:val="uk-UA"/>
              </w:rPr>
              <w:t>Технічний звіт про надання послуг</w:t>
            </w:r>
          </w:p>
        </w:tc>
        <w:tc>
          <w:tcPr>
            <w:tcW w:w="2212" w:type="dxa"/>
            <w:tcBorders>
              <w:right w:val="single" w:sz="4" w:space="0" w:color="auto"/>
            </w:tcBorders>
          </w:tcPr>
          <w:p w:rsidR="006B1584" w:rsidRPr="00C73B59" w:rsidRDefault="006B1584" w:rsidP="00336102">
            <w:pPr>
              <w:ind w:firstLine="32"/>
              <w:rPr>
                <w:color w:val="000000"/>
                <w:sz w:val="26"/>
                <w:szCs w:val="26"/>
                <w:lang w:val="uk-UA"/>
              </w:rPr>
            </w:pPr>
            <w:r w:rsidRPr="00C73B59">
              <w:rPr>
                <w:color w:val="000000"/>
                <w:sz w:val="26"/>
                <w:szCs w:val="26"/>
                <w:lang w:val="uk-UA"/>
              </w:rPr>
              <w:t>*.</w:t>
            </w:r>
            <w:proofErr w:type="spellStart"/>
            <w:r w:rsidRPr="00C73B59">
              <w:rPr>
                <w:color w:val="000000"/>
                <w:sz w:val="26"/>
                <w:szCs w:val="26"/>
                <w:lang w:val="uk-UA"/>
              </w:rPr>
              <w:t>pdf</w:t>
            </w:r>
            <w:proofErr w:type="spellEnd"/>
            <w:r w:rsidRPr="00C73B59">
              <w:rPr>
                <w:color w:val="000000"/>
                <w:sz w:val="26"/>
                <w:szCs w:val="26"/>
                <w:lang w:val="uk-UA"/>
              </w:rPr>
              <w:t>/Друкований примірник</w:t>
            </w:r>
          </w:p>
        </w:tc>
        <w:tc>
          <w:tcPr>
            <w:tcW w:w="2352" w:type="dxa"/>
            <w:tcBorders>
              <w:left w:val="single" w:sz="4" w:space="0" w:color="auto"/>
            </w:tcBorders>
          </w:tcPr>
          <w:p w:rsidR="006B1584" w:rsidRPr="00C73B59" w:rsidRDefault="006B1584" w:rsidP="00336102">
            <w:pPr>
              <w:rPr>
                <w:color w:val="000000"/>
                <w:sz w:val="26"/>
                <w:szCs w:val="26"/>
                <w:lang w:val="uk-UA"/>
              </w:rPr>
            </w:pPr>
            <w:r w:rsidRPr="00C73B59">
              <w:rPr>
                <w:color w:val="000000"/>
                <w:sz w:val="26"/>
                <w:szCs w:val="26"/>
                <w:lang w:val="uk-UA"/>
              </w:rPr>
              <w:t>1 примірник</w:t>
            </w:r>
          </w:p>
        </w:tc>
      </w:tr>
    </w:tbl>
    <w:p w:rsidR="006B1584" w:rsidRPr="00F94EBF" w:rsidRDefault="006B1584" w:rsidP="00F94EBF">
      <w:pPr>
        <w:pStyle w:val="1"/>
        <w:spacing w:before="0"/>
        <w:ind w:firstLine="851"/>
        <w:rPr>
          <w:caps/>
          <w:sz w:val="26"/>
          <w:szCs w:val="26"/>
          <w:lang w:val="uk-UA"/>
        </w:rPr>
      </w:pPr>
      <w:r>
        <w:rPr>
          <w:caps/>
          <w:lang w:val="uk-UA"/>
        </w:rPr>
        <w:br w:type="page"/>
      </w:r>
      <w:bookmarkStart w:id="9" w:name="_Toc77585177"/>
      <w:r w:rsidRPr="00F94EBF">
        <w:rPr>
          <w:caps/>
          <w:lang w:val="uk-UA"/>
        </w:rPr>
        <w:lastRenderedPageBreak/>
        <w:t>4 Орієновані терміни надання послуги</w:t>
      </w:r>
      <w:bookmarkEnd w:id="9"/>
    </w:p>
    <w:p w:rsidR="006B1584" w:rsidRDefault="006B1584" w:rsidP="00F94EBF">
      <w:pPr>
        <w:rPr>
          <w:color w:val="000000"/>
          <w:sz w:val="26"/>
          <w:szCs w:val="26"/>
          <w:lang w:val="uk-UA"/>
        </w:rPr>
      </w:pPr>
    </w:p>
    <w:p w:rsidR="006B1584" w:rsidRDefault="006B1584" w:rsidP="00F94EBF">
      <w:pPr>
        <w:rPr>
          <w:color w:val="000000"/>
          <w:sz w:val="26"/>
          <w:szCs w:val="26"/>
          <w:lang w:val="uk-UA"/>
        </w:rPr>
      </w:pPr>
    </w:p>
    <w:p w:rsidR="006B1584" w:rsidRPr="00C73B59" w:rsidRDefault="006B1584" w:rsidP="00F94EBF">
      <w:pPr>
        <w:ind w:firstLine="851"/>
        <w:jc w:val="both"/>
        <w:rPr>
          <w:color w:val="000000"/>
          <w:sz w:val="26"/>
          <w:szCs w:val="26"/>
          <w:lang w:val="uk-UA"/>
        </w:rPr>
      </w:pPr>
      <w:r w:rsidRPr="00C73B59">
        <w:rPr>
          <w:color w:val="000000"/>
          <w:sz w:val="26"/>
          <w:szCs w:val="26"/>
          <w:lang w:val="uk-UA"/>
        </w:rPr>
        <w:t xml:space="preserve">Термін надання послуг повинен бути не пізніше терміну зазначеному в тендерній документації та терміну надання послуг зазначеного </w:t>
      </w:r>
      <w:r>
        <w:rPr>
          <w:color w:val="000000"/>
          <w:sz w:val="26"/>
          <w:szCs w:val="26"/>
          <w:lang w:val="uk-UA"/>
        </w:rPr>
        <w:t>в укладеному договорі.</w:t>
      </w:r>
    </w:p>
    <w:p w:rsidR="006B1584" w:rsidRPr="00C73B59" w:rsidRDefault="006B1584" w:rsidP="00E94FF3">
      <w:pPr>
        <w:jc w:val="center"/>
        <w:rPr>
          <w:b/>
          <w:color w:val="000000"/>
          <w:sz w:val="26"/>
          <w:szCs w:val="26"/>
          <w:lang w:val="uk-UA"/>
        </w:rPr>
      </w:pPr>
      <w:r>
        <w:rPr>
          <w:b/>
          <w:color w:val="000000"/>
          <w:sz w:val="26"/>
          <w:szCs w:val="26"/>
          <w:lang w:val="uk-UA"/>
        </w:rPr>
        <w:br w:type="page"/>
      </w:r>
      <w:r w:rsidRPr="00C73B59">
        <w:rPr>
          <w:b/>
          <w:color w:val="000000"/>
          <w:sz w:val="26"/>
          <w:szCs w:val="26"/>
          <w:lang w:val="uk-UA"/>
        </w:rPr>
        <w:lastRenderedPageBreak/>
        <w:t>ДОДАТОК А:</w:t>
      </w:r>
    </w:p>
    <w:p w:rsidR="006B1584" w:rsidRPr="00C73B59" w:rsidRDefault="006B1584" w:rsidP="00AD0139">
      <w:pPr>
        <w:rPr>
          <w:b/>
          <w:sz w:val="26"/>
          <w:szCs w:val="26"/>
          <w:lang w:val="uk-UA"/>
        </w:rPr>
      </w:pPr>
    </w:p>
    <w:p w:rsidR="006B1584" w:rsidRPr="00C73B59" w:rsidRDefault="00B10705" w:rsidP="00AD0139">
      <w:pPr>
        <w:rPr>
          <w:noProof/>
          <w:sz w:val="26"/>
          <w:szCs w:val="26"/>
          <w:lang w:val="uk-UA"/>
        </w:rPr>
      </w:pPr>
      <w:r>
        <w:rPr>
          <w:noProof/>
          <w:sz w:val="26"/>
          <w:szCs w:val="26"/>
        </w:rPr>
        <w:drawing>
          <wp:inline distT="0" distB="0" distL="0" distR="0">
            <wp:extent cx="5915025" cy="3476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3476625"/>
                    </a:xfrm>
                    <a:prstGeom prst="rect">
                      <a:avLst/>
                    </a:prstGeom>
                    <a:noFill/>
                    <a:ln>
                      <a:noFill/>
                    </a:ln>
                  </pic:spPr>
                </pic:pic>
              </a:graphicData>
            </a:graphic>
          </wp:inline>
        </w:drawing>
      </w:r>
    </w:p>
    <w:p w:rsidR="006B1584" w:rsidRPr="00C73B59" w:rsidRDefault="006B1584" w:rsidP="0010068A">
      <w:pPr>
        <w:rPr>
          <w:sz w:val="26"/>
          <w:szCs w:val="26"/>
          <w:lang w:val="uk-UA"/>
        </w:rPr>
      </w:pPr>
      <w:r w:rsidRPr="00C73B59">
        <w:rPr>
          <w:sz w:val="26"/>
          <w:szCs w:val="26"/>
          <w:lang w:val="uk-UA"/>
        </w:rPr>
        <w:t>СХЕМА 1. ПРОММАЙДАНЧИК ВП ЮУАЕС</w:t>
      </w:r>
    </w:p>
    <w:p w:rsidR="006B1584" w:rsidRDefault="006B1584" w:rsidP="00AD0139">
      <w:pPr>
        <w:rPr>
          <w:b/>
          <w:sz w:val="26"/>
          <w:szCs w:val="26"/>
          <w:lang w:val="uk-UA"/>
        </w:rPr>
      </w:pPr>
      <w:r w:rsidRPr="00C73B59">
        <w:rPr>
          <w:b/>
          <w:sz w:val="26"/>
          <w:szCs w:val="26"/>
          <w:lang w:val="uk-UA"/>
        </w:rPr>
        <w:t xml:space="preserve">Площа території </w:t>
      </w:r>
      <w:proofErr w:type="spellStart"/>
      <w:r w:rsidRPr="00C73B59">
        <w:rPr>
          <w:b/>
          <w:sz w:val="26"/>
          <w:szCs w:val="26"/>
          <w:lang w:val="uk-UA"/>
        </w:rPr>
        <w:t>проммайданчика</w:t>
      </w:r>
      <w:proofErr w:type="spellEnd"/>
      <w:r w:rsidRPr="00C73B59">
        <w:rPr>
          <w:b/>
          <w:sz w:val="26"/>
          <w:szCs w:val="26"/>
          <w:lang w:val="uk-UA"/>
        </w:rPr>
        <w:t xml:space="preserve"> ВП ЮУАЕС складає 74,1Га.</w:t>
      </w:r>
    </w:p>
    <w:p w:rsidR="006B1584" w:rsidRPr="00C73B59" w:rsidRDefault="006B1584" w:rsidP="00AD0139">
      <w:pPr>
        <w:rPr>
          <w:b/>
          <w:sz w:val="26"/>
          <w:szCs w:val="26"/>
          <w:lang w:val="uk-UA"/>
        </w:rPr>
      </w:pPr>
    </w:p>
    <w:p w:rsidR="006B1584" w:rsidRPr="00C73B59" w:rsidRDefault="00B10705" w:rsidP="00AD0139">
      <w:pPr>
        <w:rPr>
          <w:b/>
          <w:sz w:val="26"/>
          <w:szCs w:val="26"/>
          <w:lang w:val="uk-UA"/>
        </w:rPr>
      </w:pPr>
      <w:r>
        <w:rPr>
          <w:b/>
          <w:noProof/>
          <w:sz w:val="26"/>
          <w:szCs w:val="26"/>
        </w:rPr>
        <w:drawing>
          <wp:inline distT="0" distB="0" distL="0" distR="0">
            <wp:extent cx="5867400" cy="3676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3676650"/>
                    </a:xfrm>
                    <a:prstGeom prst="rect">
                      <a:avLst/>
                    </a:prstGeom>
                    <a:noFill/>
                    <a:ln>
                      <a:noFill/>
                    </a:ln>
                  </pic:spPr>
                </pic:pic>
              </a:graphicData>
            </a:graphic>
          </wp:inline>
        </w:drawing>
      </w:r>
    </w:p>
    <w:p w:rsidR="006B1584" w:rsidRPr="00C73B59" w:rsidRDefault="006B1584" w:rsidP="00AD0139">
      <w:pPr>
        <w:rPr>
          <w:b/>
          <w:sz w:val="26"/>
          <w:szCs w:val="26"/>
          <w:lang w:val="uk-UA"/>
        </w:rPr>
      </w:pPr>
      <w:r w:rsidRPr="00C73B59">
        <w:rPr>
          <w:b/>
          <w:sz w:val="26"/>
          <w:szCs w:val="26"/>
          <w:lang w:val="uk-UA"/>
        </w:rPr>
        <w:t>СХЕМА 2.  Площа території Гідрокомплексу з ТГАЕС складає ≈ 50Га</w:t>
      </w:r>
    </w:p>
    <w:p w:rsidR="006B1584" w:rsidRPr="00C73B59" w:rsidRDefault="006B1584" w:rsidP="00AD0139">
      <w:pPr>
        <w:rPr>
          <w:b/>
          <w:sz w:val="26"/>
          <w:szCs w:val="26"/>
          <w:lang w:val="uk-UA"/>
        </w:rPr>
      </w:pPr>
    </w:p>
    <w:p w:rsidR="006B1584" w:rsidRPr="00C73B59" w:rsidRDefault="006B1584" w:rsidP="00AD0139">
      <w:pPr>
        <w:rPr>
          <w:b/>
          <w:sz w:val="26"/>
          <w:szCs w:val="26"/>
          <w:lang w:val="uk-UA"/>
        </w:rPr>
      </w:pPr>
    </w:p>
    <w:p w:rsidR="006B1584" w:rsidRPr="00C73B59" w:rsidRDefault="00B10705" w:rsidP="00AD0139">
      <w:pPr>
        <w:rPr>
          <w:b/>
          <w:sz w:val="26"/>
          <w:szCs w:val="26"/>
          <w:lang w:val="uk-UA"/>
        </w:rPr>
      </w:pPr>
      <w:r>
        <w:rPr>
          <w:b/>
          <w:noProof/>
          <w:sz w:val="26"/>
          <w:szCs w:val="26"/>
        </w:rPr>
        <w:lastRenderedPageBreak/>
        <w:drawing>
          <wp:inline distT="0" distB="0" distL="0" distR="0">
            <wp:extent cx="4257675" cy="5800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5800725"/>
                    </a:xfrm>
                    <a:prstGeom prst="rect">
                      <a:avLst/>
                    </a:prstGeom>
                    <a:noFill/>
                    <a:ln>
                      <a:noFill/>
                    </a:ln>
                  </pic:spPr>
                </pic:pic>
              </a:graphicData>
            </a:graphic>
          </wp:inline>
        </w:drawing>
      </w:r>
    </w:p>
    <w:p w:rsidR="006B1584" w:rsidRDefault="006B1584" w:rsidP="007F7714">
      <w:pPr>
        <w:rPr>
          <w:b/>
          <w:sz w:val="26"/>
          <w:szCs w:val="26"/>
          <w:lang w:val="uk-UA"/>
        </w:rPr>
      </w:pPr>
      <w:r w:rsidRPr="00C73B59">
        <w:rPr>
          <w:b/>
          <w:sz w:val="26"/>
          <w:szCs w:val="26"/>
          <w:lang w:val="uk-UA"/>
        </w:rPr>
        <w:t>СХЕМА 3. Площа території ОРК «Іскра»  та території місць прокладення водопровідних та каналізаційних мереж складає ≈ 14,4Га.</w:t>
      </w:r>
    </w:p>
    <w:p w:rsidR="006B1584" w:rsidRDefault="006B1584" w:rsidP="007F7714">
      <w:pPr>
        <w:pStyle w:val="1"/>
        <w:spacing w:before="0"/>
        <w:ind w:firstLine="851"/>
        <w:rPr>
          <w:sz w:val="26"/>
          <w:szCs w:val="26"/>
          <w:lang w:val="uk-UA"/>
        </w:rPr>
      </w:pPr>
      <w:r>
        <w:rPr>
          <w:lang w:val="uk-UA"/>
        </w:rPr>
        <w:br w:type="page"/>
      </w:r>
      <w:bookmarkStart w:id="10" w:name="_Toc77585178"/>
      <w:r w:rsidRPr="00336102">
        <w:rPr>
          <w:sz w:val="26"/>
          <w:szCs w:val="26"/>
          <w:lang w:val="uk-UA"/>
        </w:rPr>
        <w:lastRenderedPageBreak/>
        <w:t>Додаткова інформація початкових даних довжини мереж</w:t>
      </w:r>
      <w:bookmarkEnd w:id="10"/>
    </w:p>
    <w:p w:rsidR="006B1584" w:rsidRDefault="006B1584" w:rsidP="00336102">
      <w:pPr>
        <w:rPr>
          <w:lang w:val="uk-UA"/>
        </w:rPr>
      </w:pPr>
    </w:p>
    <w:p w:rsidR="006B1584" w:rsidRPr="00336102" w:rsidRDefault="006B1584" w:rsidP="00336102">
      <w:pPr>
        <w:rPr>
          <w:lang w:val="uk-UA"/>
        </w:rPr>
      </w:pPr>
    </w:p>
    <w:p w:rsidR="006B1584" w:rsidRDefault="006B1584" w:rsidP="00336102">
      <w:pPr>
        <w:numPr>
          <w:ilvl w:val="0"/>
          <w:numId w:val="10"/>
        </w:numPr>
        <w:tabs>
          <w:tab w:val="left" w:pos="1080"/>
        </w:tabs>
        <w:jc w:val="both"/>
        <w:rPr>
          <w:sz w:val="26"/>
          <w:szCs w:val="26"/>
          <w:lang w:val="uk-UA"/>
        </w:rPr>
      </w:pPr>
      <w:r w:rsidRPr="00C73B59">
        <w:rPr>
          <w:sz w:val="26"/>
          <w:szCs w:val="26"/>
          <w:lang w:val="uk-UA"/>
        </w:rPr>
        <w:t xml:space="preserve">Мережі централізованого водопостачання </w:t>
      </w:r>
      <w:proofErr w:type="spellStart"/>
      <w:r w:rsidRPr="00C73B59">
        <w:rPr>
          <w:sz w:val="26"/>
          <w:szCs w:val="26"/>
          <w:lang w:val="uk-UA"/>
        </w:rPr>
        <w:t>ЦВКГтаТМ</w:t>
      </w:r>
      <w:proofErr w:type="spellEnd"/>
      <w:r w:rsidRPr="00C73B59">
        <w:rPr>
          <w:sz w:val="26"/>
          <w:szCs w:val="26"/>
          <w:lang w:val="uk-UA"/>
        </w:rPr>
        <w:t xml:space="preserve"> (поза </w:t>
      </w:r>
      <w:proofErr w:type="spellStart"/>
      <w:r w:rsidRPr="00C73B59">
        <w:rPr>
          <w:sz w:val="26"/>
          <w:szCs w:val="26"/>
          <w:lang w:val="uk-UA"/>
        </w:rPr>
        <w:t>проммайданчика</w:t>
      </w:r>
      <w:proofErr w:type="spellEnd"/>
      <w:r w:rsidRPr="00C73B59">
        <w:rPr>
          <w:sz w:val="26"/>
          <w:szCs w:val="26"/>
          <w:lang w:val="uk-UA"/>
        </w:rPr>
        <w:t xml:space="preserve"> ВП ЮУАЕС) – загальна протяжність 54,278</w:t>
      </w:r>
      <w:r>
        <w:rPr>
          <w:sz w:val="26"/>
          <w:szCs w:val="26"/>
          <w:lang w:val="uk-UA"/>
        </w:rPr>
        <w:t> </w:t>
      </w:r>
      <w:r w:rsidRPr="00C73B59">
        <w:rPr>
          <w:sz w:val="26"/>
          <w:szCs w:val="26"/>
          <w:lang w:val="uk-UA"/>
        </w:rPr>
        <w:t>км. Відстань від найвіддаленіших об’єктів 22</w:t>
      </w:r>
      <w:r>
        <w:rPr>
          <w:sz w:val="26"/>
          <w:szCs w:val="26"/>
          <w:lang w:val="uk-UA"/>
        </w:rPr>
        <w:t> </w:t>
      </w:r>
      <w:r w:rsidRPr="00C73B59">
        <w:rPr>
          <w:sz w:val="26"/>
          <w:szCs w:val="26"/>
          <w:lang w:val="uk-UA"/>
        </w:rPr>
        <w:t>км.</w:t>
      </w:r>
    </w:p>
    <w:p w:rsidR="006B1584" w:rsidRDefault="006B1584" w:rsidP="00336102">
      <w:pPr>
        <w:numPr>
          <w:ilvl w:val="0"/>
          <w:numId w:val="10"/>
        </w:numPr>
        <w:tabs>
          <w:tab w:val="left" w:pos="1080"/>
        </w:tabs>
        <w:jc w:val="both"/>
        <w:rPr>
          <w:sz w:val="26"/>
          <w:szCs w:val="26"/>
          <w:lang w:val="uk-UA"/>
        </w:rPr>
      </w:pPr>
      <w:r w:rsidRPr="00C73B59">
        <w:rPr>
          <w:sz w:val="26"/>
          <w:szCs w:val="26"/>
          <w:lang w:val="uk-UA"/>
        </w:rPr>
        <w:t xml:space="preserve">Мережі централізованого водовідведення </w:t>
      </w:r>
      <w:proofErr w:type="spellStart"/>
      <w:r w:rsidRPr="00C73B59">
        <w:rPr>
          <w:sz w:val="26"/>
          <w:szCs w:val="26"/>
          <w:lang w:val="uk-UA"/>
        </w:rPr>
        <w:t>ЦВКГтаТМ</w:t>
      </w:r>
      <w:proofErr w:type="spellEnd"/>
      <w:r w:rsidRPr="00C73B59">
        <w:rPr>
          <w:sz w:val="26"/>
          <w:szCs w:val="26"/>
          <w:lang w:val="uk-UA"/>
        </w:rPr>
        <w:t xml:space="preserve"> (поза </w:t>
      </w:r>
      <w:proofErr w:type="spellStart"/>
      <w:r w:rsidRPr="00C73B59">
        <w:rPr>
          <w:sz w:val="26"/>
          <w:szCs w:val="26"/>
          <w:lang w:val="uk-UA"/>
        </w:rPr>
        <w:t>проммайданчика</w:t>
      </w:r>
      <w:proofErr w:type="spellEnd"/>
      <w:r w:rsidRPr="00C73B59">
        <w:rPr>
          <w:sz w:val="26"/>
          <w:szCs w:val="26"/>
          <w:lang w:val="uk-UA"/>
        </w:rPr>
        <w:t xml:space="preserve"> ВП ЮУАЕС) </w:t>
      </w:r>
      <w:r>
        <w:rPr>
          <w:sz w:val="26"/>
          <w:szCs w:val="26"/>
          <w:lang w:val="uk-UA"/>
        </w:rPr>
        <w:t>–</w:t>
      </w:r>
      <w:r w:rsidRPr="00C73B59">
        <w:rPr>
          <w:sz w:val="26"/>
          <w:szCs w:val="26"/>
          <w:lang w:val="uk-UA"/>
        </w:rPr>
        <w:t xml:space="preserve"> загальна протяжність 50,372</w:t>
      </w:r>
      <w:r>
        <w:rPr>
          <w:sz w:val="26"/>
          <w:szCs w:val="26"/>
          <w:lang w:val="uk-UA"/>
        </w:rPr>
        <w:t> </w:t>
      </w:r>
      <w:r w:rsidRPr="00C73B59">
        <w:rPr>
          <w:sz w:val="26"/>
          <w:szCs w:val="26"/>
          <w:lang w:val="uk-UA"/>
        </w:rPr>
        <w:t>км. Відстань від найвіддаленіших об’єктів 15</w:t>
      </w:r>
      <w:r>
        <w:rPr>
          <w:sz w:val="26"/>
          <w:szCs w:val="26"/>
          <w:lang w:val="uk-UA"/>
        </w:rPr>
        <w:t> </w:t>
      </w:r>
      <w:r w:rsidRPr="00C73B59">
        <w:rPr>
          <w:sz w:val="26"/>
          <w:szCs w:val="26"/>
          <w:lang w:val="uk-UA"/>
        </w:rPr>
        <w:t>км.</w:t>
      </w:r>
    </w:p>
    <w:p w:rsidR="006B1584" w:rsidRDefault="006B1584" w:rsidP="00336102">
      <w:pPr>
        <w:numPr>
          <w:ilvl w:val="0"/>
          <w:numId w:val="10"/>
        </w:numPr>
        <w:tabs>
          <w:tab w:val="left" w:pos="1080"/>
        </w:tabs>
        <w:jc w:val="both"/>
        <w:rPr>
          <w:sz w:val="26"/>
          <w:szCs w:val="26"/>
          <w:lang w:val="uk-UA"/>
        </w:rPr>
      </w:pPr>
      <w:r w:rsidRPr="00C73B59">
        <w:rPr>
          <w:sz w:val="26"/>
          <w:szCs w:val="26"/>
          <w:lang w:val="uk-UA"/>
        </w:rPr>
        <w:t>Мережі централізованого водопо</w:t>
      </w:r>
      <w:r>
        <w:rPr>
          <w:sz w:val="26"/>
          <w:szCs w:val="26"/>
          <w:lang w:val="uk-UA"/>
        </w:rPr>
        <w:t>стачання ЦТПК (</w:t>
      </w:r>
      <w:proofErr w:type="spellStart"/>
      <w:r>
        <w:rPr>
          <w:sz w:val="26"/>
          <w:szCs w:val="26"/>
          <w:lang w:val="uk-UA"/>
        </w:rPr>
        <w:t>проммайданчик</w:t>
      </w:r>
      <w:proofErr w:type="spellEnd"/>
      <w:r>
        <w:rPr>
          <w:sz w:val="26"/>
          <w:szCs w:val="26"/>
          <w:lang w:val="uk-UA"/>
        </w:rPr>
        <w:t xml:space="preserve"> ВП </w:t>
      </w:r>
      <w:r w:rsidRPr="00C73B59">
        <w:rPr>
          <w:sz w:val="26"/>
          <w:szCs w:val="26"/>
          <w:lang w:val="uk-UA"/>
        </w:rPr>
        <w:t>ЮУАЕС) – загальна протяжність 12,25</w:t>
      </w:r>
      <w:r>
        <w:rPr>
          <w:sz w:val="26"/>
          <w:szCs w:val="26"/>
          <w:lang w:val="uk-UA"/>
        </w:rPr>
        <w:t> </w:t>
      </w:r>
      <w:r w:rsidRPr="00C73B59">
        <w:rPr>
          <w:sz w:val="26"/>
          <w:szCs w:val="26"/>
          <w:lang w:val="uk-UA"/>
        </w:rPr>
        <w:t>км.</w:t>
      </w:r>
    </w:p>
    <w:p w:rsidR="006B1584" w:rsidRDefault="006B1584" w:rsidP="00336102">
      <w:pPr>
        <w:numPr>
          <w:ilvl w:val="0"/>
          <w:numId w:val="10"/>
        </w:numPr>
        <w:tabs>
          <w:tab w:val="left" w:pos="1080"/>
        </w:tabs>
        <w:jc w:val="both"/>
        <w:rPr>
          <w:sz w:val="26"/>
          <w:szCs w:val="26"/>
          <w:lang w:val="uk-UA"/>
        </w:rPr>
      </w:pPr>
      <w:r w:rsidRPr="00C73B59">
        <w:rPr>
          <w:sz w:val="26"/>
          <w:szCs w:val="26"/>
          <w:lang w:val="uk-UA"/>
        </w:rPr>
        <w:t>Мережі централізованого водовідведенн</w:t>
      </w:r>
      <w:r>
        <w:rPr>
          <w:sz w:val="26"/>
          <w:szCs w:val="26"/>
          <w:lang w:val="uk-UA"/>
        </w:rPr>
        <w:t>я ЦТПК (</w:t>
      </w:r>
      <w:proofErr w:type="spellStart"/>
      <w:r>
        <w:rPr>
          <w:sz w:val="26"/>
          <w:szCs w:val="26"/>
          <w:lang w:val="uk-UA"/>
        </w:rPr>
        <w:t>проммайданчик</w:t>
      </w:r>
      <w:proofErr w:type="spellEnd"/>
      <w:r>
        <w:rPr>
          <w:sz w:val="26"/>
          <w:szCs w:val="26"/>
          <w:lang w:val="uk-UA"/>
        </w:rPr>
        <w:t xml:space="preserve"> ВП </w:t>
      </w:r>
      <w:r w:rsidRPr="00C73B59">
        <w:rPr>
          <w:sz w:val="26"/>
          <w:szCs w:val="26"/>
          <w:lang w:val="uk-UA"/>
        </w:rPr>
        <w:t xml:space="preserve">ЮУАЕС) </w:t>
      </w:r>
      <w:r>
        <w:rPr>
          <w:sz w:val="26"/>
          <w:szCs w:val="26"/>
          <w:lang w:val="uk-UA"/>
        </w:rPr>
        <w:t>–</w:t>
      </w:r>
      <w:r w:rsidRPr="00C73B59">
        <w:rPr>
          <w:sz w:val="26"/>
          <w:szCs w:val="26"/>
          <w:lang w:val="uk-UA"/>
        </w:rPr>
        <w:t xml:space="preserve"> загальна протяжність 7,628</w:t>
      </w:r>
      <w:r>
        <w:rPr>
          <w:sz w:val="26"/>
          <w:szCs w:val="26"/>
          <w:lang w:val="uk-UA"/>
        </w:rPr>
        <w:t> </w:t>
      </w:r>
      <w:r w:rsidRPr="00C73B59">
        <w:rPr>
          <w:sz w:val="26"/>
          <w:szCs w:val="26"/>
          <w:lang w:val="uk-UA"/>
        </w:rPr>
        <w:t>км.</w:t>
      </w:r>
    </w:p>
    <w:p w:rsidR="006B1584" w:rsidRPr="00C73B59" w:rsidRDefault="006B1584" w:rsidP="00336102">
      <w:pPr>
        <w:numPr>
          <w:ilvl w:val="0"/>
          <w:numId w:val="10"/>
        </w:numPr>
        <w:tabs>
          <w:tab w:val="left" w:pos="1080"/>
        </w:tabs>
        <w:jc w:val="both"/>
        <w:rPr>
          <w:sz w:val="26"/>
          <w:szCs w:val="26"/>
          <w:lang w:val="uk-UA"/>
        </w:rPr>
      </w:pPr>
      <w:r w:rsidRPr="00C73B59">
        <w:rPr>
          <w:sz w:val="26"/>
          <w:szCs w:val="26"/>
          <w:lang w:val="uk-UA"/>
        </w:rPr>
        <w:t>Прорисовка коридорів на порожніх довгих дільницях мереж в масштабі 1:2000 має бути 15</w:t>
      </w:r>
      <w:r>
        <w:rPr>
          <w:sz w:val="26"/>
          <w:szCs w:val="26"/>
          <w:lang w:val="uk-UA"/>
        </w:rPr>
        <w:t> </w:t>
      </w:r>
      <w:r w:rsidRPr="00C73B59">
        <w:rPr>
          <w:sz w:val="26"/>
          <w:szCs w:val="26"/>
          <w:lang w:val="uk-UA"/>
        </w:rPr>
        <w:t>м по обидві сторони.</w:t>
      </w:r>
    </w:p>
    <w:sectPr w:rsidR="006B1584" w:rsidRPr="00C73B59" w:rsidSect="003343EC">
      <w:headerReference w:type="default" r:id="rId11"/>
      <w:footerReference w:type="default" r:id="rId12"/>
      <w:pgSz w:w="11906" w:h="16838"/>
      <w:pgMar w:top="567" w:right="851" w:bottom="56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E3D" w:rsidRDefault="000C4E3D" w:rsidP="00AD0139">
      <w:r>
        <w:separator/>
      </w:r>
    </w:p>
  </w:endnote>
  <w:endnote w:type="continuationSeparator" w:id="0">
    <w:p w:rsidR="000C4E3D" w:rsidRDefault="000C4E3D" w:rsidP="00AD0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584" w:rsidRPr="00230FB2" w:rsidRDefault="006B1584">
    <w:pPr>
      <w:pStyle w:val="ac"/>
      <w:jc w:val="right"/>
      <w:rPr>
        <w:sz w:val="26"/>
        <w:szCs w:val="26"/>
      </w:rPr>
    </w:pPr>
  </w:p>
  <w:p w:rsidR="006B1584" w:rsidRDefault="006B158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E3D" w:rsidRDefault="000C4E3D" w:rsidP="00AD0139">
      <w:r>
        <w:separator/>
      </w:r>
    </w:p>
  </w:footnote>
  <w:footnote w:type="continuationSeparator" w:id="0">
    <w:p w:rsidR="000C4E3D" w:rsidRDefault="000C4E3D" w:rsidP="00AD01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5346"/>
      <w:gridCol w:w="857"/>
      <w:gridCol w:w="707"/>
    </w:tblGrid>
    <w:tr w:rsidR="006B1584" w:rsidRPr="00A11225" w:rsidTr="00A7328D">
      <w:trPr>
        <w:trHeight w:val="461"/>
      </w:trPr>
      <w:tc>
        <w:tcPr>
          <w:tcW w:w="2660" w:type="dxa"/>
          <w:tcBorders>
            <w:top w:val="single" w:sz="4" w:space="0" w:color="auto"/>
          </w:tcBorders>
          <w:vAlign w:val="center"/>
        </w:tcPr>
        <w:p w:rsidR="006B1584" w:rsidRPr="00204E19" w:rsidRDefault="006B1584" w:rsidP="00A7328D">
          <w:pPr>
            <w:tabs>
              <w:tab w:val="left" w:pos="-1701"/>
            </w:tabs>
            <w:ind w:left="-57" w:right="-108"/>
            <w:jc w:val="center"/>
            <w:rPr>
              <w:sz w:val="20"/>
              <w:lang w:val="uk-UA"/>
            </w:rPr>
          </w:pPr>
          <w:proofErr w:type="spellStart"/>
          <w:r w:rsidRPr="00204E19">
            <w:rPr>
              <w:sz w:val="20"/>
              <w:lang w:val="uk-UA"/>
            </w:rPr>
            <w:t>ТСдоПЗ</w:t>
          </w:r>
          <w:proofErr w:type="spellEnd"/>
          <w:r w:rsidRPr="00204E19">
            <w:rPr>
              <w:sz w:val="20"/>
              <w:lang w:val="uk-UA"/>
            </w:rPr>
            <w:t>(п).23.0300.0</w:t>
          </w:r>
          <w:r w:rsidR="00A7328D">
            <w:rPr>
              <w:sz w:val="20"/>
              <w:lang w:val="uk-UA"/>
            </w:rPr>
            <w:t>142</w:t>
          </w:r>
          <w:r w:rsidRPr="00204E19">
            <w:rPr>
              <w:sz w:val="20"/>
              <w:lang w:val="uk-UA"/>
            </w:rPr>
            <w:t>-2021</w:t>
          </w:r>
        </w:p>
      </w:tc>
      <w:tc>
        <w:tcPr>
          <w:tcW w:w="5346" w:type="dxa"/>
          <w:vMerge w:val="restart"/>
          <w:tcBorders>
            <w:top w:val="single" w:sz="4" w:space="0" w:color="auto"/>
          </w:tcBorders>
          <w:vAlign w:val="center"/>
        </w:tcPr>
        <w:p w:rsidR="006B1584" w:rsidRPr="00204E19" w:rsidRDefault="006B1584" w:rsidP="00231091">
          <w:pPr>
            <w:ind w:right="337"/>
            <w:jc w:val="center"/>
            <w:rPr>
              <w:sz w:val="20"/>
              <w:szCs w:val="20"/>
              <w:lang w:val="uk-UA"/>
            </w:rPr>
          </w:pPr>
          <w:r w:rsidRPr="00204E19">
            <w:rPr>
              <w:sz w:val="20"/>
              <w:szCs w:val="20"/>
              <w:lang w:val="uk-UA"/>
            </w:rPr>
            <w:t>Технічна специфікація до предмета закупівлі</w:t>
          </w:r>
        </w:p>
        <w:p w:rsidR="006B1584" w:rsidRPr="00204E19" w:rsidRDefault="006B1584" w:rsidP="00231091">
          <w:pPr>
            <w:jc w:val="center"/>
            <w:rPr>
              <w:sz w:val="20"/>
              <w:szCs w:val="20"/>
              <w:lang w:val="uk-UA"/>
            </w:rPr>
          </w:pPr>
          <w:r w:rsidRPr="00204E19">
            <w:rPr>
              <w:caps/>
              <w:spacing w:val="-4"/>
              <w:sz w:val="20"/>
              <w:szCs w:val="20"/>
              <w:lang w:val="uk-UA"/>
            </w:rPr>
            <w:t>«</w:t>
          </w:r>
          <w:r w:rsidRPr="00204E19">
            <w:rPr>
              <w:color w:val="000000"/>
              <w:sz w:val="20"/>
              <w:szCs w:val="20"/>
              <w:lang w:val="uk-UA"/>
            </w:rPr>
            <w:t>Послуги із геодезичної прив’язки місцевої системи координат до Державної геодезичної мережі</w:t>
          </w:r>
          <w:r w:rsidRPr="00204E19">
            <w:rPr>
              <w:sz w:val="20"/>
              <w:szCs w:val="20"/>
              <w:lang w:val="uk-UA"/>
            </w:rPr>
            <w:t>»</w:t>
          </w:r>
        </w:p>
      </w:tc>
      <w:tc>
        <w:tcPr>
          <w:tcW w:w="857" w:type="dxa"/>
          <w:vMerge w:val="restart"/>
          <w:tcBorders>
            <w:top w:val="single" w:sz="4" w:space="0" w:color="auto"/>
          </w:tcBorders>
          <w:vAlign w:val="center"/>
        </w:tcPr>
        <w:p w:rsidR="006B1584" w:rsidRPr="00204E19" w:rsidRDefault="006B1584" w:rsidP="00231091">
          <w:pPr>
            <w:tabs>
              <w:tab w:val="left" w:pos="-10367"/>
            </w:tabs>
            <w:ind w:left="-57" w:right="-57"/>
            <w:jc w:val="center"/>
            <w:rPr>
              <w:sz w:val="20"/>
              <w:lang w:val="uk-UA"/>
            </w:rPr>
          </w:pPr>
          <w:r w:rsidRPr="00204E19">
            <w:rPr>
              <w:sz w:val="20"/>
              <w:lang w:val="uk-UA"/>
            </w:rPr>
            <w:t>Аркуш</w:t>
          </w:r>
        </w:p>
      </w:tc>
      <w:tc>
        <w:tcPr>
          <w:tcW w:w="707" w:type="dxa"/>
          <w:vMerge w:val="restart"/>
          <w:tcBorders>
            <w:top w:val="single" w:sz="4" w:space="0" w:color="auto"/>
          </w:tcBorders>
          <w:vAlign w:val="center"/>
        </w:tcPr>
        <w:p w:rsidR="006B1584" w:rsidRPr="00204E19" w:rsidRDefault="006B1584" w:rsidP="00073C01">
          <w:pPr>
            <w:pStyle w:val="af"/>
            <w:jc w:val="center"/>
            <w:rPr>
              <w:sz w:val="20"/>
              <w:lang w:val="uk-UA"/>
            </w:rPr>
          </w:pPr>
          <w:r w:rsidRPr="00204E19">
            <w:rPr>
              <w:rStyle w:val="af1"/>
              <w:lang w:val="uk-UA"/>
            </w:rPr>
            <w:fldChar w:fldCharType="begin"/>
          </w:r>
          <w:r w:rsidRPr="00204E19">
            <w:rPr>
              <w:rStyle w:val="af1"/>
              <w:lang w:val="uk-UA"/>
            </w:rPr>
            <w:instrText xml:space="preserve"> PAGE </w:instrText>
          </w:r>
          <w:r w:rsidRPr="00204E19">
            <w:rPr>
              <w:rStyle w:val="af1"/>
              <w:lang w:val="uk-UA"/>
            </w:rPr>
            <w:fldChar w:fldCharType="separate"/>
          </w:r>
          <w:r w:rsidR="00F11762">
            <w:rPr>
              <w:rStyle w:val="af1"/>
              <w:noProof/>
              <w:lang w:val="uk-UA"/>
            </w:rPr>
            <w:t>2</w:t>
          </w:r>
          <w:r w:rsidRPr="00204E19">
            <w:rPr>
              <w:rStyle w:val="af1"/>
              <w:lang w:val="uk-UA"/>
            </w:rPr>
            <w:fldChar w:fldCharType="end"/>
          </w:r>
        </w:p>
      </w:tc>
    </w:tr>
    <w:tr w:rsidR="006B1584" w:rsidRPr="00A11225" w:rsidTr="00E32220">
      <w:trPr>
        <w:trHeight w:val="343"/>
      </w:trPr>
      <w:tc>
        <w:tcPr>
          <w:tcW w:w="2660" w:type="dxa"/>
          <w:vAlign w:val="center"/>
        </w:tcPr>
        <w:p w:rsidR="006B1584" w:rsidRPr="00E32220" w:rsidRDefault="006B1584" w:rsidP="00231091">
          <w:pPr>
            <w:ind w:left="-57" w:right="-57"/>
            <w:jc w:val="center"/>
            <w:rPr>
              <w:sz w:val="20"/>
              <w:lang w:val="uk-UA"/>
            </w:rPr>
          </w:pPr>
          <w:proofErr w:type="spellStart"/>
          <w:r>
            <w:rPr>
              <w:sz w:val="20"/>
              <w:lang w:val="uk-UA"/>
            </w:rPr>
            <w:t>ЦВКГтаТМ</w:t>
          </w:r>
          <w:proofErr w:type="spellEnd"/>
        </w:p>
      </w:tc>
      <w:tc>
        <w:tcPr>
          <w:tcW w:w="5346" w:type="dxa"/>
          <w:vMerge/>
          <w:vAlign w:val="center"/>
        </w:tcPr>
        <w:p w:rsidR="006B1584" w:rsidRPr="00E525AC" w:rsidRDefault="006B1584" w:rsidP="00231091">
          <w:pPr>
            <w:jc w:val="center"/>
            <w:rPr>
              <w:sz w:val="20"/>
            </w:rPr>
          </w:pPr>
        </w:p>
      </w:tc>
      <w:tc>
        <w:tcPr>
          <w:tcW w:w="857" w:type="dxa"/>
          <w:vMerge/>
          <w:vAlign w:val="center"/>
        </w:tcPr>
        <w:p w:rsidR="006B1584" w:rsidRPr="00A039F3" w:rsidRDefault="006B1584" w:rsidP="00231091">
          <w:pPr>
            <w:jc w:val="center"/>
            <w:rPr>
              <w:sz w:val="20"/>
            </w:rPr>
          </w:pPr>
        </w:p>
      </w:tc>
      <w:tc>
        <w:tcPr>
          <w:tcW w:w="707" w:type="dxa"/>
          <w:vMerge/>
          <w:vAlign w:val="center"/>
        </w:tcPr>
        <w:p w:rsidR="006B1584" w:rsidRPr="00130DB3" w:rsidRDefault="006B1584" w:rsidP="00231091">
          <w:pPr>
            <w:jc w:val="center"/>
            <w:rPr>
              <w:sz w:val="20"/>
            </w:rPr>
          </w:pPr>
        </w:p>
      </w:tc>
    </w:tr>
  </w:tbl>
  <w:p w:rsidR="006B1584" w:rsidRPr="00FC4ADA" w:rsidRDefault="006B1584" w:rsidP="00FC4ADA">
    <w:pPr>
      <w:pStyle w:val="af"/>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25E06"/>
    <w:multiLevelType w:val="hybridMultilevel"/>
    <w:tmpl w:val="3F9A8310"/>
    <w:lvl w:ilvl="0" w:tplc="9878D13A">
      <w:start w:val="1"/>
      <w:numFmt w:val="russianLower"/>
      <w:lvlText w:val="%1)"/>
      <w:lvlJc w:val="left"/>
      <w:pPr>
        <w:tabs>
          <w:tab w:val="num" w:pos="0"/>
        </w:tabs>
        <w:ind w:firstLine="851"/>
      </w:pPr>
      <w:rPr>
        <w:rFonts w:cs="Times New Roman" w:hint="default"/>
      </w:rPr>
    </w:lvl>
    <w:lvl w:ilvl="1" w:tplc="E18A06E0">
      <w:start w:val="1"/>
      <w:numFmt w:val="bullet"/>
      <w:lvlText w:val="–"/>
      <w:lvlJc w:val="left"/>
      <w:pPr>
        <w:tabs>
          <w:tab w:val="num" w:pos="0"/>
        </w:tabs>
        <w:ind w:firstLine="851"/>
      </w:pPr>
      <w:rPr>
        <w:rFont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11B7691"/>
    <w:multiLevelType w:val="hybridMultilevel"/>
    <w:tmpl w:val="90520E16"/>
    <w:lvl w:ilvl="0" w:tplc="A478FA4C">
      <w:start w:val="1"/>
      <w:numFmt w:val="decimal"/>
      <w:lvlText w:val="3.%1"/>
      <w:lvlJc w:val="left"/>
      <w:pPr>
        <w:tabs>
          <w:tab w:val="num" w:pos="0"/>
        </w:tabs>
        <w:ind w:firstLine="851"/>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B105C36"/>
    <w:multiLevelType w:val="hybridMultilevel"/>
    <w:tmpl w:val="9D042C1E"/>
    <w:lvl w:ilvl="0" w:tplc="E2FEEB14">
      <w:start w:val="1"/>
      <w:numFmt w:val="bullet"/>
      <w:lvlText w:val=""/>
      <w:lvlJc w:val="left"/>
      <w:pPr>
        <w:tabs>
          <w:tab w:val="num" w:pos="0"/>
        </w:tabs>
        <w:ind w:firstLine="851"/>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21AC6FFF"/>
    <w:multiLevelType w:val="hybridMultilevel"/>
    <w:tmpl w:val="BF164FCA"/>
    <w:lvl w:ilvl="0" w:tplc="987AF9FC">
      <w:start w:val="1"/>
      <w:numFmt w:val="bullet"/>
      <w:lvlText w:val="–"/>
      <w:lvlJc w:val="left"/>
      <w:pPr>
        <w:tabs>
          <w:tab w:val="num" w:pos="0"/>
        </w:tabs>
        <w:ind w:firstLine="851"/>
      </w:pPr>
      <w:rPr>
        <w:rFonts w:ascii="Times New Roman" w:hAnsi="Times New Roman" w:hint="default"/>
      </w:rPr>
    </w:lvl>
    <w:lvl w:ilvl="1" w:tplc="04220003">
      <w:start w:val="1"/>
      <w:numFmt w:val="bullet"/>
      <w:lvlText w:val="o"/>
      <w:lvlJc w:val="left"/>
      <w:pPr>
        <w:ind w:left="1800" w:hanging="360"/>
      </w:pPr>
      <w:rPr>
        <w:rFonts w:ascii="Courier New" w:hAnsi="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hint="default"/>
      </w:rPr>
    </w:lvl>
    <w:lvl w:ilvl="8" w:tplc="04220005">
      <w:start w:val="1"/>
      <w:numFmt w:val="bullet"/>
      <w:lvlText w:val=""/>
      <w:lvlJc w:val="left"/>
      <w:pPr>
        <w:ind w:left="6840" w:hanging="360"/>
      </w:pPr>
      <w:rPr>
        <w:rFonts w:ascii="Wingdings" w:hAnsi="Wingdings" w:hint="default"/>
      </w:rPr>
    </w:lvl>
  </w:abstractNum>
  <w:abstractNum w:abstractNumId="4">
    <w:nsid w:val="27813E92"/>
    <w:multiLevelType w:val="hybridMultilevel"/>
    <w:tmpl w:val="6FC2D986"/>
    <w:lvl w:ilvl="0" w:tplc="F552DBF8">
      <w:start w:val="1"/>
      <w:numFmt w:val="decimal"/>
      <w:lvlText w:val="%1"/>
      <w:lvlJc w:val="left"/>
      <w:pPr>
        <w:tabs>
          <w:tab w:val="num" w:pos="0"/>
        </w:tabs>
        <w:ind w:firstLine="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7CF4B82"/>
    <w:multiLevelType w:val="hybridMultilevel"/>
    <w:tmpl w:val="4934CA64"/>
    <w:lvl w:ilvl="0" w:tplc="E1B6B374">
      <w:start w:val="1"/>
      <w:numFmt w:val="decimal"/>
      <w:lvlText w:val="2.%1"/>
      <w:lvlJc w:val="left"/>
      <w:pPr>
        <w:tabs>
          <w:tab w:val="num" w:pos="0"/>
        </w:tabs>
        <w:ind w:firstLine="851"/>
      </w:pPr>
      <w:rPr>
        <w:rFonts w:cs="Times New Roman" w:hint="default"/>
      </w:rPr>
    </w:lvl>
    <w:lvl w:ilvl="1" w:tplc="EF8A31EC">
      <w:start w:val="1"/>
      <w:numFmt w:val="decimal"/>
      <w:lvlText w:val="2.2.%2"/>
      <w:lvlJc w:val="left"/>
      <w:pPr>
        <w:tabs>
          <w:tab w:val="num" w:pos="0"/>
        </w:tabs>
        <w:ind w:firstLine="851"/>
      </w:pPr>
      <w:rPr>
        <w:rFonts w:cs="Times New Roman" w:hint="default"/>
        <w:b w:val="0"/>
      </w:rPr>
    </w:lvl>
    <w:lvl w:ilvl="2" w:tplc="B2B2082E">
      <w:start w:val="1"/>
      <w:numFmt w:val="bullet"/>
      <w:lvlText w:val="–"/>
      <w:lvlJc w:val="left"/>
      <w:pPr>
        <w:tabs>
          <w:tab w:val="num" w:pos="0"/>
        </w:tabs>
        <w:ind w:firstLine="851"/>
      </w:pPr>
      <w:rPr>
        <w:rFonts w:ascii="Times New Roman" w:hAnsi="Times New Roman" w:hint="default"/>
        <w:sz w:val="26"/>
      </w:rPr>
    </w:lvl>
    <w:lvl w:ilvl="3" w:tplc="DFC2AA0E">
      <w:start w:val="1"/>
      <w:numFmt w:val="decimal"/>
      <w:lvlText w:val="2.2.%4"/>
      <w:lvlJc w:val="left"/>
      <w:pPr>
        <w:tabs>
          <w:tab w:val="num" w:pos="0"/>
        </w:tabs>
        <w:ind w:firstLine="851"/>
      </w:pPr>
      <w:rPr>
        <w:rFonts w:cs="Times New Roman" w:hint="default"/>
        <w:b w:val="0"/>
        <w:i w:val="0"/>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88E35EF"/>
    <w:multiLevelType w:val="hybridMultilevel"/>
    <w:tmpl w:val="2BA49906"/>
    <w:lvl w:ilvl="0" w:tplc="30E4FE54">
      <w:start w:val="1"/>
      <w:numFmt w:val="decimal"/>
      <w:lvlText w:val="2.3.%1"/>
      <w:lvlJc w:val="left"/>
      <w:pPr>
        <w:tabs>
          <w:tab w:val="num" w:pos="0"/>
        </w:tabs>
        <w:ind w:firstLine="851"/>
      </w:pPr>
      <w:rPr>
        <w:rFonts w:cs="Times New Roman" w:hint="default"/>
        <w:b w:val="0"/>
        <w:i w:val="0"/>
      </w:rPr>
    </w:lvl>
    <w:lvl w:ilvl="1" w:tplc="B156C2F8">
      <w:start w:val="1"/>
      <w:numFmt w:val="decimal"/>
      <w:lvlText w:val="2.4.%2"/>
      <w:lvlJc w:val="left"/>
      <w:pPr>
        <w:tabs>
          <w:tab w:val="num" w:pos="0"/>
        </w:tabs>
        <w:ind w:firstLine="851"/>
      </w:pPr>
      <w:rPr>
        <w:rFonts w:cs="Times New Roman" w:hint="default"/>
        <w:b w:val="0"/>
        <w:i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53941DF7"/>
    <w:multiLevelType w:val="hybridMultilevel"/>
    <w:tmpl w:val="82E03540"/>
    <w:lvl w:ilvl="0" w:tplc="C3F8BA20">
      <w:start w:val="1"/>
      <w:numFmt w:val="bullet"/>
      <w:lvlText w:val=""/>
      <w:lvlJc w:val="left"/>
      <w:pPr>
        <w:tabs>
          <w:tab w:val="num" w:pos="0"/>
        </w:tabs>
        <w:ind w:firstLine="851"/>
      </w:pPr>
      <w:rPr>
        <w:rFonts w:ascii="Symbol" w:hAnsi="Symbol" w:hint="default"/>
        <w:b w:val="0"/>
        <w:i w:val="0"/>
        <w:sz w:val="28"/>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8">
    <w:nsid w:val="594B5DD0"/>
    <w:multiLevelType w:val="hybridMultilevel"/>
    <w:tmpl w:val="A5285D10"/>
    <w:lvl w:ilvl="0" w:tplc="3328173C">
      <w:start w:val="1"/>
      <w:numFmt w:val="decimal"/>
      <w:lvlText w:val="1.%1"/>
      <w:lvlJc w:val="left"/>
      <w:pPr>
        <w:tabs>
          <w:tab w:val="num" w:pos="0"/>
        </w:tabs>
        <w:ind w:firstLine="851"/>
      </w:pPr>
      <w:rPr>
        <w:rFonts w:cs="Times New Roman" w:hint="default"/>
      </w:rPr>
    </w:lvl>
    <w:lvl w:ilvl="1" w:tplc="429EF618">
      <w:start w:val="1"/>
      <w:numFmt w:val="bullet"/>
      <w:lvlText w:val="–"/>
      <w:lvlJc w:val="left"/>
      <w:pPr>
        <w:tabs>
          <w:tab w:val="num" w:pos="0"/>
        </w:tabs>
        <w:ind w:firstLine="851"/>
      </w:pPr>
      <w:rPr>
        <w:rFonts w:ascii="Times New Roman" w:hAnsi="Times New Roman" w:hint="default"/>
        <w:sz w:val="26"/>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7E8C15AB"/>
    <w:multiLevelType w:val="hybridMultilevel"/>
    <w:tmpl w:val="FA7281F6"/>
    <w:lvl w:ilvl="0" w:tplc="5E4CF5CC">
      <w:start w:val="1"/>
      <w:numFmt w:val="bullet"/>
      <w:lvlText w:val=""/>
      <w:lvlJc w:val="left"/>
      <w:pPr>
        <w:tabs>
          <w:tab w:val="num" w:pos="0"/>
        </w:tabs>
        <w:ind w:firstLine="851"/>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8"/>
  </w:num>
  <w:num w:numId="2">
    <w:abstractNumId w:val="5"/>
  </w:num>
  <w:num w:numId="3">
    <w:abstractNumId w:val="0"/>
  </w:num>
  <w:num w:numId="4">
    <w:abstractNumId w:val="3"/>
  </w:num>
  <w:num w:numId="5">
    <w:abstractNumId w:val="7"/>
  </w:num>
  <w:num w:numId="6">
    <w:abstractNumId w:val="6"/>
  </w:num>
  <w:num w:numId="7">
    <w:abstractNumId w:val="9"/>
  </w:num>
  <w:num w:numId="8">
    <w:abstractNumId w:val="2"/>
  </w:num>
  <w:num w:numId="9">
    <w:abstractNumId w:val="1"/>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DC3"/>
    <w:rsid w:val="00032D5C"/>
    <w:rsid w:val="00051999"/>
    <w:rsid w:val="00073C01"/>
    <w:rsid w:val="00080083"/>
    <w:rsid w:val="00082C11"/>
    <w:rsid w:val="000922AA"/>
    <w:rsid w:val="000C4E3D"/>
    <w:rsid w:val="000C5A9A"/>
    <w:rsid w:val="000D534D"/>
    <w:rsid w:val="000D7666"/>
    <w:rsid w:val="000E3505"/>
    <w:rsid w:val="000E7A40"/>
    <w:rsid w:val="0010068A"/>
    <w:rsid w:val="00102AB5"/>
    <w:rsid w:val="00130DB3"/>
    <w:rsid w:val="0018446A"/>
    <w:rsid w:val="00187DB5"/>
    <w:rsid w:val="001B1103"/>
    <w:rsid w:val="001B299B"/>
    <w:rsid w:val="001F0CE6"/>
    <w:rsid w:val="001F6F27"/>
    <w:rsid w:val="00203A12"/>
    <w:rsid w:val="00204E19"/>
    <w:rsid w:val="002067CE"/>
    <w:rsid w:val="0021764A"/>
    <w:rsid w:val="00221549"/>
    <w:rsid w:val="00227E15"/>
    <w:rsid w:val="00230FB2"/>
    <w:rsid w:val="00231091"/>
    <w:rsid w:val="00253563"/>
    <w:rsid w:val="00255AA2"/>
    <w:rsid w:val="00257168"/>
    <w:rsid w:val="00271CED"/>
    <w:rsid w:val="0028175E"/>
    <w:rsid w:val="002A3042"/>
    <w:rsid w:val="002B3DC3"/>
    <w:rsid w:val="002C13A1"/>
    <w:rsid w:val="002C2E51"/>
    <w:rsid w:val="002D3FBB"/>
    <w:rsid w:val="002E2091"/>
    <w:rsid w:val="002F1EFA"/>
    <w:rsid w:val="00314945"/>
    <w:rsid w:val="003343EC"/>
    <w:rsid w:val="00336102"/>
    <w:rsid w:val="00341F57"/>
    <w:rsid w:val="003536A0"/>
    <w:rsid w:val="00375495"/>
    <w:rsid w:val="003833DD"/>
    <w:rsid w:val="003F791C"/>
    <w:rsid w:val="00400C7A"/>
    <w:rsid w:val="004023DF"/>
    <w:rsid w:val="00404F57"/>
    <w:rsid w:val="004051E7"/>
    <w:rsid w:val="004072FF"/>
    <w:rsid w:val="00414578"/>
    <w:rsid w:val="00414A02"/>
    <w:rsid w:val="00420EA5"/>
    <w:rsid w:val="00421A5B"/>
    <w:rsid w:val="00426832"/>
    <w:rsid w:val="00441188"/>
    <w:rsid w:val="004518F7"/>
    <w:rsid w:val="00466AC8"/>
    <w:rsid w:val="004726E1"/>
    <w:rsid w:val="004B6164"/>
    <w:rsid w:val="004E68BC"/>
    <w:rsid w:val="004E725B"/>
    <w:rsid w:val="004E7A45"/>
    <w:rsid w:val="0053576A"/>
    <w:rsid w:val="00554007"/>
    <w:rsid w:val="00592976"/>
    <w:rsid w:val="005B0C8C"/>
    <w:rsid w:val="005B1629"/>
    <w:rsid w:val="005B45FD"/>
    <w:rsid w:val="005B55C2"/>
    <w:rsid w:val="005C250E"/>
    <w:rsid w:val="005E4162"/>
    <w:rsid w:val="005F2EF5"/>
    <w:rsid w:val="006007A2"/>
    <w:rsid w:val="00605D54"/>
    <w:rsid w:val="00613E61"/>
    <w:rsid w:val="00664063"/>
    <w:rsid w:val="00697FB4"/>
    <w:rsid w:val="006A48B0"/>
    <w:rsid w:val="006B1584"/>
    <w:rsid w:val="006B2C58"/>
    <w:rsid w:val="006F04C0"/>
    <w:rsid w:val="00700A32"/>
    <w:rsid w:val="00712DE9"/>
    <w:rsid w:val="00737B0F"/>
    <w:rsid w:val="00740B3E"/>
    <w:rsid w:val="00750BC6"/>
    <w:rsid w:val="00754643"/>
    <w:rsid w:val="007608F1"/>
    <w:rsid w:val="007614A9"/>
    <w:rsid w:val="00781BD3"/>
    <w:rsid w:val="00782AA3"/>
    <w:rsid w:val="00794EFD"/>
    <w:rsid w:val="007B636C"/>
    <w:rsid w:val="007C3E39"/>
    <w:rsid w:val="007E0252"/>
    <w:rsid w:val="007F7714"/>
    <w:rsid w:val="00800521"/>
    <w:rsid w:val="00824E61"/>
    <w:rsid w:val="00852413"/>
    <w:rsid w:val="00857FF7"/>
    <w:rsid w:val="00887F54"/>
    <w:rsid w:val="008C4B32"/>
    <w:rsid w:val="0090067F"/>
    <w:rsid w:val="009215CB"/>
    <w:rsid w:val="00926C12"/>
    <w:rsid w:val="00946169"/>
    <w:rsid w:val="009546A6"/>
    <w:rsid w:val="00966ABE"/>
    <w:rsid w:val="009A0A99"/>
    <w:rsid w:val="009A100D"/>
    <w:rsid w:val="009B743D"/>
    <w:rsid w:val="009C4A21"/>
    <w:rsid w:val="009D289A"/>
    <w:rsid w:val="009E4C28"/>
    <w:rsid w:val="009E684B"/>
    <w:rsid w:val="00A039F3"/>
    <w:rsid w:val="00A11225"/>
    <w:rsid w:val="00A125AF"/>
    <w:rsid w:val="00A35750"/>
    <w:rsid w:val="00A361F0"/>
    <w:rsid w:val="00A7328D"/>
    <w:rsid w:val="00A73C16"/>
    <w:rsid w:val="00A80873"/>
    <w:rsid w:val="00A86C3D"/>
    <w:rsid w:val="00A9663E"/>
    <w:rsid w:val="00AA57B8"/>
    <w:rsid w:val="00AD0139"/>
    <w:rsid w:val="00AF44CC"/>
    <w:rsid w:val="00B10705"/>
    <w:rsid w:val="00B11FF2"/>
    <w:rsid w:val="00B20D90"/>
    <w:rsid w:val="00B262DC"/>
    <w:rsid w:val="00B34BDD"/>
    <w:rsid w:val="00B65219"/>
    <w:rsid w:val="00B77E32"/>
    <w:rsid w:val="00BA7A78"/>
    <w:rsid w:val="00BC2AAE"/>
    <w:rsid w:val="00C04890"/>
    <w:rsid w:val="00C22F62"/>
    <w:rsid w:val="00C52490"/>
    <w:rsid w:val="00C64182"/>
    <w:rsid w:val="00C732D4"/>
    <w:rsid w:val="00C73B59"/>
    <w:rsid w:val="00C74495"/>
    <w:rsid w:val="00C80E01"/>
    <w:rsid w:val="00CC4732"/>
    <w:rsid w:val="00CC6363"/>
    <w:rsid w:val="00CE3075"/>
    <w:rsid w:val="00CF30B3"/>
    <w:rsid w:val="00CF451D"/>
    <w:rsid w:val="00CF58CE"/>
    <w:rsid w:val="00D22EF6"/>
    <w:rsid w:val="00D43F77"/>
    <w:rsid w:val="00D50DCD"/>
    <w:rsid w:val="00D529F7"/>
    <w:rsid w:val="00D52C6D"/>
    <w:rsid w:val="00D730BA"/>
    <w:rsid w:val="00D74477"/>
    <w:rsid w:val="00DA03C9"/>
    <w:rsid w:val="00DA469A"/>
    <w:rsid w:val="00DA78E5"/>
    <w:rsid w:val="00DB1EC9"/>
    <w:rsid w:val="00E043E5"/>
    <w:rsid w:val="00E250B0"/>
    <w:rsid w:val="00E27B59"/>
    <w:rsid w:val="00E32220"/>
    <w:rsid w:val="00E4248C"/>
    <w:rsid w:val="00E43E65"/>
    <w:rsid w:val="00E525AC"/>
    <w:rsid w:val="00E82709"/>
    <w:rsid w:val="00E84381"/>
    <w:rsid w:val="00E877D6"/>
    <w:rsid w:val="00E94FF3"/>
    <w:rsid w:val="00EA0561"/>
    <w:rsid w:val="00EB48B5"/>
    <w:rsid w:val="00EB5553"/>
    <w:rsid w:val="00ED2469"/>
    <w:rsid w:val="00ED3492"/>
    <w:rsid w:val="00ED35ED"/>
    <w:rsid w:val="00F025E4"/>
    <w:rsid w:val="00F11762"/>
    <w:rsid w:val="00F31980"/>
    <w:rsid w:val="00F3579E"/>
    <w:rsid w:val="00F55FA3"/>
    <w:rsid w:val="00F60A62"/>
    <w:rsid w:val="00F93F54"/>
    <w:rsid w:val="00F94EBF"/>
    <w:rsid w:val="00FC4ADA"/>
    <w:rsid w:val="00FD2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6A6"/>
    <w:rPr>
      <w:rFonts w:ascii="Times New Roman" w:eastAsia="Times New Roman" w:hAnsi="Times New Roman"/>
      <w:sz w:val="24"/>
      <w:szCs w:val="24"/>
    </w:rPr>
  </w:style>
  <w:style w:type="paragraph" w:styleId="1">
    <w:name w:val="heading 1"/>
    <w:basedOn w:val="a"/>
    <w:next w:val="a"/>
    <w:link w:val="10"/>
    <w:uiPriority w:val="99"/>
    <w:qFormat/>
    <w:rsid w:val="00946169"/>
    <w:pPr>
      <w:keepNext/>
      <w:keepLines/>
      <w:spacing w:before="480"/>
      <w:outlineLvl w:val="0"/>
    </w:pPr>
    <w:rPr>
      <w:rFonts w:eastAsia="Calibri"/>
      <w:b/>
      <w:bCs/>
      <w:sz w:val="28"/>
      <w:szCs w:val="28"/>
    </w:rPr>
  </w:style>
  <w:style w:type="paragraph" w:styleId="2">
    <w:name w:val="heading 2"/>
    <w:basedOn w:val="a"/>
    <w:next w:val="a"/>
    <w:link w:val="20"/>
    <w:autoRedefine/>
    <w:uiPriority w:val="99"/>
    <w:qFormat/>
    <w:rsid w:val="00AD0139"/>
    <w:pPr>
      <w:widowControl w:val="0"/>
      <w:tabs>
        <w:tab w:val="num" w:pos="0"/>
        <w:tab w:val="left" w:pos="1701"/>
      </w:tabs>
      <w:spacing w:before="120"/>
      <w:ind w:left="851" w:right="50" w:hanging="851"/>
      <w:jc w:val="both"/>
      <w:outlineLvl w:val="1"/>
    </w:pPr>
    <w:rPr>
      <w:rFonts w:eastAsia="Calibri"/>
      <w:bCs/>
      <w:iCs/>
      <w:sz w:val="26"/>
      <w:szCs w:val="26"/>
    </w:rPr>
  </w:style>
  <w:style w:type="paragraph" w:styleId="3">
    <w:name w:val="heading 3"/>
    <w:basedOn w:val="a"/>
    <w:next w:val="a"/>
    <w:link w:val="30"/>
    <w:autoRedefine/>
    <w:uiPriority w:val="99"/>
    <w:qFormat/>
    <w:rsid w:val="00AD0139"/>
    <w:pPr>
      <w:keepLines/>
      <w:tabs>
        <w:tab w:val="num" w:pos="851"/>
      </w:tabs>
      <w:spacing w:before="120"/>
      <w:ind w:left="1702" w:hanging="851"/>
      <w:jc w:val="both"/>
      <w:outlineLvl w:val="2"/>
    </w:pPr>
    <w:rPr>
      <w:rFonts w:eastAsia="Calibri"/>
      <w:color w:val="000000"/>
      <w:spacing w:val="1"/>
      <w:sz w:val="26"/>
      <w:szCs w:val="26"/>
    </w:rPr>
  </w:style>
  <w:style w:type="paragraph" w:styleId="5">
    <w:name w:val="heading 5"/>
    <w:basedOn w:val="a"/>
    <w:next w:val="a"/>
    <w:link w:val="50"/>
    <w:uiPriority w:val="99"/>
    <w:qFormat/>
    <w:rsid w:val="00AD0139"/>
    <w:pPr>
      <w:keepNext/>
      <w:widowControl w:val="0"/>
      <w:shd w:val="clear" w:color="auto" w:fill="FFFFFF"/>
      <w:tabs>
        <w:tab w:val="num" w:pos="0"/>
      </w:tabs>
      <w:autoSpaceDE w:val="0"/>
      <w:autoSpaceDN w:val="0"/>
      <w:adjustRightInd w:val="0"/>
      <w:spacing w:line="269" w:lineRule="exact"/>
      <w:outlineLvl w:val="4"/>
    </w:pPr>
    <w:rPr>
      <w:rFonts w:eastAsia="Calibri"/>
      <w:color w:val="000000"/>
      <w:sz w:val="30"/>
      <w:szCs w:val="30"/>
    </w:rPr>
  </w:style>
  <w:style w:type="paragraph" w:styleId="7">
    <w:name w:val="heading 7"/>
    <w:basedOn w:val="a"/>
    <w:next w:val="a"/>
    <w:link w:val="70"/>
    <w:uiPriority w:val="99"/>
    <w:qFormat/>
    <w:rsid w:val="00AD0139"/>
    <w:pPr>
      <w:tabs>
        <w:tab w:val="num" w:pos="0"/>
      </w:tabs>
      <w:spacing w:before="240" w:after="60"/>
      <w:outlineLvl w:val="6"/>
    </w:pPr>
    <w:rPr>
      <w:rFonts w:ascii="Calibri" w:eastAsia="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46169"/>
    <w:rPr>
      <w:rFonts w:ascii="Times New Roman" w:hAnsi="Times New Roman" w:cs="Times New Roman"/>
      <w:b/>
      <w:sz w:val="28"/>
    </w:rPr>
  </w:style>
  <w:style w:type="character" w:customStyle="1" w:styleId="20">
    <w:name w:val="Заголовок 2 Знак"/>
    <w:link w:val="2"/>
    <w:uiPriority w:val="99"/>
    <w:locked/>
    <w:rsid w:val="00AD0139"/>
    <w:rPr>
      <w:rFonts w:ascii="Times New Roman" w:hAnsi="Times New Roman" w:cs="Times New Roman"/>
      <w:sz w:val="26"/>
    </w:rPr>
  </w:style>
  <w:style w:type="character" w:customStyle="1" w:styleId="30">
    <w:name w:val="Заголовок 3 Знак"/>
    <w:link w:val="3"/>
    <w:uiPriority w:val="99"/>
    <w:locked/>
    <w:rsid w:val="00AD0139"/>
    <w:rPr>
      <w:rFonts w:ascii="Times New Roman" w:hAnsi="Times New Roman" w:cs="Times New Roman"/>
      <w:color w:val="000000"/>
      <w:spacing w:val="1"/>
      <w:sz w:val="26"/>
    </w:rPr>
  </w:style>
  <w:style w:type="character" w:customStyle="1" w:styleId="50">
    <w:name w:val="Заголовок 5 Знак"/>
    <w:link w:val="5"/>
    <w:uiPriority w:val="99"/>
    <w:locked/>
    <w:rsid w:val="00AD0139"/>
    <w:rPr>
      <w:rFonts w:ascii="Times New Roman" w:hAnsi="Times New Roman" w:cs="Times New Roman"/>
      <w:color w:val="000000"/>
      <w:sz w:val="30"/>
      <w:shd w:val="clear" w:color="auto" w:fill="FFFFFF"/>
      <w:lang w:eastAsia="ru-RU"/>
    </w:rPr>
  </w:style>
  <w:style w:type="character" w:customStyle="1" w:styleId="70">
    <w:name w:val="Заголовок 7 Знак"/>
    <w:link w:val="7"/>
    <w:uiPriority w:val="99"/>
    <w:locked/>
    <w:rsid w:val="00AD0139"/>
    <w:rPr>
      <w:rFonts w:ascii="Calibri" w:hAnsi="Calibri" w:cs="Times New Roman"/>
      <w:sz w:val="24"/>
    </w:rPr>
  </w:style>
  <w:style w:type="paragraph" w:styleId="a3">
    <w:name w:val="No Spacing"/>
    <w:link w:val="a4"/>
    <w:uiPriority w:val="99"/>
    <w:qFormat/>
    <w:rsid w:val="009546A6"/>
    <w:rPr>
      <w:rFonts w:eastAsia="Times New Roman"/>
      <w:sz w:val="22"/>
      <w:szCs w:val="22"/>
      <w:lang w:val="uk-UA" w:eastAsia="uk-UA"/>
    </w:rPr>
  </w:style>
  <w:style w:type="character" w:customStyle="1" w:styleId="a4">
    <w:name w:val="Без интервала Знак"/>
    <w:link w:val="a3"/>
    <w:uiPriority w:val="99"/>
    <w:locked/>
    <w:rsid w:val="009546A6"/>
    <w:rPr>
      <w:rFonts w:eastAsia="Times New Roman"/>
      <w:sz w:val="22"/>
      <w:lang w:val="uk-UA" w:eastAsia="uk-UA"/>
    </w:rPr>
  </w:style>
  <w:style w:type="paragraph" w:styleId="a5">
    <w:name w:val="Balloon Text"/>
    <w:basedOn w:val="a"/>
    <w:link w:val="a6"/>
    <w:uiPriority w:val="99"/>
    <w:semiHidden/>
    <w:rsid w:val="009546A6"/>
    <w:rPr>
      <w:rFonts w:ascii="Tahoma" w:eastAsia="Calibri" w:hAnsi="Tahoma"/>
      <w:sz w:val="16"/>
      <w:szCs w:val="16"/>
    </w:rPr>
  </w:style>
  <w:style w:type="character" w:customStyle="1" w:styleId="a6">
    <w:name w:val="Текст выноски Знак"/>
    <w:link w:val="a5"/>
    <w:uiPriority w:val="99"/>
    <w:semiHidden/>
    <w:locked/>
    <w:rsid w:val="009546A6"/>
    <w:rPr>
      <w:rFonts w:ascii="Tahoma" w:hAnsi="Tahoma" w:cs="Times New Roman"/>
      <w:sz w:val="16"/>
      <w:lang w:val="ru-RU" w:eastAsia="ru-RU"/>
    </w:rPr>
  </w:style>
  <w:style w:type="paragraph" w:styleId="a7">
    <w:name w:val="Body Text Indent"/>
    <w:basedOn w:val="a"/>
    <w:link w:val="a8"/>
    <w:uiPriority w:val="99"/>
    <w:rsid w:val="00AD0139"/>
    <w:pPr>
      <w:ind w:firstLine="720"/>
      <w:jc w:val="both"/>
    </w:pPr>
    <w:rPr>
      <w:rFonts w:eastAsia="Calibri"/>
    </w:rPr>
  </w:style>
  <w:style w:type="character" w:customStyle="1" w:styleId="a8">
    <w:name w:val="Основной текст с отступом Знак"/>
    <w:link w:val="a7"/>
    <w:uiPriority w:val="99"/>
    <w:locked/>
    <w:rsid w:val="00AD0139"/>
    <w:rPr>
      <w:rFonts w:ascii="Times New Roman" w:hAnsi="Times New Roman" w:cs="Times New Roman"/>
      <w:sz w:val="24"/>
      <w:lang w:val="ru-RU" w:eastAsia="ru-RU"/>
    </w:rPr>
  </w:style>
  <w:style w:type="character" w:styleId="a9">
    <w:name w:val="Hyperlink"/>
    <w:uiPriority w:val="99"/>
    <w:rsid w:val="00AD0139"/>
    <w:rPr>
      <w:rFonts w:cs="Times New Roman"/>
      <w:color w:val="0000FF"/>
      <w:u w:val="single"/>
    </w:rPr>
  </w:style>
  <w:style w:type="paragraph" w:styleId="aa">
    <w:name w:val="Body Text"/>
    <w:basedOn w:val="a"/>
    <w:link w:val="ab"/>
    <w:uiPriority w:val="99"/>
    <w:rsid w:val="00AD0139"/>
    <w:pPr>
      <w:widowControl w:val="0"/>
      <w:autoSpaceDE w:val="0"/>
      <w:autoSpaceDN w:val="0"/>
      <w:adjustRightInd w:val="0"/>
      <w:spacing w:after="120"/>
    </w:pPr>
    <w:rPr>
      <w:rFonts w:eastAsia="Calibri"/>
      <w:sz w:val="20"/>
      <w:szCs w:val="20"/>
    </w:rPr>
  </w:style>
  <w:style w:type="character" w:customStyle="1" w:styleId="ab">
    <w:name w:val="Основной текст Знак"/>
    <w:link w:val="aa"/>
    <w:uiPriority w:val="99"/>
    <w:locked/>
    <w:rsid w:val="00AD0139"/>
    <w:rPr>
      <w:rFonts w:ascii="Times New Roman" w:hAnsi="Times New Roman" w:cs="Times New Roman"/>
      <w:sz w:val="20"/>
      <w:lang w:val="ru-RU" w:eastAsia="ru-RU"/>
    </w:rPr>
  </w:style>
  <w:style w:type="paragraph" w:styleId="ac">
    <w:name w:val="footer"/>
    <w:basedOn w:val="a"/>
    <w:link w:val="ad"/>
    <w:uiPriority w:val="99"/>
    <w:rsid w:val="00AD0139"/>
    <w:pPr>
      <w:widowControl w:val="0"/>
      <w:tabs>
        <w:tab w:val="center" w:pos="4677"/>
        <w:tab w:val="right" w:pos="9355"/>
      </w:tabs>
      <w:autoSpaceDE w:val="0"/>
      <w:autoSpaceDN w:val="0"/>
      <w:adjustRightInd w:val="0"/>
    </w:pPr>
    <w:rPr>
      <w:rFonts w:eastAsia="Calibri"/>
      <w:sz w:val="20"/>
      <w:szCs w:val="20"/>
    </w:rPr>
  </w:style>
  <w:style w:type="character" w:customStyle="1" w:styleId="ad">
    <w:name w:val="Нижний колонтитул Знак"/>
    <w:link w:val="ac"/>
    <w:uiPriority w:val="99"/>
    <w:locked/>
    <w:rsid w:val="00AD0139"/>
    <w:rPr>
      <w:rFonts w:ascii="Times New Roman" w:hAnsi="Times New Roman" w:cs="Times New Roman"/>
      <w:sz w:val="20"/>
      <w:lang w:val="ru-RU" w:eastAsia="ru-RU"/>
    </w:rPr>
  </w:style>
  <w:style w:type="table" w:styleId="ae">
    <w:name w:val="Table Grid"/>
    <w:basedOn w:val="a1"/>
    <w:uiPriority w:val="99"/>
    <w:rsid w:val="00AD0139"/>
    <w:rPr>
      <w:rFonts w:ascii="Times New Roman" w:eastAsia="Times New Roman" w:hAnsi="Times New Roman"/>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rsid w:val="00AD0139"/>
    <w:pPr>
      <w:tabs>
        <w:tab w:val="center" w:pos="4677"/>
        <w:tab w:val="right" w:pos="9355"/>
      </w:tabs>
    </w:pPr>
    <w:rPr>
      <w:rFonts w:eastAsia="Calibri"/>
    </w:rPr>
  </w:style>
  <w:style w:type="character" w:customStyle="1" w:styleId="af0">
    <w:name w:val="Верхний колонтитул Знак"/>
    <w:link w:val="af"/>
    <w:uiPriority w:val="99"/>
    <w:locked/>
    <w:rsid w:val="00AD0139"/>
    <w:rPr>
      <w:rFonts w:ascii="Times New Roman" w:hAnsi="Times New Roman" w:cs="Times New Roman"/>
      <w:sz w:val="24"/>
      <w:lang w:val="ru-RU" w:eastAsia="ru-RU"/>
    </w:rPr>
  </w:style>
  <w:style w:type="paragraph" w:styleId="11">
    <w:name w:val="toc 1"/>
    <w:basedOn w:val="a"/>
    <w:next w:val="a"/>
    <w:autoRedefine/>
    <w:uiPriority w:val="99"/>
    <w:rsid w:val="00AD0139"/>
    <w:pPr>
      <w:tabs>
        <w:tab w:val="left" w:pos="709"/>
        <w:tab w:val="right" w:leader="dot" w:pos="9356"/>
      </w:tabs>
      <w:spacing w:line="276" w:lineRule="auto"/>
      <w:ind w:right="-102"/>
    </w:pPr>
    <w:rPr>
      <w:noProof/>
      <w:lang w:val="uk-UA"/>
    </w:rPr>
  </w:style>
  <w:style w:type="character" w:customStyle="1" w:styleId="apple-converted-space">
    <w:name w:val="apple-converted-space"/>
    <w:uiPriority w:val="99"/>
    <w:rsid w:val="00AD0139"/>
  </w:style>
  <w:style w:type="paragraph" w:customStyle="1" w:styleId="12">
    <w:name w:val="Стиль1"/>
    <w:basedOn w:val="2"/>
    <w:link w:val="13"/>
    <w:uiPriority w:val="99"/>
    <w:rsid w:val="00AD0139"/>
    <w:pPr>
      <w:numPr>
        <w:ilvl w:val="1"/>
      </w:numPr>
      <w:tabs>
        <w:tab w:val="num" w:pos="0"/>
      </w:tabs>
      <w:ind w:left="851" w:hanging="851"/>
    </w:pPr>
    <w:rPr>
      <w:bCs w:val="0"/>
      <w:iCs w:val="0"/>
      <w:szCs w:val="20"/>
    </w:rPr>
  </w:style>
  <w:style w:type="paragraph" w:customStyle="1" w:styleId="21">
    <w:name w:val="Стиль2"/>
    <w:basedOn w:val="3"/>
    <w:link w:val="22"/>
    <w:uiPriority w:val="99"/>
    <w:rsid w:val="00AD0139"/>
    <w:pPr>
      <w:numPr>
        <w:ilvl w:val="2"/>
      </w:numPr>
      <w:tabs>
        <w:tab w:val="num" w:pos="851"/>
        <w:tab w:val="left" w:pos="1560"/>
      </w:tabs>
      <w:ind w:left="1702" w:hanging="851"/>
    </w:pPr>
    <w:rPr>
      <w:szCs w:val="20"/>
    </w:rPr>
  </w:style>
  <w:style w:type="character" w:customStyle="1" w:styleId="13">
    <w:name w:val="Стиль1 Знак"/>
    <w:link w:val="12"/>
    <w:uiPriority w:val="99"/>
    <w:locked/>
    <w:rsid w:val="00AD0139"/>
    <w:rPr>
      <w:rFonts w:ascii="Times New Roman" w:hAnsi="Times New Roman"/>
      <w:sz w:val="26"/>
    </w:rPr>
  </w:style>
  <w:style w:type="character" w:customStyle="1" w:styleId="22">
    <w:name w:val="Стиль2 Знак"/>
    <w:link w:val="21"/>
    <w:uiPriority w:val="99"/>
    <w:locked/>
    <w:rsid w:val="00AD0139"/>
    <w:rPr>
      <w:rFonts w:ascii="Times New Roman" w:hAnsi="Times New Roman"/>
      <w:color w:val="000000"/>
      <w:spacing w:val="1"/>
      <w:sz w:val="26"/>
    </w:rPr>
  </w:style>
  <w:style w:type="character" w:styleId="af1">
    <w:name w:val="page number"/>
    <w:uiPriority w:val="99"/>
    <w:rsid w:val="00102AB5"/>
    <w:rPr>
      <w:rFonts w:cs="Times New Roman"/>
    </w:rPr>
  </w:style>
  <w:style w:type="character" w:styleId="af2">
    <w:name w:val="Strong"/>
    <w:uiPriority w:val="99"/>
    <w:qFormat/>
    <w:locked/>
    <w:rsid w:val="00B65219"/>
    <w:rPr>
      <w:rFonts w:cs="Times New Roman"/>
      <w:b/>
    </w:rPr>
  </w:style>
  <w:style w:type="paragraph" w:customStyle="1" w:styleId="14">
    <w:name w:val="Абзац списка1"/>
    <w:basedOn w:val="a"/>
    <w:uiPriority w:val="99"/>
    <w:rsid w:val="004072FF"/>
    <w:pPr>
      <w:spacing w:after="160" w:line="256" w:lineRule="auto"/>
      <w:ind w:left="720"/>
      <w:contextualSpacing/>
    </w:pPr>
    <w:rPr>
      <w:rFonts w:ascii="Calibri" w:hAnsi="Calibri"/>
      <w:sz w:val="22"/>
      <w:szCs w:val="22"/>
      <w:lang w:eastAsia="en-US"/>
    </w:rPr>
  </w:style>
  <w:style w:type="paragraph" w:customStyle="1" w:styleId="31">
    <w:name w:val="Основной текст с отступом 31"/>
    <w:basedOn w:val="a"/>
    <w:uiPriority w:val="99"/>
    <w:rsid w:val="004072FF"/>
    <w:pPr>
      <w:suppressAutoHyphens/>
      <w:spacing w:after="120" w:line="276" w:lineRule="auto"/>
      <w:ind w:left="283"/>
    </w:pPr>
    <w:rPr>
      <w:rFonts w:ascii="Calibri" w:hAnsi="Calibri" w:cs="Calibri"/>
      <w:sz w:val="16"/>
      <w:szCs w:val="16"/>
      <w:lang w:val="uk-UA" w:eastAsia="ar-SA"/>
    </w:rPr>
  </w:style>
  <w:style w:type="paragraph" w:customStyle="1" w:styleId="af3">
    <w:name w:val="Абзац"/>
    <w:basedOn w:val="af4"/>
    <w:next w:val="af4"/>
    <w:autoRedefine/>
    <w:uiPriority w:val="99"/>
    <w:rsid w:val="004072FF"/>
    <w:pPr>
      <w:shd w:val="clear" w:color="auto" w:fill="FFFFFF"/>
      <w:tabs>
        <w:tab w:val="left" w:pos="789"/>
      </w:tabs>
      <w:ind w:firstLine="709"/>
      <w:jc w:val="both"/>
    </w:pPr>
    <w:rPr>
      <w:rFonts w:ascii="Times New Roman" w:hAnsi="Times New Roman"/>
      <w:iCs/>
      <w:sz w:val="28"/>
      <w:szCs w:val="28"/>
    </w:rPr>
  </w:style>
  <w:style w:type="paragraph" w:styleId="af4">
    <w:name w:val="Plain Text"/>
    <w:basedOn w:val="a"/>
    <w:link w:val="af5"/>
    <w:uiPriority w:val="99"/>
    <w:semiHidden/>
    <w:rsid w:val="004072FF"/>
    <w:rPr>
      <w:rFonts w:ascii="Courier New" w:hAnsi="Courier New"/>
      <w:sz w:val="20"/>
      <w:szCs w:val="20"/>
    </w:rPr>
  </w:style>
  <w:style w:type="character" w:customStyle="1" w:styleId="af5">
    <w:name w:val="Текст Знак"/>
    <w:link w:val="af4"/>
    <w:uiPriority w:val="99"/>
    <w:semiHidden/>
    <w:locked/>
    <w:rsid w:val="004072FF"/>
    <w:rPr>
      <w:rFonts w:ascii="Courier New" w:hAnsi="Courier New" w:cs="Times New Roman"/>
      <w:sz w:val="20"/>
    </w:rPr>
  </w:style>
  <w:style w:type="paragraph" w:customStyle="1" w:styleId="af6">
    <w:name w:val="Перечисление"/>
    <w:basedOn w:val="af7"/>
    <w:autoRedefine/>
    <w:uiPriority w:val="99"/>
    <w:rsid w:val="00F94EBF"/>
    <w:pPr>
      <w:widowControl w:val="0"/>
      <w:ind w:left="0"/>
    </w:pPr>
    <w:rPr>
      <w:rFonts w:cs="Courier New"/>
      <w:sz w:val="28"/>
      <w:szCs w:val="28"/>
    </w:rPr>
  </w:style>
  <w:style w:type="paragraph" w:styleId="af7">
    <w:name w:val="Normal Indent"/>
    <w:basedOn w:val="a"/>
    <w:uiPriority w:val="99"/>
    <w:semiHidden/>
    <w:rsid w:val="000E3505"/>
    <w:pPr>
      <w:ind w:left="708"/>
    </w:pPr>
  </w:style>
  <w:style w:type="character" w:styleId="af8">
    <w:name w:val="Emphasis"/>
    <w:uiPriority w:val="99"/>
    <w:qFormat/>
    <w:locked/>
    <w:rsid w:val="000922AA"/>
    <w:rPr>
      <w:rFonts w:cs="Times New Roman"/>
      <w:i/>
    </w:rPr>
  </w:style>
  <w:style w:type="paragraph" w:styleId="af9">
    <w:name w:val="Date"/>
    <w:basedOn w:val="a"/>
    <w:next w:val="a"/>
    <w:link w:val="afa"/>
    <w:uiPriority w:val="99"/>
    <w:rsid w:val="00E43E65"/>
  </w:style>
  <w:style w:type="character" w:customStyle="1" w:styleId="afa">
    <w:name w:val="Дата Знак"/>
    <w:link w:val="af9"/>
    <w:uiPriority w:val="99"/>
    <w:semiHidden/>
    <w:locke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6A6"/>
    <w:rPr>
      <w:rFonts w:ascii="Times New Roman" w:eastAsia="Times New Roman" w:hAnsi="Times New Roman"/>
      <w:sz w:val="24"/>
      <w:szCs w:val="24"/>
    </w:rPr>
  </w:style>
  <w:style w:type="paragraph" w:styleId="1">
    <w:name w:val="heading 1"/>
    <w:basedOn w:val="a"/>
    <w:next w:val="a"/>
    <w:link w:val="10"/>
    <w:uiPriority w:val="99"/>
    <w:qFormat/>
    <w:rsid w:val="00946169"/>
    <w:pPr>
      <w:keepNext/>
      <w:keepLines/>
      <w:spacing w:before="480"/>
      <w:outlineLvl w:val="0"/>
    </w:pPr>
    <w:rPr>
      <w:rFonts w:eastAsia="Calibri"/>
      <w:b/>
      <w:bCs/>
      <w:sz w:val="28"/>
      <w:szCs w:val="28"/>
    </w:rPr>
  </w:style>
  <w:style w:type="paragraph" w:styleId="2">
    <w:name w:val="heading 2"/>
    <w:basedOn w:val="a"/>
    <w:next w:val="a"/>
    <w:link w:val="20"/>
    <w:autoRedefine/>
    <w:uiPriority w:val="99"/>
    <w:qFormat/>
    <w:rsid w:val="00AD0139"/>
    <w:pPr>
      <w:widowControl w:val="0"/>
      <w:tabs>
        <w:tab w:val="num" w:pos="0"/>
        <w:tab w:val="left" w:pos="1701"/>
      </w:tabs>
      <w:spacing w:before="120"/>
      <w:ind w:left="851" w:right="50" w:hanging="851"/>
      <w:jc w:val="both"/>
      <w:outlineLvl w:val="1"/>
    </w:pPr>
    <w:rPr>
      <w:rFonts w:eastAsia="Calibri"/>
      <w:bCs/>
      <w:iCs/>
      <w:sz w:val="26"/>
      <w:szCs w:val="26"/>
    </w:rPr>
  </w:style>
  <w:style w:type="paragraph" w:styleId="3">
    <w:name w:val="heading 3"/>
    <w:basedOn w:val="a"/>
    <w:next w:val="a"/>
    <w:link w:val="30"/>
    <w:autoRedefine/>
    <w:uiPriority w:val="99"/>
    <w:qFormat/>
    <w:rsid w:val="00AD0139"/>
    <w:pPr>
      <w:keepLines/>
      <w:tabs>
        <w:tab w:val="num" w:pos="851"/>
      </w:tabs>
      <w:spacing w:before="120"/>
      <w:ind w:left="1702" w:hanging="851"/>
      <w:jc w:val="both"/>
      <w:outlineLvl w:val="2"/>
    </w:pPr>
    <w:rPr>
      <w:rFonts w:eastAsia="Calibri"/>
      <w:color w:val="000000"/>
      <w:spacing w:val="1"/>
      <w:sz w:val="26"/>
      <w:szCs w:val="26"/>
    </w:rPr>
  </w:style>
  <w:style w:type="paragraph" w:styleId="5">
    <w:name w:val="heading 5"/>
    <w:basedOn w:val="a"/>
    <w:next w:val="a"/>
    <w:link w:val="50"/>
    <w:uiPriority w:val="99"/>
    <w:qFormat/>
    <w:rsid w:val="00AD0139"/>
    <w:pPr>
      <w:keepNext/>
      <w:widowControl w:val="0"/>
      <w:shd w:val="clear" w:color="auto" w:fill="FFFFFF"/>
      <w:tabs>
        <w:tab w:val="num" w:pos="0"/>
      </w:tabs>
      <w:autoSpaceDE w:val="0"/>
      <w:autoSpaceDN w:val="0"/>
      <w:adjustRightInd w:val="0"/>
      <w:spacing w:line="269" w:lineRule="exact"/>
      <w:outlineLvl w:val="4"/>
    </w:pPr>
    <w:rPr>
      <w:rFonts w:eastAsia="Calibri"/>
      <w:color w:val="000000"/>
      <w:sz w:val="30"/>
      <w:szCs w:val="30"/>
    </w:rPr>
  </w:style>
  <w:style w:type="paragraph" w:styleId="7">
    <w:name w:val="heading 7"/>
    <w:basedOn w:val="a"/>
    <w:next w:val="a"/>
    <w:link w:val="70"/>
    <w:uiPriority w:val="99"/>
    <w:qFormat/>
    <w:rsid w:val="00AD0139"/>
    <w:pPr>
      <w:tabs>
        <w:tab w:val="num" w:pos="0"/>
      </w:tabs>
      <w:spacing w:before="240" w:after="60"/>
      <w:outlineLvl w:val="6"/>
    </w:pPr>
    <w:rPr>
      <w:rFonts w:ascii="Calibri" w:eastAsia="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46169"/>
    <w:rPr>
      <w:rFonts w:ascii="Times New Roman" w:hAnsi="Times New Roman" w:cs="Times New Roman"/>
      <w:b/>
      <w:sz w:val="28"/>
    </w:rPr>
  </w:style>
  <w:style w:type="character" w:customStyle="1" w:styleId="20">
    <w:name w:val="Заголовок 2 Знак"/>
    <w:link w:val="2"/>
    <w:uiPriority w:val="99"/>
    <w:locked/>
    <w:rsid w:val="00AD0139"/>
    <w:rPr>
      <w:rFonts w:ascii="Times New Roman" w:hAnsi="Times New Roman" w:cs="Times New Roman"/>
      <w:sz w:val="26"/>
    </w:rPr>
  </w:style>
  <w:style w:type="character" w:customStyle="1" w:styleId="30">
    <w:name w:val="Заголовок 3 Знак"/>
    <w:link w:val="3"/>
    <w:uiPriority w:val="99"/>
    <w:locked/>
    <w:rsid w:val="00AD0139"/>
    <w:rPr>
      <w:rFonts w:ascii="Times New Roman" w:hAnsi="Times New Roman" w:cs="Times New Roman"/>
      <w:color w:val="000000"/>
      <w:spacing w:val="1"/>
      <w:sz w:val="26"/>
    </w:rPr>
  </w:style>
  <w:style w:type="character" w:customStyle="1" w:styleId="50">
    <w:name w:val="Заголовок 5 Знак"/>
    <w:link w:val="5"/>
    <w:uiPriority w:val="99"/>
    <w:locked/>
    <w:rsid w:val="00AD0139"/>
    <w:rPr>
      <w:rFonts w:ascii="Times New Roman" w:hAnsi="Times New Roman" w:cs="Times New Roman"/>
      <w:color w:val="000000"/>
      <w:sz w:val="30"/>
      <w:shd w:val="clear" w:color="auto" w:fill="FFFFFF"/>
      <w:lang w:eastAsia="ru-RU"/>
    </w:rPr>
  </w:style>
  <w:style w:type="character" w:customStyle="1" w:styleId="70">
    <w:name w:val="Заголовок 7 Знак"/>
    <w:link w:val="7"/>
    <w:uiPriority w:val="99"/>
    <w:locked/>
    <w:rsid w:val="00AD0139"/>
    <w:rPr>
      <w:rFonts w:ascii="Calibri" w:hAnsi="Calibri" w:cs="Times New Roman"/>
      <w:sz w:val="24"/>
    </w:rPr>
  </w:style>
  <w:style w:type="paragraph" w:styleId="a3">
    <w:name w:val="No Spacing"/>
    <w:link w:val="a4"/>
    <w:uiPriority w:val="99"/>
    <w:qFormat/>
    <w:rsid w:val="009546A6"/>
    <w:rPr>
      <w:rFonts w:eastAsia="Times New Roman"/>
      <w:sz w:val="22"/>
      <w:szCs w:val="22"/>
      <w:lang w:val="uk-UA" w:eastAsia="uk-UA"/>
    </w:rPr>
  </w:style>
  <w:style w:type="character" w:customStyle="1" w:styleId="a4">
    <w:name w:val="Без интервала Знак"/>
    <w:link w:val="a3"/>
    <w:uiPriority w:val="99"/>
    <w:locked/>
    <w:rsid w:val="009546A6"/>
    <w:rPr>
      <w:rFonts w:eastAsia="Times New Roman"/>
      <w:sz w:val="22"/>
      <w:lang w:val="uk-UA" w:eastAsia="uk-UA"/>
    </w:rPr>
  </w:style>
  <w:style w:type="paragraph" w:styleId="a5">
    <w:name w:val="Balloon Text"/>
    <w:basedOn w:val="a"/>
    <w:link w:val="a6"/>
    <w:uiPriority w:val="99"/>
    <w:semiHidden/>
    <w:rsid w:val="009546A6"/>
    <w:rPr>
      <w:rFonts w:ascii="Tahoma" w:eastAsia="Calibri" w:hAnsi="Tahoma"/>
      <w:sz w:val="16"/>
      <w:szCs w:val="16"/>
    </w:rPr>
  </w:style>
  <w:style w:type="character" w:customStyle="1" w:styleId="a6">
    <w:name w:val="Текст выноски Знак"/>
    <w:link w:val="a5"/>
    <w:uiPriority w:val="99"/>
    <w:semiHidden/>
    <w:locked/>
    <w:rsid w:val="009546A6"/>
    <w:rPr>
      <w:rFonts w:ascii="Tahoma" w:hAnsi="Tahoma" w:cs="Times New Roman"/>
      <w:sz w:val="16"/>
      <w:lang w:val="ru-RU" w:eastAsia="ru-RU"/>
    </w:rPr>
  </w:style>
  <w:style w:type="paragraph" w:styleId="a7">
    <w:name w:val="Body Text Indent"/>
    <w:basedOn w:val="a"/>
    <w:link w:val="a8"/>
    <w:uiPriority w:val="99"/>
    <w:rsid w:val="00AD0139"/>
    <w:pPr>
      <w:ind w:firstLine="720"/>
      <w:jc w:val="both"/>
    </w:pPr>
    <w:rPr>
      <w:rFonts w:eastAsia="Calibri"/>
    </w:rPr>
  </w:style>
  <w:style w:type="character" w:customStyle="1" w:styleId="a8">
    <w:name w:val="Основной текст с отступом Знак"/>
    <w:link w:val="a7"/>
    <w:uiPriority w:val="99"/>
    <w:locked/>
    <w:rsid w:val="00AD0139"/>
    <w:rPr>
      <w:rFonts w:ascii="Times New Roman" w:hAnsi="Times New Roman" w:cs="Times New Roman"/>
      <w:sz w:val="24"/>
      <w:lang w:val="ru-RU" w:eastAsia="ru-RU"/>
    </w:rPr>
  </w:style>
  <w:style w:type="character" w:styleId="a9">
    <w:name w:val="Hyperlink"/>
    <w:uiPriority w:val="99"/>
    <w:rsid w:val="00AD0139"/>
    <w:rPr>
      <w:rFonts w:cs="Times New Roman"/>
      <w:color w:val="0000FF"/>
      <w:u w:val="single"/>
    </w:rPr>
  </w:style>
  <w:style w:type="paragraph" w:styleId="aa">
    <w:name w:val="Body Text"/>
    <w:basedOn w:val="a"/>
    <w:link w:val="ab"/>
    <w:uiPriority w:val="99"/>
    <w:rsid w:val="00AD0139"/>
    <w:pPr>
      <w:widowControl w:val="0"/>
      <w:autoSpaceDE w:val="0"/>
      <w:autoSpaceDN w:val="0"/>
      <w:adjustRightInd w:val="0"/>
      <w:spacing w:after="120"/>
    </w:pPr>
    <w:rPr>
      <w:rFonts w:eastAsia="Calibri"/>
      <w:sz w:val="20"/>
      <w:szCs w:val="20"/>
    </w:rPr>
  </w:style>
  <w:style w:type="character" w:customStyle="1" w:styleId="ab">
    <w:name w:val="Основной текст Знак"/>
    <w:link w:val="aa"/>
    <w:uiPriority w:val="99"/>
    <w:locked/>
    <w:rsid w:val="00AD0139"/>
    <w:rPr>
      <w:rFonts w:ascii="Times New Roman" w:hAnsi="Times New Roman" w:cs="Times New Roman"/>
      <w:sz w:val="20"/>
      <w:lang w:val="ru-RU" w:eastAsia="ru-RU"/>
    </w:rPr>
  </w:style>
  <w:style w:type="paragraph" w:styleId="ac">
    <w:name w:val="footer"/>
    <w:basedOn w:val="a"/>
    <w:link w:val="ad"/>
    <w:uiPriority w:val="99"/>
    <w:rsid w:val="00AD0139"/>
    <w:pPr>
      <w:widowControl w:val="0"/>
      <w:tabs>
        <w:tab w:val="center" w:pos="4677"/>
        <w:tab w:val="right" w:pos="9355"/>
      </w:tabs>
      <w:autoSpaceDE w:val="0"/>
      <w:autoSpaceDN w:val="0"/>
      <w:adjustRightInd w:val="0"/>
    </w:pPr>
    <w:rPr>
      <w:rFonts w:eastAsia="Calibri"/>
      <w:sz w:val="20"/>
      <w:szCs w:val="20"/>
    </w:rPr>
  </w:style>
  <w:style w:type="character" w:customStyle="1" w:styleId="ad">
    <w:name w:val="Нижний колонтитул Знак"/>
    <w:link w:val="ac"/>
    <w:uiPriority w:val="99"/>
    <w:locked/>
    <w:rsid w:val="00AD0139"/>
    <w:rPr>
      <w:rFonts w:ascii="Times New Roman" w:hAnsi="Times New Roman" w:cs="Times New Roman"/>
      <w:sz w:val="20"/>
      <w:lang w:val="ru-RU" w:eastAsia="ru-RU"/>
    </w:rPr>
  </w:style>
  <w:style w:type="table" w:styleId="ae">
    <w:name w:val="Table Grid"/>
    <w:basedOn w:val="a1"/>
    <w:uiPriority w:val="99"/>
    <w:rsid w:val="00AD0139"/>
    <w:rPr>
      <w:rFonts w:ascii="Times New Roman" w:eastAsia="Times New Roman" w:hAnsi="Times New Roman"/>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rsid w:val="00AD0139"/>
    <w:pPr>
      <w:tabs>
        <w:tab w:val="center" w:pos="4677"/>
        <w:tab w:val="right" w:pos="9355"/>
      </w:tabs>
    </w:pPr>
    <w:rPr>
      <w:rFonts w:eastAsia="Calibri"/>
    </w:rPr>
  </w:style>
  <w:style w:type="character" w:customStyle="1" w:styleId="af0">
    <w:name w:val="Верхний колонтитул Знак"/>
    <w:link w:val="af"/>
    <w:uiPriority w:val="99"/>
    <w:locked/>
    <w:rsid w:val="00AD0139"/>
    <w:rPr>
      <w:rFonts w:ascii="Times New Roman" w:hAnsi="Times New Roman" w:cs="Times New Roman"/>
      <w:sz w:val="24"/>
      <w:lang w:val="ru-RU" w:eastAsia="ru-RU"/>
    </w:rPr>
  </w:style>
  <w:style w:type="paragraph" w:styleId="11">
    <w:name w:val="toc 1"/>
    <w:basedOn w:val="a"/>
    <w:next w:val="a"/>
    <w:autoRedefine/>
    <w:uiPriority w:val="99"/>
    <w:rsid w:val="00AD0139"/>
    <w:pPr>
      <w:tabs>
        <w:tab w:val="left" w:pos="709"/>
        <w:tab w:val="right" w:leader="dot" w:pos="9356"/>
      </w:tabs>
      <w:spacing w:line="276" w:lineRule="auto"/>
      <w:ind w:right="-102"/>
    </w:pPr>
    <w:rPr>
      <w:noProof/>
      <w:lang w:val="uk-UA"/>
    </w:rPr>
  </w:style>
  <w:style w:type="character" w:customStyle="1" w:styleId="apple-converted-space">
    <w:name w:val="apple-converted-space"/>
    <w:uiPriority w:val="99"/>
    <w:rsid w:val="00AD0139"/>
  </w:style>
  <w:style w:type="paragraph" w:customStyle="1" w:styleId="12">
    <w:name w:val="Стиль1"/>
    <w:basedOn w:val="2"/>
    <w:link w:val="13"/>
    <w:uiPriority w:val="99"/>
    <w:rsid w:val="00AD0139"/>
    <w:pPr>
      <w:numPr>
        <w:ilvl w:val="1"/>
      </w:numPr>
      <w:tabs>
        <w:tab w:val="num" w:pos="0"/>
      </w:tabs>
      <w:ind w:left="851" w:hanging="851"/>
    </w:pPr>
    <w:rPr>
      <w:bCs w:val="0"/>
      <w:iCs w:val="0"/>
      <w:szCs w:val="20"/>
    </w:rPr>
  </w:style>
  <w:style w:type="paragraph" w:customStyle="1" w:styleId="21">
    <w:name w:val="Стиль2"/>
    <w:basedOn w:val="3"/>
    <w:link w:val="22"/>
    <w:uiPriority w:val="99"/>
    <w:rsid w:val="00AD0139"/>
    <w:pPr>
      <w:numPr>
        <w:ilvl w:val="2"/>
      </w:numPr>
      <w:tabs>
        <w:tab w:val="num" w:pos="851"/>
        <w:tab w:val="left" w:pos="1560"/>
      </w:tabs>
      <w:ind w:left="1702" w:hanging="851"/>
    </w:pPr>
    <w:rPr>
      <w:szCs w:val="20"/>
    </w:rPr>
  </w:style>
  <w:style w:type="character" w:customStyle="1" w:styleId="13">
    <w:name w:val="Стиль1 Знак"/>
    <w:link w:val="12"/>
    <w:uiPriority w:val="99"/>
    <w:locked/>
    <w:rsid w:val="00AD0139"/>
    <w:rPr>
      <w:rFonts w:ascii="Times New Roman" w:hAnsi="Times New Roman"/>
      <w:sz w:val="26"/>
    </w:rPr>
  </w:style>
  <w:style w:type="character" w:customStyle="1" w:styleId="22">
    <w:name w:val="Стиль2 Знак"/>
    <w:link w:val="21"/>
    <w:uiPriority w:val="99"/>
    <w:locked/>
    <w:rsid w:val="00AD0139"/>
    <w:rPr>
      <w:rFonts w:ascii="Times New Roman" w:hAnsi="Times New Roman"/>
      <w:color w:val="000000"/>
      <w:spacing w:val="1"/>
      <w:sz w:val="26"/>
    </w:rPr>
  </w:style>
  <w:style w:type="character" w:styleId="af1">
    <w:name w:val="page number"/>
    <w:uiPriority w:val="99"/>
    <w:rsid w:val="00102AB5"/>
    <w:rPr>
      <w:rFonts w:cs="Times New Roman"/>
    </w:rPr>
  </w:style>
  <w:style w:type="character" w:styleId="af2">
    <w:name w:val="Strong"/>
    <w:uiPriority w:val="99"/>
    <w:qFormat/>
    <w:locked/>
    <w:rsid w:val="00B65219"/>
    <w:rPr>
      <w:rFonts w:cs="Times New Roman"/>
      <w:b/>
    </w:rPr>
  </w:style>
  <w:style w:type="paragraph" w:customStyle="1" w:styleId="14">
    <w:name w:val="Абзац списка1"/>
    <w:basedOn w:val="a"/>
    <w:uiPriority w:val="99"/>
    <w:rsid w:val="004072FF"/>
    <w:pPr>
      <w:spacing w:after="160" w:line="256" w:lineRule="auto"/>
      <w:ind w:left="720"/>
      <w:contextualSpacing/>
    </w:pPr>
    <w:rPr>
      <w:rFonts w:ascii="Calibri" w:hAnsi="Calibri"/>
      <w:sz w:val="22"/>
      <w:szCs w:val="22"/>
      <w:lang w:eastAsia="en-US"/>
    </w:rPr>
  </w:style>
  <w:style w:type="paragraph" w:customStyle="1" w:styleId="31">
    <w:name w:val="Основной текст с отступом 31"/>
    <w:basedOn w:val="a"/>
    <w:uiPriority w:val="99"/>
    <w:rsid w:val="004072FF"/>
    <w:pPr>
      <w:suppressAutoHyphens/>
      <w:spacing w:after="120" w:line="276" w:lineRule="auto"/>
      <w:ind w:left="283"/>
    </w:pPr>
    <w:rPr>
      <w:rFonts w:ascii="Calibri" w:hAnsi="Calibri" w:cs="Calibri"/>
      <w:sz w:val="16"/>
      <w:szCs w:val="16"/>
      <w:lang w:val="uk-UA" w:eastAsia="ar-SA"/>
    </w:rPr>
  </w:style>
  <w:style w:type="paragraph" w:customStyle="1" w:styleId="af3">
    <w:name w:val="Абзац"/>
    <w:basedOn w:val="af4"/>
    <w:next w:val="af4"/>
    <w:autoRedefine/>
    <w:uiPriority w:val="99"/>
    <w:rsid w:val="004072FF"/>
    <w:pPr>
      <w:shd w:val="clear" w:color="auto" w:fill="FFFFFF"/>
      <w:tabs>
        <w:tab w:val="left" w:pos="789"/>
      </w:tabs>
      <w:ind w:firstLine="709"/>
      <w:jc w:val="both"/>
    </w:pPr>
    <w:rPr>
      <w:rFonts w:ascii="Times New Roman" w:hAnsi="Times New Roman"/>
      <w:iCs/>
      <w:sz w:val="28"/>
      <w:szCs w:val="28"/>
    </w:rPr>
  </w:style>
  <w:style w:type="paragraph" w:styleId="af4">
    <w:name w:val="Plain Text"/>
    <w:basedOn w:val="a"/>
    <w:link w:val="af5"/>
    <w:uiPriority w:val="99"/>
    <w:semiHidden/>
    <w:rsid w:val="004072FF"/>
    <w:rPr>
      <w:rFonts w:ascii="Courier New" w:hAnsi="Courier New"/>
      <w:sz w:val="20"/>
      <w:szCs w:val="20"/>
    </w:rPr>
  </w:style>
  <w:style w:type="character" w:customStyle="1" w:styleId="af5">
    <w:name w:val="Текст Знак"/>
    <w:link w:val="af4"/>
    <w:uiPriority w:val="99"/>
    <w:semiHidden/>
    <w:locked/>
    <w:rsid w:val="004072FF"/>
    <w:rPr>
      <w:rFonts w:ascii="Courier New" w:hAnsi="Courier New" w:cs="Times New Roman"/>
      <w:sz w:val="20"/>
    </w:rPr>
  </w:style>
  <w:style w:type="paragraph" w:customStyle="1" w:styleId="af6">
    <w:name w:val="Перечисление"/>
    <w:basedOn w:val="af7"/>
    <w:autoRedefine/>
    <w:uiPriority w:val="99"/>
    <w:rsid w:val="00F94EBF"/>
    <w:pPr>
      <w:widowControl w:val="0"/>
      <w:ind w:left="0"/>
    </w:pPr>
    <w:rPr>
      <w:rFonts w:cs="Courier New"/>
      <w:sz w:val="28"/>
      <w:szCs w:val="28"/>
    </w:rPr>
  </w:style>
  <w:style w:type="paragraph" w:styleId="af7">
    <w:name w:val="Normal Indent"/>
    <w:basedOn w:val="a"/>
    <w:uiPriority w:val="99"/>
    <w:semiHidden/>
    <w:rsid w:val="000E3505"/>
    <w:pPr>
      <w:ind w:left="708"/>
    </w:pPr>
  </w:style>
  <w:style w:type="character" w:styleId="af8">
    <w:name w:val="Emphasis"/>
    <w:uiPriority w:val="99"/>
    <w:qFormat/>
    <w:locked/>
    <w:rsid w:val="000922AA"/>
    <w:rPr>
      <w:rFonts w:cs="Times New Roman"/>
      <w:i/>
    </w:rPr>
  </w:style>
  <w:style w:type="paragraph" w:styleId="af9">
    <w:name w:val="Date"/>
    <w:basedOn w:val="a"/>
    <w:next w:val="a"/>
    <w:link w:val="afa"/>
    <w:uiPriority w:val="99"/>
    <w:rsid w:val="00E43E65"/>
  </w:style>
  <w:style w:type="character" w:customStyle="1" w:styleId="afa">
    <w:name w:val="Дата Знак"/>
    <w:link w:val="af9"/>
    <w:uiPriority w:val="99"/>
    <w:semiHidden/>
    <w:locke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83678">
      <w:marLeft w:val="0"/>
      <w:marRight w:val="0"/>
      <w:marTop w:val="0"/>
      <w:marBottom w:val="0"/>
      <w:divBdr>
        <w:top w:val="none" w:sz="0" w:space="0" w:color="auto"/>
        <w:left w:val="none" w:sz="0" w:space="0" w:color="auto"/>
        <w:bottom w:val="none" w:sz="0" w:space="0" w:color="auto"/>
        <w:right w:val="none" w:sz="0" w:space="0" w:color="auto"/>
      </w:divBdr>
    </w:div>
    <w:div w:id="30083679">
      <w:marLeft w:val="0"/>
      <w:marRight w:val="0"/>
      <w:marTop w:val="0"/>
      <w:marBottom w:val="0"/>
      <w:divBdr>
        <w:top w:val="none" w:sz="0" w:space="0" w:color="auto"/>
        <w:left w:val="none" w:sz="0" w:space="0" w:color="auto"/>
        <w:bottom w:val="none" w:sz="0" w:space="0" w:color="auto"/>
        <w:right w:val="none" w:sz="0" w:space="0" w:color="auto"/>
      </w:divBdr>
    </w:div>
    <w:div w:id="30083680">
      <w:marLeft w:val="0"/>
      <w:marRight w:val="0"/>
      <w:marTop w:val="0"/>
      <w:marBottom w:val="0"/>
      <w:divBdr>
        <w:top w:val="none" w:sz="0" w:space="0" w:color="auto"/>
        <w:left w:val="none" w:sz="0" w:space="0" w:color="auto"/>
        <w:bottom w:val="none" w:sz="0" w:space="0" w:color="auto"/>
        <w:right w:val="none" w:sz="0" w:space="0" w:color="auto"/>
      </w:divBdr>
    </w:div>
    <w:div w:id="30083681">
      <w:marLeft w:val="0"/>
      <w:marRight w:val="0"/>
      <w:marTop w:val="0"/>
      <w:marBottom w:val="0"/>
      <w:divBdr>
        <w:top w:val="none" w:sz="0" w:space="0" w:color="auto"/>
        <w:left w:val="none" w:sz="0" w:space="0" w:color="auto"/>
        <w:bottom w:val="none" w:sz="0" w:space="0" w:color="auto"/>
        <w:right w:val="none" w:sz="0" w:space="0" w:color="auto"/>
      </w:divBdr>
    </w:div>
    <w:div w:id="30083682">
      <w:marLeft w:val="0"/>
      <w:marRight w:val="0"/>
      <w:marTop w:val="0"/>
      <w:marBottom w:val="0"/>
      <w:divBdr>
        <w:top w:val="none" w:sz="0" w:space="0" w:color="auto"/>
        <w:left w:val="none" w:sz="0" w:space="0" w:color="auto"/>
        <w:bottom w:val="none" w:sz="0" w:space="0" w:color="auto"/>
        <w:right w:val="none" w:sz="0" w:space="0" w:color="auto"/>
      </w:divBdr>
    </w:div>
    <w:div w:id="300836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3730</Words>
  <Characters>21265</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Технічна специфікація до предмета закупівлі</vt:lpstr>
    </vt:vector>
  </TitlesOfParts>
  <Company>Державне підприємство «Національна атомна енергогенеруюча компанія «Енергоатом» ВП «Южно-Українська АЕС»</Company>
  <LinksUpToDate>false</LinksUpToDate>
  <CharactersWithSpaces>24946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Технічна специфікація до предмета закупівлі</dc:title>
  <dc:subject>«Модернізація ПМТ-3 для можливості виконання валідації алгоритмів АУТ»</dc:subject>
  <dc:creator>Изотов</dc:creator>
  <cp:lastModifiedBy>Пользователь Windows</cp:lastModifiedBy>
  <cp:revision>15</cp:revision>
  <cp:lastPrinted>2023-07-12T07:52:00Z</cp:lastPrinted>
  <dcterms:created xsi:type="dcterms:W3CDTF">2021-07-19T12:02:00Z</dcterms:created>
  <dcterms:modified xsi:type="dcterms:W3CDTF">2023-07-12T07:52:00Z</dcterms:modified>
</cp:coreProperties>
</file>