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66" w:rsidRDefault="00D86E66">
      <w:pPr>
        <w:spacing w:before="240" w:after="0" w:line="240" w:lineRule="auto"/>
        <w:jc w:val="right"/>
        <w:rPr>
          <w:rFonts w:ascii="Times New Roman" w:eastAsia="Times New Roman" w:hAnsi="Times New Roman" w:cs="Times New Roman"/>
          <w:b/>
          <w:i/>
          <w:color w:val="4A86E8"/>
          <w:sz w:val="24"/>
          <w:szCs w:val="24"/>
          <w:highlight w:val="white"/>
        </w:rPr>
      </w:pPr>
    </w:p>
    <w:p w:rsidR="00D86E66" w:rsidRDefault="00D86E6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86E66" w:rsidRPr="0036646D" w:rsidRDefault="0036646D" w:rsidP="0036646D">
      <w:pPr>
        <w:spacing w:after="0" w:line="240" w:lineRule="auto"/>
        <w:ind w:left="-1418"/>
        <w:jc w:val="center"/>
        <w:rPr>
          <w:rFonts w:ascii="Times New Roman" w:eastAsia="Times New Roman" w:hAnsi="Times New Roman" w:cs="Times New Roman"/>
          <w:b/>
          <w:sz w:val="28"/>
          <w:szCs w:val="28"/>
          <w:highlight w:val="yellow"/>
        </w:rPr>
      </w:pPr>
      <w:r w:rsidRPr="0036646D">
        <w:rPr>
          <w:rFonts w:ascii="Times New Roman" w:eastAsia="Times New Roman" w:hAnsi="Times New Roman" w:cs="Times New Roman"/>
          <w:b/>
          <w:i/>
          <w:sz w:val="28"/>
          <w:szCs w:val="28"/>
          <w:highlight w:val="yellow"/>
        </w:rPr>
        <w:t xml:space="preserve">Виконавчий комітет </w:t>
      </w:r>
      <w:proofErr w:type="spellStart"/>
      <w:r w:rsidRPr="0036646D">
        <w:rPr>
          <w:rFonts w:ascii="Times New Roman" w:eastAsia="Times New Roman" w:hAnsi="Times New Roman" w:cs="Times New Roman"/>
          <w:b/>
          <w:i/>
          <w:sz w:val="28"/>
          <w:szCs w:val="28"/>
          <w:highlight w:val="yellow"/>
        </w:rPr>
        <w:t>Березанської</w:t>
      </w:r>
      <w:proofErr w:type="spellEnd"/>
      <w:r w:rsidRPr="0036646D">
        <w:rPr>
          <w:rFonts w:ascii="Times New Roman" w:eastAsia="Times New Roman" w:hAnsi="Times New Roman" w:cs="Times New Roman"/>
          <w:b/>
          <w:i/>
          <w:sz w:val="28"/>
          <w:szCs w:val="28"/>
          <w:highlight w:val="yellow"/>
        </w:rPr>
        <w:t xml:space="preserve"> міської ради</w:t>
      </w:r>
    </w:p>
    <w:p w:rsidR="00D86E66" w:rsidRDefault="00D86E66">
      <w:pPr>
        <w:spacing w:after="0" w:line="240" w:lineRule="auto"/>
        <w:ind w:left="-1418"/>
        <w:jc w:val="center"/>
        <w:rPr>
          <w:rFonts w:ascii="Times New Roman" w:eastAsia="Times New Roman" w:hAnsi="Times New Roman" w:cs="Times New Roman"/>
          <w:b/>
          <w:color w:val="000000"/>
          <w:sz w:val="24"/>
          <w:szCs w:val="24"/>
        </w:rPr>
      </w:pPr>
    </w:p>
    <w:tbl>
      <w:tblPr>
        <w:tblStyle w:val="a4"/>
        <w:tblW w:w="4074" w:type="dxa"/>
        <w:tblInd w:w="6204" w:type="dxa"/>
        <w:tblLook w:val="04A0" w:firstRow="1" w:lastRow="0" w:firstColumn="1" w:lastColumn="0" w:noHBand="0" w:noVBand="1"/>
      </w:tblPr>
      <w:tblGrid>
        <w:gridCol w:w="4074"/>
      </w:tblGrid>
      <w:tr w:rsidR="00310A3B" w:rsidTr="00310A3B">
        <w:tc>
          <w:tcPr>
            <w:tcW w:w="4074" w:type="dxa"/>
          </w:tcPr>
          <w:p w:rsidR="00310A3B" w:rsidRDefault="00310A3B" w:rsidP="00310A3B">
            <w:pPr>
              <w:ind w:left="33" w:firstLine="142"/>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310A3B" w:rsidRPr="00310A3B" w:rsidRDefault="00310A3B" w:rsidP="00310A3B">
            <w:pPr>
              <w:rPr>
                <w:rFonts w:ascii="Times New Roman" w:eastAsia="Times New Roman" w:hAnsi="Times New Roman" w:cs="Times New Roman"/>
                <w:b/>
                <w:sz w:val="24"/>
                <w:szCs w:val="24"/>
                <w:highlight w:val="white"/>
              </w:rPr>
            </w:pPr>
            <w:r w:rsidRPr="00310A3B">
              <w:rPr>
                <w:rFonts w:ascii="Times New Roman" w:eastAsia="Times New Roman" w:hAnsi="Times New Roman" w:cs="Times New Roman"/>
                <w:b/>
                <w:sz w:val="24"/>
                <w:szCs w:val="24"/>
                <w:highlight w:val="white"/>
              </w:rPr>
              <w:t>Протокол</w:t>
            </w:r>
            <w:r w:rsidR="000D6B1E">
              <w:rPr>
                <w:rFonts w:ascii="Times New Roman" w:eastAsia="Times New Roman" w:hAnsi="Times New Roman" w:cs="Times New Roman"/>
                <w:b/>
                <w:sz w:val="24"/>
                <w:szCs w:val="24"/>
                <w:highlight w:val="white"/>
              </w:rPr>
              <w:t xml:space="preserve"> </w:t>
            </w:r>
            <w:r w:rsidRPr="00310A3B">
              <w:rPr>
                <w:rFonts w:ascii="Times New Roman" w:eastAsia="Times New Roman" w:hAnsi="Times New Roman" w:cs="Times New Roman"/>
                <w:b/>
                <w:sz w:val="24"/>
                <w:szCs w:val="24"/>
                <w:highlight w:val="white"/>
              </w:rPr>
              <w:t>Уповноваженої особи</w:t>
            </w:r>
          </w:p>
          <w:p w:rsidR="00310A3B" w:rsidRPr="00310A3B" w:rsidRDefault="00310A3B" w:rsidP="00310A3B">
            <w:pPr>
              <w:rPr>
                <w:rFonts w:ascii="Times New Roman" w:eastAsia="Times New Roman" w:hAnsi="Times New Roman" w:cs="Times New Roman"/>
                <w:i/>
                <w:sz w:val="24"/>
                <w:szCs w:val="24"/>
              </w:rPr>
            </w:pPr>
            <w:r w:rsidRPr="00310A3B">
              <w:rPr>
                <w:rFonts w:ascii="Times New Roman" w:eastAsia="Times New Roman" w:hAnsi="Times New Roman" w:cs="Times New Roman"/>
                <w:i/>
                <w:sz w:val="24"/>
                <w:szCs w:val="24"/>
              </w:rPr>
              <w:t>Виконавчого комітету</w:t>
            </w:r>
            <w:r w:rsidR="005441B1">
              <w:rPr>
                <w:rFonts w:ascii="Times New Roman" w:eastAsia="Times New Roman" w:hAnsi="Times New Roman" w:cs="Times New Roman"/>
                <w:i/>
                <w:sz w:val="24"/>
                <w:szCs w:val="24"/>
              </w:rPr>
              <w:t xml:space="preserve"> </w:t>
            </w:r>
            <w:proofErr w:type="spellStart"/>
            <w:r w:rsidRPr="00310A3B">
              <w:rPr>
                <w:rFonts w:ascii="Times New Roman" w:eastAsia="Times New Roman" w:hAnsi="Times New Roman" w:cs="Times New Roman"/>
                <w:i/>
                <w:sz w:val="24"/>
                <w:szCs w:val="24"/>
              </w:rPr>
              <w:t>Березанської</w:t>
            </w:r>
            <w:proofErr w:type="spellEnd"/>
            <w:r w:rsidRPr="00310A3B">
              <w:rPr>
                <w:rFonts w:ascii="Times New Roman" w:eastAsia="Times New Roman" w:hAnsi="Times New Roman" w:cs="Times New Roman"/>
                <w:i/>
                <w:sz w:val="24"/>
                <w:szCs w:val="24"/>
              </w:rPr>
              <w:t xml:space="preserve"> міської ради</w:t>
            </w:r>
          </w:p>
          <w:p w:rsidR="00A0681F" w:rsidRDefault="00310A3B" w:rsidP="00A0681F">
            <w:pPr>
              <w:rPr>
                <w:rFonts w:ascii="Times New Roman" w:eastAsia="Times New Roman" w:hAnsi="Times New Roman" w:cs="Times New Roman"/>
                <w:b/>
                <w:sz w:val="24"/>
                <w:szCs w:val="24"/>
              </w:rPr>
            </w:pPr>
            <w:r w:rsidRPr="00310A3B">
              <w:rPr>
                <w:rFonts w:ascii="Times New Roman" w:eastAsia="Times New Roman" w:hAnsi="Times New Roman" w:cs="Times New Roman"/>
                <w:b/>
                <w:sz w:val="24"/>
                <w:szCs w:val="24"/>
                <w:u w:val="single"/>
              </w:rPr>
              <w:t xml:space="preserve"> </w:t>
            </w:r>
            <w:r w:rsidRPr="000D6B1E">
              <w:rPr>
                <w:rFonts w:ascii="Times New Roman" w:eastAsia="Times New Roman" w:hAnsi="Times New Roman" w:cs="Times New Roman"/>
                <w:b/>
                <w:sz w:val="24"/>
                <w:szCs w:val="24"/>
                <w:u w:val="single"/>
              </w:rPr>
              <w:t>КЕП</w:t>
            </w:r>
            <w:r w:rsidR="000D6B1E">
              <w:rPr>
                <w:rFonts w:ascii="Times New Roman" w:eastAsia="Times New Roman" w:hAnsi="Times New Roman" w:cs="Times New Roman"/>
                <w:b/>
                <w:sz w:val="24"/>
                <w:szCs w:val="24"/>
                <w:u w:val="single"/>
              </w:rPr>
              <w:t xml:space="preserve"> </w:t>
            </w:r>
            <w:r w:rsidR="000D6B1E">
              <w:rPr>
                <w:rFonts w:ascii="Times New Roman" w:eastAsia="Times New Roman" w:hAnsi="Times New Roman" w:cs="Times New Roman"/>
                <w:b/>
                <w:sz w:val="24"/>
                <w:szCs w:val="24"/>
              </w:rPr>
              <w:t>Тамара Харченко</w:t>
            </w:r>
          </w:p>
          <w:p w:rsidR="00310A3B" w:rsidRPr="00310A3B" w:rsidRDefault="00310A3B" w:rsidP="00EE0863">
            <w:pPr>
              <w:rPr>
                <w:rFonts w:ascii="Times New Roman" w:eastAsia="Times New Roman" w:hAnsi="Times New Roman" w:cs="Times New Roman"/>
                <w:b/>
                <w:sz w:val="24"/>
                <w:szCs w:val="24"/>
              </w:rPr>
            </w:pPr>
            <w:r w:rsidRPr="000D6B1E">
              <w:rPr>
                <w:rFonts w:ascii="Times New Roman" w:eastAsia="Times New Roman" w:hAnsi="Times New Roman" w:cs="Times New Roman"/>
                <w:sz w:val="24"/>
                <w:szCs w:val="24"/>
              </w:rPr>
              <w:t xml:space="preserve"> </w:t>
            </w:r>
            <w:r w:rsidR="00A0681F">
              <w:rPr>
                <w:rFonts w:ascii="Times New Roman" w:eastAsia="Times New Roman" w:hAnsi="Times New Roman" w:cs="Times New Roman"/>
                <w:sz w:val="24"/>
                <w:szCs w:val="24"/>
              </w:rPr>
              <w:t>2</w:t>
            </w:r>
            <w:r w:rsidR="00EE0863">
              <w:rPr>
                <w:rFonts w:ascii="Times New Roman" w:eastAsia="Times New Roman" w:hAnsi="Times New Roman" w:cs="Times New Roman"/>
                <w:sz w:val="24"/>
                <w:szCs w:val="24"/>
              </w:rPr>
              <w:t>9</w:t>
            </w:r>
            <w:r w:rsidR="00844B70" w:rsidRPr="000D6B1E">
              <w:rPr>
                <w:rFonts w:ascii="Times New Roman" w:eastAsia="Times New Roman" w:hAnsi="Times New Roman" w:cs="Times New Roman"/>
                <w:sz w:val="24"/>
                <w:szCs w:val="24"/>
              </w:rPr>
              <w:t xml:space="preserve"> </w:t>
            </w:r>
            <w:r w:rsidR="00250AF1" w:rsidRPr="000D6B1E">
              <w:rPr>
                <w:rFonts w:ascii="Times New Roman" w:eastAsia="Times New Roman" w:hAnsi="Times New Roman" w:cs="Times New Roman"/>
                <w:sz w:val="24"/>
                <w:szCs w:val="24"/>
              </w:rPr>
              <w:t>л</w:t>
            </w:r>
            <w:r w:rsidR="000D6B1E">
              <w:rPr>
                <w:rFonts w:ascii="Times New Roman" w:eastAsia="Times New Roman" w:hAnsi="Times New Roman" w:cs="Times New Roman"/>
                <w:sz w:val="24"/>
                <w:szCs w:val="24"/>
              </w:rPr>
              <w:t xml:space="preserve">ютого </w:t>
            </w:r>
            <w:r w:rsidRPr="000D6B1E">
              <w:rPr>
                <w:rFonts w:ascii="Times New Roman" w:eastAsia="Times New Roman" w:hAnsi="Times New Roman" w:cs="Times New Roman"/>
                <w:sz w:val="24"/>
                <w:szCs w:val="24"/>
              </w:rPr>
              <w:t>202</w:t>
            </w:r>
            <w:r w:rsidR="000D6B1E">
              <w:rPr>
                <w:rFonts w:ascii="Times New Roman" w:eastAsia="Times New Roman" w:hAnsi="Times New Roman" w:cs="Times New Roman"/>
                <w:sz w:val="24"/>
                <w:szCs w:val="24"/>
              </w:rPr>
              <w:t>4</w:t>
            </w:r>
          </w:p>
        </w:tc>
      </w:tr>
    </w:tbl>
    <w:p w:rsidR="00D86E66" w:rsidRDefault="00D86E66">
      <w:pPr>
        <w:spacing w:after="0" w:line="240" w:lineRule="auto"/>
        <w:ind w:left="-1418"/>
        <w:jc w:val="right"/>
        <w:rPr>
          <w:rFonts w:ascii="Times New Roman" w:eastAsia="Times New Roman" w:hAnsi="Times New Roman" w:cs="Times New Roman"/>
          <w:b/>
          <w:color w:val="000000"/>
          <w:sz w:val="24"/>
          <w:szCs w:val="24"/>
        </w:rPr>
      </w:pPr>
    </w:p>
    <w:p w:rsidR="00310A3B" w:rsidRDefault="00310A3B" w:rsidP="00310A3B">
      <w:pPr>
        <w:spacing w:after="0" w:line="240" w:lineRule="auto"/>
        <w:ind w:left="-1418"/>
        <w:jc w:val="right"/>
        <w:rPr>
          <w:rFonts w:ascii="Times New Roman" w:eastAsia="Times New Roman" w:hAnsi="Times New Roman" w:cs="Times New Roman"/>
          <w:b/>
          <w:color w:val="FF0000"/>
          <w:sz w:val="24"/>
          <w:szCs w:val="24"/>
        </w:rPr>
      </w:pPr>
    </w:p>
    <w:p w:rsidR="00D86E66" w:rsidRDefault="00D86E66">
      <w:pPr>
        <w:spacing w:after="0" w:line="240" w:lineRule="auto"/>
        <w:ind w:left="-1418"/>
        <w:jc w:val="right"/>
        <w:rPr>
          <w:rFonts w:ascii="Times New Roman" w:eastAsia="Times New Roman" w:hAnsi="Times New Roman" w:cs="Times New Roman"/>
          <w:b/>
          <w:color w:val="FF0000"/>
          <w:sz w:val="24"/>
          <w:szCs w:val="24"/>
          <w:highlight w:val="yellow"/>
        </w:rPr>
      </w:pPr>
    </w:p>
    <w:p w:rsidR="00D86E66" w:rsidRDefault="00D86E66">
      <w:pPr>
        <w:spacing w:after="0" w:line="240" w:lineRule="auto"/>
        <w:jc w:val="right"/>
        <w:rPr>
          <w:rFonts w:ascii="Times New Roman" w:eastAsia="Times New Roman" w:hAnsi="Times New Roman" w:cs="Times New Roman"/>
          <w:sz w:val="24"/>
          <w:szCs w:val="24"/>
          <w:highlight w:val="yellow"/>
        </w:rPr>
      </w:pPr>
    </w:p>
    <w:p w:rsidR="00D86E66" w:rsidRDefault="00AA7B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86E66" w:rsidRDefault="00D86E66">
      <w:pPr>
        <w:spacing w:after="0" w:line="240" w:lineRule="auto"/>
        <w:rPr>
          <w:rFonts w:ascii="Times New Roman" w:eastAsia="Times New Roman" w:hAnsi="Times New Roman" w:cs="Times New Roman"/>
          <w:b/>
          <w:color w:val="000000"/>
          <w:sz w:val="24"/>
          <w:szCs w:val="24"/>
        </w:rPr>
      </w:pPr>
    </w:p>
    <w:p w:rsidR="00D86E66" w:rsidRDefault="00D86E66">
      <w:pPr>
        <w:spacing w:after="0" w:line="240" w:lineRule="auto"/>
        <w:rPr>
          <w:rFonts w:ascii="Times New Roman" w:eastAsia="Times New Roman" w:hAnsi="Times New Roman" w:cs="Times New Roman"/>
          <w:b/>
          <w:color w:val="000000"/>
          <w:sz w:val="24"/>
          <w:szCs w:val="24"/>
        </w:rPr>
      </w:pPr>
    </w:p>
    <w:p w:rsidR="00D86E66" w:rsidRDefault="00D86E66">
      <w:pPr>
        <w:spacing w:after="0" w:line="240" w:lineRule="auto"/>
        <w:rPr>
          <w:rFonts w:ascii="Times New Roman" w:eastAsia="Times New Roman" w:hAnsi="Times New Roman" w:cs="Times New Roman"/>
          <w:b/>
          <w:color w:val="000000"/>
          <w:sz w:val="24"/>
          <w:szCs w:val="24"/>
        </w:rPr>
      </w:pPr>
    </w:p>
    <w:p w:rsidR="00D86E66" w:rsidRDefault="00D86E66">
      <w:pPr>
        <w:spacing w:after="0" w:line="240" w:lineRule="auto"/>
        <w:rPr>
          <w:rFonts w:ascii="Times New Roman" w:eastAsia="Times New Roman" w:hAnsi="Times New Roman" w:cs="Times New Roman"/>
          <w:b/>
          <w:color w:val="000000"/>
          <w:sz w:val="24"/>
          <w:szCs w:val="24"/>
        </w:rPr>
      </w:pPr>
    </w:p>
    <w:p w:rsidR="00D86E66" w:rsidRDefault="00AA7B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86E66" w:rsidRDefault="00AA7B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86E66" w:rsidRDefault="00AA7B94">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37C8" w:rsidRDefault="003937C8">
      <w:pPr>
        <w:spacing w:before="240" w:after="0" w:line="240" w:lineRule="auto"/>
        <w:jc w:val="center"/>
        <w:rPr>
          <w:rFonts w:ascii="Times New Roman" w:eastAsia="Times New Roman" w:hAnsi="Times New Roman" w:cs="Times New Roman"/>
          <w:color w:val="4A86E8"/>
          <w:sz w:val="24"/>
          <w:szCs w:val="24"/>
        </w:rPr>
      </w:pPr>
    </w:p>
    <w:p w:rsidR="000D6B1E" w:rsidRPr="000D6B1E" w:rsidRDefault="00AA7B94" w:rsidP="000D6B1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00B3576E">
        <w:rPr>
          <w:rFonts w:ascii="Times New Roman" w:eastAsia="Times New Roman" w:hAnsi="Times New Roman" w:cs="Times New Roman"/>
          <w:color w:val="000000"/>
          <w:sz w:val="24"/>
          <w:szCs w:val="24"/>
        </w:rPr>
        <w:t>:</w:t>
      </w:r>
      <w:bookmarkStart w:id="1" w:name="_Hlk80101403"/>
      <w:r w:rsidR="000D6B1E" w:rsidRPr="000D6B1E">
        <w:t xml:space="preserve"> </w:t>
      </w:r>
      <w:r w:rsidR="000D6B1E" w:rsidRPr="000D6B1E">
        <w:rPr>
          <w:rFonts w:ascii="Times New Roman" w:eastAsia="Times New Roman" w:hAnsi="Times New Roman" w:cs="Times New Roman"/>
          <w:b/>
          <w:color w:val="000000"/>
          <w:sz w:val="24"/>
          <w:szCs w:val="24"/>
        </w:rPr>
        <w:t xml:space="preserve">Послуги </w:t>
      </w:r>
      <w:r w:rsidR="000853C7">
        <w:rPr>
          <w:rFonts w:ascii="Times New Roman" w:eastAsia="Times New Roman" w:hAnsi="Times New Roman" w:cs="Times New Roman"/>
          <w:b/>
          <w:color w:val="000000"/>
          <w:sz w:val="24"/>
          <w:szCs w:val="24"/>
        </w:rPr>
        <w:t>з</w:t>
      </w:r>
      <w:r w:rsidR="000D6B1E" w:rsidRPr="000D6B1E">
        <w:rPr>
          <w:rFonts w:ascii="Times New Roman" w:eastAsia="Times New Roman" w:hAnsi="Times New Roman" w:cs="Times New Roman"/>
          <w:b/>
          <w:color w:val="000000"/>
          <w:sz w:val="24"/>
          <w:szCs w:val="24"/>
        </w:rPr>
        <w:t xml:space="preserve"> висвітленн</w:t>
      </w:r>
      <w:r w:rsidR="000853C7">
        <w:rPr>
          <w:rFonts w:ascii="Times New Roman" w:eastAsia="Times New Roman" w:hAnsi="Times New Roman" w:cs="Times New Roman"/>
          <w:b/>
          <w:color w:val="000000"/>
          <w:sz w:val="24"/>
          <w:szCs w:val="24"/>
        </w:rPr>
        <w:t>я</w:t>
      </w:r>
      <w:r w:rsidR="000D6B1E" w:rsidRPr="000D6B1E">
        <w:rPr>
          <w:rFonts w:ascii="Times New Roman" w:eastAsia="Times New Roman" w:hAnsi="Times New Roman" w:cs="Times New Roman"/>
          <w:b/>
          <w:color w:val="000000"/>
          <w:sz w:val="24"/>
          <w:szCs w:val="24"/>
        </w:rPr>
        <w:t xml:space="preserve">  діяльності </w:t>
      </w:r>
      <w:proofErr w:type="spellStart"/>
      <w:r w:rsidR="000D6B1E" w:rsidRPr="000D6B1E">
        <w:rPr>
          <w:rFonts w:ascii="Times New Roman" w:eastAsia="Times New Roman" w:hAnsi="Times New Roman" w:cs="Times New Roman"/>
          <w:b/>
          <w:color w:val="000000"/>
          <w:sz w:val="24"/>
          <w:szCs w:val="24"/>
        </w:rPr>
        <w:t>Березанської</w:t>
      </w:r>
      <w:proofErr w:type="spellEnd"/>
      <w:r w:rsidR="000D6B1E" w:rsidRPr="000D6B1E">
        <w:rPr>
          <w:rFonts w:ascii="Times New Roman" w:eastAsia="Times New Roman" w:hAnsi="Times New Roman" w:cs="Times New Roman"/>
          <w:b/>
          <w:color w:val="000000"/>
          <w:sz w:val="24"/>
          <w:szCs w:val="24"/>
        </w:rPr>
        <w:t xml:space="preserve"> міської ради</w:t>
      </w:r>
      <w:r w:rsidR="00B7796E" w:rsidRPr="000853C7">
        <w:rPr>
          <w:rFonts w:ascii="Times New Roman" w:eastAsia="Times New Roman" w:hAnsi="Times New Roman" w:cs="Times New Roman"/>
          <w:b/>
          <w:color w:val="000000"/>
          <w:sz w:val="24"/>
          <w:szCs w:val="24"/>
        </w:rPr>
        <w:t xml:space="preserve"> </w:t>
      </w:r>
      <w:r w:rsidR="00B7796E">
        <w:rPr>
          <w:rFonts w:ascii="Times New Roman" w:eastAsia="Times New Roman" w:hAnsi="Times New Roman" w:cs="Times New Roman"/>
          <w:b/>
          <w:color w:val="000000"/>
          <w:sz w:val="24"/>
          <w:szCs w:val="24"/>
        </w:rPr>
        <w:t>та її</w:t>
      </w:r>
      <w:r w:rsidR="000D6B1E" w:rsidRPr="000D6B1E">
        <w:rPr>
          <w:rFonts w:ascii="Times New Roman" w:eastAsia="Times New Roman" w:hAnsi="Times New Roman" w:cs="Times New Roman"/>
          <w:b/>
          <w:color w:val="000000"/>
          <w:sz w:val="24"/>
          <w:szCs w:val="24"/>
        </w:rPr>
        <w:t xml:space="preserve"> виконавч</w:t>
      </w:r>
      <w:r w:rsidR="00B7796E">
        <w:rPr>
          <w:rFonts w:ascii="Times New Roman" w:eastAsia="Times New Roman" w:hAnsi="Times New Roman" w:cs="Times New Roman"/>
          <w:b/>
          <w:color w:val="000000"/>
          <w:sz w:val="24"/>
          <w:szCs w:val="24"/>
        </w:rPr>
        <w:t>ого комітету</w:t>
      </w:r>
      <w:r w:rsidR="000D6B1E" w:rsidRPr="000D6B1E">
        <w:rPr>
          <w:rFonts w:ascii="Times New Roman" w:eastAsia="Times New Roman" w:hAnsi="Times New Roman" w:cs="Times New Roman"/>
          <w:b/>
          <w:color w:val="000000"/>
          <w:sz w:val="24"/>
          <w:szCs w:val="24"/>
        </w:rPr>
        <w:t xml:space="preserve"> у друкованих засобах масової інформації</w:t>
      </w:r>
    </w:p>
    <w:p w:rsidR="0036646D" w:rsidRPr="0036646D" w:rsidRDefault="000D6B1E" w:rsidP="000D6B1E">
      <w:pPr>
        <w:jc w:val="center"/>
        <w:rPr>
          <w:rFonts w:ascii="Times New Roman" w:hAnsi="Times New Roman" w:cs="Times New Roman"/>
          <w:b/>
          <w:bCs/>
          <w:color w:val="000000"/>
          <w:sz w:val="24"/>
          <w:szCs w:val="24"/>
        </w:rPr>
      </w:pPr>
      <w:r w:rsidRPr="000D6B1E">
        <w:rPr>
          <w:rFonts w:ascii="Times New Roman" w:eastAsia="Times New Roman" w:hAnsi="Times New Roman" w:cs="Times New Roman"/>
          <w:b/>
          <w:color w:val="000000"/>
          <w:sz w:val="24"/>
          <w:szCs w:val="24"/>
        </w:rPr>
        <w:t>код ДК 021:2015 -79820000-8 - Послуги, пов’язані з друком</w:t>
      </w:r>
    </w:p>
    <w:bookmarkEnd w:id="1"/>
    <w:p w:rsidR="00AA7B94" w:rsidRPr="00992AB2" w:rsidRDefault="00AA7B94" w:rsidP="00AA7B94">
      <w:pPr>
        <w:rPr>
          <w:rFonts w:ascii="Times New Roman" w:hAnsi="Times New Roman" w:cs="Times New Roman"/>
          <w:b/>
          <w:color w:val="000000"/>
          <w:sz w:val="24"/>
          <w:szCs w:val="24"/>
        </w:rPr>
      </w:pPr>
    </w:p>
    <w:p w:rsidR="00D86E66" w:rsidRDefault="00AA7B9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86E66" w:rsidRDefault="00AA7B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86E66" w:rsidRDefault="00AA7B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86E66" w:rsidRDefault="00D86E66">
      <w:pPr>
        <w:spacing w:before="240" w:after="0" w:line="240" w:lineRule="auto"/>
        <w:rPr>
          <w:rFonts w:ascii="Times New Roman" w:eastAsia="Times New Roman" w:hAnsi="Times New Roman" w:cs="Times New Roman"/>
          <w:sz w:val="24"/>
          <w:szCs w:val="24"/>
        </w:rPr>
      </w:pPr>
    </w:p>
    <w:p w:rsidR="00D86E66" w:rsidRDefault="00AA7B9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86E66" w:rsidRDefault="00D86E66">
      <w:pPr>
        <w:spacing w:before="240" w:after="0" w:line="240" w:lineRule="auto"/>
        <w:rPr>
          <w:rFonts w:ascii="Times New Roman" w:eastAsia="Times New Roman" w:hAnsi="Times New Roman" w:cs="Times New Roman"/>
          <w:sz w:val="24"/>
          <w:szCs w:val="24"/>
        </w:rPr>
      </w:pPr>
    </w:p>
    <w:p w:rsidR="003937C8" w:rsidRDefault="003937C8">
      <w:pPr>
        <w:spacing w:before="240" w:after="0" w:line="240" w:lineRule="auto"/>
        <w:rPr>
          <w:rFonts w:ascii="Times New Roman" w:eastAsia="Times New Roman" w:hAnsi="Times New Roman" w:cs="Times New Roman"/>
          <w:sz w:val="24"/>
          <w:szCs w:val="24"/>
        </w:rPr>
      </w:pPr>
    </w:p>
    <w:p w:rsidR="003937C8" w:rsidRDefault="003937C8">
      <w:pPr>
        <w:spacing w:before="240" w:after="0" w:line="240" w:lineRule="auto"/>
        <w:rPr>
          <w:rFonts w:ascii="Times New Roman" w:eastAsia="Times New Roman" w:hAnsi="Times New Roman" w:cs="Times New Roman"/>
          <w:sz w:val="24"/>
          <w:szCs w:val="24"/>
        </w:rPr>
      </w:pPr>
    </w:p>
    <w:p w:rsidR="003937C8" w:rsidRDefault="003937C8">
      <w:pPr>
        <w:spacing w:before="240" w:after="0" w:line="240" w:lineRule="auto"/>
        <w:rPr>
          <w:rFonts w:ascii="Times New Roman" w:eastAsia="Times New Roman" w:hAnsi="Times New Roman" w:cs="Times New Roman"/>
          <w:sz w:val="24"/>
          <w:szCs w:val="24"/>
        </w:rPr>
      </w:pPr>
    </w:p>
    <w:p w:rsidR="003937C8" w:rsidRDefault="003937C8">
      <w:pPr>
        <w:spacing w:before="240" w:after="0" w:line="240" w:lineRule="auto"/>
        <w:rPr>
          <w:rFonts w:ascii="Times New Roman" w:eastAsia="Times New Roman" w:hAnsi="Times New Roman" w:cs="Times New Roman"/>
          <w:sz w:val="24"/>
          <w:szCs w:val="24"/>
        </w:rPr>
      </w:pPr>
    </w:p>
    <w:p w:rsidR="00D86E66" w:rsidRDefault="0036646D">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roofErr w:type="spellStart"/>
      <w:r>
        <w:rPr>
          <w:rFonts w:ascii="Times New Roman" w:eastAsia="Times New Roman" w:hAnsi="Times New Roman" w:cs="Times New Roman"/>
          <w:sz w:val="24"/>
          <w:szCs w:val="24"/>
          <w:highlight w:val="yellow"/>
          <w:u w:val="single"/>
        </w:rPr>
        <w:t>м.Березань</w:t>
      </w:r>
      <w:proofErr w:type="spellEnd"/>
      <w:r w:rsidR="00AA7B94">
        <w:rPr>
          <w:rFonts w:ascii="Times New Roman" w:eastAsia="Times New Roman" w:hAnsi="Times New Roman" w:cs="Times New Roman"/>
          <w:i/>
          <w:sz w:val="24"/>
          <w:szCs w:val="24"/>
          <w:highlight w:val="yellow"/>
        </w:rPr>
        <w:t xml:space="preserve"> -</w:t>
      </w:r>
      <w:r w:rsidR="00AA7B94">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highlight w:val="yellow"/>
        </w:rPr>
        <w:t>2</w:t>
      </w:r>
      <w:r w:rsidR="00B7796E" w:rsidRPr="005441B1">
        <w:rPr>
          <w:rFonts w:ascii="Times New Roman" w:eastAsia="Times New Roman" w:hAnsi="Times New Roman" w:cs="Times New Roman"/>
          <w:color w:val="000000"/>
          <w:sz w:val="24"/>
          <w:szCs w:val="24"/>
          <w:lang w:val="en-US"/>
        </w:rPr>
        <w:t>4</w:t>
      </w:r>
      <w:r w:rsidR="00AA7B94">
        <w:rPr>
          <w:rFonts w:ascii="Times New Roman" w:eastAsia="Times New Roman" w:hAnsi="Times New Roman" w:cs="Times New Roman"/>
          <w:color w:val="000000"/>
          <w:sz w:val="24"/>
          <w:szCs w:val="24"/>
          <w:highlight w:val="white"/>
        </w:rPr>
        <w:t>рік</w:t>
      </w:r>
    </w:p>
    <w:p w:rsidR="00D86E66" w:rsidRDefault="00D86E66">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6E66">
        <w:trPr>
          <w:trHeight w:val="416"/>
          <w:jc w:val="center"/>
        </w:trPr>
        <w:tc>
          <w:tcPr>
            <w:tcW w:w="705" w:type="dxa"/>
            <w:vAlign w:val="center"/>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86E66" w:rsidRDefault="00AA7B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86E66">
        <w:trPr>
          <w:trHeight w:val="411"/>
          <w:jc w:val="center"/>
        </w:trPr>
        <w:tc>
          <w:tcPr>
            <w:tcW w:w="705" w:type="dxa"/>
            <w:vAlign w:val="center"/>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86E66">
        <w:trPr>
          <w:trHeight w:val="1119"/>
          <w:jc w:val="center"/>
        </w:trPr>
        <w:tc>
          <w:tcPr>
            <w:tcW w:w="705" w:type="dxa"/>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86E66" w:rsidRDefault="00AA7B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86E66" w:rsidRDefault="00AA7B9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00B050"/>
                <w:sz w:val="24"/>
                <w:szCs w:val="24"/>
                <w:highlight w:val="cyan"/>
              </w:rPr>
              <w:t>(із змінами й доповненнями)</w:t>
            </w:r>
            <w:r>
              <w:rPr>
                <w:rFonts w:ascii="Times New Roman" w:eastAsia="Times New Roman" w:hAnsi="Times New Roman" w:cs="Times New Roman"/>
                <w:sz w:val="24"/>
                <w:szCs w:val="24"/>
                <w:highlight w:val="cyan"/>
              </w:rPr>
              <w:t xml:space="preserve"> (далі — Особливості).</w:t>
            </w:r>
          </w:p>
          <w:p w:rsidR="00D86E66" w:rsidRDefault="00AA7B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86E66">
        <w:trPr>
          <w:trHeight w:val="615"/>
          <w:jc w:val="center"/>
        </w:trPr>
        <w:tc>
          <w:tcPr>
            <w:tcW w:w="705" w:type="dxa"/>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86E66" w:rsidRDefault="00AA7B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86E66" w:rsidRDefault="00AA7B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86E66">
        <w:trPr>
          <w:trHeight w:val="285"/>
          <w:jc w:val="center"/>
        </w:trPr>
        <w:tc>
          <w:tcPr>
            <w:tcW w:w="705" w:type="dxa"/>
          </w:tcPr>
          <w:p w:rsidR="00D86E66" w:rsidRDefault="00AA7B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86E66" w:rsidRDefault="00AA7B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86E66" w:rsidRDefault="0036646D">
            <w:pPr>
              <w:jc w:val="both"/>
              <w:rPr>
                <w:rFonts w:ascii="Times New Roman" w:eastAsia="Times New Roman" w:hAnsi="Times New Roman" w:cs="Times New Roman"/>
                <w:i/>
                <w:sz w:val="24"/>
                <w:szCs w:val="24"/>
              </w:rPr>
            </w:pPr>
            <w:r>
              <w:rPr>
                <w:rFonts w:ascii="Times New Roman" w:hAnsi="Times New Roman" w:cs="Times New Roman"/>
                <w:sz w:val="24"/>
                <w:szCs w:val="24"/>
              </w:rPr>
              <w:t xml:space="preserve">Виконавчий комітет </w:t>
            </w:r>
            <w:proofErr w:type="spellStart"/>
            <w:r>
              <w:rPr>
                <w:rFonts w:ascii="Times New Roman" w:hAnsi="Times New Roman" w:cs="Times New Roman"/>
                <w:sz w:val="24"/>
                <w:szCs w:val="24"/>
              </w:rPr>
              <w:t>Березанської</w:t>
            </w:r>
            <w:proofErr w:type="spellEnd"/>
            <w:r>
              <w:rPr>
                <w:rFonts w:ascii="Times New Roman" w:hAnsi="Times New Roman" w:cs="Times New Roman"/>
                <w:sz w:val="24"/>
                <w:szCs w:val="24"/>
              </w:rPr>
              <w:t xml:space="preserve"> міської ради</w:t>
            </w:r>
          </w:p>
        </w:tc>
      </w:tr>
      <w:tr w:rsidR="0036646D">
        <w:trPr>
          <w:trHeight w:val="536"/>
          <w:jc w:val="center"/>
        </w:trPr>
        <w:tc>
          <w:tcPr>
            <w:tcW w:w="705" w:type="dxa"/>
          </w:tcPr>
          <w:p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6646D" w:rsidRPr="006829EB" w:rsidRDefault="0036646D" w:rsidP="00AA7B94">
            <w:pPr>
              <w:jc w:val="center"/>
              <w:rPr>
                <w:rFonts w:ascii="Times New Roman" w:hAnsi="Times New Roman" w:cs="Times New Roman"/>
                <w:sz w:val="24"/>
                <w:szCs w:val="24"/>
              </w:rPr>
            </w:pPr>
          </w:p>
          <w:p w:rsidR="0036646D" w:rsidRPr="006829EB" w:rsidRDefault="0036646D" w:rsidP="00AA7B94">
            <w:pPr>
              <w:jc w:val="both"/>
              <w:rPr>
                <w:rFonts w:ascii="Times New Roman" w:hAnsi="Times New Roman" w:cs="Times New Roman"/>
                <w:sz w:val="24"/>
                <w:szCs w:val="24"/>
                <w:highlight w:val="yellow"/>
              </w:rPr>
            </w:pPr>
            <w:r>
              <w:rPr>
                <w:rFonts w:ascii="Times New Roman" w:hAnsi="Times New Roman" w:cs="Times New Roman"/>
                <w:sz w:val="24"/>
                <w:szCs w:val="24"/>
              </w:rPr>
              <w:t>Адреса: 07541</w:t>
            </w:r>
            <w:r w:rsidRPr="006829EB">
              <w:rPr>
                <w:rFonts w:ascii="Times New Roman" w:hAnsi="Times New Roman" w:cs="Times New Roman"/>
                <w:sz w:val="24"/>
                <w:szCs w:val="24"/>
              </w:rPr>
              <w:t xml:space="preserve">, </w:t>
            </w:r>
            <w:r>
              <w:rPr>
                <w:rFonts w:ascii="Times New Roman" w:hAnsi="Times New Roman" w:cs="Times New Roman"/>
                <w:sz w:val="24"/>
                <w:szCs w:val="24"/>
              </w:rPr>
              <w:t>Київська</w:t>
            </w:r>
            <w:r w:rsidRPr="006829EB">
              <w:rPr>
                <w:rFonts w:ascii="Times New Roman" w:hAnsi="Times New Roman" w:cs="Times New Roman"/>
                <w:sz w:val="24"/>
                <w:szCs w:val="24"/>
              </w:rPr>
              <w:t xml:space="preserve"> область, </w:t>
            </w:r>
            <w:r>
              <w:rPr>
                <w:rFonts w:ascii="Times New Roman" w:hAnsi="Times New Roman" w:cs="Times New Roman"/>
                <w:sz w:val="24"/>
                <w:szCs w:val="24"/>
              </w:rPr>
              <w:t xml:space="preserve">Броварський  район, </w:t>
            </w:r>
            <w:r w:rsidRPr="006829EB">
              <w:rPr>
                <w:rFonts w:ascii="Times New Roman" w:hAnsi="Times New Roman" w:cs="Times New Roman"/>
                <w:sz w:val="24"/>
                <w:szCs w:val="24"/>
              </w:rPr>
              <w:t xml:space="preserve">м. </w:t>
            </w:r>
            <w:r>
              <w:rPr>
                <w:rFonts w:ascii="Times New Roman" w:hAnsi="Times New Roman" w:cs="Times New Roman"/>
                <w:sz w:val="24"/>
                <w:szCs w:val="24"/>
              </w:rPr>
              <w:t>Березань</w:t>
            </w:r>
            <w:r w:rsidRPr="006829EB">
              <w:rPr>
                <w:rFonts w:ascii="Times New Roman" w:hAnsi="Times New Roman" w:cs="Times New Roman"/>
                <w:sz w:val="24"/>
                <w:szCs w:val="24"/>
              </w:rPr>
              <w:t xml:space="preserve">, вул. </w:t>
            </w:r>
            <w:r>
              <w:rPr>
                <w:rFonts w:ascii="Times New Roman" w:hAnsi="Times New Roman" w:cs="Times New Roman"/>
                <w:sz w:val="24"/>
                <w:szCs w:val="24"/>
              </w:rPr>
              <w:t>Героїв Небесної Сотні</w:t>
            </w:r>
            <w:r w:rsidRPr="006829EB">
              <w:rPr>
                <w:rFonts w:ascii="Times New Roman" w:hAnsi="Times New Roman" w:cs="Times New Roman"/>
                <w:sz w:val="24"/>
                <w:szCs w:val="24"/>
              </w:rPr>
              <w:t xml:space="preserve"> , будинок 1.</w:t>
            </w:r>
          </w:p>
        </w:tc>
      </w:tr>
      <w:tr w:rsidR="0036646D">
        <w:trPr>
          <w:trHeight w:val="1119"/>
          <w:jc w:val="center"/>
        </w:trPr>
        <w:tc>
          <w:tcPr>
            <w:tcW w:w="705" w:type="dxa"/>
          </w:tcPr>
          <w:p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6646D" w:rsidRDefault="0036646D" w:rsidP="00AA7B94">
            <w:pPr>
              <w:pStyle w:val="af6"/>
              <w:rPr>
                <w:rFonts w:ascii="Times New Roman" w:eastAsia="Batang" w:hAnsi="Times New Roman" w:cs="Times New Roman"/>
                <w:lang w:val="uk-UA"/>
              </w:rPr>
            </w:pPr>
            <w:proofErr w:type="spellStart"/>
            <w:r w:rsidRPr="006829EB">
              <w:rPr>
                <w:rFonts w:ascii="Times New Roman" w:hAnsi="Times New Roman" w:cs="Times New Roman"/>
              </w:rPr>
              <w:t>Уповноважена</w:t>
            </w:r>
            <w:proofErr w:type="spellEnd"/>
            <w:r w:rsidRPr="006829EB">
              <w:rPr>
                <w:rFonts w:ascii="Times New Roman" w:hAnsi="Times New Roman" w:cs="Times New Roman"/>
              </w:rPr>
              <w:t xml:space="preserve"> Особа </w:t>
            </w:r>
            <w:proofErr w:type="gramStart"/>
            <w:r>
              <w:rPr>
                <w:rFonts w:ascii="Times New Roman" w:hAnsi="Times New Roman" w:cs="Times New Roman"/>
              </w:rPr>
              <w:t>–</w:t>
            </w:r>
            <w:r w:rsidR="00B7796E">
              <w:rPr>
                <w:rFonts w:ascii="Times New Roman" w:eastAsia="Batang" w:hAnsi="Times New Roman" w:cs="Times New Roman"/>
                <w:lang w:val="uk-UA"/>
              </w:rPr>
              <w:t>Х</w:t>
            </w:r>
            <w:proofErr w:type="gramEnd"/>
            <w:r w:rsidR="00B7796E">
              <w:rPr>
                <w:rFonts w:ascii="Times New Roman" w:eastAsia="Batang" w:hAnsi="Times New Roman" w:cs="Times New Roman"/>
                <w:lang w:val="uk-UA"/>
              </w:rPr>
              <w:t>арченко Тамара Василівна</w:t>
            </w:r>
          </w:p>
          <w:p w:rsidR="0036646D" w:rsidRDefault="0036646D" w:rsidP="00AA7B94">
            <w:pPr>
              <w:pStyle w:val="af6"/>
              <w:rPr>
                <w:rFonts w:ascii="Times New Roman" w:eastAsia="Batang" w:hAnsi="Times New Roman" w:cs="Times New Roman"/>
                <w:lang w:val="uk-UA"/>
              </w:rPr>
            </w:pPr>
            <w:r w:rsidRPr="006829EB">
              <w:rPr>
                <w:rFonts w:ascii="Times New Roman" w:eastAsia="Batang" w:hAnsi="Times New Roman" w:cs="Times New Roman"/>
                <w:lang w:val="uk-UA"/>
              </w:rPr>
              <w:t xml:space="preserve"> тел. </w:t>
            </w:r>
            <w:r>
              <w:rPr>
                <w:rFonts w:ascii="Times New Roman" w:eastAsia="Batang" w:hAnsi="Times New Roman" w:cs="Times New Roman"/>
                <w:lang w:val="uk-UA"/>
              </w:rPr>
              <w:t>0457663847</w:t>
            </w:r>
          </w:p>
          <w:p w:rsidR="0036646D" w:rsidRPr="0036646D" w:rsidRDefault="0036646D" w:rsidP="00AA7B94">
            <w:pPr>
              <w:pStyle w:val="af6"/>
              <w:rPr>
                <w:rFonts w:ascii="Times New Roman" w:hAnsi="Times New Roman" w:cs="Times New Roman"/>
                <w:lang w:val="uk-UA"/>
              </w:rPr>
            </w:pPr>
            <w:r w:rsidRPr="006829EB">
              <w:rPr>
                <w:rFonts w:ascii="Times New Roman" w:hAnsi="Times New Roman" w:cs="Times New Roman"/>
                <w:lang w:val="en-US"/>
              </w:rPr>
              <w:t>e</w:t>
            </w:r>
            <w:r w:rsidRPr="0036646D">
              <w:rPr>
                <w:rFonts w:ascii="Times New Roman" w:hAnsi="Times New Roman" w:cs="Times New Roman"/>
                <w:lang w:val="uk-UA"/>
              </w:rPr>
              <w:t>-</w:t>
            </w:r>
            <w:r w:rsidRPr="006829EB">
              <w:rPr>
                <w:rFonts w:ascii="Times New Roman" w:hAnsi="Times New Roman" w:cs="Times New Roman"/>
                <w:lang w:val="en-US"/>
              </w:rPr>
              <w:t>mail</w:t>
            </w:r>
            <w:r w:rsidRPr="0036646D">
              <w:rPr>
                <w:rFonts w:ascii="Times New Roman" w:hAnsi="Times New Roman" w:cs="Times New Roman"/>
                <w:lang w:val="uk-UA"/>
              </w:rPr>
              <w:t>:</w:t>
            </w:r>
            <w:proofErr w:type="spellStart"/>
            <w:r>
              <w:rPr>
                <w:rFonts w:ascii="Times New Roman" w:hAnsi="Times New Roman" w:cs="Times New Roman"/>
                <w:lang w:val="en-US"/>
              </w:rPr>
              <w:t>buh</w:t>
            </w:r>
            <w:proofErr w:type="spellEnd"/>
            <w:r w:rsidR="00B7796E">
              <w:rPr>
                <w:rFonts w:ascii="Times New Roman" w:hAnsi="Times New Roman" w:cs="Times New Roman"/>
                <w:lang w:val="uk-UA"/>
              </w:rPr>
              <w:t>_</w:t>
            </w:r>
            <w:proofErr w:type="spellStart"/>
            <w:r w:rsidR="00B7796E">
              <w:rPr>
                <w:rFonts w:ascii="Times New Roman" w:hAnsi="Times New Roman" w:cs="Times New Roman"/>
                <w:lang w:val="en-US"/>
              </w:rPr>
              <w:t>bmr</w:t>
            </w:r>
            <w:proofErr w:type="spellEnd"/>
            <w:r w:rsidRPr="0036646D">
              <w:rPr>
                <w:rFonts w:ascii="Times New Roman" w:hAnsi="Times New Roman" w:cs="Times New Roman"/>
                <w:lang w:val="uk-UA"/>
              </w:rPr>
              <w:t>@</w:t>
            </w:r>
            <w:proofErr w:type="spellStart"/>
            <w:r w:rsidRPr="006829EB">
              <w:rPr>
                <w:rFonts w:ascii="Times New Roman" w:hAnsi="Times New Roman" w:cs="Times New Roman"/>
                <w:lang w:val="en-US"/>
              </w:rPr>
              <w:t>ukr</w:t>
            </w:r>
            <w:proofErr w:type="spellEnd"/>
            <w:r w:rsidRPr="0036646D">
              <w:rPr>
                <w:rFonts w:ascii="Times New Roman" w:hAnsi="Times New Roman" w:cs="Times New Roman"/>
                <w:lang w:val="uk-UA"/>
              </w:rPr>
              <w:t>.</w:t>
            </w:r>
            <w:r w:rsidRPr="006829EB">
              <w:rPr>
                <w:rFonts w:ascii="Times New Roman" w:hAnsi="Times New Roman" w:cs="Times New Roman"/>
                <w:lang w:val="en-US"/>
              </w:rPr>
              <w:t>net</w:t>
            </w:r>
          </w:p>
          <w:p w:rsidR="0036646D" w:rsidRPr="006829EB" w:rsidRDefault="0036646D" w:rsidP="00AA7B94">
            <w:pPr>
              <w:jc w:val="both"/>
              <w:rPr>
                <w:rFonts w:ascii="Times New Roman" w:hAnsi="Times New Roman" w:cs="Times New Roman"/>
                <w:sz w:val="24"/>
                <w:szCs w:val="24"/>
                <w:lang w:val="ru-RU"/>
              </w:rPr>
            </w:pPr>
            <w:r>
              <w:rPr>
                <w:rFonts w:ascii="Times New Roman" w:hAnsi="Times New Roman" w:cs="Times New Roman"/>
                <w:sz w:val="24"/>
                <w:szCs w:val="24"/>
              </w:rPr>
              <w:t>07541</w:t>
            </w:r>
            <w:r w:rsidRPr="006829EB">
              <w:rPr>
                <w:rFonts w:ascii="Times New Roman" w:hAnsi="Times New Roman" w:cs="Times New Roman"/>
                <w:sz w:val="24"/>
                <w:szCs w:val="24"/>
              </w:rPr>
              <w:t xml:space="preserve">, </w:t>
            </w:r>
            <w:r>
              <w:rPr>
                <w:rFonts w:ascii="Times New Roman" w:hAnsi="Times New Roman" w:cs="Times New Roman"/>
                <w:sz w:val="24"/>
                <w:szCs w:val="24"/>
              </w:rPr>
              <w:t>Київська</w:t>
            </w:r>
            <w:r w:rsidRPr="006829EB">
              <w:rPr>
                <w:rFonts w:ascii="Times New Roman" w:hAnsi="Times New Roman" w:cs="Times New Roman"/>
                <w:sz w:val="24"/>
                <w:szCs w:val="24"/>
              </w:rPr>
              <w:t xml:space="preserve"> область, </w:t>
            </w:r>
            <w:r>
              <w:rPr>
                <w:rFonts w:ascii="Times New Roman" w:hAnsi="Times New Roman" w:cs="Times New Roman"/>
                <w:sz w:val="24"/>
                <w:szCs w:val="24"/>
              </w:rPr>
              <w:t xml:space="preserve">Броварський  район, </w:t>
            </w:r>
            <w:r w:rsidRPr="006829EB">
              <w:rPr>
                <w:rFonts w:ascii="Times New Roman" w:hAnsi="Times New Roman" w:cs="Times New Roman"/>
                <w:sz w:val="24"/>
                <w:szCs w:val="24"/>
              </w:rPr>
              <w:t xml:space="preserve">м. </w:t>
            </w:r>
            <w:r>
              <w:rPr>
                <w:rFonts w:ascii="Times New Roman" w:hAnsi="Times New Roman" w:cs="Times New Roman"/>
                <w:sz w:val="24"/>
                <w:szCs w:val="24"/>
              </w:rPr>
              <w:t>Березань</w:t>
            </w:r>
            <w:r w:rsidRPr="006829EB">
              <w:rPr>
                <w:rFonts w:ascii="Times New Roman" w:hAnsi="Times New Roman" w:cs="Times New Roman"/>
                <w:sz w:val="24"/>
                <w:szCs w:val="24"/>
              </w:rPr>
              <w:t xml:space="preserve">, вул. </w:t>
            </w:r>
            <w:r>
              <w:rPr>
                <w:rFonts w:ascii="Times New Roman" w:hAnsi="Times New Roman" w:cs="Times New Roman"/>
                <w:sz w:val="24"/>
                <w:szCs w:val="24"/>
              </w:rPr>
              <w:t>Героїв Небесної Сотні</w:t>
            </w:r>
            <w:r w:rsidRPr="006829EB">
              <w:rPr>
                <w:rFonts w:ascii="Times New Roman" w:hAnsi="Times New Roman" w:cs="Times New Roman"/>
                <w:sz w:val="24"/>
                <w:szCs w:val="24"/>
              </w:rPr>
              <w:t xml:space="preserve"> , будинок 1.</w:t>
            </w:r>
          </w:p>
        </w:tc>
      </w:tr>
      <w:tr w:rsidR="0036646D">
        <w:trPr>
          <w:trHeight w:val="15"/>
          <w:jc w:val="center"/>
        </w:trPr>
        <w:tc>
          <w:tcPr>
            <w:tcW w:w="705" w:type="dxa"/>
          </w:tcPr>
          <w:p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6646D" w:rsidRDefault="0036646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6646D">
        <w:trPr>
          <w:trHeight w:val="240"/>
          <w:jc w:val="center"/>
        </w:trPr>
        <w:tc>
          <w:tcPr>
            <w:tcW w:w="705" w:type="dxa"/>
          </w:tcPr>
          <w:p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6646D" w:rsidRDefault="003664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6646D">
        <w:trPr>
          <w:jc w:val="center"/>
        </w:trPr>
        <w:tc>
          <w:tcPr>
            <w:tcW w:w="705" w:type="dxa"/>
          </w:tcPr>
          <w:p w:rsidR="0036646D" w:rsidRDefault="003664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6646D" w:rsidRDefault="003664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7796E" w:rsidRPr="00B7796E" w:rsidRDefault="00B7796E" w:rsidP="00B7796E">
            <w:pPr>
              <w:rPr>
                <w:rFonts w:ascii="Times New Roman" w:eastAsia="Times New Roman" w:hAnsi="Times New Roman" w:cs="Times New Roman"/>
                <w:b/>
                <w:color w:val="000000"/>
                <w:sz w:val="24"/>
                <w:szCs w:val="24"/>
              </w:rPr>
            </w:pPr>
            <w:r w:rsidRPr="00B7796E">
              <w:rPr>
                <w:rFonts w:ascii="Times New Roman" w:eastAsia="Times New Roman" w:hAnsi="Times New Roman" w:cs="Times New Roman"/>
                <w:b/>
                <w:color w:val="000000"/>
                <w:sz w:val="24"/>
                <w:szCs w:val="24"/>
              </w:rPr>
              <w:t xml:space="preserve">Послуги по висвітленню  діяльності </w:t>
            </w:r>
            <w:proofErr w:type="spellStart"/>
            <w:r w:rsidRPr="00B7796E">
              <w:rPr>
                <w:rFonts w:ascii="Times New Roman" w:eastAsia="Times New Roman" w:hAnsi="Times New Roman" w:cs="Times New Roman"/>
                <w:b/>
                <w:color w:val="000000"/>
                <w:sz w:val="24"/>
                <w:szCs w:val="24"/>
              </w:rPr>
              <w:t>Березансь</w:t>
            </w:r>
            <w:r w:rsidR="00A0681F">
              <w:rPr>
                <w:rFonts w:ascii="Times New Roman" w:eastAsia="Times New Roman" w:hAnsi="Times New Roman" w:cs="Times New Roman"/>
                <w:b/>
                <w:color w:val="000000"/>
                <w:sz w:val="24"/>
                <w:szCs w:val="24"/>
              </w:rPr>
              <w:t>кої</w:t>
            </w:r>
            <w:proofErr w:type="spellEnd"/>
            <w:r w:rsidR="00A0681F">
              <w:rPr>
                <w:rFonts w:ascii="Times New Roman" w:eastAsia="Times New Roman" w:hAnsi="Times New Roman" w:cs="Times New Roman"/>
                <w:b/>
                <w:color w:val="000000"/>
                <w:sz w:val="24"/>
                <w:szCs w:val="24"/>
              </w:rPr>
              <w:t xml:space="preserve"> міської ради та її виконавчих</w:t>
            </w:r>
            <w:r w:rsidRPr="00B7796E">
              <w:rPr>
                <w:rFonts w:ascii="Times New Roman" w:eastAsia="Times New Roman" w:hAnsi="Times New Roman" w:cs="Times New Roman"/>
                <w:b/>
                <w:color w:val="000000"/>
                <w:sz w:val="24"/>
                <w:szCs w:val="24"/>
              </w:rPr>
              <w:t xml:space="preserve"> </w:t>
            </w:r>
            <w:r w:rsidR="00A0681F">
              <w:rPr>
                <w:rFonts w:ascii="Times New Roman" w:eastAsia="Times New Roman" w:hAnsi="Times New Roman" w:cs="Times New Roman"/>
                <w:b/>
                <w:color w:val="000000"/>
                <w:sz w:val="24"/>
                <w:szCs w:val="24"/>
              </w:rPr>
              <w:t>органів</w:t>
            </w:r>
            <w:r w:rsidRPr="00B7796E">
              <w:rPr>
                <w:rFonts w:ascii="Times New Roman" w:eastAsia="Times New Roman" w:hAnsi="Times New Roman" w:cs="Times New Roman"/>
                <w:b/>
                <w:color w:val="000000"/>
                <w:sz w:val="24"/>
                <w:szCs w:val="24"/>
              </w:rPr>
              <w:t xml:space="preserve"> у друкованих засобах масової інформації</w:t>
            </w:r>
          </w:p>
          <w:p w:rsidR="0036646D" w:rsidRDefault="00B7796E" w:rsidP="00B7796E">
            <w:pPr>
              <w:rPr>
                <w:rFonts w:ascii="Times New Roman" w:eastAsia="Times New Roman" w:hAnsi="Times New Roman" w:cs="Times New Roman"/>
                <w:i/>
                <w:sz w:val="24"/>
                <w:szCs w:val="24"/>
              </w:rPr>
            </w:pPr>
            <w:r w:rsidRPr="00B7796E">
              <w:rPr>
                <w:rFonts w:ascii="Times New Roman" w:eastAsia="Times New Roman" w:hAnsi="Times New Roman" w:cs="Times New Roman"/>
                <w:b/>
                <w:color w:val="000000"/>
                <w:sz w:val="24"/>
                <w:szCs w:val="24"/>
              </w:rPr>
              <w:t>код ДК 021:2015 -79820000-8 - Послуги, пов’язані з друком</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6646D" w:rsidRDefault="003664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6646D" w:rsidRDefault="003937C8" w:rsidP="00691737">
            <w:pPr>
              <w:spacing w:before="240"/>
              <w:rPr>
                <w:rFonts w:ascii="Times New Roman" w:eastAsia="Times New Roman" w:hAnsi="Times New Roman" w:cs="Times New Roman"/>
                <w:i/>
                <w:color w:val="FF0000"/>
                <w:sz w:val="24"/>
                <w:szCs w:val="24"/>
                <w:highlight w:val="yellow"/>
              </w:rPr>
            </w:pPr>
            <w:r w:rsidRPr="003937C8">
              <w:rPr>
                <w:rFonts w:ascii="Times New Roman" w:eastAsia="Times New Roman" w:hAnsi="Times New Roman" w:cs="Times New Roman"/>
                <w:color w:val="000000"/>
                <w:sz w:val="24"/>
                <w:szCs w:val="24"/>
              </w:rPr>
              <w:t>Закупівля здійснюється без поділу предмета зак</w:t>
            </w:r>
            <w:r>
              <w:rPr>
                <w:rFonts w:ascii="Times New Roman" w:eastAsia="Times New Roman" w:hAnsi="Times New Roman" w:cs="Times New Roman"/>
                <w:color w:val="000000"/>
                <w:sz w:val="24"/>
                <w:szCs w:val="24"/>
              </w:rPr>
              <w:t>упівлі на окремі частини (лоти)</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A7B94" w:rsidRPr="00AA7B94" w:rsidRDefault="0036646D" w:rsidP="00AA7B94">
            <w:pPr>
              <w:widowControl w:val="0"/>
              <w:rPr>
                <w:rFonts w:ascii="Times New Roman" w:eastAsia="Times New Roman" w:hAnsi="Times New Roman" w:cs="Times New Roman"/>
                <w:sz w:val="24"/>
                <w:szCs w:val="24"/>
              </w:rPr>
            </w:pPr>
            <w:r w:rsidRPr="00AA7B94">
              <w:rPr>
                <w:rFonts w:ascii="Times New Roman" w:eastAsia="Times New Roman" w:hAnsi="Times New Roman" w:cs="Times New Roman"/>
                <w:sz w:val="24"/>
                <w:szCs w:val="24"/>
              </w:rPr>
              <w:t xml:space="preserve">кількість товару та місце його поставки </w:t>
            </w:r>
          </w:p>
          <w:p w:rsidR="0036646D" w:rsidRPr="00AA7B94" w:rsidRDefault="0036646D">
            <w:pPr>
              <w:widowControl w:val="0"/>
              <w:rPr>
                <w:rFonts w:ascii="Times New Roman" w:eastAsia="Times New Roman" w:hAnsi="Times New Roman" w:cs="Times New Roman"/>
                <w:sz w:val="24"/>
                <w:szCs w:val="24"/>
              </w:rPr>
            </w:pPr>
          </w:p>
        </w:tc>
        <w:tc>
          <w:tcPr>
            <w:tcW w:w="6450" w:type="dxa"/>
          </w:tcPr>
          <w:p w:rsidR="0036646D" w:rsidRPr="00AA7B94" w:rsidRDefault="003937C8" w:rsidP="003937C8">
            <w:pPr>
              <w:widowControl w:val="0"/>
              <w:ind w:right="120"/>
              <w:jc w:val="both"/>
              <w:rPr>
                <w:rFonts w:ascii="Times New Roman" w:eastAsia="Times New Roman" w:hAnsi="Times New Roman" w:cs="Times New Roman"/>
                <w:i/>
                <w:sz w:val="24"/>
                <w:szCs w:val="24"/>
              </w:rPr>
            </w:pPr>
            <w:r w:rsidRPr="003937C8">
              <w:rPr>
                <w:rFonts w:ascii="Times New Roman" w:eastAsia="Times New Roman" w:hAnsi="Times New Roman" w:cs="Times New Roman"/>
                <w:sz w:val="24"/>
                <w:szCs w:val="24"/>
              </w:rPr>
              <w:t>Детальна інформація, щодо технічних, якісних та кількісних характеристик предмета закупівлі</w:t>
            </w:r>
            <w:r w:rsidR="00691737">
              <w:rPr>
                <w:rFonts w:ascii="Times New Roman" w:eastAsia="Times New Roman" w:hAnsi="Times New Roman" w:cs="Times New Roman"/>
                <w:sz w:val="24"/>
                <w:szCs w:val="24"/>
              </w:rPr>
              <w:t xml:space="preserve"> - технічні вимоги до предмета закупівлі</w:t>
            </w:r>
            <w:r w:rsidRPr="003937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місце поставки</w:t>
            </w:r>
            <w:r w:rsidRPr="003937C8">
              <w:rPr>
                <w:rFonts w:ascii="Times New Roman" w:eastAsia="Times New Roman" w:hAnsi="Times New Roman" w:cs="Times New Roman"/>
                <w:sz w:val="24"/>
                <w:szCs w:val="24"/>
              </w:rPr>
              <w:t xml:space="preserve"> визначена в </w:t>
            </w:r>
            <w:r w:rsidRPr="003937C8">
              <w:rPr>
                <w:rFonts w:ascii="Times New Roman" w:eastAsia="Times New Roman" w:hAnsi="Times New Roman" w:cs="Times New Roman"/>
                <w:sz w:val="24"/>
                <w:szCs w:val="24"/>
                <w:highlight w:val="yellow"/>
              </w:rPr>
              <w:t>Додатку 2</w:t>
            </w:r>
            <w:r w:rsidRPr="003937C8">
              <w:rPr>
                <w:rFonts w:ascii="Times New Roman" w:eastAsia="Times New Roman" w:hAnsi="Times New Roman" w:cs="Times New Roman"/>
                <w:sz w:val="24"/>
                <w:szCs w:val="24"/>
              </w:rPr>
              <w:t xml:space="preserve"> до цієї тендерної документації.</w:t>
            </w:r>
          </w:p>
        </w:tc>
      </w:tr>
      <w:tr w:rsidR="0036646D">
        <w:trPr>
          <w:trHeight w:val="645"/>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6646D" w:rsidRDefault="003875A1" w:rsidP="0036646D">
            <w:pPr>
              <w:widowControl w:val="0"/>
              <w:rPr>
                <w:rFonts w:ascii="Times New Roman" w:eastAsia="Times New Roman" w:hAnsi="Times New Roman" w:cs="Times New Roman"/>
                <w:sz w:val="24"/>
                <w:szCs w:val="24"/>
                <w:highlight w:val="cyan"/>
              </w:rPr>
            </w:pPr>
            <w:r w:rsidRPr="003875A1">
              <w:rPr>
                <w:rFonts w:ascii="Times New Roman" w:eastAsia="Times New Roman" w:hAnsi="Times New Roman" w:cs="Times New Roman"/>
                <w:sz w:val="24"/>
                <w:szCs w:val="24"/>
              </w:rPr>
              <w:t>Згідно додатку 2 до тендерної документації</w:t>
            </w:r>
          </w:p>
        </w:tc>
      </w:tr>
      <w:tr w:rsidR="0036646D">
        <w:trPr>
          <w:trHeight w:val="841"/>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36646D" w:rsidRDefault="003664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36646D" w:rsidRDefault="003664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575D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6646D" w:rsidTr="00B7796E">
        <w:trPr>
          <w:trHeight w:val="62"/>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6646D" w:rsidRDefault="003664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6646D" w:rsidRDefault="0036646D">
            <w:pPr>
              <w:widowControl w:val="0"/>
              <w:jc w:val="both"/>
              <w:rPr>
                <w:rFonts w:ascii="Times New Roman" w:eastAsia="Times New Roman" w:hAnsi="Times New Roman" w:cs="Times New Roman"/>
                <w:sz w:val="24"/>
                <w:szCs w:val="24"/>
              </w:rPr>
            </w:pPr>
          </w:p>
          <w:p w:rsidR="0036646D" w:rsidRDefault="0036646D">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10A3B" w:rsidRDefault="00310A3B">
            <w:pPr>
              <w:widowControl w:val="0"/>
              <w:jc w:val="both"/>
              <w:rPr>
                <w:rFonts w:ascii="Times New Roman" w:eastAsia="Times New Roman" w:hAnsi="Times New Roman" w:cs="Times New Roman"/>
                <w:sz w:val="24"/>
                <w:szCs w:val="24"/>
              </w:rPr>
            </w:pPr>
          </w:p>
          <w:p w:rsidR="0036646D" w:rsidRDefault="0036646D">
            <w:pPr>
              <w:widowControl w:val="0"/>
              <w:jc w:val="both"/>
              <w:rPr>
                <w:rFonts w:ascii="Times New Roman" w:eastAsia="Times New Roman" w:hAnsi="Times New Roman" w:cs="Times New Roman"/>
                <w:sz w:val="24"/>
                <w:szCs w:val="24"/>
              </w:rPr>
            </w:pPr>
          </w:p>
        </w:tc>
      </w:tr>
      <w:tr w:rsidR="0036646D">
        <w:trPr>
          <w:trHeight w:val="501"/>
          <w:jc w:val="center"/>
        </w:trPr>
        <w:tc>
          <w:tcPr>
            <w:tcW w:w="9960" w:type="dxa"/>
            <w:gridSpan w:val="3"/>
            <w:vAlign w:val="center"/>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646D">
        <w:trPr>
          <w:trHeight w:val="1975"/>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6646D" w:rsidRDefault="003664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646D" w:rsidRDefault="003664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6646D" w:rsidRDefault="0036646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575D10">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sidR="005441B1">
              <w:rPr>
                <w:rFonts w:ascii="Times New Roman" w:eastAsia="Times New Roman" w:hAnsi="Times New Roman" w:cs="Times New Roman"/>
                <w:sz w:val="24"/>
                <w:szCs w:val="24"/>
                <w:highlight w:val="white"/>
              </w:rPr>
              <w:t>машино зчитувальному</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6646D">
        <w:trPr>
          <w:trHeight w:val="480"/>
          <w:jc w:val="center"/>
        </w:trPr>
        <w:tc>
          <w:tcPr>
            <w:tcW w:w="9960" w:type="dxa"/>
            <w:gridSpan w:val="3"/>
            <w:vAlign w:val="center"/>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6646D" w:rsidRDefault="003664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A60BF">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36646D" w:rsidRDefault="0036646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6646D" w:rsidRDefault="003664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6646D" w:rsidRDefault="0036646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646D" w:rsidRDefault="0036646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6646D" w:rsidRDefault="0036646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646D" w:rsidRDefault="003664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6646D" w:rsidRDefault="0036646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r w:rsidR="00B7796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6646D" w:rsidRDefault="003664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36646D" w:rsidRDefault="003664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6646D" w:rsidRDefault="0036646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6646D" w:rsidRDefault="003664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36646D" w:rsidRDefault="0036646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6646D" w:rsidRDefault="0036646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6646D" w:rsidRDefault="0036646D" w:rsidP="00800BD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6646D">
        <w:trPr>
          <w:trHeight w:val="913"/>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646D" w:rsidRDefault="0036646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6646D" w:rsidRPr="004763B0" w:rsidRDefault="0036646D">
            <w:pPr>
              <w:widowControl w:val="0"/>
              <w:ind w:right="120"/>
              <w:jc w:val="both"/>
              <w:rPr>
                <w:rFonts w:ascii="Times New Roman" w:eastAsia="Times New Roman" w:hAnsi="Times New Roman" w:cs="Times New Roman"/>
                <w:color w:val="00B050"/>
                <w:sz w:val="24"/>
                <w:szCs w:val="24"/>
              </w:rPr>
            </w:pPr>
            <w:r w:rsidRPr="004763B0">
              <w:rPr>
                <w:rFonts w:ascii="Times New Roman" w:eastAsia="Times New Roman" w:hAnsi="Times New Roman" w:cs="Times New Roman"/>
                <w:sz w:val="24"/>
                <w:szCs w:val="24"/>
              </w:rPr>
              <w:t xml:space="preserve">Забезпечення тендерної пропозиції не вимагається. </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6646D" w:rsidRPr="004763B0" w:rsidRDefault="0036646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4763B0">
              <w:rPr>
                <w:rFonts w:ascii="Times New Roman" w:eastAsia="Times New Roman" w:hAnsi="Times New Roman" w:cs="Times New Roman"/>
                <w:sz w:val="24"/>
                <w:szCs w:val="24"/>
              </w:rPr>
              <w:t>Не передбачається.</w:t>
            </w:r>
          </w:p>
        </w:tc>
      </w:tr>
      <w:tr w:rsidR="0036646D">
        <w:trPr>
          <w:trHeight w:val="560"/>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Тендерні пропозиції вважаються дійсними </w:t>
            </w:r>
            <w:r w:rsidRPr="004763B0">
              <w:rPr>
                <w:rFonts w:ascii="Times New Roman" w:eastAsia="Times New Roman" w:hAnsi="Times New Roman" w:cs="Times New Roman"/>
                <w:b/>
                <w:i/>
                <w:sz w:val="24"/>
                <w:szCs w:val="24"/>
                <w:u w:val="single"/>
              </w:rPr>
              <w:t xml:space="preserve">протягом </w:t>
            </w:r>
            <w:r w:rsidR="004763B0" w:rsidRPr="004763B0">
              <w:rPr>
                <w:rFonts w:ascii="Times New Roman" w:eastAsia="Times New Roman" w:hAnsi="Times New Roman" w:cs="Times New Roman"/>
                <w:b/>
                <w:i/>
                <w:sz w:val="24"/>
                <w:szCs w:val="24"/>
                <w:u w:val="single"/>
              </w:rPr>
              <w:t>9</w:t>
            </w:r>
            <w:r w:rsidRPr="004763B0">
              <w:rPr>
                <w:rFonts w:ascii="Times New Roman" w:eastAsia="Times New Roman" w:hAnsi="Times New Roman" w:cs="Times New Roman"/>
                <w:b/>
                <w:i/>
                <w:sz w:val="24"/>
                <w:szCs w:val="24"/>
                <w:u w:val="single"/>
              </w:rPr>
              <w:t>0 (</w:t>
            </w:r>
            <w:r w:rsidR="004763B0" w:rsidRPr="004763B0">
              <w:rPr>
                <w:rFonts w:ascii="Times New Roman" w:eastAsia="Times New Roman" w:hAnsi="Times New Roman" w:cs="Times New Roman"/>
                <w:b/>
                <w:i/>
                <w:sz w:val="24"/>
                <w:szCs w:val="24"/>
                <w:u w:val="single"/>
              </w:rPr>
              <w:t>дев’яносто</w:t>
            </w:r>
            <w:r w:rsidRPr="004763B0">
              <w:rPr>
                <w:rFonts w:ascii="Times New Roman" w:eastAsia="Times New Roman" w:hAnsi="Times New Roman" w:cs="Times New Roman"/>
                <w:b/>
                <w:i/>
                <w:sz w:val="24"/>
                <w:szCs w:val="24"/>
                <w:u w:val="single"/>
              </w:rPr>
              <w:t>) днів</w:t>
            </w:r>
            <w:r w:rsidRPr="004763B0">
              <w:rPr>
                <w:rFonts w:ascii="Times New Roman" w:eastAsia="Times New Roman" w:hAnsi="Times New Roman" w:cs="Times New Roman"/>
                <w:sz w:val="24"/>
                <w:szCs w:val="24"/>
              </w:rPr>
              <w:t xml:space="preserve"> із дати кінцевого строку подання тендерних пропозицій. </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6646D" w:rsidRPr="004763B0" w:rsidRDefault="0036646D">
            <w:pPr>
              <w:widowControl w:val="0"/>
              <w:jc w:val="both"/>
              <w:rPr>
                <w:rFonts w:ascii="Times New Roman" w:eastAsia="Times New Roman" w:hAnsi="Times New Roman" w:cs="Times New Roman"/>
                <w:sz w:val="24"/>
                <w:szCs w:val="24"/>
                <w:u w:val="single"/>
              </w:rPr>
            </w:pPr>
            <w:r w:rsidRPr="004763B0">
              <w:rPr>
                <w:rFonts w:ascii="Times New Roman" w:eastAsia="Times New Roman" w:hAnsi="Times New Roman" w:cs="Times New Roman"/>
                <w:sz w:val="24"/>
                <w:szCs w:val="24"/>
              </w:rPr>
              <w:t xml:space="preserve">Учасник процедури закупівлі </w:t>
            </w:r>
            <w:r w:rsidRPr="004763B0">
              <w:rPr>
                <w:rFonts w:ascii="Times New Roman" w:eastAsia="Times New Roman" w:hAnsi="Times New Roman" w:cs="Times New Roman"/>
                <w:sz w:val="24"/>
                <w:szCs w:val="24"/>
                <w:u w:val="single"/>
              </w:rPr>
              <w:t>має право:</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763B0">
              <w:rPr>
                <w:rFonts w:ascii="Times New Roman" w:eastAsia="Times New Roman" w:hAnsi="Times New Roman" w:cs="Times New Roman"/>
                <w:i/>
                <w:sz w:val="24"/>
                <w:szCs w:val="24"/>
              </w:rPr>
              <w:t>(у разі якщо таке вимагалося)</w:t>
            </w:r>
            <w:r w:rsidRPr="004763B0">
              <w:rPr>
                <w:rFonts w:ascii="Times New Roman" w:eastAsia="Times New Roman" w:hAnsi="Times New Roman" w:cs="Times New Roman"/>
                <w:sz w:val="24"/>
                <w:szCs w:val="24"/>
              </w:rPr>
              <w:t>.</w:t>
            </w:r>
          </w:p>
          <w:p w:rsidR="0036646D" w:rsidRDefault="0036646D">
            <w:pPr>
              <w:widowControl w:val="0"/>
              <w:jc w:val="both"/>
              <w:rPr>
                <w:rFonts w:ascii="Times New Roman" w:eastAsia="Times New Roman" w:hAnsi="Times New Roman" w:cs="Times New Roman"/>
                <w:strike/>
                <w:sz w:val="24"/>
                <w:szCs w:val="24"/>
              </w:rPr>
            </w:pPr>
            <w:r w:rsidRPr="004763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w:t>
            </w:r>
            <w:r>
              <w:rPr>
                <w:rFonts w:ascii="Times New Roman" w:eastAsia="Times New Roman" w:hAnsi="Times New Roman" w:cs="Times New Roman"/>
                <w:sz w:val="24"/>
                <w:szCs w:val="24"/>
              </w:rPr>
              <w:t xml:space="preserve"> своєї тендерної пропозиції, повідомивши про це замовникові через електронну систему закупівель.</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E85903">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6646D" w:rsidRDefault="0036646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rPr>
              <w:t>Особливостей.</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00E85903">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w:t>
            </w:r>
            <w:r w:rsidR="00E85903">
              <w:rPr>
                <w:rFonts w:ascii="Times New Roman" w:eastAsia="Times New Roman" w:hAnsi="Times New Roman" w:cs="Times New Roman"/>
                <w:sz w:val="24"/>
                <w:szCs w:val="24"/>
              </w:rPr>
              <w:t xml:space="preserve"> конкуренції“</w:t>
            </w:r>
            <w:r>
              <w:rPr>
                <w:rFonts w:ascii="Times New Roman" w:eastAsia="Times New Roman" w:hAnsi="Times New Roman" w:cs="Times New Roman"/>
                <w:sz w:val="24"/>
                <w:szCs w:val="24"/>
              </w:rPr>
              <w:t xml:space="preserve">, у вигляді вчинення </w:t>
            </w:r>
            <w:r w:rsidR="00E85903">
              <w:rPr>
                <w:rFonts w:ascii="Times New Roman" w:eastAsia="Times New Roman" w:hAnsi="Times New Roman" w:cs="Times New Roman"/>
                <w:sz w:val="24"/>
                <w:szCs w:val="24"/>
              </w:rPr>
              <w:t>анти конкурентних</w:t>
            </w:r>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00E85903">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формувань</w:t>
            </w:r>
            <w:r w:rsidR="00E859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(крім нерезидентів);</w:t>
            </w:r>
          </w:p>
          <w:p w:rsidR="0036646D" w:rsidRDefault="003664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646D" w:rsidRPr="004A60BF" w:rsidRDefault="0036646D" w:rsidP="004A60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4A60BF" w:rsidRPr="004A60BF">
              <w:rPr>
                <w:rFonts w:ascii="Times New Roman" w:eastAsia="Times New Roman" w:hAnsi="Times New Roman" w:cs="Times New Roman"/>
                <w:sz w:val="24"/>
                <w:szCs w:val="24"/>
              </w:rPr>
              <w:t xml:space="preserve">учасник процедури закупівлі або кінцевий </w:t>
            </w:r>
            <w:proofErr w:type="spellStart"/>
            <w:r w:rsidR="004A60BF" w:rsidRPr="004A60BF">
              <w:rPr>
                <w:rFonts w:ascii="Times New Roman" w:eastAsia="Times New Roman" w:hAnsi="Times New Roman" w:cs="Times New Roman"/>
                <w:sz w:val="24"/>
                <w:szCs w:val="24"/>
              </w:rPr>
              <w:t>бенефіціарний</w:t>
            </w:r>
            <w:proofErr w:type="spellEnd"/>
            <w:r w:rsidR="004A60BF" w:rsidRPr="004A60B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36646D" w:rsidRDefault="003664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646D" w:rsidRDefault="0036646D">
            <w:pPr>
              <w:jc w:val="both"/>
              <w:rPr>
                <w:rFonts w:ascii="Times New Roman" w:eastAsia="Times New Roman" w:hAnsi="Times New Roman" w:cs="Times New Roman"/>
                <w:sz w:val="24"/>
                <w:szCs w:val="24"/>
                <w:highlight w:val="white"/>
              </w:rPr>
            </w:pPr>
          </w:p>
          <w:p w:rsidR="0036646D" w:rsidRDefault="003664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646D" w:rsidRDefault="0036646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E85903">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FD0964" w:rsidRDefault="00FD0964" w:rsidP="00575D10">
            <w:pPr>
              <w:widowControl w:val="0"/>
              <w:ind w:right="120"/>
              <w:jc w:val="both"/>
              <w:rPr>
                <w:rFonts w:ascii="Times New Roman" w:eastAsia="Times New Roman" w:hAnsi="Times New Roman" w:cs="Times New Roman"/>
                <w:sz w:val="24"/>
                <w:szCs w:val="24"/>
              </w:rPr>
            </w:pP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6646D" w:rsidRPr="004763B0" w:rsidRDefault="0036646D">
            <w:pPr>
              <w:widowControl w:val="0"/>
              <w:rPr>
                <w:rFonts w:ascii="Times New Roman" w:eastAsia="Times New Roman" w:hAnsi="Times New Roman" w:cs="Times New Roman"/>
                <w:sz w:val="24"/>
                <w:szCs w:val="24"/>
              </w:rPr>
            </w:pPr>
            <w:r w:rsidRPr="004763B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763B0" w:rsidRPr="004763B0" w:rsidRDefault="0036646D" w:rsidP="004763B0">
            <w:pPr>
              <w:widowControl w:val="0"/>
              <w:ind w:right="120"/>
              <w:jc w:val="both"/>
              <w:rPr>
                <w:rFonts w:ascii="Times New Roman" w:eastAsia="Times New Roman" w:hAnsi="Times New Roman" w:cs="Times New Roman"/>
                <w:sz w:val="24"/>
                <w:szCs w:val="24"/>
              </w:rPr>
            </w:pPr>
            <w:r w:rsidRPr="004763B0">
              <w:rPr>
                <w:rFonts w:ascii="Times New Roman" w:eastAsia="Times New Roman" w:hAnsi="Times New Roman" w:cs="Times New Roman"/>
                <w:color w:val="000000"/>
                <w:sz w:val="24"/>
                <w:szCs w:val="24"/>
              </w:rPr>
              <w:t>Не передбачено</w:t>
            </w:r>
          </w:p>
          <w:p w:rsidR="0036646D" w:rsidRPr="004763B0" w:rsidRDefault="0036646D">
            <w:pPr>
              <w:widowControl w:val="0"/>
              <w:ind w:right="120"/>
              <w:jc w:val="both"/>
              <w:rPr>
                <w:rFonts w:ascii="Times New Roman" w:eastAsia="Times New Roman" w:hAnsi="Times New Roman" w:cs="Times New Roman"/>
                <w:sz w:val="24"/>
                <w:szCs w:val="24"/>
              </w:rPr>
            </w:pPr>
          </w:p>
        </w:tc>
      </w:tr>
      <w:tr w:rsidR="0036646D">
        <w:trPr>
          <w:trHeight w:val="841"/>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36646D">
        <w:trPr>
          <w:trHeight w:val="442"/>
          <w:jc w:val="center"/>
        </w:trPr>
        <w:tc>
          <w:tcPr>
            <w:tcW w:w="9960" w:type="dxa"/>
            <w:gridSpan w:val="3"/>
            <w:vAlign w:val="center"/>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6646D" w:rsidRPr="00E85903" w:rsidRDefault="0036646D">
            <w:pPr>
              <w:widowControl w:val="0"/>
              <w:ind w:left="40" w:right="120"/>
              <w:jc w:val="both"/>
              <w:rPr>
                <w:rFonts w:ascii="Times New Roman" w:eastAsia="Times New Roman" w:hAnsi="Times New Roman" w:cs="Times New Roman"/>
                <w:sz w:val="24"/>
                <w:szCs w:val="24"/>
              </w:rPr>
            </w:pPr>
            <w:r w:rsidRPr="004F038A">
              <w:rPr>
                <w:rFonts w:ascii="Times New Roman" w:eastAsia="Times New Roman" w:hAnsi="Times New Roman" w:cs="Times New Roman"/>
                <w:sz w:val="24"/>
                <w:szCs w:val="24"/>
              </w:rPr>
              <w:t xml:space="preserve">Кінцевий строк подання тендерних пропозицій </w:t>
            </w:r>
            <w:r w:rsidR="00575D10" w:rsidRPr="00E85903">
              <w:rPr>
                <w:rFonts w:ascii="Times New Roman" w:eastAsia="Times New Roman" w:hAnsi="Times New Roman" w:cs="Times New Roman"/>
                <w:sz w:val="24"/>
                <w:szCs w:val="24"/>
              </w:rPr>
              <w:t>-</w:t>
            </w:r>
            <w:r w:rsidR="00EE0863">
              <w:rPr>
                <w:rFonts w:ascii="Times New Roman" w:eastAsia="Times New Roman" w:hAnsi="Times New Roman" w:cs="Times New Roman"/>
                <w:sz w:val="24"/>
                <w:szCs w:val="24"/>
              </w:rPr>
              <w:t>8</w:t>
            </w:r>
            <w:r w:rsidRPr="00E85903">
              <w:rPr>
                <w:rFonts w:ascii="Times New Roman" w:eastAsia="Times New Roman" w:hAnsi="Times New Roman" w:cs="Times New Roman"/>
                <w:sz w:val="24"/>
                <w:szCs w:val="24"/>
              </w:rPr>
              <w:t xml:space="preserve"> </w:t>
            </w:r>
            <w:r w:rsidR="00844B70" w:rsidRPr="00E85903">
              <w:rPr>
                <w:rFonts w:ascii="Times New Roman" w:eastAsia="Times New Roman" w:hAnsi="Times New Roman" w:cs="Times New Roman"/>
                <w:b/>
                <w:sz w:val="24"/>
                <w:szCs w:val="24"/>
              </w:rPr>
              <w:t xml:space="preserve"> </w:t>
            </w:r>
            <w:r w:rsidR="00EE0863">
              <w:rPr>
                <w:rFonts w:ascii="Times New Roman" w:eastAsia="Times New Roman" w:hAnsi="Times New Roman" w:cs="Times New Roman"/>
                <w:b/>
                <w:sz w:val="24"/>
                <w:szCs w:val="24"/>
              </w:rPr>
              <w:t>березня</w:t>
            </w:r>
            <w:r w:rsidR="00575D10" w:rsidRPr="00E85903">
              <w:rPr>
                <w:rFonts w:ascii="Times New Roman" w:eastAsia="Times New Roman" w:hAnsi="Times New Roman" w:cs="Times New Roman"/>
                <w:b/>
                <w:sz w:val="24"/>
                <w:szCs w:val="24"/>
              </w:rPr>
              <w:t xml:space="preserve"> </w:t>
            </w:r>
            <w:r w:rsidRPr="00E85903">
              <w:rPr>
                <w:rFonts w:ascii="Times New Roman" w:eastAsia="Times New Roman" w:hAnsi="Times New Roman" w:cs="Times New Roman"/>
                <w:b/>
                <w:sz w:val="24"/>
                <w:szCs w:val="24"/>
              </w:rPr>
              <w:t>20</w:t>
            </w:r>
            <w:r w:rsidR="004F038A" w:rsidRPr="00E85903">
              <w:rPr>
                <w:rFonts w:ascii="Times New Roman" w:eastAsia="Times New Roman" w:hAnsi="Times New Roman" w:cs="Times New Roman"/>
                <w:b/>
                <w:sz w:val="24"/>
                <w:szCs w:val="24"/>
              </w:rPr>
              <w:t>2</w:t>
            </w:r>
            <w:r w:rsidR="00575D10" w:rsidRPr="00E85903">
              <w:rPr>
                <w:rFonts w:ascii="Times New Roman" w:eastAsia="Times New Roman" w:hAnsi="Times New Roman" w:cs="Times New Roman"/>
                <w:b/>
                <w:sz w:val="24"/>
                <w:szCs w:val="24"/>
              </w:rPr>
              <w:t>4</w:t>
            </w:r>
            <w:r w:rsidRPr="00E85903">
              <w:rPr>
                <w:rFonts w:ascii="Times New Roman" w:eastAsia="Times New Roman" w:hAnsi="Times New Roman" w:cs="Times New Roman"/>
                <w:b/>
                <w:sz w:val="24"/>
                <w:szCs w:val="24"/>
              </w:rPr>
              <w:t xml:space="preserve">року, </w:t>
            </w:r>
            <w:r w:rsidR="00844B70" w:rsidRPr="00E85903">
              <w:rPr>
                <w:rFonts w:ascii="Times New Roman" w:eastAsia="Times New Roman" w:hAnsi="Times New Roman" w:cs="Times New Roman"/>
                <w:b/>
                <w:sz w:val="24"/>
                <w:szCs w:val="24"/>
              </w:rPr>
              <w:t>0</w:t>
            </w:r>
            <w:r w:rsidR="00EE0863">
              <w:rPr>
                <w:rFonts w:ascii="Times New Roman" w:eastAsia="Times New Roman" w:hAnsi="Times New Roman" w:cs="Times New Roman"/>
                <w:b/>
                <w:sz w:val="24"/>
                <w:szCs w:val="24"/>
              </w:rPr>
              <w:t>9</w:t>
            </w:r>
            <w:bookmarkStart w:id="8" w:name="_GoBack"/>
            <w:bookmarkEnd w:id="8"/>
            <w:r w:rsidRPr="00E85903">
              <w:rPr>
                <w:rFonts w:ascii="Times New Roman" w:eastAsia="Times New Roman" w:hAnsi="Times New Roman" w:cs="Times New Roman"/>
                <w:b/>
                <w:sz w:val="24"/>
                <w:szCs w:val="24"/>
              </w:rPr>
              <w:t>:00 год</w:t>
            </w:r>
            <w:r w:rsidR="004F038A" w:rsidRPr="00E85903">
              <w:rPr>
                <w:rFonts w:ascii="Times New Roman" w:eastAsia="Times New Roman" w:hAnsi="Times New Roman" w:cs="Times New Roman"/>
                <w:b/>
                <w:sz w:val="24"/>
                <w:szCs w:val="24"/>
              </w:rPr>
              <w:t>.</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6646D" w:rsidRDefault="0036646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646D" w:rsidRDefault="0036646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p>
        </w:tc>
        <w:tc>
          <w:tcPr>
            <w:tcW w:w="6450" w:type="dxa"/>
            <w:vAlign w:val="center"/>
          </w:tcPr>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color w:val="00B050"/>
                <w:sz w:val="24"/>
                <w:szCs w:val="24"/>
                <w:highlight w:val="white"/>
              </w:rPr>
              <w:t>ст</w:t>
            </w:r>
            <w:proofErr w:type="spellEnd"/>
            <w:r>
              <w:rPr>
                <w:rFonts w:ascii="Times New Roman" w:eastAsia="Times New Roman" w:hAnsi="Times New Roman" w:cs="Times New Roman"/>
                <w:color w:val="00B050"/>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36646D">
        <w:trPr>
          <w:trHeight w:val="512"/>
          <w:jc w:val="center"/>
        </w:trPr>
        <w:tc>
          <w:tcPr>
            <w:tcW w:w="9960" w:type="dxa"/>
            <w:gridSpan w:val="3"/>
            <w:vAlign w:val="center"/>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36646D" w:rsidRDefault="0036646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color w:val="00B050"/>
                <w:sz w:val="24"/>
                <w:szCs w:val="24"/>
                <w:highlight w:val="white"/>
              </w:rPr>
              <w:lastRenderedPageBreak/>
              <w:t>документації, шляхом застосування електронного аукціону.</w:t>
            </w:r>
          </w:p>
          <w:p w:rsidR="0036646D" w:rsidRDefault="0036646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646D" w:rsidRDefault="0036646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646D" w:rsidRPr="004763B0" w:rsidRDefault="0036646D">
            <w:pPr>
              <w:widowControl w:val="0"/>
              <w:jc w:val="both"/>
              <w:rPr>
                <w:rFonts w:ascii="Times New Roman" w:eastAsia="Times New Roman" w:hAnsi="Times New Roman" w:cs="Times New Roman"/>
                <w:b/>
                <w:i/>
                <w:sz w:val="24"/>
                <w:szCs w:val="24"/>
              </w:rPr>
            </w:pPr>
            <w:r w:rsidRPr="004763B0">
              <w:rPr>
                <w:rFonts w:ascii="Times New Roman" w:eastAsia="Times New Roman" w:hAnsi="Times New Roman" w:cs="Times New Roman"/>
                <w:i/>
                <w:sz w:val="24"/>
                <w:szCs w:val="24"/>
              </w:rPr>
              <w:t xml:space="preserve">До розгляду </w:t>
            </w:r>
            <w:r w:rsidRPr="004763B0">
              <w:rPr>
                <w:rFonts w:ascii="Times New Roman" w:eastAsia="Times New Roman" w:hAnsi="Times New Roman" w:cs="Times New Roman"/>
                <w:i/>
                <w:sz w:val="24"/>
                <w:szCs w:val="24"/>
                <w:u w:val="single"/>
              </w:rPr>
              <w:t xml:space="preserve">не приймається </w:t>
            </w:r>
            <w:r w:rsidRPr="004763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763B0">
              <w:rPr>
                <w:rFonts w:ascii="Times New Roman" w:eastAsia="Times New Roman" w:hAnsi="Times New Roman" w:cs="Times New Roman"/>
                <w:sz w:val="24"/>
                <w:szCs w:val="24"/>
              </w:rPr>
              <w:t>„Ціна</w:t>
            </w:r>
            <w:proofErr w:type="spellEnd"/>
            <w:r w:rsidR="00E85903">
              <w:rPr>
                <w:rFonts w:ascii="Times New Roman" w:eastAsia="Times New Roman" w:hAnsi="Times New Roman" w:cs="Times New Roman"/>
                <w:sz w:val="24"/>
                <w:szCs w:val="24"/>
              </w:rPr>
              <w:t>“</w:t>
            </w:r>
            <w:r w:rsidRPr="004763B0">
              <w:rPr>
                <w:rFonts w:ascii="Times New Roman" w:eastAsia="Times New Roman" w:hAnsi="Times New Roman" w:cs="Times New Roman"/>
                <w:sz w:val="24"/>
                <w:szCs w:val="24"/>
              </w:rPr>
              <w:t>. Питома вага – 100 %.</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46AB" w:rsidRPr="00800BD1" w:rsidRDefault="00800BD1" w:rsidP="00800BD1">
            <w:pPr>
              <w:rPr>
                <w:rFonts w:ascii="Times New Roman" w:hAnsi="Times New Roman" w:cs="Times New Roman"/>
                <w:sz w:val="24"/>
                <w:szCs w:val="24"/>
                <w:shd w:val="clear" w:color="auto" w:fill="FDFEFD"/>
              </w:rPr>
            </w:pPr>
            <w:r w:rsidRPr="00800BD1">
              <w:rPr>
                <w:rFonts w:ascii="Times New Roman" w:eastAsia="Times New Roman" w:hAnsi="Times New Roman" w:cs="Times New Roman"/>
                <w:sz w:val="24"/>
                <w:szCs w:val="24"/>
              </w:rPr>
              <w:t>Оцінка здійснюється щодо предмета закупівлі в цілому.</w:t>
            </w:r>
          </w:p>
          <w:p w:rsidR="0036646D" w:rsidRPr="004763B0" w:rsidRDefault="0036646D">
            <w:pPr>
              <w:widowControl w:val="0"/>
              <w:jc w:val="both"/>
              <w:rPr>
                <w:rFonts w:ascii="Times New Roman" w:eastAsia="Times New Roman" w:hAnsi="Times New Roman" w:cs="Times New Roman"/>
                <w:sz w:val="24"/>
                <w:szCs w:val="24"/>
              </w:rPr>
            </w:pPr>
            <w:r w:rsidRPr="004763B0">
              <w:rPr>
                <w:rFonts w:ascii="Times New Roman" w:eastAsia="Times New Roman" w:hAnsi="Times New Roman" w:cs="Times New Roman"/>
                <w:sz w:val="24"/>
                <w:szCs w:val="24"/>
              </w:rPr>
              <w:t xml:space="preserve">Учасник визначає ціни на </w:t>
            </w:r>
            <w:r w:rsidR="00575D10" w:rsidRPr="00575D10">
              <w:rPr>
                <w:rFonts w:ascii="Times New Roman" w:eastAsia="Times New Roman" w:hAnsi="Times New Roman" w:cs="Times New Roman"/>
                <w:b/>
                <w:sz w:val="24"/>
                <w:szCs w:val="24"/>
              </w:rPr>
              <w:t>послуги</w:t>
            </w:r>
            <w:r w:rsidRPr="00575D10">
              <w:rPr>
                <w:rFonts w:ascii="Times New Roman" w:eastAsia="Times New Roman" w:hAnsi="Times New Roman" w:cs="Times New Roman"/>
                <w:sz w:val="24"/>
                <w:szCs w:val="24"/>
              </w:rPr>
              <w:t xml:space="preserve">, що він пропонує </w:t>
            </w:r>
            <w:r w:rsidR="00575D10">
              <w:rPr>
                <w:rFonts w:ascii="Times New Roman" w:eastAsia="Times New Roman" w:hAnsi="Times New Roman" w:cs="Times New Roman"/>
                <w:b/>
                <w:sz w:val="24"/>
                <w:szCs w:val="24"/>
              </w:rPr>
              <w:t>надати</w:t>
            </w:r>
            <w:r w:rsidRPr="004763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4763B0">
              <w:rPr>
                <w:rFonts w:ascii="Times New Roman" w:eastAsia="Times New Roman" w:hAnsi="Times New Roman" w:cs="Times New Roman"/>
                <w:sz w:val="24"/>
                <w:szCs w:val="24"/>
              </w:rPr>
              <w:lastRenderedPageBreak/>
              <w:t xml:space="preserve">предмет закупівлі не оподатковується), що сплачуються або мають бути сплачені, усіх інших витрат, передбачених для </w:t>
            </w:r>
            <w:r w:rsidR="00575D10">
              <w:rPr>
                <w:rFonts w:ascii="Times New Roman" w:eastAsia="Times New Roman" w:hAnsi="Times New Roman" w:cs="Times New Roman"/>
                <w:b/>
                <w:sz w:val="24"/>
                <w:szCs w:val="24"/>
              </w:rPr>
              <w:t>послуги</w:t>
            </w:r>
            <w:r w:rsidRPr="004763B0">
              <w:rPr>
                <w:rFonts w:ascii="Times New Roman" w:eastAsia="Times New Roman" w:hAnsi="Times New Roman" w:cs="Times New Roman"/>
                <w:sz w:val="24"/>
                <w:szCs w:val="24"/>
              </w:rPr>
              <w:t xml:space="preserve"> даного виду.</w:t>
            </w:r>
          </w:p>
          <w:p w:rsidR="0036646D" w:rsidRDefault="0036646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Розмір мінімального кроку пониження ціни під час електронного аукціону – </w:t>
            </w:r>
            <w:r w:rsidR="006146AB">
              <w:rPr>
                <w:rFonts w:ascii="Times New Roman" w:eastAsia="Times New Roman" w:hAnsi="Times New Roman" w:cs="Times New Roman"/>
                <w:color w:val="00B050"/>
                <w:sz w:val="24"/>
                <w:szCs w:val="24"/>
                <w:highlight w:val="white"/>
              </w:rPr>
              <w:t>0,5</w:t>
            </w:r>
            <w:r>
              <w:rPr>
                <w:rFonts w:ascii="Times New Roman" w:eastAsia="Times New Roman" w:hAnsi="Times New Roman" w:cs="Times New Roman"/>
                <w:color w:val="00B050"/>
                <w:sz w:val="24"/>
                <w:szCs w:val="24"/>
                <w:highlight w:val="white"/>
              </w:rPr>
              <w:t xml:space="preserve"> %.</w:t>
            </w:r>
          </w:p>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646D" w:rsidRDefault="0036646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646D" w:rsidRDefault="0036646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6646D" w:rsidRDefault="0036646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646D" w:rsidRDefault="0036646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eastAsia="Times New Roman" w:hAnsi="Times New Roman" w:cs="Times New Roman"/>
                <w:color w:val="00B050"/>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646D" w:rsidRDefault="0036646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B779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646D" w:rsidRDefault="0036646D" w:rsidP="006146AB">
            <w:pPr>
              <w:widowControl w:val="0"/>
              <w:jc w:val="both"/>
              <w:rPr>
                <w:rFonts w:ascii="Times New Roman" w:eastAsia="Times New Roman" w:hAnsi="Times New Roman" w:cs="Times New Roman"/>
                <w:color w:val="00B050"/>
                <w:sz w:val="24"/>
                <w:szCs w:val="24"/>
                <w:highlight w:val="white"/>
              </w:rPr>
            </w:pP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6146A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B779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B7796E">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646D" w:rsidRDefault="003664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646D" w:rsidRDefault="003664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646D" w:rsidRDefault="003664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36646D" w:rsidRDefault="003664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1171C">
              <w:rPr>
                <w:rFonts w:ascii="Times New Roman" w:eastAsia="Times New Roman" w:hAnsi="Times New Roman" w:cs="Times New Roman"/>
                <w:color w:val="00B050"/>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C1171C" w:rsidRPr="00C1171C">
              <w:rPr>
                <w:rFonts w:ascii="Times New Roman" w:eastAsia="Times New Roman" w:hAnsi="Times New Roman" w:cs="Times New Roman"/>
                <w:color w:val="00B050"/>
                <w:sz w:val="24"/>
                <w:szCs w:val="24"/>
              </w:rPr>
              <w:t>/Ірану</w:t>
            </w:r>
            <w:r w:rsidRPr="00C1171C">
              <w:rPr>
                <w:rFonts w:ascii="Times New Roman" w:eastAsia="Times New Roman" w:hAnsi="Times New Roman" w:cs="Times New Roman"/>
                <w:color w:val="00B050"/>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1171C" w:rsidRPr="00C1171C">
              <w:rPr>
                <w:rFonts w:ascii="Times New Roman" w:eastAsia="Times New Roman" w:hAnsi="Times New Roman" w:cs="Times New Roman"/>
                <w:color w:val="00B050"/>
                <w:sz w:val="24"/>
                <w:szCs w:val="24"/>
              </w:rPr>
              <w:t>/Ірану</w:t>
            </w:r>
            <w:r w:rsidRPr="00C1171C">
              <w:rPr>
                <w:rFonts w:ascii="Times New Roman" w:eastAsia="Times New Roman" w:hAnsi="Times New Roman" w:cs="Times New Roman"/>
                <w:color w:val="00B050"/>
                <w:sz w:val="24"/>
                <w:szCs w:val="24"/>
              </w:rPr>
              <w:t xml:space="preserve">; юридичних осіб, утворених та зареєстрованих відповідно до законодавства України, кінцевим </w:t>
            </w:r>
            <w:proofErr w:type="spellStart"/>
            <w:r w:rsidRPr="00C1171C">
              <w:rPr>
                <w:rFonts w:ascii="Times New Roman" w:eastAsia="Times New Roman" w:hAnsi="Times New Roman" w:cs="Times New Roman"/>
                <w:color w:val="00B050"/>
                <w:sz w:val="24"/>
                <w:szCs w:val="24"/>
              </w:rPr>
              <w:t>бенефіціарним</w:t>
            </w:r>
            <w:proofErr w:type="spellEnd"/>
            <w:r w:rsidRPr="00C1171C">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171C" w:rsidRPr="00C1171C">
              <w:rPr>
                <w:rFonts w:ascii="Times New Roman" w:eastAsia="Times New Roman" w:hAnsi="Times New Roman" w:cs="Times New Roman"/>
                <w:color w:val="00B050"/>
                <w:sz w:val="24"/>
                <w:szCs w:val="24"/>
              </w:rPr>
              <w:t>/Іран</w:t>
            </w:r>
            <w:r w:rsidRPr="00C1171C">
              <w:rPr>
                <w:rFonts w:ascii="Times New Roman" w:eastAsia="Times New Roman" w:hAnsi="Times New Roman" w:cs="Times New Roman"/>
                <w:color w:val="00B050"/>
                <w:sz w:val="24"/>
                <w:szCs w:val="24"/>
              </w:rPr>
              <w:t>,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1171C" w:rsidRPr="00C1171C">
              <w:rPr>
                <w:rFonts w:ascii="Times New Roman" w:eastAsia="Times New Roman" w:hAnsi="Times New Roman" w:cs="Times New Roman"/>
                <w:color w:val="00B050"/>
                <w:sz w:val="24"/>
                <w:szCs w:val="24"/>
              </w:rPr>
              <w:t>/Ірану</w:t>
            </w:r>
            <w:r w:rsidRPr="00C1171C">
              <w:rPr>
                <w:rFonts w:ascii="Times New Roman" w:eastAsia="Times New Roman" w:hAnsi="Times New Roman" w:cs="Times New Roman"/>
                <w:color w:val="00B05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6646D" w:rsidRPr="00C1171C">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6646D" w:rsidRDefault="0036646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646D" w:rsidRPr="00C1171C" w:rsidRDefault="0036646D">
            <w:pPr>
              <w:shd w:val="clear" w:color="auto" w:fill="FFFFFF"/>
              <w:ind w:firstLine="567"/>
              <w:jc w:val="both"/>
              <w:rPr>
                <w:rFonts w:ascii="Times New Roman" w:eastAsia="Times New Roman" w:hAnsi="Times New Roman" w:cs="Times New Roman"/>
                <w:color w:val="00B050"/>
                <w:sz w:val="24"/>
                <w:szCs w:val="24"/>
              </w:rPr>
            </w:pPr>
            <w:r w:rsidRPr="00C1171C">
              <w:rPr>
                <w:rFonts w:ascii="Times New Roman" w:eastAsia="Times New Roman" w:hAnsi="Times New Roman" w:cs="Times New Roman"/>
                <w:color w:val="00B050"/>
                <w:sz w:val="24"/>
                <w:szCs w:val="24"/>
              </w:rPr>
              <w:t>є громадянином Російської Федерації/Республіки Білорусь</w:t>
            </w:r>
            <w:r w:rsidR="00C1171C" w:rsidRPr="00C1171C">
              <w:rPr>
                <w:rFonts w:ascii="Times New Roman" w:eastAsia="Times New Roman" w:hAnsi="Times New Roman" w:cs="Times New Roman"/>
                <w:color w:val="00B050"/>
                <w:sz w:val="24"/>
                <w:szCs w:val="24"/>
              </w:rPr>
              <w:t>/</w:t>
            </w:r>
            <w:r w:rsidR="003875A1">
              <w:rPr>
                <w:rFonts w:ascii="Times New Roman" w:eastAsia="Times New Roman" w:hAnsi="Times New Roman" w:cs="Times New Roman"/>
                <w:color w:val="00B050"/>
                <w:sz w:val="24"/>
                <w:szCs w:val="24"/>
              </w:rPr>
              <w:t>Ісламської Республіки Іран</w:t>
            </w:r>
            <w:r w:rsidRPr="00C1171C">
              <w:rPr>
                <w:rFonts w:ascii="Times New Roman" w:eastAsia="Times New Roman" w:hAnsi="Times New Roman" w:cs="Times New Roman"/>
                <w:color w:val="00B050"/>
                <w:sz w:val="24"/>
                <w:szCs w:val="24"/>
              </w:rPr>
              <w:t xml:space="preserve"> (крім того, що проживає на території України на законних підставах); </w:t>
            </w:r>
            <w:r w:rsidRPr="00C1171C">
              <w:rPr>
                <w:rFonts w:ascii="Times New Roman" w:eastAsia="Times New Roman" w:hAnsi="Times New Roman" w:cs="Times New Roman"/>
                <w:color w:val="00B050"/>
                <w:sz w:val="24"/>
                <w:szCs w:val="24"/>
              </w:rPr>
              <w:lastRenderedPageBreak/>
              <w:t>юридичною особою, утвореною та зареєстрованою відповідно до законодавства Російської Федерації/Республіки Білорусь</w:t>
            </w:r>
            <w:r w:rsidR="00C1171C" w:rsidRPr="00C1171C">
              <w:rPr>
                <w:rFonts w:ascii="Times New Roman" w:eastAsia="Times New Roman" w:hAnsi="Times New Roman" w:cs="Times New Roman"/>
                <w:color w:val="00B050"/>
                <w:sz w:val="24"/>
                <w:szCs w:val="24"/>
              </w:rPr>
              <w:t>/</w:t>
            </w:r>
            <w:r w:rsidR="003875A1">
              <w:t xml:space="preserve"> </w:t>
            </w:r>
            <w:r w:rsidR="003875A1" w:rsidRPr="003875A1">
              <w:rPr>
                <w:rFonts w:ascii="Times New Roman" w:eastAsia="Times New Roman" w:hAnsi="Times New Roman" w:cs="Times New Roman"/>
                <w:color w:val="00B050"/>
                <w:sz w:val="24"/>
                <w:szCs w:val="24"/>
              </w:rPr>
              <w:t>Ісламської Республіки Іран</w:t>
            </w:r>
            <w:r w:rsidRPr="00C1171C">
              <w:rPr>
                <w:rFonts w:ascii="Times New Roman" w:eastAsia="Times New Roman" w:hAnsi="Times New Roman" w:cs="Times New Roman"/>
                <w:color w:val="00B050"/>
                <w:sz w:val="24"/>
                <w:szCs w:val="24"/>
              </w:rPr>
              <w:t xml:space="preserve">; юридичною особою, утвореною та зареєстрованою відповідно до законодавства України, кінцевим </w:t>
            </w:r>
            <w:proofErr w:type="spellStart"/>
            <w:r w:rsidRPr="00C1171C">
              <w:rPr>
                <w:rFonts w:ascii="Times New Roman" w:eastAsia="Times New Roman" w:hAnsi="Times New Roman" w:cs="Times New Roman"/>
                <w:color w:val="00B050"/>
                <w:sz w:val="24"/>
                <w:szCs w:val="24"/>
              </w:rPr>
              <w:t>бенефіціарним</w:t>
            </w:r>
            <w:proofErr w:type="spellEnd"/>
            <w:r w:rsidRPr="00C1171C">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171C" w:rsidRPr="00C1171C">
              <w:rPr>
                <w:rFonts w:ascii="Times New Roman" w:eastAsia="Times New Roman" w:hAnsi="Times New Roman" w:cs="Times New Roman"/>
                <w:color w:val="00B050"/>
                <w:sz w:val="24"/>
                <w:szCs w:val="24"/>
              </w:rPr>
              <w:t>/</w:t>
            </w:r>
            <w:r w:rsidR="003875A1">
              <w:t xml:space="preserve"> </w:t>
            </w:r>
            <w:r w:rsidR="003875A1" w:rsidRPr="003875A1">
              <w:rPr>
                <w:rFonts w:ascii="Times New Roman" w:eastAsia="Times New Roman" w:hAnsi="Times New Roman" w:cs="Times New Roman"/>
                <w:color w:val="00B050"/>
                <w:sz w:val="24"/>
                <w:szCs w:val="24"/>
              </w:rPr>
              <w:t>Ісламськ</w:t>
            </w:r>
            <w:r w:rsidR="003875A1">
              <w:rPr>
                <w:rFonts w:ascii="Times New Roman" w:eastAsia="Times New Roman" w:hAnsi="Times New Roman" w:cs="Times New Roman"/>
                <w:color w:val="00B050"/>
                <w:sz w:val="24"/>
                <w:szCs w:val="24"/>
              </w:rPr>
              <w:t>а</w:t>
            </w:r>
            <w:r w:rsidR="003875A1" w:rsidRPr="003875A1">
              <w:rPr>
                <w:rFonts w:ascii="Times New Roman" w:eastAsia="Times New Roman" w:hAnsi="Times New Roman" w:cs="Times New Roman"/>
                <w:color w:val="00B050"/>
                <w:sz w:val="24"/>
                <w:szCs w:val="24"/>
              </w:rPr>
              <w:t xml:space="preserve"> Республік</w:t>
            </w:r>
            <w:r w:rsidR="003875A1">
              <w:rPr>
                <w:rFonts w:ascii="Times New Roman" w:eastAsia="Times New Roman" w:hAnsi="Times New Roman" w:cs="Times New Roman"/>
                <w:color w:val="00B050"/>
                <w:sz w:val="24"/>
                <w:szCs w:val="24"/>
              </w:rPr>
              <w:t>а</w:t>
            </w:r>
            <w:r w:rsidR="003875A1" w:rsidRPr="003875A1">
              <w:rPr>
                <w:rFonts w:ascii="Times New Roman" w:eastAsia="Times New Roman" w:hAnsi="Times New Roman" w:cs="Times New Roman"/>
                <w:color w:val="00B050"/>
                <w:sz w:val="24"/>
                <w:szCs w:val="24"/>
              </w:rPr>
              <w:t xml:space="preserve"> Іран</w:t>
            </w:r>
            <w:r w:rsidRPr="00C1171C">
              <w:rPr>
                <w:rFonts w:ascii="Times New Roman" w:eastAsia="Times New Roman" w:hAnsi="Times New Roman" w:cs="Times New Roman"/>
                <w:color w:val="00B050"/>
                <w:sz w:val="24"/>
                <w:szCs w:val="24"/>
              </w:rPr>
              <w:t>, громадянин Російської Федерації/Республіки Білорусь</w:t>
            </w:r>
            <w:r w:rsidR="00C1171C" w:rsidRPr="00C1171C">
              <w:rPr>
                <w:rFonts w:ascii="Times New Roman" w:eastAsia="Times New Roman" w:hAnsi="Times New Roman" w:cs="Times New Roman"/>
                <w:color w:val="00B050"/>
                <w:sz w:val="24"/>
                <w:szCs w:val="24"/>
              </w:rPr>
              <w:t>/</w:t>
            </w:r>
            <w:r w:rsidR="003875A1">
              <w:t xml:space="preserve"> </w:t>
            </w:r>
            <w:r w:rsidR="003875A1" w:rsidRPr="003875A1">
              <w:rPr>
                <w:rFonts w:ascii="Times New Roman" w:eastAsia="Times New Roman" w:hAnsi="Times New Roman" w:cs="Times New Roman"/>
                <w:color w:val="00B050"/>
                <w:sz w:val="24"/>
                <w:szCs w:val="24"/>
              </w:rPr>
              <w:t>Ісламської Республіки Іран</w:t>
            </w:r>
            <w:r w:rsidRPr="00C1171C">
              <w:rPr>
                <w:rFonts w:ascii="Times New Roman" w:eastAsia="Times New Roman" w:hAnsi="Times New Roman" w:cs="Times New Roman"/>
                <w:color w:val="00B05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171C" w:rsidRPr="00C1171C">
              <w:rPr>
                <w:rFonts w:ascii="Times New Roman" w:eastAsia="Times New Roman" w:hAnsi="Times New Roman" w:cs="Times New Roman"/>
                <w:color w:val="00B050"/>
                <w:sz w:val="24"/>
                <w:szCs w:val="24"/>
              </w:rPr>
              <w:t>/</w:t>
            </w:r>
            <w:r w:rsidR="003875A1">
              <w:t xml:space="preserve"> </w:t>
            </w:r>
            <w:r w:rsidR="003875A1" w:rsidRPr="003875A1">
              <w:rPr>
                <w:rFonts w:ascii="Times New Roman" w:eastAsia="Times New Roman" w:hAnsi="Times New Roman" w:cs="Times New Roman"/>
                <w:color w:val="00B050"/>
                <w:sz w:val="24"/>
                <w:szCs w:val="24"/>
              </w:rPr>
              <w:t>Ісламської Республіки Іран</w:t>
            </w:r>
            <w:r w:rsidRPr="00C1171C">
              <w:rPr>
                <w:rFonts w:ascii="Times New Roman" w:eastAsia="Times New Roman" w:hAnsi="Times New Roman" w:cs="Times New Roman"/>
                <w:color w:val="00B05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1171C" w:rsidRPr="00C1171C">
              <w:rPr>
                <w:rFonts w:ascii="Times New Roman" w:eastAsia="Times New Roman" w:hAnsi="Times New Roman" w:cs="Times New Roman"/>
                <w:color w:val="00B050"/>
                <w:sz w:val="24"/>
                <w:szCs w:val="24"/>
              </w:rPr>
              <w:t>/</w:t>
            </w:r>
            <w:r w:rsidR="003875A1">
              <w:t xml:space="preserve"> </w:t>
            </w:r>
            <w:r w:rsidR="003875A1" w:rsidRPr="003875A1">
              <w:rPr>
                <w:rFonts w:ascii="Times New Roman" w:eastAsia="Times New Roman" w:hAnsi="Times New Roman" w:cs="Times New Roman"/>
                <w:color w:val="00B050"/>
                <w:sz w:val="24"/>
                <w:szCs w:val="24"/>
              </w:rPr>
              <w:t>Ісламської Республіки Іран</w:t>
            </w:r>
            <w:r w:rsidRPr="00C1171C">
              <w:rPr>
                <w:rFonts w:ascii="Times New Roman" w:eastAsia="Times New Roman" w:hAnsi="Times New Roman" w:cs="Times New Roman"/>
                <w:color w:val="00B05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646D" w:rsidRDefault="003664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6646D" w:rsidRDefault="0036646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646D" w:rsidRDefault="0036646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6646D" w:rsidRDefault="003664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646D" w:rsidRDefault="003664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646D" w:rsidRDefault="003664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646D" w:rsidRDefault="003664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10A3B" w:rsidRDefault="00310A3B">
            <w:pPr>
              <w:jc w:val="both"/>
              <w:rPr>
                <w:rFonts w:ascii="Times New Roman" w:eastAsia="Times New Roman" w:hAnsi="Times New Roman" w:cs="Times New Roman"/>
                <w:sz w:val="24"/>
                <w:szCs w:val="24"/>
                <w:highlight w:val="white"/>
              </w:rPr>
            </w:pPr>
          </w:p>
          <w:p w:rsidR="00310A3B" w:rsidRDefault="00310A3B">
            <w:pPr>
              <w:jc w:val="both"/>
              <w:rPr>
                <w:rFonts w:ascii="Times New Roman" w:eastAsia="Times New Roman" w:hAnsi="Times New Roman" w:cs="Times New Roman"/>
                <w:sz w:val="24"/>
                <w:szCs w:val="24"/>
                <w:highlight w:val="white"/>
              </w:rPr>
            </w:pPr>
          </w:p>
        </w:tc>
      </w:tr>
      <w:tr w:rsidR="0036646D">
        <w:trPr>
          <w:trHeight w:val="472"/>
          <w:jc w:val="center"/>
        </w:trPr>
        <w:tc>
          <w:tcPr>
            <w:tcW w:w="9960" w:type="dxa"/>
            <w:gridSpan w:val="3"/>
            <w:vAlign w:val="center"/>
          </w:tcPr>
          <w:p w:rsidR="0036646D" w:rsidRDefault="0036646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646D" w:rsidRDefault="003664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6646D" w:rsidRDefault="003664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646D" w:rsidRDefault="003664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6646D" w:rsidRDefault="003664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E8590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646D" w:rsidRDefault="0036646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6646D" w:rsidRDefault="0036646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C117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6646D" w:rsidRDefault="003664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6646D" w:rsidRDefault="003664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646D">
        <w:trPr>
          <w:trHeight w:val="2100"/>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6646D" w:rsidRDefault="0036646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646D" w:rsidRDefault="003664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646D" w:rsidRDefault="0036646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6646D" w:rsidRDefault="003664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6146AB">
              <w:rPr>
                <w:rFonts w:ascii="Times New Roman" w:eastAsia="Times New Roman" w:hAnsi="Times New Roman" w:cs="Times New Roman"/>
                <w:sz w:val="24"/>
                <w:szCs w:val="24"/>
              </w:rPr>
              <w:t>без зменшення обсягів закупівлі.</w:t>
            </w:r>
          </w:p>
          <w:p w:rsidR="0036646D" w:rsidRDefault="003664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6646D">
        <w:trPr>
          <w:trHeight w:val="1119"/>
          <w:jc w:val="center"/>
        </w:trPr>
        <w:tc>
          <w:tcPr>
            <w:tcW w:w="705" w:type="dxa"/>
          </w:tcPr>
          <w:p w:rsidR="0036646D" w:rsidRDefault="003664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6646D" w:rsidRDefault="003664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6646D" w:rsidRPr="001827C4" w:rsidRDefault="0036646D">
            <w:pPr>
              <w:widowControl w:val="0"/>
              <w:ind w:right="120"/>
              <w:jc w:val="both"/>
              <w:rPr>
                <w:rFonts w:ascii="Times New Roman" w:eastAsia="Times New Roman" w:hAnsi="Times New Roman" w:cs="Times New Roman"/>
                <w:sz w:val="24"/>
                <w:szCs w:val="24"/>
              </w:rPr>
            </w:pPr>
            <w:r w:rsidRPr="001827C4">
              <w:rPr>
                <w:rFonts w:ascii="Times New Roman" w:eastAsia="Times New Roman" w:hAnsi="Times New Roman" w:cs="Times New Roman"/>
                <w:sz w:val="24"/>
                <w:szCs w:val="24"/>
              </w:rPr>
              <w:t>Забезпечення виконання договору про закупівлю не вимагається.</w:t>
            </w:r>
          </w:p>
          <w:p w:rsidR="0036646D" w:rsidRPr="001827C4" w:rsidRDefault="0036646D">
            <w:pPr>
              <w:widowControl w:val="0"/>
              <w:ind w:right="120"/>
              <w:jc w:val="both"/>
              <w:rPr>
                <w:rFonts w:ascii="Times New Roman" w:eastAsia="Times New Roman" w:hAnsi="Times New Roman" w:cs="Times New Roman"/>
                <w:sz w:val="24"/>
                <w:szCs w:val="24"/>
              </w:rPr>
            </w:pPr>
          </w:p>
          <w:p w:rsidR="0036646D" w:rsidRDefault="0036646D">
            <w:pPr>
              <w:widowControl w:val="0"/>
              <w:jc w:val="both"/>
              <w:rPr>
                <w:rFonts w:ascii="Times New Roman" w:eastAsia="Times New Roman" w:hAnsi="Times New Roman" w:cs="Times New Roman"/>
                <w:sz w:val="24"/>
                <w:szCs w:val="24"/>
              </w:rPr>
            </w:pPr>
          </w:p>
        </w:tc>
      </w:tr>
    </w:tbl>
    <w:p w:rsidR="00D86E66" w:rsidRDefault="00D86E66">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D86E66" w:rsidRPr="00F732BF" w:rsidRDefault="00AA7B9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732BF" w:rsidRPr="00F732BF">
        <w:rPr>
          <w:rFonts w:ascii="Times New Roman" w:eastAsia="Times New Roman" w:hAnsi="Times New Roman" w:cs="Times New Roman"/>
          <w:sz w:val="24"/>
          <w:szCs w:val="24"/>
        </w:rPr>
        <w:t>4</w:t>
      </w:r>
      <w:r w:rsidRPr="00F732BF">
        <w:rPr>
          <w:rFonts w:ascii="Times New Roman" w:eastAsia="Times New Roman" w:hAnsi="Times New Roman" w:cs="Times New Roman"/>
          <w:sz w:val="24"/>
          <w:szCs w:val="24"/>
        </w:rPr>
        <w:t xml:space="preserve"> арк. в 1 прим.</w:t>
      </w:r>
    </w:p>
    <w:p w:rsidR="00D86E66" w:rsidRDefault="007A1B21">
      <w:pPr>
        <w:widowControl w:val="0"/>
        <w:spacing w:line="240" w:lineRule="auto"/>
        <w:jc w:val="both"/>
        <w:rPr>
          <w:rFonts w:ascii="Times New Roman" w:eastAsia="Times New Roman" w:hAnsi="Times New Roman" w:cs="Times New Roman"/>
          <w:sz w:val="24"/>
          <w:szCs w:val="24"/>
          <w:highlight w:val="white"/>
        </w:rPr>
      </w:pPr>
      <w:r w:rsidRPr="00F732BF">
        <w:rPr>
          <w:rFonts w:ascii="Times New Roman" w:eastAsia="Times New Roman" w:hAnsi="Times New Roman" w:cs="Times New Roman"/>
          <w:sz w:val="24"/>
          <w:szCs w:val="24"/>
        </w:rPr>
        <w:t xml:space="preserve">                                   </w:t>
      </w:r>
      <w:r w:rsidR="00AA7B94" w:rsidRPr="00F732BF">
        <w:rPr>
          <w:rFonts w:ascii="Times New Roman" w:eastAsia="Times New Roman" w:hAnsi="Times New Roman" w:cs="Times New Roman"/>
          <w:sz w:val="24"/>
          <w:szCs w:val="24"/>
        </w:rPr>
        <w:t xml:space="preserve">2. Додаток 2 до тендерної документації на </w:t>
      </w:r>
      <w:r w:rsidR="00F732BF" w:rsidRPr="00F732BF">
        <w:rPr>
          <w:rFonts w:ascii="Times New Roman" w:eastAsia="Times New Roman" w:hAnsi="Times New Roman" w:cs="Times New Roman"/>
          <w:sz w:val="24"/>
          <w:szCs w:val="24"/>
        </w:rPr>
        <w:t>2</w:t>
      </w:r>
      <w:r w:rsidR="00F732BF">
        <w:rPr>
          <w:rFonts w:ascii="Times New Roman" w:eastAsia="Times New Roman" w:hAnsi="Times New Roman" w:cs="Times New Roman"/>
          <w:sz w:val="24"/>
          <w:szCs w:val="24"/>
        </w:rPr>
        <w:t xml:space="preserve"> </w:t>
      </w:r>
      <w:r w:rsidR="00AA7B94">
        <w:rPr>
          <w:rFonts w:ascii="Times New Roman" w:eastAsia="Times New Roman" w:hAnsi="Times New Roman" w:cs="Times New Roman"/>
          <w:sz w:val="24"/>
          <w:szCs w:val="24"/>
          <w:highlight w:val="white"/>
        </w:rPr>
        <w:t>арк. в 1 прим.</w:t>
      </w:r>
    </w:p>
    <w:p w:rsidR="007A1B21" w:rsidRDefault="00AA7B94" w:rsidP="00711D5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007A1B21">
        <w:rPr>
          <w:rFonts w:ascii="Times New Roman" w:eastAsia="Times New Roman" w:hAnsi="Times New Roman" w:cs="Times New Roman"/>
          <w:sz w:val="24"/>
          <w:szCs w:val="24"/>
          <w:highlight w:val="white"/>
        </w:rPr>
        <w:t xml:space="preserve">Додаток 3 до тендерної документації на </w:t>
      </w:r>
      <w:r w:rsidR="00FF2BD4" w:rsidRPr="00FF2BD4">
        <w:rPr>
          <w:rFonts w:ascii="Times New Roman" w:eastAsia="Times New Roman" w:hAnsi="Times New Roman" w:cs="Times New Roman"/>
          <w:sz w:val="24"/>
          <w:szCs w:val="24"/>
        </w:rPr>
        <w:t xml:space="preserve">6 </w:t>
      </w:r>
      <w:r w:rsidR="007A1B21">
        <w:rPr>
          <w:rFonts w:ascii="Times New Roman" w:eastAsia="Times New Roman" w:hAnsi="Times New Roman" w:cs="Times New Roman"/>
          <w:sz w:val="24"/>
          <w:szCs w:val="24"/>
          <w:highlight w:val="white"/>
        </w:rPr>
        <w:t>арк. в 1 прим.</w:t>
      </w:r>
    </w:p>
    <w:p w:rsidR="00711D5B" w:rsidRDefault="007A1B21" w:rsidP="00711D5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11D5B">
        <w:rPr>
          <w:rFonts w:ascii="Times New Roman" w:eastAsia="Times New Roman" w:hAnsi="Times New Roman" w:cs="Times New Roman"/>
          <w:sz w:val="24"/>
          <w:szCs w:val="24"/>
          <w:highlight w:val="white"/>
        </w:rPr>
        <w:t xml:space="preserve">4.  Додаток 4 до тендерної документації на </w:t>
      </w:r>
      <w:r w:rsidR="00FF2BD4" w:rsidRPr="00FF2BD4">
        <w:rPr>
          <w:rFonts w:ascii="Times New Roman" w:eastAsia="Times New Roman" w:hAnsi="Times New Roman" w:cs="Times New Roman"/>
          <w:sz w:val="24"/>
          <w:szCs w:val="24"/>
        </w:rPr>
        <w:t>1</w:t>
      </w:r>
      <w:r w:rsidR="00711D5B">
        <w:rPr>
          <w:rFonts w:ascii="Times New Roman" w:eastAsia="Times New Roman" w:hAnsi="Times New Roman" w:cs="Times New Roman"/>
          <w:sz w:val="24"/>
          <w:szCs w:val="24"/>
          <w:highlight w:val="white"/>
        </w:rPr>
        <w:t xml:space="preserve"> ар</w:t>
      </w:r>
      <w:r w:rsidR="00B548D1">
        <w:rPr>
          <w:rFonts w:ascii="Times New Roman" w:eastAsia="Times New Roman" w:hAnsi="Times New Roman" w:cs="Times New Roman"/>
          <w:sz w:val="24"/>
          <w:szCs w:val="24"/>
          <w:highlight w:val="white"/>
        </w:rPr>
        <w:t>к</w:t>
      </w:r>
      <w:r w:rsidR="00711D5B">
        <w:rPr>
          <w:rFonts w:ascii="Times New Roman" w:eastAsia="Times New Roman" w:hAnsi="Times New Roman" w:cs="Times New Roman"/>
          <w:sz w:val="24"/>
          <w:szCs w:val="24"/>
          <w:highlight w:val="white"/>
        </w:rPr>
        <w:t>. в 1 прим.</w:t>
      </w:r>
    </w:p>
    <w:p w:rsidR="00BD3405" w:rsidRDefault="00BD3405" w:rsidP="00711D5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5.  Додаток 5 до тендерної документації на </w:t>
      </w:r>
      <w:r w:rsidRPr="00E85903">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D86E66" w:rsidRDefault="00D86E66">
      <w:pPr>
        <w:widowControl w:val="0"/>
        <w:spacing w:line="240" w:lineRule="auto"/>
        <w:jc w:val="both"/>
        <w:rPr>
          <w:rFonts w:ascii="Times New Roman" w:eastAsia="Times New Roman" w:hAnsi="Times New Roman" w:cs="Times New Roman"/>
          <w:sz w:val="24"/>
          <w:szCs w:val="24"/>
        </w:rPr>
      </w:pPr>
    </w:p>
    <w:sectPr w:rsidR="00D86E66" w:rsidSect="00C049F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D5" w:rsidRDefault="00BC0ED5">
      <w:pPr>
        <w:spacing w:after="0" w:line="240" w:lineRule="auto"/>
      </w:pPr>
      <w:r>
        <w:separator/>
      </w:r>
    </w:p>
  </w:endnote>
  <w:endnote w:type="continuationSeparator" w:id="0">
    <w:p w:rsidR="00BC0ED5" w:rsidRDefault="00BC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94" w:rsidRDefault="00C049FE">
    <w:pPr>
      <w:jc w:val="right"/>
    </w:pPr>
    <w:r>
      <w:rPr>
        <w:rFonts w:ascii="Times New Roman" w:eastAsia="Times New Roman" w:hAnsi="Times New Roman" w:cs="Times New Roman"/>
        <w:sz w:val="24"/>
        <w:szCs w:val="24"/>
      </w:rPr>
      <w:fldChar w:fldCharType="begin"/>
    </w:r>
    <w:r w:rsidR="00AA7B9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086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94" w:rsidRDefault="00AA7B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D5" w:rsidRDefault="00BC0ED5">
      <w:pPr>
        <w:spacing w:after="0" w:line="240" w:lineRule="auto"/>
      </w:pPr>
      <w:r>
        <w:separator/>
      </w:r>
    </w:p>
  </w:footnote>
  <w:footnote w:type="continuationSeparator" w:id="0">
    <w:p w:rsidR="00BC0ED5" w:rsidRDefault="00BC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94" w:rsidRDefault="00AA7B9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6E66"/>
    <w:rsid w:val="000207AD"/>
    <w:rsid w:val="000853C7"/>
    <w:rsid w:val="000D6B1E"/>
    <w:rsid w:val="001827C4"/>
    <w:rsid w:val="001B21E4"/>
    <w:rsid w:val="002242F7"/>
    <w:rsid w:val="00250AF1"/>
    <w:rsid w:val="002A0F5C"/>
    <w:rsid w:val="00310A3B"/>
    <w:rsid w:val="00323CE4"/>
    <w:rsid w:val="00355FA0"/>
    <w:rsid w:val="0036646D"/>
    <w:rsid w:val="003875A1"/>
    <w:rsid w:val="003937C8"/>
    <w:rsid w:val="004730F9"/>
    <w:rsid w:val="004763B0"/>
    <w:rsid w:val="004A60BF"/>
    <w:rsid w:val="004F038A"/>
    <w:rsid w:val="005441B1"/>
    <w:rsid w:val="00575D10"/>
    <w:rsid w:val="006146AB"/>
    <w:rsid w:val="00651109"/>
    <w:rsid w:val="00654630"/>
    <w:rsid w:val="00691737"/>
    <w:rsid w:val="00711D5B"/>
    <w:rsid w:val="007A1B21"/>
    <w:rsid w:val="00800BD1"/>
    <w:rsid w:val="00844B70"/>
    <w:rsid w:val="00874A29"/>
    <w:rsid w:val="008D112A"/>
    <w:rsid w:val="009028C3"/>
    <w:rsid w:val="00913F62"/>
    <w:rsid w:val="009912E3"/>
    <w:rsid w:val="00A03C86"/>
    <w:rsid w:val="00A0681F"/>
    <w:rsid w:val="00AA1188"/>
    <w:rsid w:val="00AA7B94"/>
    <w:rsid w:val="00AC2CFF"/>
    <w:rsid w:val="00B3576E"/>
    <w:rsid w:val="00B548D1"/>
    <w:rsid w:val="00B7796E"/>
    <w:rsid w:val="00BB54C6"/>
    <w:rsid w:val="00BC0ED5"/>
    <w:rsid w:val="00BC5A28"/>
    <w:rsid w:val="00BD3405"/>
    <w:rsid w:val="00C000D8"/>
    <w:rsid w:val="00C049FE"/>
    <w:rsid w:val="00C1171C"/>
    <w:rsid w:val="00C67FE5"/>
    <w:rsid w:val="00D86E66"/>
    <w:rsid w:val="00E800DB"/>
    <w:rsid w:val="00E8574C"/>
    <w:rsid w:val="00E85903"/>
    <w:rsid w:val="00EA4E26"/>
    <w:rsid w:val="00EE0863"/>
    <w:rsid w:val="00EE306B"/>
    <w:rsid w:val="00F732BF"/>
    <w:rsid w:val="00FC22F6"/>
    <w:rsid w:val="00FD0964"/>
    <w:rsid w:val="00FF2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049FE"/>
    <w:pPr>
      <w:keepNext/>
      <w:keepLines/>
      <w:spacing w:before="480" w:after="120"/>
      <w:outlineLvl w:val="0"/>
    </w:pPr>
    <w:rPr>
      <w:b/>
      <w:sz w:val="48"/>
      <w:szCs w:val="48"/>
    </w:rPr>
  </w:style>
  <w:style w:type="paragraph" w:styleId="2">
    <w:name w:val="heading 2"/>
    <w:basedOn w:val="a"/>
    <w:next w:val="a"/>
    <w:uiPriority w:val="9"/>
    <w:semiHidden/>
    <w:unhideWhenUsed/>
    <w:qFormat/>
    <w:rsid w:val="00C049FE"/>
    <w:pPr>
      <w:keepNext/>
      <w:keepLines/>
      <w:spacing w:before="360" w:after="80"/>
      <w:outlineLvl w:val="1"/>
    </w:pPr>
    <w:rPr>
      <w:b/>
      <w:sz w:val="36"/>
      <w:szCs w:val="36"/>
    </w:rPr>
  </w:style>
  <w:style w:type="paragraph" w:styleId="3">
    <w:name w:val="heading 3"/>
    <w:basedOn w:val="a"/>
    <w:next w:val="a"/>
    <w:uiPriority w:val="9"/>
    <w:semiHidden/>
    <w:unhideWhenUsed/>
    <w:qFormat/>
    <w:rsid w:val="00C049FE"/>
    <w:pPr>
      <w:keepNext/>
      <w:keepLines/>
      <w:spacing w:before="280" w:after="80"/>
      <w:outlineLvl w:val="2"/>
    </w:pPr>
    <w:rPr>
      <w:b/>
      <w:sz w:val="28"/>
      <w:szCs w:val="28"/>
    </w:rPr>
  </w:style>
  <w:style w:type="paragraph" w:styleId="4">
    <w:name w:val="heading 4"/>
    <w:basedOn w:val="a"/>
    <w:next w:val="a"/>
    <w:uiPriority w:val="9"/>
    <w:semiHidden/>
    <w:unhideWhenUsed/>
    <w:qFormat/>
    <w:rsid w:val="00C049FE"/>
    <w:pPr>
      <w:keepNext/>
      <w:keepLines/>
      <w:spacing w:before="240" w:after="40"/>
      <w:outlineLvl w:val="3"/>
    </w:pPr>
    <w:rPr>
      <w:b/>
      <w:sz w:val="24"/>
      <w:szCs w:val="24"/>
    </w:rPr>
  </w:style>
  <w:style w:type="paragraph" w:styleId="5">
    <w:name w:val="heading 5"/>
    <w:basedOn w:val="a"/>
    <w:next w:val="a"/>
    <w:uiPriority w:val="9"/>
    <w:semiHidden/>
    <w:unhideWhenUsed/>
    <w:qFormat/>
    <w:rsid w:val="00C049FE"/>
    <w:pPr>
      <w:keepNext/>
      <w:keepLines/>
      <w:spacing w:before="220" w:after="40"/>
      <w:outlineLvl w:val="4"/>
    </w:pPr>
    <w:rPr>
      <w:b/>
    </w:rPr>
  </w:style>
  <w:style w:type="paragraph" w:styleId="6">
    <w:name w:val="heading 6"/>
    <w:basedOn w:val="a"/>
    <w:next w:val="a"/>
    <w:uiPriority w:val="9"/>
    <w:semiHidden/>
    <w:unhideWhenUsed/>
    <w:qFormat/>
    <w:rsid w:val="00C049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49FE"/>
    <w:tblPr>
      <w:tblCellMar>
        <w:top w:w="0" w:type="dxa"/>
        <w:left w:w="0" w:type="dxa"/>
        <w:bottom w:w="0" w:type="dxa"/>
        <w:right w:w="0" w:type="dxa"/>
      </w:tblCellMar>
    </w:tblPr>
  </w:style>
  <w:style w:type="paragraph" w:styleId="a3">
    <w:name w:val="Title"/>
    <w:basedOn w:val="a"/>
    <w:next w:val="a"/>
    <w:uiPriority w:val="10"/>
    <w:qFormat/>
    <w:rsid w:val="00C049FE"/>
    <w:pPr>
      <w:keepNext/>
      <w:keepLines/>
      <w:spacing w:before="480" w:after="120"/>
    </w:pPr>
    <w:rPr>
      <w:b/>
      <w:sz w:val="72"/>
      <w:szCs w:val="72"/>
    </w:rPr>
  </w:style>
  <w:style w:type="table" w:customStyle="1" w:styleId="TableNormal0">
    <w:name w:val="Table Normal"/>
    <w:rsid w:val="00C049FE"/>
    <w:tblPr>
      <w:tblCellMar>
        <w:top w:w="0" w:type="dxa"/>
        <w:left w:w="0" w:type="dxa"/>
        <w:bottom w:w="0" w:type="dxa"/>
        <w:right w:w="0" w:type="dxa"/>
      </w:tblCellMar>
    </w:tblPr>
  </w:style>
  <w:style w:type="table" w:customStyle="1" w:styleId="TableNormal1">
    <w:name w:val="Table Normal"/>
    <w:rsid w:val="00C049FE"/>
    <w:tblPr>
      <w:tblCellMar>
        <w:top w:w="0" w:type="dxa"/>
        <w:left w:w="0" w:type="dxa"/>
        <w:bottom w:w="0" w:type="dxa"/>
        <w:right w:w="0" w:type="dxa"/>
      </w:tblCellMar>
    </w:tblPr>
  </w:style>
  <w:style w:type="table" w:customStyle="1" w:styleId="TableNormal2">
    <w:name w:val="Table Normal"/>
    <w:rsid w:val="00C049FE"/>
    <w:tblPr>
      <w:tblCellMar>
        <w:top w:w="0" w:type="dxa"/>
        <w:left w:w="0" w:type="dxa"/>
        <w:bottom w:w="0" w:type="dxa"/>
        <w:right w:w="0" w:type="dxa"/>
      </w:tblCellMar>
    </w:tblPr>
  </w:style>
  <w:style w:type="table" w:customStyle="1" w:styleId="TableNormal3">
    <w:name w:val="Table Normal"/>
    <w:rsid w:val="00C049F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C049F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C049F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C049F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C049FE"/>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C049FE"/>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C049FE"/>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Базовый"/>
    <w:qFormat/>
    <w:rsid w:val="0036646D"/>
    <w:pPr>
      <w:widowControl w:val="0"/>
      <w:suppressAutoHyphens/>
      <w:spacing w:after="0" w:line="100" w:lineRule="atLeast"/>
    </w:pPr>
    <w:rPr>
      <w:rFonts w:ascii="Times New Roman CYR" w:eastAsia="Times New Roman" w:hAnsi="Times New Roman CYR" w:cs="Times New Roman CY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Базовый"/>
    <w:qFormat/>
    <w:rsid w:val="0036646D"/>
    <w:pPr>
      <w:widowControl w:val="0"/>
      <w:suppressAutoHyphens/>
      <w:spacing w:after="0" w:line="100" w:lineRule="atLeast"/>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34268</Words>
  <Characters>19533</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2024-02-21T12:12:00Z</dcterms:created>
  <dcterms:modified xsi:type="dcterms:W3CDTF">2024-02-29T11:54:00Z</dcterms:modified>
</cp:coreProperties>
</file>