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6066"/>
      </w:tblGrid>
      <w:tr w:rsidR="00021D22" w:rsidRPr="000D0550" w:rsidTr="009447F1">
        <w:trPr>
          <w:jc w:val="right"/>
        </w:trPr>
        <w:tc>
          <w:tcPr>
            <w:tcW w:w="6066" w:type="dxa"/>
            <w:hideMark/>
          </w:tcPr>
          <w:p w:rsidR="00021D22" w:rsidRDefault="00021D22" w:rsidP="00D25F8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D5335">
              <w:rPr>
                <w:rFonts w:ascii="Times New Roman" w:hAnsi="Times New Roman"/>
                <w:sz w:val="20"/>
                <w:szCs w:val="20"/>
              </w:rPr>
              <w:t>Зразок</w:t>
            </w:r>
            <w:r w:rsidRPr="00CD53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D533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8622D" w:rsidRDefault="0028622D" w:rsidP="002862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тендерної документації на закупівлю</w:t>
            </w:r>
          </w:p>
          <w:p w:rsidR="00021D22" w:rsidRPr="00AA09E6" w:rsidRDefault="00DB56F6" w:rsidP="00A25462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367B">
              <w:rPr>
                <w:rFonts w:ascii="Times New Roman" w:hAnsi="Times New Roman"/>
                <w:sz w:val="20"/>
                <w:szCs w:val="20"/>
              </w:rPr>
              <w:t xml:space="preserve">за кодом CPV за ДК </w:t>
            </w:r>
            <w:r w:rsidRPr="00E2685A">
              <w:rPr>
                <w:rFonts w:ascii="Times New Roman" w:hAnsi="Times New Roman"/>
                <w:sz w:val="20"/>
                <w:szCs w:val="20"/>
              </w:rPr>
              <w:t>021:2015 –</w:t>
            </w:r>
            <w:r w:rsidR="008E4A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C39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14620000-3 Сплави</w:t>
            </w:r>
            <w:r w:rsidR="008E4AA9" w:rsidRPr="008E4A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="007C39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прокат арматурний</w:t>
            </w:r>
            <w:r w:rsidR="008E4AA9" w:rsidRPr="008E4A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F17DEE" w:rsidRPr="000D0550" w:rsidRDefault="00F17DEE" w:rsidP="00D25F8A">
      <w:pPr>
        <w:pStyle w:val="a4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:rsidR="0071491B" w:rsidRPr="00A25462" w:rsidRDefault="0071491B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375C98" w:rsidRPr="00EB22D2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B22D2">
        <w:rPr>
          <w:rFonts w:ascii="Times New Roman" w:hAnsi="Times New Roman" w:cs="Times New Roman"/>
          <w:b/>
          <w:szCs w:val="24"/>
        </w:rPr>
        <w:t>ІНФОРМАЦІЯ</w:t>
      </w:r>
    </w:p>
    <w:p w:rsidR="00375C98" w:rsidRPr="00EB22D2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4"/>
        </w:rPr>
      </w:pPr>
      <w:r w:rsidRPr="00EB22D2">
        <w:rPr>
          <w:rFonts w:ascii="Times New Roman" w:hAnsi="Times New Roman" w:cs="Times New Roman"/>
          <w:szCs w:val="24"/>
        </w:rPr>
        <w:t>про технічні, якісні та кількісні характеристики предмету закупівлі</w:t>
      </w:r>
    </w:p>
    <w:tbl>
      <w:tblPr>
        <w:tblStyle w:val="a5"/>
        <w:tblW w:w="14567" w:type="dxa"/>
        <w:tblLayout w:type="fixed"/>
        <w:tblLook w:val="04A0"/>
      </w:tblPr>
      <w:tblGrid>
        <w:gridCol w:w="534"/>
        <w:gridCol w:w="2409"/>
        <w:gridCol w:w="4536"/>
        <w:gridCol w:w="1559"/>
        <w:gridCol w:w="1843"/>
        <w:gridCol w:w="1134"/>
        <w:gridCol w:w="1134"/>
        <w:gridCol w:w="1418"/>
      </w:tblGrid>
      <w:tr w:rsidR="00045553" w:rsidRPr="00EB22D2" w:rsidTr="00045553">
        <w:trPr>
          <w:trHeight w:val="1150"/>
        </w:trPr>
        <w:tc>
          <w:tcPr>
            <w:tcW w:w="5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  <w:r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536" w:type="dxa"/>
            <w:tcBorders>
              <w:right w:val="single" w:sz="2" w:space="0" w:color="auto"/>
            </w:tcBorders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Детальний опис технічних характеристик</w:t>
            </w:r>
          </w:p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позначення технічної документації</w:t>
            </w:r>
          </w:p>
          <w:p w:rsidR="00045553" w:rsidRPr="00EB22D2" w:rsidRDefault="00045553" w:rsidP="00A52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(ДСТУ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та/або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та/або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 xml:space="preserve"> технічні умови тощо),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яким відповідає продукція</w:t>
            </w:r>
            <w:r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</w:tcPr>
          <w:p w:rsidR="00045553" w:rsidRPr="00EB22D2" w:rsidRDefault="00045553" w:rsidP="00A52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що підтверджують якість</w:t>
            </w:r>
            <w:r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:rsidR="00045553" w:rsidRDefault="00045553" w:rsidP="0032503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Гарантійний</w:t>
            </w:r>
          </w:p>
          <w:p w:rsidR="00045553" w:rsidRPr="00EB22D2" w:rsidRDefault="00045553" w:rsidP="00300A1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r w:rsidRPr="00080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418" w:type="dxa"/>
          </w:tcPr>
          <w:p w:rsidR="00045553" w:rsidRPr="007568FC" w:rsidRDefault="00045553" w:rsidP="00C72E8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Країна походження</w:t>
            </w:r>
            <w:r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</w:tr>
      <w:tr w:rsidR="00045553" w:rsidRPr="00810DEA" w:rsidTr="00045553">
        <w:tc>
          <w:tcPr>
            <w:tcW w:w="534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D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409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D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536" w:type="dxa"/>
            <w:tcBorders>
              <w:right w:val="single" w:sz="2" w:space="0" w:color="auto"/>
            </w:tcBorders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D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045553" w:rsidRPr="00810DEA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418" w:type="dxa"/>
          </w:tcPr>
          <w:p w:rsidR="00045553" w:rsidRPr="00810DEA" w:rsidRDefault="00045553" w:rsidP="00C72E8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045553" w:rsidRPr="00EB22D2" w:rsidTr="00045553">
        <w:tc>
          <w:tcPr>
            <w:tcW w:w="5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553" w:rsidRPr="00EB22D2" w:rsidRDefault="00045553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C98" w:rsidRPr="00DC097A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4030"/>
        <w:gridCol w:w="3427"/>
      </w:tblGrid>
      <w:tr w:rsidR="00375C98" w:rsidRPr="00EB22D2" w:rsidTr="00720195">
        <w:trPr>
          <w:trHeight w:val="708"/>
        </w:trPr>
        <w:tc>
          <w:tcPr>
            <w:tcW w:w="7960" w:type="dxa"/>
          </w:tcPr>
          <w:p w:rsidR="00375C98" w:rsidRPr="00EB22D2" w:rsidRDefault="00375C98" w:rsidP="00D25F8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2E1312">
              <w:rPr>
                <w:rFonts w:ascii="Times New Roman" w:hAnsi="Times New Roman" w:cs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4030" w:type="dxa"/>
          </w:tcPr>
          <w:p w:rsidR="00375C98" w:rsidRDefault="00375C98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Підпис,</w:t>
            </w:r>
          </w:p>
          <w:p w:rsidR="00375C98" w:rsidRPr="00EB22D2" w:rsidRDefault="00375C98" w:rsidP="00A52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(печатка)</w:t>
            </w:r>
            <w:r w:rsidR="00A52F3D" w:rsidRPr="00A52F3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27" w:type="dxa"/>
          </w:tcPr>
          <w:p w:rsidR="00375C98" w:rsidRPr="00EB22D2" w:rsidRDefault="00375C98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22D2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375C98" w:rsidRPr="00EB22D2" w:rsidRDefault="00375C98" w:rsidP="00D25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5C98" w:rsidRPr="00EB22D2" w:rsidRDefault="00375C98" w:rsidP="00D25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B22D2">
        <w:rPr>
          <w:rFonts w:ascii="Times New Roman" w:hAnsi="Times New Roman" w:cs="Times New Roman"/>
          <w:i/>
          <w:sz w:val="24"/>
          <w:szCs w:val="24"/>
          <w:lang w:val="uk-UA"/>
        </w:rPr>
        <w:t>Порядок заповнення таблиці:</w:t>
      </w:r>
    </w:p>
    <w:p w:rsidR="00C3498F" w:rsidRDefault="00375C98" w:rsidP="00D2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Заповненню підлягають усі графи наведеної таблиці.</w:t>
      </w:r>
    </w:p>
    <w:p w:rsidR="00D25F8A" w:rsidRPr="00350FBD" w:rsidRDefault="009447F1" w:rsidP="00D2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учасником пропонується «еквівалент» його технічні характеристики мають відповідати вимогам 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>замовника встановленим у</w:t>
      </w:r>
      <w:r w:rsidR="00D25F8A" w:rsidRPr="00D25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>графі 3 «</w:t>
      </w:r>
      <w:r w:rsidR="00D25F8A" w:rsidRPr="00D25F8A">
        <w:rPr>
          <w:rFonts w:ascii="Times New Roman" w:hAnsi="Times New Roman" w:cs="Times New Roman"/>
          <w:sz w:val="24"/>
          <w:szCs w:val="24"/>
          <w:lang w:val="uk-UA"/>
        </w:rPr>
        <w:t>Детальний опис технічних характеристик, позначення технічної документації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F8A" w:rsidRPr="00D25F8A">
        <w:rPr>
          <w:rFonts w:ascii="Times New Roman" w:hAnsi="Times New Roman" w:cs="Times New Roman"/>
          <w:sz w:val="24"/>
          <w:szCs w:val="24"/>
          <w:lang w:val="uk-UA"/>
        </w:rPr>
        <w:t>(ДСТУ, стандарти, технічні умови тощо), яким відповідає продукція.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25F8A" w:rsidRPr="00D25F8A">
        <w:rPr>
          <w:rFonts w:ascii="Times New Roman" w:hAnsi="Times New Roman" w:cs="Times New Roman"/>
          <w:sz w:val="24"/>
          <w:szCs w:val="24"/>
          <w:lang w:val="uk-UA"/>
        </w:rPr>
        <w:t xml:space="preserve">Додатку № 3 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25F8A" w:rsidRPr="00D25F8A">
        <w:rPr>
          <w:rFonts w:ascii="Times New Roman" w:hAnsi="Times New Roman" w:cs="Times New Roman"/>
          <w:sz w:val="24"/>
          <w:szCs w:val="24"/>
          <w:lang w:val="uk-UA"/>
        </w:rPr>
        <w:t>Технічні вимоги до предмету закупівлі</w:t>
      </w:r>
      <w:r w:rsidR="00D25F8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D25F8A" w:rsidRPr="00350FBD" w:rsidSect="0008796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82" w:rsidRDefault="00E67182" w:rsidP="00375C98">
      <w:pPr>
        <w:spacing w:after="0" w:line="240" w:lineRule="auto"/>
      </w:pPr>
      <w:r>
        <w:separator/>
      </w:r>
    </w:p>
  </w:endnote>
  <w:endnote w:type="continuationSeparator" w:id="1">
    <w:p w:rsidR="00E67182" w:rsidRDefault="00E67182" w:rsidP="0037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82" w:rsidRDefault="00E67182" w:rsidP="00375C98">
      <w:pPr>
        <w:spacing w:after="0" w:line="240" w:lineRule="auto"/>
      </w:pPr>
      <w:r>
        <w:separator/>
      </w:r>
    </w:p>
  </w:footnote>
  <w:footnote w:type="continuationSeparator" w:id="1">
    <w:p w:rsidR="00E67182" w:rsidRDefault="00E67182" w:rsidP="00375C98">
      <w:pPr>
        <w:spacing w:after="0" w:line="240" w:lineRule="auto"/>
      </w:pPr>
      <w:r>
        <w:continuationSeparator/>
      </w:r>
    </w:p>
  </w:footnote>
  <w:footnote w:id="2">
    <w:p w:rsidR="00045553" w:rsidRPr="00720195" w:rsidRDefault="00045553" w:rsidP="00375C98">
      <w:pPr>
        <w:pStyle w:val="a6"/>
        <w:rPr>
          <w:rFonts w:ascii="Times New Roman" w:hAnsi="Times New Roman" w:cs="Times New Roman"/>
          <w:lang w:val="uk-UA"/>
        </w:rPr>
      </w:pPr>
      <w:r w:rsidRPr="00720195">
        <w:rPr>
          <w:rStyle w:val="a8"/>
          <w:lang w:val="uk-UA"/>
        </w:rPr>
        <w:footnoteRef/>
      </w:r>
      <w:r w:rsidRPr="00720195">
        <w:rPr>
          <w:lang w:val="uk-UA"/>
        </w:rPr>
        <w:t xml:space="preserve"> </w:t>
      </w:r>
      <w:r w:rsidRPr="00720195">
        <w:rPr>
          <w:rFonts w:ascii="Times New Roman" w:hAnsi="Times New Roman" w:cs="Times New Roman"/>
          <w:lang w:val="uk-UA"/>
        </w:rPr>
        <w:t>Найменування, та послідовність заповнення графи 2 таблиці бажано відображати в тій же послідовності та обсязі, що у замовника в Додатку № 3 Технічні вимоги до предмету закупівлі.</w:t>
      </w:r>
    </w:p>
  </w:footnote>
  <w:footnote w:id="3">
    <w:p w:rsidR="00045553" w:rsidRPr="00A40751" w:rsidRDefault="00045553" w:rsidP="00375C98">
      <w:pPr>
        <w:pStyle w:val="a6"/>
        <w:rPr>
          <w:rFonts w:ascii="Times New Roman" w:hAnsi="Times New Roman" w:cs="Times New Roman"/>
          <w:lang w:val="uk-UA"/>
        </w:rPr>
      </w:pPr>
      <w:r w:rsidRPr="00720195">
        <w:rPr>
          <w:rStyle w:val="a8"/>
          <w:rFonts w:ascii="Times New Roman" w:hAnsi="Times New Roman" w:cs="Times New Roman"/>
          <w:lang w:val="uk-UA"/>
        </w:rPr>
        <w:footnoteRef/>
      </w:r>
      <w:r w:rsidRPr="00720195">
        <w:rPr>
          <w:rFonts w:ascii="Times New Roman" w:hAnsi="Times New Roman" w:cs="Times New Roman"/>
          <w:lang w:val="uk-UA"/>
        </w:rPr>
        <w:t xml:space="preserve"> Найменування, та послідовність заповнення графи 3 таблиці бажано відображати в тій же послідовності та обсязі, що у замовника в Додатку №3 Технічні вимоги до предмету закупівлі. </w:t>
      </w:r>
      <w:r>
        <w:rPr>
          <w:rFonts w:ascii="Times New Roman" w:hAnsi="Times New Roman" w:cs="Times New Roman"/>
          <w:lang w:val="uk-UA"/>
        </w:rPr>
        <w:t>Т</w:t>
      </w:r>
      <w:r w:rsidRPr="008A2666">
        <w:rPr>
          <w:rFonts w:ascii="Times New Roman" w:hAnsi="Times New Roman" w:cs="Times New Roman"/>
          <w:lang w:val="uk-UA"/>
        </w:rPr>
        <w:t xml:space="preserve">ехнічні характеристики </w:t>
      </w:r>
      <w:r w:rsidRPr="00720195">
        <w:rPr>
          <w:rFonts w:ascii="Times New Roman" w:hAnsi="Times New Roman" w:cs="Times New Roman"/>
          <w:lang w:val="uk-UA"/>
        </w:rPr>
        <w:t xml:space="preserve">мають бути чітко визначені без застосування словосполучень «не більше», «не менше» та їм подібним, у іншому випадку учасник надає копію технічної </w:t>
      </w:r>
      <w:r w:rsidRPr="00A40751">
        <w:rPr>
          <w:rFonts w:ascii="Times New Roman" w:hAnsi="Times New Roman" w:cs="Times New Roman"/>
          <w:lang w:val="uk-UA"/>
        </w:rPr>
        <w:t>документації в якій так описуються ці характеристики.</w:t>
      </w:r>
    </w:p>
    <w:p w:rsidR="00045553" w:rsidRPr="00A40751" w:rsidRDefault="00045553" w:rsidP="00375C98">
      <w:pPr>
        <w:pStyle w:val="a6"/>
        <w:rPr>
          <w:rFonts w:ascii="Times New Roman" w:hAnsi="Times New Roman" w:cs="Times New Roman"/>
          <w:lang w:val="uk-UA"/>
        </w:rPr>
      </w:pPr>
      <w:r w:rsidRPr="00A40751">
        <w:rPr>
          <w:rFonts w:ascii="Times New Roman" w:hAnsi="Times New Roman" w:cs="Times New Roman"/>
          <w:lang w:val="uk-UA"/>
        </w:rPr>
        <w:t>У разі відсутності одного з опису технічних характеристик, вказаного замовником, учасник повинен проставити напроти найменування опису технічної характеристики позначку ( / ).</w:t>
      </w:r>
    </w:p>
  </w:footnote>
  <w:footnote w:id="4">
    <w:p w:rsidR="00045553" w:rsidRPr="00A40751" w:rsidRDefault="00045553" w:rsidP="00375C98">
      <w:pPr>
        <w:pStyle w:val="a6"/>
        <w:rPr>
          <w:rFonts w:ascii="Times New Roman" w:hAnsi="Times New Roman" w:cs="Times New Roman"/>
          <w:lang w:val="uk-UA"/>
        </w:rPr>
      </w:pPr>
      <w:r w:rsidRPr="00A40751">
        <w:rPr>
          <w:rStyle w:val="a8"/>
          <w:rFonts w:ascii="Times New Roman" w:hAnsi="Times New Roman" w:cs="Times New Roman"/>
          <w:lang w:val="uk-UA"/>
        </w:rPr>
        <w:footnoteRef/>
      </w:r>
      <w:r w:rsidRPr="00A40751">
        <w:rPr>
          <w:rFonts w:ascii="Times New Roman" w:hAnsi="Times New Roman" w:cs="Times New Roman"/>
          <w:lang w:val="uk-UA"/>
        </w:rPr>
        <w:t xml:space="preserve"> Учасником вказується найменування всіх документів, що підтверджують якість та відповідність продукції (виробника та/або інших органів). Мінімально допустимий перелік документів зазначається замовником у Додатку 3 та/або Додатку 4 ТД, який учасник може доповнити. Не допускається при заповненні  застосування сполучника «або».</w:t>
      </w:r>
    </w:p>
  </w:footnote>
  <w:footnote w:id="5">
    <w:p w:rsidR="00045553" w:rsidRPr="00A40751" w:rsidRDefault="00045553">
      <w:pPr>
        <w:pStyle w:val="a6"/>
        <w:rPr>
          <w:rFonts w:ascii="Times New Roman" w:hAnsi="Times New Roman" w:cs="Times New Roman"/>
          <w:lang w:val="uk-UA"/>
        </w:rPr>
      </w:pPr>
      <w:r w:rsidRPr="00A40751">
        <w:rPr>
          <w:rStyle w:val="a8"/>
          <w:rFonts w:ascii="Times New Roman" w:hAnsi="Times New Roman" w:cs="Times New Roman"/>
          <w:lang w:val="uk-UA"/>
        </w:rPr>
        <w:footnoteRef/>
      </w:r>
      <w:r w:rsidRPr="00A40751">
        <w:rPr>
          <w:rFonts w:ascii="Times New Roman" w:hAnsi="Times New Roman" w:cs="Times New Roman"/>
          <w:lang w:val="uk-UA"/>
        </w:rPr>
        <w:t xml:space="preserve"> Гарантійний </w:t>
      </w:r>
      <w:r>
        <w:rPr>
          <w:rFonts w:ascii="Times New Roman" w:hAnsi="Times New Roman" w:cs="Times New Roman"/>
          <w:lang w:val="uk-UA"/>
        </w:rPr>
        <w:t>термін</w:t>
      </w:r>
      <w:r w:rsidRPr="00A40751">
        <w:rPr>
          <w:rFonts w:ascii="Times New Roman" w:hAnsi="Times New Roman" w:cs="Times New Roman"/>
          <w:lang w:val="uk-UA"/>
        </w:rPr>
        <w:t xml:space="preserve"> має бути не меншим ніж вимагається замовником у Додатку 3 Технічні вимоги до предмету закупівлі.</w:t>
      </w:r>
    </w:p>
  </w:footnote>
  <w:footnote w:id="6">
    <w:p w:rsidR="00045553" w:rsidRPr="00A40751" w:rsidRDefault="00045553">
      <w:pPr>
        <w:pStyle w:val="a6"/>
        <w:rPr>
          <w:lang w:val="uk-UA"/>
        </w:rPr>
      </w:pPr>
      <w:r w:rsidRPr="00A40751">
        <w:rPr>
          <w:rStyle w:val="a8"/>
          <w:lang w:val="uk-UA"/>
        </w:rPr>
        <w:footnoteRef/>
      </w:r>
      <w:r w:rsidRPr="00A40751">
        <w:rPr>
          <w:lang w:val="uk-UA"/>
        </w:rPr>
        <w:t xml:space="preserve"> </w:t>
      </w:r>
      <w:r w:rsidRPr="001E581B">
        <w:rPr>
          <w:rFonts w:ascii="Times New Roman" w:hAnsi="Times New Roman" w:cs="Times New Roman"/>
          <w:lang w:val="uk-UA"/>
        </w:rPr>
        <w:t>Допускається зазначення учасником тільки однієї країни-виробника за кожною позицією запропонованої продукції.</w:t>
      </w:r>
    </w:p>
  </w:footnote>
  <w:footnote w:id="7">
    <w:p w:rsidR="00A52F3D" w:rsidRPr="00B01E02" w:rsidRDefault="00A52F3D">
      <w:pPr>
        <w:pStyle w:val="a6"/>
      </w:pPr>
      <w:r w:rsidRPr="00A40751">
        <w:rPr>
          <w:rStyle w:val="a8"/>
          <w:lang w:val="uk-UA"/>
        </w:rPr>
        <w:footnoteRef/>
      </w:r>
      <w:r w:rsidRPr="00A40751">
        <w:rPr>
          <w:lang w:val="uk-UA"/>
        </w:rPr>
        <w:t xml:space="preserve"> </w:t>
      </w:r>
      <w:r w:rsidRPr="00A40751">
        <w:rPr>
          <w:rFonts w:ascii="Times New Roman" w:hAnsi="Times New Roman" w:cs="Times New Roman"/>
          <w:lang w:val="uk-UA"/>
        </w:rPr>
        <w:t>Вимога щодо наявності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75C98"/>
    <w:rsid w:val="0000355F"/>
    <w:rsid w:val="00013858"/>
    <w:rsid w:val="00016C8F"/>
    <w:rsid w:val="00021D22"/>
    <w:rsid w:val="00043BCE"/>
    <w:rsid w:val="00045553"/>
    <w:rsid w:val="00050F32"/>
    <w:rsid w:val="00077250"/>
    <w:rsid w:val="00080A98"/>
    <w:rsid w:val="00087960"/>
    <w:rsid w:val="000B5D93"/>
    <w:rsid w:val="000D0550"/>
    <w:rsid w:val="000E6346"/>
    <w:rsid w:val="000E6C2F"/>
    <w:rsid w:val="000E6D59"/>
    <w:rsid w:val="000F3E38"/>
    <w:rsid w:val="001222FA"/>
    <w:rsid w:val="0017664A"/>
    <w:rsid w:val="001A2271"/>
    <w:rsid w:val="001A7FDB"/>
    <w:rsid w:val="001C2882"/>
    <w:rsid w:val="001D737E"/>
    <w:rsid w:val="001D7456"/>
    <w:rsid w:val="001E581B"/>
    <w:rsid w:val="002134AB"/>
    <w:rsid w:val="0021618C"/>
    <w:rsid w:val="00220E6F"/>
    <w:rsid w:val="00226522"/>
    <w:rsid w:val="00233F94"/>
    <w:rsid w:val="002801A9"/>
    <w:rsid w:val="00281375"/>
    <w:rsid w:val="0028622D"/>
    <w:rsid w:val="002F07C4"/>
    <w:rsid w:val="00300A1B"/>
    <w:rsid w:val="00321B94"/>
    <w:rsid w:val="00325033"/>
    <w:rsid w:val="00336435"/>
    <w:rsid w:val="00350FBD"/>
    <w:rsid w:val="00364BD9"/>
    <w:rsid w:val="00375C98"/>
    <w:rsid w:val="0038308A"/>
    <w:rsid w:val="003A4898"/>
    <w:rsid w:val="003B3BC4"/>
    <w:rsid w:val="003C268B"/>
    <w:rsid w:val="00412CDC"/>
    <w:rsid w:val="0043267C"/>
    <w:rsid w:val="00454EEB"/>
    <w:rsid w:val="00460658"/>
    <w:rsid w:val="00490283"/>
    <w:rsid w:val="004B7CCE"/>
    <w:rsid w:val="004C1404"/>
    <w:rsid w:val="004C2981"/>
    <w:rsid w:val="004F77D3"/>
    <w:rsid w:val="0050079F"/>
    <w:rsid w:val="00522E12"/>
    <w:rsid w:val="00535932"/>
    <w:rsid w:val="00537A12"/>
    <w:rsid w:val="005457D0"/>
    <w:rsid w:val="005474C5"/>
    <w:rsid w:val="00573743"/>
    <w:rsid w:val="005A25EC"/>
    <w:rsid w:val="005B52CD"/>
    <w:rsid w:val="005F0DB3"/>
    <w:rsid w:val="005F5031"/>
    <w:rsid w:val="00610A37"/>
    <w:rsid w:val="006226EF"/>
    <w:rsid w:val="00642A69"/>
    <w:rsid w:val="006542B9"/>
    <w:rsid w:val="00671E8C"/>
    <w:rsid w:val="006750C8"/>
    <w:rsid w:val="006843F8"/>
    <w:rsid w:val="006D68A8"/>
    <w:rsid w:val="006D79E0"/>
    <w:rsid w:val="00706591"/>
    <w:rsid w:val="0071491B"/>
    <w:rsid w:val="00720195"/>
    <w:rsid w:val="00724569"/>
    <w:rsid w:val="007427FE"/>
    <w:rsid w:val="007568FC"/>
    <w:rsid w:val="00774684"/>
    <w:rsid w:val="00775329"/>
    <w:rsid w:val="007A3371"/>
    <w:rsid w:val="007C39A4"/>
    <w:rsid w:val="00816DF5"/>
    <w:rsid w:val="00850042"/>
    <w:rsid w:val="008501D9"/>
    <w:rsid w:val="0085627A"/>
    <w:rsid w:val="00863314"/>
    <w:rsid w:val="00866827"/>
    <w:rsid w:val="0087022A"/>
    <w:rsid w:val="00875979"/>
    <w:rsid w:val="00887699"/>
    <w:rsid w:val="008A0781"/>
    <w:rsid w:val="008A2666"/>
    <w:rsid w:val="008A3CC0"/>
    <w:rsid w:val="008E4AA9"/>
    <w:rsid w:val="009034E5"/>
    <w:rsid w:val="00912815"/>
    <w:rsid w:val="00923EA3"/>
    <w:rsid w:val="00933D14"/>
    <w:rsid w:val="00943504"/>
    <w:rsid w:val="009447F1"/>
    <w:rsid w:val="00945C98"/>
    <w:rsid w:val="00992911"/>
    <w:rsid w:val="009A3DB7"/>
    <w:rsid w:val="00A02AFE"/>
    <w:rsid w:val="00A0558E"/>
    <w:rsid w:val="00A14071"/>
    <w:rsid w:val="00A2019D"/>
    <w:rsid w:val="00A25462"/>
    <w:rsid w:val="00A269B9"/>
    <w:rsid w:val="00A36457"/>
    <w:rsid w:val="00A4055E"/>
    <w:rsid w:val="00A40751"/>
    <w:rsid w:val="00A52F3D"/>
    <w:rsid w:val="00A64242"/>
    <w:rsid w:val="00A71EB7"/>
    <w:rsid w:val="00A87A5B"/>
    <w:rsid w:val="00AA09E6"/>
    <w:rsid w:val="00AA7507"/>
    <w:rsid w:val="00AD4D01"/>
    <w:rsid w:val="00AE01AE"/>
    <w:rsid w:val="00AF39F9"/>
    <w:rsid w:val="00B01E02"/>
    <w:rsid w:val="00BA139E"/>
    <w:rsid w:val="00BA40D3"/>
    <w:rsid w:val="00BA7932"/>
    <w:rsid w:val="00BB0772"/>
    <w:rsid w:val="00BC03C5"/>
    <w:rsid w:val="00BE155D"/>
    <w:rsid w:val="00BF5FA5"/>
    <w:rsid w:val="00C3498F"/>
    <w:rsid w:val="00C47B8D"/>
    <w:rsid w:val="00C50B03"/>
    <w:rsid w:val="00C57222"/>
    <w:rsid w:val="00CD5335"/>
    <w:rsid w:val="00D251C6"/>
    <w:rsid w:val="00D25F8A"/>
    <w:rsid w:val="00D32FFD"/>
    <w:rsid w:val="00D54FD9"/>
    <w:rsid w:val="00D90C4F"/>
    <w:rsid w:val="00DA65EB"/>
    <w:rsid w:val="00DB56F6"/>
    <w:rsid w:val="00DD71C8"/>
    <w:rsid w:val="00DE4966"/>
    <w:rsid w:val="00E017CD"/>
    <w:rsid w:val="00E16520"/>
    <w:rsid w:val="00E16600"/>
    <w:rsid w:val="00E22ED8"/>
    <w:rsid w:val="00E32F76"/>
    <w:rsid w:val="00E47AA0"/>
    <w:rsid w:val="00E67182"/>
    <w:rsid w:val="00E86A45"/>
    <w:rsid w:val="00E969E9"/>
    <w:rsid w:val="00EA2580"/>
    <w:rsid w:val="00EA6906"/>
    <w:rsid w:val="00EB2DA8"/>
    <w:rsid w:val="00EB744C"/>
    <w:rsid w:val="00ED7DFA"/>
    <w:rsid w:val="00EE0EED"/>
    <w:rsid w:val="00EF2D93"/>
    <w:rsid w:val="00F17DEE"/>
    <w:rsid w:val="00F25914"/>
    <w:rsid w:val="00F752F5"/>
    <w:rsid w:val="00F8526C"/>
    <w:rsid w:val="00F87607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75C98"/>
    <w:rPr>
      <w:sz w:val="24"/>
      <w:lang w:val="uk-UA" w:eastAsia="uk-UA"/>
    </w:rPr>
  </w:style>
  <w:style w:type="paragraph" w:styleId="a4">
    <w:name w:val="Normal (Web)"/>
    <w:basedOn w:val="a"/>
    <w:link w:val="a3"/>
    <w:rsid w:val="00375C98"/>
    <w:pPr>
      <w:spacing w:before="100" w:beforeAutospacing="1" w:after="100" w:afterAutospacing="1" w:line="240" w:lineRule="auto"/>
    </w:pPr>
    <w:rPr>
      <w:sz w:val="24"/>
      <w:lang w:val="uk-UA" w:eastAsia="uk-UA"/>
    </w:rPr>
  </w:style>
  <w:style w:type="table" w:styleId="a5">
    <w:name w:val="Table Grid"/>
    <w:basedOn w:val="a1"/>
    <w:uiPriority w:val="59"/>
    <w:rsid w:val="0037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75C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75C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5C98"/>
    <w:rPr>
      <w:vertAlign w:val="superscript"/>
    </w:rPr>
  </w:style>
  <w:style w:type="paragraph" w:styleId="a9">
    <w:name w:val="No Spacing"/>
    <w:link w:val="aa"/>
    <w:qFormat/>
    <w:rsid w:val="00350F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locked/>
    <w:rsid w:val="00350FB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5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D1FF-E38B-4FB6-A68D-F8092920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sdpr-03</dc:creator>
  <cp:keywords/>
  <dc:description/>
  <cp:lastModifiedBy>Windows User</cp:lastModifiedBy>
  <cp:revision>67</cp:revision>
  <cp:lastPrinted>2019-09-23T08:33:00Z</cp:lastPrinted>
  <dcterms:created xsi:type="dcterms:W3CDTF">2018-03-23T07:29:00Z</dcterms:created>
  <dcterms:modified xsi:type="dcterms:W3CDTF">2021-12-10T10:50:00Z</dcterms:modified>
</cp:coreProperties>
</file>