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23606DF1"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8136D3">
        <w:rPr>
          <w:b/>
          <w:position w:val="0"/>
          <w:lang w:val="uk-UA" w:eastAsia="en-US"/>
        </w:rPr>
        <w:t>40</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w:t>
      </w:r>
      <w:r w:rsidR="008136D3">
        <w:rPr>
          <w:b/>
          <w:position w:val="0"/>
          <w:lang w:val="uk-UA" w:eastAsia="en-US"/>
        </w:rPr>
        <w:t>28</w:t>
      </w:r>
      <w:r w:rsidR="00585BAF">
        <w:rPr>
          <w:b/>
          <w:position w:val="0"/>
          <w:lang w:val="uk-UA" w:eastAsia="en-US"/>
        </w:rPr>
        <w:t>.11.2023</w:t>
      </w:r>
    </w:p>
    <w:p w14:paraId="575C7907" w14:textId="77777777" w:rsidR="00A01147" w:rsidRDefault="00A01147"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17C0B7EB"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161E7BAC" w:rsidR="001045BC" w:rsidRDefault="008136D3" w:rsidP="008136D3">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4193BCA6"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892FAC" w:rsidRPr="00892FAC">
        <w:rPr>
          <w:b/>
          <w:bCs/>
          <w:position w:val="0"/>
          <w:sz w:val="28"/>
          <w:szCs w:val="28"/>
          <w:lang w:val="uk-UA" w:eastAsia="en-US"/>
        </w:rPr>
        <w:t>Сир кисломолочний, сир твердий; 15540000-5 - Сирні продукти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8136D3"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ПІБ: Попова Жанна Валентинівна - уповноважена особа</w:t>
            </w:r>
          </w:p>
          <w:p w14:paraId="32889050"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 xml:space="preserve">Телефон/факс: (04841) 2-11-27, 7-23-89 </w:t>
            </w:r>
          </w:p>
          <w:p w14:paraId="74D8F25A" w14:textId="3C151E10" w:rsidR="00DB1DFB" w:rsidRPr="00605F0B"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585BAF">
              <w:rPr>
                <w:position w:val="0"/>
                <w:lang w:val="uk-UA" w:eastAsia="en-US"/>
              </w:rPr>
              <w:t>е-</w:t>
            </w:r>
            <w:r w:rsidRPr="00585BAF">
              <w:rPr>
                <w:position w:val="0"/>
                <w:lang w:val="en-US" w:eastAsia="en-US"/>
              </w:rPr>
              <w:t>mail</w:t>
            </w:r>
            <w:r w:rsidRPr="00585BAF">
              <w:rPr>
                <w:position w:val="0"/>
                <w:lang w:val="uk-UA" w:eastAsia="en-US"/>
              </w:rPr>
              <w:t xml:space="preserve">: </w:t>
            </w:r>
            <w:proofErr w:type="spellStart"/>
            <w:r w:rsidRPr="00585BAF">
              <w:rPr>
                <w:position w:val="0"/>
                <w:lang w:val="en-US" w:eastAsia="en-US"/>
              </w:rPr>
              <w:t>zakupivli</w:t>
            </w:r>
            <w:proofErr w:type="spellEnd"/>
            <w:r w:rsidRPr="00585BAF">
              <w:rPr>
                <w:position w:val="0"/>
                <w:lang w:val="uk-UA" w:eastAsia="en-US"/>
              </w:rPr>
              <w:t>.</w:t>
            </w:r>
            <w:proofErr w:type="spellStart"/>
            <w:r w:rsidRPr="00585BAF">
              <w:rPr>
                <w:position w:val="0"/>
                <w:lang w:val="en-US" w:eastAsia="en-US"/>
              </w:rPr>
              <w:t>goroo</w:t>
            </w:r>
            <w:proofErr w:type="spellEnd"/>
            <w:r w:rsidRPr="00585BAF">
              <w:rPr>
                <w:position w:val="0"/>
                <w:lang w:val="uk-UA" w:eastAsia="en-US"/>
              </w:rPr>
              <w:t>@</w:t>
            </w:r>
            <w:proofErr w:type="spellStart"/>
            <w:r w:rsidRPr="00585BAF">
              <w:rPr>
                <w:position w:val="0"/>
                <w:lang w:val="en-US" w:eastAsia="en-US"/>
              </w:rPr>
              <w:t>gmail</w:t>
            </w:r>
            <w:proofErr w:type="spellEnd"/>
            <w:r w:rsidRPr="00585BAF">
              <w:rPr>
                <w:position w:val="0"/>
                <w:lang w:val="uk-UA" w:eastAsia="en-US"/>
              </w:rPr>
              <w:t>.</w:t>
            </w:r>
            <w:r w:rsidRPr="00585BAF">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1FFBBF69" w:rsidR="00DB1DFB" w:rsidRPr="00DB073E" w:rsidRDefault="007B33C7" w:rsidP="001045BC">
            <w:pPr>
              <w:pStyle w:val="Default"/>
              <w:jc w:val="both"/>
              <w:rPr>
                <w:b/>
                <w:bCs/>
                <w:sz w:val="23"/>
                <w:szCs w:val="23"/>
                <w:lang w:val="uk-UA"/>
              </w:rPr>
            </w:pPr>
            <w:r w:rsidRPr="007B33C7">
              <w:rPr>
                <w:b/>
                <w:bCs/>
                <w:sz w:val="23"/>
                <w:szCs w:val="23"/>
                <w:lang w:val="uk-UA"/>
              </w:rPr>
              <w:t>«</w:t>
            </w:r>
            <w:r w:rsidR="00892FAC" w:rsidRPr="00892FAC">
              <w:rPr>
                <w:b/>
                <w:bCs/>
                <w:sz w:val="23"/>
                <w:szCs w:val="23"/>
                <w:lang w:val="uk-UA"/>
              </w:rPr>
              <w:t>Сир кисломолочний, сир твердий; 15540000-5 - Сирні продукти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8136D3"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8136D3"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8136D3"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8136D3"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8136D3"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440BA2B0"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8136D3">
              <w:rPr>
                <w:b/>
                <w:position w:val="0"/>
                <w:lang w:val="uk-UA" w:eastAsia="en-US"/>
              </w:rPr>
              <w:t>03</w:t>
            </w:r>
            <w:r w:rsidRPr="00585BAF">
              <w:rPr>
                <w:b/>
                <w:position w:val="0"/>
                <w:lang w:val="uk-UA" w:eastAsia="en-US"/>
              </w:rPr>
              <w:t xml:space="preserve">» </w:t>
            </w:r>
            <w:r w:rsidR="008136D3">
              <w:rPr>
                <w:b/>
                <w:position w:val="0"/>
                <w:lang w:val="uk-UA" w:eastAsia="en-US"/>
              </w:rPr>
              <w:t>грудня</w:t>
            </w:r>
            <w:bookmarkStart w:id="1" w:name="_GoBack"/>
            <w:bookmarkEnd w:id="1"/>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8136D3"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8136D3"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BAF">
              <w:rPr>
                <w:color w:val="000000"/>
                <w:lang w:val="uk-UA"/>
              </w:rPr>
              <w:t>невідповідностей</w:t>
            </w:r>
            <w:proofErr w:type="spellEnd"/>
            <w:r w:rsidRPr="00585BAF">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Замовник розглядає подані тендерні пропозиції з урахуванням виправлення або </w:t>
            </w:r>
            <w:proofErr w:type="spellStart"/>
            <w:r w:rsidRPr="00585BAF">
              <w:rPr>
                <w:color w:val="000000"/>
                <w:lang w:val="uk-UA"/>
              </w:rPr>
              <w:t>невиправлення</w:t>
            </w:r>
            <w:proofErr w:type="spellEnd"/>
            <w:r w:rsidRPr="00585BAF">
              <w:rPr>
                <w:color w:val="000000"/>
                <w:lang w:val="uk-UA"/>
              </w:rPr>
              <w:t xml:space="preserve"> учасниками виявлених </w:t>
            </w:r>
            <w:proofErr w:type="spellStart"/>
            <w:r w:rsidRPr="00585BAF">
              <w:rPr>
                <w:color w:val="000000"/>
                <w:lang w:val="uk-UA"/>
              </w:rPr>
              <w:t>невідповідностей</w:t>
            </w:r>
            <w:proofErr w:type="spellEnd"/>
            <w:r w:rsidRPr="00585BAF">
              <w:rPr>
                <w:color w:val="000000"/>
                <w:lang w:val="uk-UA"/>
              </w:rPr>
              <w:t>.</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8136D3"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8136D3"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5BAF">
              <w:rPr>
                <w:color w:val="000000"/>
                <w:lang w:val="uk-UA"/>
              </w:rPr>
              <w:t>ненакладення</w:t>
            </w:r>
            <w:proofErr w:type="spellEnd"/>
            <w:r w:rsidRPr="00585BAF">
              <w:rPr>
                <w:color w:val="000000"/>
                <w:lang w:val="uk-UA"/>
              </w:rPr>
              <w:t xml:space="preserve"> електронного підпису; або надає копію/ї роз'яснення/</w:t>
            </w:r>
            <w:proofErr w:type="spellStart"/>
            <w:r w:rsidRPr="00585BAF">
              <w:rPr>
                <w:color w:val="000000"/>
                <w:lang w:val="uk-UA"/>
              </w:rPr>
              <w:t>нь</w:t>
            </w:r>
            <w:proofErr w:type="spellEnd"/>
            <w:r w:rsidRPr="00585BAF">
              <w:rPr>
                <w:color w:val="000000"/>
                <w:lang w:val="uk-UA"/>
              </w:rPr>
              <w:t xml:space="preserve">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xml:space="preserve">), що у попередніх відносинах між Учасником та Замовником таку </w:t>
            </w:r>
            <w:proofErr w:type="spellStart"/>
            <w:r w:rsidR="00D6075D" w:rsidRPr="00585BAF">
              <w:rPr>
                <w:b/>
                <w:bCs/>
                <w:i/>
                <w:iCs/>
                <w:color w:val="000000"/>
                <w:lang w:val="uk-UA"/>
              </w:rPr>
              <w:t>оперативно</w:t>
            </w:r>
            <w:proofErr w:type="spellEnd"/>
            <w:r w:rsidR="00D6075D" w:rsidRPr="00585BAF">
              <w:rPr>
                <w:b/>
                <w:bCs/>
                <w:i/>
                <w:iCs/>
                <w:color w:val="000000"/>
                <w:lang w:val="uk-UA"/>
              </w:rPr>
              <w:t>-господарську/і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8136D3"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BAF">
              <w:rPr>
                <w:color w:val="000000"/>
                <w:lang w:val="uk-UA"/>
              </w:rPr>
              <w:t>невідповідностей</w:t>
            </w:r>
            <w:proofErr w:type="spellEnd"/>
            <w:r w:rsidRPr="00585BAF">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3. </w:t>
            </w:r>
            <w:proofErr w:type="spellStart"/>
            <w:r w:rsidRPr="00585BAF">
              <w:rPr>
                <w:b/>
                <w:bCs/>
                <w:color w:val="000000"/>
                <w:lang w:val="uk-UA"/>
              </w:rPr>
              <w:t>Про</w:t>
            </w:r>
            <w:r w:rsidR="00F1378C" w:rsidRPr="00585BAF">
              <w:rPr>
                <w:b/>
                <w:bCs/>
                <w:color w:val="000000"/>
                <w:lang w:val="uk-UA"/>
              </w:rPr>
              <w:t>є</w:t>
            </w:r>
            <w:r w:rsidRPr="00585BAF">
              <w:rPr>
                <w:b/>
                <w:bCs/>
                <w:color w:val="000000"/>
                <w:lang w:val="uk-UA"/>
              </w:rPr>
              <w:t>кт</w:t>
            </w:r>
            <w:proofErr w:type="spellEnd"/>
            <w:r w:rsidRPr="00585BAF">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585BAF">
              <w:rPr>
                <w:color w:val="000000"/>
                <w:lang w:val="uk-UA"/>
              </w:rPr>
              <w:t>Про</w:t>
            </w:r>
            <w:r w:rsidR="00F1378C" w:rsidRPr="00585BAF">
              <w:rPr>
                <w:color w:val="000000"/>
                <w:lang w:val="uk-UA"/>
              </w:rPr>
              <w:t>є</w:t>
            </w:r>
            <w:r w:rsidRPr="00585BAF">
              <w:rPr>
                <w:color w:val="000000"/>
                <w:lang w:val="uk-UA"/>
              </w:rPr>
              <w:t>кт</w:t>
            </w:r>
            <w:proofErr w:type="spellEnd"/>
            <w:r w:rsidRPr="00585BAF">
              <w:rPr>
                <w:color w:val="000000"/>
                <w:lang w:val="uk-UA"/>
              </w:rPr>
              <w:t xml:space="preserve">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Учасник у складі тендерної пропозиції надає гарантійний лист у довільній формі, яким підтверджує, що учасник ознайомився з </w:t>
            </w:r>
            <w:proofErr w:type="spellStart"/>
            <w:r w:rsidRPr="00585BAF">
              <w:rPr>
                <w:lang w:val="uk-UA"/>
              </w:rPr>
              <w:t>проєктом</w:t>
            </w:r>
            <w:proofErr w:type="spellEnd"/>
            <w:r w:rsidRPr="00585BAF">
              <w:rPr>
                <w:lang w:val="uk-UA"/>
              </w:rPr>
              <w:t xml:space="preserve">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8136D3"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proofErr w:type="spellStart"/>
            <w:r w:rsidRPr="00585BAF">
              <w:rPr>
                <w:lang w:val="uk-UA"/>
              </w:rPr>
              <w:t>Про</w:t>
            </w:r>
            <w:r w:rsidR="00F1378C" w:rsidRPr="00585BAF">
              <w:rPr>
                <w:lang w:val="uk-UA"/>
              </w:rPr>
              <w:t>є</w:t>
            </w:r>
            <w:r w:rsidRPr="00585BAF">
              <w:rPr>
                <w:lang w:val="uk-UA"/>
              </w:rPr>
              <w:t>кт</w:t>
            </w:r>
            <w:proofErr w:type="spellEnd"/>
            <w:r w:rsidRPr="00585BAF">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5F62C94" w:rsidR="00D63E20" w:rsidRDefault="00D63E20">
        <w:pPr>
          <w:pStyle w:val="ab"/>
          <w:ind w:left="0" w:hanging="2"/>
          <w:jc w:val="center"/>
        </w:pPr>
        <w:r>
          <w:fldChar w:fldCharType="begin"/>
        </w:r>
        <w:r>
          <w:instrText>PAGE   \* MERGEFORMAT</w:instrText>
        </w:r>
        <w:r>
          <w:fldChar w:fldCharType="separate"/>
        </w:r>
        <w:r w:rsidR="00892FAC" w:rsidRPr="00892FAC">
          <w:rPr>
            <w:noProof/>
            <w:lang w:val="ru-RU"/>
          </w:rPr>
          <w:t>4</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8136D3">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8136D3">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8136D3">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36D3"/>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1147"/>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B5A81F-6F2F-4B7C-8353-F97967AF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8127</Words>
  <Characters>46324</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2023-11-07T11:06:00Z</cp:lastPrinted>
  <dcterms:created xsi:type="dcterms:W3CDTF">2023-11-28T12:31:00Z</dcterms:created>
  <dcterms:modified xsi:type="dcterms:W3CDTF">2023-11-28T12:31:00Z</dcterms:modified>
</cp:coreProperties>
</file>