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3" w:rsidRDefault="000A120C" w:rsidP="000A120C">
      <w:pPr>
        <w:spacing w:before="65" w:line="480" w:lineRule="auto"/>
        <w:ind w:left="4962" w:right="524" w:hanging="4772"/>
        <w:jc w:val="center"/>
        <w:rPr>
          <w:b/>
          <w:spacing w:val="-47"/>
          <w:sz w:val="20"/>
        </w:rPr>
      </w:pPr>
      <w:r>
        <w:rPr>
          <w:b/>
          <w:sz w:val="20"/>
        </w:rPr>
        <w:t>ХЕРСОНСЬКА ЦЕНТРАЛІЗОВАНА БІБЛІОТЕЧНА СИСТЕМА</w:t>
      </w:r>
      <w:r w:rsidR="0065028B">
        <w:rPr>
          <w:b/>
          <w:sz w:val="20"/>
        </w:rPr>
        <w:t xml:space="preserve"> ХЕРСОНСЬКОЇ МІСЬКОЇ РАДИ</w:t>
      </w:r>
      <w:r w:rsidR="0065028B">
        <w:rPr>
          <w:b/>
          <w:spacing w:val="-47"/>
          <w:sz w:val="20"/>
        </w:rPr>
        <w:t xml:space="preserve"> </w:t>
      </w:r>
    </w:p>
    <w:p w:rsidR="000A120C" w:rsidRDefault="000A120C" w:rsidP="000A120C">
      <w:pPr>
        <w:spacing w:before="65" w:line="480" w:lineRule="auto"/>
        <w:ind w:left="4962" w:right="524" w:hanging="4772"/>
        <w:jc w:val="center"/>
        <w:rPr>
          <w:b/>
          <w:sz w:val="20"/>
        </w:rPr>
      </w:pPr>
      <w:r>
        <w:rPr>
          <w:b/>
          <w:sz w:val="20"/>
        </w:rPr>
        <w:t>ПРОТОКОЛ</w:t>
      </w:r>
      <w:r w:rsidR="00CB1B80">
        <w:rPr>
          <w:b/>
          <w:sz w:val="20"/>
        </w:rPr>
        <w:t xml:space="preserve"> № </w:t>
      </w:r>
      <w:r w:rsidR="008E3B1C">
        <w:rPr>
          <w:b/>
          <w:sz w:val="20"/>
        </w:rPr>
        <w:t>3</w:t>
      </w:r>
    </w:p>
    <w:p w:rsidR="00915B93" w:rsidRDefault="00CB1B80">
      <w:pPr>
        <w:pStyle w:val="1"/>
        <w:tabs>
          <w:tab w:val="left" w:pos="4791"/>
        </w:tabs>
        <w:spacing w:line="274" w:lineRule="exact"/>
      </w:pPr>
      <w:r>
        <w:rPr>
          <w:spacing w:val="1"/>
        </w:rPr>
        <w:t>15</w:t>
      </w:r>
      <w:r w:rsidR="0065028B">
        <w:rPr>
          <w:spacing w:val="1"/>
        </w:rPr>
        <w:t xml:space="preserve"> </w:t>
      </w:r>
      <w:r w:rsidR="000A120C">
        <w:rPr>
          <w:spacing w:val="1"/>
        </w:rPr>
        <w:t>березн</w:t>
      </w:r>
      <w:r w:rsidR="0065028B">
        <w:t>я</w:t>
      </w:r>
      <w:r w:rsidR="0065028B">
        <w:rPr>
          <w:spacing w:val="63"/>
        </w:rPr>
        <w:t xml:space="preserve"> </w:t>
      </w:r>
      <w:r w:rsidR="0065028B">
        <w:t>2024</w:t>
      </w:r>
      <w:r w:rsidR="0065028B">
        <w:rPr>
          <w:spacing w:val="-4"/>
        </w:rPr>
        <w:t xml:space="preserve"> </w:t>
      </w:r>
      <w:r w:rsidR="0065028B">
        <w:t>р.</w:t>
      </w:r>
      <w:r w:rsidR="0065028B">
        <w:tab/>
      </w:r>
      <w:r w:rsidR="000A120C">
        <w:t xml:space="preserve">                                                                      </w:t>
      </w:r>
      <w:r w:rsidR="0065028B">
        <w:t>м.</w:t>
      </w:r>
      <w:r w:rsidR="0065028B">
        <w:rPr>
          <w:spacing w:val="-3"/>
        </w:rPr>
        <w:t xml:space="preserve"> </w:t>
      </w:r>
      <w:r w:rsidR="0065028B">
        <w:t>Херсон</w:t>
      </w:r>
    </w:p>
    <w:p w:rsidR="00915B93" w:rsidRDefault="00915B93">
      <w:pPr>
        <w:pStyle w:val="a3"/>
        <w:spacing w:before="1"/>
        <w:ind w:left="0"/>
        <w:jc w:val="left"/>
        <w:rPr>
          <w:b/>
        </w:rPr>
      </w:pPr>
    </w:p>
    <w:p w:rsidR="00915B93" w:rsidRDefault="0065028B">
      <w:pPr>
        <w:spacing w:line="242" w:lineRule="auto"/>
        <w:ind w:left="536" w:right="7346"/>
        <w:jc w:val="both"/>
        <w:rPr>
          <w:b/>
          <w:sz w:val="24"/>
        </w:rPr>
      </w:pPr>
      <w:r>
        <w:rPr>
          <w:b/>
          <w:sz w:val="24"/>
        </w:rPr>
        <w:t>Щодо прийняття рішення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уповноваженою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особою</w:t>
      </w:r>
    </w:p>
    <w:p w:rsidR="00915B93" w:rsidRDefault="00915B93">
      <w:pPr>
        <w:pStyle w:val="a3"/>
        <w:spacing w:before="8"/>
        <w:ind w:left="0"/>
        <w:jc w:val="left"/>
        <w:rPr>
          <w:b/>
          <w:sz w:val="23"/>
        </w:rPr>
      </w:pPr>
    </w:p>
    <w:p w:rsidR="00915B93" w:rsidRDefault="0065028B">
      <w:pPr>
        <w:pStyle w:val="1"/>
        <w:ind w:left="598"/>
      </w:pPr>
      <w:r>
        <w:t>Порядок</w:t>
      </w:r>
      <w:r>
        <w:rPr>
          <w:spacing w:val="-2"/>
        </w:rPr>
        <w:t xml:space="preserve"> </w:t>
      </w:r>
      <w:r>
        <w:t>денний:</w:t>
      </w:r>
    </w:p>
    <w:p w:rsidR="00915B93" w:rsidRDefault="0065028B">
      <w:pPr>
        <w:pStyle w:val="a4"/>
        <w:numPr>
          <w:ilvl w:val="0"/>
          <w:numId w:val="4"/>
        </w:numPr>
        <w:tabs>
          <w:tab w:val="left" w:pos="820"/>
        </w:tabs>
        <w:ind w:right="538" w:firstLine="0"/>
        <w:jc w:val="both"/>
        <w:rPr>
          <w:i/>
          <w:sz w:val="24"/>
        </w:rPr>
      </w:pPr>
      <w:r>
        <w:rPr>
          <w:sz w:val="24"/>
        </w:rPr>
        <w:t xml:space="preserve">Про прийняття рішення щодо здійснення закупівлі без </w:t>
      </w:r>
      <w:r>
        <w:rPr>
          <w:b/>
          <w:sz w:val="24"/>
        </w:rPr>
        <w:t>застосування відкритих торгів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та/або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електронного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каталогу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закупівлі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товару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пп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абз</w:t>
      </w:r>
      <w:proofErr w:type="spellEnd"/>
      <w:r>
        <w:rPr>
          <w:b/>
          <w:sz w:val="24"/>
        </w:rPr>
        <w:t>.</w:t>
      </w:r>
      <w:r w:rsidR="008E3B1C">
        <w:rPr>
          <w:b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Особливостей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публічних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закупівель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Законом України «Про публічні закупівлі», на період дії правового режиму</w:t>
      </w:r>
      <w:r>
        <w:rPr>
          <w:spacing w:val="1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скасування,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-7"/>
          <w:sz w:val="24"/>
        </w:rPr>
        <w:t xml:space="preserve"> </w:t>
      </w:r>
      <w:r>
        <w:rPr>
          <w:sz w:val="24"/>
        </w:rPr>
        <w:t>Кабміну</w:t>
      </w:r>
      <w:r>
        <w:rPr>
          <w:spacing w:val="-10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12.10.2022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1178</w:t>
      </w:r>
      <w:r>
        <w:rPr>
          <w:spacing w:val="-9"/>
          <w:sz w:val="24"/>
        </w:rPr>
        <w:t xml:space="preserve"> </w:t>
      </w:r>
      <w:r>
        <w:rPr>
          <w:sz w:val="24"/>
        </w:rPr>
        <w:t>(далі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Особливості),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предметом: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Послуга з постачання теплової енергії (ДК 021:2015-09320000-8- Пара, гаряча вода 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пов’язана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продукція)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ДК</w:t>
      </w:r>
      <w:r>
        <w:rPr>
          <w:spacing w:val="-4"/>
          <w:sz w:val="24"/>
        </w:rPr>
        <w:t xml:space="preserve"> </w:t>
      </w:r>
      <w:r>
        <w:rPr>
          <w:sz w:val="24"/>
        </w:rPr>
        <w:t>021:2015</w:t>
      </w:r>
      <w:r>
        <w:rPr>
          <w:spacing w:val="-6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словника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(далі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Закупівля).</w:t>
      </w:r>
    </w:p>
    <w:p w:rsidR="00915B93" w:rsidRDefault="00CB1B80">
      <w:pPr>
        <w:pStyle w:val="a4"/>
        <w:numPr>
          <w:ilvl w:val="0"/>
          <w:numId w:val="4"/>
        </w:numPr>
        <w:tabs>
          <w:tab w:val="left" w:pos="767"/>
        </w:tabs>
        <w:spacing w:after="9"/>
        <w:ind w:right="542" w:firstLine="0"/>
        <w:jc w:val="both"/>
        <w:rPr>
          <w:sz w:val="24"/>
        </w:rPr>
      </w:pPr>
      <w:r>
        <w:rPr>
          <w:spacing w:val="-1"/>
          <w:sz w:val="24"/>
        </w:rPr>
        <w:t xml:space="preserve"> </w:t>
      </w:r>
      <w:r w:rsidR="0065028B">
        <w:rPr>
          <w:spacing w:val="-1"/>
          <w:sz w:val="24"/>
        </w:rPr>
        <w:t>Про</w:t>
      </w:r>
      <w:r w:rsidR="0065028B">
        <w:rPr>
          <w:spacing w:val="-8"/>
          <w:sz w:val="24"/>
        </w:rPr>
        <w:t xml:space="preserve"> </w:t>
      </w:r>
      <w:r w:rsidR="0065028B">
        <w:rPr>
          <w:spacing w:val="-1"/>
          <w:sz w:val="24"/>
        </w:rPr>
        <w:t>розгляд</w:t>
      </w:r>
      <w:r w:rsidR="0065028B">
        <w:rPr>
          <w:spacing w:val="-13"/>
          <w:sz w:val="24"/>
        </w:rPr>
        <w:t xml:space="preserve"> </w:t>
      </w:r>
      <w:r w:rsidR="0065028B">
        <w:rPr>
          <w:spacing w:val="-1"/>
          <w:sz w:val="24"/>
        </w:rPr>
        <w:t>та</w:t>
      </w:r>
      <w:r w:rsidR="0065028B">
        <w:rPr>
          <w:spacing w:val="-12"/>
          <w:sz w:val="24"/>
        </w:rPr>
        <w:t xml:space="preserve"> </w:t>
      </w:r>
      <w:r w:rsidR="0065028B">
        <w:rPr>
          <w:spacing w:val="-1"/>
          <w:sz w:val="24"/>
        </w:rPr>
        <w:t>затвердження</w:t>
      </w:r>
      <w:r w:rsidR="0065028B">
        <w:rPr>
          <w:spacing w:val="-11"/>
          <w:sz w:val="24"/>
        </w:rPr>
        <w:t xml:space="preserve"> </w:t>
      </w:r>
      <w:r w:rsidR="0065028B">
        <w:rPr>
          <w:spacing w:val="-1"/>
          <w:sz w:val="24"/>
        </w:rPr>
        <w:t>річного</w:t>
      </w:r>
      <w:r w:rsidR="0065028B">
        <w:rPr>
          <w:spacing w:val="-7"/>
          <w:sz w:val="24"/>
        </w:rPr>
        <w:t xml:space="preserve"> </w:t>
      </w:r>
      <w:r w:rsidR="0065028B">
        <w:rPr>
          <w:spacing w:val="-1"/>
          <w:sz w:val="24"/>
        </w:rPr>
        <w:t>плану</w:t>
      </w:r>
      <w:r w:rsidR="0065028B">
        <w:rPr>
          <w:spacing w:val="-22"/>
          <w:sz w:val="24"/>
        </w:rPr>
        <w:t xml:space="preserve"> </w:t>
      </w:r>
      <w:proofErr w:type="spellStart"/>
      <w:r w:rsidR="0065028B">
        <w:rPr>
          <w:spacing w:val="-1"/>
          <w:sz w:val="24"/>
        </w:rPr>
        <w:t>закупівель</w:t>
      </w:r>
      <w:proofErr w:type="spellEnd"/>
      <w:r w:rsidR="0065028B">
        <w:rPr>
          <w:spacing w:val="-11"/>
          <w:sz w:val="24"/>
        </w:rPr>
        <w:t xml:space="preserve"> </w:t>
      </w:r>
      <w:r w:rsidR="0065028B">
        <w:rPr>
          <w:sz w:val="24"/>
        </w:rPr>
        <w:t>на</w:t>
      </w:r>
      <w:r w:rsidR="0065028B">
        <w:rPr>
          <w:spacing w:val="-12"/>
          <w:sz w:val="24"/>
        </w:rPr>
        <w:t xml:space="preserve"> </w:t>
      </w:r>
      <w:r w:rsidR="0065028B">
        <w:rPr>
          <w:sz w:val="24"/>
        </w:rPr>
        <w:t>2024</w:t>
      </w:r>
      <w:r w:rsidR="0065028B">
        <w:rPr>
          <w:spacing w:val="-11"/>
          <w:sz w:val="24"/>
        </w:rPr>
        <w:t xml:space="preserve"> </w:t>
      </w:r>
      <w:r w:rsidR="0065028B">
        <w:rPr>
          <w:sz w:val="24"/>
        </w:rPr>
        <w:t>рік</w:t>
      </w:r>
      <w:r w:rsidR="0065028B">
        <w:rPr>
          <w:spacing w:val="-9"/>
          <w:sz w:val="24"/>
        </w:rPr>
        <w:t xml:space="preserve"> </w:t>
      </w:r>
      <w:r w:rsidR="0065028B">
        <w:rPr>
          <w:sz w:val="24"/>
        </w:rPr>
        <w:t>у</w:t>
      </w:r>
      <w:r w:rsidR="0065028B">
        <w:rPr>
          <w:spacing w:val="-21"/>
          <w:sz w:val="24"/>
        </w:rPr>
        <w:t xml:space="preserve"> </w:t>
      </w:r>
      <w:r w:rsidR="0065028B">
        <w:rPr>
          <w:sz w:val="24"/>
        </w:rPr>
        <w:t>порядку,</w:t>
      </w:r>
      <w:r w:rsidR="0065028B">
        <w:rPr>
          <w:spacing w:val="-9"/>
          <w:sz w:val="24"/>
        </w:rPr>
        <w:t xml:space="preserve"> </w:t>
      </w:r>
      <w:r w:rsidR="0065028B">
        <w:rPr>
          <w:sz w:val="24"/>
        </w:rPr>
        <w:t>встановленому</w:t>
      </w:r>
      <w:r w:rsidR="0065028B">
        <w:rPr>
          <w:spacing w:val="-58"/>
          <w:sz w:val="24"/>
        </w:rPr>
        <w:t xml:space="preserve"> </w:t>
      </w:r>
      <w:r w:rsidR="0065028B">
        <w:rPr>
          <w:sz w:val="24"/>
        </w:rPr>
        <w:t>Законом України «Про публічні закупівлі» (далі — Закон, Закон про публічні закупівлі), а</w:t>
      </w:r>
      <w:r w:rsidR="0065028B">
        <w:rPr>
          <w:spacing w:val="1"/>
          <w:sz w:val="24"/>
        </w:rPr>
        <w:t xml:space="preserve"> </w:t>
      </w:r>
      <w:r w:rsidR="0065028B">
        <w:rPr>
          <w:sz w:val="24"/>
        </w:rPr>
        <w:t>саме:</w:t>
      </w:r>
    </w:p>
    <w:tbl>
      <w:tblPr>
        <w:tblStyle w:val="TableNormal"/>
        <w:tblW w:w="0" w:type="auto"/>
        <w:tblInd w:w="19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83"/>
        <w:gridCol w:w="1114"/>
        <w:gridCol w:w="1162"/>
        <w:gridCol w:w="994"/>
        <w:gridCol w:w="1705"/>
        <w:gridCol w:w="1273"/>
        <w:gridCol w:w="711"/>
      </w:tblGrid>
      <w:tr w:rsidR="00915B93">
        <w:trPr>
          <w:trHeight w:val="2597"/>
        </w:trPr>
        <w:tc>
          <w:tcPr>
            <w:tcW w:w="2607" w:type="dxa"/>
          </w:tcPr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spacing w:before="7"/>
              <w:rPr>
                <w:sz w:val="27"/>
              </w:rPr>
            </w:pPr>
          </w:p>
          <w:p w:rsidR="00915B93" w:rsidRDefault="0065028B">
            <w:pPr>
              <w:pStyle w:val="TableParagraph"/>
              <w:ind w:left="234" w:right="230" w:hanging="6"/>
              <w:jc w:val="center"/>
              <w:rPr>
                <w:sz w:val="18"/>
              </w:rPr>
            </w:pPr>
            <w:r>
              <w:rPr>
                <w:sz w:val="18"/>
              </w:rPr>
              <w:t>конкретна назва предмета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закупівлі; коди та назви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відповідних класифікаторів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педмета</w:t>
            </w:r>
            <w:proofErr w:type="spellEnd"/>
            <w:r>
              <w:rPr>
                <w:sz w:val="18"/>
              </w:rPr>
              <w:t xml:space="preserve"> закупівлі (за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наявності)</w:t>
            </w:r>
          </w:p>
        </w:tc>
        <w:tc>
          <w:tcPr>
            <w:tcW w:w="783" w:type="dxa"/>
            <w:textDirection w:val="btLr"/>
          </w:tcPr>
          <w:p w:rsidR="00915B93" w:rsidRDefault="0065028B">
            <w:pPr>
              <w:pStyle w:val="TableParagraph"/>
              <w:spacing w:before="177" w:line="249" w:lineRule="auto"/>
              <w:ind w:left="542" w:hanging="159"/>
              <w:rPr>
                <w:sz w:val="18"/>
              </w:rPr>
            </w:pPr>
            <w:r>
              <w:rPr>
                <w:sz w:val="18"/>
              </w:rPr>
              <w:t>код згідно з КЕКВ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коштів)</w:t>
            </w:r>
          </w:p>
        </w:tc>
        <w:tc>
          <w:tcPr>
            <w:tcW w:w="1114" w:type="dxa"/>
            <w:textDirection w:val="btLr"/>
          </w:tcPr>
          <w:p w:rsidR="00915B93" w:rsidRDefault="0065028B">
            <w:pPr>
              <w:pStyle w:val="TableParagraph"/>
              <w:spacing w:before="134" w:line="247" w:lineRule="auto"/>
              <w:ind w:left="211" w:right="210" w:firstLine="4"/>
              <w:jc w:val="center"/>
              <w:rPr>
                <w:sz w:val="18"/>
              </w:rPr>
            </w:pPr>
            <w:r>
              <w:rPr>
                <w:sz w:val="18"/>
              </w:rPr>
              <w:t>Розмір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призначення за кошторисом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або очікувана вартість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</w:p>
        </w:tc>
        <w:tc>
          <w:tcPr>
            <w:tcW w:w="2156" w:type="dxa"/>
            <w:gridSpan w:val="2"/>
          </w:tcPr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spacing w:before="6"/>
              <w:rPr>
                <w:sz w:val="23"/>
              </w:rPr>
            </w:pPr>
          </w:p>
          <w:p w:rsidR="00915B93" w:rsidRDefault="0065028B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джерело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фінансування</w:t>
            </w:r>
          </w:p>
        </w:tc>
        <w:tc>
          <w:tcPr>
            <w:tcW w:w="1705" w:type="dxa"/>
          </w:tcPr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65028B">
            <w:pPr>
              <w:pStyle w:val="TableParagraph"/>
              <w:spacing w:before="165"/>
              <w:ind w:left="499" w:right="433" w:hanging="53"/>
              <w:rPr>
                <w:sz w:val="18"/>
              </w:rPr>
            </w:pPr>
            <w:r>
              <w:rPr>
                <w:spacing w:val="-1"/>
                <w:sz w:val="18"/>
              </w:rPr>
              <w:t>процедура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</w:p>
        </w:tc>
        <w:tc>
          <w:tcPr>
            <w:tcW w:w="1273" w:type="dxa"/>
            <w:textDirection w:val="btLr"/>
          </w:tcPr>
          <w:p w:rsidR="00915B93" w:rsidRDefault="00915B93">
            <w:pPr>
              <w:pStyle w:val="TableParagraph"/>
              <w:spacing w:before="6"/>
              <w:rPr>
                <w:sz w:val="27"/>
              </w:rPr>
            </w:pPr>
          </w:p>
          <w:p w:rsidR="00915B93" w:rsidRDefault="0065028B">
            <w:pPr>
              <w:pStyle w:val="TableParagraph"/>
              <w:spacing w:line="247" w:lineRule="auto"/>
              <w:ind w:left="422" w:right="415"/>
              <w:jc w:val="center"/>
              <w:rPr>
                <w:sz w:val="18"/>
              </w:rPr>
            </w:pPr>
            <w:r>
              <w:rPr>
                <w:sz w:val="18"/>
              </w:rPr>
              <w:t>Орієнтований початок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проведення 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</w:p>
        </w:tc>
        <w:tc>
          <w:tcPr>
            <w:tcW w:w="711" w:type="dxa"/>
            <w:textDirection w:val="btLr"/>
          </w:tcPr>
          <w:p w:rsidR="00915B93" w:rsidRDefault="00915B93">
            <w:pPr>
              <w:pStyle w:val="TableParagraph"/>
              <w:spacing w:before="7"/>
              <w:rPr>
                <w:sz w:val="21"/>
              </w:rPr>
            </w:pPr>
          </w:p>
          <w:p w:rsidR="00915B93" w:rsidRDefault="0065028B">
            <w:pPr>
              <w:pStyle w:val="TableParagraph"/>
              <w:ind w:left="416" w:right="415"/>
              <w:jc w:val="center"/>
              <w:rPr>
                <w:sz w:val="18"/>
              </w:rPr>
            </w:pPr>
            <w:r>
              <w:rPr>
                <w:sz w:val="18"/>
              </w:rPr>
              <w:t>Примітки</w:t>
            </w:r>
          </w:p>
        </w:tc>
      </w:tr>
      <w:tr w:rsidR="00915B93">
        <w:trPr>
          <w:trHeight w:val="302"/>
        </w:trPr>
        <w:tc>
          <w:tcPr>
            <w:tcW w:w="2607" w:type="dxa"/>
          </w:tcPr>
          <w:p w:rsidR="00915B93" w:rsidRDefault="00915B93">
            <w:pPr>
              <w:pStyle w:val="TableParagraph"/>
            </w:pPr>
          </w:p>
        </w:tc>
        <w:tc>
          <w:tcPr>
            <w:tcW w:w="783" w:type="dxa"/>
          </w:tcPr>
          <w:p w:rsidR="00915B93" w:rsidRDefault="00915B93">
            <w:pPr>
              <w:pStyle w:val="TableParagraph"/>
            </w:pPr>
          </w:p>
        </w:tc>
        <w:tc>
          <w:tcPr>
            <w:tcW w:w="1114" w:type="dxa"/>
          </w:tcPr>
          <w:p w:rsidR="00915B93" w:rsidRDefault="00915B93">
            <w:pPr>
              <w:pStyle w:val="TableParagraph"/>
            </w:pPr>
          </w:p>
        </w:tc>
        <w:tc>
          <w:tcPr>
            <w:tcW w:w="2156" w:type="dxa"/>
            <w:gridSpan w:val="2"/>
          </w:tcPr>
          <w:p w:rsidR="00915B93" w:rsidRDefault="0065028B">
            <w:pPr>
              <w:pStyle w:val="TableParagraph"/>
              <w:spacing w:before="29"/>
              <w:ind w:left="504"/>
              <w:rPr>
                <w:sz w:val="20"/>
              </w:rPr>
            </w:pPr>
            <w:r>
              <w:rPr>
                <w:sz w:val="20"/>
              </w:rPr>
              <w:t>в тім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рахунку</w:t>
            </w:r>
          </w:p>
        </w:tc>
        <w:tc>
          <w:tcPr>
            <w:tcW w:w="1705" w:type="dxa"/>
          </w:tcPr>
          <w:p w:rsidR="00915B93" w:rsidRDefault="00915B93">
            <w:pPr>
              <w:pStyle w:val="TableParagraph"/>
            </w:pPr>
          </w:p>
        </w:tc>
        <w:tc>
          <w:tcPr>
            <w:tcW w:w="1273" w:type="dxa"/>
          </w:tcPr>
          <w:p w:rsidR="00915B93" w:rsidRDefault="00915B93">
            <w:pPr>
              <w:pStyle w:val="TableParagraph"/>
            </w:pPr>
          </w:p>
        </w:tc>
        <w:tc>
          <w:tcPr>
            <w:tcW w:w="711" w:type="dxa"/>
          </w:tcPr>
          <w:p w:rsidR="00915B93" w:rsidRDefault="00915B93">
            <w:pPr>
              <w:pStyle w:val="TableParagraph"/>
            </w:pPr>
          </w:p>
        </w:tc>
      </w:tr>
      <w:tr w:rsidR="00915B93">
        <w:trPr>
          <w:trHeight w:val="1238"/>
        </w:trPr>
        <w:tc>
          <w:tcPr>
            <w:tcW w:w="2607" w:type="dxa"/>
          </w:tcPr>
          <w:p w:rsidR="00915B93" w:rsidRDefault="00915B93">
            <w:pPr>
              <w:pStyle w:val="TableParagraph"/>
            </w:pPr>
          </w:p>
        </w:tc>
        <w:tc>
          <w:tcPr>
            <w:tcW w:w="783" w:type="dxa"/>
          </w:tcPr>
          <w:p w:rsidR="00915B93" w:rsidRDefault="00915B93">
            <w:pPr>
              <w:pStyle w:val="TableParagraph"/>
            </w:pPr>
          </w:p>
        </w:tc>
        <w:tc>
          <w:tcPr>
            <w:tcW w:w="1114" w:type="dxa"/>
          </w:tcPr>
          <w:p w:rsidR="00915B93" w:rsidRDefault="00915B93">
            <w:pPr>
              <w:pStyle w:val="TableParagraph"/>
            </w:pPr>
          </w:p>
        </w:tc>
        <w:tc>
          <w:tcPr>
            <w:tcW w:w="1162" w:type="dxa"/>
            <w:textDirection w:val="btLr"/>
          </w:tcPr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65028B">
            <w:pPr>
              <w:pStyle w:val="TableParagraph"/>
              <w:spacing w:before="139" w:line="244" w:lineRule="auto"/>
              <w:ind w:left="422" w:right="218" w:hanging="188"/>
              <w:rPr>
                <w:sz w:val="18"/>
              </w:rPr>
            </w:pPr>
            <w:r>
              <w:rPr>
                <w:sz w:val="18"/>
              </w:rPr>
              <w:t>загальний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</w:p>
        </w:tc>
        <w:tc>
          <w:tcPr>
            <w:tcW w:w="994" w:type="dxa"/>
            <w:textDirection w:val="btLr"/>
          </w:tcPr>
          <w:p w:rsidR="00915B93" w:rsidRDefault="00915B93">
            <w:pPr>
              <w:pStyle w:val="TableParagraph"/>
              <w:rPr>
                <w:sz w:val="25"/>
              </w:rPr>
            </w:pPr>
          </w:p>
          <w:p w:rsidR="00915B93" w:rsidRDefault="0065028B">
            <w:pPr>
              <w:pStyle w:val="TableParagraph"/>
              <w:spacing w:line="244" w:lineRule="auto"/>
              <w:ind w:left="422" w:right="126" w:hanging="274"/>
              <w:rPr>
                <w:sz w:val="18"/>
              </w:rPr>
            </w:pPr>
            <w:r>
              <w:rPr>
                <w:sz w:val="18"/>
              </w:rPr>
              <w:t>спеціальний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</w:p>
        </w:tc>
        <w:tc>
          <w:tcPr>
            <w:tcW w:w="1705" w:type="dxa"/>
          </w:tcPr>
          <w:p w:rsidR="00915B93" w:rsidRDefault="00915B93">
            <w:pPr>
              <w:pStyle w:val="TableParagraph"/>
            </w:pPr>
          </w:p>
        </w:tc>
        <w:tc>
          <w:tcPr>
            <w:tcW w:w="1273" w:type="dxa"/>
          </w:tcPr>
          <w:p w:rsidR="00915B93" w:rsidRDefault="00915B93">
            <w:pPr>
              <w:pStyle w:val="TableParagraph"/>
            </w:pPr>
          </w:p>
        </w:tc>
        <w:tc>
          <w:tcPr>
            <w:tcW w:w="711" w:type="dxa"/>
          </w:tcPr>
          <w:p w:rsidR="00915B93" w:rsidRDefault="00915B93">
            <w:pPr>
              <w:pStyle w:val="TableParagraph"/>
            </w:pPr>
          </w:p>
        </w:tc>
      </w:tr>
      <w:tr w:rsidR="00915B93">
        <w:trPr>
          <w:trHeight w:val="1612"/>
        </w:trPr>
        <w:tc>
          <w:tcPr>
            <w:tcW w:w="2607" w:type="dxa"/>
          </w:tcPr>
          <w:p w:rsidR="00915B93" w:rsidRDefault="0065028B">
            <w:pPr>
              <w:pStyle w:val="TableParagraph"/>
              <w:spacing w:before="110"/>
              <w:ind w:left="110" w:right="103" w:hanging="6"/>
              <w:jc w:val="center"/>
              <w:rPr>
                <w:sz w:val="20"/>
              </w:rPr>
            </w:pPr>
            <w:r>
              <w:rPr>
                <w:sz w:val="20"/>
              </w:rPr>
              <w:t>Послуги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постачання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теплової енергії для потреб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опалення,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ДК 021:2015-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09320000-8 (Пара, гаряча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пов’язана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продукція(теплова</w:t>
            </w:r>
            <w:r>
              <w:rPr>
                <w:sz w:val="20"/>
              </w:rPr>
              <w:t xml:space="preserve"> енергія))</w:t>
            </w:r>
          </w:p>
        </w:tc>
        <w:tc>
          <w:tcPr>
            <w:tcW w:w="783" w:type="dxa"/>
          </w:tcPr>
          <w:p w:rsidR="00915B93" w:rsidRDefault="00915B93">
            <w:pPr>
              <w:pStyle w:val="TableParagraph"/>
            </w:pPr>
          </w:p>
          <w:p w:rsidR="00915B93" w:rsidRDefault="00915B93">
            <w:pPr>
              <w:pStyle w:val="TableParagraph"/>
            </w:pPr>
          </w:p>
          <w:p w:rsidR="00915B93" w:rsidRDefault="0065028B">
            <w:pPr>
              <w:pStyle w:val="TableParagraph"/>
              <w:spacing w:before="180"/>
              <w:ind w:left="192"/>
              <w:rPr>
                <w:sz w:val="20"/>
              </w:rPr>
            </w:pPr>
            <w:r>
              <w:rPr>
                <w:sz w:val="20"/>
              </w:rPr>
              <w:t>2271</w:t>
            </w:r>
          </w:p>
        </w:tc>
        <w:tc>
          <w:tcPr>
            <w:tcW w:w="1114" w:type="dxa"/>
          </w:tcPr>
          <w:p w:rsidR="00915B93" w:rsidRDefault="00915B93">
            <w:pPr>
              <w:pStyle w:val="TableParagraph"/>
            </w:pPr>
          </w:p>
          <w:p w:rsidR="00915B93" w:rsidRDefault="00915B93">
            <w:pPr>
              <w:pStyle w:val="TableParagraph"/>
            </w:pPr>
          </w:p>
          <w:p w:rsidR="00915B93" w:rsidRPr="000A120C" w:rsidRDefault="008E3B1C" w:rsidP="008E3B1C">
            <w:pPr>
              <w:pStyle w:val="TableParagraph"/>
              <w:spacing w:before="180"/>
              <w:ind w:left="120"/>
              <w:rPr>
                <w:sz w:val="20"/>
              </w:rPr>
            </w:pPr>
            <w:r>
              <w:rPr>
                <w:sz w:val="20"/>
              </w:rPr>
              <w:t>47 633</w:t>
            </w:r>
            <w:r w:rsidR="000A120C" w:rsidRPr="000A120C">
              <w:rPr>
                <w:sz w:val="20"/>
              </w:rPr>
              <w:t>,</w:t>
            </w:r>
            <w:r>
              <w:rPr>
                <w:sz w:val="20"/>
              </w:rPr>
              <w:t>88</w:t>
            </w:r>
          </w:p>
        </w:tc>
        <w:tc>
          <w:tcPr>
            <w:tcW w:w="1162" w:type="dxa"/>
          </w:tcPr>
          <w:p w:rsidR="00915B93" w:rsidRDefault="00915B93">
            <w:pPr>
              <w:pStyle w:val="TableParagraph"/>
            </w:pPr>
          </w:p>
          <w:p w:rsidR="00915B93" w:rsidRDefault="00915B93">
            <w:pPr>
              <w:pStyle w:val="TableParagraph"/>
            </w:pPr>
          </w:p>
          <w:p w:rsidR="00915B93" w:rsidRPr="000A120C" w:rsidRDefault="008E3B1C">
            <w:pPr>
              <w:pStyle w:val="TableParagraph"/>
              <w:spacing w:before="180"/>
              <w:ind w:left="148"/>
              <w:rPr>
                <w:sz w:val="20"/>
              </w:rPr>
            </w:pPr>
            <w:r>
              <w:rPr>
                <w:sz w:val="20"/>
              </w:rPr>
              <w:t>47 633</w:t>
            </w:r>
            <w:r w:rsidRPr="000A120C">
              <w:rPr>
                <w:sz w:val="20"/>
              </w:rPr>
              <w:t>,</w:t>
            </w:r>
            <w:r>
              <w:rPr>
                <w:sz w:val="20"/>
              </w:rPr>
              <w:t>88</w:t>
            </w:r>
          </w:p>
        </w:tc>
        <w:tc>
          <w:tcPr>
            <w:tcW w:w="994" w:type="dxa"/>
          </w:tcPr>
          <w:p w:rsidR="00915B93" w:rsidRDefault="00915B93">
            <w:pPr>
              <w:pStyle w:val="TableParagraph"/>
            </w:pPr>
          </w:p>
          <w:p w:rsidR="00915B93" w:rsidRDefault="00915B93">
            <w:pPr>
              <w:pStyle w:val="TableParagraph"/>
            </w:pPr>
          </w:p>
          <w:p w:rsidR="00915B93" w:rsidRDefault="0065028B">
            <w:pPr>
              <w:pStyle w:val="TableParagraph"/>
              <w:spacing w:before="180"/>
              <w:ind w:left="32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5" w:type="dxa"/>
          </w:tcPr>
          <w:p w:rsidR="00915B93" w:rsidRDefault="0065028B">
            <w:pPr>
              <w:pStyle w:val="TableParagraph"/>
              <w:ind w:left="153" w:right="153"/>
              <w:jc w:val="center"/>
              <w:rPr>
                <w:sz w:val="20"/>
              </w:rPr>
            </w:pPr>
            <w:r>
              <w:rPr>
                <w:sz w:val="20"/>
              </w:rPr>
              <w:t>Звіт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договір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 закупівлю,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укладений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електронної</w:t>
            </w:r>
          </w:p>
          <w:p w:rsidR="00915B93" w:rsidRDefault="0065028B">
            <w:pPr>
              <w:pStyle w:val="TableParagraph"/>
              <w:spacing w:line="226" w:lineRule="exact"/>
              <w:ind w:left="398" w:right="397" w:firstLine="8"/>
              <w:jc w:val="center"/>
              <w:rPr>
                <w:sz w:val="20"/>
              </w:rPr>
            </w:pPr>
            <w:r>
              <w:rPr>
                <w:sz w:val="20"/>
              </w:rPr>
              <w:t>системи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закупівель</w:t>
            </w:r>
            <w:proofErr w:type="spellEnd"/>
          </w:p>
        </w:tc>
        <w:tc>
          <w:tcPr>
            <w:tcW w:w="1273" w:type="dxa"/>
          </w:tcPr>
          <w:p w:rsidR="00915B93" w:rsidRDefault="00915B93">
            <w:pPr>
              <w:pStyle w:val="TableParagraph"/>
            </w:pPr>
          </w:p>
          <w:p w:rsidR="00915B93" w:rsidRDefault="00915B93">
            <w:pPr>
              <w:pStyle w:val="TableParagraph"/>
              <w:spacing w:before="8"/>
              <w:rPr>
                <w:sz w:val="27"/>
              </w:rPr>
            </w:pPr>
          </w:p>
          <w:p w:rsidR="00915B93" w:rsidRDefault="000A120C" w:rsidP="000A120C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Берез</w:t>
            </w:r>
            <w:r w:rsidR="0065028B">
              <w:rPr>
                <w:sz w:val="20"/>
              </w:rPr>
              <w:t>ень</w:t>
            </w:r>
            <w:r w:rsidR="0065028B">
              <w:rPr>
                <w:spacing w:val="-47"/>
                <w:sz w:val="20"/>
              </w:rPr>
              <w:t xml:space="preserve"> </w:t>
            </w:r>
            <w:r w:rsidR="0065028B">
              <w:rPr>
                <w:sz w:val="20"/>
              </w:rPr>
              <w:t>2024р.</w:t>
            </w:r>
          </w:p>
        </w:tc>
        <w:tc>
          <w:tcPr>
            <w:tcW w:w="711" w:type="dxa"/>
          </w:tcPr>
          <w:p w:rsidR="00915B93" w:rsidRDefault="00915B93">
            <w:pPr>
              <w:pStyle w:val="TableParagraph"/>
            </w:pPr>
          </w:p>
          <w:p w:rsidR="00915B93" w:rsidRDefault="00915B93">
            <w:pPr>
              <w:pStyle w:val="TableParagraph"/>
            </w:pPr>
          </w:p>
          <w:p w:rsidR="00915B93" w:rsidRDefault="0065028B">
            <w:pPr>
              <w:pStyle w:val="TableParagraph"/>
              <w:spacing w:before="180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15B93" w:rsidRDefault="00915B93">
      <w:pPr>
        <w:pStyle w:val="a3"/>
        <w:spacing w:before="1"/>
        <w:ind w:left="0"/>
        <w:jc w:val="left"/>
        <w:rPr>
          <w:sz w:val="23"/>
        </w:rPr>
      </w:pPr>
    </w:p>
    <w:p w:rsidR="00915B93" w:rsidRDefault="00D82E3E">
      <w:pPr>
        <w:pStyle w:val="a4"/>
        <w:numPr>
          <w:ilvl w:val="0"/>
          <w:numId w:val="4"/>
        </w:numPr>
        <w:tabs>
          <w:tab w:val="left" w:pos="791"/>
        </w:tabs>
        <w:spacing w:line="242" w:lineRule="auto"/>
        <w:ind w:right="554" w:firstLine="0"/>
        <w:jc w:val="both"/>
        <w:rPr>
          <w:sz w:val="24"/>
        </w:rPr>
      </w:pPr>
      <w:r>
        <w:pict>
          <v:rect id="_x0000_s1028" style="position:absolute;left:0;text-align:left;margin-left:115.5pt;margin-top:-43.8pt;width:3.35pt;height:.5pt;z-index:-15969792;mso-position-horizontal-relative:page" fillcolor="black" stroked="f">
            <w10:wrap anchorx="page"/>
          </v:rect>
        </w:pict>
      </w:r>
      <w:r w:rsidR="0065028B">
        <w:rPr>
          <w:sz w:val="24"/>
        </w:rPr>
        <w:t xml:space="preserve">Про оприлюднення річного плану </w:t>
      </w:r>
      <w:proofErr w:type="spellStart"/>
      <w:r w:rsidR="0065028B">
        <w:rPr>
          <w:sz w:val="24"/>
        </w:rPr>
        <w:t>закупівель</w:t>
      </w:r>
      <w:proofErr w:type="spellEnd"/>
      <w:r w:rsidR="0065028B">
        <w:rPr>
          <w:sz w:val="24"/>
        </w:rPr>
        <w:t xml:space="preserve"> на 2024 рік в електронній системі </w:t>
      </w:r>
      <w:proofErr w:type="spellStart"/>
      <w:r w:rsidR="0065028B">
        <w:rPr>
          <w:sz w:val="24"/>
        </w:rPr>
        <w:t>закупівель</w:t>
      </w:r>
      <w:proofErr w:type="spellEnd"/>
      <w:r w:rsidR="0065028B">
        <w:rPr>
          <w:spacing w:val="1"/>
          <w:sz w:val="24"/>
        </w:rPr>
        <w:t xml:space="preserve"> </w:t>
      </w:r>
      <w:r w:rsidR="0065028B">
        <w:rPr>
          <w:sz w:val="24"/>
        </w:rPr>
        <w:t>у</w:t>
      </w:r>
      <w:r w:rsidR="0065028B">
        <w:rPr>
          <w:spacing w:val="-9"/>
          <w:sz w:val="24"/>
        </w:rPr>
        <w:t xml:space="preserve"> </w:t>
      </w:r>
      <w:r w:rsidR="0065028B">
        <w:rPr>
          <w:sz w:val="24"/>
        </w:rPr>
        <w:t>порядку,</w:t>
      </w:r>
      <w:r w:rsidR="0065028B">
        <w:rPr>
          <w:spacing w:val="3"/>
          <w:sz w:val="24"/>
        </w:rPr>
        <w:t xml:space="preserve"> </w:t>
      </w:r>
      <w:r w:rsidR="0065028B">
        <w:rPr>
          <w:sz w:val="24"/>
        </w:rPr>
        <w:t>встановленому</w:t>
      </w:r>
      <w:r w:rsidR="0065028B">
        <w:rPr>
          <w:spacing w:val="-8"/>
          <w:sz w:val="24"/>
        </w:rPr>
        <w:t xml:space="preserve"> </w:t>
      </w:r>
      <w:r w:rsidR="0065028B">
        <w:rPr>
          <w:sz w:val="24"/>
        </w:rPr>
        <w:t>Уповноваженим</w:t>
      </w:r>
      <w:r w:rsidR="0065028B">
        <w:rPr>
          <w:spacing w:val="-2"/>
          <w:sz w:val="24"/>
        </w:rPr>
        <w:t xml:space="preserve"> </w:t>
      </w:r>
      <w:r w:rsidR="0065028B">
        <w:rPr>
          <w:sz w:val="24"/>
        </w:rPr>
        <w:t>органом</w:t>
      </w:r>
      <w:r w:rsidR="0065028B">
        <w:rPr>
          <w:spacing w:val="-1"/>
          <w:sz w:val="24"/>
        </w:rPr>
        <w:t xml:space="preserve"> </w:t>
      </w:r>
      <w:r w:rsidR="0065028B">
        <w:rPr>
          <w:sz w:val="24"/>
        </w:rPr>
        <w:t>(далі -</w:t>
      </w:r>
      <w:r w:rsidR="0065028B">
        <w:rPr>
          <w:spacing w:val="4"/>
          <w:sz w:val="24"/>
        </w:rPr>
        <w:t xml:space="preserve"> </w:t>
      </w:r>
      <w:r w:rsidR="0065028B">
        <w:rPr>
          <w:sz w:val="24"/>
        </w:rPr>
        <w:t>Електронна система).</w:t>
      </w:r>
    </w:p>
    <w:p w:rsidR="00915B93" w:rsidRDefault="0065028B">
      <w:pPr>
        <w:pStyle w:val="a4"/>
        <w:numPr>
          <w:ilvl w:val="0"/>
          <w:numId w:val="4"/>
        </w:numPr>
        <w:tabs>
          <w:tab w:val="left" w:pos="882"/>
        </w:tabs>
        <w:ind w:right="542" w:firstLine="0"/>
        <w:jc w:val="both"/>
        <w:rPr>
          <w:i/>
          <w:sz w:val="24"/>
        </w:rPr>
      </w:pP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оприлюднення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звіту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електронної системи </w:t>
      </w:r>
      <w:proofErr w:type="spellStart"/>
      <w:r>
        <w:rPr>
          <w:sz w:val="24"/>
        </w:rPr>
        <w:t>закупівель</w:t>
      </w:r>
      <w:proofErr w:type="spellEnd"/>
      <w:r>
        <w:rPr>
          <w:sz w:val="24"/>
        </w:rPr>
        <w:t xml:space="preserve"> (далі — </w:t>
      </w:r>
      <w:r>
        <w:rPr>
          <w:i/>
          <w:sz w:val="24"/>
        </w:rPr>
        <w:t xml:space="preserve">Звіт про договір про закупівлю), </w:t>
      </w:r>
      <w:r>
        <w:rPr>
          <w:sz w:val="24"/>
        </w:rPr>
        <w:t xml:space="preserve">щодо </w:t>
      </w:r>
      <w:r>
        <w:rPr>
          <w:i/>
          <w:sz w:val="24"/>
        </w:rPr>
        <w:t xml:space="preserve">Закупівлі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«Прикінцеві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положення»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Закону.</w:t>
      </w:r>
    </w:p>
    <w:p w:rsidR="00915B93" w:rsidRDefault="0065028B">
      <w:pPr>
        <w:pStyle w:val="1"/>
      </w:pP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розгляду першого питання</w:t>
      </w:r>
      <w:r>
        <w:rPr>
          <w:spacing w:val="-5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денного:</w:t>
      </w:r>
    </w:p>
    <w:p w:rsidR="00915B93" w:rsidRDefault="0065028B">
      <w:pPr>
        <w:pStyle w:val="a3"/>
        <w:ind w:right="541"/>
      </w:pPr>
      <w:r>
        <w:t>Відповідно до статті 64 Конституції України в умовах воєнного або надзвичайного стану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встановлюватись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зазначенням</w:t>
      </w:r>
      <w:r>
        <w:rPr>
          <w:spacing w:val="2"/>
        </w:rPr>
        <w:t xml:space="preserve"> </w:t>
      </w:r>
      <w:r>
        <w:t>строку</w:t>
      </w:r>
      <w:r>
        <w:rPr>
          <w:spacing w:val="-8"/>
        </w:rPr>
        <w:t xml:space="preserve"> </w:t>
      </w:r>
      <w:r>
        <w:t>дії</w:t>
      </w:r>
      <w:r>
        <w:rPr>
          <w:spacing w:val="-7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обмежень.</w:t>
      </w:r>
    </w:p>
    <w:p w:rsidR="00915B93" w:rsidRDefault="00915B93">
      <w:pPr>
        <w:sectPr w:rsidR="00915B93">
          <w:type w:val="continuous"/>
          <w:pgSz w:w="11910" w:h="16840"/>
          <w:pgMar w:top="1040" w:right="300" w:bottom="280" w:left="880" w:header="708" w:footer="708" w:gutter="0"/>
          <w:cols w:space="720"/>
        </w:sectPr>
      </w:pPr>
    </w:p>
    <w:p w:rsidR="00915B93" w:rsidRDefault="0065028B">
      <w:pPr>
        <w:spacing w:before="63"/>
        <w:ind w:left="536" w:right="548"/>
        <w:jc w:val="both"/>
        <w:rPr>
          <w:sz w:val="24"/>
        </w:rPr>
      </w:pPr>
      <w:r>
        <w:rPr>
          <w:i/>
          <w:sz w:val="24"/>
        </w:rPr>
        <w:lastRenderedPageBreak/>
        <w:t>Указом Президента України від 24.02.2022 № 64 (зі змінами) термін дії воєнного стану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встановлено до </w:t>
      </w:r>
      <w:r w:rsidRPr="0065028B">
        <w:rPr>
          <w:i/>
          <w:sz w:val="24"/>
        </w:rPr>
        <w:t>13.05.2024 р</w:t>
      </w:r>
      <w:r>
        <w:rPr>
          <w:i/>
          <w:sz w:val="24"/>
        </w:rPr>
        <w:t xml:space="preserve"> </w:t>
      </w:r>
      <w:r>
        <w:rPr>
          <w:sz w:val="24"/>
        </w:rPr>
        <w:t>Закон України "Про затвердження Указу Президента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5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2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8"/>
          <w:sz w:val="24"/>
        </w:rPr>
        <w:t xml:space="preserve"> </w:t>
      </w:r>
      <w:r>
        <w:rPr>
          <w:sz w:val="24"/>
        </w:rPr>
        <w:t>дії</w:t>
      </w:r>
      <w:r>
        <w:rPr>
          <w:spacing w:val="-8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стану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Україні").</w:t>
      </w:r>
    </w:p>
    <w:p w:rsidR="00915B93" w:rsidRDefault="0065028B">
      <w:pPr>
        <w:pStyle w:val="a3"/>
        <w:spacing w:before="3" w:line="275" w:lineRule="exact"/>
      </w:pPr>
      <w:r>
        <w:t>Статтею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Указу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64</w:t>
      </w:r>
      <w:r>
        <w:rPr>
          <w:spacing w:val="-1"/>
        </w:rPr>
        <w:t xml:space="preserve"> </w:t>
      </w:r>
      <w:r>
        <w:t>Кабінету</w:t>
      </w:r>
      <w:r>
        <w:rPr>
          <w:spacing w:val="-6"/>
        </w:rPr>
        <w:t xml:space="preserve"> </w:t>
      </w:r>
      <w:r>
        <w:t>Міністрів України постановлено</w:t>
      </w:r>
      <w:r>
        <w:rPr>
          <w:spacing w:val="-1"/>
        </w:rPr>
        <w:t xml:space="preserve"> </w:t>
      </w:r>
      <w:r>
        <w:t>невідкладно:</w:t>
      </w:r>
    </w:p>
    <w:p w:rsidR="00915B93" w:rsidRDefault="0065028B">
      <w:pPr>
        <w:pStyle w:val="a4"/>
        <w:numPr>
          <w:ilvl w:val="0"/>
          <w:numId w:val="3"/>
        </w:numPr>
        <w:tabs>
          <w:tab w:val="left" w:pos="791"/>
        </w:tabs>
        <w:spacing w:line="242" w:lineRule="auto"/>
        <w:ind w:firstLine="0"/>
        <w:jc w:val="both"/>
        <w:rPr>
          <w:sz w:val="24"/>
        </w:rPr>
      </w:pPr>
      <w:r>
        <w:rPr>
          <w:spacing w:val="-1"/>
          <w:sz w:val="24"/>
        </w:rPr>
        <w:t>ввести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дію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запровадження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забезпечення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заходів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17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стану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Україні;</w:t>
      </w:r>
    </w:p>
    <w:p w:rsidR="00915B93" w:rsidRDefault="0065028B">
      <w:pPr>
        <w:pStyle w:val="a4"/>
        <w:numPr>
          <w:ilvl w:val="0"/>
          <w:numId w:val="3"/>
        </w:numPr>
        <w:tabs>
          <w:tab w:val="left" w:pos="844"/>
        </w:tabs>
        <w:spacing w:line="242" w:lineRule="auto"/>
        <w:ind w:firstLine="0"/>
        <w:jc w:val="both"/>
        <w:rPr>
          <w:sz w:val="24"/>
        </w:rPr>
      </w:pPr>
      <w:r>
        <w:rPr>
          <w:sz w:val="24"/>
        </w:rPr>
        <w:t>забезпечити фінансування та вжити в межах повноважень інших заходів, пов’язаних із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запровадженням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8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стану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України.</w:t>
      </w:r>
    </w:p>
    <w:p w:rsidR="00915B93" w:rsidRDefault="0065028B">
      <w:pPr>
        <w:pStyle w:val="a3"/>
        <w:spacing w:line="242" w:lineRule="auto"/>
        <w:ind w:right="551"/>
      </w:pPr>
      <w:r>
        <w:t>Стаття 12 Закону України «Про правовий режим воєнного стану» передбачає, що Кабінет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разі</w:t>
      </w:r>
      <w:r>
        <w:rPr>
          <w:spacing w:val="-9"/>
        </w:rPr>
        <w:t xml:space="preserve"> </w:t>
      </w:r>
      <w:r>
        <w:t>введення воєнного</w:t>
      </w:r>
      <w:r>
        <w:rPr>
          <w:spacing w:val="5"/>
        </w:rPr>
        <w:t xml:space="preserve"> </w:t>
      </w:r>
      <w:r>
        <w:t>стану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-8"/>
        </w:rPr>
        <w:t xml:space="preserve"> </w:t>
      </w:r>
      <w:r>
        <w:t>або окремих її</w:t>
      </w:r>
      <w:r>
        <w:rPr>
          <w:spacing w:val="-9"/>
        </w:rPr>
        <w:t xml:space="preserve"> </w:t>
      </w:r>
      <w:r>
        <w:t>місцевостях:</w:t>
      </w:r>
    </w:p>
    <w:p w:rsidR="00915B93" w:rsidRDefault="0065028B">
      <w:pPr>
        <w:pStyle w:val="a4"/>
        <w:numPr>
          <w:ilvl w:val="0"/>
          <w:numId w:val="2"/>
        </w:numPr>
        <w:tabs>
          <w:tab w:val="left" w:pos="800"/>
        </w:tabs>
        <w:spacing w:line="271" w:lineRule="exact"/>
        <w:ind w:right="0"/>
        <w:jc w:val="both"/>
        <w:rPr>
          <w:sz w:val="24"/>
        </w:rPr>
      </w:pPr>
      <w:r>
        <w:rPr>
          <w:sz w:val="24"/>
        </w:rPr>
        <w:t>працює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відповідно до Регламенту</w:t>
      </w:r>
      <w:r>
        <w:rPr>
          <w:spacing w:val="-12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3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9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стану;</w:t>
      </w:r>
    </w:p>
    <w:p w:rsidR="00915B93" w:rsidRDefault="0065028B">
      <w:pPr>
        <w:pStyle w:val="a4"/>
        <w:numPr>
          <w:ilvl w:val="0"/>
          <w:numId w:val="2"/>
        </w:numPr>
        <w:tabs>
          <w:tab w:val="left" w:pos="796"/>
        </w:tabs>
        <w:ind w:left="536" w:firstLine="0"/>
        <w:jc w:val="both"/>
        <w:rPr>
          <w:sz w:val="24"/>
        </w:rPr>
      </w:pPr>
      <w:r>
        <w:rPr>
          <w:sz w:val="24"/>
        </w:rPr>
        <w:t>розробляє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дію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запровадження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57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загроз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конкретної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ситуації,</w:t>
      </w:r>
      <w:r>
        <w:rPr>
          <w:spacing w:val="4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склалася.</w:t>
      </w:r>
    </w:p>
    <w:p w:rsidR="00915B93" w:rsidRDefault="0065028B">
      <w:pPr>
        <w:pStyle w:val="a3"/>
        <w:spacing w:line="274" w:lineRule="exact"/>
      </w:pPr>
      <w:r>
        <w:t>Згідно</w:t>
      </w:r>
      <w:r>
        <w:rPr>
          <w:spacing w:val="18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сьомим</w:t>
      </w:r>
      <w:r>
        <w:rPr>
          <w:spacing w:val="16"/>
        </w:rPr>
        <w:t xml:space="preserve"> </w:t>
      </w:r>
      <w:r>
        <w:t>абзацом</w:t>
      </w:r>
      <w:r>
        <w:rPr>
          <w:spacing w:val="15"/>
        </w:rPr>
        <w:t xml:space="preserve"> </w:t>
      </w:r>
      <w:r>
        <w:t>пункту</w:t>
      </w:r>
      <w:r>
        <w:rPr>
          <w:spacing w:val="9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частини</w:t>
      </w:r>
      <w:r>
        <w:rPr>
          <w:spacing w:val="19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статті</w:t>
      </w:r>
      <w:r>
        <w:rPr>
          <w:spacing w:val="9"/>
        </w:rPr>
        <w:t xml:space="preserve"> </w:t>
      </w:r>
      <w:r>
        <w:t>20</w:t>
      </w:r>
      <w:r>
        <w:rPr>
          <w:spacing w:val="18"/>
        </w:rPr>
        <w:t xml:space="preserve"> </w:t>
      </w:r>
      <w:r>
        <w:t>Закону</w:t>
      </w:r>
      <w:r>
        <w:rPr>
          <w:spacing w:val="9"/>
        </w:rPr>
        <w:t xml:space="preserve"> </w:t>
      </w:r>
      <w:r>
        <w:t>України</w:t>
      </w:r>
      <w:r>
        <w:rPr>
          <w:spacing w:val="19"/>
        </w:rPr>
        <w:t xml:space="preserve"> </w:t>
      </w:r>
      <w:r>
        <w:t>від</w:t>
      </w:r>
      <w:r>
        <w:rPr>
          <w:spacing w:val="17"/>
        </w:rPr>
        <w:t xml:space="preserve"> </w:t>
      </w:r>
      <w:r>
        <w:t>27.02.2014</w:t>
      </w:r>
      <w:r>
        <w:rPr>
          <w:spacing w:val="25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794</w:t>
      </w:r>
    </w:p>
    <w:p w:rsidR="00915B93" w:rsidRDefault="0065028B">
      <w:pPr>
        <w:pStyle w:val="a3"/>
        <w:ind w:right="545"/>
      </w:pPr>
      <w:r>
        <w:t>«Про Кабінет Міністрів України» Кабінет Міністрів України здійснює керівництво єдиною</w:t>
      </w:r>
      <w:r>
        <w:rPr>
          <w:spacing w:val="1"/>
        </w:rPr>
        <w:t xml:space="preserve"> </w:t>
      </w:r>
      <w:r>
        <w:t>системою цивільного захисту України, мобілізаційною підготовкою національної економіки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переведенням</w:t>
      </w:r>
      <w:r>
        <w:rPr>
          <w:spacing w:val="1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режим</w:t>
      </w:r>
      <w:r>
        <w:rPr>
          <w:spacing w:val="2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-5"/>
        </w:rPr>
        <w:t xml:space="preserve"> </w:t>
      </w:r>
      <w:r>
        <w:t>надзвичайного</w:t>
      </w:r>
      <w:r>
        <w:rPr>
          <w:spacing w:val="4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воєнного</w:t>
      </w:r>
      <w:r>
        <w:rPr>
          <w:spacing w:val="4"/>
        </w:rPr>
        <w:t xml:space="preserve"> </w:t>
      </w:r>
      <w:r>
        <w:t>стану.</w:t>
      </w:r>
    </w:p>
    <w:p w:rsidR="00915B93" w:rsidRDefault="0065028B">
      <w:pPr>
        <w:pStyle w:val="a3"/>
        <w:ind w:right="540"/>
      </w:pPr>
      <w:r>
        <w:rPr>
          <w:spacing w:val="-1"/>
        </w:rPr>
        <w:t>З</w:t>
      </w:r>
      <w:r>
        <w:rPr>
          <w:spacing w:val="-13"/>
        </w:rPr>
        <w:t xml:space="preserve"> </w:t>
      </w:r>
      <w:r>
        <w:rPr>
          <w:spacing w:val="-1"/>
        </w:rPr>
        <w:t>метою</w:t>
      </w:r>
      <w:r>
        <w:rPr>
          <w:spacing w:val="-18"/>
        </w:rPr>
        <w:t xml:space="preserve"> </w:t>
      </w:r>
      <w:r>
        <w:rPr>
          <w:spacing w:val="-1"/>
        </w:rPr>
        <w:t>невідкладного</w:t>
      </w:r>
      <w:r>
        <w:rPr>
          <w:spacing w:val="-12"/>
        </w:rPr>
        <w:t xml:space="preserve"> </w:t>
      </w:r>
      <w:r>
        <w:rPr>
          <w:spacing w:val="-1"/>
        </w:rPr>
        <w:t>забезпечення</w:t>
      </w:r>
      <w:r>
        <w:rPr>
          <w:spacing w:val="-11"/>
        </w:rPr>
        <w:t xml:space="preserve"> </w:t>
      </w:r>
      <w:r>
        <w:rPr>
          <w:spacing w:val="-1"/>
        </w:rPr>
        <w:t>заходів</w:t>
      </w:r>
      <w:r>
        <w:rPr>
          <w:spacing w:val="-10"/>
        </w:rPr>
        <w:t xml:space="preserve"> </w:t>
      </w:r>
      <w:r>
        <w:rPr>
          <w:spacing w:val="-1"/>
        </w:rPr>
        <w:t>правового</w:t>
      </w:r>
      <w:r>
        <w:rPr>
          <w:spacing w:val="-7"/>
        </w:rPr>
        <w:t xml:space="preserve"> </w:t>
      </w:r>
      <w:r>
        <w:t>режиму</w:t>
      </w:r>
      <w:r>
        <w:rPr>
          <w:spacing w:val="-22"/>
        </w:rPr>
        <w:t xml:space="preserve"> </w:t>
      </w:r>
      <w:r>
        <w:t>воєнного</w:t>
      </w:r>
      <w:r>
        <w:rPr>
          <w:spacing w:val="-2"/>
        </w:rPr>
        <w:t xml:space="preserve"> </w:t>
      </w:r>
      <w:r>
        <w:t>стану,</w:t>
      </w:r>
      <w:r>
        <w:rPr>
          <w:spacing w:val="-9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яких</w:t>
      </w:r>
      <w:r>
        <w:rPr>
          <w:spacing w:val="-1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тому</w:t>
      </w:r>
      <w:r>
        <w:rPr>
          <w:spacing w:val="-58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публічних</w:t>
      </w:r>
      <w:r>
        <w:rPr>
          <w:spacing w:val="1"/>
        </w:rPr>
        <w:t xml:space="preserve"> </w:t>
      </w:r>
      <w:proofErr w:type="spellStart"/>
      <w:r>
        <w:t>закупівель</w:t>
      </w:r>
      <w:proofErr w:type="spellEnd"/>
      <w:r>
        <w:t>,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З7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«Прикінцеві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перехідні</w:t>
      </w:r>
      <w:r>
        <w:rPr>
          <w:spacing w:val="-14"/>
        </w:rPr>
        <w:t xml:space="preserve"> </w:t>
      </w:r>
      <w:r>
        <w:t>положення»</w:t>
      </w:r>
      <w:r>
        <w:rPr>
          <w:spacing w:val="-9"/>
        </w:rPr>
        <w:t xml:space="preserve"> </w:t>
      </w:r>
      <w:r>
        <w:t>Закону</w:t>
      </w:r>
      <w:r>
        <w:rPr>
          <w:spacing w:val="-13"/>
        </w:rPr>
        <w:t xml:space="preserve"> </w:t>
      </w:r>
      <w:r>
        <w:t>встановлено,</w:t>
      </w:r>
      <w:r>
        <w:rPr>
          <w:spacing w:val="-6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період</w:t>
      </w:r>
      <w:r>
        <w:rPr>
          <w:spacing w:val="-6"/>
        </w:rPr>
        <w:t xml:space="preserve"> </w:t>
      </w:r>
      <w:r>
        <w:t>дії</w:t>
      </w:r>
      <w:r>
        <w:rPr>
          <w:spacing w:val="-13"/>
        </w:rPr>
        <w:t xml:space="preserve"> </w:t>
      </w:r>
      <w:r>
        <w:t>правового</w:t>
      </w:r>
      <w:r>
        <w:rPr>
          <w:spacing w:val="-5"/>
        </w:rPr>
        <w:t xml:space="preserve"> </w:t>
      </w:r>
      <w:r>
        <w:t>режиму</w:t>
      </w:r>
      <w:r>
        <w:rPr>
          <w:spacing w:val="-13"/>
        </w:rPr>
        <w:t xml:space="preserve"> </w:t>
      </w:r>
      <w:r>
        <w:t>воєнного</w:t>
      </w:r>
      <w:r>
        <w:rPr>
          <w:spacing w:val="-4"/>
        </w:rPr>
        <w:t xml:space="preserve"> </w:t>
      </w:r>
      <w:r>
        <w:t>стану</w:t>
      </w:r>
      <w:r>
        <w:rPr>
          <w:spacing w:val="-58"/>
        </w:rPr>
        <w:t xml:space="preserve"> </w:t>
      </w:r>
      <w:r>
        <w:t>в Україні та протягом 90 днів з дня його припинення або скасування особливості здійснення</w:t>
      </w:r>
      <w:r>
        <w:rPr>
          <w:spacing w:val="1"/>
        </w:rPr>
        <w:t xml:space="preserve"> </w:t>
      </w:r>
      <w:proofErr w:type="spellStart"/>
      <w:r>
        <w:t>закупівель</w:t>
      </w:r>
      <w:proofErr w:type="spellEnd"/>
      <w:r>
        <w:t xml:space="preserve"> товарів, робіт і послуг для замовників, передбачених цим Законом, визначаються</w:t>
      </w:r>
      <w:r>
        <w:rPr>
          <w:spacing w:val="1"/>
        </w:rPr>
        <w:t xml:space="preserve"> </w:t>
      </w:r>
      <w:r>
        <w:t>Кабінетом Міністрів України із забезпеченням захищеності таких замовників від воєнних</w:t>
      </w:r>
      <w:r>
        <w:rPr>
          <w:spacing w:val="1"/>
        </w:rPr>
        <w:t xml:space="preserve"> </w:t>
      </w:r>
      <w:r>
        <w:t>загроз.</w:t>
      </w:r>
    </w:p>
    <w:p w:rsidR="00915B93" w:rsidRDefault="0065028B">
      <w:pPr>
        <w:pStyle w:val="a3"/>
        <w:spacing w:line="274" w:lineRule="exact"/>
        <w:rPr>
          <w:i/>
        </w:rPr>
      </w:pPr>
      <w:r>
        <w:t>На</w:t>
      </w:r>
      <w:r>
        <w:rPr>
          <w:spacing w:val="-3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цієї</w:t>
      </w:r>
      <w:r>
        <w:rPr>
          <w:spacing w:val="-5"/>
        </w:rPr>
        <w:t xml:space="preserve"> </w:t>
      </w:r>
      <w:r>
        <w:t>норми</w:t>
      </w:r>
      <w:r>
        <w:rPr>
          <w:spacing w:val="-5"/>
        </w:rPr>
        <w:t xml:space="preserve"> </w:t>
      </w:r>
      <w:r>
        <w:t>Закону</w:t>
      </w:r>
      <w:r>
        <w:rPr>
          <w:spacing w:val="-6"/>
        </w:rPr>
        <w:t xml:space="preserve"> </w:t>
      </w:r>
      <w:r>
        <w:t>урядом</w:t>
      </w:r>
      <w:r>
        <w:rPr>
          <w:spacing w:val="1"/>
        </w:rPr>
        <w:t xml:space="preserve"> </w:t>
      </w:r>
      <w:r>
        <w:t>були прийняті</w:t>
      </w:r>
      <w:r>
        <w:rPr>
          <w:spacing w:val="-8"/>
        </w:rPr>
        <w:t xml:space="preserve"> </w:t>
      </w:r>
      <w:r>
        <w:rPr>
          <w:i/>
        </w:rPr>
        <w:t>Особливості.</w:t>
      </w:r>
    </w:p>
    <w:p w:rsidR="00915B93" w:rsidRDefault="0065028B">
      <w:pPr>
        <w:ind w:left="536" w:right="540"/>
        <w:jc w:val="both"/>
        <w:rPr>
          <w:sz w:val="24"/>
        </w:rPr>
      </w:pPr>
      <w:r>
        <w:rPr>
          <w:sz w:val="24"/>
        </w:rPr>
        <w:t xml:space="preserve">Положеннями </w:t>
      </w:r>
      <w:r>
        <w:rPr>
          <w:i/>
          <w:sz w:val="24"/>
        </w:rPr>
        <w:t xml:space="preserve">Особливостей </w:t>
      </w:r>
      <w:r>
        <w:rPr>
          <w:sz w:val="24"/>
        </w:rPr>
        <w:t xml:space="preserve">передбачено підставу для здійснення закупівлі за </w:t>
      </w:r>
      <w:r>
        <w:rPr>
          <w:b/>
          <w:sz w:val="24"/>
        </w:rPr>
        <w:t>підпунктом 5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пункту 13: </w:t>
      </w:r>
      <w:r>
        <w:rPr>
          <w:sz w:val="24"/>
        </w:rPr>
        <w:t>придбання замовниками товарів і послуг (крім послуг з поточного ремонту),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11"/>
          <w:sz w:val="24"/>
        </w:rPr>
        <w:t xml:space="preserve"> </w:t>
      </w:r>
      <w:r>
        <w:rPr>
          <w:sz w:val="24"/>
        </w:rPr>
        <w:t>яких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-11"/>
          <w:sz w:val="24"/>
        </w:rPr>
        <w:t xml:space="preserve"> </w:t>
      </w:r>
      <w:r>
        <w:rPr>
          <w:sz w:val="24"/>
        </w:rPr>
        <w:t>або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13"/>
          <w:sz w:val="24"/>
        </w:rPr>
        <w:t xml:space="preserve"> </w:t>
      </w:r>
      <w:r>
        <w:rPr>
          <w:sz w:val="24"/>
        </w:rPr>
        <w:t>100</w:t>
      </w:r>
      <w:r>
        <w:rPr>
          <w:spacing w:val="-12"/>
          <w:sz w:val="24"/>
        </w:rPr>
        <w:t xml:space="preserve"> </w:t>
      </w:r>
      <w:r>
        <w:rPr>
          <w:sz w:val="24"/>
        </w:rPr>
        <w:t>тис.</w:t>
      </w:r>
      <w:r>
        <w:rPr>
          <w:spacing w:val="-6"/>
          <w:sz w:val="24"/>
        </w:rPr>
        <w:t xml:space="preserve"> </w:t>
      </w:r>
      <w:r>
        <w:rPr>
          <w:sz w:val="24"/>
        </w:rPr>
        <w:t>гривень,</w:t>
      </w:r>
      <w:r>
        <w:rPr>
          <w:spacing w:val="-10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ремонту,</w:t>
      </w:r>
      <w:r>
        <w:rPr>
          <w:spacing w:val="-10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57"/>
          <w:sz w:val="24"/>
        </w:rPr>
        <w:t xml:space="preserve"> </w:t>
      </w:r>
      <w:r>
        <w:rPr>
          <w:sz w:val="24"/>
        </w:rPr>
        <w:t>яких</w:t>
      </w:r>
      <w:r>
        <w:rPr>
          <w:spacing w:val="-12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9"/>
          <w:sz w:val="24"/>
        </w:rPr>
        <w:t xml:space="preserve"> </w:t>
      </w:r>
      <w:r>
        <w:rPr>
          <w:sz w:val="24"/>
        </w:rPr>
        <w:t>200</w:t>
      </w:r>
      <w:r>
        <w:rPr>
          <w:spacing w:val="-6"/>
          <w:sz w:val="24"/>
        </w:rPr>
        <w:t xml:space="preserve"> </w:t>
      </w:r>
      <w:r>
        <w:rPr>
          <w:sz w:val="24"/>
        </w:rPr>
        <w:t>тис.</w:t>
      </w:r>
      <w:r>
        <w:rPr>
          <w:spacing w:val="-5"/>
          <w:sz w:val="24"/>
        </w:rPr>
        <w:t xml:space="preserve"> </w:t>
      </w:r>
      <w:r>
        <w:rPr>
          <w:sz w:val="24"/>
        </w:rPr>
        <w:t>гривень,</w:t>
      </w:r>
      <w:r>
        <w:rPr>
          <w:spacing w:val="-5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3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5"/>
          <w:sz w:val="24"/>
        </w:rPr>
        <w:t xml:space="preserve"> </w:t>
      </w:r>
      <w:r>
        <w:rPr>
          <w:sz w:val="24"/>
        </w:rPr>
        <w:t>яких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58"/>
          <w:sz w:val="24"/>
        </w:rPr>
        <w:t xml:space="preserve"> </w:t>
      </w:r>
      <w:r>
        <w:rPr>
          <w:sz w:val="24"/>
        </w:rPr>
        <w:t>1,5 мли гривень, може здійснюватися без застосування відкритих торгів та/або 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каталогу для закупівлі товару у разі, коли </w:t>
      </w:r>
      <w:r>
        <w:rPr>
          <w:i/>
          <w:sz w:val="24"/>
        </w:rPr>
        <w:t>роботи, товари чи послуги можуть бути викопані,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поставлені чи надані виключно певним суб'єктом господарювання у випадку відсутності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конкуренції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технічних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причин,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повинна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документально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підтверджена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замовником.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Обсяг закупівлі визначається на підставі річного планування, а також з урахуванням 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опалювальний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період,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кінця</w:t>
      </w:r>
      <w:r>
        <w:rPr>
          <w:spacing w:val="2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року.</w:t>
      </w:r>
    </w:p>
    <w:p w:rsidR="00915B93" w:rsidRDefault="0065028B" w:rsidP="00D82E3E">
      <w:pPr>
        <w:ind w:left="536" w:right="399"/>
        <w:rPr>
          <w:i/>
          <w:sz w:val="24"/>
        </w:rPr>
      </w:pPr>
      <w:r>
        <w:rPr>
          <w:sz w:val="24"/>
        </w:rPr>
        <w:t xml:space="preserve">Відповідно до наказу №11 від 26.01.2024 року існує потреба у здійсненні </w:t>
      </w:r>
      <w:r>
        <w:rPr>
          <w:i/>
          <w:sz w:val="24"/>
        </w:rPr>
        <w:t>Закупівлі.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Приховуючи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те,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постачальником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Закупівлі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лише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певний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суб’єкт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господарювання</w:t>
      </w:r>
      <w:r>
        <w:rPr>
          <w:i/>
          <w:spacing w:val="-57"/>
          <w:sz w:val="24"/>
        </w:rPr>
        <w:t xml:space="preserve"> </w:t>
      </w:r>
      <w:r w:rsidR="00D82E3E">
        <w:rPr>
          <w:i/>
          <w:sz w:val="24"/>
        </w:rPr>
        <w:t>Дочірнє підприємство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Тепло</w:t>
      </w:r>
      <w:r w:rsidR="00D82E3E">
        <w:rPr>
          <w:i/>
          <w:sz w:val="24"/>
        </w:rPr>
        <w:t>техсервіс</w:t>
      </w:r>
      <w:proofErr w:type="spellEnd"/>
      <w:r>
        <w:rPr>
          <w:i/>
          <w:sz w:val="24"/>
        </w:rPr>
        <w:t>»</w:t>
      </w:r>
      <w:r w:rsidR="00D82E3E">
        <w:rPr>
          <w:i/>
          <w:sz w:val="24"/>
        </w:rPr>
        <w:t xml:space="preserve"> ТОВ «Група компаній «Теплотехніка»</w:t>
      </w:r>
      <w:r>
        <w:rPr>
          <w:i/>
          <w:sz w:val="24"/>
        </w:rPr>
        <w:t>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підтверджено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відповідним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документом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рішенням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48"/>
          <w:sz w:val="24"/>
        </w:rPr>
        <w:t xml:space="preserve"> </w:t>
      </w:r>
      <w:r>
        <w:rPr>
          <w:sz w:val="24"/>
        </w:rPr>
        <w:t>КОМІСІЇ,</w:t>
      </w:r>
      <w:r>
        <w:rPr>
          <w:spacing w:val="49"/>
          <w:sz w:val="24"/>
        </w:rPr>
        <w:t xml:space="preserve"> </w:t>
      </w:r>
      <w:r>
        <w:rPr>
          <w:sz w:val="24"/>
        </w:rPr>
        <w:t>ЩО</w:t>
      </w:r>
      <w:r>
        <w:rPr>
          <w:spacing w:val="46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46"/>
          <w:sz w:val="24"/>
        </w:rPr>
        <w:t xml:space="preserve"> </w:t>
      </w:r>
      <w:r>
        <w:rPr>
          <w:sz w:val="24"/>
        </w:rPr>
        <w:t>ДЕРЖАВНЕ</w:t>
      </w:r>
      <w:r>
        <w:rPr>
          <w:spacing w:val="48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50"/>
          <w:sz w:val="24"/>
        </w:rPr>
        <w:t xml:space="preserve"> </w:t>
      </w:r>
      <w:r>
        <w:rPr>
          <w:sz w:val="24"/>
        </w:rPr>
        <w:t>У</w:t>
      </w:r>
      <w:r w:rsidR="00D82E3E">
        <w:rPr>
          <w:sz w:val="24"/>
        </w:rPr>
        <w:t xml:space="preserve"> </w:t>
      </w:r>
      <w:r>
        <w:rPr>
          <w:sz w:val="24"/>
        </w:rPr>
        <w:t>СФЕРАХ</w:t>
      </w:r>
      <w:r>
        <w:rPr>
          <w:spacing w:val="36"/>
          <w:sz w:val="24"/>
        </w:rPr>
        <w:t xml:space="preserve"> </w:t>
      </w:r>
      <w:r>
        <w:rPr>
          <w:sz w:val="24"/>
        </w:rPr>
        <w:t>ЕНЕРГЕТИКИ</w:t>
      </w:r>
      <w:r>
        <w:rPr>
          <w:spacing w:val="36"/>
          <w:sz w:val="24"/>
        </w:rPr>
        <w:t xml:space="preserve"> </w:t>
      </w:r>
      <w:r>
        <w:rPr>
          <w:sz w:val="24"/>
        </w:rPr>
        <w:t>ТА</w:t>
      </w:r>
      <w:r>
        <w:rPr>
          <w:spacing w:val="32"/>
          <w:sz w:val="24"/>
        </w:rPr>
        <w:t xml:space="preserve"> </w:t>
      </w:r>
      <w:r w:rsidR="00D82E3E">
        <w:rPr>
          <w:spacing w:val="32"/>
          <w:sz w:val="24"/>
        </w:rPr>
        <w:t>К</w:t>
      </w:r>
      <w:r>
        <w:rPr>
          <w:sz w:val="24"/>
        </w:rPr>
        <w:t>ОМУНАЛЬНИХ</w:t>
      </w:r>
      <w:r>
        <w:rPr>
          <w:spacing w:val="37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занесено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Зведеного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переліку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суб’єктів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природних </w:t>
      </w:r>
      <w:r w:rsidR="00D82E3E">
        <w:rPr>
          <w:i/>
          <w:sz w:val="24"/>
        </w:rPr>
        <w:t>м</w:t>
      </w:r>
      <w:r>
        <w:rPr>
          <w:i/>
          <w:sz w:val="24"/>
        </w:rPr>
        <w:t>онополій»,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застосовується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вищевказане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виключення.</w:t>
      </w:r>
    </w:p>
    <w:p w:rsidR="00915B93" w:rsidRDefault="0065028B">
      <w:pPr>
        <w:pStyle w:val="a3"/>
        <w:spacing w:before="3" w:line="237" w:lineRule="auto"/>
        <w:ind w:right="399"/>
        <w:jc w:val="left"/>
      </w:pPr>
      <w:r>
        <w:t>Водночас,</w:t>
      </w:r>
      <w:r>
        <w:rPr>
          <w:spacing w:val="8"/>
        </w:rPr>
        <w:t xml:space="preserve"> </w:t>
      </w:r>
      <w:r>
        <w:t>як</w:t>
      </w:r>
      <w:r>
        <w:rPr>
          <w:spacing w:val="5"/>
        </w:rPr>
        <w:t xml:space="preserve"> </w:t>
      </w:r>
      <w:r>
        <w:t>передбачено</w:t>
      </w:r>
      <w:r>
        <w:rPr>
          <w:spacing w:val="15"/>
        </w:rPr>
        <w:t xml:space="preserve"> </w:t>
      </w:r>
      <w:r>
        <w:t>чинним</w:t>
      </w:r>
      <w:r>
        <w:rPr>
          <w:spacing w:val="8"/>
        </w:rPr>
        <w:t xml:space="preserve"> </w:t>
      </w:r>
      <w:r>
        <w:t>законодавством,</w:t>
      </w:r>
      <w:r>
        <w:rPr>
          <w:spacing w:val="8"/>
        </w:rPr>
        <w:t xml:space="preserve"> </w:t>
      </w:r>
      <w:r>
        <w:t>під</w:t>
      </w:r>
      <w:r>
        <w:rPr>
          <w:spacing w:val="9"/>
        </w:rPr>
        <w:t xml:space="preserve"> </w:t>
      </w:r>
      <w:r>
        <w:t>час</w:t>
      </w:r>
      <w:r>
        <w:rPr>
          <w:spacing w:val="9"/>
        </w:rPr>
        <w:t xml:space="preserve"> </w:t>
      </w:r>
      <w:r>
        <w:t>здійснення</w:t>
      </w:r>
      <w:r>
        <w:rPr>
          <w:spacing w:val="11"/>
        </w:rPr>
        <w:t xml:space="preserve"> </w:t>
      </w:r>
      <w:proofErr w:type="spellStart"/>
      <w:r>
        <w:t>закупівель</w:t>
      </w:r>
      <w:proofErr w:type="spellEnd"/>
      <w:r>
        <w:rPr>
          <w:spacing w:val="11"/>
        </w:rPr>
        <w:t xml:space="preserve"> </w:t>
      </w:r>
      <w:r>
        <w:t>замовники</w:t>
      </w:r>
      <w:r>
        <w:rPr>
          <w:spacing w:val="-57"/>
        </w:rPr>
        <w:t xml:space="preserve"> </w:t>
      </w:r>
      <w:r>
        <w:t>повинні</w:t>
      </w:r>
      <w:r>
        <w:rPr>
          <w:spacing w:val="-8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принципів</w:t>
      </w:r>
      <w:r>
        <w:rPr>
          <w:spacing w:val="2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публічних</w:t>
      </w:r>
      <w:r>
        <w:rPr>
          <w:spacing w:val="-4"/>
        </w:rPr>
        <w:t xml:space="preserve"> </w:t>
      </w:r>
      <w:proofErr w:type="spellStart"/>
      <w:r>
        <w:t>закупівель</w:t>
      </w:r>
      <w:proofErr w:type="spellEnd"/>
      <w:r>
        <w:t>.</w:t>
      </w:r>
    </w:p>
    <w:p w:rsidR="00915B93" w:rsidRDefault="0065028B">
      <w:pPr>
        <w:pStyle w:val="a3"/>
        <w:spacing w:before="4"/>
        <w:ind w:right="541"/>
        <w:rPr>
          <w:i/>
        </w:rPr>
      </w:pPr>
      <w:r>
        <w:t>Отже,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зазначене,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закупівлі,</w:t>
      </w:r>
      <w:r>
        <w:rPr>
          <w:spacing w:val="1"/>
        </w:rPr>
        <w:t xml:space="preserve"> </w:t>
      </w:r>
      <w:r>
        <w:t>якнайшвидшого забезпечення наявної потреби Замовника в умовах воєнного стану замовник</w:t>
      </w:r>
      <w:r>
        <w:rPr>
          <w:spacing w:val="1"/>
        </w:rPr>
        <w:t xml:space="preserve"> </w:t>
      </w:r>
      <w:r>
        <w:t>прийняв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rPr>
          <w:i/>
        </w:rPr>
        <w:t>Закупівлі</w:t>
      </w:r>
      <w:r>
        <w:rPr>
          <w:i/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торгів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 xml:space="preserve">електронного каталогу для закупівлі товару та застосування під час здійснення </w:t>
      </w:r>
      <w:r>
        <w:rPr>
          <w:i/>
        </w:rPr>
        <w:t xml:space="preserve">Закупівлі, </w:t>
      </w:r>
      <w:r>
        <w:t>як</w:t>
      </w:r>
      <w:r>
        <w:rPr>
          <w:spacing w:val="1"/>
        </w:rPr>
        <w:t xml:space="preserve"> </w:t>
      </w:r>
      <w:r>
        <w:t>виняток,</w:t>
      </w:r>
      <w:r>
        <w:rPr>
          <w:spacing w:val="-10"/>
        </w:rPr>
        <w:t xml:space="preserve"> </w:t>
      </w:r>
      <w:r>
        <w:t>підстави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rPr>
          <w:b/>
        </w:rPr>
        <w:t>підпунктом</w:t>
      </w:r>
      <w:r>
        <w:rPr>
          <w:b/>
          <w:spacing w:val="-7"/>
        </w:rPr>
        <w:t xml:space="preserve"> </w:t>
      </w:r>
      <w:r>
        <w:rPr>
          <w:b/>
        </w:rPr>
        <w:t>5</w:t>
      </w:r>
      <w:r>
        <w:rPr>
          <w:b/>
          <w:spacing w:val="-8"/>
        </w:rPr>
        <w:t xml:space="preserve"> </w:t>
      </w:r>
      <w:r>
        <w:rPr>
          <w:b/>
        </w:rPr>
        <w:t>пункту</w:t>
      </w:r>
      <w:r>
        <w:rPr>
          <w:b/>
          <w:spacing w:val="-13"/>
        </w:rPr>
        <w:t xml:space="preserve"> </w:t>
      </w:r>
      <w:r>
        <w:rPr>
          <w:b/>
        </w:rPr>
        <w:t>ІЗ</w:t>
      </w:r>
      <w:r>
        <w:rPr>
          <w:b/>
          <w:spacing w:val="-6"/>
        </w:rPr>
        <w:t xml:space="preserve"> </w:t>
      </w:r>
      <w:r>
        <w:rPr>
          <w:i/>
        </w:rPr>
        <w:t>Особливостей:</w:t>
      </w:r>
      <w:r>
        <w:rPr>
          <w:i/>
          <w:spacing w:val="-5"/>
        </w:rPr>
        <w:t xml:space="preserve"> </w:t>
      </w:r>
      <w:r>
        <w:t>придбання</w:t>
      </w:r>
      <w:r>
        <w:rPr>
          <w:spacing w:val="-8"/>
        </w:rPr>
        <w:t xml:space="preserve"> </w:t>
      </w:r>
      <w:r>
        <w:t>замовниками</w:t>
      </w:r>
      <w:r>
        <w:rPr>
          <w:spacing w:val="-11"/>
        </w:rPr>
        <w:t xml:space="preserve"> </w:t>
      </w:r>
      <w:r>
        <w:t>товарів</w:t>
      </w:r>
      <w:r>
        <w:rPr>
          <w:spacing w:val="-58"/>
        </w:rPr>
        <w:t xml:space="preserve"> </w:t>
      </w:r>
      <w:r>
        <w:t>і послуг (крім послуг з поточного ремонту), вартість яких становить або перевищує 100 тис.</w:t>
      </w:r>
      <w:r>
        <w:rPr>
          <w:spacing w:val="1"/>
        </w:rPr>
        <w:t xml:space="preserve"> </w:t>
      </w:r>
      <w:r>
        <w:rPr>
          <w:spacing w:val="-1"/>
        </w:rPr>
        <w:t>гривень,</w:t>
      </w:r>
      <w:r>
        <w:rPr>
          <w:spacing w:val="-13"/>
        </w:rPr>
        <w:t xml:space="preserve"> </w:t>
      </w:r>
      <w:r>
        <w:rPr>
          <w:spacing w:val="-1"/>
        </w:rPr>
        <w:t>послуг</w:t>
      </w:r>
      <w:r>
        <w:rPr>
          <w:spacing w:val="-9"/>
        </w:rPr>
        <w:t xml:space="preserve"> </w:t>
      </w:r>
      <w:r>
        <w:rPr>
          <w:spacing w:val="-1"/>
        </w:rPr>
        <w:t>з</w:t>
      </w:r>
      <w:r>
        <w:rPr>
          <w:spacing w:val="-11"/>
        </w:rPr>
        <w:t xml:space="preserve"> </w:t>
      </w:r>
      <w:r>
        <w:rPr>
          <w:spacing w:val="-1"/>
        </w:rPr>
        <w:t>поточного</w:t>
      </w:r>
      <w:r>
        <w:rPr>
          <w:spacing w:val="-6"/>
        </w:rPr>
        <w:t xml:space="preserve"> </w:t>
      </w:r>
      <w:r>
        <w:t>ремонту,</w:t>
      </w:r>
      <w:r>
        <w:rPr>
          <w:spacing w:val="-9"/>
        </w:rPr>
        <w:t xml:space="preserve"> </w:t>
      </w:r>
      <w:r>
        <w:t>вартість</w:t>
      </w:r>
      <w:r>
        <w:rPr>
          <w:spacing w:val="-9"/>
        </w:rPr>
        <w:t xml:space="preserve"> </w:t>
      </w:r>
      <w:r>
        <w:t>яких</w:t>
      </w:r>
      <w:r>
        <w:rPr>
          <w:spacing w:val="-15"/>
        </w:rPr>
        <w:t xml:space="preserve"> </w:t>
      </w:r>
      <w:r>
        <w:t>становить</w:t>
      </w:r>
      <w:r>
        <w:rPr>
          <w:spacing w:val="-10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перевищує</w:t>
      </w:r>
      <w:r>
        <w:rPr>
          <w:spacing w:val="-13"/>
        </w:rPr>
        <w:t xml:space="preserve"> </w:t>
      </w:r>
      <w:r>
        <w:t>200</w:t>
      </w:r>
      <w:r>
        <w:rPr>
          <w:spacing w:val="-11"/>
        </w:rPr>
        <w:t xml:space="preserve"> </w:t>
      </w:r>
      <w:r>
        <w:t>тис.</w:t>
      </w:r>
      <w:r>
        <w:rPr>
          <w:spacing w:val="-13"/>
        </w:rPr>
        <w:t xml:space="preserve"> </w:t>
      </w:r>
      <w:r>
        <w:t>гривень,</w:t>
      </w:r>
      <w:r>
        <w:rPr>
          <w:spacing w:val="-58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яких становить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1,5 млн гривень,</w:t>
      </w:r>
      <w:r>
        <w:rPr>
          <w:spacing w:val="1"/>
        </w:rPr>
        <w:t xml:space="preserve"> </w:t>
      </w:r>
      <w:r>
        <w:t>може здійснюватися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застосування відкритих торгів та/або електронного каталогу для закупівлі товару у разі, коли</w:t>
      </w:r>
      <w:r>
        <w:rPr>
          <w:spacing w:val="1"/>
        </w:rPr>
        <w:t xml:space="preserve"> </w:t>
      </w:r>
      <w:r>
        <w:rPr>
          <w:i/>
        </w:rPr>
        <w:t>роботи,</w:t>
      </w:r>
      <w:r>
        <w:rPr>
          <w:i/>
          <w:spacing w:val="30"/>
        </w:rPr>
        <w:t xml:space="preserve"> </w:t>
      </w:r>
      <w:r>
        <w:rPr>
          <w:i/>
        </w:rPr>
        <w:t>товари</w:t>
      </w:r>
      <w:r>
        <w:rPr>
          <w:i/>
          <w:spacing w:val="24"/>
        </w:rPr>
        <w:t xml:space="preserve"> </w:t>
      </w:r>
      <w:r>
        <w:rPr>
          <w:i/>
        </w:rPr>
        <w:t>чи</w:t>
      </w:r>
      <w:r>
        <w:rPr>
          <w:i/>
          <w:spacing w:val="24"/>
        </w:rPr>
        <w:t xml:space="preserve"> </w:t>
      </w:r>
      <w:r>
        <w:rPr>
          <w:i/>
        </w:rPr>
        <w:t>послуги</w:t>
      </w:r>
      <w:r>
        <w:rPr>
          <w:i/>
          <w:spacing w:val="25"/>
        </w:rPr>
        <w:t xml:space="preserve"> </w:t>
      </w:r>
      <w:r>
        <w:rPr>
          <w:i/>
        </w:rPr>
        <w:t>можуть</w:t>
      </w:r>
      <w:r>
        <w:rPr>
          <w:i/>
          <w:spacing w:val="28"/>
        </w:rPr>
        <w:t xml:space="preserve"> </w:t>
      </w:r>
      <w:r>
        <w:rPr>
          <w:i/>
        </w:rPr>
        <w:t>бути</w:t>
      </w:r>
      <w:r>
        <w:rPr>
          <w:i/>
          <w:spacing w:val="23"/>
        </w:rPr>
        <w:t xml:space="preserve"> </w:t>
      </w:r>
      <w:r>
        <w:rPr>
          <w:i/>
        </w:rPr>
        <w:t>виконані,</w:t>
      </w:r>
      <w:r>
        <w:rPr>
          <w:i/>
          <w:spacing w:val="27"/>
        </w:rPr>
        <w:t xml:space="preserve"> </w:t>
      </w:r>
      <w:r>
        <w:rPr>
          <w:i/>
        </w:rPr>
        <w:t>поставлені</w:t>
      </w:r>
      <w:r>
        <w:rPr>
          <w:i/>
          <w:spacing w:val="25"/>
        </w:rPr>
        <w:t xml:space="preserve"> </w:t>
      </w:r>
      <w:r>
        <w:rPr>
          <w:i/>
        </w:rPr>
        <w:t>чи</w:t>
      </w:r>
      <w:r>
        <w:rPr>
          <w:i/>
          <w:spacing w:val="24"/>
        </w:rPr>
        <w:t xml:space="preserve"> </w:t>
      </w:r>
      <w:r>
        <w:rPr>
          <w:i/>
        </w:rPr>
        <w:t>надані</w:t>
      </w:r>
      <w:r>
        <w:rPr>
          <w:i/>
          <w:spacing w:val="24"/>
        </w:rPr>
        <w:t xml:space="preserve"> </w:t>
      </w:r>
      <w:r>
        <w:rPr>
          <w:i/>
        </w:rPr>
        <w:t>виключно</w:t>
      </w:r>
      <w:r>
        <w:rPr>
          <w:i/>
          <w:spacing w:val="24"/>
        </w:rPr>
        <w:t xml:space="preserve"> </w:t>
      </w:r>
      <w:r>
        <w:rPr>
          <w:i/>
        </w:rPr>
        <w:t>певним</w:t>
      </w:r>
    </w:p>
    <w:p w:rsidR="00915B93" w:rsidRDefault="00915B93">
      <w:pPr>
        <w:sectPr w:rsidR="00915B93">
          <w:pgSz w:w="11910" w:h="16840"/>
          <w:pgMar w:top="760" w:right="300" w:bottom="280" w:left="880" w:header="708" w:footer="708" w:gutter="0"/>
          <w:cols w:space="720"/>
        </w:sectPr>
      </w:pPr>
    </w:p>
    <w:p w:rsidR="00915B93" w:rsidRDefault="0065028B">
      <w:pPr>
        <w:spacing w:before="63" w:line="242" w:lineRule="auto"/>
        <w:ind w:left="536" w:right="547"/>
        <w:jc w:val="both"/>
        <w:rPr>
          <w:sz w:val="24"/>
        </w:rPr>
      </w:pPr>
      <w:r>
        <w:rPr>
          <w:i/>
          <w:sz w:val="24"/>
        </w:rPr>
        <w:lastRenderedPageBreak/>
        <w:t>суб'єктом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господарювання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випадку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відсутності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конкуренції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технічних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причин,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яка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повинна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підтверджена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замовником,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915B93" w:rsidRDefault="0065028B">
      <w:pPr>
        <w:pStyle w:val="a3"/>
        <w:ind w:right="542"/>
      </w:pPr>
      <w:r>
        <w:t>За результатами закупівлі, здійсненої відповідно до цього пункту, замовники оприлюднюють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електронній</w:t>
      </w:r>
      <w:r>
        <w:rPr>
          <w:spacing w:val="-6"/>
        </w:rPr>
        <w:t xml:space="preserve"> </w:t>
      </w:r>
      <w:r>
        <w:t>системі</w:t>
      </w:r>
      <w:r>
        <w:rPr>
          <w:spacing w:val="-15"/>
        </w:rPr>
        <w:t xml:space="preserve"> </w:t>
      </w:r>
      <w:proofErr w:type="spellStart"/>
      <w:r>
        <w:t>закупівель</w:t>
      </w:r>
      <w:proofErr w:type="spellEnd"/>
      <w:r>
        <w:rPr>
          <w:spacing w:val="-5"/>
        </w:rPr>
        <w:t xml:space="preserve"> </w:t>
      </w:r>
      <w:r>
        <w:t>звіт</w:t>
      </w:r>
      <w:r>
        <w:rPr>
          <w:spacing w:val="-6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договір</w:t>
      </w:r>
      <w:r>
        <w:rPr>
          <w:spacing w:val="-6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закупівлю, укладений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використання</w:t>
      </w:r>
      <w:r>
        <w:rPr>
          <w:spacing w:val="-58"/>
        </w:rPr>
        <w:t xml:space="preserve"> </w:t>
      </w:r>
      <w:r>
        <w:t xml:space="preserve">електронної системи </w:t>
      </w:r>
      <w:proofErr w:type="spellStart"/>
      <w:r>
        <w:t>закупівель</w:t>
      </w:r>
      <w:proofErr w:type="spellEnd"/>
      <w:r>
        <w:t>, відповідно до пункту 3 розділу X «Прикінцеві та перехідні</w:t>
      </w:r>
      <w:r>
        <w:rPr>
          <w:spacing w:val="1"/>
        </w:rPr>
        <w:t xml:space="preserve"> </w:t>
      </w:r>
      <w:r>
        <w:t>положення»</w:t>
      </w:r>
      <w:r>
        <w:rPr>
          <w:spacing w:val="-4"/>
        </w:rPr>
        <w:t xml:space="preserve"> </w:t>
      </w:r>
      <w:r>
        <w:t>Закону.</w:t>
      </w:r>
    </w:p>
    <w:p w:rsidR="00915B93" w:rsidRDefault="0065028B">
      <w:pPr>
        <w:pStyle w:val="a3"/>
        <w:spacing w:line="242" w:lineRule="auto"/>
        <w:ind w:right="550"/>
      </w:pPr>
      <w:r>
        <w:t>З огляду на викладене, рішення замовника про проведення закупівлі відповідає чинному</w:t>
      </w:r>
      <w:r>
        <w:rPr>
          <w:spacing w:val="1"/>
        </w:rPr>
        <w:t xml:space="preserve"> </w:t>
      </w:r>
      <w:r>
        <w:t>законодавству.</w:t>
      </w:r>
    </w:p>
    <w:p w:rsidR="00915B93" w:rsidRDefault="0065028B">
      <w:pPr>
        <w:pStyle w:val="1"/>
        <w:spacing w:line="242" w:lineRule="auto"/>
        <w:ind w:right="548"/>
      </w:pPr>
      <w:r>
        <w:t>Перелік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виключення за Особливостями</w:t>
      </w:r>
      <w:r>
        <w:rPr>
          <w:spacing w:val="-3"/>
        </w:rPr>
        <w:t xml:space="preserve"> </w:t>
      </w:r>
      <w:r>
        <w:t>(документальне підтвердження):</w:t>
      </w:r>
    </w:p>
    <w:p w:rsidR="00915B93" w:rsidRDefault="0065028B">
      <w:pPr>
        <w:spacing w:line="266" w:lineRule="exact"/>
        <w:ind w:left="536"/>
        <w:jc w:val="both"/>
        <w:rPr>
          <w:i/>
          <w:sz w:val="24"/>
        </w:rPr>
      </w:pPr>
      <w:r>
        <w:rPr>
          <w:i/>
          <w:sz w:val="24"/>
        </w:rPr>
        <w:t>І.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Зведений реєстру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суб’єктів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монополій 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сайту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АМКУ</w:t>
      </w:r>
    </w:p>
    <w:p w:rsidR="00915B93" w:rsidRDefault="0065028B">
      <w:pPr>
        <w:ind w:left="536" w:right="2321"/>
        <w:rPr>
          <w:i/>
          <w:sz w:val="24"/>
        </w:rPr>
      </w:pPr>
      <w:r>
        <w:rPr>
          <w:i/>
          <w:spacing w:val="-1"/>
          <w:sz w:val="24"/>
        </w:rPr>
        <w:t>https://amcu.gov.ua/napryami/konkurenciya/arhiv-zvedenogo-pereliku-prirodnih-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monopolij</w:t>
      </w:r>
      <w:proofErr w:type="spellEnd"/>
      <w:r>
        <w:rPr>
          <w:i/>
          <w:sz w:val="24"/>
        </w:rPr>
        <w:t>/zvedenij-perelik-prirodnih-monopolij-2023</w:t>
      </w:r>
    </w:p>
    <w:p w:rsidR="00915B93" w:rsidRDefault="0065028B">
      <w:pPr>
        <w:ind w:left="536"/>
        <w:rPr>
          <w:i/>
          <w:sz w:val="24"/>
        </w:rPr>
      </w:pPr>
      <w:r>
        <w:rPr>
          <w:i/>
          <w:sz w:val="24"/>
        </w:rPr>
        <w:t>https://amcu.gov.ua/storage/app/uploads/public/65a/a4f/6fd/65aa4f6fd08da019449353.pdf</w:t>
      </w:r>
    </w:p>
    <w:p w:rsidR="00915B93" w:rsidRDefault="0065028B">
      <w:pPr>
        <w:pStyle w:val="1"/>
        <w:spacing w:line="275" w:lineRule="exact"/>
        <w:jc w:val="left"/>
      </w:pPr>
      <w:r>
        <w:t>Під</w:t>
      </w:r>
      <w:r>
        <w:rPr>
          <w:spacing w:val="-3"/>
        </w:rPr>
        <w:t xml:space="preserve"> </w:t>
      </w:r>
      <w:r>
        <w:t>час розгляду другого питання</w:t>
      </w:r>
      <w:r>
        <w:rPr>
          <w:spacing w:val="-5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денного:</w:t>
      </w:r>
    </w:p>
    <w:p w:rsidR="00915B93" w:rsidRDefault="0065028B">
      <w:pPr>
        <w:spacing w:after="6"/>
        <w:ind w:left="536" w:right="544"/>
        <w:jc w:val="both"/>
        <w:rPr>
          <w:i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Закону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затвердженні</w:t>
      </w:r>
      <w:r>
        <w:rPr>
          <w:spacing w:val="1"/>
          <w:sz w:val="24"/>
        </w:rPr>
        <w:t xml:space="preserve"> </w:t>
      </w:r>
      <w:r>
        <w:rPr>
          <w:sz w:val="24"/>
        </w:rPr>
        <w:t>річного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закупівель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рік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Закупівлі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зазначенням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примітках,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3"/>
          <w:sz w:val="24"/>
        </w:rPr>
        <w:t xml:space="preserve"> </w:t>
      </w:r>
      <w:r>
        <w:rPr>
          <w:i/>
          <w:spacing w:val="-1"/>
          <w:sz w:val="24"/>
        </w:rPr>
        <w:t>Закупівля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здійснюється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відкритих</w:t>
      </w:r>
      <w:r>
        <w:rPr>
          <w:spacing w:val="-12"/>
          <w:sz w:val="24"/>
        </w:rPr>
        <w:t xml:space="preserve"> </w:t>
      </w:r>
      <w:r>
        <w:rPr>
          <w:sz w:val="24"/>
        </w:rPr>
        <w:t>торгів</w:t>
      </w:r>
      <w:r>
        <w:rPr>
          <w:spacing w:val="-5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58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каталогу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 товару 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підпункту 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абз.3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пункту 13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Особливостей.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83"/>
        <w:gridCol w:w="1114"/>
        <w:gridCol w:w="1162"/>
        <w:gridCol w:w="994"/>
        <w:gridCol w:w="1705"/>
        <w:gridCol w:w="1134"/>
        <w:gridCol w:w="990"/>
      </w:tblGrid>
      <w:tr w:rsidR="00915B93">
        <w:trPr>
          <w:trHeight w:val="2409"/>
        </w:trPr>
        <w:tc>
          <w:tcPr>
            <w:tcW w:w="2607" w:type="dxa"/>
          </w:tcPr>
          <w:p w:rsidR="00915B93" w:rsidRDefault="00915B93">
            <w:pPr>
              <w:pStyle w:val="TableParagraph"/>
              <w:rPr>
                <w:i/>
                <w:sz w:val="20"/>
              </w:rPr>
            </w:pPr>
          </w:p>
          <w:p w:rsidR="00915B93" w:rsidRDefault="00915B93">
            <w:pPr>
              <w:pStyle w:val="TableParagraph"/>
              <w:rPr>
                <w:i/>
                <w:sz w:val="20"/>
              </w:rPr>
            </w:pPr>
          </w:p>
          <w:p w:rsidR="00915B93" w:rsidRDefault="00915B93">
            <w:pPr>
              <w:pStyle w:val="TableParagraph"/>
              <w:spacing w:before="2"/>
              <w:rPr>
                <w:i/>
                <w:sz w:val="19"/>
              </w:rPr>
            </w:pPr>
          </w:p>
          <w:p w:rsidR="00915B93" w:rsidRDefault="0065028B">
            <w:pPr>
              <w:pStyle w:val="TableParagraph"/>
              <w:spacing w:before="1"/>
              <w:ind w:left="239" w:right="226" w:hanging="6"/>
              <w:jc w:val="center"/>
              <w:rPr>
                <w:sz w:val="18"/>
              </w:rPr>
            </w:pPr>
            <w:r>
              <w:rPr>
                <w:sz w:val="18"/>
              </w:rPr>
              <w:t>конкретна назва предмета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закупівлі; коди та назви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відповідних класифікаторів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педмета</w:t>
            </w:r>
            <w:proofErr w:type="spellEnd"/>
            <w:r>
              <w:rPr>
                <w:sz w:val="18"/>
              </w:rPr>
              <w:t xml:space="preserve"> закупівлі (за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наявності)</w:t>
            </w:r>
          </w:p>
        </w:tc>
        <w:tc>
          <w:tcPr>
            <w:tcW w:w="783" w:type="dxa"/>
            <w:textDirection w:val="btLr"/>
          </w:tcPr>
          <w:p w:rsidR="00915B93" w:rsidRDefault="00915B93">
            <w:pPr>
              <w:pStyle w:val="TableParagraph"/>
              <w:spacing w:before="9"/>
              <w:rPr>
                <w:i/>
                <w:sz w:val="15"/>
              </w:rPr>
            </w:pPr>
          </w:p>
          <w:p w:rsidR="00915B93" w:rsidRDefault="0065028B">
            <w:pPr>
              <w:pStyle w:val="TableParagraph"/>
              <w:spacing w:before="1" w:line="244" w:lineRule="auto"/>
              <w:ind w:left="446" w:hanging="159"/>
              <w:rPr>
                <w:sz w:val="18"/>
              </w:rPr>
            </w:pPr>
            <w:r>
              <w:rPr>
                <w:sz w:val="18"/>
              </w:rPr>
              <w:t>код згідно з КЕКВ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коштів)</w:t>
            </w:r>
          </w:p>
        </w:tc>
        <w:tc>
          <w:tcPr>
            <w:tcW w:w="1114" w:type="dxa"/>
            <w:textDirection w:val="btLr"/>
          </w:tcPr>
          <w:p w:rsidR="00915B93" w:rsidRDefault="0065028B">
            <w:pPr>
              <w:pStyle w:val="TableParagraph"/>
              <w:spacing w:before="134" w:line="247" w:lineRule="auto"/>
              <w:ind w:left="119" w:right="114" w:firstLine="4"/>
              <w:jc w:val="center"/>
              <w:rPr>
                <w:sz w:val="18"/>
              </w:rPr>
            </w:pPr>
            <w:r>
              <w:rPr>
                <w:sz w:val="18"/>
              </w:rPr>
              <w:t>Розмір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призначення за кошторисом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або очікувана вартість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</w:p>
        </w:tc>
        <w:tc>
          <w:tcPr>
            <w:tcW w:w="2156" w:type="dxa"/>
            <w:gridSpan w:val="2"/>
          </w:tcPr>
          <w:p w:rsidR="00915B93" w:rsidRDefault="00915B93">
            <w:pPr>
              <w:pStyle w:val="TableParagraph"/>
              <w:rPr>
                <w:i/>
                <w:sz w:val="20"/>
              </w:rPr>
            </w:pPr>
          </w:p>
          <w:p w:rsidR="00915B93" w:rsidRDefault="00915B93">
            <w:pPr>
              <w:pStyle w:val="TableParagraph"/>
              <w:rPr>
                <w:i/>
                <w:sz w:val="20"/>
              </w:rPr>
            </w:pPr>
          </w:p>
          <w:p w:rsidR="00915B93" w:rsidRDefault="00915B93">
            <w:pPr>
              <w:pStyle w:val="TableParagraph"/>
              <w:rPr>
                <w:i/>
                <w:sz w:val="20"/>
              </w:rPr>
            </w:pPr>
          </w:p>
          <w:p w:rsidR="00915B93" w:rsidRDefault="00915B93">
            <w:pPr>
              <w:pStyle w:val="TableParagraph"/>
              <w:rPr>
                <w:i/>
                <w:sz w:val="20"/>
              </w:rPr>
            </w:pPr>
          </w:p>
          <w:p w:rsidR="00915B93" w:rsidRDefault="0065028B">
            <w:pPr>
              <w:pStyle w:val="TableParagraph"/>
              <w:spacing w:before="179"/>
              <w:ind w:left="211"/>
              <w:rPr>
                <w:sz w:val="18"/>
              </w:rPr>
            </w:pPr>
            <w:r>
              <w:rPr>
                <w:sz w:val="18"/>
              </w:rPr>
              <w:t>джерело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фінансування</w:t>
            </w:r>
          </w:p>
        </w:tc>
        <w:tc>
          <w:tcPr>
            <w:tcW w:w="1705" w:type="dxa"/>
          </w:tcPr>
          <w:p w:rsidR="00915B93" w:rsidRDefault="00915B93">
            <w:pPr>
              <w:pStyle w:val="TableParagraph"/>
              <w:rPr>
                <w:i/>
                <w:sz w:val="20"/>
              </w:rPr>
            </w:pPr>
          </w:p>
          <w:p w:rsidR="00915B93" w:rsidRDefault="00915B93">
            <w:pPr>
              <w:pStyle w:val="TableParagraph"/>
              <w:rPr>
                <w:i/>
                <w:sz w:val="20"/>
              </w:rPr>
            </w:pPr>
          </w:p>
          <w:p w:rsidR="00915B93" w:rsidRDefault="00915B93">
            <w:pPr>
              <w:pStyle w:val="TableParagraph"/>
              <w:rPr>
                <w:i/>
                <w:sz w:val="20"/>
              </w:rPr>
            </w:pPr>
          </w:p>
          <w:p w:rsidR="00915B93" w:rsidRDefault="00915B93">
            <w:pPr>
              <w:pStyle w:val="TableParagraph"/>
              <w:spacing w:before="4"/>
              <w:rPr>
                <w:i/>
                <w:sz w:val="26"/>
              </w:rPr>
            </w:pPr>
          </w:p>
          <w:p w:rsidR="00915B93" w:rsidRDefault="0065028B">
            <w:pPr>
              <w:pStyle w:val="TableParagraph"/>
              <w:spacing w:before="1"/>
              <w:ind w:left="504" w:right="429" w:hanging="54"/>
              <w:rPr>
                <w:sz w:val="18"/>
              </w:rPr>
            </w:pPr>
            <w:r>
              <w:rPr>
                <w:spacing w:val="-1"/>
                <w:sz w:val="18"/>
              </w:rPr>
              <w:t>процедура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</w:p>
        </w:tc>
        <w:tc>
          <w:tcPr>
            <w:tcW w:w="1134" w:type="dxa"/>
            <w:textDirection w:val="btLr"/>
          </w:tcPr>
          <w:p w:rsidR="00915B93" w:rsidRDefault="00915B93">
            <w:pPr>
              <w:pStyle w:val="TableParagraph"/>
              <w:spacing w:before="7"/>
              <w:rPr>
                <w:i/>
                <w:sz w:val="21"/>
              </w:rPr>
            </w:pPr>
          </w:p>
          <w:p w:rsidR="00915B93" w:rsidRDefault="0065028B">
            <w:pPr>
              <w:pStyle w:val="TableParagraph"/>
              <w:spacing w:line="244" w:lineRule="auto"/>
              <w:ind w:left="326" w:right="324" w:firstLine="9"/>
              <w:jc w:val="center"/>
              <w:rPr>
                <w:sz w:val="18"/>
              </w:rPr>
            </w:pPr>
            <w:r>
              <w:rPr>
                <w:sz w:val="18"/>
              </w:rPr>
              <w:t>Орієнтований початок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проведення 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</w:p>
        </w:tc>
        <w:tc>
          <w:tcPr>
            <w:tcW w:w="990" w:type="dxa"/>
            <w:textDirection w:val="btLr"/>
          </w:tcPr>
          <w:p w:rsidR="00915B93" w:rsidRDefault="00915B93">
            <w:pPr>
              <w:pStyle w:val="TableParagraph"/>
              <w:rPr>
                <w:i/>
                <w:sz w:val="20"/>
              </w:rPr>
            </w:pPr>
          </w:p>
          <w:p w:rsidR="00915B93" w:rsidRDefault="0065028B">
            <w:pPr>
              <w:pStyle w:val="TableParagraph"/>
              <w:spacing w:before="158"/>
              <w:ind w:left="815" w:right="810"/>
              <w:jc w:val="center"/>
              <w:rPr>
                <w:sz w:val="18"/>
              </w:rPr>
            </w:pPr>
            <w:r>
              <w:rPr>
                <w:sz w:val="18"/>
              </w:rPr>
              <w:t>Примітки</w:t>
            </w:r>
          </w:p>
        </w:tc>
      </w:tr>
      <w:tr w:rsidR="00915B93">
        <w:trPr>
          <w:trHeight w:val="302"/>
        </w:trPr>
        <w:tc>
          <w:tcPr>
            <w:tcW w:w="2607" w:type="dxa"/>
          </w:tcPr>
          <w:p w:rsidR="00915B93" w:rsidRDefault="00915B93">
            <w:pPr>
              <w:pStyle w:val="TableParagraph"/>
            </w:pPr>
          </w:p>
        </w:tc>
        <w:tc>
          <w:tcPr>
            <w:tcW w:w="783" w:type="dxa"/>
          </w:tcPr>
          <w:p w:rsidR="00915B93" w:rsidRDefault="00915B93">
            <w:pPr>
              <w:pStyle w:val="TableParagraph"/>
            </w:pPr>
          </w:p>
        </w:tc>
        <w:tc>
          <w:tcPr>
            <w:tcW w:w="1114" w:type="dxa"/>
          </w:tcPr>
          <w:p w:rsidR="00915B93" w:rsidRDefault="00915B93">
            <w:pPr>
              <w:pStyle w:val="TableParagraph"/>
            </w:pPr>
          </w:p>
        </w:tc>
        <w:tc>
          <w:tcPr>
            <w:tcW w:w="2156" w:type="dxa"/>
            <w:gridSpan w:val="2"/>
          </w:tcPr>
          <w:p w:rsidR="00915B93" w:rsidRDefault="0065028B">
            <w:pPr>
              <w:pStyle w:val="TableParagraph"/>
              <w:spacing w:before="34"/>
              <w:ind w:left="504"/>
              <w:rPr>
                <w:sz w:val="20"/>
              </w:rPr>
            </w:pPr>
            <w:r>
              <w:rPr>
                <w:sz w:val="20"/>
              </w:rPr>
              <w:t>в тім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рахунку</w:t>
            </w:r>
          </w:p>
        </w:tc>
        <w:tc>
          <w:tcPr>
            <w:tcW w:w="1705" w:type="dxa"/>
          </w:tcPr>
          <w:p w:rsidR="00915B93" w:rsidRDefault="00915B93">
            <w:pPr>
              <w:pStyle w:val="TableParagraph"/>
            </w:pPr>
          </w:p>
        </w:tc>
        <w:tc>
          <w:tcPr>
            <w:tcW w:w="1134" w:type="dxa"/>
          </w:tcPr>
          <w:p w:rsidR="00915B93" w:rsidRDefault="00915B93">
            <w:pPr>
              <w:pStyle w:val="TableParagraph"/>
            </w:pPr>
          </w:p>
        </w:tc>
        <w:tc>
          <w:tcPr>
            <w:tcW w:w="990" w:type="dxa"/>
          </w:tcPr>
          <w:p w:rsidR="00915B93" w:rsidRDefault="00915B93">
            <w:pPr>
              <w:pStyle w:val="TableParagraph"/>
            </w:pPr>
          </w:p>
        </w:tc>
      </w:tr>
      <w:tr w:rsidR="00915B93">
        <w:trPr>
          <w:trHeight w:val="1238"/>
        </w:trPr>
        <w:tc>
          <w:tcPr>
            <w:tcW w:w="2607" w:type="dxa"/>
          </w:tcPr>
          <w:p w:rsidR="00915B93" w:rsidRDefault="00915B93">
            <w:pPr>
              <w:pStyle w:val="TableParagraph"/>
            </w:pPr>
          </w:p>
        </w:tc>
        <w:tc>
          <w:tcPr>
            <w:tcW w:w="783" w:type="dxa"/>
          </w:tcPr>
          <w:p w:rsidR="00915B93" w:rsidRDefault="00915B93">
            <w:pPr>
              <w:pStyle w:val="TableParagraph"/>
            </w:pPr>
          </w:p>
        </w:tc>
        <w:tc>
          <w:tcPr>
            <w:tcW w:w="1114" w:type="dxa"/>
          </w:tcPr>
          <w:p w:rsidR="00915B93" w:rsidRDefault="00915B93">
            <w:pPr>
              <w:pStyle w:val="TableParagraph"/>
            </w:pPr>
          </w:p>
        </w:tc>
        <w:tc>
          <w:tcPr>
            <w:tcW w:w="1162" w:type="dxa"/>
            <w:textDirection w:val="btLr"/>
          </w:tcPr>
          <w:p w:rsidR="00915B93" w:rsidRDefault="00915B93">
            <w:pPr>
              <w:pStyle w:val="TableParagraph"/>
              <w:rPr>
                <w:i/>
                <w:sz w:val="20"/>
              </w:rPr>
            </w:pPr>
          </w:p>
          <w:p w:rsidR="00915B93" w:rsidRDefault="0065028B">
            <w:pPr>
              <w:pStyle w:val="TableParagraph"/>
              <w:spacing w:before="144" w:line="244" w:lineRule="auto"/>
              <w:ind w:left="422" w:right="218" w:hanging="188"/>
              <w:rPr>
                <w:sz w:val="18"/>
              </w:rPr>
            </w:pPr>
            <w:r>
              <w:rPr>
                <w:sz w:val="18"/>
              </w:rPr>
              <w:t>загальний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</w:p>
        </w:tc>
        <w:tc>
          <w:tcPr>
            <w:tcW w:w="994" w:type="dxa"/>
            <w:textDirection w:val="btLr"/>
          </w:tcPr>
          <w:p w:rsidR="00915B93" w:rsidRDefault="00915B93">
            <w:pPr>
              <w:pStyle w:val="TableParagraph"/>
              <w:rPr>
                <w:i/>
                <w:sz w:val="25"/>
              </w:rPr>
            </w:pPr>
          </w:p>
          <w:p w:rsidR="00915B93" w:rsidRDefault="0065028B">
            <w:pPr>
              <w:pStyle w:val="TableParagraph"/>
              <w:spacing w:line="244" w:lineRule="auto"/>
              <w:ind w:left="422" w:right="126" w:hanging="274"/>
              <w:rPr>
                <w:sz w:val="18"/>
              </w:rPr>
            </w:pPr>
            <w:r>
              <w:rPr>
                <w:sz w:val="18"/>
              </w:rPr>
              <w:t>спеціальний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</w:p>
        </w:tc>
        <w:tc>
          <w:tcPr>
            <w:tcW w:w="1705" w:type="dxa"/>
          </w:tcPr>
          <w:p w:rsidR="00915B93" w:rsidRDefault="00915B93">
            <w:pPr>
              <w:pStyle w:val="TableParagraph"/>
            </w:pPr>
          </w:p>
        </w:tc>
        <w:tc>
          <w:tcPr>
            <w:tcW w:w="1134" w:type="dxa"/>
          </w:tcPr>
          <w:p w:rsidR="00915B93" w:rsidRDefault="00915B93">
            <w:pPr>
              <w:pStyle w:val="TableParagraph"/>
            </w:pPr>
          </w:p>
        </w:tc>
        <w:tc>
          <w:tcPr>
            <w:tcW w:w="990" w:type="dxa"/>
          </w:tcPr>
          <w:p w:rsidR="00915B93" w:rsidRDefault="00915B93">
            <w:pPr>
              <w:pStyle w:val="TableParagraph"/>
            </w:pPr>
          </w:p>
        </w:tc>
      </w:tr>
      <w:tr w:rsidR="00D82E3E">
        <w:trPr>
          <w:trHeight w:val="1613"/>
        </w:trPr>
        <w:tc>
          <w:tcPr>
            <w:tcW w:w="2607" w:type="dxa"/>
          </w:tcPr>
          <w:p w:rsidR="00D82E3E" w:rsidRDefault="00D82E3E" w:rsidP="00D82E3E">
            <w:pPr>
              <w:pStyle w:val="TableParagraph"/>
              <w:spacing w:before="110"/>
              <w:ind w:left="115" w:right="98" w:hanging="6"/>
              <w:jc w:val="center"/>
              <w:rPr>
                <w:sz w:val="20"/>
              </w:rPr>
            </w:pPr>
            <w:r>
              <w:rPr>
                <w:sz w:val="20"/>
              </w:rPr>
              <w:t>Послуги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постачання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теплової енергії для потреб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опалення,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021:2015-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09320000-8 (Пара, гаряча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пов’язана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продукція(теплова</w:t>
            </w:r>
            <w:r>
              <w:rPr>
                <w:sz w:val="20"/>
              </w:rPr>
              <w:t xml:space="preserve"> енергія))</w:t>
            </w:r>
          </w:p>
        </w:tc>
        <w:tc>
          <w:tcPr>
            <w:tcW w:w="783" w:type="dxa"/>
          </w:tcPr>
          <w:p w:rsidR="00D82E3E" w:rsidRDefault="00D82E3E" w:rsidP="00D82E3E">
            <w:pPr>
              <w:pStyle w:val="TableParagraph"/>
              <w:rPr>
                <w:i/>
              </w:rPr>
            </w:pPr>
          </w:p>
          <w:p w:rsidR="00D82E3E" w:rsidRDefault="00D82E3E" w:rsidP="00D82E3E">
            <w:pPr>
              <w:pStyle w:val="TableParagraph"/>
              <w:rPr>
                <w:i/>
              </w:rPr>
            </w:pPr>
          </w:p>
          <w:p w:rsidR="00D82E3E" w:rsidRDefault="00D82E3E" w:rsidP="00D82E3E">
            <w:pPr>
              <w:pStyle w:val="TableParagraph"/>
              <w:spacing w:before="181"/>
              <w:ind w:left="192"/>
              <w:rPr>
                <w:sz w:val="20"/>
              </w:rPr>
            </w:pPr>
            <w:r>
              <w:rPr>
                <w:sz w:val="20"/>
              </w:rPr>
              <w:t>2271</w:t>
            </w:r>
          </w:p>
        </w:tc>
        <w:tc>
          <w:tcPr>
            <w:tcW w:w="1114" w:type="dxa"/>
          </w:tcPr>
          <w:p w:rsidR="00D82E3E" w:rsidRDefault="00D82E3E" w:rsidP="00D82E3E">
            <w:pPr>
              <w:pStyle w:val="TableParagraph"/>
            </w:pPr>
          </w:p>
          <w:p w:rsidR="00D82E3E" w:rsidRDefault="00D82E3E" w:rsidP="00D82E3E">
            <w:pPr>
              <w:pStyle w:val="TableParagraph"/>
            </w:pPr>
          </w:p>
          <w:p w:rsidR="00D82E3E" w:rsidRPr="000A120C" w:rsidRDefault="00D82E3E" w:rsidP="00D82E3E">
            <w:pPr>
              <w:pStyle w:val="TableParagraph"/>
              <w:spacing w:before="180"/>
              <w:ind w:left="120"/>
              <w:rPr>
                <w:sz w:val="20"/>
              </w:rPr>
            </w:pPr>
            <w:r>
              <w:rPr>
                <w:sz w:val="20"/>
              </w:rPr>
              <w:t>47 633</w:t>
            </w:r>
            <w:r w:rsidRPr="000A120C">
              <w:rPr>
                <w:sz w:val="20"/>
              </w:rPr>
              <w:t>,</w:t>
            </w:r>
            <w:r>
              <w:rPr>
                <w:sz w:val="20"/>
              </w:rPr>
              <w:t>88</w:t>
            </w:r>
          </w:p>
        </w:tc>
        <w:tc>
          <w:tcPr>
            <w:tcW w:w="1162" w:type="dxa"/>
          </w:tcPr>
          <w:p w:rsidR="00D82E3E" w:rsidRDefault="00D82E3E" w:rsidP="00D82E3E">
            <w:pPr>
              <w:pStyle w:val="TableParagraph"/>
            </w:pPr>
          </w:p>
          <w:p w:rsidR="00D82E3E" w:rsidRDefault="00D82E3E" w:rsidP="00D82E3E">
            <w:pPr>
              <w:pStyle w:val="TableParagraph"/>
            </w:pPr>
          </w:p>
          <w:p w:rsidR="00D82E3E" w:rsidRPr="000A120C" w:rsidRDefault="00D82E3E" w:rsidP="00D82E3E">
            <w:pPr>
              <w:pStyle w:val="TableParagraph"/>
              <w:spacing w:before="180"/>
              <w:ind w:left="148"/>
              <w:rPr>
                <w:sz w:val="20"/>
              </w:rPr>
            </w:pPr>
            <w:r>
              <w:rPr>
                <w:sz w:val="20"/>
              </w:rPr>
              <w:t>47 633</w:t>
            </w:r>
            <w:r w:rsidRPr="000A120C">
              <w:rPr>
                <w:sz w:val="20"/>
              </w:rPr>
              <w:t>,</w:t>
            </w:r>
            <w:r>
              <w:rPr>
                <w:sz w:val="20"/>
              </w:rPr>
              <w:t>88</w:t>
            </w:r>
          </w:p>
        </w:tc>
        <w:tc>
          <w:tcPr>
            <w:tcW w:w="994" w:type="dxa"/>
          </w:tcPr>
          <w:p w:rsidR="00D82E3E" w:rsidRDefault="00D82E3E" w:rsidP="00D82E3E">
            <w:pPr>
              <w:pStyle w:val="TableParagraph"/>
              <w:rPr>
                <w:i/>
              </w:rPr>
            </w:pPr>
          </w:p>
          <w:p w:rsidR="00D82E3E" w:rsidRDefault="00D82E3E" w:rsidP="00D82E3E">
            <w:pPr>
              <w:pStyle w:val="TableParagraph"/>
              <w:rPr>
                <w:i/>
              </w:rPr>
            </w:pPr>
          </w:p>
          <w:p w:rsidR="00D82E3E" w:rsidRDefault="00D82E3E" w:rsidP="00D82E3E">
            <w:pPr>
              <w:pStyle w:val="TableParagraph"/>
              <w:spacing w:before="181"/>
              <w:ind w:left="32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5" w:type="dxa"/>
          </w:tcPr>
          <w:p w:rsidR="00D82E3E" w:rsidRDefault="00D82E3E" w:rsidP="00D82E3E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Звіт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договір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 закупівлю,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укладений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електронної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</w:p>
          <w:p w:rsidR="00D82E3E" w:rsidRDefault="00D82E3E" w:rsidP="00D82E3E">
            <w:pPr>
              <w:pStyle w:val="TableParagraph"/>
              <w:spacing w:line="215" w:lineRule="exact"/>
              <w:ind w:left="158" w:right="1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закупівель</w:t>
            </w:r>
            <w:proofErr w:type="spellEnd"/>
          </w:p>
        </w:tc>
        <w:tc>
          <w:tcPr>
            <w:tcW w:w="1134" w:type="dxa"/>
          </w:tcPr>
          <w:p w:rsidR="00D82E3E" w:rsidRDefault="00D82E3E" w:rsidP="00D82E3E">
            <w:pPr>
              <w:pStyle w:val="TableParagraph"/>
              <w:rPr>
                <w:i/>
              </w:rPr>
            </w:pPr>
          </w:p>
          <w:p w:rsidR="00D82E3E" w:rsidRDefault="00D82E3E" w:rsidP="00D82E3E">
            <w:pPr>
              <w:pStyle w:val="TableParagraph"/>
              <w:spacing w:before="8"/>
              <w:rPr>
                <w:i/>
                <w:sz w:val="27"/>
              </w:rPr>
            </w:pPr>
          </w:p>
          <w:p w:rsidR="00D82E3E" w:rsidRDefault="00D82E3E" w:rsidP="00D82E3E">
            <w:pPr>
              <w:pStyle w:val="TableParagraph"/>
              <w:ind w:left="163" w:right="250" w:hanging="124"/>
              <w:rPr>
                <w:sz w:val="20"/>
              </w:rPr>
            </w:pPr>
            <w:r>
              <w:rPr>
                <w:sz w:val="20"/>
              </w:rPr>
              <w:t>Березень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2024р.</w:t>
            </w:r>
          </w:p>
        </w:tc>
        <w:tc>
          <w:tcPr>
            <w:tcW w:w="990" w:type="dxa"/>
          </w:tcPr>
          <w:p w:rsidR="00D82E3E" w:rsidRPr="0065028B" w:rsidRDefault="00D82E3E" w:rsidP="00D82E3E">
            <w:pPr>
              <w:pStyle w:val="TableParagraph"/>
              <w:spacing w:before="111"/>
              <w:ind w:left="108" w:right="345"/>
              <w:jc w:val="both"/>
              <w:rPr>
                <w:sz w:val="24"/>
              </w:rPr>
            </w:pPr>
            <w:proofErr w:type="spellStart"/>
            <w:r w:rsidRPr="0065028B">
              <w:rPr>
                <w:sz w:val="24"/>
              </w:rPr>
              <w:t>пп</w:t>
            </w:r>
            <w:proofErr w:type="spellEnd"/>
            <w:r w:rsidRPr="0065028B">
              <w:rPr>
                <w:sz w:val="24"/>
              </w:rPr>
              <w:t>. 5</w:t>
            </w:r>
            <w:r w:rsidRPr="0065028B">
              <w:rPr>
                <w:spacing w:val="-57"/>
                <w:sz w:val="24"/>
              </w:rPr>
              <w:t xml:space="preserve"> </w:t>
            </w:r>
            <w:r w:rsidRPr="0065028B">
              <w:rPr>
                <w:sz w:val="24"/>
              </w:rPr>
              <w:t>абз.3</w:t>
            </w:r>
            <w:r w:rsidRPr="0065028B">
              <w:rPr>
                <w:spacing w:val="-58"/>
                <w:sz w:val="24"/>
              </w:rPr>
              <w:t xml:space="preserve"> </w:t>
            </w:r>
            <w:r w:rsidRPr="0065028B">
              <w:rPr>
                <w:sz w:val="24"/>
              </w:rPr>
              <w:t>п.</w:t>
            </w:r>
            <w:r w:rsidRPr="0065028B">
              <w:rPr>
                <w:spacing w:val="4"/>
                <w:sz w:val="24"/>
              </w:rPr>
              <w:t xml:space="preserve"> </w:t>
            </w:r>
            <w:r w:rsidRPr="0065028B">
              <w:rPr>
                <w:sz w:val="24"/>
              </w:rPr>
              <w:t>13</w:t>
            </w:r>
          </w:p>
          <w:p w:rsidR="00D82E3E" w:rsidRDefault="00D82E3E" w:rsidP="00D82E3E">
            <w:pPr>
              <w:pStyle w:val="TableParagraph"/>
              <w:spacing w:before="1" w:line="237" w:lineRule="auto"/>
              <w:ind w:left="108" w:right="112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Особли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востей</w:t>
            </w:r>
            <w:proofErr w:type="spellEnd"/>
          </w:p>
        </w:tc>
      </w:tr>
    </w:tbl>
    <w:p w:rsidR="00915B93" w:rsidRDefault="00915B93">
      <w:pPr>
        <w:pStyle w:val="a3"/>
        <w:spacing w:before="5"/>
        <w:ind w:left="0"/>
        <w:jc w:val="left"/>
        <w:rPr>
          <w:i/>
          <w:sz w:val="23"/>
        </w:rPr>
      </w:pPr>
    </w:p>
    <w:p w:rsidR="00915B93" w:rsidRDefault="00D82E3E">
      <w:pPr>
        <w:pStyle w:val="1"/>
        <w:spacing w:before="1" w:line="275" w:lineRule="exact"/>
      </w:pPr>
      <w:r>
        <w:pict>
          <v:rect id="_x0000_s1027" style="position:absolute;left:0;text-align:left;margin-left:112.15pt;margin-top:-43.95pt;width:3.35pt;height:.5pt;z-index:-15969280;mso-position-horizontal-relative:page" fillcolor="black" stroked="f">
            <w10:wrap anchorx="page"/>
          </v:rect>
        </w:pict>
      </w:r>
      <w:r w:rsidR="0065028B">
        <w:t>Під</w:t>
      </w:r>
      <w:r w:rsidR="0065028B">
        <w:rPr>
          <w:spacing w:val="-2"/>
        </w:rPr>
        <w:t xml:space="preserve"> </w:t>
      </w:r>
      <w:r w:rsidR="0065028B">
        <w:t>час розгляду</w:t>
      </w:r>
      <w:r w:rsidR="0065028B">
        <w:rPr>
          <w:spacing w:val="-5"/>
        </w:rPr>
        <w:t xml:space="preserve"> </w:t>
      </w:r>
      <w:r w:rsidR="0065028B">
        <w:t>третього</w:t>
      </w:r>
      <w:r w:rsidR="0065028B">
        <w:rPr>
          <w:spacing w:val="-4"/>
        </w:rPr>
        <w:t xml:space="preserve"> </w:t>
      </w:r>
      <w:r w:rsidR="0065028B">
        <w:t>питання порядку</w:t>
      </w:r>
      <w:r w:rsidR="0065028B">
        <w:rPr>
          <w:spacing w:val="-10"/>
        </w:rPr>
        <w:t xml:space="preserve"> </w:t>
      </w:r>
      <w:r w:rsidR="0065028B">
        <w:t>денного:</w:t>
      </w:r>
    </w:p>
    <w:p w:rsidR="00915B93" w:rsidRDefault="0065028B">
      <w:pPr>
        <w:pStyle w:val="a3"/>
        <w:spacing w:before="1" w:line="237" w:lineRule="auto"/>
        <w:ind w:right="549"/>
      </w:pPr>
      <w:r>
        <w:t xml:space="preserve">На виконання вимог статті 4 </w:t>
      </w:r>
      <w:r>
        <w:rPr>
          <w:i/>
        </w:rPr>
        <w:t xml:space="preserve">Закону є </w:t>
      </w:r>
      <w:r>
        <w:t xml:space="preserve">необхідність оприлюднити річний план </w:t>
      </w:r>
      <w:proofErr w:type="spellStart"/>
      <w:r>
        <w:t>закупівель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2024 рік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i/>
        </w:rPr>
        <w:t>Електронній</w:t>
      </w:r>
      <w:r>
        <w:rPr>
          <w:i/>
          <w:spacing w:val="-5"/>
        </w:rPr>
        <w:t xml:space="preserve"> </w:t>
      </w:r>
      <w:r>
        <w:rPr>
          <w:i/>
        </w:rPr>
        <w:t>системі</w:t>
      </w:r>
      <w:r>
        <w:rPr>
          <w:i/>
          <w:spacing w:val="3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п’яти</w:t>
      </w:r>
      <w:r>
        <w:rPr>
          <w:spacing w:val="-3"/>
        </w:rPr>
        <w:t xml:space="preserve"> </w:t>
      </w:r>
      <w:r>
        <w:t>робочих</w:t>
      </w:r>
      <w:r>
        <w:rPr>
          <w:spacing w:val="-5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дня його затвердження.</w:t>
      </w:r>
    </w:p>
    <w:p w:rsidR="00915B93" w:rsidRDefault="0065028B">
      <w:pPr>
        <w:pStyle w:val="1"/>
        <w:spacing w:before="8"/>
      </w:pP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четвертого</w:t>
      </w:r>
      <w:r>
        <w:rPr>
          <w:spacing w:val="-5"/>
        </w:rPr>
        <w:t xml:space="preserve"> </w:t>
      </w:r>
      <w:r>
        <w:t>питання</w:t>
      </w:r>
      <w:r>
        <w:rPr>
          <w:spacing w:val="-2"/>
        </w:rPr>
        <w:t xml:space="preserve"> </w:t>
      </w:r>
      <w:r>
        <w:t>порядку денного:</w:t>
      </w:r>
    </w:p>
    <w:p w:rsidR="00915B93" w:rsidRDefault="0065028B">
      <w:pPr>
        <w:pStyle w:val="a3"/>
        <w:ind w:right="557"/>
      </w:pPr>
      <w:r>
        <w:t xml:space="preserve">Пунктом 13 </w:t>
      </w:r>
      <w:r>
        <w:rPr>
          <w:i/>
        </w:rPr>
        <w:t xml:space="preserve">Особливостей </w:t>
      </w:r>
      <w:r>
        <w:t>встановлено, що за результатами закупівлі, здійсненої відповідно</w:t>
      </w:r>
      <w:r>
        <w:rPr>
          <w:spacing w:val="1"/>
        </w:rPr>
        <w:t xml:space="preserve"> </w:t>
      </w:r>
      <w:r>
        <w:rPr>
          <w:spacing w:val="-1"/>
        </w:rPr>
        <w:t>до</w:t>
      </w:r>
      <w:r>
        <w:rPr>
          <w:spacing w:val="-2"/>
        </w:rPr>
        <w:t xml:space="preserve"> </w:t>
      </w:r>
      <w:r>
        <w:rPr>
          <w:spacing w:val="-1"/>
        </w:rPr>
        <w:t>цього</w:t>
      </w:r>
      <w:r>
        <w:rPr>
          <w:spacing w:val="-6"/>
        </w:rPr>
        <w:t xml:space="preserve"> </w:t>
      </w:r>
      <w:r>
        <w:rPr>
          <w:spacing w:val="-1"/>
        </w:rPr>
        <w:t>пункту,</w:t>
      </w:r>
      <w:r>
        <w:rPr>
          <w:spacing w:val="-5"/>
        </w:rPr>
        <w:t xml:space="preserve"> </w:t>
      </w:r>
      <w:r>
        <w:rPr>
          <w:spacing w:val="-1"/>
        </w:rPr>
        <w:t>замовники</w:t>
      </w:r>
      <w:r>
        <w:rPr>
          <w:spacing w:val="-10"/>
        </w:rPr>
        <w:t xml:space="preserve"> </w:t>
      </w:r>
      <w:r>
        <w:t>оприлюднюють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електронній</w:t>
      </w:r>
      <w:r>
        <w:rPr>
          <w:spacing w:val="-6"/>
        </w:rPr>
        <w:t xml:space="preserve"> </w:t>
      </w:r>
      <w:r>
        <w:t>системі</w:t>
      </w:r>
      <w:r>
        <w:rPr>
          <w:spacing w:val="-15"/>
        </w:rPr>
        <w:t xml:space="preserve"> </w:t>
      </w:r>
      <w:proofErr w:type="spellStart"/>
      <w:r>
        <w:t>закупівель</w:t>
      </w:r>
      <w:proofErr w:type="spellEnd"/>
      <w:r>
        <w:rPr>
          <w:spacing w:val="-5"/>
        </w:rPr>
        <w:t xml:space="preserve"> </w:t>
      </w:r>
      <w:r>
        <w:t>звіт</w:t>
      </w:r>
      <w:r>
        <w:rPr>
          <w:spacing w:val="-6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договір</w:t>
      </w:r>
      <w:r>
        <w:rPr>
          <w:spacing w:val="-57"/>
        </w:rPr>
        <w:t xml:space="preserve"> </w:t>
      </w:r>
      <w:r>
        <w:t xml:space="preserve">про закупівлю, укладений без використання електронної системи </w:t>
      </w:r>
      <w:proofErr w:type="spellStart"/>
      <w:r>
        <w:t>закупівель</w:t>
      </w:r>
      <w:proofErr w:type="spellEnd"/>
      <w:r>
        <w:t>, відповідно до</w:t>
      </w:r>
      <w:r>
        <w:rPr>
          <w:spacing w:val="1"/>
        </w:rPr>
        <w:t xml:space="preserve"> </w:t>
      </w:r>
      <w:r>
        <w:t>пункту</w:t>
      </w:r>
      <w:r>
        <w:rPr>
          <w:spacing w:val="-9"/>
        </w:rPr>
        <w:t xml:space="preserve"> </w:t>
      </w:r>
      <w:r>
        <w:t>З8</w:t>
      </w:r>
      <w:r>
        <w:rPr>
          <w:spacing w:val="1"/>
        </w:rPr>
        <w:t xml:space="preserve"> </w:t>
      </w:r>
      <w:r>
        <w:t>розділу</w:t>
      </w:r>
      <w:r>
        <w:rPr>
          <w:spacing w:val="-5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«Прикінцеві</w:t>
      </w:r>
      <w:r>
        <w:rPr>
          <w:spacing w:val="-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перехідні</w:t>
      </w:r>
      <w:r>
        <w:rPr>
          <w:spacing w:val="-4"/>
        </w:rPr>
        <w:t xml:space="preserve"> </w:t>
      </w:r>
      <w:r>
        <w:t>положення»</w:t>
      </w:r>
      <w:r>
        <w:rPr>
          <w:spacing w:val="-3"/>
        </w:rPr>
        <w:t xml:space="preserve"> </w:t>
      </w:r>
      <w:r>
        <w:t>Закону.</w:t>
      </w:r>
    </w:p>
    <w:p w:rsidR="00915B93" w:rsidRDefault="0065028B">
      <w:pPr>
        <w:ind w:left="536" w:right="538"/>
        <w:jc w:val="both"/>
        <w:rPr>
          <w:b/>
          <w:sz w:val="24"/>
        </w:rPr>
      </w:pPr>
      <w:r>
        <w:rPr>
          <w:spacing w:val="-1"/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укладення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закупівлю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12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9"/>
          <w:sz w:val="24"/>
        </w:rPr>
        <w:t xml:space="preserve"> </w:t>
      </w:r>
      <w:r>
        <w:rPr>
          <w:sz w:val="24"/>
        </w:rPr>
        <w:t>разом</w:t>
      </w:r>
      <w:r>
        <w:rPr>
          <w:spacing w:val="-6"/>
          <w:sz w:val="24"/>
        </w:rPr>
        <w:t xml:space="preserve"> </w:t>
      </w:r>
      <w:r>
        <w:rPr>
          <w:sz w:val="24"/>
        </w:rPr>
        <w:t>зі</w:t>
      </w:r>
      <w:r>
        <w:rPr>
          <w:spacing w:val="-17"/>
          <w:sz w:val="24"/>
        </w:rPr>
        <w:t xml:space="preserve"> </w:t>
      </w:r>
      <w:r>
        <w:rPr>
          <w:sz w:val="24"/>
        </w:rPr>
        <w:t>звітом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 договір про закупівлю, укладений без використання електронної системи </w:t>
      </w:r>
      <w:proofErr w:type="spellStart"/>
      <w:r>
        <w:rPr>
          <w:sz w:val="24"/>
        </w:rPr>
        <w:t>закупівель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оприлюднює в електронній системі </w:t>
      </w:r>
      <w:proofErr w:type="spellStart"/>
      <w:r>
        <w:rPr>
          <w:sz w:val="24"/>
        </w:rPr>
        <w:t>закупівель</w:t>
      </w:r>
      <w:proofErr w:type="spellEnd"/>
      <w:r>
        <w:rPr>
          <w:sz w:val="24"/>
        </w:rPr>
        <w:t xml:space="preserve"> договір про закупівлю та додатки до нього,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також </w:t>
      </w:r>
      <w:r>
        <w:rPr>
          <w:b/>
          <w:sz w:val="24"/>
        </w:rPr>
        <w:t xml:space="preserve">обґрунтування підстави для здійснення замовником закупівлі відповідно </w:t>
      </w:r>
      <w:r>
        <w:rPr>
          <w:sz w:val="24"/>
        </w:rPr>
        <w:t xml:space="preserve">до </w:t>
      </w:r>
      <w:r>
        <w:rPr>
          <w:b/>
          <w:sz w:val="24"/>
        </w:rPr>
        <w:t>цього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пункту.</w:t>
      </w:r>
    </w:p>
    <w:p w:rsidR="00915B93" w:rsidRDefault="00915B93">
      <w:pPr>
        <w:jc w:val="both"/>
        <w:rPr>
          <w:sz w:val="24"/>
        </w:rPr>
        <w:sectPr w:rsidR="00915B93">
          <w:pgSz w:w="11910" w:h="16840"/>
          <w:pgMar w:top="760" w:right="300" w:bottom="280" w:left="880" w:header="708" w:footer="708" w:gutter="0"/>
          <w:cols w:space="720"/>
        </w:sectPr>
      </w:pPr>
    </w:p>
    <w:p w:rsidR="00915B93" w:rsidRDefault="0065028B">
      <w:pPr>
        <w:pStyle w:val="a3"/>
        <w:spacing w:before="63"/>
        <w:ind w:right="548"/>
      </w:pPr>
      <w:r>
        <w:lastRenderedPageBreak/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proofErr w:type="spellStart"/>
      <w:r>
        <w:t>закупівель</w:t>
      </w:r>
      <w:proofErr w:type="spellEnd"/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проживання (для фізичної особи) постачальника (виконавця робіт, надавача послуг), та/або</w:t>
      </w:r>
      <w:r>
        <w:rPr>
          <w:spacing w:val="1"/>
        </w:rPr>
        <w:t xml:space="preserve"> </w:t>
      </w:r>
      <w:r>
        <w:t>місце поставки товарів, виконання робіт чи надання послуг (оприлюднення якої передбачено</w:t>
      </w:r>
      <w:r>
        <w:rPr>
          <w:spacing w:val="1"/>
        </w:rPr>
        <w:t xml:space="preserve"> </w:t>
      </w:r>
      <w:r>
        <w:t>Законом та/або цими особливостями) несе загрозу безпеці замовника та/або постачальника,</w:t>
      </w:r>
      <w:r>
        <w:rPr>
          <w:spacing w:val="1"/>
        </w:rPr>
        <w:t xml:space="preserve"> </w:t>
      </w:r>
      <w:r>
        <w:t>така інформація в договорі про закупівлю, який укладається відповідно до цього пункту та</w:t>
      </w:r>
      <w:r>
        <w:rPr>
          <w:spacing w:val="1"/>
        </w:rPr>
        <w:t xml:space="preserve"> </w:t>
      </w:r>
      <w:r>
        <w:t xml:space="preserve">оприлюднюється в електронній системі </w:t>
      </w:r>
      <w:proofErr w:type="spellStart"/>
      <w:r>
        <w:t>закупівель</w:t>
      </w:r>
      <w:proofErr w:type="spellEnd"/>
      <w:r>
        <w:t>, може зазначатися як назва населеного</w:t>
      </w:r>
      <w:r>
        <w:rPr>
          <w:spacing w:val="1"/>
        </w:rPr>
        <w:t xml:space="preserve"> </w:t>
      </w:r>
      <w:r>
        <w:t>пункту місцезнаходження замовника та/або місцезнаходження (для юридичної особи) / місце</w:t>
      </w:r>
      <w:r>
        <w:rPr>
          <w:spacing w:val="1"/>
        </w:rPr>
        <w:t xml:space="preserve"> </w:t>
      </w:r>
      <w:r>
        <w:t>проживання (для фізичної особи) постачальника (виконавця робіт, надавача послуг), та/або</w:t>
      </w:r>
      <w:r>
        <w:rPr>
          <w:spacing w:val="1"/>
        </w:rPr>
        <w:t xml:space="preserve"> </w:t>
      </w:r>
      <w:r>
        <w:t>назва населеного пункту, у який здійснюється доставка товару (у якому виконуються роботи</w:t>
      </w:r>
      <w:r>
        <w:rPr>
          <w:spacing w:val="1"/>
        </w:rPr>
        <w:t xml:space="preserve"> </w:t>
      </w:r>
      <w:r>
        <w:t>чи</w:t>
      </w:r>
      <w:r>
        <w:rPr>
          <w:spacing w:val="2"/>
        </w:rPr>
        <w:t xml:space="preserve"> </w:t>
      </w:r>
      <w:r>
        <w:t>надаються</w:t>
      </w:r>
      <w:r>
        <w:rPr>
          <w:spacing w:val="2"/>
        </w:rPr>
        <w:t xml:space="preserve"> </w:t>
      </w:r>
      <w:r>
        <w:t>послуги).</w:t>
      </w:r>
    </w:p>
    <w:p w:rsidR="00915B93" w:rsidRDefault="0065028B">
      <w:pPr>
        <w:spacing w:before="3"/>
        <w:ind w:left="536" w:right="547"/>
        <w:jc w:val="both"/>
        <w:rPr>
          <w:i/>
          <w:sz w:val="24"/>
        </w:rPr>
      </w:pPr>
      <w:r>
        <w:rPr>
          <w:sz w:val="24"/>
        </w:rPr>
        <w:t>Отже,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Особливостей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прийнятті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оприлюднення звіту про договір про закупівлю, укладений без використання електронної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системи </w:t>
      </w:r>
      <w:proofErr w:type="spellStart"/>
      <w:r>
        <w:rPr>
          <w:sz w:val="24"/>
        </w:rPr>
        <w:t>закупівель</w:t>
      </w:r>
      <w:proofErr w:type="spellEnd"/>
      <w:r>
        <w:rPr>
          <w:sz w:val="24"/>
        </w:rPr>
        <w:t>, не пізніше ніж через 10 робочих днів з дня укладення такого 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про закупівлю та додатків до нього, а також обґрунтування підстави для здійснення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замовником закупівлі відповідно до </w:t>
      </w:r>
      <w:r>
        <w:rPr>
          <w:b/>
          <w:sz w:val="24"/>
        </w:rPr>
        <w:t xml:space="preserve">пункту 13 Особливостей </w:t>
      </w:r>
      <w:r>
        <w:rPr>
          <w:sz w:val="24"/>
        </w:rPr>
        <w:t xml:space="preserve">у вигляді </w:t>
      </w:r>
      <w:r>
        <w:rPr>
          <w:i/>
          <w:sz w:val="24"/>
        </w:rPr>
        <w:t>цього протоколу,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наказу керівника,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файлу «Обґрунтування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підстави»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(додається).</w:t>
      </w:r>
    </w:p>
    <w:p w:rsidR="00915B93" w:rsidRDefault="0065028B">
      <w:pPr>
        <w:pStyle w:val="a3"/>
        <w:spacing w:before="1"/>
      </w:pPr>
      <w:r>
        <w:t>На</w:t>
      </w:r>
      <w:r>
        <w:rPr>
          <w:spacing w:val="-5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вищевикладеного</w:t>
      </w:r>
      <w:r>
        <w:rPr>
          <w:spacing w:val="1"/>
        </w:rPr>
        <w:t xml:space="preserve"> </w:t>
      </w:r>
      <w:r>
        <w:t>я,</w:t>
      </w:r>
      <w:r>
        <w:rPr>
          <w:spacing w:val="-1"/>
        </w:rPr>
        <w:t xml:space="preserve"> </w:t>
      </w:r>
      <w:r>
        <w:t>уповноважена</w:t>
      </w:r>
      <w:r>
        <w:rPr>
          <w:spacing w:val="-9"/>
        </w:rPr>
        <w:t xml:space="preserve"> </w:t>
      </w:r>
      <w:r>
        <w:t>особа,</w:t>
      </w:r>
    </w:p>
    <w:p w:rsidR="00915B93" w:rsidRDefault="00915B93">
      <w:pPr>
        <w:pStyle w:val="a3"/>
        <w:ind w:left="0"/>
        <w:jc w:val="left"/>
      </w:pPr>
    </w:p>
    <w:p w:rsidR="00915B93" w:rsidRDefault="0065028B">
      <w:pPr>
        <w:pStyle w:val="1"/>
        <w:spacing w:before="1" w:line="275" w:lineRule="exact"/>
        <w:jc w:val="left"/>
      </w:pPr>
      <w:r>
        <w:t>ВИРІШИЛА:</w:t>
      </w:r>
    </w:p>
    <w:p w:rsidR="00915B93" w:rsidRDefault="0065028B">
      <w:pPr>
        <w:pStyle w:val="a4"/>
        <w:numPr>
          <w:ilvl w:val="0"/>
          <w:numId w:val="1"/>
        </w:numPr>
        <w:tabs>
          <w:tab w:val="left" w:pos="805"/>
        </w:tabs>
        <w:spacing w:before="1" w:line="237" w:lineRule="auto"/>
        <w:ind w:right="556" w:firstLine="0"/>
        <w:jc w:val="both"/>
        <w:rPr>
          <w:i/>
          <w:sz w:val="24"/>
        </w:rPr>
      </w:pPr>
      <w:r>
        <w:rPr>
          <w:sz w:val="24"/>
        </w:rPr>
        <w:t xml:space="preserve">Здійснити </w:t>
      </w:r>
      <w:r>
        <w:rPr>
          <w:i/>
          <w:sz w:val="24"/>
        </w:rPr>
        <w:t xml:space="preserve">Закупівлю </w:t>
      </w:r>
      <w:r>
        <w:rPr>
          <w:sz w:val="24"/>
        </w:rPr>
        <w:t>без застосування відкритих торгів та/або електронного каталогу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proofErr w:type="spellStart"/>
      <w:r>
        <w:rPr>
          <w:b/>
          <w:sz w:val="24"/>
        </w:rPr>
        <w:t>пп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абз.3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7"/>
          <w:sz w:val="24"/>
        </w:rPr>
        <w:t xml:space="preserve"> </w:t>
      </w:r>
      <w:r>
        <w:rPr>
          <w:i/>
          <w:sz w:val="24"/>
        </w:rPr>
        <w:t>Особливостей.</w:t>
      </w:r>
    </w:p>
    <w:p w:rsidR="00915B93" w:rsidRDefault="0065028B">
      <w:pPr>
        <w:pStyle w:val="a4"/>
        <w:numPr>
          <w:ilvl w:val="0"/>
          <w:numId w:val="1"/>
        </w:numPr>
        <w:tabs>
          <w:tab w:val="left" w:pos="782"/>
        </w:tabs>
        <w:spacing w:before="3" w:after="2"/>
        <w:ind w:left="781" w:right="0" w:hanging="246"/>
        <w:jc w:val="both"/>
        <w:rPr>
          <w:sz w:val="24"/>
        </w:rPr>
      </w:pPr>
      <w:r>
        <w:rPr>
          <w:sz w:val="24"/>
        </w:rPr>
        <w:t>Затвердити</w:t>
      </w:r>
      <w:r>
        <w:rPr>
          <w:spacing w:val="-6"/>
          <w:sz w:val="24"/>
        </w:rPr>
        <w:t xml:space="preserve"> </w:t>
      </w:r>
      <w:r>
        <w:rPr>
          <w:sz w:val="24"/>
        </w:rPr>
        <w:t>річний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закупівель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  <w:r>
        <w:rPr>
          <w:spacing w:val="-3"/>
          <w:sz w:val="24"/>
        </w:rPr>
        <w:t xml:space="preserve"> </w:t>
      </w:r>
      <w:r>
        <w:rPr>
          <w:sz w:val="24"/>
        </w:rPr>
        <w:t>рік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83"/>
        <w:gridCol w:w="1114"/>
        <w:gridCol w:w="1162"/>
        <w:gridCol w:w="994"/>
        <w:gridCol w:w="1705"/>
        <w:gridCol w:w="1134"/>
        <w:gridCol w:w="990"/>
      </w:tblGrid>
      <w:tr w:rsidR="00915B93">
        <w:trPr>
          <w:trHeight w:val="2414"/>
        </w:trPr>
        <w:tc>
          <w:tcPr>
            <w:tcW w:w="2607" w:type="dxa"/>
          </w:tcPr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65028B">
            <w:pPr>
              <w:pStyle w:val="TableParagraph"/>
              <w:ind w:left="239" w:right="224" w:hanging="8"/>
              <w:jc w:val="center"/>
              <w:rPr>
                <w:sz w:val="18"/>
              </w:rPr>
            </w:pPr>
            <w:r>
              <w:rPr>
                <w:sz w:val="18"/>
              </w:rPr>
              <w:t>конкретна назва предмета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закупівлі; коди та назви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відповідних класифікаторів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педмета</w:t>
            </w:r>
            <w:proofErr w:type="spellEnd"/>
            <w:r>
              <w:rPr>
                <w:sz w:val="18"/>
              </w:rPr>
              <w:t xml:space="preserve"> закупівлі (за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наявності)</w:t>
            </w:r>
          </w:p>
        </w:tc>
        <w:tc>
          <w:tcPr>
            <w:tcW w:w="783" w:type="dxa"/>
            <w:textDirection w:val="btLr"/>
          </w:tcPr>
          <w:p w:rsidR="00915B93" w:rsidRDefault="00915B93">
            <w:pPr>
              <w:pStyle w:val="TableParagraph"/>
              <w:spacing w:before="9"/>
              <w:rPr>
                <w:sz w:val="15"/>
              </w:rPr>
            </w:pPr>
          </w:p>
          <w:p w:rsidR="00915B93" w:rsidRDefault="0065028B">
            <w:pPr>
              <w:pStyle w:val="TableParagraph"/>
              <w:spacing w:before="1" w:line="244" w:lineRule="auto"/>
              <w:ind w:left="442" w:hanging="159"/>
              <w:rPr>
                <w:sz w:val="18"/>
              </w:rPr>
            </w:pPr>
            <w:r>
              <w:rPr>
                <w:sz w:val="18"/>
              </w:rPr>
              <w:t>код згідно з КЕКВ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коштів)</w:t>
            </w:r>
          </w:p>
        </w:tc>
        <w:tc>
          <w:tcPr>
            <w:tcW w:w="1114" w:type="dxa"/>
            <w:textDirection w:val="btLr"/>
          </w:tcPr>
          <w:p w:rsidR="00915B93" w:rsidRDefault="0065028B">
            <w:pPr>
              <w:pStyle w:val="TableParagraph"/>
              <w:spacing w:before="134" w:line="247" w:lineRule="auto"/>
              <w:ind w:left="115" w:right="123" w:firstLine="5"/>
              <w:jc w:val="center"/>
              <w:rPr>
                <w:sz w:val="18"/>
              </w:rPr>
            </w:pPr>
            <w:r>
              <w:rPr>
                <w:sz w:val="18"/>
              </w:rPr>
              <w:t>Розмір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призначення за кошторисом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або очікувана вартість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</w:p>
        </w:tc>
        <w:tc>
          <w:tcPr>
            <w:tcW w:w="2156" w:type="dxa"/>
            <w:gridSpan w:val="2"/>
          </w:tcPr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spacing w:before="10"/>
              <w:rPr>
                <w:sz w:val="15"/>
              </w:rPr>
            </w:pPr>
          </w:p>
          <w:p w:rsidR="00915B93" w:rsidRDefault="0065028B">
            <w:pPr>
              <w:pStyle w:val="TableParagraph"/>
              <w:spacing w:before="1"/>
              <w:ind w:left="211"/>
              <w:rPr>
                <w:sz w:val="18"/>
              </w:rPr>
            </w:pPr>
            <w:r>
              <w:rPr>
                <w:sz w:val="18"/>
              </w:rPr>
              <w:t>джерело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фінансування</w:t>
            </w:r>
          </w:p>
        </w:tc>
        <w:tc>
          <w:tcPr>
            <w:tcW w:w="1705" w:type="dxa"/>
          </w:tcPr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915B93">
            <w:pPr>
              <w:pStyle w:val="TableParagraph"/>
              <w:spacing w:before="2"/>
              <w:rPr>
                <w:sz w:val="27"/>
              </w:rPr>
            </w:pPr>
          </w:p>
          <w:p w:rsidR="00915B93" w:rsidRDefault="0065028B">
            <w:pPr>
              <w:pStyle w:val="TableParagraph"/>
              <w:ind w:left="504" w:right="429" w:hanging="54"/>
              <w:rPr>
                <w:sz w:val="18"/>
              </w:rPr>
            </w:pPr>
            <w:r>
              <w:rPr>
                <w:spacing w:val="-1"/>
                <w:sz w:val="18"/>
              </w:rPr>
              <w:t>процедура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</w:p>
        </w:tc>
        <w:tc>
          <w:tcPr>
            <w:tcW w:w="1134" w:type="dxa"/>
            <w:textDirection w:val="btLr"/>
          </w:tcPr>
          <w:p w:rsidR="00915B93" w:rsidRDefault="00915B93">
            <w:pPr>
              <w:pStyle w:val="TableParagraph"/>
              <w:spacing w:before="7"/>
              <w:rPr>
                <w:sz w:val="21"/>
              </w:rPr>
            </w:pPr>
          </w:p>
          <w:p w:rsidR="00915B93" w:rsidRDefault="0065028B">
            <w:pPr>
              <w:pStyle w:val="TableParagraph"/>
              <w:spacing w:line="244" w:lineRule="auto"/>
              <w:ind w:left="322" w:right="333" w:firstLine="9"/>
              <w:jc w:val="center"/>
              <w:rPr>
                <w:sz w:val="18"/>
              </w:rPr>
            </w:pPr>
            <w:r>
              <w:rPr>
                <w:sz w:val="18"/>
              </w:rPr>
              <w:t>Орієнтований початок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проведення 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</w:p>
        </w:tc>
        <w:tc>
          <w:tcPr>
            <w:tcW w:w="990" w:type="dxa"/>
            <w:textDirection w:val="btLr"/>
          </w:tcPr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65028B">
            <w:pPr>
              <w:pStyle w:val="TableParagraph"/>
              <w:spacing w:before="158"/>
              <w:ind w:left="813" w:right="817"/>
              <w:jc w:val="center"/>
              <w:rPr>
                <w:sz w:val="18"/>
              </w:rPr>
            </w:pPr>
            <w:r>
              <w:rPr>
                <w:sz w:val="18"/>
              </w:rPr>
              <w:t>Примітки</w:t>
            </w:r>
          </w:p>
        </w:tc>
      </w:tr>
      <w:tr w:rsidR="00915B93">
        <w:trPr>
          <w:trHeight w:val="297"/>
        </w:trPr>
        <w:tc>
          <w:tcPr>
            <w:tcW w:w="2607" w:type="dxa"/>
          </w:tcPr>
          <w:p w:rsidR="00915B93" w:rsidRDefault="00915B93">
            <w:pPr>
              <w:pStyle w:val="TableParagraph"/>
            </w:pPr>
          </w:p>
        </w:tc>
        <w:tc>
          <w:tcPr>
            <w:tcW w:w="783" w:type="dxa"/>
          </w:tcPr>
          <w:p w:rsidR="00915B93" w:rsidRDefault="00915B93">
            <w:pPr>
              <w:pStyle w:val="TableParagraph"/>
            </w:pPr>
          </w:p>
        </w:tc>
        <w:tc>
          <w:tcPr>
            <w:tcW w:w="1114" w:type="dxa"/>
          </w:tcPr>
          <w:p w:rsidR="00915B93" w:rsidRDefault="00915B93">
            <w:pPr>
              <w:pStyle w:val="TableParagraph"/>
            </w:pPr>
          </w:p>
        </w:tc>
        <w:tc>
          <w:tcPr>
            <w:tcW w:w="2156" w:type="dxa"/>
            <w:gridSpan w:val="2"/>
          </w:tcPr>
          <w:p w:rsidR="00915B93" w:rsidRDefault="0065028B">
            <w:pPr>
              <w:pStyle w:val="TableParagraph"/>
              <w:spacing w:before="33"/>
              <w:ind w:left="504"/>
              <w:rPr>
                <w:sz w:val="20"/>
              </w:rPr>
            </w:pPr>
            <w:r>
              <w:rPr>
                <w:sz w:val="20"/>
              </w:rPr>
              <w:t>в тім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рахунку</w:t>
            </w:r>
          </w:p>
        </w:tc>
        <w:tc>
          <w:tcPr>
            <w:tcW w:w="1705" w:type="dxa"/>
          </w:tcPr>
          <w:p w:rsidR="00915B93" w:rsidRDefault="00915B93">
            <w:pPr>
              <w:pStyle w:val="TableParagraph"/>
            </w:pPr>
          </w:p>
        </w:tc>
        <w:tc>
          <w:tcPr>
            <w:tcW w:w="1134" w:type="dxa"/>
          </w:tcPr>
          <w:p w:rsidR="00915B93" w:rsidRDefault="00915B93">
            <w:pPr>
              <w:pStyle w:val="TableParagraph"/>
            </w:pPr>
          </w:p>
        </w:tc>
        <w:tc>
          <w:tcPr>
            <w:tcW w:w="990" w:type="dxa"/>
          </w:tcPr>
          <w:p w:rsidR="00915B93" w:rsidRDefault="00915B93">
            <w:pPr>
              <w:pStyle w:val="TableParagraph"/>
            </w:pPr>
          </w:p>
        </w:tc>
      </w:tr>
      <w:tr w:rsidR="00915B93">
        <w:trPr>
          <w:trHeight w:val="1243"/>
        </w:trPr>
        <w:tc>
          <w:tcPr>
            <w:tcW w:w="2607" w:type="dxa"/>
          </w:tcPr>
          <w:p w:rsidR="00915B93" w:rsidRDefault="00915B93">
            <w:pPr>
              <w:pStyle w:val="TableParagraph"/>
            </w:pPr>
          </w:p>
        </w:tc>
        <w:tc>
          <w:tcPr>
            <w:tcW w:w="783" w:type="dxa"/>
          </w:tcPr>
          <w:p w:rsidR="00915B93" w:rsidRDefault="00915B93">
            <w:pPr>
              <w:pStyle w:val="TableParagraph"/>
            </w:pPr>
          </w:p>
        </w:tc>
        <w:tc>
          <w:tcPr>
            <w:tcW w:w="1114" w:type="dxa"/>
          </w:tcPr>
          <w:p w:rsidR="00915B93" w:rsidRDefault="00915B93">
            <w:pPr>
              <w:pStyle w:val="TableParagraph"/>
            </w:pPr>
          </w:p>
        </w:tc>
        <w:tc>
          <w:tcPr>
            <w:tcW w:w="1162" w:type="dxa"/>
            <w:textDirection w:val="btLr"/>
          </w:tcPr>
          <w:p w:rsidR="00915B93" w:rsidRDefault="00915B93">
            <w:pPr>
              <w:pStyle w:val="TableParagraph"/>
              <w:rPr>
                <w:sz w:val="20"/>
              </w:rPr>
            </w:pPr>
          </w:p>
          <w:p w:rsidR="00915B93" w:rsidRDefault="0065028B">
            <w:pPr>
              <w:pStyle w:val="TableParagraph"/>
              <w:spacing w:before="144" w:line="244" w:lineRule="auto"/>
              <w:ind w:left="418" w:right="227" w:hanging="188"/>
              <w:rPr>
                <w:sz w:val="18"/>
              </w:rPr>
            </w:pPr>
            <w:r>
              <w:rPr>
                <w:sz w:val="18"/>
              </w:rPr>
              <w:t>загальний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</w:p>
        </w:tc>
        <w:tc>
          <w:tcPr>
            <w:tcW w:w="994" w:type="dxa"/>
            <w:textDirection w:val="btLr"/>
          </w:tcPr>
          <w:p w:rsidR="00915B93" w:rsidRDefault="00915B93">
            <w:pPr>
              <w:pStyle w:val="TableParagraph"/>
              <w:rPr>
                <w:sz w:val="25"/>
              </w:rPr>
            </w:pPr>
          </w:p>
          <w:p w:rsidR="00915B93" w:rsidRDefault="0065028B">
            <w:pPr>
              <w:pStyle w:val="TableParagraph"/>
              <w:spacing w:line="244" w:lineRule="auto"/>
              <w:ind w:left="418" w:right="136" w:hanging="275"/>
              <w:rPr>
                <w:sz w:val="18"/>
              </w:rPr>
            </w:pPr>
            <w:r>
              <w:rPr>
                <w:sz w:val="18"/>
              </w:rPr>
              <w:t>спеціальний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</w:p>
        </w:tc>
        <w:tc>
          <w:tcPr>
            <w:tcW w:w="1705" w:type="dxa"/>
          </w:tcPr>
          <w:p w:rsidR="00915B93" w:rsidRDefault="00915B93">
            <w:pPr>
              <w:pStyle w:val="TableParagraph"/>
            </w:pPr>
          </w:p>
        </w:tc>
        <w:tc>
          <w:tcPr>
            <w:tcW w:w="1134" w:type="dxa"/>
          </w:tcPr>
          <w:p w:rsidR="00915B93" w:rsidRDefault="00915B93">
            <w:pPr>
              <w:pStyle w:val="TableParagraph"/>
            </w:pPr>
          </w:p>
        </w:tc>
        <w:tc>
          <w:tcPr>
            <w:tcW w:w="990" w:type="dxa"/>
          </w:tcPr>
          <w:p w:rsidR="00915B93" w:rsidRDefault="00915B93">
            <w:pPr>
              <w:pStyle w:val="TableParagraph"/>
            </w:pPr>
          </w:p>
        </w:tc>
      </w:tr>
      <w:tr w:rsidR="00D82E3E">
        <w:trPr>
          <w:trHeight w:val="1608"/>
        </w:trPr>
        <w:tc>
          <w:tcPr>
            <w:tcW w:w="2607" w:type="dxa"/>
          </w:tcPr>
          <w:p w:rsidR="00D82E3E" w:rsidRDefault="00D82E3E" w:rsidP="00D82E3E">
            <w:pPr>
              <w:pStyle w:val="TableParagraph"/>
              <w:spacing w:before="114"/>
              <w:ind w:left="115" w:right="98" w:hanging="6"/>
              <w:jc w:val="center"/>
              <w:rPr>
                <w:sz w:val="20"/>
              </w:rPr>
            </w:pPr>
            <w:bookmarkStart w:id="0" w:name="_GoBack" w:colFirst="2" w:colLast="3"/>
            <w:r>
              <w:rPr>
                <w:sz w:val="20"/>
              </w:rPr>
              <w:t>Послуги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постачання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теплової енергії для потреб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опалення,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021:2015-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09320000-8 (Пара, гаряча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пов’язана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продукція(теплова</w:t>
            </w:r>
            <w:r>
              <w:rPr>
                <w:sz w:val="20"/>
              </w:rPr>
              <w:t xml:space="preserve"> енергія))</w:t>
            </w:r>
          </w:p>
        </w:tc>
        <w:tc>
          <w:tcPr>
            <w:tcW w:w="783" w:type="dxa"/>
          </w:tcPr>
          <w:p w:rsidR="00D82E3E" w:rsidRDefault="00D82E3E" w:rsidP="00D82E3E">
            <w:pPr>
              <w:pStyle w:val="TableParagraph"/>
            </w:pPr>
          </w:p>
          <w:p w:rsidR="00D82E3E" w:rsidRDefault="00D82E3E" w:rsidP="00D82E3E">
            <w:pPr>
              <w:pStyle w:val="TableParagraph"/>
            </w:pPr>
          </w:p>
          <w:p w:rsidR="00D82E3E" w:rsidRDefault="00D82E3E" w:rsidP="00D82E3E">
            <w:pPr>
              <w:pStyle w:val="TableParagraph"/>
              <w:spacing w:before="180"/>
              <w:ind w:left="192"/>
              <w:rPr>
                <w:sz w:val="20"/>
              </w:rPr>
            </w:pPr>
            <w:r>
              <w:rPr>
                <w:sz w:val="20"/>
              </w:rPr>
              <w:t>2271</w:t>
            </w:r>
          </w:p>
        </w:tc>
        <w:tc>
          <w:tcPr>
            <w:tcW w:w="1114" w:type="dxa"/>
          </w:tcPr>
          <w:p w:rsidR="00D82E3E" w:rsidRDefault="00D82E3E" w:rsidP="00D82E3E">
            <w:pPr>
              <w:pStyle w:val="TableParagraph"/>
            </w:pPr>
          </w:p>
          <w:p w:rsidR="00D82E3E" w:rsidRDefault="00D82E3E" w:rsidP="00D82E3E">
            <w:pPr>
              <w:pStyle w:val="TableParagraph"/>
            </w:pPr>
          </w:p>
          <w:p w:rsidR="00D82E3E" w:rsidRPr="000A120C" w:rsidRDefault="00D82E3E" w:rsidP="00D82E3E">
            <w:pPr>
              <w:pStyle w:val="TableParagraph"/>
              <w:spacing w:before="180"/>
              <w:ind w:left="120"/>
              <w:rPr>
                <w:sz w:val="20"/>
              </w:rPr>
            </w:pPr>
            <w:r>
              <w:rPr>
                <w:sz w:val="20"/>
              </w:rPr>
              <w:t>47 633</w:t>
            </w:r>
            <w:r w:rsidRPr="000A120C">
              <w:rPr>
                <w:sz w:val="20"/>
              </w:rPr>
              <w:t>,</w:t>
            </w:r>
            <w:r>
              <w:rPr>
                <w:sz w:val="20"/>
              </w:rPr>
              <w:t>88</w:t>
            </w:r>
          </w:p>
        </w:tc>
        <w:tc>
          <w:tcPr>
            <w:tcW w:w="1162" w:type="dxa"/>
          </w:tcPr>
          <w:p w:rsidR="00D82E3E" w:rsidRDefault="00D82E3E" w:rsidP="00D82E3E">
            <w:pPr>
              <w:pStyle w:val="TableParagraph"/>
            </w:pPr>
          </w:p>
          <w:p w:rsidR="00D82E3E" w:rsidRDefault="00D82E3E" w:rsidP="00D82E3E">
            <w:pPr>
              <w:pStyle w:val="TableParagraph"/>
            </w:pPr>
          </w:p>
          <w:p w:rsidR="00D82E3E" w:rsidRPr="000A120C" w:rsidRDefault="00D82E3E" w:rsidP="00D82E3E">
            <w:pPr>
              <w:pStyle w:val="TableParagraph"/>
              <w:spacing w:before="180"/>
              <w:ind w:left="148"/>
              <w:rPr>
                <w:sz w:val="20"/>
              </w:rPr>
            </w:pPr>
            <w:r>
              <w:rPr>
                <w:sz w:val="20"/>
              </w:rPr>
              <w:t>47 633</w:t>
            </w:r>
            <w:r w:rsidRPr="000A120C">
              <w:rPr>
                <w:sz w:val="20"/>
              </w:rPr>
              <w:t>,</w:t>
            </w:r>
            <w:r>
              <w:rPr>
                <w:sz w:val="20"/>
              </w:rPr>
              <w:t>88</w:t>
            </w:r>
          </w:p>
        </w:tc>
        <w:tc>
          <w:tcPr>
            <w:tcW w:w="994" w:type="dxa"/>
          </w:tcPr>
          <w:p w:rsidR="00D82E3E" w:rsidRDefault="00D82E3E" w:rsidP="00D82E3E">
            <w:pPr>
              <w:pStyle w:val="TableParagraph"/>
            </w:pPr>
          </w:p>
          <w:p w:rsidR="00D82E3E" w:rsidRDefault="00D82E3E" w:rsidP="00D82E3E">
            <w:pPr>
              <w:pStyle w:val="TableParagraph"/>
            </w:pPr>
          </w:p>
          <w:p w:rsidR="00D82E3E" w:rsidRDefault="00D82E3E" w:rsidP="00D82E3E">
            <w:pPr>
              <w:pStyle w:val="TableParagraph"/>
              <w:spacing w:before="180"/>
              <w:ind w:left="32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5" w:type="dxa"/>
          </w:tcPr>
          <w:p w:rsidR="00D82E3E" w:rsidRDefault="00D82E3E" w:rsidP="00D82E3E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Звіт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договір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 закупівлю,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укладений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електронної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</w:p>
          <w:p w:rsidR="00D82E3E" w:rsidRDefault="00D82E3E" w:rsidP="00D82E3E">
            <w:pPr>
              <w:pStyle w:val="TableParagraph"/>
              <w:spacing w:line="209" w:lineRule="exact"/>
              <w:ind w:left="158" w:right="1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закупівель</w:t>
            </w:r>
            <w:proofErr w:type="spellEnd"/>
          </w:p>
        </w:tc>
        <w:tc>
          <w:tcPr>
            <w:tcW w:w="1134" w:type="dxa"/>
          </w:tcPr>
          <w:p w:rsidR="00D82E3E" w:rsidRDefault="00D82E3E" w:rsidP="00D82E3E">
            <w:pPr>
              <w:pStyle w:val="TableParagraph"/>
            </w:pPr>
          </w:p>
          <w:p w:rsidR="00D82E3E" w:rsidRDefault="00D82E3E" w:rsidP="00D82E3E">
            <w:pPr>
              <w:pStyle w:val="TableParagraph"/>
              <w:spacing w:before="7"/>
              <w:rPr>
                <w:sz w:val="27"/>
              </w:rPr>
            </w:pPr>
          </w:p>
          <w:p w:rsidR="00D82E3E" w:rsidRDefault="00D82E3E" w:rsidP="00D82E3E">
            <w:pPr>
              <w:pStyle w:val="TableParagraph"/>
              <w:ind w:left="276" w:right="250" w:hanging="266"/>
              <w:jc w:val="center"/>
              <w:rPr>
                <w:sz w:val="20"/>
              </w:rPr>
            </w:pPr>
            <w:r>
              <w:rPr>
                <w:sz w:val="20"/>
              </w:rPr>
              <w:t>Березень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2024р.</w:t>
            </w:r>
          </w:p>
        </w:tc>
        <w:tc>
          <w:tcPr>
            <w:tcW w:w="990" w:type="dxa"/>
          </w:tcPr>
          <w:p w:rsidR="00D82E3E" w:rsidRPr="0065028B" w:rsidRDefault="00D82E3E" w:rsidP="00D82E3E">
            <w:pPr>
              <w:pStyle w:val="TableParagraph"/>
              <w:spacing w:before="115"/>
              <w:ind w:left="108" w:right="345"/>
              <w:jc w:val="both"/>
              <w:rPr>
                <w:sz w:val="24"/>
              </w:rPr>
            </w:pPr>
            <w:proofErr w:type="spellStart"/>
            <w:r w:rsidRPr="0065028B">
              <w:rPr>
                <w:sz w:val="24"/>
              </w:rPr>
              <w:t>пп</w:t>
            </w:r>
            <w:proofErr w:type="spellEnd"/>
            <w:r w:rsidRPr="0065028B">
              <w:rPr>
                <w:sz w:val="24"/>
              </w:rPr>
              <w:t>. 5</w:t>
            </w:r>
            <w:r w:rsidRPr="0065028B">
              <w:rPr>
                <w:spacing w:val="-57"/>
                <w:sz w:val="24"/>
              </w:rPr>
              <w:t xml:space="preserve"> </w:t>
            </w:r>
            <w:r w:rsidRPr="0065028B">
              <w:rPr>
                <w:sz w:val="24"/>
              </w:rPr>
              <w:t>абз.3</w:t>
            </w:r>
            <w:r w:rsidRPr="0065028B">
              <w:rPr>
                <w:spacing w:val="-58"/>
                <w:sz w:val="24"/>
              </w:rPr>
              <w:t xml:space="preserve"> </w:t>
            </w:r>
            <w:r w:rsidRPr="0065028B">
              <w:rPr>
                <w:sz w:val="24"/>
              </w:rPr>
              <w:t>п.</w:t>
            </w:r>
            <w:r w:rsidRPr="0065028B">
              <w:rPr>
                <w:spacing w:val="4"/>
                <w:sz w:val="24"/>
              </w:rPr>
              <w:t xml:space="preserve"> </w:t>
            </w:r>
            <w:r w:rsidRPr="0065028B">
              <w:rPr>
                <w:sz w:val="24"/>
              </w:rPr>
              <w:t>13</w:t>
            </w:r>
          </w:p>
          <w:p w:rsidR="00D82E3E" w:rsidRDefault="00D82E3E" w:rsidP="00D82E3E">
            <w:pPr>
              <w:pStyle w:val="TableParagraph"/>
              <w:spacing w:line="242" w:lineRule="auto"/>
              <w:ind w:left="108" w:right="112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Особли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востей</w:t>
            </w:r>
            <w:proofErr w:type="spellEnd"/>
          </w:p>
        </w:tc>
      </w:tr>
    </w:tbl>
    <w:bookmarkEnd w:id="0"/>
    <w:p w:rsidR="00915B93" w:rsidRDefault="00D82E3E">
      <w:pPr>
        <w:pStyle w:val="a4"/>
        <w:numPr>
          <w:ilvl w:val="0"/>
          <w:numId w:val="1"/>
        </w:numPr>
        <w:tabs>
          <w:tab w:val="left" w:pos="844"/>
        </w:tabs>
        <w:spacing w:line="242" w:lineRule="auto"/>
        <w:ind w:right="551" w:firstLine="0"/>
        <w:jc w:val="both"/>
        <w:rPr>
          <w:sz w:val="24"/>
        </w:rPr>
      </w:pPr>
      <w:r>
        <w:pict>
          <v:rect id="_x0000_s1026" style="position:absolute;left:0;text-align:left;margin-left:112.15pt;margin-top:-30.1pt;width:3.35pt;height:.5pt;z-index:-15968256;mso-position-horizontal-relative:page;mso-position-vertical-relative:text" fillcolor="black" stroked="f">
            <w10:wrap anchorx="page"/>
          </v:rect>
        </w:pict>
      </w:r>
      <w:r w:rsidR="0065028B">
        <w:rPr>
          <w:sz w:val="24"/>
        </w:rPr>
        <w:t>Оприлюднити річний</w:t>
      </w:r>
      <w:r w:rsidR="0065028B">
        <w:rPr>
          <w:spacing w:val="1"/>
          <w:sz w:val="24"/>
        </w:rPr>
        <w:t xml:space="preserve"> </w:t>
      </w:r>
      <w:r w:rsidR="0065028B">
        <w:rPr>
          <w:sz w:val="24"/>
        </w:rPr>
        <w:t xml:space="preserve">план </w:t>
      </w:r>
      <w:proofErr w:type="spellStart"/>
      <w:r w:rsidR="0065028B">
        <w:rPr>
          <w:sz w:val="24"/>
        </w:rPr>
        <w:t>закупівель</w:t>
      </w:r>
      <w:proofErr w:type="spellEnd"/>
      <w:r w:rsidR="0065028B">
        <w:rPr>
          <w:spacing w:val="1"/>
          <w:sz w:val="24"/>
        </w:rPr>
        <w:t xml:space="preserve"> </w:t>
      </w:r>
      <w:r w:rsidR="0065028B">
        <w:rPr>
          <w:sz w:val="24"/>
        </w:rPr>
        <w:t>на 2024</w:t>
      </w:r>
      <w:r w:rsidR="0065028B">
        <w:rPr>
          <w:spacing w:val="1"/>
          <w:sz w:val="24"/>
        </w:rPr>
        <w:t xml:space="preserve"> </w:t>
      </w:r>
      <w:r w:rsidR="0065028B">
        <w:rPr>
          <w:sz w:val="24"/>
        </w:rPr>
        <w:t>рік</w:t>
      </w:r>
      <w:r w:rsidR="0065028B">
        <w:rPr>
          <w:spacing w:val="1"/>
          <w:sz w:val="24"/>
        </w:rPr>
        <w:t xml:space="preserve"> </w:t>
      </w:r>
      <w:r w:rsidR="0065028B">
        <w:rPr>
          <w:sz w:val="24"/>
        </w:rPr>
        <w:t>в</w:t>
      </w:r>
      <w:r w:rsidR="0065028B">
        <w:rPr>
          <w:spacing w:val="1"/>
          <w:sz w:val="24"/>
        </w:rPr>
        <w:t xml:space="preserve"> </w:t>
      </w:r>
      <w:r w:rsidR="0065028B">
        <w:rPr>
          <w:i/>
          <w:sz w:val="24"/>
        </w:rPr>
        <w:t>Електронній системі</w:t>
      </w:r>
      <w:r w:rsidR="0065028B">
        <w:rPr>
          <w:i/>
          <w:spacing w:val="1"/>
          <w:sz w:val="24"/>
        </w:rPr>
        <w:t xml:space="preserve"> </w:t>
      </w:r>
      <w:r w:rsidR="0065028B">
        <w:rPr>
          <w:sz w:val="24"/>
        </w:rPr>
        <w:t>у порядку,</w:t>
      </w:r>
      <w:r w:rsidR="0065028B">
        <w:rPr>
          <w:spacing w:val="1"/>
          <w:sz w:val="24"/>
        </w:rPr>
        <w:t xml:space="preserve"> </w:t>
      </w:r>
      <w:r w:rsidR="0065028B">
        <w:rPr>
          <w:sz w:val="24"/>
        </w:rPr>
        <w:t>встановленому</w:t>
      </w:r>
      <w:r w:rsidR="0065028B">
        <w:rPr>
          <w:spacing w:val="-9"/>
          <w:sz w:val="24"/>
        </w:rPr>
        <w:t xml:space="preserve"> </w:t>
      </w:r>
      <w:r w:rsidR="0065028B">
        <w:rPr>
          <w:sz w:val="24"/>
        </w:rPr>
        <w:t>Уповноваженим</w:t>
      </w:r>
      <w:r w:rsidR="0065028B">
        <w:rPr>
          <w:spacing w:val="-1"/>
          <w:sz w:val="24"/>
        </w:rPr>
        <w:t xml:space="preserve"> </w:t>
      </w:r>
      <w:r w:rsidR="0065028B">
        <w:rPr>
          <w:sz w:val="24"/>
        </w:rPr>
        <w:t>органом.</w:t>
      </w:r>
    </w:p>
    <w:p w:rsidR="00915B93" w:rsidRDefault="0065028B">
      <w:pPr>
        <w:ind w:left="536" w:right="539"/>
        <w:jc w:val="both"/>
        <w:rPr>
          <w:i/>
          <w:sz w:val="24"/>
        </w:rPr>
      </w:pPr>
      <w:r>
        <w:rPr>
          <w:sz w:val="24"/>
        </w:rPr>
        <w:t>Оприлюднити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1"/>
          <w:sz w:val="24"/>
        </w:rPr>
        <w:t xml:space="preserve"> </w:t>
      </w:r>
      <w:r>
        <w:rPr>
          <w:sz w:val="24"/>
        </w:rPr>
        <w:t>звіт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використання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електронної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системи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1"/>
          <w:sz w:val="24"/>
        </w:rPr>
        <w:t>закупівель</w:t>
      </w:r>
      <w:proofErr w:type="spellEnd"/>
      <w:r>
        <w:rPr>
          <w:spacing w:val="-1"/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i/>
          <w:spacing w:val="-1"/>
          <w:sz w:val="24"/>
        </w:rPr>
        <w:t>Закупівлі</w:t>
      </w:r>
      <w:r>
        <w:rPr>
          <w:i/>
          <w:spacing w:val="-11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ніж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днів з дня укладення такого договору, договір про закупівлю та додатки до нього, а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пункту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Особливостей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цього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протоколу,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наказу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керівника,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файлу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«Обґрунтування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підстави»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(додаються).</w:t>
      </w:r>
    </w:p>
    <w:p w:rsidR="00915B93" w:rsidRDefault="00915B93">
      <w:pPr>
        <w:pStyle w:val="a3"/>
        <w:spacing w:before="5"/>
        <w:ind w:left="0"/>
        <w:jc w:val="left"/>
        <w:rPr>
          <w:i/>
          <w:sz w:val="23"/>
        </w:rPr>
      </w:pPr>
    </w:p>
    <w:p w:rsidR="00915B93" w:rsidRDefault="0065028B">
      <w:pPr>
        <w:pStyle w:val="a3"/>
        <w:spacing w:line="275" w:lineRule="exact"/>
        <w:ind w:left="1237"/>
        <w:jc w:val="left"/>
      </w:pPr>
      <w:r>
        <w:rPr>
          <w:noProof/>
          <w:lang w:eastAsia="uk-UA"/>
        </w:rPr>
        <w:drawing>
          <wp:anchor distT="0" distB="0" distL="114300" distR="114300" simplePos="0" relativeHeight="487350272" behindDoc="0" locked="0" layoutInCell="1" allowOverlap="1" wp14:anchorId="5AE298A9" wp14:editId="42076D40">
            <wp:simplePos x="0" y="0"/>
            <wp:positionH relativeFrom="column">
              <wp:posOffset>3784600</wp:posOffset>
            </wp:positionH>
            <wp:positionV relativeFrom="paragraph">
              <wp:posOffset>120015</wp:posOffset>
            </wp:positionV>
            <wp:extent cx="650081" cy="400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32" cy="405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Уповноважена</w:t>
      </w:r>
      <w:r>
        <w:rPr>
          <w:spacing w:val="-14"/>
        </w:rPr>
        <w:t xml:space="preserve"> </w:t>
      </w:r>
      <w:r>
        <w:t>особа</w:t>
      </w:r>
      <w:r>
        <w:rPr>
          <w:spacing w:val="-3"/>
        </w:rPr>
        <w:t xml:space="preserve"> Херсонської ЦБС</w:t>
      </w:r>
    </w:p>
    <w:p w:rsidR="00915B93" w:rsidRDefault="0065028B">
      <w:pPr>
        <w:pStyle w:val="a3"/>
        <w:tabs>
          <w:tab w:val="left" w:pos="7619"/>
        </w:tabs>
        <w:spacing w:line="275" w:lineRule="exact"/>
        <w:ind w:left="1237"/>
        <w:jc w:val="left"/>
      </w:pPr>
      <w:r>
        <w:t>Херсонської</w:t>
      </w:r>
      <w:r>
        <w:rPr>
          <w:spacing w:val="-8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  <w:r>
        <w:tab/>
        <w:t>Тетяна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Крец</w:t>
      </w:r>
      <w:proofErr w:type="spellEnd"/>
    </w:p>
    <w:sectPr w:rsidR="00915B93">
      <w:pgSz w:w="11910" w:h="16840"/>
      <w:pgMar w:top="760" w:right="30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33D"/>
    <w:multiLevelType w:val="hybridMultilevel"/>
    <w:tmpl w:val="35B8279C"/>
    <w:lvl w:ilvl="0" w:tplc="F9D27986">
      <w:start w:val="1"/>
      <w:numFmt w:val="decimal"/>
      <w:lvlText w:val="%1."/>
      <w:lvlJc w:val="left"/>
      <w:pPr>
        <w:ind w:left="53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83A84F86">
      <w:numFmt w:val="bullet"/>
      <w:lvlText w:val="•"/>
      <w:lvlJc w:val="left"/>
      <w:pPr>
        <w:ind w:left="1558" w:hanging="284"/>
      </w:pPr>
      <w:rPr>
        <w:rFonts w:hint="default"/>
        <w:lang w:val="uk-UA" w:eastAsia="en-US" w:bidi="ar-SA"/>
      </w:rPr>
    </w:lvl>
    <w:lvl w:ilvl="2" w:tplc="5D422CD2">
      <w:numFmt w:val="bullet"/>
      <w:lvlText w:val="•"/>
      <w:lvlJc w:val="left"/>
      <w:pPr>
        <w:ind w:left="2576" w:hanging="284"/>
      </w:pPr>
      <w:rPr>
        <w:rFonts w:hint="default"/>
        <w:lang w:val="uk-UA" w:eastAsia="en-US" w:bidi="ar-SA"/>
      </w:rPr>
    </w:lvl>
    <w:lvl w:ilvl="3" w:tplc="C292CC86">
      <w:numFmt w:val="bullet"/>
      <w:lvlText w:val="•"/>
      <w:lvlJc w:val="left"/>
      <w:pPr>
        <w:ind w:left="3595" w:hanging="284"/>
      </w:pPr>
      <w:rPr>
        <w:rFonts w:hint="default"/>
        <w:lang w:val="uk-UA" w:eastAsia="en-US" w:bidi="ar-SA"/>
      </w:rPr>
    </w:lvl>
    <w:lvl w:ilvl="4" w:tplc="A5CC0838">
      <w:numFmt w:val="bullet"/>
      <w:lvlText w:val="•"/>
      <w:lvlJc w:val="left"/>
      <w:pPr>
        <w:ind w:left="4613" w:hanging="284"/>
      </w:pPr>
      <w:rPr>
        <w:rFonts w:hint="default"/>
        <w:lang w:val="uk-UA" w:eastAsia="en-US" w:bidi="ar-SA"/>
      </w:rPr>
    </w:lvl>
    <w:lvl w:ilvl="5" w:tplc="9258C77C">
      <w:numFmt w:val="bullet"/>
      <w:lvlText w:val="•"/>
      <w:lvlJc w:val="left"/>
      <w:pPr>
        <w:ind w:left="5632" w:hanging="284"/>
      </w:pPr>
      <w:rPr>
        <w:rFonts w:hint="default"/>
        <w:lang w:val="uk-UA" w:eastAsia="en-US" w:bidi="ar-SA"/>
      </w:rPr>
    </w:lvl>
    <w:lvl w:ilvl="6" w:tplc="75BADDB8">
      <w:numFmt w:val="bullet"/>
      <w:lvlText w:val="•"/>
      <w:lvlJc w:val="left"/>
      <w:pPr>
        <w:ind w:left="6650" w:hanging="284"/>
      </w:pPr>
      <w:rPr>
        <w:rFonts w:hint="default"/>
        <w:lang w:val="uk-UA" w:eastAsia="en-US" w:bidi="ar-SA"/>
      </w:rPr>
    </w:lvl>
    <w:lvl w:ilvl="7" w:tplc="59E40F88">
      <w:numFmt w:val="bullet"/>
      <w:lvlText w:val="•"/>
      <w:lvlJc w:val="left"/>
      <w:pPr>
        <w:ind w:left="7668" w:hanging="284"/>
      </w:pPr>
      <w:rPr>
        <w:rFonts w:hint="default"/>
        <w:lang w:val="uk-UA" w:eastAsia="en-US" w:bidi="ar-SA"/>
      </w:rPr>
    </w:lvl>
    <w:lvl w:ilvl="8" w:tplc="29B4389C">
      <w:numFmt w:val="bullet"/>
      <w:lvlText w:val="•"/>
      <w:lvlJc w:val="left"/>
      <w:pPr>
        <w:ind w:left="8687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4CAE79EE"/>
    <w:multiLevelType w:val="hybridMultilevel"/>
    <w:tmpl w:val="EDFA51A0"/>
    <w:lvl w:ilvl="0" w:tplc="C27A6D8E">
      <w:start w:val="1"/>
      <w:numFmt w:val="decimal"/>
      <w:lvlText w:val="%1."/>
      <w:lvlJc w:val="left"/>
      <w:pPr>
        <w:ind w:left="536" w:hanging="269"/>
        <w:jc w:val="left"/>
      </w:pPr>
      <w:rPr>
        <w:rFonts w:hint="default"/>
        <w:w w:val="100"/>
        <w:lang w:val="uk-UA" w:eastAsia="en-US" w:bidi="ar-SA"/>
      </w:rPr>
    </w:lvl>
    <w:lvl w:ilvl="1" w:tplc="5E323C92">
      <w:numFmt w:val="bullet"/>
      <w:lvlText w:val="•"/>
      <w:lvlJc w:val="left"/>
      <w:pPr>
        <w:ind w:left="1558" w:hanging="269"/>
      </w:pPr>
      <w:rPr>
        <w:rFonts w:hint="default"/>
        <w:lang w:val="uk-UA" w:eastAsia="en-US" w:bidi="ar-SA"/>
      </w:rPr>
    </w:lvl>
    <w:lvl w:ilvl="2" w:tplc="126C009C">
      <w:numFmt w:val="bullet"/>
      <w:lvlText w:val="•"/>
      <w:lvlJc w:val="left"/>
      <w:pPr>
        <w:ind w:left="2576" w:hanging="269"/>
      </w:pPr>
      <w:rPr>
        <w:rFonts w:hint="default"/>
        <w:lang w:val="uk-UA" w:eastAsia="en-US" w:bidi="ar-SA"/>
      </w:rPr>
    </w:lvl>
    <w:lvl w:ilvl="3" w:tplc="BD2CD304">
      <w:numFmt w:val="bullet"/>
      <w:lvlText w:val="•"/>
      <w:lvlJc w:val="left"/>
      <w:pPr>
        <w:ind w:left="3595" w:hanging="269"/>
      </w:pPr>
      <w:rPr>
        <w:rFonts w:hint="default"/>
        <w:lang w:val="uk-UA" w:eastAsia="en-US" w:bidi="ar-SA"/>
      </w:rPr>
    </w:lvl>
    <w:lvl w:ilvl="4" w:tplc="C56681F6">
      <w:numFmt w:val="bullet"/>
      <w:lvlText w:val="•"/>
      <w:lvlJc w:val="left"/>
      <w:pPr>
        <w:ind w:left="4613" w:hanging="269"/>
      </w:pPr>
      <w:rPr>
        <w:rFonts w:hint="default"/>
        <w:lang w:val="uk-UA" w:eastAsia="en-US" w:bidi="ar-SA"/>
      </w:rPr>
    </w:lvl>
    <w:lvl w:ilvl="5" w:tplc="2E748948">
      <w:numFmt w:val="bullet"/>
      <w:lvlText w:val="•"/>
      <w:lvlJc w:val="left"/>
      <w:pPr>
        <w:ind w:left="5632" w:hanging="269"/>
      </w:pPr>
      <w:rPr>
        <w:rFonts w:hint="default"/>
        <w:lang w:val="uk-UA" w:eastAsia="en-US" w:bidi="ar-SA"/>
      </w:rPr>
    </w:lvl>
    <w:lvl w:ilvl="6" w:tplc="3766A628">
      <w:numFmt w:val="bullet"/>
      <w:lvlText w:val="•"/>
      <w:lvlJc w:val="left"/>
      <w:pPr>
        <w:ind w:left="6650" w:hanging="269"/>
      </w:pPr>
      <w:rPr>
        <w:rFonts w:hint="default"/>
        <w:lang w:val="uk-UA" w:eastAsia="en-US" w:bidi="ar-SA"/>
      </w:rPr>
    </w:lvl>
    <w:lvl w:ilvl="7" w:tplc="C26ADF1E">
      <w:numFmt w:val="bullet"/>
      <w:lvlText w:val="•"/>
      <w:lvlJc w:val="left"/>
      <w:pPr>
        <w:ind w:left="7668" w:hanging="269"/>
      </w:pPr>
      <w:rPr>
        <w:rFonts w:hint="default"/>
        <w:lang w:val="uk-UA" w:eastAsia="en-US" w:bidi="ar-SA"/>
      </w:rPr>
    </w:lvl>
    <w:lvl w:ilvl="8" w:tplc="33F80FA0">
      <w:numFmt w:val="bullet"/>
      <w:lvlText w:val="•"/>
      <w:lvlJc w:val="left"/>
      <w:pPr>
        <w:ind w:left="8687" w:hanging="269"/>
      </w:pPr>
      <w:rPr>
        <w:rFonts w:hint="default"/>
        <w:lang w:val="uk-UA" w:eastAsia="en-US" w:bidi="ar-SA"/>
      </w:rPr>
    </w:lvl>
  </w:abstractNum>
  <w:abstractNum w:abstractNumId="2" w15:restartNumberingAfterBreak="0">
    <w:nsid w:val="4FAA6D72"/>
    <w:multiLevelType w:val="hybridMultilevel"/>
    <w:tmpl w:val="F7948906"/>
    <w:lvl w:ilvl="0" w:tplc="22B27B74">
      <w:start w:val="1"/>
      <w:numFmt w:val="decimal"/>
      <w:lvlText w:val="%1)"/>
      <w:lvlJc w:val="left"/>
      <w:pPr>
        <w:ind w:left="536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600BC6A">
      <w:numFmt w:val="bullet"/>
      <w:lvlText w:val="•"/>
      <w:lvlJc w:val="left"/>
      <w:pPr>
        <w:ind w:left="1558" w:hanging="255"/>
      </w:pPr>
      <w:rPr>
        <w:rFonts w:hint="default"/>
        <w:lang w:val="uk-UA" w:eastAsia="en-US" w:bidi="ar-SA"/>
      </w:rPr>
    </w:lvl>
    <w:lvl w:ilvl="2" w:tplc="DDDCFEDC">
      <w:numFmt w:val="bullet"/>
      <w:lvlText w:val="•"/>
      <w:lvlJc w:val="left"/>
      <w:pPr>
        <w:ind w:left="2576" w:hanging="255"/>
      </w:pPr>
      <w:rPr>
        <w:rFonts w:hint="default"/>
        <w:lang w:val="uk-UA" w:eastAsia="en-US" w:bidi="ar-SA"/>
      </w:rPr>
    </w:lvl>
    <w:lvl w:ilvl="3" w:tplc="EF8423E4">
      <w:numFmt w:val="bullet"/>
      <w:lvlText w:val="•"/>
      <w:lvlJc w:val="left"/>
      <w:pPr>
        <w:ind w:left="3595" w:hanging="255"/>
      </w:pPr>
      <w:rPr>
        <w:rFonts w:hint="default"/>
        <w:lang w:val="uk-UA" w:eastAsia="en-US" w:bidi="ar-SA"/>
      </w:rPr>
    </w:lvl>
    <w:lvl w:ilvl="4" w:tplc="602CE85C">
      <w:numFmt w:val="bullet"/>
      <w:lvlText w:val="•"/>
      <w:lvlJc w:val="left"/>
      <w:pPr>
        <w:ind w:left="4613" w:hanging="255"/>
      </w:pPr>
      <w:rPr>
        <w:rFonts w:hint="default"/>
        <w:lang w:val="uk-UA" w:eastAsia="en-US" w:bidi="ar-SA"/>
      </w:rPr>
    </w:lvl>
    <w:lvl w:ilvl="5" w:tplc="9604AF36">
      <w:numFmt w:val="bullet"/>
      <w:lvlText w:val="•"/>
      <w:lvlJc w:val="left"/>
      <w:pPr>
        <w:ind w:left="5632" w:hanging="255"/>
      </w:pPr>
      <w:rPr>
        <w:rFonts w:hint="default"/>
        <w:lang w:val="uk-UA" w:eastAsia="en-US" w:bidi="ar-SA"/>
      </w:rPr>
    </w:lvl>
    <w:lvl w:ilvl="6" w:tplc="3470326C">
      <w:numFmt w:val="bullet"/>
      <w:lvlText w:val="•"/>
      <w:lvlJc w:val="left"/>
      <w:pPr>
        <w:ind w:left="6650" w:hanging="255"/>
      </w:pPr>
      <w:rPr>
        <w:rFonts w:hint="default"/>
        <w:lang w:val="uk-UA" w:eastAsia="en-US" w:bidi="ar-SA"/>
      </w:rPr>
    </w:lvl>
    <w:lvl w:ilvl="7" w:tplc="D6BA1B86">
      <w:numFmt w:val="bullet"/>
      <w:lvlText w:val="•"/>
      <w:lvlJc w:val="left"/>
      <w:pPr>
        <w:ind w:left="7668" w:hanging="255"/>
      </w:pPr>
      <w:rPr>
        <w:rFonts w:hint="default"/>
        <w:lang w:val="uk-UA" w:eastAsia="en-US" w:bidi="ar-SA"/>
      </w:rPr>
    </w:lvl>
    <w:lvl w:ilvl="8" w:tplc="3E523106">
      <w:numFmt w:val="bullet"/>
      <w:lvlText w:val="•"/>
      <w:lvlJc w:val="left"/>
      <w:pPr>
        <w:ind w:left="8687" w:hanging="255"/>
      </w:pPr>
      <w:rPr>
        <w:rFonts w:hint="default"/>
        <w:lang w:val="uk-UA" w:eastAsia="en-US" w:bidi="ar-SA"/>
      </w:rPr>
    </w:lvl>
  </w:abstractNum>
  <w:abstractNum w:abstractNumId="3" w15:restartNumberingAfterBreak="0">
    <w:nsid w:val="55D476AA"/>
    <w:multiLevelType w:val="hybridMultilevel"/>
    <w:tmpl w:val="56F67290"/>
    <w:lvl w:ilvl="0" w:tplc="5B06727A">
      <w:start w:val="1"/>
      <w:numFmt w:val="decimal"/>
      <w:lvlText w:val="%1)"/>
      <w:lvlJc w:val="left"/>
      <w:pPr>
        <w:ind w:left="80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9A6CF98">
      <w:numFmt w:val="bullet"/>
      <w:lvlText w:val="•"/>
      <w:lvlJc w:val="left"/>
      <w:pPr>
        <w:ind w:left="1792" w:hanging="264"/>
      </w:pPr>
      <w:rPr>
        <w:rFonts w:hint="default"/>
        <w:lang w:val="uk-UA" w:eastAsia="en-US" w:bidi="ar-SA"/>
      </w:rPr>
    </w:lvl>
    <w:lvl w:ilvl="2" w:tplc="943648BA">
      <w:numFmt w:val="bullet"/>
      <w:lvlText w:val="•"/>
      <w:lvlJc w:val="left"/>
      <w:pPr>
        <w:ind w:left="2784" w:hanging="264"/>
      </w:pPr>
      <w:rPr>
        <w:rFonts w:hint="default"/>
        <w:lang w:val="uk-UA" w:eastAsia="en-US" w:bidi="ar-SA"/>
      </w:rPr>
    </w:lvl>
    <w:lvl w:ilvl="3" w:tplc="5E38054E">
      <w:numFmt w:val="bullet"/>
      <w:lvlText w:val="•"/>
      <w:lvlJc w:val="left"/>
      <w:pPr>
        <w:ind w:left="3777" w:hanging="264"/>
      </w:pPr>
      <w:rPr>
        <w:rFonts w:hint="default"/>
        <w:lang w:val="uk-UA" w:eastAsia="en-US" w:bidi="ar-SA"/>
      </w:rPr>
    </w:lvl>
    <w:lvl w:ilvl="4" w:tplc="FFB8E3EE">
      <w:numFmt w:val="bullet"/>
      <w:lvlText w:val="•"/>
      <w:lvlJc w:val="left"/>
      <w:pPr>
        <w:ind w:left="4769" w:hanging="264"/>
      </w:pPr>
      <w:rPr>
        <w:rFonts w:hint="default"/>
        <w:lang w:val="uk-UA" w:eastAsia="en-US" w:bidi="ar-SA"/>
      </w:rPr>
    </w:lvl>
    <w:lvl w:ilvl="5" w:tplc="AE405CD8">
      <w:numFmt w:val="bullet"/>
      <w:lvlText w:val="•"/>
      <w:lvlJc w:val="left"/>
      <w:pPr>
        <w:ind w:left="5762" w:hanging="264"/>
      </w:pPr>
      <w:rPr>
        <w:rFonts w:hint="default"/>
        <w:lang w:val="uk-UA" w:eastAsia="en-US" w:bidi="ar-SA"/>
      </w:rPr>
    </w:lvl>
    <w:lvl w:ilvl="6" w:tplc="238C1220">
      <w:numFmt w:val="bullet"/>
      <w:lvlText w:val="•"/>
      <w:lvlJc w:val="left"/>
      <w:pPr>
        <w:ind w:left="6754" w:hanging="264"/>
      </w:pPr>
      <w:rPr>
        <w:rFonts w:hint="default"/>
        <w:lang w:val="uk-UA" w:eastAsia="en-US" w:bidi="ar-SA"/>
      </w:rPr>
    </w:lvl>
    <w:lvl w:ilvl="7" w:tplc="D9122B0E">
      <w:numFmt w:val="bullet"/>
      <w:lvlText w:val="•"/>
      <w:lvlJc w:val="left"/>
      <w:pPr>
        <w:ind w:left="7746" w:hanging="264"/>
      </w:pPr>
      <w:rPr>
        <w:rFonts w:hint="default"/>
        <w:lang w:val="uk-UA" w:eastAsia="en-US" w:bidi="ar-SA"/>
      </w:rPr>
    </w:lvl>
    <w:lvl w:ilvl="8" w:tplc="FB72DA70">
      <w:numFmt w:val="bullet"/>
      <w:lvlText w:val="•"/>
      <w:lvlJc w:val="left"/>
      <w:pPr>
        <w:ind w:left="8739" w:hanging="26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5B93"/>
    <w:rsid w:val="000A120C"/>
    <w:rsid w:val="0065028B"/>
    <w:rsid w:val="008E3B1C"/>
    <w:rsid w:val="00915B93"/>
    <w:rsid w:val="00CB1B80"/>
    <w:rsid w:val="00D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E30B6D"/>
  <w15:docId w15:val="{0DC5F646-D6CD-4DBE-B859-9221DA3F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2" w:lineRule="exact"/>
      <w:ind w:left="53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6" w:right="5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8241</Words>
  <Characters>4698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Taratuta</dc:creator>
  <cp:lastModifiedBy>Admin</cp:lastModifiedBy>
  <cp:revision>4</cp:revision>
  <dcterms:created xsi:type="dcterms:W3CDTF">2024-03-09T11:36:00Z</dcterms:created>
  <dcterms:modified xsi:type="dcterms:W3CDTF">2024-03-15T20:19:00Z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2024-03-09T00:00:00Z</vt:filetime>
  </property>
</Properties>
</file>