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DF39D9" w:rsidRDefault="00046C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46CD7">
        <w:rPr>
          <w:b/>
        </w:rPr>
        <w:t xml:space="preserve">Будівництво розвантажувальної ТП для розвантаження ТП-300 </w:t>
      </w:r>
      <w:proofErr w:type="spellStart"/>
      <w:r w:rsidRPr="00046CD7">
        <w:rPr>
          <w:b/>
        </w:rPr>
        <w:t>с.Кінашів</w:t>
      </w:r>
      <w:proofErr w:type="spellEnd"/>
      <w:r w:rsidRPr="00046CD7">
        <w:rPr>
          <w:b/>
        </w:rPr>
        <w:t xml:space="preserve"> філії Північна, ПЛ-10 кВ, ПЛ-0,4 кВ для підключення проектованого ТП 10/0,4 кВ</w:t>
      </w:r>
    </w:p>
    <w:p w:rsidR="005C18C5" w:rsidRDefault="005C18C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C71BF6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(Демонтаж)Установлення </w:t>
            </w:r>
            <w:proofErr w:type="spellStart"/>
            <w:r w:rsidRPr="00DC58A9">
              <w:rPr>
                <w:spacing w:val="-3"/>
              </w:rPr>
              <w:t>залiзобетонних</w:t>
            </w:r>
            <w:proofErr w:type="spellEnd"/>
            <w:r w:rsidR="00C71BF6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одностоякових</w:t>
            </w:r>
            <w:proofErr w:type="spellEnd"/>
            <w:r w:rsidRPr="00DC58A9">
              <w:rPr>
                <w:spacing w:val="-3"/>
              </w:rPr>
              <w:t xml:space="preserve"> опор для ВЛ 0,38 кВ i 6-10 кВ [</w:t>
            </w:r>
            <w:proofErr w:type="spellStart"/>
            <w:r w:rsidRPr="00DC58A9">
              <w:rPr>
                <w:spacing w:val="-3"/>
              </w:rPr>
              <w:t>iз</w:t>
            </w:r>
            <w:proofErr w:type="spellEnd"/>
            <w:r w:rsidR="00C71BF6">
              <w:rPr>
                <w:spacing w:val="-3"/>
              </w:rPr>
              <w:t xml:space="preserve"> </w:t>
            </w:r>
            <w:r w:rsidRPr="00DC58A9">
              <w:rPr>
                <w:spacing w:val="-3"/>
              </w:rPr>
              <w:t xml:space="preserve">траверсами] в вириті котловани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</w:t>
            </w:r>
            <w:proofErr w:type="spellStart"/>
            <w:r w:rsidRPr="00DC58A9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Установлення </w:t>
            </w:r>
            <w:proofErr w:type="spellStart"/>
            <w:r w:rsidRPr="00DC58A9">
              <w:rPr>
                <w:spacing w:val="-3"/>
              </w:rPr>
              <w:t>залiзобетонних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одностоякових</w:t>
            </w:r>
            <w:proofErr w:type="spellEnd"/>
            <w:r w:rsidRPr="00DC58A9">
              <w:rPr>
                <w:spacing w:val="-3"/>
              </w:rPr>
              <w:t xml:space="preserve"> опор для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ВЛ 0,38 кВ i 6-10 кВ [</w:t>
            </w:r>
            <w:proofErr w:type="spellStart"/>
            <w:r w:rsidRPr="00DC58A9">
              <w:rPr>
                <w:spacing w:val="-3"/>
              </w:rPr>
              <w:t>iз</w:t>
            </w:r>
            <w:proofErr w:type="spellEnd"/>
            <w:r w:rsidRPr="00DC58A9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</w:t>
            </w:r>
            <w:proofErr w:type="spellStart"/>
            <w:r w:rsidRPr="00DC58A9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Установлення </w:t>
            </w:r>
            <w:proofErr w:type="spellStart"/>
            <w:r w:rsidRPr="00DC58A9">
              <w:rPr>
                <w:spacing w:val="-3"/>
              </w:rPr>
              <w:t>залiзобетонних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одностоякових</w:t>
            </w:r>
            <w:proofErr w:type="spellEnd"/>
            <w:r w:rsidRPr="00DC58A9">
              <w:rPr>
                <w:spacing w:val="-3"/>
              </w:rPr>
              <w:t xml:space="preserve"> опор з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одним </w:t>
            </w:r>
            <w:proofErr w:type="spellStart"/>
            <w:r w:rsidRPr="00DC58A9">
              <w:rPr>
                <w:spacing w:val="-3"/>
              </w:rPr>
              <w:t>пiдкосом</w:t>
            </w:r>
            <w:proofErr w:type="spellEnd"/>
            <w:r w:rsidRPr="00DC58A9">
              <w:rPr>
                <w:spacing w:val="-3"/>
              </w:rPr>
              <w:t xml:space="preserve"> для ВЛ 0,38 кВ i 6-10 кВ [</w:t>
            </w:r>
            <w:proofErr w:type="spellStart"/>
            <w:r w:rsidRPr="00DC58A9">
              <w:rPr>
                <w:spacing w:val="-3"/>
              </w:rPr>
              <w:t>iз</w:t>
            </w:r>
            <w:proofErr w:type="spellEnd"/>
            <w:r w:rsidRPr="00DC58A9">
              <w:rPr>
                <w:spacing w:val="-3"/>
              </w:rPr>
              <w:t xml:space="preserve"> траверсами]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</w:t>
            </w:r>
            <w:proofErr w:type="spellStart"/>
            <w:r w:rsidRPr="00DC58A9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Установлення </w:t>
            </w:r>
            <w:proofErr w:type="spellStart"/>
            <w:r w:rsidRPr="00DC58A9">
              <w:rPr>
                <w:spacing w:val="-3"/>
              </w:rPr>
              <w:t>залiзобетонних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одностоякових</w:t>
            </w:r>
            <w:proofErr w:type="spellEnd"/>
            <w:r w:rsidRPr="00DC58A9">
              <w:rPr>
                <w:spacing w:val="-3"/>
              </w:rPr>
              <w:t xml:space="preserve"> опор </w:t>
            </w:r>
            <w:proofErr w:type="spellStart"/>
            <w:r w:rsidRPr="00DC58A9">
              <w:rPr>
                <w:spacing w:val="-3"/>
              </w:rPr>
              <w:t>iз</w:t>
            </w:r>
            <w:proofErr w:type="spellEnd"/>
          </w:p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 xml:space="preserve">двома </w:t>
            </w:r>
            <w:proofErr w:type="spellStart"/>
            <w:r w:rsidRPr="00DC58A9">
              <w:rPr>
                <w:spacing w:val="-3"/>
              </w:rPr>
              <w:t>пiдкосами</w:t>
            </w:r>
            <w:proofErr w:type="spellEnd"/>
            <w:r w:rsidRPr="00DC58A9">
              <w:rPr>
                <w:spacing w:val="-3"/>
              </w:rPr>
              <w:t xml:space="preserve"> для ВЛ 0,38 кВ i 6-10 кВ [</w:t>
            </w:r>
            <w:proofErr w:type="spellStart"/>
            <w:r w:rsidRPr="00DC58A9">
              <w:rPr>
                <w:spacing w:val="-3"/>
              </w:rPr>
              <w:t>iз</w:t>
            </w:r>
            <w:proofErr w:type="spellEnd"/>
          </w:p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траверсами](в вириті котловани)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</w:t>
            </w:r>
            <w:proofErr w:type="spellStart"/>
            <w:r w:rsidRPr="00DC58A9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3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>Установлення у пробурений котлован проміжних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58A9">
              <w:rPr>
                <w:spacing w:val="-3"/>
              </w:rPr>
              <w:t>вільностоячих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одностоякових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дволанцюгових</w:t>
            </w:r>
            <w:proofErr w:type="spellEnd"/>
            <w:r w:rsidRPr="00DC58A9">
              <w:rPr>
                <w:spacing w:val="-3"/>
              </w:rPr>
              <w:t xml:space="preserve"> опор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об'ємом до 2 м3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1,824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Буріння котлованів на глибину до 4 м у ґрунтах 2 групи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котлован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3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C71BF6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>Розвезення по трасі зал</w:t>
            </w:r>
            <w:r w:rsidR="00C71BF6">
              <w:rPr>
                <w:spacing w:val="-3"/>
              </w:rPr>
              <w:t xml:space="preserve">ізобетонних стояків опор для ВЛ </w:t>
            </w:r>
            <w:r w:rsidRPr="00DC58A9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</w:t>
            </w:r>
            <w:proofErr w:type="spellStart"/>
            <w:r w:rsidRPr="00DC58A9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24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58A9">
              <w:rPr>
                <w:spacing w:val="-3"/>
              </w:rPr>
              <w:t>Пiдвiшування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проводiв</w:t>
            </w:r>
            <w:proofErr w:type="spellEnd"/>
            <w:r w:rsidRPr="00DC58A9">
              <w:rPr>
                <w:spacing w:val="-3"/>
              </w:rPr>
              <w:t xml:space="preserve"> [3 проводи при 10 опорах на 1 км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58A9">
              <w:rPr>
                <w:spacing w:val="-3"/>
              </w:rPr>
              <w:t>лiнiї</w:t>
            </w:r>
            <w:proofErr w:type="spellEnd"/>
            <w:r w:rsidRPr="00DC58A9">
              <w:rPr>
                <w:spacing w:val="-3"/>
              </w:rPr>
              <w:t xml:space="preserve">] в </w:t>
            </w:r>
            <w:proofErr w:type="spellStart"/>
            <w:r w:rsidRPr="00DC58A9">
              <w:rPr>
                <w:spacing w:val="-3"/>
              </w:rPr>
              <w:t>населенiй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мiсцевостi</w:t>
            </w:r>
            <w:proofErr w:type="spellEnd"/>
            <w:r w:rsidRPr="00DC58A9">
              <w:rPr>
                <w:spacing w:val="-3"/>
              </w:rPr>
              <w:t xml:space="preserve"> за допомогою </w:t>
            </w:r>
            <w:proofErr w:type="spellStart"/>
            <w:r w:rsidRPr="00DC58A9">
              <w:rPr>
                <w:spacing w:val="-3"/>
              </w:rPr>
              <w:t>механiзмiв</w:t>
            </w:r>
            <w:proofErr w:type="spellEnd"/>
            <w:r w:rsidRPr="00DC58A9">
              <w:rPr>
                <w:spacing w:val="-3"/>
              </w:rPr>
              <w:t>,</w:t>
            </w:r>
          </w:p>
          <w:p w:rsidR="00046CD7" w:rsidRPr="00DC58A9" w:rsidRDefault="00046CD7" w:rsidP="00046CD7">
            <w:pPr>
              <w:keepLines/>
              <w:autoSpaceDE w:val="0"/>
              <w:autoSpaceDN w:val="0"/>
            </w:pPr>
            <w:proofErr w:type="spellStart"/>
            <w:r w:rsidRPr="00DC58A9">
              <w:rPr>
                <w:spacing w:val="-3"/>
              </w:rPr>
              <w:t>перерiзом</w:t>
            </w:r>
            <w:proofErr w:type="spellEnd"/>
            <w:r w:rsidRPr="00DC58A9">
              <w:rPr>
                <w:spacing w:val="-3"/>
              </w:rPr>
              <w:t xml:space="preserve"> </w:t>
            </w:r>
            <w:proofErr w:type="spellStart"/>
            <w:r w:rsidRPr="00DC58A9">
              <w:rPr>
                <w:spacing w:val="-3"/>
              </w:rPr>
              <w:t>проводiв</w:t>
            </w:r>
            <w:proofErr w:type="spellEnd"/>
            <w:r w:rsidRPr="00DC58A9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0,556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C71BF6" w:rsidRDefault="00046CD7" w:rsidP="00C71BF6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>Підвішування п</w:t>
            </w:r>
            <w:r w:rsidR="00C71BF6">
              <w:rPr>
                <w:spacing w:val="-3"/>
              </w:rPr>
              <w:t xml:space="preserve">роводів ВЛ 6-10 кВ на переходах </w:t>
            </w:r>
            <w:r w:rsidRPr="00DC58A9">
              <w:rPr>
                <w:spacing w:val="-3"/>
              </w:rPr>
              <w:t>довжиною до 250 м через автомобільні дороги 1 і 2</w:t>
            </w:r>
            <w:r w:rsidR="00C71BF6">
              <w:rPr>
                <w:spacing w:val="-3"/>
              </w:rPr>
              <w:t xml:space="preserve"> </w:t>
            </w:r>
            <w:r w:rsidRPr="00DC58A9">
              <w:rPr>
                <w:spacing w:val="-3"/>
              </w:rPr>
              <w:t xml:space="preserve">категорії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 xml:space="preserve">  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C71BF6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DC58A9">
              <w:rPr>
                <w:spacing w:val="-3"/>
              </w:rPr>
              <w:t>Установлення роз'єд</w:t>
            </w:r>
            <w:r w:rsidR="00C71BF6">
              <w:rPr>
                <w:spacing w:val="-3"/>
              </w:rPr>
              <w:t>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</w:pPr>
            <w:r w:rsidRPr="00DC58A9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DC58A9" w:rsidRDefault="00046CD7" w:rsidP="00046CD7">
            <w:pPr>
              <w:keepLines/>
              <w:autoSpaceDE w:val="0"/>
              <w:autoSpaceDN w:val="0"/>
              <w:jc w:val="right"/>
            </w:pPr>
            <w:r w:rsidRPr="00DC58A9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Розроблення ґрунту у відвал екскаваторами "драглайн"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або "зворотна лопата" з </w:t>
            </w:r>
            <w:proofErr w:type="spellStart"/>
            <w:r w:rsidRPr="00046CD7">
              <w:rPr>
                <w:spacing w:val="-3"/>
              </w:rPr>
              <w:t>ковшом</w:t>
            </w:r>
            <w:proofErr w:type="spellEnd"/>
            <w:r w:rsidRPr="00046CD7">
              <w:rPr>
                <w:spacing w:val="-3"/>
              </w:rPr>
              <w:t xml:space="preserve"> місткістю 0,25 м3,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ґрунтів 3 /при </w:t>
            </w:r>
            <w:proofErr w:type="spellStart"/>
            <w:r w:rsidRPr="00046CD7">
              <w:rPr>
                <w:spacing w:val="-3"/>
              </w:rPr>
              <w:t>площi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котлована</w:t>
            </w:r>
            <w:proofErr w:type="spellEnd"/>
            <w:r w:rsidRPr="00046CD7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294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Доробка вручну, зачищення </w:t>
            </w:r>
            <w:proofErr w:type="spellStart"/>
            <w:r w:rsidRPr="00046CD7">
              <w:rPr>
                <w:spacing w:val="-3"/>
              </w:rPr>
              <w:t>дна</w:t>
            </w:r>
            <w:proofErr w:type="spellEnd"/>
            <w:r w:rsidRPr="00046CD7">
              <w:rPr>
                <w:spacing w:val="-3"/>
              </w:rPr>
              <w:t xml:space="preserve"> i </w:t>
            </w:r>
            <w:proofErr w:type="spellStart"/>
            <w:r w:rsidRPr="00046CD7">
              <w:rPr>
                <w:spacing w:val="-3"/>
              </w:rPr>
              <w:t>стiнок</w:t>
            </w:r>
            <w:proofErr w:type="spellEnd"/>
            <w:r w:rsidRPr="00046CD7">
              <w:rPr>
                <w:spacing w:val="-3"/>
              </w:rPr>
              <w:t xml:space="preserve"> вручну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викидом грунту в котлованах i траншеях, розроблених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механiзованим</w:t>
            </w:r>
            <w:proofErr w:type="spellEnd"/>
            <w:r w:rsidRPr="00046CD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29,4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траншей і котлованів бульдозерами потужністю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96 кВт [130 </w:t>
            </w:r>
            <w:proofErr w:type="spellStart"/>
            <w:r w:rsidRPr="00046CD7">
              <w:rPr>
                <w:spacing w:val="-3"/>
              </w:rPr>
              <w:t>к.с</w:t>
            </w:r>
            <w:proofErr w:type="spellEnd"/>
            <w:r w:rsidRPr="00046CD7">
              <w:rPr>
                <w:spacing w:val="-3"/>
              </w:rPr>
              <w:t>.] з переміщенням ґрунту до 5 м,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323,4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Ущільнення ґрунту п</w:t>
            </w:r>
            <w:r w:rsidR="007D2208">
              <w:rPr>
                <w:spacing w:val="-3"/>
              </w:rPr>
              <w:t xml:space="preserve">невматичними трамбівками, група </w:t>
            </w:r>
            <w:r w:rsidRPr="00046CD7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323,4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46CD7">
              <w:rPr>
                <w:spacing w:val="-3"/>
              </w:rPr>
              <w:t>Контур заземлення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Розробка ґрунту вручну в траншеях глибиною до 2 м без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горизонтальний у траншеї зі сталі штабової,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10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Провідник заземлюючий відкрито по будівельних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вертикальн</w:t>
            </w:r>
            <w:r w:rsidR="00C71BF6">
              <w:rPr>
                <w:spacing w:val="-3"/>
              </w:rPr>
              <w:t xml:space="preserve">ий з круглої сталі діаметром 16 </w:t>
            </w:r>
            <w:r w:rsidRPr="00046CD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горизонтальний у траншеї зі сталі штабової,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10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Провідник заземлюючий відкрито по будівельних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вертикальний з круглої сталі діаметром 16</w:t>
            </w:r>
            <w:r w:rsidR="00C71BF6">
              <w:rPr>
                <w:spacing w:val="-3"/>
              </w:rPr>
              <w:t xml:space="preserve"> </w:t>
            </w:r>
            <w:r w:rsidRPr="00046CD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вручну транше</w:t>
            </w:r>
            <w:r w:rsidR="00C71BF6">
              <w:rPr>
                <w:spacing w:val="-3"/>
              </w:rPr>
              <w:t xml:space="preserve">й, пазух котлованів і ям, група </w:t>
            </w:r>
            <w:r w:rsidRPr="00046CD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Розробка грунту вручну в траншеях глибиною до 2 м без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крiплень</w:t>
            </w:r>
            <w:proofErr w:type="spellEnd"/>
            <w:r w:rsidRPr="00046CD7">
              <w:rPr>
                <w:spacing w:val="-3"/>
              </w:rPr>
              <w:t xml:space="preserve"> з укосами, група </w:t>
            </w:r>
            <w:proofErr w:type="spellStart"/>
            <w:r w:rsidRPr="00046CD7">
              <w:rPr>
                <w:spacing w:val="-3"/>
              </w:rPr>
              <w:t>грунтiв</w:t>
            </w:r>
            <w:proofErr w:type="spellEnd"/>
            <w:r w:rsidRPr="00046CD7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вручну транше</w:t>
            </w:r>
            <w:r w:rsidR="00C71BF6">
              <w:rPr>
                <w:spacing w:val="-3"/>
              </w:rPr>
              <w:t xml:space="preserve">й, пазух </w:t>
            </w:r>
            <w:proofErr w:type="spellStart"/>
            <w:r w:rsidR="00C71BF6">
              <w:rPr>
                <w:spacing w:val="-3"/>
              </w:rPr>
              <w:t>котлованiв</w:t>
            </w:r>
            <w:proofErr w:type="spellEnd"/>
            <w:r w:rsidR="00C71BF6">
              <w:rPr>
                <w:spacing w:val="-3"/>
              </w:rPr>
              <w:t xml:space="preserve"> i ям, група </w:t>
            </w:r>
            <w:proofErr w:type="spellStart"/>
            <w:r w:rsidRPr="00046CD7">
              <w:rPr>
                <w:spacing w:val="-3"/>
              </w:rPr>
              <w:t>грунтiв</w:t>
            </w:r>
            <w:proofErr w:type="spellEnd"/>
            <w:r w:rsidRPr="00046CD7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34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Монтаж шин </w:t>
            </w:r>
            <w:proofErr w:type="spellStart"/>
            <w:r w:rsidRPr="00046CD7">
              <w:rPr>
                <w:spacing w:val="-3"/>
              </w:rPr>
              <w:t>заземленння</w:t>
            </w:r>
            <w:proofErr w:type="spellEnd"/>
            <w:r w:rsidRPr="00046CD7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85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Заземлюючий спуск </w:t>
            </w:r>
            <w:proofErr w:type="spellStart"/>
            <w:r w:rsidRPr="00046CD7">
              <w:rPr>
                <w:spacing w:val="-3"/>
              </w:rPr>
              <w:t>iз</w:t>
            </w:r>
            <w:proofErr w:type="spellEnd"/>
            <w:r w:rsidRPr="00046CD7">
              <w:rPr>
                <w:spacing w:val="-3"/>
              </w:rPr>
              <w:t xml:space="preserve"> круглої </w:t>
            </w:r>
            <w:proofErr w:type="spellStart"/>
            <w:r w:rsidRPr="00046CD7">
              <w:rPr>
                <w:spacing w:val="-3"/>
              </w:rPr>
              <w:t>сталi</w:t>
            </w:r>
            <w:proofErr w:type="spellEnd"/>
            <w:r w:rsidRPr="00046CD7">
              <w:rPr>
                <w:spacing w:val="-3"/>
              </w:rPr>
              <w:t xml:space="preserve"> по </w:t>
            </w:r>
            <w:proofErr w:type="spellStart"/>
            <w:r w:rsidRPr="00046CD7">
              <w:rPr>
                <w:spacing w:val="-3"/>
              </w:rPr>
              <w:t>опорi</w:t>
            </w:r>
            <w:proofErr w:type="spellEnd"/>
            <w:r w:rsidRPr="00046CD7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17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Замірювання електр</w:t>
            </w:r>
            <w:r w:rsidR="00C71BF6">
              <w:rPr>
                <w:spacing w:val="-3"/>
              </w:rPr>
              <w:t xml:space="preserve">ичного опору контуру заземлення </w:t>
            </w:r>
            <w:r w:rsidRPr="00046CD7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17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Розвезення по трасі матеріалів [траверси, деталі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3,433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193F4B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312DA6" w:rsidRDefault="00046CD7" w:rsidP="00046CD7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1208A" w:rsidRDefault="00046CD7" w:rsidP="00046CD7">
            <w:pPr>
              <w:keepLines/>
              <w:autoSpaceDE w:val="0"/>
              <w:autoSpaceDN w:val="0"/>
              <w:jc w:val="center"/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Установлення </w:t>
            </w:r>
            <w:proofErr w:type="spellStart"/>
            <w:r w:rsidRPr="00046CD7">
              <w:rPr>
                <w:spacing w:val="-3"/>
              </w:rPr>
              <w:t>залiзобетонних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одностоякових</w:t>
            </w:r>
            <w:proofErr w:type="spellEnd"/>
            <w:r w:rsidRPr="00046CD7">
              <w:rPr>
                <w:spacing w:val="-3"/>
              </w:rPr>
              <w:t xml:space="preserve"> опор для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ВЛ 0,38 кВ i 6-10 кВ [</w:t>
            </w:r>
            <w:proofErr w:type="spellStart"/>
            <w:r w:rsidRPr="00046CD7">
              <w:rPr>
                <w:spacing w:val="-3"/>
              </w:rPr>
              <w:t>iз</w:t>
            </w:r>
            <w:proofErr w:type="spellEnd"/>
            <w:r w:rsidRPr="00046CD7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Розроблення ґрунту у відвал екскаваторами "драглайн"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або "зворотна лопата" з </w:t>
            </w:r>
            <w:proofErr w:type="spellStart"/>
            <w:r w:rsidRPr="00046CD7">
              <w:rPr>
                <w:spacing w:val="-3"/>
              </w:rPr>
              <w:t>ковшом</w:t>
            </w:r>
            <w:proofErr w:type="spellEnd"/>
            <w:r w:rsidRPr="00046CD7">
              <w:rPr>
                <w:spacing w:val="-3"/>
              </w:rPr>
              <w:t xml:space="preserve"> місткістю 0,25 м3,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ґрунтів 3 /при </w:t>
            </w:r>
            <w:proofErr w:type="spellStart"/>
            <w:r w:rsidRPr="00046CD7">
              <w:rPr>
                <w:spacing w:val="-3"/>
              </w:rPr>
              <w:t>площi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котлована</w:t>
            </w:r>
            <w:proofErr w:type="spellEnd"/>
            <w:r w:rsidRPr="00046CD7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Доробка вручну, зачищення </w:t>
            </w:r>
            <w:proofErr w:type="spellStart"/>
            <w:r w:rsidRPr="00046CD7">
              <w:rPr>
                <w:spacing w:val="-3"/>
              </w:rPr>
              <w:t>дна</w:t>
            </w:r>
            <w:proofErr w:type="spellEnd"/>
            <w:r w:rsidRPr="00046CD7">
              <w:rPr>
                <w:spacing w:val="-3"/>
              </w:rPr>
              <w:t xml:space="preserve"> i </w:t>
            </w:r>
            <w:proofErr w:type="spellStart"/>
            <w:r w:rsidRPr="00046CD7">
              <w:rPr>
                <w:spacing w:val="-3"/>
              </w:rPr>
              <w:t>стiнок</w:t>
            </w:r>
            <w:proofErr w:type="spellEnd"/>
            <w:r w:rsidRPr="00046CD7">
              <w:rPr>
                <w:spacing w:val="-3"/>
              </w:rPr>
              <w:t xml:space="preserve"> вручну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викидом грунту в котлованах i траншеях, розроблених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механiзованим</w:t>
            </w:r>
            <w:proofErr w:type="spellEnd"/>
            <w:r w:rsidRPr="00046CD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2,8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траншей і котлованів бульдозерами потужністю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96 кВт [130 </w:t>
            </w:r>
            <w:proofErr w:type="spellStart"/>
            <w:r w:rsidRPr="00046CD7">
              <w:rPr>
                <w:spacing w:val="-3"/>
              </w:rPr>
              <w:t>к.с</w:t>
            </w:r>
            <w:proofErr w:type="spellEnd"/>
            <w:r w:rsidRPr="00046CD7">
              <w:rPr>
                <w:spacing w:val="-3"/>
              </w:rPr>
              <w:t>.] з переміщенням ґрунту до 5 м,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30,8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Ущільнення ґрунту п</w:t>
            </w:r>
            <w:r w:rsidR="00C71BF6">
              <w:rPr>
                <w:spacing w:val="-3"/>
              </w:rPr>
              <w:t xml:space="preserve">невматичними трамбівками, група </w:t>
            </w:r>
            <w:r w:rsidRPr="00046CD7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30,8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Установлення комплектних трансформаторних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Лічильник трифазни</w:t>
            </w:r>
            <w:r w:rsidR="00C71BF6">
              <w:rPr>
                <w:spacing w:val="-3"/>
              </w:rPr>
              <w:t xml:space="preserve">й, що установлюється на готовій </w:t>
            </w:r>
            <w:r w:rsidRPr="00046CD7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56FA6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56FA6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56FA6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Розробка ґрунту вручну в траншеях глибиною до 2 м без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9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горизонтальний у траншеї зі сталі штабової,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36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Заземлювач вертикальн</w:t>
            </w:r>
            <w:r w:rsidR="00C71BF6">
              <w:rPr>
                <w:spacing w:val="-3"/>
              </w:rPr>
              <w:t xml:space="preserve">ий з круглої сталі діаметром 16 </w:t>
            </w:r>
            <w:r w:rsidRPr="00046CD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вручну транше</w:t>
            </w:r>
            <w:r w:rsidR="00C71BF6">
              <w:rPr>
                <w:spacing w:val="-3"/>
              </w:rPr>
              <w:t xml:space="preserve">й, пазух котлованів і ям, група </w:t>
            </w:r>
            <w:r w:rsidRPr="00046CD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9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Замірювання електри</w:t>
            </w:r>
            <w:r w:rsidR="00C71BF6">
              <w:rPr>
                <w:spacing w:val="-3"/>
              </w:rPr>
              <w:t xml:space="preserve">чного опору контуру </w:t>
            </w:r>
            <w:proofErr w:type="spellStart"/>
            <w:r w:rsidR="00C71BF6">
              <w:rPr>
                <w:spacing w:val="-3"/>
              </w:rPr>
              <w:t>заземленння</w:t>
            </w:r>
            <w:proofErr w:type="spellEnd"/>
            <w:r w:rsidR="00C71BF6">
              <w:rPr>
                <w:spacing w:val="-3"/>
              </w:rPr>
              <w:t xml:space="preserve"> </w:t>
            </w:r>
            <w:r w:rsidRPr="00046CD7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підстан</w:t>
            </w:r>
            <w:proofErr w:type="spellEnd"/>
            <w:r w:rsidRPr="00046CD7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046CD7">
              <w:rPr>
                <w:spacing w:val="-3"/>
              </w:rPr>
              <w:t>двообмоточний</w:t>
            </w:r>
            <w:proofErr w:type="spellEnd"/>
            <w:r w:rsidRPr="00046CD7">
              <w:rPr>
                <w:spacing w:val="-3"/>
              </w:rPr>
              <w:t>,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напруга до 11 кВ потужність до 0,32 МВА [в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електроустановках, що знаходяться під напругою [з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оформленням наряду 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Випробування масла на пробій [в електроустановках,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що знаходяться під напругою [з оформленням наряду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Фазування</w:t>
            </w:r>
            <w:proofErr w:type="spellEnd"/>
            <w:r w:rsidRPr="00046CD7">
              <w:rPr>
                <w:spacing w:val="-3"/>
              </w:rPr>
              <w:t xml:space="preserve"> електричної лінії або трансформатора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мережею, напруга до 1 кВ [в електроустановках, що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знаходяться під напругою [з оформленням наряду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6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Фазування</w:t>
            </w:r>
            <w:proofErr w:type="spellEnd"/>
            <w:r w:rsidRPr="00046CD7">
              <w:rPr>
                <w:spacing w:val="-3"/>
              </w:rPr>
              <w:t xml:space="preserve"> електричної лінії або трансформатора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мережею, напруга понад 1 кВ [в електроустановках, що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знаходяться під напругою [з оформленням наряду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допуску]]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3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455709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6709C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6709C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7A1DE5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Де</w:t>
            </w:r>
            <w:proofErr w:type="spellStart"/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6709C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A6709C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(Демонтаж)Підвішування проводів [1 </w:t>
            </w:r>
            <w:proofErr w:type="spellStart"/>
            <w:r w:rsidRPr="00046CD7">
              <w:rPr>
                <w:spacing w:val="-3"/>
              </w:rPr>
              <w:t>провод</w:t>
            </w:r>
            <w:proofErr w:type="spellEnd"/>
            <w:r w:rsidRPr="00046CD7">
              <w:rPr>
                <w:spacing w:val="-3"/>
              </w:rPr>
              <w:t xml:space="preserve"> при 20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опорах на 1 км лінії] для ВЛ 0,38 кВ за допомогою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механізмів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1,228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(Демонтаж)Підвішування проводів ВЛ 0,38 кВ на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переходах довжиною до 100 м через автомобільні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дороги 3 категорії з однобічною лінією зв'язку, ВЛ 0,38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кВ /при </w:t>
            </w:r>
            <w:proofErr w:type="spellStart"/>
            <w:r w:rsidRPr="00046CD7">
              <w:rPr>
                <w:spacing w:val="-3"/>
              </w:rPr>
              <w:t>виконаннi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робiт</w:t>
            </w:r>
            <w:proofErr w:type="spellEnd"/>
            <w:r w:rsidRPr="00046CD7">
              <w:rPr>
                <w:spacing w:val="-3"/>
              </w:rPr>
              <w:t xml:space="preserve"> в </w:t>
            </w:r>
            <w:proofErr w:type="spellStart"/>
            <w:r w:rsidRPr="00046CD7">
              <w:rPr>
                <w:spacing w:val="-3"/>
              </w:rPr>
              <w:t>охороннiй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зонi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дiючих</w:t>
            </w:r>
            <w:proofErr w:type="spellEnd"/>
            <w:r w:rsidRPr="00046CD7">
              <w:rPr>
                <w:spacing w:val="-3"/>
              </w:rPr>
              <w:t xml:space="preserve"> ВЛ/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(Демонтаж)Улаштування відгалужень від ВЛ 0,38 кВ до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lastRenderedPageBreak/>
              <w:t>будівель вручну, кількі</w:t>
            </w:r>
            <w:r w:rsidR="00C71BF6">
              <w:rPr>
                <w:spacing w:val="-3"/>
              </w:rPr>
              <w:t>сть проводів у відгалуженні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lastRenderedPageBreak/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(Демонтаж)Улаштування відгалужень від ВЛ 0,38 кВ до</w:t>
            </w:r>
          </w:p>
          <w:p w:rsidR="00046CD7" w:rsidRPr="00C71BF6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будівель вручну, кількі</w:t>
            </w:r>
            <w:r w:rsidR="00C71BF6">
              <w:rPr>
                <w:spacing w:val="-3"/>
              </w:rPr>
              <w:t>сть проводів у відгалуженні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Установлення </w:t>
            </w:r>
            <w:proofErr w:type="spellStart"/>
            <w:r w:rsidRPr="00046CD7">
              <w:rPr>
                <w:spacing w:val="-3"/>
              </w:rPr>
              <w:t>залiзобетонних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одностоякових</w:t>
            </w:r>
            <w:proofErr w:type="spellEnd"/>
            <w:r w:rsidRPr="00046CD7">
              <w:rPr>
                <w:spacing w:val="-3"/>
              </w:rPr>
              <w:t xml:space="preserve"> опор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одним </w:t>
            </w:r>
            <w:proofErr w:type="spellStart"/>
            <w:r w:rsidRPr="00046CD7">
              <w:rPr>
                <w:spacing w:val="-3"/>
              </w:rPr>
              <w:t>пiдкосом</w:t>
            </w:r>
            <w:proofErr w:type="spellEnd"/>
            <w:r w:rsidRPr="00046CD7">
              <w:rPr>
                <w:spacing w:val="-3"/>
              </w:rPr>
              <w:t xml:space="preserve"> для ВЛ 0,38 кВ i 6-10 кВ [</w:t>
            </w:r>
            <w:proofErr w:type="spellStart"/>
            <w:r w:rsidRPr="00046CD7">
              <w:rPr>
                <w:spacing w:val="-3"/>
              </w:rPr>
              <w:t>iз</w:t>
            </w:r>
            <w:proofErr w:type="spellEnd"/>
            <w:r w:rsidRPr="00046CD7">
              <w:rPr>
                <w:spacing w:val="-3"/>
              </w:rPr>
              <w:t xml:space="preserve"> траверсами]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B26366" w:rsidRDefault="00046CD7" w:rsidP="00046CD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Розвезення по трасі зал</w:t>
            </w:r>
            <w:r w:rsidR="00C71BF6">
              <w:rPr>
                <w:spacing w:val="-3"/>
              </w:rPr>
              <w:t xml:space="preserve">ізобетонних стояків опор для ВЛ </w:t>
            </w:r>
            <w:r w:rsidRPr="00046CD7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Пiдвiшування</w:t>
            </w:r>
            <w:proofErr w:type="spellEnd"/>
            <w:r w:rsidRPr="00046CD7">
              <w:rPr>
                <w:spacing w:val="-3"/>
              </w:rPr>
              <w:t xml:space="preserve"> самон</w:t>
            </w:r>
            <w:r w:rsidR="00C71BF6">
              <w:rPr>
                <w:spacing w:val="-3"/>
              </w:rPr>
              <w:t xml:space="preserve">есучого </w:t>
            </w:r>
            <w:proofErr w:type="spellStart"/>
            <w:r w:rsidR="00C71BF6">
              <w:rPr>
                <w:spacing w:val="-3"/>
              </w:rPr>
              <w:t>iзольованого</w:t>
            </w:r>
            <w:proofErr w:type="spellEnd"/>
            <w:r w:rsidR="00C71BF6">
              <w:rPr>
                <w:spacing w:val="-3"/>
              </w:rPr>
              <w:t xml:space="preserve"> </w:t>
            </w:r>
            <w:proofErr w:type="spellStart"/>
            <w:r w:rsidR="00C71BF6">
              <w:rPr>
                <w:spacing w:val="-3"/>
              </w:rPr>
              <w:t>провода</w:t>
            </w:r>
            <w:proofErr w:type="spellEnd"/>
            <w:r w:rsidR="00C71BF6">
              <w:rPr>
                <w:spacing w:val="-3"/>
              </w:rPr>
              <w:t xml:space="preserve"> на </w:t>
            </w:r>
            <w:r w:rsidRPr="00046CD7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0,176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Підвішування проводів ВЛ 0,38 кВ на переходах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довжиною до 100 м через автомобільні дороги 3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категорії з однобічною лінією зв'язку,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Улаштування відгалужень від ВЛ 0,38 кВ до будівель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вручну, кількість проводів у відгалуженні - 1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При </w:t>
            </w:r>
            <w:proofErr w:type="spellStart"/>
            <w:r w:rsidRPr="00046CD7">
              <w:rPr>
                <w:spacing w:val="-3"/>
              </w:rPr>
              <w:t>кiлькостi</w:t>
            </w:r>
            <w:proofErr w:type="spellEnd"/>
            <w:r w:rsidRPr="00046CD7">
              <w:rPr>
                <w:spacing w:val="-3"/>
              </w:rPr>
              <w:t xml:space="preserve"> опор </w:t>
            </w:r>
            <w:proofErr w:type="spellStart"/>
            <w:r w:rsidRPr="00046CD7">
              <w:rPr>
                <w:spacing w:val="-3"/>
              </w:rPr>
              <w:t>бiльше</w:t>
            </w:r>
            <w:proofErr w:type="spellEnd"/>
            <w:r w:rsidRPr="00046CD7">
              <w:rPr>
                <w:spacing w:val="-3"/>
              </w:rPr>
              <w:t xml:space="preserve"> 15 на 1 км </w:t>
            </w:r>
            <w:proofErr w:type="spellStart"/>
            <w:r w:rsidRPr="00046CD7">
              <w:rPr>
                <w:spacing w:val="-3"/>
              </w:rPr>
              <w:t>лiнiї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</w:t>
            </w:r>
            <w:proofErr w:type="spellStart"/>
            <w:r w:rsidRPr="00046CD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5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Установлення обмежувачів </w:t>
            </w:r>
            <w:proofErr w:type="spellStart"/>
            <w:r w:rsidRPr="00046CD7">
              <w:rPr>
                <w:spacing w:val="-3"/>
              </w:rPr>
              <w:t>перенапруг</w:t>
            </w:r>
            <w:proofErr w:type="spellEnd"/>
            <w:r w:rsidRPr="00046CD7">
              <w:rPr>
                <w:spacing w:val="-3"/>
              </w:rPr>
              <w:t xml:space="preserve"> за допомогою</w:t>
            </w:r>
            <w:r w:rsidR="00C71BF6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механiзмiв</w:t>
            </w:r>
            <w:proofErr w:type="spellEnd"/>
            <w:r w:rsidRPr="00046CD7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Установлення тимчасового заземлення за допомогою</w:t>
            </w:r>
            <w:r w:rsidR="00C71BF6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механiзмiв</w:t>
            </w:r>
            <w:proofErr w:type="spellEnd"/>
            <w:r w:rsidRPr="00046CD7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Труба гофрована по </w:t>
            </w:r>
            <w:proofErr w:type="spellStart"/>
            <w:r w:rsidRPr="00046CD7">
              <w:rPr>
                <w:spacing w:val="-3"/>
              </w:rPr>
              <w:t>стiнах</w:t>
            </w:r>
            <w:proofErr w:type="spellEnd"/>
            <w:r w:rsidRPr="00046CD7">
              <w:rPr>
                <w:spacing w:val="-3"/>
              </w:rPr>
              <w:t xml:space="preserve"> i колонах з </w:t>
            </w:r>
            <w:proofErr w:type="spellStart"/>
            <w:r w:rsidRPr="00046CD7">
              <w:rPr>
                <w:spacing w:val="-3"/>
              </w:rPr>
              <w:t>крiпленням</w:t>
            </w:r>
            <w:proofErr w:type="spellEnd"/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накладними скобами, </w:t>
            </w:r>
            <w:proofErr w:type="spellStart"/>
            <w:r w:rsidRPr="00046CD7">
              <w:rPr>
                <w:spacing w:val="-3"/>
              </w:rPr>
              <w:t>дiаметр</w:t>
            </w:r>
            <w:proofErr w:type="spellEnd"/>
            <w:r w:rsidRPr="00046CD7">
              <w:rPr>
                <w:spacing w:val="-3"/>
              </w:rPr>
              <w:t xml:space="preserve"> до 63 мм[ [при </w:t>
            </w:r>
            <w:proofErr w:type="spellStart"/>
            <w:r w:rsidRPr="00046CD7">
              <w:rPr>
                <w:spacing w:val="-3"/>
              </w:rPr>
              <w:t>роботi</w:t>
            </w:r>
            <w:proofErr w:type="spellEnd"/>
            <w:r w:rsidRPr="00046CD7">
              <w:rPr>
                <w:spacing w:val="-3"/>
              </w:rPr>
              <w:t xml:space="preserve"> на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висотi</w:t>
            </w:r>
            <w:proofErr w:type="spellEnd"/>
            <w:r w:rsidRPr="00046CD7">
              <w:rPr>
                <w:spacing w:val="-3"/>
              </w:rPr>
              <w:t xml:space="preserve"> понад 2 до 8 м]] [при </w:t>
            </w:r>
            <w:proofErr w:type="spellStart"/>
            <w:r w:rsidRPr="00046CD7">
              <w:rPr>
                <w:spacing w:val="-3"/>
              </w:rPr>
              <w:t>роботi</w:t>
            </w:r>
            <w:proofErr w:type="spellEnd"/>
            <w:r w:rsidRPr="00046CD7">
              <w:rPr>
                <w:spacing w:val="-3"/>
              </w:rPr>
              <w:t xml:space="preserve"> на </w:t>
            </w:r>
            <w:proofErr w:type="spellStart"/>
            <w:r w:rsidRPr="00046CD7">
              <w:rPr>
                <w:spacing w:val="-3"/>
              </w:rPr>
              <w:t>висотi</w:t>
            </w:r>
            <w:proofErr w:type="spellEnd"/>
            <w:r w:rsidRPr="00046CD7">
              <w:rPr>
                <w:spacing w:val="-3"/>
              </w:rPr>
              <w:t xml:space="preserve"> понад 2 до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10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Провід перший одножильний або багатожильний у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загальному обплетенні у прокладених трубах або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металорукавах</w:t>
            </w:r>
            <w:proofErr w:type="spellEnd"/>
            <w:r w:rsidRPr="00046CD7">
              <w:rPr>
                <w:spacing w:val="-3"/>
              </w:rPr>
              <w:t>, сумарний переріз до 240 мм2 [при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роботi</w:t>
            </w:r>
            <w:proofErr w:type="spellEnd"/>
            <w:r w:rsidRPr="00046CD7">
              <w:rPr>
                <w:spacing w:val="-3"/>
              </w:rPr>
              <w:t xml:space="preserve"> на </w:t>
            </w:r>
            <w:proofErr w:type="spellStart"/>
            <w:r w:rsidRPr="00046CD7">
              <w:rPr>
                <w:spacing w:val="-3"/>
              </w:rPr>
              <w:t>висотi</w:t>
            </w:r>
            <w:proofErr w:type="spellEnd"/>
            <w:r w:rsidRPr="00046CD7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10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5F7988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675AA9"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5F7988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5F7988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Розроблення ґрунту у відвал екскаваторами "драглайн"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або "зворотна лопата" з </w:t>
            </w:r>
            <w:proofErr w:type="spellStart"/>
            <w:r w:rsidRPr="00046CD7">
              <w:rPr>
                <w:spacing w:val="-3"/>
              </w:rPr>
              <w:t>ковшом</w:t>
            </w:r>
            <w:proofErr w:type="spellEnd"/>
            <w:r w:rsidRPr="00046CD7">
              <w:rPr>
                <w:spacing w:val="-3"/>
              </w:rPr>
              <w:t xml:space="preserve"> місткістю 0,25 м3,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ґрунтів 3 /при </w:t>
            </w:r>
            <w:proofErr w:type="spellStart"/>
            <w:r w:rsidRPr="00046CD7">
              <w:rPr>
                <w:spacing w:val="-3"/>
              </w:rPr>
              <w:t>площi</w:t>
            </w:r>
            <w:proofErr w:type="spellEnd"/>
            <w:r w:rsidRPr="00046CD7">
              <w:rPr>
                <w:spacing w:val="-3"/>
              </w:rPr>
              <w:t xml:space="preserve"> </w:t>
            </w:r>
            <w:proofErr w:type="spellStart"/>
            <w:r w:rsidRPr="00046CD7">
              <w:rPr>
                <w:spacing w:val="-3"/>
              </w:rPr>
              <w:t>котлована</w:t>
            </w:r>
            <w:proofErr w:type="spellEnd"/>
            <w:r w:rsidRPr="00046CD7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15,8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Доробка вручну, зачищення </w:t>
            </w:r>
            <w:proofErr w:type="spellStart"/>
            <w:r w:rsidRPr="00046CD7">
              <w:rPr>
                <w:spacing w:val="-3"/>
              </w:rPr>
              <w:t>дна</w:t>
            </w:r>
            <w:proofErr w:type="spellEnd"/>
            <w:r w:rsidRPr="00046CD7">
              <w:rPr>
                <w:spacing w:val="-3"/>
              </w:rPr>
              <w:t xml:space="preserve"> i </w:t>
            </w:r>
            <w:proofErr w:type="spellStart"/>
            <w:r w:rsidRPr="00046CD7">
              <w:rPr>
                <w:spacing w:val="-3"/>
              </w:rPr>
              <w:t>стiнок</w:t>
            </w:r>
            <w:proofErr w:type="spellEnd"/>
            <w:r w:rsidRPr="00046CD7">
              <w:rPr>
                <w:spacing w:val="-3"/>
              </w:rPr>
              <w:t xml:space="preserve"> вручну 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викидом грунту в котлованах i траншеях, розроблених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механiзованим</w:t>
            </w:r>
            <w:proofErr w:type="spellEnd"/>
            <w:r w:rsidRPr="00046CD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1,58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траншей і котлованів бульдозерами потужністю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96 кВт [130 </w:t>
            </w:r>
            <w:proofErr w:type="spellStart"/>
            <w:r w:rsidRPr="00046CD7">
              <w:rPr>
                <w:spacing w:val="-3"/>
              </w:rPr>
              <w:t>к.с</w:t>
            </w:r>
            <w:proofErr w:type="spellEnd"/>
            <w:r w:rsidRPr="00046CD7">
              <w:rPr>
                <w:spacing w:val="-3"/>
              </w:rPr>
              <w:t>.] з переміщенням ґрунту до 5 м, група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17,38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Ущільнення ґрунту п</w:t>
            </w:r>
            <w:r w:rsidR="00C71BF6">
              <w:rPr>
                <w:spacing w:val="-3"/>
              </w:rPr>
              <w:t xml:space="preserve">невматичними трамбівками, група </w:t>
            </w:r>
            <w:r w:rsidRPr="00046CD7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17,38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FF7910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FF7910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FF7910" w:rsidRDefault="00046CD7" w:rsidP="00046CD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Розробка грунту вручну в траншеях глибиною до 2 м без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46CD7">
              <w:rPr>
                <w:spacing w:val="-3"/>
              </w:rPr>
              <w:t>крiплень</w:t>
            </w:r>
            <w:proofErr w:type="spellEnd"/>
            <w:r w:rsidRPr="00046CD7">
              <w:rPr>
                <w:spacing w:val="-3"/>
              </w:rPr>
              <w:t xml:space="preserve"> з укосами, група </w:t>
            </w:r>
            <w:proofErr w:type="spellStart"/>
            <w:r w:rsidRPr="00046CD7">
              <w:rPr>
                <w:spacing w:val="-3"/>
              </w:rPr>
              <w:t>грунтiв</w:t>
            </w:r>
            <w:proofErr w:type="spellEnd"/>
            <w:r w:rsidRPr="00046CD7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Засипка вручну транше</w:t>
            </w:r>
            <w:r w:rsidR="00C71BF6">
              <w:rPr>
                <w:spacing w:val="-3"/>
              </w:rPr>
              <w:t xml:space="preserve">й, пазух </w:t>
            </w:r>
            <w:proofErr w:type="spellStart"/>
            <w:r w:rsidR="00C71BF6">
              <w:rPr>
                <w:spacing w:val="-3"/>
              </w:rPr>
              <w:t>котлованiв</w:t>
            </w:r>
            <w:proofErr w:type="spellEnd"/>
            <w:r w:rsidR="00C71BF6">
              <w:rPr>
                <w:spacing w:val="-3"/>
              </w:rPr>
              <w:t xml:space="preserve"> i ям, група </w:t>
            </w:r>
            <w:proofErr w:type="spellStart"/>
            <w:r w:rsidRPr="00046CD7">
              <w:rPr>
                <w:spacing w:val="-3"/>
              </w:rPr>
              <w:t>грунтiв</w:t>
            </w:r>
            <w:proofErr w:type="spellEnd"/>
            <w:r w:rsidRPr="00046CD7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8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Монтаж шин </w:t>
            </w:r>
            <w:proofErr w:type="spellStart"/>
            <w:r w:rsidRPr="00046CD7">
              <w:rPr>
                <w:spacing w:val="-3"/>
              </w:rPr>
              <w:t>заземленння</w:t>
            </w:r>
            <w:proofErr w:type="spellEnd"/>
            <w:r w:rsidRPr="00046CD7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20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Заземлюючий спуск </w:t>
            </w:r>
            <w:proofErr w:type="spellStart"/>
            <w:r w:rsidRPr="00046CD7">
              <w:rPr>
                <w:spacing w:val="-3"/>
              </w:rPr>
              <w:t>iз</w:t>
            </w:r>
            <w:proofErr w:type="spellEnd"/>
            <w:r w:rsidRPr="00046CD7">
              <w:rPr>
                <w:spacing w:val="-3"/>
              </w:rPr>
              <w:t xml:space="preserve"> круглої </w:t>
            </w:r>
            <w:proofErr w:type="spellStart"/>
            <w:r w:rsidRPr="00046CD7">
              <w:rPr>
                <w:spacing w:val="-3"/>
              </w:rPr>
              <w:t>сталi</w:t>
            </w:r>
            <w:proofErr w:type="spellEnd"/>
            <w:r w:rsidRPr="00046CD7">
              <w:rPr>
                <w:spacing w:val="-3"/>
              </w:rPr>
              <w:t xml:space="preserve"> по з/б </w:t>
            </w:r>
            <w:proofErr w:type="spellStart"/>
            <w:r w:rsidRPr="00046CD7">
              <w:rPr>
                <w:spacing w:val="-3"/>
              </w:rPr>
              <w:t>опорi</w:t>
            </w:r>
            <w:proofErr w:type="spellEnd"/>
            <w:r w:rsidRPr="00046CD7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Замірювання електричного опору контуру</w:t>
            </w:r>
            <w:r w:rsidR="00C71BF6">
              <w:rPr>
                <w:spacing w:val="-3"/>
              </w:rPr>
              <w:t xml:space="preserve"> заземлення </w:t>
            </w:r>
            <w:r w:rsidRPr="00046CD7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4</w:t>
            </w:r>
          </w:p>
        </w:tc>
      </w:tr>
      <w:tr w:rsidR="00046CD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Default="00046CD7" w:rsidP="00046CD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Розвезення по трасі матеріалів [траверси, деталі</w:t>
            </w:r>
          </w:p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rPr>
                <w:spacing w:val="-3"/>
              </w:rPr>
            </w:pPr>
            <w:r w:rsidRPr="00046CD7">
              <w:rPr>
                <w:spacing w:val="-3"/>
              </w:rPr>
              <w:t xml:space="preserve">  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D7" w:rsidRPr="00046CD7" w:rsidRDefault="00046CD7" w:rsidP="00046CD7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046CD7">
              <w:rPr>
                <w:spacing w:val="-3"/>
              </w:rPr>
              <w:t>0,704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24"/>
        <w:gridCol w:w="1134"/>
        <w:gridCol w:w="1134"/>
      </w:tblGrid>
      <w:tr w:rsidR="00562325" w:rsidRPr="00D80310" w:rsidTr="008A1E3D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2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8A1E3D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2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7D2208" w:rsidRPr="00CC758E" w:rsidTr="008A1E3D">
        <w:trPr>
          <w:jc w:val="center"/>
        </w:trPr>
        <w:tc>
          <w:tcPr>
            <w:tcW w:w="609" w:type="dxa"/>
          </w:tcPr>
          <w:p w:rsidR="007D2208" w:rsidRPr="00B26366" w:rsidRDefault="007D2208" w:rsidP="007D22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32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Прока</w:t>
            </w:r>
            <w:r w:rsidR="00DA7F43">
              <w:rPr>
                <w:spacing w:val="-3"/>
              </w:rPr>
              <w:t xml:space="preserve">т для армування з/б конструкцій </w:t>
            </w:r>
            <w:r w:rsidRPr="00DA7F43">
              <w:rPr>
                <w:spacing w:val="-3"/>
              </w:rPr>
              <w:t xml:space="preserve">круглий та </w:t>
            </w:r>
            <w:r w:rsidR="00DA7F43">
              <w:rPr>
                <w:spacing w:val="-3"/>
              </w:rPr>
              <w:t xml:space="preserve">періодичного профілю, клас А-1, </w:t>
            </w:r>
            <w:r w:rsidRPr="00DA7F43">
              <w:rPr>
                <w:spacing w:val="-3"/>
              </w:rPr>
              <w:t>діаметр 10 мм</w:t>
            </w:r>
          </w:p>
        </w:tc>
        <w:tc>
          <w:tcPr>
            <w:tcW w:w="113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т</w:t>
            </w:r>
          </w:p>
        </w:tc>
        <w:tc>
          <w:tcPr>
            <w:tcW w:w="113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0,16626</w:t>
            </w:r>
          </w:p>
        </w:tc>
      </w:tr>
      <w:tr w:rsidR="007D2208" w:rsidRPr="00CC758E" w:rsidTr="008A1E3D">
        <w:trPr>
          <w:jc w:val="center"/>
        </w:trPr>
        <w:tc>
          <w:tcPr>
            <w:tcW w:w="609" w:type="dxa"/>
          </w:tcPr>
          <w:p w:rsidR="007D2208" w:rsidRPr="00B26366" w:rsidRDefault="007D2208" w:rsidP="007D2208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2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Труба </w:t>
            </w:r>
            <w:proofErr w:type="spellStart"/>
            <w:r w:rsidRPr="00DA7F43">
              <w:rPr>
                <w:spacing w:val="-3"/>
              </w:rPr>
              <w:t>копофлекс</w:t>
            </w:r>
            <w:proofErr w:type="spellEnd"/>
            <w:r w:rsidRPr="00DA7F43">
              <w:rPr>
                <w:spacing w:val="-3"/>
              </w:rPr>
              <w:t xml:space="preserve">, </w:t>
            </w:r>
            <w:proofErr w:type="spellStart"/>
            <w:r w:rsidRPr="00DA7F43">
              <w:rPr>
                <w:spacing w:val="-3"/>
              </w:rPr>
              <w:t>дiаметр</w:t>
            </w:r>
            <w:proofErr w:type="spellEnd"/>
            <w:r w:rsidRPr="00DA7F43">
              <w:rPr>
                <w:spacing w:val="-3"/>
              </w:rPr>
              <w:t xml:space="preserve"> 63 мм</w:t>
            </w:r>
          </w:p>
        </w:tc>
        <w:tc>
          <w:tcPr>
            <w:tcW w:w="113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м</w:t>
            </w:r>
          </w:p>
        </w:tc>
        <w:tc>
          <w:tcPr>
            <w:tcW w:w="1134" w:type="dxa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10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Сталь кругла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0,097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Самоне</w:t>
            </w:r>
            <w:r w:rsidR="00DA7F43">
              <w:rPr>
                <w:spacing w:val="-3"/>
              </w:rPr>
              <w:t xml:space="preserve">сучий ізольований провід, марка </w:t>
            </w:r>
            <w:proofErr w:type="spellStart"/>
            <w:r w:rsidRPr="00DA7F43">
              <w:rPr>
                <w:spacing w:val="-3"/>
              </w:rPr>
              <w:t>AsXSn</w:t>
            </w:r>
            <w:proofErr w:type="spellEnd"/>
            <w:r w:rsidRPr="00DA7F43">
              <w:rPr>
                <w:spacing w:val="-3"/>
              </w:rPr>
              <w:t>, переріз 1х50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1,978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Самоне</w:t>
            </w:r>
            <w:r w:rsidR="00DA7F43">
              <w:rPr>
                <w:spacing w:val="-3"/>
              </w:rPr>
              <w:t xml:space="preserve">сучий ізольований провід, марка </w:t>
            </w:r>
            <w:r w:rsidRPr="00DA7F43">
              <w:rPr>
                <w:spacing w:val="-3"/>
              </w:rPr>
              <w:t>СІП-5нг, переріз 4х70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0,264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Сп</w:t>
            </w:r>
            <w:r w:rsidR="00DA7F43">
              <w:rPr>
                <w:spacing w:val="-3"/>
              </w:rPr>
              <w:t xml:space="preserve">іральна в'язка серії PLDT2R для </w:t>
            </w:r>
            <w:r w:rsidRPr="00DA7F43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48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Спіральна в'язка сер</w:t>
            </w:r>
            <w:r w:rsidR="00DA7F43">
              <w:rPr>
                <w:spacing w:val="-3"/>
              </w:rPr>
              <w:t xml:space="preserve">ії PLТDT2R для </w:t>
            </w:r>
            <w:r w:rsidRPr="00DA7F43">
              <w:rPr>
                <w:spacing w:val="-3"/>
              </w:rPr>
              <w:t>боковог</w:t>
            </w:r>
            <w:r w:rsidR="00DA7F43">
              <w:rPr>
                <w:spacing w:val="-3"/>
              </w:rPr>
              <w:t>о одностороннього кріплення 35-</w:t>
            </w:r>
            <w:r w:rsidRPr="00DA7F43">
              <w:rPr>
                <w:spacing w:val="-3"/>
              </w:rPr>
              <w:t xml:space="preserve">70мм2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6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Ізолятори </w:t>
            </w:r>
            <w:r w:rsidR="00DA7F43">
              <w:rPr>
                <w:spacing w:val="-3"/>
              </w:rPr>
              <w:t xml:space="preserve">лінійні штирові [ГОСТ 2366-78], </w:t>
            </w:r>
            <w:r w:rsidRPr="00DA7F43">
              <w:rPr>
                <w:spacing w:val="-3"/>
              </w:rPr>
              <w:t>тип ТФ-16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Гаки для кріплення ізоляторів КН-20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0,0032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Траверси ТМз15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Траверси ТМз11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Траверси ТМз12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Траверси ТМз021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3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Сталь штабова 40х4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0,1677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Полоса 40х4, м оцинкована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0,0468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Кронштейн РА4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Кріплення підкоса н/в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Кріплення підкоса в/в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7D2208" w:rsidRPr="006B5E02" w:rsidTr="00BA6C3E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Стояки </w:t>
            </w:r>
            <w:proofErr w:type="spellStart"/>
            <w:r w:rsidRPr="00DA7F43">
              <w:rPr>
                <w:spacing w:val="-3"/>
              </w:rPr>
              <w:t>центрифугован</w:t>
            </w:r>
            <w:r w:rsidR="00DA7F43">
              <w:rPr>
                <w:spacing w:val="-3"/>
              </w:rPr>
              <w:t>i</w:t>
            </w:r>
            <w:proofErr w:type="spellEnd"/>
            <w:r w:rsidR="00DA7F43">
              <w:rPr>
                <w:spacing w:val="-3"/>
              </w:rPr>
              <w:t xml:space="preserve"> для опор </w:t>
            </w:r>
            <w:r w:rsidRPr="00DA7F43">
              <w:rPr>
                <w:spacing w:val="-3"/>
              </w:rPr>
              <w:t>висок</w:t>
            </w:r>
            <w:r w:rsidR="00DA7F43">
              <w:rPr>
                <w:spacing w:val="-3"/>
              </w:rPr>
              <w:t xml:space="preserve">овольтних </w:t>
            </w:r>
            <w:proofErr w:type="spellStart"/>
            <w:r w:rsidR="00DA7F43">
              <w:rPr>
                <w:spacing w:val="-3"/>
              </w:rPr>
              <w:t>лiнiй</w:t>
            </w:r>
            <w:proofErr w:type="spellEnd"/>
            <w:r w:rsidR="00DA7F43">
              <w:rPr>
                <w:spacing w:val="-3"/>
              </w:rPr>
              <w:t xml:space="preserve"> </w:t>
            </w:r>
            <w:proofErr w:type="spellStart"/>
            <w:r w:rsidR="00DA7F43">
              <w:rPr>
                <w:spacing w:val="-3"/>
              </w:rPr>
              <w:t>електропередачi</w:t>
            </w:r>
            <w:proofErr w:type="spellEnd"/>
            <w:r w:rsidR="00DA7F43">
              <w:rPr>
                <w:spacing w:val="-3"/>
              </w:rPr>
              <w:t xml:space="preserve"> </w:t>
            </w:r>
            <w:proofErr w:type="spellStart"/>
            <w:r w:rsidRPr="00DA7F43">
              <w:rPr>
                <w:spacing w:val="-3"/>
              </w:rPr>
              <w:t>конiчнi</w:t>
            </w:r>
            <w:proofErr w:type="spellEnd"/>
            <w:r w:rsidRPr="00DA7F43">
              <w:rPr>
                <w:spacing w:val="-3"/>
              </w:rPr>
              <w:t>, довжина 10,5 м, СК 105-14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3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Стояки вібр</w:t>
            </w:r>
            <w:r w:rsidR="00DA7F43">
              <w:rPr>
                <w:spacing w:val="-3"/>
              </w:rPr>
              <w:t xml:space="preserve">овані для опор повітряних ліній </w:t>
            </w:r>
            <w:r w:rsidRPr="00DA7F43">
              <w:rPr>
                <w:spacing w:val="-3"/>
              </w:rPr>
              <w:t>електропер</w:t>
            </w:r>
            <w:r w:rsidR="00DA7F43">
              <w:rPr>
                <w:spacing w:val="-3"/>
              </w:rPr>
              <w:t xml:space="preserve">едачі напругою 0,38 кВ, довжина </w:t>
            </w:r>
            <w:r w:rsidRPr="00DA7F43">
              <w:rPr>
                <w:spacing w:val="-3"/>
              </w:rPr>
              <w:t>9,5 м, (СВ 95-1А)(СВ 95-2)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Стояки </w:t>
            </w:r>
            <w:proofErr w:type="spellStart"/>
            <w:r w:rsidRPr="00DA7F43">
              <w:rPr>
                <w:spacing w:val="-3"/>
              </w:rPr>
              <w:t>вiбр</w:t>
            </w:r>
            <w:r w:rsidR="00DA7F43">
              <w:rPr>
                <w:spacing w:val="-3"/>
              </w:rPr>
              <w:t>ованi</w:t>
            </w:r>
            <w:proofErr w:type="spellEnd"/>
            <w:r w:rsidR="00DA7F43">
              <w:rPr>
                <w:spacing w:val="-3"/>
              </w:rPr>
              <w:t xml:space="preserve"> для опор </w:t>
            </w:r>
            <w:proofErr w:type="spellStart"/>
            <w:r w:rsidR="00DA7F43">
              <w:rPr>
                <w:spacing w:val="-3"/>
              </w:rPr>
              <w:t>повiтряних</w:t>
            </w:r>
            <w:proofErr w:type="spellEnd"/>
            <w:r w:rsidR="00DA7F43">
              <w:rPr>
                <w:spacing w:val="-3"/>
              </w:rPr>
              <w:t xml:space="preserve"> </w:t>
            </w:r>
            <w:proofErr w:type="spellStart"/>
            <w:r w:rsidR="00DA7F43">
              <w:rPr>
                <w:spacing w:val="-3"/>
              </w:rPr>
              <w:t>лiнiй</w:t>
            </w:r>
            <w:proofErr w:type="spellEnd"/>
            <w:r w:rsidR="00DA7F43">
              <w:rPr>
                <w:spacing w:val="-3"/>
              </w:rPr>
              <w:t xml:space="preserve"> </w:t>
            </w:r>
            <w:proofErr w:type="spellStart"/>
            <w:r w:rsidRPr="00DA7F43">
              <w:rPr>
                <w:spacing w:val="-3"/>
              </w:rPr>
              <w:t>електропер</w:t>
            </w:r>
            <w:r w:rsidR="00DA7F43">
              <w:rPr>
                <w:spacing w:val="-3"/>
              </w:rPr>
              <w:t>едачi</w:t>
            </w:r>
            <w:proofErr w:type="spellEnd"/>
            <w:r w:rsidR="00DA7F43">
              <w:rPr>
                <w:spacing w:val="-3"/>
              </w:rPr>
              <w:t xml:space="preserve"> напругою 0,38 кВ, довжина </w:t>
            </w:r>
            <w:r w:rsidRPr="00DA7F43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23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Суміш піщано-гравійна природна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0,55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Затискач апаратний, А2А50 (2,7,8,Г)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Наконечники</w:t>
            </w:r>
            <w:r w:rsidR="00DA7F43">
              <w:rPr>
                <w:spacing w:val="-3"/>
              </w:rPr>
              <w:t xml:space="preserve"> </w:t>
            </w:r>
            <w:proofErr w:type="spellStart"/>
            <w:r w:rsidR="00DA7F43">
              <w:rPr>
                <w:spacing w:val="-3"/>
              </w:rPr>
              <w:t>алюмiнiєвi</w:t>
            </w:r>
            <w:proofErr w:type="spellEnd"/>
            <w:r w:rsidR="00DA7F43">
              <w:rPr>
                <w:spacing w:val="-3"/>
              </w:rPr>
              <w:t xml:space="preserve"> для опресування 50-</w:t>
            </w:r>
            <w:r w:rsidRPr="00DA7F43">
              <w:rPr>
                <w:spacing w:val="-3"/>
              </w:rPr>
              <w:t>10-9а (DL-050)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0,03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Наконечники </w:t>
            </w:r>
            <w:proofErr w:type="spellStart"/>
            <w:r w:rsidRPr="00DA7F43">
              <w:rPr>
                <w:spacing w:val="-3"/>
              </w:rPr>
              <w:t>алюмiнiєвi</w:t>
            </w:r>
            <w:proofErr w:type="spellEnd"/>
            <w:r w:rsidRPr="00DA7F43">
              <w:rPr>
                <w:spacing w:val="-3"/>
              </w:rPr>
              <w:t xml:space="preserve"> дл</w:t>
            </w:r>
            <w:r w:rsidR="00DA7F43">
              <w:rPr>
                <w:spacing w:val="-3"/>
              </w:rPr>
              <w:t>я опресування 70-</w:t>
            </w:r>
            <w:r w:rsidRPr="00DA7F43">
              <w:rPr>
                <w:spacing w:val="-3"/>
              </w:rPr>
              <w:t>10-11а (DL-070)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0,08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Наконечники кабельні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22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Ізолятор штировий ШФ-20Г1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54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Затиска</w:t>
            </w:r>
            <w:r w:rsidR="00DA7F43">
              <w:rPr>
                <w:spacing w:val="-3"/>
              </w:rPr>
              <w:t xml:space="preserve">ч анкерний [натяжний] [4х50-70] </w:t>
            </w:r>
            <w:r w:rsidRPr="00DA7F43">
              <w:rPr>
                <w:spacing w:val="-3"/>
              </w:rPr>
              <w:t>GUKo2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10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B26366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Затискач натяжний (50-70) PA2870P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45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Затискач підвісний PSP122 (SO 270)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Відгалужу</w:t>
            </w:r>
            <w:r w:rsidR="00DA7F43">
              <w:rPr>
                <w:spacing w:val="-3"/>
              </w:rPr>
              <w:t>вальні</w:t>
            </w:r>
            <w:proofErr w:type="spellEnd"/>
            <w:r w:rsidR="00DA7F43">
              <w:rPr>
                <w:spacing w:val="-3"/>
              </w:rPr>
              <w:t xml:space="preserve"> [з'єднувальні] затискачі </w:t>
            </w:r>
            <w:proofErr w:type="spellStart"/>
            <w:r w:rsidRPr="00DA7F43">
              <w:rPr>
                <w:spacing w:val="-3"/>
              </w:rPr>
              <w:t>проколюючі</w:t>
            </w:r>
            <w:proofErr w:type="spellEnd"/>
            <w:r w:rsidRPr="00DA7F43">
              <w:rPr>
                <w:spacing w:val="-3"/>
              </w:rPr>
              <w:t xml:space="preserve"> </w:t>
            </w:r>
            <w:r w:rsidR="00DA7F43">
              <w:rPr>
                <w:spacing w:val="-3"/>
              </w:rPr>
              <w:t>ізоляцію NTD 151 AF (10-70/1,5-</w:t>
            </w:r>
            <w:r w:rsidRPr="00DA7F43">
              <w:rPr>
                <w:spacing w:val="-3"/>
              </w:rPr>
              <w:t>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12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Відгалужу</w:t>
            </w:r>
            <w:r w:rsidR="00DA7F43">
              <w:rPr>
                <w:spacing w:val="-3"/>
              </w:rPr>
              <w:t>вальні</w:t>
            </w:r>
            <w:proofErr w:type="spellEnd"/>
            <w:r w:rsidR="00DA7F43">
              <w:rPr>
                <w:spacing w:val="-3"/>
              </w:rPr>
              <w:t xml:space="preserve"> [з'єднувальні] затискачі </w:t>
            </w:r>
            <w:proofErr w:type="spellStart"/>
            <w:r w:rsidRPr="00DA7F43">
              <w:rPr>
                <w:spacing w:val="-3"/>
              </w:rPr>
              <w:t>проколююч</w:t>
            </w:r>
            <w:r w:rsidR="00DA7F43">
              <w:rPr>
                <w:spacing w:val="-3"/>
              </w:rPr>
              <w:t>і</w:t>
            </w:r>
            <w:proofErr w:type="spellEnd"/>
            <w:r w:rsidR="00DA7F43">
              <w:rPr>
                <w:spacing w:val="-3"/>
              </w:rPr>
              <w:t xml:space="preserve"> ізоляцію NTD201(25-95/2.5-95) </w:t>
            </w:r>
            <w:r w:rsidRPr="00DA7F43">
              <w:rPr>
                <w:spacing w:val="-3"/>
              </w:rPr>
              <w:t>(SLIP 22.127)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Відгалужу</w:t>
            </w:r>
            <w:r w:rsidR="00DA7F43">
              <w:rPr>
                <w:spacing w:val="-3"/>
              </w:rPr>
              <w:t>вальні</w:t>
            </w:r>
            <w:proofErr w:type="spellEnd"/>
            <w:r w:rsidR="00DA7F43">
              <w:rPr>
                <w:spacing w:val="-3"/>
              </w:rPr>
              <w:t xml:space="preserve"> [з'єднувальні] затискачі </w:t>
            </w:r>
            <w:proofErr w:type="spellStart"/>
            <w:r w:rsidRPr="00DA7F43">
              <w:rPr>
                <w:spacing w:val="-3"/>
              </w:rPr>
              <w:t>проколююч</w:t>
            </w:r>
            <w:r w:rsidR="00DA7F43">
              <w:rPr>
                <w:spacing w:val="-3"/>
              </w:rPr>
              <w:t>і</w:t>
            </w:r>
            <w:proofErr w:type="spellEnd"/>
            <w:r w:rsidR="00DA7F43">
              <w:rPr>
                <w:spacing w:val="-3"/>
              </w:rPr>
              <w:t xml:space="preserve"> ізоляцію NTDC 28401 FA (50-</w:t>
            </w:r>
            <w:r w:rsidRPr="00DA7F43">
              <w:rPr>
                <w:spacing w:val="-3"/>
              </w:rPr>
              <w:t>150/50-150)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3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Відгалужу</w:t>
            </w:r>
            <w:r w:rsidR="00DA7F43">
              <w:rPr>
                <w:spacing w:val="-3"/>
              </w:rPr>
              <w:t>вальні</w:t>
            </w:r>
            <w:proofErr w:type="spellEnd"/>
            <w:r w:rsidR="00DA7F43">
              <w:rPr>
                <w:spacing w:val="-3"/>
              </w:rPr>
              <w:t xml:space="preserve"> [з'єднувальні] затискачі </w:t>
            </w:r>
            <w:proofErr w:type="spellStart"/>
            <w:r w:rsidRPr="00DA7F43">
              <w:rPr>
                <w:spacing w:val="-3"/>
              </w:rPr>
              <w:t>проколююч</w:t>
            </w:r>
            <w:r w:rsidR="00DA7F43">
              <w:rPr>
                <w:spacing w:val="-3"/>
              </w:rPr>
              <w:t>і</w:t>
            </w:r>
            <w:proofErr w:type="spellEnd"/>
            <w:r w:rsidR="00DA7F43">
              <w:rPr>
                <w:spacing w:val="-3"/>
              </w:rPr>
              <w:t xml:space="preserve"> ізоляцію для заземлень TTD 2-</w:t>
            </w:r>
            <w:r w:rsidRPr="00DA7F43">
              <w:rPr>
                <w:spacing w:val="-3"/>
              </w:rPr>
              <w:t>СС AL [35-95 мм2]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Затиска</w:t>
            </w:r>
            <w:r w:rsidR="00DA7F43">
              <w:rPr>
                <w:spacing w:val="-3"/>
              </w:rPr>
              <w:t xml:space="preserve">ч </w:t>
            </w:r>
            <w:proofErr w:type="spellStart"/>
            <w:r w:rsidR="00DA7F43">
              <w:rPr>
                <w:spacing w:val="-3"/>
              </w:rPr>
              <w:t>проколюючий</w:t>
            </w:r>
            <w:proofErr w:type="spellEnd"/>
            <w:r w:rsidR="00DA7F43">
              <w:rPr>
                <w:spacing w:val="-3"/>
              </w:rPr>
              <w:t xml:space="preserve"> TND151 (ЗВ 1.1.2) </w:t>
            </w:r>
            <w:r w:rsidRPr="00DA7F43">
              <w:rPr>
                <w:spacing w:val="-3"/>
              </w:rPr>
              <w:t xml:space="preserve">для </w:t>
            </w:r>
            <w:proofErr w:type="spellStart"/>
            <w:r w:rsidRPr="00DA7F43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Гак прохідний SOT 21.16 (GHW 16/200)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Гаки, що накручуються ГН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Гак бандажний GHSO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10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Стальна</w:t>
            </w:r>
            <w:r w:rsidR="00DA7F43">
              <w:rPr>
                <w:spacing w:val="-3"/>
              </w:rPr>
              <w:t xml:space="preserve"> бандажна стрічка для кріплення </w:t>
            </w:r>
            <w:r w:rsidRPr="00DA7F43">
              <w:rPr>
                <w:spacing w:val="-3"/>
              </w:rPr>
              <w:t>гаків 20х0,7 ІF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24</w:t>
            </w:r>
          </w:p>
        </w:tc>
      </w:tr>
      <w:tr w:rsidR="007D2208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Default="007D2208" w:rsidP="007D2208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Пряжка [скріпка] СF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208" w:rsidRPr="00DA7F43" w:rsidRDefault="007D2208" w:rsidP="007D2208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16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Обмеж</w:t>
            </w:r>
            <w:r>
              <w:rPr>
                <w:spacing w:val="-3"/>
              </w:rPr>
              <w:t xml:space="preserve">увачі перенапруги з індикатором </w:t>
            </w:r>
            <w:r w:rsidRPr="00DA7F43">
              <w:rPr>
                <w:spacing w:val="-3"/>
              </w:rPr>
              <w:t>пробою PROTECT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6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Затискач </w:t>
            </w:r>
            <w:proofErr w:type="spellStart"/>
            <w:r w:rsidRPr="00DA7F43">
              <w:rPr>
                <w:spacing w:val="-3"/>
              </w:rPr>
              <w:t>плашковий</w:t>
            </w:r>
            <w:proofErr w:type="spellEnd"/>
            <w:r w:rsidRPr="00DA7F43">
              <w:rPr>
                <w:spacing w:val="-3"/>
              </w:rPr>
              <w:t xml:space="preserve"> ПС 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9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 xml:space="preserve">Затискач </w:t>
            </w:r>
            <w:proofErr w:type="spellStart"/>
            <w:r w:rsidRPr="00DA7F43">
              <w:rPr>
                <w:spacing w:val="-3"/>
              </w:rPr>
              <w:t>плашковий</w:t>
            </w:r>
            <w:proofErr w:type="spellEnd"/>
            <w:r w:rsidRPr="00DA7F43">
              <w:rPr>
                <w:spacing w:val="-3"/>
              </w:rPr>
              <w:t xml:space="preserve"> ПС 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36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Роз'єднувач РЛНД-1-10-400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bookmarkStart w:id="0" w:name="_GoBack" w:colFirst="3" w:colLast="3"/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Роз'єднувач РЛНДз-1-10-400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Захисний а</w:t>
            </w:r>
            <w:r>
              <w:rPr>
                <w:spacing w:val="-3"/>
              </w:rPr>
              <w:t xml:space="preserve">парат з іскровим проміжком AZIC </w:t>
            </w:r>
            <w:r w:rsidRPr="00DA7F43">
              <w:rPr>
                <w:spacing w:val="-3"/>
              </w:rPr>
              <w:t>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9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Захис</w:t>
            </w:r>
            <w:r>
              <w:rPr>
                <w:spacing w:val="-3"/>
              </w:rPr>
              <w:t xml:space="preserve">ний апарат з іскровим проміжком </w:t>
            </w:r>
            <w:r w:rsidRPr="00DA7F43">
              <w:rPr>
                <w:spacing w:val="-3"/>
              </w:rPr>
              <w:t>AZICS 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8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Iзолятор</w:t>
            </w:r>
            <w:proofErr w:type="spellEnd"/>
            <w:r w:rsidRPr="00DA7F43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45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Крiплення</w:t>
            </w:r>
            <w:proofErr w:type="spellEnd"/>
            <w:r w:rsidRPr="00DA7F43">
              <w:rPr>
                <w:spacing w:val="-3"/>
              </w:rPr>
              <w:t xml:space="preserve"> під роз'єднувач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Крiплення</w:t>
            </w:r>
            <w:proofErr w:type="spellEnd"/>
            <w:r w:rsidRPr="00DA7F43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A7F43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</w:t>
            </w:r>
          </w:p>
        </w:tc>
      </w:tr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rPr>
                <w:spacing w:val="-3"/>
              </w:rPr>
            </w:pPr>
            <w:r w:rsidRPr="00DA7F43">
              <w:rPr>
                <w:spacing w:val="-3"/>
              </w:rPr>
              <w:t>Ковпачки</w:t>
            </w:r>
            <w:r>
              <w:rPr>
                <w:spacing w:val="-3"/>
              </w:rPr>
              <w:t xml:space="preserve"> типу К для кріплення </w:t>
            </w:r>
            <w:proofErr w:type="spellStart"/>
            <w:r>
              <w:rPr>
                <w:spacing w:val="-3"/>
              </w:rPr>
              <w:t>штирьових</w:t>
            </w:r>
            <w:proofErr w:type="spellEnd"/>
            <w:r>
              <w:rPr>
                <w:spacing w:val="-3"/>
              </w:rPr>
              <w:t xml:space="preserve"> </w:t>
            </w:r>
            <w:r w:rsidRPr="00DA7F43">
              <w:rPr>
                <w:spacing w:val="-3"/>
              </w:rPr>
              <w:t xml:space="preserve">ізоляторів </w:t>
            </w:r>
            <w:r>
              <w:rPr>
                <w:spacing w:val="-3"/>
              </w:rPr>
              <w:t xml:space="preserve">повітряних ліній електропередач </w:t>
            </w:r>
            <w:r w:rsidRPr="00DA7F43">
              <w:rPr>
                <w:spacing w:val="-3"/>
              </w:rPr>
              <w:t>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DA7F4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A7F43" w:rsidRDefault="00DA7F43" w:rsidP="00E1223B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A7F43">
              <w:rPr>
                <w:spacing w:val="-3"/>
              </w:rPr>
              <w:t>0,54</w:t>
            </w:r>
          </w:p>
        </w:tc>
      </w:tr>
      <w:bookmarkEnd w:id="0"/>
      <w:tr w:rsidR="00DA7F43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Default="00DA7F43" w:rsidP="00DA7F43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5666E" w:rsidRDefault="00DA7F43" w:rsidP="00DA7F43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>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Д/Ун-11 (екодизайн)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5666E" w:rsidRDefault="00DA7F43" w:rsidP="00DA7F43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43" w:rsidRPr="00D5666E" w:rsidRDefault="00DA7F43" w:rsidP="00DA7F4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EF2584">
      <w:pPr>
        <w:rPr>
          <w:b/>
          <w:color w:val="FF0000"/>
        </w:rPr>
      </w:pPr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0C89"/>
    <w:rsid w:val="0002249E"/>
    <w:rsid w:val="000275BE"/>
    <w:rsid w:val="00036A8E"/>
    <w:rsid w:val="00041025"/>
    <w:rsid w:val="00043280"/>
    <w:rsid w:val="00046CD7"/>
    <w:rsid w:val="000519B7"/>
    <w:rsid w:val="00053070"/>
    <w:rsid w:val="00056165"/>
    <w:rsid w:val="00057C2C"/>
    <w:rsid w:val="00060715"/>
    <w:rsid w:val="00061DA9"/>
    <w:rsid w:val="00067C30"/>
    <w:rsid w:val="000700C3"/>
    <w:rsid w:val="000704F6"/>
    <w:rsid w:val="00073DBF"/>
    <w:rsid w:val="00095C23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32D50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38E9"/>
    <w:rsid w:val="00196BEC"/>
    <w:rsid w:val="00197756"/>
    <w:rsid w:val="001A2478"/>
    <w:rsid w:val="001A5906"/>
    <w:rsid w:val="001A7E68"/>
    <w:rsid w:val="001B5302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1B78"/>
    <w:rsid w:val="0026519B"/>
    <w:rsid w:val="00266966"/>
    <w:rsid w:val="00266D7E"/>
    <w:rsid w:val="00267411"/>
    <w:rsid w:val="00270033"/>
    <w:rsid w:val="002805D9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4457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479C1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1526E"/>
    <w:rsid w:val="0041704A"/>
    <w:rsid w:val="00420CBA"/>
    <w:rsid w:val="00426770"/>
    <w:rsid w:val="004303CE"/>
    <w:rsid w:val="00435A12"/>
    <w:rsid w:val="004477D7"/>
    <w:rsid w:val="00454CDB"/>
    <w:rsid w:val="004605FE"/>
    <w:rsid w:val="00460FA6"/>
    <w:rsid w:val="0046655D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0308A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1B81"/>
    <w:rsid w:val="00574AA6"/>
    <w:rsid w:val="005B52A5"/>
    <w:rsid w:val="005C18C5"/>
    <w:rsid w:val="005C535E"/>
    <w:rsid w:val="005C5880"/>
    <w:rsid w:val="005C7FF4"/>
    <w:rsid w:val="005D3385"/>
    <w:rsid w:val="005D4B33"/>
    <w:rsid w:val="005E05CC"/>
    <w:rsid w:val="005F7988"/>
    <w:rsid w:val="005F7EE6"/>
    <w:rsid w:val="006031BD"/>
    <w:rsid w:val="00604A22"/>
    <w:rsid w:val="00606BF9"/>
    <w:rsid w:val="00607C18"/>
    <w:rsid w:val="00622C89"/>
    <w:rsid w:val="00636A53"/>
    <w:rsid w:val="0064226E"/>
    <w:rsid w:val="00644581"/>
    <w:rsid w:val="00647ADB"/>
    <w:rsid w:val="00652E66"/>
    <w:rsid w:val="0065414E"/>
    <w:rsid w:val="00662CD0"/>
    <w:rsid w:val="00667E66"/>
    <w:rsid w:val="0067175B"/>
    <w:rsid w:val="00675AA9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860"/>
    <w:rsid w:val="0070094F"/>
    <w:rsid w:val="0070465F"/>
    <w:rsid w:val="007060E3"/>
    <w:rsid w:val="00713FC6"/>
    <w:rsid w:val="00714B10"/>
    <w:rsid w:val="00720A20"/>
    <w:rsid w:val="00723F5B"/>
    <w:rsid w:val="007274E1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208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0ADA"/>
    <w:rsid w:val="00824F81"/>
    <w:rsid w:val="0083037E"/>
    <w:rsid w:val="00840247"/>
    <w:rsid w:val="0084427B"/>
    <w:rsid w:val="00847ED8"/>
    <w:rsid w:val="008527BC"/>
    <w:rsid w:val="00871178"/>
    <w:rsid w:val="00872051"/>
    <w:rsid w:val="00881BCB"/>
    <w:rsid w:val="00882F18"/>
    <w:rsid w:val="0089078D"/>
    <w:rsid w:val="0089475B"/>
    <w:rsid w:val="008A0AA6"/>
    <w:rsid w:val="008A1E3D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5D51"/>
    <w:rsid w:val="00906201"/>
    <w:rsid w:val="00907D19"/>
    <w:rsid w:val="009124F9"/>
    <w:rsid w:val="009125A3"/>
    <w:rsid w:val="00915D25"/>
    <w:rsid w:val="0092299B"/>
    <w:rsid w:val="00940831"/>
    <w:rsid w:val="00944DD6"/>
    <w:rsid w:val="00946A4C"/>
    <w:rsid w:val="009477E6"/>
    <w:rsid w:val="00962212"/>
    <w:rsid w:val="009624C7"/>
    <w:rsid w:val="009657B2"/>
    <w:rsid w:val="0096668D"/>
    <w:rsid w:val="0097216D"/>
    <w:rsid w:val="009A126C"/>
    <w:rsid w:val="009A1698"/>
    <w:rsid w:val="009A1DC5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56FA6"/>
    <w:rsid w:val="00A6150C"/>
    <w:rsid w:val="00A636AA"/>
    <w:rsid w:val="00A65392"/>
    <w:rsid w:val="00A6709C"/>
    <w:rsid w:val="00A832F4"/>
    <w:rsid w:val="00A843FC"/>
    <w:rsid w:val="00A85B64"/>
    <w:rsid w:val="00A867A7"/>
    <w:rsid w:val="00A91188"/>
    <w:rsid w:val="00AA3B24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05814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10A8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A30B7"/>
    <w:rsid w:val="00BA6C3E"/>
    <w:rsid w:val="00BB234D"/>
    <w:rsid w:val="00BB7339"/>
    <w:rsid w:val="00BC3832"/>
    <w:rsid w:val="00BD044E"/>
    <w:rsid w:val="00BD314D"/>
    <w:rsid w:val="00BD3B15"/>
    <w:rsid w:val="00BD47AF"/>
    <w:rsid w:val="00BD57B6"/>
    <w:rsid w:val="00BE6542"/>
    <w:rsid w:val="00BE7BD8"/>
    <w:rsid w:val="00BF28A7"/>
    <w:rsid w:val="00BF2C47"/>
    <w:rsid w:val="00BF352A"/>
    <w:rsid w:val="00C03A79"/>
    <w:rsid w:val="00C04977"/>
    <w:rsid w:val="00C0629A"/>
    <w:rsid w:val="00C07BA2"/>
    <w:rsid w:val="00C17A62"/>
    <w:rsid w:val="00C30801"/>
    <w:rsid w:val="00C45EBB"/>
    <w:rsid w:val="00C4676A"/>
    <w:rsid w:val="00C5078D"/>
    <w:rsid w:val="00C54359"/>
    <w:rsid w:val="00C545F1"/>
    <w:rsid w:val="00C55308"/>
    <w:rsid w:val="00C6078A"/>
    <w:rsid w:val="00C652F5"/>
    <w:rsid w:val="00C6694D"/>
    <w:rsid w:val="00C673C4"/>
    <w:rsid w:val="00C7117D"/>
    <w:rsid w:val="00C71BF6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0243"/>
    <w:rsid w:val="00D5546F"/>
    <w:rsid w:val="00D56DE5"/>
    <w:rsid w:val="00D6326D"/>
    <w:rsid w:val="00D717E9"/>
    <w:rsid w:val="00D76440"/>
    <w:rsid w:val="00D80310"/>
    <w:rsid w:val="00D82F5D"/>
    <w:rsid w:val="00D91785"/>
    <w:rsid w:val="00D97744"/>
    <w:rsid w:val="00DA59D5"/>
    <w:rsid w:val="00DA6391"/>
    <w:rsid w:val="00DA6C8F"/>
    <w:rsid w:val="00DA7F43"/>
    <w:rsid w:val="00DB2B54"/>
    <w:rsid w:val="00DB2BD6"/>
    <w:rsid w:val="00DC23A5"/>
    <w:rsid w:val="00DC2C91"/>
    <w:rsid w:val="00DC3158"/>
    <w:rsid w:val="00DC716D"/>
    <w:rsid w:val="00DD0924"/>
    <w:rsid w:val="00DD1130"/>
    <w:rsid w:val="00DE0997"/>
    <w:rsid w:val="00DE2709"/>
    <w:rsid w:val="00DE4DCE"/>
    <w:rsid w:val="00DF21AE"/>
    <w:rsid w:val="00DF39D9"/>
    <w:rsid w:val="00DF531C"/>
    <w:rsid w:val="00DF5EDD"/>
    <w:rsid w:val="00E017CE"/>
    <w:rsid w:val="00E1223B"/>
    <w:rsid w:val="00E14C17"/>
    <w:rsid w:val="00E23717"/>
    <w:rsid w:val="00E2636D"/>
    <w:rsid w:val="00E266DB"/>
    <w:rsid w:val="00E3147A"/>
    <w:rsid w:val="00E3583F"/>
    <w:rsid w:val="00E37139"/>
    <w:rsid w:val="00E37512"/>
    <w:rsid w:val="00E46B41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589F"/>
    <w:rsid w:val="00EC692C"/>
    <w:rsid w:val="00ED4757"/>
    <w:rsid w:val="00ED77A6"/>
    <w:rsid w:val="00EE2804"/>
    <w:rsid w:val="00EF258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71D86"/>
    <w:rsid w:val="00F75EB0"/>
    <w:rsid w:val="00F8280B"/>
    <w:rsid w:val="00FB66BC"/>
    <w:rsid w:val="00FC35BA"/>
    <w:rsid w:val="00FC4BEE"/>
    <w:rsid w:val="00FC5E72"/>
    <w:rsid w:val="00FD174B"/>
    <w:rsid w:val="00FD6F0F"/>
    <w:rsid w:val="00FE52C1"/>
    <w:rsid w:val="00FF76D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17DE-6D7A-4432-8F9E-98EC5EE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8795</Words>
  <Characters>5014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202</cp:revision>
  <dcterms:created xsi:type="dcterms:W3CDTF">2021-12-14T09:24:00Z</dcterms:created>
  <dcterms:modified xsi:type="dcterms:W3CDTF">2021-12-23T12:14:00Z</dcterms:modified>
</cp:coreProperties>
</file>