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1C7565" w:rsidRDefault="000E365A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E365A">
        <w:rPr>
          <w:b/>
        </w:rPr>
        <w:t xml:space="preserve">Будівництво розвантажувальної ТП для розвантаження ТП-443 с. </w:t>
      </w:r>
      <w:proofErr w:type="spellStart"/>
      <w:r w:rsidRPr="000E365A">
        <w:rPr>
          <w:b/>
        </w:rPr>
        <w:t>Тростянка</w:t>
      </w:r>
      <w:proofErr w:type="spellEnd"/>
      <w:r w:rsidRPr="000E365A">
        <w:rPr>
          <w:b/>
        </w:rPr>
        <w:t xml:space="preserve"> філії Коломийська, ПЛ-10 кВ, ПЛ-0,4 кВ для підключення проектованого ТП 10/0,4 кВ</w:t>
      </w:r>
    </w:p>
    <w:p w:rsidR="000422D7" w:rsidRDefault="000422D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14"/>
        <w:gridCol w:w="1223"/>
        <w:gridCol w:w="949"/>
      </w:tblGrid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 10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Підвішування проводів [3 проводи при 10 опорах на 1 км лінії] в населеній місцевості вручну, перерізом проводів понад 35 мм2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0,069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Установлення роз'єднувачів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Стандартні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вироби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ПЛЗ-10кВ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Заземлювач вертикальний з круглої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сталi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до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0,068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ПЛ-0,4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Демонтаж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Підвішування проводів [1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провод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при 20 опорах на 1 км лінії] для ВЛ 0,38 кВ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0,18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самонесучого ізольованого проводу на опорах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0,02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5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Установлення переносного заземлення за допомогою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ПЛ-0,4кВ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1,83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1,83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4,5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5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0,112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>У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становка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опор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опор для ВЛ 0,38 кВ i 6-10 кВ [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iз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траверсами] у викопані котловани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для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встановлення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 і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анкерну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35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Доробка вручну, зачищення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дна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стiнок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вручну з викидом грунту в котлованах i траншеях, розроблених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механiзованим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способом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3,5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38,5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24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24</w:t>
            </w:r>
          </w:p>
        </w:tc>
      </w:tr>
      <w:tr w:rsidR="0061375D" w:rsidRPr="001F0616" w:rsidTr="007033C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Установлення комплектних трансформаторних підстанцій потужністю до 250 кВА, монтажні роботи /при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виконаннi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робiт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охороннiй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зонi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дiючих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ВЛ/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Монтаж трансформатора силового, автотрансформатора або масляного реактора, маса до 1 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Приєднування до затискачів жил проводів або кабелів, переріз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4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запобiжника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lastRenderedPageBreak/>
              <w:t>31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A75C5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Встановлення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обладнання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в проектному РП-0, 4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  <w:r>
              <w:rPr>
                <w:spacing w:val="-3"/>
                <w:sz w:val="20"/>
                <w:szCs w:val="20"/>
                <w:u w:val="single"/>
              </w:rPr>
              <w:t xml:space="preserve"> ШТП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Лічильник трифазний, що установлюється на готовій основі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Коробка клемна на 20 клем, установлювана на пультах і панелях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Рубильник [вимикач, роз'єднувач] триполюсний на плиті з центральною або бічною рукояткою або керуванням штангою, що установлюється на металевій основі, струм до 250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запобiжника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дво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>-, триполюсний, що установлюється на конструкції на стіні або колоні, струм до 100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A75C5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3B5112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3B5112">
              <w:rPr>
                <w:sz w:val="20"/>
                <w:szCs w:val="16"/>
              </w:rPr>
              <w:t xml:space="preserve"> 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5,09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39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5,09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40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Провiдник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заземлюючий до нейтралі трансформатора з круглої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сталi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B5112"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 w:rsidRPr="003B5112">
              <w:rPr>
                <w:spacing w:val="-3"/>
                <w:sz w:val="20"/>
                <w:szCs w:val="20"/>
              </w:rPr>
              <w:t xml:space="preserve"> 10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6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41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18</w:t>
            </w:r>
          </w:p>
        </w:tc>
      </w:tr>
      <w:tr w:rsidR="0061375D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3B5112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3B5112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3B5112">
              <w:rPr>
                <w:spacing w:val="-3"/>
                <w:sz w:val="20"/>
                <w:szCs w:val="20"/>
              </w:rPr>
              <w:t>2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85"/>
        <w:gridCol w:w="1261"/>
        <w:gridCol w:w="859"/>
      </w:tblGrid>
      <w:tr w:rsidR="00562325" w:rsidRPr="001F0616" w:rsidTr="0061375D">
        <w:trPr>
          <w:trHeight w:val="618"/>
        </w:trPr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будівельних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виробів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конструкцій</w:t>
            </w:r>
            <w:proofErr w:type="spellEnd"/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Одиниця</w:t>
            </w:r>
            <w:proofErr w:type="spellEnd"/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</w:tr>
      <w:tr w:rsidR="00562325" w:rsidRPr="001F0616" w:rsidTr="0061375D"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</w:tr>
      <w:tr w:rsidR="0061375D" w:rsidRPr="001F0616" w:rsidTr="002C70AE">
        <w:tc>
          <w:tcPr>
            <w:tcW w:w="710" w:type="dxa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Болти із шестигранною головкою оцинковані, діаметр різьби 12-[14] мм</w:t>
            </w:r>
          </w:p>
        </w:tc>
        <w:tc>
          <w:tcPr>
            <w:tcW w:w="1261" w:type="dxa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0,00129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Гвинти з напівкруглою головкою, довжина 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0,00006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Фарба земляна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олійна, мумія, сурик залізний, МА-015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Фарба олійна та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алкідна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для внутрішніх робіт МА-025 бежева, світло- бежева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0,00017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0,002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0,0008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Дріт сталевий низьковуглецевий різного призначення оцинкований, діаметр 6,0-6,3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0,0009056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0,0000002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Дріт сталевий низьковуглецевий різного призначення світлий, діаметр 6,0-6,3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0,005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Прокат для армування з/б конструкцій круглий та періодичного профілю, клас А-1, діаметр 12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0,023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Лак, марка 177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0,00185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Стрічка поліетиленова з липким шаром, марка 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0,2784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Сталь кругла д.10мм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0,0221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Сталь кругла д.16мм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0,0395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0,00094</w:t>
            </w:r>
          </w:p>
        </w:tc>
      </w:tr>
      <w:tr w:rsidR="0061375D" w:rsidRPr="001F0616" w:rsidTr="002C70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Болт М12х40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9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Шайба 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9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Труби сталеві зварні водогазопровідні з різьбою, чорні легкі неоцинковані, діаметр умовного проходу 50 мм, товщина стінки 3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0,1272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6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4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0,004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Самонесучий ізольований провід, СІП 1х50- 3 20кВ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AAsXSn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0,228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4x50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Траверси сталеві ТМз15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Траверси ТМ-2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Сталь кутова 50х50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0,0126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З'єднувачі овальні сталеві, марка СОС-25-1а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0,032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Лак БТ-577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0,0007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Дріт алюмінієвий [АМЦ], діаметр 1,4-1,8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0,00023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Дріт алюмінієвий [АМЦ], діаметр 1,4-1,8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0,0002415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0,00018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lastRenderedPageBreak/>
              <w:t>33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TTD 171 Затискачі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проколюючі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для підключення додаткового обладнання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TND 151 Затискачі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PROTECT 50 Обмежувач перенапруг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6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GUKo1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з незалежним підключенням двох абонентів TT2D 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6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Скоби переносного заземлення СК200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8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CSC16uz Гак універсальний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IF 207 Стрічка бандажна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6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CF 20 Скріпа для фіксації стрічки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4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TTDC28401FA Затискач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TTDC з'єднувальний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3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54-12-2А G28 Апаратні затискачі з двома отворами для приєднання проводів ПЛЗ до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адюмінієвих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або мідних шин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6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PSI15CЕ Ізолятор натяжний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3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PLDT2 R 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5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PLТDT2В'язки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3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Стояки для опор високовольтних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>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для опор СВ95-2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5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для опор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повiтряних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напругою 0,38 кВ,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Гайка М12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9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Бірка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маркувальна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0,1928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Утримувач К188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0,0804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0,0286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0,0492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0,0264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Стрічка монтажна ЛМ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Наконечники алюмінієві для опресування 35- 10-8а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0,1224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Наконечники алюмінієві для опресування 150-12-16а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0,4329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0,0304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22,5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Наконечники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кабельнi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DL-050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4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3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Скоби будівельні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7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Трубка ПХВ, діаметр 4-6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натяжнийРА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2870 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3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Затискач ПС-1-1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4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ПС 2-1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5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магістральний NTD 301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8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Хомут Х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Фарба емалева МО-1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0,000144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Чорнила незмивні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Кронштейн У1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Вал приводу ВП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2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Привід ПРЗ-10У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Роз'єднувач РЛНДз-10/400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Ізолятор лінійний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штирьовий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ШФ-20-Г1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0,08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Кронштейн КР4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Кронштейн КР5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Кронштейн КР3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3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Ковпачки типу К для кріплення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штирьових</w:t>
            </w:r>
            <w:proofErr w:type="spellEnd"/>
            <w:r w:rsidRPr="00467CD0">
              <w:rPr>
                <w:spacing w:val="-3"/>
                <w:sz w:val="20"/>
                <w:szCs w:val="20"/>
              </w:rPr>
              <w:t xml:space="preserve"> ізоляторів повітряних ліній електропередач К-6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0,08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Кронштейн У3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7CD0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3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Провід неізольований марки А16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467CD0" w:rsidRDefault="0061375D" w:rsidP="005330C4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467CD0">
              <w:rPr>
                <w:spacing w:val="-3"/>
                <w:sz w:val="20"/>
                <w:szCs w:val="20"/>
              </w:rPr>
              <w:t>0,008</w:t>
            </w:r>
          </w:p>
        </w:tc>
      </w:tr>
      <w:tr w:rsidR="0061375D" w:rsidRPr="001F0616" w:rsidTr="006137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D54CEB" w:rsidRDefault="0061375D" w:rsidP="00D54CE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F0616">
              <w:rPr>
                <w:sz w:val="20"/>
                <w:szCs w:val="20"/>
                <w:lang w:val="ru-RU"/>
              </w:rPr>
              <w:t>8</w:t>
            </w:r>
            <w:r w:rsidR="00D54CEB">
              <w:rPr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61375D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Трансформаторна підстанція ЩТП-</w:t>
            </w:r>
            <w:r>
              <w:rPr>
                <w:spacing w:val="-3"/>
                <w:sz w:val="20"/>
                <w:szCs w:val="20"/>
                <w:lang w:val="ru-RU"/>
              </w:rPr>
              <w:t>63</w:t>
            </w:r>
            <w:r w:rsidRPr="001F0616">
              <w:rPr>
                <w:spacing w:val="-3"/>
                <w:sz w:val="20"/>
                <w:szCs w:val="20"/>
              </w:rPr>
              <w:t xml:space="preserve">/10/0, 4-У1 </w:t>
            </w:r>
            <w:r>
              <w:rPr>
                <w:spacing w:val="-3"/>
                <w:sz w:val="20"/>
                <w:szCs w:val="20"/>
                <w:lang w:val="ru-RU"/>
              </w:rPr>
              <w:t>(</w:t>
            </w:r>
            <w:r w:rsidRPr="00467CD0">
              <w:rPr>
                <w:spacing w:val="-3"/>
                <w:sz w:val="20"/>
                <w:szCs w:val="20"/>
              </w:rPr>
              <w:t xml:space="preserve">СТП2-63-10/0,4-У1 </w:t>
            </w:r>
            <w:proofErr w:type="spellStart"/>
            <w:r w:rsidRPr="00467CD0">
              <w:rPr>
                <w:spacing w:val="-3"/>
                <w:sz w:val="20"/>
                <w:szCs w:val="20"/>
              </w:rPr>
              <w:t>столбовог</w:t>
            </w:r>
            <w:r>
              <w:rPr>
                <w:spacing w:val="-3"/>
                <w:sz w:val="20"/>
                <w:szCs w:val="20"/>
              </w:rPr>
              <w:t>о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типу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) </w:t>
            </w:r>
            <w:r w:rsidRPr="001F0616">
              <w:rPr>
                <w:spacing w:val="-3"/>
                <w:sz w:val="20"/>
                <w:szCs w:val="20"/>
              </w:rPr>
              <w:t>з трансформатором ТМГ-</w:t>
            </w:r>
            <w:r>
              <w:rPr>
                <w:spacing w:val="-3"/>
                <w:sz w:val="20"/>
                <w:szCs w:val="20"/>
                <w:lang w:val="ru-RU"/>
              </w:rPr>
              <w:t>63</w:t>
            </w:r>
            <w:r w:rsidRPr="001F0616">
              <w:rPr>
                <w:spacing w:val="-3"/>
                <w:sz w:val="20"/>
                <w:szCs w:val="20"/>
              </w:rPr>
              <w:t xml:space="preserve"> кВА 10(6) кВ У/</w:t>
            </w:r>
            <w:r w:rsidRPr="001F0616">
              <w:rPr>
                <w:spacing w:val="-3"/>
                <w:sz w:val="20"/>
                <w:szCs w:val="20"/>
                <w:lang w:val="en-US"/>
              </w:rPr>
              <w:t>Z</w:t>
            </w:r>
            <w:r w:rsidRPr="001F0616">
              <w:rPr>
                <w:spacing w:val="-3"/>
                <w:sz w:val="20"/>
                <w:szCs w:val="20"/>
              </w:rPr>
              <w:t>н-11 (екодизайн)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A37AEF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F0616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5D" w:rsidRPr="001F0616" w:rsidRDefault="0061375D" w:rsidP="00A37AEF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C71F81">
      <w:pPr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C04977" w:rsidRDefault="00C04977" w:rsidP="00C04977">
      <w:pPr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2F3F"/>
    <w:multiLevelType w:val="hybridMultilevel"/>
    <w:tmpl w:val="844C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275BE"/>
    <w:rsid w:val="00036A8E"/>
    <w:rsid w:val="000422D7"/>
    <w:rsid w:val="000519B7"/>
    <w:rsid w:val="00061DA9"/>
    <w:rsid w:val="000700C3"/>
    <w:rsid w:val="000C5D94"/>
    <w:rsid w:val="000D1516"/>
    <w:rsid w:val="000D70B6"/>
    <w:rsid w:val="000E365A"/>
    <w:rsid w:val="000E77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C7565"/>
    <w:rsid w:val="001E049A"/>
    <w:rsid w:val="001F0616"/>
    <w:rsid w:val="001F59E5"/>
    <w:rsid w:val="002109F9"/>
    <w:rsid w:val="002208DA"/>
    <w:rsid w:val="00221573"/>
    <w:rsid w:val="002246AE"/>
    <w:rsid w:val="00224D5B"/>
    <w:rsid w:val="00226833"/>
    <w:rsid w:val="002301B6"/>
    <w:rsid w:val="00230971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7FDD"/>
    <w:rsid w:val="002B09C4"/>
    <w:rsid w:val="002B4383"/>
    <w:rsid w:val="002D5493"/>
    <w:rsid w:val="002F14E3"/>
    <w:rsid w:val="00312DA6"/>
    <w:rsid w:val="00320B2D"/>
    <w:rsid w:val="00324CDC"/>
    <w:rsid w:val="00343F75"/>
    <w:rsid w:val="0034646F"/>
    <w:rsid w:val="0036395C"/>
    <w:rsid w:val="00370662"/>
    <w:rsid w:val="0037318B"/>
    <w:rsid w:val="0038503B"/>
    <w:rsid w:val="003939DF"/>
    <w:rsid w:val="003B657F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1375D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C5E5E"/>
    <w:rsid w:val="006D3CAA"/>
    <w:rsid w:val="006E7C16"/>
    <w:rsid w:val="006F0AC2"/>
    <w:rsid w:val="007060E3"/>
    <w:rsid w:val="00714B10"/>
    <w:rsid w:val="00720A20"/>
    <w:rsid w:val="00733FBC"/>
    <w:rsid w:val="00736D12"/>
    <w:rsid w:val="0074336E"/>
    <w:rsid w:val="007438FE"/>
    <w:rsid w:val="00750424"/>
    <w:rsid w:val="007874C3"/>
    <w:rsid w:val="007972CD"/>
    <w:rsid w:val="007A2278"/>
    <w:rsid w:val="007A4499"/>
    <w:rsid w:val="007B5563"/>
    <w:rsid w:val="007B7E0D"/>
    <w:rsid w:val="007C70A6"/>
    <w:rsid w:val="007D2C80"/>
    <w:rsid w:val="007F11B1"/>
    <w:rsid w:val="00802B73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44DD6"/>
    <w:rsid w:val="00946A4C"/>
    <w:rsid w:val="00962212"/>
    <w:rsid w:val="009624C7"/>
    <w:rsid w:val="0097216D"/>
    <w:rsid w:val="009A126C"/>
    <w:rsid w:val="009A3B17"/>
    <w:rsid w:val="009B019F"/>
    <w:rsid w:val="009C3746"/>
    <w:rsid w:val="009C7AD6"/>
    <w:rsid w:val="009E621F"/>
    <w:rsid w:val="009F3F67"/>
    <w:rsid w:val="009F5A12"/>
    <w:rsid w:val="00A020A6"/>
    <w:rsid w:val="00A022AF"/>
    <w:rsid w:val="00A06E31"/>
    <w:rsid w:val="00A14D2D"/>
    <w:rsid w:val="00A16124"/>
    <w:rsid w:val="00A16B1C"/>
    <w:rsid w:val="00A26293"/>
    <w:rsid w:val="00A30C89"/>
    <w:rsid w:val="00A36BAF"/>
    <w:rsid w:val="00A45704"/>
    <w:rsid w:val="00A636AA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D6C"/>
    <w:rsid w:val="00AE7D34"/>
    <w:rsid w:val="00AF4028"/>
    <w:rsid w:val="00B03CBC"/>
    <w:rsid w:val="00B141AF"/>
    <w:rsid w:val="00B26146"/>
    <w:rsid w:val="00B26366"/>
    <w:rsid w:val="00B26EE3"/>
    <w:rsid w:val="00B4680E"/>
    <w:rsid w:val="00B5037A"/>
    <w:rsid w:val="00B53B0A"/>
    <w:rsid w:val="00B56555"/>
    <w:rsid w:val="00B64AB5"/>
    <w:rsid w:val="00B705B6"/>
    <w:rsid w:val="00B807F1"/>
    <w:rsid w:val="00BC3832"/>
    <w:rsid w:val="00BD044E"/>
    <w:rsid w:val="00BD3B15"/>
    <w:rsid w:val="00BD57B6"/>
    <w:rsid w:val="00BE3FE7"/>
    <w:rsid w:val="00BE6542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8696C"/>
    <w:rsid w:val="00C91B81"/>
    <w:rsid w:val="00CB3253"/>
    <w:rsid w:val="00CC758E"/>
    <w:rsid w:val="00CD3337"/>
    <w:rsid w:val="00D04F89"/>
    <w:rsid w:val="00D05DE6"/>
    <w:rsid w:val="00D22A6E"/>
    <w:rsid w:val="00D23BBD"/>
    <w:rsid w:val="00D25937"/>
    <w:rsid w:val="00D261AE"/>
    <w:rsid w:val="00D54CEB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23717"/>
    <w:rsid w:val="00E2636D"/>
    <w:rsid w:val="00E3147A"/>
    <w:rsid w:val="00E328A4"/>
    <w:rsid w:val="00E37512"/>
    <w:rsid w:val="00E56CE2"/>
    <w:rsid w:val="00E77414"/>
    <w:rsid w:val="00E84496"/>
    <w:rsid w:val="00EA2060"/>
    <w:rsid w:val="00ED25F4"/>
    <w:rsid w:val="00EE032D"/>
    <w:rsid w:val="00EE769C"/>
    <w:rsid w:val="00EE7F3F"/>
    <w:rsid w:val="00EF2CD2"/>
    <w:rsid w:val="00EF5914"/>
    <w:rsid w:val="00F220A6"/>
    <w:rsid w:val="00F3226A"/>
    <w:rsid w:val="00F412E2"/>
    <w:rsid w:val="00F560AF"/>
    <w:rsid w:val="00F6039C"/>
    <w:rsid w:val="00F7038D"/>
    <w:rsid w:val="00F8280B"/>
    <w:rsid w:val="00FC4BEE"/>
    <w:rsid w:val="00FC5E72"/>
    <w:rsid w:val="00FD174B"/>
    <w:rsid w:val="00FD6F0F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E95D"/>
  <w15:docId w15:val="{210ABA6E-014D-441C-99ED-DFA0299F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9F1B-3DE9-4208-B528-A75F4C06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7554</Words>
  <Characters>4307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4</cp:revision>
  <dcterms:created xsi:type="dcterms:W3CDTF">2021-12-18T15:04:00Z</dcterms:created>
  <dcterms:modified xsi:type="dcterms:W3CDTF">2021-12-20T06:11:00Z</dcterms:modified>
</cp:coreProperties>
</file>