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55" w:rsidRPr="00D5707A" w:rsidRDefault="00C93355" w:rsidP="00C93355">
      <w:pPr>
        <w:jc w:val="right"/>
        <w:rPr>
          <w:rFonts w:ascii="Times New Roman" w:hAnsi="Times New Roman"/>
          <w:sz w:val="24"/>
          <w:szCs w:val="24"/>
        </w:rPr>
      </w:pPr>
      <w:proofErr w:type="spellStart"/>
      <w:r w:rsidRPr="00D5707A">
        <w:rPr>
          <w:rFonts w:ascii="Times New Roman" w:hAnsi="Times New Roman"/>
          <w:sz w:val="24"/>
          <w:szCs w:val="24"/>
        </w:rPr>
        <w:t>Киселицький</w:t>
      </w:r>
      <w:proofErr w:type="spellEnd"/>
      <w:r w:rsidRPr="00D5707A">
        <w:rPr>
          <w:rFonts w:ascii="Times New Roman" w:hAnsi="Times New Roman"/>
          <w:sz w:val="24"/>
          <w:szCs w:val="24"/>
        </w:rPr>
        <w:t xml:space="preserve"> ЗЗСО І-ІІІ ступенів</w:t>
      </w:r>
    </w:p>
    <w:p w:rsidR="00C93355" w:rsidRPr="00D5707A" w:rsidRDefault="00C93355" w:rsidP="00C93355">
      <w:pPr>
        <w:jc w:val="right"/>
        <w:rPr>
          <w:rFonts w:ascii="Times New Roman" w:hAnsi="Times New Roman"/>
          <w:sz w:val="24"/>
          <w:szCs w:val="24"/>
        </w:rPr>
      </w:pPr>
      <w:proofErr w:type="spellStart"/>
      <w:r w:rsidRPr="00D5707A">
        <w:rPr>
          <w:rFonts w:ascii="Times New Roman" w:hAnsi="Times New Roman"/>
          <w:sz w:val="24"/>
          <w:szCs w:val="24"/>
        </w:rPr>
        <w:t>Путильської</w:t>
      </w:r>
      <w:proofErr w:type="spellEnd"/>
      <w:r w:rsidRPr="00D5707A">
        <w:rPr>
          <w:rFonts w:ascii="Times New Roman" w:hAnsi="Times New Roman"/>
          <w:sz w:val="24"/>
          <w:szCs w:val="24"/>
        </w:rPr>
        <w:t xml:space="preserve"> </w:t>
      </w:r>
      <w:proofErr w:type="spellStart"/>
      <w:r w:rsidRPr="00D5707A">
        <w:rPr>
          <w:rFonts w:ascii="Times New Roman" w:hAnsi="Times New Roman"/>
          <w:sz w:val="24"/>
          <w:szCs w:val="24"/>
        </w:rPr>
        <w:t>селишної</w:t>
      </w:r>
      <w:proofErr w:type="spellEnd"/>
      <w:r w:rsidRPr="00D5707A">
        <w:rPr>
          <w:rFonts w:ascii="Times New Roman" w:hAnsi="Times New Roman"/>
          <w:sz w:val="24"/>
          <w:szCs w:val="24"/>
        </w:rPr>
        <w:t xml:space="preserve"> ради</w:t>
      </w:r>
    </w:p>
    <w:p w:rsidR="00C93355" w:rsidRPr="00D5707A" w:rsidRDefault="00C93355" w:rsidP="00C93355">
      <w:pPr>
        <w:jc w:val="right"/>
        <w:rPr>
          <w:rFonts w:ascii="Times New Roman" w:hAnsi="Times New Roman"/>
          <w:sz w:val="24"/>
          <w:szCs w:val="24"/>
        </w:rPr>
      </w:pPr>
      <w:proofErr w:type="spellStart"/>
      <w:r w:rsidRPr="00D5707A">
        <w:rPr>
          <w:rFonts w:ascii="Times New Roman" w:hAnsi="Times New Roman"/>
          <w:sz w:val="24"/>
          <w:szCs w:val="24"/>
        </w:rPr>
        <w:t>Вижницького</w:t>
      </w:r>
      <w:proofErr w:type="spellEnd"/>
      <w:r w:rsidRPr="00D5707A">
        <w:rPr>
          <w:rFonts w:ascii="Times New Roman" w:hAnsi="Times New Roman"/>
          <w:sz w:val="24"/>
          <w:szCs w:val="24"/>
        </w:rPr>
        <w:t xml:space="preserve"> району</w:t>
      </w:r>
    </w:p>
    <w:p w:rsidR="00C93355" w:rsidRPr="00D5707A" w:rsidRDefault="00C93355" w:rsidP="00C93355">
      <w:pPr>
        <w:jc w:val="right"/>
        <w:rPr>
          <w:rFonts w:ascii="Times New Roman" w:hAnsi="Times New Roman"/>
          <w:sz w:val="24"/>
          <w:szCs w:val="24"/>
        </w:rPr>
      </w:pPr>
      <w:r w:rsidRPr="00D5707A">
        <w:rPr>
          <w:rFonts w:ascii="Times New Roman" w:hAnsi="Times New Roman"/>
          <w:sz w:val="24"/>
          <w:szCs w:val="24"/>
        </w:rPr>
        <w:t xml:space="preserve"> Чернівецької області</w:t>
      </w:r>
    </w:p>
    <w:p w:rsidR="00C93355" w:rsidRPr="004E37DF" w:rsidRDefault="00C93355" w:rsidP="00C93355">
      <w:pPr>
        <w:jc w:val="right"/>
        <w:rPr>
          <w:rFonts w:ascii="Times New Roman" w:hAnsi="Times New Roman"/>
          <w:sz w:val="24"/>
          <w:szCs w:val="24"/>
        </w:rPr>
      </w:pPr>
      <w:r>
        <w:rPr>
          <w:rFonts w:ascii="Times New Roman" w:hAnsi="Times New Roman"/>
          <w:sz w:val="24"/>
          <w:szCs w:val="24"/>
        </w:rPr>
        <w:t xml:space="preserve">                                                                                                                       Уповноважена особа:                                 </w:t>
      </w:r>
      <w:proofErr w:type="spellStart"/>
      <w:r w:rsidRPr="00D5707A">
        <w:rPr>
          <w:rFonts w:ascii="Times New Roman" w:hAnsi="Times New Roman"/>
          <w:sz w:val="24"/>
          <w:szCs w:val="24"/>
        </w:rPr>
        <w:t>Логош</w:t>
      </w:r>
      <w:proofErr w:type="spellEnd"/>
      <w:r w:rsidRPr="00D5707A">
        <w:rPr>
          <w:rFonts w:ascii="Times New Roman" w:hAnsi="Times New Roman"/>
          <w:sz w:val="24"/>
          <w:szCs w:val="24"/>
        </w:rPr>
        <w:t xml:space="preserve"> Алла Василівна</w:t>
      </w:r>
      <w:r>
        <w:rPr>
          <w:rFonts w:ascii="Times New Roman" w:hAnsi="Times New Roman"/>
          <w:sz w:val="24"/>
          <w:szCs w:val="24"/>
        </w:rPr>
        <w:t xml:space="preserve">                                                                                                                        </w:t>
      </w:r>
    </w:p>
    <w:p w:rsidR="00C93355" w:rsidRPr="00D5707A" w:rsidRDefault="00C93355" w:rsidP="00C93355">
      <w:pPr>
        <w:jc w:val="center"/>
        <w:rPr>
          <w:rFonts w:ascii="Times New Roman" w:hAnsi="Times New Roman"/>
          <w:b/>
          <w:sz w:val="24"/>
          <w:szCs w:val="24"/>
        </w:rPr>
      </w:pPr>
      <w:r w:rsidRPr="00D5707A">
        <w:rPr>
          <w:rFonts w:ascii="Times New Roman" w:hAnsi="Times New Roman"/>
          <w:b/>
          <w:sz w:val="24"/>
          <w:szCs w:val="24"/>
        </w:rPr>
        <w:t>ОГОЛОШЕННЯ</w:t>
      </w:r>
    </w:p>
    <w:p w:rsidR="00C93355" w:rsidRPr="00D5707A" w:rsidRDefault="00C93355" w:rsidP="00C93355">
      <w:pPr>
        <w:jc w:val="center"/>
        <w:rPr>
          <w:rFonts w:ascii="Times New Roman" w:hAnsi="Times New Roman"/>
          <w:b/>
          <w:sz w:val="24"/>
          <w:szCs w:val="24"/>
        </w:rPr>
      </w:pPr>
      <w:r w:rsidRPr="00D5707A">
        <w:rPr>
          <w:rFonts w:ascii="Times New Roman" w:hAnsi="Times New Roman"/>
          <w:b/>
          <w:sz w:val="24"/>
          <w:szCs w:val="24"/>
        </w:rPr>
        <w:t xml:space="preserve">про проведення спрощеної закупівлі </w:t>
      </w:r>
    </w:p>
    <w:tbl>
      <w:tblPr>
        <w:tblW w:w="10250" w:type="dxa"/>
        <w:tblInd w:w="-101" w:type="dxa"/>
        <w:tblLayout w:type="fixed"/>
        <w:tblCellMar>
          <w:left w:w="0" w:type="dxa"/>
          <w:right w:w="0" w:type="dxa"/>
        </w:tblCellMar>
        <w:tblLook w:val="00A0"/>
      </w:tblPr>
      <w:tblGrid>
        <w:gridCol w:w="5346"/>
        <w:gridCol w:w="4904"/>
      </w:tblGrid>
      <w:tr w:rsidR="00C93355" w:rsidRPr="00D5707A" w:rsidTr="004F78B9">
        <w:trPr>
          <w:trHeight w:val="336"/>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spacing w:line="256" w:lineRule="auto"/>
              <w:rPr>
                <w:rFonts w:ascii="Times New Roman" w:hAnsi="Times New Roman"/>
                <w:sz w:val="24"/>
                <w:szCs w:val="24"/>
              </w:rPr>
            </w:pPr>
            <w:r w:rsidRPr="00D5707A">
              <w:rPr>
                <w:rFonts w:ascii="Times New Roman" w:hAnsi="Times New Roman"/>
                <w:color w:val="000000"/>
                <w:sz w:val="24"/>
                <w:szCs w:val="24"/>
                <w:lang w:eastAsia="uk-UA"/>
              </w:rPr>
              <w:t>1. Замовник:</w:t>
            </w:r>
          </w:p>
        </w:tc>
      </w:tr>
      <w:tr w:rsidR="00C93355" w:rsidRPr="00D5707A" w:rsidTr="004F78B9">
        <w:trPr>
          <w:trHeight w:val="315"/>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spacing w:line="256" w:lineRule="auto"/>
              <w:rPr>
                <w:rFonts w:ascii="Times New Roman" w:hAnsi="Times New Roman"/>
                <w:sz w:val="24"/>
                <w:szCs w:val="24"/>
              </w:rPr>
            </w:pPr>
            <w:r w:rsidRPr="00D5707A">
              <w:rPr>
                <w:rFonts w:ascii="Times New Roman" w:hAnsi="Times New Roman"/>
                <w:sz w:val="24"/>
                <w:szCs w:val="24"/>
                <w:lang w:eastAsia="uk-UA"/>
              </w:rPr>
              <w:t xml:space="preserve">1.1. Найменування: </w:t>
            </w:r>
            <w:proofErr w:type="spellStart"/>
            <w:r w:rsidRPr="00D5707A">
              <w:rPr>
                <w:rFonts w:ascii="Times New Roman" w:hAnsi="Times New Roman"/>
                <w:b/>
                <w:sz w:val="24"/>
                <w:szCs w:val="24"/>
              </w:rPr>
              <w:t>Киселицький</w:t>
            </w:r>
            <w:proofErr w:type="spellEnd"/>
            <w:r w:rsidRPr="00D5707A">
              <w:rPr>
                <w:rFonts w:ascii="Times New Roman" w:hAnsi="Times New Roman"/>
                <w:b/>
                <w:sz w:val="24"/>
                <w:szCs w:val="24"/>
              </w:rPr>
              <w:t xml:space="preserve"> ЗЗСО І-ІІІ</w:t>
            </w:r>
            <w:r>
              <w:rPr>
                <w:rFonts w:ascii="Times New Roman" w:hAnsi="Times New Roman"/>
                <w:b/>
                <w:sz w:val="24"/>
                <w:szCs w:val="24"/>
              </w:rPr>
              <w:t xml:space="preserve"> </w:t>
            </w:r>
            <w:r w:rsidRPr="00D5707A">
              <w:rPr>
                <w:rFonts w:ascii="Times New Roman" w:hAnsi="Times New Roman"/>
                <w:b/>
                <w:sz w:val="24"/>
                <w:szCs w:val="24"/>
              </w:rPr>
              <w:t xml:space="preserve">ступенів </w:t>
            </w:r>
            <w:proofErr w:type="spellStart"/>
            <w:r w:rsidRPr="00D5707A">
              <w:rPr>
                <w:rFonts w:ascii="Times New Roman" w:hAnsi="Times New Roman"/>
                <w:b/>
                <w:sz w:val="24"/>
                <w:szCs w:val="24"/>
              </w:rPr>
              <w:t>Путильської</w:t>
            </w:r>
            <w:proofErr w:type="spellEnd"/>
            <w:r w:rsidRPr="00D5707A">
              <w:rPr>
                <w:rFonts w:ascii="Times New Roman" w:hAnsi="Times New Roman"/>
                <w:b/>
                <w:sz w:val="24"/>
                <w:szCs w:val="24"/>
              </w:rPr>
              <w:t xml:space="preserve"> селищної ради </w:t>
            </w:r>
            <w:proofErr w:type="spellStart"/>
            <w:r w:rsidRPr="00D5707A">
              <w:rPr>
                <w:rFonts w:ascii="Times New Roman" w:hAnsi="Times New Roman"/>
                <w:b/>
                <w:sz w:val="24"/>
                <w:szCs w:val="24"/>
              </w:rPr>
              <w:t>Вижницького</w:t>
            </w:r>
            <w:proofErr w:type="spellEnd"/>
            <w:r w:rsidRPr="00D5707A">
              <w:rPr>
                <w:rFonts w:ascii="Times New Roman" w:hAnsi="Times New Roman"/>
                <w:b/>
                <w:sz w:val="24"/>
                <w:szCs w:val="24"/>
              </w:rPr>
              <w:t xml:space="preserve"> району,  Чернівецької області</w:t>
            </w:r>
          </w:p>
        </w:tc>
      </w:tr>
      <w:tr w:rsidR="00C93355" w:rsidRPr="00D5707A" w:rsidTr="004F78B9">
        <w:trPr>
          <w:trHeight w:val="232"/>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spacing w:line="256" w:lineRule="auto"/>
              <w:rPr>
                <w:rFonts w:ascii="Times New Roman" w:hAnsi="Times New Roman"/>
                <w:sz w:val="24"/>
                <w:szCs w:val="24"/>
              </w:rPr>
            </w:pPr>
            <w:r w:rsidRPr="00D5707A">
              <w:rPr>
                <w:rFonts w:ascii="Times New Roman" w:hAnsi="Times New Roman"/>
                <w:sz w:val="24"/>
                <w:szCs w:val="24"/>
                <w:lang w:eastAsia="uk-UA"/>
              </w:rPr>
              <w:t>1.2. Ідентифікаційний код за ЄДРПОУ:</w:t>
            </w:r>
            <w:r w:rsidRPr="00D5707A">
              <w:rPr>
                <w:rFonts w:ascii="Times New Roman" w:hAnsi="Times New Roman"/>
                <w:b/>
                <w:caps/>
                <w:sz w:val="24"/>
                <w:szCs w:val="24"/>
                <w:shd w:val="clear" w:color="auto" w:fill="FFFFFF"/>
              </w:rPr>
              <w:t xml:space="preserve"> 25075393</w:t>
            </w:r>
          </w:p>
        </w:tc>
      </w:tr>
      <w:tr w:rsidR="00C93355" w:rsidRPr="00D5707A" w:rsidTr="004F78B9">
        <w:trPr>
          <w:trHeight w:val="315"/>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Default="00C93355" w:rsidP="004F78B9">
            <w:pPr>
              <w:rPr>
                <w:rFonts w:ascii="Times New Roman" w:hAnsi="Times New Roman"/>
                <w:color w:val="000000"/>
                <w:sz w:val="24"/>
                <w:szCs w:val="24"/>
                <w:lang w:eastAsia="uk-UA"/>
              </w:rPr>
            </w:pPr>
            <w:r w:rsidRPr="00D5707A">
              <w:rPr>
                <w:rFonts w:ascii="Times New Roman" w:hAnsi="Times New Roman"/>
                <w:color w:val="000000"/>
                <w:sz w:val="24"/>
                <w:szCs w:val="24"/>
                <w:lang w:eastAsia="uk-UA"/>
              </w:rPr>
              <w:t>1.3. Місцезнаходження:</w:t>
            </w:r>
          </w:p>
          <w:p w:rsidR="00C93355" w:rsidRPr="004E37DF" w:rsidRDefault="00C93355" w:rsidP="004F78B9">
            <w:pPr>
              <w:rPr>
                <w:rFonts w:ascii="Times New Roman" w:hAnsi="Times New Roman"/>
                <w:color w:val="000000"/>
                <w:sz w:val="24"/>
                <w:szCs w:val="24"/>
                <w:lang w:eastAsia="uk-UA"/>
              </w:rPr>
            </w:pPr>
            <w:r w:rsidRPr="00D5707A">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w:t>
            </w:r>
            <w:r w:rsidRPr="00D5707A">
              <w:rPr>
                <w:rFonts w:ascii="Times New Roman" w:hAnsi="Times New Roman"/>
                <w:color w:val="000000"/>
                <w:sz w:val="24"/>
                <w:szCs w:val="24"/>
                <w:lang w:eastAsia="uk-UA"/>
              </w:rPr>
              <w:t>юридична адреса:</w:t>
            </w:r>
            <w:r w:rsidRPr="00D5707A">
              <w:rPr>
                <w:rFonts w:ascii="Times New Roman" w:hAnsi="Times New Roman"/>
                <w:b/>
                <w:sz w:val="24"/>
                <w:szCs w:val="24"/>
              </w:rPr>
              <w:t xml:space="preserve"> 59124, </w:t>
            </w:r>
            <w:r w:rsidRPr="00D5707A">
              <w:rPr>
                <w:rFonts w:ascii="Times New Roman" w:hAnsi="Times New Roman"/>
                <w:b/>
                <w:color w:val="000000"/>
                <w:sz w:val="24"/>
                <w:szCs w:val="24"/>
                <w:lang w:eastAsia="uk-UA"/>
              </w:rPr>
              <w:t xml:space="preserve">Україна, Чернівецька область, </w:t>
            </w:r>
            <w:proofErr w:type="spellStart"/>
            <w:r w:rsidRPr="00D5707A">
              <w:rPr>
                <w:rFonts w:ascii="Times New Roman" w:hAnsi="Times New Roman"/>
                <w:b/>
                <w:color w:val="000000"/>
                <w:sz w:val="24"/>
                <w:szCs w:val="24"/>
                <w:lang w:eastAsia="uk-UA"/>
              </w:rPr>
              <w:t>Вижницький</w:t>
            </w:r>
            <w:proofErr w:type="spellEnd"/>
            <w:r w:rsidRPr="00D5707A">
              <w:rPr>
                <w:rFonts w:ascii="Times New Roman" w:hAnsi="Times New Roman"/>
                <w:b/>
                <w:color w:val="000000"/>
                <w:sz w:val="24"/>
                <w:szCs w:val="24"/>
                <w:lang w:eastAsia="uk-UA"/>
              </w:rPr>
              <w:t xml:space="preserve">  район, </w:t>
            </w:r>
            <w:proofErr w:type="spellStart"/>
            <w:r w:rsidRPr="00D5707A">
              <w:rPr>
                <w:rFonts w:ascii="Times New Roman" w:hAnsi="Times New Roman"/>
                <w:b/>
                <w:color w:val="000000"/>
                <w:sz w:val="24"/>
                <w:szCs w:val="24"/>
                <w:lang w:eastAsia="uk-UA"/>
              </w:rPr>
              <w:t>с.Киселиці</w:t>
            </w:r>
            <w:proofErr w:type="spellEnd"/>
            <w:r w:rsidRPr="00D5707A">
              <w:rPr>
                <w:rFonts w:ascii="Times New Roman" w:hAnsi="Times New Roman"/>
                <w:b/>
                <w:color w:val="000000"/>
                <w:sz w:val="24"/>
                <w:szCs w:val="24"/>
                <w:lang w:eastAsia="uk-UA"/>
              </w:rPr>
              <w:t>,</w:t>
            </w:r>
            <w:proofErr w:type="spellStart"/>
            <w:r w:rsidRPr="00D5707A">
              <w:rPr>
                <w:rFonts w:ascii="Times New Roman" w:hAnsi="Times New Roman"/>
                <w:b/>
                <w:color w:val="000000"/>
                <w:sz w:val="24"/>
                <w:szCs w:val="24"/>
                <w:lang w:eastAsia="uk-UA"/>
              </w:rPr>
              <w:t>вул.Головна</w:t>
            </w:r>
            <w:proofErr w:type="spellEnd"/>
            <w:r w:rsidRPr="00D5707A">
              <w:rPr>
                <w:rFonts w:ascii="Times New Roman" w:hAnsi="Times New Roman"/>
                <w:b/>
                <w:color w:val="000000"/>
                <w:sz w:val="24"/>
                <w:szCs w:val="24"/>
                <w:lang w:eastAsia="uk-UA"/>
              </w:rPr>
              <w:t>,59</w:t>
            </w:r>
          </w:p>
        </w:tc>
      </w:tr>
      <w:tr w:rsidR="00C93355" w:rsidRPr="00D5707A" w:rsidTr="004F78B9">
        <w:trPr>
          <w:trHeight w:val="315"/>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7D1B3B" w:rsidRDefault="00C93355" w:rsidP="004F78B9">
            <w:pPr>
              <w:jc w:val="both"/>
              <w:rPr>
                <w:rFonts w:ascii="Times New Roman" w:hAnsi="Times New Roman"/>
                <w:color w:val="000000"/>
                <w:sz w:val="24"/>
                <w:szCs w:val="24"/>
                <w:lang w:eastAsia="uk-UA"/>
              </w:rPr>
            </w:pPr>
            <w:r w:rsidRPr="00D5707A">
              <w:rPr>
                <w:rFonts w:ascii="Times New Roman" w:hAnsi="Times New Roman"/>
                <w:color w:val="000000"/>
                <w:sz w:val="24"/>
                <w:szCs w:val="24"/>
                <w:lang w:eastAsia="uk-UA"/>
              </w:rPr>
              <w:t xml:space="preserve">1.4. Контактна особа Замовника, </w:t>
            </w:r>
            <w:r w:rsidR="00EA2B17" w:rsidRPr="00AF6E67">
              <w:rPr>
                <w:rFonts w:ascii="Times New Roman" w:hAnsi="Times New Roman"/>
                <w:color w:val="000000"/>
                <w:sz w:val="24"/>
                <w:szCs w:val="24"/>
                <w:lang w:eastAsia="uk-UA"/>
              </w:rPr>
              <w:t xml:space="preserve"> </w:t>
            </w:r>
            <w:bookmarkStart w:id="0" w:name="_GoBack"/>
            <w:bookmarkEnd w:id="0"/>
            <w:r w:rsidR="00EA2B17">
              <w:rPr>
                <w:rFonts w:ascii="Times New Roman" w:hAnsi="Times New Roman"/>
                <w:b/>
                <w:sz w:val="24"/>
                <w:szCs w:val="24"/>
              </w:rPr>
              <w:t xml:space="preserve">директор </w:t>
            </w:r>
            <w:proofErr w:type="spellStart"/>
            <w:r w:rsidR="00EA2B17">
              <w:rPr>
                <w:rFonts w:ascii="Times New Roman" w:hAnsi="Times New Roman"/>
                <w:b/>
                <w:sz w:val="24"/>
                <w:szCs w:val="24"/>
              </w:rPr>
              <w:t>Киселицького</w:t>
            </w:r>
            <w:proofErr w:type="spellEnd"/>
            <w:r w:rsidR="00EA2B17">
              <w:rPr>
                <w:rFonts w:ascii="Times New Roman" w:hAnsi="Times New Roman"/>
                <w:b/>
                <w:sz w:val="24"/>
                <w:szCs w:val="24"/>
              </w:rPr>
              <w:t xml:space="preserve"> ЗЗСО І-ІІІ ступенів </w:t>
            </w:r>
            <w:proofErr w:type="spellStart"/>
            <w:r w:rsidR="00EA2B17">
              <w:rPr>
                <w:rFonts w:ascii="Times New Roman" w:hAnsi="Times New Roman"/>
                <w:b/>
                <w:sz w:val="24"/>
                <w:szCs w:val="24"/>
              </w:rPr>
              <w:t>Рейкало</w:t>
            </w:r>
            <w:proofErr w:type="spellEnd"/>
            <w:r w:rsidR="00EA2B17">
              <w:rPr>
                <w:rFonts w:ascii="Times New Roman" w:hAnsi="Times New Roman"/>
                <w:b/>
                <w:sz w:val="24"/>
                <w:szCs w:val="24"/>
              </w:rPr>
              <w:t xml:space="preserve"> Д. П.</w:t>
            </w:r>
          </w:p>
        </w:tc>
      </w:tr>
      <w:tr w:rsidR="00C93355" w:rsidRPr="00D5707A" w:rsidTr="004F78B9">
        <w:trPr>
          <w:trHeight w:val="420"/>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8E00B8">
            <w:pPr>
              <w:pStyle w:val="a4"/>
              <w:jc w:val="both"/>
              <w:rPr>
                <w:rFonts w:ascii="Times New Roman" w:hAnsi="Times New Roman"/>
                <w:b/>
                <w:sz w:val="24"/>
                <w:szCs w:val="24"/>
                <w:lang w:val="uk-UA"/>
              </w:rPr>
            </w:pPr>
            <w:r w:rsidRPr="00D5707A">
              <w:rPr>
                <w:rFonts w:ascii="Times New Roman" w:hAnsi="Times New Roman"/>
                <w:bCs/>
                <w:color w:val="000000"/>
                <w:sz w:val="24"/>
                <w:szCs w:val="24"/>
                <w:lang w:val="uk-UA" w:eastAsia="uk-UA"/>
              </w:rPr>
              <w:t xml:space="preserve">2.Очікувана вартість предмета закупівлі: </w:t>
            </w:r>
            <w:r w:rsidR="00EA2B17">
              <w:rPr>
                <w:rFonts w:ascii="Times New Roman" w:hAnsi="Times New Roman"/>
                <w:b/>
                <w:bCs/>
                <w:color w:val="000000"/>
                <w:sz w:val="24"/>
                <w:szCs w:val="24"/>
                <w:lang w:val="uk-UA" w:eastAsia="uk-UA"/>
              </w:rPr>
              <w:t>150000</w:t>
            </w:r>
            <w:r w:rsidRPr="00D5707A">
              <w:rPr>
                <w:rFonts w:ascii="Times New Roman" w:hAnsi="Times New Roman"/>
                <w:b/>
                <w:bCs/>
                <w:color w:val="000000"/>
                <w:sz w:val="24"/>
                <w:szCs w:val="24"/>
                <w:lang w:val="uk-UA" w:eastAsia="uk-UA"/>
              </w:rPr>
              <w:t>,00</w:t>
            </w:r>
            <w:r>
              <w:rPr>
                <w:rFonts w:ascii="Times New Roman" w:hAnsi="Times New Roman"/>
                <w:b/>
                <w:bCs/>
                <w:color w:val="000000"/>
                <w:sz w:val="24"/>
                <w:szCs w:val="24"/>
                <w:lang w:val="uk-UA" w:eastAsia="uk-UA"/>
              </w:rPr>
              <w:t xml:space="preserve"> </w:t>
            </w:r>
            <w:r w:rsidRPr="00D5707A">
              <w:rPr>
                <w:rFonts w:ascii="Times New Roman" w:hAnsi="Times New Roman"/>
                <w:b/>
                <w:bCs/>
                <w:color w:val="000000"/>
                <w:sz w:val="24"/>
                <w:szCs w:val="24"/>
                <w:lang w:val="uk-UA" w:eastAsia="uk-UA"/>
              </w:rPr>
              <w:t>грн.</w:t>
            </w:r>
            <w:r w:rsidRPr="00D5707A">
              <w:rPr>
                <w:rFonts w:ascii="Times New Roman" w:eastAsia="Times New Roman" w:hAnsi="Times New Roman"/>
                <w:b/>
                <w:sz w:val="24"/>
                <w:szCs w:val="24"/>
                <w:lang w:val="uk-UA"/>
              </w:rPr>
              <w:t xml:space="preserve"> (</w:t>
            </w:r>
            <w:r w:rsidR="00EA2B17">
              <w:rPr>
                <w:rFonts w:ascii="Times New Roman" w:eastAsia="Times New Roman" w:hAnsi="Times New Roman"/>
                <w:b/>
                <w:sz w:val="24"/>
                <w:szCs w:val="24"/>
                <w:lang w:val="uk-UA"/>
              </w:rPr>
              <w:t xml:space="preserve"> Сто </w:t>
            </w:r>
            <w:proofErr w:type="spellStart"/>
            <w:r w:rsidR="00EA2B17">
              <w:rPr>
                <w:rFonts w:ascii="Times New Roman" w:eastAsia="Times New Roman" w:hAnsi="Times New Roman"/>
                <w:b/>
                <w:sz w:val="24"/>
                <w:szCs w:val="24"/>
                <w:lang w:val="uk-UA"/>
              </w:rPr>
              <w:t>п»ятдесят</w:t>
            </w:r>
            <w:proofErr w:type="spellEnd"/>
            <w:r w:rsidRPr="00D5707A">
              <w:rPr>
                <w:rFonts w:ascii="Times New Roman" w:eastAsia="Times New Roman" w:hAnsi="Times New Roman"/>
                <w:b/>
                <w:sz w:val="24"/>
                <w:szCs w:val="24"/>
                <w:lang w:val="uk-UA"/>
              </w:rPr>
              <w:t xml:space="preserve"> тисяч</w:t>
            </w:r>
            <w:r w:rsidR="00FA1778">
              <w:rPr>
                <w:rFonts w:ascii="Times New Roman" w:eastAsia="Times New Roman" w:hAnsi="Times New Roman"/>
                <w:b/>
                <w:sz w:val="24"/>
                <w:szCs w:val="24"/>
                <w:lang w:val="uk-UA"/>
              </w:rPr>
              <w:t xml:space="preserve"> </w:t>
            </w:r>
            <w:r w:rsidR="008E00B8">
              <w:rPr>
                <w:rFonts w:ascii="Times New Roman" w:eastAsia="Times New Roman" w:hAnsi="Times New Roman"/>
                <w:b/>
                <w:sz w:val="24"/>
                <w:szCs w:val="24"/>
                <w:lang w:val="uk-UA"/>
              </w:rPr>
              <w:t>г</w:t>
            </w:r>
            <w:r w:rsidRPr="00D5707A">
              <w:rPr>
                <w:rFonts w:ascii="Times New Roman" w:eastAsia="Times New Roman" w:hAnsi="Times New Roman"/>
                <w:b/>
                <w:sz w:val="24"/>
                <w:szCs w:val="24"/>
                <w:lang w:val="uk-UA"/>
              </w:rPr>
              <w:t xml:space="preserve">ривень 00 коп.), </w:t>
            </w:r>
            <w:r w:rsidR="00394674">
              <w:rPr>
                <w:rFonts w:ascii="Times New Roman" w:eastAsia="Times New Roman" w:hAnsi="Times New Roman"/>
                <w:b/>
                <w:sz w:val="24"/>
                <w:szCs w:val="24"/>
                <w:lang w:val="uk-UA"/>
              </w:rPr>
              <w:t>без ПДВ</w:t>
            </w:r>
            <w:r w:rsidRPr="00D5707A">
              <w:rPr>
                <w:rFonts w:ascii="Times New Roman" w:eastAsia="Times New Roman" w:hAnsi="Times New Roman"/>
                <w:b/>
                <w:sz w:val="24"/>
                <w:szCs w:val="24"/>
                <w:lang w:val="uk-UA"/>
              </w:rPr>
              <w:t xml:space="preserve"> </w:t>
            </w:r>
            <w:r w:rsidR="00394674">
              <w:rPr>
                <w:rFonts w:ascii="Times New Roman" w:eastAsia="Times New Roman" w:hAnsi="Times New Roman"/>
                <w:b/>
                <w:sz w:val="24"/>
                <w:szCs w:val="24"/>
                <w:lang w:val="uk-UA"/>
              </w:rPr>
              <w:t>.</w:t>
            </w:r>
          </w:p>
        </w:tc>
      </w:tr>
      <w:tr w:rsidR="00C93355" w:rsidRPr="00D5707A" w:rsidTr="004F78B9">
        <w:trPr>
          <w:trHeight w:val="420"/>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bCs/>
                <w:color w:val="000000"/>
                <w:sz w:val="24"/>
                <w:szCs w:val="24"/>
                <w:lang w:eastAsia="uk-UA"/>
              </w:rPr>
            </w:pPr>
            <w:r w:rsidRPr="00D5707A">
              <w:rPr>
                <w:rFonts w:ascii="Times New Roman" w:hAnsi="Times New Roman"/>
                <w:bCs/>
                <w:color w:val="000000"/>
                <w:sz w:val="24"/>
                <w:szCs w:val="24"/>
                <w:lang w:eastAsia="uk-UA"/>
              </w:rPr>
              <w:t xml:space="preserve">2.1. Джерело фінансування: </w:t>
            </w:r>
            <w:r w:rsidRPr="00D5707A">
              <w:rPr>
                <w:rFonts w:ascii="Times New Roman" w:hAnsi="Times New Roman"/>
                <w:b/>
                <w:bCs/>
                <w:color w:val="000000"/>
                <w:sz w:val="24"/>
                <w:szCs w:val="24"/>
                <w:lang w:eastAsia="uk-UA"/>
              </w:rPr>
              <w:t>кошти місцевого бюджету</w:t>
            </w:r>
            <w:r w:rsidRPr="00D5707A">
              <w:rPr>
                <w:rFonts w:ascii="Times New Roman" w:hAnsi="Times New Roman"/>
                <w:bCs/>
                <w:color w:val="000000"/>
                <w:sz w:val="24"/>
                <w:szCs w:val="24"/>
                <w:lang w:eastAsia="uk-UA"/>
              </w:rPr>
              <w:t>.</w:t>
            </w:r>
          </w:p>
        </w:tc>
      </w:tr>
      <w:tr w:rsidR="00C93355" w:rsidRPr="00D5707A" w:rsidTr="004F78B9">
        <w:trPr>
          <w:trHeight w:val="362"/>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rPr>
                <w:rFonts w:ascii="Times New Roman" w:hAnsi="Times New Roman"/>
                <w:sz w:val="24"/>
                <w:szCs w:val="24"/>
              </w:rPr>
            </w:pPr>
            <w:r w:rsidRPr="00D5707A">
              <w:rPr>
                <w:rFonts w:ascii="Times New Roman" w:hAnsi="Times New Roman"/>
                <w:color w:val="000000"/>
                <w:sz w:val="24"/>
                <w:szCs w:val="24"/>
                <w:lang w:eastAsia="uk-UA"/>
              </w:rPr>
              <w:t xml:space="preserve">3. Інформація про предмет закупівлі: </w:t>
            </w:r>
          </w:p>
        </w:tc>
      </w:tr>
      <w:tr w:rsidR="00C93355" w:rsidRPr="00D5707A" w:rsidTr="004F78B9">
        <w:trPr>
          <w:trHeight w:val="1018"/>
        </w:trPr>
        <w:tc>
          <w:tcPr>
            <w:tcW w:w="10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394674" w:rsidRDefault="00C93355" w:rsidP="004F78B9">
            <w:pPr>
              <w:pStyle w:val="1"/>
              <w:shd w:val="clear" w:color="auto" w:fill="FFFFFF"/>
              <w:spacing w:before="0" w:line="375" w:lineRule="atLeast"/>
              <w:jc w:val="both"/>
              <w:rPr>
                <w:rFonts w:ascii="Times New Roman" w:hAnsi="Times New Roman" w:cs="Times New Roman"/>
                <w:color w:val="000000"/>
                <w:sz w:val="24"/>
                <w:szCs w:val="24"/>
                <w:lang w:val="uk-UA"/>
              </w:rPr>
            </w:pPr>
            <w:r w:rsidRPr="00394674">
              <w:rPr>
                <w:rFonts w:ascii="Times New Roman" w:hAnsi="Times New Roman" w:cs="Times New Roman"/>
                <w:color w:val="000000"/>
                <w:sz w:val="24"/>
                <w:szCs w:val="24"/>
                <w:lang w:val="uk-UA"/>
              </w:rPr>
              <w:t xml:space="preserve">3.1.Назва предмета закупівлі: </w:t>
            </w:r>
          </w:p>
          <w:p w:rsidR="00394674" w:rsidRDefault="00394674" w:rsidP="00394674">
            <w:pPr>
              <w:ind w:right="-100" w:hanging="2"/>
              <w:jc w:val="both"/>
              <w:rPr>
                <w:rFonts w:ascii="Times New Roman" w:hAnsi="Times New Roman"/>
                <w:sz w:val="24"/>
                <w:szCs w:val="24"/>
              </w:rPr>
            </w:pPr>
            <w:proofErr w:type="spellStart"/>
            <w:r>
              <w:rPr>
                <w:rFonts w:ascii="Times New Roman" w:hAnsi="Times New Roman"/>
                <w:b/>
                <w:sz w:val="24"/>
                <w:szCs w:val="24"/>
              </w:rPr>
              <w:t>ДК</w:t>
            </w:r>
            <w:proofErr w:type="spellEnd"/>
            <w:r>
              <w:rPr>
                <w:rFonts w:ascii="Times New Roman" w:hAnsi="Times New Roman"/>
                <w:b/>
                <w:sz w:val="24"/>
                <w:szCs w:val="24"/>
              </w:rPr>
              <w:t xml:space="preserve"> 021:2015: 55510000-8 - Послуги їдалень </w:t>
            </w:r>
            <w:r w:rsidRPr="008C0A87">
              <w:rPr>
                <w:rFonts w:ascii="Times New Roman" w:hAnsi="Times New Roman"/>
                <w:b/>
                <w:bCs/>
                <w:sz w:val="24"/>
                <w:szCs w:val="24"/>
              </w:rPr>
              <w:t>(Послуги з організації  гарячого харчування учнів пільгових категорій)</w:t>
            </w:r>
            <w:r>
              <w:rPr>
                <w:rFonts w:ascii="Times New Roman" w:hAnsi="Times New Roman"/>
                <w:sz w:val="24"/>
                <w:szCs w:val="24"/>
              </w:rPr>
              <w:t>.</w:t>
            </w:r>
          </w:p>
          <w:p w:rsidR="00C93355" w:rsidRPr="004E37DF" w:rsidRDefault="00C93355" w:rsidP="004F78B9">
            <w:pPr>
              <w:rPr>
                <w:rFonts w:ascii="Times New Roman" w:hAnsi="Times New Roman"/>
                <w:b/>
                <w:sz w:val="24"/>
                <w:szCs w:val="24"/>
                <w:shd w:val="clear" w:color="auto" w:fill="FFFFFF"/>
              </w:rPr>
            </w:pPr>
          </w:p>
        </w:tc>
      </w:tr>
      <w:tr w:rsidR="00C93355" w:rsidRPr="00D5707A" w:rsidTr="004F78B9">
        <w:trPr>
          <w:trHeight w:val="555"/>
        </w:trPr>
        <w:tc>
          <w:tcPr>
            <w:tcW w:w="53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3355" w:rsidRPr="00D5707A" w:rsidRDefault="003610BE" w:rsidP="004F78B9">
            <w:pPr>
              <w:jc w:val="both"/>
              <w:rPr>
                <w:rFonts w:ascii="Times New Roman" w:hAnsi="Times New Roman"/>
                <w:sz w:val="24"/>
                <w:szCs w:val="24"/>
              </w:rPr>
            </w:pPr>
            <w:r>
              <w:rPr>
                <w:rFonts w:ascii="Times New Roman" w:hAnsi="Times New Roman"/>
                <w:sz w:val="24"/>
                <w:szCs w:val="24"/>
                <w:lang w:eastAsia="uk-UA"/>
              </w:rPr>
              <w:t>3.2</w:t>
            </w:r>
            <w:r w:rsidR="00C93355" w:rsidRPr="00D5707A">
              <w:rPr>
                <w:rFonts w:ascii="Times New Roman" w:hAnsi="Times New Roman"/>
                <w:sz w:val="24"/>
                <w:szCs w:val="24"/>
                <w:lang w:eastAsia="uk-UA"/>
              </w:rPr>
              <w:t>. Місце доставки товарів:</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b/>
                <w:sz w:val="24"/>
                <w:szCs w:val="24"/>
              </w:rPr>
            </w:pPr>
            <w:r w:rsidRPr="00D5707A">
              <w:rPr>
                <w:rFonts w:ascii="Times New Roman" w:hAnsi="Times New Roman"/>
                <w:b/>
                <w:color w:val="000000"/>
                <w:sz w:val="24"/>
                <w:szCs w:val="24"/>
                <w:lang w:eastAsia="uk-UA"/>
              </w:rPr>
              <w:t xml:space="preserve">59124, Україна, Чернівецька область, </w:t>
            </w:r>
            <w:proofErr w:type="spellStart"/>
            <w:r w:rsidRPr="00D5707A">
              <w:rPr>
                <w:rFonts w:ascii="Times New Roman" w:hAnsi="Times New Roman"/>
                <w:b/>
                <w:color w:val="000000"/>
                <w:sz w:val="24"/>
                <w:szCs w:val="24"/>
                <w:lang w:eastAsia="uk-UA"/>
              </w:rPr>
              <w:t>Вижницький</w:t>
            </w:r>
            <w:proofErr w:type="spellEnd"/>
            <w:r w:rsidRPr="00D5707A">
              <w:rPr>
                <w:rFonts w:ascii="Times New Roman" w:hAnsi="Times New Roman"/>
                <w:b/>
                <w:color w:val="000000"/>
                <w:sz w:val="24"/>
                <w:szCs w:val="24"/>
                <w:lang w:eastAsia="uk-UA"/>
              </w:rPr>
              <w:t xml:space="preserve"> район, </w:t>
            </w:r>
            <w:proofErr w:type="spellStart"/>
            <w:r w:rsidRPr="00D5707A">
              <w:rPr>
                <w:rFonts w:ascii="Times New Roman" w:hAnsi="Times New Roman"/>
                <w:b/>
                <w:color w:val="000000"/>
                <w:sz w:val="24"/>
                <w:szCs w:val="24"/>
                <w:lang w:eastAsia="uk-UA"/>
              </w:rPr>
              <w:t>с.Киселиці</w:t>
            </w:r>
            <w:proofErr w:type="spellEnd"/>
            <w:r w:rsidRPr="00D5707A">
              <w:rPr>
                <w:rFonts w:ascii="Times New Roman" w:hAnsi="Times New Roman"/>
                <w:b/>
                <w:color w:val="000000"/>
                <w:sz w:val="24"/>
                <w:szCs w:val="24"/>
                <w:lang w:eastAsia="uk-UA"/>
              </w:rPr>
              <w:t>, вул. Головна, 59</w:t>
            </w:r>
          </w:p>
        </w:tc>
      </w:tr>
      <w:tr w:rsidR="00C93355" w:rsidRPr="00D5707A" w:rsidTr="004F78B9">
        <w:trPr>
          <w:trHeight w:val="525"/>
        </w:trPr>
        <w:tc>
          <w:tcPr>
            <w:tcW w:w="53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3355" w:rsidRPr="00D5707A" w:rsidRDefault="003610BE" w:rsidP="004F78B9">
            <w:pPr>
              <w:jc w:val="both"/>
              <w:rPr>
                <w:rFonts w:ascii="Times New Roman" w:hAnsi="Times New Roman"/>
                <w:sz w:val="24"/>
                <w:szCs w:val="24"/>
              </w:rPr>
            </w:pPr>
            <w:r>
              <w:rPr>
                <w:rFonts w:ascii="Times New Roman" w:hAnsi="Times New Roman"/>
                <w:sz w:val="24"/>
                <w:szCs w:val="24"/>
                <w:lang w:eastAsia="uk-UA"/>
              </w:rPr>
              <w:t>3.3</w:t>
            </w:r>
            <w:r w:rsidR="00C93355" w:rsidRPr="00D5707A">
              <w:rPr>
                <w:rFonts w:ascii="Times New Roman" w:hAnsi="Times New Roman"/>
                <w:sz w:val="24"/>
                <w:szCs w:val="24"/>
                <w:lang w:eastAsia="uk-UA"/>
              </w:rPr>
              <w:t>. Строк виконання :</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391A24" w:rsidRDefault="00D02B70" w:rsidP="004F78B9">
            <w:pPr>
              <w:jc w:val="both"/>
              <w:rPr>
                <w:rFonts w:ascii="Times New Roman" w:hAnsi="Times New Roman"/>
                <w:b/>
                <w:color w:val="000000" w:themeColor="text1"/>
                <w:sz w:val="24"/>
                <w:szCs w:val="24"/>
              </w:rPr>
            </w:pPr>
            <w:r>
              <w:rPr>
                <w:rFonts w:ascii="Times New Roman" w:hAnsi="Times New Roman"/>
                <w:b/>
                <w:bCs/>
                <w:color w:val="000000" w:themeColor="text1"/>
                <w:sz w:val="24"/>
                <w:szCs w:val="24"/>
                <w:lang w:eastAsia="uk-UA"/>
              </w:rPr>
              <w:t>до 31.12</w:t>
            </w:r>
            <w:r w:rsidR="00EA2B17">
              <w:rPr>
                <w:rFonts w:ascii="Times New Roman" w:hAnsi="Times New Roman"/>
                <w:b/>
                <w:bCs/>
                <w:color w:val="000000" w:themeColor="text1"/>
                <w:sz w:val="24"/>
                <w:szCs w:val="24"/>
                <w:lang w:eastAsia="uk-UA"/>
              </w:rPr>
              <w:t>.2023</w:t>
            </w:r>
            <w:r w:rsidR="00C93355" w:rsidRPr="00391A24">
              <w:rPr>
                <w:rFonts w:ascii="Times New Roman" w:hAnsi="Times New Roman"/>
                <w:b/>
                <w:bCs/>
                <w:color w:val="000000" w:themeColor="text1"/>
                <w:sz w:val="24"/>
                <w:szCs w:val="24"/>
                <w:lang w:eastAsia="uk-UA"/>
              </w:rPr>
              <w:t xml:space="preserve"> року</w:t>
            </w:r>
          </w:p>
        </w:tc>
      </w:tr>
      <w:tr w:rsidR="00C93355" w:rsidRPr="00D5707A" w:rsidTr="004F78B9">
        <w:trPr>
          <w:trHeight w:val="370"/>
        </w:trPr>
        <w:tc>
          <w:tcPr>
            <w:tcW w:w="5346" w:type="dxa"/>
            <w:tcBorders>
              <w:top w:val="nil"/>
              <w:left w:val="single" w:sz="4" w:space="0" w:color="000000"/>
              <w:bottom w:val="single" w:sz="4" w:space="0" w:color="000000"/>
              <w:right w:val="nil"/>
            </w:tcBorders>
            <w:tcMar>
              <w:top w:w="0" w:type="dxa"/>
              <w:left w:w="108" w:type="dxa"/>
              <w:bottom w:w="0" w:type="dxa"/>
              <w:right w:w="108" w:type="dxa"/>
            </w:tcMar>
          </w:tcPr>
          <w:p w:rsidR="00C93355" w:rsidRPr="00D5707A" w:rsidRDefault="003610BE" w:rsidP="004F78B9">
            <w:pPr>
              <w:jc w:val="both"/>
              <w:rPr>
                <w:rFonts w:ascii="Times New Roman" w:hAnsi="Times New Roman"/>
                <w:sz w:val="24"/>
                <w:szCs w:val="24"/>
              </w:rPr>
            </w:pPr>
            <w:r>
              <w:rPr>
                <w:rFonts w:ascii="Times New Roman" w:hAnsi="Times New Roman"/>
                <w:sz w:val="24"/>
                <w:szCs w:val="24"/>
                <w:lang w:eastAsia="uk-UA"/>
              </w:rPr>
              <w:t>3.4</w:t>
            </w:r>
            <w:r w:rsidR="00C93355" w:rsidRPr="00D5707A">
              <w:rPr>
                <w:rFonts w:ascii="Times New Roman" w:hAnsi="Times New Roman"/>
                <w:sz w:val="24"/>
                <w:szCs w:val="24"/>
                <w:lang w:eastAsia="uk-UA"/>
              </w:rPr>
              <w:t>. Умови оплати:</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rPr>
              <w:t>За фактично поставлені товари</w:t>
            </w:r>
          </w:p>
        </w:tc>
      </w:tr>
      <w:tr w:rsidR="00C93355" w:rsidRPr="00D5707A" w:rsidTr="004F78B9">
        <w:trPr>
          <w:trHeight w:val="525"/>
        </w:trPr>
        <w:tc>
          <w:tcPr>
            <w:tcW w:w="5346" w:type="dxa"/>
            <w:tcBorders>
              <w:top w:val="nil"/>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4.Перелік критеріїв та методика оцінки пропозицій із зазначенням питомої ваги критеріїв</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rPr>
              <w:t>Ціновий критерій 100%</w:t>
            </w:r>
          </w:p>
        </w:tc>
      </w:tr>
      <w:tr w:rsidR="00C93355" w:rsidRPr="00D5707A" w:rsidTr="004F78B9">
        <w:trPr>
          <w:trHeight w:val="525"/>
        </w:trPr>
        <w:tc>
          <w:tcPr>
            <w:tcW w:w="5346" w:type="dxa"/>
            <w:tcBorders>
              <w:top w:val="nil"/>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lastRenderedPageBreak/>
              <w:t>5.Забезпечення пропозицій учасників та виконання договору про закупівлю</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rPr>
              <w:t>Не вимагається</w:t>
            </w:r>
          </w:p>
        </w:tc>
      </w:tr>
      <w:tr w:rsidR="00C93355" w:rsidRPr="00D5707A" w:rsidTr="004F78B9">
        <w:trPr>
          <w:trHeight w:val="525"/>
        </w:trPr>
        <w:tc>
          <w:tcPr>
            <w:tcW w:w="53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6. Вимоги до кваліфікації учасників та спосіб їх підтвердження</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5707A">
              <w:rPr>
                <w:rFonts w:ascii="Times New Roman" w:hAnsi="Times New Roman"/>
                <w:sz w:val="24"/>
                <w:szCs w:val="24"/>
              </w:rPr>
              <w:t>Учасник повинен надати в електронному (сканованому) вигляді в складі своєї пропозиції відповідні документи  згідно переліку</w:t>
            </w:r>
          </w:p>
        </w:tc>
      </w:tr>
      <w:tr w:rsidR="00C93355" w:rsidRPr="00D5707A" w:rsidTr="004F78B9">
        <w:trPr>
          <w:trHeight w:val="525"/>
        </w:trPr>
        <w:tc>
          <w:tcPr>
            <w:tcW w:w="53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 xml:space="preserve">7. Технічні (якісні, кількісні) вимоги до предмету закупівлі та спосіб їх підтвердження </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 xml:space="preserve">Викладені </w:t>
            </w:r>
            <w:r w:rsidRPr="00975DF8">
              <w:rPr>
                <w:rFonts w:ascii="Times New Roman" w:hAnsi="Times New Roman"/>
                <w:b/>
                <w:sz w:val="24"/>
                <w:szCs w:val="24"/>
                <w:lang w:eastAsia="uk-UA"/>
              </w:rPr>
              <w:t>в Додатку 1</w:t>
            </w:r>
            <w:r w:rsidRPr="00D5707A">
              <w:rPr>
                <w:rFonts w:ascii="Times New Roman" w:hAnsi="Times New Roman"/>
                <w:sz w:val="24"/>
                <w:szCs w:val="24"/>
                <w:lang w:eastAsia="uk-UA"/>
              </w:rPr>
              <w:t xml:space="preserve">. Товари мають </w:t>
            </w:r>
            <w:r w:rsidRPr="00D5707A">
              <w:rPr>
                <w:rFonts w:ascii="Times New Roman" w:hAnsi="Times New Roman"/>
                <w:sz w:val="24"/>
                <w:szCs w:val="24"/>
              </w:rPr>
              <w:t>відповідати вимогам норм і Державних стандартів, діючих в Україні</w:t>
            </w:r>
          </w:p>
        </w:tc>
      </w:tr>
      <w:tr w:rsidR="00C93355" w:rsidRPr="00D5707A" w:rsidTr="004F78B9">
        <w:trPr>
          <w:trHeight w:val="435"/>
        </w:trPr>
        <w:tc>
          <w:tcPr>
            <w:tcW w:w="53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8. Період уточнення інформації про закупівлю (не менше трьох робочих днів)</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p>
        </w:tc>
      </w:tr>
      <w:tr w:rsidR="00C93355" w:rsidRPr="00D5707A" w:rsidTr="004F78B9">
        <w:trPr>
          <w:trHeight w:val="435"/>
        </w:trPr>
        <w:tc>
          <w:tcPr>
            <w:tcW w:w="5346" w:type="dxa"/>
            <w:tcBorders>
              <w:top w:val="nil"/>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p>
        </w:tc>
      </w:tr>
      <w:tr w:rsidR="00C93355" w:rsidRPr="00D5707A" w:rsidTr="004F78B9">
        <w:trPr>
          <w:trHeight w:val="208"/>
        </w:trPr>
        <w:tc>
          <w:tcPr>
            <w:tcW w:w="5346" w:type="dxa"/>
            <w:tcBorders>
              <w:top w:val="nil"/>
              <w:left w:val="single" w:sz="4" w:space="0" w:color="000000"/>
              <w:bottom w:val="single" w:sz="4" w:space="0" w:color="000000"/>
              <w:right w:val="nil"/>
            </w:tcBorders>
            <w:tcMar>
              <w:top w:w="0" w:type="dxa"/>
              <w:left w:w="108" w:type="dxa"/>
              <w:bottom w:w="0" w:type="dxa"/>
              <w:right w:w="108" w:type="dxa"/>
            </w:tcMar>
          </w:tcPr>
          <w:p w:rsidR="00C93355" w:rsidRPr="00D5707A" w:rsidRDefault="00C93355" w:rsidP="004F78B9">
            <w:pPr>
              <w:jc w:val="both"/>
              <w:rPr>
                <w:rFonts w:ascii="Times New Roman" w:hAnsi="Times New Roman"/>
                <w:sz w:val="24"/>
                <w:szCs w:val="24"/>
              </w:rPr>
            </w:pPr>
            <w:r w:rsidRPr="00D5707A">
              <w:rPr>
                <w:rFonts w:ascii="Times New Roman" w:hAnsi="Times New Roman"/>
                <w:sz w:val="24"/>
                <w:szCs w:val="24"/>
                <w:lang w:eastAsia="uk-UA"/>
              </w:rPr>
              <w:t>10. Мінімальний крок аукціону:</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93355" w:rsidRPr="00D5707A" w:rsidRDefault="00EA2B17" w:rsidP="004F78B9">
            <w:pPr>
              <w:jc w:val="both"/>
              <w:rPr>
                <w:rFonts w:ascii="Times New Roman" w:hAnsi="Times New Roman"/>
                <w:sz w:val="24"/>
                <w:szCs w:val="24"/>
              </w:rPr>
            </w:pPr>
            <w:r>
              <w:rPr>
                <w:rFonts w:ascii="Times New Roman" w:hAnsi="Times New Roman"/>
                <w:sz w:val="24"/>
                <w:szCs w:val="24"/>
              </w:rPr>
              <w:t xml:space="preserve">0,5% -  </w:t>
            </w:r>
            <w:r w:rsidR="00C93355" w:rsidRPr="00D5707A">
              <w:rPr>
                <w:rFonts w:ascii="Times New Roman" w:hAnsi="Times New Roman"/>
                <w:sz w:val="24"/>
                <w:szCs w:val="24"/>
              </w:rPr>
              <w:t xml:space="preserve"> грн.</w:t>
            </w:r>
          </w:p>
        </w:tc>
      </w:tr>
    </w:tbl>
    <w:p w:rsidR="003610BE" w:rsidRDefault="00C93355" w:rsidP="003610BE">
      <w:pPr>
        <w:ind w:firstLine="708"/>
        <w:jc w:val="both"/>
        <w:rPr>
          <w:rFonts w:ascii="Times New Roman" w:hAnsi="Times New Roman"/>
          <w:b/>
          <w:sz w:val="24"/>
          <w:szCs w:val="24"/>
        </w:rPr>
      </w:pPr>
      <w:r w:rsidRPr="00D5707A">
        <w:rPr>
          <w:rFonts w:ascii="Times New Roman" w:hAnsi="Times New Roman"/>
          <w:b/>
          <w:sz w:val="24"/>
          <w:szCs w:val="24"/>
        </w:rPr>
        <w:br w:type="page"/>
      </w:r>
    </w:p>
    <w:p w:rsidR="003610BE" w:rsidRDefault="003610BE" w:rsidP="00975DF8">
      <w:pPr>
        <w:ind w:firstLine="708"/>
        <w:jc w:val="right"/>
        <w:rPr>
          <w:rFonts w:ascii="Times New Roman" w:hAnsi="Times New Roman"/>
          <w:b/>
          <w:sz w:val="24"/>
          <w:szCs w:val="24"/>
        </w:rPr>
      </w:pPr>
      <w:r>
        <w:rPr>
          <w:rFonts w:ascii="Times New Roman" w:hAnsi="Times New Roman"/>
          <w:b/>
          <w:sz w:val="24"/>
          <w:szCs w:val="24"/>
        </w:rPr>
        <w:lastRenderedPageBreak/>
        <w:t>Додаток 1</w:t>
      </w:r>
    </w:p>
    <w:p w:rsidR="00C93355" w:rsidRDefault="00C93355" w:rsidP="00975DF8">
      <w:pPr>
        <w:spacing w:after="0" w:line="240" w:lineRule="auto"/>
        <w:jc w:val="center"/>
        <w:rPr>
          <w:rFonts w:ascii="Times New Roman" w:hAnsi="Times New Roman"/>
          <w:b/>
          <w:sz w:val="24"/>
          <w:szCs w:val="24"/>
        </w:rPr>
      </w:pPr>
      <w:r>
        <w:rPr>
          <w:rFonts w:ascii="Times New Roman" w:hAnsi="Times New Roman"/>
          <w:b/>
          <w:sz w:val="24"/>
          <w:szCs w:val="24"/>
        </w:rPr>
        <w:t>Інформація</w:t>
      </w:r>
    </w:p>
    <w:p w:rsidR="00C93355" w:rsidRDefault="00C93355" w:rsidP="00C93355">
      <w:pPr>
        <w:spacing w:after="0" w:line="240" w:lineRule="auto"/>
        <w:jc w:val="center"/>
        <w:rPr>
          <w:rFonts w:ascii="Times New Roman" w:hAnsi="Times New Roman"/>
          <w:b/>
          <w:sz w:val="24"/>
          <w:szCs w:val="24"/>
        </w:rPr>
      </w:pPr>
      <w:r>
        <w:rPr>
          <w:rFonts w:ascii="Times New Roman" w:hAnsi="Times New Roman"/>
          <w:b/>
          <w:sz w:val="24"/>
          <w:szCs w:val="24"/>
        </w:rPr>
        <w:t xml:space="preserve"> про необхідні технічні та якісні характеристики предмета закупівлі </w:t>
      </w:r>
    </w:p>
    <w:p w:rsidR="00C93355" w:rsidRDefault="00C93355" w:rsidP="00C93355">
      <w:pPr>
        <w:tabs>
          <w:tab w:val="left" w:pos="1512"/>
        </w:tabs>
        <w:spacing w:line="240" w:lineRule="auto"/>
        <w:ind w:hanging="2"/>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C93355" w:rsidRDefault="00C93355" w:rsidP="00C93355">
      <w:pPr>
        <w:spacing w:line="240" w:lineRule="auto"/>
        <w:ind w:hanging="2"/>
        <w:jc w:val="center"/>
        <w:rPr>
          <w:rFonts w:ascii="Times New Roman" w:hAnsi="Times New Roman"/>
          <w:b/>
          <w:sz w:val="24"/>
          <w:szCs w:val="24"/>
        </w:rPr>
      </w:pPr>
      <w:r>
        <w:rPr>
          <w:rFonts w:ascii="Times New Roman" w:hAnsi="Times New Roman"/>
          <w:b/>
          <w:sz w:val="24"/>
          <w:szCs w:val="24"/>
        </w:rPr>
        <w:t>ТЕХНІЧНЕ ЗАВДАННЯ</w:t>
      </w:r>
    </w:p>
    <w:p w:rsidR="00C93355" w:rsidRDefault="00C93355" w:rsidP="00C93355">
      <w:pPr>
        <w:spacing w:line="240" w:lineRule="auto"/>
        <w:ind w:hanging="2"/>
        <w:jc w:val="center"/>
        <w:rPr>
          <w:rFonts w:ascii="Times New Roman" w:hAnsi="Times New Roman"/>
          <w:b/>
          <w:sz w:val="24"/>
          <w:szCs w:val="24"/>
        </w:rPr>
      </w:pPr>
      <w:r>
        <w:rPr>
          <w:rFonts w:ascii="Times New Roman" w:hAnsi="Times New Roman"/>
          <w:b/>
          <w:sz w:val="24"/>
          <w:szCs w:val="24"/>
        </w:rPr>
        <w:t>на закупівлю   55510000-8 Послуги їдалень</w:t>
      </w:r>
    </w:p>
    <w:p w:rsidR="00C93355" w:rsidRDefault="00C93355" w:rsidP="00C93355">
      <w:pPr>
        <w:spacing w:line="240" w:lineRule="auto"/>
        <w:ind w:hanging="2"/>
        <w:jc w:val="center"/>
        <w:rPr>
          <w:rFonts w:ascii="Times New Roman" w:hAnsi="Times New Roman"/>
          <w:b/>
          <w:sz w:val="24"/>
          <w:szCs w:val="24"/>
        </w:rPr>
      </w:pPr>
      <w:r>
        <w:rPr>
          <w:rFonts w:ascii="Times New Roman" w:hAnsi="Times New Roman"/>
          <w:i/>
          <w:sz w:val="24"/>
          <w:szCs w:val="24"/>
          <w:highlight w:val="white"/>
        </w:rPr>
        <w:t>деталізація послуги зазначається замовником самостійно</w:t>
      </w:r>
      <w:r>
        <w:rPr>
          <w:rFonts w:ascii="Times New Roman" w:hAnsi="Times New Roman"/>
          <w:b/>
          <w:sz w:val="24"/>
          <w:szCs w:val="24"/>
          <w:highlight w:val="white"/>
        </w:rPr>
        <w:t xml:space="preserve"> </w:t>
      </w:r>
      <w:r>
        <w:rPr>
          <w:rFonts w:ascii="Times New Roman" w:hAnsi="Times New Roman"/>
          <w:b/>
          <w:sz w:val="24"/>
          <w:szCs w:val="24"/>
        </w:rPr>
        <w:t xml:space="preserve"> </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 xml:space="preserve">Учасник розраховує ціну послуги відповідно до </w:t>
      </w:r>
      <w:r>
        <w:rPr>
          <w:rFonts w:ascii="Times New Roman" w:hAnsi="Times New Roman"/>
          <w:sz w:val="24"/>
          <w:szCs w:val="24"/>
        </w:rPr>
        <w:t xml:space="preserve">примірного </w:t>
      </w:r>
      <w:r w:rsidRPr="00252470">
        <w:rPr>
          <w:rFonts w:ascii="Times New Roman" w:hAnsi="Times New Roman"/>
          <w:sz w:val="24"/>
          <w:szCs w:val="24"/>
        </w:rPr>
        <w:t>чотиритижнев</w:t>
      </w:r>
      <w:r>
        <w:rPr>
          <w:rFonts w:ascii="Times New Roman" w:hAnsi="Times New Roman"/>
          <w:sz w:val="24"/>
          <w:szCs w:val="24"/>
        </w:rPr>
        <w:t>ого</w:t>
      </w:r>
      <w:r w:rsidRPr="00252470">
        <w:rPr>
          <w:rFonts w:ascii="Times New Roman" w:hAnsi="Times New Roman"/>
          <w:sz w:val="24"/>
          <w:szCs w:val="24"/>
        </w:rPr>
        <w:t xml:space="preserve"> сезонн</w:t>
      </w:r>
      <w:r>
        <w:rPr>
          <w:rFonts w:ascii="Times New Roman" w:hAnsi="Times New Roman"/>
          <w:sz w:val="24"/>
          <w:szCs w:val="24"/>
        </w:rPr>
        <w:t>ого</w:t>
      </w:r>
      <w:r w:rsidRPr="00252470">
        <w:rPr>
          <w:rFonts w:ascii="Times New Roman" w:hAnsi="Times New Roman"/>
          <w:sz w:val="24"/>
          <w:szCs w:val="24"/>
        </w:rPr>
        <w:t xml:space="preserve">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w:t>
      </w:r>
      <w:r w:rsidRPr="00252470">
        <w:rPr>
          <w:rFonts w:ascii="Times New Roman" w:hAnsi="Times New Roman"/>
          <w:i/>
          <w:sz w:val="24"/>
          <w:szCs w:val="24"/>
        </w:rPr>
        <w:t>деталізація назви послуги зазначається замовником самостійно</w:t>
      </w:r>
      <w:r w:rsidRPr="00252470">
        <w:rPr>
          <w:rFonts w:ascii="Times New Roman" w:hAnsi="Times New Roman"/>
          <w:sz w:val="24"/>
          <w:szCs w:val="24"/>
        </w:rPr>
        <w:t>) та буфета, а також приготування їжі будуть здійснюватися виключно в приміщеннях їдалень та харчоблоків навчальних закладів наведених у Додатку 1. Ціна послуг та буфетної продукції має включати в себе 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 xml:space="preserve">Кількість учнів може змінюватися  відповідно до фактичного відвідування. </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 xml:space="preserve">Продукти, які використовуються під час приготування їжі, повинні мати всі необхідні </w:t>
      </w:r>
      <w:r>
        <w:rPr>
          <w:rFonts w:ascii="Times New Roman" w:hAnsi="Times New Roman"/>
          <w:sz w:val="24"/>
          <w:szCs w:val="24"/>
        </w:rPr>
        <w:t xml:space="preserve">відповідно до законодавства </w:t>
      </w:r>
      <w:r w:rsidRPr="00252470">
        <w:rPr>
          <w:rFonts w:ascii="Times New Roman" w:hAnsi="Times New Roman"/>
          <w:sz w:val="24"/>
          <w:szCs w:val="24"/>
        </w:rPr>
        <w:t>документи, що підтверджують їх  якість та безпечність</w:t>
      </w:r>
      <w:r>
        <w:rPr>
          <w:rFonts w:ascii="Times New Roman" w:hAnsi="Times New Roman"/>
          <w:sz w:val="24"/>
          <w:szCs w:val="24"/>
        </w:rPr>
        <w:t>,</w:t>
      </w:r>
      <w:r w:rsidRPr="00252470">
        <w:rPr>
          <w:rFonts w:ascii="Times New Roman" w:hAnsi="Times New Roman"/>
          <w:sz w:val="24"/>
          <w:szCs w:val="24"/>
        </w:rPr>
        <w:t xml:space="preserve"> </w:t>
      </w:r>
      <w:r>
        <w:rPr>
          <w:rFonts w:ascii="Times New Roman" w:hAnsi="Times New Roman"/>
          <w:sz w:val="24"/>
          <w:szCs w:val="24"/>
        </w:rPr>
        <w:t>та</w:t>
      </w:r>
      <w:r w:rsidRPr="00252470">
        <w:rPr>
          <w:rFonts w:ascii="Times New Roman" w:hAnsi="Times New Roman"/>
          <w:sz w:val="24"/>
          <w:szCs w:val="24"/>
        </w:rPr>
        <w:t xml:space="preserve"> відповідати гігієнічним вимогам до харчових продуктів.    </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w:t>
      </w:r>
      <w:r>
        <w:rPr>
          <w:rFonts w:ascii="Times New Roman" w:hAnsi="Times New Roman"/>
          <w:sz w:val="24"/>
          <w:szCs w:val="24"/>
        </w:rPr>
        <w:t>ігання</w:t>
      </w:r>
      <w:r w:rsidRPr="00252470">
        <w:rPr>
          <w:rFonts w:ascii="Times New Roman" w:hAnsi="Times New Roman"/>
          <w:sz w:val="24"/>
          <w:szCs w:val="24"/>
        </w:rPr>
        <w:t>, транспортування, реалізації і використання харчових продуктів.</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252470">
        <w:rPr>
          <w:rFonts w:ascii="Times New Roman" w:hAnsi="Times New Roman"/>
          <w:sz w:val="24"/>
          <w:szCs w:val="24"/>
        </w:rPr>
        <w:t>ами</w:t>
      </w:r>
      <w:proofErr w:type="spellEnd"/>
      <w:r w:rsidRPr="00252470">
        <w:rPr>
          <w:rFonts w:ascii="Times New Roman" w:hAnsi="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w:t>
      </w:r>
      <w:r w:rsidRPr="00252470">
        <w:rPr>
          <w:rFonts w:ascii="Times New Roman" w:hAnsi="Times New Roman"/>
          <w:sz w:val="24"/>
          <w:szCs w:val="24"/>
        </w:rPr>
        <w:lastRenderedPageBreak/>
        <w:t>двох годин (у  відповідності до вимог п.24 постанови 305). та забезпечити дотримання вимог щодо відбору  і  зберігання добових проб страв.</w:t>
      </w:r>
    </w:p>
    <w:p w:rsidR="00C93355" w:rsidRPr="00252470" w:rsidRDefault="00C93355" w:rsidP="00C93355">
      <w:pPr>
        <w:spacing w:line="240" w:lineRule="auto"/>
        <w:ind w:hanging="2"/>
        <w:jc w:val="both"/>
        <w:rPr>
          <w:rFonts w:ascii="Times New Roman" w:hAnsi="Times New Roman"/>
          <w:sz w:val="24"/>
          <w:szCs w:val="24"/>
        </w:rPr>
      </w:pPr>
      <w:r w:rsidRPr="00252470">
        <w:rPr>
          <w:rFonts w:ascii="Times New Roman" w:hAnsi="Times New Roman"/>
          <w:sz w:val="24"/>
          <w:szCs w:val="24"/>
        </w:rPr>
        <w:t>Кількість учнів на харчування узгоджується замовником кожного дня.</w:t>
      </w: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8A54D0" w:rsidRDefault="008A54D0" w:rsidP="00C93355">
      <w:pPr>
        <w:jc w:val="center"/>
        <w:rPr>
          <w:b/>
          <w:sz w:val="26"/>
          <w:szCs w:val="26"/>
        </w:rPr>
      </w:pPr>
    </w:p>
    <w:p w:rsidR="00C93355" w:rsidRPr="0056175D" w:rsidRDefault="00C93355" w:rsidP="00C93355">
      <w:pPr>
        <w:jc w:val="center"/>
        <w:rPr>
          <w:b/>
          <w:sz w:val="26"/>
          <w:szCs w:val="26"/>
        </w:rPr>
      </w:pPr>
      <w:r w:rsidRPr="0056175D">
        <w:rPr>
          <w:b/>
          <w:sz w:val="26"/>
          <w:szCs w:val="26"/>
        </w:rPr>
        <w:lastRenderedPageBreak/>
        <w:t>Примірне чотиритижневе меню</w:t>
      </w:r>
    </w:p>
    <w:p w:rsidR="00C93355" w:rsidRPr="0056175D" w:rsidRDefault="00C93355" w:rsidP="00C93355">
      <w:pPr>
        <w:ind w:left="720"/>
        <w:jc w:val="center"/>
        <w:rPr>
          <w:b/>
        </w:rPr>
      </w:pPr>
      <w:r w:rsidRPr="0056175D">
        <w:rPr>
          <w:b/>
        </w:rPr>
        <w:t>для учнів</w:t>
      </w:r>
      <w:r>
        <w:rPr>
          <w:b/>
        </w:rPr>
        <w:t xml:space="preserve"> пільгових категорій</w:t>
      </w:r>
    </w:p>
    <w:p w:rsidR="00C93355" w:rsidRPr="0056175D" w:rsidRDefault="00C93355" w:rsidP="00C93355">
      <w:pPr>
        <w:ind w:left="360"/>
        <w:jc w:val="center"/>
        <w:rPr>
          <w:sz w:val="18"/>
          <w:szCs w:val="18"/>
        </w:rPr>
      </w:pPr>
      <w:r w:rsidRPr="0056175D">
        <w:rPr>
          <w:sz w:val="18"/>
          <w:szCs w:val="18"/>
        </w:rPr>
        <w:t>(необхідне вибрати)</w:t>
      </w:r>
    </w:p>
    <w:p w:rsidR="00C93355" w:rsidRPr="0056175D" w:rsidRDefault="00C93355" w:rsidP="00C93355">
      <w:pPr>
        <w:ind w:firstLine="1276"/>
        <w:rPr>
          <w:b/>
          <w:sz w:val="26"/>
          <w:szCs w:val="26"/>
        </w:rPr>
      </w:pPr>
    </w:p>
    <w:p w:rsidR="00C93355" w:rsidRPr="0056175D" w:rsidRDefault="00C93355" w:rsidP="00C93355">
      <w:pPr>
        <w:jc w:val="both"/>
        <w:rPr>
          <w:b/>
          <w:sz w:val="20"/>
          <w:szCs w:val="20"/>
        </w:rPr>
      </w:pPr>
      <w:r>
        <w:rPr>
          <w:b/>
          <w:sz w:val="20"/>
          <w:szCs w:val="20"/>
        </w:rPr>
        <w:t>«</w:t>
      </w:r>
      <w:r w:rsidRPr="0056175D">
        <w:rPr>
          <w:b/>
          <w:sz w:val="20"/>
          <w:szCs w:val="20"/>
        </w:rPr>
        <w:t>Погоджено»</w:t>
      </w:r>
      <w:r w:rsidRPr="0056175D">
        <w:rPr>
          <w:b/>
          <w:sz w:val="20"/>
          <w:szCs w:val="20"/>
        </w:rPr>
        <w:tab/>
      </w:r>
      <w:r w:rsidRPr="0056175D">
        <w:rPr>
          <w:b/>
          <w:sz w:val="20"/>
          <w:szCs w:val="20"/>
        </w:rPr>
        <w:tab/>
        <w:t xml:space="preserve">                                                                         «Затверджую»</w:t>
      </w:r>
      <w:r w:rsidRPr="0056175D">
        <w:rPr>
          <w:b/>
          <w:sz w:val="20"/>
          <w:szCs w:val="20"/>
        </w:rPr>
        <w:tab/>
      </w:r>
    </w:p>
    <w:p w:rsidR="00C93355" w:rsidRPr="0056175D" w:rsidRDefault="00C93355" w:rsidP="00C93355">
      <w:pPr>
        <w:jc w:val="both"/>
        <w:rPr>
          <w:b/>
          <w:sz w:val="20"/>
          <w:szCs w:val="20"/>
        </w:rPr>
      </w:pPr>
      <w:proofErr w:type="spellStart"/>
      <w:r w:rsidRPr="0056175D">
        <w:rPr>
          <w:b/>
          <w:sz w:val="20"/>
          <w:szCs w:val="20"/>
        </w:rPr>
        <w:t>Держпродспоживслуж</w:t>
      </w:r>
      <w:r>
        <w:rPr>
          <w:b/>
          <w:sz w:val="20"/>
          <w:szCs w:val="20"/>
        </w:rPr>
        <w:t>ба</w:t>
      </w:r>
      <w:proofErr w:type="spellEnd"/>
    </w:p>
    <w:p w:rsidR="00C93355" w:rsidRPr="0056175D" w:rsidRDefault="00C93355" w:rsidP="00C93355">
      <w:pPr>
        <w:jc w:val="both"/>
        <w:rPr>
          <w:b/>
          <w:sz w:val="20"/>
          <w:szCs w:val="20"/>
        </w:rPr>
      </w:pPr>
      <w:r w:rsidRPr="0056175D">
        <w:rPr>
          <w:b/>
          <w:sz w:val="20"/>
          <w:szCs w:val="20"/>
        </w:rPr>
        <w:t>________________________                                                                   Учасник  _________________________</w:t>
      </w:r>
    </w:p>
    <w:p w:rsidR="00C93355" w:rsidRPr="0056175D" w:rsidRDefault="00C93355" w:rsidP="00C93355">
      <w:pPr>
        <w:jc w:val="both"/>
        <w:rPr>
          <w:sz w:val="16"/>
          <w:szCs w:val="16"/>
        </w:rPr>
      </w:pPr>
      <w:r w:rsidRPr="0056175D">
        <w:rPr>
          <w:sz w:val="20"/>
          <w:szCs w:val="20"/>
        </w:rPr>
        <w:t xml:space="preserve">                     </w:t>
      </w:r>
      <w:r w:rsidRPr="0056175D">
        <w:rPr>
          <w:sz w:val="12"/>
          <w:szCs w:val="12"/>
        </w:rPr>
        <w:t>М.П.</w:t>
      </w:r>
      <w:r w:rsidRPr="0056175D">
        <w:rPr>
          <w:sz w:val="12"/>
          <w:szCs w:val="12"/>
        </w:rPr>
        <w:tab/>
      </w:r>
      <w:r w:rsidRPr="0056175D">
        <w:rPr>
          <w:sz w:val="12"/>
          <w:szCs w:val="12"/>
        </w:rPr>
        <w:tab/>
      </w:r>
      <w:r w:rsidRPr="0056175D">
        <w:rPr>
          <w:sz w:val="12"/>
          <w:szCs w:val="12"/>
        </w:rPr>
        <w:tab/>
      </w:r>
      <w:r w:rsidRPr="0056175D">
        <w:rPr>
          <w:sz w:val="12"/>
          <w:szCs w:val="12"/>
        </w:rPr>
        <w:tab/>
      </w:r>
      <w:r w:rsidRPr="0056175D">
        <w:rPr>
          <w:sz w:val="12"/>
          <w:szCs w:val="12"/>
        </w:rPr>
        <w:tab/>
      </w:r>
      <w:r w:rsidRPr="0056175D">
        <w:rPr>
          <w:sz w:val="12"/>
          <w:szCs w:val="12"/>
        </w:rPr>
        <w:tab/>
      </w:r>
      <w:r w:rsidRPr="0056175D">
        <w:rPr>
          <w:sz w:val="12"/>
          <w:szCs w:val="12"/>
        </w:rPr>
        <w:tab/>
      </w:r>
      <w:r w:rsidRPr="0056175D">
        <w:rPr>
          <w:sz w:val="12"/>
          <w:szCs w:val="12"/>
        </w:rPr>
        <w:tab/>
        <w:t xml:space="preserve">                                 М.П</w:t>
      </w:r>
    </w:p>
    <w:p w:rsidR="00C93355" w:rsidRPr="0056175D" w:rsidRDefault="00C93355" w:rsidP="00C93355">
      <w:pPr>
        <w:ind w:firstLine="709"/>
        <w:jc w:val="both"/>
        <w:rPr>
          <w:b/>
        </w:rPr>
      </w:pPr>
    </w:p>
    <w:p w:rsidR="00C93355" w:rsidRPr="0056175D" w:rsidRDefault="00C93355" w:rsidP="00C93355">
      <w:pPr>
        <w:ind w:firstLine="709"/>
        <w:jc w:val="both"/>
        <w:rPr>
          <w:b/>
          <w:sz w:val="20"/>
          <w:szCs w:val="20"/>
        </w:rPr>
      </w:pPr>
      <w:r w:rsidRPr="0056175D">
        <w:rPr>
          <w:sz w:val="20"/>
          <w:szCs w:val="20"/>
        </w:rPr>
        <w:t xml:space="preserve">                           </w:t>
      </w:r>
      <w:r w:rsidRPr="0056175D">
        <w:rPr>
          <w:sz w:val="12"/>
          <w:szCs w:val="12"/>
        </w:rPr>
        <w:t xml:space="preserve">                                                                                                        </w:t>
      </w:r>
      <w:r w:rsidRPr="0056175D">
        <w:rPr>
          <w:sz w:val="20"/>
          <w:szCs w:val="20"/>
        </w:rPr>
        <w:tab/>
        <w:t xml:space="preserve">                                                          </w:t>
      </w:r>
    </w:p>
    <w:p w:rsidR="00C93355" w:rsidRPr="0056175D" w:rsidRDefault="00C93355" w:rsidP="00C93355">
      <w:pPr>
        <w:ind w:firstLine="709"/>
        <w:jc w:val="both"/>
        <w:rPr>
          <w:b/>
        </w:rPr>
      </w:pPr>
    </w:p>
    <w:p w:rsidR="00C93355" w:rsidRPr="0056175D" w:rsidRDefault="00C93355" w:rsidP="00C93355">
      <w:pPr>
        <w:ind w:firstLine="1560"/>
        <w:jc w:val="both"/>
        <w:rPr>
          <w:b/>
          <w:i/>
        </w:rPr>
      </w:pPr>
    </w:p>
    <w:p w:rsidR="00C93355" w:rsidRPr="0056175D" w:rsidRDefault="00C93355" w:rsidP="00C93355">
      <w:pPr>
        <w:ind w:firstLine="1560"/>
        <w:jc w:val="both"/>
        <w:rPr>
          <w:b/>
          <w:i/>
        </w:rPr>
      </w:pPr>
    </w:p>
    <w:p w:rsidR="00C93355" w:rsidRPr="0056175D" w:rsidRDefault="00C93355" w:rsidP="00C93355">
      <w:pPr>
        <w:ind w:firstLine="1560"/>
        <w:jc w:val="both"/>
        <w:rPr>
          <w:i/>
        </w:rPr>
      </w:pPr>
      <w:r w:rsidRPr="0056175D">
        <w:rPr>
          <w:i/>
        </w:rPr>
        <w:t>перший тиждень</w:t>
      </w:r>
      <w:r w:rsidRPr="0056175D">
        <w:rPr>
          <w:i/>
        </w:rPr>
        <w:tab/>
      </w:r>
      <w:r w:rsidRPr="0056175D">
        <w:rPr>
          <w:i/>
        </w:rPr>
        <w:tab/>
      </w:r>
      <w:r w:rsidRPr="0056175D">
        <w:rPr>
          <w:i/>
        </w:rPr>
        <w:tab/>
      </w:r>
      <w:r w:rsidRPr="0056175D">
        <w:rPr>
          <w:i/>
        </w:rPr>
        <w:tab/>
      </w:r>
      <w:r w:rsidRPr="0056175D">
        <w:rPr>
          <w:i/>
        </w:rPr>
        <w:tab/>
        <w:t>другий тиждень</w:t>
      </w:r>
    </w:p>
    <w:p w:rsidR="00C93355" w:rsidRPr="0056175D" w:rsidRDefault="00C93355" w:rsidP="00C93355">
      <w:pPr>
        <w:ind w:firstLine="1560"/>
        <w:jc w:val="both"/>
        <w:rPr>
          <w:i/>
        </w:rPr>
      </w:pPr>
    </w:p>
    <w:p w:rsidR="00C93355" w:rsidRPr="0056175D" w:rsidRDefault="00C93355" w:rsidP="00C93355">
      <w:pPr>
        <w:ind w:firstLine="1843"/>
        <w:jc w:val="both"/>
        <w:rPr>
          <w:b/>
        </w:rPr>
      </w:pPr>
      <w:r w:rsidRPr="0056175D">
        <w:rPr>
          <w:b/>
        </w:rPr>
        <w:t>Понеділок</w:t>
      </w:r>
      <w:r w:rsidRPr="0056175D">
        <w:rPr>
          <w:b/>
        </w:rPr>
        <w:tab/>
      </w:r>
      <w:r w:rsidRPr="0056175D">
        <w:rPr>
          <w:b/>
        </w:rPr>
        <w:tab/>
      </w:r>
      <w:r w:rsidRPr="0056175D">
        <w:rPr>
          <w:b/>
        </w:rPr>
        <w:tab/>
      </w:r>
      <w:r w:rsidRPr="0056175D">
        <w:rPr>
          <w:b/>
        </w:rPr>
        <w:tab/>
      </w:r>
      <w:r w:rsidRPr="0056175D">
        <w:rPr>
          <w:b/>
        </w:rPr>
        <w:tab/>
        <w:t xml:space="preserve">      Понеділок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843"/>
        <w:jc w:val="both"/>
        <w:rPr>
          <w:b/>
        </w:rPr>
      </w:pPr>
    </w:p>
    <w:p w:rsidR="00C93355" w:rsidRPr="0056175D" w:rsidRDefault="00C93355" w:rsidP="00C93355">
      <w:pPr>
        <w:ind w:firstLine="1843"/>
        <w:jc w:val="both"/>
        <w:rPr>
          <w:b/>
        </w:rPr>
      </w:pPr>
    </w:p>
    <w:p w:rsidR="00C93355" w:rsidRPr="0056175D" w:rsidRDefault="00C93355" w:rsidP="00C93355">
      <w:pPr>
        <w:ind w:firstLine="1843"/>
        <w:jc w:val="both"/>
        <w:rPr>
          <w:b/>
        </w:rPr>
      </w:pPr>
      <w:r w:rsidRPr="0056175D">
        <w:rPr>
          <w:b/>
        </w:rPr>
        <w:t>Вівторок</w:t>
      </w:r>
      <w:r w:rsidRPr="0056175D">
        <w:rPr>
          <w:b/>
        </w:rPr>
        <w:tab/>
      </w:r>
      <w:r w:rsidRPr="0056175D">
        <w:rPr>
          <w:b/>
        </w:rPr>
        <w:tab/>
      </w:r>
      <w:r w:rsidRPr="0056175D">
        <w:rPr>
          <w:b/>
        </w:rPr>
        <w:tab/>
      </w:r>
      <w:r w:rsidRPr="0056175D">
        <w:rPr>
          <w:b/>
        </w:rPr>
        <w:tab/>
      </w:r>
      <w:r w:rsidRPr="0056175D">
        <w:rPr>
          <w:b/>
        </w:rPr>
        <w:tab/>
      </w:r>
      <w:r w:rsidRPr="0056175D">
        <w:rPr>
          <w:b/>
        </w:rPr>
        <w:tab/>
        <w:t xml:space="preserve">      Вівторок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993"/>
        <w:jc w:val="both"/>
        <w:rPr>
          <w:b/>
          <w:sz w:val="16"/>
          <w:szCs w:val="16"/>
        </w:rPr>
      </w:pP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t>Середа</w:t>
      </w:r>
      <w:r w:rsidRPr="0056175D">
        <w:rPr>
          <w:b/>
        </w:rPr>
        <w:tab/>
      </w:r>
      <w:r w:rsidRPr="0056175D">
        <w:rPr>
          <w:b/>
        </w:rPr>
        <w:tab/>
      </w:r>
      <w:r w:rsidRPr="0056175D">
        <w:rPr>
          <w:b/>
        </w:rPr>
        <w:tab/>
      </w:r>
      <w:r w:rsidRPr="0056175D">
        <w:rPr>
          <w:b/>
        </w:rPr>
        <w:tab/>
      </w:r>
      <w:r w:rsidRPr="0056175D">
        <w:rPr>
          <w:b/>
        </w:rPr>
        <w:tab/>
      </w:r>
      <w:r w:rsidRPr="0056175D">
        <w:rPr>
          <w:b/>
        </w:rPr>
        <w:tab/>
        <w:t xml:space="preserve">         Середа</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lastRenderedPageBreak/>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560"/>
        <w:jc w:val="both"/>
        <w:rPr>
          <w:b/>
        </w:rPr>
      </w:pPr>
    </w:p>
    <w:p w:rsidR="00C93355" w:rsidRPr="0056175D" w:rsidRDefault="00C93355" w:rsidP="00C93355">
      <w:pPr>
        <w:ind w:firstLine="1985"/>
        <w:jc w:val="both"/>
        <w:rPr>
          <w:b/>
        </w:rPr>
      </w:pPr>
      <w:r w:rsidRPr="0056175D">
        <w:rPr>
          <w:b/>
        </w:rPr>
        <w:t>Четвер</w:t>
      </w:r>
      <w:r w:rsidRPr="0056175D">
        <w:rPr>
          <w:b/>
        </w:rPr>
        <w:tab/>
      </w:r>
      <w:r w:rsidRPr="0056175D">
        <w:rPr>
          <w:b/>
        </w:rPr>
        <w:tab/>
      </w:r>
      <w:r w:rsidRPr="0056175D">
        <w:rPr>
          <w:b/>
        </w:rPr>
        <w:tab/>
      </w:r>
      <w:r w:rsidRPr="0056175D">
        <w:rPr>
          <w:b/>
        </w:rPr>
        <w:tab/>
      </w:r>
      <w:r w:rsidRPr="0056175D">
        <w:rPr>
          <w:b/>
        </w:rPr>
        <w:tab/>
      </w:r>
      <w:r w:rsidRPr="0056175D">
        <w:rPr>
          <w:b/>
        </w:rPr>
        <w:tab/>
        <w:t xml:space="preserve">          Четвер</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560"/>
        <w:jc w:val="both"/>
        <w:rPr>
          <w:b/>
          <w:sz w:val="28"/>
          <w:szCs w:val="28"/>
        </w:rPr>
      </w:pPr>
    </w:p>
    <w:p w:rsidR="00C93355" w:rsidRPr="0056175D" w:rsidRDefault="00C93355" w:rsidP="00C93355">
      <w:pPr>
        <w:ind w:firstLine="1843"/>
        <w:jc w:val="both"/>
        <w:rPr>
          <w:b/>
        </w:rPr>
      </w:pPr>
      <w:r w:rsidRPr="0056175D">
        <w:rPr>
          <w:b/>
        </w:rPr>
        <w:t>П’ятниця</w:t>
      </w:r>
      <w:r w:rsidRPr="0056175D">
        <w:rPr>
          <w:b/>
        </w:rPr>
        <w:tab/>
      </w:r>
      <w:r w:rsidRPr="0056175D">
        <w:rPr>
          <w:b/>
        </w:rPr>
        <w:tab/>
      </w:r>
      <w:r w:rsidRPr="0056175D">
        <w:rPr>
          <w:b/>
        </w:rPr>
        <w:tab/>
      </w:r>
      <w:r w:rsidRPr="0056175D">
        <w:rPr>
          <w:b/>
        </w:rPr>
        <w:tab/>
      </w:r>
      <w:r w:rsidRPr="0056175D">
        <w:rPr>
          <w:b/>
        </w:rPr>
        <w:tab/>
        <w:t xml:space="preserve">         П’ятниця</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560"/>
        <w:jc w:val="both"/>
        <w:rPr>
          <w:i/>
        </w:rPr>
      </w:pPr>
      <w:r w:rsidRPr="0056175D">
        <w:rPr>
          <w:i/>
        </w:rPr>
        <w:t>третій тиждень</w:t>
      </w:r>
      <w:r w:rsidRPr="0056175D">
        <w:rPr>
          <w:i/>
        </w:rPr>
        <w:tab/>
      </w:r>
      <w:r w:rsidRPr="0056175D">
        <w:rPr>
          <w:i/>
        </w:rPr>
        <w:tab/>
      </w:r>
      <w:r w:rsidRPr="0056175D">
        <w:rPr>
          <w:i/>
        </w:rPr>
        <w:tab/>
      </w:r>
      <w:r w:rsidRPr="0056175D">
        <w:rPr>
          <w:i/>
        </w:rPr>
        <w:tab/>
      </w:r>
      <w:r w:rsidRPr="0056175D">
        <w:rPr>
          <w:i/>
        </w:rPr>
        <w:tab/>
        <w:t>четвертий тиждень</w:t>
      </w:r>
    </w:p>
    <w:p w:rsidR="00C93355" w:rsidRPr="0056175D" w:rsidRDefault="00C93355" w:rsidP="00C93355">
      <w:pPr>
        <w:ind w:firstLine="1560"/>
        <w:jc w:val="both"/>
        <w:rPr>
          <w:i/>
        </w:rPr>
      </w:pPr>
    </w:p>
    <w:p w:rsidR="00C93355" w:rsidRPr="0056175D" w:rsidRDefault="00C93355" w:rsidP="00C93355">
      <w:pPr>
        <w:ind w:firstLine="1843"/>
        <w:jc w:val="both"/>
        <w:rPr>
          <w:b/>
        </w:rPr>
      </w:pPr>
      <w:r w:rsidRPr="0056175D">
        <w:rPr>
          <w:b/>
        </w:rPr>
        <w:t>Понеділок</w:t>
      </w:r>
      <w:r w:rsidRPr="0056175D">
        <w:rPr>
          <w:b/>
        </w:rPr>
        <w:tab/>
      </w:r>
      <w:r w:rsidRPr="0056175D">
        <w:rPr>
          <w:b/>
        </w:rPr>
        <w:tab/>
      </w:r>
      <w:r w:rsidRPr="0056175D">
        <w:rPr>
          <w:b/>
        </w:rPr>
        <w:tab/>
      </w:r>
      <w:r w:rsidRPr="0056175D">
        <w:rPr>
          <w:b/>
        </w:rPr>
        <w:tab/>
      </w:r>
      <w:r w:rsidRPr="0056175D">
        <w:rPr>
          <w:b/>
        </w:rPr>
        <w:tab/>
        <w:t xml:space="preserve">      Понеділок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843"/>
        <w:jc w:val="both"/>
        <w:rPr>
          <w:b/>
        </w:rPr>
      </w:pPr>
    </w:p>
    <w:p w:rsidR="00C93355" w:rsidRPr="0056175D" w:rsidRDefault="00C93355" w:rsidP="00C93355">
      <w:pPr>
        <w:ind w:firstLine="1843"/>
        <w:jc w:val="both"/>
        <w:rPr>
          <w:b/>
        </w:rPr>
      </w:pPr>
    </w:p>
    <w:p w:rsidR="00C93355" w:rsidRPr="0056175D" w:rsidRDefault="00C93355" w:rsidP="00C93355">
      <w:pPr>
        <w:ind w:firstLine="1843"/>
        <w:jc w:val="both"/>
        <w:rPr>
          <w:b/>
        </w:rPr>
      </w:pPr>
      <w:r w:rsidRPr="0056175D">
        <w:rPr>
          <w:b/>
        </w:rPr>
        <w:t>Вівторок</w:t>
      </w:r>
      <w:r w:rsidRPr="0056175D">
        <w:rPr>
          <w:b/>
        </w:rPr>
        <w:tab/>
      </w:r>
      <w:r w:rsidRPr="0056175D">
        <w:rPr>
          <w:b/>
        </w:rPr>
        <w:tab/>
      </w:r>
      <w:r w:rsidRPr="0056175D">
        <w:rPr>
          <w:b/>
        </w:rPr>
        <w:tab/>
      </w:r>
      <w:r w:rsidRPr="0056175D">
        <w:rPr>
          <w:b/>
        </w:rPr>
        <w:tab/>
      </w:r>
      <w:r w:rsidRPr="0056175D">
        <w:rPr>
          <w:b/>
        </w:rPr>
        <w:tab/>
      </w:r>
      <w:r w:rsidRPr="0056175D">
        <w:rPr>
          <w:b/>
        </w:rPr>
        <w:tab/>
        <w:t xml:space="preserve">      Вівторок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993"/>
        <w:jc w:val="both"/>
        <w:rPr>
          <w:b/>
          <w:sz w:val="16"/>
          <w:szCs w:val="16"/>
        </w:rPr>
      </w:pP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t>Середа</w:t>
      </w:r>
      <w:r w:rsidRPr="0056175D">
        <w:rPr>
          <w:b/>
        </w:rPr>
        <w:tab/>
      </w:r>
      <w:r w:rsidRPr="0056175D">
        <w:rPr>
          <w:b/>
        </w:rPr>
        <w:tab/>
      </w:r>
      <w:r w:rsidRPr="0056175D">
        <w:rPr>
          <w:b/>
        </w:rPr>
        <w:tab/>
      </w:r>
      <w:r w:rsidRPr="0056175D">
        <w:rPr>
          <w:b/>
        </w:rPr>
        <w:tab/>
      </w:r>
      <w:r w:rsidRPr="0056175D">
        <w:rPr>
          <w:b/>
        </w:rPr>
        <w:tab/>
      </w:r>
      <w:r w:rsidRPr="0056175D">
        <w:rPr>
          <w:b/>
        </w:rPr>
        <w:tab/>
        <w:t xml:space="preserve">         Середа</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lastRenderedPageBreak/>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560"/>
        <w:jc w:val="both"/>
        <w:rPr>
          <w:b/>
        </w:rPr>
      </w:pPr>
    </w:p>
    <w:p w:rsidR="00C93355" w:rsidRPr="0056175D" w:rsidRDefault="00C93355" w:rsidP="00C93355">
      <w:pPr>
        <w:ind w:firstLine="1985"/>
        <w:jc w:val="both"/>
        <w:rPr>
          <w:b/>
        </w:rPr>
      </w:pPr>
      <w:r w:rsidRPr="0056175D">
        <w:rPr>
          <w:b/>
        </w:rPr>
        <w:t>Четвер</w:t>
      </w:r>
      <w:r w:rsidRPr="0056175D">
        <w:rPr>
          <w:b/>
        </w:rPr>
        <w:tab/>
      </w:r>
      <w:r w:rsidRPr="0056175D">
        <w:rPr>
          <w:b/>
        </w:rPr>
        <w:tab/>
      </w:r>
      <w:r w:rsidRPr="0056175D">
        <w:rPr>
          <w:b/>
        </w:rPr>
        <w:tab/>
      </w:r>
      <w:r w:rsidRPr="0056175D">
        <w:rPr>
          <w:b/>
        </w:rPr>
        <w:tab/>
      </w:r>
      <w:r w:rsidRPr="0056175D">
        <w:rPr>
          <w:b/>
        </w:rPr>
        <w:tab/>
      </w:r>
      <w:r w:rsidRPr="0056175D">
        <w:rPr>
          <w:b/>
        </w:rPr>
        <w:tab/>
        <w:t xml:space="preserve">          Четвер</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560"/>
        <w:jc w:val="both"/>
        <w:rPr>
          <w:b/>
          <w:sz w:val="28"/>
          <w:szCs w:val="28"/>
        </w:rPr>
      </w:pPr>
    </w:p>
    <w:p w:rsidR="00C93355" w:rsidRPr="0056175D" w:rsidRDefault="00C93355" w:rsidP="00C93355">
      <w:pPr>
        <w:ind w:firstLine="1843"/>
        <w:jc w:val="both"/>
        <w:rPr>
          <w:b/>
        </w:rPr>
      </w:pPr>
      <w:r w:rsidRPr="0056175D">
        <w:rPr>
          <w:b/>
        </w:rPr>
        <w:t>П’ятниця</w:t>
      </w:r>
      <w:r w:rsidRPr="0056175D">
        <w:rPr>
          <w:b/>
        </w:rPr>
        <w:tab/>
      </w:r>
      <w:r w:rsidRPr="0056175D">
        <w:rPr>
          <w:b/>
        </w:rPr>
        <w:tab/>
      </w:r>
      <w:r w:rsidRPr="0056175D">
        <w:rPr>
          <w:b/>
        </w:rPr>
        <w:tab/>
      </w:r>
      <w:r w:rsidRPr="0056175D">
        <w:rPr>
          <w:b/>
        </w:rPr>
        <w:tab/>
      </w:r>
      <w:r w:rsidRPr="0056175D">
        <w:rPr>
          <w:b/>
        </w:rPr>
        <w:tab/>
        <w:t xml:space="preserve">         П’ятниця</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851"/>
        <w:jc w:val="both"/>
        <w:rPr>
          <w:b/>
          <w:u w:val="thick"/>
        </w:rPr>
      </w:pPr>
    </w:p>
    <w:p w:rsidR="00C93355" w:rsidRPr="0056175D" w:rsidRDefault="00C93355" w:rsidP="00C93355">
      <w:pPr>
        <w:ind w:firstLine="851"/>
        <w:jc w:val="both"/>
        <w:rPr>
          <w:b/>
          <w:u w:val="thick"/>
        </w:rPr>
      </w:pPr>
    </w:p>
    <w:p w:rsidR="00C93355" w:rsidRPr="0056175D" w:rsidRDefault="00C93355" w:rsidP="00C93355">
      <w:pPr>
        <w:ind w:firstLine="851"/>
        <w:jc w:val="both"/>
        <w:rPr>
          <w:b/>
          <w:u w:val="thick"/>
        </w:rPr>
      </w:pPr>
      <w:r w:rsidRPr="0056175D">
        <w:rPr>
          <w:b/>
          <w:u w:val="thick"/>
        </w:rPr>
        <w:t>Для учнів 5-11 класів:</w:t>
      </w:r>
    </w:p>
    <w:p w:rsidR="00C93355" w:rsidRPr="0056175D" w:rsidRDefault="00C93355" w:rsidP="00C93355">
      <w:pPr>
        <w:ind w:left="709" w:firstLine="1560"/>
        <w:jc w:val="both"/>
        <w:rPr>
          <w:b/>
        </w:rPr>
      </w:pPr>
    </w:p>
    <w:p w:rsidR="00C93355" w:rsidRPr="0056175D" w:rsidRDefault="00C93355" w:rsidP="00C93355">
      <w:pPr>
        <w:ind w:left="709" w:firstLine="1560"/>
        <w:jc w:val="both"/>
        <w:rPr>
          <w:b/>
        </w:rPr>
      </w:pPr>
    </w:p>
    <w:p w:rsidR="00C93355" w:rsidRPr="0056175D" w:rsidRDefault="00C93355" w:rsidP="00C93355">
      <w:pPr>
        <w:ind w:firstLine="1560"/>
        <w:jc w:val="both"/>
        <w:rPr>
          <w:i/>
        </w:rPr>
      </w:pPr>
      <w:r w:rsidRPr="0056175D">
        <w:rPr>
          <w:i/>
        </w:rPr>
        <w:t>перший тиждень</w:t>
      </w:r>
      <w:r w:rsidRPr="0056175D">
        <w:rPr>
          <w:i/>
        </w:rPr>
        <w:tab/>
      </w:r>
      <w:r w:rsidRPr="0056175D">
        <w:rPr>
          <w:i/>
        </w:rPr>
        <w:tab/>
      </w:r>
      <w:r w:rsidRPr="0056175D">
        <w:rPr>
          <w:i/>
        </w:rPr>
        <w:tab/>
      </w:r>
      <w:r w:rsidRPr="0056175D">
        <w:rPr>
          <w:i/>
        </w:rPr>
        <w:tab/>
      </w:r>
      <w:r w:rsidRPr="0056175D">
        <w:rPr>
          <w:i/>
        </w:rPr>
        <w:tab/>
        <w:t>другий тиждень</w:t>
      </w:r>
    </w:p>
    <w:p w:rsidR="00C93355" w:rsidRPr="0056175D" w:rsidRDefault="00C93355" w:rsidP="00C93355">
      <w:pPr>
        <w:ind w:firstLine="1560"/>
        <w:jc w:val="both"/>
        <w:rPr>
          <w:i/>
        </w:rPr>
      </w:pPr>
    </w:p>
    <w:p w:rsidR="00C93355" w:rsidRPr="0056175D" w:rsidRDefault="00C93355" w:rsidP="00C93355">
      <w:pPr>
        <w:ind w:firstLine="1560"/>
        <w:jc w:val="both"/>
        <w:rPr>
          <w:i/>
        </w:rPr>
      </w:pPr>
    </w:p>
    <w:p w:rsidR="00C93355" w:rsidRPr="0056175D" w:rsidRDefault="00C93355" w:rsidP="00C93355">
      <w:pPr>
        <w:ind w:firstLine="1843"/>
        <w:jc w:val="both"/>
        <w:rPr>
          <w:b/>
        </w:rPr>
      </w:pPr>
      <w:r w:rsidRPr="0056175D">
        <w:rPr>
          <w:b/>
        </w:rPr>
        <w:t>Понеділок</w:t>
      </w:r>
      <w:r w:rsidRPr="0056175D">
        <w:rPr>
          <w:b/>
        </w:rPr>
        <w:tab/>
      </w:r>
      <w:r w:rsidRPr="0056175D">
        <w:rPr>
          <w:b/>
        </w:rPr>
        <w:tab/>
      </w:r>
      <w:r w:rsidRPr="0056175D">
        <w:rPr>
          <w:b/>
        </w:rPr>
        <w:tab/>
      </w:r>
      <w:r w:rsidRPr="0056175D">
        <w:rPr>
          <w:b/>
        </w:rPr>
        <w:tab/>
      </w:r>
      <w:r w:rsidRPr="0056175D">
        <w:rPr>
          <w:b/>
        </w:rPr>
        <w:tab/>
        <w:t xml:space="preserve">      Понеділок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426"/>
        <w:jc w:val="both"/>
      </w:pPr>
    </w:p>
    <w:p w:rsidR="00C93355" w:rsidRPr="0056175D" w:rsidRDefault="00C93355" w:rsidP="00C93355">
      <w:pPr>
        <w:ind w:firstLine="1843"/>
        <w:jc w:val="both"/>
        <w:rPr>
          <w:b/>
        </w:rPr>
      </w:pPr>
      <w:r w:rsidRPr="0056175D">
        <w:rPr>
          <w:b/>
        </w:rPr>
        <w:t>Вівторок</w:t>
      </w:r>
      <w:r w:rsidRPr="0056175D">
        <w:rPr>
          <w:b/>
        </w:rPr>
        <w:tab/>
      </w:r>
      <w:r w:rsidRPr="0056175D">
        <w:rPr>
          <w:b/>
        </w:rPr>
        <w:tab/>
      </w:r>
      <w:r w:rsidRPr="0056175D">
        <w:rPr>
          <w:b/>
        </w:rPr>
        <w:tab/>
      </w:r>
      <w:r w:rsidRPr="0056175D">
        <w:rPr>
          <w:b/>
        </w:rPr>
        <w:tab/>
      </w:r>
      <w:r w:rsidRPr="0056175D">
        <w:rPr>
          <w:b/>
        </w:rPr>
        <w:tab/>
      </w:r>
      <w:r w:rsidRPr="0056175D">
        <w:rPr>
          <w:b/>
        </w:rPr>
        <w:tab/>
        <w:t xml:space="preserve">      Вівторок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lastRenderedPageBreak/>
        <w:t>Середа</w:t>
      </w:r>
      <w:r w:rsidRPr="0056175D">
        <w:rPr>
          <w:b/>
        </w:rPr>
        <w:tab/>
      </w:r>
      <w:r w:rsidRPr="0056175D">
        <w:rPr>
          <w:b/>
        </w:rPr>
        <w:tab/>
      </w:r>
      <w:r w:rsidRPr="0056175D">
        <w:rPr>
          <w:b/>
        </w:rPr>
        <w:tab/>
      </w:r>
      <w:r w:rsidRPr="0056175D">
        <w:rPr>
          <w:b/>
        </w:rPr>
        <w:tab/>
      </w:r>
      <w:r w:rsidRPr="0056175D">
        <w:rPr>
          <w:b/>
        </w:rPr>
        <w:tab/>
      </w:r>
      <w:r w:rsidRPr="0056175D">
        <w:rPr>
          <w:b/>
        </w:rPr>
        <w:tab/>
        <w:t xml:space="preserve">         Середа</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t>Четвер</w:t>
      </w:r>
      <w:r w:rsidRPr="0056175D">
        <w:rPr>
          <w:b/>
        </w:rPr>
        <w:tab/>
      </w:r>
      <w:r w:rsidRPr="0056175D">
        <w:rPr>
          <w:b/>
        </w:rPr>
        <w:tab/>
      </w:r>
      <w:r w:rsidRPr="0056175D">
        <w:rPr>
          <w:b/>
        </w:rPr>
        <w:tab/>
      </w:r>
      <w:r w:rsidRPr="0056175D">
        <w:rPr>
          <w:b/>
        </w:rPr>
        <w:tab/>
      </w:r>
      <w:r w:rsidRPr="0056175D">
        <w:rPr>
          <w:b/>
        </w:rPr>
        <w:tab/>
      </w:r>
      <w:r w:rsidRPr="0056175D">
        <w:rPr>
          <w:b/>
        </w:rPr>
        <w:tab/>
        <w:t xml:space="preserve">          Четвер</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843"/>
        <w:jc w:val="both"/>
        <w:rPr>
          <w:b/>
        </w:rPr>
      </w:pPr>
    </w:p>
    <w:p w:rsidR="00C93355" w:rsidRPr="0056175D" w:rsidRDefault="00C93355" w:rsidP="00C93355">
      <w:pPr>
        <w:ind w:firstLine="1843"/>
        <w:jc w:val="both"/>
        <w:rPr>
          <w:b/>
        </w:rPr>
      </w:pPr>
      <w:r w:rsidRPr="0056175D">
        <w:rPr>
          <w:b/>
        </w:rPr>
        <w:t>П’ятниця</w:t>
      </w:r>
      <w:r w:rsidRPr="0056175D">
        <w:rPr>
          <w:b/>
        </w:rPr>
        <w:tab/>
      </w:r>
      <w:r w:rsidRPr="0056175D">
        <w:rPr>
          <w:b/>
        </w:rPr>
        <w:tab/>
      </w:r>
      <w:r w:rsidRPr="0056175D">
        <w:rPr>
          <w:b/>
        </w:rPr>
        <w:tab/>
      </w:r>
      <w:r w:rsidRPr="0056175D">
        <w:rPr>
          <w:b/>
        </w:rPr>
        <w:tab/>
      </w:r>
      <w:r w:rsidRPr="0056175D">
        <w:rPr>
          <w:b/>
        </w:rPr>
        <w:tab/>
        <w:t xml:space="preserve">         П’ятниця</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suppressAutoHyphens/>
        <w:jc w:val="center"/>
        <w:rPr>
          <w:b/>
          <w:lang w:eastAsia="ar-SA"/>
        </w:rPr>
      </w:pPr>
    </w:p>
    <w:p w:rsidR="00C93355" w:rsidRPr="0056175D" w:rsidRDefault="00C93355" w:rsidP="00C93355"/>
    <w:p w:rsidR="00C93355" w:rsidRPr="0056175D" w:rsidRDefault="00C93355" w:rsidP="00C93355">
      <w:pPr>
        <w:ind w:firstLine="1560"/>
        <w:jc w:val="both"/>
        <w:rPr>
          <w:i/>
        </w:rPr>
      </w:pPr>
      <w:r w:rsidRPr="0056175D">
        <w:rPr>
          <w:i/>
        </w:rPr>
        <w:t>третій тиждень</w:t>
      </w:r>
      <w:r w:rsidRPr="0056175D">
        <w:rPr>
          <w:i/>
        </w:rPr>
        <w:tab/>
      </w:r>
      <w:r w:rsidRPr="0056175D">
        <w:rPr>
          <w:i/>
        </w:rPr>
        <w:tab/>
      </w:r>
      <w:r w:rsidRPr="0056175D">
        <w:rPr>
          <w:i/>
        </w:rPr>
        <w:tab/>
      </w:r>
      <w:r w:rsidRPr="0056175D">
        <w:rPr>
          <w:i/>
        </w:rPr>
        <w:tab/>
      </w:r>
      <w:r w:rsidRPr="0056175D">
        <w:rPr>
          <w:i/>
        </w:rPr>
        <w:tab/>
        <w:t>четвертий тиждень</w:t>
      </w:r>
    </w:p>
    <w:p w:rsidR="00C93355" w:rsidRPr="0056175D" w:rsidRDefault="00C93355" w:rsidP="00C93355">
      <w:pPr>
        <w:ind w:firstLine="1560"/>
        <w:jc w:val="both"/>
        <w:rPr>
          <w:i/>
        </w:rPr>
      </w:pPr>
    </w:p>
    <w:p w:rsidR="00C93355" w:rsidRPr="0056175D" w:rsidRDefault="00C93355" w:rsidP="00C93355">
      <w:pPr>
        <w:ind w:firstLine="1560"/>
        <w:jc w:val="both"/>
        <w:rPr>
          <w:i/>
        </w:rPr>
      </w:pPr>
    </w:p>
    <w:p w:rsidR="00C93355" w:rsidRPr="0056175D" w:rsidRDefault="00C93355" w:rsidP="00C93355">
      <w:pPr>
        <w:ind w:firstLine="1843"/>
        <w:jc w:val="both"/>
        <w:rPr>
          <w:b/>
        </w:rPr>
      </w:pPr>
      <w:r w:rsidRPr="0056175D">
        <w:rPr>
          <w:b/>
        </w:rPr>
        <w:t>Понеділок</w:t>
      </w:r>
      <w:r w:rsidRPr="0056175D">
        <w:rPr>
          <w:b/>
        </w:rPr>
        <w:tab/>
      </w:r>
      <w:r w:rsidRPr="0056175D">
        <w:rPr>
          <w:b/>
        </w:rPr>
        <w:tab/>
      </w:r>
      <w:r w:rsidRPr="0056175D">
        <w:rPr>
          <w:b/>
        </w:rPr>
        <w:tab/>
      </w:r>
      <w:r w:rsidRPr="0056175D">
        <w:rPr>
          <w:b/>
        </w:rPr>
        <w:tab/>
      </w:r>
      <w:r w:rsidRPr="0056175D">
        <w:rPr>
          <w:b/>
        </w:rPr>
        <w:tab/>
        <w:t xml:space="preserve">      Понеділок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426"/>
        <w:jc w:val="both"/>
      </w:pPr>
    </w:p>
    <w:p w:rsidR="00C93355" w:rsidRPr="0056175D" w:rsidRDefault="00C93355" w:rsidP="00C93355">
      <w:pPr>
        <w:ind w:firstLine="1843"/>
        <w:jc w:val="both"/>
        <w:rPr>
          <w:b/>
        </w:rPr>
      </w:pPr>
      <w:r w:rsidRPr="0056175D">
        <w:rPr>
          <w:b/>
        </w:rPr>
        <w:t>Вівторок</w:t>
      </w:r>
      <w:r w:rsidRPr="0056175D">
        <w:rPr>
          <w:b/>
        </w:rPr>
        <w:tab/>
      </w:r>
      <w:r w:rsidRPr="0056175D">
        <w:rPr>
          <w:b/>
        </w:rPr>
        <w:tab/>
      </w:r>
      <w:r w:rsidRPr="0056175D">
        <w:rPr>
          <w:b/>
        </w:rPr>
        <w:tab/>
      </w:r>
      <w:r w:rsidRPr="0056175D">
        <w:rPr>
          <w:b/>
        </w:rPr>
        <w:tab/>
      </w:r>
      <w:r w:rsidRPr="0056175D">
        <w:rPr>
          <w:b/>
        </w:rPr>
        <w:tab/>
      </w:r>
      <w:r w:rsidRPr="0056175D">
        <w:rPr>
          <w:b/>
        </w:rPr>
        <w:tab/>
        <w:t xml:space="preserve">      Вівторок</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lastRenderedPageBreak/>
        <w:t>Середа</w:t>
      </w:r>
      <w:r w:rsidRPr="0056175D">
        <w:rPr>
          <w:b/>
        </w:rPr>
        <w:tab/>
      </w:r>
      <w:r w:rsidRPr="0056175D">
        <w:rPr>
          <w:b/>
        </w:rPr>
        <w:tab/>
      </w:r>
      <w:r w:rsidRPr="0056175D">
        <w:rPr>
          <w:b/>
        </w:rPr>
        <w:tab/>
      </w:r>
      <w:r w:rsidRPr="0056175D">
        <w:rPr>
          <w:b/>
        </w:rPr>
        <w:tab/>
      </w:r>
      <w:r w:rsidRPr="0056175D">
        <w:rPr>
          <w:b/>
        </w:rPr>
        <w:tab/>
      </w:r>
      <w:r w:rsidRPr="0056175D">
        <w:rPr>
          <w:b/>
        </w:rPr>
        <w:tab/>
        <w:t xml:space="preserve">         Середа</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985"/>
        <w:jc w:val="both"/>
        <w:rPr>
          <w:b/>
        </w:rPr>
      </w:pPr>
    </w:p>
    <w:p w:rsidR="00C93355" w:rsidRPr="0056175D" w:rsidRDefault="00C93355" w:rsidP="00C93355">
      <w:pPr>
        <w:ind w:firstLine="1985"/>
        <w:jc w:val="both"/>
        <w:rPr>
          <w:b/>
        </w:rPr>
      </w:pPr>
      <w:r w:rsidRPr="0056175D">
        <w:rPr>
          <w:b/>
        </w:rPr>
        <w:t>Четвер</w:t>
      </w:r>
      <w:r w:rsidRPr="0056175D">
        <w:rPr>
          <w:b/>
        </w:rPr>
        <w:tab/>
      </w:r>
      <w:r w:rsidRPr="0056175D">
        <w:rPr>
          <w:b/>
        </w:rPr>
        <w:tab/>
      </w:r>
      <w:r w:rsidRPr="0056175D">
        <w:rPr>
          <w:b/>
        </w:rPr>
        <w:tab/>
      </w:r>
      <w:r w:rsidRPr="0056175D">
        <w:rPr>
          <w:b/>
        </w:rPr>
        <w:tab/>
      </w:r>
      <w:r w:rsidRPr="0056175D">
        <w:rPr>
          <w:b/>
        </w:rPr>
        <w:tab/>
      </w:r>
      <w:r w:rsidRPr="0056175D">
        <w:rPr>
          <w:b/>
        </w:rPr>
        <w:tab/>
        <w:t xml:space="preserve">          Четвер</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ind w:firstLine="1843"/>
        <w:jc w:val="both"/>
        <w:rPr>
          <w:b/>
        </w:rPr>
      </w:pPr>
    </w:p>
    <w:p w:rsidR="00C93355" w:rsidRPr="0056175D" w:rsidRDefault="00C93355" w:rsidP="00C93355">
      <w:pPr>
        <w:ind w:firstLine="1843"/>
        <w:jc w:val="both"/>
        <w:rPr>
          <w:b/>
        </w:rPr>
      </w:pPr>
      <w:r w:rsidRPr="0056175D">
        <w:rPr>
          <w:b/>
        </w:rPr>
        <w:t>П’ятниця</w:t>
      </w:r>
      <w:r w:rsidRPr="0056175D">
        <w:rPr>
          <w:b/>
        </w:rPr>
        <w:tab/>
      </w:r>
      <w:r w:rsidRPr="0056175D">
        <w:rPr>
          <w:b/>
        </w:rPr>
        <w:tab/>
      </w:r>
      <w:r w:rsidRPr="0056175D">
        <w:rPr>
          <w:b/>
        </w:rPr>
        <w:tab/>
      </w:r>
      <w:r w:rsidRPr="0056175D">
        <w:rPr>
          <w:b/>
        </w:rPr>
        <w:tab/>
      </w:r>
      <w:r w:rsidRPr="0056175D">
        <w:rPr>
          <w:b/>
        </w:rPr>
        <w:tab/>
        <w:t xml:space="preserve">         П’ятниця</w:t>
      </w:r>
    </w:p>
    <w:p w:rsidR="00C93355" w:rsidRPr="0056175D" w:rsidRDefault="00C93355" w:rsidP="00C93355">
      <w:pPr>
        <w:ind w:firstLine="993"/>
        <w:jc w:val="both"/>
        <w:rPr>
          <w:sz w:val="20"/>
          <w:szCs w:val="20"/>
        </w:rPr>
      </w:pPr>
      <w:r w:rsidRPr="0056175D">
        <w:rPr>
          <w:sz w:val="20"/>
          <w:szCs w:val="20"/>
        </w:rPr>
        <w:t>Назва страви</w:t>
      </w:r>
      <w:r w:rsidRPr="0056175D">
        <w:rPr>
          <w:sz w:val="20"/>
          <w:szCs w:val="20"/>
        </w:rPr>
        <w:tab/>
      </w:r>
      <w:r w:rsidRPr="0056175D">
        <w:rPr>
          <w:sz w:val="20"/>
          <w:szCs w:val="20"/>
        </w:rPr>
        <w:tab/>
        <w:t>Вихід страви</w:t>
      </w:r>
      <w:r w:rsidRPr="0056175D">
        <w:rPr>
          <w:sz w:val="20"/>
          <w:szCs w:val="20"/>
        </w:rPr>
        <w:tab/>
      </w:r>
      <w:r w:rsidRPr="0056175D">
        <w:rPr>
          <w:sz w:val="20"/>
          <w:szCs w:val="20"/>
        </w:rPr>
        <w:tab/>
      </w:r>
      <w:r w:rsidRPr="0056175D">
        <w:rPr>
          <w:sz w:val="20"/>
          <w:szCs w:val="20"/>
        </w:rPr>
        <w:tab/>
        <w:t xml:space="preserve">    Назва страви</w:t>
      </w:r>
      <w:r w:rsidRPr="0056175D">
        <w:rPr>
          <w:sz w:val="20"/>
          <w:szCs w:val="20"/>
        </w:rPr>
        <w:tab/>
      </w:r>
      <w:r w:rsidRPr="0056175D">
        <w:rPr>
          <w:sz w:val="20"/>
          <w:szCs w:val="20"/>
        </w:rPr>
        <w:tab/>
        <w:t>Вихід страви</w:t>
      </w:r>
    </w:p>
    <w:p w:rsidR="00C93355" w:rsidRPr="0056175D" w:rsidRDefault="00C93355" w:rsidP="00C93355">
      <w:pPr>
        <w:ind w:left="426" w:firstLine="283"/>
        <w:jc w:val="both"/>
      </w:pPr>
      <w:r w:rsidRPr="0056175D">
        <w:rPr>
          <w:sz w:val="20"/>
          <w:szCs w:val="20"/>
        </w:rPr>
        <w:t>1.</w:t>
      </w:r>
      <w:r w:rsidRPr="0056175D">
        <w:t xml:space="preserve"> ……………</w:t>
      </w:r>
      <w:r w:rsidRPr="0056175D">
        <w:tab/>
        <w:t xml:space="preserve"> </w:t>
      </w:r>
      <w:r w:rsidRPr="0056175D">
        <w:tab/>
        <w:t>…</w:t>
      </w:r>
      <w:r w:rsidRPr="0056175D">
        <w:tab/>
      </w:r>
      <w:r w:rsidRPr="0056175D">
        <w:tab/>
      </w:r>
      <w:r w:rsidRPr="0056175D">
        <w:tab/>
      </w:r>
      <w:r w:rsidRPr="0056175D">
        <w:tab/>
      </w:r>
      <w:r w:rsidRPr="0056175D">
        <w:rPr>
          <w:sz w:val="20"/>
          <w:szCs w:val="20"/>
        </w:rPr>
        <w:t>1.</w:t>
      </w:r>
      <w:r w:rsidRPr="0056175D">
        <w:t xml:space="preserve"> ……………</w:t>
      </w:r>
      <w:r w:rsidRPr="0056175D">
        <w:tab/>
      </w:r>
      <w:r w:rsidRPr="0056175D">
        <w:tab/>
        <w:t>…</w:t>
      </w:r>
    </w:p>
    <w:p w:rsidR="00C93355" w:rsidRPr="0056175D" w:rsidRDefault="00C93355" w:rsidP="00C93355">
      <w:pPr>
        <w:ind w:firstLine="993"/>
        <w:jc w:val="both"/>
      </w:pPr>
      <w:r w:rsidRPr="0056175D">
        <w:t>…</w:t>
      </w:r>
      <w:r w:rsidRPr="0056175D">
        <w:tab/>
      </w:r>
      <w:r w:rsidRPr="0056175D">
        <w:tab/>
      </w:r>
      <w:r w:rsidRPr="0056175D">
        <w:tab/>
      </w:r>
      <w:r w:rsidRPr="0056175D">
        <w:tab/>
      </w:r>
      <w:r w:rsidRPr="0056175D">
        <w:tab/>
      </w:r>
      <w:r w:rsidRPr="0056175D">
        <w:tab/>
      </w:r>
      <w:r w:rsidRPr="0056175D">
        <w:tab/>
        <w:t xml:space="preserve">    …</w:t>
      </w:r>
    </w:p>
    <w:p w:rsidR="00C93355" w:rsidRPr="0056175D" w:rsidRDefault="00C93355" w:rsidP="00C93355">
      <w:pPr>
        <w:suppressAutoHyphens/>
        <w:jc w:val="center"/>
        <w:rPr>
          <w:b/>
          <w:lang w:eastAsia="ar-SA"/>
        </w:rPr>
      </w:pPr>
    </w:p>
    <w:p w:rsidR="00C93355" w:rsidRPr="00D94CEE" w:rsidRDefault="00C93355" w:rsidP="00C93355">
      <w:pPr>
        <w:tabs>
          <w:tab w:val="left" w:pos="3010"/>
        </w:tabs>
        <w:jc w:val="both"/>
      </w:pPr>
    </w:p>
    <w:p w:rsidR="00C93355" w:rsidRDefault="00C93355" w:rsidP="00C93355">
      <w:pPr>
        <w:spacing w:before="240" w:after="240"/>
        <w:jc w:val="both"/>
        <w:rPr>
          <w:rFonts w:ascii="Times New Roman" w:hAnsi="Times New Roman"/>
          <w:b/>
          <w:sz w:val="24"/>
          <w:szCs w:val="24"/>
        </w:rPr>
      </w:pPr>
      <w:r>
        <w:rPr>
          <w:rFonts w:ascii="Times New Roman" w:hAnsi="Times New Roman"/>
          <w:b/>
          <w:sz w:val="24"/>
          <w:szCs w:val="24"/>
        </w:rPr>
        <w:t>ПРИМІТКА:</w:t>
      </w:r>
    </w:p>
    <w:p w:rsidR="00C93355" w:rsidRDefault="00C93355" w:rsidP="00C93355">
      <w:pPr>
        <w:shd w:val="clear" w:color="auto" w:fill="FFFFFF"/>
        <w:spacing w:after="150"/>
        <w:ind w:hanging="2"/>
        <w:jc w:val="both"/>
        <w:rPr>
          <w:rFonts w:ascii="Times New Roman" w:hAnsi="Times New Roman"/>
          <w:sz w:val="24"/>
          <w:szCs w:val="24"/>
        </w:rPr>
      </w:pPr>
      <w:r>
        <w:rPr>
          <w:rFonts w:ascii="Times New Roman" w:hAnsi="Times New Roman"/>
          <w:sz w:val="24"/>
          <w:szCs w:val="24"/>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5" w:anchor="w1_10">
        <w:r>
          <w:rPr>
            <w:rFonts w:ascii="Times New Roman" w:hAnsi="Times New Roman"/>
            <w:sz w:val="24"/>
            <w:szCs w:val="24"/>
            <w:u w:val="single"/>
          </w:rPr>
          <w:t>Замін</w:t>
        </w:r>
      </w:hyperlink>
      <w:r>
        <w:rPr>
          <w:rFonts w:ascii="Times New Roman" w:hAnsi="Times New Roman"/>
          <w:sz w:val="24"/>
          <w:szCs w:val="24"/>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C93355" w:rsidRDefault="00C93355" w:rsidP="00C93355">
      <w:pPr>
        <w:shd w:val="clear" w:color="auto" w:fill="FFFFFF"/>
        <w:spacing w:after="150"/>
        <w:ind w:hanging="2"/>
        <w:jc w:val="both"/>
        <w:rPr>
          <w:rFonts w:ascii="Times New Roman" w:hAnsi="Times New Roman"/>
          <w:sz w:val="24"/>
          <w:szCs w:val="24"/>
        </w:rPr>
      </w:pPr>
      <w:r>
        <w:rPr>
          <w:rFonts w:ascii="Times New Roman" w:hAnsi="Times New Roman"/>
          <w:sz w:val="24"/>
          <w:szCs w:val="24"/>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C93355" w:rsidRDefault="00C93355" w:rsidP="00126AA0">
      <w:pPr>
        <w:ind w:firstLine="708"/>
        <w:jc w:val="both"/>
        <w:rPr>
          <w:rFonts w:ascii="Times New Roman" w:hAnsi="Times New Roman"/>
          <w:sz w:val="24"/>
          <w:szCs w:val="24"/>
        </w:rPr>
      </w:pPr>
    </w:p>
    <w:p w:rsidR="00C93355" w:rsidRDefault="00C93355" w:rsidP="00126AA0">
      <w:pPr>
        <w:ind w:firstLine="708"/>
        <w:jc w:val="both"/>
        <w:rPr>
          <w:rFonts w:ascii="Times New Roman" w:hAnsi="Times New Roman"/>
          <w:sz w:val="24"/>
          <w:szCs w:val="24"/>
        </w:rPr>
      </w:pPr>
    </w:p>
    <w:p w:rsidR="00C93355" w:rsidRDefault="00C93355" w:rsidP="00126AA0">
      <w:pPr>
        <w:ind w:firstLine="708"/>
        <w:jc w:val="both"/>
        <w:rPr>
          <w:rFonts w:ascii="Times New Roman" w:hAnsi="Times New Roman"/>
          <w:sz w:val="24"/>
          <w:szCs w:val="24"/>
        </w:rPr>
      </w:pPr>
    </w:p>
    <w:p w:rsidR="00C93355" w:rsidRDefault="00C93355" w:rsidP="00C93355">
      <w:pPr>
        <w:spacing w:line="240" w:lineRule="auto"/>
        <w:ind w:hanging="2"/>
        <w:jc w:val="center"/>
        <w:rPr>
          <w:rFonts w:ascii="Times New Roman" w:hAnsi="Times New Roman"/>
          <w:b/>
          <w:sz w:val="24"/>
          <w:szCs w:val="24"/>
        </w:rPr>
      </w:pPr>
      <w:r>
        <w:rPr>
          <w:rFonts w:ascii="Times New Roman" w:hAnsi="Times New Roman"/>
          <w:b/>
          <w:sz w:val="24"/>
          <w:szCs w:val="24"/>
        </w:rPr>
        <w:lastRenderedPageBreak/>
        <w:t xml:space="preserve">ПРОЕКТ ДОГОВОРУ   </w:t>
      </w:r>
    </w:p>
    <w:p w:rsidR="00C93355" w:rsidRDefault="00C93355" w:rsidP="00C93355">
      <w:pPr>
        <w:spacing w:before="240" w:after="240"/>
        <w:ind w:hanging="2"/>
        <w:jc w:val="center"/>
        <w:rPr>
          <w:rFonts w:ascii="Times New Roman" w:hAnsi="Times New Roman"/>
          <w:b/>
          <w:sz w:val="24"/>
          <w:szCs w:val="24"/>
        </w:rPr>
      </w:pPr>
    </w:p>
    <w:p w:rsidR="00C93355" w:rsidRDefault="00C93355" w:rsidP="00C93355">
      <w:pPr>
        <w:spacing w:before="240" w:after="240"/>
        <w:ind w:hanging="2"/>
        <w:jc w:val="center"/>
        <w:rPr>
          <w:rFonts w:ascii="Times New Roman" w:hAnsi="Times New Roman"/>
          <w:b/>
          <w:sz w:val="24"/>
          <w:szCs w:val="24"/>
        </w:rPr>
      </w:pPr>
      <w:r>
        <w:rPr>
          <w:rFonts w:ascii="Times New Roman" w:hAnsi="Times New Roman"/>
          <w:b/>
          <w:sz w:val="24"/>
          <w:szCs w:val="24"/>
        </w:rPr>
        <w:t>ДОГОВІР № ______</w:t>
      </w:r>
    </w:p>
    <w:p w:rsidR="008A54D0" w:rsidRDefault="008A54D0" w:rsidP="008A54D0">
      <w:pPr>
        <w:pStyle w:val="Default"/>
        <w:rPr>
          <w:sz w:val="23"/>
          <w:szCs w:val="23"/>
          <w:lang w:val="uk-UA"/>
        </w:rPr>
      </w:pPr>
      <w:r w:rsidRPr="00C443EA">
        <w:rPr>
          <w:sz w:val="23"/>
          <w:szCs w:val="23"/>
          <w:lang w:val="uk-UA"/>
        </w:rPr>
        <w:t xml:space="preserve">с. </w:t>
      </w:r>
      <w:r>
        <w:rPr>
          <w:sz w:val="23"/>
          <w:szCs w:val="23"/>
          <w:lang w:val="uk-UA"/>
        </w:rPr>
        <w:t xml:space="preserve">Киселиці                                                                           </w:t>
      </w:r>
      <w:r w:rsidR="00EA2B17">
        <w:rPr>
          <w:sz w:val="23"/>
          <w:szCs w:val="23"/>
          <w:lang w:val="uk-UA"/>
        </w:rPr>
        <w:t xml:space="preserve">      «___»_________________2023</w:t>
      </w:r>
      <w:r w:rsidRPr="00C443EA">
        <w:rPr>
          <w:sz w:val="23"/>
          <w:szCs w:val="23"/>
          <w:lang w:val="uk-UA"/>
        </w:rPr>
        <w:t xml:space="preserve"> року </w:t>
      </w:r>
    </w:p>
    <w:p w:rsidR="008A54D0" w:rsidRPr="00CD7464" w:rsidRDefault="008A54D0" w:rsidP="008A54D0">
      <w:pPr>
        <w:pStyle w:val="Default"/>
        <w:rPr>
          <w:sz w:val="23"/>
          <w:szCs w:val="23"/>
          <w:lang w:val="uk-UA"/>
        </w:rPr>
      </w:pPr>
    </w:p>
    <w:p w:rsidR="00216866" w:rsidRDefault="008A54D0" w:rsidP="008A54D0">
      <w:pPr>
        <w:pStyle w:val="Default"/>
        <w:jc w:val="both"/>
        <w:rPr>
          <w:lang w:val="uk-UA"/>
        </w:rPr>
      </w:pPr>
      <w:r>
        <w:rPr>
          <w:b/>
          <w:bCs/>
          <w:sz w:val="23"/>
          <w:szCs w:val="23"/>
          <w:lang w:val="uk-UA"/>
        </w:rPr>
        <w:t>КИСЕЛИЦЬКИЙ ЗЗСО І-ІІІ СТУПЕНІВ ПУТИЛЬСЬКОЇ СЕЛИЩНОЇ РАДИ, ВИЖНИЦЬКОГО РАЙОНУ, ЧЕРНІВЕЦЬКОЇ ОБЛАСТІ</w:t>
      </w:r>
      <w:r w:rsidRPr="0043367B">
        <w:rPr>
          <w:lang w:val="uk-UA"/>
        </w:rPr>
        <w:t>, в особі</w:t>
      </w:r>
      <w:r w:rsidR="00EA2B17">
        <w:rPr>
          <w:lang w:val="uk-UA"/>
        </w:rPr>
        <w:t xml:space="preserve"> </w:t>
      </w:r>
      <w:r w:rsidRPr="0043367B">
        <w:rPr>
          <w:lang w:val="uk-UA"/>
        </w:rPr>
        <w:t xml:space="preserve"> </w:t>
      </w:r>
      <w:r w:rsidR="00EA2B17">
        <w:rPr>
          <w:b/>
          <w:lang w:val="uk-UA"/>
        </w:rPr>
        <w:t xml:space="preserve">директора </w:t>
      </w:r>
      <w:proofErr w:type="spellStart"/>
      <w:r w:rsidR="00EA2B17">
        <w:rPr>
          <w:b/>
          <w:lang w:val="uk-UA"/>
        </w:rPr>
        <w:t>Рейкала</w:t>
      </w:r>
      <w:proofErr w:type="spellEnd"/>
      <w:r w:rsidR="00EA2B17" w:rsidRPr="00EA2B17">
        <w:rPr>
          <w:b/>
          <w:lang w:val="uk-UA"/>
        </w:rPr>
        <w:t xml:space="preserve"> Д. П.</w:t>
      </w:r>
      <w:r w:rsidR="00EA2B17">
        <w:rPr>
          <w:lang w:val="uk-UA"/>
        </w:rPr>
        <w:t xml:space="preserve">, </w:t>
      </w:r>
      <w:r>
        <w:rPr>
          <w:rFonts w:eastAsia="Times New Roman"/>
          <w:lang w:val="uk-UA" w:eastAsia="ru-RU"/>
        </w:rPr>
        <w:t xml:space="preserve">що діє на підставі </w:t>
      </w:r>
      <w:r w:rsidR="00EA2B17">
        <w:rPr>
          <w:rFonts w:eastAsia="Times New Roman"/>
          <w:lang w:val="uk-UA" w:eastAsia="ru-RU"/>
        </w:rPr>
        <w:t>статуту</w:t>
      </w:r>
      <w:r w:rsidRPr="00436372">
        <w:rPr>
          <w:rFonts w:eastAsia="Times New Roman"/>
          <w:lang w:val="uk-UA" w:eastAsia="ru-RU"/>
        </w:rPr>
        <w:t>,</w:t>
      </w:r>
      <w:r w:rsidRPr="003520D5">
        <w:rPr>
          <w:rFonts w:eastAsia="Times New Roman"/>
          <w:lang w:val="uk-UA" w:eastAsia="ru-RU"/>
        </w:rPr>
        <w:t xml:space="preserve"> (далі – Замовник),</w:t>
      </w:r>
      <w:r>
        <w:rPr>
          <w:rFonts w:eastAsia="Times New Roman"/>
          <w:lang w:val="uk-UA" w:eastAsia="ru-RU"/>
        </w:rPr>
        <w:t xml:space="preserve"> </w:t>
      </w:r>
      <w:r w:rsidRPr="0043367B">
        <w:rPr>
          <w:lang w:val="uk-UA"/>
        </w:rPr>
        <w:t xml:space="preserve">з однієї сторони, і </w:t>
      </w:r>
      <w:r w:rsidRPr="0043367B">
        <w:rPr>
          <w:b/>
          <w:lang w:val="uk-UA"/>
        </w:rPr>
        <w:t>_____________________________________</w:t>
      </w:r>
      <w:r w:rsidRPr="0043367B">
        <w:rPr>
          <w:lang w:val="uk-UA"/>
        </w:rPr>
        <w:t xml:space="preserve">, в особі </w:t>
      </w:r>
      <w:r w:rsidRPr="0043367B">
        <w:rPr>
          <w:b/>
          <w:lang w:val="uk-UA"/>
        </w:rPr>
        <w:t>_______________________________</w:t>
      </w:r>
      <w:r w:rsidRPr="0043367B">
        <w:rPr>
          <w:lang w:val="uk-UA"/>
        </w:rPr>
        <w:t xml:space="preserve">, що діє на підставі </w:t>
      </w:r>
      <w:r w:rsidRPr="0043367B">
        <w:rPr>
          <w:b/>
          <w:lang w:val="uk-UA"/>
        </w:rPr>
        <w:t>______________________________________</w:t>
      </w:r>
      <w:r w:rsidRPr="0043367B">
        <w:rPr>
          <w:lang w:val="uk-UA"/>
        </w:rPr>
        <w:t>, (далі - Учасник), з іншої сторони, разом - Сторони, уклали цей договір (далі - Договір) про таке:</w:t>
      </w:r>
    </w:p>
    <w:p w:rsidR="008A54D0" w:rsidRPr="0043367B" w:rsidRDefault="008A54D0" w:rsidP="008A54D0">
      <w:pPr>
        <w:pStyle w:val="Default"/>
        <w:jc w:val="both"/>
        <w:rPr>
          <w:lang w:val="uk-UA"/>
        </w:rPr>
      </w:pPr>
      <w:r w:rsidRPr="0043367B">
        <w:rPr>
          <w:lang w:val="uk-UA"/>
        </w:rPr>
        <w:t xml:space="preserve"> </w:t>
      </w:r>
    </w:p>
    <w:p w:rsidR="00C93355" w:rsidRDefault="008A54D0" w:rsidP="008A54D0">
      <w:pPr>
        <w:spacing w:before="240" w:after="240" w:line="240" w:lineRule="auto"/>
        <w:rPr>
          <w:rFonts w:ascii="Times New Roman" w:hAnsi="Times New Roman"/>
          <w:b/>
          <w:sz w:val="24"/>
          <w:szCs w:val="24"/>
        </w:rPr>
      </w:pPr>
      <w:r>
        <w:rPr>
          <w:rFonts w:ascii="Times New Roman" w:hAnsi="Times New Roman"/>
          <w:b/>
          <w:sz w:val="24"/>
          <w:szCs w:val="24"/>
        </w:rPr>
        <w:t xml:space="preserve">                                                     </w:t>
      </w:r>
      <w:r w:rsidR="00C93355">
        <w:rPr>
          <w:rFonts w:ascii="Times New Roman" w:hAnsi="Times New Roman"/>
          <w:b/>
          <w:sz w:val="24"/>
          <w:szCs w:val="24"/>
        </w:rPr>
        <w:t>І. ПРЕДМЕТ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1.2. Найменування послуг: </w:t>
      </w:r>
      <w:r>
        <w:rPr>
          <w:rFonts w:ascii="Times New Roman" w:hAnsi="Times New Roman"/>
          <w:b/>
          <w:sz w:val="24"/>
          <w:szCs w:val="24"/>
        </w:rPr>
        <w:t xml:space="preserve">код </w:t>
      </w:r>
      <w:proofErr w:type="spellStart"/>
      <w:r>
        <w:rPr>
          <w:rFonts w:ascii="Times New Roman" w:hAnsi="Times New Roman"/>
          <w:b/>
          <w:sz w:val="24"/>
          <w:szCs w:val="24"/>
        </w:rPr>
        <w:t>ДК</w:t>
      </w:r>
      <w:proofErr w:type="spellEnd"/>
      <w:r>
        <w:rPr>
          <w:rFonts w:ascii="Times New Roman" w:hAnsi="Times New Roman"/>
          <w:b/>
          <w:sz w:val="24"/>
          <w:szCs w:val="24"/>
        </w:rPr>
        <w:t xml:space="preserve"> 021:2015: 55510000-8 - Послуги їдалень </w:t>
      </w:r>
      <w:r w:rsidRPr="008C0A87">
        <w:rPr>
          <w:rFonts w:ascii="Times New Roman" w:hAnsi="Times New Roman"/>
          <w:b/>
          <w:bCs/>
          <w:sz w:val="24"/>
          <w:szCs w:val="24"/>
        </w:rPr>
        <w:t>(Послуги з організації  гарячого харчування учнів пільгових категорій)</w:t>
      </w:r>
      <w:r>
        <w:rPr>
          <w:rFonts w:ascii="Times New Roman" w:hAnsi="Times New Roman"/>
          <w:sz w:val="24"/>
          <w:szCs w:val="24"/>
        </w:rPr>
        <w:t xml:space="preserve"> (далі – послуги).</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1.4. Послуги надаються відповідно до дислокації зак</w:t>
      </w:r>
      <w:r w:rsidR="001361E7">
        <w:rPr>
          <w:rFonts w:ascii="Times New Roman" w:hAnsi="Times New Roman"/>
          <w:sz w:val="24"/>
          <w:szCs w:val="24"/>
        </w:rPr>
        <w:t>ладів освіти</w:t>
      </w:r>
      <w:r>
        <w:rPr>
          <w:rFonts w:ascii="Times New Roman" w:hAnsi="Times New Roman"/>
          <w:sz w:val="24"/>
          <w:szCs w:val="24"/>
        </w:rPr>
        <w:t xml:space="preserve"> та сформованих узгоджених заявок щодо кількості дітей на харчування.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1.6. Договірні зобов’язання Замовника виникають при наявності відповідних бюджетних асигнувань. </w:t>
      </w:r>
    </w:p>
    <w:p w:rsidR="00C93355" w:rsidRDefault="00C93355" w:rsidP="00C93355">
      <w:pPr>
        <w:spacing w:line="240" w:lineRule="auto"/>
        <w:ind w:right="-100" w:hanging="2"/>
        <w:jc w:val="center"/>
        <w:rPr>
          <w:rFonts w:ascii="Times New Roman" w:hAnsi="Times New Roman"/>
          <w:b/>
          <w:sz w:val="24"/>
          <w:szCs w:val="24"/>
        </w:rPr>
      </w:pPr>
    </w:p>
    <w:p w:rsidR="00C93355" w:rsidRDefault="00C93355" w:rsidP="00C93355">
      <w:pPr>
        <w:spacing w:line="240" w:lineRule="auto"/>
        <w:ind w:right="-100" w:hanging="2"/>
        <w:jc w:val="center"/>
        <w:rPr>
          <w:rFonts w:ascii="Times New Roman" w:hAnsi="Times New Roman"/>
          <w:b/>
          <w:sz w:val="24"/>
          <w:szCs w:val="24"/>
        </w:rPr>
      </w:pPr>
      <w:r>
        <w:rPr>
          <w:rFonts w:ascii="Times New Roman" w:hAnsi="Times New Roman"/>
          <w:b/>
          <w:sz w:val="24"/>
          <w:szCs w:val="24"/>
        </w:rPr>
        <w:t>ІІ. ЯКІСТЬ ПОСЛУГ</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2.1. Виконавець повинен надати Замовнику послуги, передбачені цим Договором.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2.2. Виконавець зобов’язується щоденно проводити бракераж страв у відповідності з діючим законодавством України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lastRenderedPageBreak/>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C93355" w:rsidRDefault="00C93355" w:rsidP="00C93355">
      <w:pPr>
        <w:ind w:right="-100" w:hanging="2"/>
        <w:jc w:val="both"/>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C93355" w:rsidRDefault="00C93355" w:rsidP="00C93355">
      <w:pPr>
        <w:spacing w:before="240" w:after="240" w:line="240" w:lineRule="auto"/>
        <w:ind w:hanging="2"/>
        <w:jc w:val="center"/>
        <w:rPr>
          <w:rFonts w:ascii="Times New Roman" w:hAnsi="Times New Roman"/>
          <w:b/>
          <w:sz w:val="24"/>
          <w:szCs w:val="24"/>
        </w:rPr>
      </w:pPr>
    </w:p>
    <w:p w:rsidR="00C93355" w:rsidRDefault="00C93355" w:rsidP="00C93355">
      <w:pPr>
        <w:spacing w:before="240" w:after="240" w:line="240" w:lineRule="auto"/>
        <w:ind w:hanging="2"/>
        <w:jc w:val="center"/>
        <w:rPr>
          <w:rFonts w:ascii="Times New Roman" w:hAnsi="Times New Roman"/>
          <w:b/>
          <w:sz w:val="24"/>
          <w:szCs w:val="24"/>
        </w:rPr>
      </w:pPr>
      <w:r>
        <w:rPr>
          <w:rFonts w:ascii="Times New Roman" w:hAnsi="Times New Roman"/>
          <w:b/>
          <w:sz w:val="24"/>
          <w:szCs w:val="24"/>
        </w:rPr>
        <w:t>ІІІ. ЦІНА ДОГОВОРУ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3.1. Ціна Договору становить </w:t>
      </w:r>
      <w:r w:rsidR="008E00B8">
        <w:rPr>
          <w:rFonts w:ascii="Times New Roman" w:hAnsi="Times New Roman"/>
          <w:b/>
          <w:bCs/>
          <w:color w:val="000000"/>
          <w:sz w:val="24"/>
          <w:szCs w:val="24"/>
          <w:lang w:eastAsia="uk-UA"/>
        </w:rPr>
        <w:t>150000</w:t>
      </w:r>
      <w:r w:rsidR="00FA1778" w:rsidRPr="00D5707A">
        <w:rPr>
          <w:rFonts w:ascii="Times New Roman" w:hAnsi="Times New Roman"/>
          <w:b/>
          <w:bCs/>
          <w:color w:val="000000"/>
          <w:sz w:val="24"/>
          <w:szCs w:val="24"/>
          <w:lang w:eastAsia="uk-UA"/>
        </w:rPr>
        <w:t>,00</w:t>
      </w:r>
      <w:r w:rsidR="00FA1778">
        <w:rPr>
          <w:rFonts w:ascii="Times New Roman" w:hAnsi="Times New Roman"/>
          <w:b/>
          <w:bCs/>
          <w:color w:val="000000"/>
          <w:sz w:val="24"/>
          <w:szCs w:val="24"/>
          <w:lang w:eastAsia="uk-UA"/>
        </w:rPr>
        <w:t xml:space="preserve"> </w:t>
      </w:r>
      <w:r w:rsidR="00FA1778" w:rsidRPr="00D5707A">
        <w:rPr>
          <w:rFonts w:ascii="Times New Roman" w:hAnsi="Times New Roman"/>
          <w:b/>
          <w:bCs/>
          <w:color w:val="000000"/>
          <w:sz w:val="24"/>
          <w:szCs w:val="24"/>
          <w:lang w:eastAsia="uk-UA"/>
        </w:rPr>
        <w:t>грн.</w:t>
      </w:r>
      <w:r w:rsidR="00FA1778" w:rsidRPr="00D5707A">
        <w:rPr>
          <w:rFonts w:ascii="Times New Roman" w:eastAsia="Times New Roman" w:hAnsi="Times New Roman"/>
          <w:b/>
          <w:sz w:val="24"/>
          <w:szCs w:val="24"/>
        </w:rPr>
        <w:t xml:space="preserve"> (</w:t>
      </w:r>
      <w:r w:rsidR="008E00B8">
        <w:rPr>
          <w:rFonts w:ascii="Times New Roman" w:eastAsia="Times New Roman" w:hAnsi="Times New Roman"/>
          <w:b/>
          <w:sz w:val="24"/>
          <w:szCs w:val="24"/>
        </w:rPr>
        <w:t xml:space="preserve">Сто </w:t>
      </w:r>
      <w:proofErr w:type="spellStart"/>
      <w:r w:rsidR="008E00B8">
        <w:rPr>
          <w:rFonts w:ascii="Times New Roman" w:eastAsia="Times New Roman" w:hAnsi="Times New Roman"/>
          <w:b/>
          <w:sz w:val="24"/>
          <w:szCs w:val="24"/>
        </w:rPr>
        <w:t>п»ятдесят</w:t>
      </w:r>
      <w:proofErr w:type="spellEnd"/>
      <w:r w:rsidR="008E00B8">
        <w:rPr>
          <w:rFonts w:ascii="Times New Roman" w:eastAsia="Times New Roman" w:hAnsi="Times New Roman"/>
          <w:b/>
          <w:sz w:val="24"/>
          <w:szCs w:val="24"/>
        </w:rPr>
        <w:t xml:space="preserve"> </w:t>
      </w:r>
      <w:r w:rsidR="00FA1778" w:rsidRPr="00D5707A">
        <w:rPr>
          <w:rFonts w:ascii="Times New Roman" w:eastAsia="Times New Roman" w:hAnsi="Times New Roman"/>
          <w:b/>
          <w:sz w:val="24"/>
          <w:szCs w:val="24"/>
        </w:rPr>
        <w:t xml:space="preserve"> тисяч</w:t>
      </w:r>
      <w:r w:rsidR="008E00B8">
        <w:rPr>
          <w:rFonts w:ascii="Times New Roman" w:eastAsia="Times New Roman" w:hAnsi="Times New Roman"/>
          <w:b/>
          <w:sz w:val="24"/>
          <w:szCs w:val="24"/>
        </w:rPr>
        <w:t xml:space="preserve"> </w:t>
      </w:r>
      <w:r w:rsidR="00FA1778" w:rsidRPr="00D5707A">
        <w:rPr>
          <w:rFonts w:ascii="Times New Roman" w:eastAsia="Times New Roman" w:hAnsi="Times New Roman"/>
          <w:b/>
          <w:sz w:val="24"/>
          <w:szCs w:val="24"/>
        </w:rPr>
        <w:t xml:space="preserve">гривень 00 коп.), </w:t>
      </w:r>
      <w:r w:rsidR="00FA1778">
        <w:rPr>
          <w:rFonts w:ascii="Times New Roman" w:eastAsia="Times New Roman" w:hAnsi="Times New Roman"/>
          <w:b/>
          <w:sz w:val="24"/>
          <w:szCs w:val="24"/>
        </w:rPr>
        <w:t>без ПДВ</w:t>
      </w:r>
      <w:r w:rsidR="00FA1778" w:rsidRPr="00D5707A">
        <w:rPr>
          <w:rFonts w:ascii="Times New Roman" w:eastAsia="Times New Roman" w:hAnsi="Times New Roman"/>
          <w:b/>
          <w:sz w:val="24"/>
          <w:szCs w:val="24"/>
        </w:rPr>
        <w:t xml:space="preserve"> </w:t>
      </w:r>
      <w:r w:rsidR="00FA1778">
        <w:rPr>
          <w:rFonts w:ascii="Times New Roman" w:eastAsia="Times New Roman" w:hAnsi="Times New Roman"/>
          <w:b/>
          <w:sz w:val="24"/>
          <w:szCs w:val="24"/>
        </w:rPr>
        <w:t>.</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3.2. Будь-які розрахунки за цим Договором здійснюються у національній валюті України – гривні.</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3.3. Ціна цього Договору може бути зменшена за взаємною згодою Сторін.</w:t>
      </w:r>
    </w:p>
    <w:p w:rsidR="00C93355" w:rsidRDefault="00C93355" w:rsidP="00C93355">
      <w:pPr>
        <w:spacing w:before="240" w:after="240" w:line="240" w:lineRule="auto"/>
        <w:ind w:right="-102" w:hanging="2"/>
        <w:jc w:val="center"/>
        <w:rPr>
          <w:rFonts w:ascii="Times New Roman" w:hAnsi="Times New Roman"/>
          <w:b/>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ІV. ПОРЯДОК ЗДІЙСНЕННЯ ОПЛАТИ</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4.1. Розрахунки здійснюються Замовником протягом 20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4.2. У разі затримки у виділенні бюджетних асигнувань розрахунки за послуги здійснюються протягом 7 робочих днів з дати отримання Замовником бюджетних асигнувань на здійснення закупівлі.</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rsidR="00C93355" w:rsidRDefault="00C93355" w:rsidP="00C93355">
      <w:pPr>
        <w:spacing w:before="240" w:after="240" w:line="240" w:lineRule="auto"/>
        <w:ind w:right="-102" w:hanging="2"/>
        <w:jc w:val="center"/>
        <w:rPr>
          <w:rFonts w:ascii="Times New Roman" w:hAnsi="Times New Roman"/>
          <w:b/>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V. НАДАННЯ ПОСЛУГ</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5.1. Стр</w:t>
      </w:r>
      <w:r w:rsidR="00FD356A">
        <w:rPr>
          <w:rFonts w:ascii="Times New Roman" w:hAnsi="Times New Roman"/>
          <w:sz w:val="24"/>
          <w:szCs w:val="24"/>
        </w:rPr>
        <w:t>ок надання послуг: до 31.12.2023</w:t>
      </w:r>
      <w:r>
        <w:rPr>
          <w:rFonts w:ascii="Times New Roman" w:hAnsi="Times New Roman"/>
          <w:sz w:val="24"/>
          <w:szCs w:val="24"/>
        </w:rPr>
        <w:t>р.</w:t>
      </w:r>
    </w:p>
    <w:p w:rsidR="00C93355" w:rsidRPr="00633CD4" w:rsidRDefault="00C93355" w:rsidP="00C93355">
      <w:pPr>
        <w:spacing w:after="0"/>
        <w:ind w:hanging="2"/>
        <w:jc w:val="both"/>
        <w:rPr>
          <w:rFonts w:ascii="Times New Roman" w:hAnsi="Times New Roman"/>
          <w:highlight w:val="yellow"/>
        </w:rPr>
      </w:pPr>
      <w:r>
        <w:rPr>
          <w:rFonts w:ascii="Times New Roman" w:hAnsi="Times New Roman"/>
          <w:sz w:val="24"/>
          <w:szCs w:val="24"/>
        </w:rPr>
        <w:lastRenderedPageBreak/>
        <w:t xml:space="preserve">5.2. Місце надання послуг </w:t>
      </w:r>
      <w:r w:rsidR="001361E7" w:rsidRPr="00D5707A">
        <w:rPr>
          <w:rFonts w:ascii="Times New Roman" w:hAnsi="Times New Roman"/>
          <w:sz w:val="24"/>
          <w:szCs w:val="24"/>
          <w:lang w:eastAsia="uk-UA"/>
        </w:rPr>
        <w:t xml:space="preserve">: </w:t>
      </w:r>
      <w:proofErr w:type="spellStart"/>
      <w:r w:rsidR="001361E7" w:rsidRPr="00D5707A">
        <w:rPr>
          <w:rFonts w:ascii="Times New Roman" w:hAnsi="Times New Roman"/>
          <w:b/>
          <w:sz w:val="24"/>
          <w:szCs w:val="24"/>
        </w:rPr>
        <w:t>Киселицький</w:t>
      </w:r>
      <w:proofErr w:type="spellEnd"/>
      <w:r w:rsidR="001361E7" w:rsidRPr="00D5707A">
        <w:rPr>
          <w:rFonts w:ascii="Times New Roman" w:hAnsi="Times New Roman"/>
          <w:b/>
          <w:sz w:val="24"/>
          <w:szCs w:val="24"/>
        </w:rPr>
        <w:t xml:space="preserve"> ЗЗСО І-ІІІ</w:t>
      </w:r>
      <w:r w:rsidR="001361E7">
        <w:rPr>
          <w:rFonts w:ascii="Times New Roman" w:hAnsi="Times New Roman"/>
          <w:b/>
          <w:sz w:val="24"/>
          <w:szCs w:val="24"/>
        </w:rPr>
        <w:t xml:space="preserve"> </w:t>
      </w:r>
      <w:r w:rsidR="001361E7" w:rsidRPr="00D5707A">
        <w:rPr>
          <w:rFonts w:ascii="Times New Roman" w:hAnsi="Times New Roman"/>
          <w:b/>
          <w:sz w:val="24"/>
          <w:szCs w:val="24"/>
        </w:rPr>
        <w:t xml:space="preserve">ступенів </w:t>
      </w:r>
      <w:proofErr w:type="spellStart"/>
      <w:r w:rsidR="001361E7" w:rsidRPr="00D5707A">
        <w:rPr>
          <w:rFonts w:ascii="Times New Roman" w:hAnsi="Times New Roman"/>
          <w:b/>
          <w:sz w:val="24"/>
          <w:szCs w:val="24"/>
        </w:rPr>
        <w:t>Путильської</w:t>
      </w:r>
      <w:proofErr w:type="spellEnd"/>
      <w:r w:rsidR="001361E7" w:rsidRPr="00D5707A">
        <w:rPr>
          <w:rFonts w:ascii="Times New Roman" w:hAnsi="Times New Roman"/>
          <w:b/>
          <w:sz w:val="24"/>
          <w:szCs w:val="24"/>
        </w:rPr>
        <w:t xml:space="preserve"> селищної ради </w:t>
      </w:r>
      <w:proofErr w:type="spellStart"/>
      <w:r w:rsidR="001361E7" w:rsidRPr="00D5707A">
        <w:rPr>
          <w:rFonts w:ascii="Times New Roman" w:hAnsi="Times New Roman"/>
          <w:b/>
          <w:sz w:val="24"/>
          <w:szCs w:val="24"/>
        </w:rPr>
        <w:t>Вижницького</w:t>
      </w:r>
      <w:proofErr w:type="spellEnd"/>
      <w:r w:rsidR="001361E7" w:rsidRPr="00D5707A">
        <w:rPr>
          <w:rFonts w:ascii="Times New Roman" w:hAnsi="Times New Roman"/>
          <w:b/>
          <w:sz w:val="24"/>
          <w:szCs w:val="24"/>
        </w:rPr>
        <w:t xml:space="preserve"> району,  Чернівецької області</w:t>
      </w:r>
      <w:r w:rsidR="001361E7">
        <w:rPr>
          <w:rFonts w:ascii="Times New Roman" w:hAnsi="Times New Roman"/>
          <w:b/>
          <w:sz w:val="24"/>
          <w:szCs w:val="24"/>
        </w:rPr>
        <w:t xml:space="preserve">. Місцезнаходження: </w:t>
      </w:r>
      <w:r w:rsidR="001361E7" w:rsidRPr="00D5707A">
        <w:rPr>
          <w:rFonts w:ascii="Times New Roman" w:hAnsi="Times New Roman"/>
          <w:b/>
          <w:sz w:val="24"/>
          <w:szCs w:val="24"/>
        </w:rPr>
        <w:t xml:space="preserve">59124, </w:t>
      </w:r>
      <w:r w:rsidR="001361E7" w:rsidRPr="00D5707A">
        <w:rPr>
          <w:rFonts w:ascii="Times New Roman" w:hAnsi="Times New Roman"/>
          <w:b/>
          <w:color w:val="000000"/>
          <w:sz w:val="24"/>
          <w:szCs w:val="24"/>
          <w:lang w:eastAsia="uk-UA"/>
        </w:rPr>
        <w:t xml:space="preserve">Україна, Чернівецька область, </w:t>
      </w:r>
      <w:proofErr w:type="spellStart"/>
      <w:r w:rsidR="001361E7" w:rsidRPr="00D5707A">
        <w:rPr>
          <w:rFonts w:ascii="Times New Roman" w:hAnsi="Times New Roman"/>
          <w:b/>
          <w:color w:val="000000"/>
          <w:sz w:val="24"/>
          <w:szCs w:val="24"/>
          <w:lang w:eastAsia="uk-UA"/>
        </w:rPr>
        <w:t>Вижницький</w:t>
      </w:r>
      <w:proofErr w:type="spellEnd"/>
      <w:r w:rsidR="001361E7" w:rsidRPr="00D5707A">
        <w:rPr>
          <w:rFonts w:ascii="Times New Roman" w:hAnsi="Times New Roman"/>
          <w:b/>
          <w:color w:val="000000"/>
          <w:sz w:val="24"/>
          <w:szCs w:val="24"/>
          <w:lang w:eastAsia="uk-UA"/>
        </w:rPr>
        <w:t xml:space="preserve">  район, </w:t>
      </w:r>
      <w:proofErr w:type="spellStart"/>
      <w:r w:rsidR="001361E7" w:rsidRPr="00D5707A">
        <w:rPr>
          <w:rFonts w:ascii="Times New Roman" w:hAnsi="Times New Roman"/>
          <w:b/>
          <w:color w:val="000000"/>
          <w:sz w:val="24"/>
          <w:szCs w:val="24"/>
          <w:lang w:eastAsia="uk-UA"/>
        </w:rPr>
        <w:t>с.Киселиці</w:t>
      </w:r>
      <w:proofErr w:type="spellEnd"/>
      <w:r w:rsidR="001361E7" w:rsidRPr="00D5707A">
        <w:rPr>
          <w:rFonts w:ascii="Times New Roman" w:hAnsi="Times New Roman"/>
          <w:b/>
          <w:color w:val="000000"/>
          <w:sz w:val="24"/>
          <w:szCs w:val="24"/>
          <w:lang w:eastAsia="uk-UA"/>
        </w:rPr>
        <w:t>,</w:t>
      </w:r>
      <w:proofErr w:type="spellStart"/>
      <w:r w:rsidR="001361E7" w:rsidRPr="00D5707A">
        <w:rPr>
          <w:rFonts w:ascii="Times New Roman" w:hAnsi="Times New Roman"/>
          <w:b/>
          <w:color w:val="000000"/>
          <w:sz w:val="24"/>
          <w:szCs w:val="24"/>
          <w:lang w:eastAsia="uk-UA"/>
        </w:rPr>
        <w:t>вул.Головна</w:t>
      </w:r>
      <w:proofErr w:type="spellEnd"/>
      <w:r w:rsidR="001361E7" w:rsidRPr="00D5707A">
        <w:rPr>
          <w:rFonts w:ascii="Times New Roman" w:hAnsi="Times New Roman"/>
          <w:b/>
          <w:color w:val="000000"/>
          <w:sz w:val="24"/>
          <w:szCs w:val="24"/>
          <w:lang w:eastAsia="uk-UA"/>
        </w:rPr>
        <w:t>,59</w:t>
      </w:r>
      <w:r w:rsidR="001361E7">
        <w:rPr>
          <w:rFonts w:ascii="Times New Roman" w:hAnsi="Times New Roman"/>
          <w:b/>
          <w:color w:val="000000"/>
          <w:sz w:val="24"/>
          <w:szCs w:val="24"/>
          <w:lang w:eastAsia="uk-UA"/>
        </w:rPr>
        <w:t>.</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5.3. Вартість послуги:_______________________________</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5.6. Замовник визначає та узгоджує з Виконавцем форму організації послуги  харчування, в тому числі:</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мультипрофільне</w:t>
      </w:r>
      <w:proofErr w:type="spellEnd"/>
      <w:r>
        <w:rPr>
          <w:rFonts w:ascii="Times New Roman" w:hAnsi="Times New Roman"/>
          <w:sz w:val="24"/>
          <w:szCs w:val="24"/>
        </w:rPr>
        <w:t xml:space="preserve"> харчування, що передбачає пропозицію 2-3 комплексів страв на вибір;</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мультипрофільне</w:t>
      </w:r>
      <w:proofErr w:type="spellEnd"/>
      <w:r>
        <w:rPr>
          <w:rFonts w:ascii="Times New Roman" w:hAnsi="Times New Roman"/>
          <w:sz w:val="24"/>
          <w:szCs w:val="24"/>
        </w:rPr>
        <w:t xml:space="preserve">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напівфабрикатної</w:t>
      </w:r>
      <w:proofErr w:type="spellEnd"/>
      <w:r>
        <w:rPr>
          <w:rFonts w:ascii="Times New Roman" w:hAnsi="Times New Roman"/>
          <w:sz w:val="24"/>
          <w:szCs w:val="24"/>
        </w:rPr>
        <w:t xml:space="preserve">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Pr>
          <w:rFonts w:ascii="Times New Roman" w:hAnsi="Times New Roman"/>
          <w:i/>
          <w:sz w:val="24"/>
          <w:szCs w:val="24"/>
        </w:rPr>
        <w:t>(або навчального закладу)</w:t>
      </w:r>
      <w:r>
        <w:rPr>
          <w:rFonts w:ascii="Times New Roman" w:hAnsi="Times New Roman"/>
          <w:sz w:val="24"/>
          <w:szCs w:val="24"/>
        </w:rPr>
        <w:t>.</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5.9.1. За результатами перевірки складається Акт про проведення перевірки, який підписується представниками обох Сторін.</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5.9.2. Замовник з власної ініціативи має право проводити перевірки надання послуги за цим Договором </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lastRenderedPageBreak/>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216866" w:rsidRDefault="00216866" w:rsidP="00C93355">
      <w:pPr>
        <w:spacing w:after="0"/>
        <w:ind w:right="-100" w:hanging="2"/>
        <w:jc w:val="both"/>
        <w:rPr>
          <w:rFonts w:ascii="Times New Roman" w:hAnsi="Times New Roman"/>
          <w:sz w:val="24"/>
          <w:szCs w:val="24"/>
        </w:rPr>
      </w:pPr>
    </w:p>
    <w:p w:rsidR="00216866" w:rsidRDefault="00216866" w:rsidP="00C93355">
      <w:pPr>
        <w:spacing w:after="0"/>
        <w:ind w:right="-100" w:hanging="2"/>
        <w:jc w:val="both"/>
        <w:rPr>
          <w:rFonts w:ascii="Times New Roman" w:hAnsi="Times New Roman"/>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VІ. ПРАВА ТА ОБОВ´ЯЗКИ СТОРІН</w:t>
      </w:r>
    </w:p>
    <w:p w:rsidR="00C93355" w:rsidRDefault="00C93355" w:rsidP="00C93355">
      <w:pPr>
        <w:spacing w:before="120" w:after="120"/>
        <w:ind w:right="-102" w:hanging="2"/>
        <w:jc w:val="both"/>
        <w:rPr>
          <w:rFonts w:ascii="Times New Roman" w:hAnsi="Times New Roman"/>
          <w:b/>
          <w:sz w:val="24"/>
          <w:szCs w:val="24"/>
        </w:rPr>
      </w:pPr>
      <w:r>
        <w:rPr>
          <w:rFonts w:ascii="Times New Roman" w:hAnsi="Times New Roman"/>
          <w:b/>
          <w:sz w:val="24"/>
          <w:szCs w:val="24"/>
        </w:rPr>
        <w:t>6.1. Замовник зобов’язаний:</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надані послуги відповідно до умов цього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6.1.2. Приймати надані послуги належної якості згідно з Актом приймання-передачі наданих послуг;</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6.1.4. У разі зміни реквізитів повідомити Виконавця письмово протягом 2 робочих днів з дати їх зміни;</w:t>
      </w:r>
    </w:p>
    <w:p w:rsidR="00C93355" w:rsidRDefault="00C93355" w:rsidP="00C93355">
      <w:pPr>
        <w:ind w:right="-100" w:hanging="2"/>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C93355" w:rsidRDefault="00C93355" w:rsidP="00C93355">
      <w:pPr>
        <w:spacing w:before="120" w:after="120"/>
        <w:ind w:right="-102" w:hanging="2"/>
        <w:jc w:val="both"/>
        <w:rPr>
          <w:rFonts w:ascii="Times New Roman" w:hAnsi="Times New Roman"/>
          <w:b/>
          <w:sz w:val="24"/>
          <w:szCs w:val="24"/>
        </w:rPr>
      </w:pPr>
      <w:r>
        <w:rPr>
          <w:rFonts w:ascii="Times New Roman" w:hAnsi="Times New Roman"/>
          <w:b/>
          <w:sz w:val="24"/>
          <w:szCs w:val="24"/>
        </w:rPr>
        <w:t xml:space="preserve">6.2. Замовник має право: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3 дні до бажаної дати розірвання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6.2.2. Вимагати від Виконавця своєчасного та належного виконання умов цього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6.2.3. Зменшувати обсяг закупівлі послуги та ціну цього Договору з урахуванням фактичного обсягу видатків;</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6.2.5. Щоденно здійснювати контроль за якістю харчування;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lastRenderedPageBreak/>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C93355" w:rsidRDefault="00C93355" w:rsidP="00C93355">
      <w:pPr>
        <w:spacing w:before="120" w:after="120"/>
        <w:ind w:right="-102" w:hanging="2"/>
        <w:jc w:val="both"/>
        <w:rPr>
          <w:rFonts w:ascii="Times New Roman" w:hAnsi="Times New Roman"/>
          <w:b/>
          <w:sz w:val="24"/>
          <w:szCs w:val="24"/>
        </w:rPr>
      </w:pPr>
      <w:r>
        <w:rPr>
          <w:rFonts w:ascii="Times New Roman" w:hAnsi="Times New Roman"/>
          <w:b/>
          <w:sz w:val="24"/>
          <w:szCs w:val="24"/>
        </w:rPr>
        <w:t>6.3. Виконавець зобов’язаний:</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6.3.1. Забезпечити надання послуг у строки, встановлені цим Договором;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6.3.2. Забезпечити надання послуг, якість яких відповідає умовам, встановленим розділом ІІ цього Договору;</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6.3.3. Під час надання послуг дотримуватись </w:t>
      </w:r>
      <w:r>
        <w:rPr>
          <w:rFonts w:ascii="Times New Roman" w:hAnsi="Times New Roman"/>
          <w:color w:val="333333"/>
          <w:sz w:val="24"/>
          <w:szCs w:val="24"/>
        </w:rPr>
        <w:t>примірного чотиритижневого сезонного меню</w:t>
      </w:r>
      <w:r>
        <w:rPr>
          <w:rFonts w:ascii="Times New Roman" w:hAnsi="Times New Roman"/>
          <w:sz w:val="24"/>
          <w:szCs w:val="24"/>
        </w:rPr>
        <w:t xml:space="preserve"> погодженого з </w:t>
      </w:r>
      <w:proofErr w:type="spellStart"/>
      <w:r>
        <w:rPr>
          <w:rFonts w:ascii="Times New Roman" w:hAnsi="Times New Roman"/>
          <w:sz w:val="24"/>
          <w:szCs w:val="24"/>
        </w:rPr>
        <w:t>Держпродспоживслужбою</w:t>
      </w:r>
      <w:proofErr w:type="spellEnd"/>
      <w:r>
        <w:rPr>
          <w:rFonts w:ascii="Times New Roman" w:hAnsi="Times New Roman"/>
          <w:sz w:val="24"/>
          <w:szCs w:val="24"/>
        </w:rPr>
        <w:t xml:space="preserve"> та директором навчального закладу 6.3.4. Дотримуватися норм харчування відповідно до вимог законодавства, яке регулює надання послуг громадського харчування;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6.3.6. Спільно з </w:t>
      </w:r>
      <w:r>
        <w:rPr>
          <w:rFonts w:ascii="Times New Roman" w:hAnsi="Times New Roman"/>
          <w:i/>
          <w:sz w:val="24"/>
          <w:szCs w:val="24"/>
        </w:rPr>
        <w:t xml:space="preserve"> дирекцією навчального закладу </w:t>
      </w:r>
      <w:r>
        <w:rPr>
          <w:rFonts w:ascii="Times New Roman" w:hAnsi="Times New Roman"/>
          <w:sz w:val="24"/>
          <w:szCs w:val="24"/>
        </w:rPr>
        <w:t xml:space="preserve"> щоденно оформляти акти реалізації страв;</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6.3.8. Мати спеціалізований персонал для забезпечення постачання якісної продукції харчування;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Pr>
          <w:rFonts w:ascii="Times New Roman" w:hAnsi="Times New Roman"/>
          <w:color w:val="FF0000"/>
          <w:sz w:val="24"/>
          <w:szCs w:val="24"/>
        </w:rPr>
        <w:t xml:space="preserve"> </w:t>
      </w:r>
      <w:r>
        <w:rPr>
          <w:rFonts w:ascii="Times New Roman" w:hAnsi="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6.3.10. Організовувати доставку автотранспортом необхідних продуктів, напівфабрикатів, вивіз тари з приміщень </w:t>
      </w:r>
      <w:r>
        <w:rPr>
          <w:rFonts w:ascii="Times New Roman" w:hAnsi="Times New Roman"/>
          <w:i/>
          <w:sz w:val="24"/>
          <w:szCs w:val="24"/>
        </w:rPr>
        <w:t>харчоблоків (Замовником може бути визначений інший алгоритм)</w:t>
      </w:r>
      <w:r>
        <w:rPr>
          <w:rFonts w:ascii="Times New Roman" w:hAnsi="Times New Roman"/>
          <w:sz w:val="24"/>
          <w:szCs w:val="24"/>
        </w:rPr>
        <w:t>;</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lastRenderedPageBreak/>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 xml:space="preserve">6.3.12. На момент початку дії договору забезпечити укладання договору на щоденний вивіз продуктових відходів; </w:t>
      </w:r>
    </w:p>
    <w:p w:rsidR="00C93355" w:rsidRDefault="00C93355" w:rsidP="00C93355">
      <w:pPr>
        <w:spacing w:after="0"/>
        <w:ind w:right="-100" w:hanging="2"/>
        <w:jc w:val="both"/>
        <w:rPr>
          <w:rFonts w:ascii="Times New Roman" w:hAnsi="Times New Roman"/>
          <w:sz w:val="24"/>
          <w:szCs w:val="24"/>
        </w:rPr>
      </w:pPr>
      <w:r>
        <w:rPr>
          <w:rFonts w:ascii="Times New Roman" w:hAnsi="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 6.3.14.  У разі зміни реквізитів повідомити Замовника письмово протягом 3 робочих днів з дати їх зміни.</w:t>
      </w:r>
    </w:p>
    <w:p w:rsidR="00C93355" w:rsidRDefault="00C93355" w:rsidP="00C93355">
      <w:pPr>
        <w:spacing w:before="120" w:after="120"/>
        <w:ind w:right="-102" w:hanging="2"/>
        <w:jc w:val="both"/>
        <w:rPr>
          <w:rFonts w:ascii="Times New Roman" w:hAnsi="Times New Roman"/>
          <w:b/>
          <w:sz w:val="24"/>
          <w:szCs w:val="24"/>
        </w:rPr>
      </w:pPr>
      <w:r>
        <w:rPr>
          <w:rFonts w:ascii="Times New Roman" w:hAnsi="Times New Roman"/>
          <w:b/>
          <w:sz w:val="24"/>
          <w:szCs w:val="24"/>
        </w:rPr>
        <w:t>6.4. Виконавець має право:</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надані послуги;</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w:t>
      </w:r>
      <w:r>
        <w:rPr>
          <w:rFonts w:ascii="Times New Roman" w:hAnsi="Times New Roman"/>
          <w:i/>
          <w:sz w:val="24"/>
          <w:szCs w:val="24"/>
        </w:rPr>
        <w:t>порядок розірвання може бути прописаний в договорі або відповідно до норм законодавства</w:t>
      </w:r>
      <w:r>
        <w:rPr>
          <w:rFonts w:ascii="Times New Roman" w:hAnsi="Times New Roman"/>
          <w:sz w:val="24"/>
          <w:szCs w:val="24"/>
        </w:rPr>
        <w:t>) у разі невиконання зобов’язань Замовником за цим Договором, письмово повідомивши його за 10 днів до бажаної дати розірвання Договору.</w:t>
      </w:r>
    </w:p>
    <w:p w:rsidR="00216866" w:rsidRDefault="00216866" w:rsidP="00C93355">
      <w:pPr>
        <w:ind w:right="-100" w:hanging="2"/>
        <w:jc w:val="both"/>
        <w:rPr>
          <w:rFonts w:ascii="Times New Roman" w:hAnsi="Times New Roman"/>
          <w:sz w:val="24"/>
          <w:szCs w:val="24"/>
        </w:rPr>
      </w:pPr>
    </w:p>
    <w:p w:rsidR="00216866" w:rsidRDefault="00216866" w:rsidP="00C93355">
      <w:pPr>
        <w:ind w:right="-100" w:hanging="2"/>
        <w:jc w:val="both"/>
        <w:rPr>
          <w:rFonts w:ascii="Times New Roman" w:hAnsi="Times New Roman"/>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VIІ. ВІДПОВІДАЛЬНІСТЬ СТОРІН</w:t>
      </w:r>
    </w:p>
    <w:p w:rsidR="00C93355" w:rsidRDefault="00C93355" w:rsidP="00C93355">
      <w:pPr>
        <w:ind w:right="-102" w:hanging="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C93355" w:rsidRDefault="00C93355" w:rsidP="00C93355">
      <w:pPr>
        <w:ind w:right="-102" w:hanging="2"/>
        <w:jc w:val="both"/>
        <w:rPr>
          <w:rFonts w:ascii="Times New Roman" w:hAnsi="Times New Roman"/>
          <w:sz w:val="24"/>
          <w:szCs w:val="24"/>
        </w:rPr>
      </w:pPr>
      <w:r>
        <w:rPr>
          <w:rFonts w:ascii="Times New Roman" w:hAnsi="Times New Roman"/>
          <w:sz w:val="24"/>
          <w:szCs w:val="24"/>
        </w:rPr>
        <w:t xml:space="preserve">7.2. У разі порушення Виконавцем своїх зобов’язань за цим Договором Замовник може  вимагати сплати наступних штрафних санкцій </w:t>
      </w:r>
      <w:r>
        <w:rPr>
          <w:rFonts w:ascii="Times New Roman" w:hAnsi="Times New Roman"/>
          <w:i/>
          <w:sz w:val="24"/>
          <w:szCs w:val="24"/>
        </w:rPr>
        <w:t>(Замовник в кожному конкретному випадку визначає доцільний перелік можливих штрафних санкцій, наведені далі санкції не є вичерпними та обов’язковими)</w:t>
      </w:r>
      <w:r>
        <w:rPr>
          <w:rFonts w:ascii="Times New Roman" w:hAnsi="Times New Roman"/>
          <w:sz w:val="24"/>
          <w:szCs w:val="24"/>
        </w:rPr>
        <w:t>:</w:t>
      </w:r>
    </w:p>
    <w:p w:rsidR="00C93355" w:rsidRDefault="00C93355" w:rsidP="00C93355">
      <w:pPr>
        <w:ind w:right="-102" w:hanging="2"/>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C93355" w:rsidRDefault="00C93355" w:rsidP="00C93355">
      <w:pPr>
        <w:ind w:right="-100" w:hanging="2"/>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lastRenderedPageBreak/>
        <w:t>7.3.1. Виконавець зобов’язаний сплатити Замовнику штрафні санкції у строки та у порядку, визначеному законодавством;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rFonts w:ascii="Times New Roman" w:hAnsi="Times New Roman"/>
          <w:i/>
          <w:sz w:val="24"/>
          <w:szCs w:val="24"/>
        </w:rPr>
        <w:t>посилання на пункт цього Договору, нормативно-правового акта</w:t>
      </w:r>
      <w:r>
        <w:rPr>
          <w:rFonts w:ascii="Times New Roman" w:hAnsi="Times New Roman"/>
          <w:sz w:val="24"/>
          <w:szCs w:val="24"/>
        </w:rPr>
        <w:t>), їх розмір та загальна сума;</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7.3.3. Застосування штрафних санкцій не звільняє Виконавця від обов’язку виконання своїх зобов’язань за цим Договором.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216866" w:rsidRDefault="00216866" w:rsidP="00C93355">
      <w:pPr>
        <w:ind w:right="-100" w:hanging="2"/>
        <w:jc w:val="both"/>
        <w:rPr>
          <w:rFonts w:ascii="Times New Roman" w:hAnsi="Times New Roman"/>
          <w:sz w:val="24"/>
          <w:szCs w:val="24"/>
        </w:rPr>
      </w:pPr>
    </w:p>
    <w:p w:rsidR="00216866" w:rsidRDefault="00216866" w:rsidP="00C93355">
      <w:pPr>
        <w:ind w:right="-100" w:hanging="2"/>
        <w:jc w:val="both"/>
        <w:rPr>
          <w:rFonts w:ascii="Times New Roman" w:hAnsi="Times New Roman"/>
          <w:sz w:val="24"/>
          <w:szCs w:val="24"/>
        </w:rPr>
      </w:pPr>
    </w:p>
    <w:p w:rsidR="00C93355" w:rsidRDefault="00C93355" w:rsidP="00C93355">
      <w:pPr>
        <w:spacing w:before="240" w:after="240" w:line="240" w:lineRule="auto"/>
        <w:ind w:hanging="2"/>
        <w:jc w:val="center"/>
        <w:rPr>
          <w:rFonts w:ascii="Times New Roman" w:hAnsi="Times New Roman"/>
          <w:b/>
          <w:sz w:val="24"/>
          <w:szCs w:val="24"/>
        </w:rPr>
      </w:pPr>
      <w:r>
        <w:rPr>
          <w:rFonts w:ascii="Times New Roman" w:hAnsi="Times New Roman"/>
          <w:b/>
          <w:sz w:val="24"/>
          <w:szCs w:val="24"/>
        </w:rPr>
        <w:t>VIІІ. ОПЕРАТИВНО-ГОСПОДАРСЬКІ САНКЦІЇ</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Pr>
          <w:rFonts w:ascii="Times New Roman" w:hAnsi="Times New Roman"/>
          <w:i/>
          <w:sz w:val="24"/>
          <w:szCs w:val="24"/>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Pr>
          <w:rFonts w:ascii="Times New Roman" w:hAnsi="Times New Roman"/>
          <w:sz w:val="24"/>
          <w:szCs w:val="24"/>
        </w:rPr>
        <w:t>:</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C93355" w:rsidRDefault="00C93355" w:rsidP="00C93355">
      <w:pPr>
        <w:ind w:hanging="2"/>
        <w:jc w:val="both"/>
        <w:rPr>
          <w:rFonts w:ascii="Times New Roman" w:hAnsi="Times New Roman"/>
          <w:sz w:val="24"/>
          <w:szCs w:val="24"/>
        </w:rPr>
      </w:pPr>
      <w:r>
        <w:rPr>
          <w:rFonts w:ascii="Times New Roman" w:hAnsi="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C93355" w:rsidRDefault="00C93355" w:rsidP="00C93355">
      <w:pPr>
        <w:ind w:hanging="2"/>
        <w:jc w:val="both"/>
        <w:rPr>
          <w:rFonts w:ascii="Times New Roman" w:hAnsi="Times New Roman"/>
          <w:sz w:val="24"/>
          <w:szCs w:val="24"/>
        </w:rPr>
      </w:pPr>
      <w:r>
        <w:rPr>
          <w:rFonts w:ascii="Times New Roman" w:hAnsi="Times New Roman"/>
          <w:sz w:val="24"/>
          <w:szCs w:val="24"/>
        </w:rPr>
        <w:lastRenderedPageBreak/>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216866" w:rsidRDefault="00216866" w:rsidP="00C93355">
      <w:pPr>
        <w:ind w:hanging="2"/>
        <w:jc w:val="both"/>
        <w:rPr>
          <w:rFonts w:ascii="Times New Roman" w:hAnsi="Times New Roman"/>
          <w:sz w:val="24"/>
          <w:szCs w:val="24"/>
        </w:rPr>
      </w:pPr>
    </w:p>
    <w:p w:rsidR="00216866" w:rsidRDefault="00216866" w:rsidP="00C93355">
      <w:pPr>
        <w:ind w:hanging="2"/>
        <w:jc w:val="both"/>
        <w:rPr>
          <w:rFonts w:ascii="Times New Roman" w:hAnsi="Times New Roman"/>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ІХ. ОБСТАВИНИ НЕПЕРЕБОРНОЇ СИЛИ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Pr>
          <w:rFonts w:ascii="Times New Roman" w:hAnsi="Times New Roman"/>
          <w:sz w:val="24"/>
          <w:szCs w:val="24"/>
        </w:rPr>
        <w:t>“Про</w:t>
      </w:r>
      <w:proofErr w:type="spellEnd"/>
      <w:r>
        <w:rPr>
          <w:rFonts w:ascii="Times New Roman" w:hAnsi="Times New Roman"/>
          <w:sz w:val="24"/>
          <w:szCs w:val="24"/>
        </w:rPr>
        <w:t xml:space="preserve"> торгово-промислові палати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від 02.12.1997 № 671/97-ВР (із змінами та доповненнями).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C93355" w:rsidRDefault="00C93355" w:rsidP="00C93355">
      <w:pPr>
        <w:ind w:hanging="2"/>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rsidR="00C93355" w:rsidRDefault="00C93355" w:rsidP="00C93355">
      <w:pPr>
        <w:ind w:hanging="2"/>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216866" w:rsidRDefault="00216866" w:rsidP="00C93355">
      <w:pPr>
        <w:ind w:hanging="2"/>
        <w:jc w:val="both"/>
        <w:rPr>
          <w:rFonts w:ascii="Times New Roman" w:hAnsi="Times New Roman"/>
          <w:sz w:val="24"/>
          <w:szCs w:val="24"/>
        </w:rPr>
      </w:pPr>
    </w:p>
    <w:p w:rsidR="00216866" w:rsidRDefault="00216866" w:rsidP="00C93355">
      <w:pPr>
        <w:ind w:hanging="2"/>
        <w:jc w:val="both"/>
        <w:rPr>
          <w:rFonts w:ascii="Times New Roman" w:hAnsi="Times New Roman"/>
          <w:sz w:val="24"/>
          <w:szCs w:val="24"/>
        </w:rPr>
      </w:pPr>
    </w:p>
    <w:p w:rsidR="00C93355" w:rsidRDefault="00C93355" w:rsidP="00C93355">
      <w:pPr>
        <w:spacing w:before="240" w:after="240" w:line="240" w:lineRule="auto"/>
        <w:ind w:hanging="2"/>
        <w:jc w:val="center"/>
        <w:rPr>
          <w:rFonts w:ascii="Times New Roman" w:hAnsi="Times New Roman"/>
          <w:b/>
          <w:sz w:val="24"/>
          <w:szCs w:val="24"/>
        </w:rPr>
      </w:pPr>
      <w:r>
        <w:rPr>
          <w:rFonts w:ascii="Times New Roman" w:hAnsi="Times New Roman"/>
          <w:b/>
          <w:sz w:val="24"/>
          <w:szCs w:val="24"/>
        </w:rPr>
        <w:t>Х. АНТИКОРУПЦІЙНЕ ЗАСТЕРЕЖЕННЯ</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Pr>
          <w:rFonts w:ascii="Times New Roman" w:hAnsi="Times New Roman"/>
          <w:sz w:val="24"/>
          <w:szCs w:val="24"/>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16866" w:rsidRDefault="00216866" w:rsidP="00C93355">
      <w:pPr>
        <w:ind w:hanging="2"/>
        <w:jc w:val="both"/>
        <w:rPr>
          <w:rFonts w:ascii="Times New Roman" w:hAnsi="Times New Roman"/>
          <w:sz w:val="24"/>
          <w:szCs w:val="24"/>
        </w:rPr>
      </w:pPr>
    </w:p>
    <w:p w:rsidR="00216866" w:rsidRDefault="00216866" w:rsidP="00C93355">
      <w:pPr>
        <w:ind w:hanging="2"/>
        <w:jc w:val="both"/>
        <w:rPr>
          <w:rFonts w:ascii="Times New Roman" w:hAnsi="Times New Roman"/>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XІ. ПОРЯДОК ВИРІШЕННЯ СПОРІВ</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XІІ. СТРОК ДІЇ ДОГОВОРУ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його укладення Сторонами і </w:t>
      </w:r>
      <w:r w:rsidR="00FD356A">
        <w:rPr>
          <w:rFonts w:ascii="Times New Roman" w:hAnsi="Times New Roman"/>
          <w:b/>
          <w:sz w:val="24"/>
          <w:szCs w:val="24"/>
        </w:rPr>
        <w:t>діє до 31 грудня 2023</w:t>
      </w:r>
      <w:r w:rsidRPr="002C533B">
        <w:rPr>
          <w:rFonts w:ascii="Times New Roman" w:hAnsi="Times New Roman"/>
          <w:b/>
          <w:sz w:val="24"/>
          <w:szCs w:val="24"/>
        </w:rPr>
        <w:t xml:space="preserve"> року</w:t>
      </w:r>
      <w:r>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12.2. Дія цього Договору може продовжуватися на строк, достатній для проведення процедури закупівлі</w:t>
      </w:r>
      <w:r>
        <w:rPr>
          <w:rFonts w:ascii="Times New Roman" w:hAnsi="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16866" w:rsidRDefault="00216866" w:rsidP="00C93355">
      <w:pPr>
        <w:ind w:right="-100" w:hanging="2"/>
        <w:jc w:val="both"/>
        <w:rPr>
          <w:rFonts w:ascii="Times New Roman" w:hAnsi="Times New Roman"/>
          <w:sz w:val="24"/>
          <w:szCs w:val="24"/>
        </w:rPr>
      </w:pPr>
    </w:p>
    <w:p w:rsidR="00216866" w:rsidRDefault="00216866" w:rsidP="00C93355">
      <w:pPr>
        <w:ind w:right="-100" w:hanging="2"/>
        <w:jc w:val="both"/>
        <w:rPr>
          <w:rFonts w:ascii="Times New Roman" w:hAnsi="Times New Roman"/>
          <w:sz w:val="24"/>
          <w:szCs w:val="24"/>
        </w:rPr>
      </w:pPr>
    </w:p>
    <w:p w:rsidR="00C93355" w:rsidRDefault="00C93355" w:rsidP="00C93355">
      <w:pPr>
        <w:spacing w:before="240" w:after="240" w:line="240" w:lineRule="auto"/>
        <w:ind w:hanging="2"/>
        <w:jc w:val="center"/>
        <w:rPr>
          <w:rFonts w:ascii="Times New Roman" w:hAnsi="Times New Roman"/>
          <w:b/>
          <w:sz w:val="24"/>
          <w:szCs w:val="24"/>
        </w:rPr>
      </w:pPr>
      <w:r>
        <w:rPr>
          <w:rFonts w:ascii="Times New Roman" w:hAnsi="Times New Roman"/>
          <w:b/>
          <w:sz w:val="24"/>
          <w:szCs w:val="24"/>
        </w:rPr>
        <w:t xml:space="preserve">ХІІІ. ПОРЯДОК ЗМІНИ УМОВ ДОГОВОРУ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w:t>
      </w:r>
      <w:proofErr w:type="spellStart"/>
      <w:r>
        <w:rPr>
          <w:rFonts w:ascii="Times New Roman" w:hAnsi="Times New Roman"/>
          <w:sz w:val="24"/>
          <w:szCs w:val="24"/>
        </w:rPr>
        <w:t>“Про</w:t>
      </w:r>
      <w:proofErr w:type="spellEnd"/>
      <w:r>
        <w:rPr>
          <w:rFonts w:ascii="Times New Roman" w:hAnsi="Times New Roman"/>
          <w:sz w:val="24"/>
          <w:szCs w:val="24"/>
        </w:rPr>
        <w:t xml:space="preserve"> публічні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lastRenderedPageBreak/>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93355" w:rsidRDefault="00C93355" w:rsidP="00C93355">
      <w:pPr>
        <w:ind w:right="-100" w:hanging="2"/>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16866" w:rsidRDefault="00216866" w:rsidP="00C93355">
      <w:pPr>
        <w:ind w:hanging="2"/>
        <w:jc w:val="both"/>
        <w:rPr>
          <w:rFonts w:ascii="Times New Roman" w:hAnsi="Times New Roman"/>
          <w:sz w:val="24"/>
          <w:szCs w:val="24"/>
        </w:rPr>
      </w:pPr>
    </w:p>
    <w:p w:rsidR="00216866" w:rsidRDefault="00216866" w:rsidP="00C93355">
      <w:pPr>
        <w:ind w:hanging="2"/>
        <w:jc w:val="both"/>
        <w:rPr>
          <w:rFonts w:ascii="Times New Roman" w:hAnsi="Times New Roman"/>
          <w:sz w:val="24"/>
          <w:szCs w:val="24"/>
        </w:rPr>
      </w:pPr>
    </w:p>
    <w:p w:rsidR="00C93355" w:rsidRDefault="00C93355" w:rsidP="00C93355">
      <w:pPr>
        <w:spacing w:before="240" w:after="240" w:line="240" w:lineRule="auto"/>
        <w:ind w:right="-100" w:hanging="2"/>
        <w:jc w:val="center"/>
        <w:rPr>
          <w:rFonts w:ascii="Times New Roman" w:hAnsi="Times New Roman"/>
          <w:b/>
          <w:sz w:val="24"/>
          <w:szCs w:val="24"/>
        </w:rPr>
      </w:pPr>
      <w:r>
        <w:rPr>
          <w:rFonts w:ascii="Times New Roman" w:hAnsi="Times New Roman"/>
          <w:b/>
          <w:sz w:val="24"/>
          <w:szCs w:val="24"/>
        </w:rPr>
        <w:t>ХІV. ПРИКІНЦЕВІ ПОЛОЖЕННЯ</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93355" w:rsidRDefault="00C93355" w:rsidP="00C93355">
      <w:pPr>
        <w:ind w:hanging="2"/>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16866" w:rsidRDefault="00216866" w:rsidP="00C93355">
      <w:pPr>
        <w:ind w:hanging="2"/>
        <w:jc w:val="both"/>
        <w:rPr>
          <w:rFonts w:ascii="Times New Roman" w:hAnsi="Times New Roman"/>
          <w:sz w:val="24"/>
          <w:szCs w:val="24"/>
        </w:rPr>
      </w:pPr>
    </w:p>
    <w:p w:rsidR="00C93355" w:rsidRDefault="00C93355" w:rsidP="00C93355">
      <w:pPr>
        <w:spacing w:before="240" w:after="240" w:line="240" w:lineRule="auto"/>
        <w:ind w:right="-102" w:hanging="2"/>
        <w:jc w:val="center"/>
        <w:rPr>
          <w:rFonts w:ascii="Times New Roman" w:hAnsi="Times New Roman"/>
          <w:b/>
          <w:sz w:val="24"/>
          <w:szCs w:val="24"/>
        </w:rPr>
      </w:pPr>
      <w:r>
        <w:rPr>
          <w:rFonts w:ascii="Times New Roman" w:hAnsi="Times New Roman"/>
          <w:b/>
          <w:sz w:val="24"/>
          <w:szCs w:val="24"/>
        </w:rPr>
        <w:t>XV. ДОДАТКИ ДО ДОГОВОРУ</w:t>
      </w:r>
    </w:p>
    <w:p w:rsidR="00C93355" w:rsidRDefault="00C93355" w:rsidP="00C93355">
      <w:pPr>
        <w:spacing w:line="240" w:lineRule="auto"/>
        <w:ind w:right="-102" w:hanging="2"/>
        <w:jc w:val="both"/>
        <w:rPr>
          <w:rFonts w:ascii="Times New Roman" w:hAnsi="Times New Roman"/>
          <w:sz w:val="24"/>
          <w:szCs w:val="24"/>
        </w:rPr>
      </w:pPr>
      <w:r>
        <w:rPr>
          <w:rFonts w:ascii="Times New Roman" w:hAnsi="Times New Roman"/>
          <w:sz w:val="24"/>
          <w:szCs w:val="24"/>
        </w:rPr>
        <w:t>15.1. Невід’ємною частиною цього Договору є:</w:t>
      </w:r>
    </w:p>
    <w:p w:rsidR="00C93355" w:rsidRDefault="00C93355" w:rsidP="00C93355">
      <w:pPr>
        <w:spacing w:line="240" w:lineRule="auto"/>
        <w:ind w:right="-102" w:hanging="2"/>
        <w:jc w:val="both"/>
        <w:rPr>
          <w:rFonts w:ascii="Times New Roman" w:hAnsi="Times New Roman"/>
          <w:sz w:val="24"/>
          <w:szCs w:val="24"/>
        </w:rPr>
      </w:pPr>
      <w:r>
        <w:rPr>
          <w:rFonts w:ascii="Times New Roman" w:hAnsi="Times New Roman"/>
          <w:sz w:val="24"/>
          <w:szCs w:val="24"/>
        </w:rPr>
        <w:t>1) Додаток №1;</w:t>
      </w:r>
    </w:p>
    <w:p w:rsidR="00C93355" w:rsidRDefault="00C93355" w:rsidP="00C93355">
      <w:pPr>
        <w:spacing w:line="240" w:lineRule="auto"/>
        <w:ind w:right="-102" w:hanging="2"/>
        <w:jc w:val="both"/>
        <w:rPr>
          <w:rFonts w:ascii="Times New Roman" w:hAnsi="Times New Roman"/>
          <w:sz w:val="24"/>
          <w:szCs w:val="24"/>
        </w:rPr>
      </w:pPr>
    </w:p>
    <w:p w:rsidR="002C533B" w:rsidRPr="0043367B" w:rsidRDefault="00EE09DB" w:rsidP="002C533B">
      <w:pPr>
        <w:ind w:firstLine="708"/>
        <w:jc w:val="center"/>
        <w:rPr>
          <w:sz w:val="24"/>
          <w:szCs w:val="24"/>
        </w:rPr>
      </w:pPr>
      <w:r w:rsidRPr="00EE09DB">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9.3pt;margin-top:41.7pt;width:490.4pt;height:492.9pt;z-index:251657216;mso-wrap-distance-left:9.05pt;mso-wrap-distance-right:0" stroked="f">
            <v:fill color2="black"/>
            <v:textbox inset=".05pt,.05pt,.05pt,.05pt">
              <w:txbxContent>
                <w:tbl>
                  <w:tblPr>
                    <w:tblW w:w="0" w:type="auto"/>
                    <w:tblInd w:w="108" w:type="dxa"/>
                    <w:tblLayout w:type="fixed"/>
                    <w:tblLook w:val="0000"/>
                  </w:tblPr>
                  <w:tblGrid>
                    <w:gridCol w:w="4422"/>
                    <w:gridCol w:w="398"/>
                    <w:gridCol w:w="4661"/>
                  </w:tblGrid>
                  <w:tr w:rsidR="002C533B" w:rsidTr="00010736">
                    <w:tc>
                      <w:tcPr>
                        <w:tcW w:w="4422" w:type="dxa"/>
                        <w:tcBorders>
                          <w:top w:val="single" w:sz="4" w:space="0" w:color="000000"/>
                          <w:left w:val="single" w:sz="4" w:space="0" w:color="000000"/>
                          <w:bottom w:val="single" w:sz="6" w:space="0" w:color="000000"/>
                        </w:tcBorders>
                        <w:shd w:val="clear" w:color="auto" w:fill="auto"/>
                      </w:tcPr>
                      <w:p w:rsidR="002C533B" w:rsidRPr="005D3821" w:rsidRDefault="002C533B" w:rsidP="00010736">
                        <w:pPr>
                          <w:jc w:val="center"/>
                        </w:pPr>
                        <w:r w:rsidRPr="005D3821">
                          <w:rPr>
                            <w:b/>
                          </w:rPr>
                          <w:t>Покупець:</w:t>
                        </w:r>
                      </w:p>
                    </w:tc>
                    <w:tc>
                      <w:tcPr>
                        <w:tcW w:w="398" w:type="dxa"/>
                        <w:tcBorders>
                          <w:left w:val="single" w:sz="4" w:space="0" w:color="000000"/>
                        </w:tcBorders>
                        <w:shd w:val="clear" w:color="auto" w:fill="auto"/>
                      </w:tcPr>
                      <w:p w:rsidR="002C533B" w:rsidRPr="005D3821" w:rsidRDefault="002C533B" w:rsidP="00010736">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2C533B" w:rsidRPr="005D3821" w:rsidRDefault="002C533B" w:rsidP="00010736">
                        <w:pPr>
                          <w:jc w:val="center"/>
                        </w:pPr>
                        <w:r w:rsidRPr="005D3821">
                          <w:rPr>
                            <w:b/>
                          </w:rPr>
                          <w:t>Постачальник:</w:t>
                        </w:r>
                      </w:p>
                    </w:tc>
                  </w:tr>
                  <w:tr w:rsidR="002C533B" w:rsidTr="00010736">
                    <w:tc>
                      <w:tcPr>
                        <w:tcW w:w="4422" w:type="dxa"/>
                        <w:tcBorders>
                          <w:top w:val="single" w:sz="6" w:space="0" w:color="000000"/>
                          <w:left w:val="single" w:sz="4" w:space="0" w:color="000000"/>
                          <w:bottom w:val="single" w:sz="6" w:space="0" w:color="000000"/>
                        </w:tcBorders>
                        <w:shd w:val="clear" w:color="auto" w:fill="auto"/>
                      </w:tcPr>
                      <w:p w:rsidR="002C533B" w:rsidRDefault="002C533B" w:rsidP="00010736">
                        <w:pPr>
                          <w:snapToGrid w:val="0"/>
                          <w:jc w:val="center"/>
                          <w:rPr>
                            <w:b/>
                            <w:bCs/>
                          </w:rPr>
                        </w:pPr>
                      </w:p>
                      <w:p w:rsidR="002C533B" w:rsidRPr="004E3573" w:rsidRDefault="002C533B" w:rsidP="00010736">
                        <w:pPr>
                          <w:snapToGrid w:val="0"/>
                          <w:jc w:val="center"/>
                          <w:rPr>
                            <w:rFonts w:ascii="Times New Roman" w:hAnsi="Times New Roman"/>
                            <w:b/>
                            <w:bCs/>
                          </w:rPr>
                        </w:pPr>
                        <w:proofErr w:type="spellStart"/>
                        <w:r w:rsidRPr="004E3573">
                          <w:rPr>
                            <w:rFonts w:ascii="Times New Roman" w:hAnsi="Times New Roman"/>
                            <w:b/>
                            <w:sz w:val="18"/>
                            <w:szCs w:val="18"/>
                            <w:shd w:val="clear" w:color="auto" w:fill="F5F5F5"/>
                          </w:rPr>
                          <w:t>Киселицький</w:t>
                        </w:r>
                        <w:proofErr w:type="spellEnd"/>
                        <w:r w:rsidRPr="004E3573">
                          <w:rPr>
                            <w:rFonts w:ascii="Times New Roman" w:hAnsi="Times New Roman"/>
                            <w:b/>
                            <w:sz w:val="18"/>
                            <w:szCs w:val="18"/>
                            <w:shd w:val="clear" w:color="auto" w:fill="F5F5F5"/>
                          </w:rPr>
                          <w:t xml:space="preserve"> заклад загальної середньої освіти І-ІІІ ступенів </w:t>
                        </w:r>
                        <w:proofErr w:type="spellStart"/>
                        <w:r w:rsidRPr="004E3573">
                          <w:rPr>
                            <w:rFonts w:ascii="Times New Roman" w:hAnsi="Times New Roman"/>
                            <w:b/>
                            <w:sz w:val="18"/>
                            <w:szCs w:val="18"/>
                            <w:shd w:val="clear" w:color="auto" w:fill="F5F5F5"/>
                          </w:rPr>
                          <w:t>Путильської</w:t>
                        </w:r>
                        <w:proofErr w:type="spellEnd"/>
                        <w:r w:rsidRPr="004E3573">
                          <w:rPr>
                            <w:rFonts w:ascii="Times New Roman" w:hAnsi="Times New Roman"/>
                            <w:b/>
                            <w:sz w:val="18"/>
                            <w:szCs w:val="18"/>
                            <w:shd w:val="clear" w:color="auto" w:fill="F5F5F5"/>
                          </w:rPr>
                          <w:t xml:space="preserve"> селищної ради </w:t>
                        </w:r>
                        <w:proofErr w:type="spellStart"/>
                        <w:r w:rsidRPr="004E3573">
                          <w:rPr>
                            <w:rFonts w:ascii="Times New Roman" w:hAnsi="Times New Roman"/>
                            <w:b/>
                            <w:sz w:val="18"/>
                            <w:szCs w:val="18"/>
                            <w:shd w:val="clear" w:color="auto" w:fill="F5F5F5"/>
                          </w:rPr>
                          <w:t>Вижницького</w:t>
                        </w:r>
                        <w:proofErr w:type="spellEnd"/>
                        <w:r w:rsidRPr="004E3573">
                          <w:rPr>
                            <w:rFonts w:ascii="Times New Roman" w:hAnsi="Times New Roman"/>
                            <w:b/>
                            <w:sz w:val="18"/>
                            <w:szCs w:val="18"/>
                            <w:shd w:val="clear" w:color="auto" w:fill="F5F5F5"/>
                          </w:rPr>
                          <w:t xml:space="preserve"> району Чернівецької області</w:t>
                        </w:r>
                      </w:p>
                      <w:p w:rsidR="002C533B" w:rsidRPr="004F1F58" w:rsidRDefault="002C533B" w:rsidP="00010736">
                        <w:pPr>
                          <w:snapToGrid w:val="0"/>
                          <w:jc w:val="center"/>
                        </w:pPr>
                      </w:p>
                    </w:tc>
                    <w:tc>
                      <w:tcPr>
                        <w:tcW w:w="398" w:type="dxa"/>
                        <w:tcBorders>
                          <w:left w:val="single" w:sz="4" w:space="0" w:color="000000"/>
                        </w:tcBorders>
                        <w:shd w:val="clear" w:color="auto" w:fill="auto"/>
                      </w:tcPr>
                      <w:p w:rsidR="002C533B" w:rsidRPr="005D3821" w:rsidRDefault="002C533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2C533B" w:rsidRPr="00D90446" w:rsidRDefault="002C533B" w:rsidP="00D90446">
                        <w:pPr>
                          <w:widowControl w:val="0"/>
                          <w:autoSpaceDE w:val="0"/>
                        </w:pPr>
                        <w:r>
                          <w:t>Назва:</w:t>
                        </w:r>
                      </w:p>
                    </w:tc>
                  </w:tr>
                  <w:tr w:rsidR="002C533B" w:rsidTr="00010736">
                    <w:tc>
                      <w:tcPr>
                        <w:tcW w:w="4422" w:type="dxa"/>
                        <w:tcBorders>
                          <w:top w:val="single" w:sz="6" w:space="0" w:color="000000"/>
                          <w:left w:val="single" w:sz="4" w:space="0" w:color="000000"/>
                          <w:bottom w:val="single" w:sz="6" w:space="0" w:color="000000"/>
                        </w:tcBorders>
                        <w:shd w:val="clear" w:color="auto" w:fill="auto"/>
                      </w:tcPr>
                      <w:p w:rsidR="002C533B" w:rsidRDefault="002C533B" w:rsidP="00010736">
                        <w:pPr>
                          <w:snapToGrid w:val="0"/>
                          <w:jc w:val="center"/>
                          <w:rPr>
                            <w:b/>
                            <w:bCs/>
                          </w:rPr>
                        </w:pPr>
                      </w:p>
                      <w:p w:rsidR="002C533B" w:rsidRPr="005D5FCB" w:rsidRDefault="002C533B" w:rsidP="00010736">
                        <w:pPr>
                          <w:snapToGrid w:val="0"/>
                        </w:pPr>
                        <w:r>
                          <w:t xml:space="preserve">59124 </w:t>
                        </w:r>
                        <w:proofErr w:type="spellStart"/>
                        <w:r>
                          <w:t>с.Киселиці</w:t>
                        </w:r>
                        <w:proofErr w:type="spellEnd"/>
                        <w:r>
                          <w:t xml:space="preserve"> </w:t>
                        </w:r>
                        <w:proofErr w:type="spellStart"/>
                        <w:r>
                          <w:t>вул</w:t>
                        </w:r>
                        <w:proofErr w:type="spellEnd"/>
                        <w:r>
                          <w:t xml:space="preserve"> Головна 59</w:t>
                        </w:r>
                      </w:p>
                    </w:tc>
                    <w:tc>
                      <w:tcPr>
                        <w:tcW w:w="398" w:type="dxa"/>
                        <w:tcBorders>
                          <w:left w:val="single" w:sz="4" w:space="0" w:color="000000"/>
                        </w:tcBorders>
                        <w:shd w:val="clear" w:color="auto" w:fill="auto"/>
                      </w:tcPr>
                      <w:p w:rsidR="002C533B" w:rsidRPr="005D3821" w:rsidRDefault="002C533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2C533B" w:rsidRPr="00B47B27" w:rsidRDefault="002C533B" w:rsidP="00010736">
                        <w:pPr>
                          <w:widowControl w:val="0"/>
                          <w:autoSpaceDE w:val="0"/>
                          <w:snapToGrid w:val="0"/>
                        </w:pPr>
                        <w:r w:rsidRPr="00B47B27">
                          <w:t>Адреса:</w:t>
                        </w:r>
                      </w:p>
                    </w:tc>
                  </w:tr>
                  <w:tr w:rsidR="002C533B" w:rsidTr="00010736">
                    <w:tc>
                      <w:tcPr>
                        <w:tcW w:w="4422" w:type="dxa"/>
                        <w:tcBorders>
                          <w:top w:val="single" w:sz="6" w:space="0" w:color="000000"/>
                          <w:left w:val="single" w:sz="4" w:space="0" w:color="000000"/>
                          <w:bottom w:val="single" w:sz="6" w:space="0" w:color="000000"/>
                        </w:tcBorders>
                        <w:shd w:val="clear" w:color="auto" w:fill="auto"/>
                      </w:tcPr>
                      <w:p w:rsidR="002C533B" w:rsidRPr="005D3821" w:rsidRDefault="002C533B" w:rsidP="00010736">
                        <w:pPr>
                          <w:snapToGrid w:val="0"/>
                        </w:pPr>
                        <w:r w:rsidRPr="005D3821">
                          <w:t xml:space="preserve">Код ЄДРПОУ: </w:t>
                        </w:r>
                        <w:r>
                          <w:t>25075393</w:t>
                        </w:r>
                      </w:p>
                    </w:tc>
                    <w:tc>
                      <w:tcPr>
                        <w:tcW w:w="398" w:type="dxa"/>
                        <w:tcBorders>
                          <w:left w:val="single" w:sz="4" w:space="0" w:color="000000"/>
                        </w:tcBorders>
                        <w:shd w:val="clear" w:color="auto" w:fill="auto"/>
                      </w:tcPr>
                      <w:p w:rsidR="002C533B" w:rsidRPr="005D3821" w:rsidRDefault="002C533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2C533B" w:rsidRPr="00B47B27" w:rsidRDefault="002C533B" w:rsidP="00010736">
                        <w:pPr>
                          <w:widowControl w:val="0"/>
                          <w:autoSpaceDE w:val="0"/>
                          <w:snapToGrid w:val="0"/>
                        </w:pPr>
                        <w:r>
                          <w:t>Код ЄДРПОУ :</w:t>
                        </w:r>
                      </w:p>
                    </w:tc>
                  </w:tr>
                  <w:tr w:rsidR="002C533B" w:rsidTr="00010736">
                    <w:tc>
                      <w:tcPr>
                        <w:tcW w:w="4422" w:type="dxa"/>
                        <w:tcBorders>
                          <w:top w:val="single" w:sz="6" w:space="0" w:color="000000"/>
                          <w:left w:val="single" w:sz="4" w:space="0" w:color="000000"/>
                          <w:bottom w:val="single" w:sz="6" w:space="0" w:color="000000"/>
                        </w:tcBorders>
                        <w:shd w:val="clear" w:color="auto" w:fill="auto"/>
                      </w:tcPr>
                      <w:p w:rsidR="002C533B" w:rsidRPr="005D5FCB" w:rsidRDefault="002C533B" w:rsidP="00010736">
                        <w:pPr>
                          <w:widowControl w:val="0"/>
                          <w:autoSpaceDE w:val="0"/>
                          <w:snapToGrid w:val="0"/>
                        </w:pPr>
                        <w:r>
                          <w:t>МФО 820172</w:t>
                        </w:r>
                      </w:p>
                    </w:tc>
                    <w:tc>
                      <w:tcPr>
                        <w:tcW w:w="398" w:type="dxa"/>
                        <w:tcBorders>
                          <w:left w:val="single" w:sz="4" w:space="0" w:color="000000"/>
                        </w:tcBorders>
                        <w:shd w:val="clear" w:color="auto" w:fill="auto"/>
                      </w:tcPr>
                      <w:p w:rsidR="002C533B" w:rsidRPr="005D3821" w:rsidRDefault="002C533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2C533B" w:rsidRPr="00D90446" w:rsidRDefault="002C533B" w:rsidP="00010736">
                        <w:pPr>
                          <w:widowControl w:val="0"/>
                          <w:autoSpaceDE w:val="0"/>
                          <w:snapToGrid w:val="0"/>
                        </w:pPr>
                        <w:r>
                          <w:t>МФО</w:t>
                        </w:r>
                      </w:p>
                    </w:tc>
                  </w:tr>
                  <w:tr w:rsidR="002C533B" w:rsidTr="00010736">
                    <w:tc>
                      <w:tcPr>
                        <w:tcW w:w="4422" w:type="dxa"/>
                        <w:tcBorders>
                          <w:top w:val="single" w:sz="6" w:space="0" w:color="000000"/>
                          <w:left w:val="single" w:sz="4" w:space="0" w:color="000000"/>
                          <w:bottom w:val="single" w:sz="6" w:space="0" w:color="000000"/>
                        </w:tcBorders>
                        <w:shd w:val="clear" w:color="auto" w:fill="auto"/>
                      </w:tcPr>
                      <w:p w:rsidR="002C533B" w:rsidRPr="005D3821" w:rsidRDefault="002C533B" w:rsidP="00010736">
                        <w:pPr>
                          <w:widowControl w:val="0"/>
                          <w:autoSpaceDE w:val="0"/>
                          <w:snapToGrid w:val="0"/>
                        </w:pPr>
                        <w:r>
                          <w:rPr>
                            <w:color w:val="000000"/>
                            <w:lang w:eastAsia="uk-UA"/>
                          </w:rPr>
                          <w:t xml:space="preserve">р/р </w:t>
                        </w:r>
                        <w:r w:rsidRPr="005D3821">
                          <w:rPr>
                            <w:color w:val="000000"/>
                            <w:lang w:eastAsia="uk-UA"/>
                          </w:rPr>
                          <w:t>UA</w:t>
                        </w:r>
                        <w:r>
                          <w:rPr>
                            <w:color w:val="000000"/>
                            <w:lang w:eastAsia="uk-UA"/>
                          </w:rPr>
                          <w:t>508201720344210004000039626</w:t>
                        </w:r>
                      </w:p>
                    </w:tc>
                    <w:tc>
                      <w:tcPr>
                        <w:tcW w:w="398" w:type="dxa"/>
                        <w:tcBorders>
                          <w:left w:val="single" w:sz="4" w:space="0" w:color="000000"/>
                        </w:tcBorders>
                        <w:shd w:val="clear" w:color="auto" w:fill="auto"/>
                      </w:tcPr>
                      <w:p w:rsidR="002C533B" w:rsidRPr="005D3821" w:rsidRDefault="002C533B" w:rsidP="00010736">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2C533B" w:rsidRPr="00D90446" w:rsidRDefault="002C533B" w:rsidP="00010736">
                        <w:pPr>
                          <w:widowControl w:val="0"/>
                          <w:autoSpaceDE w:val="0"/>
                          <w:snapToGrid w:val="0"/>
                        </w:pPr>
                        <w:r>
                          <w:rPr>
                            <w:color w:val="000000"/>
                            <w:lang w:eastAsia="uk-UA"/>
                          </w:rPr>
                          <w:t xml:space="preserve">р/р </w:t>
                        </w:r>
                        <w:r w:rsidRPr="00106AEF">
                          <w:rPr>
                            <w:color w:val="000000"/>
                            <w:lang w:eastAsia="uk-UA"/>
                          </w:rPr>
                          <w:t>UA</w:t>
                        </w:r>
                        <w:r>
                          <w:rPr>
                            <w:color w:val="000000"/>
                            <w:lang w:eastAsia="uk-UA"/>
                          </w:rPr>
                          <w:t xml:space="preserve"> </w:t>
                        </w:r>
                      </w:p>
                    </w:tc>
                  </w:tr>
                  <w:tr w:rsidR="002C533B"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2C533B" w:rsidRPr="005D5FCB" w:rsidRDefault="002C533B" w:rsidP="00010736">
                        <w:pPr>
                          <w:pStyle w:val="2"/>
                          <w:numPr>
                            <w:ilvl w:val="0"/>
                            <w:numId w:val="0"/>
                          </w:numPr>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 xml:space="preserve">в УДКСУ у </w:t>
                        </w:r>
                        <w:proofErr w:type="spellStart"/>
                        <w:r w:rsidRPr="005D5FCB">
                          <w:rPr>
                            <w:rFonts w:ascii="Times New Roman" w:hAnsi="Times New Roman"/>
                            <w:b w:val="0"/>
                            <w:i w:val="0"/>
                            <w:iCs w:val="0"/>
                            <w:sz w:val="24"/>
                            <w:szCs w:val="24"/>
                            <w:lang w:val="uk-UA"/>
                          </w:rPr>
                          <w:t>Путильському</w:t>
                        </w:r>
                        <w:proofErr w:type="spellEnd"/>
                        <w:r w:rsidRPr="005D5FCB">
                          <w:rPr>
                            <w:rFonts w:ascii="Times New Roman" w:hAnsi="Times New Roman"/>
                            <w:b w:val="0"/>
                            <w:i w:val="0"/>
                            <w:iCs w:val="0"/>
                            <w:sz w:val="24"/>
                            <w:szCs w:val="24"/>
                            <w:lang w:val="uk-UA"/>
                          </w:rPr>
                          <w:t xml:space="preserve"> районі</w:t>
                        </w:r>
                      </w:p>
                      <w:p w:rsidR="002C533B" w:rsidRDefault="002C533B" w:rsidP="00010736"/>
                      <w:p w:rsidR="002C533B" w:rsidRDefault="002C533B" w:rsidP="00010736">
                        <w:r>
                          <w:t xml:space="preserve">Директор </w:t>
                        </w:r>
                        <w:proofErr w:type="spellStart"/>
                        <w:r>
                          <w:t>Киселицького</w:t>
                        </w:r>
                        <w:proofErr w:type="spellEnd"/>
                        <w:r>
                          <w:t xml:space="preserve"> ЗЗСО І-ІІІ ступенів</w:t>
                        </w:r>
                      </w:p>
                      <w:p w:rsidR="002C533B" w:rsidRPr="005D3821" w:rsidRDefault="002C533B" w:rsidP="00010736"/>
                      <w:p w:rsidR="002C533B" w:rsidRPr="005D3821" w:rsidRDefault="002C533B" w:rsidP="002C533B">
                        <w:pPr>
                          <w:pStyle w:val="2"/>
                          <w:numPr>
                            <w:ilvl w:val="1"/>
                            <w:numId w:val="2"/>
                          </w:numPr>
                          <w:spacing w:before="0" w:after="0"/>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 xml:space="preserve">Д. П. </w:t>
                        </w:r>
                        <w:proofErr w:type="spellStart"/>
                        <w:r>
                          <w:rPr>
                            <w:rFonts w:ascii="Times New Roman" w:hAnsi="Times New Roman"/>
                            <w:i w:val="0"/>
                            <w:iCs w:val="0"/>
                            <w:sz w:val="24"/>
                            <w:szCs w:val="24"/>
                            <w:lang w:val="uk-UA"/>
                          </w:rPr>
                          <w:t>Рейкало</w:t>
                        </w:r>
                        <w:proofErr w:type="spellEnd"/>
                      </w:p>
                      <w:p w:rsidR="002C533B" w:rsidRPr="005D3821" w:rsidRDefault="002C533B" w:rsidP="002C533B">
                        <w:pPr>
                          <w:pStyle w:val="2"/>
                          <w:numPr>
                            <w:ilvl w:val="1"/>
                            <w:numId w:val="2"/>
                          </w:numPr>
                          <w:spacing w:before="0" w:after="0"/>
                          <w:jc w:val="center"/>
                          <w:rPr>
                            <w:sz w:val="24"/>
                            <w:szCs w:val="24"/>
                          </w:rPr>
                        </w:pPr>
                        <w:r w:rsidRPr="005D3821">
                          <w:rPr>
                            <w:rFonts w:ascii="Times New Roman" w:hAnsi="Times New Roman" w:cs="Times New Roman"/>
                            <w:b w:val="0"/>
                            <w:bCs w:val="0"/>
                            <w:i w:val="0"/>
                            <w:iCs w:val="0"/>
                            <w:sz w:val="24"/>
                            <w:szCs w:val="24"/>
                            <w:lang w:val="uk-UA"/>
                          </w:rPr>
                          <w:t>М.П.</w:t>
                        </w:r>
                      </w:p>
                    </w:tc>
                    <w:tc>
                      <w:tcPr>
                        <w:tcW w:w="398" w:type="dxa"/>
                        <w:tcBorders>
                          <w:left w:val="single" w:sz="4" w:space="0" w:color="000000"/>
                        </w:tcBorders>
                        <w:shd w:val="clear" w:color="auto" w:fill="auto"/>
                      </w:tcPr>
                      <w:p w:rsidR="002C533B" w:rsidRPr="005D3821" w:rsidRDefault="002C533B" w:rsidP="00010736">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2C533B" w:rsidRPr="005D3821" w:rsidRDefault="002C533B" w:rsidP="00010736">
                        <w:pPr>
                          <w:widowControl w:val="0"/>
                          <w:autoSpaceDE w:val="0"/>
                          <w:snapToGrid w:val="0"/>
                          <w:jc w:val="center"/>
                        </w:pPr>
                      </w:p>
                      <w:p w:rsidR="002C533B" w:rsidRPr="00D90446" w:rsidRDefault="002C533B" w:rsidP="00010736">
                        <w:pPr>
                          <w:jc w:val="center"/>
                        </w:pPr>
                        <w:r>
                          <w:rPr>
                            <w:b/>
                          </w:rPr>
                          <w:t>Директор :</w:t>
                        </w:r>
                      </w:p>
                      <w:p w:rsidR="002C533B" w:rsidRPr="005D3821" w:rsidRDefault="002C533B" w:rsidP="00010736">
                        <w:pPr>
                          <w:jc w:val="center"/>
                          <w:rPr>
                            <w:lang w:val="en-US"/>
                          </w:rPr>
                        </w:pPr>
                      </w:p>
                      <w:p w:rsidR="002C533B" w:rsidRPr="005D3821" w:rsidRDefault="002C533B" w:rsidP="00010736">
                        <w:pPr>
                          <w:jc w:val="center"/>
                          <w:rPr>
                            <w:lang w:val="en-US"/>
                          </w:rPr>
                        </w:pPr>
                      </w:p>
                      <w:p w:rsidR="002C533B" w:rsidRPr="005D3821" w:rsidRDefault="002C533B" w:rsidP="002C533B">
                        <w:pPr>
                          <w:pStyle w:val="2"/>
                          <w:numPr>
                            <w:ilvl w:val="1"/>
                            <w:numId w:val="2"/>
                          </w:numPr>
                          <w:spacing w:before="0" w:after="0"/>
                          <w:rPr>
                            <w:sz w:val="24"/>
                            <w:szCs w:val="24"/>
                          </w:rPr>
                        </w:pPr>
                        <w:r w:rsidRPr="005D3821">
                          <w:rPr>
                            <w:rFonts w:ascii="Times New Roman" w:hAnsi="Times New Roman"/>
                            <w:sz w:val="24"/>
                            <w:szCs w:val="24"/>
                            <w:lang w:val="uk-UA"/>
                          </w:rPr>
                          <w:t xml:space="preserve">__________________ </w:t>
                        </w:r>
                        <w:r>
                          <w:rPr>
                            <w:rFonts w:ascii="Times New Roman" w:hAnsi="Times New Roman" w:cs="Times New Roman"/>
                            <w:i w:val="0"/>
                            <w:sz w:val="24"/>
                            <w:szCs w:val="24"/>
                            <w:lang w:val="uk-UA"/>
                          </w:rPr>
                          <w:t xml:space="preserve">                      </w:t>
                        </w:r>
                      </w:p>
                      <w:p w:rsidR="002C533B" w:rsidRPr="005D3821" w:rsidRDefault="002C533B" w:rsidP="002C533B">
                        <w:pPr>
                          <w:pStyle w:val="2"/>
                          <w:numPr>
                            <w:ilvl w:val="1"/>
                            <w:numId w:val="2"/>
                          </w:numPr>
                          <w:spacing w:before="0" w:after="0"/>
                          <w:jc w:val="center"/>
                          <w:rPr>
                            <w:sz w:val="24"/>
                            <w:szCs w:val="24"/>
                          </w:rPr>
                        </w:pPr>
                        <w:r w:rsidRPr="005D3821">
                          <w:rPr>
                            <w:rFonts w:ascii="Times New Roman" w:hAnsi="Times New Roman" w:cs="Times New Roman"/>
                            <w:b w:val="0"/>
                            <w:i w:val="0"/>
                            <w:sz w:val="24"/>
                            <w:szCs w:val="24"/>
                            <w:lang w:val="uk-UA"/>
                          </w:rPr>
                          <w:t>М.П.</w:t>
                        </w:r>
                      </w:p>
                    </w:tc>
                  </w:tr>
                  <w:tr w:rsidR="002C533B" w:rsidTr="00010736">
                    <w:trPr>
                      <w:trHeight w:val="169"/>
                    </w:trPr>
                    <w:tc>
                      <w:tcPr>
                        <w:tcW w:w="4422" w:type="dxa"/>
                        <w:vMerge/>
                        <w:tcBorders>
                          <w:top w:val="single" w:sz="6" w:space="0" w:color="000000"/>
                          <w:left w:val="single" w:sz="4" w:space="0" w:color="000000"/>
                          <w:bottom w:val="single" w:sz="6" w:space="0" w:color="000000"/>
                        </w:tcBorders>
                        <w:shd w:val="clear" w:color="auto" w:fill="auto"/>
                      </w:tcPr>
                      <w:p w:rsidR="002C533B" w:rsidRDefault="002C533B" w:rsidP="00010736">
                        <w:pPr>
                          <w:pStyle w:val="2"/>
                          <w:numPr>
                            <w:ilvl w:val="0"/>
                            <w:numId w:val="0"/>
                          </w:numPr>
                          <w:spacing w:before="0" w:after="0"/>
                          <w:ind w:left="576"/>
                        </w:pPr>
                      </w:p>
                    </w:tc>
                    <w:tc>
                      <w:tcPr>
                        <w:tcW w:w="398" w:type="dxa"/>
                        <w:tcBorders>
                          <w:left w:val="single" w:sz="4" w:space="0" w:color="000000"/>
                        </w:tcBorders>
                        <w:shd w:val="clear" w:color="auto" w:fill="auto"/>
                      </w:tcPr>
                      <w:p w:rsidR="002C533B" w:rsidRDefault="002C533B"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2C533B" w:rsidRDefault="002C533B" w:rsidP="00010736">
                        <w:pPr>
                          <w:pStyle w:val="2"/>
                          <w:numPr>
                            <w:ilvl w:val="0"/>
                            <w:numId w:val="0"/>
                          </w:numPr>
                          <w:spacing w:before="0" w:after="0"/>
                          <w:ind w:left="576"/>
                        </w:pPr>
                      </w:p>
                    </w:tc>
                  </w:tr>
                </w:tbl>
                <w:p w:rsidR="002C533B" w:rsidRDefault="002C533B" w:rsidP="002C533B">
                  <w:r>
                    <w:t xml:space="preserve"> </w:t>
                  </w:r>
                </w:p>
              </w:txbxContent>
            </v:textbox>
            <w10:wrap type="square"/>
          </v:shape>
        </w:pict>
      </w:r>
      <w:r w:rsidR="002C533B" w:rsidRPr="0043367B">
        <w:rPr>
          <w:b/>
          <w:sz w:val="24"/>
          <w:szCs w:val="24"/>
        </w:rPr>
        <w:t>ХІ. Місцезнаходження та банківські реквізити сторін:</w:t>
      </w:r>
    </w:p>
    <w:p w:rsidR="002C533B" w:rsidRPr="0043367B" w:rsidRDefault="002C533B" w:rsidP="002C533B">
      <w:pPr>
        <w:rPr>
          <w:b/>
          <w:sz w:val="24"/>
          <w:szCs w:val="24"/>
        </w:rPr>
      </w:pPr>
    </w:p>
    <w:p w:rsidR="002C533B" w:rsidRPr="0043367B" w:rsidRDefault="002C533B" w:rsidP="002C533B">
      <w:pPr>
        <w:jc w:val="center"/>
        <w:rPr>
          <w:b/>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C93355">
      <w:pPr>
        <w:ind w:right="-2" w:firstLine="567"/>
        <w:jc w:val="center"/>
        <w:rPr>
          <w:rFonts w:ascii="Times New Roman" w:hAnsi="Times New Roman"/>
          <w:i/>
          <w:sz w:val="24"/>
          <w:szCs w:val="24"/>
        </w:rPr>
      </w:pPr>
    </w:p>
    <w:p w:rsidR="003C0BB5" w:rsidRDefault="003C0BB5" w:rsidP="002C533B">
      <w:pPr>
        <w:ind w:right="-2"/>
        <w:rPr>
          <w:b/>
          <w:bCs/>
          <w:sz w:val="20"/>
          <w:szCs w:val="20"/>
        </w:rPr>
      </w:pPr>
    </w:p>
    <w:p w:rsidR="00C93355" w:rsidRPr="00964081" w:rsidRDefault="00C93355" w:rsidP="00C9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1" w:name="_Hlk38297670"/>
      <w:r w:rsidRPr="00964081">
        <w:t>Додаток  1</w:t>
      </w:r>
    </w:p>
    <w:p w:rsidR="00C93355" w:rsidRPr="00964081" w:rsidRDefault="00C93355" w:rsidP="00C9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4081">
        <w:t>до Договору   №  ___________</w:t>
      </w:r>
    </w:p>
    <w:p w:rsidR="00C93355" w:rsidRDefault="00C93355" w:rsidP="00C9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964081">
        <w:t xml:space="preserve">від </w:t>
      </w:r>
      <w:r>
        <w:t>____._____.</w:t>
      </w:r>
      <w:r w:rsidRPr="00964081">
        <w:t>202</w:t>
      </w:r>
      <w:bookmarkEnd w:id="1"/>
      <w:r w:rsidR="00FD356A">
        <w:t>3</w:t>
      </w:r>
    </w:p>
    <w:p w:rsidR="00C93355" w:rsidRDefault="00C93355" w:rsidP="00C93355">
      <w:pPr>
        <w:ind w:right="-2" w:firstLine="567"/>
        <w:jc w:val="center"/>
        <w:rPr>
          <w:b/>
          <w:bCs/>
          <w:sz w:val="20"/>
          <w:szCs w:val="20"/>
        </w:rPr>
      </w:pPr>
    </w:p>
    <w:p w:rsidR="00C93355" w:rsidRPr="000C0A46" w:rsidRDefault="00C93355" w:rsidP="00C93355">
      <w:pPr>
        <w:ind w:right="-2" w:firstLine="567"/>
        <w:jc w:val="center"/>
      </w:pPr>
      <w:r w:rsidRPr="000C0A46">
        <w:rPr>
          <w:b/>
          <w:bCs/>
          <w:sz w:val="20"/>
          <w:szCs w:val="20"/>
        </w:rPr>
        <w:t>Специфікація</w:t>
      </w:r>
    </w:p>
    <w:tbl>
      <w:tblPr>
        <w:tblStyle w:val="74"/>
        <w:tblW w:w="5000" w:type="pct"/>
        <w:tblLayout w:type="fixed"/>
        <w:tblLook w:val="0600"/>
      </w:tblPr>
      <w:tblGrid>
        <w:gridCol w:w="469"/>
        <w:gridCol w:w="1922"/>
        <w:gridCol w:w="1409"/>
        <w:gridCol w:w="1257"/>
        <w:gridCol w:w="1376"/>
        <w:gridCol w:w="1374"/>
        <w:gridCol w:w="1763"/>
      </w:tblGrid>
      <w:tr w:rsidR="00C93355" w:rsidTr="004F78B9">
        <w:trPr>
          <w:trHeight w:val="1954"/>
        </w:trPr>
        <w:tc>
          <w:tcPr>
            <w:tcW w:w="245" w:type="pc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93355" w:rsidRDefault="00C93355" w:rsidP="004F78B9">
            <w:pPr>
              <w:ind w:hanging="2"/>
              <w:jc w:val="center"/>
              <w:rPr>
                <w:rFonts w:ascii="Times New Roman" w:hAnsi="Times New Roman"/>
                <w:b/>
                <w:highlight w:val="white"/>
              </w:rPr>
            </w:pPr>
            <w:r>
              <w:rPr>
                <w:rFonts w:ascii="Times New Roman" w:hAnsi="Times New Roman"/>
                <w:b/>
                <w:highlight w:val="white"/>
              </w:rPr>
              <w:t>№</w:t>
            </w:r>
          </w:p>
          <w:p w:rsidR="00C93355" w:rsidRDefault="00C93355" w:rsidP="004F78B9">
            <w:pPr>
              <w:ind w:hanging="2"/>
              <w:jc w:val="center"/>
              <w:rPr>
                <w:rFonts w:ascii="Times New Roman" w:hAnsi="Times New Roman"/>
                <w:b/>
                <w:highlight w:val="white"/>
              </w:rPr>
            </w:pPr>
            <w:r>
              <w:rPr>
                <w:rFonts w:ascii="Times New Roman" w:hAnsi="Times New Roman"/>
                <w:b/>
                <w:highlight w:val="white"/>
              </w:rPr>
              <w:t>з/п</w:t>
            </w:r>
          </w:p>
        </w:tc>
        <w:tc>
          <w:tcPr>
            <w:tcW w:w="1004" w:type="pct"/>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C93355" w:rsidRDefault="00C93355" w:rsidP="004F78B9">
            <w:pPr>
              <w:spacing w:before="240"/>
              <w:ind w:hanging="2"/>
              <w:jc w:val="center"/>
              <w:rPr>
                <w:rFonts w:ascii="Times New Roman" w:hAnsi="Times New Roman"/>
                <w:b/>
                <w:highlight w:val="white"/>
              </w:rPr>
            </w:pPr>
            <w:r>
              <w:rPr>
                <w:rFonts w:ascii="Times New Roman" w:hAnsi="Times New Roman"/>
                <w:b/>
                <w:highlight w:val="white"/>
              </w:rPr>
              <w:t xml:space="preserve">Повна назва навчального закладу </w:t>
            </w:r>
            <w:r>
              <w:rPr>
                <w:rFonts w:ascii="Times New Roman" w:hAnsi="Times New Roman"/>
                <w:b/>
                <w:highlight w:val="white"/>
              </w:rPr>
              <w:br/>
            </w:r>
          </w:p>
        </w:tc>
        <w:tc>
          <w:tcPr>
            <w:tcW w:w="736" w:type="pc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93355" w:rsidRPr="00324C16" w:rsidRDefault="00C93355" w:rsidP="004F78B9">
            <w:pPr>
              <w:spacing w:before="200"/>
              <w:ind w:hanging="2"/>
              <w:jc w:val="center"/>
              <w:rPr>
                <w:rFonts w:ascii="Times New Roman" w:hAnsi="Times New Roman"/>
                <w:b/>
                <w:highlight w:val="yellow"/>
              </w:rPr>
            </w:pPr>
            <w:r w:rsidRPr="00633CD4">
              <w:rPr>
                <w:rFonts w:ascii="Times New Roman" w:hAnsi="Times New Roman"/>
                <w:b/>
              </w:rPr>
              <w:t>Адреса фактичного місцезнаходження навчального закладу</w:t>
            </w:r>
          </w:p>
        </w:tc>
        <w:tc>
          <w:tcPr>
            <w:tcW w:w="6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355" w:rsidRDefault="00C93355" w:rsidP="004F78B9">
            <w:pPr>
              <w:spacing w:before="200"/>
              <w:ind w:hanging="2"/>
              <w:rPr>
                <w:rFonts w:ascii="Times New Roman" w:hAnsi="Times New Roman"/>
                <w:b/>
                <w:highlight w:val="white"/>
              </w:rPr>
            </w:pPr>
            <w:r>
              <w:rPr>
                <w:rFonts w:ascii="Times New Roman" w:hAnsi="Times New Roman"/>
                <w:b/>
                <w:highlight w:val="white"/>
              </w:rPr>
              <w:t>Кількість днів харчування</w:t>
            </w:r>
          </w:p>
        </w:tc>
        <w:tc>
          <w:tcPr>
            <w:tcW w:w="719" w:type="pct"/>
            <w:tcBorders>
              <w:top w:val="single" w:sz="8" w:space="0" w:color="000000"/>
              <w:left w:val="single" w:sz="8" w:space="0" w:color="000000"/>
              <w:right w:val="single" w:sz="4" w:space="0" w:color="000000"/>
            </w:tcBorders>
            <w:tcMar>
              <w:top w:w="100" w:type="dxa"/>
              <w:left w:w="100" w:type="dxa"/>
              <w:bottom w:w="100" w:type="dxa"/>
              <w:right w:w="100" w:type="dxa"/>
            </w:tcMar>
          </w:tcPr>
          <w:p w:rsidR="00C93355" w:rsidRDefault="00C93355" w:rsidP="004F78B9">
            <w:pPr>
              <w:spacing w:before="200"/>
              <w:ind w:hanging="2"/>
              <w:jc w:val="center"/>
              <w:rPr>
                <w:rFonts w:ascii="Times New Roman" w:hAnsi="Times New Roman"/>
                <w:b/>
                <w:highlight w:val="white"/>
              </w:rPr>
            </w:pPr>
            <w:r>
              <w:rPr>
                <w:rFonts w:ascii="Times New Roman" w:hAnsi="Times New Roman"/>
                <w:b/>
                <w:highlight w:val="white"/>
              </w:rPr>
              <w:t>*Кількість дітей</w:t>
            </w:r>
          </w:p>
          <w:p w:rsidR="00C93355" w:rsidRDefault="00C93355" w:rsidP="004F78B9">
            <w:pPr>
              <w:ind w:hanging="2"/>
              <w:jc w:val="center"/>
              <w:rPr>
                <w:rFonts w:ascii="Times New Roman" w:hAnsi="Times New Roman"/>
                <w:b/>
                <w:highlight w:val="white"/>
              </w:rPr>
            </w:pPr>
            <w:r>
              <w:rPr>
                <w:rFonts w:ascii="Times New Roman" w:hAnsi="Times New Roman"/>
                <w:b/>
                <w:highlight w:val="white"/>
              </w:rPr>
              <w:t xml:space="preserve">Пільгових </w:t>
            </w:r>
            <w:proofErr w:type="spellStart"/>
            <w:r>
              <w:rPr>
                <w:rFonts w:ascii="Times New Roman" w:hAnsi="Times New Roman"/>
                <w:b/>
                <w:highlight w:val="white"/>
              </w:rPr>
              <w:t>категорі</w:t>
            </w:r>
            <w:proofErr w:type="spellEnd"/>
          </w:p>
        </w:tc>
        <w:tc>
          <w:tcPr>
            <w:tcW w:w="718" w:type="pct"/>
            <w:tcBorders>
              <w:top w:val="single" w:sz="8" w:space="0" w:color="000000"/>
              <w:left w:val="single" w:sz="8" w:space="0" w:color="000000"/>
              <w:right w:val="single" w:sz="4" w:space="0" w:color="000000"/>
            </w:tcBorders>
          </w:tcPr>
          <w:p w:rsidR="00C93355" w:rsidRDefault="00C93355" w:rsidP="004F78B9">
            <w:pPr>
              <w:spacing w:before="200"/>
              <w:ind w:hanging="2"/>
              <w:jc w:val="center"/>
              <w:rPr>
                <w:rFonts w:ascii="Times New Roman" w:hAnsi="Times New Roman"/>
                <w:b/>
                <w:highlight w:val="white"/>
              </w:rPr>
            </w:pPr>
            <w:r>
              <w:rPr>
                <w:rFonts w:ascii="Times New Roman" w:hAnsi="Times New Roman"/>
                <w:b/>
                <w:highlight w:val="white"/>
              </w:rPr>
              <w:t>Ціна за одиницю з ПДВ (без ПДВ)</w:t>
            </w:r>
          </w:p>
        </w:tc>
        <w:tc>
          <w:tcPr>
            <w:tcW w:w="921" w:type="pct"/>
            <w:tcBorders>
              <w:top w:val="single" w:sz="8" w:space="0" w:color="000000"/>
              <w:left w:val="single" w:sz="8" w:space="0" w:color="000000"/>
              <w:right w:val="single" w:sz="4" w:space="0" w:color="000000"/>
            </w:tcBorders>
          </w:tcPr>
          <w:p w:rsidR="00C93355" w:rsidRDefault="00C93355" w:rsidP="004F78B9">
            <w:pPr>
              <w:spacing w:before="200"/>
              <w:ind w:hanging="2"/>
              <w:jc w:val="center"/>
              <w:rPr>
                <w:rFonts w:ascii="Times New Roman" w:hAnsi="Times New Roman"/>
                <w:b/>
                <w:highlight w:val="white"/>
              </w:rPr>
            </w:pPr>
            <w:proofErr w:type="spellStart"/>
            <w:r>
              <w:rPr>
                <w:rFonts w:ascii="Times New Roman" w:hAnsi="Times New Roman"/>
                <w:b/>
                <w:highlight w:val="white"/>
              </w:rPr>
              <w:t>Загаьна</w:t>
            </w:r>
            <w:proofErr w:type="spellEnd"/>
            <w:r>
              <w:rPr>
                <w:rFonts w:ascii="Times New Roman" w:hAnsi="Times New Roman"/>
                <w:b/>
                <w:highlight w:val="white"/>
              </w:rPr>
              <w:t xml:space="preserve"> вартість з ПДВ (без ПДВ)</w:t>
            </w:r>
          </w:p>
        </w:tc>
      </w:tr>
      <w:tr w:rsidR="00C93355" w:rsidTr="004F78B9">
        <w:trPr>
          <w:trHeight w:val="230"/>
        </w:trPr>
        <w:tc>
          <w:tcPr>
            <w:tcW w:w="245"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93355" w:rsidRDefault="00C93355" w:rsidP="004F78B9">
            <w:pPr>
              <w:ind w:hanging="2"/>
              <w:jc w:val="center"/>
              <w:rPr>
                <w:rFonts w:ascii="Times New Roman" w:hAnsi="Times New Roman"/>
                <w:b/>
                <w:highlight w:val="white"/>
              </w:rPr>
            </w:pPr>
            <w:r>
              <w:rPr>
                <w:rFonts w:ascii="Times New Roman" w:hAnsi="Times New Roman"/>
                <w:b/>
                <w:highlight w:val="white"/>
              </w:rPr>
              <w:t>1</w:t>
            </w:r>
          </w:p>
        </w:tc>
        <w:tc>
          <w:tcPr>
            <w:tcW w:w="1004" w:type="pct"/>
            <w:tcBorders>
              <w:top w:val="nil"/>
              <w:left w:val="nil"/>
              <w:bottom w:val="single" w:sz="8" w:space="0" w:color="000000"/>
              <w:right w:val="single" w:sz="4" w:space="0" w:color="000000"/>
            </w:tcBorders>
            <w:tcMar>
              <w:top w:w="100" w:type="dxa"/>
              <w:left w:w="100" w:type="dxa"/>
              <w:bottom w:w="100" w:type="dxa"/>
              <w:right w:w="100" w:type="dxa"/>
            </w:tcMar>
          </w:tcPr>
          <w:p w:rsidR="00C93355" w:rsidRPr="00633CD4" w:rsidRDefault="002C533B" w:rsidP="004F78B9">
            <w:pPr>
              <w:ind w:hanging="2"/>
              <w:jc w:val="center"/>
              <w:rPr>
                <w:rFonts w:ascii="Times New Roman" w:hAnsi="Times New Roman"/>
                <w:highlight w:val="yellow"/>
              </w:rPr>
            </w:pPr>
            <w:r w:rsidRPr="00D5707A">
              <w:rPr>
                <w:rFonts w:ascii="Times New Roman" w:hAnsi="Times New Roman"/>
                <w:sz w:val="24"/>
                <w:szCs w:val="24"/>
              </w:rPr>
              <w:t xml:space="preserve">: </w:t>
            </w:r>
            <w:proofErr w:type="spellStart"/>
            <w:r w:rsidRPr="00D5707A">
              <w:rPr>
                <w:rFonts w:ascii="Times New Roman" w:hAnsi="Times New Roman"/>
                <w:b/>
                <w:sz w:val="24"/>
                <w:szCs w:val="24"/>
              </w:rPr>
              <w:t>Киселицький</w:t>
            </w:r>
            <w:proofErr w:type="spellEnd"/>
            <w:r w:rsidRPr="00D5707A">
              <w:rPr>
                <w:rFonts w:ascii="Times New Roman" w:hAnsi="Times New Roman"/>
                <w:b/>
                <w:sz w:val="24"/>
                <w:szCs w:val="24"/>
              </w:rPr>
              <w:t xml:space="preserve"> ЗЗСО І-ІІІ</w:t>
            </w:r>
            <w:r>
              <w:rPr>
                <w:rFonts w:ascii="Times New Roman" w:hAnsi="Times New Roman"/>
                <w:b/>
                <w:sz w:val="24"/>
                <w:szCs w:val="24"/>
              </w:rPr>
              <w:t xml:space="preserve"> </w:t>
            </w:r>
            <w:r w:rsidRPr="00D5707A">
              <w:rPr>
                <w:rFonts w:ascii="Times New Roman" w:hAnsi="Times New Roman"/>
                <w:b/>
                <w:sz w:val="24"/>
                <w:szCs w:val="24"/>
              </w:rPr>
              <w:t xml:space="preserve">ступенів </w:t>
            </w:r>
            <w:proofErr w:type="spellStart"/>
            <w:r w:rsidRPr="00D5707A">
              <w:rPr>
                <w:rFonts w:ascii="Times New Roman" w:hAnsi="Times New Roman"/>
                <w:b/>
                <w:sz w:val="24"/>
                <w:szCs w:val="24"/>
              </w:rPr>
              <w:t>Путильської</w:t>
            </w:r>
            <w:proofErr w:type="spellEnd"/>
            <w:r w:rsidRPr="00D5707A">
              <w:rPr>
                <w:rFonts w:ascii="Times New Roman" w:hAnsi="Times New Roman"/>
                <w:b/>
                <w:sz w:val="24"/>
                <w:szCs w:val="24"/>
              </w:rPr>
              <w:t xml:space="preserve"> селищної ради </w:t>
            </w:r>
            <w:proofErr w:type="spellStart"/>
            <w:r w:rsidRPr="00D5707A">
              <w:rPr>
                <w:rFonts w:ascii="Times New Roman" w:hAnsi="Times New Roman"/>
                <w:b/>
                <w:sz w:val="24"/>
                <w:szCs w:val="24"/>
              </w:rPr>
              <w:t>Вижницького</w:t>
            </w:r>
            <w:proofErr w:type="spellEnd"/>
            <w:r w:rsidRPr="00D5707A">
              <w:rPr>
                <w:rFonts w:ascii="Times New Roman" w:hAnsi="Times New Roman"/>
                <w:b/>
                <w:sz w:val="24"/>
                <w:szCs w:val="24"/>
              </w:rPr>
              <w:t xml:space="preserve"> району,  Чернівецької області</w:t>
            </w:r>
          </w:p>
        </w:tc>
        <w:tc>
          <w:tcPr>
            <w:tcW w:w="73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93355" w:rsidRPr="00633CD4" w:rsidRDefault="002C533B" w:rsidP="004F78B9">
            <w:pPr>
              <w:ind w:hanging="2"/>
              <w:rPr>
                <w:rFonts w:ascii="Times New Roman" w:hAnsi="Times New Roman"/>
                <w:highlight w:val="yellow"/>
              </w:rPr>
            </w:pPr>
            <w:r w:rsidRPr="00D5707A">
              <w:rPr>
                <w:rFonts w:ascii="Times New Roman" w:hAnsi="Times New Roman"/>
                <w:b/>
                <w:sz w:val="24"/>
                <w:szCs w:val="24"/>
              </w:rPr>
              <w:t xml:space="preserve">59124, </w:t>
            </w:r>
            <w:r w:rsidRPr="00D5707A">
              <w:rPr>
                <w:rFonts w:ascii="Times New Roman" w:hAnsi="Times New Roman"/>
                <w:b/>
                <w:color w:val="000000"/>
                <w:sz w:val="24"/>
                <w:szCs w:val="24"/>
              </w:rPr>
              <w:t xml:space="preserve">Україна, Чернівецька область, </w:t>
            </w:r>
            <w:proofErr w:type="spellStart"/>
            <w:r w:rsidRPr="00D5707A">
              <w:rPr>
                <w:rFonts w:ascii="Times New Roman" w:hAnsi="Times New Roman"/>
                <w:b/>
                <w:color w:val="000000"/>
                <w:sz w:val="24"/>
                <w:szCs w:val="24"/>
              </w:rPr>
              <w:t>Вижницький</w:t>
            </w:r>
            <w:proofErr w:type="spellEnd"/>
            <w:r w:rsidRPr="00D5707A">
              <w:rPr>
                <w:rFonts w:ascii="Times New Roman" w:hAnsi="Times New Roman"/>
                <w:b/>
                <w:color w:val="000000"/>
                <w:sz w:val="24"/>
                <w:szCs w:val="24"/>
              </w:rPr>
              <w:t xml:space="preserve">  район, </w:t>
            </w:r>
            <w:proofErr w:type="spellStart"/>
            <w:r w:rsidRPr="00D5707A">
              <w:rPr>
                <w:rFonts w:ascii="Times New Roman" w:hAnsi="Times New Roman"/>
                <w:b/>
                <w:color w:val="000000"/>
                <w:sz w:val="24"/>
                <w:szCs w:val="24"/>
              </w:rPr>
              <w:t>с.Киселиці</w:t>
            </w:r>
            <w:proofErr w:type="spellEnd"/>
            <w:r w:rsidRPr="00D5707A">
              <w:rPr>
                <w:rFonts w:ascii="Times New Roman" w:hAnsi="Times New Roman"/>
                <w:b/>
                <w:color w:val="000000"/>
                <w:sz w:val="24"/>
                <w:szCs w:val="24"/>
              </w:rPr>
              <w:t>,</w:t>
            </w:r>
            <w:proofErr w:type="spellStart"/>
            <w:r w:rsidRPr="00D5707A">
              <w:rPr>
                <w:rFonts w:ascii="Times New Roman" w:hAnsi="Times New Roman"/>
                <w:b/>
                <w:color w:val="000000"/>
                <w:sz w:val="24"/>
                <w:szCs w:val="24"/>
              </w:rPr>
              <w:t>вул.Головна</w:t>
            </w:r>
            <w:proofErr w:type="spellEnd"/>
            <w:r w:rsidRPr="00D5707A">
              <w:rPr>
                <w:rFonts w:ascii="Times New Roman" w:hAnsi="Times New Roman"/>
                <w:b/>
                <w:color w:val="000000"/>
                <w:sz w:val="24"/>
                <w:szCs w:val="24"/>
              </w:rPr>
              <w:t>,59</w:t>
            </w:r>
          </w:p>
        </w:tc>
        <w:tc>
          <w:tcPr>
            <w:tcW w:w="65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3355" w:rsidRDefault="00FD356A" w:rsidP="004F78B9">
            <w:pPr>
              <w:ind w:hanging="2"/>
              <w:rPr>
                <w:rFonts w:ascii="Times New Roman" w:hAnsi="Times New Roman"/>
                <w:highlight w:val="white"/>
                <w:u w:val="single"/>
              </w:rPr>
            </w:pPr>
            <w:r>
              <w:rPr>
                <w:rFonts w:ascii="Times New Roman" w:hAnsi="Times New Roman"/>
                <w:highlight w:val="white"/>
                <w:u w:val="single"/>
              </w:rPr>
              <w:t>168</w:t>
            </w:r>
          </w:p>
        </w:tc>
        <w:tc>
          <w:tcPr>
            <w:tcW w:w="7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3355" w:rsidRDefault="008E6406" w:rsidP="004F78B9">
            <w:pPr>
              <w:ind w:firstLine="0"/>
              <w:rPr>
                <w:rFonts w:ascii="Times New Roman" w:hAnsi="Times New Roman"/>
                <w:highlight w:val="white"/>
                <w:u w:val="single"/>
              </w:rPr>
            </w:pPr>
            <w:r>
              <w:rPr>
                <w:rFonts w:ascii="Times New Roman" w:hAnsi="Times New Roman"/>
                <w:highlight w:val="white"/>
                <w:u w:val="single"/>
              </w:rPr>
              <w:t>33</w:t>
            </w:r>
          </w:p>
        </w:tc>
        <w:tc>
          <w:tcPr>
            <w:tcW w:w="718" w:type="pct"/>
            <w:tcBorders>
              <w:top w:val="nil"/>
              <w:left w:val="single" w:sz="8" w:space="0" w:color="000000"/>
              <w:bottom w:val="single" w:sz="8" w:space="0" w:color="000000"/>
              <w:right w:val="single" w:sz="8" w:space="0" w:color="000000"/>
            </w:tcBorders>
          </w:tcPr>
          <w:p w:rsidR="00C93355" w:rsidRDefault="00C93355" w:rsidP="004F78B9">
            <w:pPr>
              <w:rPr>
                <w:rFonts w:ascii="Times New Roman" w:hAnsi="Times New Roman"/>
                <w:highlight w:val="white"/>
                <w:u w:val="single"/>
              </w:rPr>
            </w:pPr>
          </w:p>
        </w:tc>
        <w:tc>
          <w:tcPr>
            <w:tcW w:w="921" w:type="pct"/>
            <w:tcBorders>
              <w:top w:val="nil"/>
              <w:left w:val="single" w:sz="8" w:space="0" w:color="000000"/>
              <w:bottom w:val="single" w:sz="8" w:space="0" w:color="000000"/>
              <w:right w:val="single" w:sz="8" w:space="0" w:color="000000"/>
            </w:tcBorders>
          </w:tcPr>
          <w:p w:rsidR="00C93355" w:rsidRDefault="00C93355" w:rsidP="004F78B9">
            <w:pPr>
              <w:rPr>
                <w:rFonts w:ascii="Times New Roman" w:hAnsi="Times New Roman"/>
                <w:highlight w:val="white"/>
                <w:u w:val="single"/>
              </w:rPr>
            </w:pPr>
          </w:p>
        </w:tc>
      </w:tr>
    </w:tbl>
    <w:p w:rsidR="00C93355" w:rsidRPr="000C0A46" w:rsidRDefault="00C93355" w:rsidP="00C93355">
      <w:pPr>
        <w:spacing w:after="240"/>
      </w:pPr>
    </w:p>
    <w:p w:rsidR="00C93355" w:rsidRPr="000C0A46" w:rsidRDefault="00C93355" w:rsidP="00C93355">
      <w:pPr>
        <w:ind w:firstLine="567"/>
        <w:jc w:val="both"/>
        <w:rPr>
          <w:sz w:val="20"/>
          <w:szCs w:val="20"/>
        </w:rPr>
      </w:pPr>
      <w:r>
        <w:t>Загальна сума Договору склада</w:t>
      </w:r>
      <w:r w:rsidR="00FD356A">
        <w:t>є</w:t>
      </w:r>
      <w:r>
        <w:t xml:space="preserve">: </w:t>
      </w:r>
    </w:p>
    <w:p w:rsidR="00C93355" w:rsidRPr="000C0A46" w:rsidRDefault="00C93355" w:rsidP="00C93355">
      <w:pPr>
        <w:ind w:firstLine="426"/>
      </w:pPr>
    </w:p>
    <w:p w:rsidR="00D514DB" w:rsidRPr="0043367B" w:rsidRDefault="00EE09DB" w:rsidP="00D514DB">
      <w:pPr>
        <w:ind w:firstLine="708"/>
        <w:jc w:val="center"/>
        <w:rPr>
          <w:sz w:val="24"/>
          <w:szCs w:val="24"/>
        </w:rPr>
      </w:pPr>
      <w:r w:rsidRPr="00EE09DB">
        <w:rPr>
          <w:sz w:val="24"/>
          <w:szCs w:val="24"/>
        </w:rPr>
        <w:lastRenderedPageBreak/>
        <w:pict>
          <v:shape id="_x0000_s1028" type="#_x0000_t202" style="position:absolute;left:0;text-align:left;margin-left:9.3pt;margin-top:41.7pt;width:490.4pt;height:492.9pt;z-index:251658240;mso-wrap-distance-left:9.05pt;mso-wrap-distance-right:0" stroked="f">
            <v:fill color2="black"/>
            <v:textbox inset=".05pt,.05pt,.05pt,.05pt">
              <w:txbxContent>
                <w:tbl>
                  <w:tblPr>
                    <w:tblW w:w="0" w:type="auto"/>
                    <w:tblInd w:w="108" w:type="dxa"/>
                    <w:tblLayout w:type="fixed"/>
                    <w:tblLook w:val="0000"/>
                  </w:tblPr>
                  <w:tblGrid>
                    <w:gridCol w:w="4422"/>
                    <w:gridCol w:w="398"/>
                    <w:gridCol w:w="4661"/>
                  </w:tblGrid>
                  <w:tr w:rsidR="00D514DB" w:rsidTr="00010736">
                    <w:tc>
                      <w:tcPr>
                        <w:tcW w:w="4422" w:type="dxa"/>
                        <w:tcBorders>
                          <w:top w:val="single" w:sz="4" w:space="0" w:color="000000"/>
                          <w:left w:val="single" w:sz="4" w:space="0" w:color="000000"/>
                          <w:bottom w:val="single" w:sz="6" w:space="0" w:color="000000"/>
                        </w:tcBorders>
                        <w:shd w:val="clear" w:color="auto" w:fill="auto"/>
                      </w:tcPr>
                      <w:p w:rsidR="00D514DB" w:rsidRPr="005D3821" w:rsidRDefault="00D514DB" w:rsidP="00010736">
                        <w:pPr>
                          <w:jc w:val="center"/>
                        </w:pPr>
                        <w:r w:rsidRPr="005D3821">
                          <w:rPr>
                            <w:b/>
                          </w:rPr>
                          <w:t>Покупець:</w:t>
                        </w:r>
                      </w:p>
                    </w:tc>
                    <w:tc>
                      <w:tcPr>
                        <w:tcW w:w="398" w:type="dxa"/>
                        <w:tcBorders>
                          <w:left w:val="single" w:sz="4" w:space="0" w:color="000000"/>
                        </w:tcBorders>
                        <w:shd w:val="clear" w:color="auto" w:fill="auto"/>
                      </w:tcPr>
                      <w:p w:rsidR="00D514DB" w:rsidRPr="005D3821" w:rsidRDefault="00D514DB" w:rsidP="00010736">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D514DB" w:rsidRPr="005D3821" w:rsidRDefault="00D514DB" w:rsidP="00010736">
                        <w:pPr>
                          <w:jc w:val="center"/>
                        </w:pPr>
                        <w:r w:rsidRPr="005D3821">
                          <w:rPr>
                            <w:b/>
                          </w:rPr>
                          <w:t>Постачальник:</w:t>
                        </w:r>
                      </w:p>
                    </w:tc>
                  </w:tr>
                  <w:tr w:rsidR="00D514DB" w:rsidTr="00010736">
                    <w:tc>
                      <w:tcPr>
                        <w:tcW w:w="4422" w:type="dxa"/>
                        <w:tcBorders>
                          <w:top w:val="single" w:sz="6" w:space="0" w:color="000000"/>
                          <w:left w:val="single" w:sz="4" w:space="0" w:color="000000"/>
                          <w:bottom w:val="single" w:sz="6" w:space="0" w:color="000000"/>
                        </w:tcBorders>
                        <w:shd w:val="clear" w:color="auto" w:fill="auto"/>
                      </w:tcPr>
                      <w:p w:rsidR="00D514DB" w:rsidRDefault="00D514DB" w:rsidP="00010736">
                        <w:pPr>
                          <w:snapToGrid w:val="0"/>
                          <w:jc w:val="center"/>
                          <w:rPr>
                            <w:b/>
                            <w:bCs/>
                          </w:rPr>
                        </w:pPr>
                      </w:p>
                      <w:p w:rsidR="00D514DB" w:rsidRPr="004E3573" w:rsidRDefault="00D514DB" w:rsidP="00010736">
                        <w:pPr>
                          <w:snapToGrid w:val="0"/>
                          <w:jc w:val="center"/>
                          <w:rPr>
                            <w:rFonts w:ascii="Times New Roman" w:hAnsi="Times New Roman"/>
                            <w:b/>
                            <w:bCs/>
                          </w:rPr>
                        </w:pPr>
                        <w:proofErr w:type="spellStart"/>
                        <w:r w:rsidRPr="004E3573">
                          <w:rPr>
                            <w:rFonts w:ascii="Times New Roman" w:hAnsi="Times New Roman"/>
                            <w:b/>
                            <w:sz w:val="18"/>
                            <w:szCs w:val="18"/>
                            <w:shd w:val="clear" w:color="auto" w:fill="F5F5F5"/>
                          </w:rPr>
                          <w:t>Киселицький</w:t>
                        </w:r>
                        <w:proofErr w:type="spellEnd"/>
                        <w:r w:rsidRPr="004E3573">
                          <w:rPr>
                            <w:rFonts w:ascii="Times New Roman" w:hAnsi="Times New Roman"/>
                            <w:b/>
                            <w:sz w:val="18"/>
                            <w:szCs w:val="18"/>
                            <w:shd w:val="clear" w:color="auto" w:fill="F5F5F5"/>
                          </w:rPr>
                          <w:t xml:space="preserve"> заклад загальної середньої освіти І-ІІІ ступенів </w:t>
                        </w:r>
                        <w:proofErr w:type="spellStart"/>
                        <w:r w:rsidRPr="004E3573">
                          <w:rPr>
                            <w:rFonts w:ascii="Times New Roman" w:hAnsi="Times New Roman"/>
                            <w:b/>
                            <w:sz w:val="18"/>
                            <w:szCs w:val="18"/>
                            <w:shd w:val="clear" w:color="auto" w:fill="F5F5F5"/>
                          </w:rPr>
                          <w:t>Путильської</w:t>
                        </w:r>
                        <w:proofErr w:type="spellEnd"/>
                        <w:r w:rsidRPr="004E3573">
                          <w:rPr>
                            <w:rFonts w:ascii="Times New Roman" w:hAnsi="Times New Roman"/>
                            <w:b/>
                            <w:sz w:val="18"/>
                            <w:szCs w:val="18"/>
                            <w:shd w:val="clear" w:color="auto" w:fill="F5F5F5"/>
                          </w:rPr>
                          <w:t xml:space="preserve"> селищної ради </w:t>
                        </w:r>
                        <w:proofErr w:type="spellStart"/>
                        <w:r w:rsidRPr="004E3573">
                          <w:rPr>
                            <w:rFonts w:ascii="Times New Roman" w:hAnsi="Times New Roman"/>
                            <w:b/>
                            <w:sz w:val="18"/>
                            <w:szCs w:val="18"/>
                            <w:shd w:val="clear" w:color="auto" w:fill="F5F5F5"/>
                          </w:rPr>
                          <w:t>Вижницького</w:t>
                        </w:r>
                        <w:proofErr w:type="spellEnd"/>
                        <w:r w:rsidRPr="004E3573">
                          <w:rPr>
                            <w:rFonts w:ascii="Times New Roman" w:hAnsi="Times New Roman"/>
                            <w:b/>
                            <w:sz w:val="18"/>
                            <w:szCs w:val="18"/>
                            <w:shd w:val="clear" w:color="auto" w:fill="F5F5F5"/>
                          </w:rPr>
                          <w:t xml:space="preserve"> району Чернівецької області</w:t>
                        </w:r>
                      </w:p>
                      <w:p w:rsidR="00D514DB" w:rsidRPr="004F1F58" w:rsidRDefault="00D514DB" w:rsidP="00010736">
                        <w:pPr>
                          <w:snapToGrid w:val="0"/>
                          <w:jc w:val="center"/>
                        </w:pPr>
                      </w:p>
                    </w:tc>
                    <w:tc>
                      <w:tcPr>
                        <w:tcW w:w="398" w:type="dxa"/>
                        <w:tcBorders>
                          <w:left w:val="single" w:sz="4" w:space="0" w:color="000000"/>
                        </w:tcBorders>
                        <w:shd w:val="clear" w:color="auto" w:fill="auto"/>
                      </w:tcPr>
                      <w:p w:rsidR="00D514DB" w:rsidRPr="005D3821" w:rsidRDefault="00D514D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514DB" w:rsidRPr="00D90446" w:rsidRDefault="00D514DB" w:rsidP="00D90446">
                        <w:pPr>
                          <w:widowControl w:val="0"/>
                          <w:autoSpaceDE w:val="0"/>
                        </w:pPr>
                        <w:r>
                          <w:t>Назва:</w:t>
                        </w:r>
                      </w:p>
                    </w:tc>
                  </w:tr>
                  <w:tr w:rsidR="00D514DB" w:rsidTr="00010736">
                    <w:tc>
                      <w:tcPr>
                        <w:tcW w:w="4422" w:type="dxa"/>
                        <w:tcBorders>
                          <w:top w:val="single" w:sz="6" w:space="0" w:color="000000"/>
                          <w:left w:val="single" w:sz="4" w:space="0" w:color="000000"/>
                          <w:bottom w:val="single" w:sz="6" w:space="0" w:color="000000"/>
                        </w:tcBorders>
                        <w:shd w:val="clear" w:color="auto" w:fill="auto"/>
                      </w:tcPr>
                      <w:p w:rsidR="00D514DB" w:rsidRDefault="00D514DB" w:rsidP="00010736">
                        <w:pPr>
                          <w:snapToGrid w:val="0"/>
                          <w:jc w:val="center"/>
                          <w:rPr>
                            <w:b/>
                            <w:bCs/>
                          </w:rPr>
                        </w:pPr>
                      </w:p>
                      <w:p w:rsidR="00D514DB" w:rsidRPr="005D5FCB" w:rsidRDefault="00D514DB" w:rsidP="00010736">
                        <w:pPr>
                          <w:snapToGrid w:val="0"/>
                        </w:pPr>
                        <w:r>
                          <w:t xml:space="preserve">59124 </w:t>
                        </w:r>
                        <w:proofErr w:type="spellStart"/>
                        <w:r>
                          <w:t>с.Киселиці</w:t>
                        </w:r>
                        <w:proofErr w:type="spellEnd"/>
                        <w:r>
                          <w:t xml:space="preserve"> </w:t>
                        </w:r>
                        <w:proofErr w:type="spellStart"/>
                        <w:r>
                          <w:t>вул</w:t>
                        </w:r>
                        <w:proofErr w:type="spellEnd"/>
                        <w:r>
                          <w:t xml:space="preserve"> Головна 59</w:t>
                        </w:r>
                      </w:p>
                    </w:tc>
                    <w:tc>
                      <w:tcPr>
                        <w:tcW w:w="398" w:type="dxa"/>
                        <w:tcBorders>
                          <w:left w:val="single" w:sz="4" w:space="0" w:color="000000"/>
                        </w:tcBorders>
                        <w:shd w:val="clear" w:color="auto" w:fill="auto"/>
                      </w:tcPr>
                      <w:p w:rsidR="00D514DB" w:rsidRPr="005D3821" w:rsidRDefault="00D514D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514DB" w:rsidRPr="00B47B27" w:rsidRDefault="00D514DB" w:rsidP="00010736">
                        <w:pPr>
                          <w:widowControl w:val="0"/>
                          <w:autoSpaceDE w:val="0"/>
                          <w:snapToGrid w:val="0"/>
                        </w:pPr>
                        <w:r w:rsidRPr="00B47B27">
                          <w:t>Адреса:</w:t>
                        </w:r>
                      </w:p>
                    </w:tc>
                  </w:tr>
                  <w:tr w:rsidR="00D514DB" w:rsidTr="00010736">
                    <w:tc>
                      <w:tcPr>
                        <w:tcW w:w="4422" w:type="dxa"/>
                        <w:tcBorders>
                          <w:top w:val="single" w:sz="6" w:space="0" w:color="000000"/>
                          <w:left w:val="single" w:sz="4" w:space="0" w:color="000000"/>
                          <w:bottom w:val="single" w:sz="6" w:space="0" w:color="000000"/>
                        </w:tcBorders>
                        <w:shd w:val="clear" w:color="auto" w:fill="auto"/>
                      </w:tcPr>
                      <w:p w:rsidR="00D514DB" w:rsidRPr="005D3821" w:rsidRDefault="00D514DB" w:rsidP="00010736">
                        <w:pPr>
                          <w:snapToGrid w:val="0"/>
                        </w:pPr>
                        <w:r w:rsidRPr="005D3821">
                          <w:t xml:space="preserve">Код ЄДРПОУ: </w:t>
                        </w:r>
                        <w:r>
                          <w:t>25075393</w:t>
                        </w:r>
                      </w:p>
                    </w:tc>
                    <w:tc>
                      <w:tcPr>
                        <w:tcW w:w="398" w:type="dxa"/>
                        <w:tcBorders>
                          <w:left w:val="single" w:sz="4" w:space="0" w:color="000000"/>
                        </w:tcBorders>
                        <w:shd w:val="clear" w:color="auto" w:fill="auto"/>
                      </w:tcPr>
                      <w:p w:rsidR="00D514DB" w:rsidRPr="005D3821" w:rsidRDefault="00D514D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514DB" w:rsidRPr="00B47B27" w:rsidRDefault="00D514DB" w:rsidP="00010736">
                        <w:pPr>
                          <w:widowControl w:val="0"/>
                          <w:autoSpaceDE w:val="0"/>
                          <w:snapToGrid w:val="0"/>
                        </w:pPr>
                        <w:r>
                          <w:t>Код ЄДРПОУ :</w:t>
                        </w:r>
                      </w:p>
                    </w:tc>
                  </w:tr>
                  <w:tr w:rsidR="00D514DB" w:rsidTr="00010736">
                    <w:tc>
                      <w:tcPr>
                        <w:tcW w:w="4422" w:type="dxa"/>
                        <w:tcBorders>
                          <w:top w:val="single" w:sz="6" w:space="0" w:color="000000"/>
                          <w:left w:val="single" w:sz="4" w:space="0" w:color="000000"/>
                          <w:bottom w:val="single" w:sz="6" w:space="0" w:color="000000"/>
                        </w:tcBorders>
                        <w:shd w:val="clear" w:color="auto" w:fill="auto"/>
                      </w:tcPr>
                      <w:p w:rsidR="00D514DB" w:rsidRPr="005D5FCB" w:rsidRDefault="00D514DB" w:rsidP="00010736">
                        <w:pPr>
                          <w:widowControl w:val="0"/>
                          <w:autoSpaceDE w:val="0"/>
                          <w:snapToGrid w:val="0"/>
                        </w:pPr>
                        <w:r>
                          <w:t>МФО 820172</w:t>
                        </w:r>
                      </w:p>
                    </w:tc>
                    <w:tc>
                      <w:tcPr>
                        <w:tcW w:w="398" w:type="dxa"/>
                        <w:tcBorders>
                          <w:left w:val="single" w:sz="4" w:space="0" w:color="000000"/>
                        </w:tcBorders>
                        <w:shd w:val="clear" w:color="auto" w:fill="auto"/>
                      </w:tcPr>
                      <w:p w:rsidR="00D514DB" w:rsidRPr="005D3821" w:rsidRDefault="00D514DB" w:rsidP="00010736">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D514DB" w:rsidRPr="00D90446" w:rsidRDefault="00D514DB" w:rsidP="00010736">
                        <w:pPr>
                          <w:widowControl w:val="0"/>
                          <w:autoSpaceDE w:val="0"/>
                          <w:snapToGrid w:val="0"/>
                        </w:pPr>
                        <w:r>
                          <w:t>МФО</w:t>
                        </w:r>
                      </w:p>
                    </w:tc>
                  </w:tr>
                  <w:tr w:rsidR="00D514DB" w:rsidTr="00010736">
                    <w:tc>
                      <w:tcPr>
                        <w:tcW w:w="4422" w:type="dxa"/>
                        <w:tcBorders>
                          <w:top w:val="single" w:sz="6" w:space="0" w:color="000000"/>
                          <w:left w:val="single" w:sz="4" w:space="0" w:color="000000"/>
                          <w:bottom w:val="single" w:sz="6" w:space="0" w:color="000000"/>
                        </w:tcBorders>
                        <w:shd w:val="clear" w:color="auto" w:fill="auto"/>
                      </w:tcPr>
                      <w:p w:rsidR="00D514DB" w:rsidRPr="005D3821" w:rsidRDefault="00D514DB" w:rsidP="00010736">
                        <w:pPr>
                          <w:widowControl w:val="0"/>
                          <w:autoSpaceDE w:val="0"/>
                          <w:snapToGrid w:val="0"/>
                        </w:pPr>
                        <w:r>
                          <w:rPr>
                            <w:color w:val="000000"/>
                            <w:lang w:eastAsia="uk-UA"/>
                          </w:rPr>
                          <w:t xml:space="preserve">р/р </w:t>
                        </w:r>
                        <w:r w:rsidRPr="005D3821">
                          <w:rPr>
                            <w:color w:val="000000"/>
                            <w:lang w:eastAsia="uk-UA"/>
                          </w:rPr>
                          <w:t>UA</w:t>
                        </w:r>
                        <w:r>
                          <w:rPr>
                            <w:color w:val="000000"/>
                            <w:lang w:eastAsia="uk-UA"/>
                          </w:rPr>
                          <w:t>508201720344210004000039626</w:t>
                        </w:r>
                      </w:p>
                    </w:tc>
                    <w:tc>
                      <w:tcPr>
                        <w:tcW w:w="398" w:type="dxa"/>
                        <w:tcBorders>
                          <w:left w:val="single" w:sz="4" w:space="0" w:color="000000"/>
                        </w:tcBorders>
                        <w:shd w:val="clear" w:color="auto" w:fill="auto"/>
                      </w:tcPr>
                      <w:p w:rsidR="00D514DB" w:rsidRPr="005D3821" w:rsidRDefault="00D514DB" w:rsidP="00010736">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D514DB" w:rsidRPr="00D90446" w:rsidRDefault="00D514DB" w:rsidP="00010736">
                        <w:pPr>
                          <w:widowControl w:val="0"/>
                          <w:autoSpaceDE w:val="0"/>
                          <w:snapToGrid w:val="0"/>
                        </w:pPr>
                        <w:r>
                          <w:rPr>
                            <w:color w:val="000000"/>
                            <w:lang w:eastAsia="uk-UA"/>
                          </w:rPr>
                          <w:t xml:space="preserve">р/р </w:t>
                        </w:r>
                        <w:r w:rsidRPr="00106AEF">
                          <w:rPr>
                            <w:color w:val="000000"/>
                            <w:lang w:eastAsia="uk-UA"/>
                          </w:rPr>
                          <w:t>UA</w:t>
                        </w:r>
                        <w:r>
                          <w:rPr>
                            <w:color w:val="000000"/>
                            <w:lang w:eastAsia="uk-UA"/>
                          </w:rPr>
                          <w:t xml:space="preserve"> </w:t>
                        </w:r>
                      </w:p>
                    </w:tc>
                  </w:tr>
                  <w:tr w:rsidR="00D514DB"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D514DB" w:rsidRPr="005D5FCB" w:rsidRDefault="00D514DB" w:rsidP="00010736">
                        <w:pPr>
                          <w:pStyle w:val="2"/>
                          <w:numPr>
                            <w:ilvl w:val="0"/>
                            <w:numId w:val="0"/>
                          </w:numPr>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 xml:space="preserve">в УДКСУ у </w:t>
                        </w:r>
                        <w:proofErr w:type="spellStart"/>
                        <w:r w:rsidRPr="005D5FCB">
                          <w:rPr>
                            <w:rFonts w:ascii="Times New Roman" w:hAnsi="Times New Roman"/>
                            <w:b w:val="0"/>
                            <w:i w:val="0"/>
                            <w:iCs w:val="0"/>
                            <w:sz w:val="24"/>
                            <w:szCs w:val="24"/>
                            <w:lang w:val="uk-UA"/>
                          </w:rPr>
                          <w:t>Путильському</w:t>
                        </w:r>
                        <w:proofErr w:type="spellEnd"/>
                        <w:r w:rsidRPr="005D5FCB">
                          <w:rPr>
                            <w:rFonts w:ascii="Times New Roman" w:hAnsi="Times New Roman"/>
                            <w:b w:val="0"/>
                            <w:i w:val="0"/>
                            <w:iCs w:val="0"/>
                            <w:sz w:val="24"/>
                            <w:szCs w:val="24"/>
                            <w:lang w:val="uk-UA"/>
                          </w:rPr>
                          <w:t xml:space="preserve"> районі</w:t>
                        </w:r>
                      </w:p>
                      <w:p w:rsidR="00D514DB" w:rsidRDefault="00D514DB" w:rsidP="00010736"/>
                      <w:p w:rsidR="00D514DB" w:rsidRDefault="00D514DB" w:rsidP="00010736">
                        <w:r>
                          <w:t xml:space="preserve">Директор </w:t>
                        </w:r>
                        <w:proofErr w:type="spellStart"/>
                        <w:r>
                          <w:t>Киселицького</w:t>
                        </w:r>
                        <w:proofErr w:type="spellEnd"/>
                        <w:r>
                          <w:t xml:space="preserve"> ЗЗСО І-ІІІ ступенів</w:t>
                        </w:r>
                      </w:p>
                      <w:p w:rsidR="00D514DB" w:rsidRPr="005D3821" w:rsidRDefault="00D514DB" w:rsidP="00010736"/>
                      <w:p w:rsidR="00D514DB" w:rsidRPr="005D3821" w:rsidRDefault="00D514DB" w:rsidP="00D514DB">
                        <w:pPr>
                          <w:pStyle w:val="2"/>
                          <w:numPr>
                            <w:ilvl w:val="1"/>
                            <w:numId w:val="2"/>
                          </w:numPr>
                          <w:spacing w:before="0" w:after="0"/>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 xml:space="preserve">Д. П. </w:t>
                        </w:r>
                        <w:proofErr w:type="spellStart"/>
                        <w:r>
                          <w:rPr>
                            <w:rFonts w:ascii="Times New Roman" w:hAnsi="Times New Roman"/>
                            <w:i w:val="0"/>
                            <w:iCs w:val="0"/>
                            <w:sz w:val="24"/>
                            <w:szCs w:val="24"/>
                            <w:lang w:val="uk-UA"/>
                          </w:rPr>
                          <w:t>Рейкало</w:t>
                        </w:r>
                        <w:proofErr w:type="spellEnd"/>
                      </w:p>
                      <w:p w:rsidR="00D514DB" w:rsidRPr="005D3821" w:rsidRDefault="00D514DB" w:rsidP="00D514DB">
                        <w:pPr>
                          <w:pStyle w:val="2"/>
                          <w:numPr>
                            <w:ilvl w:val="1"/>
                            <w:numId w:val="2"/>
                          </w:numPr>
                          <w:spacing w:before="0" w:after="0"/>
                          <w:jc w:val="center"/>
                          <w:rPr>
                            <w:sz w:val="24"/>
                            <w:szCs w:val="24"/>
                          </w:rPr>
                        </w:pPr>
                        <w:r w:rsidRPr="005D3821">
                          <w:rPr>
                            <w:rFonts w:ascii="Times New Roman" w:hAnsi="Times New Roman" w:cs="Times New Roman"/>
                            <w:b w:val="0"/>
                            <w:bCs w:val="0"/>
                            <w:i w:val="0"/>
                            <w:iCs w:val="0"/>
                            <w:sz w:val="24"/>
                            <w:szCs w:val="24"/>
                            <w:lang w:val="uk-UA"/>
                          </w:rPr>
                          <w:t>М.П.</w:t>
                        </w:r>
                      </w:p>
                    </w:tc>
                    <w:tc>
                      <w:tcPr>
                        <w:tcW w:w="398" w:type="dxa"/>
                        <w:tcBorders>
                          <w:left w:val="single" w:sz="4" w:space="0" w:color="000000"/>
                        </w:tcBorders>
                        <w:shd w:val="clear" w:color="auto" w:fill="auto"/>
                      </w:tcPr>
                      <w:p w:rsidR="00D514DB" w:rsidRPr="005D3821" w:rsidRDefault="00D514DB" w:rsidP="00010736">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D514DB" w:rsidRPr="005D3821" w:rsidRDefault="00D514DB" w:rsidP="00010736">
                        <w:pPr>
                          <w:widowControl w:val="0"/>
                          <w:autoSpaceDE w:val="0"/>
                          <w:snapToGrid w:val="0"/>
                          <w:jc w:val="center"/>
                        </w:pPr>
                      </w:p>
                      <w:p w:rsidR="00D514DB" w:rsidRPr="00D90446" w:rsidRDefault="00D514DB" w:rsidP="00010736">
                        <w:pPr>
                          <w:jc w:val="center"/>
                        </w:pPr>
                        <w:r>
                          <w:rPr>
                            <w:b/>
                          </w:rPr>
                          <w:t>Директор :</w:t>
                        </w:r>
                      </w:p>
                      <w:p w:rsidR="00D514DB" w:rsidRPr="005D3821" w:rsidRDefault="00D514DB" w:rsidP="00010736">
                        <w:pPr>
                          <w:jc w:val="center"/>
                          <w:rPr>
                            <w:lang w:val="en-US"/>
                          </w:rPr>
                        </w:pPr>
                      </w:p>
                      <w:p w:rsidR="00D514DB" w:rsidRPr="005D3821" w:rsidRDefault="00D514DB" w:rsidP="00010736">
                        <w:pPr>
                          <w:jc w:val="center"/>
                          <w:rPr>
                            <w:lang w:val="en-US"/>
                          </w:rPr>
                        </w:pPr>
                      </w:p>
                      <w:p w:rsidR="00D514DB" w:rsidRPr="005D3821" w:rsidRDefault="00D514DB" w:rsidP="00D514DB">
                        <w:pPr>
                          <w:pStyle w:val="2"/>
                          <w:numPr>
                            <w:ilvl w:val="1"/>
                            <w:numId w:val="2"/>
                          </w:numPr>
                          <w:spacing w:before="0" w:after="0"/>
                          <w:rPr>
                            <w:sz w:val="24"/>
                            <w:szCs w:val="24"/>
                          </w:rPr>
                        </w:pPr>
                        <w:r w:rsidRPr="005D3821">
                          <w:rPr>
                            <w:rFonts w:ascii="Times New Roman" w:hAnsi="Times New Roman"/>
                            <w:sz w:val="24"/>
                            <w:szCs w:val="24"/>
                            <w:lang w:val="uk-UA"/>
                          </w:rPr>
                          <w:t xml:space="preserve">__________________ </w:t>
                        </w:r>
                        <w:r>
                          <w:rPr>
                            <w:rFonts w:ascii="Times New Roman" w:hAnsi="Times New Roman" w:cs="Times New Roman"/>
                            <w:i w:val="0"/>
                            <w:sz w:val="24"/>
                            <w:szCs w:val="24"/>
                            <w:lang w:val="uk-UA"/>
                          </w:rPr>
                          <w:t xml:space="preserve">                      </w:t>
                        </w:r>
                      </w:p>
                      <w:p w:rsidR="00D514DB" w:rsidRPr="005D3821" w:rsidRDefault="00D514DB" w:rsidP="00D514DB">
                        <w:pPr>
                          <w:pStyle w:val="2"/>
                          <w:numPr>
                            <w:ilvl w:val="1"/>
                            <w:numId w:val="2"/>
                          </w:numPr>
                          <w:spacing w:before="0" w:after="0"/>
                          <w:jc w:val="center"/>
                          <w:rPr>
                            <w:sz w:val="24"/>
                            <w:szCs w:val="24"/>
                          </w:rPr>
                        </w:pPr>
                        <w:r w:rsidRPr="005D3821">
                          <w:rPr>
                            <w:rFonts w:ascii="Times New Roman" w:hAnsi="Times New Roman" w:cs="Times New Roman"/>
                            <w:b w:val="0"/>
                            <w:i w:val="0"/>
                            <w:sz w:val="24"/>
                            <w:szCs w:val="24"/>
                            <w:lang w:val="uk-UA"/>
                          </w:rPr>
                          <w:t>М.П.</w:t>
                        </w:r>
                      </w:p>
                    </w:tc>
                  </w:tr>
                  <w:tr w:rsidR="00D514DB" w:rsidTr="00010736">
                    <w:trPr>
                      <w:trHeight w:val="169"/>
                    </w:trPr>
                    <w:tc>
                      <w:tcPr>
                        <w:tcW w:w="4422" w:type="dxa"/>
                        <w:vMerge/>
                        <w:tcBorders>
                          <w:top w:val="single" w:sz="6" w:space="0" w:color="000000"/>
                          <w:left w:val="single" w:sz="4" w:space="0" w:color="000000"/>
                          <w:bottom w:val="single" w:sz="6" w:space="0" w:color="000000"/>
                        </w:tcBorders>
                        <w:shd w:val="clear" w:color="auto" w:fill="auto"/>
                      </w:tcPr>
                      <w:p w:rsidR="00D514DB" w:rsidRDefault="00D514DB" w:rsidP="00010736">
                        <w:pPr>
                          <w:pStyle w:val="2"/>
                          <w:numPr>
                            <w:ilvl w:val="0"/>
                            <w:numId w:val="0"/>
                          </w:numPr>
                          <w:spacing w:before="0" w:after="0"/>
                          <w:ind w:left="576"/>
                        </w:pPr>
                      </w:p>
                    </w:tc>
                    <w:tc>
                      <w:tcPr>
                        <w:tcW w:w="398" w:type="dxa"/>
                        <w:tcBorders>
                          <w:left w:val="single" w:sz="4" w:space="0" w:color="000000"/>
                        </w:tcBorders>
                        <w:shd w:val="clear" w:color="auto" w:fill="auto"/>
                      </w:tcPr>
                      <w:p w:rsidR="00D514DB" w:rsidRDefault="00D514DB"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D514DB" w:rsidRDefault="00D514DB" w:rsidP="00010736">
                        <w:pPr>
                          <w:pStyle w:val="2"/>
                          <w:numPr>
                            <w:ilvl w:val="0"/>
                            <w:numId w:val="0"/>
                          </w:numPr>
                          <w:spacing w:before="0" w:after="0"/>
                          <w:ind w:left="576"/>
                        </w:pPr>
                      </w:p>
                    </w:tc>
                  </w:tr>
                </w:tbl>
                <w:p w:rsidR="00D514DB" w:rsidRDefault="00D514DB" w:rsidP="00D514DB">
                  <w:r>
                    <w:t xml:space="preserve"> </w:t>
                  </w:r>
                </w:p>
              </w:txbxContent>
            </v:textbox>
            <w10:wrap type="square"/>
          </v:shape>
        </w:pict>
      </w:r>
      <w:r w:rsidR="00D514DB" w:rsidRPr="0043367B">
        <w:rPr>
          <w:b/>
          <w:sz w:val="24"/>
          <w:szCs w:val="24"/>
        </w:rPr>
        <w:t>Місцезнаходження та банківські реквізити сторін:</w:t>
      </w:r>
    </w:p>
    <w:p w:rsidR="00D514DB" w:rsidRPr="0043367B" w:rsidRDefault="00D514DB" w:rsidP="00D514DB">
      <w:pPr>
        <w:rPr>
          <w:b/>
          <w:sz w:val="24"/>
          <w:szCs w:val="24"/>
        </w:rPr>
      </w:pPr>
    </w:p>
    <w:p w:rsidR="00D514DB" w:rsidRPr="0043367B" w:rsidRDefault="00D514DB" w:rsidP="00D514DB">
      <w:pPr>
        <w:jc w:val="center"/>
        <w:rPr>
          <w:b/>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126AA0">
      <w:pPr>
        <w:ind w:firstLine="708"/>
        <w:jc w:val="both"/>
        <w:rPr>
          <w:rFonts w:ascii="Times New Roman" w:hAnsi="Times New Roman"/>
          <w:sz w:val="24"/>
          <w:szCs w:val="24"/>
        </w:rPr>
      </w:pPr>
    </w:p>
    <w:p w:rsidR="00CE733A" w:rsidRDefault="00CE733A" w:rsidP="00CE733A">
      <w:pPr>
        <w:ind w:hanging="2"/>
        <w:jc w:val="center"/>
        <w:rPr>
          <w:rFonts w:ascii="Times New Roman" w:hAnsi="Times New Roman"/>
          <w:b/>
          <w:sz w:val="24"/>
          <w:szCs w:val="24"/>
        </w:rPr>
      </w:pPr>
      <w:r>
        <w:rPr>
          <w:rFonts w:ascii="Times New Roman" w:hAnsi="Times New Roman"/>
          <w:b/>
          <w:sz w:val="24"/>
          <w:szCs w:val="24"/>
        </w:rPr>
        <w:t>Зразок гарантійного листа про відповідність якості послуг, що будуть надані</w:t>
      </w:r>
    </w:p>
    <w:p w:rsidR="00CE733A" w:rsidRDefault="00CE733A" w:rsidP="00CE733A">
      <w:pPr>
        <w:ind w:hanging="2"/>
        <w:jc w:val="right"/>
        <w:rPr>
          <w:rFonts w:ascii="Times New Roman" w:hAnsi="Times New Roman"/>
          <w:b/>
          <w:sz w:val="24"/>
          <w:szCs w:val="24"/>
        </w:rPr>
      </w:pPr>
    </w:p>
    <w:p w:rsidR="00CE733A" w:rsidRDefault="00CE733A" w:rsidP="00CE733A">
      <w:pPr>
        <w:ind w:hanging="2"/>
        <w:jc w:val="right"/>
        <w:rPr>
          <w:rFonts w:ascii="Times New Roman" w:hAnsi="Times New Roman"/>
          <w:b/>
          <w:sz w:val="24"/>
          <w:szCs w:val="24"/>
        </w:rPr>
      </w:pPr>
      <w:r>
        <w:rPr>
          <w:rFonts w:ascii="Times New Roman" w:hAnsi="Times New Roman"/>
          <w:b/>
          <w:sz w:val="24"/>
          <w:szCs w:val="24"/>
        </w:rPr>
        <w:t>(створюється на бланку учасника)</w:t>
      </w:r>
    </w:p>
    <w:p w:rsidR="00CE733A" w:rsidRDefault="00CE733A" w:rsidP="00CE733A">
      <w:pPr>
        <w:ind w:hanging="2"/>
        <w:jc w:val="right"/>
        <w:rPr>
          <w:rFonts w:ascii="Times New Roman" w:hAnsi="Times New Roman"/>
          <w:b/>
          <w:sz w:val="24"/>
          <w:szCs w:val="24"/>
        </w:rPr>
      </w:pPr>
      <w:r>
        <w:rPr>
          <w:rFonts w:ascii="Times New Roman" w:hAnsi="Times New Roman"/>
          <w:b/>
          <w:sz w:val="24"/>
          <w:szCs w:val="24"/>
        </w:rPr>
        <w:t xml:space="preserve"> </w:t>
      </w:r>
    </w:p>
    <w:p w:rsidR="00CE733A" w:rsidRDefault="00CE733A" w:rsidP="00CE733A">
      <w:pPr>
        <w:ind w:hanging="2"/>
        <w:jc w:val="right"/>
        <w:rPr>
          <w:rFonts w:ascii="Times New Roman" w:hAnsi="Times New Roman"/>
          <w:b/>
          <w:sz w:val="24"/>
          <w:szCs w:val="24"/>
        </w:rPr>
      </w:pPr>
      <w:r>
        <w:rPr>
          <w:rFonts w:ascii="Times New Roman" w:hAnsi="Times New Roman"/>
          <w:b/>
          <w:sz w:val="24"/>
          <w:szCs w:val="24"/>
        </w:rPr>
        <w:t>вих. №____________</w:t>
      </w:r>
    </w:p>
    <w:p w:rsidR="00CE733A" w:rsidRDefault="00CE733A" w:rsidP="00CE733A">
      <w:pPr>
        <w:ind w:hanging="2"/>
        <w:jc w:val="right"/>
        <w:rPr>
          <w:rFonts w:ascii="Times New Roman" w:hAnsi="Times New Roman"/>
          <w:b/>
          <w:sz w:val="24"/>
          <w:szCs w:val="24"/>
        </w:rPr>
      </w:pPr>
      <w:r>
        <w:rPr>
          <w:rFonts w:ascii="Times New Roman" w:hAnsi="Times New Roman"/>
          <w:b/>
          <w:sz w:val="24"/>
          <w:szCs w:val="24"/>
        </w:rPr>
        <w:t>дата ______________</w:t>
      </w:r>
    </w:p>
    <w:p w:rsidR="00CE733A" w:rsidRDefault="00CE733A" w:rsidP="00CE733A">
      <w:pPr>
        <w:ind w:hanging="2"/>
        <w:jc w:val="right"/>
        <w:rPr>
          <w:rFonts w:ascii="Times New Roman" w:hAnsi="Times New Roman"/>
          <w:b/>
          <w:sz w:val="24"/>
          <w:szCs w:val="24"/>
        </w:rPr>
      </w:pPr>
      <w:r>
        <w:rPr>
          <w:rFonts w:ascii="Times New Roman" w:hAnsi="Times New Roman"/>
          <w:b/>
          <w:sz w:val="24"/>
          <w:szCs w:val="24"/>
        </w:rPr>
        <w:t xml:space="preserve"> </w:t>
      </w:r>
    </w:p>
    <w:p w:rsidR="00CE733A" w:rsidRDefault="00CE733A" w:rsidP="00CE733A">
      <w:pPr>
        <w:ind w:hanging="2"/>
        <w:jc w:val="both"/>
        <w:rPr>
          <w:rFonts w:ascii="Times New Roman" w:hAnsi="Times New Roman"/>
          <w:b/>
          <w:sz w:val="24"/>
          <w:szCs w:val="24"/>
        </w:rPr>
      </w:pPr>
      <w:r>
        <w:rPr>
          <w:rFonts w:ascii="Times New Roman" w:hAnsi="Times New Roman"/>
          <w:b/>
          <w:sz w:val="24"/>
          <w:szCs w:val="24"/>
        </w:rPr>
        <w:t>Учасник ________________________________________________  в особі ___________________________________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CE733A" w:rsidRDefault="00CE733A" w:rsidP="00CE733A">
      <w:pPr>
        <w:ind w:hanging="2"/>
        <w:jc w:val="both"/>
        <w:rPr>
          <w:rFonts w:ascii="Times New Roman" w:hAnsi="Times New Roman"/>
          <w:b/>
          <w:sz w:val="24"/>
          <w:szCs w:val="24"/>
        </w:rPr>
      </w:pPr>
      <w:r>
        <w:rPr>
          <w:rFonts w:ascii="Times New Roman" w:hAnsi="Times New Roman"/>
          <w:b/>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CE733A" w:rsidRDefault="00CE733A" w:rsidP="00CE733A">
      <w:pPr>
        <w:ind w:hanging="2"/>
        <w:jc w:val="both"/>
        <w:rPr>
          <w:rFonts w:ascii="Times New Roman" w:hAnsi="Times New Roman"/>
          <w:b/>
          <w:sz w:val="24"/>
          <w:szCs w:val="24"/>
        </w:rPr>
      </w:pPr>
      <w:r>
        <w:rPr>
          <w:rFonts w:ascii="Times New Roman" w:hAnsi="Times New Roman"/>
          <w:b/>
          <w:sz w:val="24"/>
          <w:szCs w:val="24"/>
        </w:rPr>
        <w:t>Виробничі потужно</w:t>
      </w:r>
      <w:r w:rsidR="002E2913">
        <w:rPr>
          <w:rFonts w:ascii="Times New Roman" w:hAnsi="Times New Roman"/>
          <w:b/>
          <w:sz w:val="24"/>
          <w:szCs w:val="24"/>
        </w:rPr>
        <w:t>сті та/або складські приміщення</w:t>
      </w:r>
      <w:r>
        <w:rPr>
          <w:rFonts w:ascii="Times New Roman" w:hAnsi="Times New Roman"/>
          <w:b/>
          <w:sz w:val="24"/>
          <w:szCs w:val="24"/>
        </w:rPr>
        <w:t xml:space="preserve"> для зберігання товару повністю відповідають вимогам санітарного законодавства.</w:t>
      </w:r>
    </w:p>
    <w:p w:rsidR="00CE733A" w:rsidRDefault="00CE733A" w:rsidP="00CE733A">
      <w:pPr>
        <w:ind w:hanging="2"/>
        <w:jc w:val="right"/>
        <w:rPr>
          <w:rFonts w:ascii="Times New Roman" w:hAnsi="Times New Roman"/>
          <w:b/>
          <w:sz w:val="24"/>
          <w:szCs w:val="24"/>
          <w:u w:val="single"/>
        </w:rPr>
      </w:pPr>
      <w:r>
        <w:rPr>
          <w:rFonts w:ascii="Times New Roman" w:hAnsi="Times New Roman"/>
          <w:b/>
          <w:sz w:val="24"/>
          <w:szCs w:val="24"/>
          <w:u w:val="single"/>
        </w:rPr>
        <w:t xml:space="preserve"> </w:t>
      </w:r>
    </w:p>
    <w:p w:rsidR="00CE733A" w:rsidRDefault="00CE733A" w:rsidP="00CE733A">
      <w:pPr>
        <w:ind w:hanging="2"/>
        <w:jc w:val="right"/>
        <w:rPr>
          <w:rFonts w:ascii="Times New Roman" w:hAnsi="Times New Roman"/>
          <w:b/>
          <w:sz w:val="24"/>
          <w:szCs w:val="24"/>
          <w:u w:val="single"/>
        </w:rPr>
      </w:pPr>
    </w:p>
    <w:p w:rsidR="00CE733A" w:rsidRDefault="00CE733A" w:rsidP="00CE733A">
      <w:pPr>
        <w:ind w:hanging="2"/>
        <w:jc w:val="right"/>
        <w:rPr>
          <w:rFonts w:ascii="Times New Roman" w:hAnsi="Times New Roman"/>
          <w:b/>
          <w:sz w:val="24"/>
          <w:szCs w:val="24"/>
          <w:u w:val="single"/>
        </w:rPr>
      </w:pPr>
      <w:r>
        <w:rPr>
          <w:rFonts w:ascii="Times New Roman" w:hAnsi="Times New Roman"/>
          <w:b/>
          <w:sz w:val="24"/>
          <w:szCs w:val="24"/>
          <w:u w:val="single"/>
        </w:rPr>
        <w:t xml:space="preserve"> </w:t>
      </w:r>
    </w:p>
    <w:p w:rsidR="00CE733A" w:rsidRDefault="00CE733A" w:rsidP="00CE733A">
      <w:pPr>
        <w:ind w:hanging="2"/>
        <w:jc w:val="right"/>
        <w:rPr>
          <w:rFonts w:ascii="Times New Roman" w:hAnsi="Times New Roman"/>
          <w:b/>
          <w:sz w:val="24"/>
          <w:szCs w:val="24"/>
          <w:u w:val="single"/>
        </w:rPr>
      </w:pPr>
    </w:p>
    <w:p w:rsidR="00CE733A" w:rsidRDefault="00CE733A" w:rsidP="00CE733A">
      <w:pPr>
        <w:ind w:hanging="2"/>
        <w:jc w:val="right"/>
        <w:rPr>
          <w:rFonts w:ascii="Times New Roman" w:hAnsi="Times New Roman"/>
          <w:b/>
          <w:sz w:val="24"/>
          <w:szCs w:val="24"/>
          <w:u w:val="single"/>
        </w:rPr>
      </w:pPr>
      <w:r>
        <w:rPr>
          <w:rFonts w:ascii="Times New Roman" w:hAnsi="Times New Roman"/>
          <w:b/>
          <w:sz w:val="24"/>
          <w:szCs w:val="24"/>
          <w:u w:val="single"/>
        </w:rPr>
        <w:t xml:space="preserve"> </w:t>
      </w:r>
    </w:p>
    <w:p w:rsidR="00CE733A" w:rsidRDefault="00CE733A" w:rsidP="00CE733A">
      <w:pPr>
        <w:ind w:hanging="2"/>
        <w:jc w:val="right"/>
        <w:rPr>
          <w:rFonts w:ascii="Times New Roman" w:hAnsi="Times New Roman"/>
          <w:b/>
          <w:sz w:val="24"/>
          <w:szCs w:val="24"/>
          <w:u w:val="single"/>
        </w:rPr>
      </w:pPr>
      <w:r>
        <w:rPr>
          <w:rFonts w:ascii="Times New Roman" w:hAnsi="Times New Roman"/>
          <w:b/>
          <w:sz w:val="24"/>
          <w:szCs w:val="24"/>
          <w:u w:val="single"/>
        </w:rPr>
        <w:t>Посада та підпис посадової особи учасника</w:t>
      </w:r>
    </w:p>
    <w:p w:rsidR="00CE733A" w:rsidRDefault="00CE733A" w:rsidP="00CE733A">
      <w:pPr>
        <w:ind w:hanging="2"/>
        <w:jc w:val="right"/>
        <w:rPr>
          <w:rFonts w:ascii="Times New Roman" w:hAnsi="Times New Roman"/>
          <w:b/>
          <w:sz w:val="24"/>
          <w:szCs w:val="24"/>
          <w:u w:val="single"/>
        </w:rPr>
      </w:pPr>
      <w:r>
        <w:rPr>
          <w:rFonts w:ascii="Times New Roman" w:hAnsi="Times New Roman"/>
          <w:b/>
          <w:sz w:val="24"/>
          <w:szCs w:val="24"/>
          <w:u w:val="single"/>
        </w:rPr>
        <w:t>Печатка (у разі наявності)</w:t>
      </w:r>
    </w:p>
    <w:p w:rsidR="00CE733A" w:rsidRDefault="00CE733A" w:rsidP="00CE733A">
      <w:pPr>
        <w:rPr>
          <w:rFonts w:ascii="Times New Roman" w:hAnsi="Times New Roman"/>
          <w:sz w:val="24"/>
          <w:szCs w:val="24"/>
        </w:rPr>
      </w:pPr>
      <w:r>
        <w:rPr>
          <w:rFonts w:ascii="Times New Roman" w:hAnsi="Times New Roman"/>
          <w:sz w:val="24"/>
          <w:szCs w:val="24"/>
        </w:rPr>
        <w:br/>
      </w:r>
    </w:p>
    <w:p w:rsidR="00CE733A" w:rsidRDefault="00CE733A" w:rsidP="00CE733A">
      <w:pPr>
        <w:shd w:val="clear" w:color="auto" w:fill="FFFFFF"/>
        <w:spacing w:before="240" w:after="240"/>
        <w:jc w:val="both"/>
      </w:pPr>
    </w:p>
    <w:p w:rsidR="00CE733A" w:rsidRDefault="00CE733A" w:rsidP="00CE733A"/>
    <w:p w:rsidR="00CE733A" w:rsidRPr="00C93355" w:rsidRDefault="00CE733A" w:rsidP="00126AA0">
      <w:pPr>
        <w:ind w:firstLine="708"/>
        <w:jc w:val="both"/>
        <w:rPr>
          <w:rFonts w:ascii="Times New Roman" w:hAnsi="Times New Roman"/>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C93355" w:rsidRDefault="00C93355" w:rsidP="00126AA0">
      <w:pPr>
        <w:ind w:firstLine="708"/>
        <w:jc w:val="both"/>
        <w:rPr>
          <w:rFonts w:ascii="Times New Roman" w:hAnsi="Times New Roman"/>
          <w:b/>
          <w:sz w:val="24"/>
          <w:szCs w:val="24"/>
        </w:rPr>
      </w:pPr>
    </w:p>
    <w:p w:rsidR="00126AA0" w:rsidRDefault="00126AA0" w:rsidP="00126AA0">
      <w:pPr>
        <w:rPr>
          <w:b/>
        </w:rPr>
      </w:pPr>
    </w:p>
    <w:p w:rsidR="00126AA0" w:rsidRDefault="00126AA0" w:rsidP="00126AA0">
      <w:pPr>
        <w:jc w:val="center"/>
        <w:rPr>
          <w:b/>
        </w:rPr>
      </w:pPr>
    </w:p>
    <w:p w:rsidR="00126AA0" w:rsidRDefault="00126AA0" w:rsidP="00126AA0">
      <w:pPr>
        <w:jc w:val="center"/>
        <w:rPr>
          <w:b/>
        </w:rPr>
      </w:pPr>
    </w:p>
    <w:p w:rsidR="00126AA0" w:rsidRDefault="00126AA0" w:rsidP="00126AA0">
      <w:pPr>
        <w:jc w:val="center"/>
        <w:rPr>
          <w:b/>
        </w:rPr>
      </w:pPr>
    </w:p>
    <w:p w:rsidR="00126AA0" w:rsidRDefault="00126AA0" w:rsidP="00126AA0">
      <w:pPr>
        <w:jc w:val="center"/>
        <w:rPr>
          <w:b/>
        </w:rPr>
      </w:pPr>
    </w:p>
    <w:p w:rsidR="00A937EB" w:rsidRDefault="00A937EB"/>
    <w:sectPr w:rsidR="00A937EB" w:rsidSect="00A93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720" w:hanging="360"/>
      </w:pPr>
      <w:rPr>
        <w:rFonts w:ascii="Symbol" w:hAnsi="Symbol" w:cs="Symbol"/>
        <w:b/>
      </w:rPr>
    </w:lvl>
    <w:lvl w:ilvl="1">
      <w:start w:val="3"/>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3"/>
    <w:multiLevelType w:val="singleLevel"/>
    <w:tmpl w:val="00000003"/>
    <w:name w:val="WW8Num7"/>
    <w:lvl w:ilvl="0">
      <w:start w:val="5"/>
      <w:numFmt w:val="decimal"/>
      <w:lvlText w:val="%1."/>
      <w:lvlJc w:val="left"/>
      <w:pPr>
        <w:tabs>
          <w:tab w:val="num" w:pos="0"/>
        </w:tabs>
        <w:ind w:left="720" w:hanging="360"/>
      </w:pPr>
      <w:rPr>
        <w:rFonts w:hint="default"/>
        <w:b/>
      </w:rPr>
    </w:lvl>
  </w:abstractNum>
  <w:abstractNum w:abstractNumId="3">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pStyle w:val="2"/>
      <w:lvlText w:val="o"/>
      <w:lvlJc w:val="left"/>
      <w:pPr>
        <w:tabs>
          <w:tab w:val="num" w:pos="1326"/>
        </w:tabs>
        <w:ind w:left="1326" w:hanging="360"/>
      </w:pPr>
      <w:rPr>
        <w:rFonts w:ascii="Courier New" w:hAnsi="Courier New" w:cs="Times New Roman" w:hint="default"/>
      </w:rPr>
    </w:lvl>
    <w:lvl w:ilvl="2" w:tplc="04190005">
      <w:start w:val="1"/>
      <w:numFmt w:val="bullet"/>
      <w:pStyle w:val="3"/>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cs="Times New Roman"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cs="Times New Roman" w:hint="default"/>
      </w:rPr>
    </w:lvl>
    <w:lvl w:ilvl="8" w:tplc="04190005">
      <w:start w:val="1"/>
      <w:numFmt w:val="bullet"/>
      <w:lvlText w:val=""/>
      <w:lvlJc w:val="left"/>
      <w:pPr>
        <w:tabs>
          <w:tab w:val="num" w:pos="6366"/>
        </w:tabs>
        <w:ind w:left="636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AA0"/>
    <w:rsid w:val="00126AA0"/>
    <w:rsid w:val="00132DE9"/>
    <w:rsid w:val="001361E7"/>
    <w:rsid w:val="00186251"/>
    <w:rsid w:val="001E7149"/>
    <w:rsid w:val="00216866"/>
    <w:rsid w:val="00227BC9"/>
    <w:rsid w:val="002C533B"/>
    <w:rsid w:val="002E16D7"/>
    <w:rsid w:val="002E2913"/>
    <w:rsid w:val="003610BE"/>
    <w:rsid w:val="0039357B"/>
    <w:rsid w:val="00394674"/>
    <w:rsid w:val="003C0BB5"/>
    <w:rsid w:val="005A1DD2"/>
    <w:rsid w:val="00635319"/>
    <w:rsid w:val="007A2A1B"/>
    <w:rsid w:val="00882A4A"/>
    <w:rsid w:val="008A54D0"/>
    <w:rsid w:val="008E00B8"/>
    <w:rsid w:val="008E6406"/>
    <w:rsid w:val="0093712B"/>
    <w:rsid w:val="00975DF8"/>
    <w:rsid w:val="00A937EB"/>
    <w:rsid w:val="00B13492"/>
    <w:rsid w:val="00C070DB"/>
    <w:rsid w:val="00C93355"/>
    <w:rsid w:val="00CB604E"/>
    <w:rsid w:val="00CE733A"/>
    <w:rsid w:val="00D02B70"/>
    <w:rsid w:val="00D514DB"/>
    <w:rsid w:val="00EA2B17"/>
    <w:rsid w:val="00EE09DB"/>
    <w:rsid w:val="00FA1778"/>
    <w:rsid w:val="00FD3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A0"/>
    <w:rPr>
      <w:rFonts w:ascii="Calibri" w:eastAsia="Calibri" w:hAnsi="Calibri" w:cs="Times New Roman"/>
      <w:lang w:val="uk-UA"/>
    </w:rPr>
  </w:style>
  <w:style w:type="paragraph" w:styleId="1">
    <w:name w:val="heading 1"/>
    <w:basedOn w:val="a"/>
    <w:next w:val="a"/>
    <w:link w:val="10"/>
    <w:uiPriority w:val="9"/>
    <w:qFormat/>
    <w:rsid w:val="00C93355"/>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126AA0"/>
    <w:pPr>
      <w:keepNext/>
      <w:numPr>
        <w:ilvl w:val="1"/>
        <w:numId w:val="1"/>
      </w:numPr>
      <w:suppressAutoHyphens/>
      <w:spacing w:before="240" w:after="60" w:line="240" w:lineRule="auto"/>
      <w:outlineLvl w:val="1"/>
    </w:pPr>
    <w:rPr>
      <w:rFonts w:ascii="Arial" w:eastAsia="Times New Roman" w:hAnsi="Arial" w:cs="Arial"/>
      <w:b/>
      <w:bCs/>
      <w:i/>
      <w:iCs/>
      <w:sz w:val="28"/>
      <w:szCs w:val="28"/>
      <w:lang w:val="ru-RU" w:eastAsia="zh-CN"/>
    </w:rPr>
  </w:style>
  <w:style w:type="paragraph" w:styleId="3">
    <w:name w:val="heading 3"/>
    <w:basedOn w:val="a"/>
    <w:next w:val="a"/>
    <w:link w:val="30"/>
    <w:qFormat/>
    <w:rsid w:val="00126AA0"/>
    <w:pPr>
      <w:keepNext/>
      <w:keepLines/>
      <w:numPr>
        <w:ilvl w:val="2"/>
        <w:numId w:val="1"/>
      </w:numPr>
      <w:suppressAutoHyphens/>
      <w:spacing w:before="200" w:after="0" w:line="240" w:lineRule="auto"/>
      <w:outlineLvl w:val="2"/>
    </w:pPr>
    <w:rPr>
      <w:rFonts w:ascii="Calibri Light" w:eastAsia="Times New Roman" w:hAnsi="Calibri Light"/>
      <w:b/>
      <w:bCs/>
      <w:color w:val="5B9BD5"/>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6AA0"/>
    <w:rPr>
      <w:rFonts w:ascii="Arial" w:eastAsia="Times New Roman" w:hAnsi="Arial" w:cs="Arial"/>
      <w:b/>
      <w:bCs/>
      <w:i/>
      <w:iCs/>
      <w:sz w:val="28"/>
      <w:szCs w:val="28"/>
      <w:lang w:eastAsia="zh-CN"/>
    </w:rPr>
  </w:style>
  <w:style w:type="character" w:customStyle="1" w:styleId="30">
    <w:name w:val="Заголовок 3 Знак"/>
    <w:basedOn w:val="a0"/>
    <w:link w:val="3"/>
    <w:rsid w:val="00126AA0"/>
    <w:rPr>
      <w:rFonts w:ascii="Calibri Light" w:eastAsia="Times New Roman" w:hAnsi="Calibri Light" w:cs="Times New Roman"/>
      <w:b/>
      <w:bCs/>
      <w:color w:val="5B9BD5"/>
      <w:sz w:val="24"/>
      <w:szCs w:val="24"/>
      <w:lang w:eastAsia="zh-CN"/>
    </w:rPr>
  </w:style>
  <w:style w:type="paragraph" w:styleId="a3">
    <w:name w:val="Normal (Web)"/>
    <w:basedOn w:val="a"/>
    <w:uiPriority w:val="99"/>
    <w:unhideWhenUsed/>
    <w:rsid w:val="00126A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C93355"/>
    <w:rPr>
      <w:rFonts w:asciiTheme="majorHAnsi" w:eastAsiaTheme="majorEastAsia" w:hAnsiTheme="majorHAnsi" w:cstheme="majorBidi"/>
      <w:b/>
      <w:bCs/>
      <w:color w:val="365F91" w:themeColor="accent1" w:themeShade="BF"/>
      <w:sz w:val="28"/>
      <w:szCs w:val="28"/>
      <w:lang w:eastAsia="ru-RU"/>
    </w:rPr>
  </w:style>
  <w:style w:type="paragraph" w:styleId="a4">
    <w:name w:val="No Spacing"/>
    <w:aliases w:val="nado12"/>
    <w:link w:val="a5"/>
    <w:uiPriority w:val="1"/>
    <w:qFormat/>
    <w:rsid w:val="00C93355"/>
    <w:pPr>
      <w:spacing w:after="0" w:line="240" w:lineRule="auto"/>
    </w:pPr>
    <w:rPr>
      <w:rFonts w:ascii="Calibri" w:eastAsia="Calibri" w:hAnsi="Calibri" w:cs="Times New Roman"/>
    </w:rPr>
  </w:style>
  <w:style w:type="character" w:customStyle="1" w:styleId="a5">
    <w:name w:val="Без интервала Знак"/>
    <w:aliases w:val="nado12 Знак"/>
    <w:link w:val="a4"/>
    <w:uiPriority w:val="1"/>
    <w:locked/>
    <w:rsid w:val="00C93355"/>
    <w:rPr>
      <w:rFonts w:ascii="Calibri" w:eastAsia="Calibri" w:hAnsi="Calibri" w:cs="Times New Roman"/>
    </w:rPr>
  </w:style>
  <w:style w:type="character" w:customStyle="1" w:styleId="label-plan-text">
    <w:name w:val="label-plan-text"/>
    <w:basedOn w:val="a0"/>
    <w:rsid w:val="00C93355"/>
  </w:style>
  <w:style w:type="character" w:customStyle="1" w:styleId="data-item-classifier-code">
    <w:name w:val="data-item-classifier-code"/>
    <w:basedOn w:val="a0"/>
    <w:rsid w:val="00C93355"/>
  </w:style>
  <w:style w:type="character" w:customStyle="1" w:styleId="data-item-classifier-desc">
    <w:name w:val="data-item-classifier-desc"/>
    <w:basedOn w:val="a0"/>
    <w:rsid w:val="00C93355"/>
  </w:style>
  <w:style w:type="table" w:customStyle="1" w:styleId="74">
    <w:name w:val="Стиль74"/>
    <w:basedOn w:val="a1"/>
    <w:rsid w:val="00C93355"/>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C93355"/>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paragraph" w:customStyle="1" w:styleId="Default">
    <w:name w:val="Default"/>
    <w:rsid w:val="008A54D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05-2021-%D0%BF?find=1&amp;text=%D0%B7%D0%B0%D0%BC%D1%96%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2022-02-12T09:58:00Z</dcterms:created>
  <dcterms:modified xsi:type="dcterms:W3CDTF">2023-01-20T14:29:00Z</dcterms:modified>
</cp:coreProperties>
</file>