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9898" w14:textId="77777777" w:rsidR="00474045" w:rsidRPr="004E0235" w:rsidRDefault="00474045" w:rsidP="00474045">
      <w:pPr>
        <w:spacing w:after="0" w:line="240" w:lineRule="auto"/>
        <w:jc w:val="right"/>
        <w:rPr>
          <w:rFonts w:ascii="Times New Roman" w:hAnsi="Times New Roman"/>
          <w:b/>
          <w:color w:val="000000"/>
          <w:sz w:val="24"/>
          <w:szCs w:val="24"/>
          <w:lang w:val="uk-UA"/>
        </w:rPr>
      </w:pPr>
      <w:r w:rsidRPr="004E0235">
        <w:rPr>
          <w:rFonts w:ascii="Times New Roman" w:hAnsi="Times New Roman"/>
          <w:b/>
          <w:color w:val="000000"/>
          <w:sz w:val="24"/>
          <w:szCs w:val="24"/>
          <w:lang w:val="uk-UA"/>
        </w:rPr>
        <w:t>Додаток 2 до тендерної документації</w:t>
      </w:r>
    </w:p>
    <w:p w14:paraId="402CB58B" w14:textId="77777777" w:rsidR="00474045" w:rsidRPr="004E0235" w:rsidRDefault="00474045" w:rsidP="00474045">
      <w:pPr>
        <w:spacing w:after="0" w:line="240" w:lineRule="auto"/>
        <w:jc w:val="right"/>
        <w:rPr>
          <w:rFonts w:ascii="Times New Roman" w:hAnsi="Times New Roman"/>
          <w:b/>
          <w:color w:val="000000"/>
          <w:sz w:val="24"/>
          <w:szCs w:val="24"/>
          <w:lang w:val="uk-UA"/>
        </w:rPr>
      </w:pPr>
    </w:p>
    <w:p w14:paraId="0E3D636D" w14:textId="77777777" w:rsidR="004E001F" w:rsidRPr="004E0235" w:rsidRDefault="004E001F" w:rsidP="004E001F">
      <w:pPr>
        <w:tabs>
          <w:tab w:val="left" w:pos="0"/>
        </w:tabs>
        <w:autoSpaceDE w:val="0"/>
        <w:autoSpaceDN w:val="0"/>
        <w:spacing w:after="0" w:line="240" w:lineRule="auto"/>
        <w:jc w:val="center"/>
        <w:rPr>
          <w:rFonts w:ascii="Times New Roman" w:hAnsi="Times New Roman"/>
          <w:b/>
          <w:caps/>
          <w:sz w:val="24"/>
          <w:szCs w:val="24"/>
          <w:lang w:val="uk-UA"/>
        </w:rPr>
      </w:pPr>
      <w:r w:rsidRPr="004E0235">
        <w:rPr>
          <w:rFonts w:ascii="Times New Roman" w:hAnsi="Times New Roman"/>
          <w:b/>
          <w:caps/>
          <w:sz w:val="24"/>
          <w:szCs w:val="24"/>
          <w:lang w:val="uk-UA"/>
        </w:rPr>
        <w:t xml:space="preserve">Проект </w:t>
      </w:r>
    </w:p>
    <w:p w14:paraId="641BFC7A" w14:textId="77777777" w:rsidR="004E001F" w:rsidRPr="004E0235" w:rsidRDefault="004E001F" w:rsidP="004E001F">
      <w:pPr>
        <w:spacing w:after="0" w:line="240" w:lineRule="auto"/>
        <w:jc w:val="center"/>
        <w:rPr>
          <w:rFonts w:ascii="Times New Roman" w:hAnsi="Times New Roman"/>
          <w:b/>
          <w:sz w:val="24"/>
          <w:szCs w:val="24"/>
          <w:lang w:val="uk-UA"/>
        </w:rPr>
      </w:pPr>
      <w:r w:rsidRPr="004E0235">
        <w:rPr>
          <w:rFonts w:ascii="Times New Roman" w:hAnsi="Times New Roman"/>
          <w:b/>
          <w:sz w:val="24"/>
          <w:szCs w:val="24"/>
          <w:lang w:val="uk-UA"/>
        </w:rPr>
        <w:t xml:space="preserve">Договору про закупівлю </w:t>
      </w:r>
    </w:p>
    <w:p w14:paraId="20B1B0C9" w14:textId="77777777" w:rsidR="004E001F" w:rsidRPr="004E0235" w:rsidRDefault="004E001F" w:rsidP="004E001F">
      <w:pPr>
        <w:tabs>
          <w:tab w:val="left" w:pos="0"/>
        </w:tabs>
        <w:autoSpaceDE w:val="0"/>
        <w:autoSpaceDN w:val="0"/>
        <w:spacing w:after="0" w:line="240" w:lineRule="auto"/>
        <w:jc w:val="center"/>
        <w:rPr>
          <w:rFonts w:ascii="Times New Roman" w:hAnsi="Times New Roman"/>
          <w:b/>
          <w:caps/>
          <w:sz w:val="24"/>
          <w:szCs w:val="24"/>
          <w:lang w:val="uk-UA"/>
        </w:rPr>
      </w:pPr>
    </w:p>
    <w:p w14:paraId="5BD7C80A" w14:textId="77777777" w:rsidR="004E001F" w:rsidRPr="004E0235" w:rsidRDefault="004E001F" w:rsidP="004E001F">
      <w:pPr>
        <w:tabs>
          <w:tab w:val="left" w:pos="0"/>
        </w:tabs>
        <w:suppressAutoHyphens/>
        <w:spacing w:after="0" w:line="240" w:lineRule="auto"/>
        <w:ind w:firstLine="567"/>
        <w:rPr>
          <w:rFonts w:ascii="Times New Roman" w:hAnsi="Times New Roman"/>
          <w:b/>
          <w:color w:val="000000"/>
          <w:sz w:val="24"/>
          <w:szCs w:val="24"/>
          <w:lang w:val="uk-UA" w:eastAsia="uk-UA"/>
        </w:rPr>
      </w:pPr>
      <w:r w:rsidRPr="004E0235">
        <w:rPr>
          <w:rFonts w:ascii="Times New Roman" w:hAnsi="Times New Roman"/>
          <w:b/>
          <w:sz w:val="24"/>
          <w:szCs w:val="24"/>
          <w:lang w:val="uk-UA" w:eastAsia="ar-SA"/>
        </w:rPr>
        <w:t>м. _______________</w:t>
      </w:r>
      <w:r w:rsidRPr="004E0235">
        <w:rPr>
          <w:rFonts w:ascii="Times New Roman" w:hAnsi="Times New Roman"/>
          <w:b/>
          <w:sz w:val="24"/>
          <w:szCs w:val="24"/>
          <w:lang w:val="uk-UA" w:eastAsia="ar-SA"/>
        </w:rPr>
        <w:tab/>
      </w:r>
      <w:r w:rsidRPr="004E0235">
        <w:rPr>
          <w:rFonts w:ascii="Times New Roman" w:hAnsi="Times New Roman"/>
          <w:b/>
          <w:sz w:val="24"/>
          <w:szCs w:val="24"/>
          <w:lang w:val="uk-UA" w:eastAsia="ar-SA"/>
        </w:rPr>
        <w:tab/>
      </w:r>
      <w:r w:rsidRPr="004E0235">
        <w:rPr>
          <w:rFonts w:ascii="Times New Roman" w:hAnsi="Times New Roman"/>
          <w:b/>
          <w:sz w:val="24"/>
          <w:szCs w:val="24"/>
          <w:lang w:val="uk-UA" w:eastAsia="ar-SA"/>
        </w:rPr>
        <w:tab/>
      </w:r>
      <w:r w:rsidRPr="004E0235">
        <w:rPr>
          <w:rFonts w:ascii="Times New Roman" w:hAnsi="Times New Roman"/>
          <w:b/>
          <w:color w:val="000000"/>
          <w:sz w:val="24"/>
          <w:szCs w:val="24"/>
          <w:lang w:val="uk-UA" w:eastAsia="uk-UA"/>
        </w:rPr>
        <w:t xml:space="preserve">                                        «____» ___________20___ року</w:t>
      </w:r>
    </w:p>
    <w:p w14:paraId="00220A3E" w14:textId="77777777" w:rsidR="004E001F" w:rsidRPr="004E0235" w:rsidRDefault="004E001F" w:rsidP="004E001F">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14:paraId="34EFA180" w14:textId="77777777" w:rsidR="004E001F" w:rsidRPr="004E0235" w:rsidRDefault="004E001F" w:rsidP="004E001F">
      <w:pPr>
        <w:tabs>
          <w:tab w:val="left" w:pos="1134"/>
        </w:tabs>
        <w:suppressAutoHyphens/>
        <w:spacing w:after="0" w:line="240" w:lineRule="auto"/>
        <w:ind w:firstLine="567"/>
        <w:jc w:val="both"/>
        <w:rPr>
          <w:rFonts w:ascii="Times New Roman" w:hAnsi="Times New Roman"/>
          <w:sz w:val="24"/>
          <w:szCs w:val="24"/>
          <w:lang w:val="uk-UA" w:eastAsia="ar-SA"/>
        </w:rPr>
      </w:pPr>
      <w:r w:rsidRPr="004E0235">
        <w:rPr>
          <w:rFonts w:ascii="Times New Roman" w:hAnsi="Times New Roman"/>
          <w:sz w:val="24"/>
          <w:szCs w:val="24"/>
          <w:lang w:val="uk-UA"/>
        </w:rPr>
        <w:t>_____________________________</w:t>
      </w:r>
      <w:r w:rsidRPr="004E0235">
        <w:rPr>
          <w:rFonts w:ascii="Times New Roman" w:hAnsi="Times New Roman"/>
          <w:sz w:val="24"/>
          <w:szCs w:val="24"/>
          <w:lang w:val="uk-UA" w:eastAsia="ar-SA"/>
        </w:rPr>
        <w:t xml:space="preserve">, в особі   _________________________, що діє на підставі статуту (далі – Замовник), з однієї сторони, та </w:t>
      </w:r>
      <w:r w:rsidRPr="004E0235">
        <w:rPr>
          <w:rFonts w:ascii="Times New Roman" w:hAnsi="Times New Roman"/>
          <w:b/>
          <w:sz w:val="24"/>
          <w:szCs w:val="24"/>
          <w:lang w:val="uk-UA" w:eastAsia="ar-SA"/>
        </w:rPr>
        <w:t>___________________________________,</w:t>
      </w:r>
      <w:r w:rsidRPr="004E0235">
        <w:rPr>
          <w:rFonts w:ascii="Times New Roman" w:hAnsi="Times New Roman"/>
          <w:sz w:val="24"/>
          <w:szCs w:val="24"/>
          <w:lang w:val="uk-UA" w:eastAsia="ar-SA"/>
        </w:rPr>
        <w:t xml:space="preserve"> в особі ____________________________________, що діє на підставі _____________________ (далі – Учасник), з іншої сторони (разом – Сторони), уклали цей Договір про таке (далі – Договір):</w:t>
      </w:r>
    </w:p>
    <w:p w14:paraId="68136F16" w14:textId="77777777" w:rsidR="004E001F" w:rsidRPr="004E0235" w:rsidRDefault="004E001F" w:rsidP="004E001F">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 Предмет договору</w:t>
      </w:r>
    </w:p>
    <w:p w14:paraId="4C998113" w14:textId="77777777" w:rsidR="004E001F" w:rsidRPr="004E0235" w:rsidRDefault="004E001F" w:rsidP="004E001F">
      <w:pPr>
        <w:tabs>
          <w:tab w:val="left" w:pos="0"/>
        </w:tabs>
        <w:spacing w:after="0" w:line="240" w:lineRule="auto"/>
        <w:jc w:val="both"/>
        <w:rPr>
          <w:rFonts w:ascii="Times New Roman" w:eastAsia="Times New Roman" w:hAnsi="Times New Roman"/>
          <w:b/>
          <w:sz w:val="24"/>
          <w:szCs w:val="24"/>
          <w:lang w:val="uk-UA" w:eastAsia="ru-RU"/>
        </w:rPr>
      </w:pPr>
      <w:r w:rsidRPr="004E0235">
        <w:rPr>
          <w:rFonts w:ascii="Times New Roman" w:hAnsi="Times New Roman"/>
          <w:sz w:val="24"/>
          <w:szCs w:val="24"/>
          <w:lang w:val="uk-UA" w:eastAsia="uk-UA"/>
        </w:rPr>
        <w:t>1.1.</w:t>
      </w:r>
      <w:r w:rsidRPr="004E0235">
        <w:rPr>
          <w:rFonts w:ascii="Times New Roman" w:hAnsi="Times New Roman"/>
          <w:bCs/>
          <w:sz w:val="24"/>
          <w:szCs w:val="24"/>
          <w:lang w:val="uk-UA" w:eastAsia="uk-UA"/>
        </w:rPr>
        <w:t>Учасник зобов'язується</w:t>
      </w:r>
      <w:r w:rsidRPr="004E0235">
        <w:rPr>
          <w:rFonts w:ascii="Times New Roman" w:hAnsi="Times New Roman"/>
          <w:sz w:val="24"/>
          <w:szCs w:val="24"/>
          <w:lang w:val="uk-UA" w:eastAsia="uk-UA"/>
        </w:rPr>
        <w:t xml:space="preserve">  своєчасно поставляти та передавати у власність </w:t>
      </w:r>
      <w:r w:rsidRPr="004E0235">
        <w:rPr>
          <w:rFonts w:ascii="Times New Roman" w:hAnsi="Times New Roman"/>
          <w:bCs/>
          <w:sz w:val="24"/>
          <w:szCs w:val="24"/>
          <w:lang w:val="uk-UA" w:eastAsia="uk-UA"/>
        </w:rPr>
        <w:t>Замовника</w:t>
      </w:r>
      <w:r w:rsidR="004E231B" w:rsidRPr="004E0235">
        <w:rPr>
          <w:rFonts w:ascii="Times New Roman" w:hAnsi="Times New Roman"/>
          <w:sz w:val="24"/>
          <w:szCs w:val="24"/>
          <w:lang w:val="uk-UA" w:eastAsia="uk-UA"/>
        </w:rPr>
        <w:t xml:space="preserve"> товар</w:t>
      </w:r>
      <w:r w:rsidRPr="004E0235">
        <w:rPr>
          <w:rFonts w:ascii="Times New Roman" w:hAnsi="Times New Roman"/>
          <w:sz w:val="24"/>
          <w:szCs w:val="24"/>
          <w:lang w:val="uk-UA" w:eastAsia="uk-UA"/>
        </w:rPr>
        <w:t xml:space="preserve"> по предмету: </w:t>
      </w:r>
      <w:r w:rsidR="009E457C" w:rsidRPr="004E0235">
        <w:rPr>
          <w:rFonts w:ascii="Times New Roman" w:eastAsia="Times New Roman" w:hAnsi="Times New Roman"/>
          <w:b/>
          <w:sz w:val="24"/>
          <w:szCs w:val="24"/>
          <w:lang w:val="uk-UA" w:eastAsia="ru-RU"/>
        </w:rPr>
        <w:t>ДК 021:2015, код 44810000-1 – Фарби (фарба, емаль)</w:t>
      </w:r>
      <w:r w:rsidRPr="004E0235">
        <w:rPr>
          <w:rFonts w:ascii="Times New Roman" w:eastAsia="Times New Roman" w:hAnsi="Times New Roman"/>
          <w:b/>
          <w:sz w:val="24"/>
          <w:szCs w:val="24"/>
          <w:lang w:val="uk-UA" w:eastAsia="ru-RU"/>
        </w:rPr>
        <w:t xml:space="preserve"> </w:t>
      </w:r>
      <w:r w:rsidRPr="004E0235">
        <w:rPr>
          <w:rFonts w:ascii="Times New Roman" w:eastAsia="Times New Roman" w:hAnsi="Times New Roman"/>
          <w:sz w:val="24"/>
          <w:szCs w:val="24"/>
          <w:lang w:val="uk-UA" w:eastAsia="ru-RU"/>
        </w:rPr>
        <w:t xml:space="preserve">- </w:t>
      </w:r>
      <w:r w:rsidR="00203CF8" w:rsidRPr="004E0235">
        <w:rPr>
          <w:rFonts w:ascii="Times New Roman" w:eastAsia="Times New Roman" w:hAnsi="Times New Roman"/>
          <w:sz w:val="24"/>
          <w:szCs w:val="24"/>
          <w:lang w:val="uk-UA" w:eastAsia="ru-RU"/>
        </w:rPr>
        <w:t>в</w:t>
      </w:r>
      <w:r w:rsidRPr="004E0235">
        <w:rPr>
          <w:rFonts w:ascii="Times New Roman" w:eastAsia="Times New Roman" w:hAnsi="Times New Roman"/>
          <w:sz w:val="24"/>
          <w:szCs w:val="24"/>
          <w:lang w:val="uk-UA" w:eastAsia="ru-RU"/>
        </w:rPr>
        <w:t>ідповідно до тендерної документації</w:t>
      </w:r>
      <w:r w:rsidRPr="004E0235">
        <w:rPr>
          <w:rFonts w:ascii="Times New Roman" w:hAnsi="Times New Roman"/>
          <w:sz w:val="24"/>
          <w:szCs w:val="24"/>
          <w:lang w:val="uk-UA" w:eastAsia="uk-UA"/>
        </w:rPr>
        <w:t>, (далі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37F986D3" w14:textId="77777777" w:rsidR="004E001F" w:rsidRPr="004E0235" w:rsidRDefault="004E001F" w:rsidP="004E001F">
      <w:pPr>
        <w:tabs>
          <w:tab w:val="left" w:pos="0"/>
        </w:tabs>
        <w:spacing w:after="0" w:line="240" w:lineRule="auto"/>
        <w:ind w:firstLine="284"/>
        <w:jc w:val="both"/>
        <w:rPr>
          <w:rFonts w:ascii="Times New Roman" w:hAnsi="Times New Roman"/>
          <w:sz w:val="24"/>
          <w:szCs w:val="24"/>
          <w:lang w:val="uk-UA" w:eastAsia="uk-UA"/>
        </w:rPr>
      </w:pPr>
      <w:r w:rsidRPr="004E0235">
        <w:rPr>
          <w:rFonts w:ascii="Times New Roman" w:hAnsi="Times New Roman"/>
          <w:sz w:val="24"/>
          <w:szCs w:val="24"/>
          <w:lang w:val="uk-UA"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7AB62D15" w14:textId="77777777" w:rsidR="004E001F" w:rsidRPr="004E0235" w:rsidRDefault="004E001F" w:rsidP="004E001F">
      <w:pPr>
        <w:tabs>
          <w:tab w:val="left" w:pos="284"/>
        </w:tabs>
        <w:spacing w:after="0" w:line="240" w:lineRule="auto"/>
        <w:jc w:val="both"/>
        <w:rPr>
          <w:rFonts w:ascii="Times New Roman" w:hAnsi="Times New Roman"/>
          <w:sz w:val="24"/>
          <w:szCs w:val="24"/>
          <w:lang w:val="uk-UA" w:eastAsia="uk-UA"/>
        </w:rPr>
      </w:pPr>
      <w:r w:rsidRPr="004E0235">
        <w:rPr>
          <w:rFonts w:ascii="Times New Roman" w:hAnsi="Times New Roman"/>
          <w:sz w:val="24"/>
          <w:szCs w:val="24"/>
          <w:lang w:val="uk-UA" w:eastAsia="uk-UA"/>
        </w:rPr>
        <w:t xml:space="preserve">                                                                                                                </w:t>
      </w:r>
      <w:r w:rsidRPr="004E0235">
        <w:rPr>
          <w:rFonts w:ascii="Times New Roman" w:hAnsi="Times New Roman"/>
          <w:sz w:val="24"/>
          <w:szCs w:val="24"/>
          <w:lang w:val="uk-UA" w:eastAsia="ar-SA"/>
        </w:rPr>
        <w:t xml:space="preserve">                                                                                                                                                                      </w:t>
      </w:r>
    </w:p>
    <w:p w14:paraId="39EC7611" w14:textId="77777777" w:rsidR="004E001F" w:rsidRPr="004E0235" w:rsidRDefault="004E001F" w:rsidP="004E001F">
      <w:pPr>
        <w:tabs>
          <w:tab w:val="left" w:pos="284"/>
        </w:tabs>
        <w:suppressAutoHyphens/>
        <w:spacing w:after="0" w:line="240" w:lineRule="auto"/>
        <w:ind w:left="284"/>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ІІ. Якість товарів</w:t>
      </w:r>
    </w:p>
    <w:p w14:paraId="3F7A3255" w14:textId="04C88CAC" w:rsidR="004E001F" w:rsidRPr="004E0235" w:rsidRDefault="004E001F" w:rsidP="004E00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4E0235">
        <w:rPr>
          <w:rFonts w:ascii="Times New Roman" w:hAnsi="Times New Roman"/>
          <w:sz w:val="24"/>
          <w:szCs w:val="24"/>
          <w:lang w:val="uk-UA"/>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w:t>
      </w:r>
      <w:r w:rsidR="001B35F8" w:rsidRPr="004E0235">
        <w:rPr>
          <w:rFonts w:ascii="Times New Roman" w:hAnsi="Times New Roman"/>
          <w:sz w:val="24"/>
          <w:szCs w:val="24"/>
          <w:lang w:val="uk-UA"/>
        </w:rPr>
        <w:t>або</w:t>
      </w:r>
      <w:r w:rsidRPr="004E0235">
        <w:rPr>
          <w:rFonts w:ascii="Times New Roman" w:hAnsi="Times New Roman"/>
          <w:sz w:val="24"/>
          <w:szCs w:val="24"/>
          <w:lang w:val="uk-UA"/>
        </w:rPr>
        <w:t xml:space="preserve"> стандартам, законодавчо встановленим на території України</w:t>
      </w:r>
      <w:r w:rsidR="001B35F8" w:rsidRPr="004E0235">
        <w:rPr>
          <w:rFonts w:ascii="Times New Roman" w:hAnsi="Times New Roman"/>
          <w:sz w:val="24"/>
          <w:szCs w:val="24"/>
          <w:lang w:val="uk-UA"/>
        </w:rPr>
        <w:t xml:space="preserve"> або технічним умовам заводу-виробника</w:t>
      </w:r>
      <w:r w:rsidRPr="004E0235">
        <w:rPr>
          <w:rFonts w:ascii="Times New Roman" w:hAnsi="Times New Roman"/>
          <w:sz w:val="24"/>
          <w:szCs w:val="24"/>
          <w:lang w:val="uk-UA"/>
        </w:rPr>
        <w:t xml:space="preserve">, а також вимогам  документації конкурсних торгів. </w:t>
      </w:r>
    </w:p>
    <w:p w14:paraId="4DE9BDA5" w14:textId="4367B1BB" w:rsidR="004E001F" w:rsidRPr="004E0235" w:rsidRDefault="00203CF8" w:rsidP="004E001F">
      <w:pPr>
        <w:tabs>
          <w:tab w:val="left" w:pos="0"/>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2.2</w:t>
      </w:r>
      <w:r w:rsidR="004E001F" w:rsidRPr="004E0235">
        <w:rPr>
          <w:rFonts w:ascii="Times New Roman" w:hAnsi="Times New Roman"/>
          <w:sz w:val="24"/>
          <w:szCs w:val="24"/>
          <w:lang w:val="uk-UA" w:eastAsia="ar-SA"/>
        </w:rPr>
        <w:t>.Товар, що постачається, повинен мати необхідні сертифікати</w:t>
      </w:r>
      <w:r w:rsidR="001B35F8" w:rsidRPr="004E0235">
        <w:rPr>
          <w:rFonts w:ascii="Times New Roman" w:hAnsi="Times New Roman"/>
          <w:sz w:val="24"/>
          <w:szCs w:val="24"/>
          <w:lang w:val="uk-UA" w:eastAsia="ar-SA"/>
        </w:rPr>
        <w:t xml:space="preserve"> (паспорти) якості</w:t>
      </w:r>
      <w:r w:rsidR="004E001F" w:rsidRPr="004E0235">
        <w:rPr>
          <w:rFonts w:ascii="Times New Roman" w:hAnsi="Times New Roman"/>
          <w:sz w:val="24"/>
          <w:szCs w:val="24"/>
          <w:lang w:val="uk-UA" w:eastAsia="ar-SA"/>
        </w:rPr>
        <w:t xml:space="preserve">, свідоцтва про реєстрацію, інструкції українською мовою, супроводжуватися документами щодо кількості, </w:t>
      </w:r>
      <w:r w:rsidR="001B35F8" w:rsidRPr="004E0235">
        <w:rPr>
          <w:rFonts w:ascii="Times New Roman" w:hAnsi="Times New Roman"/>
          <w:sz w:val="24"/>
          <w:szCs w:val="24"/>
          <w:lang w:val="uk-UA" w:eastAsia="ar-SA"/>
        </w:rPr>
        <w:t xml:space="preserve">строку придатності, </w:t>
      </w:r>
      <w:r w:rsidR="004E001F" w:rsidRPr="004E0235">
        <w:rPr>
          <w:rFonts w:ascii="Times New Roman" w:hAnsi="Times New Roman"/>
          <w:sz w:val="24"/>
          <w:szCs w:val="24"/>
          <w:lang w:val="uk-UA" w:eastAsia="ar-SA"/>
        </w:rPr>
        <w:t>найменування, виробника.</w:t>
      </w:r>
    </w:p>
    <w:p w14:paraId="1B1D49D2" w14:textId="7C1A396F" w:rsidR="004E001F" w:rsidRPr="004E0235" w:rsidRDefault="00203CF8"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2.3</w:t>
      </w:r>
      <w:r w:rsidR="004E001F" w:rsidRPr="004E0235">
        <w:rPr>
          <w:rFonts w:ascii="Times New Roman" w:hAnsi="Times New Roman"/>
          <w:sz w:val="24"/>
          <w:szCs w:val="24"/>
          <w:lang w:val="uk-UA" w:eastAsia="ar-SA"/>
        </w:rPr>
        <w:t>.</w:t>
      </w:r>
      <w:r w:rsidRPr="004E0235">
        <w:rPr>
          <w:rFonts w:ascii="Times New Roman" w:hAnsi="Times New Roman"/>
          <w:sz w:val="24"/>
          <w:szCs w:val="24"/>
          <w:lang w:val="uk-UA" w:eastAsia="ar-SA"/>
        </w:rPr>
        <w:t xml:space="preserve"> </w:t>
      </w:r>
      <w:r w:rsidR="004E001F" w:rsidRPr="004E0235">
        <w:rPr>
          <w:rFonts w:ascii="Times New Roman" w:hAnsi="Times New Roman"/>
          <w:sz w:val="24"/>
          <w:szCs w:val="24"/>
          <w:lang w:val="uk-UA" w:eastAsia="ar-SA"/>
        </w:rPr>
        <w:t xml:space="preserve">Якщо протягом </w:t>
      </w:r>
      <w:r w:rsidR="001B35F8" w:rsidRPr="004E0235">
        <w:rPr>
          <w:rFonts w:ascii="Times New Roman" w:hAnsi="Times New Roman"/>
          <w:sz w:val="24"/>
          <w:szCs w:val="24"/>
          <w:lang w:val="uk-UA" w:eastAsia="ar-SA"/>
        </w:rPr>
        <w:t xml:space="preserve">строку придатності </w:t>
      </w:r>
      <w:r w:rsidR="004E001F" w:rsidRPr="004E0235">
        <w:rPr>
          <w:rFonts w:ascii="Times New Roman" w:hAnsi="Times New Roman"/>
          <w:sz w:val="24"/>
          <w:szCs w:val="24"/>
          <w:lang w:val="uk-UA" w:eastAsia="ar-SA"/>
        </w:rPr>
        <w:t>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4DA5BFD3" w14:textId="77777777" w:rsidR="004E001F" w:rsidRPr="004E0235" w:rsidRDefault="00203CF8"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2.4</w:t>
      </w:r>
      <w:r w:rsidR="004E001F" w:rsidRPr="004E0235">
        <w:rPr>
          <w:rFonts w:ascii="Times New Roman" w:hAnsi="Times New Roman"/>
          <w:sz w:val="24"/>
          <w:szCs w:val="24"/>
          <w:lang w:val="uk-UA" w:eastAsia="ar-SA"/>
        </w:rPr>
        <w:t>.</w:t>
      </w:r>
      <w:r w:rsidRPr="004E0235">
        <w:rPr>
          <w:rFonts w:ascii="Times New Roman" w:hAnsi="Times New Roman"/>
          <w:sz w:val="24"/>
          <w:szCs w:val="24"/>
          <w:lang w:val="uk-UA" w:eastAsia="ar-SA"/>
        </w:rPr>
        <w:t xml:space="preserve"> </w:t>
      </w:r>
      <w:r w:rsidR="004E001F" w:rsidRPr="004E0235">
        <w:rPr>
          <w:rFonts w:ascii="Times New Roman" w:hAnsi="Times New Roman"/>
          <w:sz w:val="24"/>
          <w:szCs w:val="24"/>
          <w:lang w:val="uk-UA" w:eastAsia="ar-SA"/>
        </w:rPr>
        <w:t>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6ABCE6E1"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ІІІ.  Ціна договору</w:t>
      </w:r>
    </w:p>
    <w:p w14:paraId="6BF22EC9" w14:textId="77777777" w:rsidR="004E001F" w:rsidRPr="004E0235" w:rsidRDefault="004E001F" w:rsidP="004E001F">
      <w:pPr>
        <w:suppressAutoHyphens/>
        <w:spacing w:after="0" w:line="240" w:lineRule="auto"/>
        <w:jc w:val="both"/>
        <w:rPr>
          <w:rFonts w:ascii="Times New Roman" w:hAnsi="Times New Roman"/>
          <w:sz w:val="24"/>
          <w:szCs w:val="24"/>
          <w:lang w:val="uk-UA"/>
        </w:rPr>
      </w:pPr>
      <w:r w:rsidRPr="004E0235">
        <w:rPr>
          <w:rFonts w:ascii="Times New Roman" w:hAnsi="Times New Roman"/>
          <w:sz w:val="24"/>
          <w:szCs w:val="24"/>
          <w:lang w:val="uk-UA" w:eastAsia="ar-SA"/>
        </w:rPr>
        <w:t>3.1.Сума Договору становить</w:t>
      </w:r>
      <w:r w:rsidRPr="004E0235">
        <w:rPr>
          <w:rFonts w:ascii="Times New Roman" w:hAnsi="Times New Roman"/>
          <w:b/>
          <w:sz w:val="24"/>
          <w:szCs w:val="24"/>
          <w:lang w:val="uk-UA" w:eastAsia="ar-SA"/>
        </w:rPr>
        <w:t>: ___________</w:t>
      </w:r>
      <w:r w:rsidRPr="004E0235">
        <w:rPr>
          <w:rFonts w:ascii="Times New Roman" w:hAnsi="Times New Roman"/>
          <w:b/>
          <w:sz w:val="24"/>
          <w:szCs w:val="24"/>
          <w:lang w:val="uk-UA"/>
        </w:rPr>
        <w:t xml:space="preserve"> грн. </w:t>
      </w:r>
      <w:r w:rsidRPr="004E0235">
        <w:rPr>
          <w:rFonts w:ascii="Times New Roman" w:hAnsi="Times New Roman"/>
          <w:sz w:val="24"/>
          <w:szCs w:val="24"/>
          <w:lang w:val="uk-UA"/>
        </w:rPr>
        <w:t xml:space="preserve">(__________________________ гривень _____ копійок) в т.ч. ПДВ ________ грн. (________________ гривень). </w:t>
      </w:r>
    </w:p>
    <w:p w14:paraId="44F9C82F" w14:textId="77777777" w:rsidR="004E001F" w:rsidRPr="004E0235" w:rsidRDefault="004E001F" w:rsidP="004E001F">
      <w:pPr>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3.2.Валютою Договору є національна валюта України – гривня.</w:t>
      </w:r>
    </w:p>
    <w:p w14:paraId="3D8193F5"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3.3.Замовник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2F15F286" w14:textId="77777777" w:rsidR="004E001F" w:rsidRPr="004E0235" w:rsidRDefault="004E001F" w:rsidP="004E001F">
      <w:pPr>
        <w:tabs>
          <w:tab w:val="left" w:pos="284"/>
        </w:tabs>
        <w:suppressAutoHyphens/>
        <w:spacing w:after="0" w:line="240" w:lineRule="auto"/>
        <w:ind w:right="-483"/>
        <w:jc w:val="both"/>
        <w:rPr>
          <w:rFonts w:ascii="Times New Roman" w:hAnsi="Times New Roman"/>
          <w:sz w:val="24"/>
          <w:szCs w:val="24"/>
          <w:lang w:val="uk-UA" w:eastAsia="ar-SA"/>
        </w:rPr>
      </w:pPr>
      <w:r w:rsidRPr="004E0235">
        <w:rPr>
          <w:rFonts w:ascii="Times New Roman" w:hAnsi="Times New Roman"/>
          <w:sz w:val="24"/>
          <w:szCs w:val="24"/>
          <w:lang w:val="uk-UA" w:eastAsia="ar-SA"/>
        </w:rPr>
        <w:t>3.4. Ціна цього Договору може бути зменшена за взаємною згодою Сторін.</w:t>
      </w:r>
    </w:p>
    <w:p w14:paraId="7805D452" w14:textId="77777777" w:rsidR="004E001F" w:rsidRPr="004E0235" w:rsidRDefault="004E001F" w:rsidP="004E001F">
      <w:pPr>
        <w:tabs>
          <w:tab w:val="left" w:pos="284"/>
        </w:tabs>
        <w:suppressAutoHyphens/>
        <w:spacing w:after="0" w:line="240" w:lineRule="auto"/>
        <w:ind w:right="-2"/>
        <w:jc w:val="both"/>
        <w:rPr>
          <w:rFonts w:ascii="Times New Roman" w:hAnsi="Times New Roman"/>
          <w:sz w:val="24"/>
          <w:szCs w:val="24"/>
          <w:lang w:val="uk-UA" w:eastAsia="ar-SA"/>
        </w:rPr>
      </w:pPr>
    </w:p>
    <w:p w14:paraId="12AF3F3C"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ІV. Порядок здійснення оплати</w:t>
      </w:r>
    </w:p>
    <w:p w14:paraId="68199492" w14:textId="77777777" w:rsidR="004E001F" w:rsidRPr="004E0235" w:rsidRDefault="004E001F" w:rsidP="004E001F">
      <w:pPr>
        <w:tabs>
          <w:tab w:val="left" w:pos="284"/>
        </w:tabs>
        <w:suppressAutoHyphens/>
        <w:spacing w:after="0" w:line="240" w:lineRule="auto"/>
        <w:jc w:val="both"/>
        <w:rPr>
          <w:rFonts w:ascii="Times New Roman" w:hAnsi="Times New Roman"/>
          <w:b/>
          <w:sz w:val="24"/>
          <w:szCs w:val="24"/>
          <w:lang w:val="uk-UA" w:eastAsia="ar-SA"/>
        </w:rPr>
      </w:pPr>
      <w:r w:rsidRPr="004E0235">
        <w:rPr>
          <w:rFonts w:ascii="Times New Roman" w:hAnsi="Times New Roman"/>
          <w:sz w:val="24"/>
          <w:szCs w:val="24"/>
          <w:lang w:val="uk-UA" w:eastAsia="ar-SA"/>
        </w:rPr>
        <w:t>4.1.</w:t>
      </w:r>
      <w:r w:rsidR="006149FB" w:rsidRPr="004E0235">
        <w:rPr>
          <w:rFonts w:ascii="Times New Roman" w:hAnsi="Times New Roman"/>
          <w:sz w:val="24"/>
          <w:szCs w:val="24"/>
          <w:lang w:val="uk-UA" w:eastAsia="ar-SA"/>
        </w:rPr>
        <w:t xml:space="preserve"> </w:t>
      </w:r>
      <w:r w:rsidR="009276CD" w:rsidRPr="004E0235">
        <w:rPr>
          <w:rFonts w:ascii="Times New Roman" w:hAnsi="Times New Roman"/>
          <w:snapToGrid w:val="0"/>
          <w:sz w:val="24"/>
          <w:szCs w:val="24"/>
          <w:lang w:val="uk-UA"/>
        </w:rPr>
        <w:t>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w:t>
      </w:r>
    </w:p>
    <w:p w14:paraId="38659296"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4.2.</w:t>
      </w:r>
      <w:r w:rsidR="006149FB" w:rsidRPr="004E0235">
        <w:rPr>
          <w:rFonts w:ascii="Times New Roman" w:hAnsi="Times New Roman"/>
          <w:sz w:val="24"/>
          <w:szCs w:val="24"/>
          <w:lang w:val="uk-UA" w:eastAsia="ar-SA"/>
        </w:rPr>
        <w:t xml:space="preserve"> </w:t>
      </w:r>
      <w:r w:rsidR="009276CD" w:rsidRPr="004E0235">
        <w:rPr>
          <w:rFonts w:ascii="Times New Roman" w:hAnsi="Times New Roman"/>
          <w:snapToGrid w:val="0"/>
          <w:sz w:val="24"/>
          <w:szCs w:val="24"/>
          <w:lang w:val="uk-UA"/>
        </w:rPr>
        <w:t>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2BB54D66"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4.3.Усі розрахунки за Договором проводяться у безготівковій формі.</w:t>
      </w:r>
    </w:p>
    <w:p w14:paraId="656711C7" w14:textId="77777777" w:rsidR="009276CD" w:rsidRPr="004E0235" w:rsidRDefault="009276CD"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p>
    <w:p w14:paraId="3E21E353" w14:textId="77777777" w:rsidR="009276CD" w:rsidRPr="004E0235" w:rsidRDefault="009276CD"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p>
    <w:p w14:paraId="351AAD70"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V. Поставка товарів</w:t>
      </w:r>
    </w:p>
    <w:p w14:paraId="5B7C63B3" w14:textId="77777777" w:rsidR="004E001F" w:rsidRPr="004E0235" w:rsidRDefault="004E001F" w:rsidP="004E001F">
      <w:pPr>
        <w:suppressAutoHyphens/>
        <w:spacing w:after="0" w:line="240" w:lineRule="auto"/>
        <w:jc w:val="both"/>
        <w:rPr>
          <w:rFonts w:ascii="Times New Roman" w:hAnsi="Times New Roman"/>
          <w:b/>
          <w:sz w:val="24"/>
          <w:szCs w:val="24"/>
          <w:lang w:val="uk-UA"/>
        </w:rPr>
      </w:pPr>
      <w:r w:rsidRPr="004E0235">
        <w:rPr>
          <w:rFonts w:ascii="Times New Roman" w:hAnsi="Times New Roman"/>
          <w:sz w:val="24"/>
          <w:szCs w:val="24"/>
          <w:lang w:val="uk-UA" w:eastAsia="ar-SA"/>
        </w:rPr>
        <w:t xml:space="preserve">5.1.Учасник здійснює поставку Товару Замовнику протягом </w:t>
      </w:r>
      <w:r w:rsidRPr="004E0235">
        <w:rPr>
          <w:rFonts w:ascii="Times New Roman" w:hAnsi="Times New Roman"/>
          <w:b/>
          <w:bCs/>
          <w:sz w:val="24"/>
          <w:szCs w:val="24"/>
          <w:lang w:val="uk-UA"/>
        </w:rPr>
        <w:t>10 календарних днів</w:t>
      </w:r>
      <w:r w:rsidRPr="004E0235">
        <w:rPr>
          <w:rFonts w:ascii="Times New Roman" w:hAnsi="Times New Roman"/>
          <w:bCs/>
          <w:sz w:val="24"/>
          <w:szCs w:val="24"/>
          <w:lang w:val="uk-UA"/>
        </w:rPr>
        <w:t xml:space="preserve"> </w:t>
      </w:r>
      <w:r w:rsidRPr="004E0235">
        <w:rPr>
          <w:rFonts w:ascii="Times New Roman" w:hAnsi="Times New Roman"/>
          <w:b/>
          <w:sz w:val="24"/>
          <w:szCs w:val="24"/>
          <w:lang w:val="uk-UA"/>
        </w:rPr>
        <w:t xml:space="preserve">з моменту  отримання </w:t>
      </w:r>
      <w:r w:rsidRPr="004E0235">
        <w:rPr>
          <w:rFonts w:ascii="Times New Roman" w:hAnsi="Times New Roman"/>
          <w:b/>
          <w:color w:val="000000"/>
          <w:sz w:val="24"/>
          <w:szCs w:val="24"/>
          <w:lang w:val="uk-UA"/>
        </w:rPr>
        <w:t>письмової заявки або заявки в іншій формі.</w:t>
      </w:r>
    </w:p>
    <w:p w14:paraId="4E09A4D7" w14:textId="77777777" w:rsidR="009E457C" w:rsidRPr="004E0235" w:rsidRDefault="004E001F" w:rsidP="003B68FD">
      <w:pPr>
        <w:spacing w:after="0" w:line="240" w:lineRule="auto"/>
        <w:ind w:hanging="2"/>
        <w:jc w:val="both"/>
        <w:rPr>
          <w:rFonts w:ascii="Times New Roman" w:hAnsi="Times New Roman"/>
          <w:b/>
          <w:color w:val="000000"/>
          <w:sz w:val="24"/>
          <w:szCs w:val="24"/>
          <w:lang w:val="uk-UA" w:eastAsia="uk-UA"/>
        </w:rPr>
      </w:pPr>
      <w:r w:rsidRPr="004E0235">
        <w:rPr>
          <w:rFonts w:ascii="Times New Roman" w:hAnsi="Times New Roman"/>
          <w:sz w:val="24"/>
          <w:szCs w:val="24"/>
          <w:lang w:val="uk-UA" w:eastAsia="ar-SA"/>
        </w:rPr>
        <w:t xml:space="preserve">5.2.Учасник передає у власність Замовника Товар на умовах DDP-Україна (Інкотермс-2010). Місце поставки товару: </w:t>
      </w:r>
      <w:r w:rsidR="009E457C" w:rsidRPr="004E0235">
        <w:rPr>
          <w:rFonts w:ascii="Times New Roman" w:hAnsi="Times New Roman"/>
          <w:b/>
          <w:color w:val="000000"/>
          <w:sz w:val="24"/>
          <w:szCs w:val="24"/>
          <w:lang w:val="uk-UA" w:eastAsia="uk-UA"/>
        </w:rPr>
        <w:t>навчальні заклади відділу освіти, молоді та спорту Чемеровецької селищної ради:</w:t>
      </w:r>
    </w:p>
    <w:p w14:paraId="6305ABA3"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tbl>
      <w:tblPr>
        <w:tblpPr w:leftFromText="180" w:rightFromText="180" w:vertAnchor="text" w:tblpX="817" w:tblpY="1"/>
        <w:tblOverlap w:val="never"/>
        <w:tblW w:w="8930" w:type="dxa"/>
        <w:tblLayout w:type="fixed"/>
        <w:tblLook w:val="04A0" w:firstRow="1" w:lastRow="0" w:firstColumn="1" w:lastColumn="0" w:noHBand="0" w:noVBand="1"/>
      </w:tblPr>
      <w:tblGrid>
        <w:gridCol w:w="567"/>
        <w:gridCol w:w="3402"/>
        <w:gridCol w:w="4961"/>
      </w:tblGrid>
      <w:tr w:rsidR="003B68FD" w:rsidRPr="004E0235" w14:paraId="589294D3" w14:textId="77777777" w:rsidTr="003B68FD">
        <w:trPr>
          <w:trHeight w:val="699"/>
        </w:trPr>
        <w:tc>
          <w:tcPr>
            <w:tcW w:w="567" w:type="dxa"/>
            <w:tcBorders>
              <w:top w:val="single" w:sz="4" w:space="0" w:color="auto"/>
              <w:left w:val="single" w:sz="4" w:space="0" w:color="auto"/>
              <w:bottom w:val="single" w:sz="4" w:space="0" w:color="auto"/>
              <w:right w:val="single" w:sz="4" w:space="0" w:color="auto"/>
            </w:tcBorders>
          </w:tcPr>
          <w:p w14:paraId="6B967CC1" w14:textId="77777777" w:rsidR="003B68FD" w:rsidRPr="004E0235" w:rsidRDefault="003B68FD" w:rsidP="003B68FD">
            <w:pPr>
              <w:ind w:hanging="2"/>
              <w:jc w:val="center"/>
              <w:rPr>
                <w:rFonts w:ascii="Times New Roman" w:hAnsi="Times New Roman"/>
                <w:sz w:val="20"/>
                <w:szCs w:val="20"/>
                <w:lang w:val="uk-UA" w:eastAsia="ar-SA"/>
              </w:rPr>
            </w:pPr>
            <w:r w:rsidRPr="004E0235">
              <w:rPr>
                <w:rFonts w:ascii="Times New Roman" w:hAnsi="Times New Roman"/>
                <w:sz w:val="20"/>
                <w:szCs w:val="20"/>
                <w:lang w:val="uk-UA" w:eastAsia="ar-SA"/>
              </w:rPr>
              <w:t>№</w:t>
            </w:r>
          </w:p>
          <w:p w14:paraId="073CF193" w14:textId="77777777" w:rsidR="003B68FD" w:rsidRPr="004E0235" w:rsidRDefault="003B68FD" w:rsidP="003B68FD">
            <w:pPr>
              <w:ind w:hanging="2"/>
              <w:jc w:val="center"/>
              <w:rPr>
                <w:rFonts w:ascii="Times New Roman" w:hAnsi="Times New Roman"/>
                <w:sz w:val="20"/>
                <w:szCs w:val="20"/>
                <w:lang w:val="uk-UA" w:eastAsia="ar-SA"/>
              </w:rPr>
            </w:pPr>
            <w:r w:rsidRPr="004E0235">
              <w:rPr>
                <w:rFonts w:ascii="Times New Roman" w:hAnsi="Times New Roman"/>
                <w:sz w:val="20"/>
                <w:szCs w:val="20"/>
                <w:lang w:val="uk-UA" w:eastAsia="ar-SA"/>
              </w:rPr>
              <w:t>з/п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0C58D0" w14:textId="77777777" w:rsidR="003B68FD" w:rsidRPr="004E0235" w:rsidRDefault="003B68FD" w:rsidP="003B68FD">
            <w:pPr>
              <w:ind w:hanging="2"/>
              <w:jc w:val="center"/>
              <w:rPr>
                <w:rFonts w:ascii="Times New Roman" w:hAnsi="Times New Roman"/>
                <w:sz w:val="20"/>
                <w:szCs w:val="20"/>
                <w:lang w:val="uk-UA" w:eastAsia="ar-SA"/>
              </w:rPr>
            </w:pPr>
            <w:r w:rsidRPr="004E0235">
              <w:rPr>
                <w:rFonts w:ascii="Times New Roman" w:hAnsi="Times New Roman"/>
                <w:sz w:val="20"/>
                <w:szCs w:val="20"/>
                <w:lang w:val="uk-UA" w:eastAsia="ar-SA"/>
              </w:rPr>
              <w:t>Назва закладу</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CB7F72F" w14:textId="77777777" w:rsidR="003B68FD" w:rsidRPr="004E0235" w:rsidRDefault="003B68FD" w:rsidP="003B68FD">
            <w:pPr>
              <w:ind w:hanging="2"/>
              <w:jc w:val="center"/>
              <w:rPr>
                <w:rFonts w:ascii="Times New Roman" w:hAnsi="Times New Roman"/>
                <w:sz w:val="20"/>
                <w:szCs w:val="20"/>
                <w:lang w:val="uk-UA" w:eastAsia="ar-SA"/>
              </w:rPr>
            </w:pPr>
            <w:r w:rsidRPr="004E0235">
              <w:rPr>
                <w:rFonts w:ascii="Times New Roman" w:hAnsi="Times New Roman"/>
                <w:sz w:val="20"/>
                <w:szCs w:val="20"/>
                <w:lang w:val="uk-UA" w:eastAsia="ar-SA"/>
              </w:rPr>
              <w:t>Адреса</w:t>
            </w:r>
          </w:p>
        </w:tc>
      </w:tr>
      <w:tr w:rsidR="003B68FD" w:rsidRPr="004E0235" w14:paraId="7BA3801F" w14:textId="77777777" w:rsidTr="003B68FD">
        <w:trPr>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0A6438D3"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4A5C8"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Красноставська</w:t>
            </w:r>
            <w:proofErr w:type="spellEnd"/>
            <w:r w:rsidRPr="004E0235">
              <w:rPr>
                <w:rFonts w:ascii="Times New Roman" w:hAnsi="Times New Roman"/>
                <w:sz w:val="20"/>
                <w:szCs w:val="20"/>
                <w:lang w:val="uk-UA" w:eastAsia="ar-SA"/>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7BB8CD28"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Красноставці, вул. Перемоги, 5</w:t>
            </w:r>
          </w:p>
        </w:tc>
      </w:tr>
      <w:tr w:rsidR="003B68FD" w:rsidRPr="004E0235" w14:paraId="2366A69B" w14:textId="77777777" w:rsidTr="003B68FD">
        <w:trPr>
          <w:trHeight w:val="422"/>
        </w:trPr>
        <w:tc>
          <w:tcPr>
            <w:tcW w:w="567" w:type="dxa"/>
            <w:tcBorders>
              <w:top w:val="single" w:sz="4" w:space="0" w:color="auto"/>
              <w:left w:val="single" w:sz="4" w:space="0" w:color="auto"/>
              <w:bottom w:val="single" w:sz="4" w:space="0" w:color="auto"/>
              <w:right w:val="single" w:sz="4" w:space="0" w:color="auto"/>
            </w:tcBorders>
            <w:vAlign w:val="center"/>
          </w:tcPr>
          <w:p w14:paraId="4A772A8F"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88F2F"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Черчецький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5589D2BE"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Черче, вул. Жовтнева, 1</w:t>
            </w:r>
          </w:p>
        </w:tc>
      </w:tr>
      <w:tr w:rsidR="003B68FD" w:rsidRPr="004E0235" w14:paraId="7004A817" w14:textId="77777777" w:rsidTr="003B68FD">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34124B25"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9A52E"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Почапинецька</w:t>
            </w:r>
            <w:proofErr w:type="spellEnd"/>
            <w:r w:rsidRPr="004E0235">
              <w:rPr>
                <w:rFonts w:ascii="Times New Roman" w:hAnsi="Times New Roman"/>
                <w:sz w:val="20"/>
                <w:szCs w:val="20"/>
                <w:lang w:val="uk-UA" w:eastAsia="ar-SA"/>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04A2AE48"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Почапинці, вул. Грушевського, 101</w:t>
            </w:r>
          </w:p>
        </w:tc>
      </w:tr>
      <w:tr w:rsidR="003B68FD" w:rsidRPr="004E0235" w14:paraId="70F27500" w14:textId="77777777" w:rsidTr="003B68FD">
        <w:trPr>
          <w:trHeight w:val="373"/>
        </w:trPr>
        <w:tc>
          <w:tcPr>
            <w:tcW w:w="567" w:type="dxa"/>
            <w:tcBorders>
              <w:top w:val="single" w:sz="4" w:space="0" w:color="auto"/>
              <w:left w:val="single" w:sz="4" w:space="0" w:color="auto"/>
              <w:bottom w:val="single" w:sz="4" w:space="0" w:color="auto"/>
              <w:right w:val="single" w:sz="4" w:space="0" w:color="auto"/>
            </w:tcBorders>
            <w:vAlign w:val="center"/>
          </w:tcPr>
          <w:p w14:paraId="7DB17370"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7DE9"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Жердянський</w:t>
            </w:r>
            <w:proofErr w:type="spellEnd"/>
            <w:r w:rsidRPr="004E0235">
              <w:rPr>
                <w:rFonts w:ascii="Times New Roman" w:hAnsi="Times New Roman"/>
                <w:sz w:val="20"/>
                <w:szCs w:val="20"/>
                <w:lang w:val="uk-UA" w:eastAsia="ar-SA"/>
              </w:rPr>
              <w:t xml:space="preserve"> ліцей </w:t>
            </w:r>
          </w:p>
        </w:tc>
        <w:tc>
          <w:tcPr>
            <w:tcW w:w="4961" w:type="dxa"/>
            <w:tcBorders>
              <w:top w:val="single" w:sz="4" w:space="0" w:color="auto"/>
              <w:left w:val="nil"/>
              <w:bottom w:val="single" w:sz="4" w:space="0" w:color="auto"/>
              <w:right w:val="single" w:sz="4" w:space="0" w:color="auto"/>
            </w:tcBorders>
            <w:shd w:val="clear" w:color="auto" w:fill="auto"/>
            <w:vAlign w:val="center"/>
          </w:tcPr>
          <w:p w14:paraId="5D390E9D"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Жердя, вул. Центральна, 35</w:t>
            </w:r>
          </w:p>
        </w:tc>
      </w:tr>
      <w:tr w:rsidR="003B68FD" w:rsidRPr="004E0235" w14:paraId="78ACDD3C" w14:textId="77777777" w:rsidTr="003B68FD">
        <w:trPr>
          <w:trHeight w:val="363"/>
        </w:trPr>
        <w:tc>
          <w:tcPr>
            <w:tcW w:w="567" w:type="dxa"/>
            <w:tcBorders>
              <w:top w:val="single" w:sz="4" w:space="0" w:color="auto"/>
              <w:left w:val="single" w:sz="4" w:space="0" w:color="auto"/>
              <w:bottom w:val="single" w:sz="4" w:space="0" w:color="auto"/>
              <w:right w:val="single" w:sz="4" w:space="0" w:color="auto"/>
            </w:tcBorders>
            <w:vAlign w:val="center"/>
          </w:tcPr>
          <w:p w14:paraId="207F6448"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6EB8E"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Сокиринецька</w:t>
            </w:r>
            <w:proofErr w:type="spellEnd"/>
            <w:r w:rsidRPr="004E0235">
              <w:rPr>
                <w:rFonts w:ascii="Times New Roman" w:hAnsi="Times New Roman"/>
                <w:sz w:val="20"/>
                <w:szCs w:val="20"/>
                <w:lang w:val="uk-UA" w:eastAsia="ar-SA"/>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1FF798C7"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Сокиринці, вул. Центральна, 10</w:t>
            </w:r>
          </w:p>
        </w:tc>
      </w:tr>
      <w:tr w:rsidR="003B68FD" w:rsidRPr="004E0235" w14:paraId="7543AA70" w14:textId="77777777" w:rsidTr="003B68FD">
        <w:trPr>
          <w:trHeight w:val="314"/>
        </w:trPr>
        <w:tc>
          <w:tcPr>
            <w:tcW w:w="567" w:type="dxa"/>
            <w:tcBorders>
              <w:top w:val="single" w:sz="4" w:space="0" w:color="auto"/>
              <w:left w:val="single" w:sz="4" w:space="0" w:color="auto"/>
              <w:bottom w:val="single" w:sz="4" w:space="0" w:color="auto"/>
              <w:right w:val="single" w:sz="4" w:space="0" w:color="auto"/>
            </w:tcBorders>
            <w:vAlign w:val="center"/>
          </w:tcPr>
          <w:p w14:paraId="1AB049ED"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810B7C6"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Вишнівчицький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34672D5A"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Вишнівчик, вул. Стадіонна, 17</w:t>
            </w:r>
          </w:p>
        </w:tc>
      </w:tr>
      <w:tr w:rsidR="003B68FD" w:rsidRPr="004E0235" w14:paraId="3FAA5B3C" w14:textId="77777777" w:rsidTr="003B68FD">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3FEE753C"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46407"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Кугаєвецький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3B4E233B"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Кугаївці</w:t>
            </w:r>
            <w:proofErr w:type="spellEnd"/>
            <w:r w:rsidRPr="004E0235">
              <w:rPr>
                <w:rFonts w:ascii="Times New Roman" w:hAnsi="Times New Roman"/>
                <w:sz w:val="20"/>
                <w:szCs w:val="20"/>
                <w:lang w:val="uk-UA" w:eastAsia="ar-SA"/>
              </w:rPr>
              <w:t>, вул. Центральна, 112</w:t>
            </w:r>
          </w:p>
        </w:tc>
      </w:tr>
      <w:tr w:rsidR="003B68FD" w:rsidRPr="004E0235" w14:paraId="64D537A4" w14:textId="77777777" w:rsidTr="003B68FD">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057AED9C"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A20DC"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Свіршковецький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31CB71B0"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Свіршківці</w:t>
            </w:r>
            <w:proofErr w:type="spellEnd"/>
            <w:r w:rsidRPr="004E0235">
              <w:rPr>
                <w:rFonts w:ascii="Times New Roman" w:hAnsi="Times New Roman"/>
                <w:sz w:val="20"/>
                <w:szCs w:val="20"/>
                <w:lang w:val="uk-UA" w:eastAsia="ar-SA"/>
              </w:rPr>
              <w:t>, вул. Шкільна, 5</w:t>
            </w:r>
          </w:p>
        </w:tc>
      </w:tr>
      <w:tr w:rsidR="003B68FD" w:rsidRPr="004E0235" w14:paraId="6B6337A0"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62C46C16"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37C35" w14:textId="77777777" w:rsidR="003B68FD" w:rsidRPr="004E0235" w:rsidRDefault="003B68FD" w:rsidP="003B68FD">
            <w:pPr>
              <w:snapToGrid w:val="0"/>
              <w:ind w:hanging="2"/>
              <w:rPr>
                <w:rFonts w:ascii="Times New Roman" w:hAnsi="Times New Roman"/>
                <w:sz w:val="20"/>
                <w:szCs w:val="20"/>
                <w:lang w:val="uk-UA" w:eastAsia="ar-SA"/>
              </w:rPr>
            </w:pPr>
            <w:r w:rsidRPr="004E0235">
              <w:rPr>
                <w:rFonts w:ascii="Times New Roman" w:hAnsi="Times New Roman"/>
                <w:sz w:val="20"/>
                <w:szCs w:val="20"/>
                <w:lang w:val="uk-UA" w:eastAsia="ar-SA"/>
              </w:rPr>
              <w:t>Зарічанський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7D70CC86"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Зарічанка, вул. </w:t>
            </w:r>
            <w:proofErr w:type="spellStart"/>
            <w:r w:rsidRPr="004E0235">
              <w:rPr>
                <w:rFonts w:ascii="Times New Roman" w:hAnsi="Times New Roman"/>
                <w:sz w:val="20"/>
                <w:szCs w:val="20"/>
                <w:lang w:val="uk-UA" w:eastAsia="ar-SA"/>
              </w:rPr>
              <w:t>Кам’янецька</w:t>
            </w:r>
            <w:proofErr w:type="spellEnd"/>
            <w:r w:rsidRPr="004E0235">
              <w:rPr>
                <w:rFonts w:ascii="Times New Roman" w:hAnsi="Times New Roman"/>
                <w:sz w:val="20"/>
                <w:szCs w:val="20"/>
                <w:lang w:val="uk-UA" w:eastAsia="ar-SA"/>
              </w:rPr>
              <w:t>, 84</w:t>
            </w:r>
          </w:p>
        </w:tc>
      </w:tr>
      <w:tr w:rsidR="003B68FD" w:rsidRPr="004E0235" w14:paraId="38589682"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5859D435"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EE26E"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Летавський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66B13C06"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Летава, вул. Молодіжна, 3</w:t>
            </w:r>
          </w:p>
        </w:tc>
      </w:tr>
      <w:tr w:rsidR="003B68FD" w:rsidRPr="004E0235" w14:paraId="5C0A6970"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3992DB62"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7167E" w14:textId="77777777" w:rsidR="003B68FD" w:rsidRPr="004E0235" w:rsidRDefault="003B68FD" w:rsidP="003B68FD">
            <w:pPr>
              <w:snapToGrid w:val="0"/>
              <w:ind w:hanging="2"/>
              <w:rPr>
                <w:rFonts w:ascii="Times New Roman" w:hAnsi="Times New Roman"/>
                <w:sz w:val="20"/>
                <w:szCs w:val="20"/>
                <w:lang w:val="uk-UA" w:eastAsia="ar-SA"/>
              </w:rPr>
            </w:pPr>
            <w:r w:rsidRPr="004E0235">
              <w:rPr>
                <w:rFonts w:ascii="Times New Roman" w:hAnsi="Times New Roman"/>
                <w:sz w:val="20"/>
                <w:szCs w:val="20"/>
                <w:lang w:val="uk-UA" w:eastAsia="ar-SA"/>
              </w:rPr>
              <w:t>Більська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0F26BC17"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Біла, вул. Шевченка, 81</w:t>
            </w:r>
          </w:p>
        </w:tc>
      </w:tr>
      <w:tr w:rsidR="003B68FD" w:rsidRPr="004E0235" w14:paraId="2F69B744"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167BD88A"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EDA5C"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Юрковецька</w:t>
            </w:r>
            <w:proofErr w:type="spellEnd"/>
            <w:r w:rsidRPr="004E0235">
              <w:rPr>
                <w:rFonts w:ascii="Times New Roman" w:hAnsi="Times New Roman"/>
                <w:sz w:val="20"/>
                <w:szCs w:val="20"/>
                <w:lang w:val="uk-UA" w:eastAsia="ar-SA"/>
              </w:rPr>
              <w:t xml:space="preserve"> філія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287BC60D"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Юрківці, вул. Щорса, 20</w:t>
            </w:r>
          </w:p>
        </w:tc>
      </w:tr>
      <w:tr w:rsidR="003B68FD" w:rsidRPr="004E0235" w14:paraId="56108A06" w14:textId="77777777" w:rsidTr="003B68FD">
        <w:trPr>
          <w:trHeight w:val="425"/>
        </w:trPr>
        <w:tc>
          <w:tcPr>
            <w:tcW w:w="567" w:type="dxa"/>
            <w:tcBorders>
              <w:top w:val="single" w:sz="4" w:space="0" w:color="auto"/>
              <w:left w:val="single" w:sz="4" w:space="0" w:color="auto"/>
              <w:bottom w:val="single" w:sz="4" w:space="0" w:color="auto"/>
              <w:right w:val="single" w:sz="4" w:space="0" w:color="auto"/>
            </w:tcBorders>
            <w:vAlign w:val="center"/>
          </w:tcPr>
          <w:p w14:paraId="05A87DAE"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A24C0" w14:textId="77777777" w:rsidR="003B68FD" w:rsidRPr="004E0235" w:rsidRDefault="003B68FD" w:rsidP="003B68FD">
            <w:pPr>
              <w:snapToGrid w:val="0"/>
              <w:ind w:hanging="2"/>
              <w:rPr>
                <w:rFonts w:ascii="Times New Roman" w:hAnsi="Times New Roman"/>
                <w:sz w:val="20"/>
                <w:szCs w:val="20"/>
                <w:lang w:val="uk-UA" w:eastAsia="ar-SA"/>
              </w:rPr>
            </w:pPr>
            <w:r w:rsidRPr="004E0235">
              <w:rPr>
                <w:rFonts w:ascii="Times New Roman" w:hAnsi="Times New Roman"/>
                <w:sz w:val="20"/>
                <w:szCs w:val="20"/>
                <w:lang w:val="uk-UA" w:eastAsia="ar-SA"/>
              </w:rPr>
              <w:t>Андріївський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5090977D"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Андріївка</w:t>
            </w:r>
            <w:proofErr w:type="spellEnd"/>
            <w:r w:rsidRPr="004E0235">
              <w:rPr>
                <w:rFonts w:ascii="Times New Roman" w:hAnsi="Times New Roman"/>
                <w:sz w:val="20"/>
                <w:szCs w:val="20"/>
                <w:lang w:val="uk-UA" w:eastAsia="ar-SA"/>
              </w:rPr>
              <w:t xml:space="preserve">, вул. </w:t>
            </w:r>
            <w:proofErr w:type="spellStart"/>
            <w:r w:rsidRPr="004E0235">
              <w:rPr>
                <w:rFonts w:ascii="Times New Roman" w:hAnsi="Times New Roman"/>
                <w:sz w:val="20"/>
                <w:szCs w:val="20"/>
                <w:lang w:val="uk-UA" w:eastAsia="ar-SA"/>
              </w:rPr>
              <w:t>Бринського</w:t>
            </w:r>
            <w:proofErr w:type="spellEnd"/>
            <w:r w:rsidRPr="004E0235">
              <w:rPr>
                <w:rFonts w:ascii="Times New Roman" w:hAnsi="Times New Roman"/>
                <w:sz w:val="20"/>
                <w:szCs w:val="20"/>
                <w:lang w:val="uk-UA" w:eastAsia="ar-SA"/>
              </w:rPr>
              <w:t>, б.79</w:t>
            </w:r>
          </w:p>
        </w:tc>
      </w:tr>
      <w:tr w:rsidR="003B68FD" w:rsidRPr="004E0235" w14:paraId="110B19E3" w14:textId="77777777" w:rsidTr="003B68FD">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538BEC6F"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3983" w14:textId="77777777" w:rsidR="003B68FD" w:rsidRPr="004E0235" w:rsidRDefault="003B68FD" w:rsidP="003B68FD">
            <w:pPr>
              <w:snapToGrid w:val="0"/>
              <w:ind w:hanging="2"/>
              <w:rPr>
                <w:rFonts w:ascii="Times New Roman" w:hAnsi="Times New Roman"/>
                <w:sz w:val="20"/>
                <w:szCs w:val="20"/>
                <w:lang w:val="uk-UA" w:eastAsia="ar-SA"/>
              </w:rPr>
            </w:pPr>
            <w:r w:rsidRPr="004E0235">
              <w:rPr>
                <w:rFonts w:ascii="Times New Roman" w:hAnsi="Times New Roman"/>
                <w:sz w:val="20"/>
                <w:szCs w:val="20"/>
                <w:lang w:val="uk-UA" w:eastAsia="ar-SA"/>
              </w:rPr>
              <w:t>Більський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4F7D329A"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Біла, вул. Гагаріна, б. 5</w:t>
            </w:r>
          </w:p>
        </w:tc>
      </w:tr>
      <w:tr w:rsidR="003B68FD" w:rsidRPr="004E0235" w14:paraId="702F06FF" w14:textId="77777777" w:rsidTr="003B68FD">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71ECC811"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433A1"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Вишнівчицький</w:t>
            </w:r>
            <w:proofErr w:type="spellEnd"/>
            <w:r w:rsidRPr="004E0235">
              <w:rPr>
                <w:rFonts w:ascii="Times New Roman" w:hAnsi="Times New Roman"/>
                <w:sz w:val="20"/>
                <w:szCs w:val="20"/>
                <w:lang w:val="uk-UA" w:eastAsia="ar-SA"/>
              </w:rPr>
              <w:t xml:space="preserve"> ЗДО №2</w:t>
            </w:r>
          </w:p>
        </w:tc>
        <w:tc>
          <w:tcPr>
            <w:tcW w:w="4961" w:type="dxa"/>
            <w:tcBorders>
              <w:top w:val="single" w:sz="4" w:space="0" w:color="auto"/>
              <w:left w:val="nil"/>
              <w:bottom w:val="single" w:sz="4" w:space="0" w:color="auto"/>
              <w:right w:val="single" w:sz="4" w:space="0" w:color="auto"/>
            </w:tcBorders>
            <w:shd w:val="clear" w:color="auto" w:fill="auto"/>
            <w:vAlign w:val="center"/>
          </w:tcPr>
          <w:p w14:paraId="38FD8047"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Вишнівчик, вул. Заводська, 2</w:t>
            </w:r>
          </w:p>
        </w:tc>
      </w:tr>
      <w:tr w:rsidR="003B68FD" w:rsidRPr="004E0235" w14:paraId="7ECD20F8" w14:textId="77777777" w:rsidTr="003B68FD">
        <w:trPr>
          <w:trHeight w:val="423"/>
        </w:trPr>
        <w:tc>
          <w:tcPr>
            <w:tcW w:w="567" w:type="dxa"/>
            <w:tcBorders>
              <w:top w:val="single" w:sz="4" w:space="0" w:color="auto"/>
              <w:left w:val="single" w:sz="4" w:space="0" w:color="auto"/>
              <w:bottom w:val="single" w:sz="4" w:space="0" w:color="auto"/>
              <w:right w:val="single" w:sz="4" w:space="0" w:color="auto"/>
            </w:tcBorders>
            <w:vAlign w:val="center"/>
          </w:tcPr>
          <w:p w14:paraId="572C515B"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9FF7A"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Демковецький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7E0AC8FA"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Демківці, вул. Жовтнева, б.6</w:t>
            </w:r>
          </w:p>
        </w:tc>
      </w:tr>
      <w:tr w:rsidR="003B68FD" w:rsidRPr="004E0235" w14:paraId="3EEEA649"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1E76B791"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F7B0"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Жердянський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2E66F5C1"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Жердя, вул. Центральна, б.10</w:t>
            </w:r>
          </w:p>
        </w:tc>
      </w:tr>
      <w:tr w:rsidR="003B68FD" w:rsidRPr="004E0235" w14:paraId="01E21B06" w14:textId="77777777" w:rsidTr="003B68FD">
        <w:trPr>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646E08B2"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08E1F"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Красноставський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696925F5"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Красноставці, вул. Перемоги, б.4</w:t>
            </w:r>
          </w:p>
        </w:tc>
      </w:tr>
      <w:tr w:rsidR="003B68FD" w:rsidRPr="004E0235" w14:paraId="3622DC53" w14:textId="77777777" w:rsidTr="003B68FD">
        <w:trPr>
          <w:trHeight w:val="410"/>
        </w:trPr>
        <w:tc>
          <w:tcPr>
            <w:tcW w:w="567" w:type="dxa"/>
            <w:tcBorders>
              <w:top w:val="single" w:sz="4" w:space="0" w:color="auto"/>
              <w:left w:val="single" w:sz="4" w:space="0" w:color="auto"/>
              <w:bottom w:val="single" w:sz="4" w:space="0" w:color="auto"/>
              <w:right w:val="single" w:sz="4" w:space="0" w:color="auto"/>
            </w:tcBorders>
            <w:vAlign w:val="center"/>
          </w:tcPr>
          <w:p w14:paraId="5A3361B0"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72BD"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Кугаєвецький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6A395FF3"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Кугаївці</w:t>
            </w:r>
            <w:proofErr w:type="spellEnd"/>
            <w:r w:rsidRPr="004E0235">
              <w:rPr>
                <w:rFonts w:ascii="Times New Roman" w:hAnsi="Times New Roman"/>
                <w:sz w:val="20"/>
                <w:szCs w:val="20"/>
                <w:lang w:val="uk-UA" w:eastAsia="ar-SA"/>
              </w:rPr>
              <w:t>, вул. Пушкіна, б.36</w:t>
            </w:r>
          </w:p>
        </w:tc>
      </w:tr>
      <w:tr w:rsidR="003B68FD" w:rsidRPr="004E0235" w14:paraId="60A02C8C" w14:textId="77777777" w:rsidTr="003B68FD">
        <w:trPr>
          <w:trHeight w:val="421"/>
        </w:trPr>
        <w:tc>
          <w:tcPr>
            <w:tcW w:w="567" w:type="dxa"/>
            <w:tcBorders>
              <w:top w:val="single" w:sz="4" w:space="0" w:color="auto"/>
              <w:left w:val="single" w:sz="4" w:space="0" w:color="auto"/>
              <w:bottom w:val="single" w:sz="4" w:space="0" w:color="auto"/>
              <w:right w:val="single" w:sz="4" w:space="0" w:color="auto"/>
            </w:tcBorders>
            <w:vAlign w:val="center"/>
          </w:tcPr>
          <w:p w14:paraId="726B255B"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FFA9"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Свіршковецький</w:t>
            </w:r>
            <w:proofErr w:type="spellEnd"/>
            <w:r w:rsidRPr="004E0235">
              <w:rPr>
                <w:rFonts w:ascii="Times New Roman" w:hAnsi="Times New Roman"/>
                <w:sz w:val="20"/>
                <w:szCs w:val="20"/>
                <w:lang w:val="uk-UA" w:eastAsia="ar-SA"/>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7050A393"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Свіршківці</w:t>
            </w:r>
            <w:proofErr w:type="spellEnd"/>
            <w:r w:rsidRPr="004E0235">
              <w:rPr>
                <w:rFonts w:ascii="Times New Roman" w:hAnsi="Times New Roman"/>
                <w:sz w:val="20"/>
                <w:szCs w:val="20"/>
                <w:lang w:val="uk-UA" w:eastAsia="ar-SA"/>
              </w:rPr>
              <w:t>, вул. Лесі Українки, б.24А</w:t>
            </w:r>
          </w:p>
        </w:tc>
      </w:tr>
      <w:tr w:rsidR="003B68FD" w:rsidRPr="004E0235" w14:paraId="6E6B6888" w14:textId="77777777" w:rsidTr="003B68FD">
        <w:trPr>
          <w:trHeight w:val="413"/>
        </w:trPr>
        <w:tc>
          <w:tcPr>
            <w:tcW w:w="567" w:type="dxa"/>
            <w:tcBorders>
              <w:top w:val="single" w:sz="4" w:space="0" w:color="auto"/>
              <w:left w:val="single" w:sz="4" w:space="0" w:color="auto"/>
              <w:bottom w:val="single" w:sz="4" w:space="0" w:color="auto"/>
              <w:right w:val="single" w:sz="4" w:space="0" w:color="auto"/>
            </w:tcBorders>
            <w:vAlign w:val="center"/>
          </w:tcPr>
          <w:p w14:paraId="7BD9D14B"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F33A9"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Сокиринецький</w:t>
            </w:r>
            <w:proofErr w:type="spellEnd"/>
            <w:r w:rsidRPr="004E0235">
              <w:rPr>
                <w:rFonts w:ascii="Times New Roman" w:hAnsi="Times New Roman"/>
                <w:sz w:val="20"/>
                <w:szCs w:val="20"/>
                <w:lang w:val="uk-UA" w:eastAsia="ar-SA"/>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09ADDFB2"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Сокиринці, вул. Молодіжна, 24/1</w:t>
            </w:r>
          </w:p>
        </w:tc>
      </w:tr>
      <w:tr w:rsidR="003B68FD" w:rsidRPr="004E0235" w14:paraId="0B2D2171" w14:textId="77777777" w:rsidTr="003B68FD">
        <w:trPr>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29962471"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0C06C"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Чемеровецький</w:t>
            </w:r>
            <w:proofErr w:type="spellEnd"/>
            <w:r w:rsidRPr="004E0235">
              <w:rPr>
                <w:rFonts w:ascii="Times New Roman" w:hAnsi="Times New Roman"/>
                <w:sz w:val="20"/>
                <w:szCs w:val="20"/>
                <w:lang w:val="uk-UA" w:eastAsia="ar-SA"/>
              </w:rPr>
              <w:t xml:space="preserve"> я/с № 2 «Червона калина»</w:t>
            </w:r>
          </w:p>
        </w:tc>
        <w:tc>
          <w:tcPr>
            <w:tcW w:w="4961" w:type="dxa"/>
            <w:tcBorders>
              <w:top w:val="single" w:sz="4" w:space="0" w:color="auto"/>
              <w:left w:val="nil"/>
              <w:bottom w:val="single" w:sz="4" w:space="0" w:color="auto"/>
              <w:right w:val="single" w:sz="4" w:space="0" w:color="auto"/>
            </w:tcBorders>
            <w:shd w:val="clear" w:color="auto" w:fill="auto"/>
            <w:vAlign w:val="center"/>
          </w:tcPr>
          <w:p w14:paraId="37E299A5"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смт. Чемерівці, вул. Поштова, 3</w:t>
            </w:r>
          </w:p>
        </w:tc>
      </w:tr>
      <w:tr w:rsidR="003B68FD" w:rsidRPr="004E0235" w14:paraId="7DE24520" w14:textId="77777777" w:rsidTr="003B68FD">
        <w:trPr>
          <w:trHeight w:val="413"/>
        </w:trPr>
        <w:tc>
          <w:tcPr>
            <w:tcW w:w="567" w:type="dxa"/>
            <w:tcBorders>
              <w:top w:val="single" w:sz="4" w:space="0" w:color="auto"/>
              <w:left w:val="single" w:sz="4" w:space="0" w:color="auto"/>
              <w:bottom w:val="single" w:sz="4" w:space="0" w:color="auto"/>
              <w:right w:val="single" w:sz="4" w:space="0" w:color="auto"/>
            </w:tcBorders>
            <w:vAlign w:val="center"/>
          </w:tcPr>
          <w:p w14:paraId="5D68ACCA"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998D4"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Черчецький</w:t>
            </w:r>
            <w:proofErr w:type="spellEnd"/>
            <w:r w:rsidRPr="004E0235">
              <w:rPr>
                <w:rFonts w:ascii="Times New Roman" w:hAnsi="Times New Roman"/>
                <w:sz w:val="20"/>
                <w:szCs w:val="20"/>
                <w:lang w:val="uk-UA" w:eastAsia="ar-SA"/>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5228AF84"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Черче, вул. Жовтнева, 3</w:t>
            </w:r>
          </w:p>
        </w:tc>
      </w:tr>
      <w:tr w:rsidR="003B68FD" w:rsidRPr="004E0235" w14:paraId="15195BD1"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6C82C539"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50B6C"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Шидловецький</w:t>
            </w:r>
            <w:proofErr w:type="spellEnd"/>
            <w:r w:rsidRPr="004E0235">
              <w:rPr>
                <w:rFonts w:ascii="Times New Roman" w:hAnsi="Times New Roman"/>
                <w:sz w:val="20"/>
                <w:szCs w:val="20"/>
                <w:lang w:val="uk-UA" w:eastAsia="ar-SA"/>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5B2427D7"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Шидлівці, вул. </w:t>
            </w:r>
            <w:proofErr w:type="spellStart"/>
            <w:r w:rsidRPr="004E0235">
              <w:rPr>
                <w:rFonts w:ascii="Times New Roman" w:hAnsi="Times New Roman"/>
                <w:sz w:val="20"/>
                <w:szCs w:val="20"/>
                <w:lang w:val="uk-UA" w:eastAsia="ar-SA"/>
              </w:rPr>
              <w:t>Москалюка</w:t>
            </w:r>
            <w:proofErr w:type="spellEnd"/>
            <w:r w:rsidRPr="004E0235">
              <w:rPr>
                <w:rFonts w:ascii="Times New Roman" w:hAnsi="Times New Roman"/>
                <w:sz w:val="20"/>
                <w:szCs w:val="20"/>
                <w:lang w:val="uk-UA" w:eastAsia="ar-SA"/>
              </w:rPr>
              <w:t>, б.1А</w:t>
            </w:r>
          </w:p>
        </w:tc>
      </w:tr>
      <w:tr w:rsidR="003B68FD" w:rsidRPr="004E0235" w14:paraId="738F0A4B" w14:textId="77777777" w:rsidTr="003B68FD">
        <w:trPr>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08E42C4F"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47BD6"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Летавський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598F8FDD"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Летава, вул. Островського, 66</w:t>
            </w:r>
          </w:p>
        </w:tc>
      </w:tr>
      <w:tr w:rsidR="003B68FD" w:rsidRPr="004E0235" w14:paraId="0E86F11C" w14:textId="77777777" w:rsidTr="003B68FD">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518AC67F"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DDBAA" w14:textId="77777777" w:rsidR="003B68FD" w:rsidRPr="004E0235" w:rsidRDefault="003B68FD" w:rsidP="003B68FD">
            <w:pPr>
              <w:ind w:hanging="2"/>
              <w:rPr>
                <w:rFonts w:ascii="Times New Roman" w:hAnsi="Times New Roman"/>
                <w:sz w:val="20"/>
                <w:szCs w:val="20"/>
                <w:lang w:val="uk-UA" w:eastAsia="ar-SA"/>
              </w:rPr>
            </w:pPr>
            <w:r w:rsidRPr="004E0235">
              <w:rPr>
                <w:rFonts w:ascii="Times New Roman" w:hAnsi="Times New Roman"/>
                <w:sz w:val="20"/>
                <w:szCs w:val="20"/>
                <w:lang w:val="uk-UA" w:eastAsia="ar-SA"/>
              </w:rPr>
              <w:t>Зарічанський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6710E751"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Зарічанка, вул. </w:t>
            </w:r>
            <w:proofErr w:type="spellStart"/>
            <w:r w:rsidRPr="004E0235">
              <w:rPr>
                <w:rFonts w:ascii="Times New Roman" w:hAnsi="Times New Roman"/>
                <w:sz w:val="20"/>
                <w:szCs w:val="20"/>
                <w:lang w:val="uk-UA" w:eastAsia="ar-SA"/>
              </w:rPr>
              <w:t>Кам’янецька</w:t>
            </w:r>
            <w:proofErr w:type="spellEnd"/>
            <w:r w:rsidRPr="004E0235">
              <w:rPr>
                <w:rFonts w:ascii="Times New Roman" w:hAnsi="Times New Roman"/>
                <w:sz w:val="20"/>
                <w:szCs w:val="20"/>
                <w:lang w:val="uk-UA" w:eastAsia="ar-SA"/>
              </w:rPr>
              <w:t xml:space="preserve"> ,78</w:t>
            </w:r>
          </w:p>
        </w:tc>
      </w:tr>
      <w:tr w:rsidR="003B68FD" w:rsidRPr="004E0235" w14:paraId="5C8E8FC1" w14:textId="77777777" w:rsidTr="003B68FD">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69DC7B1D"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ED5D" w14:textId="77777777" w:rsidR="003B68FD" w:rsidRPr="004E0235" w:rsidRDefault="003B68FD" w:rsidP="003B68FD">
            <w:pPr>
              <w:ind w:hanging="2"/>
              <w:rPr>
                <w:rFonts w:ascii="Times New Roman" w:hAnsi="Times New Roman"/>
                <w:sz w:val="20"/>
                <w:szCs w:val="20"/>
                <w:lang w:val="uk-UA" w:eastAsia="ar-SA"/>
              </w:rPr>
            </w:pPr>
            <w:r w:rsidRPr="004E0235">
              <w:rPr>
                <w:rFonts w:ascii="Times New Roman" w:hAnsi="Times New Roman"/>
                <w:sz w:val="20"/>
                <w:szCs w:val="20"/>
                <w:lang w:val="uk-UA" w:eastAsia="ar-SA"/>
              </w:rPr>
              <w:t>Стадіон «ТОВТРИ»</w:t>
            </w:r>
          </w:p>
        </w:tc>
        <w:tc>
          <w:tcPr>
            <w:tcW w:w="4961" w:type="dxa"/>
            <w:tcBorders>
              <w:top w:val="single" w:sz="4" w:space="0" w:color="auto"/>
              <w:left w:val="nil"/>
              <w:bottom w:val="single" w:sz="4" w:space="0" w:color="auto"/>
              <w:right w:val="single" w:sz="4" w:space="0" w:color="auto"/>
            </w:tcBorders>
            <w:shd w:val="clear" w:color="auto" w:fill="auto"/>
            <w:vAlign w:val="center"/>
          </w:tcPr>
          <w:p w14:paraId="297DDCDB"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смт. Чемерівці, вул.. Центральна, 50</w:t>
            </w:r>
          </w:p>
        </w:tc>
      </w:tr>
    </w:tbl>
    <w:p w14:paraId="642DC2EA"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p w14:paraId="4A9B891D"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p w14:paraId="4BE7EBE9"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p w14:paraId="1B522356"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p w14:paraId="39225DFA"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5.3.Термін поставки: </w:t>
      </w:r>
      <w:r w:rsidR="00571222" w:rsidRPr="004E0235">
        <w:rPr>
          <w:rFonts w:ascii="Times New Roman" w:hAnsi="Times New Roman"/>
          <w:b/>
          <w:sz w:val="24"/>
          <w:szCs w:val="24"/>
          <w:lang w:val="uk-UA" w:eastAsia="ar-SA"/>
        </w:rPr>
        <w:t xml:space="preserve">до </w:t>
      </w:r>
      <w:r w:rsidR="00D138B5" w:rsidRPr="004E0235">
        <w:rPr>
          <w:rFonts w:ascii="Times New Roman" w:hAnsi="Times New Roman"/>
          <w:b/>
          <w:sz w:val="24"/>
          <w:szCs w:val="24"/>
          <w:lang w:val="uk-UA" w:eastAsia="ar-SA"/>
        </w:rPr>
        <w:t>15</w:t>
      </w:r>
      <w:r w:rsidR="00CD32ED" w:rsidRPr="004E0235">
        <w:rPr>
          <w:rFonts w:ascii="Times New Roman" w:hAnsi="Times New Roman"/>
          <w:b/>
          <w:sz w:val="24"/>
          <w:szCs w:val="24"/>
          <w:lang w:val="uk-UA" w:eastAsia="ar-SA"/>
        </w:rPr>
        <w:t>.06</w:t>
      </w:r>
      <w:r w:rsidR="00571222" w:rsidRPr="004E0235">
        <w:rPr>
          <w:rFonts w:ascii="Times New Roman" w:hAnsi="Times New Roman"/>
          <w:b/>
          <w:sz w:val="24"/>
          <w:szCs w:val="24"/>
          <w:lang w:val="uk-UA" w:eastAsia="ar-SA"/>
        </w:rPr>
        <w:t>.2024</w:t>
      </w:r>
      <w:r w:rsidR="00736EAA" w:rsidRPr="004E0235">
        <w:rPr>
          <w:rFonts w:ascii="Times New Roman" w:hAnsi="Times New Roman"/>
          <w:b/>
          <w:sz w:val="24"/>
          <w:szCs w:val="24"/>
          <w:lang w:val="uk-UA" w:eastAsia="ar-SA"/>
        </w:rPr>
        <w:t xml:space="preserve"> року</w:t>
      </w:r>
      <w:r w:rsidRPr="004E0235">
        <w:rPr>
          <w:rFonts w:ascii="Times New Roman" w:hAnsi="Times New Roman"/>
          <w:b/>
          <w:sz w:val="24"/>
          <w:szCs w:val="24"/>
          <w:lang w:val="uk-UA" w:eastAsia="ar-SA"/>
        </w:rPr>
        <w:t>.</w:t>
      </w:r>
    </w:p>
    <w:p w14:paraId="767C2173"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5.4.</w:t>
      </w:r>
      <w:r w:rsidR="00E96FC7" w:rsidRPr="004E0235">
        <w:rPr>
          <w:rFonts w:ascii="Times New Roman" w:hAnsi="Times New Roman"/>
          <w:sz w:val="24"/>
          <w:szCs w:val="24"/>
          <w:lang w:val="uk-UA" w:eastAsia="ar-SA"/>
        </w:rPr>
        <w:t xml:space="preserve"> Поставка, н</w:t>
      </w:r>
      <w:r w:rsidRPr="004E0235">
        <w:rPr>
          <w:rFonts w:ascii="Times New Roman" w:hAnsi="Times New Roman"/>
          <w:sz w:val="24"/>
          <w:szCs w:val="24"/>
          <w:lang w:val="uk-UA" w:eastAsia="ar-SA"/>
        </w:rPr>
        <w:t>авантажувально-розвантажувальні роботи здійснюються за рахунок та власними силами Учасника.</w:t>
      </w:r>
    </w:p>
    <w:p w14:paraId="131C2C9F"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5.5.Приймання-передача Товару по кількості проводиться відповідно до видаткової</w:t>
      </w:r>
      <w:r w:rsidRPr="004E0235">
        <w:rPr>
          <w:rFonts w:ascii="Times New Roman" w:hAnsi="Times New Roman"/>
          <w:color w:val="FF0000"/>
          <w:sz w:val="24"/>
          <w:szCs w:val="24"/>
          <w:lang w:val="uk-UA" w:eastAsia="ar-SA"/>
        </w:rPr>
        <w:t xml:space="preserve"> </w:t>
      </w:r>
      <w:r w:rsidR="008473B4" w:rsidRPr="004E0235">
        <w:rPr>
          <w:rFonts w:ascii="Times New Roman" w:hAnsi="Times New Roman"/>
          <w:sz w:val="24"/>
          <w:szCs w:val="24"/>
          <w:lang w:val="uk-UA" w:eastAsia="ar-SA"/>
        </w:rPr>
        <w:t xml:space="preserve">накладної або </w:t>
      </w:r>
      <w:r w:rsidR="008473B4" w:rsidRPr="004E0235">
        <w:rPr>
          <w:rFonts w:ascii="Times New Roman" w:hAnsi="Times New Roman"/>
          <w:snapToGrid w:val="0"/>
          <w:sz w:val="24"/>
          <w:szCs w:val="24"/>
          <w:lang w:val="uk-UA"/>
        </w:rPr>
        <w:t>акті приймання-передачі товару,</w:t>
      </w:r>
      <w:r w:rsidRPr="004E0235">
        <w:rPr>
          <w:rFonts w:ascii="Times New Roman" w:hAnsi="Times New Roman"/>
          <w:sz w:val="24"/>
          <w:szCs w:val="24"/>
          <w:lang w:val="uk-UA" w:eastAsia="ar-SA"/>
        </w:rPr>
        <w:t xml:space="preserve"> по якості – відповідно до розділу ІІ цього Договору.</w:t>
      </w:r>
    </w:p>
    <w:p w14:paraId="3AE87C58"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5.6.Датою поставки Товару є дата підписання Замовником видаткової накладної</w:t>
      </w:r>
      <w:r w:rsidR="008473B4" w:rsidRPr="004E0235">
        <w:rPr>
          <w:rFonts w:ascii="Times New Roman" w:hAnsi="Times New Roman"/>
          <w:sz w:val="24"/>
          <w:szCs w:val="24"/>
          <w:lang w:val="uk-UA" w:eastAsia="ar-SA"/>
        </w:rPr>
        <w:t xml:space="preserve"> або </w:t>
      </w:r>
      <w:r w:rsidR="008473B4" w:rsidRPr="004E0235">
        <w:rPr>
          <w:rFonts w:ascii="Times New Roman" w:hAnsi="Times New Roman"/>
          <w:snapToGrid w:val="0"/>
          <w:sz w:val="24"/>
          <w:szCs w:val="24"/>
          <w:lang w:val="uk-UA"/>
        </w:rPr>
        <w:t>акті приймання-передачі товару</w:t>
      </w:r>
      <w:r w:rsidRPr="004E0235">
        <w:rPr>
          <w:rFonts w:ascii="Times New Roman" w:hAnsi="Times New Roman"/>
          <w:sz w:val="24"/>
          <w:szCs w:val="24"/>
          <w:lang w:val="uk-UA" w:eastAsia="ar-SA"/>
        </w:rPr>
        <w:t>.</w:t>
      </w:r>
    </w:p>
    <w:p w14:paraId="03F718BC"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5.7.Зобов’язання Учасника</w:t>
      </w:r>
      <w:r w:rsidRPr="004E0235">
        <w:rPr>
          <w:rFonts w:ascii="Times New Roman" w:hAnsi="Times New Roman"/>
          <w:b/>
          <w:i/>
          <w:sz w:val="24"/>
          <w:szCs w:val="24"/>
          <w:lang w:val="uk-UA" w:eastAsia="ar-SA"/>
        </w:rPr>
        <w:t xml:space="preserve"> </w:t>
      </w:r>
      <w:r w:rsidRPr="004E0235">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4E0235">
        <w:rPr>
          <w:rFonts w:ascii="Times New Roman" w:hAnsi="Times New Roman"/>
          <w:b/>
          <w:i/>
          <w:sz w:val="24"/>
          <w:szCs w:val="24"/>
          <w:lang w:val="uk-UA" w:eastAsia="ar-SA"/>
        </w:rPr>
        <w:t xml:space="preserve"> </w:t>
      </w:r>
      <w:r w:rsidRPr="004E0235">
        <w:rPr>
          <w:rFonts w:ascii="Times New Roman" w:hAnsi="Times New Roman"/>
          <w:sz w:val="24"/>
          <w:szCs w:val="24"/>
          <w:lang w:val="uk-UA" w:eastAsia="ar-SA"/>
        </w:rPr>
        <w:t>за адресою, визначеною у його заявці.</w:t>
      </w:r>
    </w:p>
    <w:p w14:paraId="397C92D4"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5.8.Замовник має право пред’явити претензію Учаснику по кількості та якості Товару. Претензія готується і подається у письмовій формі і пред’являється Учаснику</w:t>
      </w:r>
      <w:r w:rsidRPr="004E0235">
        <w:rPr>
          <w:rFonts w:ascii="Times New Roman" w:hAnsi="Times New Roman"/>
          <w:b/>
          <w:i/>
          <w:sz w:val="24"/>
          <w:szCs w:val="24"/>
          <w:lang w:val="uk-UA" w:eastAsia="ar-SA"/>
        </w:rPr>
        <w:t xml:space="preserve">, </w:t>
      </w:r>
      <w:r w:rsidRPr="004E0235">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7B19A122" w14:textId="22E6F023"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w:t>
      </w:r>
      <w:r w:rsidR="001B35F8" w:rsidRPr="004E0235">
        <w:rPr>
          <w:rFonts w:ascii="Times New Roman" w:hAnsi="Times New Roman"/>
          <w:sz w:val="24"/>
          <w:szCs w:val="24"/>
          <w:lang w:val="uk-UA" w:eastAsia="ar-SA"/>
        </w:rPr>
        <w:t xml:space="preserve"> </w:t>
      </w:r>
      <w:r w:rsidR="008473B4" w:rsidRPr="004E0235">
        <w:rPr>
          <w:rFonts w:ascii="Times New Roman" w:hAnsi="Times New Roman"/>
          <w:sz w:val="24"/>
          <w:szCs w:val="24"/>
          <w:lang w:val="uk-UA" w:eastAsia="ar-SA"/>
        </w:rPr>
        <w:t xml:space="preserve">робочих </w:t>
      </w:r>
      <w:r w:rsidRPr="004E0235">
        <w:rPr>
          <w:rFonts w:ascii="Times New Roman" w:hAnsi="Times New Roman"/>
          <w:sz w:val="24"/>
          <w:szCs w:val="24"/>
          <w:lang w:val="uk-UA" w:eastAsia="ar-SA"/>
        </w:rPr>
        <w:t>днів з дати отримання претензій від Замовника</w:t>
      </w:r>
      <w:r w:rsidRPr="004E0235">
        <w:rPr>
          <w:rFonts w:ascii="Times New Roman" w:hAnsi="Times New Roman"/>
          <w:b/>
          <w:i/>
          <w:sz w:val="24"/>
          <w:szCs w:val="24"/>
          <w:lang w:val="uk-UA" w:eastAsia="ar-SA"/>
        </w:rPr>
        <w:t>.</w:t>
      </w:r>
    </w:p>
    <w:p w14:paraId="2147988E" w14:textId="77777777" w:rsidR="004E001F" w:rsidRPr="004E0235"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5.10</w:t>
      </w:r>
      <w:r w:rsidR="004E001F" w:rsidRPr="004E0235">
        <w:rPr>
          <w:rFonts w:ascii="Times New Roman" w:hAnsi="Times New Roman"/>
          <w:sz w:val="24"/>
          <w:szCs w:val="24"/>
          <w:lang w:val="uk-UA" w:eastAsia="ar-SA"/>
        </w:rPr>
        <w:t>.Товар повинен передаватися Замовнику в упаковці підприємства-виробника. Упаковка  не повинна бути деформована або пошкоджена.</w:t>
      </w:r>
    </w:p>
    <w:p w14:paraId="52B43529" w14:textId="10974257" w:rsidR="004E001F" w:rsidRPr="004E0235"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5.11</w:t>
      </w:r>
      <w:r w:rsidR="004E001F" w:rsidRPr="004E0235">
        <w:rPr>
          <w:rFonts w:ascii="Times New Roman" w:hAnsi="Times New Roman"/>
          <w:sz w:val="24"/>
          <w:szCs w:val="24"/>
          <w:lang w:val="uk-UA" w:eastAsia="ar-SA"/>
        </w:rPr>
        <w:t>.Товар отриманий розпакованим або у неналежній упаковці, має бути замінений Учасником</w:t>
      </w:r>
      <w:r w:rsidR="004E001F" w:rsidRPr="004E0235">
        <w:rPr>
          <w:rFonts w:ascii="Times New Roman" w:hAnsi="Times New Roman"/>
          <w:b/>
          <w:sz w:val="24"/>
          <w:szCs w:val="24"/>
          <w:lang w:val="uk-UA" w:eastAsia="ar-SA"/>
        </w:rPr>
        <w:t xml:space="preserve"> </w:t>
      </w:r>
      <w:r w:rsidR="004E001F" w:rsidRPr="004E0235">
        <w:rPr>
          <w:rFonts w:ascii="Times New Roman" w:hAnsi="Times New Roman"/>
          <w:sz w:val="24"/>
          <w:szCs w:val="24"/>
          <w:lang w:val="uk-UA" w:eastAsia="ar-SA"/>
        </w:rPr>
        <w:t>за власний рахунок впродовж 3 робочих днів з дати постачання.</w:t>
      </w:r>
    </w:p>
    <w:p w14:paraId="66683ADC" w14:textId="77777777" w:rsidR="00363D3B" w:rsidRPr="004E0235" w:rsidRDefault="00363D3B"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5.12. При прийманні </w:t>
      </w:r>
      <w:r w:rsidR="00531F6B" w:rsidRPr="004E0235">
        <w:rPr>
          <w:rFonts w:ascii="Times New Roman" w:hAnsi="Times New Roman"/>
          <w:sz w:val="24"/>
          <w:szCs w:val="24"/>
          <w:lang w:val="uk-UA" w:eastAsia="ar-SA"/>
        </w:rPr>
        <w:t>товару</w:t>
      </w:r>
      <w:r w:rsidRPr="004E0235">
        <w:rPr>
          <w:rFonts w:ascii="Times New Roman" w:hAnsi="Times New Roman"/>
          <w:sz w:val="24"/>
          <w:szCs w:val="24"/>
          <w:lang w:val="uk-UA" w:eastAsia="ar-SA"/>
        </w:rPr>
        <w:t xml:space="preserve">, яка буде відвантажуватись </w:t>
      </w:r>
      <w:r w:rsidRPr="004E0235">
        <w:rPr>
          <w:rFonts w:ascii="Times New Roman" w:hAnsi="Times New Roman"/>
          <w:sz w:val="24"/>
          <w:szCs w:val="24"/>
          <w:lang w:val="uk-UA"/>
        </w:rPr>
        <w:t>Учасником</w:t>
      </w:r>
      <w:r w:rsidRPr="004E0235">
        <w:rPr>
          <w:rFonts w:ascii="Times New Roman" w:hAnsi="Times New Roman"/>
          <w:sz w:val="24"/>
          <w:szCs w:val="24"/>
          <w:lang w:val="uk-UA" w:eastAsia="ar-SA"/>
        </w:rPr>
        <w:t xml:space="preserve">, Замовник буде здійснювати порівняння етикеток на відповідність тим, що надавались </w:t>
      </w:r>
      <w:r w:rsidRPr="004E0235">
        <w:rPr>
          <w:rFonts w:ascii="Times New Roman" w:hAnsi="Times New Roman"/>
          <w:sz w:val="24"/>
          <w:szCs w:val="24"/>
          <w:lang w:val="uk-UA"/>
        </w:rPr>
        <w:t>Учасником</w:t>
      </w:r>
      <w:r w:rsidRPr="004E0235">
        <w:rPr>
          <w:rFonts w:ascii="Times New Roman" w:hAnsi="Times New Roman"/>
          <w:sz w:val="24"/>
          <w:szCs w:val="24"/>
          <w:lang w:val="uk-UA" w:eastAsia="ar-SA"/>
        </w:rPr>
        <w:t xml:space="preserve"> у складі його тендерної пропозиції. В тому числі факт наявності на них інформації, що вимагалась пунктом 7 додатку 1 до тендерної документації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14:paraId="47A70960"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VI. Права та обов’язки сторін</w:t>
      </w:r>
    </w:p>
    <w:p w14:paraId="6E1F8096"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4E0235">
        <w:rPr>
          <w:rFonts w:ascii="Times New Roman" w:hAnsi="Times New Roman"/>
          <w:b/>
          <w:sz w:val="24"/>
          <w:szCs w:val="24"/>
          <w:lang w:val="uk-UA"/>
        </w:rPr>
        <w:t>6.1.Замовник зобов'язаний:</w:t>
      </w:r>
    </w:p>
    <w:p w14:paraId="4994FD18"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6.1.1.Своєчасно та в повному обсязі сплачувати за поставлений Товар.</w:t>
      </w:r>
    </w:p>
    <w:p w14:paraId="73BE4C45"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6.1.2.Приймати поставлений Товар згідно з видатковою</w:t>
      </w:r>
      <w:r w:rsidRPr="004E0235">
        <w:rPr>
          <w:rFonts w:ascii="Times New Roman" w:hAnsi="Times New Roman"/>
          <w:color w:val="FF0000"/>
          <w:sz w:val="24"/>
          <w:szCs w:val="24"/>
          <w:lang w:val="uk-UA"/>
        </w:rPr>
        <w:t xml:space="preserve"> </w:t>
      </w:r>
      <w:r w:rsidRPr="004E0235">
        <w:rPr>
          <w:rFonts w:ascii="Times New Roman" w:hAnsi="Times New Roman"/>
          <w:sz w:val="24"/>
          <w:szCs w:val="24"/>
          <w:lang w:val="uk-UA"/>
        </w:rPr>
        <w:t>накладною.</w:t>
      </w:r>
    </w:p>
    <w:p w14:paraId="6680E900"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4E0235">
        <w:rPr>
          <w:rFonts w:ascii="Times New Roman" w:hAnsi="Times New Roman"/>
          <w:b/>
          <w:sz w:val="24"/>
          <w:szCs w:val="24"/>
          <w:lang w:val="uk-UA"/>
        </w:rPr>
        <w:t>6.2.Замовник має право:</w:t>
      </w:r>
    </w:p>
    <w:p w14:paraId="7A77A19A"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6.2.1.Достроково розірвати цей Договір у разі невиконання зобов'язань Учасником, повідомивши про це його протягом 14 календарних  днів.</w:t>
      </w:r>
    </w:p>
    <w:p w14:paraId="5A7F93C5"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6.2.2.Контролювати поставку Товару у строки, встановлені цим Договором.</w:t>
      </w:r>
    </w:p>
    <w:p w14:paraId="6B54CC19"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F26CBA0"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6.2.4.Повернути рахунок Учаснику без здійснення оплати  в разі неналежного оформлення документів (відсутність печатки, підписів тощо).</w:t>
      </w:r>
    </w:p>
    <w:p w14:paraId="7E5E8C5E"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4E0235">
        <w:rPr>
          <w:rFonts w:ascii="Times New Roman" w:hAnsi="Times New Roman"/>
          <w:b/>
          <w:sz w:val="24"/>
          <w:szCs w:val="24"/>
          <w:lang w:val="uk-UA"/>
        </w:rPr>
        <w:t>6.3.Учасник зобов'язаний:</w:t>
      </w:r>
    </w:p>
    <w:p w14:paraId="0C3BEAC9"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6.3.1.Забезпечити поставку товарів у строки, встановлені цим Договором.</w:t>
      </w:r>
    </w:p>
    <w:p w14:paraId="71AAE594"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14:paraId="44364053"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4E0235">
        <w:rPr>
          <w:rFonts w:ascii="Times New Roman" w:hAnsi="Times New Roman"/>
          <w:b/>
          <w:sz w:val="24"/>
          <w:szCs w:val="24"/>
          <w:lang w:val="uk-UA"/>
        </w:rPr>
        <w:t>6.4.Учасник має право:</w:t>
      </w:r>
    </w:p>
    <w:p w14:paraId="704E76CF"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6.4.1.Своєчасно та в повному обсязі отримати оплату на підставі виставлених рахунків.</w:t>
      </w:r>
    </w:p>
    <w:p w14:paraId="0D30C80E"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6.4.2.На дострокову поставку Товарів за погодженням Замовника.</w:t>
      </w:r>
    </w:p>
    <w:p w14:paraId="23778772"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3B93E965"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VII. Відповідальність сторін</w:t>
      </w:r>
    </w:p>
    <w:p w14:paraId="346D9E62" w14:textId="77777777" w:rsidR="004E001F" w:rsidRPr="004E0235"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6C61F582" w14:textId="77777777" w:rsidR="004E001F" w:rsidRPr="004E0235"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bidi="en-US"/>
        </w:rPr>
        <w:t xml:space="preserve">В разі несвоєчасної оплати за поставлений товар, Покупець сплачує </w:t>
      </w:r>
      <w:r w:rsidR="00750975" w:rsidRPr="004E0235">
        <w:rPr>
          <w:rFonts w:ascii="Times New Roman" w:hAnsi="Times New Roman"/>
          <w:sz w:val="24"/>
          <w:szCs w:val="24"/>
          <w:lang w:val="uk-UA" w:bidi="en-US"/>
        </w:rPr>
        <w:t>Учаснику</w:t>
      </w:r>
      <w:r w:rsidRPr="004E0235">
        <w:rPr>
          <w:rFonts w:ascii="Times New Roman" w:hAnsi="Times New Roman"/>
          <w:sz w:val="24"/>
          <w:szCs w:val="24"/>
          <w:lang w:val="uk-UA" w:bidi="en-US"/>
        </w:rPr>
        <w:t xml:space="preserve"> пеню в розмірі облікової ставки НБУ від суми заборгованості за кожний день прострочення.</w:t>
      </w:r>
      <w:r w:rsidRPr="004E0235">
        <w:rPr>
          <w:rFonts w:ascii="Times New Roman" w:hAnsi="Times New Roman"/>
          <w:sz w:val="24"/>
          <w:szCs w:val="24"/>
          <w:lang w:val="uk-UA" w:eastAsia="ar-SA"/>
        </w:rPr>
        <w:t xml:space="preserve">    </w:t>
      </w:r>
    </w:p>
    <w:p w14:paraId="05146940" w14:textId="2B8950CF" w:rsidR="004E001F" w:rsidRPr="004E0235" w:rsidRDefault="004E001F" w:rsidP="004E001F">
      <w:pPr>
        <w:pStyle w:val="a3"/>
        <w:numPr>
          <w:ilvl w:val="1"/>
          <w:numId w:val="1"/>
        </w:numPr>
        <w:tabs>
          <w:tab w:val="left" w:pos="567"/>
        </w:tabs>
        <w:suppressAutoHyphens/>
        <w:spacing w:after="0" w:line="240" w:lineRule="auto"/>
        <w:ind w:left="0" w:firstLine="0"/>
        <w:jc w:val="both"/>
        <w:rPr>
          <w:rFonts w:ascii="Times New Roman" w:hAnsi="Times New Roman"/>
          <w:sz w:val="24"/>
          <w:szCs w:val="24"/>
          <w:lang w:val="uk-UA"/>
        </w:rPr>
      </w:pPr>
      <w:r w:rsidRPr="004E0235">
        <w:rPr>
          <w:rFonts w:ascii="Times New Roman" w:hAnsi="Times New Roman"/>
          <w:sz w:val="24"/>
          <w:szCs w:val="24"/>
          <w:lang w:val="uk-UA"/>
        </w:rPr>
        <w:t xml:space="preserve">За порушення строків поставки Товару (в тому числі нездійснення/несвоєчасне здійснення поставки Товарів), Учасник зобов’язаний сплатити Замовнику </w:t>
      </w:r>
      <w:r w:rsidR="00AB31B6" w:rsidRPr="004E0235">
        <w:rPr>
          <w:rFonts w:ascii="Times New Roman" w:hAnsi="Times New Roman"/>
          <w:sz w:val="24"/>
          <w:szCs w:val="24"/>
          <w:lang w:val="uk-UA"/>
        </w:rPr>
        <w:t>пеню</w:t>
      </w:r>
      <w:r w:rsidR="00E13128" w:rsidRPr="004E0235">
        <w:rPr>
          <w:rFonts w:ascii="Times New Roman" w:hAnsi="Times New Roman"/>
          <w:sz w:val="24"/>
          <w:szCs w:val="24"/>
          <w:lang w:val="uk-UA"/>
        </w:rPr>
        <w:t xml:space="preserve">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B167AD0" w14:textId="37FE9216" w:rsidR="004E001F" w:rsidRPr="004E0235"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bidi="en-US"/>
        </w:rPr>
        <w:t xml:space="preserve">За поставку (відпуск) Товару неналежної якості Учасник сплачує Замовнику штраф у розмірі 10% (десять відсотків) від </w:t>
      </w:r>
      <w:r w:rsidR="00E13128" w:rsidRPr="004E0235">
        <w:rPr>
          <w:rFonts w:ascii="Times New Roman" w:hAnsi="Times New Roman"/>
          <w:sz w:val="24"/>
          <w:szCs w:val="24"/>
          <w:lang w:val="uk-UA" w:bidi="en-US"/>
        </w:rPr>
        <w:t>вартості неякісних товарів</w:t>
      </w:r>
      <w:r w:rsidRPr="004E0235">
        <w:rPr>
          <w:rFonts w:ascii="Times New Roman" w:hAnsi="Times New Roman"/>
          <w:sz w:val="24"/>
          <w:szCs w:val="24"/>
          <w:lang w:val="uk-UA" w:bidi="en-US"/>
        </w:rPr>
        <w:t xml:space="preserve">, а також безоплатно усуває недоліки </w:t>
      </w:r>
      <w:r w:rsidR="00E13128" w:rsidRPr="004E0235">
        <w:rPr>
          <w:rFonts w:ascii="Times New Roman" w:hAnsi="Times New Roman"/>
          <w:sz w:val="24"/>
          <w:szCs w:val="24"/>
          <w:lang w:val="uk-UA" w:bidi="en-US"/>
        </w:rPr>
        <w:t xml:space="preserve">протягом 3 робочих днів </w:t>
      </w:r>
      <w:r w:rsidRPr="004E0235">
        <w:rPr>
          <w:rFonts w:ascii="Times New Roman" w:hAnsi="Times New Roman"/>
          <w:sz w:val="24"/>
          <w:szCs w:val="24"/>
          <w:lang w:val="uk-UA" w:bidi="en-US"/>
        </w:rPr>
        <w:t>з моменту отримання обґрунтованої претензії від  Замовника.</w:t>
      </w:r>
    </w:p>
    <w:p w14:paraId="2872711B" w14:textId="77777777" w:rsidR="004E001F" w:rsidRPr="004E0235"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bidi="en-US"/>
        </w:rPr>
        <w:t>Сплата штрафних санкцій не звільняє Сторони від виконання зобов’язань за цим Договором.</w:t>
      </w:r>
    </w:p>
    <w:p w14:paraId="4969CFE1" w14:textId="77777777" w:rsidR="004E001F" w:rsidRPr="004E0235"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eastAsia="ar-SA"/>
        </w:rPr>
        <w:t>Учасник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Учасник зобов’язаний сплатити Замовнику штраф у розмірі 100% від суми неправомірно сплаченої Учаснику у результаті зміни ціни за одиницю Товару та, крім того, повністю відшкодувати завдані збитки Замовнику.</w:t>
      </w:r>
      <w:r w:rsidRPr="004E0235">
        <w:rPr>
          <w:rFonts w:ascii="Times New Roman" w:hAnsi="Times New Roman"/>
          <w:sz w:val="24"/>
          <w:szCs w:val="24"/>
          <w:lang w:val="uk-UA" w:bidi="en-US"/>
        </w:rPr>
        <w:t xml:space="preserve"> </w:t>
      </w:r>
    </w:p>
    <w:p w14:paraId="7B58D7FB"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VIII. Обставини непереборної сили</w:t>
      </w:r>
    </w:p>
    <w:p w14:paraId="1A62B1F2"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57514AD5" w14:textId="699530A2"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8.2.Сторона, що не може виконувати зобов'язання за цим Договором унаслідок дії обставин непереборної сили, повинна не пізніше ніж протягом </w:t>
      </w:r>
      <w:r w:rsidR="00E13128" w:rsidRPr="004E0235">
        <w:rPr>
          <w:rFonts w:ascii="Times New Roman" w:hAnsi="Times New Roman"/>
          <w:sz w:val="24"/>
          <w:szCs w:val="24"/>
          <w:lang w:val="uk-UA" w:eastAsia="ar-SA"/>
        </w:rPr>
        <w:t>1</w:t>
      </w:r>
      <w:r w:rsidRPr="004E0235">
        <w:rPr>
          <w:rFonts w:ascii="Times New Roman" w:hAnsi="Times New Roman"/>
          <w:sz w:val="24"/>
          <w:szCs w:val="24"/>
          <w:lang w:val="uk-UA" w:eastAsia="ar-SA"/>
        </w:rPr>
        <w:t>5 днів повідомити про це іншу Сторону у письмовій формі.</w:t>
      </w:r>
    </w:p>
    <w:p w14:paraId="64B0B6E0" w14:textId="25ED16B5"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r w:rsidR="00E13128" w:rsidRPr="004E0235">
        <w:rPr>
          <w:rFonts w:ascii="Times New Roman" w:hAnsi="Times New Roman"/>
          <w:sz w:val="24"/>
          <w:szCs w:val="24"/>
          <w:lang w:val="uk-UA" w:eastAsia="ar-SA"/>
        </w:rPr>
        <w:t xml:space="preserve"> або іншим компетентним органом</w:t>
      </w:r>
      <w:r w:rsidRPr="004E0235">
        <w:rPr>
          <w:rFonts w:ascii="Times New Roman" w:hAnsi="Times New Roman"/>
          <w:sz w:val="24"/>
          <w:szCs w:val="24"/>
          <w:lang w:val="uk-UA" w:eastAsia="ar-SA"/>
        </w:rPr>
        <w:t>.</w:t>
      </w:r>
    </w:p>
    <w:p w14:paraId="6A64A5FC" w14:textId="138CD20F"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1C6334AF" w14:textId="09A19387" w:rsidR="00E13128" w:rsidRPr="004E0235" w:rsidRDefault="00E13128"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8.5.</w:t>
      </w:r>
      <w:r w:rsidRPr="004E0235">
        <w:rPr>
          <w:lang w:val="uk-UA"/>
        </w:rPr>
        <w:t xml:space="preserve"> </w:t>
      </w:r>
      <w:r w:rsidRPr="004E0235">
        <w:rPr>
          <w:rFonts w:ascii="Times New Roman" w:hAnsi="Times New Roman"/>
          <w:sz w:val="24"/>
          <w:szCs w:val="24"/>
          <w:lang w:val="uk-UA" w:eastAsia="ar-SA"/>
        </w:rPr>
        <w:t>Сторони погоджуються, що військова агресія рф проти України та (або) її наслідки, а саме: 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 тощо вважається обставиною непереборної сили (форс-мажором) для цілей виконання цього Договору якщо вони: не залежать від волі Сторін та безпосередньо впливають на можливість Сторони виконувати зобов'язання за договором; настали після укладання цього Договору; підтверджені відповідними доказами.</w:t>
      </w:r>
    </w:p>
    <w:p w14:paraId="3240A2FE"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ІХ. Вирішення спорів</w:t>
      </w:r>
    </w:p>
    <w:p w14:paraId="74B9BA12"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14:paraId="14242F8A"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14:paraId="4B40834B" w14:textId="77777777" w:rsidR="004E001F" w:rsidRPr="004E0235" w:rsidRDefault="004E001F" w:rsidP="004E001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Х. Строк дії договору</w:t>
      </w:r>
    </w:p>
    <w:p w14:paraId="04F9BD00" w14:textId="77777777" w:rsidR="004E001F" w:rsidRPr="004E0235" w:rsidRDefault="004E001F" w:rsidP="004E001F">
      <w:pPr>
        <w:tabs>
          <w:tab w:val="left" w:pos="284"/>
        </w:tabs>
        <w:suppressAutoHyphens/>
        <w:spacing w:after="0" w:line="240" w:lineRule="auto"/>
        <w:jc w:val="both"/>
        <w:rPr>
          <w:rFonts w:ascii="Times New Roman" w:hAnsi="Times New Roman"/>
          <w:color w:val="000000"/>
          <w:sz w:val="24"/>
          <w:szCs w:val="24"/>
          <w:lang w:val="uk-UA" w:eastAsia="ar-SA"/>
        </w:rPr>
      </w:pPr>
      <w:r w:rsidRPr="004E0235">
        <w:rPr>
          <w:rFonts w:ascii="Times New Roman" w:hAnsi="Times New Roman"/>
          <w:sz w:val="24"/>
          <w:szCs w:val="24"/>
          <w:lang w:val="uk-UA" w:eastAsia="ar-SA"/>
        </w:rPr>
        <w:t>10.1.</w:t>
      </w:r>
      <w:r w:rsidRPr="004E0235">
        <w:rPr>
          <w:rFonts w:ascii="Times New Roman" w:hAnsi="Times New Roman"/>
          <w:color w:val="000000"/>
          <w:sz w:val="24"/>
          <w:szCs w:val="24"/>
          <w:lang w:val="uk-UA" w:eastAsia="ar-SA"/>
        </w:rPr>
        <w:t xml:space="preserve">Цей Договір набуває чинності з моменту його підписання та діє </w:t>
      </w:r>
      <w:r w:rsidR="00571222" w:rsidRPr="004E0235">
        <w:rPr>
          <w:rFonts w:ascii="Times New Roman" w:hAnsi="Times New Roman"/>
          <w:b/>
          <w:color w:val="000000"/>
          <w:sz w:val="24"/>
          <w:szCs w:val="24"/>
          <w:lang w:val="uk-UA" w:eastAsia="ar-SA"/>
        </w:rPr>
        <w:t>до 31 грудня 2024</w:t>
      </w:r>
      <w:r w:rsidRPr="004E0235">
        <w:rPr>
          <w:rFonts w:ascii="Times New Roman" w:hAnsi="Times New Roman"/>
          <w:b/>
          <w:color w:val="000000"/>
          <w:sz w:val="24"/>
          <w:szCs w:val="24"/>
          <w:lang w:val="uk-UA" w:eastAsia="ar-SA"/>
        </w:rPr>
        <w:t xml:space="preserve"> року</w:t>
      </w:r>
      <w:r w:rsidRPr="004E0235">
        <w:rPr>
          <w:rFonts w:ascii="Times New Roman" w:hAnsi="Times New Roman"/>
          <w:color w:val="000000"/>
          <w:sz w:val="24"/>
          <w:szCs w:val="24"/>
          <w:lang w:val="uk-UA" w:eastAsia="ar-SA"/>
        </w:rPr>
        <w:t xml:space="preserve">, але </w:t>
      </w:r>
      <w:r w:rsidRPr="004E0235">
        <w:rPr>
          <w:rFonts w:ascii="Times New Roman" w:hAnsi="Times New Roman"/>
          <w:sz w:val="24"/>
          <w:szCs w:val="20"/>
          <w:lang w:val="uk-UA" w:eastAsia="ar-SA"/>
        </w:rPr>
        <w:t>в будь-якому випадку</w:t>
      </w:r>
      <w:r w:rsidRPr="004E0235">
        <w:rPr>
          <w:rFonts w:ascii="Times New Roman" w:hAnsi="Times New Roman"/>
          <w:color w:val="000000"/>
          <w:sz w:val="24"/>
          <w:szCs w:val="24"/>
          <w:lang w:val="uk-UA" w:eastAsia="ar-SA"/>
        </w:rPr>
        <w:t xml:space="preserve"> до повного виконання Сторонами</w:t>
      </w:r>
      <w:r w:rsidRPr="004E0235">
        <w:rPr>
          <w:rFonts w:ascii="Times New Roman" w:hAnsi="Times New Roman"/>
          <w:sz w:val="24"/>
          <w:szCs w:val="20"/>
          <w:lang w:val="uk-UA" w:eastAsia="ar-SA"/>
        </w:rPr>
        <w:t xml:space="preserve"> своїх</w:t>
      </w:r>
      <w:r w:rsidRPr="004E0235">
        <w:rPr>
          <w:rFonts w:ascii="Times New Roman" w:hAnsi="Times New Roman"/>
          <w:color w:val="000000"/>
          <w:sz w:val="24"/>
          <w:szCs w:val="24"/>
          <w:lang w:val="uk-UA" w:eastAsia="ar-SA"/>
        </w:rPr>
        <w:t xml:space="preserve"> зобов’язань.</w:t>
      </w:r>
    </w:p>
    <w:p w14:paraId="7BD459ED"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8ACA64"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13832A62"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10.4.Цей Договір укладається і підписується у 2-х примірниках, що мають однакову юридичну  силу</w:t>
      </w:r>
      <w:bookmarkStart w:id="0" w:name="st11"/>
      <w:bookmarkEnd w:id="0"/>
      <w:r w:rsidRPr="004E0235">
        <w:rPr>
          <w:rFonts w:ascii="Times New Roman" w:hAnsi="Times New Roman"/>
          <w:sz w:val="24"/>
          <w:szCs w:val="24"/>
          <w:lang w:val="uk-UA" w:eastAsia="ar-SA"/>
        </w:rPr>
        <w:t>.</w:t>
      </w:r>
    </w:p>
    <w:p w14:paraId="29FDB317"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10.5. Дія Договору припиняється:</w:t>
      </w:r>
    </w:p>
    <w:p w14:paraId="04CC49C2" w14:textId="77777777" w:rsidR="004E001F" w:rsidRPr="004E0235"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4E0235">
        <w:rPr>
          <w:rFonts w:ascii="Times New Roman" w:hAnsi="Times New Roman"/>
          <w:sz w:val="24"/>
          <w:szCs w:val="24"/>
          <w:lang w:val="uk-UA" w:eastAsia="ar-SA"/>
        </w:rPr>
        <w:t>- у зв’язку з повним виконанням Сторонами своїх зобов’язань за цим Договором;</w:t>
      </w:r>
    </w:p>
    <w:p w14:paraId="2C364722" w14:textId="77777777" w:rsidR="004E001F" w:rsidRPr="004E0235" w:rsidRDefault="004E001F" w:rsidP="004E001F">
      <w:pPr>
        <w:tabs>
          <w:tab w:val="left" w:pos="284"/>
        </w:tabs>
        <w:suppressAutoHyphens/>
        <w:spacing w:after="0" w:line="240" w:lineRule="auto"/>
        <w:ind w:left="284" w:firstLine="426"/>
        <w:jc w:val="both"/>
        <w:rPr>
          <w:rFonts w:ascii="Times New Roman" w:hAnsi="Times New Roman"/>
          <w:b/>
          <w:sz w:val="24"/>
          <w:szCs w:val="24"/>
          <w:lang w:val="uk-UA" w:eastAsia="ar-SA"/>
        </w:rPr>
      </w:pPr>
      <w:r w:rsidRPr="004E0235">
        <w:rPr>
          <w:rFonts w:ascii="Times New Roman" w:hAnsi="Times New Roman"/>
          <w:sz w:val="24"/>
          <w:szCs w:val="24"/>
          <w:lang w:val="uk-UA" w:eastAsia="ar-SA"/>
        </w:rPr>
        <w:t>- достроково за згодою Сторін</w:t>
      </w:r>
      <w:r w:rsidRPr="004E0235">
        <w:rPr>
          <w:rFonts w:ascii="Times New Roman" w:hAnsi="Times New Roman"/>
          <w:b/>
          <w:sz w:val="24"/>
          <w:szCs w:val="24"/>
          <w:lang w:val="uk-UA" w:eastAsia="ar-SA"/>
        </w:rPr>
        <w:t>;</w:t>
      </w:r>
    </w:p>
    <w:p w14:paraId="3953AAE9" w14:textId="77777777" w:rsidR="00474045" w:rsidRPr="004E0235"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4E0235">
        <w:rPr>
          <w:rFonts w:ascii="Times New Roman" w:hAnsi="Times New Roman"/>
          <w:sz w:val="24"/>
          <w:szCs w:val="24"/>
          <w:lang w:val="uk-UA" w:eastAsia="ar-SA"/>
        </w:rPr>
        <w:t>- з інших підстав, передбачених чинним законодавством України</w:t>
      </w:r>
      <w:r w:rsidR="00474045" w:rsidRPr="004E0235">
        <w:rPr>
          <w:rFonts w:ascii="Times New Roman" w:hAnsi="Times New Roman"/>
          <w:sz w:val="24"/>
          <w:szCs w:val="24"/>
          <w:lang w:val="uk-UA" w:eastAsia="ar-SA"/>
        </w:rPr>
        <w:t>.</w:t>
      </w:r>
    </w:p>
    <w:p w14:paraId="59D07207" w14:textId="77777777" w:rsidR="00474045" w:rsidRPr="004E0235" w:rsidRDefault="00474045" w:rsidP="00474045">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4E0235">
        <w:rPr>
          <w:rFonts w:ascii="Times New Roman" w:hAnsi="Times New Roman"/>
          <w:b/>
          <w:sz w:val="24"/>
          <w:szCs w:val="24"/>
          <w:lang w:val="uk-UA" w:eastAsia="ar-SA"/>
        </w:rPr>
        <w:t xml:space="preserve">ХІ. </w:t>
      </w:r>
      <w:r w:rsidR="00027D45" w:rsidRPr="004E0235">
        <w:rPr>
          <w:rFonts w:ascii="Times New Roman" w:hAnsi="Times New Roman"/>
          <w:b/>
          <w:sz w:val="24"/>
          <w:szCs w:val="24"/>
          <w:lang w:val="uk-UA" w:eastAsia="ar-SA"/>
        </w:rPr>
        <w:t>Порядок змін умов договору про закупівлю</w:t>
      </w:r>
    </w:p>
    <w:p w14:paraId="2CB35807" w14:textId="77777777" w:rsidR="00474045" w:rsidRPr="004E0235" w:rsidRDefault="00474045" w:rsidP="00474045">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7744C414"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11.2. Зміни, що 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242334AB"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11.3. Пропозицію щодо внесення змін до договору може зробити кожна із сторін договору.</w:t>
      </w:r>
    </w:p>
    <w:p w14:paraId="75A85245"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5690C37"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11.5. Відповідь особи, якій адресована пропозиція щодо змін до договору, про її прийняття повинна бути повною і безумовною.</w:t>
      </w:r>
    </w:p>
    <w:p w14:paraId="3A066A3B"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11.6. Зміна договору допускається лише за згодою сторін.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3262184"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11.7. У разі зміни договору зобов'язання сторін змінюються відповідно до змінених умов щодо предмета, місця, строків виконання тощо.</w:t>
      </w:r>
    </w:p>
    <w:p w14:paraId="08E094C1" w14:textId="77777777" w:rsidR="00474045" w:rsidRPr="004E0235" w:rsidRDefault="00027D45" w:rsidP="00474045">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11.8</w:t>
      </w:r>
      <w:r w:rsidR="00474045" w:rsidRPr="004E0235">
        <w:rPr>
          <w:rFonts w:ascii="Times New Roman" w:hAnsi="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2AB774C0"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14:paraId="5B06ABE9"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FDF265"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E48E3FC"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5F057A"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161E55F"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A9555E"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0235">
        <w:rPr>
          <w:rFonts w:ascii="Times New Roman" w:hAnsi="Times New Roman"/>
          <w:color w:val="000000"/>
          <w:sz w:val="24"/>
          <w:szCs w:val="24"/>
          <w:lang w:val="uk-UA" w:eastAsia="ar-SA"/>
        </w:rPr>
        <w:t>Platts</w:t>
      </w:r>
      <w:proofErr w:type="spellEnd"/>
      <w:r w:rsidRPr="004E0235">
        <w:rPr>
          <w:rFonts w:ascii="Times New Roman" w:hAnsi="Times New Roman"/>
          <w:color w:val="000000"/>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3CA130" w14:textId="77777777" w:rsidR="00474045" w:rsidRPr="004E0235" w:rsidRDefault="00027D45" w:rsidP="00027D45">
      <w:pPr>
        <w:pStyle w:val="rvps2"/>
        <w:shd w:val="clear" w:color="auto" w:fill="FFFFFF"/>
        <w:spacing w:before="0" w:beforeAutospacing="0" w:after="0" w:afterAutospacing="0"/>
        <w:ind w:firstLine="450"/>
        <w:jc w:val="both"/>
        <w:rPr>
          <w:color w:val="000000"/>
        </w:rPr>
      </w:pPr>
      <w:r w:rsidRPr="004E0235">
        <w:rPr>
          <w:color w:val="000000"/>
          <w:lang w:eastAsia="ar-SA"/>
        </w:rPr>
        <w:t xml:space="preserve">       8) зміни умов у зв’язку із застосуванням положень частини шостої статті 41 Закону.</w:t>
      </w:r>
    </w:p>
    <w:p w14:paraId="3B005E18" w14:textId="77777777" w:rsidR="00474045" w:rsidRPr="004E0235" w:rsidRDefault="00027D45" w:rsidP="00474045">
      <w:pPr>
        <w:tabs>
          <w:tab w:val="left" w:pos="142"/>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11.9</w:t>
      </w:r>
      <w:r w:rsidR="00474045" w:rsidRPr="004E0235">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8268647" w14:textId="77777777" w:rsidR="00474045" w:rsidRPr="004E0235" w:rsidRDefault="00027D45" w:rsidP="00474045">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11.10</w:t>
      </w:r>
      <w:r w:rsidR="00474045" w:rsidRPr="004E0235">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18FA172E" w14:textId="77777777" w:rsidR="00474045" w:rsidRPr="004E0235" w:rsidRDefault="00474045" w:rsidP="00474045">
      <w:pPr>
        <w:tabs>
          <w:tab w:val="left" w:pos="284"/>
        </w:tabs>
        <w:suppressAutoHyphens/>
        <w:spacing w:after="0" w:line="240" w:lineRule="auto"/>
        <w:ind w:left="284"/>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ХІІ. Додатки до договору</w:t>
      </w:r>
    </w:p>
    <w:p w14:paraId="4D57FAD4" w14:textId="77777777" w:rsidR="00474045" w:rsidRPr="004E0235" w:rsidRDefault="00474045" w:rsidP="00474045">
      <w:pPr>
        <w:tabs>
          <w:tab w:val="left" w:pos="284"/>
        </w:tabs>
        <w:suppressAutoHyphens/>
        <w:spacing w:after="0" w:line="240" w:lineRule="auto"/>
        <w:rPr>
          <w:rFonts w:ascii="Times New Roman" w:hAnsi="Times New Roman"/>
          <w:b/>
          <w:sz w:val="24"/>
          <w:szCs w:val="24"/>
          <w:lang w:val="uk-UA" w:eastAsia="ar-SA"/>
        </w:rPr>
      </w:pPr>
      <w:r w:rsidRPr="004E0235">
        <w:rPr>
          <w:rFonts w:ascii="Times New Roman" w:hAnsi="Times New Roman"/>
          <w:sz w:val="24"/>
          <w:szCs w:val="24"/>
          <w:lang w:val="uk-UA" w:eastAsia="ar-SA"/>
        </w:rPr>
        <w:t>12.1.Невід’ємною частиною цього Договору є Специфікація (Додаток №1 до Договору).</w:t>
      </w:r>
    </w:p>
    <w:p w14:paraId="433E7CEB" w14:textId="77777777" w:rsidR="00474045" w:rsidRPr="004E0235" w:rsidRDefault="00474045" w:rsidP="00474045">
      <w:pPr>
        <w:tabs>
          <w:tab w:val="left" w:pos="284"/>
        </w:tabs>
        <w:suppressAutoHyphens/>
        <w:spacing w:after="0" w:line="240" w:lineRule="auto"/>
        <w:ind w:left="284" w:firstLine="567"/>
        <w:jc w:val="both"/>
        <w:rPr>
          <w:rFonts w:ascii="Times New Roman" w:hAnsi="Times New Roman"/>
          <w:sz w:val="24"/>
          <w:szCs w:val="24"/>
          <w:lang w:val="uk-UA" w:eastAsia="ar-SA"/>
        </w:rPr>
      </w:pPr>
    </w:p>
    <w:p w14:paraId="4F4B1E69" w14:textId="77777777" w:rsidR="00474045" w:rsidRPr="004E0235"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r w:rsidRPr="004E0235">
        <w:rPr>
          <w:rFonts w:ascii="Times New Roman" w:hAnsi="Times New Roman"/>
          <w:b/>
          <w:bCs/>
          <w:sz w:val="24"/>
          <w:szCs w:val="24"/>
          <w:lang w:val="uk-UA" w:eastAsia="ar-SA"/>
        </w:rPr>
        <w:t>XIIІ. Місцезнаходження та банківські реквізити сторін</w:t>
      </w:r>
    </w:p>
    <w:p w14:paraId="0FDA7039" w14:textId="77777777" w:rsidR="00474045" w:rsidRPr="004E0235"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474045" w:rsidRPr="004E0235" w14:paraId="513557B0" w14:textId="77777777" w:rsidTr="00413FA6">
        <w:tc>
          <w:tcPr>
            <w:tcW w:w="4786" w:type="dxa"/>
            <w:tcBorders>
              <w:top w:val="single" w:sz="4" w:space="0" w:color="auto"/>
              <w:left w:val="single" w:sz="4" w:space="0" w:color="auto"/>
              <w:bottom w:val="single" w:sz="4" w:space="0" w:color="auto"/>
              <w:right w:val="single" w:sz="4" w:space="0" w:color="auto"/>
            </w:tcBorders>
            <w:vAlign w:val="bottom"/>
          </w:tcPr>
          <w:p w14:paraId="4A0FF886" w14:textId="77777777" w:rsidR="00474045" w:rsidRPr="004E0235" w:rsidRDefault="00474045" w:rsidP="00413FA6">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4E0235">
              <w:rPr>
                <w:rFonts w:ascii="Times New Roman" w:hAnsi="Times New Roman"/>
                <w:b/>
                <w:sz w:val="24"/>
                <w:szCs w:val="24"/>
                <w:lang w:val="uk-UA" w:eastAsia="ar-SA"/>
              </w:rPr>
              <w:t>Замовник:</w:t>
            </w:r>
          </w:p>
        </w:tc>
        <w:tc>
          <w:tcPr>
            <w:tcW w:w="5245" w:type="dxa"/>
            <w:tcBorders>
              <w:top w:val="single" w:sz="4" w:space="0" w:color="auto"/>
              <w:left w:val="single" w:sz="4" w:space="0" w:color="auto"/>
              <w:bottom w:val="single" w:sz="4" w:space="0" w:color="auto"/>
              <w:right w:val="single" w:sz="4" w:space="0" w:color="auto"/>
            </w:tcBorders>
            <w:vAlign w:val="bottom"/>
          </w:tcPr>
          <w:p w14:paraId="61BE00E6" w14:textId="77777777" w:rsidR="00474045" w:rsidRPr="004E0235" w:rsidRDefault="006A73A2" w:rsidP="00413FA6">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4E0235">
              <w:rPr>
                <w:rFonts w:ascii="Times New Roman" w:hAnsi="Times New Roman"/>
                <w:b/>
                <w:sz w:val="24"/>
                <w:szCs w:val="24"/>
                <w:lang w:val="uk-UA" w:eastAsia="ar-SA"/>
              </w:rPr>
              <w:t>Учасник</w:t>
            </w:r>
            <w:r w:rsidR="00474045" w:rsidRPr="004E0235">
              <w:rPr>
                <w:rFonts w:ascii="Times New Roman" w:hAnsi="Times New Roman"/>
                <w:b/>
                <w:sz w:val="24"/>
                <w:szCs w:val="24"/>
                <w:lang w:val="uk-UA" w:eastAsia="ar-SA"/>
              </w:rPr>
              <w:t>:</w:t>
            </w:r>
          </w:p>
        </w:tc>
      </w:tr>
      <w:tr w:rsidR="00474045" w:rsidRPr="004E0235" w14:paraId="7B180B9A" w14:textId="77777777" w:rsidTr="00413FA6">
        <w:trPr>
          <w:trHeight w:val="709"/>
        </w:trPr>
        <w:tc>
          <w:tcPr>
            <w:tcW w:w="4786" w:type="dxa"/>
            <w:tcBorders>
              <w:top w:val="single" w:sz="4" w:space="0" w:color="auto"/>
              <w:left w:val="single" w:sz="4" w:space="0" w:color="auto"/>
              <w:bottom w:val="single" w:sz="4" w:space="0" w:color="auto"/>
              <w:right w:val="single" w:sz="4" w:space="0" w:color="auto"/>
            </w:tcBorders>
          </w:tcPr>
          <w:p w14:paraId="0671D681" w14:textId="77777777" w:rsidR="00474045" w:rsidRPr="004E0235" w:rsidRDefault="00474045" w:rsidP="00413FA6">
            <w:pPr>
              <w:widowControl w:val="0"/>
              <w:tabs>
                <w:tab w:val="left" w:pos="426"/>
                <w:tab w:val="left" w:pos="1134"/>
              </w:tabs>
              <w:snapToGrid w:val="0"/>
              <w:spacing w:after="0" w:line="252" w:lineRule="auto"/>
              <w:ind w:left="142"/>
              <w:rPr>
                <w:rFonts w:ascii="Times New Roman" w:hAnsi="Times New Roman"/>
                <w:b/>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14:paraId="583EC4FD" w14:textId="77777777" w:rsidR="00474045" w:rsidRPr="004E0235" w:rsidRDefault="00474045" w:rsidP="00413FA6">
            <w:pPr>
              <w:widowControl w:val="0"/>
              <w:suppressAutoHyphens/>
              <w:snapToGrid w:val="0"/>
              <w:spacing w:after="0" w:line="252" w:lineRule="auto"/>
              <w:jc w:val="both"/>
              <w:rPr>
                <w:rFonts w:ascii="Times New Roman" w:hAnsi="Times New Roman"/>
                <w:b/>
                <w:i/>
                <w:sz w:val="24"/>
                <w:szCs w:val="20"/>
                <w:lang w:val="uk-UA" w:eastAsia="ar-SA"/>
              </w:rPr>
            </w:pPr>
          </w:p>
        </w:tc>
      </w:tr>
      <w:tr w:rsidR="00474045" w:rsidRPr="004E0235" w14:paraId="1474F7F5" w14:textId="77777777" w:rsidTr="00413FA6">
        <w:trPr>
          <w:trHeight w:val="1265"/>
        </w:trPr>
        <w:tc>
          <w:tcPr>
            <w:tcW w:w="4786" w:type="dxa"/>
            <w:tcBorders>
              <w:top w:val="single" w:sz="4" w:space="0" w:color="auto"/>
              <w:left w:val="single" w:sz="4" w:space="0" w:color="auto"/>
              <w:bottom w:val="single" w:sz="4" w:space="0" w:color="auto"/>
              <w:right w:val="single" w:sz="4" w:space="0" w:color="auto"/>
            </w:tcBorders>
          </w:tcPr>
          <w:p w14:paraId="64821026" w14:textId="77777777" w:rsidR="00474045" w:rsidRPr="004E0235" w:rsidRDefault="00474045" w:rsidP="00413FA6">
            <w:pPr>
              <w:widowControl w:val="0"/>
              <w:tabs>
                <w:tab w:val="left" w:pos="426"/>
                <w:tab w:val="left" w:pos="1134"/>
              </w:tabs>
              <w:snapToGrid w:val="0"/>
              <w:spacing w:after="0" w:line="240" w:lineRule="auto"/>
              <w:ind w:left="142"/>
              <w:rPr>
                <w:rFonts w:ascii="Times New Roman" w:hAnsi="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14:paraId="6CB26FB9" w14:textId="77777777" w:rsidR="00474045" w:rsidRPr="004E0235" w:rsidRDefault="00474045" w:rsidP="00413FA6">
            <w:pPr>
              <w:suppressAutoHyphens/>
              <w:spacing w:after="0" w:line="240" w:lineRule="auto"/>
              <w:jc w:val="both"/>
              <w:rPr>
                <w:rFonts w:ascii="Times New Roman" w:hAnsi="Times New Roman"/>
                <w:sz w:val="24"/>
                <w:szCs w:val="20"/>
                <w:lang w:val="uk-UA" w:eastAsia="ar-SA"/>
              </w:rPr>
            </w:pPr>
          </w:p>
        </w:tc>
      </w:tr>
    </w:tbl>
    <w:p w14:paraId="66592D45" w14:textId="77777777" w:rsidR="00474045" w:rsidRPr="004E0235" w:rsidRDefault="00474045" w:rsidP="00474045">
      <w:pPr>
        <w:spacing w:after="0" w:line="240" w:lineRule="auto"/>
        <w:jc w:val="both"/>
        <w:rPr>
          <w:rFonts w:ascii="Times New Roman" w:hAnsi="Times New Roman"/>
          <w:b/>
          <w:i/>
          <w:color w:val="000000"/>
          <w:sz w:val="24"/>
          <w:szCs w:val="24"/>
          <w:lang w:val="uk-UA"/>
        </w:rPr>
      </w:pPr>
    </w:p>
    <w:p w14:paraId="4722A64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17529B43"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71B1129"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446E3819"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36AE7A1"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4744EF71"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AA2A7BB"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D097712"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F29A19D"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B29E717"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1933C2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1877024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28A019EB"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210F0CF6"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97102DF"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F88061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05F965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6E16B76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887E986"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1116BDE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0811DD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64638F49"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A7CC1DA"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F25BC55"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65B6F78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7439AA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79044D2"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4ACEB7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68D19FB3"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4CE878B5"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D6B9A10"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4021746"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F43D2D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7FD3AA2"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8BF243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27DDBAEF"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05931F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8DE09E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92F89F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62AA3E9" w14:textId="77777777" w:rsidR="00474045" w:rsidRPr="004E0235" w:rsidRDefault="004E001F" w:rsidP="00474045">
      <w:pPr>
        <w:spacing w:after="0" w:line="240" w:lineRule="auto"/>
        <w:jc w:val="right"/>
        <w:rPr>
          <w:rFonts w:ascii="Times New Roman" w:hAnsi="Times New Roman"/>
          <w:b/>
          <w:i/>
          <w:color w:val="000000"/>
          <w:sz w:val="24"/>
          <w:szCs w:val="24"/>
          <w:lang w:val="uk-UA"/>
        </w:rPr>
      </w:pPr>
      <w:r w:rsidRPr="004E0235">
        <w:rPr>
          <w:rFonts w:ascii="Times New Roman" w:hAnsi="Times New Roman"/>
          <w:b/>
          <w:i/>
          <w:color w:val="000000"/>
          <w:sz w:val="24"/>
          <w:szCs w:val="24"/>
          <w:lang w:val="uk-UA"/>
        </w:rPr>
        <w:t>Д</w:t>
      </w:r>
      <w:r w:rsidR="00474045" w:rsidRPr="004E0235">
        <w:rPr>
          <w:rFonts w:ascii="Times New Roman" w:hAnsi="Times New Roman"/>
          <w:b/>
          <w:i/>
          <w:color w:val="000000"/>
          <w:sz w:val="24"/>
          <w:szCs w:val="24"/>
          <w:lang w:val="uk-UA"/>
        </w:rPr>
        <w:t>одаток №1 до Договору</w:t>
      </w:r>
    </w:p>
    <w:p w14:paraId="2CDECE14" w14:textId="77777777" w:rsidR="00474045" w:rsidRPr="004E0235" w:rsidRDefault="00474045" w:rsidP="00474045">
      <w:pPr>
        <w:spacing w:after="0" w:line="240" w:lineRule="auto"/>
        <w:jc w:val="right"/>
        <w:rPr>
          <w:rFonts w:ascii="Times New Roman" w:hAnsi="Times New Roman"/>
          <w:b/>
          <w:i/>
          <w:color w:val="000000"/>
          <w:sz w:val="24"/>
          <w:szCs w:val="24"/>
          <w:lang w:val="uk-UA"/>
        </w:rPr>
      </w:pPr>
      <w:r w:rsidRPr="004E0235">
        <w:rPr>
          <w:rFonts w:ascii="Times New Roman" w:hAnsi="Times New Roman"/>
          <w:b/>
          <w:i/>
          <w:color w:val="000000"/>
          <w:sz w:val="24"/>
          <w:szCs w:val="24"/>
          <w:lang w:val="uk-UA"/>
        </w:rPr>
        <w:t>______________________</w:t>
      </w:r>
    </w:p>
    <w:p w14:paraId="7A94A416" w14:textId="77777777" w:rsidR="00474045" w:rsidRPr="004E0235" w:rsidRDefault="00474045" w:rsidP="00474045">
      <w:pPr>
        <w:spacing w:after="0" w:line="240" w:lineRule="auto"/>
        <w:jc w:val="center"/>
        <w:rPr>
          <w:rFonts w:ascii="Times New Roman" w:hAnsi="Times New Roman"/>
          <w:b/>
          <w:color w:val="000000"/>
          <w:sz w:val="24"/>
          <w:szCs w:val="24"/>
          <w:lang w:val="uk-UA"/>
        </w:rPr>
      </w:pPr>
      <w:r w:rsidRPr="004E0235">
        <w:rPr>
          <w:rFonts w:ascii="Times New Roman" w:hAnsi="Times New Roman"/>
          <w:b/>
          <w:color w:val="000000"/>
          <w:sz w:val="24"/>
          <w:szCs w:val="24"/>
          <w:lang w:val="uk-UA"/>
        </w:rPr>
        <w:t>СПЕЦИФІКАЦІЯ</w:t>
      </w:r>
    </w:p>
    <w:p w14:paraId="3367E37E" w14:textId="77777777" w:rsidR="00474045" w:rsidRPr="004E0235" w:rsidRDefault="00474045" w:rsidP="00474045">
      <w:pPr>
        <w:tabs>
          <w:tab w:val="left" w:pos="0"/>
        </w:tabs>
        <w:spacing w:after="0" w:line="240" w:lineRule="auto"/>
        <w:jc w:val="both"/>
        <w:rPr>
          <w:rFonts w:ascii="Times New Roman" w:hAnsi="Times New Roman"/>
          <w:b/>
          <w:sz w:val="24"/>
          <w:szCs w:val="24"/>
          <w:lang w:val="uk-UA" w:eastAsia="uk-UA"/>
        </w:rPr>
      </w:pPr>
      <w:r w:rsidRPr="004E0235">
        <w:rPr>
          <w:rFonts w:ascii="Times New Roman" w:hAnsi="Times New Roman"/>
          <w:color w:val="000000"/>
          <w:sz w:val="24"/>
          <w:szCs w:val="24"/>
          <w:lang w:val="uk-UA"/>
        </w:rPr>
        <w:t>Предмет закупівлі: ______________________________________________________________</w:t>
      </w:r>
    </w:p>
    <w:p w14:paraId="338F2A39" w14:textId="77777777" w:rsidR="00474045" w:rsidRPr="004E0235" w:rsidRDefault="00474045" w:rsidP="00474045">
      <w:pPr>
        <w:tabs>
          <w:tab w:val="left" w:pos="0"/>
        </w:tabs>
        <w:spacing w:after="0" w:line="240" w:lineRule="auto"/>
        <w:jc w:val="both"/>
        <w:rPr>
          <w:rFonts w:ascii="Times New Roman" w:hAnsi="Times New Roman"/>
          <w:b/>
          <w:sz w:val="24"/>
          <w:szCs w:val="24"/>
          <w:lang w:val="uk-UA" w:eastAsia="ar-SA"/>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1471"/>
        <w:gridCol w:w="902"/>
        <w:gridCol w:w="1054"/>
        <w:gridCol w:w="2256"/>
        <w:gridCol w:w="1805"/>
      </w:tblGrid>
      <w:tr w:rsidR="001B20BD" w:rsidRPr="004E0235" w14:paraId="61F21FE5" w14:textId="77777777" w:rsidTr="00A552F3">
        <w:trPr>
          <w:trHeight w:val="1385"/>
          <w:jc w:val="center"/>
        </w:trPr>
        <w:tc>
          <w:tcPr>
            <w:tcW w:w="2692" w:type="dxa"/>
          </w:tcPr>
          <w:p w14:paraId="16539132" w14:textId="77777777" w:rsidR="001B20BD" w:rsidRPr="004E0235" w:rsidRDefault="001B20BD" w:rsidP="007F39F3">
            <w:pPr>
              <w:widowControl w:val="0"/>
              <w:autoSpaceDE w:val="0"/>
              <w:autoSpaceDN w:val="0"/>
              <w:adjustRightInd w:val="0"/>
              <w:spacing w:after="0" w:line="240" w:lineRule="auto"/>
              <w:ind w:left="-680" w:right="72" w:firstLine="22"/>
              <w:jc w:val="center"/>
              <w:rPr>
                <w:rFonts w:ascii="Times New Roman" w:hAnsi="Times New Roman"/>
                <w:sz w:val="20"/>
                <w:szCs w:val="20"/>
                <w:lang w:val="uk-UA"/>
              </w:rPr>
            </w:pPr>
            <w:r w:rsidRPr="004E0235">
              <w:rPr>
                <w:rFonts w:ascii="Times New Roman" w:hAnsi="Times New Roman"/>
                <w:sz w:val="20"/>
                <w:szCs w:val="20"/>
                <w:lang w:val="uk-UA"/>
              </w:rPr>
              <w:t xml:space="preserve">Назва товару </w:t>
            </w:r>
          </w:p>
        </w:tc>
        <w:tc>
          <w:tcPr>
            <w:tcW w:w="1471" w:type="dxa"/>
          </w:tcPr>
          <w:p w14:paraId="1EF5DF64"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Од. виміру</w:t>
            </w:r>
          </w:p>
        </w:tc>
        <w:tc>
          <w:tcPr>
            <w:tcW w:w="902" w:type="dxa"/>
          </w:tcPr>
          <w:p w14:paraId="5987C9F5"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К-ть</w:t>
            </w:r>
          </w:p>
        </w:tc>
        <w:tc>
          <w:tcPr>
            <w:tcW w:w="1054" w:type="dxa"/>
          </w:tcPr>
          <w:p w14:paraId="495B928C"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Ціна за од., з ПДВ, грн.</w:t>
            </w:r>
          </w:p>
        </w:tc>
        <w:tc>
          <w:tcPr>
            <w:tcW w:w="2256" w:type="dxa"/>
          </w:tcPr>
          <w:p w14:paraId="5911D6D4"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Загальна вартість з ПДВ, грн.</w:t>
            </w:r>
          </w:p>
        </w:tc>
        <w:tc>
          <w:tcPr>
            <w:tcW w:w="1805" w:type="dxa"/>
          </w:tcPr>
          <w:p w14:paraId="1C6B7848"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Загальна вартість без ПДВ, грн.</w:t>
            </w:r>
          </w:p>
        </w:tc>
      </w:tr>
      <w:tr w:rsidR="001B20BD" w:rsidRPr="004E0235" w14:paraId="05DC7C2A" w14:textId="77777777" w:rsidTr="00A552F3">
        <w:trPr>
          <w:trHeight w:val="418"/>
          <w:jc w:val="center"/>
        </w:trPr>
        <w:tc>
          <w:tcPr>
            <w:tcW w:w="2692" w:type="dxa"/>
          </w:tcPr>
          <w:p w14:paraId="20BE87CF"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c>
          <w:tcPr>
            <w:tcW w:w="1471" w:type="dxa"/>
            <w:vAlign w:val="center"/>
          </w:tcPr>
          <w:p w14:paraId="486CCE17" w14:textId="77777777" w:rsidR="001B20BD" w:rsidRPr="004E0235" w:rsidRDefault="001B20BD" w:rsidP="00A552F3">
            <w:pPr>
              <w:widowControl w:val="0"/>
              <w:autoSpaceDE w:val="0"/>
              <w:autoSpaceDN w:val="0"/>
              <w:adjustRightInd w:val="0"/>
              <w:spacing w:after="0" w:line="240" w:lineRule="auto"/>
              <w:ind w:left="-680" w:right="72" w:firstLine="22"/>
              <w:jc w:val="right"/>
              <w:rPr>
                <w:rFonts w:ascii="Times New Roman" w:hAnsi="Times New Roman"/>
                <w:sz w:val="20"/>
                <w:szCs w:val="20"/>
                <w:lang w:val="uk-UA"/>
              </w:rPr>
            </w:pPr>
          </w:p>
        </w:tc>
        <w:tc>
          <w:tcPr>
            <w:tcW w:w="902" w:type="dxa"/>
            <w:vAlign w:val="center"/>
          </w:tcPr>
          <w:p w14:paraId="112B238C"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c>
          <w:tcPr>
            <w:tcW w:w="1054" w:type="dxa"/>
            <w:vAlign w:val="center"/>
          </w:tcPr>
          <w:p w14:paraId="3EFF6782"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c>
          <w:tcPr>
            <w:tcW w:w="2256" w:type="dxa"/>
            <w:vAlign w:val="center"/>
          </w:tcPr>
          <w:p w14:paraId="6732C229"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c>
          <w:tcPr>
            <w:tcW w:w="1805" w:type="dxa"/>
            <w:vAlign w:val="center"/>
          </w:tcPr>
          <w:p w14:paraId="214F9A3B"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r>
    </w:tbl>
    <w:p w14:paraId="7694099B" w14:textId="77777777" w:rsidR="00474045" w:rsidRPr="004E0235" w:rsidRDefault="00474045" w:rsidP="00474045">
      <w:pPr>
        <w:tabs>
          <w:tab w:val="left" w:pos="284"/>
        </w:tabs>
        <w:suppressAutoHyphens/>
        <w:spacing w:after="0" w:line="240" w:lineRule="auto"/>
        <w:ind w:left="284"/>
        <w:rPr>
          <w:rFonts w:ascii="Times New Roman" w:hAnsi="Times New Roman"/>
          <w:b/>
          <w:sz w:val="24"/>
          <w:szCs w:val="24"/>
          <w:lang w:val="uk-UA" w:eastAsia="ar-SA"/>
        </w:rPr>
      </w:pPr>
    </w:p>
    <w:p w14:paraId="284181E9" w14:textId="77777777" w:rsidR="00474045" w:rsidRPr="004E0235" w:rsidRDefault="00474045" w:rsidP="00474045">
      <w:pPr>
        <w:tabs>
          <w:tab w:val="left" w:pos="284"/>
        </w:tabs>
        <w:suppressAutoHyphens/>
        <w:spacing w:after="0" w:line="240" w:lineRule="auto"/>
        <w:ind w:left="284"/>
        <w:jc w:val="right"/>
        <w:rPr>
          <w:rFonts w:ascii="Times New Roman" w:hAnsi="Times New Roman"/>
          <w:b/>
          <w:sz w:val="24"/>
          <w:szCs w:val="24"/>
          <w:lang w:val="uk-UA" w:eastAsia="ar-SA"/>
        </w:rPr>
      </w:pPr>
    </w:p>
    <w:p w14:paraId="74219232" w14:textId="77777777" w:rsidR="00474045" w:rsidRPr="004E0235"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p w14:paraId="46F27E1A" w14:textId="77777777" w:rsidR="00474045" w:rsidRPr="004E0235"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474045" w:rsidRPr="003B68FD" w14:paraId="19A33D71" w14:textId="77777777" w:rsidTr="004E001F">
        <w:tc>
          <w:tcPr>
            <w:tcW w:w="5416" w:type="dxa"/>
            <w:tcBorders>
              <w:top w:val="single" w:sz="4" w:space="0" w:color="auto"/>
              <w:left w:val="single" w:sz="4" w:space="0" w:color="auto"/>
              <w:bottom w:val="single" w:sz="4" w:space="0" w:color="auto"/>
              <w:right w:val="single" w:sz="4" w:space="0" w:color="auto"/>
            </w:tcBorders>
            <w:vAlign w:val="bottom"/>
          </w:tcPr>
          <w:p w14:paraId="5FDC81B0" w14:textId="77777777" w:rsidR="00474045" w:rsidRPr="004E0235" w:rsidRDefault="00474045" w:rsidP="00413FA6">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4E0235">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14:paraId="29681967" w14:textId="77777777" w:rsidR="00474045" w:rsidRPr="003B68FD" w:rsidRDefault="00750975" w:rsidP="00413FA6">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4E0235">
              <w:rPr>
                <w:rFonts w:ascii="Times New Roman" w:hAnsi="Times New Roman"/>
                <w:b/>
                <w:sz w:val="24"/>
                <w:szCs w:val="24"/>
                <w:lang w:val="uk-UA" w:eastAsia="ar-SA"/>
              </w:rPr>
              <w:t>Учасник</w:t>
            </w:r>
            <w:r w:rsidR="00474045" w:rsidRPr="004E0235">
              <w:rPr>
                <w:rFonts w:ascii="Times New Roman" w:hAnsi="Times New Roman"/>
                <w:b/>
                <w:sz w:val="24"/>
                <w:szCs w:val="24"/>
                <w:lang w:val="uk-UA" w:eastAsia="ar-SA"/>
              </w:rPr>
              <w:t>:</w:t>
            </w:r>
            <w:bookmarkStart w:id="1" w:name="_GoBack"/>
            <w:bookmarkEnd w:id="1"/>
          </w:p>
        </w:tc>
      </w:tr>
      <w:tr w:rsidR="00474045" w:rsidRPr="003B68FD" w14:paraId="1BD66A14" w14:textId="77777777" w:rsidTr="004E001F">
        <w:trPr>
          <w:trHeight w:val="861"/>
        </w:trPr>
        <w:tc>
          <w:tcPr>
            <w:tcW w:w="5416" w:type="dxa"/>
            <w:tcBorders>
              <w:top w:val="single" w:sz="4" w:space="0" w:color="auto"/>
              <w:left w:val="single" w:sz="4" w:space="0" w:color="auto"/>
              <w:bottom w:val="single" w:sz="4" w:space="0" w:color="auto"/>
              <w:right w:val="single" w:sz="4" w:space="0" w:color="auto"/>
            </w:tcBorders>
          </w:tcPr>
          <w:p w14:paraId="2678D44C" w14:textId="77777777" w:rsidR="00474045" w:rsidRPr="003B68FD" w:rsidRDefault="00474045" w:rsidP="00413FA6">
            <w:pPr>
              <w:widowControl w:val="0"/>
              <w:tabs>
                <w:tab w:val="left" w:pos="426"/>
                <w:tab w:val="left" w:pos="1134"/>
              </w:tabs>
              <w:snapToGrid w:val="0"/>
              <w:spacing w:after="0" w:line="240" w:lineRule="auto"/>
              <w:ind w:left="142"/>
              <w:rPr>
                <w:rFonts w:ascii="Times New Roman" w:hAnsi="Times New Roman"/>
                <w:b/>
                <w:sz w:val="24"/>
                <w:szCs w:val="24"/>
                <w:lang w:val="uk-UA"/>
              </w:rPr>
            </w:pPr>
            <w:r w:rsidRPr="003B68FD">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14:paraId="04751C96" w14:textId="77777777" w:rsidR="00474045" w:rsidRPr="003B68FD" w:rsidRDefault="00474045" w:rsidP="00413FA6">
            <w:pPr>
              <w:widowControl w:val="0"/>
              <w:suppressAutoHyphens/>
              <w:snapToGrid w:val="0"/>
              <w:spacing w:after="0" w:line="252" w:lineRule="auto"/>
              <w:jc w:val="both"/>
              <w:rPr>
                <w:rFonts w:ascii="Times New Roman" w:hAnsi="Times New Roman"/>
                <w:sz w:val="24"/>
                <w:szCs w:val="20"/>
                <w:lang w:val="uk-UA" w:eastAsia="ar-SA"/>
              </w:rPr>
            </w:pPr>
          </w:p>
        </w:tc>
      </w:tr>
    </w:tbl>
    <w:p w14:paraId="0BB054F7" w14:textId="77777777" w:rsidR="00474045" w:rsidRPr="003B68FD" w:rsidRDefault="00474045" w:rsidP="00474045">
      <w:pPr>
        <w:spacing w:after="0" w:line="240" w:lineRule="auto"/>
        <w:jc w:val="both"/>
        <w:rPr>
          <w:rFonts w:ascii="Times New Roman" w:hAnsi="Times New Roman"/>
          <w:i/>
          <w:color w:val="000000"/>
          <w:sz w:val="24"/>
          <w:szCs w:val="24"/>
          <w:lang w:val="uk-UA"/>
        </w:rPr>
      </w:pPr>
    </w:p>
    <w:sectPr w:rsidR="00474045" w:rsidRPr="003B68FD" w:rsidSect="00474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
    <w:nsid w:val="76667508"/>
    <w:multiLevelType w:val="hybridMultilevel"/>
    <w:tmpl w:val="0F628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FD55C38"/>
    <w:multiLevelType w:val="hybridMultilevel"/>
    <w:tmpl w:val="9FB69578"/>
    <w:lvl w:ilvl="0" w:tplc="6B7E318E">
      <w:start w:val="5"/>
      <w:numFmt w:val="bullet"/>
      <w:lvlText w:val="-"/>
      <w:lvlJc w:val="left"/>
      <w:pPr>
        <w:ind w:left="356" w:hanging="360"/>
      </w:pPr>
      <w:rPr>
        <w:rFonts w:ascii="Times New Roman" w:eastAsiaTheme="minorEastAsia" w:hAnsi="Times New Roman" w:cs="Times New Roman" w:hint="default"/>
        <w:b/>
      </w:rPr>
    </w:lvl>
    <w:lvl w:ilvl="1" w:tplc="04190003" w:tentative="1">
      <w:start w:val="1"/>
      <w:numFmt w:val="bullet"/>
      <w:lvlText w:val="o"/>
      <w:lvlJc w:val="left"/>
      <w:pPr>
        <w:ind w:left="1076" w:hanging="360"/>
      </w:pPr>
      <w:rPr>
        <w:rFonts w:ascii="Courier New" w:hAnsi="Courier New" w:cs="Courier New" w:hint="default"/>
      </w:rPr>
    </w:lvl>
    <w:lvl w:ilvl="2" w:tplc="04190005" w:tentative="1">
      <w:start w:val="1"/>
      <w:numFmt w:val="bullet"/>
      <w:lvlText w:val=""/>
      <w:lvlJc w:val="left"/>
      <w:pPr>
        <w:ind w:left="1796" w:hanging="360"/>
      </w:pPr>
      <w:rPr>
        <w:rFonts w:ascii="Wingdings" w:hAnsi="Wingdings" w:hint="default"/>
      </w:rPr>
    </w:lvl>
    <w:lvl w:ilvl="3" w:tplc="04190001" w:tentative="1">
      <w:start w:val="1"/>
      <w:numFmt w:val="bullet"/>
      <w:lvlText w:val=""/>
      <w:lvlJc w:val="left"/>
      <w:pPr>
        <w:ind w:left="2516" w:hanging="360"/>
      </w:pPr>
      <w:rPr>
        <w:rFonts w:ascii="Symbol" w:hAnsi="Symbol" w:hint="default"/>
      </w:rPr>
    </w:lvl>
    <w:lvl w:ilvl="4" w:tplc="04190003" w:tentative="1">
      <w:start w:val="1"/>
      <w:numFmt w:val="bullet"/>
      <w:lvlText w:val="o"/>
      <w:lvlJc w:val="left"/>
      <w:pPr>
        <w:ind w:left="3236" w:hanging="360"/>
      </w:pPr>
      <w:rPr>
        <w:rFonts w:ascii="Courier New" w:hAnsi="Courier New" w:cs="Courier New" w:hint="default"/>
      </w:rPr>
    </w:lvl>
    <w:lvl w:ilvl="5" w:tplc="04190005" w:tentative="1">
      <w:start w:val="1"/>
      <w:numFmt w:val="bullet"/>
      <w:lvlText w:val=""/>
      <w:lvlJc w:val="left"/>
      <w:pPr>
        <w:ind w:left="3956" w:hanging="360"/>
      </w:pPr>
      <w:rPr>
        <w:rFonts w:ascii="Wingdings" w:hAnsi="Wingdings" w:hint="default"/>
      </w:rPr>
    </w:lvl>
    <w:lvl w:ilvl="6" w:tplc="04190001" w:tentative="1">
      <w:start w:val="1"/>
      <w:numFmt w:val="bullet"/>
      <w:lvlText w:val=""/>
      <w:lvlJc w:val="left"/>
      <w:pPr>
        <w:ind w:left="4676" w:hanging="360"/>
      </w:pPr>
      <w:rPr>
        <w:rFonts w:ascii="Symbol" w:hAnsi="Symbol" w:hint="default"/>
      </w:rPr>
    </w:lvl>
    <w:lvl w:ilvl="7" w:tplc="04190003" w:tentative="1">
      <w:start w:val="1"/>
      <w:numFmt w:val="bullet"/>
      <w:lvlText w:val="o"/>
      <w:lvlJc w:val="left"/>
      <w:pPr>
        <w:ind w:left="5396" w:hanging="360"/>
      </w:pPr>
      <w:rPr>
        <w:rFonts w:ascii="Courier New" w:hAnsi="Courier New" w:cs="Courier New" w:hint="default"/>
      </w:rPr>
    </w:lvl>
    <w:lvl w:ilvl="8" w:tplc="04190005" w:tentative="1">
      <w:start w:val="1"/>
      <w:numFmt w:val="bullet"/>
      <w:lvlText w:val=""/>
      <w:lvlJc w:val="left"/>
      <w:pPr>
        <w:ind w:left="61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D"/>
    <w:rsid w:val="000067E5"/>
    <w:rsid w:val="00027D45"/>
    <w:rsid w:val="000A2D7A"/>
    <w:rsid w:val="0011459D"/>
    <w:rsid w:val="001819E7"/>
    <w:rsid w:val="001B20BD"/>
    <w:rsid w:val="001B35F8"/>
    <w:rsid w:val="001C5A46"/>
    <w:rsid w:val="001E6ABE"/>
    <w:rsid w:val="00203CF8"/>
    <w:rsid w:val="002C2A2B"/>
    <w:rsid w:val="00363D3B"/>
    <w:rsid w:val="003B68FD"/>
    <w:rsid w:val="00474045"/>
    <w:rsid w:val="004E001F"/>
    <w:rsid w:val="004E0235"/>
    <w:rsid w:val="004E231B"/>
    <w:rsid w:val="00531F6B"/>
    <w:rsid w:val="00571222"/>
    <w:rsid w:val="005A5575"/>
    <w:rsid w:val="005D49C0"/>
    <w:rsid w:val="006149FB"/>
    <w:rsid w:val="006A4C21"/>
    <w:rsid w:val="006A73A2"/>
    <w:rsid w:val="006A73E7"/>
    <w:rsid w:val="006D3D8B"/>
    <w:rsid w:val="00736EAA"/>
    <w:rsid w:val="00750975"/>
    <w:rsid w:val="007C0ECA"/>
    <w:rsid w:val="007F2A42"/>
    <w:rsid w:val="007F39F3"/>
    <w:rsid w:val="008473B4"/>
    <w:rsid w:val="00857DDD"/>
    <w:rsid w:val="008D45D6"/>
    <w:rsid w:val="009276CD"/>
    <w:rsid w:val="009E457C"/>
    <w:rsid w:val="00A309FB"/>
    <w:rsid w:val="00A552F3"/>
    <w:rsid w:val="00AB31B6"/>
    <w:rsid w:val="00C72586"/>
    <w:rsid w:val="00C92F8D"/>
    <w:rsid w:val="00C9434B"/>
    <w:rsid w:val="00CC2A03"/>
    <w:rsid w:val="00CD32ED"/>
    <w:rsid w:val="00D138B5"/>
    <w:rsid w:val="00D27610"/>
    <w:rsid w:val="00D43918"/>
    <w:rsid w:val="00E13128"/>
    <w:rsid w:val="00E96FC7"/>
    <w:rsid w:val="00F2471F"/>
    <w:rsid w:val="00F522C4"/>
    <w:rsid w:val="00FF1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027D45"/>
    <w:pPr>
      <w:spacing w:after="120"/>
    </w:pPr>
  </w:style>
  <w:style w:type="character" w:customStyle="1" w:styleId="a5">
    <w:name w:val="Основной текст Знак"/>
    <w:basedOn w:val="a0"/>
    <w:link w:val="a4"/>
    <w:rsid w:val="00027D45"/>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027D45"/>
    <w:pPr>
      <w:spacing w:after="120"/>
    </w:pPr>
  </w:style>
  <w:style w:type="character" w:customStyle="1" w:styleId="a5">
    <w:name w:val="Основной текст Знак"/>
    <w:basedOn w:val="a0"/>
    <w:link w:val="a4"/>
    <w:rsid w:val="00027D45"/>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2740</Words>
  <Characters>15623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Stalin</cp:lastModifiedBy>
  <cp:revision>6</cp:revision>
  <dcterms:created xsi:type="dcterms:W3CDTF">2024-04-30T12:08:00Z</dcterms:created>
  <dcterms:modified xsi:type="dcterms:W3CDTF">2024-04-30T12:35:00Z</dcterms:modified>
</cp:coreProperties>
</file>