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F7E3" w14:textId="7AE40060" w:rsidR="00433A24" w:rsidRDefault="00433A24" w:rsidP="00433A24">
      <w:pPr>
        <w:ind w:left="5660" w:firstLine="700"/>
        <w:jc w:val="right"/>
        <w:rPr>
          <w:rFonts w:ascii="Times New Roman" w:hAnsi="Times New Roman"/>
          <w:sz w:val="20"/>
          <w:szCs w:val="20"/>
        </w:rPr>
      </w:pPr>
      <w:r>
        <w:rPr>
          <w:rFonts w:ascii="Times New Roman" w:hAnsi="Times New Roman"/>
          <w:b/>
          <w:color w:val="000000"/>
          <w:sz w:val="20"/>
          <w:szCs w:val="20"/>
        </w:rPr>
        <w:t>ДОДАТОК 1</w:t>
      </w:r>
    </w:p>
    <w:p w14:paraId="3B6B8347" w14:textId="77777777" w:rsidR="00433A24" w:rsidRDefault="00433A24" w:rsidP="00433A24">
      <w:pPr>
        <w:ind w:left="5660" w:firstLine="700"/>
        <w:jc w:val="right"/>
        <w:rPr>
          <w:rFonts w:ascii="Times New Roman" w:hAnsi="Times New Roman"/>
          <w:sz w:val="20"/>
          <w:szCs w:val="20"/>
        </w:rPr>
      </w:pPr>
      <w:r>
        <w:rPr>
          <w:rFonts w:ascii="Times New Roman" w:hAnsi="Times New Roman"/>
          <w:i/>
          <w:color w:val="000000"/>
          <w:sz w:val="20"/>
          <w:szCs w:val="20"/>
        </w:rPr>
        <w:t>до тендерної документації</w:t>
      </w:r>
    </w:p>
    <w:p w14:paraId="2697FD08" w14:textId="77777777" w:rsidR="00433A24" w:rsidRDefault="00433A24" w:rsidP="00433A24">
      <w:pPr>
        <w:ind w:left="5660" w:firstLine="700"/>
        <w:jc w:val="both"/>
        <w:rPr>
          <w:rFonts w:ascii="Times New Roman" w:hAnsi="Times New Roman"/>
          <w:sz w:val="20"/>
          <w:szCs w:val="20"/>
        </w:rPr>
      </w:pPr>
      <w:r>
        <w:rPr>
          <w:rFonts w:ascii="Times New Roman" w:hAnsi="Times New Roman"/>
          <w:i/>
          <w:color w:val="000000"/>
          <w:sz w:val="20"/>
          <w:szCs w:val="20"/>
        </w:rPr>
        <w:t> </w:t>
      </w:r>
    </w:p>
    <w:p w14:paraId="2FD2E543" w14:textId="77777777" w:rsidR="00433A24" w:rsidRDefault="00433A24" w:rsidP="001A204C">
      <w:pPr>
        <w:numPr>
          <w:ilvl w:val="0"/>
          <w:numId w:val="5"/>
        </w:numPr>
        <w:shd w:val="clear" w:color="auto" w:fill="FFFFFF"/>
        <w:ind w:left="502"/>
        <w:jc w:val="both"/>
        <w:rPr>
          <w:rFonts w:ascii="Times New Roman" w:hAnsi="Times New Roman"/>
          <w:b/>
          <w:color w:val="000000"/>
          <w:sz w:val="20"/>
          <w:szCs w:val="20"/>
        </w:rPr>
      </w:pPr>
      <w:r>
        <w:rPr>
          <w:rFonts w:ascii="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24" w:type="dxa"/>
        <w:jc w:val="center"/>
        <w:tblLayout w:type="fixed"/>
        <w:tblLook w:val="0400" w:firstRow="0" w:lastRow="0" w:firstColumn="0" w:lastColumn="0" w:noHBand="0" w:noVBand="1"/>
      </w:tblPr>
      <w:tblGrid>
        <w:gridCol w:w="490"/>
        <w:gridCol w:w="2693"/>
        <w:gridCol w:w="6441"/>
      </w:tblGrid>
      <w:tr w:rsidR="006F5089" w:rsidRPr="00856E96" w14:paraId="5995B373" w14:textId="77777777" w:rsidTr="0072292B">
        <w:trPr>
          <w:trHeight w:val="7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20E83" w14:textId="07598C63" w:rsidR="006F5089" w:rsidRPr="00856E96" w:rsidRDefault="00CD6D33" w:rsidP="001A204C">
            <w:pPr>
              <w:pStyle w:val="ad"/>
              <w:numPr>
                <w:ilvl w:val="0"/>
                <w:numId w:val="2"/>
              </w:numPr>
              <w:spacing w:before="240"/>
              <w:jc w:val="center"/>
              <w:rPr>
                <w:rFonts w:ascii="Times New Roman" w:eastAsia="Times New Roman" w:hAnsi="Times New Roman" w:cs="Times New Roman"/>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E382E4" w14:textId="77777777" w:rsidR="006F5089" w:rsidRPr="001A417A" w:rsidRDefault="006F5089" w:rsidP="0072292B">
            <w:pPr>
              <w:spacing w:before="240"/>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153B9" w14:textId="77777777" w:rsidR="006F5089" w:rsidRPr="001A417A" w:rsidRDefault="006F5089" w:rsidP="00617AA7">
            <w:pPr>
              <w:spacing w:before="240"/>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F77AFE" w:rsidRPr="00856E96" w14:paraId="714AF9B1" w14:textId="77777777" w:rsidTr="00A86ED4">
        <w:trPr>
          <w:trHeight w:val="25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23B69" w14:textId="0DA9B9B9" w:rsidR="00F77AFE" w:rsidRPr="00856E96" w:rsidRDefault="00CD6D33" w:rsidP="00617AA7">
            <w:pPr>
              <w:jc w:val="center"/>
              <w:rPr>
                <w:rFonts w:ascii="Times New Roman" w:hAnsi="Times New Roman"/>
                <w:b/>
                <w:color w:val="000000"/>
              </w:rPr>
            </w:pPr>
            <w:r>
              <w:rPr>
                <w:rFonts w:ascii="Times New Roman" w:hAnsi="Times New Roman"/>
                <w:b/>
                <w:color w:val="000000"/>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E15EB" w14:textId="77777777" w:rsidR="00F77AFE" w:rsidRDefault="00F77AFE" w:rsidP="00A86ED4">
            <w:pPr>
              <w:rPr>
                <w:rFonts w:ascii="Times New Roman" w:hAnsi="Times New Roman"/>
                <w:sz w:val="20"/>
                <w:szCs w:val="20"/>
              </w:rPr>
            </w:pPr>
            <w:r>
              <w:rPr>
                <w:rFonts w:ascii="Times New Roman" w:hAnsi="Times New Roman"/>
                <w:b/>
                <w:color w:val="000000"/>
                <w:sz w:val="20"/>
                <w:szCs w:val="20"/>
              </w:rPr>
              <w:t>Наявність обладнання, матеріально-технічної бази та технологій*</w:t>
            </w:r>
          </w:p>
          <w:p w14:paraId="5E9B0258" w14:textId="7FD38260" w:rsidR="00F77AFE" w:rsidRPr="00CA20C1" w:rsidRDefault="00F77AFE" w:rsidP="00A86ED4">
            <w:pPr>
              <w:jc w:val="both"/>
              <w:rPr>
                <w:rFonts w:ascii="Times New Roman" w:hAnsi="Times New Roman"/>
                <w:sz w:val="20"/>
                <w:szCs w:val="20"/>
              </w:rPr>
            </w:pPr>
            <w:r>
              <w:rPr>
                <w:rFonts w:ascii="Times New Roman" w:hAnsi="Times New Roman"/>
                <w:i/>
                <w:color w:val="000000"/>
                <w:sz w:val="20"/>
                <w:szCs w:val="20"/>
              </w:rPr>
              <w:t xml:space="preserve">* </w:t>
            </w:r>
            <w:r w:rsidR="00346651">
              <w:rPr>
                <w:rFonts w:ascii="Times New Roman" w:hAnsi="Times New Roman"/>
                <w:i/>
                <w:color w:val="000000"/>
                <w:sz w:val="20"/>
                <w:szCs w:val="20"/>
              </w:rPr>
              <w:t>У</w:t>
            </w:r>
            <w:r>
              <w:rPr>
                <w:rFonts w:ascii="Times New Roman" w:hAnsi="Times New Roman"/>
                <w:i/>
                <w:color w:val="000000"/>
                <w:sz w:val="20"/>
                <w:szCs w:val="20"/>
              </w:rPr>
              <w:t>часник може для підтвердження своєї відповідності такому критерію залучити спроможності інших суб’єктів господарювання як субпідрядників</w:t>
            </w:r>
            <w:r w:rsidR="001B1C98" w:rsidRPr="001B1C98">
              <w:rPr>
                <w:rFonts w:ascii="Times New Roman" w:hAnsi="Times New Roman"/>
                <w:i/>
                <w:color w:val="000000"/>
                <w:sz w:val="20"/>
                <w:szCs w:val="20"/>
              </w:rPr>
              <w:t>/</w:t>
            </w:r>
            <w:r>
              <w:rPr>
                <w:rFonts w:ascii="Times New Roman" w:hAnsi="Times New Roman"/>
                <w:i/>
                <w:color w:val="000000"/>
                <w:sz w:val="20"/>
                <w:szCs w:val="20"/>
              </w:rPr>
              <w:t xml:space="preserve">  співвиконавців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5E5D2" w14:textId="376B385D" w:rsidR="00F77AFE" w:rsidRDefault="00F77AFE" w:rsidP="00A86ED4">
            <w:pPr>
              <w:shd w:val="clear" w:color="auto" w:fill="FFFFFF"/>
              <w:jc w:val="both"/>
              <w:rPr>
                <w:rFonts w:ascii="Times New Roman" w:hAnsi="Times New Roman"/>
                <w:color w:val="000000"/>
                <w:sz w:val="20"/>
                <w:szCs w:val="20"/>
              </w:rPr>
            </w:pPr>
            <w:r>
              <w:rPr>
                <w:rFonts w:ascii="Times New Roman" w:hAnsi="Times New Roman"/>
                <w:color w:val="000000"/>
                <w:sz w:val="20"/>
                <w:szCs w:val="20"/>
              </w:rPr>
              <w:t>1.1. Довідка в довільній формі про наявність обладнання, матеріально-технічної бази, необхідних для виконання робіт,</w:t>
            </w:r>
            <w:r w:rsidR="00A86ED4" w:rsidRPr="00A86ED4">
              <w:rPr>
                <w:rFonts w:ascii="Times New Roman" w:hAnsi="Times New Roman"/>
                <w:color w:val="000000"/>
                <w:sz w:val="20"/>
                <w:szCs w:val="20"/>
              </w:rPr>
              <w:t xml:space="preserve"> </w:t>
            </w:r>
            <w:r>
              <w:rPr>
                <w:rFonts w:ascii="Times New Roman" w:hAnsi="Times New Roman"/>
                <w:color w:val="000000"/>
                <w:sz w:val="20"/>
                <w:szCs w:val="20"/>
              </w:rPr>
              <w:t>із зазначенням найменування, кількості та правової підстави володіння /користування.</w:t>
            </w:r>
          </w:p>
          <w:p w14:paraId="32FDD82F" w14:textId="49864ADB" w:rsidR="00C95107" w:rsidRPr="00C95107" w:rsidRDefault="00C95107" w:rsidP="00C95107">
            <w:pPr>
              <w:jc w:val="both"/>
              <w:rPr>
                <w:rFonts w:ascii="Times New Roman" w:hAnsi="Times New Roman"/>
                <w:color w:val="000000"/>
                <w:sz w:val="20"/>
                <w:szCs w:val="20"/>
              </w:rPr>
            </w:pPr>
            <w:r>
              <w:rPr>
                <w:rFonts w:ascii="Times New Roman" w:hAnsi="Times New Roman"/>
                <w:color w:val="000000"/>
                <w:sz w:val="20"/>
                <w:szCs w:val="20"/>
              </w:rPr>
              <w:t xml:space="preserve">На підтвердження інформації стосовно наявності обладнання й матеріально-технічної бази, зазначеної в довідках, учасник має надати документи/документ - </w:t>
            </w:r>
            <w:r w:rsidRPr="00C95107">
              <w:rPr>
                <w:rFonts w:ascii="Times New Roman" w:hAnsi="Times New Roman"/>
                <w:color w:val="000000"/>
                <w:sz w:val="20"/>
                <w:szCs w:val="20"/>
              </w:rPr>
              <w:t>підтвердження права власності / володіння / користування тощо відповідним майном</w:t>
            </w:r>
            <w:r w:rsidR="00E532B0">
              <w:rPr>
                <w:rFonts w:ascii="Times New Roman" w:hAnsi="Times New Roman"/>
                <w:color w:val="000000"/>
                <w:sz w:val="20"/>
                <w:szCs w:val="20"/>
              </w:rPr>
              <w:t>.</w:t>
            </w:r>
          </w:p>
          <w:p w14:paraId="27CD3173" w14:textId="77777777" w:rsidR="00C95107" w:rsidRPr="00C95107" w:rsidRDefault="00C95107" w:rsidP="00A86ED4">
            <w:pPr>
              <w:shd w:val="clear" w:color="auto" w:fill="FFFFFF"/>
              <w:jc w:val="both"/>
              <w:rPr>
                <w:rFonts w:ascii="Times New Roman" w:hAnsi="Times New Roman"/>
                <w:color w:val="000000"/>
                <w:sz w:val="20"/>
                <w:szCs w:val="20"/>
              </w:rPr>
            </w:pPr>
          </w:p>
          <w:p w14:paraId="65031D95" w14:textId="7248C203" w:rsidR="0014144C" w:rsidRDefault="0014144C" w:rsidP="00A86ED4">
            <w:pPr>
              <w:pStyle w:val="ad"/>
              <w:spacing w:after="0" w:line="240" w:lineRule="auto"/>
              <w:ind w:left="0"/>
              <w:jc w:val="both"/>
              <w:rPr>
                <w:rFonts w:ascii="Times New Roman" w:hAnsi="Times New Roman" w:cs="Times New Roman"/>
                <w:sz w:val="20"/>
                <w:szCs w:val="20"/>
                <w:lang w:val="uk-UA"/>
              </w:rPr>
            </w:pPr>
            <w:r>
              <w:rPr>
                <w:rFonts w:ascii="Times New Roman" w:hAnsi="Times New Roman" w:cs="Times New Roman"/>
                <w:bCs/>
                <w:i/>
                <w:sz w:val="20"/>
                <w:szCs w:val="20"/>
                <w:lang w:val="uk-UA"/>
              </w:rPr>
              <w:t>Дана інформація відображає спроможність або неспроможність виконання робіт, визначених цим оголошенням, підрядною організацією і повинна відображати усі машини та механізми, обладнання та матеріально-технічну базу передбачену кошторисом учасника закупівлі.</w:t>
            </w:r>
          </w:p>
          <w:p w14:paraId="4392C98D" w14:textId="0CE554CE" w:rsidR="00F77AFE" w:rsidRPr="00813E87" w:rsidRDefault="0014144C" w:rsidP="00A86ED4">
            <w:pPr>
              <w:ind w:firstLine="709"/>
              <w:jc w:val="both"/>
              <w:rPr>
                <w:rFonts w:ascii="Times New Roman" w:hAnsi="Times New Roman"/>
                <w:b/>
                <w:sz w:val="20"/>
                <w:szCs w:val="20"/>
                <w:shd w:val="clear" w:color="auto" w:fill="FFFFFF"/>
              </w:rPr>
            </w:pPr>
            <w:r w:rsidRPr="0014144C">
              <w:rPr>
                <w:rFonts w:ascii="Times New Roman" w:hAnsi="Times New Roman"/>
                <w:b/>
                <w:sz w:val="20"/>
                <w:szCs w:val="20"/>
                <w:shd w:val="clear" w:color="auto" w:fill="FFFFFF"/>
              </w:rPr>
              <w:t>Залучена до виконання робіт  техніка повинна бути в  робочому стані, в повному комплекті, готова до використання за  даним предметом закупівлі</w:t>
            </w:r>
            <w:r w:rsidR="00E532B0">
              <w:rPr>
                <w:rFonts w:ascii="Times New Roman" w:hAnsi="Times New Roman"/>
                <w:b/>
                <w:sz w:val="20"/>
                <w:szCs w:val="20"/>
                <w:shd w:val="clear" w:color="auto" w:fill="FFFFFF"/>
              </w:rPr>
              <w:t xml:space="preserve"> (Надати гарантійний лист)</w:t>
            </w:r>
            <w:r w:rsidRPr="0014144C">
              <w:rPr>
                <w:rFonts w:ascii="Times New Roman" w:hAnsi="Times New Roman"/>
                <w:b/>
                <w:sz w:val="20"/>
                <w:szCs w:val="20"/>
                <w:shd w:val="clear" w:color="auto" w:fill="FFFFFF"/>
              </w:rPr>
              <w:t>.</w:t>
            </w:r>
          </w:p>
        </w:tc>
      </w:tr>
      <w:tr w:rsidR="00F77AFE" w:rsidRPr="00856E96" w14:paraId="457FF537" w14:textId="77777777" w:rsidTr="009A5848">
        <w:trPr>
          <w:trHeight w:val="73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9E27A" w14:textId="0EC2966A" w:rsidR="00F77AFE" w:rsidRPr="00856E96" w:rsidRDefault="00CD6D33" w:rsidP="00617AA7">
            <w:pPr>
              <w:jc w:val="center"/>
              <w:rPr>
                <w:rFonts w:ascii="Times New Roman" w:hAnsi="Times New Roman"/>
                <w:b/>
                <w:color w:val="000000"/>
              </w:rPr>
            </w:pPr>
            <w:r>
              <w:rPr>
                <w:rFonts w:ascii="Times New Roman" w:hAnsi="Times New Roman"/>
                <w:b/>
                <w:color w:val="000000"/>
              </w:rPr>
              <w:t>2</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240CE" w14:textId="77777777" w:rsidR="0014144C" w:rsidRDefault="0014144C" w:rsidP="0014144C">
            <w:pPr>
              <w:rPr>
                <w:rFonts w:ascii="Times New Roman" w:hAnsi="Times New Roman"/>
                <w:sz w:val="20"/>
                <w:szCs w:val="20"/>
              </w:rPr>
            </w:pPr>
            <w:r>
              <w:rPr>
                <w:rFonts w:ascii="Times New Roman" w:hAnsi="Times New Roman"/>
                <w:b/>
                <w:color w:val="000000"/>
                <w:sz w:val="20"/>
                <w:szCs w:val="20"/>
              </w:rPr>
              <w:t>Наявність працівників відповідної кваліфікації, які мають необхідні знання та досвід*</w:t>
            </w:r>
          </w:p>
          <w:p w14:paraId="598CFA8C" w14:textId="77777777" w:rsidR="0014144C" w:rsidRDefault="0014144C" w:rsidP="0014144C">
            <w:pPr>
              <w:jc w:val="both"/>
              <w:rPr>
                <w:rFonts w:ascii="Times New Roman" w:hAnsi="Times New Roman"/>
                <w:sz w:val="20"/>
                <w:szCs w:val="20"/>
              </w:rPr>
            </w:pPr>
            <w:r>
              <w:rPr>
                <w:rFonts w:ascii="Times New Roman" w:hAnsi="Times New Roman"/>
                <w:i/>
                <w:color w:val="000000"/>
                <w:sz w:val="20"/>
                <w:szCs w:val="20"/>
              </w:rPr>
              <w:t xml:space="preserve">* </w:t>
            </w:r>
            <w:r w:rsidR="00346651">
              <w:rPr>
                <w:rFonts w:ascii="Times New Roman" w:hAnsi="Times New Roman"/>
                <w:i/>
                <w:color w:val="000000"/>
                <w:sz w:val="20"/>
                <w:szCs w:val="20"/>
              </w:rPr>
              <w:t>У</w:t>
            </w:r>
            <w:r>
              <w:rPr>
                <w:rFonts w:ascii="Times New Roman" w:hAnsi="Times New Roman"/>
                <w:i/>
                <w:color w:val="000000"/>
                <w:sz w:val="20"/>
                <w:szCs w:val="20"/>
              </w:rPr>
              <w:t>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074B34A" w14:textId="77777777" w:rsidR="00F77AFE" w:rsidRPr="001A417A" w:rsidRDefault="00F77AFE" w:rsidP="00617AA7">
            <w:pPr>
              <w:rPr>
                <w:rFonts w:ascii="Times New Roman" w:hAnsi="Times New Roman"/>
                <w:b/>
                <w:color w:val="000000"/>
                <w:sz w:val="20"/>
                <w:szCs w:val="20"/>
              </w:rPr>
            </w:pP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EDCF8" w14:textId="77777777" w:rsidR="00346651" w:rsidRDefault="00346651" w:rsidP="00346651">
            <w:pPr>
              <w:jc w:val="both"/>
              <w:rPr>
                <w:rFonts w:ascii="Times New Roman" w:hAnsi="Times New Roman"/>
                <w:sz w:val="20"/>
                <w:szCs w:val="20"/>
              </w:rPr>
            </w:pPr>
            <w:r>
              <w:rPr>
                <w:rFonts w:ascii="Times New Roman" w:hAnsi="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1D40140D" w14:textId="77777777" w:rsidR="00346651" w:rsidRDefault="00346651" w:rsidP="00346651">
            <w:pPr>
              <w:jc w:val="right"/>
              <w:rPr>
                <w:rFonts w:ascii="Times New Roman" w:hAnsi="Times New Roman"/>
                <w:sz w:val="20"/>
                <w:szCs w:val="20"/>
              </w:rPr>
            </w:pPr>
            <w:r>
              <w:rPr>
                <w:rFonts w:ascii="Times New Roman" w:hAnsi="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346651" w14:paraId="500FC1D3" w14:textId="77777777" w:rsidTr="00325CA8">
              <w:trPr>
                <w:cantSplit/>
                <w:tblHeader/>
              </w:trPr>
              <w:tc>
                <w:tcPr>
                  <w:tcW w:w="6288" w:type="dxa"/>
                  <w:gridSpan w:val="5"/>
                  <w:tcBorders>
                    <w:top w:val="single" w:sz="4" w:space="0" w:color="000000"/>
                    <w:left w:val="single" w:sz="4" w:space="0" w:color="000000"/>
                    <w:bottom w:val="single" w:sz="4" w:space="0" w:color="000000"/>
                    <w:right w:val="single" w:sz="4" w:space="0" w:color="000000"/>
                  </w:tcBorders>
                </w:tcPr>
                <w:p w14:paraId="3E4DF729" w14:textId="77777777" w:rsidR="00346651" w:rsidRDefault="00346651" w:rsidP="00325CA8">
                  <w:pPr>
                    <w:jc w:val="center"/>
                    <w:rPr>
                      <w:rFonts w:ascii="Times New Roman" w:hAnsi="Times New Roman"/>
                      <w:sz w:val="20"/>
                      <w:szCs w:val="20"/>
                    </w:rPr>
                  </w:pPr>
                  <w:r>
                    <w:rPr>
                      <w:rFonts w:ascii="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346651" w14:paraId="586ECB6A" w14:textId="77777777" w:rsidTr="00325CA8">
              <w:trPr>
                <w:cantSplit/>
                <w:tblHeader/>
              </w:trPr>
              <w:tc>
                <w:tcPr>
                  <w:tcW w:w="353" w:type="dxa"/>
                  <w:tcBorders>
                    <w:top w:val="single" w:sz="4" w:space="0" w:color="000000"/>
                    <w:left w:val="single" w:sz="4" w:space="0" w:color="000000"/>
                    <w:bottom w:val="single" w:sz="4" w:space="0" w:color="000000"/>
                    <w:right w:val="single" w:sz="4" w:space="0" w:color="000000"/>
                  </w:tcBorders>
                </w:tcPr>
                <w:p w14:paraId="078BA501" w14:textId="77777777" w:rsidR="00346651" w:rsidRDefault="00346651" w:rsidP="00325CA8">
                  <w:pPr>
                    <w:rPr>
                      <w:rFonts w:ascii="Times New Roman" w:hAnsi="Times New Roman"/>
                      <w:sz w:val="20"/>
                      <w:szCs w:val="20"/>
                    </w:rPr>
                  </w:pPr>
                  <w:r>
                    <w:rPr>
                      <w:rFonts w:ascii="Times New Roman" w:hAnsi="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1345D9AE" w14:textId="77777777" w:rsidR="00346651" w:rsidRDefault="00346651" w:rsidP="00325CA8">
                  <w:pPr>
                    <w:rPr>
                      <w:rFonts w:ascii="Times New Roman" w:hAnsi="Times New Roman"/>
                      <w:sz w:val="20"/>
                      <w:szCs w:val="20"/>
                    </w:rPr>
                  </w:pPr>
                  <w:r>
                    <w:rPr>
                      <w:rFonts w:ascii="Times New Roman" w:hAnsi="Times New Roman"/>
                      <w:color w:val="000000"/>
                      <w:sz w:val="20"/>
                      <w:szCs w:val="20"/>
                    </w:rPr>
                    <w:t>Кваліфікація/</w:t>
                  </w:r>
                </w:p>
                <w:p w14:paraId="79BC922B" w14:textId="77777777" w:rsidR="00346651" w:rsidRDefault="00346651" w:rsidP="00325CA8">
                  <w:pPr>
                    <w:rPr>
                      <w:rFonts w:ascii="Times New Roman" w:hAnsi="Times New Roman"/>
                      <w:sz w:val="20"/>
                      <w:szCs w:val="20"/>
                    </w:rPr>
                  </w:pPr>
                  <w:r>
                    <w:rPr>
                      <w:rFonts w:ascii="Times New Roman" w:hAnsi="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52407108" w14:textId="77777777" w:rsidR="00346651" w:rsidRDefault="00346651" w:rsidP="00325CA8">
                  <w:pPr>
                    <w:rPr>
                      <w:rFonts w:ascii="Times New Roman" w:hAnsi="Times New Roman"/>
                      <w:sz w:val="20"/>
                      <w:szCs w:val="20"/>
                    </w:rPr>
                  </w:pPr>
                  <w:r>
                    <w:rPr>
                      <w:rFonts w:ascii="Times New Roman" w:hAnsi="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0D3D3207" w14:textId="77777777" w:rsidR="00346651" w:rsidRDefault="00346651" w:rsidP="00325CA8">
                  <w:pPr>
                    <w:rPr>
                      <w:rFonts w:ascii="Times New Roman" w:hAnsi="Times New Roman"/>
                      <w:sz w:val="20"/>
                      <w:szCs w:val="20"/>
                    </w:rPr>
                  </w:pPr>
                  <w:r>
                    <w:rPr>
                      <w:rFonts w:ascii="Times New Roman" w:hAnsi="Times New Roman"/>
                      <w:color w:val="000000"/>
                      <w:sz w:val="20"/>
                      <w:szCs w:val="20"/>
                    </w:rPr>
                    <w:t>Працівник учасника/</w:t>
                  </w:r>
                  <w:r>
                    <w:rPr>
                      <w:rFonts w:ascii="Times New Roman" w:hAnsi="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7FB4DC27" w14:textId="77777777" w:rsidR="00346651" w:rsidRDefault="00346651" w:rsidP="00325CA8">
                  <w:pPr>
                    <w:rPr>
                      <w:rFonts w:ascii="Times New Roman" w:hAnsi="Times New Roman"/>
                      <w:sz w:val="20"/>
                      <w:szCs w:val="20"/>
                    </w:rPr>
                  </w:pPr>
                  <w:r>
                    <w:rPr>
                      <w:rFonts w:ascii="Times New Roman" w:hAnsi="Times New Roman"/>
                      <w:color w:val="000000"/>
                      <w:sz w:val="20"/>
                      <w:szCs w:val="20"/>
                    </w:rPr>
                    <w:t xml:space="preserve">***Назва </w:t>
                  </w:r>
                  <w:r>
                    <w:rPr>
                      <w:rFonts w:ascii="Times New Roman" w:hAnsi="Times New Roman"/>
                      <w:color w:val="FF0000"/>
                      <w:sz w:val="20"/>
                      <w:szCs w:val="20"/>
                    </w:rPr>
                    <w:t>субпідрядника/ співвиконавця</w:t>
                  </w:r>
                </w:p>
              </w:tc>
            </w:tr>
            <w:tr w:rsidR="00346651" w14:paraId="01913707" w14:textId="77777777" w:rsidTr="00325CA8">
              <w:trPr>
                <w:cantSplit/>
                <w:tblHeader/>
              </w:trPr>
              <w:tc>
                <w:tcPr>
                  <w:tcW w:w="353" w:type="dxa"/>
                  <w:tcBorders>
                    <w:top w:val="single" w:sz="4" w:space="0" w:color="000000"/>
                    <w:left w:val="single" w:sz="4" w:space="0" w:color="000000"/>
                    <w:bottom w:val="single" w:sz="4" w:space="0" w:color="000000"/>
                    <w:right w:val="single" w:sz="4" w:space="0" w:color="000000"/>
                  </w:tcBorders>
                </w:tcPr>
                <w:p w14:paraId="2D7E761A" w14:textId="77777777" w:rsidR="00346651" w:rsidRDefault="00346651" w:rsidP="00325CA8">
                  <w:pPr>
                    <w:rPr>
                      <w:rFonts w:ascii="Times New Roman" w:hAnsi="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6785A00E" w14:textId="77777777" w:rsidR="00346651" w:rsidRDefault="00346651" w:rsidP="00325CA8">
                  <w:pPr>
                    <w:rPr>
                      <w:rFonts w:ascii="Times New Roman" w:hAnsi="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C5A2669" w14:textId="77777777" w:rsidR="00346651" w:rsidRDefault="00346651" w:rsidP="00325CA8">
                  <w:pPr>
                    <w:rPr>
                      <w:rFonts w:ascii="Times New Roman" w:hAnsi="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9803E24" w14:textId="77777777" w:rsidR="00346651" w:rsidRDefault="00346651" w:rsidP="00325CA8">
                  <w:pPr>
                    <w:rPr>
                      <w:rFonts w:ascii="Times New Roman" w:hAnsi="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7DCED87" w14:textId="77777777" w:rsidR="00346651" w:rsidRDefault="00346651" w:rsidP="00325CA8">
                  <w:pPr>
                    <w:rPr>
                      <w:rFonts w:ascii="Times New Roman" w:hAnsi="Times New Roman"/>
                      <w:sz w:val="20"/>
                      <w:szCs w:val="20"/>
                    </w:rPr>
                  </w:pPr>
                </w:p>
              </w:tc>
            </w:tr>
          </w:tbl>
          <w:p w14:paraId="72DDE3FA" w14:textId="4B9D37D2" w:rsidR="00F77AFE" w:rsidRPr="009A5848" w:rsidRDefault="00346651" w:rsidP="00617AA7">
            <w:pPr>
              <w:jc w:val="both"/>
              <w:rPr>
                <w:rFonts w:ascii="Times New Roman" w:hAnsi="Times New Roman"/>
                <w:sz w:val="20"/>
                <w:szCs w:val="20"/>
              </w:rPr>
            </w:pPr>
            <w:r>
              <w:rPr>
                <w:rFonts w:ascii="Times New Roman" w:hAnsi="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6F5089" w:rsidRPr="00856E96" w14:paraId="18042266" w14:textId="77777777" w:rsidTr="00617AA7">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F2183" w14:textId="5FC7B339" w:rsidR="006F5089" w:rsidRPr="00856E96" w:rsidRDefault="00CD6D33" w:rsidP="00617AA7">
            <w:pPr>
              <w:jc w:val="center"/>
              <w:rPr>
                <w:rFonts w:ascii="Times New Roman" w:hAnsi="Times New Roman"/>
              </w:rPr>
            </w:pPr>
            <w:r>
              <w:rPr>
                <w:rFonts w:ascii="Times New Roman" w:hAnsi="Times New Roman"/>
                <w:b/>
                <w:color w:val="000000"/>
                <w:sz w:val="22"/>
                <w:szCs w:val="22"/>
              </w:rPr>
              <w:t>3</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572F5" w14:textId="77777777" w:rsidR="006F5089" w:rsidRPr="001A417A" w:rsidRDefault="006F5089" w:rsidP="00617AA7">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80F13" w14:textId="230C1114" w:rsidR="006F5089" w:rsidRPr="001A417A" w:rsidRDefault="0097651A" w:rsidP="00617AA7">
            <w:pPr>
              <w:jc w:val="both"/>
              <w:rPr>
                <w:rFonts w:ascii="Times New Roman" w:hAnsi="Times New Roman"/>
                <w:sz w:val="20"/>
                <w:szCs w:val="20"/>
              </w:rPr>
            </w:pPr>
            <w:r w:rsidRPr="001A417A">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w:t>
            </w:r>
            <w:r>
              <w:rPr>
                <w:rFonts w:ascii="Times New Roman" w:hAnsi="Times New Roman"/>
                <w:color w:val="000000"/>
                <w:sz w:val="20"/>
                <w:szCs w:val="20"/>
              </w:rPr>
              <w:t xml:space="preserve">) Учасник </w:t>
            </w:r>
            <w:r w:rsidR="006F5089" w:rsidRPr="001A417A">
              <w:rPr>
                <w:rFonts w:ascii="Times New Roman" w:hAnsi="Times New Roman"/>
                <w:color w:val="000000"/>
                <w:sz w:val="20"/>
                <w:szCs w:val="20"/>
              </w:rPr>
              <w:t>має надати:</w:t>
            </w:r>
          </w:p>
          <w:p w14:paraId="29E71F39" w14:textId="4E52CFCC" w:rsidR="006F5089" w:rsidRPr="001A417A" w:rsidRDefault="00CD6D33" w:rsidP="00617AA7">
            <w:pPr>
              <w:jc w:val="both"/>
              <w:rPr>
                <w:rFonts w:ascii="Times New Roman" w:hAnsi="Times New Roman"/>
                <w:sz w:val="20"/>
                <w:szCs w:val="20"/>
              </w:rPr>
            </w:pPr>
            <w:r>
              <w:rPr>
                <w:rFonts w:ascii="Times New Roman" w:hAnsi="Times New Roman"/>
                <w:color w:val="000000"/>
                <w:sz w:val="20"/>
                <w:szCs w:val="20"/>
              </w:rPr>
              <w:t>3</w:t>
            </w:r>
            <w:r w:rsidR="006F5089">
              <w:rPr>
                <w:rFonts w:ascii="Times New Roman" w:hAnsi="Times New Roman"/>
                <w:color w:val="000000"/>
                <w:sz w:val="20"/>
                <w:szCs w:val="20"/>
              </w:rPr>
              <w:t>.</w:t>
            </w:r>
            <w:r w:rsidR="006F5089" w:rsidRPr="001A417A">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932F7C">
              <w:rPr>
                <w:rFonts w:ascii="Times New Roman" w:hAnsi="Times New Roman"/>
                <w:color w:val="000000"/>
                <w:sz w:val="20"/>
                <w:szCs w:val="20"/>
              </w:rPr>
              <w:t>;</w:t>
            </w:r>
          </w:p>
          <w:p w14:paraId="22A5A6F3" w14:textId="053953F2" w:rsidR="006F5089" w:rsidRDefault="006F5089" w:rsidP="00617AA7">
            <w:pPr>
              <w:jc w:val="both"/>
              <w:rPr>
                <w:rFonts w:ascii="Times New Roman" w:hAnsi="Times New Roman"/>
                <w:i/>
                <w:sz w:val="20"/>
                <w:szCs w:val="20"/>
              </w:rPr>
            </w:pPr>
            <w:r w:rsidRPr="001A417A">
              <w:rPr>
                <w:rFonts w:ascii="Times New Roman" w:hAnsi="Times New Roman"/>
                <w:b/>
                <w:i/>
                <w:color w:val="000000"/>
                <w:sz w:val="20"/>
                <w:szCs w:val="20"/>
              </w:rPr>
              <w:t>Аналогічним вважається договір</w:t>
            </w:r>
            <w:r w:rsidRPr="00C07D25">
              <w:rPr>
                <w:rFonts w:ascii="Times New Roman" w:hAnsi="Times New Roman"/>
                <w:color w:val="000000"/>
                <w:sz w:val="22"/>
                <w:szCs w:val="22"/>
              </w:rPr>
              <w:t xml:space="preserve"> </w:t>
            </w:r>
            <w:r w:rsidR="00346651" w:rsidRPr="00346651">
              <w:rPr>
                <w:rFonts w:ascii="Times New Roman" w:hAnsi="Times New Roman"/>
                <w:i/>
                <w:sz w:val="20"/>
                <w:szCs w:val="20"/>
              </w:rPr>
              <w:t xml:space="preserve">на виконання робіт (будівельного підряду), який був укладений учасником та виконаний в повному обсязі, предметом якого було виконання робіт </w:t>
            </w:r>
            <w:r w:rsidR="00A13C87">
              <w:rPr>
                <w:rFonts w:ascii="Times New Roman" w:hAnsi="Times New Roman"/>
                <w:i/>
                <w:sz w:val="20"/>
                <w:szCs w:val="20"/>
              </w:rPr>
              <w:t xml:space="preserve">з </w:t>
            </w:r>
            <w:r w:rsidR="0097651A">
              <w:rPr>
                <w:rFonts w:ascii="Times New Roman" w:hAnsi="Times New Roman"/>
                <w:i/>
                <w:sz w:val="20"/>
                <w:szCs w:val="20"/>
              </w:rPr>
              <w:t>будівництва</w:t>
            </w:r>
            <w:r w:rsidR="00C95107">
              <w:rPr>
                <w:rFonts w:ascii="Times New Roman" w:hAnsi="Times New Roman"/>
                <w:i/>
                <w:sz w:val="20"/>
                <w:szCs w:val="20"/>
              </w:rPr>
              <w:t>, реконструкції чи капітального ремонту</w:t>
            </w:r>
            <w:r w:rsidR="0097651A">
              <w:rPr>
                <w:rFonts w:ascii="Times New Roman" w:hAnsi="Times New Roman"/>
                <w:i/>
                <w:sz w:val="20"/>
                <w:szCs w:val="20"/>
              </w:rPr>
              <w:t xml:space="preserve"> водогону.</w:t>
            </w:r>
          </w:p>
          <w:p w14:paraId="5620D24D" w14:textId="17C4D90E" w:rsidR="00E63BEC" w:rsidRPr="001A417A" w:rsidRDefault="00E63BEC" w:rsidP="00E63BEC">
            <w:pPr>
              <w:jc w:val="both"/>
              <w:rPr>
                <w:rFonts w:ascii="Times New Roman" w:hAnsi="Times New Roman"/>
                <w:sz w:val="20"/>
                <w:szCs w:val="20"/>
              </w:rPr>
            </w:pPr>
            <w:r>
              <w:rPr>
                <w:rFonts w:ascii="Times New Roman" w:hAnsi="Times New Roman"/>
                <w:color w:val="000000"/>
                <w:sz w:val="20"/>
                <w:szCs w:val="20"/>
                <w:lang w:val="ru-RU"/>
              </w:rPr>
              <w:t>3</w:t>
            </w:r>
            <w:r w:rsidRPr="001A417A">
              <w:rPr>
                <w:rFonts w:ascii="Times New Roman" w:hAnsi="Times New Roman"/>
                <w:color w:val="000000"/>
                <w:sz w:val="20"/>
                <w:szCs w:val="20"/>
              </w:rPr>
              <w:t xml:space="preserve">.1.2. не менше 1 копії договору, зазначеного </w:t>
            </w:r>
            <w:r w:rsidRPr="001A417A">
              <w:rPr>
                <w:rFonts w:ascii="Times New Roman" w:hAnsi="Times New Roman"/>
                <w:sz w:val="20"/>
                <w:szCs w:val="20"/>
              </w:rPr>
              <w:t>в</w:t>
            </w:r>
            <w:r w:rsidRPr="001A417A">
              <w:rPr>
                <w:rFonts w:ascii="Times New Roman" w:hAnsi="Times New Roman"/>
                <w:color w:val="000000"/>
                <w:sz w:val="20"/>
                <w:szCs w:val="20"/>
              </w:rPr>
              <w:t xml:space="preserve"> довідці</w:t>
            </w:r>
            <w:r>
              <w:rPr>
                <w:rFonts w:ascii="Times New Roman" w:hAnsi="Times New Roman"/>
                <w:color w:val="000000"/>
                <w:sz w:val="20"/>
                <w:szCs w:val="20"/>
              </w:rPr>
              <w:t>;</w:t>
            </w:r>
            <w:r w:rsidRPr="001A417A">
              <w:rPr>
                <w:rFonts w:ascii="Times New Roman" w:hAnsi="Times New Roman"/>
                <w:color w:val="000000"/>
                <w:sz w:val="20"/>
                <w:szCs w:val="20"/>
              </w:rPr>
              <w:t xml:space="preserve"> </w:t>
            </w:r>
          </w:p>
          <w:p w14:paraId="58C12F98" w14:textId="48A67A51" w:rsidR="00E63BEC" w:rsidRPr="001A417A" w:rsidRDefault="00E63BEC" w:rsidP="00E63BEC">
            <w:pPr>
              <w:jc w:val="both"/>
              <w:rPr>
                <w:rFonts w:ascii="Times New Roman" w:hAnsi="Times New Roman"/>
                <w:sz w:val="20"/>
                <w:szCs w:val="20"/>
                <w:highlight w:val="white"/>
              </w:rPr>
            </w:pPr>
            <w:r>
              <w:rPr>
                <w:rFonts w:ascii="Times New Roman" w:hAnsi="Times New Roman"/>
                <w:color w:val="000000"/>
                <w:sz w:val="20"/>
                <w:szCs w:val="20"/>
                <w:lang w:val="ru-RU"/>
              </w:rPr>
              <w:t>3</w:t>
            </w:r>
            <w:r w:rsidRPr="001A417A">
              <w:rPr>
                <w:rFonts w:ascii="Times New Roman" w:hAnsi="Times New Roman"/>
                <w:color w:val="000000"/>
                <w:sz w:val="20"/>
                <w:szCs w:val="20"/>
              </w:rPr>
              <w:t>.1.3. копії/ю документів/</w:t>
            </w:r>
            <w:r w:rsidRPr="001A417A">
              <w:rPr>
                <w:rFonts w:ascii="Times New Roman" w:hAnsi="Times New Roman"/>
                <w:sz w:val="20"/>
                <w:szCs w:val="20"/>
              </w:rPr>
              <w:t>а</w:t>
            </w:r>
            <w:r w:rsidRPr="001A417A">
              <w:rPr>
                <w:rFonts w:ascii="Times New Roman" w:hAnsi="Times New Roman"/>
                <w:color w:val="000000"/>
                <w:sz w:val="20"/>
                <w:szCs w:val="20"/>
              </w:rPr>
              <w:t xml:space="preserve"> на підтвердження виконання не менше ніж одного договору, заз</w:t>
            </w:r>
            <w:r w:rsidRPr="001A417A">
              <w:rPr>
                <w:rFonts w:ascii="Times New Roman" w:hAnsi="Times New Roman"/>
                <w:color w:val="000000"/>
                <w:sz w:val="20"/>
                <w:szCs w:val="20"/>
                <w:highlight w:val="white"/>
              </w:rPr>
              <w:t>наченого в наданій Учасником довідці</w:t>
            </w:r>
            <w:r w:rsidR="00A22EA2">
              <w:rPr>
                <w:rFonts w:ascii="Times New Roman" w:hAnsi="Times New Roman"/>
                <w:color w:val="000000"/>
                <w:sz w:val="20"/>
                <w:szCs w:val="20"/>
                <w:highlight w:val="white"/>
              </w:rPr>
              <w:t>;</w:t>
            </w:r>
          </w:p>
          <w:p w14:paraId="227B0749" w14:textId="4BDF2656" w:rsidR="00E63BEC" w:rsidRPr="001A417A" w:rsidRDefault="00A22EA2" w:rsidP="00E63BEC">
            <w:pPr>
              <w:jc w:val="both"/>
              <w:rPr>
                <w:rFonts w:ascii="Times New Roman" w:hAnsi="Times New Roman"/>
                <w:color w:val="4A86E8"/>
                <w:sz w:val="20"/>
                <w:szCs w:val="20"/>
              </w:rPr>
            </w:pPr>
            <w:r>
              <w:rPr>
                <w:rFonts w:ascii="Times New Roman" w:hAnsi="Times New Roman"/>
                <w:color w:val="000000"/>
                <w:sz w:val="20"/>
                <w:szCs w:val="20"/>
                <w:highlight w:val="white"/>
              </w:rPr>
              <w:t xml:space="preserve">3.1.4. </w:t>
            </w:r>
            <w:r w:rsidR="00E63BEC" w:rsidRPr="001A417A">
              <w:rPr>
                <w:rFonts w:ascii="Times New Roman" w:hAnsi="Times New Roman"/>
                <w:color w:val="000000"/>
                <w:sz w:val="20"/>
                <w:szCs w:val="20"/>
                <w:highlight w:val="white"/>
              </w:rPr>
              <w:t>лист</w:t>
            </w:r>
            <w:r w:rsidR="00E63BEC" w:rsidRPr="001A417A">
              <w:rPr>
                <w:rFonts w:ascii="Times New Roman" w:hAnsi="Times New Roman"/>
                <w:sz w:val="20"/>
                <w:szCs w:val="20"/>
                <w:highlight w:val="white"/>
              </w:rPr>
              <w:t>-</w:t>
            </w:r>
            <w:r w:rsidR="00E63BEC" w:rsidRPr="001A417A">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00E63BEC" w:rsidRPr="001A417A">
              <w:rPr>
                <w:rFonts w:ascii="Times New Roman" w:hAnsi="Times New Roman"/>
                <w:sz w:val="20"/>
                <w:szCs w:val="20"/>
                <w:highlight w:val="white"/>
              </w:rPr>
              <w:t>им</w:t>
            </w:r>
            <w:r w:rsidR="00E63BEC" w:rsidRPr="001A417A">
              <w:rPr>
                <w:rFonts w:ascii="Times New Roman" w:hAnsi="Times New Roman"/>
                <w:color w:val="000000"/>
                <w:sz w:val="20"/>
                <w:szCs w:val="20"/>
                <w:highlight w:val="white"/>
              </w:rPr>
              <w:t xml:space="preserve"> договор</w:t>
            </w:r>
            <w:r w:rsidR="00E63BEC" w:rsidRPr="001A417A">
              <w:rPr>
                <w:rFonts w:ascii="Times New Roman" w:hAnsi="Times New Roman"/>
                <w:sz w:val="20"/>
                <w:szCs w:val="20"/>
                <w:highlight w:val="white"/>
              </w:rPr>
              <w:t>ом</w:t>
            </w:r>
            <w:r w:rsidR="00E63BEC" w:rsidRPr="001A417A">
              <w:rPr>
                <w:rFonts w:ascii="Times New Roman" w:hAnsi="Times New Roman"/>
                <w:color w:val="000000"/>
                <w:sz w:val="20"/>
                <w:szCs w:val="20"/>
                <w:highlight w:val="white"/>
              </w:rPr>
              <w:t xml:space="preserve">, який зазначено </w:t>
            </w:r>
            <w:r w:rsidR="00E63BEC" w:rsidRPr="001A417A">
              <w:rPr>
                <w:rFonts w:ascii="Times New Roman" w:hAnsi="Times New Roman"/>
                <w:sz w:val="20"/>
                <w:szCs w:val="20"/>
                <w:highlight w:val="white"/>
              </w:rPr>
              <w:t>в</w:t>
            </w:r>
            <w:r w:rsidR="00E63BEC" w:rsidRPr="001A417A">
              <w:rPr>
                <w:rFonts w:ascii="Times New Roman" w:hAnsi="Times New Roman"/>
                <w:color w:val="000000"/>
                <w:sz w:val="20"/>
                <w:szCs w:val="20"/>
                <w:highlight w:val="white"/>
              </w:rPr>
              <w:t xml:space="preserve"> довідці та надано у складі тендерної пр</w:t>
            </w:r>
            <w:r w:rsidR="00E63BEC" w:rsidRPr="001A417A">
              <w:rPr>
                <w:rFonts w:ascii="Times New Roman" w:hAnsi="Times New Roman"/>
                <w:color w:val="000000"/>
                <w:sz w:val="20"/>
                <w:szCs w:val="20"/>
              </w:rPr>
              <w:t>опозиції про н</w:t>
            </w:r>
            <w:r w:rsidR="00E63BEC">
              <w:rPr>
                <w:rFonts w:ascii="Times New Roman" w:hAnsi="Times New Roman"/>
                <w:color w:val="000000"/>
                <w:sz w:val="20"/>
                <w:szCs w:val="20"/>
              </w:rPr>
              <w:t>алежне виконання цього договору</w:t>
            </w:r>
            <w:r>
              <w:rPr>
                <w:rFonts w:ascii="Times New Roman" w:hAnsi="Times New Roman"/>
                <w:color w:val="000000"/>
                <w:sz w:val="20"/>
                <w:szCs w:val="20"/>
              </w:rPr>
              <w:t>.</w:t>
            </w:r>
          </w:p>
          <w:p w14:paraId="64D341F3" w14:textId="77777777" w:rsidR="00E63BEC" w:rsidRPr="001A417A" w:rsidRDefault="00E63BEC" w:rsidP="00E63BEC">
            <w:pPr>
              <w:rPr>
                <w:rFonts w:ascii="Times New Roman" w:hAnsi="Times New Roman"/>
                <w:color w:val="4A86E8"/>
                <w:sz w:val="20"/>
                <w:szCs w:val="20"/>
              </w:rPr>
            </w:pPr>
          </w:p>
          <w:p w14:paraId="693B038D" w14:textId="1795FD98" w:rsidR="006F5089" w:rsidRPr="002966C6" w:rsidRDefault="00E63BEC" w:rsidP="00E63BEC">
            <w:pPr>
              <w:jc w:val="both"/>
              <w:rPr>
                <w:rFonts w:ascii="Times New Roman" w:hAnsi="Times New Roman"/>
                <w:color w:val="4A86E8"/>
                <w:sz w:val="16"/>
                <w:szCs w:val="16"/>
                <w:lang w:val="ru-RU"/>
              </w:rPr>
            </w:pPr>
            <w:r w:rsidRPr="001A417A">
              <w:rPr>
                <w:rFonts w:ascii="Times New Roman" w:hAnsi="Times New Roman"/>
                <w:i/>
                <w:color w:val="4A86E8"/>
                <w:sz w:val="16"/>
                <w:szCs w:val="16"/>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71A8654A" w14:textId="77777777" w:rsidR="00594E7C" w:rsidRDefault="00594E7C" w:rsidP="00594E7C">
      <w:pPr>
        <w:ind w:firstLine="720"/>
        <w:jc w:val="both"/>
        <w:rPr>
          <w:rFonts w:ascii="Times New Roman" w:hAnsi="Times New Roman"/>
          <w:b/>
          <w:i/>
          <w:color w:val="000000"/>
          <w:sz w:val="20"/>
          <w:szCs w:val="20"/>
        </w:rPr>
      </w:pPr>
      <w:r w:rsidRPr="006273AE">
        <w:rPr>
          <w:rFonts w:ascii="Times New Roman" w:hAnsi="Times New Roman"/>
          <w:b/>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42B799" w14:textId="77777777" w:rsidR="00BE3B6B" w:rsidRPr="008A16E3" w:rsidRDefault="00BE3B6B" w:rsidP="00900C4B">
      <w:pPr>
        <w:framePr w:hSpace="180" w:wrap="around" w:vAnchor="text" w:hAnchor="margin" w:xAlign="center" w:y="1"/>
        <w:ind w:firstLine="459"/>
        <w:jc w:val="both"/>
        <w:rPr>
          <w:rFonts w:ascii="Times New Roman" w:hAnsi="Times New Roman"/>
          <w:sz w:val="22"/>
          <w:szCs w:val="22"/>
          <w:lang w:eastAsia="en-US"/>
        </w:rPr>
      </w:pPr>
      <w:r w:rsidRPr="008A16E3">
        <w:rPr>
          <w:rFonts w:ascii="Times New Roman" w:hAnsi="Times New Roman"/>
          <w:sz w:val="22"/>
          <w:szCs w:val="22"/>
        </w:rPr>
        <w:lastRenderedPageBreak/>
        <w:t xml:space="preserve">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3 статті 16 Закону, на кожного з таких субпідрядників/ співвиконавців Учасник зазначає повне найменування та місцезнаходження щодо кожного суб’єкта господарювання, якого учасник планує залучати як </w:t>
      </w:r>
      <w:r w:rsidRPr="008A16E3">
        <w:rPr>
          <w:rFonts w:ascii="Times New Roman" w:hAnsi="Times New Roman"/>
          <w:sz w:val="22"/>
          <w:szCs w:val="22"/>
          <w:lang w:eastAsia="en-US"/>
        </w:rPr>
        <w:t>субпідрядника(</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)/співвиконавця(</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w:t>
      </w:r>
      <w:r w:rsidRPr="008A16E3">
        <w:rPr>
          <w:rFonts w:ascii="Times New Roman" w:hAnsi="Times New Roman"/>
          <w:sz w:val="22"/>
          <w:szCs w:val="22"/>
        </w:rPr>
        <w:t xml:space="preserve"> до виконання робіт із зазначенням найменування послуг/робіт що буде виконувати та подає документи, а саме:</w:t>
      </w:r>
    </w:p>
    <w:p w14:paraId="6E8A6230" w14:textId="77777777" w:rsidR="00BE3B6B" w:rsidRPr="008A16E3" w:rsidRDefault="00BE3B6B" w:rsidP="00BE3B6B">
      <w:pPr>
        <w:framePr w:hSpace="180" w:wrap="around" w:vAnchor="text" w:hAnchor="margin" w:xAlign="center" w:y="1"/>
        <w:ind w:firstLine="459"/>
        <w:jc w:val="both"/>
        <w:rPr>
          <w:rFonts w:ascii="Times New Roman" w:hAnsi="Times New Roman"/>
          <w:sz w:val="22"/>
          <w:szCs w:val="22"/>
        </w:rPr>
      </w:pPr>
      <w:r w:rsidRPr="008A16E3">
        <w:rPr>
          <w:rFonts w:ascii="Times New Roman" w:hAnsi="Times New Roman"/>
          <w:sz w:val="22"/>
          <w:szCs w:val="22"/>
        </w:rPr>
        <w:t xml:space="preserve">- довідку про наявність необхідного обладнання та матеріально технічної бази для виконання відповідних робіт  за підписом учасника та </w:t>
      </w:r>
      <w:r w:rsidRPr="008A16E3">
        <w:rPr>
          <w:rFonts w:ascii="Times New Roman" w:hAnsi="Times New Roman"/>
          <w:sz w:val="22"/>
          <w:szCs w:val="22"/>
          <w:lang w:eastAsia="en-US"/>
        </w:rPr>
        <w:t>субпідрядника(</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)/співвиконавця(</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w:t>
      </w:r>
      <w:r w:rsidRPr="008A16E3">
        <w:rPr>
          <w:rFonts w:ascii="Times New Roman" w:hAnsi="Times New Roman"/>
          <w:sz w:val="22"/>
          <w:szCs w:val="22"/>
        </w:rPr>
        <w:t>;</w:t>
      </w:r>
    </w:p>
    <w:p w14:paraId="4DE5C412" w14:textId="77777777" w:rsidR="00BE3B6B" w:rsidRPr="008A16E3" w:rsidRDefault="00BE3B6B" w:rsidP="00BE3B6B">
      <w:pPr>
        <w:framePr w:hSpace="180" w:wrap="around" w:vAnchor="text" w:hAnchor="margin" w:xAlign="center" w:y="1"/>
        <w:ind w:firstLine="459"/>
        <w:jc w:val="both"/>
        <w:rPr>
          <w:rFonts w:ascii="Times New Roman" w:hAnsi="Times New Roman"/>
          <w:sz w:val="22"/>
          <w:szCs w:val="22"/>
          <w:lang w:eastAsia="en-US"/>
        </w:rPr>
      </w:pPr>
      <w:r w:rsidRPr="008A16E3">
        <w:rPr>
          <w:rFonts w:ascii="Times New Roman" w:hAnsi="Times New Roman"/>
          <w:sz w:val="22"/>
          <w:szCs w:val="22"/>
        </w:rPr>
        <w:t xml:space="preserve">- довідку про наявність працівників відповідної кваліфікації для виконання відповідних робіт, за підписом учасника та </w:t>
      </w:r>
      <w:r w:rsidRPr="008A16E3">
        <w:rPr>
          <w:rFonts w:ascii="Times New Roman" w:hAnsi="Times New Roman"/>
          <w:sz w:val="22"/>
          <w:szCs w:val="22"/>
          <w:lang w:eastAsia="en-US"/>
        </w:rPr>
        <w:t>субпідрядника(</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 співвиконавця(</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w:t>
      </w:r>
    </w:p>
    <w:p w14:paraId="029FD177" w14:textId="77777777" w:rsidR="00BE3B6B" w:rsidRDefault="00BE3B6B" w:rsidP="00BE3B6B">
      <w:pPr>
        <w:framePr w:hSpace="180" w:wrap="around" w:vAnchor="text" w:hAnchor="margin" w:xAlign="center" w:y="1"/>
        <w:ind w:firstLine="459"/>
        <w:jc w:val="both"/>
        <w:rPr>
          <w:rFonts w:ascii="Times New Roman" w:hAnsi="Times New Roman"/>
          <w:sz w:val="22"/>
          <w:szCs w:val="22"/>
        </w:rPr>
      </w:pPr>
      <w:r w:rsidRPr="008A16E3">
        <w:rPr>
          <w:rFonts w:ascii="Times New Roman" w:hAnsi="Times New Roman"/>
          <w:sz w:val="22"/>
          <w:szCs w:val="22"/>
        </w:rPr>
        <w:t>- лист-згода субпідрядника/співвиконавця на надання послуг/виконання робіт, із зазначенням найменування послуг/робіт, які він буде виконувати.</w:t>
      </w:r>
    </w:p>
    <w:p w14:paraId="456DB4F8" w14:textId="77777777" w:rsidR="002966C6" w:rsidRPr="00E7733D" w:rsidRDefault="002966C6" w:rsidP="002966C6">
      <w:pPr>
        <w:spacing w:before="20" w:after="20"/>
        <w:jc w:val="both"/>
        <w:rPr>
          <w:rFonts w:ascii="Times New Roman" w:hAnsi="Times New Roman"/>
          <w:b/>
          <w:color w:val="000000" w:themeColor="text1"/>
          <w:sz w:val="22"/>
          <w:szCs w:val="22"/>
          <w:highlight w:val="white"/>
        </w:rPr>
      </w:pPr>
      <w:r w:rsidRPr="002966C6">
        <w:rPr>
          <w:rFonts w:ascii="Times New Roman" w:hAnsi="Times New Roman"/>
          <w:b/>
          <w:sz w:val="22"/>
          <w:szCs w:val="22"/>
        </w:rPr>
        <w:t xml:space="preserve">2. </w:t>
      </w:r>
      <w:r w:rsidRPr="002966C6">
        <w:rPr>
          <w:rFonts w:ascii="Times New Roman" w:hAnsi="Times New Roman"/>
          <w:b/>
          <w:color w:val="000000"/>
          <w:sz w:val="22"/>
          <w:szCs w:val="22"/>
        </w:rPr>
        <w:t xml:space="preserve">Підтвердження відповідності УЧАСНИКА </w:t>
      </w:r>
      <w:r w:rsidRPr="002966C6">
        <w:rPr>
          <w:rFonts w:ascii="Times New Roman" w:hAnsi="Times New Roman"/>
          <w:b/>
          <w:sz w:val="22"/>
          <w:szCs w:val="22"/>
        </w:rPr>
        <w:t xml:space="preserve">(в тому числі для об’єднання учасників як учасника процедури)  </w:t>
      </w:r>
      <w:r w:rsidRPr="00E7733D">
        <w:rPr>
          <w:rFonts w:ascii="Times New Roman" w:hAnsi="Times New Roman"/>
          <w:b/>
          <w:color w:val="000000" w:themeColor="text1"/>
          <w:sz w:val="22"/>
          <w:szCs w:val="22"/>
        </w:rPr>
        <w:t>вимогам, визначени</w:t>
      </w:r>
      <w:r w:rsidRPr="00E7733D">
        <w:rPr>
          <w:rFonts w:ascii="Times New Roman" w:hAnsi="Times New Roman"/>
          <w:b/>
          <w:color w:val="000000" w:themeColor="text1"/>
          <w:sz w:val="22"/>
          <w:szCs w:val="22"/>
          <w:highlight w:val="white"/>
        </w:rPr>
        <w:t>м у пункті 47 Особливостей.</w:t>
      </w:r>
    </w:p>
    <w:p w14:paraId="1CC46CA8" w14:textId="77777777" w:rsidR="002966C6" w:rsidRPr="00E7733D" w:rsidRDefault="002966C6" w:rsidP="002966C6">
      <w:pPr>
        <w:ind w:firstLine="567"/>
        <w:jc w:val="both"/>
        <w:rPr>
          <w:rFonts w:ascii="Times New Roman" w:hAnsi="Times New Roman"/>
          <w:color w:val="000000" w:themeColor="text1"/>
          <w:sz w:val="22"/>
          <w:szCs w:val="22"/>
          <w:highlight w:val="white"/>
        </w:rPr>
      </w:pPr>
      <w:r w:rsidRPr="00E7733D">
        <w:rPr>
          <w:rFonts w:ascii="Times New Roman" w:hAnsi="Times New Roman"/>
          <w:color w:val="000000" w:themeColor="text1"/>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6892559" w14:textId="77777777" w:rsidR="002966C6" w:rsidRPr="00E7733D" w:rsidRDefault="002966C6" w:rsidP="002966C6">
      <w:pPr>
        <w:ind w:firstLine="567"/>
        <w:jc w:val="both"/>
        <w:rPr>
          <w:rFonts w:ascii="Times New Roman" w:hAnsi="Times New Roman"/>
          <w:color w:val="000000" w:themeColor="text1"/>
          <w:sz w:val="22"/>
          <w:szCs w:val="22"/>
          <w:highlight w:val="white"/>
        </w:rPr>
      </w:pPr>
      <w:r w:rsidRPr="00E7733D">
        <w:rPr>
          <w:rFonts w:ascii="Times New Roman" w:hAnsi="Times New Roman"/>
          <w:color w:val="000000" w:themeColor="text1"/>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66AA9A3" w14:textId="77777777" w:rsidR="002966C6" w:rsidRPr="00E7733D" w:rsidRDefault="002966C6" w:rsidP="002966C6">
      <w:pPr>
        <w:ind w:firstLine="567"/>
        <w:jc w:val="both"/>
        <w:rPr>
          <w:rFonts w:ascii="Times New Roman" w:hAnsi="Times New Roman"/>
          <w:color w:val="000000" w:themeColor="text1"/>
          <w:sz w:val="22"/>
          <w:szCs w:val="22"/>
          <w:highlight w:val="white"/>
        </w:rPr>
      </w:pPr>
      <w:r w:rsidRPr="00E7733D">
        <w:rPr>
          <w:rFonts w:ascii="Times New Roman" w:hAnsi="Times New Roman"/>
          <w:color w:val="000000" w:themeColor="text1"/>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4FAB80C" w14:textId="77777777" w:rsidR="002966C6" w:rsidRPr="002966C6" w:rsidRDefault="002966C6" w:rsidP="002966C6">
      <w:pPr>
        <w:widowControl w:val="0"/>
        <w:pBdr>
          <w:top w:val="nil"/>
          <w:left w:val="nil"/>
          <w:bottom w:val="nil"/>
          <w:right w:val="nil"/>
          <w:between w:val="nil"/>
        </w:pBdr>
        <w:ind w:firstLine="567"/>
        <w:jc w:val="both"/>
        <w:rPr>
          <w:rFonts w:ascii="Times New Roman" w:hAnsi="Times New Roman"/>
          <w:sz w:val="22"/>
          <w:szCs w:val="22"/>
        </w:rPr>
      </w:pPr>
      <w:r w:rsidRPr="00E7733D">
        <w:rPr>
          <w:rFonts w:ascii="Times New Roman" w:hAnsi="Times New Roman"/>
          <w:color w:val="000000" w:themeColor="text1"/>
          <w:sz w:val="22"/>
          <w:szCs w:val="22"/>
        </w:rPr>
        <w:t xml:space="preserve">Учасник  повинен надати </w:t>
      </w:r>
      <w:r w:rsidRPr="00E7733D">
        <w:rPr>
          <w:rFonts w:ascii="Times New Roman" w:hAnsi="Times New Roman"/>
          <w:b/>
          <w:color w:val="000000" w:themeColor="text1"/>
          <w:sz w:val="22"/>
          <w:szCs w:val="22"/>
        </w:rPr>
        <w:t>довідку у довільній формі</w:t>
      </w:r>
      <w:r w:rsidRPr="00E7733D">
        <w:rPr>
          <w:rFonts w:ascii="Times New Roman" w:hAnsi="Times New Roman"/>
          <w:color w:val="000000" w:themeColor="text1"/>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7733D">
        <w:rPr>
          <w:rFonts w:ascii="Times New Roman" w:hAnsi="Times New Roman"/>
          <w:color w:val="000000" w:themeColor="text1"/>
          <w:sz w:val="22"/>
          <w:szCs w:val="22"/>
          <w:highlight w:val="white"/>
        </w:rPr>
        <w:t xml:space="preserve">47 </w:t>
      </w:r>
      <w:r w:rsidRPr="00E7733D">
        <w:rPr>
          <w:rFonts w:ascii="Times New Roman" w:hAnsi="Times New Roman"/>
          <w:color w:val="000000" w:themeColor="text1"/>
          <w:sz w:val="22"/>
          <w:szCs w:val="22"/>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2966C6">
        <w:rPr>
          <w:rFonts w:ascii="Times New Roman" w:hAnsi="Times New Roman"/>
          <w:sz w:val="22"/>
          <w:szCs w:val="22"/>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735211" w14:textId="74F6FE8F" w:rsidR="002966C6" w:rsidRPr="00E7733D" w:rsidRDefault="002966C6" w:rsidP="002966C6">
      <w:pPr>
        <w:widowControl w:val="0"/>
        <w:pBdr>
          <w:top w:val="nil"/>
          <w:left w:val="nil"/>
          <w:bottom w:val="nil"/>
          <w:right w:val="nil"/>
          <w:between w:val="nil"/>
        </w:pBdr>
        <w:ind w:firstLine="567"/>
        <w:jc w:val="both"/>
        <w:rPr>
          <w:rFonts w:ascii="Times New Roman" w:hAnsi="Times New Roman"/>
          <w:color w:val="000000" w:themeColor="text1"/>
          <w:sz w:val="22"/>
          <w:szCs w:val="22"/>
        </w:rPr>
      </w:pPr>
      <w:r w:rsidRPr="00E7733D">
        <w:rPr>
          <w:rFonts w:ascii="Times New Roman" w:hAnsi="Times New Roman"/>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0552055B" w14:textId="33E321F1" w:rsidR="00E7733D" w:rsidRPr="00DA2B59" w:rsidRDefault="006E585E" w:rsidP="00E7733D">
      <w:pPr>
        <w:pBdr>
          <w:top w:val="nil"/>
          <w:left w:val="nil"/>
          <w:bottom w:val="nil"/>
          <w:right w:val="nil"/>
          <w:between w:val="nil"/>
        </w:pBd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rPr>
        <w:t>3</w:t>
      </w:r>
      <w:r w:rsidR="00E7733D" w:rsidRPr="00DA2B59">
        <w:rPr>
          <w:rFonts w:ascii="Times New Roman" w:hAnsi="Times New Roman"/>
          <w:b/>
          <w:sz w:val="22"/>
          <w:szCs w:val="22"/>
        </w:rPr>
        <w:t xml:space="preserve">. </w:t>
      </w:r>
      <w:r w:rsidR="00E7733D" w:rsidRPr="00DA2B59">
        <w:rPr>
          <w:rFonts w:ascii="Times New Roman" w:hAnsi="Times New Roman"/>
          <w:b/>
          <w:color w:val="000000"/>
          <w:sz w:val="22"/>
          <w:szCs w:val="22"/>
        </w:rPr>
        <w:t>П</w:t>
      </w:r>
      <w:r w:rsidR="00E7733D" w:rsidRPr="00DA2B59">
        <w:rPr>
          <w:rFonts w:ascii="Times New Roman" w:hAnsi="Times New Roman"/>
          <w:b/>
          <w:color w:val="000000" w:themeColor="text1"/>
          <w:sz w:val="22"/>
          <w:szCs w:val="22"/>
        </w:rPr>
        <w:t>ерелік документів та інформації  для підтвердження відповідності ПЕРЕМОЖЦЯ вимогам, визначеним у пун</w:t>
      </w:r>
      <w:r w:rsidR="00E7733D" w:rsidRPr="00DA2B59">
        <w:rPr>
          <w:rFonts w:ascii="Times New Roman" w:hAnsi="Times New Roman"/>
          <w:b/>
          <w:color w:val="000000" w:themeColor="text1"/>
          <w:sz w:val="22"/>
          <w:szCs w:val="22"/>
          <w:highlight w:val="white"/>
        </w:rPr>
        <w:t xml:space="preserve">кті </w:t>
      </w:r>
      <w:r w:rsidR="00E7733D" w:rsidRPr="00DA2B59">
        <w:rPr>
          <w:rFonts w:ascii="Times New Roman" w:hAnsi="Times New Roman"/>
          <w:color w:val="000000" w:themeColor="text1"/>
          <w:sz w:val="22"/>
          <w:szCs w:val="22"/>
          <w:highlight w:val="white"/>
        </w:rPr>
        <w:t>47</w:t>
      </w:r>
      <w:r w:rsidR="00E7733D" w:rsidRPr="00DA2B59">
        <w:rPr>
          <w:rFonts w:ascii="Times New Roman" w:hAnsi="Times New Roman"/>
          <w:b/>
          <w:color w:val="000000" w:themeColor="text1"/>
          <w:sz w:val="22"/>
          <w:szCs w:val="22"/>
          <w:highlight w:val="white"/>
        </w:rPr>
        <w:t xml:space="preserve"> Особливостей:</w:t>
      </w:r>
    </w:p>
    <w:p w14:paraId="36A42609" w14:textId="77777777" w:rsidR="00E7733D" w:rsidRPr="00DA2B59" w:rsidRDefault="00E7733D" w:rsidP="00E7733D">
      <w:pPr>
        <w:widowControl w:val="0"/>
        <w:pBdr>
          <w:top w:val="nil"/>
          <w:left w:val="nil"/>
          <w:bottom w:val="nil"/>
          <w:right w:val="nil"/>
          <w:between w:val="nil"/>
        </w:pBdr>
        <w:ind w:firstLine="567"/>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 xml:space="preserve">Переможець процедури закупівлі у строк, що </w:t>
      </w:r>
      <w:r w:rsidRPr="00DA2B59">
        <w:rPr>
          <w:rFonts w:ascii="Times New Roman" w:hAnsi="Times New Roman"/>
          <w:b/>
          <w:i/>
          <w:color w:val="000000" w:themeColor="text1"/>
          <w:sz w:val="22"/>
          <w:szCs w:val="22"/>
          <w:highlight w:val="white"/>
        </w:rPr>
        <w:t xml:space="preserve">не перевищує чотири дні </w:t>
      </w:r>
      <w:r w:rsidRPr="00DA2B59">
        <w:rPr>
          <w:rFonts w:ascii="Times New Roman" w:hAnsi="Times New Roman"/>
          <w:color w:val="000000" w:themeColor="text1"/>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2540707" w14:textId="6E9E72B6" w:rsidR="002D1242" w:rsidRDefault="00E7733D" w:rsidP="00E7733D">
      <w:pPr>
        <w:widowControl w:val="0"/>
        <w:pBdr>
          <w:top w:val="nil"/>
          <w:left w:val="nil"/>
          <w:bottom w:val="nil"/>
          <w:right w:val="nil"/>
          <w:between w:val="nil"/>
        </w:pBdr>
        <w:ind w:firstLine="567"/>
        <w:jc w:val="both"/>
        <w:rPr>
          <w:rFonts w:ascii="Times New Roman" w:hAnsi="Times New Roman"/>
          <w:b/>
          <w:bCs/>
          <w:i/>
          <w:iCs/>
          <w:sz w:val="20"/>
          <w:szCs w:val="20"/>
        </w:rPr>
      </w:pPr>
      <w:r w:rsidRPr="00900C4B">
        <w:rPr>
          <w:rFonts w:ascii="Times New Roman" w:hAnsi="Times New Roman"/>
          <w:b/>
          <w:bCs/>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A3AC33" w14:textId="77777777" w:rsidR="002D1242" w:rsidRDefault="002D1242">
      <w:pPr>
        <w:spacing w:after="200" w:line="276" w:lineRule="auto"/>
        <w:rPr>
          <w:rFonts w:ascii="Times New Roman" w:hAnsi="Times New Roman"/>
          <w:b/>
          <w:bCs/>
          <w:i/>
          <w:iCs/>
          <w:sz w:val="20"/>
          <w:szCs w:val="20"/>
        </w:rPr>
      </w:pPr>
      <w:r>
        <w:rPr>
          <w:rFonts w:ascii="Times New Roman" w:hAnsi="Times New Roman"/>
          <w:b/>
          <w:bCs/>
          <w:i/>
          <w:iCs/>
          <w:sz w:val="20"/>
          <w:szCs w:val="20"/>
        </w:rPr>
        <w:br w:type="page"/>
      </w:r>
    </w:p>
    <w:p w14:paraId="130980CA" w14:textId="77777777" w:rsidR="00E7733D" w:rsidRPr="00900C4B" w:rsidRDefault="00E7733D" w:rsidP="00E7733D">
      <w:pPr>
        <w:widowControl w:val="0"/>
        <w:pBdr>
          <w:top w:val="nil"/>
          <w:left w:val="nil"/>
          <w:bottom w:val="nil"/>
          <w:right w:val="nil"/>
          <w:between w:val="nil"/>
        </w:pBdr>
        <w:ind w:firstLine="567"/>
        <w:jc w:val="both"/>
        <w:rPr>
          <w:rFonts w:ascii="Times New Roman" w:hAnsi="Times New Roman"/>
          <w:b/>
          <w:bCs/>
          <w:i/>
          <w:iCs/>
          <w:sz w:val="20"/>
          <w:szCs w:val="20"/>
        </w:rPr>
      </w:pPr>
    </w:p>
    <w:p w14:paraId="6639C538" w14:textId="77777777" w:rsidR="00E7733D" w:rsidRPr="00DA2B59" w:rsidRDefault="00E7733D" w:rsidP="00E7733D">
      <w:pPr>
        <w:rPr>
          <w:rFonts w:ascii="Times New Roman" w:hAnsi="Times New Roman"/>
          <w:b/>
          <w:color w:val="000000"/>
          <w:sz w:val="22"/>
          <w:szCs w:val="22"/>
          <w:highlight w:val="white"/>
        </w:rPr>
      </w:pPr>
      <w:r w:rsidRPr="00DA2B59">
        <w:rPr>
          <w:rFonts w:ascii="Times New Roman" w:hAnsi="Times New Roman"/>
          <w:color w:val="000000"/>
          <w:sz w:val="22"/>
          <w:szCs w:val="22"/>
          <w:highlight w:val="white"/>
        </w:rPr>
        <w:t> </w:t>
      </w:r>
      <w:r w:rsidRPr="00DA2B59">
        <w:rPr>
          <w:rFonts w:ascii="Times New Roman" w:hAnsi="Times New Roman"/>
          <w:b/>
          <w:color w:val="000000"/>
          <w:sz w:val="22"/>
          <w:szCs w:val="22"/>
          <w:highlight w:val="white"/>
        </w:rPr>
        <w:t>3.1.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657"/>
        <w:gridCol w:w="4458"/>
        <w:gridCol w:w="5040"/>
      </w:tblGrid>
      <w:tr w:rsidR="00DA2B59" w:rsidRPr="00DA2B59" w14:paraId="62F0AD25" w14:textId="77777777" w:rsidTr="00DA2B59">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FE12A" w14:textId="77777777" w:rsidR="00E7733D" w:rsidRPr="00DA2B59" w:rsidRDefault="00E7733D" w:rsidP="006E324F">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w:t>
            </w:r>
          </w:p>
          <w:p w14:paraId="007DF0B6" w14:textId="77777777" w:rsidR="00E7733D" w:rsidRPr="00DA2B59" w:rsidRDefault="00E7733D" w:rsidP="006E324F">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83188" w14:textId="77777777" w:rsidR="00E7733D" w:rsidRPr="00DA2B59" w:rsidRDefault="00E7733D" w:rsidP="006E324F">
            <w:pPr>
              <w:ind w:left="100"/>
              <w:jc w:val="center"/>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Вимоги згідно п. 47 Особливостей</w:t>
            </w:r>
          </w:p>
          <w:p w14:paraId="55E1302F" w14:textId="77777777" w:rsidR="00E7733D" w:rsidRPr="00DA2B59" w:rsidRDefault="00E7733D" w:rsidP="006E324F">
            <w:pPr>
              <w:ind w:left="100"/>
              <w:jc w:val="center"/>
              <w:rPr>
                <w:rFonts w:ascii="Times New Roman" w:hAnsi="Times New Roman"/>
                <w:b/>
                <w:color w:val="000000" w:themeColor="text1"/>
                <w:sz w:val="22"/>
                <w:szCs w:val="22"/>
                <w:highlight w:val="white"/>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2512B" w14:textId="77777777" w:rsidR="00E7733D" w:rsidRPr="00DA2B59" w:rsidRDefault="00E7733D" w:rsidP="006E324F">
            <w:pPr>
              <w:ind w:left="100"/>
              <w:jc w:val="center"/>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 xml:space="preserve">Переможець торгів на виконання вимоги згідно п. </w:t>
            </w:r>
            <w:r w:rsidRPr="00DA2B59">
              <w:rPr>
                <w:rFonts w:ascii="Times New Roman" w:hAnsi="Times New Roman"/>
                <w:b/>
                <w:bCs/>
                <w:color w:val="000000" w:themeColor="text1"/>
                <w:sz w:val="22"/>
                <w:szCs w:val="22"/>
                <w:highlight w:val="white"/>
              </w:rPr>
              <w:t>47</w:t>
            </w:r>
            <w:r w:rsidRPr="00DA2B59">
              <w:rPr>
                <w:rFonts w:ascii="Times New Roman" w:hAnsi="Times New Roman"/>
                <w:b/>
                <w:color w:val="000000" w:themeColor="text1"/>
                <w:sz w:val="22"/>
                <w:szCs w:val="22"/>
                <w:highlight w:val="white"/>
              </w:rPr>
              <w:t xml:space="preserve"> Особливостей (підтвердження відсутності підстав) повинен надати таку інформацію:</w:t>
            </w:r>
          </w:p>
        </w:tc>
      </w:tr>
      <w:tr w:rsidR="00DA2B59" w:rsidRPr="00DA2B59" w14:paraId="5F8FEB5F" w14:textId="77777777" w:rsidTr="00DA2B59">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F4C11" w14:textId="77777777" w:rsidR="00E7733D" w:rsidRPr="00DA2B59" w:rsidRDefault="00E7733D" w:rsidP="006E324F">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0A09" w14:textId="77777777" w:rsidR="00E7733D" w:rsidRPr="00DA2B59" w:rsidRDefault="00E7733D" w:rsidP="006E324F">
            <w:pPr>
              <w:widowControl w:val="0"/>
              <w:pBdr>
                <w:top w:val="nil"/>
                <w:left w:val="nil"/>
                <w:bottom w:val="nil"/>
                <w:right w:val="nil"/>
                <w:between w:val="nil"/>
              </w:pBdr>
              <w:spacing w:before="120"/>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3BB749" w14:textId="77777777" w:rsidR="00E7733D" w:rsidRPr="00DA2B59" w:rsidRDefault="00E7733D" w:rsidP="006E324F">
            <w:pP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(підпункт 3 пункт 47 Особливостей)</w:t>
            </w:r>
          </w:p>
        </w:tc>
        <w:tc>
          <w:tcPr>
            <w:tcW w:w="50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1F35851" w14:textId="77777777" w:rsidR="00E7733D" w:rsidRPr="00DA2B59" w:rsidRDefault="00E7733D" w:rsidP="006E324F">
            <w:pPr>
              <w:ind w:right="140"/>
              <w:jc w:val="both"/>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2B59">
              <w:rPr>
                <w:rFonts w:ascii="Times New Roman" w:hAnsi="Times New Roman"/>
                <w:color w:val="000000" w:themeColor="text1"/>
                <w:sz w:val="22"/>
                <w:szCs w:val="22"/>
                <w:highlight w:val="white"/>
              </w:rPr>
              <w:t>керівника</w:t>
            </w:r>
            <w:r w:rsidRPr="00DA2B59">
              <w:rPr>
                <w:rFonts w:ascii="Times New Roman" w:hAnsi="Times New Roman"/>
                <w:b/>
                <w:color w:val="000000" w:themeColor="text1"/>
                <w:sz w:val="22"/>
                <w:szCs w:val="22"/>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A2B59">
              <w:rPr>
                <w:rFonts w:ascii="Times New Roman" w:hAnsi="Times New Roman"/>
                <w:b/>
                <w:color w:val="000000" w:themeColor="text1"/>
                <w:sz w:val="22"/>
                <w:szCs w:val="22"/>
                <w:highlight w:val="white"/>
              </w:rPr>
              <w:t>вебресурсі</w:t>
            </w:r>
            <w:proofErr w:type="spellEnd"/>
            <w:r w:rsidRPr="00DA2B59">
              <w:rPr>
                <w:rFonts w:ascii="Times New Roman" w:hAnsi="Times New Roman"/>
                <w:b/>
                <w:color w:val="000000" w:themeColor="text1"/>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2B59" w:rsidRPr="00DA2B59" w14:paraId="6F5A1E22" w14:textId="77777777" w:rsidTr="00D9784E">
        <w:trPr>
          <w:trHeight w:val="231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59473" w14:textId="77777777" w:rsidR="00E7733D" w:rsidRPr="00DA2B59" w:rsidRDefault="00E7733D" w:rsidP="006E324F">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2</w:t>
            </w:r>
          </w:p>
        </w:tc>
        <w:tc>
          <w:tcPr>
            <w:tcW w:w="44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B5CB9B3" w14:textId="77777777" w:rsidR="00E7733D" w:rsidRPr="00DA2B59" w:rsidRDefault="00E7733D" w:rsidP="00900C4B">
            <w:pPr>
              <w:widowControl w:val="0"/>
              <w:pBdr>
                <w:top w:val="nil"/>
                <w:left w:val="nil"/>
                <w:bottom w:val="nil"/>
                <w:right w:val="nil"/>
                <w:between w:val="nil"/>
              </w:pBdr>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4CCB2A" w14:textId="77777777" w:rsidR="00E7733D" w:rsidRPr="00DA2B59" w:rsidRDefault="00E7733D" w:rsidP="006E324F">
            <w:pPr>
              <w:ind w:right="140"/>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(підпункт 6 пункт</w:t>
            </w:r>
            <w:r w:rsidRPr="00DA2B59">
              <w:rPr>
                <w:rFonts w:ascii="Times New Roman" w:hAnsi="Times New Roman"/>
                <w:b/>
                <w:color w:val="000000" w:themeColor="text1"/>
                <w:sz w:val="22"/>
                <w:szCs w:val="22"/>
                <w:highlight w:val="white"/>
              </w:rPr>
              <w:t xml:space="preserve"> 47</w:t>
            </w:r>
            <w:r w:rsidRPr="00DA2B59">
              <w:rPr>
                <w:rFonts w:ascii="Times New Roman" w:hAnsi="Times New Roman"/>
                <w:color w:val="000000" w:themeColor="text1"/>
                <w:sz w:val="22"/>
                <w:szCs w:val="22"/>
                <w:highlight w:val="white"/>
              </w:rPr>
              <w:t xml:space="preserve"> Особливостей)</w:t>
            </w:r>
          </w:p>
        </w:tc>
        <w:tc>
          <w:tcPr>
            <w:tcW w:w="504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1ADA81" w14:textId="42A6A4E1" w:rsidR="00E7733D" w:rsidRPr="00DA2B59" w:rsidRDefault="00D9784E" w:rsidP="006E324F">
            <w:pPr>
              <w:jc w:val="both"/>
              <w:rPr>
                <w:rFonts w:ascii="Times New Roman" w:hAnsi="Times New Roman"/>
                <w:b/>
                <w:color w:val="000000" w:themeColor="text1"/>
                <w:sz w:val="22"/>
                <w:szCs w:val="22"/>
                <w:highlight w:val="white"/>
              </w:rPr>
            </w:pPr>
            <w:r>
              <w:rPr>
                <w:rFonts w:ascii="Times New Roman" w:hAnsi="Times New Roman"/>
                <w:b/>
                <w:color w:val="000000" w:themeColor="text1"/>
                <w:sz w:val="22"/>
                <w:szCs w:val="22"/>
                <w:highlight w:val="white"/>
              </w:rPr>
              <w:t>П</w:t>
            </w:r>
            <w:r w:rsidR="00E7733D" w:rsidRPr="00DA2B59">
              <w:rPr>
                <w:rFonts w:ascii="Times New Roman" w:hAnsi="Times New Roman"/>
                <w:b/>
                <w:color w:val="000000" w:themeColor="text1"/>
                <w:sz w:val="22"/>
                <w:szCs w:val="22"/>
                <w:highlight w:val="white"/>
              </w:rPr>
              <w:t xml:space="preserve">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E7733D" w:rsidRPr="00D9784E">
              <w:rPr>
                <w:rFonts w:ascii="Times New Roman" w:hAnsi="Times New Roman"/>
                <w:b/>
                <w:bCs/>
                <w:color w:val="000000" w:themeColor="text1"/>
                <w:sz w:val="22"/>
                <w:szCs w:val="22"/>
                <w:highlight w:val="white"/>
              </w:rPr>
              <w:t>керівника</w:t>
            </w:r>
            <w:r w:rsidR="00E7733D" w:rsidRPr="00DA2B59">
              <w:rPr>
                <w:rFonts w:ascii="Times New Roman" w:hAnsi="Times New Roman"/>
                <w:b/>
                <w:color w:val="000000" w:themeColor="text1"/>
                <w:sz w:val="22"/>
                <w:szCs w:val="22"/>
                <w:highlight w:val="white"/>
              </w:rPr>
              <w:t xml:space="preserve"> учасника процедури закупівлі. </w:t>
            </w:r>
          </w:p>
          <w:p w14:paraId="313D754F" w14:textId="77777777" w:rsidR="00E7733D" w:rsidRPr="00DA2B59" w:rsidRDefault="00E7733D" w:rsidP="006E324F">
            <w:pPr>
              <w:jc w:val="both"/>
              <w:rPr>
                <w:rFonts w:ascii="Times New Roman" w:hAnsi="Times New Roman"/>
                <w:b/>
                <w:color w:val="000000" w:themeColor="text1"/>
                <w:sz w:val="22"/>
                <w:szCs w:val="22"/>
                <w:highlight w:val="white"/>
              </w:rPr>
            </w:pPr>
          </w:p>
          <w:p w14:paraId="1DCA2780" w14:textId="5266E85E" w:rsidR="00E7733D" w:rsidRPr="00DA2B59" w:rsidRDefault="00E7733D" w:rsidP="006E324F">
            <w:pPr>
              <w:jc w:val="both"/>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 xml:space="preserve">Документ повинен бути не більше </w:t>
            </w:r>
            <w:r w:rsidR="002A2317">
              <w:rPr>
                <w:rFonts w:ascii="Times New Roman" w:hAnsi="Times New Roman"/>
                <w:b/>
                <w:color w:val="000000" w:themeColor="text1"/>
                <w:sz w:val="22"/>
                <w:szCs w:val="22"/>
                <w:highlight w:val="white"/>
              </w:rPr>
              <w:t>двомісячної</w:t>
            </w:r>
            <w:r w:rsidRPr="00DA2B59">
              <w:rPr>
                <w:rFonts w:ascii="Times New Roman" w:hAnsi="Times New Roman"/>
                <w:b/>
                <w:color w:val="000000" w:themeColor="text1"/>
                <w:sz w:val="22"/>
                <w:szCs w:val="22"/>
                <w:highlight w:val="white"/>
              </w:rPr>
              <w:t xml:space="preserve"> давнини від дати подання документа.</w:t>
            </w:r>
            <w:r w:rsidRPr="00DA2B59">
              <w:rPr>
                <w:rFonts w:ascii="Times New Roman" w:hAnsi="Times New Roman"/>
                <w:color w:val="000000" w:themeColor="text1"/>
                <w:sz w:val="22"/>
                <w:szCs w:val="22"/>
                <w:highlight w:val="white"/>
              </w:rPr>
              <w:t> </w:t>
            </w:r>
          </w:p>
        </w:tc>
      </w:tr>
      <w:tr w:rsidR="00DA2B59" w:rsidRPr="00DA2B59" w14:paraId="163D03FE" w14:textId="77777777" w:rsidTr="00900C4B">
        <w:trPr>
          <w:trHeight w:val="203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2E6E0" w14:textId="77777777" w:rsidR="00E7733D" w:rsidRPr="00DA2B59" w:rsidRDefault="00E7733D" w:rsidP="006E324F">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3</w:t>
            </w:r>
          </w:p>
        </w:tc>
        <w:tc>
          <w:tcPr>
            <w:tcW w:w="44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4A00832" w14:textId="77777777" w:rsidR="00E7733D" w:rsidRPr="00DA2B59" w:rsidRDefault="00E7733D" w:rsidP="00900C4B">
            <w:pPr>
              <w:widowControl w:val="0"/>
              <w:pBdr>
                <w:top w:val="nil"/>
                <w:left w:val="nil"/>
                <w:bottom w:val="nil"/>
                <w:right w:val="nil"/>
                <w:between w:val="nil"/>
              </w:pBdr>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676ADD" w14:textId="77777777" w:rsidR="00E7733D" w:rsidRPr="00DA2B59" w:rsidRDefault="00E7733D" w:rsidP="006E324F">
            <w:pP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(підпункт 12 пункт 47 Особливостей)</w:t>
            </w:r>
          </w:p>
        </w:tc>
        <w:tc>
          <w:tcPr>
            <w:tcW w:w="5040"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2C7B6E23" w14:textId="77777777" w:rsidR="00E7733D" w:rsidRPr="00DA2B59" w:rsidRDefault="00E7733D" w:rsidP="006E324F">
            <w:pPr>
              <w:widowControl w:val="0"/>
              <w:pBdr>
                <w:top w:val="nil"/>
                <w:left w:val="nil"/>
                <w:bottom w:val="nil"/>
                <w:right w:val="nil"/>
                <w:between w:val="nil"/>
              </w:pBdr>
              <w:spacing w:line="276" w:lineRule="auto"/>
              <w:rPr>
                <w:rFonts w:ascii="Times New Roman" w:hAnsi="Times New Roman"/>
                <w:b/>
                <w:color w:val="000000" w:themeColor="text1"/>
                <w:sz w:val="22"/>
                <w:szCs w:val="22"/>
              </w:rPr>
            </w:pPr>
          </w:p>
        </w:tc>
      </w:tr>
      <w:tr w:rsidR="00DA2B59" w:rsidRPr="00DA2B59" w14:paraId="5CC3DCA8" w14:textId="77777777" w:rsidTr="00DA2B59">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EE17E" w14:textId="77777777" w:rsidR="00E7733D" w:rsidRPr="00DA2B59" w:rsidRDefault="00E7733D" w:rsidP="006E324F">
            <w:pPr>
              <w:ind w:left="100"/>
              <w:jc w:val="center"/>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7DC8" w14:textId="77777777" w:rsidR="00E7733D" w:rsidRPr="00DA2B59" w:rsidRDefault="00E7733D" w:rsidP="006E324F">
            <w:pPr>
              <w:pBdr>
                <w:top w:val="nil"/>
                <w:left w:val="nil"/>
                <w:bottom w:val="nil"/>
                <w:right w:val="nil"/>
                <w:between w:val="nil"/>
              </w:pBdr>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BF47C8" w14:textId="77777777" w:rsidR="00E7733D" w:rsidRPr="00DA2B59" w:rsidRDefault="00E7733D" w:rsidP="006E324F">
            <w:pPr>
              <w:pBdr>
                <w:top w:val="nil"/>
                <w:left w:val="nil"/>
                <w:bottom w:val="nil"/>
                <w:right w:val="nil"/>
                <w:between w:val="nil"/>
              </w:pBd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(абзац 14 пункт 47 Особливостей)</w:t>
            </w:r>
          </w:p>
        </w:tc>
        <w:tc>
          <w:tcPr>
            <w:tcW w:w="50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B31B39A" w14:textId="77777777" w:rsidR="00E7733D" w:rsidRPr="00DA2B59" w:rsidRDefault="00E7733D" w:rsidP="00DA2B59">
            <w:pPr>
              <w:pBdr>
                <w:top w:val="nil"/>
                <w:left w:val="nil"/>
                <w:bottom w:val="nil"/>
                <w:right w:val="nil"/>
                <w:between w:val="nil"/>
              </w:pBdr>
              <w:jc w:val="both"/>
              <w:rPr>
                <w:rFonts w:ascii="Times New Roman" w:hAnsi="Times New Roman"/>
                <w:color w:val="000000" w:themeColor="text1"/>
                <w:sz w:val="22"/>
                <w:szCs w:val="22"/>
                <w:highlight w:val="white"/>
              </w:rPr>
            </w:pPr>
            <w:r w:rsidRPr="00900C4B">
              <w:rPr>
                <w:rFonts w:ascii="Times New Roman" w:hAnsi="Times New Roman"/>
                <w:b/>
                <w:color w:val="000000" w:themeColor="text1"/>
                <w:sz w:val="22"/>
                <w:szCs w:val="22"/>
                <w:highlight w:val="white"/>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DA2B59">
              <w:rPr>
                <w:rFonts w:ascii="Times New Roman" w:hAnsi="Times New Roman"/>
                <w:color w:val="000000" w:themeColor="text1"/>
                <w:sz w:val="22"/>
                <w:szCs w:val="22"/>
                <w:highlight w:val="white"/>
              </w:rPr>
              <w:t xml:space="preserve">. </w:t>
            </w:r>
          </w:p>
        </w:tc>
      </w:tr>
    </w:tbl>
    <w:p w14:paraId="60F4FE55" w14:textId="77777777" w:rsidR="00E7733D" w:rsidRPr="00DA2B59" w:rsidRDefault="00E7733D" w:rsidP="00E7733D">
      <w:pPr>
        <w:rPr>
          <w:rFonts w:ascii="Times New Roman" w:hAnsi="Times New Roman"/>
          <w:b/>
          <w:color w:val="000000" w:themeColor="text1"/>
          <w:sz w:val="22"/>
          <w:szCs w:val="22"/>
        </w:rPr>
      </w:pPr>
    </w:p>
    <w:p w14:paraId="2C93C746" w14:textId="77777777" w:rsidR="002D1242" w:rsidRDefault="002D1242">
      <w:pPr>
        <w:spacing w:after="200" w:line="276" w:lineRule="auto"/>
        <w:rPr>
          <w:rFonts w:ascii="Times New Roman" w:hAnsi="Times New Roman"/>
          <w:b/>
          <w:color w:val="000000"/>
          <w:sz w:val="22"/>
          <w:szCs w:val="22"/>
        </w:rPr>
      </w:pPr>
      <w:r>
        <w:rPr>
          <w:rFonts w:ascii="Times New Roman" w:hAnsi="Times New Roman"/>
          <w:b/>
          <w:color w:val="000000"/>
          <w:sz w:val="22"/>
          <w:szCs w:val="22"/>
        </w:rPr>
        <w:br w:type="page"/>
      </w:r>
    </w:p>
    <w:p w14:paraId="31CDF2E6" w14:textId="5511F293" w:rsidR="00E7733D" w:rsidRPr="00DA2B59" w:rsidRDefault="00E7733D" w:rsidP="00E7733D">
      <w:pPr>
        <w:spacing w:before="240"/>
        <w:jc w:val="center"/>
        <w:rPr>
          <w:rFonts w:ascii="Times New Roman" w:hAnsi="Times New Roman"/>
          <w:sz w:val="22"/>
          <w:szCs w:val="22"/>
        </w:rPr>
      </w:pPr>
      <w:r w:rsidRPr="00DA2B59">
        <w:rPr>
          <w:rFonts w:ascii="Times New Roman" w:hAnsi="Times New Roman"/>
          <w:b/>
          <w:color w:val="000000"/>
          <w:sz w:val="22"/>
          <w:szCs w:val="22"/>
        </w:rPr>
        <w:lastRenderedPageBreak/>
        <w:t>3.2. Документи, які надаються ПЕРЕМОЖЦЕМ (фізичною особою чи фізичною особою</w:t>
      </w:r>
      <w:r w:rsidRPr="00DA2B59">
        <w:rPr>
          <w:rFonts w:ascii="Times New Roman" w:hAnsi="Times New Roman"/>
          <w:b/>
          <w:sz w:val="22"/>
          <w:szCs w:val="22"/>
        </w:rPr>
        <w:t xml:space="preserve"> — </w:t>
      </w:r>
      <w:r w:rsidRPr="00DA2B59">
        <w:rPr>
          <w:rFonts w:ascii="Times New Roman" w:hAnsi="Times New Roman"/>
          <w:b/>
          <w:color w:val="000000"/>
          <w:sz w:val="22"/>
          <w:szCs w:val="22"/>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E7733D" w:rsidRPr="00DA2B59" w14:paraId="67DC23E1" w14:textId="77777777" w:rsidTr="00DA2B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C2A3C" w14:textId="77777777" w:rsidR="00E7733D" w:rsidRPr="00DA2B59" w:rsidRDefault="00E7733D" w:rsidP="006E324F">
            <w:pPr>
              <w:ind w:left="100"/>
              <w:jc w:val="center"/>
              <w:rPr>
                <w:rFonts w:ascii="Times New Roman" w:hAnsi="Times New Roman"/>
                <w:sz w:val="22"/>
                <w:szCs w:val="22"/>
              </w:rPr>
            </w:pPr>
            <w:r w:rsidRPr="00DA2B59">
              <w:rPr>
                <w:rFonts w:ascii="Times New Roman" w:hAnsi="Times New Roman"/>
                <w:b/>
                <w:color w:val="000000"/>
                <w:sz w:val="22"/>
                <w:szCs w:val="22"/>
              </w:rPr>
              <w:t>№</w:t>
            </w:r>
          </w:p>
          <w:p w14:paraId="331D20FB" w14:textId="77777777" w:rsidR="00E7733D" w:rsidRPr="00DA2B59" w:rsidRDefault="00E7733D" w:rsidP="006E324F">
            <w:pPr>
              <w:ind w:left="100"/>
              <w:jc w:val="center"/>
              <w:rPr>
                <w:rFonts w:ascii="Times New Roman" w:hAnsi="Times New Roman"/>
                <w:sz w:val="22"/>
                <w:szCs w:val="22"/>
              </w:rPr>
            </w:pPr>
            <w:r w:rsidRPr="00DA2B59">
              <w:rPr>
                <w:rFonts w:ascii="Times New Roman" w:hAnsi="Times New Roman"/>
                <w:b/>
                <w:sz w:val="22"/>
                <w:szCs w:val="22"/>
              </w:rPr>
              <w:t>з</w:t>
            </w:r>
            <w:r w:rsidRPr="00DA2B59">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70736" w14:textId="77777777" w:rsidR="00E7733D" w:rsidRPr="00404DA5" w:rsidRDefault="00E7733D" w:rsidP="006E324F">
            <w:pPr>
              <w:ind w:left="100"/>
              <w:jc w:val="center"/>
              <w:rPr>
                <w:rFonts w:ascii="Times New Roman" w:hAnsi="Times New Roman"/>
                <w:b/>
                <w:color w:val="000000" w:themeColor="text1"/>
                <w:sz w:val="20"/>
                <w:szCs w:val="20"/>
                <w:highlight w:val="white"/>
              </w:rPr>
            </w:pPr>
            <w:r w:rsidRPr="00404DA5">
              <w:rPr>
                <w:rFonts w:ascii="Times New Roman" w:hAnsi="Times New Roman"/>
                <w:b/>
                <w:color w:val="000000" w:themeColor="text1"/>
                <w:sz w:val="20"/>
                <w:szCs w:val="20"/>
                <w:highlight w:val="white"/>
              </w:rPr>
              <w:t>Вимоги згідно пункту 47 Особливостей</w:t>
            </w:r>
          </w:p>
          <w:p w14:paraId="7A2C8E23" w14:textId="77777777" w:rsidR="00E7733D" w:rsidRPr="00404DA5" w:rsidRDefault="00E7733D" w:rsidP="006E324F">
            <w:pPr>
              <w:ind w:left="100"/>
              <w:jc w:val="center"/>
              <w:rPr>
                <w:rFonts w:ascii="Times New Roman" w:hAnsi="Times New Roman"/>
                <w:sz w:val="20"/>
                <w:szCs w:val="20"/>
                <w:highlight w:val="white"/>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5C7BB" w14:textId="77777777" w:rsidR="00E7733D" w:rsidRPr="00DA2B59" w:rsidRDefault="00E7733D" w:rsidP="006E324F">
            <w:pPr>
              <w:ind w:left="100"/>
              <w:jc w:val="center"/>
              <w:rPr>
                <w:rFonts w:ascii="Times New Roman" w:hAnsi="Times New Roman"/>
                <w:sz w:val="22"/>
                <w:szCs w:val="22"/>
              </w:rPr>
            </w:pPr>
            <w:r w:rsidRPr="00DA2B59">
              <w:rPr>
                <w:rFonts w:ascii="Times New Roman" w:hAnsi="Times New Roman"/>
                <w:b/>
                <w:sz w:val="22"/>
                <w:szCs w:val="22"/>
              </w:rPr>
              <w:t xml:space="preserve">Переможець </w:t>
            </w:r>
            <w:r w:rsidRPr="00DA2B59">
              <w:rPr>
                <w:rFonts w:ascii="Times New Roman" w:hAnsi="Times New Roman"/>
                <w:b/>
                <w:sz w:val="22"/>
                <w:szCs w:val="22"/>
                <w:highlight w:val="white"/>
              </w:rPr>
              <w:t xml:space="preserve">торгів на виконання вимоги </w:t>
            </w:r>
            <w:r w:rsidRPr="00DA2B59">
              <w:rPr>
                <w:rFonts w:ascii="Times New Roman" w:hAnsi="Times New Roman"/>
                <w:b/>
                <w:bCs/>
                <w:color w:val="000000" w:themeColor="text1"/>
                <w:sz w:val="22"/>
                <w:szCs w:val="22"/>
                <w:highlight w:val="white"/>
              </w:rPr>
              <w:t>згідно пункту 47 Особ</w:t>
            </w:r>
            <w:r w:rsidRPr="00DA2B59">
              <w:rPr>
                <w:rFonts w:ascii="Times New Roman" w:hAnsi="Times New Roman"/>
                <w:b/>
                <w:bCs/>
                <w:color w:val="000000" w:themeColor="text1"/>
                <w:sz w:val="22"/>
                <w:szCs w:val="22"/>
              </w:rPr>
              <w:t>ливостей</w:t>
            </w:r>
            <w:r w:rsidRPr="00DA2B59">
              <w:rPr>
                <w:rFonts w:ascii="Times New Roman" w:hAnsi="Times New Roman"/>
                <w:b/>
                <w:color w:val="000000" w:themeColor="text1"/>
                <w:sz w:val="22"/>
                <w:szCs w:val="22"/>
              </w:rPr>
              <w:t xml:space="preserve"> </w:t>
            </w:r>
            <w:r w:rsidRPr="00DA2B59">
              <w:rPr>
                <w:rFonts w:ascii="Times New Roman" w:hAnsi="Times New Roman"/>
                <w:b/>
                <w:sz w:val="22"/>
                <w:szCs w:val="22"/>
              </w:rPr>
              <w:t>(підтвердження відсутності підстав) повинен надати таку інформацію:</w:t>
            </w:r>
          </w:p>
        </w:tc>
      </w:tr>
      <w:tr w:rsidR="00E7733D" w:rsidRPr="00DA2B59" w14:paraId="076CEAEC" w14:textId="77777777" w:rsidTr="00DA2B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94B81" w14:textId="77777777" w:rsidR="00E7733D" w:rsidRPr="00DA2B59" w:rsidRDefault="00E7733D" w:rsidP="006E324F">
            <w:pPr>
              <w:ind w:left="100"/>
              <w:jc w:val="center"/>
              <w:rPr>
                <w:rFonts w:ascii="Times New Roman" w:hAnsi="Times New Roman"/>
                <w:sz w:val="22"/>
                <w:szCs w:val="22"/>
              </w:rPr>
            </w:pPr>
            <w:r w:rsidRPr="00DA2B59">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24266" w14:textId="77777777" w:rsidR="00E7733D" w:rsidRPr="00404DA5" w:rsidRDefault="00E7733D" w:rsidP="006E324F">
            <w:pPr>
              <w:widowControl w:val="0"/>
              <w:pBdr>
                <w:top w:val="nil"/>
                <w:left w:val="nil"/>
                <w:bottom w:val="nil"/>
                <w:right w:val="nil"/>
                <w:between w:val="nil"/>
              </w:pBdr>
              <w:spacing w:before="120"/>
              <w:jc w:val="both"/>
              <w:rPr>
                <w:rFonts w:ascii="Times New Roman" w:hAnsi="Times New Roman"/>
                <w:color w:val="000000" w:themeColor="text1"/>
                <w:sz w:val="20"/>
                <w:szCs w:val="20"/>
                <w:highlight w:val="white"/>
              </w:rPr>
            </w:pPr>
            <w:r w:rsidRPr="00404DA5">
              <w:rPr>
                <w:rFonts w:ascii="Times New Roman" w:hAnsi="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A9EED0" w14:textId="77777777" w:rsidR="00E7733D" w:rsidRPr="00404DA5" w:rsidRDefault="00E7733D" w:rsidP="006E324F">
            <w:pPr>
              <w:jc w:val="both"/>
              <w:rPr>
                <w:rFonts w:ascii="Times New Roman" w:hAnsi="Times New Roman"/>
                <w:b/>
                <w:color w:val="000000" w:themeColor="text1"/>
                <w:sz w:val="20"/>
                <w:szCs w:val="20"/>
                <w:highlight w:val="white"/>
              </w:rPr>
            </w:pPr>
            <w:r w:rsidRPr="00404DA5">
              <w:rPr>
                <w:rFonts w:ascii="Times New Roman" w:hAnsi="Times New Roman"/>
                <w:b/>
                <w:color w:val="000000" w:themeColor="text1"/>
                <w:sz w:val="20"/>
                <w:szCs w:val="20"/>
                <w:highlight w:val="white"/>
              </w:rPr>
              <w:t>(підпункт 3 пункт 47 Особливостей)</w:t>
            </w:r>
          </w:p>
        </w:tc>
        <w:tc>
          <w:tcPr>
            <w:tcW w:w="51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A3B7E65" w14:textId="77777777" w:rsidR="00E7733D" w:rsidRPr="00404DA5" w:rsidRDefault="00E7733D" w:rsidP="006E324F">
            <w:pPr>
              <w:ind w:right="140"/>
              <w:jc w:val="both"/>
              <w:rPr>
                <w:rFonts w:ascii="Times New Roman" w:hAnsi="Times New Roman"/>
                <w:sz w:val="20"/>
                <w:szCs w:val="20"/>
              </w:rPr>
            </w:pPr>
            <w:r w:rsidRPr="00404DA5">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4DA5">
              <w:rPr>
                <w:rFonts w:ascii="Times New Roman" w:hAnsi="Times New Roman"/>
                <w:b/>
                <w:sz w:val="20"/>
                <w:szCs w:val="20"/>
              </w:rPr>
              <w:t>вебресурсі</w:t>
            </w:r>
            <w:proofErr w:type="spellEnd"/>
            <w:r w:rsidRPr="00404DA5">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733D" w:rsidRPr="00DA2B59" w14:paraId="1F318052" w14:textId="77777777" w:rsidTr="00DA2B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D075E" w14:textId="77777777" w:rsidR="00E7733D" w:rsidRPr="00DA2B59" w:rsidRDefault="00E7733D" w:rsidP="006E324F">
            <w:pPr>
              <w:ind w:left="100"/>
              <w:jc w:val="center"/>
              <w:rPr>
                <w:rFonts w:ascii="Times New Roman" w:hAnsi="Times New Roman"/>
                <w:sz w:val="22"/>
                <w:szCs w:val="22"/>
              </w:rPr>
            </w:pPr>
            <w:r w:rsidRPr="00DA2B59">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F90A4B8" w14:textId="77777777" w:rsidR="00E7733D" w:rsidRPr="00404DA5" w:rsidRDefault="00E7733D" w:rsidP="00900C4B">
            <w:pPr>
              <w:widowControl w:val="0"/>
              <w:pBdr>
                <w:top w:val="nil"/>
                <w:left w:val="nil"/>
                <w:bottom w:val="nil"/>
                <w:right w:val="nil"/>
                <w:between w:val="nil"/>
              </w:pBdr>
              <w:jc w:val="both"/>
              <w:rPr>
                <w:rFonts w:ascii="Times New Roman" w:hAnsi="Times New Roman"/>
                <w:color w:val="000000" w:themeColor="text1"/>
                <w:sz w:val="20"/>
                <w:szCs w:val="20"/>
                <w:highlight w:val="white"/>
              </w:rPr>
            </w:pPr>
            <w:r w:rsidRPr="00404DA5">
              <w:rPr>
                <w:rFonts w:ascii="Times New Roman" w:hAnsi="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0C258D" w14:textId="77777777" w:rsidR="00E7733D" w:rsidRPr="00404DA5" w:rsidRDefault="00E7733D" w:rsidP="006E324F">
            <w:pPr>
              <w:widowControl w:val="0"/>
              <w:pBdr>
                <w:top w:val="nil"/>
                <w:left w:val="nil"/>
                <w:bottom w:val="nil"/>
                <w:right w:val="nil"/>
                <w:between w:val="nil"/>
              </w:pBdr>
              <w:spacing w:before="120"/>
              <w:jc w:val="both"/>
              <w:rPr>
                <w:rFonts w:ascii="Times New Roman" w:hAnsi="Times New Roman"/>
                <w:b/>
                <w:color w:val="000000" w:themeColor="text1"/>
                <w:sz w:val="20"/>
                <w:szCs w:val="20"/>
                <w:highlight w:val="white"/>
              </w:rPr>
            </w:pPr>
            <w:r w:rsidRPr="00404DA5">
              <w:rPr>
                <w:rFonts w:ascii="Times New Roman" w:hAnsi="Times New Roman"/>
                <w:b/>
                <w:color w:val="000000" w:themeColor="text1"/>
                <w:sz w:val="20"/>
                <w:szCs w:val="20"/>
                <w:highlight w:val="white"/>
              </w:rPr>
              <w:t>(підпункт 5 пункт 47 Особливостей)</w:t>
            </w:r>
          </w:p>
        </w:tc>
        <w:tc>
          <w:tcPr>
            <w:tcW w:w="514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A674D0" w14:textId="77777777" w:rsidR="00900C4B" w:rsidRPr="00404DA5" w:rsidRDefault="00900C4B" w:rsidP="006E324F">
            <w:pPr>
              <w:jc w:val="both"/>
              <w:rPr>
                <w:rFonts w:ascii="Times New Roman" w:hAnsi="Times New Roman"/>
                <w:b/>
                <w:color w:val="000000"/>
                <w:sz w:val="20"/>
                <w:szCs w:val="20"/>
              </w:rPr>
            </w:pPr>
          </w:p>
          <w:p w14:paraId="34B46B86" w14:textId="77777777" w:rsidR="00900C4B" w:rsidRPr="00404DA5" w:rsidRDefault="00900C4B" w:rsidP="006E324F">
            <w:pPr>
              <w:jc w:val="both"/>
              <w:rPr>
                <w:rFonts w:ascii="Times New Roman" w:hAnsi="Times New Roman"/>
                <w:b/>
                <w:color w:val="000000"/>
                <w:sz w:val="20"/>
                <w:szCs w:val="20"/>
              </w:rPr>
            </w:pPr>
          </w:p>
          <w:p w14:paraId="3C094BB1" w14:textId="4CDC2641" w:rsidR="00E7733D" w:rsidRPr="00404DA5" w:rsidRDefault="00E7733D" w:rsidP="006E324F">
            <w:pPr>
              <w:jc w:val="both"/>
              <w:rPr>
                <w:rFonts w:ascii="Times New Roman" w:hAnsi="Times New Roman"/>
                <w:b/>
                <w:color w:val="000000"/>
                <w:sz w:val="20"/>
                <w:szCs w:val="20"/>
              </w:rPr>
            </w:pPr>
            <w:r w:rsidRPr="00404DA5">
              <w:rPr>
                <w:rFonts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BA9AB5A" w14:textId="77777777" w:rsidR="00E7733D" w:rsidRPr="00404DA5" w:rsidRDefault="00E7733D" w:rsidP="006E324F">
            <w:pPr>
              <w:jc w:val="both"/>
              <w:rPr>
                <w:rFonts w:ascii="Times New Roman" w:hAnsi="Times New Roman"/>
                <w:b/>
                <w:color w:val="000000"/>
                <w:sz w:val="20"/>
                <w:szCs w:val="20"/>
              </w:rPr>
            </w:pPr>
          </w:p>
          <w:p w14:paraId="471F84AB" w14:textId="100ADB43" w:rsidR="00E7733D" w:rsidRPr="00404DA5" w:rsidRDefault="00E7733D" w:rsidP="006E324F">
            <w:pPr>
              <w:jc w:val="both"/>
              <w:rPr>
                <w:rFonts w:ascii="Times New Roman" w:hAnsi="Times New Roman"/>
                <w:sz w:val="20"/>
                <w:szCs w:val="20"/>
              </w:rPr>
            </w:pPr>
            <w:r w:rsidRPr="00404DA5">
              <w:rPr>
                <w:rFonts w:ascii="Times New Roman" w:hAnsi="Times New Roman"/>
                <w:b/>
                <w:color w:val="000000"/>
                <w:sz w:val="20"/>
                <w:szCs w:val="20"/>
              </w:rPr>
              <w:t xml:space="preserve">Документ повинен бути не більше </w:t>
            </w:r>
            <w:r w:rsidR="002A2317" w:rsidRPr="00404DA5">
              <w:rPr>
                <w:rFonts w:ascii="Times New Roman" w:hAnsi="Times New Roman"/>
                <w:b/>
                <w:color w:val="000000"/>
                <w:sz w:val="20"/>
                <w:szCs w:val="20"/>
              </w:rPr>
              <w:t>двомісячної</w:t>
            </w:r>
            <w:r w:rsidRPr="00404DA5">
              <w:rPr>
                <w:rFonts w:ascii="Times New Roman" w:hAnsi="Times New Roman"/>
                <w:b/>
                <w:color w:val="000000"/>
                <w:sz w:val="20"/>
                <w:szCs w:val="20"/>
              </w:rPr>
              <w:t xml:space="preserve"> давнини від дати подання документа.</w:t>
            </w:r>
            <w:r w:rsidRPr="00404DA5">
              <w:rPr>
                <w:rFonts w:ascii="Times New Roman" w:hAnsi="Times New Roman"/>
                <w:color w:val="000000"/>
                <w:sz w:val="20"/>
                <w:szCs w:val="20"/>
              </w:rPr>
              <w:t> </w:t>
            </w:r>
          </w:p>
        </w:tc>
      </w:tr>
      <w:tr w:rsidR="00E7733D" w:rsidRPr="00DA2B59" w14:paraId="07F171D4" w14:textId="77777777" w:rsidTr="002D1242">
        <w:trPr>
          <w:trHeight w:val="151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4885B" w14:textId="77777777" w:rsidR="00E7733D" w:rsidRPr="00DA2B59" w:rsidRDefault="00E7733D" w:rsidP="006E324F">
            <w:pPr>
              <w:ind w:left="100"/>
              <w:jc w:val="center"/>
              <w:rPr>
                <w:rFonts w:ascii="Times New Roman" w:hAnsi="Times New Roman"/>
                <w:sz w:val="22"/>
                <w:szCs w:val="22"/>
              </w:rPr>
            </w:pPr>
            <w:r w:rsidRPr="00DA2B59">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BFD83C" w14:textId="77777777" w:rsidR="00E7733D" w:rsidRPr="00404DA5" w:rsidRDefault="00E7733D" w:rsidP="00900C4B">
            <w:pPr>
              <w:widowControl w:val="0"/>
              <w:pBdr>
                <w:top w:val="nil"/>
                <w:left w:val="nil"/>
                <w:bottom w:val="nil"/>
                <w:right w:val="nil"/>
                <w:between w:val="nil"/>
              </w:pBdr>
              <w:jc w:val="both"/>
              <w:rPr>
                <w:rFonts w:ascii="Times New Roman" w:hAnsi="Times New Roman"/>
                <w:color w:val="000000" w:themeColor="text1"/>
                <w:sz w:val="20"/>
                <w:szCs w:val="20"/>
                <w:highlight w:val="white"/>
              </w:rPr>
            </w:pPr>
            <w:r w:rsidRPr="00404DA5">
              <w:rPr>
                <w:rFonts w:ascii="Times New Roman" w:hAnsi="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D75315" w14:textId="77777777" w:rsidR="00E7733D" w:rsidRPr="00404DA5" w:rsidRDefault="00E7733D" w:rsidP="006E324F">
            <w:pPr>
              <w:jc w:val="both"/>
              <w:rPr>
                <w:rFonts w:ascii="Times New Roman" w:hAnsi="Times New Roman"/>
                <w:color w:val="000000" w:themeColor="text1"/>
                <w:sz w:val="20"/>
                <w:szCs w:val="20"/>
                <w:highlight w:val="white"/>
              </w:rPr>
            </w:pPr>
            <w:r w:rsidRPr="00404DA5">
              <w:rPr>
                <w:rFonts w:ascii="Times New Roman" w:hAnsi="Times New Roman"/>
                <w:b/>
                <w:color w:val="000000" w:themeColor="text1"/>
                <w:sz w:val="20"/>
                <w:szCs w:val="20"/>
                <w:highlight w:val="white"/>
              </w:rPr>
              <w:t>(підпункт 12 пункт 47 Особливостей)</w:t>
            </w:r>
          </w:p>
        </w:tc>
        <w:tc>
          <w:tcPr>
            <w:tcW w:w="5141"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1C9B2BF1" w14:textId="77777777" w:rsidR="00E7733D" w:rsidRPr="00DA2B59" w:rsidRDefault="00E7733D" w:rsidP="006E324F">
            <w:pPr>
              <w:widowControl w:val="0"/>
              <w:pBdr>
                <w:top w:val="nil"/>
                <w:left w:val="nil"/>
                <w:bottom w:val="nil"/>
                <w:right w:val="nil"/>
                <w:between w:val="nil"/>
              </w:pBdr>
              <w:spacing w:line="276" w:lineRule="auto"/>
              <w:rPr>
                <w:rFonts w:ascii="Times New Roman" w:hAnsi="Times New Roman"/>
                <w:sz w:val="22"/>
                <w:szCs w:val="22"/>
              </w:rPr>
            </w:pPr>
          </w:p>
        </w:tc>
      </w:tr>
      <w:tr w:rsidR="00E7733D" w:rsidRPr="00DA2B59" w14:paraId="3B7E153E" w14:textId="77777777" w:rsidTr="002D1242">
        <w:trPr>
          <w:trHeight w:val="36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88B1C" w14:textId="77777777" w:rsidR="00E7733D" w:rsidRPr="00DA2B59" w:rsidRDefault="00E7733D" w:rsidP="006E324F">
            <w:pPr>
              <w:ind w:left="100"/>
              <w:jc w:val="center"/>
              <w:rPr>
                <w:rFonts w:ascii="Times New Roman" w:hAnsi="Times New Roman"/>
                <w:b/>
                <w:sz w:val="22"/>
                <w:szCs w:val="22"/>
              </w:rPr>
            </w:pPr>
            <w:r w:rsidRPr="00DA2B59">
              <w:rPr>
                <w:rFonts w:ascii="Times New Roman" w:hAnsi="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D9ABF" w14:textId="77777777" w:rsidR="00E7733D" w:rsidRPr="00404DA5" w:rsidRDefault="00E7733D" w:rsidP="006E324F">
            <w:pPr>
              <w:pBdr>
                <w:top w:val="nil"/>
                <w:left w:val="nil"/>
                <w:bottom w:val="nil"/>
                <w:right w:val="nil"/>
                <w:between w:val="nil"/>
              </w:pBdr>
              <w:jc w:val="both"/>
              <w:rPr>
                <w:rFonts w:ascii="Times New Roman" w:hAnsi="Times New Roman"/>
                <w:sz w:val="20"/>
                <w:szCs w:val="20"/>
                <w:highlight w:val="white"/>
              </w:rPr>
            </w:pPr>
            <w:r w:rsidRPr="00404DA5">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04DA5">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56689B" w14:textId="77777777" w:rsidR="00E7733D" w:rsidRPr="00404DA5" w:rsidRDefault="00E7733D" w:rsidP="006E324F">
            <w:pPr>
              <w:pBdr>
                <w:top w:val="nil"/>
                <w:left w:val="nil"/>
                <w:bottom w:val="nil"/>
                <w:right w:val="nil"/>
                <w:between w:val="nil"/>
              </w:pBdr>
              <w:jc w:val="both"/>
              <w:rPr>
                <w:rFonts w:ascii="Times New Roman" w:hAnsi="Times New Roman"/>
                <w:b/>
                <w:sz w:val="20"/>
                <w:szCs w:val="20"/>
                <w:highlight w:val="white"/>
              </w:rPr>
            </w:pPr>
            <w:r w:rsidRPr="00404DA5">
              <w:rPr>
                <w:rFonts w:ascii="Times New Roman" w:hAnsi="Times New Roman"/>
                <w:b/>
                <w:sz w:val="20"/>
                <w:szCs w:val="20"/>
                <w:highlight w:val="white"/>
              </w:rPr>
              <w:t>(</w:t>
            </w:r>
            <w:r w:rsidRPr="00404DA5">
              <w:rPr>
                <w:rFonts w:ascii="Times New Roman" w:hAnsi="Times New Roman"/>
                <w:b/>
                <w:color w:val="000000" w:themeColor="text1"/>
                <w:sz w:val="20"/>
                <w:szCs w:val="20"/>
                <w:highlight w:val="white"/>
              </w:rPr>
              <w:t>абзац 14 пункт 47 Особливостей)</w:t>
            </w:r>
          </w:p>
        </w:tc>
        <w:tc>
          <w:tcPr>
            <w:tcW w:w="51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F7C646" w14:textId="77777777" w:rsidR="00E7733D" w:rsidRPr="00404DA5" w:rsidRDefault="00E7733D" w:rsidP="00DA2B59">
            <w:pPr>
              <w:pBdr>
                <w:top w:val="nil"/>
                <w:left w:val="nil"/>
                <w:bottom w:val="nil"/>
                <w:right w:val="nil"/>
                <w:between w:val="nil"/>
              </w:pBdr>
              <w:jc w:val="both"/>
              <w:rPr>
                <w:rFonts w:ascii="Times New Roman" w:hAnsi="Times New Roman"/>
                <w:b/>
                <w:sz w:val="20"/>
                <w:szCs w:val="20"/>
                <w:highlight w:val="yellow"/>
              </w:rPr>
            </w:pPr>
            <w:r w:rsidRPr="00404DA5">
              <w:rPr>
                <w:rFonts w:ascii="Times New Roman" w:hAnsi="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48BD23" w14:textId="4AE01EBD" w:rsidR="00E7733D" w:rsidRPr="00DA2B59" w:rsidRDefault="00E7733D" w:rsidP="00E7733D">
      <w:pPr>
        <w:shd w:val="clear" w:color="auto" w:fill="FFFFFF"/>
        <w:rPr>
          <w:rFonts w:ascii="Times New Roman" w:hAnsi="Times New Roman"/>
          <w:sz w:val="22"/>
          <w:szCs w:val="22"/>
        </w:rPr>
      </w:pPr>
      <w:r w:rsidRPr="00DA2B59">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DA2B59">
        <w:rPr>
          <w:rFonts w:ascii="Times New Roman" w:hAnsi="Times New Roman"/>
          <w:b/>
          <w:sz w:val="22"/>
          <w:szCs w:val="22"/>
        </w:rPr>
        <w:t>—</w:t>
      </w:r>
      <w:r w:rsidRPr="00DA2B59">
        <w:rPr>
          <w:rFonts w:ascii="Times New Roman" w:hAnsi="Times New Roman"/>
          <w:b/>
          <w:color w:val="000000"/>
          <w:sz w:val="22"/>
          <w:szCs w:val="22"/>
        </w:rPr>
        <w:t xml:space="preserve"> юридичних осіб, фізичних осіб та фізичних осіб</w:t>
      </w:r>
      <w:r w:rsidRPr="00DA2B59">
        <w:rPr>
          <w:rFonts w:ascii="Times New Roman" w:hAnsi="Times New Roman"/>
          <w:b/>
          <w:sz w:val="22"/>
          <w:szCs w:val="22"/>
        </w:rPr>
        <w:t xml:space="preserve"> — </w:t>
      </w:r>
      <w:r w:rsidRPr="00DA2B59">
        <w:rPr>
          <w:rFonts w:ascii="Times New Roman" w:hAnsi="Times New Roman"/>
          <w:b/>
          <w:color w:val="000000"/>
          <w:sz w:val="22"/>
          <w:szCs w:val="22"/>
        </w:rPr>
        <w:t>підприємців).</w:t>
      </w:r>
    </w:p>
    <w:tbl>
      <w:tblPr>
        <w:tblW w:w="10155" w:type="dxa"/>
        <w:tblInd w:w="-100" w:type="dxa"/>
        <w:tblLayout w:type="fixed"/>
        <w:tblLook w:val="0400" w:firstRow="0" w:lastRow="0" w:firstColumn="0" w:lastColumn="0" w:noHBand="0" w:noVBand="1"/>
      </w:tblPr>
      <w:tblGrid>
        <w:gridCol w:w="657"/>
        <w:gridCol w:w="9498"/>
      </w:tblGrid>
      <w:tr w:rsidR="00E7733D" w:rsidRPr="00DA2B59" w14:paraId="2AAE5B81" w14:textId="77777777" w:rsidTr="002D1242">
        <w:trPr>
          <w:trHeight w:val="88"/>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8CABFA" w14:textId="77777777" w:rsidR="00E7733D" w:rsidRPr="00DA2B59" w:rsidRDefault="00E7733D" w:rsidP="006E324F">
            <w:pPr>
              <w:ind w:left="100"/>
              <w:jc w:val="center"/>
              <w:rPr>
                <w:rFonts w:ascii="Times New Roman" w:hAnsi="Times New Roman"/>
                <w:sz w:val="22"/>
                <w:szCs w:val="22"/>
              </w:rPr>
            </w:pPr>
            <w:r w:rsidRPr="00DA2B59">
              <w:rPr>
                <w:rFonts w:ascii="Times New Roman" w:hAnsi="Times New Roman"/>
                <w:b/>
                <w:color w:val="000000"/>
                <w:sz w:val="22"/>
                <w:szCs w:val="22"/>
              </w:rPr>
              <w:t>Інші документи від Учасника:</w:t>
            </w:r>
          </w:p>
        </w:tc>
      </w:tr>
      <w:tr w:rsidR="00E7733D" w:rsidRPr="00DA2B59" w14:paraId="6FEC2B5B" w14:textId="77777777" w:rsidTr="006123B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3ADA" w14:textId="77777777" w:rsidR="00E7733D" w:rsidRPr="00DA2B59" w:rsidRDefault="00E7733D" w:rsidP="006E324F">
            <w:pPr>
              <w:ind w:left="100"/>
              <w:rPr>
                <w:rFonts w:ascii="Times New Roman" w:hAnsi="Times New Roman"/>
                <w:sz w:val="22"/>
                <w:szCs w:val="22"/>
              </w:rPr>
            </w:pPr>
            <w:r w:rsidRPr="00DA2B59">
              <w:rPr>
                <w:rFonts w:ascii="Times New Roman" w:hAnsi="Times New Roman"/>
                <w:b/>
                <w:color w:val="000000"/>
                <w:sz w:val="22"/>
                <w:szCs w:val="22"/>
              </w:rPr>
              <w:t>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3B8FA" w14:textId="015C7EC7" w:rsidR="00E7733D" w:rsidRPr="006123B9" w:rsidRDefault="006051AC" w:rsidP="00450C71">
            <w:pPr>
              <w:ind w:left="100"/>
              <w:jc w:val="both"/>
              <w:rPr>
                <w:rFonts w:ascii="Times New Roman" w:hAnsi="Times New Roman"/>
                <w:sz w:val="22"/>
                <w:szCs w:val="22"/>
              </w:rPr>
            </w:pPr>
            <w:r w:rsidRPr="006123B9">
              <w:rPr>
                <w:rFonts w:ascii="Times New Roman" w:hAnsi="Times New Roman"/>
                <w:sz w:val="22"/>
                <w:szCs w:val="22"/>
              </w:rPr>
              <w:t>Документи, що підтверджують повноваження щодо підпису тендерної пропозиції учасника процедури закупівлі та договору за результатами проведення процедури закупівлі: виписка з протоколу засновників або копія наказу про призначення,  або інший документ, що підтверджує повноваження посадової (посадових) особи (осіб) учасника на підписання тендерної пропозиції та/або договору.</w:t>
            </w:r>
            <w:r w:rsidR="00450C71">
              <w:rPr>
                <w:rFonts w:ascii="Times New Roman" w:hAnsi="Times New Roman"/>
                <w:sz w:val="22"/>
                <w:szCs w:val="22"/>
              </w:rPr>
              <w:t xml:space="preserve"> </w:t>
            </w:r>
            <w:r w:rsidR="00E7733D" w:rsidRPr="006123B9">
              <w:rPr>
                <w:rFonts w:ascii="Times New Roman" w:hAnsi="Times New Roman"/>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E7733D" w:rsidRPr="006123B9">
              <w:rPr>
                <w:rFonts w:ascii="Times New Roman" w:hAnsi="Times New Roman"/>
                <w:sz w:val="22"/>
                <w:szCs w:val="22"/>
              </w:rPr>
              <w:t xml:space="preserve">— </w:t>
            </w:r>
            <w:r w:rsidR="00E7733D" w:rsidRPr="006123B9">
              <w:rPr>
                <w:rFonts w:ascii="Times New Roman" w:hAnsi="Times New Roman"/>
                <w:color w:val="000000"/>
                <w:sz w:val="22"/>
                <w:szCs w:val="22"/>
              </w:rPr>
              <w:t>підприємців та громадських формувань, а іншою особою, учасник надає довіреність або доручення на таку особу.</w:t>
            </w:r>
          </w:p>
        </w:tc>
      </w:tr>
      <w:tr w:rsidR="00F626D8" w:rsidRPr="00DA2B59" w14:paraId="38497FB2" w14:textId="77777777" w:rsidTr="006123B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E914F" w14:textId="30FF7DFD" w:rsidR="00F626D8" w:rsidRPr="00F626D8" w:rsidRDefault="00F626D8" w:rsidP="006E324F">
            <w:pPr>
              <w:ind w:left="100"/>
              <w:rPr>
                <w:rFonts w:ascii="Times New Roman" w:hAnsi="Times New Roman"/>
                <w:b/>
                <w:color w:val="000000"/>
                <w:sz w:val="22"/>
                <w:szCs w:val="22"/>
                <w:lang w:val="ru-RU"/>
              </w:rPr>
            </w:pPr>
            <w:r>
              <w:rPr>
                <w:rFonts w:ascii="Times New Roman" w:hAnsi="Times New Roman"/>
                <w:b/>
                <w:color w:val="000000"/>
                <w:sz w:val="22"/>
                <w:szCs w:val="22"/>
                <w:lang w:val="ru-RU"/>
              </w:rPr>
              <w:lastRenderedPageBreak/>
              <w:t>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8F022" w14:textId="77777777" w:rsidR="00F626D8" w:rsidRDefault="00F626D8" w:rsidP="006E324F">
            <w:pPr>
              <w:ind w:left="100"/>
              <w:jc w:val="both"/>
              <w:rPr>
                <w:rFonts w:ascii="Times New Roman" w:hAnsi="Times New Roman"/>
                <w:sz w:val="22"/>
                <w:szCs w:val="22"/>
              </w:rPr>
            </w:pPr>
            <w:r w:rsidRPr="006123B9">
              <w:rPr>
                <w:rFonts w:ascii="Times New Roman" w:hAnsi="Times New Roman"/>
                <w:sz w:val="22"/>
                <w:szCs w:val="22"/>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(для юридичних осіб).</w:t>
            </w:r>
          </w:p>
          <w:p w14:paraId="38B95047" w14:textId="279139DF" w:rsidR="007B5E64" w:rsidRPr="006123B9" w:rsidRDefault="007B5E64" w:rsidP="006E324F">
            <w:pPr>
              <w:ind w:left="100"/>
              <w:jc w:val="both"/>
              <w:rPr>
                <w:rFonts w:ascii="Times New Roman" w:hAnsi="Times New Roman"/>
                <w:sz w:val="22"/>
                <w:szCs w:val="22"/>
              </w:rPr>
            </w:pPr>
            <w:r w:rsidRPr="00192A3B">
              <w:rPr>
                <w:rFonts w:ascii="Times New Roman" w:hAnsi="Times New Roman"/>
                <w:i/>
                <w:iCs/>
                <w:sz w:val="20"/>
                <w:szCs w:val="20"/>
              </w:rPr>
              <w:t>Для фізичної особи, у тому числі фізичної особи-підприємця: не вимагається.</w:t>
            </w:r>
          </w:p>
        </w:tc>
      </w:tr>
      <w:tr w:rsidR="00F626D8" w:rsidRPr="00DA2B59" w14:paraId="68B72FF6" w14:textId="77777777" w:rsidTr="006123B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0960C" w14:textId="60D5359C" w:rsidR="00F626D8" w:rsidRDefault="00F626D8" w:rsidP="006E324F">
            <w:pPr>
              <w:ind w:left="100"/>
              <w:rPr>
                <w:rFonts w:ascii="Times New Roman" w:hAnsi="Times New Roman"/>
                <w:b/>
                <w:color w:val="000000"/>
                <w:sz w:val="22"/>
                <w:szCs w:val="22"/>
                <w:lang w:val="ru-RU"/>
              </w:rPr>
            </w:pPr>
            <w:r>
              <w:rPr>
                <w:rFonts w:ascii="Times New Roman" w:hAnsi="Times New Roman"/>
                <w:b/>
                <w:color w:val="000000"/>
                <w:sz w:val="22"/>
                <w:szCs w:val="22"/>
                <w:lang w:val="ru-RU"/>
              </w:rPr>
              <w:t>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68A7E" w14:textId="77777777" w:rsidR="00F626D8" w:rsidRPr="006123B9" w:rsidRDefault="00F626D8" w:rsidP="00ED649F">
            <w:pPr>
              <w:jc w:val="both"/>
              <w:rPr>
                <w:rFonts w:ascii="Times New Roman" w:hAnsi="Times New Roman"/>
                <w:sz w:val="22"/>
                <w:szCs w:val="22"/>
              </w:rPr>
            </w:pPr>
            <w:r w:rsidRPr="006123B9">
              <w:rPr>
                <w:rFonts w:ascii="Times New Roman" w:hAnsi="Times New Roman"/>
                <w:color w:val="000000"/>
                <w:sz w:val="22"/>
                <w:szCs w:val="22"/>
              </w:rPr>
              <w:t xml:space="preserve">Довідка, складена в довільній формі, яка містить інформацію про засновника та кінцевого </w:t>
            </w:r>
            <w:proofErr w:type="spellStart"/>
            <w:r w:rsidRPr="006123B9">
              <w:rPr>
                <w:rFonts w:ascii="Times New Roman" w:hAnsi="Times New Roman"/>
                <w:color w:val="000000"/>
                <w:sz w:val="22"/>
                <w:szCs w:val="22"/>
              </w:rPr>
              <w:t>бенефіціарного</w:t>
            </w:r>
            <w:proofErr w:type="spellEnd"/>
            <w:r w:rsidRPr="006123B9">
              <w:rPr>
                <w:rFonts w:ascii="Times New Roman" w:hAnsi="Times New Roman"/>
                <w:color w:val="000000"/>
                <w:sz w:val="22"/>
                <w:szCs w:val="22"/>
              </w:rPr>
              <w:t xml:space="preserve"> власника учасника.</w:t>
            </w:r>
            <w:r w:rsidRPr="006123B9">
              <w:rPr>
                <w:rFonts w:ascii="Times New Roman" w:hAnsi="Times New Roman"/>
                <w:sz w:val="22"/>
                <w:szCs w:val="22"/>
              </w:rPr>
              <w:t xml:space="preserve"> </w:t>
            </w:r>
          </w:p>
          <w:p w14:paraId="54AC0865" w14:textId="77777777" w:rsidR="00F626D8" w:rsidRPr="006123B9" w:rsidRDefault="00F626D8" w:rsidP="00ED649F">
            <w:pPr>
              <w:jc w:val="both"/>
              <w:rPr>
                <w:rFonts w:ascii="Times New Roman" w:hAnsi="Times New Roman"/>
                <w:sz w:val="22"/>
                <w:szCs w:val="22"/>
              </w:rPr>
            </w:pPr>
            <w:r w:rsidRPr="006123B9">
              <w:rPr>
                <w:rFonts w:ascii="Times New Roman" w:hAnsi="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6CAF802" w14:textId="77777777" w:rsidR="00F626D8" w:rsidRPr="006123B9" w:rsidRDefault="00F626D8" w:rsidP="00ED649F">
            <w:pPr>
              <w:numPr>
                <w:ilvl w:val="0"/>
                <w:numId w:val="27"/>
              </w:numPr>
              <w:ind w:left="283" w:hanging="283"/>
              <w:jc w:val="both"/>
              <w:rPr>
                <w:rFonts w:ascii="Times New Roman" w:hAnsi="Times New Roman"/>
                <w:sz w:val="22"/>
                <w:szCs w:val="22"/>
              </w:rPr>
            </w:pPr>
            <w:r w:rsidRPr="006123B9">
              <w:rPr>
                <w:rFonts w:ascii="Times New Roman" w:hAnsi="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996575" w14:textId="77777777" w:rsidR="00F626D8" w:rsidRPr="006123B9" w:rsidRDefault="00F626D8" w:rsidP="00ED649F">
            <w:pPr>
              <w:ind w:left="283" w:hanging="283"/>
              <w:jc w:val="both"/>
              <w:rPr>
                <w:rFonts w:ascii="Times New Roman" w:hAnsi="Times New Roman"/>
                <w:i/>
                <w:sz w:val="22"/>
                <w:szCs w:val="22"/>
              </w:rPr>
            </w:pPr>
            <w:r w:rsidRPr="006123B9">
              <w:rPr>
                <w:rFonts w:ascii="Times New Roman" w:hAnsi="Times New Roman"/>
                <w:i/>
                <w:sz w:val="22"/>
                <w:szCs w:val="22"/>
              </w:rPr>
              <w:t>або</w:t>
            </w:r>
          </w:p>
          <w:p w14:paraId="7ED5EF39" w14:textId="77777777" w:rsidR="00F626D8" w:rsidRPr="006123B9" w:rsidRDefault="00F626D8" w:rsidP="00ED649F">
            <w:pPr>
              <w:numPr>
                <w:ilvl w:val="0"/>
                <w:numId w:val="28"/>
              </w:numPr>
              <w:ind w:left="283" w:hanging="283"/>
              <w:jc w:val="both"/>
              <w:rPr>
                <w:rFonts w:ascii="Times New Roman" w:hAnsi="Times New Roman"/>
                <w:sz w:val="22"/>
                <w:szCs w:val="22"/>
              </w:rPr>
            </w:pPr>
            <w:r w:rsidRPr="006123B9">
              <w:rPr>
                <w:rFonts w:ascii="Times New Roman" w:hAnsi="Times New Roman"/>
                <w:sz w:val="22"/>
                <w:szCs w:val="22"/>
              </w:rPr>
              <w:t>посвідчення біженця чи документ, що підтверджує надання притулку в Україні,</w:t>
            </w:r>
          </w:p>
          <w:p w14:paraId="704766F9" w14:textId="77777777" w:rsidR="00F626D8" w:rsidRPr="006123B9" w:rsidRDefault="00F626D8" w:rsidP="00ED649F">
            <w:pPr>
              <w:ind w:left="283" w:hanging="283"/>
              <w:jc w:val="both"/>
              <w:rPr>
                <w:rFonts w:ascii="Times New Roman" w:hAnsi="Times New Roman"/>
                <w:i/>
                <w:sz w:val="22"/>
                <w:szCs w:val="22"/>
              </w:rPr>
            </w:pPr>
            <w:r w:rsidRPr="006123B9">
              <w:rPr>
                <w:rFonts w:ascii="Times New Roman" w:hAnsi="Times New Roman"/>
                <w:i/>
                <w:sz w:val="22"/>
                <w:szCs w:val="22"/>
              </w:rPr>
              <w:t>або</w:t>
            </w:r>
          </w:p>
          <w:p w14:paraId="7E4655AA" w14:textId="77777777" w:rsidR="00F626D8" w:rsidRPr="006123B9" w:rsidRDefault="00F626D8" w:rsidP="00ED649F">
            <w:pPr>
              <w:numPr>
                <w:ilvl w:val="0"/>
                <w:numId w:val="24"/>
              </w:numPr>
              <w:ind w:left="283" w:hanging="283"/>
              <w:jc w:val="both"/>
              <w:rPr>
                <w:rFonts w:ascii="Times New Roman" w:hAnsi="Times New Roman"/>
                <w:sz w:val="22"/>
                <w:szCs w:val="22"/>
              </w:rPr>
            </w:pPr>
            <w:r w:rsidRPr="006123B9">
              <w:rPr>
                <w:rFonts w:ascii="Times New Roman" w:hAnsi="Times New Roman"/>
                <w:sz w:val="22"/>
                <w:szCs w:val="22"/>
              </w:rPr>
              <w:t xml:space="preserve"> посвідчення особи, яка потребує додаткового захисту в Україні,</w:t>
            </w:r>
          </w:p>
          <w:p w14:paraId="6B515AA8" w14:textId="77777777" w:rsidR="00F626D8" w:rsidRPr="006123B9" w:rsidRDefault="00F626D8" w:rsidP="00ED649F">
            <w:pPr>
              <w:ind w:left="283" w:hanging="283"/>
              <w:jc w:val="both"/>
              <w:rPr>
                <w:rFonts w:ascii="Times New Roman" w:hAnsi="Times New Roman"/>
                <w:i/>
                <w:sz w:val="22"/>
                <w:szCs w:val="22"/>
              </w:rPr>
            </w:pPr>
            <w:r w:rsidRPr="006123B9">
              <w:rPr>
                <w:rFonts w:ascii="Times New Roman" w:hAnsi="Times New Roman"/>
                <w:i/>
                <w:sz w:val="22"/>
                <w:szCs w:val="22"/>
              </w:rPr>
              <w:t>або</w:t>
            </w:r>
          </w:p>
          <w:p w14:paraId="2B0FE1A2" w14:textId="77777777" w:rsidR="00F626D8" w:rsidRPr="006123B9" w:rsidRDefault="00F626D8" w:rsidP="00ED649F">
            <w:pPr>
              <w:numPr>
                <w:ilvl w:val="0"/>
                <w:numId w:val="25"/>
              </w:numPr>
              <w:shd w:val="clear" w:color="auto" w:fill="FFFFFF"/>
              <w:ind w:left="283" w:hanging="283"/>
              <w:jc w:val="both"/>
              <w:rPr>
                <w:rFonts w:ascii="Times New Roman" w:hAnsi="Times New Roman"/>
                <w:sz w:val="22"/>
                <w:szCs w:val="22"/>
              </w:rPr>
            </w:pPr>
            <w:r w:rsidRPr="006123B9">
              <w:rPr>
                <w:rFonts w:ascii="Times New Roman" w:hAnsi="Times New Roman"/>
                <w:sz w:val="22"/>
                <w:szCs w:val="22"/>
              </w:rPr>
              <w:t>посвідчення особи, якій надано тимчасовий захист в Україні,</w:t>
            </w:r>
          </w:p>
          <w:p w14:paraId="1B4FCE68" w14:textId="77777777" w:rsidR="00F626D8" w:rsidRPr="006123B9" w:rsidRDefault="00F626D8" w:rsidP="00ED649F">
            <w:pPr>
              <w:shd w:val="clear" w:color="auto" w:fill="FFFFFF"/>
              <w:ind w:left="283" w:hanging="283"/>
              <w:jc w:val="both"/>
              <w:rPr>
                <w:rFonts w:ascii="Times New Roman" w:hAnsi="Times New Roman"/>
                <w:i/>
                <w:sz w:val="22"/>
                <w:szCs w:val="22"/>
              </w:rPr>
            </w:pPr>
            <w:r w:rsidRPr="006123B9">
              <w:rPr>
                <w:rFonts w:ascii="Times New Roman" w:hAnsi="Times New Roman"/>
                <w:i/>
                <w:sz w:val="22"/>
                <w:szCs w:val="22"/>
              </w:rPr>
              <w:t>або</w:t>
            </w:r>
          </w:p>
          <w:p w14:paraId="1459EE12" w14:textId="77777777" w:rsidR="00F626D8" w:rsidRDefault="00F626D8" w:rsidP="00ED649F">
            <w:pPr>
              <w:jc w:val="both"/>
              <w:rPr>
                <w:rFonts w:ascii="Times New Roman" w:hAnsi="Times New Roman"/>
                <w:sz w:val="22"/>
                <w:szCs w:val="22"/>
              </w:rPr>
            </w:pPr>
            <w:r w:rsidRPr="006123B9">
              <w:rPr>
                <w:rFonts w:ascii="Times New Roman" w:hAnsi="Times New Roman"/>
                <w:sz w:val="22"/>
                <w:szCs w:val="22"/>
                <w:lang w:val="ru-RU"/>
              </w:rPr>
              <w:t xml:space="preserve">- </w:t>
            </w:r>
            <w:r w:rsidRPr="006123B9">
              <w:rPr>
                <w:rFonts w:ascii="Times New Roman" w:hAnsi="Times New Roman"/>
                <w:sz w:val="22"/>
                <w:szCs w:val="22"/>
              </w:rPr>
              <w:t xml:space="preserve">витяг із реєстру територіальної громади, що підтверджує зареєстроване або задеклароване місце </w:t>
            </w:r>
            <w:r w:rsidRPr="006123B9">
              <w:rPr>
                <w:rFonts w:ascii="Times New Roman" w:hAnsi="Times New Roman"/>
                <w:sz w:val="22"/>
                <w:szCs w:val="22"/>
                <w:lang w:val="ru-RU"/>
              </w:rPr>
              <w:t xml:space="preserve">   </w:t>
            </w:r>
            <w:r w:rsidRPr="006123B9">
              <w:rPr>
                <w:rFonts w:ascii="Times New Roman" w:hAnsi="Times New Roman"/>
                <w:sz w:val="22"/>
                <w:szCs w:val="22"/>
              </w:rPr>
              <w:t>проживання (перебування) особи разом з посвідкою на тимчасове проживання або посвідкою на постійне проживання або візою.</w:t>
            </w:r>
          </w:p>
          <w:p w14:paraId="17490E52" w14:textId="590EDEB6" w:rsidR="007B5E64" w:rsidRPr="006123B9" w:rsidRDefault="007B5E64" w:rsidP="00ED649F">
            <w:pPr>
              <w:jc w:val="both"/>
              <w:rPr>
                <w:rFonts w:ascii="Times New Roman" w:hAnsi="Times New Roman"/>
                <w:sz w:val="22"/>
                <w:szCs w:val="22"/>
              </w:rPr>
            </w:pPr>
            <w:r w:rsidRPr="00192A3B">
              <w:rPr>
                <w:rFonts w:ascii="Times New Roman" w:hAnsi="Times New Roman"/>
                <w:i/>
                <w:iCs/>
                <w:sz w:val="20"/>
                <w:szCs w:val="20"/>
              </w:rPr>
              <w:t>Для фізичної особи, у тому числі фізичної особи-підприємця: не вимагається.</w:t>
            </w:r>
          </w:p>
        </w:tc>
      </w:tr>
      <w:tr w:rsidR="00ED649F" w:rsidRPr="00DA2B59" w14:paraId="15F7C7A8" w14:textId="77777777" w:rsidTr="00306D0B">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1143" w14:textId="24BD8325" w:rsidR="00ED649F" w:rsidRDefault="00ED649F" w:rsidP="006123B9">
            <w:pPr>
              <w:ind w:left="100"/>
              <w:jc w:val="center"/>
              <w:rPr>
                <w:rFonts w:ascii="Times New Roman" w:hAnsi="Times New Roman"/>
                <w:b/>
                <w:color w:val="000000"/>
                <w:sz w:val="22"/>
                <w:szCs w:val="22"/>
                <w:lang w:val="ru-RU"/>
              </w:rPr>
            </w:pPr>
            <w:r>
              <w:rPr>
                <w:rFonts w:ascii="Times New Roman" w:hAnsi="Times New Roman"/>
                <w:b/>
                <w:color w:val="000000"/>
                <w:sz w:val="22"/>
                <w:szCs w:val="22"/>
                <w:lang w:val="ru-RU"/>
              </w:rPr>
              <w:t>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933DF" w14:textId="6D14432C" w:rsidR="00ED649F" w:rsidRPr="006123B9" w:rsidRDefault="00ED649F" w:rsidP="00F626D8">
            <w:pPr>
              <w:jc w:val="both"/>
              <w:rPr>
                <w:rFonts w:ascii="Times New Roman" w:hAnsi="Times New Roman"/>
                <w:color w:val="000000"/>
                <w:sz w:val="22"/>
                <w:szCs w:val="22"/>
              </w:rPr>
            </w:pPr>
            <w:r w:rsidRPr="006123B9">
              <w:rPr>
                <w:rFonts w:ascii="Times New Roman" w:hAnsi="Times New Roman"/>
                <w:sz w:val="22"/>
                <w:szCs w:val="22"/>
              </w:rPr>
              <w:t>Витяг</w:t>
            </w:r>
            <w:r w:rsidR="0090360E">
              <w:rPr>
                <w:rFonts w:ascii="Times New Roman" w:hAnsi="Times New Roman"/>
                <w:sz w:val="22"/>
                <w:szCs w:val="22"/>
              </w:rPr>
              <w:t xml:space="preserve"> або виписку</w:t>
            </w:r>
            <w:r w:rsidRPr="006123B9">
              <w:rPr>
                <w:rFonts w:ascii="Times New Roman" w:hAnsi="Times New Roman"/>
                <w:sz w:val="22"/>
                <w:szCs w:val="22"/>
              </w:rPr>
              <w:t xml:space="preserve"> з Єдиного державного реєстру юридичних осіб, фізичних осіб - підприємців та громадських формувань</w:t>
            </w:r>
            <w:r w:rsidRPr="006123B9">
              <w:rPr>
                <w:rFonts w:ascii="Times New Roman" w:hAnsi="Times New Roman"/>
                <w:bCs/>
                <w:sz w:val="22"/>
                <w:szCs w:val="22"/>
              </w:rPr>
              <w:t>.</w:t>
            </w:r>
          </w:p>
        </w:tc>
      </w:tr>
      <w:tr w:rsidR="00ED649F" w:rsidRPr="00DA2B59" w14:paraId="3F452311" w14:textId="77777777" w:rsidTr="006123B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2FB80" w14:textId="393D815C" w:rsidR="00ED649F" w:rsidRDefault="00ED649F" w:rsidP="006123B9">
            <w:pPr>
              <w:ind w:left="100"/>
              <w:jc w:val="center"/>
              <w:rPr>
                <w:rFonts w:ascii="Times New Roman" w:hAnsi="Times New Roman"/>
                <w:b/>
                <w:color w:val="000000"/>
                <w:sz w:val="22"/>
                <w:szCs w:val="22"/>
                <w:lang w:val="ru-RU"/>
              </w:rPr>
            </w:pPr>
            <w:r>
              <w:rPr>
                <w:rFonts w:ascii="Times New Roman" w:hAnsi="Times New Roman"/>
                <w:b/>
                <w:color w:val="000000"/>
                <w:sz w:val="22"/>
                <w:szCs w:val="22"/>
                <w:lang w:val="ru-RU"/>
              </w:rPr>
              <w:t>5</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75503" w14:textId="5478501D" w:rsidR="00ED649F" w:rsidRPr="006123B9" w:rsidRDefault="00ED649F" w:rsidP="00F626D8">
            <w:pPr>
              <w:jc w:val="both"/>
              <w:rPr>
                <w:rFonts w:ascii="Times New Roman" w:hAnsi="Times New Roman"/>
                <w:color w:val="000000"/>
                <w:sz w:val="22"/>
                <w:szCs w:val="22"/>
              </w:rPr>
            </w:pPr>
            <w:r w:rsidRPr="006123B9">
              <w:rPr>
                <w:rFonts w:ascii="Times New Roman" w:hAnsi="Times New Roman"/>
                <w:sz w:val="22"/>
                <w:szCs w:val="22"/>
              </w:rPr>
              <w:t xml:space="preserve">Документ, що підтверджує статус платника податків: </w:t>
            </w:r>
            <w:r w:rsidRPr="006123B9">
              <w:rPr>
                <w:rFonts w:ascii="Times New Roman" w:hAnsi="Times New Roman"/>
                <w:sz w:val="22"/>
                <w:szCs w:val="22"/>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00427746" w:rsidRPr="006123B9">
              <w:rPr>
                <w:rFonts w:ascii="Times New Roman" w:hAnsi="Times New Roman"/>
                <w:sz w:val="22"/>
                <w:szCs w:val="22"/>
                <w:shd w:val="clear" w:color="auto" w:fill="FFFFFF"/>
              </w:rPr>
              <w:t xml:space="preserve"> </w:t>
            </w:r>
            <w:r w:rsidRPr="006123B9">
              <w:rPr>
                <w:rFonts w:ascii="Times New Roman" w:hAnsi="Times New Roman"/>
                <w:sz w:val="22"/>
                <w:szCs w:val="22"/>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r w:rsidR="00450C71">
              <w:rPr>
                <w:rFonts w:ascii="Times New Roman" w:hAnsi="Times New Roman"/>
                <w:sz w:val="22"/>
                <w:szCs w:val="22"/>
              </w:rPr>
              <w:t>.</w:t>
            </w:r>
          </w:p>
        </w:tc>
      </w:tr>
      <w:tr w:rsidR="00E7733D" w:rsidRPr="00DA2B59" w14:paraId="6B9A15F1" w14:textId="77777777" w:rsidTr="006123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82869" w14:textId="39D64504" w:rsidR="00E7733D" w:rsidRPr="00693500" w:rsidRDefault="00693500" w:rsidP="006123B9">
            <w:pPr>
              <w:ind w:left="100"/>
              <w:jc w:val="center"/>
              <w:rPr>
                <w:rFonts w:ascii="Times New Roman" w:hAnsi="Times New Roman"/>
                <w:b/>
                <w:bCs/>
                <w:sz w:val="22"/>
                <w:szCs w:val="22"/>
                <w:lang w:val="ru-RU"/>
              </w:rPr>
            </w:pPr>
            <w:r w:rsidRPr="00693500">
              <w:rPr>
                <w:rFonts w:ascii="Times New Roman" w:hAnsi="Times New Roman"/>
                <w:b/>
                <w:bCs/>
                <w:sz w:val="22"/>
                <w:szCs w:val="22"/>
                <w:lang w:val="ru-RU"/>
              </w:rPr>
              <w:t>6</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322C8" w14:textId="77777777" w:rsidR="00E7733D" w:rsidRPr="006123B9" w:rsidRDefault="00E7733D" w:rsidP="006E324F">
            <w:pPr>
              <w:ind w:left="100" w:right="120" w:hanging="20"/>
              <w:jc w:val="both"/>
              <w:rPr>
                <w:rFonts w:ascii="Times New Roman" w:hAnsi="Times New Roman"/>
                <w:sz w:val="22"/>
                <w:szCs w:val="22"/>
              </w:rPr>
            </w:pPr>
            <w:r w:rsidRPr="00900C4B">
              <w:rPr>
                <w:rFonts w:ascii="Times New Roman" w:hAnsi="Times New Roman"/>
                <w:bCs/>
                <w:color w:val="000000"/>
                <w:sz w:val="22"/>
                <w:szCs w:val="22"/>
              </w:rPr>
              <w:t xml:space="preserve">Достовірна інформація у вигляді довідки довільної форми, </w:t>
            </w:r>
            <w:r w:rsidRPr="00900C4B">
              <w:rPr>
                <w:rFonts w:ascii="Times New Roman" w:hAnsi="Times New Roman"/>
                <w:bCs/>
                <w:sz w:val="22"/>
                <w:szCs w:val="22"/>
              </w:rPr>
              <w:t>у</w:t>
            </w:r>
            <w:r w:rsidRPr="00900C4B">
              <w:rPr>
                <w:rFonts w:ascii="Times New Roman" w:hAnsi="Times New Roman"/>
                <w:bCs/>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00C4B">
              <w:rPr>
                <w:rFonts w:ascii="Times New Roman" w:hAnsi="Times New Roman"/>
                <w:bCs/>
                <w:i/>
                <w:color w:val="000000"/>
                <w:sz w:val="22"/>
                <w:szCs w:val="22"/>
              </w:rPr>
              <w:t>Замість довідки довільної форми учасник може надати чинну ліцензію або документ дозвільного характеру</w:t>
            </w:r>
            <w:r w:rsidRPr="006123B9">
              <w:rPr>
                <w:rFonts w:ascii="Times New Roman" w:hAnsi="Times New Roman"/>
                <w:i/>
                <w:color w:val="000000"/>
                <w:sz w:val="22"/>
                <w:szCs w:val="22"/>
              </w:rPr>
              <w:t>.</w:t>
            </w:r>
          </w:p>
        </w:tc>
      </w:tr>
      <w:tr w:rsidR="00ED649F" w:rsidRPr="00DA2B59" w14:paraId="62C71C0F" w14:textId="77777777" w:rsidTr="002D1242">
        <w:trPr>
          <w:trHeight w:val="132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48A2F" w14:textId="28082EE1" w:rsidR="00ED649F" w:rsidRDefault="00693500" w:rsidP="006123B9">
            <w:pPr>
              <w:ind w:left="100"/>
              <w:jc w:val="center"/>
              <w:rPr>
                <w:rFonts w:ascii="Times New Roman" w:hAnsi="Times New Roman"/>
                <w:b/>
                <w:color w:val="000000"/>
                <w:sz w:val="22"/>
                <w:szCs w:val="22"/>
                <w:lang w:val="ru-RU"/>
              </w:rPr>
            </w:pPr>
            <w:r>
              <w:rPr>
                <w:rFonts w:ascii="Times New Roman" w:hAnsi="Times New Roman"/>
                <w:b/>
                <w:color w:val="000000"/>
                <w:sz w:val="22"/>
                <w:szCs w:val="22"/>
                <w:lang w:val="ru-RU"/>
              </w:rPr>
              <w:t>7</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4D59" w14:textId="77777777" w:rsidR="00ED649F" w:rsidRDefault="00693500" w:rsidP="006E324F">
            <w:pPr>
              <w:ind w:left="100" w:right="120" w:hanging="20"/>
              <w:jc w:val="both"/>
              <w:rPr>
                <w:rFonts w:ascii="Times New Roman" w:hAnsi="Times New Roman"/>
                <w:sz w:val="22"/>
                <w:szCs w:val="22"/>
                <w:shd w:val="clear" w:color="auto" w:fill="FFFFFF"/>
              </w:rPr>
            </w:pPr>
            <w:r w:rsidRPr="006123B9">
              <w:rPr>
                <w:rFonts w:ascii="Times New Roman" w:hAnsi="Times New Roman"/>
                <w:sz w:val="22"/>
                <w:szCs w:val="22"/>
              </w:rPr>
              <w:t xml:space="preserve">Підтвердження особи - </w:t>
            </w:r>
            <w:r w:rsidRPr="006123B9">
              <w:rPr>
                <w:rFonts w:ascii="Times New Roman" w:hAnsi="Times New Roman"/>
                <w:sz w:val="22"/>
                <w:szCs w:val="22"/>
                <w:shd w:val="clear" w:color="auto" w:fill="FFFFFF"/>
              </w:rPr>
              <w:t xml:space="preserve">копія паспорту учасника (тільки для фізичних  осіб, </w:t>
            </w:r>
            <w:r w:rsidRPr="006123B9">
              <w:rPr>
                <w:rFonts w:ascii="Times New Roman" w:hAnsi="Times New Roman"/>
                <w:sz w:val="22"/>
                <w:szCs w:val="22"/>
              </w:rPr>
              <w:t>фізичних осіб-підприємців</w:t>
            </w:r>
            <w:r w:rsidRPr="006123B9">
              <w:rPr>
                <w:rFonts w:ascii="Times New Roman" w:hAnsi="Times New Roman"/>
                <w:sz w:val="22"/>
                <w:szCs w:val="22"/>
                <w:shd w:val="clear" w:color="auto" w:fill="FFFFFF"/>
              </w:rPr>
              <w:t xml:space="preserve">) (а саме сторінки 1-6 та сторінки на якій зазначено місце </w:t>
            </w:r>
            <w:proofErr w:type="spellStart"/>
            <w:r w:rsidR="00900C4B">
              <w:rPr>
                <w:rFonts w:ascii="Times New Roman" w:hAnsi="Times New Roman"/>
                <w:sz w:val="22"/>
                <w:szCs w:val="22"/>
                <w:shd w:val="clear" w:color="auto" w:fill="FFFFFF"/>
                <w:lang w:val="ru-RU"/>
              </w:rPr>
              <w:t>ре</w:t>
            </w:r>
            <w:r w:rsidR="00450C71">
              <w:rPr>
                <w:rFonts w:ascii="Times New Roman" w:hAnsi="Times New Roman"/>
                <w:sz w:val="22"/>
                <w:szCs w:val="22"/>
                <w:shd w:val="clear" w:color="auto" w:fill="FFFFFF"/>
                <w:lang w:val="ru-RU"/>
              </w:rPr>
              <w:t>є</w:t>
            </w:r>
            <w:r w:rsidR="00900C4B">
              <w:rPr>
                <w:rFonts w:ascii="Times New Roman" w:hAnsi="Times New Roman"/>
                <w:sz w:val="22"/>
                <w:szCs w:val="22"/>
                <w:shd w:val="clear" w:color="auto" w:fill="FFFFFF"/>
                <w:lang w:val="ru-RU"/>
              </w:rPr>
              <w:t>страц</w:t>
            </w:r>
            <w:r w:rsidR="00900C4B">
              <w:rPr>
                <w:rFonts w:ascii="Times New Roman" w:hAnsi="Times New Roman"/>
                <w:sz w:val="22"/>
                <w:szCs w:val="22"/>
                <w:shd w:val="clear" w:color="auto" w:fill="FFFFFF"/>
              </w:rPr>
              <w:t>ії</w:t>
            </w:r>
            <w:proofErr w:type="spellEnd"/>
            <w:r w:rsidRPr="006123B9">
              <w:rPr>
                <w:rFonts w:ascii="Times New Roman" w:hAnsi="Times New Roman"/>
                <w:sz w:val="22"/>
                <w:szCs w:val="22"/>
                <w:shd w:val="clear" w:color="auto" w:fill="FFFFFF"/>
              </w:rPr>
              <w:t>)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4F860052" w14:textId="21C8D93D" w:rsidR="007B5E64" w:rsidRPr="006123B9" w:rsidRDefault="007B5E64" w:rsidP="006E324F">
            <w:pPr>
              <w:ind w:left="100" w:right="120" w:hanging="20"/>
              <w:jc w:val="both"/>
              <w:rPr>
                <w:rFonts w:ascii="Times New Roman" w:hAnsi="Times New Roman"/>
                <w:b/>
                <w:color w:val="000000"/>
                <w:sz w:val="22"/>
                <w:szCs w:val="22"/>
              </w:rPr>
            </w:pPr>
            <w:r w:rsidRPr="00192A3B">
              <w:rPr>
                <w:rFonts w:ascii="Times New Roman" w:hAnsi="Times New Roman"/>
                <w:i/>
                <w:iCs/>
                <w:sz w:val="20"/>
                <w:szCs w:val="20"/>
              </w:rPr>
              <w:t>Для фізичної особи, у тому числі фізичної особи-підприємця.</w:t>
            </w:r>
          </w:p>
        </w:tc>
      </w:tr>
      <w:tr w:rsidR="00E7733D" w:rsidRPr="00DA2B59" w14:paraId="57B32B15" w14:textId="77777777" w:rsidTr="002D1242">
        <w:trPr>
          <w:trHeight w:val="31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89CBD" w14:textId="16B523DF" w:rsidR="00F626D8" w:rsidRPr="00693500" w:rsidRDefault="00693500" w:rsidP="00693500">
            <w:pPr>
              <w:jc w:val="center"/>
              <w:rPr>
                <w:rFonts w:ascii="Times New Roman" w:hAnsi="Times New Roman"/>
                <w:b/>
                <w:color w:val="000000"/>
                <w:sz w:val="22"/>
                <w:szCs w:val="22"/>
                <w:lang w:val="ru-RU"/>
              </w:rPr>
            </w:pPr>
            <w:r>
              <w:rPr>
                <w:rFonts w:ascii="Times New Roman" w:hAnsi="Times New Roman"/>
                <w:b/>
                <w:sz w:val="22"/>
                <w:szCs w:val="22"/>
                <w:lang w:val="ru-RU"/>
              </w:rPr>
              <w:t>8</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C4D8E" w14:textId="5BF07312" w:rsidR="00E7733D" w:rsidRDefault="00693500" w:rsidP="00693500">
            <w:pPr>
              <w:jc w:val="both"/>
              <w:rPr>
                <w:rFonts w:ascii="Times New Roman" w:hAnsi="Times New Roman"/>
                <w:sz w:val="22"/>
                <w:szCs w:val="22"/>
              </w:rPr>
            </w:pPr>
            <w:r w:rsidRPr="006123B9">
              <w:rPr>
                <w:rFonts w:ascii="Times New Roman" w:hAnsi="Times New Roman"/>
                <w:sz w:val="22"/>
                <w:szCs w:val="22"/>
              </w:rPr>
              <w:t>Копія довідки про присвоєння ідентифікаційного коду.</w:t>
            </w:r>
          </w:p>
          <w:p w14:paraId="58EEAEC2" w14:textId="4407E17B" w:rsidR="007B5E64" w:rsidRPr="006123B9" w:rsidRDefault="007B5E64" w:rsidP="00693500">
            <w:pPr>
              <w:jc w:val="both"/>
              <w:rPr>
                <w:rFonts w:ascii="Times New Roman" w:hAnsi="Times New Roman"/>
                <w:sz w:val="22"/>
                <w:szCs w:val="22"/>
                <w:lang w:val="ru-RU"/>
              </w:rPr>
            </w:pPr>
            <w:r w:rsidRPr="00192A3B">
              <w:rPr>
                <w:rFonts w:ascii="Times New Roman" w:hAnsi="Times New Roman"/>
                <w:i/>
                <w:iCs/>
                <w:sz w:val="20"/>
                <w:szCs w:val="20"/>
              </w:rPr>
              <w:t>Для фізичної особи, у тому числі фізичної особи-підприємця.</w:t>
            </w:r>
          </w:p>
        </w:tc>
      </w:tr>
      <w:tr w:rsidR="00693500" w:rsidRPr="00DA2B59" w14:paraId="635D0C99" w14:textId="77777777" w:rsidTr="006123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D10DE" w14:textId="099219FA" w:rsidR="00693500" w:rsidRPr="00693500" w:rsidRDefault="00693500" w:rsidP="006123B9">
            <w:pPr>
              <w:ind w:left="100"/>
              <w:jc w:val="center"/>
              <w:rPr>
                <w:rFonts w:ascii="Times New Roman" w:hAnsi="Times New Roman"/>
                <w:b/>
                <w:color w:val="000000"/>
                <w:sz w:val="22"/>
                <w:szCs w:val="22"/>
                <w:lang w:val="ru-RU"/>
              </w:rPr>
            </w:pPr>
            <w:r>
              <w:rPr>
                <w:rFonts w:ascii="Times New Roman" w:hAnsi="Times New Roman"/>
                <w:b/>
                <w:color w:val="000000"/>
                <w:sz w:val="22"/>
                <w:szCs w:val="22"/>
                <w:lang w:val="ru-RU"/>
              </w:rPr>
              <w:t>9</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E5E4" w14:textId="77777777" w:rsidR="00693500" w:rsidRPr="006123B9" w:rsidRDefault="00693500" w:rsidP="00693500">
            <w:pPr>
              <w:ind w:left="19" w:hanging="19"/>
              <w:jc w:val="both"/>
              <w:rPr>
                <w:rFonts w:ascii="Times New Roman" w:hAnsi="Times New Roman"/>
                <w:sz w:val="22"/>
                <w:szCs w:val="22"/>
              </w:rPr>
            </w:pPr>
            <w:r w:rsidRPr="006123B9">
              <w:rPr>
                <w:rFonts w:ascii="Times New Roman" w:hAnsi="Times New Roman"/>
                <w:sz w:val="22"/>
                <w:szCs w:val="22"/>
              </w:rPr>
              <w:t xml:space="preserve">Довідка в довільній формі,  яка містить відомості про учасника: </w:t>
            </w:r>
          </w:p>
          <w:p w14:paraId="4B4CFB99" w14:textId="7BA53BF5" w:rsidR="00693500" w:rsidRPr="006123B9" w:rsidRDefault="00693500" w:rsidP="00693500">
            <w:pPr>
              <w:ind w:left="19" w:right="140" w:hanging="19"/>
              <w:jc w:val="both"/>
              <w:rPr>
                <w:rFonts w:ascii="Times New Roman" w:hAnsi="Times New Roman"/>
                <w:color w:val="4A86E8"/>
                <w:sz w:val="22"/>
                <w:szCs w:val="22"/>
                <w:highlight w:val="yellow"/>
              </w:rPr>
            </w:pPr>
            <w:r w:rsidRPr="006123B9">
              <w:rPr>
                <w:rFonts w:ascii="Times New Roman" w:hAnsi="Times New Roman"/>
                <w:sz w:val="22"/>
                <w:szCs w:val="22"/>
              </w:rPr>
              <w:t>повна та скорочена назва учасника, юридична адреса, поштова адреса, реквізити банку/банків (номер рахунку, найменування банку та його код МФО) у якому (яких) обслуговується учасник,</w:t>
            </w:r>
            <w:r w:rsidRPr="006123B9">
              <w:rPr>
                <w:rFonts w:ascii="Times New Roman" w:hAnsi="Times New Roman"/>
                <w:i/>
                <w:sz w:val="22"/>
                <w:szCs w:val="22"/>
              </w:rPr>
              <w:t xml:space="preserve"> </w:t>
            </w:r>
            <w:r w:rsidRPr="006123B9">
              <w:rPr>
                <w:rFonts w:ascii="Times New Roman" w:hAnsi="Times New Roman"/>
                <w:sz w:val="22"/>
                <w:szCs w:val="22"/>
              </w:rPr>
              <w:t>відомості про контактну (контактних) особу (осіб) учасника</w:t>
            </w:r>
            <w:r w:rsidRPr="006123B9">
              <w:rPr>
                <w:rFonts w:ascii="Times New Roman" w:hAnsi="Times New Roman"/>
                <w:i/>
                <w:sz w:val="22"/>
                <w:szCs w:val="22"/>
              </w:rPr>
              <w:t xml:space="preserve"> (ПІБ, посада, контактний мобільний телефон, е-</w:t>
            </w:r>
            <w:r w:rsidRPr="006123B9">
              <w:rPr>
                <w:rFonts w:ascii="Times New Roman" w:hAnsi="Times New Roman"/>
                <w:i/>
                <w:sz w:val="22"/>
                <w:szCs w:val="22"/>
                <w:lang w:val="en-US"/>
              </w:rPr>
              <w:t>mail</w:t>
            </w:r>
            <w:r w:rsidRPr="006123B9">
              <w:rPr>
                <w:rFonts w:ascii="Times New Roman" w:hAnsi="Times New Roman"/>
                <w:i/>
                <w:sz w:val="22"/>
                <w:szCs w:val="22"/>
              </w:rPr>
              <w:t xml:space="preserve"> , інше)</w:t>
            </w:r>
            <w:r w:rsidRPr="006123B9">
              <w:rPr>
                <w:rFonts w:ascii="Times New Roman" w:hAnsi="Times New Roman"/>
                <w:sz w:val="22"/>
                <w:szCs w:val="22"/>
              </w:rPr>
              <w:t>), електронні адреси.</w:t>
            </w:r>
          </w:p>
        </w:tc>
      </w:tr>
      <w:tr w:rsidR="00693500" w:rsidRPr="00DA2B59" w14:paraId="62C327BA" w14:textId="77777777" w:rsidTr="002D1242">
        <w:trPr>
          <w:trHeight w:val="2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938A1" w14:textId="0C20734A" w:rsidR="00693500" w:rsidRPr="00693500" w:rsidRDefault="00693500" w:rsidP="00693500">
            <w:pPr>
              <w:ind w:left="100"/>
              <w:rPr>
                <w:rFonts w:ascii="Times New Roman" w:hAnsi="Times New Roman"/>
                <w:b/>
                <w:color w:val="000000"/>
                <w:sz w:val="22"/>
                <w:szCs w:val="22"/>
                <w:lang w:val="ru-RU"/>
              </w:rPr>
            </w:pPr>
            <w:r>
              <w:rPr>
                <w:rFonts w:ascii="Times New Roman" w:hAnsi="Times New Roman"/>
                <w:b/>
                <w:color w:val="000000"/>
                <w:sz w:val="22"/>
                <w:szCs w:val="22"/>
                <w:lang w:val="ru-RU"/>
              </w:rPr>
              <w:t>10</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E334E" w14:textId="4E5FF782" w:rsidR="00693500" w:rsidRPr="006123B9" w:rsidRDefault="00693500" w:rsidP="00693500">
            <w:pPr>
              <w:ind w:right="140" w:firstLine="19"/>
              <w:jc w:val="both"/>
              <w:rPr>
                <w:rFonts w:ascii="Times New Roman" w:hAnsi="Times New Roman"/>
                <w:color w:val="4A86E8"/>
                <w:sz w:val="22"/>
                <w:szCs w:val="22"/>
                <w:highlight w:val="yellow"/>
              </w:rPr>
            </w:pPr>
            <w:r w:rsidRPr="006123B9">
              <w:rPr>
                <w:rFonts w:ascii="Times New Roman" w:hAnsi="Times New Roman"/>
                <w:sz w:val="22"/>
                <w:szCs w:val="22"/>
                <w:lang w:eastAsia="en-US"/>
              </w:rPr>
              <w:t xml:space="preserve">Довідка в довільній формі у разі залучення чи незалучення субпідрядних організацій.  </w:t>
            </w:r>
          </w:p>
        </w:tc>
      </w:tr>
      <w:tr w:rsidR="00E7733D" w:rsidRPr="00DA2B59" w14:paraId="161FD6E9" w14:textId="77777777" w:rsidTr="00261FD4">
        <w:trPr>
          <w:trHeight w:val="537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89FF8" w14:textId="796758EA" w:rsidR="00E7733D" w:rsidRPr="00693500" w:rsidRDefault="00693500" w:rsidP="00693500">
            <w:pPr>
              <w:ind w:left="100"/>
              <w:rPr>
                <w:rFonts w:ascii="Times New Roman" w:hAnsi="Times New Roman"/>
                <w:b/>
                <w:color w:val="000000"/>
                <w:sz w:val="22"/>
                <w:szCs w:val="22"/>
                <w:lang w:val="ru-RU"/>
              </w:rPr>
            </w:pPr>
            <w:r>
              <w:rPr>
                <w:rFonts w:ascii="Times New Roman" w:hAnsi="Times New Roman"/>
                <w:b/>
                <w:color w:val="000000"/>
                <w:sz w:val="22"/>
                <w:szCs w:val="22"/>
                <w:lang w:val="ru-RU"/>
              </w:rPr>
              <w:lastRenderedPageBreak/>
              <w:t>11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AE771" w14:textId="68C3D897" w:rsidR="00693500" w:rsidRDefault="00693500" w:rsidP="00693500">
            <w:pPr>
              <w:pStyle w:val="s38"/>
              <w:numPr>
                <w:ilvl w:val="0"/>
                <w:numId w:val="20"/>
              </w:numPr>
              <w:spacing w:before="0" w:beforeAutospacing="0" w:after="0" w:afterAutospacing="0"/>
              <w:ind w:left="0"/>
              <w:jc w:val="both"/>
              <w:rPr>
                <w:color w:val="000000" w:themeColor="text1"/>
                <w:sz w:val="20"/>
                <w:szCs w:val="20"/>
              </w:rPr>
            </w:pPr>
            <w:r w:rsidRPr="00E90091">
              <w:rPr>
                <w:color w:val="000000" w:themeColor="text1"/>
                <w:sz w:val="20"/>
                <w:szCs w:val="20"/>
              </w:rPr>
              <w:t>Довідка обстеження</w:t>
            </w:r>
            <w:r>
              <w:rPr>
                <w:color w:val="000000" w:themeColor="text1"/>
                <w:sz w:val="20"/>
                <w:szCs w:val="20"/>
              </w:rPr>
              <w:t xml:space="preserve"> об’єкта </w:t>
            </w:r>
            <w:proofErr w:type="spellStart"/>
            <w:r w:rsidR="001B1C98">
              <w:rPr>
                <w:color w:val="000000" w:themeColor="text1"/>
                <w:sz w:val="20"/>
                <w:szCs w:val="20"/>
                <w:lang w:val="ru-RU"/>
              </w:rPr>
              <w:t>буд</w:t>
            </w:r>
            <w:proofErr w:type="spellEnd"/>
            <w:r w:rsidR="001B1C98">
              <w:rPr>
                <w:color w:val="000000" w:themeColor="text1"/>
                <w:sz w:val="20"/>
                <w:szCs w:val="20"/>
              </w:rPr>
              <w:t>і</w:t>
            </w:r>
            <w:proofErr w:type="spellStart"/>
            <w:r w:rsidR="001B1C98">
              <w:rPr>
                <w:color w:val="000000" w:themeColor="text1"/>
                <w:sz w:val="20"/>
                <w:szCs w:val="20"/>
                <w:lang w:val="ru-RU"/>
              </w:rPr>
              <w:t>вництва</w:t>
            </w:r>
            <w:proofErr w:type="spellEnd"/>
            <w:r w:rsidR="001B1C98">
              <w:rPr>
                <w:color w:val="000000" w:themeColor="text1"/>
                <w:sz w:val="20"/>
                <w:szCs w:val="20"/>
                <w:lang w:val="ru-RU"/>
              </w:rPr>
              <w:t xml:space="preserve"> </w:t>
            </w:r>
            <w:r>
              <w:rPr>
                <w:color w:val="000000" w:themeColor="text1"/>
                <w:sz w:val="20"/>
                <w:szCs w:val="20"/>
              </w:rPr>
              <w:t>на місцевості, що засвідчує фактичну оцінку Учасником обсягу, складності та характеру виконання робіт, підписану уповноваженими особами Замовника та Учасника за встановленою формою:</w:t>
            </w:r>
          </w:p>
          <w:p w14:paraId="083D7E65" w14:textId="77777777" w:rsidR="00693500" w:rsidRDefault="00693500" w:rsidP="00693500">
            <w:pPr>
              <w:pStyle w:val="s38"/>
              <w:spacing w:before="0" w:beforeAutospacing="0" w:after="0" w:afterAutospacing="0"/>
              <w:ind w:left="360"/>
              <w:jc w:val="center"/>
              <w:rPr>
                <w:b/>
                <w:color w:val="000000" w:themeColor="text1"/>
                <w:sz w:val="20"/>
                <w:szCs w:val="20"/>
              </w:rPr>
            </w:pPr>
          </w:p>
          <w:p w14:paraId="3A269FD7" w14:textId="79FCADE8" w:rsidR="00693500" w:rsidRDefault="00693500" w:rsidP="00693500">
            <w:pPr>
              <w:pStyle w:val="s38"/>
              <w:spacing w:before="0" w:beforeAutospacing="0" w:after="0" w:afterAutospacing="0"/>
              <w:ind w:left="360"/>
              <w:jc w:val="center"/>
              <w:rPr>
                <w:b/>
                <w:color w:val="000000" w:themeColor="text1"/>
                <w:sz w:val="20"/>
                <w:szCs w:val="20"/>
              </w:rPr>
            </w:pPr>
            <w:r w:rsidRPr="00521F6A">
              <w:rPr>
                <w:b/>
                <w:color w:val="000000" w:themeColor="text1"/>
                <w:sz w:val="20"/>
                <w:szCs w:val="20"/>
              </w:rPr>
              <w:t xml:space="preserve">Довідка щодо обстеження </w:t>
            </w:r>
            <w:r w:rsidR="0097651A">
              <w:rPr>
                <w:b/>
                <w:color w:val="000000" w:themeColor="text1"/>
                <w:sz w:val="20"/>
                <w:szCs w:val="20"/>
              </w:rPr>
              <w:t>об</w:t>
            </w:r>
            <w:r w:rsidR="0097651A" w:rsidRPr="00CE4D7D">
              <w:rPr>
                <w:b/>
                <w:color w:val="000000" w:themeColor="text1"/>
                <w:sz w:val="20"/>
                <w:szCs w:val="20"/>
              </w:rPr>
              <w:t>’</w:t>
            </w:r>
            <w:r w:rsidR="0097651A">
              <w:rPr>
                <w:b/>
                <w:color w:val="000000" w:themeColor="text1"/>
                <w:sz w:val="20"/>
                <w:szCs w:val="20"/>
              </w:rPr>
              <w:t>єкт</w:t>
            </w:r>
            <w:r w:rsidR="00CE4D7D">
              <w:rPr>
                <w:b/>
                <w:color w:val="000000" w:themeColor="text1"/>
                <w:sz w:val="20"/>
                <w:szCs w:val="20"/>
              </w:rPr>
              <w:t>у:</w:t>
            </w:r>
          </w:p>
          <w:p w14:paraId="2DBC2C7E" w14:textId="77777777" w:rsidR="0097651A" w:rsidRPr="00CE4D7D" w:rsidRDefault="0097651A" w:rsidP="00693500">
            <w:pPr>
              <w:pStyle w:val="s38"/>
              <w:spacing w:before="0" w:beforeAutospacing="0" w:after="0" w:afterAutospacing="0"/>
              <w:ind w:left="360"/>
              <w:jc w:val="center"/>
              <w:rPr>
                <w:b/>
                <w:color w:val="000000" w:themeColor="text1"/>
                <w:sz w:val="20"/>
                <w:szCs w:val="20"/>
              </w:rPr>
            </w:pPr>
          </w:p>
          <w:p w14:paraId="7121B8F2" w14:textId="77F092F8" w:rsidR="001B1C98" w:rsidRPr="00CE4D7D" w:rsidRDefault="00CE4D7D" w:rsidP="0097651A">
            <w:pPr>
              <w:autoSpaceDE w:val="0"/>
              <w:jc w:val="center"/>
              <w:rPr>
                <w:rFonts w:ascii="Times New Roman" w:hAnsi="Times New Roman"/>
                <w:b/>
                <w:bCs/>
                <w:sz w:val="20"/>
                <w:szCs w:val="20"/>
              </w:rPr>
            </w:pPr>
            <w:r>
              <w:rPr>
                <w:rFonts w:ascii="Times New Roman" w:hAnsi="Times New Roman"/>
                <w:b/>
                <w:bCs/>
                <w:sz w:val="20"/>
                <w:szCs w:val="20"/>
              </w:rPr>
              <w:t>«</w:t>
            </w:r>
            <w:r w:rsidR="002D1242" w:rsidRPr="00CE4D7D">
              <w:rPr>
                <w:rFonts w:ascii="Times New Roman" w:hAnsi="Times New Roman"/>
                <w:b/>
                <w:bCs/>
                <w:sz w:val="20"/>
                <w:szCs w:val="20"/>
              </w:rPr>
              <w:t xml:space="preserve">Реконструкція каналізаційної насосної станції </w:t>
            </w:r>
            <w:proofErr w:type="spellStart"/>
            <w:r w:rsidR="002D1242" w:rsidRPr="00CE4D7D">
              <w:rPr>
                <w:rFonts w:ascii="Times New Roman" w:hAnsi="Times New Roman"/>
                <w:b/>
                <w:bCs/>
                <w:sz w:val="20"/>
                <w:szCs w:val="20"/>
              </w:rPr>
              <w:t>с.Бездрик</w:t>
            </w:r>
            <w:proofErr w:type="spellEnd"/>
            <w:r w:rsidR="002D1242" w:rsidRPr="00CE4D7D">
              <w:rPr>
                <w:rFonts w:ascii="Times New Roman" w:hAnsi="Times New Roman"/>
                <w:b/>
                <w:bCs/>
                <w:sz w:val="20"/>
                <w:szCs w:val="20"/>
              </w:rPr>
              <w:t>, Сумського району Сумської області</w:t>
            </w:r>
            <w:r>
              <w:rPr>
                <w:rFonts w:ascii="Times New Roman" w:hAnsi="Times New Roman"/>
                <w:b/>
                <w:bCs/>
                <w:sz w:val="20"/>
                <w:szCs w:val="20"/>
              </w:rPr>
              <w:t>»</w:t>
            </w:r>
          </w:p>
          <w:p w14:paraId="1283379B" w14:textId="77777777" w:rsidR="00CE4D7D" w:rsidRPr="00CE4D7D" w:rsidRDefault="00CE4D7D" w:rsidP="0097651A">
            <w:pPr>
              <w:autoSpaceDE w:val="0"/>
              <w:jc w:val="center"/>
              <w:rPr>
                <w:rFonts w:ascii="Times New Roman" w:hAnsi="Times New Roman"/>
                <w:b/>
                <w:bCs/>
                <w:sz w:val="20"/>
                <w:szCs w:val="20"/>
              </w:rPr>
            </w:pPr>
          </w:p>
          <w:p w14:paraId="3EECDF99" w14:textId="13ABBEC6" w:rsidR="001B1C98"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 xml:space="preserve">Ми, що нижче підписалися, представник Замовника </w:t>
            </w:r>
            <w:r w:rsidR="002D1242">
              <w:rPr>
                <w:color w:val="000000" w:themeColor="text1"/>
                <w:sz w:val="20"/>
                <w:szCs w:val="20"/>
              </w:rPr>
              <w:t>Бездриць</w:t>
            </w:r>
            <w:r>
              <w:rPr>
                <w:color w:val="000000" w:themeColor="text1"/>
                <w:sz w:val="20"/>
                <w:szCs w:val="20"/>
              </w:rPr>
              <w:t xml:space="preserve">кої сільської ради в особі </w:t>
            </w:r>
          </w:p>
          <w:p w14:paraId="7FFC3A86" w14:textId="3C590A4C"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уповноваженої особи___________________________________________________________</w:t>
            </w:r>
          </w:p>
          <w:p w14:paraId="0A5E13B4" w14:textId="77777777"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та представник Учасника________________________________________________________</w:t>
            </w:r>
          </w:p>
          <w:p w14:paraId="56269EF4" w14:textId="77777777"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в особі________________________________________________________________________</w:t>
            </w:r>
          </w:p>
          <w:p w14:paraId="22ACEA2F" w14:textId="7818282F" w:rsidR="00693500" w:rsidRDefault="00693500" w:rsidP="00CE4D7D">
            <w:pPr>
              <w:pStyle w:val="s38"/>
              <w:ind w:left="360"/>
              <w:rPr>
                <w:color w:val="000000" w:themeColor="text1"/>
                <w:sz w:val="20"/>
                <w:szCs w:val="20"/>
              </w:rPr>
            </w:pPr>
            <w:r>
              <w:rPr>
                <w:color w:val="000000" w:themeColor="text1"/>
                <w:sz w:val="20"/>
                <w:szCs w:val="20"/>
              </w:rPr>
              <w:t>В  ході  даного  обстеження  представник  Замовника ознайомив  представник</w:t>
            </w:r>
            <w:r w:rsidR="00CE4D7D">
              <w:rPr>
                <w:color w:val="000000" w:themeColor="text1"/>
                <w:sz w:val="20"/>
                <w:szCs w:val="20"/>
              </w:rPr>
              <w:t>а</w:t>
            </w:r>
            <w:r>
              <w:rPr>
                <w:color w:val="000000" w:themeColor="text1"/>
                <w:sz w:val="20"/>
                <w:szCs w:val="20"/>
              </w:rPr>
              <w:t xml:space="preserve">  Учасника з проектною документацією, місцем, обсягами та характером виконання робіт </w:t>
            </w:r>
            <w:r w:rsidR="00CE4D7D">
              <w:rPr>
                <w:color w:val="000000" w:themeColor="text1"/>
                <w:sz w:val="20"/>
                <w:szCs w:val="20"/>
              </w:rPr>
              <w:t>по</w:t>
            </w:r>
            <w:r>
              <w:rPr>
                <w:color w:val="000000" w:themeColor="text1"/>
                <w:sz w:val="20"/>
                <w:szCs w:val="20"/>
              </w:rPr>
              <w:t xml:space="preserve"> об’єкту </w:t>
            </w:r>
            <w:r w:rsidR="00CE4D7D">
              <w:rPr>
                <w:color w:val="000000" w:themeColor="text1"/>
                <w:sz w:val="20"/>
                <w:szCs w:val="20"/>
              </w:rPr>
              <w:t>«</w:t>
            </w:r>
            <w:r w:rsidR="00CE4D7D" w:rsidRPr="00CE4D7D">
              <w:rPr>
                <w:color w:val="000000" w:themeColor="text1"/>
                <w:sz w:val="20"/>
                <w:szCs w:val="20"/>
              </w:rPr>
              <w:t xml:space="preserve">Реконструкція каналізаційної насосної станції </w:t>
            </w:r>
            <w:proofErr w:type="spellStart"/>
            <w:r w:rsidR="00CE4D7D" w:rsidRPr="00CE4D7D">
              <w:rPr>
                <w:color w:val="000000" w:themeColor="text1"/>
                <w:sz w:val="20"/>
                <w:szCs w:val="20"/>
              </w:rPr>
              <w:t>с.Бездрик</w:t>
            </w:r>
            <w:proofErr w:type="spellEnd"/>
            <w:r w:rsidR="00CE4D7D" w:rsidRPr="00CE4D7D">
              <w:rPr>
                <w:color w:val="000000" w:themeColor="text1"/>
                <w:sz w:val="20"/>
                <w:szCs w:val="20"/>
              </w:rPr>
              <w:t>, Сумського району Сумської області</w:t>
            </w:r>
            <w:r w:rsidR="00CE4D7D">
              <w:rPr>
                <w:color w:val="000000" w:themeColor="text1"/>
                <w:sz w:val="20"/>
                <w:szCs w:val="20"/>
              </w:rPr>
              <w:t>»</w:t>
            </w:r>
            <w:r>
              <w:rPr>
                <w:color w:val="000000" w:themeColor="text1"/>
                <w:sz w:val="20"/>
                <w:szCs w:val="20"/>
              </w:rPr>
              <w:t>.</w:t>
            </w:r>
          </w:p>
          <w:p w14:paraId="5EA0C3FF" w14:textId="77777777" w:rsidR="00693500" w:rsidRDefault="00693500" w:rsidP="00693500">
            <w:pPr>
              <w:pStyle w:val="s38"/>
              <w:spacing w:before="0" w:beforeAutospacing="0" w:after="0" w:afterAutospacing="0"/>
              <w:ind w:left="360"/>
              <w:rPr>
                <w:color w:val="000000" w:themeColor="text1"/>
                <w:sz w:val="20"/>
                <w:szCs w:val="20"/>
              </w:rPr>
            </w:pPr>
          </w:p>
          <w:p w14:paraId="588BECF2" w14:textId="5E63DAF4"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 xml:space="preserve">Уповноважена особа Замовника        </w:t>
            </w:r>
            <w:r w:rsidR="00070A3F">
              <w:rPr>
                <w:color w:val="000000" w:themeColor="text1"/>
                <w:sz w:val="20"/>
                <w:szCs w:val="20"/>
              </w:rPr>
              <w:t xml:space="preserve">              </w:t>
            </w:r>
            <w:r>
              <w:rPr>
                <w:color w:val="000000" w:themeColor="text1"/>
                <w:sz w:val="20"/>
                <w:szCs w:val="20"/>
              </w:rPr>
              <w:t xml:space="preserve">                           Уповноважена особа Учасника</w:t>
            </w:r>
          </w:p>
          <w:p w14:paraId="0B0DDB8E" w14:textId="28651743"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___________________________                                                   __________________________</w:t>
            </w:r>
          </w:p>
          <w:p w14:paraId="3ED61CD7" w14:textId="77777777" w:rsidR="00E7733D" w:rsidRDefault="001B1C98" w:rsidP="00693500">
            <w:pPr>
              <w:ind w:left="140" w:right="140"/>
              <w:jc w:val="both"/>
              <w:rPr>
                <w:color w:val="000000" w:themeColor="text1"/>
                <w:sz w:val="20"/>
                <w:szCs w:val="20"/>
              </w:rPr>
            </w:pPr>
            <w:r>
              <w:rPr>
                <w:color w:val="000000" w:themeColor="text1"/>
                <w:sz w:val="20"/>
                <w:szCs w:val="20"/>
              </w:rPr>
              <w:t xml:space="preserve">            </w:t>
            </w:r>
            <w:r w:rsidR="00693500">
              <w:rPr>
                <w:color w:val="000000" w:themeColor="text1"/>
                <w:sz w:val="20"/>
                <w:szCs w:val="20"/>
              </w:rPr>
              <w:t xml:space="preserve">_____________________2023 р.                                                </w:t>
            </w:r>
            <w:r>
              <w:rPr>
                <w:color w:val="000000" w:themeColor="text1"/>
                <w:sz w:val="20"/>
                <w:szCs w:val="20"/>
              </w:rPr>
              <w:t xml:space="preserve">                 </w:t>
            </w:r>
            <w:r w:rsidR="00693500">
              <w:rPr>
                <w:color w:val="000000" w:themeColor="text1"/>
                <w:sz w:val="20"/>
                <w:szCs w:val="20"/>
              </w:rPr>
              <w:t xml:space="preserve">  _____________________2023 р.</w:t>
            </w:r>
          </w:p>
          <w:p w14:paraId="5ED39CE9" w14:textId="77777777" w:rsidR="00261FD4" w:rsidRDefault="00261FD4" w:rsidP="00693500">
            <w:pPr>
              <w:ind w:left="140" w:right="140"/>
              <w:jc w:val="both"/>
              <w:rPr>
                <w:rFonts w:ascii="Times New Roman" w:hAnsi="Times New Roman"/>
                <w:i/>
                <w:iCs/>
                <w:sz w:val="22"/>
                <w:szCs w:val="22"/>
                <w:shd w:val="clear" w:color="auto" w:fill="FDFEFD"/>
              </w:rPr>
            </w:pPr>
          </w:p>
          <w:p w14:paraId="3B771DAA" w14:textId="77777777" w:rsidR="00070A3F" w:rsidRDefault="00070A3F" w:rsidP="00693500">
            <w:pPr>
              <w:ind w:left="140" w:right="140"/>
              <w:jc w:val="both"/>
              <w:rPr>
                <w:rFonts w:ascii="Times New Roman" w:hAnsi="Times New Roman"/>
                <w:i/>
                <w:iCs/>
                <w:sz w:val="22"/>
                <w:szCs w:val="22"/>
                <w:shd w:val="clear" w:color="auto" w:fill="FDFEFD"/>
              </w:rPr>
            </w:pPr>
          </w:p>
          <w:p w14:paraId="6D0B82D8" w14:textId="77777777" w:rsidR="00070A3F" w:rsidRDefault="00070A3F" w:rsidP="00693500">
            <w:pPr>
              <w:ind w:left="140" w:right="140"/>
              <w:jc w:val="both"/>
              <w:rPr>
                <w:rFonts w:ascii="Times New Roman" w:hAnsi="Times New Roman"/>
                <w:i/>
                <w:iCs/>
                <w:sz w:val="22"/>
                <w:szCs w:val="22"/>
                <w:shd w:val="clear" w:color="auto" w:fill="FDFEFD"/>
              </w:rPr>
            </w:pPr>
          </w:p>
          <w:p w14:paraId="7013A392" w14:textId="088E8C29" w:rsidR="00377875" w:rsidRPr="00070A3F" w:rsidRDefault="00070A3F" w:rsidP="00377875">
            <w:pPr>
              <w:ind w:right="140"/>
              <w:jc w:val="both"/>
              <w:rPr>
                <w:rFonts w:ascii="Times New Roman" w:hAnsi="Times New Roman"/>
                <w:b/>
                <w:bCs/>
                <w:i/>
                <w:iCs/>
                <w:sz w:val="20"/>
                <w:szCs w:val="20"/>
                <w:shd w:val="clear" w:color="auto" w:fill="FDFEFD"/>
              </w:rPr>
            </w:pPr>
            <w:r w:rsidRPr="00070A3F">
              <w:rPr>
                <w:rFonts w:ascii="Times New Roman" w:hAnsi="Times New Roman"/>
                <w:b/>
                <w:bCs/>
                <w:i/>
                <w:iCs/>
                <w:sz w:val="20"/>
                <w:szCs w:val="20"/>
                <w:shd w:val="clear" w:color="auto" w:fill="FDFEFD"/>
              </w:rPr>
              <w:t>Для процедури попереднього погодження огляду об’єкту та складання відповідної довідки телефонуєте за номером 0</w:t>
            </w:r>
            <w:r w:rsidR="002D1242">
              <w:rPr>
                <w:rFonts w:ascii="Times New Roman" w:hAnsi="Times New Roman"/>
                <w:b/>
                <w:bCs/>
                <w:i/>
                <w:iCs/>
                <w:sz w:val="20"/>
                <w:szCs w:val="20"/>
                <w:shd w:val="clear" w:color="auto" w:fill="FDFEFD"/>
              </w:rPr>
              <w:t>542690287</w:t>
            </w:r>
            <w:r w:rsidR="00A66DBD">
              <w:rPr>
                <w:rFonts w:ascii="Times New Roman" w:hAnsi="Times New Roman"/>
                <w:b/>
                <w:bCs/>
                <w:i/>
                <w:iCs/>
                <w:sz w:val="20"/>
                <w:szCs w:val="20"/>
                <w:shd w:val="clear" w:color="auto" w:fill="FDFEFD"/>
              </w:rPr>
              <w:t xml:space="preserve"> </w:t>
            </w:r>
            <w:proofErr w:type="spellStart"/>
            <w:r w:rsidR="00306D0B">
              <w:rPr>
                <w:rFonts w:ascii="Times New Roman" w:hAnsi="Times New Roman"/>
                <w:b/>
                <w:bCs/>
                <w:i/>
                <w:iCs/>
                <w:sz w:val="20"/>
                <w:szCs w:val="20"/>
                <w:shd w:val="clear" w:color="auto" w:fill="FDFEFD"/>
              </w:rPr>
              <w:t>Т</w:t>
            </w:r>
            <w:r w:rsidR="002D1242" w:rsidRPr="002D1242">
              <w:rPr>
                <w:rFonts w:ascii="Times New Roman" w:hAnsi="Times New Roman"/>
                <w:b/>
                <w:bCs/>
                <w:i/>
                <w:iCs/>
                <w:sz w:val="20"/>
                <w:szCs w:val="20"/>
                <w:shd w:val="clear" w:color="auto" w:fill="FDFEFD"/>
              </w:rPr>
              <w:t>абанькова</w:t>
            </w:r>
            <w:proofErr w:type="spellEnd"/>
            <w:r w:rsidR="002D1242" w:rsidRPr="002D1242">
              <w:rPr>
                <w:rFonts w:ascii="Times New Roman" w:hAnsi="Times New Roman"/>
                <w:b/>
                <w:bCs/>
                <w:i/>
                <w:iCs/>
                <w:sz w:val="20"/>
                <w:szCs w:val="20"/>
                <w:shd w:val="clear" w:color="auto" w:fill="FDFEFD"/>
              </w:rPr>
              <w:t xml:space="preserve"> Юлія Анатоліївна</w:t>
            </w:r>
            <w:r w:rsidR="00D6504A">
              <w:rPr>
                <w:rFonts w:ascii="Times New Roman" w:hAnsi="Times New Roman"/>
                <w:b/>
                <w:bCs/>
                <w:i/>
                <w:iCs/>
                <w:sz w:val="20"/>
                <w:szCs w:val="20"/>
                <w:shd w:val="clear" w:color="auto" w:fill="FDFEFD"/>
              </w:rPr>
              <w:t>;</w:t>
            </w:r>
            <w:r w:rsidRPr="00070A3F">
              <w:rPr>
                <w:rFonts w:ascii="Times New Roman" w:hAnsi="Times New Roman"/>
                <w:b/>
                <w:bCs/>
                <w:i/>
                <w:iCs/>
                <w:sz w:val="20"/>
                <w:szCs w:val="20"/>
                <w:shd w:val="clear" w:color="auto" w:fill="FDFEFD"/>
              </w:rPr>
              <w:t xml:space="preserve">    </w:t>
            </w:r>
          </w:p>
          <w:p w14:paraId="076DB0AF" w14:textId="4198992D" w:rsidR="00377875" w:rsidRPr="00070A3F" w:rsidRDefault="00261FD4" w:rsidP="00070A3F">
            <w:pPr>
              <w:ind w:right="140"/>
              <w:jc w:val="both"/>
              <w:rPr>
                <w:rFonts w:ascii="Times New Roman" w:hAnsi="Times New Roman"/>
                <w:b/>
                <w:bCs/>
                <w:i/>
                <w:iCs/>
                <w:sz w:val="20"/>
                <w:szCs w:val="20"/>
                <w:shd w:val="clear" w:color="auto" w:fill="FDFEFD"/>
                <w:lang w:val="ru-RU"/>
              </w:rPr>
            </w:pPr>
            <w:r w:rsidRPr="00261FD4">
              <w:rPr>
                <w:rFonts w:ascii="Times New Roman" w:hAnsi="Times New Roman"/>
                <w:b/>
                <w:bCs/>
                <w:i/>
                <w:iCs/>
                <w:sz w:val="20"/>
                <w:szCs w:val="20"/>
                <w:shd w:val="clear" w:color="auto" w:fill="FDFEFD"/>
              </w:rPr>
              <w:t>контактні дані особи, яка виступає представником замовника в процедурі огляду та складання довідки</w:t>
            </w:r>
            <w:r w:rsidR="00D6504A">
              <w:rPr>
                <w:rFonts w:ascii="Times New Roman" w:hAnsi="Times New Roman"/>
                <w:b/>
                <w:bCs/>
                <w:i/>
                <w:iCs/>
                <w:sz w:val="20"/>
                <w:szCs w:val="20"/>
                <w:shd w:val="clear" w:color="auto" w:fill="FDFEFD"/>
              </w:rPr>
              <w:t xml:space="preserve"> </w:t>
            </w:r>
            <w:r w:rsidR="00CE4D7D">
              <w:rPr>
                <w:rFonts w:ascii="Times New Roman" w:hAnsi="Times New Roman"/>
                <w:b/>
                <w:bCs/>
                <w:i/>
                <w:iCs/>
                <w:sz w:val="20"/>
                <w:szCs w:val="20"/>
                <w:shd w:val="clear" w:color="auto" w:fill="FDFEFD"/>
                <w:lang w:val="ru-RU"/>
              </w:rPr>
              <w:t>–</w:t>
            </w:r>
            <w:r>
              <w:rPr>
                <w:rFonts w:ascii="Times New Roman" w:hAnsi="Times New Roman"/>
                <w:b/>
                <w:bCs/>
                <w:i/>
                <w:iCs/>
                <w:sz w:val="20"/>
                <w:szCs w:val="20"/>
                <w:shd w:val="clear" w:color="auto" w:fill="FDFEFD"/>
                <w:lang w:val="ru-RU"/>
              </w:rPr>
              <w:t xml:space="preserve"> </w:t>
            </w:r>
            <w:proofErr w:type="spellStart"/>
            <w:r>
              <w:rPr>
                <w:rFonts w:ascii="Times New Roman" w:hAnsi="Times New Roman"/>
                <w:b/>
                <w:bCs/>
                <w:i/>
                <w:iCs/>
                <w:sz w:val="20"/>
                <w:szCs w:val="20"/>
                <w:shd w:val="clear" w:color="auto" w:fill="FDFEFD"/>
                <w:lang w:val="ru-RU"/>
              </w:rPr>
              <w:t>М</w:t>
            </w:r>
            <w:r w:rsidR="00CE4D7D">
              <w:rPr>
                <w:rFonts w:ascii="Times New Roman" w:hAnsi="Times New Roman"/>
                <w:b/>
                <w:bCs/>
                <w:i/>
                <w:iCs/>
                <w:sz w:val="20"/>
                <w:szCs w:val="20"/>
                <w:shd w:val="clear" w:color="auto" w:fill="FDFEFD"/>
                <w:lang w:val="ru-RU"/>
              </w:rPr>
              <w:t>аркін</w:t>
            </w:r>
            <w:proofErr w:type="spellEnd"/>
            <w:r w:rsidR="00CE4D7D">
              <w:rPr>
                <w:rFonts w:ascii="Times New Roman" w:hAnsi="Times New Roman"/>
                <w:b/>
                <w:bCs/>
                <w:i/>
                <w:iCs/>
                <w:sz w:val="20"/>
                <w:szCs w:val="20"/>
                <w:shd w:val="clear" w:color="auto" w:fill="FDFEFD"/>
                <w:lang w:val="ru-RU"/>
              </w:rPr>
              <w:t xml:space="preserve"> </w:t>
            </w:r>
            <w:proofErr w:type="spellStart"/>
            <w:r w:rsidR="00CE4D7D">
              <w:rPr>
                <w:rFonts w:ascii="Times New Roman" w:hAnsi="Times New Roman"/>
                <w:b/>
                <w:bCs/>
                <w:i/>
                <w:iCs/>
                <w:sz w:val="20"/>
                <w:szCs w:val="20"/>
                <w:shd w:val="clear" w:color="auto" w:fill="FDFEFD"/>
                <w:lang w:val="ru-RU"/>
              </w:rPr>
              <w:t>Олександр</w:t>
            </w:r>
            <w:proofErr w:type="spellEnd"/>
            <w:r>
              <w:rPr>
                <w:rFonts w:ascii="Times New Roman" w:hAnsi="Times New Roman"/>
                <w:b/>
                <w:bCs/>
                <w:i/>
                <w:iCs/>
                <w:sz w:val="20"/>
                <w:szCs w:val="20"/>
                <w:shd w:val="clear" w:color="auto" w:fill="FDFEFD"/>
                <w:lang w:val="ru-RU"/>
              </w:rPr>
              <w:t xml:space="preserve"> </w:t>
            </w:r>
            <w:proofErr w:type="spellStart"/>
            <w:r w:rsidR="00CE4D7D">
              <w:rPr>
                <w:rFonts w:ascii="Times New Roman" w:hAnsi="Times New Roman"/>
                <w:b/>
                <w:bCs/>
                <w:i/>
                <w:iCs/>
                <w:sz w:val="20"/>
                <w:szCs w:val="20"/>
                <w:shd w:val="clear" w:color="auto" w:fill="FDFEFD"/>
                <w:lang w:val="ru-RU"/>
              </w:rPr>
              <w:t>Василь</w:t>
            </w:r>
            <w:r>
              <w:rPr>
                <w:rFonts w:ascii="Times New Roman" w:hAnsi="Times New Roman"/>
                <w:b/>
                <w:bCs/>
                <w:i/>
                <w:iCs/>
                <w:sz w:val="20"/>
                <w:szCs w:val="20"/>
                <w:shd w:val="clear" w:color="auto" w:fill="FDFEFD"/>
                <w:lang w:val="ru-RU"/>
              </w:rPr>
              <w:t>ович</w:t>
            </w:r>
            <w:proofErr w:type="spellEnd"/>
            <w:r>
              <w:rPr>
                <w:rFonts w:ascii="Times New Roman" w:hAnsi="Times New Roman"/>
                <w:b/>
                <w:bCs/>
                <w:i/>
                <w:iCs/>
                <w:sz w:val="20"/>
                <w:szCs w:val="20"/>
                <w:shd w:val="clear" w:color="auto" w:fill="FDFEFD"/>
                <w:lang w:val="ru-RU"/>
              </w:rPr>
              <w:t xml:space="preserve"> тел. 0</w:t>
            </w:r>
            <w:r w:rsidR="00CE4D7D">
              <w:rPr>
                <w:rFonts w:ascii="Times New Roman" w:hAnsi="Times New Roman"/>
                <w:b/>
                <w:bCs/>
                <w:i/>
                <w:iCs/>
                <w:sz w:val="20"/>
                <w:szCs w:val="20"/>
                <w:shd w:val="clear" w:color="auto" w:fill="FDFEFD"/>
                <w:lang w:val="ru-RU"/>
              </w:rPr>
              <w:t>542690287</w:t>
            </w:r>
            <w:r w:rsidR="00D6504A">
              <w:rPr>
                <w:rFonts w:ascii="Times New Roman" w:hAnsi="Times New Roman"/>
                <w:b/>
                <w:bCs/>
                <w:i/>
                <w:iCs/>
                <w:sz w:val="20"/>
                <w:szCs w:val="20"/>
                <w:shd w:val="clear" w:color="auto" w:fill="FDFEFD"/>
                <w:lang w:val="ru-RU"/>
              </w:rPr>
              <w:t>;</w:t>
            </w:r>
          </w:p>
        </w:tc>
      </w:tr>
    </w:tbl>
    <w:p w14:paraId="5E8457FF" w14:textId="77777777" w:rsidR="00E7733D" w:rsidRPr="00DA2B59" w:rsidRDefault="00E7733D" w:rsidP="00E7733D">
      <w:pPr>
        <w:rPr>
          <w:rFonts w:ascii="Times New Roman" w:hAnsi="Times New Roman"/>
          <w:sz w:val="22"/>
          <w:szCs w:val="22"/>
        </w:rPr>
      </w:pPr>
    </w:p>
    <w:p w14:paraId="46D131BC" w14:textId="77777777" w:rsidR="006E585E" w:rsidRPr="00F54AF2" w:rsidRDefault="006E585E" w:rsidP="006E585E">
      <w:pPr>
        <w:suppressLineNumbers/>
        <w:suppressAutoHyphens/>
        <w:spacing w:before="120"/>
        <w:jc w:val="both"/>
        <w:rPr>
          <w:rFonts w:ascii="Times New Roman" w:hAnsi="Times New Roman"/>
          <w:b/>
          <w:i/>
          <w:caps/>
          <w:sz w:val="20"/>
          <w:szCs w:val="20"/>
        </w:rPr>
      </w:pPr>
      <w:bookmarkStart w:id="0" w:name="_heading=h.gjdgxs" w:colFirst="0" w:colLast="0"/>
      <w:bookmarkEnd w:id="0"/>
      <w:r w:rsidRPr="00F54AF2">
        <w:rPr>
          <w:rFonts w:ascii="Times New Roman" w:hAnsi="Times New Roman"/>
          <w:b/>
          <w:i/>
          <w:iCs/>
          <w:sz w:val="20"/>
          <w:szCs w:val="20"/>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F54AF2">
        <w:rPr>
          <w:rFonts w:ascii="Times New Roman" w:hAnsi="Times New Roman"/>
          <w:b/>
          <w:i/>
          <w:iCs/>
          <w:sz w:val="20"/>
          <w:szCs w:val="20"/>
          <w:lang w:val="ru-RU"/>
        </w:rPr>
        <w:t>н</w:t>
      </w:r>
      <w:proofErr w:type="spellStart"/>
      <w:r w:rsidRPr="00F54AF2">
        <w:rPr>
          <w:rFonts w:ascii="Times New Roman" w:hAnsi="Times New Roman"/>
          <w:b/>
          <w:i/>
          <w:iCs/>
          <w:sz w:val="20"/>
          <w:szCs w:val="20"/>
        </w:rPr>
        <w:t>адання</w:t>
      </w:r>
      <w:proofErr w:type="spellEnd"/>
      <w:r w:rsidRPr="00F54AF2">
        <w:rPr>
          <w:rFonts w:ascii="Times New Roman" w:hAnsi="Times New Roman"/>
          <w:b/>
          <w:i/>
          <w:iCs/>
          <w:sz w:val="20"/>
          <w:szCs w:val="20"/>
        </w:rPr>
        <w:t xml:space="preserve"> вищезазначених документів.</w:t>
      </w:r>
    </w:p>
    <w:p w14:paraId="561FAFBB" w14:textId="7A8C70D3" w:rsidR="00DA5D62" w:rsidRPr="000226C2" w:rsidRDefault="00DA5D62" w:rsidP="000226C2">
      <w:pPr>
        <w:spacing w:after="200" w:line="276" w:lineRule="auto"/>
        <w:rPr>
          <w:rFonts w:ascii="Times New Roman" w:hAnsi="Times New Roman"/>
          <w:b/>
          <w:i/>
          <w:sz w:val="22"/>
          <w:szCs w:val="22"/>
        </w:rPr>
      </w:pPr>
    </w:p>
    <w:sectPr w:rsidR="00DA5D62" w:rsidRPr="000226C2" w:rsidSect="00CE4D7D">
      <w:pgSz w:w="11900" w:h="16840"/>
      <w:pgMar w:top="567" w:right="560" w:bottom="142"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883"/>
    <w:multiLevelType w:val="hybridMultilevel"/>
    <w:tmpl w:val="6A7C7FF6"/>
    <w:lvl w:ilvl="0" w:tplc="4D5ADF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741FF"/>
    <w:multiLevelType w:val="multilevel"/>
    <w:tmpl w:val="3CEC9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54D2F"/>
    <w:multiLevelType w:val="multilevel"/>
    <w:tmpl w:val="7BC22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754F7"/>
    <w:multiLevelType w:val="multilevel"/>
    <w:tmpl w:val="84E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90DE2"/>
    <w:multiLevelType w:val="multilevel"/>
    <w:tmpl w:val="78165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F4511"/>
    <w:multiLevelType w:val="multilevel"/>
    <w:tmpl w:val="AA1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9526B"/>
    <w:multiLevelType w:val="hybridMultilevel"/>
    <w:tmpl w:val="1FA42ECC"/>
    <w:lvl w:ilvl="0" w:tplc="F184F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F3BC5"/>
    <w:multiLevelType w:val="multilevel"/>
    <w:tmpl w:val="60E83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752CE7"/>
    <w:multiLevelType w:val="multilevel"/>
    <w:tmpl w:val="C06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241FE"/>
    <w:multiLevelType w:val="hybridMultilevel"/>
    <w:tmpl w:val="124069E2"/>
    <w:lvl w:ilvl="0" w:tplc="90F23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5" w15:restartNumberingAfterBreak="0">
    <w:nsid w:val="53437B63"/>
    <w:multiLevelType w:val="multilevel"/>
    <w:tmpl w:val="AAF4C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25F6B"/>
    <w:multiLevelType w:val="multilevel"/>
    <w:tmpl w:val="B260AD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5E5C41DC"/>
    <w:multiLevelType w:val="multilevel"/>
    <w:tmpl w:val="B1B03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F993326"/>
    <w:multiLevelType w:val="multilevel"/>
    <w:tmpl w:val="0B064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A5994"/>
    <w:multiLevelType w:val="multilevel"/>
    <w:tmpl w:val="A6EA0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39075A"/>
    <w:multiLevelType w:val="multilevel"/>
    <w:tmpl w:val="5F0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82BE1"/>
    <w:multiLevelType w:val="multilevel"/>
    <w:tmpl w:val="09E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614B5"/>
    <w:multiLevelType w:val="multilevel"/>
    <w:tmpl w:val="400EED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82319C"/>
    <w:multiLevelType w:val="multilevel"/>
    <w:tmpl w:val="BCE4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F3B5F21"/>
    <w:multiLevelType w:val="multilevel"/>
    <w:tmpl w:val="898AD38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15"/>
  </w:num>
  <w:num w:numId="6">
    <w:abstractNumId w:val="5"/>
  </w:num>
  <w:num w:numId="7">
    <w:abstractNumId w:val="16"/>
  </w:num>
  <w:num w:numId="8">
    <w:abstractNumId w:val="20"/>
  </w:num>
  <w:num w:numId="9">
    <w:abstractNumId w:val="12"/>
  </w:num>
  <w:num w:numId="10">
    <w:abstractNumId w:val="6"/>
  </w:num>
  <w:num w:numId="11">
    <w:abstractNumId w:val="1"/>
  </w:num>
  <w:num w:numId="12">
    <w:abstractNumId w:val="10"/>
  </w:num>
  <w:num w:numId="13">
    <w:abstractNumId w:val="23"/>
  </w:num>
  <w:num w:numId="14">
    <w:abstractNumId w:val="3"/>
  </w:num>
  <w:num w:numId="15">
    <w:abstractNumId w:val="28"/>
  </w:num>
  <w:num w:numId="16">
    <w:abstractNumId w:val="22"/>
  </w:num>
  <w:num w:numId="17">
    <w:abstractNumId w:val="17"/>
  </w:num>
  <w:num w:numId="18">
    <w:abstractNumId w:val="8"/>
  </w:num>
  <w:num w:numId="19">
    <w:abstractNumId w:val="14"/>
  </w:num>
  <w:num w:numId="20">
    <w:abstractNumId w:val="13"/>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num>
  <w:num w:numId="25">
    <w:abstractNumId w:val="9"/>
  </w:num>
  <w:num w:numId="26">
    <w:abstractNumId w:val="2"/>
  </w:num>
  <w:num w:numId="27">
    <w:abstractNumId w:val="4"/>
  </w:num>
  <w:num w:numId="28">
    <w:abstractNumId w:val="21"/>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33A3"/>
    <w:rsid w:val="0000425D"/>
    <w:rsid w:val="00010799"/>
    <w:rsid w:val="0001104E"/>
    <w:rsid w:val="0001215F"/>
    <w:rsid w:val="00014818"/>
    <w:rsid w:val="00014B81"/>
    <w:rsid w:val="00015505"/>
    <w:rsid w:val="0001639B"/>
    <w:rsid w:val="000165AD"/>
    <w:rsid w:val="0001685D"/>
    <w:rsid w:val="000203B0"/>
    <w:rsid w:val="00021246"/>
    <w:rsid w:val="00021AD5"/>
    <w:rsid w:val="00021E81"/>
    <w:rsid w:val="000226C2"/>
    <w:rsid w:val="00025A43"/>
    <w:rsid w:val="00027AB1"/>
    <w:rsid w:val="00042381"/>
    <w:rsid w:val="00043A4D"/>
    <w:rsid w:val="00044A5F"/>
    <w:rsid w:val="00046A16"/>
    <w:rsid w:val="00047DD4"/>
    <w:rsid w:val="0006079C"/>
    <w:rsid w:val="00063916"/>
    <w:rsid w:val="0006518A"/>
    <w:rsid w:val="00065EA7"/>
    <w:rsid w:val="00070A3F"/>
    <w:rsid w:val="00072374"/>
    <w:rsid w:val="00072B42"/>
    <w:rsid w:val="00074808"/>
    <w:rsid w:val="00076C95"/>
    <w:rsid w:val="00077A86"/>
    <w:rsid w:val="0008294A"/>
    <w:rsid w:val="00083B6E"/>
    <w:rsid w:val="0008643C"/>
    <w:rsid w:val="000872CE"/>
    <w:rsid w:val="000904FD"/>
    <w:rsid w:val="000916E2"/>
    <w:rsid w:val="00091A68"/>
    <w:rsid w:val="000931C8"/>
    <w:rsid w:val="00094A3D"/>
    <w:rsid w:val="0009574E"/>
    <w:rsid w:val="00095E7A"/>
    <w:rsid w:val="000A247F"/>
    <w:rsid w:val="000A38FC"/>
    <w:rsid w:val="000A48C3"/>
    <w:rsid w:val="000A7B16"/>
    <w:rsid w:val="000B30EA"/>
    <w:rsid w:val="000C189A"/>
    <w:rsid w:val="000C39EF"/>
    <w:rsid w:val="000C400D"/>
    <w:rsid w:val="000C457E"/>
    <w:rsid w:val="000C45F8"/>
    <w:rsid w:val="000C58FD"/>
    <w:rsid w:val="000C5FAF"/>
    <w:rsid w:val="000C6B3F"/>
    <w:rsid w:val="000C7EC7"/>
    <w:rsid w:val="000C7F81"/>
    <w:rsid w:val="000D1ECC"/>
    <w:rsid w:val="000D2B62"/>
    <w:rsid w:val="000D3780"/>
    <w:rsid w:val="000D4D5E"/>
    <w:rsid w:val="000D74D0"/>
    <w:rsid w:val="000E01B0"/>
    <w:rsid w:val="000E0CCA"/>
    <w:rsid w:val="000E4F16"/>
    <w:rsid w:val="000E6102"/>
    <w:rsid w:val="000E6FFB"/>
    <w:rsid w:val="000E71F1"/>
    <w:rsid w:val="000F00DD"/>
    <w:rsid w:val="000F1578"/>
    <w:rsid w:val="000F2180"/>
    <w:rsid w:val="000F2ED1"/>
    <w:rsid w:val="000F6294"/>
    <w:rsid w:val="000F7DC7"/>
    <w:rsid w:val="00101568"/>
    <w:rsid w:val="0010261F"/>
    <w:rsid w:val="0010395B"/>
    <w:rsid w:val="001053BF"/>
    <w:rsid w:val="0010559C"/>
    <w:rsid w:val="001064F8"/>
    <w:rsid w:val="00106C28"/>
    <w:rsid w:val="0011184F"/>
    <w:rsid w:val="00113514"/>
    <w:rsid w:val="00114E47"/>
    <w:rsid w:val="001167EA"/>
    <w:rsid w:val="00117356"/>
    <w:rsid w:val="0012208F"/>
    <w:rsid w:val="001266A6"/>
    <w:rsid w:val="0013055B"/>
    <w:rsid w:val="0013256B"/>
    <w:rsid w:val="00133DB6"/>
    <w:rsid w:val="0014144C"/>
    <w:rsid w:val="00143B0D"/>
    <w:rsid w:val="001507F3"/>
    <w:rsid w:val="00151AE3"/>
    <w:rsid w:val="001549C3"/>
    <w:rsid w:val="0015599B"/>
    <w:rsid w:val="0016293A"/>
    <w:rsid w:val="00163F9B"/>
    <w:rsid w:val="00165063"/>
    <w:rsid w:val="00171E70"/>
    <w:rsid w:val="00174353"/>
    <w:rsid w:val="001764D8"/>
    <w:rsid w:val="0017774C"/>
    <w:rsid w:val="0018110C"/>
    <w:rsid w:val="00181242"/>
    <w:rsid w:val="00187D90"/>
    <w:rsid w:val="001914B0"/>
    <w:rsid w:val="001935DE"/>
    <w:rsid w:val="001A1BE8"/>
    <w:rsid w:val="001A204C"/>
    <w:rsid w:val="001A35ED"/>
    <w:rsid w:val="001A39B7"/>
    <w:rsid w:val="001A417A"/>
    <w:rsid w:val="001A4359"/>
    <w:rsid w:val="001A6BF5"/>
    <w:rsid w:val="001A74D6"/>
    <w:rsid w:val="001A773C"/>
    <w:rsid w:val="001B07C1"/>
    <w:rsid w:val="001B1C98"/>
    <w:rsid w:val="001B75B4"/>
    <w:rsid w:val="001C134B"/>
    <w:rsid w:val="001C28F8"/>
    <w:rsid w:val="001C2B60"/>
    <w:rsid w:val="001C3B3B"/>
    <w:rsid w:val="001C7D36"/>
    <w:rsid w:val="001D5F74"/>
    <w:rsid w:val="001D676F"/>
    <w:rsid w:val="001E066A"/>
    <w:rsid w:val="001E0D7F"/>
    <w:rsid w:val="001E22FE"/>
    <w:rsid w:val="001E2609"/>
    <w:rsid w:val="001E3C8A"/>
    <w:rsid w:val="001E4A62"/>
    <w:rsid w:val="001E56F1"/>
    <w:rsid w:val="001E5DCE"/>
    <w:rsid w:val="0020280A"/>
    <w:rsid w:val="00212C1C"/>
    <w:rsid w:val="00212C97"/>
    <w:rsid w:val="00213729"/>
    <w:rsid w:val="00213A26"/>
    <w:rsid w:val="00216AA6"/>
    <w:rsid w:val="00231155"/>
    <w:rsid w:val="00231A4F"/>
    <w:rsid w:val="002360BC"/>
    <w:rsid w:val="00236BFA"/>
    <w:rsid w:val="00242C7C"/>
    <w:rsid w:val="00246342"/>
    <w:rsid w:val="002509DE"/>
    <w:rsid w:val="00251BD6"/>
    <w:rsid w:val="00254624"/>
    <w:rsid w:val="0025502C"/>
    <w:rsid w:val="002559D6"/>
    <w:rsid w:val="00261B93"/>
    <w:rsid w:val="00261FD4"/>
    <w:rsid w:val="002667BC"/>
    <w:rsid w:val="002713C2"/>
    <w:rsid w:val="0027353A"/>
    <w:rsid w:val="002776BC"/>
    <w:rsid w:val="00281093"/>
    <w:rsid w:val="00282411"/>
    <w:rsid w:val="00284693"/>
    <w:rsid w:val="00285EE2"/>
    <w:rsid w:val="00292971"/>
    <w:rsid w:val="002939BD"/>
    <w:rsid w:val="00294063"/>
    <w:rsid w:val="00294DBC"/>
    <w:rsid w:val="002966C6"/>
    <w:rsid w:val="002A041C"/>
    <w:rsid w:val="002A2317"/>
    <w:rsid w:val="002A34B3"/>
    <w:rsid w:val="002A5E6B"/>
    <w:rsid w:val="002A65F1"/>
    <w:rsid w:val="002B05B7"/>
    <w:rsid w:val="002B0F11"/>
    <w:rsid w:val="002B3F60"/>
    <w:rsid w:val="002B4915"/>
    <w:rsid w:val="002B5DD5"/>
    <w:rsid w:val="002B6C6E"/>
    <w:rsid w:val="002C2F08"/>
    <w:rsid w:val="002C3D5E"/>
    <w:rsid w:val="002C41B2"/>
    <w:rsid w:val="002C48E0"/>
    <w:rsid w:val="002C60EE"/>
    <w:rsid w:val="002C7328"/>
    <w:rsid w:val="002D1242"/>
    <w:rsid w:val="002D161D"/>
    <w:rsid w:val="002D66A8"/>
    <w:rsid w:val="002D7FAE"/>
    <w:rsid w:val="002E0C58"/>
    <w:rsid w:val="002E3270"/>
    <w:rsid w:val="002E43ED"/>
    <w:rsid w:val="002E4BF3"/>
    <w:rsid w:val="002E55F1"/>
    <w:rsid w:val="002E702D"/>
    <w:rsid w:val="002F322F"/>
    <w:rsid w:val="00306A37"/>
    <w:rsid w:val="00306D0B"/>
    <w:rsid w:val="003074B1"/>
    <w:rsid w:val="003077D3"/>
    <w:rsid w:val="003078F8"/>
    <w:rsid w:val="00311CD7"/>
    <w:rsid w:val="00312CDE"/>
    <w:rsid w:val="003148E9"/>
    <w:rsid w:val="00316AE0"/>
    <w:rsid w:val="0032209A"/>
    <w:rsid w:val="00322D0D"/>
    <w:rsid w:val="00325877"/>
    <w:rsid w:val="00325CA8"/>
    <w:rsid w:val="00326A76"/>
    <w:rsid w:val="003302D3"/>
    <w:rsid w:val="00332E4B"/>
    <w:rsid w:val="00334C6D"/>
    <w:rsid w:val="003421CA"/>
    <w:rsid w:val="00346651"/>
    <w:rsid w:val="00353396"/>
    <w:rsid w:val="00354E5E"/>
    <w:rsid w:val="00355813"/>
    <w:rsid w:val="00356B56"/>
    <w:rsid w:val="00356D58"/>
    <w:rsid w:val="003579DC"/>
    <w:rsid w:val="003601FE"/>
    <w:rsid w:val="00362617"/>
    <w:rsid w:val="00367033"/>
    <w:rsid w:val="00370508"/>
    <w:rsid w:val="00371FA9"/>
    <w:rsid w:val="003722CB"/>
    <w:rsid w:val="0037230A"/>
    <w:rsid w:val="00372778"/>
    <w:rsid w:val="003728AB"/>
    <w:rsid w:val="00375AA5"/>
    <w:rsid w:val="00376085"/>
    <w:rsid w:val="0037635D"/>
    <w:rsid w:val="00377875"/>
    <w:rsid w:val="00381684"/>
    <w:rsid w:val="0038245A"/>
    <w:rsid w:val="00382F93"/>
    <w:rsid w:val="003830CF"/>
    <w:rsid w:val="00385ECE"/>
    <w:rsid w:val="00391331"/>
    <w:rsid w:val="00392FFE"/>
    <w:rsid w:val="003A18C0"/>
    <w:rsid w:val="003A2FED"/>
    <w:rsid w:val="003A7BC1"/>
    <w:rsid w:val="003B189D"/>
    <w:rsid w:val="003B34BC"/>
    <w:rsid w:val="003B4252"/>
    <w:rsid w:val="003B578B"/>
    <w:rsid w:val="003C2D04"/>
    <w:rsid w:val="003C3A45"/>
    <w:rsid w:val="003D360D"/>
    <w:rsid w:val="003D3BFB"/>
    <w:rsid w:val="003D5617"/>
    <w:rsid w:val="003E02F7"/>
    <w:rsid w:val="003E13A0"/>
    <w:rsid w:val="003E1D4D"/>
    <w:rsid w:val="003E3283"/>
    <w:rsid w:val="003E7396"/>
    <w:rsid w:val="003F31F5"/>
    <w:rsid w:val="003F61FE"/>
    <w:rsid w:val="0040465F"/>
    <w:rsid w:val="00404DA5"/>
    <w:rsid w:val="004109F0"/>
    <w:rsid w:val="00411910"/>
    <w:rsid w:val="00414A97"/>
    <w:rsid w:val="00415F85"/>
    <w:rsid w:val="00422A4C"/>
    <w:rsid w:val="0042724A"/>
    <w:rsid w:val="00427746"/>
    <w:rsid w:val="00432723"/>
    <w:rsid w:val="00432799"/>
    <w:rsid w:val="00433A24"/>
    <w:rsid w:val="00434F65"/>
    <w:rsid w:val="00443664"/>
    <w:rsid w:val="004457FA"/>
    <w:rsid w:val="00446457"/>
    <w:rsid w:val="00447827"/>
    <w:rsid w:val="00447F8F"/>
    <w:rsid w:val="00450C71"/>
    <w:rsid w:val="00451377"/>
    <w:rsid w:val="00452DAA"/>
    <w:rsid w:val="00453162"/>
    <w:rsid w:val="00455812"/>
    <w:rsid w:val="004573C9"/>
    <w:rsid w:val="0046391E"/>
    <w:rsid w:val="00464806"/>
    <w:rsid w:val="00464DAA"/>
    <w:rsid w:val="00465FA7"/>
    <w:rsid w:val="004667E5"/>
    <w:rsid w:val="0046796B"/>
    <w:rsid w:val="00467C88"/>
    <w:rsid w:val="0047171C"/>
    <w:rsid w:val="00474701"/>
    <w:rsid w:val="00474C10"/>
    <w:rsid w:val="00474F03"/>
    <w:rsid w:val="00476D4D"/>
    <w:rsid w:val="0047722A"/>
    <w:rsid w:val="00477EE3"/>
    <w:rsid w:val="004814E8"/>
    <w:rsid w:val="00483938"/>
    <w:rsid w:val="00484002"/>
    <w:rsid w:val="00486540"/>
    <w:rsid w:val="00490716"/>
    <w:rsid w:val="0049250B"/>
    <w:rsid w:val="00492914"/>
    <w:rsid w:val="00495F3D"/>
    <w:rsid w:val="00495FB8"/>
    <w:rsid w:val="0049748A"/>
    <w:rsid w:val="00497D98"/>
    <w:rsid w:val="004B0B21"/>
    <w:rsid w:val="004B11E6"/>
    <w:rsid w:val="004B30CB"/>
    <w:rsid w:val="004B6672"/>
    <w:rsid w:val="004C0261"/>
    <w:rsid w:val="004C093E"/>
    <w:rsid w:val="004C1029"/>
    <w:rsid w:val="004C1B79"/>
    <w:rsid w:val="004C347A"/>
    <w:rsid w:val="004C3761"/>
    <w:rsid w:val="004C3AAD"/>
    <w:rsid w:val="004C686C"/>
    <w:rsid w:val="004C7957"/>
    <w:rsid w:val="004D370F"/>
    <w:rsid w:val="004D3AE7"/>
    <w:rsid w:val="004D3AFF"/>
    <w:rsid w:val="004D3CB9"/>
    <w:rsid w:val="004D5393"/>
    <w:rsid w:val="004D557E"/>
    <w:rsid w:val="004D6597"/>
    <w:rsid w:val="004D6A37"/>
    <w:rsid w:val="004D77E4"/>
    <w:rsid w:val="004E049F"/>
    <w:rsid w:val="004E622B"/>
    <w:rsid w:val="004F188B"/>
    <w:rsid w:val="004F1C2F"/>
    <w:rsid w:val="004F1DD0"/>
    <w:rsid w:val="004F3168"/>
    <w:rsid w:val="004F443E"/>
    <w:rsid w:val="004F729A"/>
    <w:rsid w:val="005023F1"/>
    <w:rsid w:val="0050387C"/>
    <w:rsid w:val="0050454E"/>
    <w:rsid w:val="00505B3D"/>
    <w:rsid w:val="00505D60"/>
    <w:rsid w:val="00506476"/>
    <w:rsid w:val="005078BB"/>
    <w:rsid w:val="005108EA"/>
    <w:rsid w:val="00521A32"/>
    <w:rsid w:val="00521F6A"/>
    <w:rsid w:val="00530BAC"/>
    <w:rsid w:val="005327A7"/>
    <w:rsid w:val="0053634A"/>
    <w:rsid w:val="0053755C"/>
    <w:rsid w:val="005446B0"/>
    <w:rsid w:val="00552C46"/>
    <w:rsid w:val="005560BD"/>
    <w:rsid w:val="00556D75"/>
    <w:rsid w:val="0055759D"/>
    <w:rsid w:val="00557C01"/>
    <w:rsid w:val="00562A15"/>
    <w:rsid w:val="00563A71"/>
    <w:rsid w:val="00565623"/>
    <w:rsid w:val="00570DBD"/>
    <w:rsid w:val="00571EF5"/>
    <w:rsid w:val="005768DF"/>
    <w:rsid w:val="0057774C"/>
    <w:rsid w:val="00580DCD"/>
    <w:rsid w:val="005828CB"/>
    <w:rsid w:val="005843AA"/>
    <w:rsid w:val="00586A5C"/>
    <w:rsid w:val="00590609"/>
    <w:rsid w:val="005907CD"/>
    <w:rsid w:val="00590D7B"/>
    <w:rsid w:val="0059393E"/>
    <w:rsid w:val="00594E7C"/>
    <w:rsid w:val="005A316E"/>
    <w:rsid w:val="005A39C8"/>
    <w:rsid w:val="005A66F9"/>
    <w:rsid w:val="005C4D4E"/>
    <w:rsid w:val="005C6145"/>
    <w:rsid w:val="005C646E"/>
    <w:rsid w:val="005C7E7F"/>
    <w:rsid w:val="005D28A1"/>
    <w:rsid w:val="005D3549"/>
    <w:rsid w:val="005D3FBA"/>
    <w:rsid w:val="005D430C"/>
    <w:rsid w:val="005D67FA"/>
    <w:rsid w:val="005D77F4"/>
    <w:rsid w:val="005E016E"/>
    <w:rsid w:val="005E0444"/>
    <w:rsid w:val="005E65A2"/>
    <w:rsid w:val="005E6D3F"/>
    <w:rsid w:val="005E79E9"/>
    <w:rsid w:val="005E7C8E"/>
    <w:rsid w:val="005F42F9"/>
    <w:rsid w:val="005F6F08"/>
    <w:rsid w:val="006051AC"/>
    <w:rsid w:val="00605CD8"/>
    <w:rsid w:val="006076ED"/>
    <w:rsid w:val="006123B9"/>
    <w:rsid w:val="00613062"/>
    <w:rsid w:val="006162F5"/>
    <w:rsid w:val="00617AA7"/>
    <w:rsid w:val="0062208F"/>
    <w:rsid w:val="00626024"/>
    <w:rsid w:val="006273AE"/>
    <w:rsid w:val="00630670"/>
    <w:rsid w:val="00630DE7"/>
    <w:rsid w:val="00630E8C"/>
    <w:rsid w:val="0063157C"/>
    <w:rsid w:val="00631687"/>
    <w:rsid w:val="00631B54"/>
    <w:rsid w:val="00632DE8"/>
    <w:rsid w:val="00635371"/>
    <w:rsid w:val="00636B33"/>
    <w:rsid w:val="00637B42"/>
    <w:rsid w:val="0064027C"/>
    <w:rsid w:val="00643441"/>
    <w:rsid w:val="0064518C"/>
    <w:rsid w:val="00645DE9"/>
    <w:rsid w:val="0064643F"/>
    <w:rsid w:val="0064657A"/>
    <w:rsid w:val="00651EDE"/>
    <w:rsid w:val="00662715"/>
    <w:rsid w:val="00671EE6"/>
    <w:rsid w:val="00672994"/>
    <w:rsid w:val="00672F16"/>
    <w:rsid w:val="006758A2"/>
    <w:rsid w:val="00676234"/>
    <w:rsid w:val="0068138E"/>
    <w:rsid w:val="0068192A"/>
    <w:rsid w:val="006837D6"/>
    <w:rsid w:val="0068784A"/>
    <w:rsid w:val="00692421"/>
    <w:rsid w:val="00693500"/>
    <w:rsid w:val="006955BF"/>
    <w:rsid w:val="00695DDE"/>
    <w:rsid w:val="006A3D2D"/>
    <w:rsid w:val="006A497B"/>
    <w:rsid w:val="006A5AB9"/>
    <w:rsid w:val="006A7119"/>
    <w:rsid w:val="006B4F4D"/>
    <w:rsid w:val="006B59D4"/>
    <w:rsid w:val="006B6721"/>
    <w:rsid w:val="006C1568"/>
    <w:rsid w:val="006C1582"/>
    <w:rsid w:val="006C1E50"/>
    <w:rsid w:val="006C2BAE"/>
    <w:rsid w:val="006C3B4A"/>
    <w:rsid w:val="006C4FF3"/>
    <w:rsid w:val="006C715E"/>
    <w:rsid w:val="006D09FB"/>
    <w:rsid w:val="006D26DB"/>
    <w:rsid w:val="006D4E0B"/>
    <w:rsid w:val="006D62D6"/>
    <w:rsid w:val="006D64BA"/>
    <w:rsid w:val="006E29EA"/>
    <w:rsid w:val="006E3033"/>
    <w:rsid w:val="006E324F"/>
    <w:rsid w:val="006E4197"/>
    <w:rsid w:val="006E585E"/>
    <w:rsid w:val="006E6124"/>
    <w:rsid w:val="006F371A"/>
    <w:rsid w:val="006F5089"/>
    <w:rsid w:val="006F71E7"/>
    <w:rsid w:val="00703F30"/>
    <w:rsid w:val="00704A97"/>
    <w:rsid w:val="00710FC0"/>
    <w:rsid w:val="007149A7"/>
    <w:rsid w:val="00715F4E"/>
    <w:rsid w:val="007165E2"/>
    <w:rsid w:val="00716EFA"/>
    <w:rsid w:val="0072207A"/>
    <w:rsid w:val="0072292B"/>
    <w:rsid w:val="007230DB"/>
    <w:rsid w:val="00723D87"/>
    <w:rsid w:val="00727C9E"/>
    <w:rsid w:val="00733C82"/>
    <w:rsid w:val="00734476"/>
    <w:rsid w:val="00736DDC"/>
    <w:rsid w:val="00741320"/>
    <w:rsid w:val="00742195"/>
    <w:rsid w:val="007428F6"/>
    <w:rsid w:val="007509D6"/>
    <w:rsid w:val="007518BC"/>
    <w:rsid w:val="00751D73"/>
    <w:rsid w:val="00751E6F"/>
    <w:rsid w:val="00754323"/>
    <w:rsid w:val="0075496B"/>
    <w:rsid w:val="00755644"/>
    <w:rsid w:val="00755781"/>
    <w:rsid w:val="00760ED0"/>
    <w:rsid w:val="00761581"/>
    <w:rsid w:val="007626F7"/>
    <w:rsid w:val="00770B2B"/>
    <w:rsid w:val="0077143A"/>
    <w:rsid w:val="007729E1"/>
    <w:rsid w:val="007741F5"/>
    <w:rsid w:val="00775625"/>
    <w:rsid w:val="007765EC"/>
    <w:rsid w:val="00776E47"/>
    <w:rsid w:val="007819CF"/>
    <w:rsid w:val="00782C74"/>
    <w:rsid w:val="00783E19"/>
    <w:rsid w:val="007846D0"/>
    <w:rsid w:val="00791E87"/>
    <w:rsid w:val="00793B4E"/>
    <w:rsid w:val="00797CB8"/>
    <w:rsid w:val="007A1AB7"/>
    <w:rsid w:val="007A342B"/>
    <w:rsid w:val="007A6F70"/>
    <w:rsid w:val="007A782B"/>
    <w:rsid w:val="007B1BD1"/>
    <w:rsid w:val="007B1F79"/>
    <w:rsid w:val="007B2882"/>
    <w:rsid w:val="007B5E64"/>
    <w:rsid w:val="007B70B9"/>
    <w:rsid w:val="007C2821"/>
    <w:rsid w:val="007C50B4"/>
    <w:rsid w:val="007D0C37"/>
    <w:rsid w:val="007D434E"/>
    <w:rsid w:val="007D52E5"/>
    <w:rsid w:val="007E0078"/>
    <w:rsid w:val="007E2773"/>
    <w:rsid w:val="007F18E2"/>
    <w:rsid w:val="007F37B1"/>
    <w:rsid w:val="007F3C12"/>
    <w:rsid w:val="007F4358"/>
    <w:rsid w:val="007F47C4"/>
    <w:rsid w:val="007F655C"/>
    <w:rsid w:val="007F7303"/>
    <w:rsid w:val="00800789"/>
    <w:rsid w:val="008021D1"/>
    <w:rsid w:val="008040EE"/>
    <w:rsid w:val="00806E59"/>
    <w:rsid w:val="008121C9"/>
    <w:rsid w:val="0081336A"/>
    <w:rsid w:val="00813E87"/>
    <w:rsid w:val="00814912"/>
    <w:rsid w:val="00814E5C"/>
    <w:rsid w:val="00815344"/>
    <w:rsid w:val="008153F9"/>
    <w:rsid w:val="008178C8"/>
    <w:rsid w:val="00826A45"/>
    <w:rsid w:val="00832D71"/>
    <w:rsid w:val="008330AE"/>
    <w:rsid w:val="00835691"/>
    <w:rsid w:val="0084004B"/>
    <w:rsid w:val="00840E2F"/>
    <w:rsid w:val="0084401C"/>
    <w:rsid w:val="00844221"/>
    <w:rsid w:val="00845B86"/>
    <w:rsid w:val="00845C3E"/>
    <w:rsid w:val="00847D38"/>
    <w:rsid w:val="0085218C"/>
    <w:rsid w:val="0085359C"/>
    <w:rsid w:val="00853806"/>
    <w:rsid w:val="00854124"/>
    <w:rsid w:val="00856E96"/>
    <w:rsid w:val="0085745F"/>
    <w:rsid w:val="00861441"/>
    <w:rsid w:val="00862FE6"/>
    <w:rsid w:val="0086302B"/>
    <w:rsid w:val="00864937"/>
    <w:rsid w:val="00866EB8"/>
    <w:rsid w:val="00866FCB"/>
    <w:rsid w:val="0087008E"/>
    <w:rsid w:val="00871659"/>
    <w:rsid w:val="00876295"/>
    <w:rsid w:val="0088451B"/>
    <w:rsid w:val="00885506"/>
    <w:rsid w:val="00887F8E"/>
    <w:rsid w:val="00890723"/>
    <w:rsid w:val="00893E23"/>
    <w:rsid w:val="0089646F"/>
    <w:rsid w:val="008A3F34"/>
    <w:rsid w:val="008A6F78"/>
    <w:rsid w:val="008B3DAF"/>
    <w:rsid w:val="008B50DE"/>
    <w:rsid w:val="008B795D"/>
    <w:rsid w:val="008B7B35"/>
    <w:rsid w:val="008C3841"/>
    <w:rsid w:val="008D0F8C"/>
    <w:rsid w:val="008D23C2"/>
    <w:rsid w:val="008D696E"/>
    <w:rsid w:val="008E3DF5"/>
    <w:rsid w:val="008F0251"/>
    <w:rsid w:val="008F3309"/>
    <w:rsid w:val="008F3A4F"/>
    <w:rsid w:val="008F52E0"/>
    <w:rsid w:val="00900C4B"/>
    <w:rsid w:val="009014AD"/>
    <w:rsid w:val="00901529"/>
    <w:rsid w:val="00902A81"/>
    <w:rsid w:val="0090360E"/>
    <w:rsid w:val="00904CED"/>
    <w:rsid w:val="0090576F"/>
    <w:rsid w:val="009058EB"/>
    <w:rsid w:val="0091110E"/>
    <w:rsid w:val="00912E21"/>
    <w:rsid w:val="00913200"/>
    <w:rsid w:val="009141FC"/>
    <w:rsid w:val="00922195"/>
    <w:rsid w:val="00932C82"/>
    <w:rsid w:val="00932F7C"/>
    <w:rsid w:val="00935905"/>
    <w:rsid w:val="009366CB"/>
    <w:rsid w:val="00941DD7"/>
    <w:rsid w:val="00951B84"/>
    <w:rsid w:val="00955679"/>
    <w:rsid w:val="009642AC"/>
    <w:rsid w:val="009648E4"/>
    <w:rsid w:val="00965404"/>
    <w:rsid w:val="009654B8"/>
    <w:rsid w:val="00970B45"/>
    <w:rsid w:val="009726DC"/>
    <w:rsid w:val="0097528B"/>
    <w:rsid w:val="0097651A"/>
    <w:rsid w:val="009777D8"/>
    <w:rsid w:val="009825B3"/>
    <w:rsid w:val="00985803"/>
    <w:rsid w:val="00990158"/>
    <w:rsid w:val="009944A5"/>
    <w:rsid w:val="00994781"/>
    <w:rsid w:val="009954CC"/>
    <w:rsid w:val="00995B0A"/>
    <w:rsid w:val="009960B8"/>
    <w:rsid w:val="009A3271"/>
    <w:rsid w:val="009A5848"/>
    <w:rsid w:val="009A5CC0"/>
    <w:rsid w:val="009B00D8"/>
    <w:rsid w:val="009B01F9"/>
    <w:rsid w:val="009B1BD9"/>
    <w:rsid w:val="009B32B2"/>
    <w:rsid w:val="009B5DF6"/>
    <w:rsid w:val="009B655E"/>
    <w:rsid w:val="009B6D5F"/>
    <w:rsid w:val="009C14AC"/>
    <w:rsid w:val="009C1FDC"/>
    <w:rsid w:val="009C39A5"/>
    <w:rsid w:val="009D0F88"/>
    <w:rsid w:val="009D5E67"/>
    <w:rsid w:val="009D693D"/>
    <w:rsid w:val="009D7CBF"/>
    <w:rsid w:val="009E3105"/>
    <w:rsid w:val="009E3277"/>
    <w:rsid w:val="009F0DBF"/>
    <w:rsid w:val="009F1B30"/>
    <w:rsid w:val="009F2865"/>
    <w:rsid w:val="009F6EC6"/>
    <w:rsid w:val="00A01235"/>
    <w:rsid w:val="00A05294"/>
    <w:rsid w:val="00A0653A"/>
    <w:rsid w:val="00A06617"/>
    <w:rsid w:val="00A06D95"/>
    <w:rsid w:val="00A07E28"/>
    <w:rsid w:val="00A12313"/>
    <w:rsid w:val="00A13407"/>
    <w:rsid w:val="00A13C87"/>
    <w:rsid w:val="00A15D9E"/>
    <w:rsid w:val="00A20110"/>
    <w:rsid w:val="00A2021E"/>
    <w:rsid w:val="00A21A3E"/>
    <w:rsid w:val="00A22EA2"/>
    <w:rsid w:val="00A347F3"/>
    <w:rsid w:val="00A34FA3"/>
    <w:rsid w:val="00A362DD"/>
    <w:rsid w:val="00A3675F"/>
    <w:rsid w:val="00A3754D"/>
    <w:rsid w:val="00A408AA"/>
    <w:rsid w:val="00A414C2"/>
    <w:rsid w:val="00A4598E"/>
    <w:rsid w:val="00A468DE"/>
    <w:rsid w:val="00A46D31"/>
    <w:rsid w:val="00A47A44"/>
    <w:rsid w:val="00A50669"/>
    <w:rsid w:val="00A52B31"/>
    <w:rsid w:val="00A540C3"/>
    <w:rsid w:val="00A57DA6"/>
    <w:rsid w:val="00A60901"/>
    <w:rsid w:val="00A625FA"/>
    <w:rsid w:val="00A63285"/>
    <w:rsid w:val="00A654DB"/>
    <w:rsid w:val="00A661B3"/>
    <w:rsid w:val="00A668E9"/>
    <w:rsid w:val="00A66DBD"/>
    <w:rsid w:val="00A73A39"/>
    <w:rsid w:val="00A74F1A"/>
    <w:rsid w:val="00A75853"/>
    <w:rsid w:val="00A775E2"/>
    <w:rsid w:val="00A80342"/>
    <w:rsid w:val="00A80F17"/>
    <w:rsid w:val="00A8186C"/>
    <w:rsid w:val="00A81FEB"/>
    <w:rsid w:val="00A82580"/>
    <w:rsid w:val="00A83D0F"/>
    <w:rsid w:val="00A8511D"/>
    <w:rsid w:val="00A86ED4"/>
    <w:rsid w:val="00A87874"/>
    <w:rsid w:val="00A91D38"/>
    <w:rsid w:val="00A92807"/>
    <w:rsid w:val="00A960A2"/>
    <w:rsid w:val="00AA1413"/>
    <w:rsid w:val="00AA1D0E"/>
    <w:rsid w:val="00AA248A"/>
    <w:rsid w:val="00AA37B8"/>
    <w:rsid w:val="00AA445A"/>
    <w:rsid w:val="00AB2F0B"/>
    <w:rsid w:val="00AB65C1"/>
    <w:rsid w:val="00AC2323"/>
    <w:rsid w:val="00AC32C9"/>
    <w:rsid w:val="00AC4549"/>
    <w:rsid w:val="00AC5FE2"/>
    <w:rsid w:val="00AC7C05"/>
    <w:rsid w:val="00AD1473"/>
    <w:rsid w:val="00AD1F09"/>
    <w:rsid w:val="00AD3EEB"/>
    <w:rsid w:val="00AE0BE3"/>
    <w:rsid w:val="00AE10D0"/>
    <w:rsid w:val="00AE627E"/>
    <w:rsid w:val="00AE6710"/>
    <w:rsid w:val="00AF21AD"/>
    <w:rsid w:val="00AF6E3F"/>
    <w:rsid w:val="00AF7AD9"/>
    <w:rsid w:val="00B0447E"/>
    <w:rsid w:val="00B05406"/>
    <w:rsid w:val="00B055C0"/>
    <w:rsid w:val="00B05A68"/>
    <w:rsid w:val="00B05C09"/>
    <w:rsid w:val="00B0689C"/>
    <w:rsid w:val="00B10181"/>
    <w:rsid w:val="00B121B4"/>
    <w:rsid w:val="00B177D5"/>
    <w:rsid w:val="00B21E60"/>
    <w:rsid w:val="00B2304E"/>
    <w:rsid w:val="00B25BF3"/>
    <w:rsid w:val="00B303AD"/>
    <w:rsid w:val="00B34A0F"/>
    <w:rsid w:val="00B37F14"/>
    <w:rsid w:val="00B44599"/>
    <w:rsid w:val="00B456E7"/>
    <w:rsid w:val="00B46DAB"/>
    <w:rsid w:val="00B46F13"/>
    <w:rsid w:val="00B4765A"/>
    <w:rsid w:val="00B51C20"/>
    <w:rsid w:val="00B54370"/>
    <w:rsid w:val="00B6063C"/>
    <w:rsid w:val="00B61A71"/>
    <w:rsid w:val="00B6245C"/>
    <w:rsid w:val="00B64511"/>
    <w:rsid w:val="00B64628"/>
    <w:rsid w:val="00B65DBE"/>
    <w:rsid w:val="00B663DF"/>
    <w:rsid w:val="00B67C33"/>
    <w:rsid w:val="00B67FB8"/>
    <w:rsid w:val="00B73A9B"/>
    <w:rsid w:val="00B7649B"/>
    <w:rsid w:val="00B80305"/>
    <w:rsid w:val="00B854B5"/>
    <w:rsid w:val="00B858D1"/>
    <w:rsid w:val="00B877B2"/>
    <w:rsid w:val="00B901F1"/>
    <w:rsid w:val="00B91552"/>
    <w:rsid w:val="00B9294B"/>
    <w:rsid w:val="00B9449E"/>
    <w:rsid w:val="00B97FB4"/>
    <w:rsid w:val="00BB0762"/>
    <w:rsid w:val="00BB2158"/>
    <w:rsid w:val="00BB28A2"/>
    <w:rsid w:val="00BB3DB1"/>
    <w:rsid w:val="00BB4C47"/>
    <w:rsid w:val="00BB5660"/>
    <w:rsid w:val="00BC15FD"/>
    <w:rsid w:val="00BC498D"/>
    <w:rsid w:val="00BC72D2"/>
    <w:rsid w:val="00BD000C"/>
    <w:rsid w:val="00BD25F4"/>
    <w:rsid w:val="00BD5188"/>
    <w:rsid w:val="00BD5D02"/>
    <w:rsid w:val="00BD697D"/>
    <w:rsid w:val="00BD6B19"/>
    <w:rsid w:val="00BD6D81"/>
    <w:rsid w:val="00BE3B6B"/>
    <w:rsid w:val="00BE3C67"/>
    <w:rsid w:val="00BE5198"/>
    <w:rsid w:val="00BE7DF8"/>
    <w:rsid w:val="00BF0D9F"/>
    <w:rsid w:val="00BF32D0"/>
    <w:rsid w:val="00BF5077"/>
    <w:rsid w:val="00BF5245"/>
    <w:rsid w:val="00C04527"/>
    <w:rsid w:val="00C07A41"/>
    <w:rsid w:val="00C07D25"/>
    <w:rsid w:val="00C07D38"/>
    <w:rsid w:val="00C11617"/>
    <w:rsid w:val="00C15854"/>
    <w:rsid w:val="00C1660A"/>
    <w:rsid w:val="00C20364"/>
    <w:rsid w:val="00C2229F"/>
    <w:rsid w:val="00C22B97"/>
    <w:rsid w:val="00C2430D"/>
    <w:rsid w:val="00C25F1F"/>
    <w:rsid w:val="00C264A7"/>
    <w:rsid w:val="00C2718C"/>
    <w:rsid w:val="00C300B8"/>
    <w:rsid w:val="00C3026B"/>
    <w:rsid w:val="00C31A41"/>
    <w:rsid w:val="00C34A4E"/>
    <w:rsid w:val="00C34E95"/>
    <w:rsid w:val="00C4112E"/>
    <w:rsid w:val="00C422CF"/>
    <w:rsid w:val="00C4278B"/>
    <w:rsid w:val="00C4310D"/>
    <w:rsid w:val="00C4673F"/>
    <w:rsid w:val="00C468B3"/>
    <w:rsid w:val="00C46945"/>
    <w:rsid w:val="00C503FB"/>
    <w:rsid w:val="00C5116F"/>
    <w:rsid w:val="00C54352"/>
    <w:rsid w:val="00C563C9"/>
    <w:rsid w:val="00C60FB3"/>
    <w:rsid w:val="00C661FD"/>
    <w:rsid w:val="00C67A51"/>
    <w:rsid w:val="00C7359D"/>
    <w:rsid w:val="00C74624"/>
    <w:rsid w:val="00C75189"/>
    <w:rsid w:val="00C75D25"/>
    <w:rsid w:val="00C75F9D"/>
    <w:rsid w:val="00C800EA"/>
    <w:rsid w:val="00C846AE"/>
    <w:rsid w:val="00C8733D"/>
    <w:rsid w:val="00C87694"/>
    <w:rsid w:val="00C90014"/>
    <w:rsid w:val="00C900C7"/>
    <w:rsid w:val="00C9127C"/>
    <w:rsid w:val="00C9231F"/>
    <w:rsid w:val="00C95107"/>
    <w:rsid w:val="00C960AE"/>
    <w:rsid w:val="00C97EB4"/>
    <w:rsid w:val="00CA20B7"/>
    <w:rsid w:val="00CA20C1"/>
    <w:rsid w:val="00CA4D26"/>
    <w:rsid w:val="00CA4FA8"/>
    <w:rsid w:val="00CB0144"/>
    <w:rsid w:val="00CB039D"/>
    <w:rsid w:val="00CB164C"/>
    <w:rsid w:val="00CB3424"/>
    <w:rsid w:val="00CB37B6"/>
    <w:rsid w:val="00CB3DF2"/>
    <w:rsid w:val="00CC008E"/>
    <w:rsid w:val="00CC517C"/>
    <w:rsid w:val="00CC56CA"/>
    <w:rsid w:val="00CD08F2"/>
    <w:rsid w:val="00CD255E"/>
    <w:rsid w:val="00CD6D33"/>
    <w:rsid w:val="00CE36A5"/>
    <w:rsid w:val="00CE4D7D"/>
    <w:rsid w:val="00CE61A4"/>
    <w:rsid w:val="00CE7B72"/>
    <w:rsid w:val="00CE7EC9"/>
    <w:rsid w:val="00CE7FF3"/>
    <w:rsid w:val="00CF13E4"/>
    <w:rsid w:val="00CF1D7A"/>
    <w:rsid w:val="00CF2F77"/>
    <w:rsid w:val="00CF32A3"/>
    <w:rsid w:val="00CF3BD1"/>
    <w:rsid w:val="00CF47F6"/>
    <w:rsid w:val="00CF57EB"/>
    <w:rsid w:val="00CF598C"/>
    <w:rsid w:val="00D006BF"/>
    <w:rsid w:val="00D01DAC"/>
    <w:rsid w:val="00D056A4"/>
    <w:rsid w:val="00D105DB"/>
    <w:rsid w:val="00D109E6"/>
    <w:rsid w:val="00D13AA1"/>
    <w:rsid w:val="00D1729F"/>
    <w:rsid w:val="00D2062E"/>
    <w:rsid w:val="00D25598"/>
    <w:rsid w:val="00D3013A"/>
    <w:rsid w:val="00D307E5"/>
    <w:rsid w:val="00D30968"/>
    <w:rsid w:val="00D30FDA"/>
    <w:rsid w:val="00D34FA6"/>
    <w:rsid w:val="00D407F2"/>
    <w:rsid w:val="00D40E79"/>
    <w:rsid w:val="00D4148B"/>
    <w:rsid w:val="00D42501"/>
    <w:rsid w:val="00D42963"/>
    <w:rsid w:val="00D51380"/>
    <w:rsid w:val="00D51B94"/>
    <w:rsid w:val="00D56906"/>
    <w:rsid w:val="00D62356"/>
    <w:rsid w:val="00D6504A"/>
    <w:rsid w:val="00D674AA"/>
    <w:rsid w:val="00D67DE8"/>
    <w:rsid w:val="00D704A3"/>
    <w:rsid w:val="00D707A2"/>
    <w:rsid w:val="00D7421C"/>
    <w:rsid w:val="00D8178F"/>
    <w:rsid w:val="00D95762"/>
    <w:rsid w:val="00D95B26"/>
    <w:rsid w:val="00D969F3"/>
    <w:rsid w:val="00D96AC8"/>
    <w:rsid w:val="00D96C90"/>
    <w:rsid w:val="00D9784E"/>
    <w:rsid w:val="00DA092E"/>
    <w:rsid w:val="00DA101C"/>
    <w:rsid w:val="00DA25EF"/>
    <w:rsid w:val="00DA2B59"/>
    <w:rsid w:val="00DA3481"/>
    <w:rsid w:val="00DA549E"/>
    <w:rsid w:val="00DA5D62"/>
    <w:rsid w:val="00DB0B04"/>
    <w:rsid w:val="00DB0EEA"/>
    <w:rsid w:val="00DB11FD"/>
    <w:rsid w:val="00DB1C6D"/>
    <w:rsid w:val="00DB2ED9"/>
    <w:rsid w:val="00DB5C91"/>
    <w:rsid w:val="00DB7EF8"/>
    <w:rsid w:val="00DC0CC3"/>
    <w:rsid w:val="00DC2903"/>
    <w:rsid w:val="00DC29F7"/>
    <w:rsid w:val="00DC434B"/>
    <w:rsid w:val="00DC45EE"/>
    <w:rsid w:val="00DC4CB5"/>
    <w:rsid w:val="00DC692E"/>
    <w:rsid w:val="00DC7BA8"/>
    <w:rsid w:val="00DC7FB1"/>
    <w:rsid w:val="00DD612A"/>
    <w:rsid w:val="00DF02FE"/>
    <w:rsid w:val="00DF18A9"/>
    <w:rsid w:val="00DF212D"/>
    <w:rsid w:val="00DF21FD"/>
    <w:rsid w:val="00DF27D1"/>
    <w:rsid w:val="00DF397D"/>
    <w:rsid w:val="00DF674E"/>
    <w:rsid w:val="00DF7687"/>
    <w:rsid w:val="00DF769F"/>
    <w:rsid w:val="00DF7B11"/>
    <w:rsid w:val="00E0002A"/>
    <w:rsid w:val="00E00142"/>
    <w:rsid w:val="00E077B8"/>
    <w:rsid w:val="00E10A9D"/>
    <w:rsid w:val="00E11390"/>
    <w:rsid w:val="00E11745"/>
    <w:rsid w:val="00E13153"/>
    <w:rsid w:val="00E1317D"/>
    <w:rsid w:val="00E15A10"/>
    <w:rsid w:val="00E2074A"/>
    <w:rsid w:val="00E23010"/>
    <w:rsid w:val="00E2355C"/>
    <w:rsid w:val="00E245D0"/>
    <w:rsid w:val="00E25484"/>
    <w:rsid w:val="00E31025"/>
    <w:rsid w:val="00E341BD"/>
    <w:rsid w:val="00E35248"/>
    <w:rsid w:val="00E36416"/>
    <w:rsid w:val="00E36ADE"/>
    <w:rsid w:val="00E36DB7"/>
    <w:rsid w:val="00E425F3"/>
    <w:rsid w:val="00E46087"/>
    <w:rsid w:val="00E51A2A"/>
    <w:rsid w:val="00E51D1E"/>
    <w:rsid w:val="00E5206E"/>
    <w:rsid w:val="00E532B0"/>
    <w:rsid w:val="00E536B0"/>
    <w:rsid w:val="00E54B60"/>
    <w:rsid w:val="00E6041B"/>
    <w:rsid w:val="00E63389"/>
    <w:rsid w:val="00E63BEC"/>
    <w:rsid w:val="00E64C97"/>
    <w:rsid w:val="00E6547B"/>
    <w:rsid w:val="00E72C97"/>
    <w:rsid w:val="00E7697C"/>
    <w:rsid w:val="00E7733D"/>
    <w:rsid w:val="00E83AD5"/>
    <w:rsid w:val="00E84F1B"/>
    <w:rsid w:val="00E86356"/>
    <w:rsid w:val="00E86C22"/>
    <w:rsid w:val="00E90091"/>
    <w:rsid w:val="00E916C1"/>
    <w:rsid w:val="00E92BE9"/>
    <w:rsid w:val="00E95F52"/>
    <w:rsid w:val="00E962DF"/>
    <w:rsid w:val="00E9686C"/>
    <w:rsid w:val="00E9794F"/>
    <w:rsid w:val="00EA19DF"/>
    <w:rsid w:val="00EA2775"/>
    <w:rsid w:val="00EA49F0"/>
    <w:rsid w:val="00EA4F8D"/>
    <w:rsid w:val="00EA5248"/>
    <w:rsid w:val="00EA5B51"/>
    <w:rsid w:val="00EA72E1"/>
    <w:rsid w:val="00EB01E9"/>
    <w:rsid w:val="00EB2506"/>
    <w:rsid w:val="00EB3C83"/>
    <w:rsid w:val="00EB495A"/>
    <w:rsid w:val="00EB4E9F"/>
    <w:rsid w:val="00EB54D1"/>
    <w:rsid w:val="00EB6BB5"/>
    <w:rsid w:val="00EC355A"/>
    <w:rsid w:val="00EC59EC"/>
    <w:rsid w:val="00ED080E"/>
    <w:rsid w:val="00ED5C0D"/>
    <w:rsid w:val="00ED649F"/>
    <w:rsid w:val="00ED6D2A"/>
    <w:rsid w:val="00ED7BB3"/>
    <w:rsid w:val="00EE0CD1"/>
    <w:rsid w:val="00EE2649"/>
    <w:rsid w:val="00EE3065"/>
    <w:rsid w:val="00EE742C"/>
    <w:rsid w:val="00EF22E0"/>
    <w:rsid w:val="00EF2E2E"/>
    <w:rsid w:val="00EF478F"/>
    <w:rsid w:val="00EF57BD"/>
    <w:rsid w:val="00EF64B8"/>
    <w:rsid w:val="00F0095A"/>
    <w:rsid w:val="00F025A6"/>
    <w:rsid w:val="00F07C1D"/>
    <w:rsid w:val="00F11F16"/>
    <w:rsid w:val="00F1754A"/>
    <w:rsid w:val="00F21588"/>
    <w:rsid w:val="00F23E8F"/>
    <w:rsid w:val="00F26097"/>
    <w:rsid w:val="00F318F6"/>
    <w:rsid w:val="00F31A52"/>
    <w:rsid w:val="00F327DF"/>
    <w:rsid w:val="00F3491E"/>
    <w:rsid w:val="00F358AC"/>
    <w:rsid w:val="00F36FFF"/>
    <w:rsid w:val="00F423DE"/>
    <w:rsid w:val="00F43595"/>
    <w:rsid w:val="00F4467F"/>
    <w:rsid w:val="00F46F59"/>
    <w:rsid w:val="00F47CA7"/>
    <w:rsid w:val="00F54AF2"/>
    <w:rsid w:val="00F54BD0"/>
    <w:rsid w:val="00F61238"/>
    <w:rsid w:val="00F614D8"/>
    <w:rsid w:val="00F620F7"/>
    <w:rsid w:val="00F626D8"/>
    <w:rsid w:val="00F655FF"/>
    <w:rsid w:val="00F71954"/>
    <w:rsid w:val="00F7296B"/>
    <w:rsid w:val="00F73BBB"/>
    <w:rsid w:val="00F741B9"/>
    <w:rsid w:val="00F7718D"/>
    <w:rsid w:val="00F7769E"/>
    <w:rsid w:val="00F77747"/>
    <w:rsid w:val="00F77AFE"/>
    <w:rsid w:val="00F829AD"/>
    <w:rsid w:val="00F84614"/>
    <w:rsid w:val="00F8557D"/>
    <w:rsid w:val="00F917CE"/>
    <w:rsid w:val="00F97CAB"/>
    <w:rsid w:val="00FA0334"/>
    <w:rsid w:val="00FA0B0D"/>
    <w:rsid w:val="00FB015B"/>
    <w:rsid w:val="00FB2ACF"/>
    <w:rsid w:val="00FB2C5F"/>
    <w:rsid w:val="00FB3DF2"/>
    <w:rsid w:val="00FC1509"/>
    <w:rsid w:val="00FC173F"/>
    <w:rsid w:val="00FC422A"/>
    <w:rsid w:val="00FC4888"/>
    <w:rsid w:val="00FC499A"/>
    <w:rsid w:val="00FC6F76"/>
    <w:rsid w:val="00FD0D15"/>
    <w:rsid w:val="00FD1050"/>
    <w:rsid w:val="00FD39B4"/>
    <w:rsid w:val="00FD52E6"/>
    <w:rsid w:val="00FD7482"/>
    <w:rsid w:val="00FD7F2E"/>
    <w:rsid w:val="00FE1771"/>
    <w:rsid w:val="00FE1F5D"/>
    <w:rsid w:val="00FE3751"/>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356D"/>
  <w15:docId w15:val="{139107D9-06E2-4345-BDA7-9CE924F8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link w:val="30"/>
    <w:uiPriority w:val="9"/>
    <w:qFormat/>
    <w:rsid w:val="00B34A0F"/>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 Знак"/>
    <w:link w:val="a4"/>
    <w:semiHidden/>
    <w:locked/>
    <w:rsid w:val="008040EE"/>
    <w:rPr>
      <w:rFonts w:ascii="Calibri" w:eastAsia="Calibri" w:hAnsi="Calibri"/>
      <w:sz w:val="24"/>
      <w:szCs w:val="24"/>
      <w:lang w:val="uk-UA" w:eastAsia="uk-UA"/>
    </w:rPr>
  </w:style>
  <w:style w:type="paragraph" w:styleId="a4">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3"/>
    <w:unhideWhenUsed/>
    <w:qFormat/>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basedOn w:val="a"/>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e">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0"/>
    <w:unhideWhenUsed/>
    <w:qFormat/>
    <w:rsid w:val="00AD3EEB"/>
    <w:pPr>
      <w:suppressAutoHyphens/>
      <w:spacing w:before="280" w:after="280"/>
    </w:pPr>
    <w:rPr>
      <w:rFonts w:ascii="Times New Roman" w:hAnsi="Times New Roman"/>
      <w:color w:val="00000A"/>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1">
    <w:name w:val="Book Title"/>
    <w:basedOn w:val="a0"/>
    <w:uiPriority w:val="33"/>
    <w:qFormat/>
    <w:rsid w:val="007B1F79"/>
    <w:rPr>
      <w:b/>
      <w:bCs/>
      <w:smallCaps/>
      <w:spacing w:val="5"/>
    </w:rPr>
  </w:style>
  <w:style w:type="paragraph" w:styleId="af2">
    <w:name w:val="Balloon Text"/>
    <w:basedOn w:val="a"/>
    <w:link w:val="af3"/>
    <w:uiPriority w:val="99"/>
    <w:semiHidden/>
    <w:unhideWhenUsed/>
    <w:rsid w:val="00CF2F77"/>
    <w:rPr>
      <w:rFonts w:ascii="Tahoma" w:hAnsi="Tahoma" w:cs="Tahoma"/>
      <w:sz w:val="16"/>
      <w:szCs w:val="16"/>
    </w:rPr>
  </w:style>
  <w:style w:type="character" w:customStyle="1" w:styleId="af3">
    <w:name w:val="Текст выноски Знак"/>
    <w:basedOn w:val="a0"/>
    <w:link w:val="af2"/>
    <w:uiPriority w:val="99"/>
    <w:semiHidden/>
    <w:rsid w:val="00CF2F77"/>
    <w:rPr>
      <w:rFonts w:ascii="Tahoma" w:eastAsia="Times New Roman" w:hAnsi="Tahoma" w:cs="Tahoma"/>
      <w:sz w:val="16"/>
      <w:szCs w:val="16"/>
      <w:lang w:val="uk-UA" w:eastAsia="ru-RU"/>
    </w:rPr>
  </w:style>
  <w:style w:type="paragraph" w:styleId="af4">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5">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5"/>
    <w:rsid w:val="00B6063C"/>
    <w:pPr>
      <w:widowControl w:val="0"/>
    </w:pPr>
    <w:rPr>
      <w:rFonts w:ascii="Calibri" w:hAnsi="Calibri"/>
      <w:sz w:val="22"/>
      <w:szCs w:val="22"/>
      <w:lang w:eastAsia="uk-UA"/>
    </w:rPr>
  </w:style>
  <w:style w:type="character" w:styleId="af6">
    <w:name w:val="Strong"/>
    <w:basedOn w:val="a0"/>
    <w:uiPriority w:val="22"/>
    <w:qFormat/>
    <w:rsid w:val="00AA1413"/>
    <w:rPr>
      <w:b/>
      <w:bCs/>
    </w:rPr>
  </w:style>
  <w:style w:type="paragraph" w:styleId="af7">
    <w:name w:val="Body Text Indent"/>
    <w:basedOn w:val="a"/>
    <w:link w:val="af8"/>
    <w:uiPriority w:val="99"/>
    <w:semiHidden/>
    <w:unhideWhenUsed/>
    <w:rsid w:val="00F0095A"/>
    <w:pPr>
      <w:spacing w:after="120"/>
      <w:ind w:left="283"/>
    </w:pPr>
  </w:style>
  <w:style w:type="character" w:customStyle="1" w:styleId="af8">
    <w:name w:val="Основной текст с отступом Знак"/>
    <w:basedOn w:val="a0"/>
    <w:link w:val="af7"/>
    <w:uiPriority w:val="99"/>
    <w:semiHidden/>
    <w:rsid w:val="00F0095A"/>
    <w:rPr>
      <w:rFonts w:ascii="Cambria" w:eastAsia="Times New Roman" w:hAnsi="Cambria" w:cs="Times New Roman"/>
      <w:sz w:val="24"/>
      <w:szCs w:val="24"/>
      <w:lang w:val="uk-UA" w:eastAsia="ru-RU"/>
    </w:rPr>
  </w:style>
  <w:style w:type="character" w:customStyle="1" w:styleId="30">
    <w:name w:val="Заголовок 3 Знак"/>
    <w:basedOn w:val="a0"/>
    <w:link w:val="3"/>
    <w:uiPriority w:val="9"/>
    <w:rsid w:val="00B34A0F"/>
    <w:rPr>
      <w:rFonts w:ascii="Times New Roman" w:eastAsia="Times New Roman" w:hAnsi="Times New Roman" w:cs="Times New Roman"/>
      <w:b/>
      <w:bCs/>
      <w:sz w:val="27"/>
      <w:szCs w:val="27"/>
      <w:lang w:eastAsia="ru-RU"/>
    </w:rPr>
  </w:style>
  <w:style w:type="table" w:customStyle="1" w:styleId="TableNormal">
    <w:name w:val="Table Normal"/>
    <w:uiPriority w:val="2"/>
    <w:semiHidden/>
    <w:unhideWhenUsed/>
    <w:qFormat/>
    <w:rsid w:val="00285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38">
    <w:name w:val="s38"/>
    <w:basedOn w:val="a"/>
    <w:rsid w:val="00371FA9"/>
    <w:pPr>
      <w:spacing w:before="100" w:beforeAutospacing="1" w:after="100" w:afterAutospacing="1"/>
    </w:pPr>
    <w:rPr>
      <w:rFonts w:ascii="Times New Roman" w:hAnsi="Times New Roman"/>
    </w:rPr>
  </w:style>
  <w:style w:type="character" w:customStyle="1" w:styleId="s40">
    <w:name w:val="s40"/>
    <w:basedOn w:val="a0"/>
    <w:rsid w:val="00371FA9"/>
  </w:style>
  <w:style w:type="paragraph" w:customStyle="1" w:styleId="310">
    <w:name w:val="Основной текст 31"/>
    <w:uiPriority w:val="99"/>
    <w:semiHidden/>
    <w:qFormat/>
    <w:rsid w:val="00DA5D62"/>
    <w:pPr>
      <w:suppressAutoHyphens/>
      <w:spacing w:after="0" w:line="240" w:lineRule="auto"/>
      <w:contextualSpacing/>
      <w:jc w:val="both"/>
    </w:pPr>
    <w:rPr>
      <w:rFonts w:ascii="Times New Roman" w:eastAsia="Times New Roman" w:hAnsi="Times New Roman" w:cs="Times New Roman"/>
      <w:sz w:val="20"/>
      <w:szCs w:val="24"/>
      <w:lang w:val="uk-UA" w:eastAsia="ar-SA"/>
    </w:rPr>
  </w:style>
  <w:style w:type="paragraph" w:customStyle="1" w:styleId="WW-">
    <w:name w:val="WW-Текст"/>
    <w:uiPriority w:val="99"/>
    <w:semiHidden/>
    <w:qFormat/>
    <w:rsid w:val="00DA5D62"/>
    <w:pPr>
      <w:suppressAutoHyphens/>
      <w:spacing w:after="0" w:line="240" w:lineRule="auto"/>
      <w:contextualSpacing/>
    </w:pPr>
    <w:rPr>
      <w:rFonts w:ascii="Courier New" w:eastAsia="SimSun" w:hAnsi="Courier New" w:cs="Times New Roman"/>
      <w:kern w:val="2"/>
      <w:sz w:val="20"/>
      <w:szCs w:val="20"/>
      <w:lang w:val="uk-UA" w:eastAsia="hi-IN" w:bidi="hi-IN"/>
    </w:rPr>
  </w:style>
  <w:style w:type="character" w:customStyle="1" w:styleId="wT42">
    <w:name w:val="wT42"/>
    <w:rsid w:val="00DA5D62"/>
  </w:style>
  <w:style w:type="paragraph" w:customStyle="1" w:styleId="210">
    <w:name w:val="Основной текст (2)1"/>
    <w:basedOn w:val="a"/>
    <w:uiPriority w:val="99"/>
    <w:rsid w:val="00B456E7"/>
    <w:pPr>
      <w:shd w:val="clear" w:color="auto" w:fill="FFFFFF"/>
      <w:spacing w:after="60" w:line="240" w:lineRule="atLeast"/>
    </w:pPr>
    <w:rPr>
      <w:rFonts w:ascii="Times New Roman" w:hAnsi="Times New Roman"/>
      <w:b/>
      <w:bCs/>
      <w:sz w:val="18"/>
      <w:szCs w:val="18"/>
      <w:lang w:val="ru-RU"/>
    </w:rPr>
  </w:style>
  <w:style w:type="character" w:customStyle="1" w:styleId="qowt-font2-timesnewroman">
    <w:name w:val="qowt-font2-timesnewroman"/>
    <w:uiPriority w:val="99"/>
    <w:qFormat/>
    <w:rsid w:val="00CA4D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29039515">
      <w:bodyDiv w:val="1"/>
      <w:marLeft w:val="0"/>
      <w:marRight w:val="0"/>
      <w:marTop w:val="0"/>
      <w:marBottom w:val="0"/>
      <w:divBdr>
        <w:top w:val="none" w:sz="0" w:space="0" w:color="auto"/>
        <w:left w:val="none" w:sz="0" w:space="0" w:color="auto"/>
        <w:bottom w:val="none" w:sz="0" w:space="0" w:color="auto"/>
        <w:right w:val="none" w:sz="0" w:space="0" w:color="auto"/>
      </w:divBdr>
    </w:div>
    <w:div w:id="45492553">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61586988">
      <w:bodyDiv w:val="1"/>
      <w:marLeft w:val="0"/>
      <w:marRight w:val="0"/>
      <w:marTop w:val="0"/>
      <w:marBottom w:val="0"/>
      <w:divBdr>
        <w:top w:val="none" w:sz="0" w:space="0" w:color="auto"/>
        <w:left w:val="none" w:sz="0" w:space="0" w:color="auto"/>
        <w:bottom w:val="none" w:sz="0" w:space="0" w:color="auto"/>
        <w:right w:val="none" w:sz="0" w:space="0" w:color="auto"/>
      </w:divBdr>
    </w:div>
    <w:div w:id="676226669">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33681010">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53916355">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1878581">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8878397">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44458055">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692031107">
      <w:bodyDiv w:val="1"/>
      <w:marLeft w:val="0"/>
      <w:marRight w:val="0"/>
      <w:marTop w:val="0"/>
      <w:marBottom w:val="0"/>
      <w:divBdr>
        <w:top w:val="none" w:sz="0" w:space="0" w:color="auto"/>
        <w:left w:val="none" w:sz="0" w:space="0" w:color="auto"/>
        <w:bottom w:val="none" w:sz="0" w:space="0" w:color="auto"/>
        <w:right w:val="none" w:sz="0" w:space="0" w:color="auto"/>
      </w:divBdr>
    </w:div>
    <w:div w:id="1719695049">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1997219092">
      <w:bodyDiv w:val="1"/>
      <w:marLeft w:val="0"/>
      <w:marRight w:val="0"/>
      <w:marTop w:val="0"/>
      <w:marBottom w:val="0"/>
      <w:divBdr>
        <w:top w:val="none" w:sz="0" w:space="0" w:color="auto"/>
        <w:left w:val="none" w:sz="0" w:space="0" w:color="auto"/>
        <w:bottom w:val="none" w:sz="0" w:space="0" w:color="auto"/>
        <w:right w:val="none" w:sz="0" w:space="0" w:color="auto"/>
      </w:divBdr>
    </w:div>
    <w:div w:id="1998268995">
      <w:bodyDiv w:val="1"/>
      <w:marLeft w:val="0"/>
      <w:marRight w:val="0"/>
      <w:marTop w:val="0"/>
      <w:marBottom w:val="0"/>
      <w:divBdr>
        <w:top w:val="none" w:sz="0" w:space="0" w:color="auto"/>
        <w:left w:val="none" w:sz="0" w:space="0" w:color="auto"/>
        <w:bottom w:val="none" w:sz="0" w:space="0" w:color="auto"/>
        <w:right w:val="none" w:sz="0" w:space="0" w:color="auto"/>
      </w:divBdr>
      <w:divsChild>
        <w:div w:id="844175321">
          <w:marLeft w:val="0"/>
          <w:marRight w:val="0"/>
          <w:marTop w:val="0"/>
          <w:marBottom w:val="372"/>
          <w:divBdr>
            <w:top w:val="dashed" w:sz="12" w:space="19" w:color="BFBFBF"/>
            <w:left w:val="dashed" w:sz="12" w:space="19" w:color="BFBFBF"/>
            <w:bottom w:val="dashed" w:sz="12" w:space="19" w:color="BFBFBF"/>
            <w:right w:val="dashed" w:sz="12" w:space="19" w:color="BFBFBF"/>
          </w:divBdr>
        </w:div>
      </w:divsChild>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F3F3-BE14-4719-8C59-EA6D0121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13614</Words>
  <Characters>7760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Eagle</cp:lastModifiedBy>
  <cp:revision>3</cp:revision>
  <cp:lastPrinted>2021-02-22T07:09:00Z</cp:lastPrinted>
  <dcterms:created xsi:type="dcterms:W3CDTF">2023-10-30T12:15:00Z</dcterms:created>
  <dcterms:modified xsi:type="dcterms:W3CDTF">2023-10-30T15:11:00Z</dcterms:modified>
</cp:coreProperties>
</file>