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B717A" w14:textId="2F33A799" w:rsidR="0055759D" w:rsidRDefault="009014AD" w:rsidP="003A18C0">
      <w:pPr>
        <w:spacing w:line="264" w:lineRule="auto"/>
        <w:jc w:val="right"/>
        <w:rPr>
          <w:rFonts w:ascii="Times New Roman" w:hAnsi="Times New Roman"/>
          <w:b/>
          <w:i/>
          <w:sz w:val="22"/>
          <w:szCs w:val="22"/>
          <w:lang w:val="ru-RU"/>
        </w:rPr>
      </w:pPr>
      <w:r w:rsidRPr="00E9686C">
        <w:rPr>
          <w:rFonts w:ascii="Times New Roman" w:hAnsi="Times New Roman"/>
          <w:b/>
          <w:i/>
          <w:sz w:val="22"/>
          <w:szCs w:val="22"/>
        </w:rPr>
        <w:t xml:space="preserve">Додаток </w:t>
      </w:r>
      <w:r w:rsidR="007B1F79">
        <w:rPr>
          <w:rFonts w:ascii="Times New Roman" w:hAnsi="Times New Roman"/>
          <w:b/>
          <w:i/>
          <w:sz w:val="22"/>
          <w:szCs w:val="22"/>
          <w:lang w:val="ru-RU"/>
        </w:rPr>
        <w:t>3</w:t>
      </w:r>
    </w:p>
    <w:p w14:paraId="7E3D189A" w14:textId="77777777" w:rsidR="0055759D" w:rsidRDefault="009014AD" w:rsidP="003A18C0">
      <w:pPr>
        <w:spacing w:line="264" w:lineRule="auto"/>
        <w:ind w:firstLine="567"/>
        <w:jc w:val="right"/>
        <w:rPr>
          <w:rFonts w:ascii="Times New Roman" w:hAnsi="Times New Roman"/>
          <w:b/>
          <w:i/>
          <w:sz w:val="20"/>
          <w:szCs w:val="20"/>
        </w:rPr>
      </w:pPr>
      <w:r w:rsidRPr="002559D6">
        <w:rPr>
          <w:rFonts w:ascii="Times New Roman" w:hAnsi="Times New Roman"/>
          <w:b/>
          <w:i/>
          <w:sz w:val="20"/>
          <w:szCs w:val="20"/>
        </w:rPr>
        <w:t>до тендерної документації</w:t>
      </w:r>
    </w:p>
    <w:p w14:paraId="08E5D07F" w14:textId="66E5964A" w:rsidR="009014AD" w:rsidRDefault="0055759D" w:rsidP="0055759D">
      <w:pPr>
        <w:spacing w:after="60" w:line="264" w:lineRule="auto"/>
        <w:ind w:firstLine="567"/>
        <w:jc w:val="right"/>
        <w:rPr>
          <w:rFonts w:ascii="Times New Roman" w:hAnsi="Times New Roman"/>
          <w:b/>
          <w:i/>
          <w:sz w:val="20"/>
          <w:szCs w:val="20"/>
        </w:rPr>
      </w:pPr>
      <w:r>
        <w:rPr>
          <w:rFonts w:ascii="Times New Roman" w:hAnsi="Times New Roman"/>
          <w:b/>
          <w:i/>
          <w:sz w:val="20"/>
          <w:szCs w:val="20"/>
        </w:rPr>
        <w:t>ПРОЕКТ ДОГОВОРУ</w:t>
      </w:r>
    </w:p>
    <w:p w14:paraId="430A7DFE" w14:textId="5843E5C1" w:rsidR="005828CB" w:rsidRPr="00DC692E" w:rsidRDefault="009960B8" w:rsidP="005828CB">
      <w:pPr>
        <w:pStyle w:val="Web"/>
        <w:tabs>
          <w:tab w:val="left" w:pos="851"/>
        </w:tabs>
        <w:spacing w:before="0" w:after="0"/>
        <w:ind w:firstLine="425"/>
        <w:jc w:val="both"/>
        <w:rPr>
          <w:b/>
          <w:sz w:val="18"/>
          <w:szCs w:val="18"/>
        </w:rPr>
      </w:pPr>
      <w:r w:rsidRPr="00DC692E">
        <w:rPr>
          <w:b/>
          <w:sz w:val="18"/>
          <w:szCs w:val="18"/>
          <w:shd w:val="clear" w:color="auto" w:fill="FFFFFF"/>
        </w:rPr>
        <w:t xml:space="preserve">Переможець закупівлі у строк не </w:t>
      </w:r>
      <w:r w:rsidRPr="00DC692E">
        <w:rPr>
          <w:b/>
          <w:sz w:val="18"/>
          <w:szCs w:val="18"/>
          <w:lang w:eastAsia="ru-RU"/>
        </w:rPr>
        <w:t xml:space="preserve">пізніше </w:t>
      </w:r>
      <w:r w:rsidR="00FB2C5F" w:rsidRPr="00DC692E">
        <w:rPr>
          <w:b/>
          <w:sz w:val="18"/>
          <w:szCs w:val="18"/>
          <w:lang w:eastAsia="ru-RU"/>
        </w:rPr>
        <w:t>15</w:t>
      </w:r>
      <w:r w:rsidRPr="00DC692E">
        <w:rPr>
          <w:b/>
          <w:sz w:val="18"/>
          <w:szCs w:val="18"/>
          <w:lang w:eastAsia="ru-RU"/>
        </w:rPr>
        <w:t xml:space="preserve"> днів з дня прийняття рішення про намір укласти договір про закупівлю</w:t>
      </w:r>
      <w:r w:rsidRPr="00DC692E">
        <w:rPr>
          <w:b/>
          <w:sz w:val="18"/>
          <w:szCs w:val="18"/>
          <w:shd w:val="clear" w:color="auto" w:fill="FFFFFF"/>
        </w:rPr>
        <w:t>, надає Замовнику два підписані зі сторони переможця екземпляри договору на адресу:</w:t>
      </w:r>
      <w:r w:rsidR="00042381">
        <w:rPr>
          <w:b/>
          <w:sz w:val="18"/>
          <w:szCs w:val="18"/>
          <w:shd w:val="clear" w:color="auto" w:fill="FFFFFF"/>
        </w:rPr>
        <w:t xml:space="preserve"> </w:t>
      </w:r>
      <w:r w:rsidR="00E10A9D">
        <w:rPr>
          <w:b/>
          <w:sz w:val="18"/>
          <w:szCs w:val="18"/>
        </w:rPr>
        <w:t>42</w:t>
      </w:r>
      <w:r w:rsidR="00306D0B">
        <w:rPr>
          <w:b/>
          <w:sz w:val="18"/>
          <w:szCs w:val="18"/>
        </w:rPr>
        <w:t>350</w:t>
      </w:r>
      <w:r w:rsidRPr="00DC692E">
        <w:rPr>
          <w:b/>
          <w:sz w:val="18"/>
          <w:szCs w:val="18"/>
        </w:rPr>
        <w:t xml:space="preserve">, Сумська обл., </w:t>
      </w:r>
      <w:r w:rsidR="00306D0B">
        <w:rPr>
          <w:b/>
          <w:sz w:val="18"/>
          <w:szCs w:val="18"/>
        </w:rPr>
        <w:t>Сумсь</w:t>
      </w:r>
      <w:r w:rsidRPr="00DC692E">
        <w:rPr>
          <w:b/>
          <w:sz w:val="18"/>
          <w:szCs w:val="18"/>
        </w:rPr>
        <w:t xml:space="preserve">кий район, </w:t>
      </w:r>
      <w:r w:rsidR="00306D0B">
        <w:rPr>
          <w:b/>
          <w:sz w:val="18"/>
          <w:szCs w:val="18"/>
        </w:rPr>
        <w:t>с</w:t>
      </w:r>
      <w:r w:rsidRPr="00DC692E">
        <w:rPr>
          <w:b/>
          <w:sz w:val="18"/>
          <w:szCs w:val="18"/>
        </w:rPr>
        <w:t xml:space="preserve">. </w:t>
      </w:r>
      <w:r w:rsidR="00306D0B">
        <w:rPr>
          <w:b/>
          <w:sz w:val="18"/>
          <w:szCs w:val="18"/>
        </w:rPr>
        <w:t>Бездрик</w:t>
      </w:r>
      <w:r w:rsidRPr="00DC692E">
        <w:rPr>
          <w:b/>
          <w:sz w:val="18"/>
          <w:szCs w:val="18"/>
        </w:rPr>
        <w:t xml:space="preserve">, вул. </w:t>
      </w:r>
      <w:r w:rsidR="00306D0B">
        <w:rPr>
          <w:b/>
          <w:sz w:val="18"/>
          <w:szCs w:val="18"/>
        </w:rPr>
        <w:t>Жовтнев</w:t>
      </w:r>
      <w:r w:rsidR="007B1F79" w:rsidRPr="00DC692E">
        <w:rPr>
          <w:b/>
          <w:sz w:val="18"/>
          <w:szCs w:val="18"/>
        </w:rPr>
        <w:t>а, буд.</w:t>
      </w:r>
      <w:r w:rsidR="00306D0B">
        <w:rPr>
          <w:b/>
          <w:sz w:val="18"/>
          <w:szCs w:val="18"/>
        </w:rPr>
        <w:t xml:space="preserve"> 2</w:t>
      </w:r>
      <w:r w:rsidR="005828CB" w:rsidRPr="00DC692E">
        <w:rPr>
          <w:b/>
          <w:sz w:val="18"/>
          <w:szCs w:val="18"/>
        </w:rPr>
        <w:t>, при цьому датою надання договору є дата отримання його Замовником.</w:t>
      </w:r>
    </w:p>
    <w:p w14:paraId="04905F54" w14:textId="77777777" w:rsidR="0055759D" w:rsidRPr="0055759D" w:rsidRDefault="0055759D" w:rsidP="005828CB">
      <w:pPr>
        <w:tabs>
          <w:tab w:val="left" w:pos="851"/>
          <w:tab w:val="left" w:pos="1134"/>
          <w:tab w:val="left" w:pos="1418"/>
          <w:tab w:val="left" w:pos="1701"/>
        </w:tabs>
        <w:ind w:firstLine="425"/>
        <w:jc w:val="both"/>
        <w:rPr>
          <w:rFonts w:ascii="Times New Roman" w:hAnsi="Times New Roman"/>
          <w:b/>
          <w:sz w:val="20"/>
          <w:szCs w:val="20"/>
          <w:shd w:val="clear" w:color="auto" w:fill="FFFFFF"/>
        </w:rPr>
      </w:pPr>
    </w:p>
    <w:p w14:paraId="31A5DC21" w14:textId="77777777" w:rsidR="00887F8E" w:rsidRPr="00F07C1D" w:rsidRDefault="002A65F1" w:rsidP="00FB2C5F">
      <w:pPr>
        <w:jc w:val="both"/>
        <w:rPr>
          <w:rFonts w:ascii="Times New Roman" w:hAnsi="Times New Roman"/>
          <w:b/>
          <w:bCs/>
          <w:sz w:val="18"/>
          <w:szCs w:val="18"/>
          <w:lang w:val="ru-RU"/>
        </w:rPr>
      </w:pPr>
      <w:r w:rsidRPr="00F07C1D">
        <w:rPr>
          <w:rFonts w:ascii="Times New Roman" w:hAnsi="Times New Roman"/>
          <w:b/>
          <w:bCs/>
          <w:i/>
          <w:sz w:val="18"/>
          <w:szCs w:val="18"/>
        </w:rPr>
        <w:t>*Зазначені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14:paraId="17A0E922" w14:textId="77777777" w:rsidR="006123B9" w:rsidRDefault="006123B9" w:rsidP="00DA5D62">
      <w:pPr>
        <w:jc w:val="center"/>
        <w:rPr>
          <w:rFonts w:ascii="Times New Roman" w:hAnsi="Times New Roman"/>
          <w:b/>
          <w:bCs/>
          <w:sz w:val="22"/>
          <w:szCs w:val="22"/>
        </w:rPr>
      </w:pPr>
    </w:p>
    <w:p w14:paraId="246B9438" w14:textId="2FB6ECA3" w:rsidR="00DA5D62" w:rsidRPr="00DA5D62" w:rsidRDefault="00DA5D62" w:rsidP="00DA5D62">
      <w:pPr>
        <w:jc w:val="center"/>
        <w:rPr>
          <w:rFonts w:ascii="Times New Roman" w:hAnsi="Times New Roman"/>
          <w:b/>
          <w:sz w:val="22"/>
          <w:szCs w:val="22"/>
        </w:rPr>
      </w:pPr>
      <w:r w:rsidRPr="00DA5D62">
        <w:rPr>
          <w:rFonts w:ascii="Times New Roman" w:hAnsi="Times New Roman"/>
          <w:b/>
          <w:bCs/>
          <w:sz w:val="22"/>
          <w:szCs w:val="22"/>
        </w:rPr>
        <w:t xml:space="preserve">ДОГОВІР ПІДРЯДУ </w:t>
      </w:r>
    </w:p>
    <w:p w14:paraId="07D4CC9B" w14:textId="1F6F7EEF" w:rsidR="00DA5D62" w:rsidRPr="00DA5D62" w:rsidRDefault="00DA5D62" w:rsidP="00306A37">
      <w:pPr>
        <w:shd w:val="clear" w:color="auto" w:fill="FFFFFF"/>
        <w:tabs>
          <w:tab w:val="left" w:leader="underscore" w:pos="6739"/>
        </w:tabs>
        <w:spacing w:line="228" w:lineRule="auto"/>
        <w:ind w:right="53"/>
        <w:jc w:val="center"/>
        <w:rPr>
          <w:rFonts w:ascii="Times New Roman" w:hAnsi="Times New Roman"/>
          <w:b/>
          <w:sz w:val="22"/>
          <w:szCs w:val="22"/>
        </w:rPr>
      </w:pPr>
      <w:r w:rsidRPr="00DA5D62">
        <w:rPr>
          <w:rFonts w:ascii="Times New Roman" w:hAnsi="Times New Roman"/>
          <w:b/>
          <w:bCs/>
          <w:sz w:val="22"/>
          <w:szCs w:val="22"/>
        </w:rPr>
        <w:t xml:space="preserve">на виконання будівельних робіт </w:t>
      </w:r>
      <w:r w:rsidR="00D9784E">
        <w:rPr>
          <w:rFonts w:ascii="Times New Roman" w:hAnsi="Times New Roman"/>
          <w:b/>
          <w:bCs/>
          <w:sz w:val="22"/>
          <w:szCs w:val="22"/>
        </w:rPr>
        <w:t>з реконструкції</w:t>
      </w:r>
    </w:p>
    <w:p w14:paraId="09BA0F42" w14:textId="34295177" w:rsidR="00DA5D62" w:rsidRPr="00DA5D62" w:rsidRDefault="00DA5D62" w:rsidP="00DA5D62">
      <w:pPr>
        <w:jc w:val="both"/>
        <w:rPr>
          <w:rFonts w:ascii="Times New Roman" w:hAnsi="Times New Roman"/>
          <w:b/>
          <w:sz w:val="22"/>
          <w:szCs w:val="22"/>
        </w:rPr>
      </w:pPr>
      <w:r w:rsidRPr="00DA5D62">
        <w:rPr>
          <w:rFonts w:ascii="Times New Roman" w:hAnsi="Times New Roman"/>
          <w:b/>
          <w:sz w:val="22"/>
          <w:szCs w:val="22"/>
        </w:rPr>
        <w:t xml:space="preserve">        </w:t>
      </w:r>
      <w:r w:rsidR="00306D0B">
        <w:rPr>
          <w:rFonts w:ascii="Times New Roman" w:hAnsi="Times New Roman"/>
          <w:b/>
          <w:sz w:val="22"/>
          <w:szCs w:val="22"/>
        </w:rPr>
        <w:t>__</w:t>
      </w:r>
      <w:r w:rsidRPr="00DA5D62">
        <w:rPr>
          <w:rFonts w:ascii="Times New Roman" w:hAnsi="Times New Roman"/>
          <w:b/>
          <w:sz w:val="22"/>
          <w:szCs w:val="22"/>
        </w:rPr>
        <w:t xml:space="preserve">. </w:t>
      </w:r>
      <w:r w:rsidR="00306D0B">
        <w:rPr>
          <w:rFonts w:ascii="Times New Roman" w:hAnsi="Times New Roman"/>
          <w:b/>
          <w:sz w:val="22"/>
          <w:szCs w:val="22"/>
        </w:rPr>
        <w:t>______________</w:t>
      </w:r>
      <w:r w:rsidRPr="00DA5D62">
        <w:rPr>
          <w:rFonts w:ascii="Times New Roman" w:hAnsi="Times New Roman"/>
          <w:b/>
          <w:sz w:val="22"/>
          <w:szCs w:val="22"/>
        </w:rPr>
        <w:tab/>
        <w:t xml:space="preserve">                                                                  </w:t>
      </w:r>
      <w:r w:rsidR="003A18C0">
        <w:rPr>
          <w:rFonts w:ascii="Times New Roman" w:hAnsi="Times New Roman"/>
          <w:b/>
          <w:sz w:val="22"/>
          <w:szCs w:val="22"/>
        </w:rPr>
        <w:t>«</w:t>
      </w:r>
      <w:r w:rsidRPr="00DA5D62">
        <w:rPr>
          <w:rFonts w:ascii="Times New Roman" w:hAnsi="Times New Roman"/>
          <w:b/>
          <w:sz w:val="22"/>
          <w:szCs w:val="22"/>
        </w:rPr>
        <w:t>____</w:t>
      </w:r>
      <w:r w:rsidR="00091A68">
        <w:rPr>
          <w:rFonts w:ascii="Times New Roman" w:hAnsi="Times New Roman"/>
          <w:b/>
          <w:sz w:val="22"/>
          <w:szCs w:val="22"/>
          <w:u w:val="single"/>
        </w:rPr>
        <w:t>_</w:t>
      </w:r>
      <w:r w:rsidR="003A18C0">
        <w:rPr>
          <w:rFonts w:ascii="Times New Roman" w:hAnsi="Times New Roman"/>
          <w:b/>
          <w:sz w:val="22"/>
          <w:szCs w:val="22"/>
          <w:u w:val="single"/>
        </w:rPr>
        <w:t>»</w:t>
      </w:r>
      <w:r w:rsidR="003A18C0" w:rsidRPr="003A18C0">
        <w:rPr>
          <w:rFonts w:ascii="Times New Roman" w:hAnsi="Times New Roman"/>
          <w:b/>
          <w:sz w:val="22"/>
          <w:szCs w:val="22"/>
        </w:rPr>
        <w:t xml:space="preserve"> </w:t>
      </w:r>
      <w:r w:rsidR="00091A68">
        <w:rPr>
          <w:rFonts w:ascii="Times New Roman" w:hAnsi="Times New Roman"/>
          <w:b/>
          <w:sz w:val="22"/>
          <w:szCs w:val="22"/>
          <w:u w:val="single"/>
        </w:rPr>
        <w:t xml:space="preserve">_____________    </w:t>
      </w:r>
      <w:r w:rsidR="00091A68">
        <w:rPr>
          <w:rFonts w:ascii="Times New Roman" w:hAnsi="Times New Roman"/>
          <w:b/>
          <w:sz w:val="22"/>
          <w:szCs w:val="22"/>
        </w:rPr>
        <w:t xml:space="preserve"> 2023</w:t>
      </w:r>
      <w:r w:rsidRPr="00DA5D62">
        <w:rPr>
          <w:rFonts w:ascii="Times New Roman" w:hAnsi="Times New Roman"/>
          <w:b/>
          <w:sz w:val="22"/>
          <w:szCs w:val="22"/>
        </w:rPr>
        <w:t>року</w:t>
      </w:r>
    </w:p>
    <w:p w14:paraId="41E80C40" w14:textId="77777777" w:rsidR="00DA5D62" w:rsidRPr="00DA5D62" w:rsidRDefault="00DA5D62" w:rsidP="00DA5D62">
      <w:pPr>
        <w:jc w:val="both"/>
        <w:rPr>
          <w:rFonts w:ascii="Times New Roman" w:hAnsi="Times New Roman"/>
          <w:b/>
          <w:sz w:val="22"/>
          <w:szCs w:val="22"/>
        </w:rPr>
      </w:pPr>
    </w:p>
    <w:p w14:paraId="4BE25354" w14:textId="3F10D23B" w:rsidR="00631687" w:rsidRPr="00042381" w:rsidRDefault="00306D0B" w:rsidP="003A18C0">
      <w:pPr>
        <w:ind w:firstLine="708"/>
        <w:contextualSpacing/>
        <w:jc w:val="both"/>
        <w:rPr>
          <w:rFonts w:ascii="Times New Roman" w:hAnsi="Times New Roman"/>
          <w:color w:val="000000"/>
          <w:sz w:val="22"/>
          <w:szCs w:val="22"/>
        </w:rPr>
      </w:pPr>
      <w:r w:rsidRPr="00306D0B">
        <w:rPr>
          <w:rFonts w:ascii="Times New Roman" w:hAnsi="Times New Roman"/>
          <w:b/>
          <w:spacing w:val="-1"/>
          <w:sz w:val="22"/>
          <w:szCs w:val="22"/>
        </w:rPr>
        <w:t>Бездрицька сільська рада (надалі Замовник) в особі сільського голови Маркіна Олександра Васильовича</w:t>
      </w:r>
      <w:r w:rsidR="00FD0D15">
        <w:rPr>
          <w:rFonts w:ascii="Times New Roman" w:hAnsi="Times New Roman"/>
          <w:spacing w:val="-1"/>
          <w:sz w:val="22"/>
          <w:szCs w:val="22"/>
        </w:rPr>
        <w:t>, який</w:t>
      </w:r>
      <w:r w:rsidR="00DA5D62" w:rsidRPr="00DA5D62">
        <w:rPr>
          <w:rFonts w:ascii="Times New Roman" w:hAnsi="Times New Roman"/>
          <w:spacing w:val="-1"/>
          <w:sz w:val="22"/>
          <w:szCs w:val="22"/>
        </w:rPr>
        <w:t xml:space="preserve"> діє на підставі Закону України «Про місцеве самоврядування в Україні» (надалі іменується - </w:t>
      </w:r>
      <w:r w:rsidR="00DA5D62" w:rsidRPr="00DA5D62">
        <w:rPr>
          <w:rFonts w:ascii="Times New Roman" w:hAnsi="Times New Roman"/>
          <w:b/>
          <w:spacing w:val="-1"/>
          <w:sz w:val="22"/>
          <w:szCs w:val="22"/>
        </w:rPr>
        <w:t>Замовник)</w:t>
      </w:r>
      <w:r w:rsidR="00DA5D62" w:rsidRPr="00DA5D62">
        <w:rPr>
          <w:rFonts w:ascii="Times New Roman" w:hAnsi="Times New Roman"/>
          <w:spacing w:val="-1"/>
          <w:sz w:val="22"/>
          <w:szCs w:val="22"/>
        </w:rPr>
        <w:t xml:space="preserve">, з однієї Сторони, та </w:t>
      </w:r>
      <w:r w:rsidR="00631687">
        <w:rPr>
          <w:rFonts w:ascii="Times New Roman" w:hAnsi="Times New Roman"/>
          <w:b/>
          <w:color w:val="000000"/>
          <w:sz w:val="22"/>
          <w:szCs w:val="22"/>
        </w:rPr>
        <w:t>_________________________________________________________________________</w:t>
      </w:r>
      <w:r w:rsidR="00DA5D62" w:rsidRPr="00DA5D62">
        <w:rPr>
          <w:rFonts w:ascii="Times New Roman" w:hAnsi="Times New Roman"/>
          <w:bCs/>
          <w:color w:val="000000"/>
          <w:sz w:val="22"/>
          <w:szCs w:val="22"/>
        </w:rPr>
        <w:t xml:space="preserve">, в особі </w:t>
      </w:r>
      <w:r w:rsidR="00631687">
        <w:rPr>
          <w:rFonts w:ascii="Times New Roman" w:hAnsi="Times New Roman"/>
          <w:bCs/>
          <w:color w:val="000000"/>
          <w:sz w:val="22"/>
          <w:szCs w:val="22"/>
        </w:rPr>
        <w:t>__________________________________________________________________________________</w:t>
      </w:r>
      <w:r w:rsidR="00DA5D62" w:rsidRPr="00DA5D62">
        <w:rPr>
          <w:rFonts w:ascii="Times New Roman" w:hAnsi="Times New Roman"/>
          <w:color w:val="000000"/>
          <w:sz w:val="22"/>
          <w:szCs w:val="22"/>
        </w:rPr>
        <w:t xml:space="preserve">, </w:t>
      </w:r>
      <w:r w:rsidR="00FD0D15">
        <w:rPr>
          <w:rFonts w:ascii="Times New Roman" w:hAnsi="Times New Roman"/>
          <w:bCs/>
          <w:color w:val="000000"/>
          <w:sz w:val="22"/>
          <w:szCs w:val="22"/>
        </w:rPr>
        <w:t>який</w:t>
      </w:r>
      <w:r w:rsidR="00DA5D62" w:rsidRPr="00DA5D62">
        <w:rPr>
          <w:rFonts w:ascii="Times New Roman" w:hAnsi="Times New Roman"/>
          <w:bCs/>
          <w:color w:val="000000"/>
          <w:sz w:val="22"/>
          <w:szCs w:val="22"/>
        </w:rPr>
        <w:t xml:space="preserve"> діє на підставі </w:t>
      </w:r>
      <w:r w:rsidR="00631687">
        <w:rPr>
          <w:rFonts w:ascii="Times New Roman" w:hAnsi="Times New Roman"/>
          <w:bCs/>
          <w:color w:val="000000"/>
          <w:sz w:val="22"/>
          <w:szCs w:val="22"/>
        </w:rPr>
        <w:t>_____________________________________________</w:t>
      </w:r>
      <w:r w:rsidR="00FD0D15">
        <w:rPr>
          <w:rFonts w:ascii="Times New Roman" w:hAnsi="Times New Roman"/>
          <w:bCs/>
          <w:color w:val="000000"/>
          <w:sz w:val="22"/>
          <w:szCs w:val="22"/>
        </w:rPr>
        <w:t>___________________________</w:t>
      </w:r>
      <w:r w:rsidR="00DA5D62" w:rsidRPr="00DA5D62">
        <w:rPr>
          <w:rFonts w:ascii="Times New Roman" w:hAnsi="Times New Roman"/>
          <w:color w:val="000000"/>
          <w:sz w:val="22"/>
          <w:szCs w:val="22"/>
        </w:rPr>
        <w:t xml:space="preserve">, з другої сторони (надалі – </w:t>
      </w:r>
      <w:r w:rsidR="00DA5D62" w:rsidRPr="00DA5D62">
        <w:rPr>
          <w:rFonts w:ascii="Times New Roman" w:hAnsi="Times New Roman"/>
          <w:b/>
          <w:color w:val="000000"/>
          <w:sz w:val="22"/>
          <w:szCs w:val="22"/>
        </w:rPr>
        <w:t>Підрядник</w:t>
      </w:r>
      <w:r w:rsidR="00DA5D62" w:rsidRPr="00DA5D62">
        <w:rPr>
          <w:rFonts w:ascii="Times New Roman" w:hAnsi="Times New Roman"/>
          <w:color w:val="000000"/>
          <w:sz w:val="22"/>
          <w:szCs w:val="22"/>
        </w:rPr>
        <w:t xml:space="preserve">), разом іменовані Сторони і окремо Сторона, </w:t>
      </w:r>
      <w:r w:rsidR="00631687" w:rsidRPr="00021E81">
        <w:rPr>
          <w:rFonts w:ascii="Times New Roman" w:eastAsia="MS Mincho" w:hAnsi="Times New Roman"/>
          <w:bCs/>
          <w:sz w:val="22"/>
          <w:szCs w:val="22"/>
          <w:shd w:val="clear" w:color="auto" w:fill="FFFFFF"/>
        </w:rPr>
        <w:t>відповідно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2022р. № 1178</w:t>
      </w:r>
      <w:r w:rsidR="00A668E9">
        <w:rPr>
          <w:rFonts w:ascii="Times New Roman" w:eastAsia="MS Mincho" w:hAnsi="Times New Roman"/>
          <w:bCs/>
          <w:sz w:val="22"/>
          <w:szCs w:val="22"/>
          <w:shd w:val="clear" w:color="auto" w:fill="FFFFFF"/>
        </w:rPr>
        <w:t xml:space="preserve"> (із змінами й доповненнями)</w:t>
      </w:r>
      <w:r w:rsidR="00631687" w:rsidRPr="00021E81">
        <w:rPr>
          <w:rFonts w:ascii="Times New Roman" w:hAnsi="Times New Roman"/>
          <w:sz w:val="22"/>
          <w:szCs w:val="22"/>
        </w:rPr>
        <w:t xml:space="preserve">, </w:t>
      </w:r>
      <w:r w:rsidR="00631687" w:rsidRPr="00021E81">
        <w:rPr>
          <w:rFonts w:ascii="Times New Roman" w:eastAsia="Arial Unicode MS" w:hAnsi="Times New Roman"/>
          <w:sz w:val="22"/>
          <w:szCs w:val="22"/>
        </w:rPr>
        <w:t xml:space="preserve">уклали </w:t>
      </w:r>
      <w:r w:rsidR="00631687" w:rsidRPr="00021E81">
        <w:rPr>
          <w:rFonts w:ascii="Times New Roman" w:hAnsi="Times New Roman"/>
          <w:sz w:val="22"/>
          <w:szCs w:val="22"/>
        </w:rPr>
        <w:t xml:space="preserve"> цей Договір про наступне:</w:t>
      </w:r>
    </w:p>
    <w:p w14:paraId="52909420" w14:textId="77777777" w:rsidR="00DA5D62" w:rsidRPr="00DA5D62" w:rsidRDefault="00DA5D62" w:rsidP="00F73BB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rPr>
      </w:pPr>
      <w:bookmarkStart w:id="0" w:name="26"/>
      <w:bookmarkEnd w:id="0"/>
      <w:r w:rsidRPr="00DA5D62">
        <w:rPr>
          <w:rFonts w:ascii="Times New Roman" w:hAnsi="Times New Roman"/>
          <w:b/>
          <w:sz w:val="22"/>
          <w:szCs w:val="22"/>
        </w:rPr>
        <w:t>1. Предмет Договору</w:t>
      </w:r>
    </w:p>
    <w:p w14:paraId="4DEB0025" w14:textId="7BD6A22E" w:rsidR="00FE3751" w:rsidRPr="00306D0B" w:rsidRDefault="00FE3751" w:rsidP="00F73BBB">
      <w:pPr>
        <w:jc w:val="both"/>
        <w:rPr>
          <w:rFonts w:ascii="Times New Roman" w:hAnsi="Times New Roman"/>
          <w:b/>
          <w:bCs/>
          <w:i/>
          <w:sz w:val="22"/>
          <w:szCs w:val="22"/>
        </w:rPr>
      </w:pPr>
      <w:r w:rsidRPr="00A12D95">
        <w:rPr>
          <w:rFonts w:ascii="Times New Roman" w:hAnsi="Times New Roman"/>
          <w:sz w:val="22"/>
          <w:szCs w:val="22"/>
          <w:lang w:eastAsia="zh-CN"/>
        </w:rPr>
        <w:t xml:space="preserve">1.1. </w:t>
      </w:r>
      <w:r w:rsidR="00306D0B" w:rsidRPr="00306D0B">
        <w:rPr>
          <w:rFonts w:ascii="Times New Roman" w:hAnsi="Times New Roman"/>
          <w:sz w:val="22"/>
          <w:szCs w:val="22"/>
          <w:lang w:eastAsia="zh-CN"/>
        </w:rPr>
        <w:t>1.1</w:t>
      </w:r>
      <w:r w:rsidR="00306D0B" w:rsidRPr="00306D0B">
        <w:rPr>
          <w:rFonts w:ascii="Times New Roman" w:hAnsi="Times New Roman"/>
          <w:sz w:val="22"/>
          <w:szCs w:val="22"/>
          <w:lang w:eastAsia="zh-CN"/>
        </w:rPr>
        <w:tab/>
        <w:t xml:space="preserve">Підрядник зобов'язується власними силами і засобами, в обумовлений строк у відповідності до замовлення і вимог проектно-кошторисної документації, будівельних норм та правил виконати роботи на об'єкті: </w:t>
      </w:r>
      <w:r w:rsidR="00306D0B" w:rsidRPr="00306D0B">
        <w:rPr>
          <w:rFonts w:ascii="Times New Roman" w:hAnsi="Times New Roman"/>
          <w:b/>
          <w:bCs/>
          <w:sz w:val="22"/>
          <w:szCs w:val="22"/>
          <w:lang w:eastAsia="zh-CN"/>
        </w:rPr>
        <w:t xml:space="preserve">«Реконструкція каналізаційної насосної станції </w:t>
      </w:r>
      <w:proofErr w:type="spellStart"/>
      <w:r w:rsidR="00306D0B" w:rsidRPr="00306D0B">
        <w:rPr>
          <w:rFonts w:ascii="Times New Roman" w:hAnsi="Times New Roman"/>
          <w:b/>
          <w:bCs/>
          <w:sz w:val="22"/>
          <w:szCs w:val="22"/>
          <w:lang w:eastAsia="zh-CN"/>
        </w:rPr>
        <w:t>с.Бездрик</w:t>
      </w:r>
      <w:proofErr w:type="spellEnd"/>
      <w:r w:rsidR="00306D0B" w:rsidRPr="00306D0B">
        <w:rPr>
          <w:rFonts w:ascii="Times New Roman" w:hAnsi="Times New Roman"/>
          <w:b/>
          <w:bCs/>
          <w:sz w:val="22"/>
          <w:szCs w:val="22"/>
          <w:lang w:eastAsia="zh-CN"/>
        </w:rPr>
        <w:t>, Сумського району Сумської області»</w:t>
      </w:r>
      <w:r w:rsidR="00306D0B">
        <w:rPr>
          <w:rFonts w:ascii="Times New Roman" w:hAnsi="Times New Roman"/>
          <w:b/>
          <w:bCs/>
          <w:sz w:val="22"/>
          <w:szCs w:val="22"/>
          <w:lang w:eastAsia="zh-CN"/>
        </w:rPr>
        <w:t>,</w:t>
      </w:r>
      <w:r w:rsidR="00306D0B" w:rsidRPr="00306D0B">
        <w:rPr>
          <w:rFonts w:ascii="Times New Roman" w:hAnsi="Times New Roman"/>
          <w:sz w:val="22"/>
          <w:szCs w:val="22"/>
          <w:lang w:eastAsia="zh-CN"/>
        </w:rPr>
        <w:t xml:space="preserve"> Код ДК 021:2015 </w:t>
      </w:r>
      <w:r w:rsidR="00893B16" w:rsidRPr="00893B16">
        <w:rPr>
          <w:rFonts w:ascii="Times New Roman" w:hAnsi="Times New Roman"/>
          <w:sz w:val="22"/>
          <w:szCs w:val="22"/>
          <w:lang w:eastAsia="zh-CN"/>
        </w:rPr>
        <w:t xml:space="preserve">45450000-6 </w:t>
      </w:r>
      <w:r w:rsidR="00893B16">
        <w:rPr>
          <w:rFonts w:ascii="Times New Roman" w:hAnsi="Times New Roman"/>
          <w:sz w:val="22"/>
          <w:szCs w:val="22"/>
          <w:lang w:eastAsia="zh-CN"/>
        </w:rPr>
        <w:t>–</w:t>
      </w:r>
      <w:r w:rsidR="00893B16" w:rsidRPr="00893B16">
        <w:rPr>
          <w:rFonts w:ascii="Times New Roman" w:hAnsi="Times New Roman"/>
          <w:sz w:val="22"/>
          <w:szCs w:val="22"/>
          <w:lang w:eastAsia="zh-CN"/>
        </w:rPr>
        <w:t xml:space="preserve"> </w:t>
      </w:r>
      <w:r w:rsidR="00893B16">
        <w:rPr>
          <w:rFonts w:ascii="Times New Roman" w:hAnsi="Times New Roman"/>
          <w:sz w:val="22"/>
          <w:szCs w:val="22"/>
          <w:lang w:eastAsia="zh-CN"/>
        </w:rPr>
        <w:t>«</w:t>
      </w:r>
      <w:r w:rsidR="00893B16" w:rsidRPr="00893B16">
        <w:rPr>
          <w:rFonts w:ascii="Times New Roman" w:hAnsi="Times New Roman"/>
          <w:sz w:val="22"/>
          <w:szCs w:val="22"/>
          <w:lang w:eastAsia="zh-CN"/>
        </w:rPr>
        <w:t>Інші завершальні будівельні роботи</w:t>
      </w:r>
      <w:r w:rsidR="00306D0B" w:rsidRPr="00306D0B">
        <w:rPr>
          <w:rFonts w:ascii="Times New Roman" w:hAnsi="Times New Roman"/>
          <w:sz w:val="22"/>
          <w:szCs w:val="22"/>
          <w:lang w:eastAsia="zh-CN"/>
        </w:rPr>
        <w:t>», а Замовник зобов'язується прийняти і оплатити виконані роботи.</w:t>
      </w:r>
    </w:p>
    <w:p w14:paraId="57DFD17C" w14:textId="745AD655" w:rsidR="00FE3751" w:rsidRPr="00A12D95" w:rsidRDefault="00FE3751" w:rsidP="00306D0B">
      <w:pPr>
        <w:jc w:val="both"/>
        <w:rPr>
          <w:rFonts w:ascii="Times New Roman" w:hAnsi="Times New Roman"/>
          <w:sz w:val="22"/>
          <w:szCs w:val="22"/>
          <w:lang w:eastAsia="zh-CN"/>
        </w:rPr>
      </w:pPr>
      <w:r w:rsidRPr="00A12D95">
        <w:rPr>
          <w:rFonts w:ascii="Times New Roman" w:hAnsi="Times New Roman"/>
          <w:sz w:val="22"/>
          <w:szCs w:val="22"/>
          <w:lang w:eastAsia="zh-CN"/>
        </w:rPr>
        <w:t>1.2. Склад і обсяги робіт можуть бути переглянуті в процесі виконання робіт у разі внесення змін до проектно-кошторисної документації в порядку, зазначеному в п. 53 Загальних умов укладання та виконання договорів підряду в капітальному будівництві, затверджених постановою Кабінету Міністрів України від 1 серпня 2005 р. № 668.</w:t>
      </w:r>
    </w:p>
    <w:p w14:paraId="3B4BE272" w14:textId="5B268208" w:rsidR="00DA5D62" w:rsidRPr="00DA5D62" w:rsidRDefault="00DA5D62" w:rsidP="00F73BBB">
      <w:pPr>
        <w:keepLines/>
        <w:autoSpaceDE w:val="0"/>
        <w:autoSpaceDN w:val="0"/>
        <w:jc w:val="both"/>
        <w:rPr>
          <w:rFonts w:ascii="Times New Roman" w:hAnsi="Times New Roman"/>
          <w:bCs/>
          <w:sz w:val="22"/>
          <w:szCs w:val="22"/>
        </w:rPr>
      </w:pPr>
      <w:r w:rsidRPr="00DA5D62">
        <w:rPr>
          <w:rFonts w:ascii="Times New Roman" w:hAnsi="Times New Roman"/>
          <w:bCs/>
          <w:sz w:val="22"/>
          <w:szCs w:val="22"/>
        </w:rPr>
        <w:t>1.</w:t>
      </w:r>
      <w:r w:rsidR="00306D0B">
        <w:rPr>
          <w:rFonts w:ascii="Times New Roman" w:hAnsi="Times New Roman"/>
          <w:bCs/>
          <w:sz w:val="22"/>
          <w:szCs w:val="22"/>
        </w:rPr>
        <w:t>3</w:t>
      </w:r>
      <w:r w:rsidRPr="00DA5D62">
        <w:rPr>
          <w:rFonts w:ascii="Times New Roman" w:hAnsi="Times New Roman"/>
          <w:bCs/>
          <w:sz w:val="22"/>
          <w:szCs w:val="22"/>
        </w:rPr>
        <w:t xml:space="preserve">. Робота вважається виконаною після підписання акту </w:t>
      </w:r>
      <w:r w:rsidRPr="00DA5D62">
        <w:rPr>
          <w:rFonts w:ascii="Times New Roman" w:hAnsi="Times New Roman"/>
          <w:sz w:val="22"/>
          <w:szCs w:val="22"/>
        </w:rPr>
        <w:t>приймання виконаних будівельних робіт</w:t>
      </w:r>
      <w:r w:rsidRPr="00DA5D62">
        <w:rPr>
          <w:rFonts w:ascii="Times New Roman" w:hAnsi="Times New Roman"/>
          <w:bCs/>
          <w:sz w:val="22"/>
          <w:szCs w:val="22"/>
        </w:rPr>
        <w:t xml:space="preserve"> Замовником і Підрядником.</w:t>
      </w:r>
    </w:p>
    <w:p w14:paraId="184C3AE2" w14:textId="77777777" w:rsidR="00DA5D62" w:rsidRPr="00DA5D62" w:rsidRDefault="00DA5D62" w:rsidP="00DA5D62">
      <w:pPr>
        <w:pStyle w:val="310"/>
        <w:tabs>
          <w:tab w:val="left" w:pos="142"/>
          <w:tab w:val="left" w:pos="709"/>
          <w:tab w:val="left" w:pos="851"/>
          <w:tab w:val="left" w:pos="1134"/>
        </w:tabs>
        <w:ind w:left="360"/>
        <w:jc w:val="center"/>
        <w:rPr>
          <w:b/>
          <w:sz w:val="22"/>
          <w:szCs w:val="22"/>
        </w:rPr>
      </w:pPr>
      <w:r w:rsidRPr="00DA5D62">
        <w:rPr>
          <w:b/>
          <w:sz w:val="22"/>
          <w:szCs w:val="22"/>
        </w:rPr>
        <w:t>2.Договірна ціна та порядок оплати</w:t>
      </w:r>
    </w:p>
    <w:p w14:paraId="3F7BB57C" w14:textId="1B6B8E97" w:rsidR="002E43ED" w:rsidRDefault="00631687" w:rsidP="002E43ED">
      <w:pPr>
        <w:tabs>
          <w:tab w:val="left" w:pos="426"/>
        </w:tabs>
        <w:ind w:right="-1"/>
        <w:jc w:val="both"/>
        <w:rPr>
          <w:rFonts w:ascii="Times New Roman" w:hAnsi="Times New Roman"/>
          <w:sz w:val="22"/>
          <w:szCs w:val="22"/>
        </w:rPr>
      </w:pPr>
      <w:r>
        <w:rPr>
          <w:rFonts w:ascii="Times New Roman" w:hAnsi="Times New Roman"/>
          <w:sz w:val="22"/>
          <w:szCs w:val="22"/>
        </w:rPr>
        <w:t>2.1.</w:t>
      </w:r>
      <w:r w:rsidRPr="00631687">
        <w:rPr>
          <w:rFonts w:ascii="Times New Roman" w:hAnsi="Times New Roman"/>
        </w:rPr>
        <w:t xml:space="preserve"> </w:t>
      </w:r>
      <w:r>
        <w:rPr>
          <w:rFonts w:ascii="Times New Roman" w:hAnsi="Times New Roman"/>
          <w:sz w:val="22"/>
          <w:szCs w:val="22"/>
        </w:rPr>
        <w:t>Вартість Договору</w:t>
      </w:r>
      <w:r w:rsidR="00DA5D62" w:rsidRPr="00DA5D62">
        <w:rPr>
          <w:rFonts w:ascii="Times New Roman" w:hAnsi="Times New Roman"/>
          <w:sz w:val="22"/>
          <w:szCs w:val="22"/>
        </w:rPr>
        <w:t xml:space="preserve"> визначається Договірною ціною.</w:t>
      </w:r>
      <w:r w:rsidR="002E43ED">
        <w:rPr>
          <w:rFonts w:ascii="Times New Roman" w:hAnsi="Times New Roman"/>
          <w:sz w:val="22"/>
          <w:szCs w:val="22"/>
        </w:rPr>
        <w:t xml:space="preserve"> </w:t>
      </w:r>
      <w:r w:rsidR="002E43ED" w:rsidRPr="002E43ED">
        <w:rPr>
          <w:rFonts w:ascii="Times New Roman" w:hAnsi="Times New Roman"/>
          <w:sz w:val="22"/>
          <w:szCs w:val="22"/>
        </w:rPr>
        <w:t>Договірна ціна робіт визначена в поточних цінах на підставі Кошторисних норм України «Настанов</w:t>
      </w:r>
      <w:r w:rsidR="00C22B97">
        <w:rPr>
          <w:rFonts w:ascii="Times New Roman" w:hAnsi="Times New Roman"/>
          <w:sz w:val="22"/>
          <w:szCs w:val="22"/>
        </w:rPr>
        <w:t>а</w:t>
      </w:r>
      <w:r w:rsidR="002E43ED" w:rsidRPr="002E43ED">
        <w:rPr>
          <w:rFonts w:ascii="Times New Roman" w:hAnsi="Times New Roman"/>
          <w:sz w:val="22"/>
          <w:szCs w:val="22"/>
        </w:rPr>
        <w:t xml:space="preserve"> з визначення вартості будівництва», затверджених наказом Міністерства розвитку громад та територій України від 01.11.2021 № 281 та Порядку застосування кошторисних норм та нормативів з ціноутворення при визначенні вартості будівництва, затверджених наказом Міністерства розвитку громад та територій України від 25.06.2021 № 162, і може уточнюватися у порядку, передбаченому зазначеними нормами і нормативами України з ціноутворення, з урахуванням вимог ст.41 Закону У</w:t>
      </w:r>
      <w:r w:rsidR="002E43ED">
        <w:rPr>
          <w:rFonts w:ascii="Times New Roman" w:hAnsi="Times New Roman"/>
          <w:sz w:val="22"/>
          <w:szCs w:val="22"/>
        </w:rPr>
        <w:t>країни «Про публічні закупівлі».</w:t>
      </w:r>
    </w:p>
    <w:p w14:paraId="07EE3788" w14:textId="6EAE4901" w:rsidR="002E43ED" w:rsidRDefault="00DA5D62" w:rsidP="002E43ED">
      <w:pPr>
        <w:tabs>
          <w:tab w:val="left" w:pos="426"/>
        </w:tabs>
        <w:ind w:right="-1"/>
        <w:jc w:val="both"/>
        <w:rPr>
          <w:rFonts w:ascii="Times New Roman" w:hAnsi="Times New Roman"/>
          <w:sz w:val="22"/>
          <w:szCs w:val="22"/>
        </w:rPr>
      </w:pPr>
      <w:r w:rsidRPr="00DA5D62">
        <w:rPr>
          <w:rFonts w:ascii="Times New Roman" w:hAnsi="Times New Roman"/>
          <w:sz w:val="22"/>
          <w:szCs w:val="22"/>
        </w:rPr>
        <w:t xml:space="preserve">2.2. </w:t>
      </w:r>
      <w:r w:rsidR="002E43ED">
        <w:rPr>
          <w:rFonts w:ascii="Times New Roman" w:hAnsi="Times New Roman"/>
          <w:sz w:val="22"/>
          <w:szCs w:val="22"/>
        </w:rPr>
        <w:t>Вартість</w:t>
      </w:r>
      <w:r w:rsidRPr="00DA5D62">
        <w:rPr>
          <w:rFonts w:ascii="Times New Roman" w:hAnsi="Times New Roman"/>
          <w:sz w:val="22"/>
          <w:szCs w:val="22"/>
        </w:rPr>
        <w:t xml:space="preserve"> Договору становить  </w:t>
      </w:r>
      <w:r w:rsidR="00D56906">
        <w:rPr>
          <w:rFonts w:ascii="Times New Roman" w:hAnsi="Times New Roman"/>
          <w:b/>
          <w:sz w:val="22"/>
          <w:szCs w:val="22"/>
        </w:rPr>
        <w:t>_______________</w:t>
      </w:r>
      <w:r w:rsidRPr="00DA5D62">
        <w:rPr>
          <w:rFonts w:ascii="Times New Roman" w:hAnsi="Times New Roman"/>
          <w:b/>
          <w:sz w:val="22"/>
          <w:szCs w:val="22"/>
        </w:rPr>
        <w:t xml:space="preserve"> грн. </w:t>
      </w:r>
      <w:r w:rsidRPr="00DA5D62">
        <w:rPr>
          <w:rFonts w:ascii="Times New Roman" w:hAnsi="Times New Roman"/>
          <w:sz w:val="22"/>
          <w:szCs w:val="22"/>
        </w:rPr>
        <w:t>(</w:t>
      </w:r>
      <w:r w:rsidR="00D56906">
        <w:rPr>
          <w:rFonts w:ascii="Times New Roman" w:hAnsi="Times New Roman"/>
          <w:sz w:val="22"/>
          <w:szCs w:val="22"/>
        </w:rPr>
        <w:t>______________________________________</w:t>
      </w:r>
      <w:r w:rsidRPr="00DA5D62">
        <w:rPr>
          <w:rFonts w:ascii="Times New Roman" w:hAnsi="Times New Roman"/>
          <w:sz w:val="22"/>
          <w:szCs w:val="22"/>
        </w:rPr>
        <w:t>)</w:t>
      </w:r>
      <w:r w:rsidRPr="00DA5D62">
        <w:rPr>
          <w:rFonts w:ascii="Times New Roman" w:hAnsi="Times New Roman"/>
          <w:b/>
          <w:sz w:val="22"/>
          <w:szCs w:val="22"/>
        </w:rPr>
        <w:t>, у тому числі ПДВ</w:t>
      </w:r>
      <w:r w:rsidRPr="00DA5D62">
        <w:rPr>
          <w:rFonts w:ascii="Times New Roman" w:hAnsi="Times New Roman"/>
          <w:sz w:val="22"/>
          <w:szCs w:val="22"/>
        </w:rPr>
        <w:t xml:space="preserve"> в розмірі </w:t>
      </w:r>
      <w:r w:rsidR="00D56906">
        <w:rPr>
          <w:rFonts w:ascii="Times New Roman" w:hAnsi="Times New Roman"/>
          <w:b/>
          <w:sz w:val="22"/>
          <w:szCs w:val="22"/>
        </w:rPr>
        <w:t>_______________</w:t>
      </w:r>
      <w:r w:rsidRPr="00DA5D62">
        <w:rPr>
          <w:rFonts w:ascii="Times New Roman" w:hAnsi="Times New Roman"/>
          <w:b/>
          <w:sz w:val="22"/>
          <w:szCs w:val="22"/>
        </w:rPr>
        <w:t xml:space="preserve"> грн</w:t>
      </w:r>
      <w:r w:rsidRPr="00DA5D62">
        <w:rPr>
          <w:rFonts w:ascii="Times New Roman" w:hAnsi="Times New Roman"/>
          <w:sz w:val="22"/>
          <w:szCs w:val="22"/>
        </w:rPr>
        <w:t>. (</w:t>
      </w:r>
      <w:r w:rsidR="00D56906">
        <w:rPr>
          <w:rFonts w:ascii="Times New Roman" w:hAnsi="Times New Roman"/>
          <w:sz w:val="22"/>
          <w:szCs w:val="22"/>
        </w:rPr>
        <w:t>______________________________________</w:t>
      </w:r>
      <w:r w:rsidRPr="00DA5D62">
        <w:rPr>
          <w:rFonts w:ascii="Times New Roman" w:hAnsi="Times New Roman"/>
          <w:sz w:val="22"/>
          <w:szCs w:val="22"/>
        </w:rPr>
        <w:t>). Вартість  враховує усі податки та збори, що сплачуються або мають бути сплачені стосовно передбачених  робіт п. 1.</w:t>
      </w:r>
      <w:r w:rsidR="003302D3">
        <w:rPr>
          <w:rFonts w:ascii="Times New Roman" w:hAnsi="Times New Roman"/>
          <w:sz w:val="22"/>
          <w:szCs w:val="22"/>
        </w:rPr>
        <w:t>2</w:t>
      </w:r>
      <w:r w:rsidRPr="00DA5D62">
        <w:rPr>
          <w:rFonts w:ascii="Times New Roman" w:hAnsi="Times New Roman"/>
          <w:sz w:val="22"/>
          <w:szCs w:val="22"/>
        </w:rPr>
        <w:t>. цього Договору.</w:t>
      </w:r>
    </w:p>
    <w:p w14:paraId="58D51BF2" w14:textId="77777777" w:rsidR="00DA5D62" w:rsidRPr="00DA5D62" w:rsidRDefault="002E43ED" w:rsidP="002E43ED">
      <w:pPr>
        <w:tabs>
          <w:tab w:val="left" w:pos="426"/>
        </w:tabs>
        <w:ind w:right="-1"/>
        <w:jc w:val="both"/>
        <w:rPr>
          <w:rFonts w:ascii="Times New Roman" w:hAnsi="Times New Roman"/>
          <w:sz w:val="22"/>
          <w:szCs w:val="22"/>
        </w:rPr>
      </w:pPr>
      <w:r>
        <w:rPr>
          <w:rFonts w:ascii="Times New Roman" w:hAnsi="Times New Roman"/>
          <w:sz w:val="22"/>
          <w:szCs w:val="22"/>
        </w:rPr>
        <w:t xml:space="preserve">2.3. </w:t>
      </w:r>
      <w:r w:rsidR="00DA5D62" w:rsidRPr="00DA5D62">
        <w:rPr>
          <w:rFonts w:ascii="Times New Roman" w:hAnsi="Times New Roman"/>
          <w:sz w:val="22"/>
          <w:szCs w:val="22"/>
        </w:rPr>
        <w:t>Ціна  Договору може бути зменшена за взаємною згодою Сторін.</w:t>
      </w:r>
    </w:p>
    <w:p w14:paraId="35198748" w14:textId="52F9D7A9" w:rsidR="000F6294" w:rsidRDefault="00DA5D62" w:rsidP="00DA5D62">
      <w:pPr>
        <w:jc w:val="both"/>
        <w:rPr>
          <w:rFonts w:ascii="Times New Roman" w:eastAsia="Arial" w:hAnsi="Times New Roman"/>
          <w:sz w:val="22"/>
          <w:szCs w:val="22"/>
        </w:rPr>
      </w:pPr>
      <w:r w:rsidRPr="00DA5D62">
        <w:rPr>
          <w:rFonts w:ascii="Times New Roman" w:eastAsia="Arial" w:hAnsi="Times New Roman"/>
          <w:sz w:val="22"/>
          <w:szCs w:val="22"/>
        </w:rPr>
        <w:t>2</w:t>
      </w:r>
      <w:r w:rsidR="002E43ED">
        <w:rPr>
          <w:rFonts w:ascii="Times New Roman" w:eastAsia="Arial" w:hAnsi="Times New Roman"/>
          <w:sz w:val="22"/>
          <w:szCs w:val="22"/>
        </w:rPr>
        <w:t>.4</w:t>
      </w:r>
      <w:r w:rsidRPr="00DA5D62">
        <w:rPr>
          <w:rFonts w:ascii="Times New Roman" w:eastAsia="Arial" w:hAnsi="Times New Roman"/>
          <w:sz w:val="22"/>
          <w:szCs w:val="22"/>
        </w:rPr>
        <w:t>. Розрахунки за виконані роботи здійснюється Замовником за формами № КБ-2в (</w:t>
      </w:r>
      <w:r w:rsidRPr="00DA5D62">
        <w:rPr>
          <w:rFonts w:ascii="Times New Roman" w:hAnsi="Times New Roman"/>
          <w:sz w:val="22"/>
          <w:szCs w:val="22"/>
        </w:rPr>
        <w:t>Акт приймання виконаних будівельних робіт</w:t>
      </w:r>
      <w:r w:rsidRPr="00DA5D62">
        <w:rPr>
          <w:rFonts w:ascii="Times New Roman" w:eastAsia="Arial" w:hAnsi="Times New Roman"/>
          <w:sz w:val="22"/>
          <w:szCs w:val="22"/>
        </w:rPr>
        <w:t>) і № КБ-3 (</w:t>
      </w:r>
      <w:r w:rsidRPr="00DA5D62">
        <w:rPr>
          <w:rFonts w:ascii="Times New Roman" w:hAnsi="Times New Roman"/>
          <w:sz w:val="22"/>
          <w:szCs w:val="22"/>
        </w:rPr>
        <w:t>Довідка про вартість виконаних будівельних робіт та витрат</w:t>
      </w:r>
      <w:r w:rsidRPr="00DA5D62">
        <w:rPr>
          <w:rFonts w:ascii="Times New Roman" w:eastAsia="Arial" w:hAnsi="Times New Roman"/>
          <w:sz w:val="22"/>
          <w:szCs w:val="22"/>
        </w:rPr>
        <w:t>)</w:t>
      </w:r>
      <w:r w:rsidR="000E6102">
        <w:rPr>
          <w:rFonts w:ascii="Times New Roman" w:eastAsia="Arial" w:hAnsi="Times New Roman"/>
          <w:sz w:val="22"/>
          <w:szCs w:val="22"/>
        </w:rPr>
        <w:t xml:space="preserve"> на протязі 20 робочих днів</w:t>
      </w:r>
      <w:r w:rsidR="000F6294">
        <w:rPr>
          <w:rFonts w:ascii="Times New Roman" w:eastAsia="Arial" w:hAnsi="Times New Roman"/>
          <w:sz w:val="22"/>
          <w:szCs w:val="22"/>
        </w:rPr>
        <w:t xml:space="preserve"> </w:t>
      </w:r>
      <w:r w:rsidR="000F6294" w:rsidRPr="000F6294">
        <w:rPr>
          <w:rFonts w:ascii="Times New Roman" w:eastAsia="Arial" w:hAnsi="Times New Roman"/>
          <w:sz w:val="22"/>
          <w:szCs w:val="22"/>
        </w:rPr>
        <w:t xml:space="preserve">згідно </w:t>
      </w:r>
      <w:r w:rsidR="000F6294" w:rsidRPr="000F6294">
        <w:rPr>
          <w:rFonts w:ascii="Times New Roman" w:hAnsi="Times New Roman"/>
          <w:color w:val="323232"/>
          <w:sz w:val="22"/>
          <w:szCs w:val="22"/>
        </w:rPr>
        <w:t>черговості платежів, які здійснюють Казначейство та органи Казначейства за дорученнями клієнтів з урахуванням ресурсної забезпеченості єдиного казначейського рахунку відповідно до Порядку виконання повноважень Державною казначейською службою в особливому режимі в умовах воєнного стану, затвердженого </w:t>
      </w:r>
      <w:hyperlink r:id="rId6" w:tgtFrame="_blank" w:history="1">
        <w:r w:rsidR="000F6294" w:rsidRPr="000F6294">
          <w:rPr>
            <w:rStyle w:val="aa"/>
            <w:color w:val="auto"/>
            <w:sz w:val="22"/>
            <w:szCs w:val="22"/>
            <w:u w:val="none"/>
          </w:rPr>
          <w:t>постановою Кабінету Міністрів України від 09.06.2021 № 590</w:t>
        </w:r>
      </w:hyperlink>
      <w:r w:rsidR="000F6294" w:rsidRPr="000F6294">
        <w:rPr>
          <w:rFonts w:ascii="Times New Roman" w:hAnsi="Times New Roman"/>
          <w:sz w:val="22"/>
          <w:szCs w:val="22"/>
        </w:rPr>
        <w:t>.</w:t>
      </w:r>
    </w:p>
    <w:p w14:paraId="7FBE77B6" w14:textId="7F914AC1" w:rsidR="00DA5D62" w:rsidRPr="00DA5D62" w:rsidRDefault="00DA5D62" w:rsidP="000F6294">
      <w:pPr>
        <w:ind w:firstLine="708"/>
        <w:jc w:val="both"/>
        <w:rPr>
          <w:rFonts w:ascii="Times New Roman" w:eastAsia="Arial" w:hAnsi="Times New Roman"/>
          <w:sz w:val="22"/>
          <w:szCs w:val="22"/>
        </w:rPr>
      </w:pPr>
      <w:r w:rsidRPr="00DA5D62">
        <w:rPr>
          <w:rFonts w:ascii="Times New Roman" w:eastAsia="Arial" w:hAnsi="Times New Roman"/>
          <w:sz w:val="22"/>
          <w:szCs w:val="22"/>
        </w:rPr>
        <w:t>Оплата здійснюється при наявності фактично отриманих бюджетних коштів на реєстраційний рахунок Замовника.</w:t>
      </w:r>
    </w:p>
    <w:p w14:paraId="49038BA9" w14:textId="77777777" w:rsidR="00DA5D62" w:rsidRPr="00DA5D62" w:rsidRDefault="00DA5D62" w:rsidP="00DA5D62">
      <w:pPr>
        <w:jc w:val="both"/>
        <w:rPr>
          <w:rFonts w:ascii="Times New Roman" w:eastAsia="Arial" w:hAnsi="Times New Roman"/>
          <w:sz w:val="22"/>
          <w:szCs w:val="22"/>
        </w:rPr>
      </w:pPr>
      <w:r w:rsidRPr="00DA5D62">
        <w:rPr>
          <w:rFonts w:ascii="Times New Roman" w:eastAsia="Arial" w:hAnsi="Times New Roman"/>
          <w:sz w:val="22"/>
          <w:szCs w:val="22"/>
        </w:rPr>
        <w:lastRenderedPageBreak/>
        <w:t>2.</w:t>
      </w:r>
      <w:r w:rsidR="002E43ED">
        <w:rPr>
          <w:rFonts w:ascii="Times New Roman" w:eastAsia="Arial" w:hAnsi="Times New Roman"/>
          <w:sz w:val="22"/>
          <w:szCs w:val="22"/>
        </w:rPr>
        <w:t>5</w:t>
      </w:r>
      <w:r w:rsidRPr="00DA5D62">
        <w:rPr>
          <w:rFonts w:ascii="Times New Roman" w:eastAsia="Arial" w:hAnsi="Times New Roman"/>
          <w:sz w:val="22"/>
          <w:szCs w:val="22"/>
        </w:rPr>
        <w:t>. При виявленні в розрахунках визначення вартості виконаних робіт (форма КБ-2в, форма КБ-3) помилок і порушень чинного порядку визначення вартості робіт, загальна вартість виконаних робіт підлягає уточненню з моменту виявлення зазначених помилок.</w:t>
      </w:r>
    </w:p>
    <w:p w14:paraId="2811BD9E" w14:textId="77777777" w:rsidR="00DA5D62" w:rsidRPr="00DA5D62" w:rsidRDefault="00DA5D62" w:rsidP="00DA5D62">
      <w:pPr>
        <w:jc w:val="both"/>
        <w:rPr>
          <w:rFonts w:ascii="Times New Roman" w:eastAsia="Arial" w:hAnsi="Times New Roman"/>
          <w:sz w:val="22"/>
          <w:szCs w:val="22"/>
        </w:rPr>
      </w:pPr>
      <w:r w:rsidRPr="00DA5D62">
        <w:rPr>
          <w:rFonts w:ascii="Times New Roman" w:eastAsia="Arial" w:hAnsi="Times New Roman"/>
          <w:sz w:val="22"/>
          <w:szCs w:val="22"/>
        </w:rPr>
        <w:t>2.</w:t>
      </w:r>
      <w:r w:rsidR="002E43ED">
        <w:rPr>
          <w:rFonts w:ascii="Times New Roman" w:eastAsia="Arial" w:hAnsi="Times New Roman"/>
          <w:sz w:val="22"/>
          <w:szCs w:val="22"/>
        </w:rPr>
        <w:t>6</w:t>
      </w:r>
      <w:r w:rsidRPr="00DA5D62">
        <w:rPr>
          <w:rFonts w:ascii="Times New Roman" w:eastAsia="Arial" w:hAnsi="Times New Roman"/>
          <w:sz w:val="22"/>
          <w:szCs w:val="22"/>
        </w:rPr>
        <w:t xml:space="preserve">. Розрахунки проводяться </w:t>
      </w:r>
      <w:r w:rsidRPr="00DA5D62">
        <w:rPr>
          <w:rFonts w:ascii="Times New Roman" w:hAnsi="Times New Roman"/>
          <w:bCs/>
          <w:sz w:val="22"/>
          <w:szCs w:val="22"/>
        </w:rPr>
        <w:t>шляхом безготівкового перерахування відповідних сум на розрахунковий рахунок Підрядника в національній валюті України на підставі ч. 1 ст. 49 Бюджетного кодексу України за фактично виконані об’єми</w:t>
      </w:r>
      <w:r w:rsidRPr="00DA5D62">
        <w:rPr>
          <w:rFonts w:ascii="Times New Roman" w:eastAsia="Arial" w:hAnsi="Times New Roman"/>
          <w:sz w:val="22"/>
          <w:szCs w:val="22"/>
        </w:rPr>
        <w:t>.</w:t>
      </w:r>
    </w:p>
    <w:p w14:paraId="4BA42D77" w14:textId="77777777" w:rsidR="00DA5D62" w:rsidRPr="00DA5D62" w:rsidRDefault="00DA5D62" w:rsidP="00DA5D62">
      <w:pPr>
        <w:jc w:val="both"/>
        <w:rPr>
          <w:rFonts w:ascii="Times New Roman" w:hAnsi="Times New Roman"/>
          <w:bCs/>
          <w:sz w:val="22"/>
          <w:szCs w:val="22"/>
        </w:rPr>
      </w:pPr>
      <w:r w:rsidRPr="00DA5D62">
        <w:rPr>
          <w:rFonts w:ascii="Times New Roman" w:hAnsi="Times New Roman"/>
          <w:bCs/>
          <w:sz w:val="22"/>
          <w:szCs w:val="22"/>
        </w:rPr>
        <w:t>2.</w:t>
      </w:r>
      <w:r w:rsidR="002E43ED">
        <w:rPr>
          <w:rFonts w:ascii="Times New Roman" w:hAnsi="Times New Roman"/>
          <w:bCs/>
          <w:sz w:val="22"/>
          <w:szCs w:val="22"/>
        </w:rPr>
        <w:t>7</w:t>
      </w:r>
      <w:r w:rsidRPr="00DA5D62">
        <w:rPr>
          <w:rFonts w:ascii="Times New Roman" w:hAnsi="Times New Roman"/>
          <w:bCs/>
          <w:sz w:val="22"/>
          <w:szCs w:val="22"/>
        </w:rPr>
        <w:t>. Фінансові зобов’язання Замовника за цим Договором виникають у разі наявності фінансування та в межах відповідних бюджетних асигнувань.</w:t>
      </w:r>
    </w:p>
    <w:p w14:paraId="2FB127D1" w14:textId="1EF72F9B" w:rsidR="00DA5D62" w:rsidRPr="00DA5D62" w:rsidRDefault="002E43ED" w:rsidP="00DA5D62">
      <w:pPr>
        <w:widowControl w:val="0"/>
        <w:shd w:val="clear" w:color="auto" w:fill="FFFFFF"/>
        <w:tabs>
          <w:tab w:val="left" w:pos="907"/>
        </w:tabs>
        <w:autoSpaceDE w:val="0"/>
        <w:autoSpaceDN w:val="0"/>
        <w:adjustRightInd w:val="0"/>
        <w:ind w:right="24"/>
        <w:jc w:val="both"/>
        <w:rPr>
          <w:rFonts w:ascii="Times New Roman" w:eastAsiaTheme="minorEastAsia" w:hAnsi="Times New Roman"/>
          <w:sz w:val="22"/>
          <w:szCs w:val="22"/>
        </w:rPr>
      </w:pPr>
      <w:r w:rsidRPr="00C31A41">
        <w:rPr>
          <w:rFonts w:ascii="Times New Roman" w:eastAsiaTheme="minorEastAsia" w:hAnsi="Times New Roman"/>
          <w:sz w:val="22"/>
          <w:szCs w:val="22"/>
        </w:rPr>
        <w:t>2.</w:t>
      </w:r>
      <w:r w:rsidR="000F6294" w:rsidRPr="00C31A41">
        <w:rPr>
          <w:rFonts w:ascii="Times New Roman" w:eastAsiaTheme="minorEastAsia" w:hAnsi="Times New Roman"/>
          <w:sz w:val="22"/>
          <w:szCs w:val="22"/>
        </w:rPr>
        <w:t>8</w:t>
      </w:r>
      <w:r w:rsidR="00DA5D62" w:rsidRPr="00C31A41">
        <w:rPr>
          <w:rFonts w:ascii="Times New Roman" w:eastAsiaTheme="minorEastAsia" w:hAnsi="Times New Roman"/>
          <w:sz w:val="22"/>
          <w:szCs w:val="22"/>
        </w:rPr>
        <w:t>. Джерелом фінансування робіт є</w:t>
      </w:r>
      <w:r w:rsidR="00C31A41" w:rsidRPr="00C31A41">
        <w:rPr>
          <w:rFonts w:ascii="Times New Roman" w:eastAsiaTheme="minorEastAsia" w:hAnsi="Times New Roman"/>
          <w:sz w:val="22"/>
          <w:szCs w:val="22"/>
        </w:rPr>
        <w:t xml:space="preserve"> кошти державного та</w:t>
      </w:r>
      <w:r w:rsidR="00DA5D62" w:rsidRPr="00C31A41">
        <w:rPr>
          <w:rFonts w:ascii="Times New Roman" w:eastAsiaTheme="minorEastAsia" w:hAnsi="Times New Roman"/>
          <w:sz w:val="22"/>
          <w:szCs w:val="22"/>
        </w:rPr>
        <w:t xml:space="preserve"> місцев</w:t>
      </w:r>
      <w:r w:rsidR="00C31A41" w:rsidRPr="00C31A41">
        <w:rPr>
          <w:rFonts w:ascii="Times New Roman" w:eastAsiaTheme="minorEastAsia" w:hAnsi="Times New Roman"/>
          <w:sz w:val="22"/>
          <w:szCs w:val="22"/>
        </w:rPr>
        <w:t>ого</w:t>
      </w:r>
      <w:r w:rsidR="00DA5D62" w:rsidRPr="00C31A41">
        <w:rPr>
          <w:rFonts w:ascii="Times New Roman" w:eastAsiaTheme="minorEastAsia" w:hAnsi="Times New Roman"/>
          <w:sz w:val="22"/>
          <w:szCs w:val="22"/>
        </w:rPr>
        <w:t xml:space="preserve"> бюджет</w:t>
      </w:r>
      <w:r w:rsidR="00C31A41" w:rsidRPr="00C31A41">
        <w:rPr>
          <w:rFonts w:ascii="Times New Roman" w:eastAsiaTheme="minorEastAsia" w:hAnsi="Times New Roman"/>
          <w:sz w:val="22"/>
          <w:szCs w:val="22"/>
        </w:rPr>
        <w:t>ів</w:t>
      </w:r>
      <w:r w:rsidR="00DA5D62" w:rsidRPr="00C31A41">
        <w:rPr>
          <w:rFonts w:ascii="Times New Roman" w:eastAsiaTheme="minorEastAsia" w:hAnsi="Times New Roman"/>
          <w:sz w:val="22"/>
          <w:szCs w:val="22"/>
        </w:rPr>
        <w:t>.</w:t>
      </w:r>
    </w:p>
    <w:p w14:paraId="59A91AD8" w14:textId="77777777" w:rsidR="00DA5D62" w:rsidRPr="00DA5D62" w:rsidRDefault="00DA5D62" w:rsidP="00DA5D62">
      <w:pPr>
        <w:jc w:val="center"/>
        <w:rPr>
          <w:rFonts w:ascii="Times New Roman" w:hAnsi="Times New Roman"/>
          <w:sz w:val="22"/>
          <w:szCs w:val="22"/>
        </w:rPr>
      </w:pPr>
      <w:r w:rsidRPr="00DA5D62">
        <w:rPr>
          <w:rFonts w:ascii="Times New Roman" w:hAnsi="Times New Roman"/>
          <w:b/>
          <w:sz w:val="22"/>
          <w:szCs w:val="22"/>
        </w:rPr>
        <w:t>3. Строки початку та закінчення робіт</w:t>
      </w:r>
    </w:p>
    <w:p w14:paraId="4777BDF0" w14:textId="77777777" w:rsidR="00DA5D62" w:rsidRPr="00A4598E" w:rsidRDefault="00DA5D62" w:rsidP="00DA5D62">
      <w:pPr>
        <w:jc w:val="both"/>
        <w:rPr>
          <w:rFonts w:ascii="Times New Roman" w:hAnsi="Times New Roman"/>
          <w:sz w:val="22"/>
          <w:szCs w:val="22"/>
        </w:rPr>
      </w:pPr>
      <w:r w:rsidRPr="00A4598E">
        <w:rPr>
          <w:rFonts w:ascii="Times New Roman" w:hAnsi="Times New Roman"/>
          <w:sz w:val="22"/>
          <w:szCs w:val="22"/>
        </w:rPr>
        <w:t>3.1. Початок всіх робіт встановлюється з моменту підписання даного Договору.</w:t>
      </w:r>
    </w:p>
    <w:p w14:paraId="57BE887D" w14:textId="1914A988" w:rsidR="00DA5D62" w:rsidRPr="00A4598E" w:rsidRDefault="00DA5D62" w:rsidP="00E6041B">
      <w:pPr>
        <w:shd w:val="clear" w:color="auto" w:fill="FFFFFF"/>
        <w:ind w:right="14"/>
        <w:jc w:val="both"/>
        <w:rPr>
          <w:rFonts w:ascii="Times New Roman" w:hAnsi="Times New Roman"/>
          <w:sz w:val="22"/>
          <w:szCs w:val="22"/>
        </w:rPr>
      </w:pPr>
      <w:r w:rsidRPr="00A4598E">
        <w:rPr>
          <w:rFonts w:ascii="Times New Roman" w:hAnsi="Times New Roman"/>
          <w:sz w:val="22"/>
          <w:szCs w:val="22"/>
        </w:rPr>
        <w:t xml:space="preserve">Термін виконання робіт </w:t>
      </w:r>
      <w:r w:rsidR="00306D0B" w:rsidRPr="00306D0B">
        <w:rPr>
          <w:rFonts w:ascii="Times New Roman" w:hAnsi="Times New Roman"/>
          <w:b/>
          <w:bCs/>
          <w:sz w:val="22"/>
          <w:szCs w:val="22"/>
        </w:rPr>
        <w:t>до 2</w:t>
      </w:r>
      <w:r w:rsidR="00CE4D7D" w:rsidRPr="00CE4D7D">
        <w:rPr>
          <w:rFonts w:ascii="Times New Roman" w:hAnsi="Times New Roman"/>
          <w:b/>
          <w:bCs/>
          <w:sz w:val="22"/>
          <w:szCs w:val="22"/>
          <w:lang w:val="ru-RU"/>
        </w:rPr>
        <w:t>5</w:t>
      </w:r>
      <w:r w:rsidR="00306D0B" w:rsidRPr="00306D0B">
        <w:rPr>
          <w:rFonts w:ascii="Times New Roman" w:hAnsi="Times New Roman"/>
          <w:b/>
          <w:bCs/>
          <w:sz w:val="22"/>
          <w:szCs w:val="22"/>
        </w:rPr>
        <w:t>.12.2023р.</w:t>
      </w:r>
      <w:r w:rsidRPr="00306D0B">
        <w:rPr>
          <w:rFonts w:ascii="Times New Roman" w:hAnsi="Times New Roman"/>
          <w:b/>
          <w:bCs/>
          <w:sz w:val="22"/>
          <w:szCs w:val="22"/>
        </w:rPr>
        <w:t>.</w:t>
      </w:r>
    </w:p>
    <w:p w14:paraId="4386F741" w14:textId="14BEC717" w:rsidR="00DA5D62" w:rsidRPr="00A4598E" w:rsidRDefault="00DA5D62" w:rsidP="00A668E9">
      <w:pPr>
        <w:shd w:val="clear" w:color="auto" w:fill="FFFFFF"/>
        <w:ind w:right="14"/>
        <w:jc w:val="both"/>
        <w:rPr>
          <w:rFonts w:ascii="Times New Roman" w:eastAsiaTheme="minorEastAsia" w:hAnsi="Times New Roman"/>
          <w:b/>
          <w:bCs/>
          <w:iCs/>
          <w:spacing w:val="-1"/>
          <w:sz w:val="22"/>
          <w:szCs w:val="22"/>
          <w:u w:val="single"/>
        </w:rPr>
      </w:pPr>
      <w:r w:rsidRPr="00A4598E">
        <w:rPr>
          <w:rFonts w:ascii="Times New Roman" w:hAnsi="Times New Roman"/>
          <w:sz w:val="22"/>
          <w:szCs w:val="22"/>
        </w:rPr>
        <w:t>Місце виконання робіт:</w:t>
      </w:r>
      <w:r w:rsidR="00E6041B" w:rsidRPr="00A4598E">
        <w:rPr>
          <w:rFonts w:ascii="Times New Roman" w:hAnsi="Times New Roman"/>
          <w:sz w:val="22"/>
          <w:szCs w:val="22"/>
        </w:rPr>
        <w:t xml:space="preserve"> </w:t>
      </w:r>
      <w:r w:rsidR="00306D0B" w:rsidRPr="003A18C0">
        <w:rPr>
          <w:rFonts w:ascii="Times New Roman" w:hAnsi="Times New Roman"/>
          <w:b/>
          <w:bCs/>
          <w:sz w:val="22"/>
          <w:szCs w:val="22"/>
        </w:rPr>
        <w:t>42350, Сумська обл., Сумський район, с. Бездрик, за дамбою між ПАТ Сумський завод продтоварів (</w:t>
      </w:r>
      <w:proofErr w:type="spellStart"/>
      <w:r w:rsidR="00306D0B" w:rsidRPr="003A18C0">
        <w:rPr>
          <w:rFonts w:ascii="Times New Roman" w:hAnsi="Times New Roman"/>
          <w:b/>
          <w:bCs/>
          <w:sz w:val="22"/>
          <w:szCs w:val="22"/>
        </w:rPr>
        <w:t>вул.Зарічна</w:t>
      </w:r>
      <w:proofErr w:type="spellEnd"/>
      <w:r w:rsidR="00306D0B" w:rsidRPr="003A18C0">
        <w:rPr>
          <w:rFonts w:ascii="Times New Roman" w:hAnsi="Times New Roman"/>
          <w:b/>
          <w:bCs/>
          <w:sz w:val="22"/>
          <w:szCs w:val="22"/>
        </w:rPr>
        <w:t>, 1) та приватним будинком по вул.Заводська,41</w:t>
      </w:r>
      <w:r w:rsidR="00994781">
        <w:rPr>
          <w:rFonts w:ascii="Times New Roman" w:hAnsi="Times New Roman"/>
          <w:sz w:val="22"/>
          <w:szCs w:val="22"/>
        </w:rPr>
        <w:t>.</w:t>
      </w:r>
      <w:r w:rsidRPr="00A4598E">
        <w:rPr>
          <w:rFonts w:ascii="Times New Roman" w:eastAsiaTheme="minorEastAsia" w:hAnsi="Times New Roman"/>
          <w:b/>
          <w:bCs/>
          <w:iCs/>
          <w:spacing w:val="-1"/>
          <w:sz w:val="22"/>
          <w:szCs w:val="22"/>
          <w:u w:val="single"/>
        </w:rPr>
        <w:t xml:space="preserve"> </w:t>
      </w:r>
    </w:p>
    <w:p w14:paraId="2BC85C45"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3.2. Замовник зобов’язаний прийняти і оплатити роботи, виконані Підрядником відповідно до умов Договору і в разі допущених в роботі відступів від Договору або інших недоліків заявити про них Підряднику та відмовитись від підписання актів до усунення недоліків.</w:t>
      </w:r>
    </w:p>
    <w:p w14:paraId="40888CDF"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3.3. Робота вважається виконаною після підписання акту  приймання виконаних будівельних робіт уповноваженими особами Замовника та Підрядника.</w:t>
      </w:r>
    </w:p>
    <w:p w14:paraId="472A826E" w14:textId="77777777" w:rsidR="00DA5D62" w:rsidRPr="00DA5D62" w:rsidRDefault="00DA5D62" w:rsidP="00DA5D62">
      <w:pPr>
        <w:jc w:val="center"/>
        <w:rPr>
          <w:rFonts w:ascii="Times New Roman" w:hAnsi="Times New Roman"/>
          <w:b/>
          <w:sz w:val="22"/>
          <w:szCs w:val="22"/>
        </w:rPr>
      </w:pPr>
      <w:r w:rsidRPr="00DA5D62">
        <w:rPr>
          <w:rFonts w:ascii="Times New Roman" w:hAnsi="Times New Roman"/>
          <w:b/>
          <w:sz w:val="22"/>
          <w:szCs w:val="22"/>
        </w:rPr>
        <w:t>4. Права та обов’язки сторін</w:t>
      </w:r>
    </w:p>
    <w:p w14:paraId="44DA80BD" w14:textId="77777777" w:rsidR="00DA5D62" w:rsidRPr="006C1582" w:rsidRDefault="00DA5D62" w:rsidP="00DA5D62">
      <w:pPr>
        <w:jc w:val="both"/>
        <w:rPr>
          <w:rFonts w:ascii="Times New Roman" w:hAnsi="Times New Roman"/>
          <w:b/>
          <w:sz w:val="22"/>
          <w:szCs w:val="22"/>
        </w:rPr>
      </w:pPr>
      <w:r w:rsidRPr="006C1582">
        <w:rPr>
          <w:rFonts w:ascii="Times New Roman" w:hAnsi="Times New Roman"/>
          <w:b/>
          <w:sz w:val="22"/>
          <w:szCs w:val="22"/>
        </w:rPr>
        <w:t>4.1. Підрядник зобов’язується:</w:t>
      </w:r>
    </w:p>
    <w:p w14:paraId="0D89B724"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4.1.1. Своїми силами та засобами своєчасно виконати всі роботи передбачені Договором, в об’ємах і строках, відповідно до затвердженої в установленому порядку кошторисної документації,  здати Замовнику в обумовлені цим Договором терміни.</w:t>
      </w:r>
    </w:p>
    <w:p w14:paraId="7743A9CE"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4.1.2. Здійснити роботи з належною якістю, у відповідності із затвердженим завданням та умовами Договору.</w:t>
      </w:r>
    </w:p>
    <w:p w14:paraId="79D639D8" w14:textId="669F8970"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 xml:space="preserve">4.1.3. Гарантує якість виконаних робіт і змонтованих конструкцій, досягнення показників, визначених у кошторисній документації та можливість їх експлуатації протягом гарантійного терміну – </w:t>
      </w:r>
      <w:r w:rsidR="003302D3">
        <w:rPr>
          <w:rFonts w:ascii="Times New Roman" w:hAnsi="Times New Roman"/>
          <w:sz w:val="22"/>
          <w:szCs w:val="22"/>
        </w:rPr>
        <w:t>10 (десяти</w:t>
      </w:r>
      <w:r w:rsidRPr="00DA5D62">
        <w:rPr>
          <w:rFonts w:ascii="Times New Roman" w:hAnsi="Times New Roman"/>
          <w:sz w:val="22"/>
          <w:szCs w:val="22"/>
        </w:rPr>
        <w:t>)  років з моменту підписання акту  приймання виконаних будівельних робіт.</w:t>
      </w:r>
    </w:p>
    <w:p w14:paraId="2A7616F8" w14:textId="77777777" w:rsidR="00DA5D62" w:rsidRPr="006C1582" w:rsidRDefault="00DA5D62" w:rsidP="00DA5D62">
      <w:pPr>
        <w:jc w:val="both"/>
        <w:rPr>
          <w:rFonts w:ascii="Times New Roman" w:hAnsi="Times New Roman"/>
          <w:b/>
          <w:sz w:val="22"/>
          <w:szCs w:val="22"/>
        </w:rPr>
      </w:pPr>
      <w:r w:rsidRPr="006C1582">
        <w:rPr>
          <w:rFonts w:ascii="Times New Roman" w:hAnsi="Times New Roman"/>
          <w:b/>
          <w:sz w:val="22"/>
          <w:szCs w:val="22"/>
        </w:rPr>
        <w:t>4.2. Підрядник має право:</w:t>
      </w:r>
    </w:p>
    <w:p w14:paraId="0F5BF98B"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4.2.1. Вимагати здійснення Замовником оплати виконаних робіт.</w:t>
      </w:r>
    </w:p>
    <w:p w14:paraId="56810DFB" w14:textId="77777777" w:rsidR="00DA5D62" w:rsidRPr="006C1582" w:rsidRDefault="00DA5D62" w:rsidP="00DA5D62">
      <w:pPr>
        <w:jc w:val="both"/>
        <w:rPr>
          <w:rFonts w:ascii="Times New Roman" w:hAnsi="Times New Roman"/>
          <w:b/>
          <w:sz w:val="22"/>
          <w:szCs w:val="22"/>
        </w:rPr>
      </w:pPr>
      <w:r w:rsidRPr="006C1582">
        <w:rPr>
          <w:rFonts w:ascii="Times New Roman" w:hAnsi="Times New Roman"/>
          <w:b/>
          <w:sz w:val="22"/>
          <w:szCs w:val="22"/>
        </w:rPr>
        <w:t>4.3. Замовник зобов’язується:</w:t>
      </w:r>
    </w:p>
    <w:p w14:paraId="300230C6"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4.3.1. Здійснити оплату робіт, передбачених розділом 1 даного Договору, у відповідних розмірах та в строки, передбачені цим Договором.</w:t>
      </w:r>
    </w:p>
    <w:p w14:paraId="5F15E68F" w14:textId="77777777" w:rsidR="00DA5D62" w:rsidRPr="006C1582" w:rsidRDefault="00DA5D62" w:rsidP="00DA5D62">
      <w:pPr>
        <w:jc w:val="both"/>
        <w:rPr>
          <w:rFonts w:ascii="Times New Roman" w:hAnsi="Times New Roman"/>
          <w:b/>
          <w:sz w:val="22"/>
          <w:szCs w:val="22"/>
        </w:rPr>
      </w:pPr>
      <w:r w:rsidRPr="006C1582">
        <w:rPr>
          <w:rFonts w:ascii="Times New Roman" w:hAnsi="Times New Roman"/>
          <w:b/>
          <w:sz w:val="22"/>
          <w:szCs w:val="22"/>
        </w:rPr>
        <w:t>4.4. Замовник має право:</w:t>
      </w:r>
    </w:p>
    <w:p w14:paraId="663AD27D" w14:textId="77777777" w:rsidR="00DA5D62" w:rsidRPr="00B456E7" w:rsidRDefault="00DA5D62" w:rsidP="00DA5D62">
      <w:pPr>
        <w:jc w:val="both"/>
        <w:rPr>
          <w:rFonts w:ascii="Times New Roman" w:hAnsi="Times New Roman"/>
          <w:sz w:val="22"/>
          <w:szCs w:val="22"/>
        </w:rPr>
      </w:pPr>
      <w:r w:rsidRPr="00B456E7">
        <w:rPr>
          <w:rFonts w:ascii="Times New Roman" w:hAnsi="Times New Roman"/>
          <w:sz w:val="22"/>
          <w:szCs w:val="22"/>
        </w:rPr>
        <w:t xml:space="preserve">4.4.1. </w:t>
      </w:r>
      <w:r w:rsidR="00B456E7" w:rsidRPr="00B456E7">
        <w:rPr>
          <w:rFonts w:ascii="Times New Roman" w:hAnsi="Times New Roman"/>
          <w:sz w:val="22"/>
          <w:szCs w:val="22"/>
        </w:rPr>
        <w:t>Відмовитися від прийняття закінчених робіт у разі виявлення недоліків, які виключають можливість використання об'єкта будівництва відповідно до проектно–кошторисної документації і не можуть бути усунені Підрядником або третьою стороною за рахунок Підрядника.</w:t>
      </w:r>
    </w:p>
    <w:p w14:paraId="79A9FDBE" w14:textId="77777777" w:rsidR="00B456E7" w:rsidRPr="00B456E7" w:rsidRDefault="00B456E7" w:rsidP="00B456E7">
      <w:pPr>
        <w:pStyle w:val="210"/>
        <w:shd w:val="clear" w:color="auto" w:fill="auto"/>
        <w:spacing w:line="240" w:lineRule="auto"/>
        <w:contextualSpacing/>
        <w:jc w:val="both"/>
        <w:rPr>
          <w:b w:val="0"/>
          <w:sz w:val="22"/>
          <w:szCs w:val="22"/>
          <w:lang w:val="uk-UA"/>
        </w:rPr>
      </w:pPr>
      <w:r>
        <w:rPr>
          <w:b w:val="0"/>
          <w:sz w:val="22"/>
          <w:szCs w:val="22"/>
          <w:lang w:val="uk-UA"/>
        </w:rPr>
        <w:t>4.4</w:t>
      </w:r>
      <w:r w:rsidRPr="00B456E7">
        <w:rPr>
          <w:b w:val="0"/>
          <w:sz w:val="22"/>
          <w:szCs w:val="22"/>
          <w:lang w:val="uk-UA"/>
        </w:rPr>
        <w:t>.2.Здійснювати у будь-який час, не втручаючись у господарську діяльність Підрядника, технічний нагляд і контроль за ходом, якістю, вартістю та обсягами виконаних робіт.</w:t>
      </w:r>
    </w:p>
    <w:p w14:paraId="0978574A" w14:textId="122533B0" w:rsidR="00B456E7" w:rsidRDefault="00B456E7" w:rsidP="00B456E7">
      <w:pPr>
        <w:pStyle w:val="210"/>
        <w:shd w:val="clear" w:color="auto" w:fill="auto"/>
        <w:spacing w:line="240" w:lineRule="auto"/>
        <w:contextualSpacing/>
        <w:jc w:val="both"/>
        <w:rPr>
          <w:b w:val="0"/>
          <w:sz w:val="22"/>
          <w:szCs w:val="22"/>
          <w:lang w:val="uk-UA"/>
        </w:rPr>
      </w:pPr>
      <w:r>
        <w:rPr>
          <w:b w:val="0"/>
          <w:sz w:val="22"/>
          <w:szCs w:val="22"/>
          <w:lang w:val="uk-UA"/>
        </w:rPr>
        <w:t>4.4</w:t>
      </w:r>
      <w:r w:rsidRPr="00B456E7">
        <w:rPr>
          <w:b w:val="0"/>
          <w:sz w:val="22"/>
          <w:szCs w:val="22"/>
          <w:lang w:val="uk-UA"/>
        </w:rPr>
        <w:t>.3.Делегувати в установленому чинним законодавством України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Делегування Замовником своїх повноважень не звільняє його від відповідальності перед Підрядником за невиконане або неналежне виконання договірних зобов'язань, а також не позбавляє права здійснювати контроль за ходом, якістю, вартістю та обсягами виконаних робіт.</w:t>
      </w:r>
    </w:p>
    <w:p w14:paraId="68B96FB2" w14:textId="77777777" w:rsidR="00B456E7" w:rsidRPr="00B456E7" w:rsidRDefault="00B456E7" w:rsidP="00B456E7">
      <w:pPr>
        <w:pStyle w:val="210"/>
        <w:shd w:val="clear" w:color="auto" w:fill="auto"/>
        <w:spacing w:line="240" w:lineRule="auto"/>
        <w:contextualSpacing/>
        <w:jc w:val="both"/>
        <w:rPr>
          <w:b w:val="0"/>
          <w:sz w:val="22"/>
          <w:szCs w:val="22"/>
          <w:lang w:val="uk-UA"/>
        </w:rPr>
      </w:pPr>
      <w:r>
        <w:rPr>
          <w:b w:val="0"/>
          <w:sz w:val="22"/>
          <w:szCs w:val="22"/>
          <w:lang w:val="uk-UA"/>
        </w:rPr>
        <w:t>4.4</w:t>
      </w:r>
      <w:r w:rsidRPr="00B456E7">
        <w:rPr>
          <w:b w:val="0"/>
          <w:sz w:val="22"/>
          <w:szCs w:val="22"/>
          <w:lang w:val="uk-UA"/>
        </w:rPr>
        <w:t>.4.Відмовитися від Договору в будь-який час до закінчення виконання робіт, оплативши Підряднику фактично виконану частину робіт.</w:t>
      </w:r>
    </w:p>
    <w:p w14:paraId="2CFEFA40" w14:textId="77777777" w:rsidR="00B456E7" w:rsidRPr="00B456E7" w:rsidRDefault="00B456E7" w:rsidP="00B456E7">
      <w:pPr>
        <w:pStyle w:val="210"/>
        <w:shd w:val="clear" w:color="auto" w:fill="auto"/>
        <w:spacing w:after="0" w:line="240" w:lineRule="auto"/>
        <w:contextualSpacing/>
        <w:jc w:val="both"/>
        <w:rPr>
          <w:b w:val="0"/>
          <w:sz w:val="22"/>
          <w:szCs w:val="22"/>
          <w:lang w:val="uk-UA"/>
        </w:rPr>
      </w:pPr>
      <w:r>
        <w:rPr>
          <w:b w:val="0"/>
          <w:sz w:val="22"/>
          <w:szCs w:val="22"/>
          <w:lang w:val="uk-UA"/>
        </w:rPr>
        <w:t>4.4</w:t>
      </w:r>
      <w:r w:rsidRPr="00B456E7">
        <w:rPr>
          <w:b w:val="0"/>
          <w:sz w:val="22"/>
          <w:szCs w:val="22"/>
          <w:lang w:val="uk-UA"/>
        </w:rPr>
        <w:t>.5.Відмовитися від Договору та вимагати відшкодування збитків, якщо Підрядник неякісно та/або своєчасно не розпочав роботи або виконує їх настільки повільно, що закінчення їх у строк, визначений Договором, стає неможливим.</w:t>
      </w:r>
    </w:p>
    <w:p w14:paraId="4CD32305" w14:textId="77777777" w:rsidR="00B456E7" w:rsidRPr="00B456E7" w:rsidRDefault="00B456E7" w:rsidP="00B456E7">
      <w:pPr>
        <w:pStyle w:val="210"/>
        <w:shd w:val="clear" w:color="auto" w:fill="auto"/>
        <w:spacing w:after="0" w:line="240" w:lineRule="auto"/>
        <w:contextualSpacing/>
        <w:jc w:val="both"/>
        <w:rPr>
          <w:b w:val="0"/>
          <w:sz w:val="22"/>
          <w:szCs w:val="22"/>
          <w:lang w:val="uk-UA"/>
        </w:rPr>
      </w:pPr>
      <w:r>
        <w:rPr>
          <w:b w:val="0"/>
          <w:sz w:val="22"/>
          <w:szCs w:val="22"/>
          <w:lang w:val="uk-UA"/>
        </w:rPr>
        <w:t>4</w:t>
      </w:r>
      <w:r w:rsidRPr="00B456E7">
        <w:rPr>
          <w:b w:val="0"/>
          <w:sz w:val="22"/>
          <w:szCs w:val="22"/>
          <w:lang w:val="uk-UA"/>
        </w:rPr>
        <w:t>.</w:t>
      </w:r>
      <w:r>
        <w:rPr>
          <w:b w:val="0"/>
          <w:sz w:val="22"/>
          <w:szCs w:val="22"/>
          <w:lang w:val="uk-UA"/>
        </w:rPr>
        <w:t>4</w:t>
      </w:r>
      <w:r w:rsidRPr="00B456E7">
        <w:rPr>
          <w:b w:val="0"/>
          <w:sz w:val="22"/>
          <w:szCs w:val="22"/>
          <w:lang w:val="uk-UA"/>
        </w:rPr>
        <w:t>.6.Ініціювати внесення змін до цього Договору, вимагати його розірвання та відшкодування збитків за наявності порушень умов цього Договору.</w:t>
      </w:r>
    </w:p>
    <w:p w14:paraId="43AC2BBB" w14:textId="77777777" w:rsidR="00DA5D62" w:rsidRPr="00DA5D62" w:rsidRDefault="00DA5D62" w:rsidP="00DA5D62">
      <w:pPr>
        <w:jc w:val="center"/>
        <w:rPr>
          <w:rFonts w:ascii="Times New Roman" w:hAnsi="Times New Roman"/>
          <w:sz w:val="22"/>
          <w:szCs w:val="22"/>
        </w:rPr>
      </w:pPr>
      <w:r w:rsidRPr="00DA5D62">
        <w:rPr>
          <w:rFonts w:ascii="Times New Roman" w:hAnsi="Times New Roman"/>
          <w:b/>
          <w:sz w:val="22"/>
          <w:szCs w:val="22"/>
        </w:rPr>
        <w:t>5. Порядок та умови виконання робіт</w:t>
      </w:r>
    </w:p>
    <w:p w14:paraId="3F166C44"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5.1. За всі роботи по даному договору Підрядник несе повну відповідальність.</w:t>
      </w:r>
    </w:p>
    <w:p w14:paraId="5A44438B"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5.2. Підрядник самостійно організовує та виконує всю роботу.</w:t>
      </w:r>
    </w:p>
    <w:p w14:paraId="07E01958" w14:textId="77777777" w:rsidR="00DA5D62" w:rsidRDefault="00DA5D62" w:rsidP="00DA5D62">
      <w:pPr>
        <w:jc w:val="both"/>
        <w:rPr>
          <w:rFonts w:ascii="Times New Roman" w:hAnsi="Times New Roman"/>
          <w:sz w:val="22"/>
          <w:szCs w:val="22"/>
        </w:rPr>
      </w:pPr>
      <w:r w:rsidRPr="00DA5D62">
        <w:rPr>
          <w:rFonts w:ascii="Times New Roman" w:hAnsi="Times New Roman"/>
          <w:sz w:val="22"/>
          <w:szCs w:val="22"/>
        </w:rPr>
        <w:t>5.3. Доставка на об’єкт робітників, інструментів, механізмів, матеріалів, вивезення їх з об’єкту, а також прибирання інвентарю і будівельного сміття, що виникли внаслідок виконання робіт по Договору, здійснюється Підрядником за його рахунок.</w:t>
      </w:r>
    </w:p>
    <w:p w14:paraId="3B390362" w14:textId="77777777" w:rsidR="00A0653A" w:rsidRPr="00DA5D62" w:rsidRDefault="00A0653A" w:rsidP="00A0653A">
      <w:pPr>
        <w:jc w:val="both"/>
        <w:rPr>
          <w:rFonts w:ascii="Times New Roman" w:hAnsi="Times New Roman"/>
          <w:sz w:val="22"/>
          <w:szCs w:val="22"/>
        </w:rPr>
      </w:pPr>
      <w:r>
        <w:rPr>
          <w:rFonts w:ascii="Times New Roman" w:hAnsi="Times New Roman"/>
          <w:sz w:val="22"/>
          <w:szCs w:val="22"/>
        </w:rPr>
        <w:t>5</w:t>
      </w:r>
      <w:r w:rsidRPr="00DA5D62">
        <w:rPr>
          <w:rFonts w:ascii="Times New Roman" w:hAnsi="Times New Roman"/>
          <w:sz w:val="22"/>
          <w:szCs w:val="22"/>
        </w:rPr>
        <w:t>.4. Підрядник несе відповідальність за передане йому майно та будь-які дії, що призвели до втрати або псування майна.</w:t>
      </w:r>
    </w:p>
    <w:p w14:paraId="1543AC35" w14:textId="77777777" w:rsidR="00DA5D62" w:rsidRPr="00DA5D62" w:rsidRDefault="00A0653A" w:rsidP="00DA5D62">
      <w:pPr>
        <w:jc w:val="both"/>
        <w:rPr>
          <w:rFonts w:ascii="Times New Roman" w:hAnsi="Times New Roman"/>
          <w:sz w:val="22"/>
          <w:szCs w:val="22"/>
        </w:rPr>
      </w:pPr>
      <w:r>
        <w:rPr>
          <w:rFonts w:ascii="Times New Roman" w:hAnsi="Times New Roman"/>
          <w:sz w:val="22"/>
          <w:szCs w:val="22"/>
        </w:rPr>
        <w:t>5.5</w:t>
      </w:r>
      <w:r w:rsidR="00DA5D62" w:rsidRPr="00DA5D62">
        <w:rPr>
          <w:rFonts w:ascii="Times New Roman" w:hAnsi="Times New Roman"/>
          <w:sz w:val="22"/>
          <w:szCs w:val="22"/>
        </w:rPr>
        <w:t>. Відповідальність за пошкодження або знищення працівниками Підрядника обладнання та конструкції будівель, яких безпосередньо не торкаються ремонтні роботи, повністю покладається на Підрядника.</w:t>
      </w:r>
    </w:p>
    <w:p w14:paraId="60322C6B" w14:textId="77777777" w:rsidR="00DA5D62" w:rsidRPr="00DA5D62" w:rsidRDefault="00A0653A" w:rsidP="00DA5D62">
      <w:pPr>
        <w:jc w:val="both"/>
        <w:rPr>
          <w:rFonts w:ascii="Times New Roman" w:hAnsi="Times New Roman"/>
          <w:sz w:val="22"/>
          <w:szCs w:val="22"/>
        </w:rPr>
      </w:pPr>
      <w:r>
        <w:rPr>
          <w:rFonts w:ascii="Times New Roman" w:hAnsi="Times New Roman"/>
          <w:sz w:val="22"/>
          <w:szCs w:val="22"/>
        </w:rPr>
        <w:lastRenderedPageBreak/>
        <w:t>5.6</w:t>
      </w:r>
      <w:r w:rsidR="00DA5D62" w:rsidRPr="00DA5D62">
        <w:rPr>
          <w:rFonts w:ascii="Times New Roman" w:hAnsi="Times New Roman"/>
          <w:sz w:val="22"/>
          <w:szCs w:val="22"/>
        </w:rPr>
        <w:t>. Охорона об’єктів, складів і матеріалів не складського зберігання входить в обов’язки Підрядника.</w:t>
      </w:r>
    </w:p>
    <w:p w14:paraId="7FDEE36D" w14:textId="77777777" w:rsidR="00DA5D62" w:rsidRPr="00DA5D62" w:rsidRDefault="00A0653A" w:rsidP="00DA5D62">
      <w:pPr>
        <w:jc w:val="both"/>
        <w:rPr>
          <w:rFonts w:ascii="Times New Roman" w:hAnsi="Times New Roman"/>
          <w:sz w:val="22"/>
          <w:szCs w:val="22"/>
        </w:rPr>
      </w:pPr>
      <w:r>
        <w:rPr>
          <w:rFonts w:ascii="Times New Roman" w:hAnsi="Times New Roman"/>
          <w:sz w:val="22"/>
          <w:szCs w:val="22"/>
        </w:rPr>
        <w:t>5.7</w:t>
      </w:r>
      <w:r w:rsidR="00DA5D62" w:rsidRPr="00DA5D62">
        <w:rPr>
          <w:rFonts w:ascii="Times New Roman" w:hAnsi="Times New Roman"/>
          <w:sz w:val="22"/>
          <w:szCs w:val="22"/>
        </w:rPr>
        <w:t>. Підрядник несе повну відповідальність за охорону праці, дотримання вимог техніки безпеки, протипожежної безпеки.</w:t>
      </w:r>
    </w:p>
    <w:p w14:paraId="24C7D5A5" w14:textId="77777777" w:rsidR="00DA5D62" w:rsidRPr="00DA5D62" w:rsidRDefault="00A0653A" w:rsidP="00DA5D62">
      <w:pPr>
        <w:jc w:val="both"/>
        <w:rPr>
          <w:rFonts w:ascii="Times New Roman" w:hAnsi="Times New Roman"/>
          <w:sz w:val="22"/>
          <w:szCs w:val="22"/>
        </w:rPr>
      </w:pPr>
      <w:r>
        <w:rPr>
          <w:rFonts w:ascii="Times New Roman" w:hAnsi="Times New Roman"/>
          <w:sz w:val="22"/>
          <w:szCs w:val="22"/>
        </w:rPr>
        <w:t>5.8</w:t>
      </w:r>
      <w:r w:rsidR="00DA5D62" w:rsidRPr="00DA5D62">
        <w:rPr>
          <w:rFonts w:ascii="Times New Roman" w:hAnsi="Times New Roman"/>
          <w:sz w:val="22"/>
          <w:szCs w:val="22"/>
        </w:rPr>
        <w:t xml:space="preserve">. Якщо під час виконання роботи Підрядник відступив від умов Договору, що призвело до погіршення якості роботи, то на вимогу Замовника він зобов’язуваний безкоштовно виправити всі виявлені недоліки, у встановлений за згодою сторін термін 1-го року з моменту підписання акту </w:t>
      </w:r>
      <w:r w:rsidR="003148E9" w:rsidRPr="00DA5D62">
        <w:rPr>
          <w:rFonts w:ascii="Times New Roman" w:hAnsi="Times New Roman"/>
          <w:sz w:val="22"/>
          <w:szCs w:val="22"/>
        </w:rPr>
        <w:t>приймання виконаних будівельних робіт</w:t>
      </w:r>
      <w:r w:rsidR="00DA5D62" w:rsidRPr="00DA5D62">
        <w:rPr>
          <w:rFonts w:ascii="Times New Roman" w:hAnsi="Times New Roman"/>
          <w:sz w:val="22"/>
          <w:szCs w:val="22"/>
        </w:rPr>
        <w:t>.</w:t>
      </w:r>
    </w:p>
    <w:p w14:paraId="215BD6F6" w14:textId="77777777" w:rsidR="00DA5D62" w:rsidRPr="00DA5D62" w:rsidRDefault="00A0653A" w:rsidP="00DA5D62">
      <w:pPr>
        <w:jc w:val="both"/>
        <w:rPr>
          <w:rFonts w:ascii="Times New Roman" w:hAnsi="Times New Roman"/>
          <w:sz w:val="22"/>
          <w:szCs w:val="22"/>
        </w:rPr>
      </w:pPr>
      <w:r>
        <w:rPr>
          <w:rFonts w:ascii="Times New Roman" w:hAnsi="Times New Roman"/>
          <w:sz w:val="22"/>
          <w:szCs w:val="22"/>
        </w:rPr>
        <w:t>5.9</w:t>
      </w:r>
      <w:r w:rsidR="00DA5D62" w:rsidRPr="00DA5D62">
        <w:rPr>
          <w:rFonts w:ascii="Times New Roman" w:hAnsi="Times New Roman"/>
          <w:sz w:val="22"/>
          <w:szCs w:val="22"/>
        </w:rPr>
        <w:t>. При наявності в роботі істотних відступів від умов Договору або інших істотних недоліків, Замовник вправі вимагати розірвання Договору з відшкодуванням збитків у повному обсязі.</w:t>
      </w:r>
    </w:p>
    <w:p w14:paraId="5B5261CC" w14:textId="77777777" w:rsidR="00DA5D62" w:rsidRPr="00DA5D62" w:rsidRDefault="00A0653A" w:rsidP="00DA5D62">
      <w:pPr>
        <w:jc w:val="both"/>
        <w:rPr>
          <w:rFonts w:ascii="Times New Roman" w:hAnsi="Times New Roman"/>
          <w:sz w:val="22"/>
          <w:szCs w:val="22"/>
        </w:rPr>
      </w:pPr>
      <w:r>
        <w:rPr>
          <w:rFonts w:ascii="Times New Roman" w:hAnsi="Times New Roman"/>
          <w:sz w:val="22"/>
          <w:szCs w:val="22"/>
        </w:rPr>
        <w:t>5.10</w:t>
      </w:r>
      <w:r w:rsidR="00DA5D62" w:rsidRPr="00DA5D62">
        <w:rPr>
          <w:rFonts w:ascii="Times New Roman" w:hAnsi="Times New Roman"/>
          <w:sz w:val="22"/>
          <w:szCs w:val="22"/>
        </w:rPr>
        <w:t>. Підрядник надає Замовнику, на його вимогу, звіти про виконання окремих етапів у встановлені сторонами терміни, а також поетапні результати роботи для контролю за якістю та дотриманням термінів виконання робіт.</w:t>
      </w:r>
    </w:p>
    <w:p w14:paraId="027EC56D" w14:textId="77777777" w:rsidR="00DA5D62" w:rsidRDefault="00A0653A" w:rsidP="00DA5D62">
      <w:pPr>
        <w:jc w:val="both"/>
        <w:rPr>
          <w:rFonts w:ascii="Times New Roman" w:hAnsi="Times New Roman"/>
          <w:sz w:val="22"/>
          <w:szCs w:val="22"/>
        </w:rPr>
      </w:pPr>
      <w:r>
        <w:rPr>
          <w:rFonts w:ascii="Times New Roman" w:hAnsi="Times New Roman"/>
          <w:sz w:val="22"/>
          <w:szCs w:val="22"/>
        </w:rPr>
        <w:t>5.11</w:t>
      </w:r>
      <w:r w:rsidR="00DA5D62" w:rsidRPr="00DA5D62">
        <w:rPr>
          <w:rFonts w:ascii="Times New Roman" w:hAnsi="Times New Roman"/>
          <w:sz w:val="22"/>
          <w:szCs w:val="22"/>
        </w:rPr>
        <w:t>. Якщо Підрядник, незважаючи на своєчасне і обґрунтоване попередження з боку Замовника, у відповідний строк, не змінить вказівок про спосіб виконання роботи або не усуне інших обставин, які загрожують міцності або придатності виконуваної роботи,</w:t>
      </w:r>
      <w:r w:rsidR="004C1029">
        <w:rPr>
          <w:rFonts w:ascii="Times New Roman" w:hAnsi="Times New Roman"/>
          <w:sz w:val="22"/>
          <w:szCs w:val="22"/>
        </w:rPr>
        <w:t xml:space="preserve"> </w:t>
      </w:r>
      <w:r w:rsidR="00DA5D62" w:rsidRPr="00DA5D62">
        <w:rPr>
          <w:rFonts w:ascii="Times New Roman" w:hAnsi="Times New Roman"/>
          <w:sz w:val="22"/>
          <w:szCs w:val="22"/>
        </w:rPr>
        <w:t>Замовник вправі відмовитись від Договору у встановленому чинним законодавством порядку.</w:t>
      </w:r>
    </w:p>
    <w:p w14:paraId="546892CE" w14:textId="0CB3D059" w:rsidR="00DA5D62" w:rsidRPr="00DA5D62" w:rsidRDefault="00A0653A" w:rsidP="00DA5D62">
      <w:pPr>
        <w:jc w:val="both"/>
        <w:rPr>
          <w:rFonts w:ascii="Times New Roman" w:hAnsi="Times New Roman"/>
          <w:sz w:val="22"/>
          <w:szCs w:val="22"/>
        </w:rPr>
      </w:pPr>
      <w:r>
        <w:rPr>
          <w:rFonts w:ascii="Times New Roman" w:hAnsi="Times New Roman"/>
          <w:sz w:val="22"/>
          <w:szCs w:val="22"/>
        </w:rPr>
        <w:t>5.12</w:t>
      </w:r>
      <w:r w:rsidR="00DA5D62" w:rsidRPr="00DA5D62">
        <w:rPr>
          <w:rFonts w:ascii="Times New Roman" w:hAnsi="Times New Roman"/>
          <w:sz w:val="22"/>
          <w:szCs w:val="22"/>
        </w:rPr>
        <w:t>. Якщо при прийнятті роботи Замовником виявлені допущені у роботі відступи від</w:t>
      </w:r>
      <w:r w:rsidR="00F7296B">
        <w:rPr>
          <w:rFonts w:ascii="Times New Roman" w:hAnsi="Times New Roman"/>
          <w:sz w:val="22"/>
          <w:szCs w:val="22"/>
        </w:rPr>
        <w:t xml:space="preserve"> проектно-кошторисної документації,</w:t>
      </w:r>
      <w:r w:rsidR="00DA5D62" w:rsidRPr="00DA5D62">
        <w:rPr>
          <w:rFonts w:ascii="Times New Roman" w:hAnsi="Times New Roman"/>
          <w:sz w:val="22"/>
          <w:szCs w:val="22"/>
        </w:rPr>
        <w:t xml:space="preserve"> Договору або інші недоліки, він має заявити про них Підряднику.</w:t>
      </w:r>
    </w:p>
    <w:p w14:paraId="59C82A99" w14:textId="5339F79A" w:rsidR="00DA5D62" w:rsidRPr="00DA5D62" w:rsidRDefault="00DA5D62" w:rsidP="00DA5D62">
      <w:pPr>
        <w:jc w:val="center"/>
        <w:rPr>
          <w:rFonts w:ascii="Times New Roman" w:hAnsi="Times New Roman"/>
          <w:b/>
          <w:sz w:val="22"/>
          <w:szCs w:val="22"/>
        </w:rPr>
      </w:pPr>
      <w:r w:rsidRPr="00DA5D62">
        <w:rPr>
          <w:rFonts w:ascii="Times New Roman" w:hAnsi="Times New Roman"/>
          <w:b/>
          <w:sz w:val="22"/>
          <w:szCs w:val="22"/>
        </w:rPr>
        <w:t>6. Ризики випадкового знищення або пошкодження об’єкта будівництва та їх страхування</w:t>
      </w:r>
    </w:p>
    <w:p w14:paraId="6F171ED9"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6.1. Віднесення ризику випадкового знищення або пошкодження об’єкта будівництва на одну із сторін Договору підряду до його прийняття Замовником здійснюється відповідно до вимог закону, крім випадків, коли це сталося внаслідок обставин, що залежали від Замовника.</w:t>
      </w:r>
    </w:p>
    <w:p w14:paraId="650760EB"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6.2. У разі, коли ризик виник унаслідок недоліків переданої Підряднику проектної документації, прихованих недоліків матеріальних ресурсів, забезпечення якими здійснював Замовник, використання Замовником без згоди Підрядника неприйнятих ним робіт (об’єкта будівництва), порушення Замовником договірних зобов’язань щодо надання Підряднику доступу до будівельного майданчика (фронту робіт) і забезпечення матеріальними ресурсами або інших залежних від Замовника обставин, його несе Замовник, якщо інше не встановлено договором.</w:t>
      </w:r>
    </w:p>
    <w:p w14:paraId="671DFB66"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6.3. Сторони зобов’язані вживати необхідних заходів для недопущення випадкового знищення або пошкодження об’єкта будівництва, а також якщо таке пошкодження відбулось, приймати відповідні рішення та узгоджувати свої дії щодо усунення негативних наслідків.</w:t>
      </w:r>
    </w:p>
    <w:p w14:paraId="044264B4"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6.4. У разі випадкового знищення або пошкодження об’єкта будівництва, ризик якого несе Замовник, він негайно повинен прийняти рішення щодо доцільності та умов продовження будівництва, компенсувати додаткові витрати Підрядника, зумовлені усуненням наслідків знищення або пошкодження об’єкта будівництва.</w:t>
      </w:r>
    </w:p>
    <w:p w14:paraId="021E0F68"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6.5. Підрядник не має права вимагати плату за роботу або відшкодування витрат, які виникли у нього в разі руйнування або пошкодження об’єкта будівництва внаслідок непереборної сили, до спливу встановленого договором  строку введення в експлуатацію об’єкта, а також у разі неможливості завершити будівництво (будівельні роботи) з інших причин, що не залежать від Замовника.</w:t>
      </w:r>
    </w:p>
    <w:p w14:paraId="5641BD3B"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6.6. У разі випадкового знищення об’єкта будівництва, ризик якого несе Підрядник, його подальші дії визначаються рішенням Замовника щодо доцільності та умов продовження будівництва.</w:t>
      </w:r>
    </w:p>
    <w:p w14:paraId="33055FF8"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6.7. У разі випадкового пошкодження об’єкта будівництва, ризик якого несе Підрядник, він зобов’язаний негайно усунути пошкодження та повідомити про це Замовника. На вимогу Замовника Підрядник  подає йому для погодження план заходів щодо усунення наслідків випадкового пошкодження об’єкта будівництва.</w:t>
      </w:r>
    </w:p>
    <w:p w14:paraId="703F8E46"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6.8. За погодженням із Замовником Підрядник може залучати до усунення наслідків випадкового знищення або пошкодження об’єкта будівництва третіх осіб.</w:t>
      </w:r>
    </w:p>
    <w:p w14:paraId="514203D2"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6.9. Якщо Підрядник виявить обставини, що загрожують знищенням або пошкодженням об’єкта будівництва, ризик якого несе Замовник, він зобов’язаний негайно припинити роботи і повідомити про такі обставини Замовника. У такому разі Підрядник може вимагати внесення відповідних змін у Договір стосовно строків виконання робіт, договірної ціни тощо.</w:t>
      </w:r>
    </w:p>
    <w:p w14:paraId="6C997ACF"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6.10. Після отримання повідомлення Замовник у визначені Договором  строки повідомляє Підрядника про прийняте ним рішення. На вимогу Замовника Підрядник надає розрахунки та обґрунтування, необхідні для перегляду умов договору підряду.</w:t>
      </w:r>
    </w:p>
    <w:p w14:paraId="57094A23"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 xml:space="preserve">6.11. Підрядник зобов’язаний вжити заходів для запобіганню знищенню або пошкодженню об’єкта будівництва. Замовник повинен компенсувати Підряднику пов’язані з цим додаткові витрати, якщо не доведе, що такі витрати Підрядника були необґрунтовані. </w:t>
      </w:r>
    </w:p>
    <w:p w14:paraId="1A6E1322"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6.12. Сторони можуть укласти окремий Договір про виконання додаткових робіт, спрямованих на запобігання знищенню або пошкодженню об’єкта будівництва, ризик якого несе Замовник, або на усунення такого пошкодження.</w:t>
      </w:r>
    </w:p>
    <w:p w14:paraId="4852C881" w14:textId="77777777" w:rsidR="00DA5D62" w:rsidRPr="00DA5D62" w:rsidRDefault="00DA5D62" w:rsidP="00DA5D62">
      <w:pPr>
        <w:jc w:val="center"/>
        <w:rPr>
          <w:rFonts w:ascii="Times New Roman" w:hAnsi="Times New Roman"/>
          <w:b/>
          <w:sz w:val="22"/>
          <w:szCs w:val="22"/>
        </w:rPr>
      </w:pPr>
      <w:r w:rsidRPr="00DA5D62">
        <w:rPr>
          <w:rFonts w:ascii="Times New Roman" w:hAnsi="Times New Roman"/>
          <w:b/>
          <w:sz w:val="22"/>
          <w:szCs w:val="22"/>
        </w:rPr>
        <w:t>7. Залучення до виконання робіт субпідрядників</w:t>
      </w:r>
    </w:p>
    <w:p w14:paraId="2AE2D2E2"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 xml:space="preserve">7.1. Підрядник може залучати до виконання робіт інших осіб (субпідрядників). При цьому договори субпідряду укладаються та виконуються з дотриманням вимог, визначеними цими Загальними умовами. </w:t>
      </w:r>
      <w:r w:rsidRPr="00DA5D62">
        <w:rPr>
          <w:rFonts w:ascii="Times New Roman" w:hAnsi="Times New Roman"/>
          <w:sz w:val="22"/>
          <w:szCs w:val="22"/>
        </w:rPr>
        <w:lastRenderedPageBreak/>
        <w:t>Підрядник відповідає за результати роботи субпідрядників і виступає перед Замовником як генеральний підрядник, а перед субпідрядником – як Замовник.</w:t>
      </w:r>
    </w:p>
    <w:p w14:paraId="5AC0EFA8"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7.2. Генеральний підрядник несе відповідальність перед субпідрядниками за невиконання або неналежне виконання замовником своїх зобов’язань за договором підряду, а перед Замовником – за невиконання зобов’язань субпідрядниками.</w:t>
      </w:r>
    </w:p>
    <w:p w14:paraId="36B6EBC7"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7.3. Генеральний 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14:paraId="228012C7"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7.4. Замовник і субпідрядник не можуть пред’являти один до одного претензії, пов’язані з порушенням умов договорів, укладених кожним з них з генеральним підрядником, якщо інше не встановлено договором або законом.</w:t>
      </w:r>
    </w:p>
    <w:p w14:paraId="265D1BD6"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7.5. Генеральний підрядник у порядку, встановленому договором підряду,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14:paraId="20CDF7F3" w14:textId="77777777" w:rsidR="00DA5D62" w:rsidRPr="00DA5D62" w:rsidRDefault="00DA5D62" w:rsidP="00DA5D62">
      <w:pPr>
        <w:jc w:val="center"/>
        <w:rPr>
          <w:rFonts w:ascii="Times New Roman" w:hAnsi="Times New Roman"/>
          <w:b/>
          <w:sz w:val="22"/>
          <w:szCs w:val="22"/>
        </w:rPr>
      </w:pPr>
      <w:r w:rsidRPr="00DA5D62">
        <w:rPr>
          <w:rFonts w:ascii="Times New Roman" w:hAnsi="Times New Roman"/>
          <w:b/>
          <w:sz w:val="22"/>
          <w:szCs w:val="22"/>
        </w:rPr>
        <w:t>8. Організація виконання робіт</w:t>
      </w:r>
    </w:p>
    <w:p w14:paraId="18ADE319"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8.1. Будівельний майданчик (фронт робіт) надається Підряднику Замовником і оформлюється відповідним актом.</w:t>
      </w:r>
    </w:p>
    <w:p w14:paraId="61EDE3F0"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Підрядник зобов’язаний у визначеному Договором підряду порядку інформувати Замовника про:</w:t>
      </w:r>
    </w:p>
    <w:p w14:paraId="7E4E4E51"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8.1.1. хід виконання робіт, у тому числі про відхилення від графіка їх виконання (причини, заходи щодо усунення відхилення тощо);</w:t>
      </w:r>
    </w:p>
    <w:p w14:paraId="1D1F7B5B"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8.1.2. забезпечення виконання робіт матеріальними ресурсами;</w:t>
      </w:r>
    </w:p>
    <w:p w14:paraId="5BCC0456"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8.1.3. залучення до виконання робіт робочої сили та субпідрядників;</w:t>
      </w:r>
    </w:p>
    <w:p w14:paraId="3CCF2C83"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8.1.4. результати здійснення контролю за якістю виконуваних робіт, матеріальних ресурсів;</w:t>
      </w:r>
    </w:p>
    <w:p w14:paraId="72EB6C30"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8.1.5. загрозу виконанню договору підряду з вини замовника;</w:t>
      </w:r>
    </w:p>
    <w:p w14:paraId="4CA25C08"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8.1.6. підрядник зобов’язаний звільнити будівельний майданчик (фронт робіт) після завершення робіт (очистити від сміття, непотрібних матеріальних ресурсів, тимчасових споруд, приміщень тощо). Якщо Підрядник не виконає зазначені зобов’язання, Замовник після попередження Підрядника у порядку, визначеному Договором підряду, може звільнити  будівельний майданчик (фронт робіт) своїми силами або із залученням третіх осіб. Витрати Замовника, пов’язані з виконанням зазначених робіт, компенсуються Підрядником.</w:t>
      </w:r>
    </w:p>
    <w:p w14:paraId="0BB17CA5"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8.2.Матеріально-технічне забезпечення:</w:t>
      </w:r>
    </w:p>
    <w:p w14:paraId="33078256"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 xml:space="preserve">8.2.1. Забезпечення робіт устаткуванням і матеріалами покладається на Підрядника. </w:t>
      </w:r>
    </w:p>
    <w:p w14:paraId="421FE027"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 xml:space="preserve">8.2.2  При узгодженні із Замовником виконання Підрядником робіт може здійснюватися з використанням матеріалів або устаткування Замовника. При цьому Сторони укладають додаткову угоду. </w:t>
      </w:r>
    </w:p>
    <w:p w14:paraId="5BE719E0"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 xml:space="preserve">8.2.3. Замовлення, доставка, прийом, розвантаження, складування, охорона та подача на будівельний майданчик матеріалів, конструкцій, устаткування Підрядника здійснюються силами Підрядника. </w:t>
      </w:r>
    </w:p>
    <w:p w14:paraId="4BD87AD2"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 xml:space="preserve">8.2.4.Підрядник контролює якість, кількість і комплектність поставки цих ресурсів, на ньому лежить ризик їхньої випадкової втрати та пошкодження до моменту здачі об'єкта в експлуатацію. </w:t>
      </w:r>
    </w:p>
    <w:p w14:paraId="71B50AED" w14:textId="7C211310" w:rsidR="00DA5D62" w:rsidRPr="00DA5D62" w:rsidRDefault="00DA5D62" w:rsidP="00DA5D62">
      <w:pPr>
        <w:jc w:val="center"/>
        <w:rPr>
          <w:rFonts w:ascii="Times New Roman" w:hAnsi="Times New Roman"/>
          <w:b/>
          <w:sz w:val="22"/>
          <w:szCs w:val="22"/>
        </w:rPr>
      </w:pPr>
      <w:r w:rsidRPr="00DA5D62">
        <w:rPr>
          <w:rFonts w:ascii="Times New Roman" w:hAnsi="Times New Roman"/>
          <w:b/>
          <w:sz w:val="22"/>
          <w:szCs w:val="22"/>
        </w:rPr>
        <w:t>9. Порядок здійснення контролю за якістю ресурсів</w:t>
      </w:r>
    </w:p>
    <w:p w14:paraId="49712613"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9.1.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 встановленому законодавством.</w:t>
      </w:r>
    </w:p>
    <w:p w14:paraId="14CE8A09"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9.2. Замовник здійснює контроль за ходом, якістю, вартістю та обсягами виконання робіт відповідно до частини першої статті 849 Цивільного кодексу України.</w:t>
      </w:r>
    </w:p>
    <w:p w14:paraId="52923AA8"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9.3.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(будівництво об’єкта).</w:t>
      </w:r>
    </w:p>
    <w:p w14:paraId="305B0875" w14:textId="77777777" w:rsidR="00DA5D62" w:rsidRPr="00DA5D62" w:rsidRDefault="00DA5D62" w:rsidP="00DA5D62">
      <w:pPr>
        <w:jc w:val="center"/>
        <w:rPr>
          <w:rFonts w:ascii="Times New Roman" w:hAnsi="Times New Roman"/>
          <w:b/>
          <w:sz w:val="22"/>
          <w:szCs w:val="22"/>
        </w:rPr>
      </w:pPr>
      <w:r w:rsidRPr="00DA5D62">
        <w:rPr>
          <w:rFonts w:ascii="Times New Roman" w:hAnsi="Times New Roman"/>
          <w:b/>
          <w:sz w:val="22"/>
          <w:szCs w:val="22"/>
        </w:rPr>
        <w:t>10. Порядок здачі – приймання виконаних робіт</w:t>
      </w:r>
    </w:p>
    <w:p w14:paraId="2F602D92"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10.1. Здачі – прийманню виконаних робіт підлягає повністю за</w:t>
      </w:r>
      <w:r w:rsidR="001C2B60">
        <w:rPr>
          <w:rFonts w:ascii="Times New Roman" w:hAnsi="Times New Roman"/>
          <w:sz w:val="22"/>
          <w:szCs w:val="22"/>
        </w:rPr>
        <w:t xml:space="preserve">кінчений об’єкт </w:t>
      </w:r>
      <w:r w:rsidRPr="00DA5D62">
        <w:rPr>
          <w:rFonts w:ascii="Times New Roman" w:hAnsi="Times New Roman"/>
          <w:sz w:val="22"/>
          <w:szCs w:val="22"/>
        </w:rPr>
        <w:t>по факту виконання, передбачений кошторисною документацією.</w:t>
      </w:r>
    </w:p>
    <w:p w14:paraId="17C1154E"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10.2. Виконані роботи приймаються Замовником з обов’язковим складанням відповідного акту приймання виконаних будівельних робіт, який підписується уповноваженими представниками Замовника і Підрядника.</w:t>
      </w:r>
    </w:p>
    <w:p w14:paraId="655B0DF3"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10.3. При наявності зауважень або виявлених недоліків чи дефектів, складається відповідний двосторонній акт, в якому перераховуються всі недоліки та дефекти. Підрядник після підписання із Замовником акту про недоліки або дефекти в роботі, повинен ліквідувати їх протягом трьох днів за власний рахунок і повідомити про це Замовника. Таким же чином ліквідуються недоліки або дефекти, які виявляються на протязі всього гарантійного терміну.</w:t>
      </w:r>
    </w:p>
    <w:p w14:paraId="51975AD9" w14:textId="77777777" w:rsidR="00DA5D62" w:rsidRPr="00DA5D62" w:rsidRDefault="00DA5D62" w:rsidP="00DA5D62">
      <w:pPr>
        <w:jc w:val="center"/>
        <w:rPr>
          <w:rFonts w:ascii="Times New Roman" w:hAnsi="Times New Roman"/>
          <w:b/>
          <w:sz w:val="22"/>
          <w:szCs w:val="22"/>
        </w:rPr>
      </w:pPr>
      <w:r w:rsidRPr="00DA5D62">
        <w:rPr>
          <w:rFonts w:ascii="Times New Roman" w:hAnsi="Times New Roman"/>
          <w:b/>
          <w:sz w:val="22"/>
          <w:szCs w:val="22"/>
        </w:rPr>
        <w:t>11. Контроль за перебігом виконання робіт</w:t>
      </w:r>
    </w:p>
    <w:p w14:paraId="36850C7A"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11.1. Представники Замовника мають право в будь-який час перевірити хід, правильність і своєчасність виконання робіт підрядником.</w:t>
      </w:r>
    </w:p>
    <w:p w14:paraId="0E8A760C" w14:textId="383CAE32" w:rsidR="00DA5D62" w:rsidRPr="00DA5D62" w:rsidRDefault="00DA5D62" w:rsidP="001C2B60">
      <w:pPr>
        <w:pStyle w:val="a4"/>
        <w:spacing w:before="0" w:beforeAutospacing="0" w:after="0" w:afterAutospacing="0"/>
        <w:jc w:val="center"/>
        <w:rPr>
          <w:rFonts w:ascii="Times New Roman" w:eastAsia="Arial Unicode MS" w:hAnsi="Times New Roman" w:cs="Times New Roman"/>
          <w:b/>
          <w:sz w:val="22"/>
          <w:szCs w:val="22"/>
        </w:rPr>
      </w:pPr>
      <w:r w:rsidRPr="00DA5D62">
        <w:rPr>
          <w:rFonts w:ascii="Times New Roman" w:eastAsia="Arial Unicode MS" w:hAnsi="Times New Roman" w:cs="Times New Roman"/>
          <w:b/>
          <w:sz w:val="22"/>
          <w:szCs w:val="22"/>
        </w:rPr>
        <w:t>12.</w:t>
      </w:r>
      <w:r w:rsidR="00CE4D7D">
        <w:rPr>
          <w:rFonts w:ascii="Times New Roman" w:eastAsia="Arial Unicode MS" w:hAnsi="Times New Roman" w:cs="Times New Roman"/>
          <w:b/>
          <w:sz w:val="22"/>
          <w:szCs w:val="22"/>
        </w:rPr>
        <w:t xml:space="preserve"> </w:t>
      </w:r>
      <w:r w:rsidRPr="00DA5D62">
        <w:rPr>
          <w:rFonts w:ascii="Times New Roman" w:eastAsia="Arial Unicode MS" w:hAnsi="Times New Roman" w:cs="Times New Roman"/>
          <w:b/>
          <w:sz w:val="22"/>
          <w:szCs w:val="22"/>
        </w:rPr>
        <w:t>Гарантійні зобов’язання</w:t>
      </w:r>
    </w:p>
    <w:p w14:paraId="70DF639A" w14:textId="7B9DD8E3" w:rsidR="00DA5D62" w:rsidRPr="00DA5D62" w:rsidRDefault="00DA5D62" w:rsidP="001C2B60">
      <w:pPr>
        <w:pStyle w:val="a4"/>
        <w:spacing w:before="0" w:beforeAutospacing="0" w:after="0" w:afterAutospacing="0"/>
        <w:jc w:val="both"/>
        <w:rPr>
          <w:rFonts w:ascii="Times New Roman" w:hAnsi="Times New Roman" w:cs="Times New Roman"/>
          <w:noProof/>
          <w:sz w:val="22"/>
          <w:szCs w:val="22"/>
        </w:rPr>
      </w:pPr>
      <w:r w:rsidRPr="00DA5D62">
        <w:rPr>
          <w:rFonts w:ascii="Times New Roman" w:eastAsia="Arial Unicode MS" w:hAnsi="Times New Roman" w:cs="Times New Roman"/>
          <w:sz w:val="22"/>
          <w:szCs w:val="22"/>
        </w:rPr>
        <w:t>12</w:t>
      </w:r>
      <w:r w:rsidRPr="00DA5D62">
        <w:rPr>
          <w:rFonts w:ascii="Times New Roman" w:hAnsi="Times New Roman" w:cs="Times New Roman"/>
          <w:sz w:val="22"/>
          <w:szCs w:val="22"/>
        </w:rPr>
        <w:t>.1. Підрядник</w:t>
      </w:r>
      <w:r w:rsidRPr="00DA5D62">
        <w:rPr>
          <w:rFonts w:ascii="Times New Roman" w:hAnsi="Times New Roman" w:cs="Times New Roman"/>
          <w:noProof/>
          <w:sz w:val="22"/>
          <w:szCs w:val="22"/>
        </w:rPr>
        <w:t xml:space="preserve"> гарантує якість наданих робіт  та можливість експлуатації </w:t>
      </w:r>
      <w:r w:rsidRPr="00DA5D62">
        <w:rPr>
          <w:rFonts w:ascii="Times New Roman" w:hAnsi="Times New Roman" w:cs="Times New Roman"/>
          <w:sz w:val="22"/>
          <w:szCs w:val="22"/>
        </w:rPr>
        <w:t>об'єкта</w:t>
      </w:r>
      <w:r w:rsidRPr="00DA5D62">
        <w:rPr>
          <w:rFonts w:ascii="Times New Roman" w:hAnsi="Times New Roman" w:cs="Times New Roman"/>
          <w:noProof/>
          <w:sz w:val="22"/>
          <w:szCs w:val="22"/>
        </w:rPr>
        <w:t xml:space="preserve"> відповідно до встановлених норм протягом гарантійного строку, який становить </w:t>
      </w:r>
      <w:r w:rsidR="003302D3">
        <w:rPr>
          <w:rFonts w:ascii="Times New Roman" w:hAnsi="Times New Roman" w:cs="Times New Roman"/>
          <w:noProof/>
          <w:sz w:val="22"/>
          <w:szCs w:val="22"/>
        </w:rPr>
        <w:t>10</w:t>
      </w:r>
      <w:r w:rsidRPr="00DA5D62">
        <w:rPr>
          <w:rFonts w:ascii="Times New Roman" w:hAnsi="Times New Roman" w:cs="Times New Roman"/>
          <w:noProof/>
          <w:sz w:val="22"/>
          <w:szCs w:val="22"/>
        </w:rPr>
        <w:t xml:space="preserve"> рок</w:t>
      </w:r>
      <w:r w:rsidR="003302D3">
        <w:rPr>
          <w:rFonts w:ascii="Times New Roman" w:hAnsi="Times New Roman" w:cs="Times New Roman"/>
          <w:noProof/>
          <w:sz w:val="22"/>
          <w:szCs w:val="22"/>
        </w:rPr>
        <w:t>ів</w:t>
      </w:r>
      <w:r w:rsidRPr="00DA5D62">
        <w:rPr>
          <w:rFonts w:ascii="Times New Roman" w:hAnsi="Times New Roman" w:cs="Times New Roman"/>
          <w:noProof/>
          <w:sz w:val="22"/>
          <w:szCs w:val="22"/>
        </w:rPr>
        <w:t xml:space="preserve"> (</w:t>
      </w:r>
      <w:r w:rsidR="003302D3">
        <w:rPr>
          <w:rFonts w:ascii="Times New Roman" w:hAnsi="Times New Roman" w:cs="Times New Roman"/>
          <w:noProof/>
          <w:sz w:val="22"/>
          <w:szCs w:val="22"/>
        </w:rPr>
        <w:t>десять років</w:t>
      </w:r>
      <w:r w:rsidRPr="00DA5D62">
        <w:rPr>
          <w:rFonts w:ascii="Times New Roman" w:hAnsi="Times New Roman" w:cs="Times New Roman"/>
          <w:noProof/>
          <w:sz w:val="22"/>
          <w:szCs w:val="22"/>
        </w:rPr>
        <w:t xml:space="preserve">). Перебіг гарантійного строку розпочинається з дати підписання </w:t>
      </w:r>
      <w:r w:rsidRPr="00DA5D62">
        <w:rPr>
          <w:rFonts w:ascii="Times New Roman" w:hAnsi="Times New Roman" w:cs="Times New Roman"/>
          <w:sz w:val="22"/>
          <w:szCs w:val="22"/>
        </w:rPr>
        <w:t>Акту приймання виконаних будівельних робіт.</w:t>
      </w:r>
    </w:p>
    <w:p w14:paraId="44FD0275"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lastRenderedPageBreak/>
        <w:t xml:space="preserve">12.2. Підрядник відповідає за дефекти, виявлені у межах гарантійного строку. Перебіг гарантійного строку експлуатації об’єкта, на якому  виконувалися роботи,  розпочинається з дати підписання </w:t>
      </w:r>
      <w:proofErr w:type="spellStart"/>
      <w:r w:rsidRPr="00DA5D62">
        <w:rPr>
          <w:rFonts w:ascii="Times New Roman" w:hAnsi="Times New Roman"/>
          <w:sz w:val="22"/>
          <w:szCs w:val="22"/>
        </w:rPr>
        <w:t>акта</w:t>
      </w:r>
      <w:proofErr w:type="spellEnd"/>
      <w:r w:rsidRPr="00DA5D62">
        <w:rPr>
          <w:rFonts w:ascii="Times New Roman" w:hAnsi="Times New Roman"/>
          <w:sz w:val="22"/>
          <w:szCs w:val="22"/>
        </w:rPr>
        <w:t xml:space="preserve"> приймання виконаних будівельних робіт усіма Сторонами Договору. Підрядник усуває недоліки, що виникли в гарантійний період, за свій рахунок. </w:t>
      </w:r>
    </w:p>
    <w:p w14:paraId="3954118E" w14:textId="77777777" w:rsidR="00DA5D62" w:rsidRPr="00DA5D62" w:rsidRDefault="00DA5D62" w:rsidP="00DA5D62">
      <w:pPr>
        <w:pStyle w:val="310"/>
        <w:tabs>
          <w:tab w:val="left" w:pos="142"/>
          <w:tab w:val="left" w:pos="709"/>
          <w:tab w:val="left" w:pos="851"/>
          <w:tab w:val="left" w:pos="1134"/>
        </w:tabs>
        <w:rPr>
          <w:sz w:val="22"/>
          <w:szCs w:val="22"/>
        </w:rPr>
      </w:pPr>
      <w:r w:rsidRPr="00DA5D62">
        <w:rPr>
          <w:sz w:val="22"/>
          <w:szCs w:val="22"/>
        </w:rPr>
        <w:t>12.3.Замовник, у разі виявлення впродовж гарантійного строку, визначеного даним Договором  експлуатації на об’єкті недоліків, відповідальність за які несе Підрядник, зобов’язаний без затримки сповістити про це Підрядника і запросити його для складання протягом 7 робочих днів відповідного Акту з визначенням в ньому термінів усунення виявлених вад (недоліків).</w:t>
      </w:r>
    </w:p>
    <w:p w14:paraId="69324043"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12.4. Підрядник не нестиме відповідальності за вади об’єкта, що сталися внаслідок порушень Замовником при експлуатації об'єкта, природного зносу об’єкта  чи його частин, неправильної експлуатації об’єкта, а також неналежного його ремонту, здійсненого без участі Підрядника, інших не залежних від нього обставин, а також за вади, відомі на момент початку виконання робіт.</w:t>
      </w:r>
    </w:p>
    <w:p w14:paraId="47D835B6" w14:textId="77777777" w:rsidR="00DA5D62" w:rsidRDefault="00DA5D62" w:rsidP="00DA5D62">
      <w:pPr>
        <w:pStyle w:val="310"/>
        <w:tabs>
          <w:tab w:val="left" w:pos="142"/>
          <w:tab w:val="left" w:pos="709"/>
          <w:tab w:val="left" w:pos="851"/>
          <w:tab w:val="left" w:pos="1134"/>
        </w:tabs>
        <w:rPr>
          <w:sz w:val="22"/>
          <w:szCs w:val="22"/>
        </w:rPr>
      </w:pPr>
      <w:r w:rsidRPr="00DA5D62">
        <w:rPr>
          <w:sz w:val="22"/>
          <w:szCs w:val="22"/>
        </w:rPr>
        <w:t>12.5. Підрядник гарантує можливість експлуатації об’єкта відповідно до Договору протягом гарантійного строку від дня прийняття робіт Замовником.</w:t>
      </w:r>
    </w:p>
    <w:p w14:paraId="01EDB569" w14:textId="77777777" w:rsidR="00DA5D62" w:rsidRPr="00DA5D62" w:rsidRDefault="00DA5D62" w:rsidP="00E1317D">
      <w:pPr>
        <w:pStyle w:val="a4"/>
        <w:spacing w:before="0" w:beforeAutospacing="0" w:after="0" w:afterAutospacing="0"/>
        <w:jc w:val="center"/>
        <w:rPr>
          <w:rFonts w:ascii="Times New Roman" w:eastAsia="Arial Unicode MS" w:hAnsi="Times New Roman" w:cs="Times New Roman"/>
          <w:b/>
          <w:sz w:val="22"/>
          <w:szCs w:val="22"/>
        </w:rPr>
      </w:pPr>
      <w:r w:rsidRPr="00DA5D62">
        <w:rPr>
          <w:rFonts w:ascii="Times New Roman" w:eastAsia="Arial Unicode MS" w:hAnsi="Times New Roman" w:cs="Times New Roman"/>
          <w:b/>
          <w:sz w:val="22"/>
          <w:szCs w:val="22"/>
        </w:rPr>
        <w:t>13. Відповідальність сторін за порушення Договору</w:t>
      </w:r>
    </w:p>
    <w:p w14:paraId="17552FF3" w14:textId="77777777" w:rsidR="00DA5D62" w:rsidRPr="00DA5D62" w:rsidRDefault="00DA5D62" w:rsidP="0075496B">
      <w:pPr>
        <w:pStyle w:val="a4"/>
        <w:spacing w:before="0" w:beforeAutospacing="0" w:after="0" w:afterAutospacing="0"/>
        <w:jc w:val="both"/>
        <w:rPr>
          <w:rFonts w:ascii="Times New Roman" w:eastAsia="Arial Unicode MS" w:hAnsi="Times New Roman" w:cs="Times New Roman"/>
          <w:b/>
          <w:sz w:val="22"/>
          <w:szCs w:val="22"/>
        </w:rPr>
      </w:pPr>
      <w:r w:rsidRPr="00DA5D62">
        <w:rPr>
          <w:rFonts w:ascii="Times New Roman" w:hAnsi="Times New Roman" w:cs="Times New Roman"/>
          <w:sz w:val="22"/>
          <w:szCs w:val="22"/>
        </w:rPr>
        <w:t>13.1. Порушення Стороною своїх зобов’язань, передбачених цим Договором, є підставою для застосування штрафних санкцій, передбачених цим Договором та чинним законодавством України.</w:t>
      </w:r>
    </w:p>
    <w:p w14:paraId="3A1D369A"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 xml:space="preserve">13.2 За несвоєчасне виконання робіт з вини Підрядника, Підрядник сплачує Замовнику за кожний день затримки пеню у розмірі подвійної облікової ставки НБУ від вартості невиконаних </w:t>
      </w:r>
      <w:r w:rsidR="0075496B">
        <w:rPr>
          <w:rFonts w:ascii="Times New Roman" w:hAnsi="Times New Roman"/>
          <w:sz w:val="22"/>
          <w:szCs w:val="22"/>
        </w:rPr>
        <w:t>р</w:t>
      </w:r>
      <w:r w:rsidRPr="00DA5D62">
        <w:rPr>
          <w:rFonts w:ascii="Times New Roman" w:hAnsi="Times New Roman"/>
          <w:sz w:val="22"/>
          <w:szCs w:val="22"/>
        </w:rPr>
        <w:t>обіт.</w:t>
      </w:r>
    </w:p>
    <w:p w14:paraId="0DC47AB4"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 xml:space="preserve">13.3. За неякісне (з порушенням Державних Будівельних Норм, встановлених нормативів та стандартів) виконання Підрядником своїх зобов’язань, передбачених цим Договором, Підрядник сплачує Замовнику штраф в розмірі 10 % від договірної вартості робіт, які виконанні неякісно. </w:t>
      </w:r>
    </w:p>
    <w:p w14:paraId="45A40D2D"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13.4. За порушення термінів оплати виконаних робіт Замовник несе відповідальність в розмірі подвійної облікової ставки НБУ, яка діяла на момент прострочення, за кожен день прострочки протягом всього періоду прострочення оплати. Замовник звільняється від відповідальності за несвоєчасну оплату виконаних робіт у випадку, якщо це сталося внаслідок затримки бюджетного фінансування.</w:t>
      </w:r>
    </w:p>
    <w:p w14:paraId="419A639F"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13.5. Застосування штрафних санкцій до Сторони, яка порушила зобов’язання за Договором, не звільняє її від виконання зобов’язань.</w:t>
      </w:r>
    </w:p>
    <w:p w14:paraId="5AEC904B"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13.6. Сторони зобов’язані докласти зусиль до вирішення конфліктних ситуацій шляхом переговорів, пошуку взаємоприйнятних рішень.</w:t>
      </w:r>
    </w:p>
    <w:p w14:paraId="40687CAA"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13.7. Сторона звільняється від відповідальності за цим Договором у випадку порушення іншою Стороною своїх обов’язків за цим Договором.</w:t>
      </w:r>
    </w:p>
    <w:p w14:paraId="6289DBA8" w14:textId="77777777" w:rsidR="00DA5D62" w:rsidRPr="00DA5D62" w:rsidRDefault="00DA5D62" w:rsidP="00DA5D6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2"/>
          <w:szCs w:val="22"/>
        </w:rPr>
      </w:pPr>
      <w:r w:rsidRPr="00DA5D62">
        <w:rPr>
          <w:rFonts w:ascii="Times New Roman" w:hAnsi="Times New Roman"/>
          <w:b/>
          <w:sz w:val="22"/>
          <w:szCs w:val="22"/>
        </w:rPr>
        <w:t>14. Вирішення спорів</w:t>
      </w:r>
    </w:p>
    <w:p w14:paraId="5DBCA96D" w14:textId="77777777" w:rsidR="00DA5D62" w:rsidRPr="00DA5D62" w:rsidRDefault="00DA5D62" w:rsidP="00DA5D6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DA5D62">
        <w:rPr>
          <w:rFonts w:ascii="Times New Roman" w:hAnsi="Times New Roman"/>
          <w:sz w:val="22"/>
          <w:szCs w:val="22"/>
        </w:rPr>
        <w:t xml:space="preserve">14.1. У випадку виникнення спорів  або розбіжностей  Сторони зобов'язуються   вирішувати  їх  шляхом взаємних переговорів  та консультацій. </w:t>
      </w:r>
    </w:p>
    <w:p w14:paraId="29BC9BEE" w14:textId="7D430007" w:rsidR="00DA5D62" w:rsidRPr="00DA5D62" w:rsidRDefault="00DA5D62" w:rsidP="00DA5D6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DA5D62">
        <w:rPr>
          <w:rFonts w:ascii="Times New Roman" w:hAnsi="Times New Roman"/>
          <w:sz w:val="22"/>
          <w:szCs w:val="22"/>
        </w:rPr>
        <w:t>14.2. У разі недосягнення Сторонами згоди спори (розбіжності) вирішуються  у судовому порядку у відповідності до законодавства України.</w:t>
      </w:r>
    </w:p>
    <w:p w14:paraId="43B6D16D" w14:textId="77777777" w:rsidR="00DA5D62" w:rsidRPr="00DA5D62" w:rsidRDefault="00DA5D62" w:rsidP="00DA5D6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DA5D62">
        <w:rPr>
          <w:rFonts w:ascii="Times New Roman" w:hAnsi="Times New Roman"/>
          <w:sz w:val="22"/>
          <w:szCs w:val="22"/>
        </w:rPr>
        <w:t>14.3. Сторони визначають, що всі можливі претензії за Договором повинні бути розглянуті Сторонами протягом двадцяти календарних днів з моменту отримання претензії.</w:t>
      </w:r>
    </w:p>
    <w:p w14:paraId="5CF2F610" w14:textId="77777777" w:rsidR="00DA5D62" w:rsidRPr="00DA5D62" w:rsidRDefault="00DA5D62" w:rsidP="00DA5D6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sz w:val="22"/>
          <w:szCs w:val="22"/>
        </w:rPr>
      </w:pPr>
      <w:r w:rsidRPr="00DA5D62">
        <w:rPr>
          <w:rFonts w:ascii="Times New Roman" w:hAnsi="Times New Roman"/>
          <w:b/>
          <w:sz w:val="22"/>
          <w:szCs w:val="22"/>
        </w:rPr>
        <w:t>15. Дія Договору</w:t>
      </w:r>
    </w:p>
    <w:p w14:paraId="6FD6AF08" w14:textId="77777777" w:rsidR="00DA5D62" w:rsidRPr="00DA5D62" w:rsidRDefault="00DA5D62" w:rsidP="00DA5D62">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DA5D62">
        <w:rPr>
          <w:rFonts w:ascii="Times New Roman" w:hAnsi="Times New Roman"/>
          <w:sz w:val="22"/>
          <w:szCs w:val="22"/>
        </w:rPr>
        <w:t>15.1. Цей Договір набирає чинності з моменту підписання та діє до 31.12.2023 року, а в частині розрахунків – до повного їх виконання.</w:t>
      </w:r>
    </w:p>
    <w:p w14:paraId="1A05C357" w14:textId="77777777" w:rsidR="00DA5D62" w:rsidRPr="00DA5D62" w:rsidRDefault="00DA5D62" w:rsidP="00DA5D62">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DA5D62">
        <w:rPr>
          <w:rFonts w:ascii="Times New Roman" w:hAnsi="Times New Roman"/>
          <w:sz w:val="22"/>
          <w:szCs w:val="22"/>
        </w:rPr>
        <w:t>15.2. Для виконання зобов’язань по Договору, у разі затримки фінансування, Замовник може прийняти рішення щодо подовження строку дії Договору шляхом укладання додаткових угод.</w:t>
      </w:r>
    </w:p>
    <w:p w14:paraId="725C36A4" w14:textId="77777777" w:rsidR="00DA5D62" w:rsidRPr="00DA5D62" w:rsidRDefault="00DA5D62" w:rsidP="00E1317D">
      <w:pPr>
        <w:pStyle w:val="a4"/>
        <w:spacing w:before="0" w:beforeAutospacing="0" w:after="0" w:afterAutospacing="0"/>
        <w:jc w:val="center"/>
        <w:rPr>
          <w:rFonts w:ascii="Times New Roman" w:hAnsi="Times New Roman" w:cs="Times New Roman"/>
          <w:b/>
          <w:sz w:val="22"/>
          <w:szCs w:val="22"/>
        </w:rPr>
      </w:pPr>
      <w:r w:rsidRPr="00DA5D62">
        <w:rPr>
          <w:rFonts w:ascii="Times New Roman" w:hAnsi="Times New Roman" w:cs="Times New Roman"/>
          <w:b/>
          <w:sz w:val="22"/>
          <w:szCs w:val="22"/>
        </w:rPr>
        <w:t>16. Порядок внесення змін до договору</w:t>
      </w:r>
    </w:p>
    <w:p w14:paraId="56A9366D" w14:textId="77777777" w:rsidR="00DA5D62" w:rsidRPr="00DA5D62" w:rsidRDefault="00DA5D62" w:rsidP="00E1317D">
      <w:pPr>
        <w:pStyle w:val="a4"/>
        <w:spacing w:before="0" w:beforeAutospacing="0" w:after="0" w:afterAutospacing="0"/>
        <w:jc w:val="both"/>
        <w:rPr>
          <w:rFonts w:ascii="Times New Roman" w:hAnsi="Times New Roman" w:cs="Times New Roman"/>
          <w:sz w:val="22"/>
          <w:szCs w:val="22"/>
          <w:lang w:eastAsia="ru-RU"/>
        </w:rPr>
      </w:pPr>
      <w:r w:rsidRPr="00DA5D62">
        <w:rPr>
          <w:rStyle w:val="wT42"/>
          <w:rFonts w:ascii="Times New Roman" w:eastAsiaTheme="majorEastAsia" w:hAnsi="Times New Roman" w:cs="Times New Roman"/>
          <w:sz w:val="22"/>
          <w:szCs w:val="22"/>
        </w:rPr>
        <w:t>16</w:t>
      </w:r>
      <w:r w:rsidR="00630670">
        <w:rPr>
          <w:rStyle w:val="wT42"/>
          <w:rFonts w:ascii="Times New Roman" w:eastAsiaTheme="majorEastAsia" w:hAnsi="Times New Roman" w:cs="Times New Roman"/>
          <w:sz w:val="22"/>
          <w:szCs w:val="22"/>
        </w:rPr>
        <w:t>.1</w:t>
      </w:r>
      <w:r w:rsidRPr="00DA5D62">
        <w:rPr>
          <w:rStyle w:val="wT42"/>
          <w:rFonts w:ascii="Times New Roman" w:eastAsiaTheme="majorEastAsia" w:hAnsi="Times New Roman" w:cs="Times New Roman"/>
          <w:sz w:val="22"/>
          <w:szCs w:val="22"/>
        </w:rPr>
        <w:t xml:space="preserve">. </w:t>
      </w:r>
      <w:r w:rsidRPr="00DA5D62">
        <w:rPr>
          <w:rFonts w:ascii="Times New Roman" w:hAnsi="Times New Roman" w:cs="Times New Roman"/>
          <w:sz w:val="22"/>
          <w:szCs w:val="22"/>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частиною 5 статті 41 Закону України «Про публічні закупівлі».</w:t>
      </w:r>
    </w:p>
    <w:p w14:paraId="3499CF63" w14:textId="604F5ACE" w:rsidR="00E1317D" w:rsidRDefault="00DA5D62" w:rsidP="005D28A1">
      <w:pPr>
        <w:jc w:val="both"/>
        <w:rPr>
          <w:rFonts w:ascii="Times New Roman" w:hAnsi="Times New Roman"/>
          <w:sz w:val="22"/>
          <w:szCs w:val="22"/>
        </w:rPr>
      </w:pPr>
      <w:r w:rsidRPr="00DA5D62">
        <w:rPr>
          <w:rFonts w:ascii="Times New Roman" w:hAnsi="Times New Roman"/>
          <w:sz w:val="22"/>
          <w:szCs w:val="22"/>
        </w:rPr>
        <w:t>Істотними умовами цього договору  є: найменування</w:t>
      </w:r>
      <w:r w:rsidR="00044A5F">
        <w:rPr>
          <w:rFonts w:ascii="Times New Roman" w:hAnsi="Times New Roman"/>
          <w:sz w:val="22"/>
          <w:szCs w:val="22"/>
        </w:rPr>
        <w:t xml:space="preserve"> робіт</w:t>
      </w:r>
      <w:r w:rsidRPr="00DA5D62">
        <w:rPr>
          <w:rFonts w:ascii="Times New Roman" w:hAnsi="Times New Roman"/>
          <w:sz w:val="22"/>
          <w:szCs w:val="22"/>
        </w:rPr>
        <w:t>, кількість, якість</w:t>
      </w:r>
      <w:r w:rsidR="00044A5F">
        <w:rPr>
          <w:rFonts w:ascii="Times New Roman" w:hAnsi="Times New Roman"/>
          <w:sz w:val="22"/>
          <w:szCs w:val="22"/>
        </w:rPr>
        <w:t xml:space="preserve"> виконання</w:t>
      </w:r>
      <w:r w:rsidR="00A4598E">
        <w:rPr>
          <w:rFonts w:ascii="Times New Roman" w:hAnsi="Times New Roman"/>
          <w:sz w:val="22"/>
          <w:szCs w:val="22"/>
        </w:rPr>
        <w:t xml:space="preserve"> </w:t>
      </w:r>
      <w:r w:rsidRPr="00DA5D62">
        <w:rPr>
          <w:rFonts w:ascii="Times New Roman" w:hAnsi="Times New Roman"/>
          <w:sz w:val="22"/>
          <w:szCs w:val="22"/>
        </w:rPr>
        <w:t>,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BB5D000" w14:textId="77777777" w:rsidR="00630670" w:rsidRPr="00B21E60" w:rsidRDefault="00630670" w:rsidP="00630670">
      <w:pPr>
        <w:pBdr>
          <w:top w:val="nil"/>
          <w:left w:val="nil"/>
          <w:bottom w:val="nil"/>
          <w:right w:val="nil"/>
          <w:between w:val="nil"/>
        </w:pBdr>
        <w:jc w:val="both"/>
        <w:rPr>
          <w:rFonts w:ascii="Times New Roman" w:hAnsi="Times New Roman"/>
          <w:color w:val="1F1F1F"/>
          <w:sz w:val="22"/>
          <w:szCs w:val="22"/>
        </w:rPr>
      </w:pPr>
      <w:r>
        <w:rPr>
          <w:rFonts w:ascii="Times New Roman" w:hAnsi="Times New Roman"/>
          <w:color w:val="1F1F1F"/>
          <w:sz w:val="22"/>
          <w:szCs w:val="22"/>
        </w:rPr>
        <w:t>16.</w:t>
      </w:r>
      <w:r w:rsidRPr="00DC7BA8">
        <w:rPr>
          <w:rFonts w:ascii="Times New Roman" w:hAnsi="Times New Roman"/>
          <w:color w:val="1F1F1F"/>
          <w:sz w:val="22"/>
          <w:szCs w:val="22"/>
          <w:lang w:val="ru-RU"/>
        </w:rPr>
        <w:t>2</w:t>
      </w:r>
      <w:r w:rsidRPr="00B21E60">
        <w:rPr>
          <w:rFonts w:ascii="Times New Roman" w:hAnsi="Times New Roman"/>
          <w:color w:val="1F1F1F"/>
          <w:sz w:val="22"/>
          <w:szCs w:val="22"/>
        </w:rPr>
        <w:t>. 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14:paraId="58F94AF8" w14:textId="77777777" w:rsidR="00630670" w:rsidRPr="0081336A" w:rsidRDefault="00630670" w:rsidP="00630670">
      <w:pPr>
        <w:pBdr>
          <w:top w:val="nil"/>
          <w:left w:val="nil"/>
          <w:bottom w:val="nil"/>
          <w:right w:val="nil"/>
          <w:between w:val="nil"/>
        </w:pBdr>
        <w:jc w:val="both"/>
        <w:rPr>
          <w:rFonts w:ascii="Times New Roman" w:hAnsi="Times New Roman"/>
          <w:color w:val="1F1F1F"/>
          <w:sz w:val="22"/>
          <w:szCs w:val="22"/>
          <w:highlight w:val="yellow"/>
        </w:rPr>
      </w:pPr>
      <w:r>
        <w:rPr>
          <w:rFonts w:ascii="Times New Roman" w:hAnsi="Times New Roman"/>
          <w:color w:val="1F1F1F"/>
          <w:sz w:val="22"/>
          <w:szCs w:val="22"/>
        </w:rPr>
        <w:t>16.</w:t>
      </w:r>
      <w:r w:rsidRPr="00DC7BA8">
        <w:rPr>
          <w:rFonts w:ascii="Times New Roman" w:hAnsi="Times New Roman"/>
          <w:color w:val="1F1F1F"/>
          <w:sz w:val="22"/>
          <w:szCs w:val="22"/>
          <w:lang w:val="ru-RU"/>
        </w:rPr>
        <w:t>3</w:t>
      </w:r>
      <w:r w:rsidRPr="0081336A">
        <w:rPr>
          <w:rFonts w:ascii="Times New Roman" w:hAnsi="Times New Roman"/>
          <w:color w:val="1F1F1F"/>
          <w:sz w:val="22"/>
          <w:szCs w:val="22"/>
        </w:rPr>
        <w:t>. Пропоз</w:t>
      </w:r>
      <w:r w:rsidRPr="0081336A">
        <w:rPr>
          <w:rFonts w:ascii="Times New Roman" w:hAnsi="Times New Roman"/>
          <w:sz w:val="22"/>
          <w:szCs w:val="22"/>
        </w:rPr>
        <w:t>ицію щодо внесення змін до договору може зробити кожна із Сторін договору шляхом направлення офіційного листа (пропозиції) іншій с</w:t>
      </w:r>
      <w:r w:rsidRPr="0081336A">
        <w:rPr>
          <w:rFonts w:ascii="Times New Roman" w:hAnsi="Times New Roman"/>
          <w:color w:val="1F1F1F"/>
          <w:sz w:val="22"/>
          <w:szCs w:val="22"/>
        </w:rPr>
        <w:t xml:space="preserve">тороні в </w:t>
      </w:r>
      <w:r>
        <w:rPr>
          <w:rFonts w:ascii="Times New Roman" w:hAnsi="Times New Roman"/>
          <w:color w:val="1F1F1F"/>
          <w:sz w:val="22"/>
          <w:szCs w:val="22"/>
        </w:rPr>
        <w:t>письмовій або</w:t>
      </w:r>
      <w:r w:rsidRPr="0081336A">
        <w:rPr>
          <w:rFonts w:ascii="Times New Roman" w:hAnsi="Times New Roman"/>
          <w:color w:val="1F1F1F"/>
          <w:sz w:val="22"/>
          <w:szCs w:val="22"/>
        </w:rPr>
        <w:t xml:space="preserve"> електронній формі.</w:t>
      </w:r>
    </w:p>
    <w:p w14:paraId="6EBDE40F" w14:textId="5F40EE7A" w:rsidR="00630670" w:rsidRPr="0081336A" w:rsidRDefault="00630670" w:rsidP="00630670">
      <w:pPr>
        <w:pBdr>
          <w:top w:val="nil"/>
          <w:left w:val="nil"/>
          <w:bottom w:val="nil"/>
          <w:right w:val="nil"/>
          <w:between w:val="nil"/>
        </w:pBdr>
        <w:ind w:firstLine="700"/>
        <w:jc w:val="both"/>
        <w:rPr>
          <w:rFonts w:ascii="Times New Roman" w:hAnsi="Times New Roman"/>
          <w:sz w:val="22"/>
          <w:szCs w:val="22"/>
        </w:rPr>
      </w:pPr>
      <w:r w:rsidRPr="0081336A">
        <w:rPr>
          <w:rFonts w:ascii="Times New Roman" w:hAnsi="Times New Roman"/>
          <w:sz w:val="22"/>
          <w:szCs w:val="22"/>
        </w:rPr>
        <w:t xml:space="preserve">У разі направлення листа в електронній формі </w:t>
      </w:r>
      <w:r w:rsidRPr="0081336A">
        <w:rPr>
          <w:rFonts w:ascii="Times New Roman" w:hAnsi="Times New Roman"/>
          <w:sz w:val="22"/>
          <w:szCs w:val="22"/>
          <w:highlight w:val="white"/>
        </w:rPr>
        <w:t>обов’язк</w:t>
      </w:r>
      <w:r>
        <w:rPr>
          <w:rFonts w:ascii="Times New Roman" w:hAnsi="Times New Roman"/>
          <w:sz w:val="22"/>
          <w:szCs w:val="22"/>
          <w:highlight w:val="white"/>
        </w:rPr>
        <w:t>овим реквізитом електронного документа</w:t>
      </w:r>
      <w:r>
        <w:rPr>
          <w:rFonts w:ascii="Times New Roman" w:hAnsi="Times New Roman"/>
          <w:sz w:val="22"/>
          <w:szCs w:val="22"/>
        </w:rPr>
        <w:t>, який надсилається</w:t>
      </w:r>
      <w:r w:rsidRPr="0081336A">
        <w:rPr>
          <w:rFonts w:ascii="Times New Roman" w:hAnsi="Times New Roman"/>
          <w:sz w:val="22"/>
          <w:szCs w:val="22"/>
        </w:rPr>
        <w:t xml:space="preserve"> Сторонами шляхом електронного зв'язку на електронні адреси є </w:t>
      </w:r>
      <w:r w:rsidRPr="0081336A">
        <w:rPr>
          <w:rFonts w:ascii="Times New Roman" w:hAnsi="Times New Roman"/>
          <w:sz w:val="22"/>
          <w:szCs w:val="22"/>
          <w:highlight w:val="white"/>
        </w:rPr>
        <w:t>кваліфікований електронний підпис (КЕП).</w:t>
      </w:r>
      <w:r w:rsidRPr="0081336A">
        <w:rPr>
          <w:rFonts w:ascii="Times New Roman" w:hAnsi="Times New Roman"/>
          <w:sz w:val="22"/>
          <w:szCs w:val="22"/>
        </w:rPr>
        <w:t xml:space="preserve"> Відсутність КЕП в електронному документі виключає підстави вважати такий документ оригінальним.</w:t>
      </w:r>
    </w:p>
    <w:p w14:paraId="05E2F6BC" w14:textId="77777777" w:rsidR="00630670" w:rsidRPr="0081336A" w:rsidRDefault="00630670" w:rsidP="00630670">
      <w:pPr>
        <w:pBdr>
          <w:top w:val="nil"/>
          <w:left w:val="nil"/>
          <w:bottom w:val="nil"/>
          <w:right w:val="nil"/>
          <w:between w:val="nil"/>
        </w:pBdr>
        <w:ind w:firstLine="700"/>
        <w:jc w:val="both"/>
        <w:rPr>
          <w:rFonts w:ascii="Times New Roman" w:hAnsi="Times New Roman"/>
          <w:sz w:val="22"/>
          <w:szCs w:val="22"/>
        </w:rPr>
      </w:pPr>
      <w:r w:rsidRPr="0081336A">
        <w:rPr>
          <w:rFonts w:ascii="Times New Roman" w:hAnsi="Times New Roman"/>
          <w:sz w:val="22"/>
          <w:szCs w:val="22"/>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w:t>
      </w:r>
      <w:r w:rsidRPr="0081336A">
        <w:rPr>
          <w:rFonts w:ascii="Times New Roman" w:hAnsi="Times New Roman"/>
          <w:sz w:val="22"/>
          <w:szCs w:val="22"/>
        </w:rPr>
        <w:lastRenderedPageBreak/>
        <w:t>повідомлення є датою фактичної обізнаності Сторони про факти, дії, події, зазначені в повідомленні (електронному листі).</w:t>
      </w:r>
    </w:p>
    <w:p w14:paraId="6F203155" w14:textId="77777777" w:rsidR="00630670" w:rsidRPr="0081336A" w:rsidRDefault="00630670" w:rsidP="00630670">
      <w:pPr>
        <w:pBdr>
          <w:top w:val="nil"/>
          <w:left w:val="nil"/>
          <w:bottom w:val="nil"/>
          <w:right w:val="nil"/>
          <w:between w:val="nil"/>
        </w:pBdr>
        <w:ind w:firstLine="700"/>
        <w:jc w:val="both"/>
        <w:rPr>
          <w:rFonts w:ascii="Times New Roman" w:hAnsi="Times New Roman"/>
          <w:color w:val="1F1F1F"/>
          <w:sz w:val="22"/>
          <w:szCs w:val="22"/>
          <w:highlight w:val="white"/>
        </w:rPr>
      </w:pPr>
      <w:r w:rsidRPr="0081336A">
        <w:rPr>
          <w:rFonts w:ascii="Times New Roman" w:hAnsi="Times New Roman"/>
          <w:sz w:val="22"/>
          <w:szCs w:val="22"/>
        </w:rPr>
        <w:t xml:space="preserve">Сторони домовились, що роздруківка Стороною </w:t>
      </w:r>
      <w:r w:rsidRPr="0081336A">
        <w:rPr>
          <w:rFonts w:ascii="Times New Roman" w:hAnsi="Times New Roman"/>
          <w:color w:val="1F1F1F"/>
          <w:sz w:val="22"/>
          <w:szCs w:val="22"/>
          <w:highlight w:val="white"/>
        </w:rPr>
        <w:t xml:space="preserve">електронного повідомлення з електронної адреси, вказаної у реквізитах Сторони </w:t>
      </w:r>
      <w:r w:rsidRPr="0081336A">
        <w:rPr>
          <w:rFonts w:ascii="Times New Roman" w:hAnsi="Times New Roman"/>
          <w:sz w:val="22"/>
          <w:szCs w:val="22"/>
        </w:rPr>
        <w:t xml:space="preserve">цього договору про закупівлю, </w:t>
      </w:r>
      <w:r w:rsidRPr="0081336A">
        <w:rPr>
          <w:rFonts w:ascii="Times New Roman" w:hAnsi="Times New Roman"/>
          <w:color w:val="1F1F1F"/>
          <w:sz w:val="22"/>
          <w:szCs w:val="22"/>
          <w:highlight w:val="white"/>
        </w:rPr>
        <w:t>є належним доказом повідомлення іншої Сторони згідно з умовами цього договору.</w:t>
      </w:r>
    </w:p>
    <w:p w14:paraId="41117C12" w14:textId="77777777" w:rsidR="00630670" w:rsidRPr="0081336A" w:rsidRDefault="00630670" w:rsidP="00630670">
      <w:pPr>
        <w:pBdr>
          <w:top w:val="nil"/>
          <w:left w:val="nil"/>
          <w:bottom w:val="nil"/>
          <w:right w:val="nil"/>
          <w:between w:val="nil"/>
        </w:pBdr>
        <w:ind w:firstLine="700"/>
        <w:jc w:val="both"/>
        <w:rPr>
          <w:rFonts w:ascii="Times New Roman" w:hAnsi="Times New Roman"/>
          <w:sz w:val="22"/>
          <w:szCs w:val="22"/>
        </w:rPr>
      </w:pPr>
      <w:r w:rsidRPr="0081336A">
        <w:rPr>
          <w:rFonts w:ascii="Times New Roman" w:hAnsi="Times New Roman"/>
          <w:sz w:val="22"/>
          <w:szCs w:val="22"/>
        </w:rPr>
        <w:t xml:space="preserve">У разі направлення листа в письмовій формі поштою, </w:t>
      </w:r>
      <w:r w:rsidRPr="0081336A">
        <w:rPr>
          <w:rFonts w:ascii="Times New Roman" w:hAnsi="Times New Roman"/>
          <w:color w:val="1F1F1F"/>
          <w:sz w:val="22"/>
          <w:szCs w:val="22"/>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56D1917C" w14:textId="77777777" w:rsidR="00630670" w:rsidRPr="0081336A" w:rsidRDefault="00630670" w:rsidP="00630670">
      <w:pPr>
        <w:jc w:val="both"/>
        <w:rPr>
          <w:rFonts w:ascii="Times New Roman" w:hAnsi="Times New Roman"/>
          <w:sz w:val="22"/>
          <w:szCs w:val="22"/>
        </w:rPr>
      </w:pPr>
      <w:r>
        <w:rPr>
          <w:rFonts w:ascii="Times New Roman" w:hAnsi="Times New Roman"/>
          <w:sz w:val="22"/>
          <w:szCs w:val="22"/>
        </w:rPr>
        <w:t>16.</w:t>
      </w:r>
      <w:r w:rsidRPr="00DC7BA8">
        <w:rPr>
          <w:rFonts w:ascii="Times New Roman" w:hAnsi="Times New Roman"/>
          <w:sz w:val="22"/>
          <w:szCs w:val="22"/>
        </w:rPr>
        <w:t>4</w:t>
      </w:r>
      <w:r w:rsidRPr="0081336A">
        <w:rPr>
          <w:rFonts w:ascii="Times New Roman" w:hAnsi="Times New Roman"/>
          <w:sz w:val="22"/>
          <w:szCs w:val="22"/>
        </w:rPr>
        <w:t>.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40C71ECF" w14:textId="77777777" w:rsidR="00630670" w:rsidRPr="0081336A" w:rsidRDefault="00630670" w:rsidP="00630670">
      <w:pPr>
        <w:ind w:right="120"/>
        <w:jc w:val="both"/>
        <w:rPr>
          <w:rFonts w:ascii="Times New Roman" w:hAnsi="Times New Roman"/>
          <w:sz w:val="22"/>
          <w:szCs w:val="22"/>
        </w:rPr>
      </w:pPr>
      <w:r>
        <w:rPr>
          <w:rFonts w:ascii="Times New Roman" w:hAnsi="Times New Roman"/>
          <w:sz w:val="22"/>
          <w:szCs w:val="22"/>
        </w:rPr>
        <w:t>16.</w:t>
      </w:r>
      <w:r w:rsidRPr="00DC7BA8">
        <w:rPr>
          <w:rFonts w:ascii="Times New Roman" w:hAnsi="Times New Roman"/>
          <w:sz w:val="22"/>
          <w:szCs w:val="22"/>
          <w:lang w:val="ru-RU"/>
        </w:rPr>
        <w:t>5</w:t>
      </w:r>
      <w:r w:rsidRPr="0081336A">
        <w:rPr>
          <w:rFonts w:ascii="Times New Roman" w:hAnsi="Times New Roman"/>
          <w:sz w:val="22"/>
          <w:szCs w:val="22"/>
        </w:rPr>
        <w:t xml:space="preserve">. Сторона, що отримала пропозицію щодо внесення змін до договору, має </w:t>
      </w:r>
      <w:r w:rsidRPr="00D109E6">
        <w:rPr>
          <w:rFonts w:ascii="Times New Roman" w:hAnsi="Times New Roman"/>
          <w:sz w:val="22"/>
          <w:szCs w:val="22"/>
        </w:rPr>
        <w:t>протягом 20 робочих днів</w:t>
      </w:r>
      <w:r w:rsidRPr="0081336A">
        <w:rPr>
          <w:rFonts w:ascii="Times New Roman" w:hAnsi="Times New Roman"/>
          <w:sz w:val="22"/>
          <w:szCs w:val="22"/>
        </w:rPr>
        <w:t xml:space="preserve"> розглянути пропозицію та погодитись із нею чи надати аргументовану відмову.</w:t>
      </w:r>
    </w:p>
    <w:p w14:paraId="31F5C018" w14:textId="77777777" w:rsidR="00630670" w:rsidRPr="0081336A" w:rsidRDefault="00630670" w:rsidP="00630670">
      <w:pPr>
        <w:ind w:right="120"/>
        <w:jc w:val="both"/>
        <w:rPr>
          <w:rFonts w:ascii="Times New Roman" w:hAnsi="Times New Roman"/>
          <w:sz w:val="22"/>
          <w:szCs w:val="22"/>
        </w:rPr>
      </w:pPr>
      <w:r>
        <w:rPr>
          <w:rFonts w:ascii="Times New Roman" w:hAnsi="Times New Roman"/>
          <w:sz w:val="22"/>
          <w:szCs w:val="22"/>
        </w:rPr>
        <w:t>16.</w:t>
      </w:r>
      <w:r w:rsidRPr="00DC7BA8">
        <w:rPr>
          <w:rFonts w:ascii="Times New Roman" w:hAnsi="Times New Roman"/>
          <w:sz w:val="22"/>
          <w:szCs w:val="22"/>
          <w:lang w:val="ru-RU"/>
        </w:rPr>
        <w:t>6</w:t>
      </w:r>
      <w:r w:rsidRPr="0081336A">
        <w:rPr>
          <w:rFonts w:ascii="Times New Roman" w:hAnsi="Times New Roman"/>
          <w:sz w:val="22"/>
          <w:szCs w:val="22"/>
        </w:rPr>
        <w:t>.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3BD72AD7" w14:textId="77777777" w:rsidR="00630670" w:rsidRPr="0081336A" w:rsidRDefault="00630670" w:rsidP="00630670">
      <w:pPr>
        <w:ind w:right="120"/>
        <w:jc w:val="both"/>
        <w:rPr>
          <w:rFonts w:ascii="Times New Roman" w:hAnsi="Times New Roman"/>
          <w:sz w:val="22"/>
          <w:szCs w:val="22"/>
        </w:rPr>
      </w:pPr>
      <w:r>
        <w:rPr>
          <w:rFonts w:ascii="Times New Roman" w:hAnsi="Times New Roman"/>
          <w:sz w:val="22"/>
          <w:szCs w:val="22"/>
        </w:rPr>
        <w:t>16.</w:t>
      </w:r>
      <w:r w:rsidRPr="00DC7BA8">
        <w:rPr>
          <w:rFonts w:ascii="Times New Roman" w:hAnsi="Times New Roman"/>
          <w:sz w:val="22"/>
          <w:szCs w:val="22"/>
          <w:lang w:val="ru-RU"/>
        </w:rPr>
        <w:t>7</w:t>
      </w:r>
      <w:r w:rsidRPr="0081336A">
        <w:rPr>
          <w:rFonts w:ascii="Times New Roman" w:hAnsi="Times New Roman"/>
          <w:sz w:val="22"/>
          <w:szCs w:val="22"/>
        </w:rPr>
        <w:t>. Сторона цього договору, яка вважає за необхідне розірвати договір достроково в односторонньому порядку, надсилає іншій стороні лист-повідо</w:t>
      </w:r>
      <w:r w:rsidR="0012208F">
        <w:rPr>
          <w:rFonts w:ascii="Times New Roman" w:hAnsi="Times New Roman"/>
          <w:sz w:val="22"/>
          <w:szCs w:val="22"/>
        </w:rPr>
        <w:t xml:space="preserve">млення про розірвання договору </w:t>
      </w:r>
      <w:r w:rsidRPr="0081336A">
        <w:rPr>
          <w:rFonts w:ascii="Times New Roman" w:hAnsi="Times New Roman"/>
          <w:sz w:val="22"/>
          <w:szCs w:val="22"/>
        </w:rPr>
        <w:t xml:space="preserve"> не пізніше ніж </w:t>
      </w:r>
      <w:r w:rsidRPr="00D109E6">
        <w:rPr>
          <w:rFonts w:ascii="Times New Roman" w:hAnsi="Times New Roman"/>
          <w:sz w:val="22"/>
          <w:szCs w:val="22"/>
        </w:rPr>
        <w:t>за 20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в розділі „Реквізити цього договору“.</w:t>
      </w:r>
      <w:r w:rsidRPr="0081336A">
        <w:rPr>
          <w:rFonts w:ascii="Times New Roman" w:hAnsi="Times New Roman"/>
          <w:sz w:val="22"/>
          <w:szCs w:val="22"/>
        </w:rPr>
        <w:t xml:space="preserve"> Договір вважається розірваним з дати розірвання, зазначеної в листі-повідомленні про розірвання договору.</w:t>
      </w:r>
    </w:p>
    <w:p w14:paraId="489356F1" w14:textId="77777777" w:rsidR="00630670" w:rsidRPr="0081336A" w:rsidRDefault="00630670" w:rsidP="00630670">
      <w:pPr>
        <w:ind w:right="120"/>
        <w:jc w:val="both"/>
        <w:rPr>
          <w:rFonts w:ascii="Times New Roman" w:hAnsi="Times New Roman"/>
          <w:sz w:val="22"/>
          <w:szCs w:val="22"/>
        </w:rPr>
      </w:pPr>
      <w:r>
        <w:rPr>
          <w:rFonts w:ascii="Times New Roman" w:hAnsi="Times New Roman"/>
          <w:sz w:val="22"/>
          <w:szCs w:val="22"/>
        </w:rPr>
        <w:t>16.</w:t>
      </w:r>
      <w:r w:rsidRPr="00DC7BA8">
        <w:rPr>
          <w:rFonts w:ascii="Times New Roman" w:hAnsi="Times New Roman"/>
          <w:sz w:val="22"/>
          <w:szCs w:val="22"/>
          <w:lang w:val="ru-RU"/>
        </w:rPr>
        <w:t>8</w:t>
      </w:r>
      <w:r w:rsidRPr="0081336A">
        <w:rPr>
          <w:rFonts w:ascii="Times New Roman" w:hAnsi="Times New Roman"/>
          <w:sz w:val="22"/>
          <w:szCs w:val="22"/>
        </w:rPr>
        <w:t xml:space="preserve">. Будь-яка Сторона цього договору має право розірвати цей договір достроково в односторонньому порядку, повідомивши про це іншу </w:t>
      </w:r>
      <w:r w:rsidRPr="00D109E6">
        <w:rPr>
          <w:rFonts w:ascii="Times New Roman" w:hAnsi="Times New Roman"/>
          <w:sz w:val="22"/>
          <w:szCs w:val="22"/>
        </w:rPr>
        <w:t>Сторону у строк за 20 (двадцять) календарних днів</w:t>
      </w:r>
      <w:r w:rsidRPr="0081336A">
        <w:rPr>
          <w:rFonts w:ascii="Times New Roman" w:hAnsi="Times New Roman"/>
          <w:sz w:val="22"/>
          <w:szCs w:val="22"/>
        </w:rPr>
        <w:t xml:space="preserve"> до бажаної дати розірвання цього, у разі:</w:t>
      </w:r>
    </w:p>
    <w:p w14:paraId="577B3769" w14:textId="77777777" w:rsidR="00630670" w:rsidRPr="0081336A" w:rsidRDefault="00630670" w:rsidP="00630670">
      <w:pPr>
        <w:ind w:right="120" w:firstLine="720"/>
        <w:jc w:val="both"/>
        <w:rPr>
          <w:rFonts w:ascii="Times New Roman" w:hAnsi="Times New Roman"/>
          <w:sz w:val="22"/>
          <w:szCs w:val="22"/>
        </w:rPr>
      </w:pPr>
      <w:r w:rsidRPr="0081336A">
        <w:rPr>
          <w:rFonts w:ascii="Times New Roman" w:hAnsi="Times New Roman"/>
          <w:sz w:val="22"/>
          <w:szCs w:val="22"/>
        </w:rPr>
        <w:t>— невиконання або неналежного виконання протилежною стороною своїх зобов’язань за цим договором;</w:t>
      </w:r>
    </w:p>
    <w:p w14:paraId="2D09AB82" w14:textId="77777777" w:rsidR="00630670" w:rsidRPr="0081336A" w:rsidRDefault="00630670" w:rsidP="00630670">
      <w:pPr>
        <w:ind w:right="120" w:firstLine="720"/>
        <w:jc w:val="both"/>
        <w:rPr>
          <w:rFonts w:ascii="Times New Roman" w:hAnsi="Times New Roman"/>
          <w:sz w:val="22"/>
          <w:szCs w:val="22"/>
        </w:rPr>
      </w:pPr>
      <w:r w:rsidRPr="0081336A">
        <w:rPr>
          <w:rFonts w:ascii="Times New Roman" w:hAnsi="Times New Roman"/>
          <w:sz w:val="22"/>
          <w:szCs w:val="22"/>
        </w:rPr>
        <w:t>— в інших випадках, передбачених договором та чинним законодавством України.</w:t>
      </w:r>
    </w:p>
    <w:p w14:paraId="6705776F" w14:textId="77777777" w:rsidR="00630670" w:rsidRPr="0081336A" w:rsidRDefault="00630670" w:rsidP="00630670">
      <w:pPr>
        <w:ind w:right="120"/>
        <w:jc w:val="both"/>
        <w:rPr>
          <w:rFonts w:ascii="Times New Roman" w:hAnsi="Times New Roman"/>
          <w:sz w:val="22"/>
          <w:szCs w:val="22"/>
        </w:rPr>
      </w:pPr>
      <w:r>
        <w:rPr>
          <w:rFonts w:ascii="Times New Roman" w:hAnsi="Times New Roman"/>
          <w:sz w:val="22"/>
          <w:szCs w:val="22"/>
        </w:rPr>
        <w:t>16.</w:t>
      </w:r>
      <w:r w:rsidRPr="00DC7BA8">
        <w:rPr>
          <w:rFonts w:ascii="Times New Roman" w:hAnsi="Times New Roman"/>
          <w:sz w:val="22"/>
          <w:szCs w:val="22"/>
        </w:rPr>
        <w:t>9</w:t>
      </w:r>
      <w:r w:rsidRPr="0081336A">
        <w:rPr>
          <w:rFonts w:ascii="Times New Roman" w:hAnsi="Times New Roman"/>
          <w:sz w:val="22"/>
          <w:szCs w:val="22"/>
        </w:rPr>
        <w:t>.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7C3DC07" w14:textId="77777777" w:rsidR="00630670" w:rsidRPr="0081336A" w:rsidRDefault="00630670" w:rsidP="00630670">
      <w:pPr>
        <w:ind w:right="120"/>
        <w:jc w:val="both"/>
        <w:rPr>
          <w:rFonts w:ascii="Times New Roman" w:hAnsi="Times New Roman"/>
          <w:sz w:val="22"/>
          <w:szCs w:val="22"/>
        </w:rPr>
      </w:pPr>
      <w:r>
        <w:rPr>
          <w:rFonts w:ascii="Times New Roman" w:hAnsi="Times New Roman"/>
          <w:sz w:val="22"/>
          <w:szCs w:val="22"/>
        </w:rPr>
        <w:t>16.</w:t>
      </w:r>
      <w:r w:rsidRPr="00DC7BA8">
        <w:rPr>
          <w:rFonts w:ascii="Times New Roman" w:hAnsi="Times New Roman"/>
          <w:sz w:val="22"/>
          <w:szCs w:val="22"/>
        </w:rPr>
        <w:t>10</w:t>
      </w:r>
      <w:r w:rsidRPr="0081336A">
        <w:rPr>
          <w:rFonts w:ascii="Times New Roman" w:hAnsi="Times New Roman"/>
          <w:sz w:val="22"/>
          <w:szCs w:val="22"/>
        </w:rPr>
        <w:t>.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формі.</w:t>
      </w:r>
    </w:p>
    <w:p w14:paraId="0FDCD84E" w14:textId="77777777" w:rsidR="00630670" w:rsidRPr="0081336A" w:rsidRDefault="00630670" w:rsidP="00630670">
      <w:pPr>
        <w:ind w:right="120"/>
        <w:jc w:val="both"/>
        <w:rPr>
          <w:rFonts w:ascii="Times New Roman" w:hAnsi="Times New Roman"/>
          <w:sz w:val="22"/>
          <w:szCs w:val="22"/>
        </w:rPr>
      </w:pPr>
      <w:r>
        <w:rPr>
          <w:rFonts w:ascii="Times New Roman" w:hAnsi="Times New Roman"/>
          <w:sz w:val="22"/>
          <w:szCs w:val="22"/>
        </w:rPr>
        <w:t>16.1</w:t>
      </w:r>
      <w:r w:rsidRPr="00DC7BA8">
        <w:rPr>
          <w:rFonts w:ascii="Times New Roman" w:hAnsi="Times New Roman"/>
          <w:sz w:val="22"/>
          <w:szCs w:val="22"/>
          <w:lang w:val="ru-RU"/>
        </w:rPr>
        <w:t>1</w:t>
      </w:r>
      <w:r w:rsidRPr="0081336A">
        <w:rPr>
          <w:rFonts w:ascii="Times New Roman" w:hAnsi="Times New Roman"/>
          <w:sz w:val="22"/>
          <w:szCs w:val="22"/>
        </w:rPr>
        <w:t>. У випадках, не передбачених дійсним договором, Сторони керуються чинним законодавством України.</w:t>
      </w:r>
    </w:p>
    <w:p w14:paraId="2662E10F" w14:textId="77777777" w:rsidR="00630670" w:rsidRPr="0081336A" w:rsidRDefault="00630670" w:rsidP="00630670">
      <w:pPr>
        <w:ind w:right="120"/>
        <w:jc w:val="both"/>
        <w:rPr>
          <w:rFonts w:ascii="Times New Roman" w:hAnsi="Times New Roman"/>
          <w:sz w:val="22"/>
          <w:szCs w:val="22"/>
        </w:rPr>
      </w:pPr>
      <w:r>
        <w:rPr>
          <w:rFonts w:ascii="Times New Roman" w:hAnsi="Times New Roman"/>
          <w:sz w:val="22"/>
          <w:szCs w:val="22"/>
        </w:rPr>
        <w:t>16.1</w:t>
      </w:r>
      <w:r w:rsidRPr="00DC7BA8">
        <w:rPr>
          <w:rFonts w:ascii="Times New Roman" w:hAnsi="Times New Roman"/>
          <w:sz w:val="22"/>
          <w:szCs w:val="22"/>
          <w:lang w:val="ru-RU"/>
        </w:rPr>
        <w:t>2</w:t>
      </w:r>
      <w:r w:rsidRPr="0081336A">
        <w:rPr>
          <w:rFonts w:ascii="Times New Roman" w:hAnsi="Times New Roman"/>
          <w:sz w:val="22"/>
          <w:szCs w:val="22"/>
        </w:rPr>
        <w:t>. Жодна зі Сторін не має права передавати права та обов’язки за цим Договором третім особам без отримання письмової згоди другої Сторони.</w:t>
      </w:r>
    </w:p>
    <w:p w14:paraId="3A60C32F" w14:textId="77777777" w:rsidR="00630670" w:rsidRPr="0081336A" w:rsidRDefault="00630670" w:rsidP="00630670">
      <w:pPr>
        <w:jc w:val="both"/>
        <w:rPr>
          <w:rFonts w:ascii="Times New Roman" w:hAnsi="Times New Roman"/>
          <w:b/>
          <w:color w:val="4A86E8"/>
          <w:sz w:val="22"/>
          <w:szCs w:val="22"/>
        </w:rPr>
      </w:pPr>
      <w:r>
        <w:rPr>
          <w:rFonts w:ascii="Times New Roman" w:hAnsi="Times New Roman"/>
          <w:sz w:val="22"/>
          <w:szCs w:val="22"/>
        </w:rPr>
        <w:t>16.1</w:t>
      </w:r>
      <w:r w:rsidRPr="00DC7BA8">
        <w:rPr>
          <w:rFonts w:ascii="Times New Roman" w:hAnsi="Times New Roman"/>
          <w:sz w:val="22"/>
          <w:szCs w:val="22"/>
          <w:lang w:val="ru-RU"/>
        </w:rPr>
        <w:t>3</w:t>
      </w:r>
      <w:r w:rsidRPr="0081336A">
        <w:rPr>
          <w:rFonts w:ascii="Times New Roman" w:hAnsi="Times New Roman"/>
          <w:sz w:val="22"/>
          <w:szCs w:val="22"/>
        </w:rPr>
        <w:t>. Договір викладений українською мовою в двох примірниках, які мають однакову юридичну силу, по одном</w:t>
      </w:r>
      <w:r>
        <w:rPr>
          <w:rFonts w:ascii="Times New Roman" w:hAnsi="Times New Roman"/>
          <w:sz w:val="22"/>
          <w:szCs w:val="22"/>
        </w:rPr>
        <w:t xml:space="preserve">у </w:t>
      </w:r>
      <w:r w:rsidRPr="00D109E6">
        <w:rPr>
          <w:rFonts w:ascii="Times New Roman" w:hAnsi="Times New Roman"/>
          <w:sz w:val="22"/>
          <w:szCs w:val="22"/>
        </w:rPr>
        <w:t>для кожної зі Сторін.</w:t>
      </w:r>
    </w:p>
    <w:p w14:paraId="2523F4DC" w14:textId="77777777" w:rsidR="00DA5D62" w:rsidRPr="00DA5D62" w:rsidRDefault="00DA5D62" w:rsidP="00DA5D62">
      <w:pPr>
        <w:shd w:val="clear" w:color="auto" w:fill="FFFFFF" w:themeFill="background1"/>
        <w:jc w:val="center"/>
        <w:rPr>
          <w:rFonts w:ascii="Times New Roman" w:hAnsi="Times New Roman"/>
          <w:sz w:val="22"/>
          <w:szCs w:val="22"/>
        </w:rPr>
      </w:pPr>
      <w:r w:rsidRPr="00DA5D62">
        <w:rPr>
          <w:rFonts w:ascii="Times New Roman" w:hAnsi="Times New Roman"/>
          <w:b/>
          <w:sz w:val="22"/>
          <w:szCs w:val="22"/>
        </w:rPr>
        <w:t>17</w:t>
      </w:r>
      <w:r w:rsidRPr="00DA5D62">
        <w:rPr>
          <w:rFonts w:ascii="Times New Roman" w:hAnsi="Times New Roman"/>
          <w:b/>
          <w:color w:val="000000"/>
          <w:sz w:val="22"/>
          <w:szCs w:val="22"/>
        </w:rPr>
        <w:t>.</w:t>
      </w:r>
      <w:r w:rsidRPr="00DA5D62">
        <w:rPr>
          <w:rFonts w:ascii="Times New Roman" w:hAnsi="Times New Roman"/>
          <w:b/>
          <w:sz w:val="22"/>
          <w:szCs w:val="22"/>
        </w:rPr>
        <w:t xml:space="preserve"> Обставини непереборної сили </w:t>
      </w:r>
    </w:p>
    <w:p w14:paraId="6F755756" w14:textId="77777777" w:rsidR="00DA5D62" w:rsidRPr="00DA5D62" w:rsidRDefault="00DA5D62" w:rsidP="00DA5D62">
      <w:pPr>
        <w:ind w:right="-34"/>
        <w:jc w:val="both"/>
        <w:rPr>
          <w:rFonts w:ascii="Times New Roman" w:hAnsi="Times New Roman"/>
          <w:sz w:val="22"/>
          <w:szCs w:val="22"/>
          <w:highlight w:val="white"/>
        </w:rPr>
      </w:pPr>
      <w:r w:rsidRPr="00DA5D62">
        <w:rPr>
          <w:rFonts w:ascii="Times New Roman" w:hAnsi="Times New Roman"/>
          <w:sz w:val="22"/>
          <w:szCs w:val="22"/>
        </w:rPr>
        <w:t xml:space="preserve">17.1. </w:t>
      </w:r>
      <w:r w:rsidRPr="00DA5D62">
        <w:rPr>
          <w:rFonts w:ascii="Times New Roman" w:hAnsi="Times New Roman"/>
          <w:sz w:val="22"/>
          <w:szCs w:val="22"/>
          <w:highlight w:val="white"/>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3A48006" w14:textId="77777777" w:rsidR="00DA5D62" w:rsidRPr="00DA5D62" w:rsidRDefault="00DA5D62" w:rsidP="00DA5D62">
      <w:pPr>
        <w:ind w:right="-34"/>
        <w:jc w:val="both"/>
        <w:rPr>
          <w:rFonts w:ascii="Times New Roman" w:hAnsi="Times New Roman"/>
          <w:sz w:val="22"/>
          <w:szCs w:val="22"/>
          <w:highlight w:val="white"/>
        </w:rPr>
      </w:pPr>
      <w:r w:rsidRPr="00DA5D62">
        <w:rPr>
          <w:rFonts w:ascii="Times New Roman" w:hAnsi="Times New Roman"/>
          <w:sz w:val="22"/>
          <w:szCs w:val="22"/>
          <w:highlight w:val="white"/>
        </w:rPr>
        <w:t>17.2.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8D00A5E" w14:textId="77777777" w:rsidR="00DA5D62" w:rsidRPr="00DA5D62" w:rsidRDefault="00DA5D62" w:rsidP="00DA5D62">
      <w:pPr>
        <w:ind w:right="-34"/>
        <w:jc w:val="both"/>
        <w:rPr>
          <w:rFonts w:ascii="Times New Roman" w:hAnsi="Times New Roman"/>
          <w:sz w:val="22"/>
          <w:szCs w:val="22"/>
          <w:highlight w:val="white"/>
        </w:rPr>
      </w:pPr>
      <w:r w:rsidRPr="00DA5D62">
        <w:rPr>
          <w:rFonts w:ascii="Times New Roman" w:hAnsi="Times New Roman"/>
          <w:sz w:val="22"/>
          <w:szCs w:val="22"/>
          <w:highlight w:val="white"/>
        </w:rPr>
        <w:lastRenderedPageBreak/>
        <w:t>17.3.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02AAE16" w14:textId="77777777" w:rsidR="00DA5D62" w:rsidRPr="00DA5D62" w:rsidRDefault="00DA5D62" w:rsidP="00DA5D62">
      <w:pPr>
        <w:ind w:right="-34"/>
        <w:jc w:val="both"/>
        <w:rPr>
          <w:rFonts w:ascii="Times New Roman" w:hAnsi="Times New Roman"/>
          <w:sz w:val="22"/>
          <w:szCs w:val="22"/>
          <w:highlight w:val="white"/>
        </w:rPr>
      </w:pPr>
      <w:r w:rsidRPr="00DA5D62">
        <w:rPr>
          <w:rFonts w:ascii="Times New Roman" w:hAnsi="Times New Roman"/>
          <w:sz w:val="22"/>
          <w:szCs w:val="22"/>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0655816" w14:textId="77777777" w:rsidR="00DA5D62" w:rsidRPr="00DA5D62" w:rsidRDefault="00DA5D62" w:rsidP="00DA5D62">
      <w:pPr>
        <w:ind w:right="-34" w:firstLine="720"/>
        <w:jc w:val="both"/>
        <w:rPr>
          <w:rFonts w:ascii="Times New Roman" w:hAnsi="Times New Roman"/>
          <w:sz w:val="22"/>
          <w:szCs w:val="22"/>
          <w:highlight w:val="white"/>
        </w:rPr>
      </w:pPr>
      <w:r w:rsidRPr="00DA5D62">
        <w:rPr>
          <w:rFonts w:ascii="Times New Roman" w:hAnsi="Times New Roman"/>
          <w:sz w:val="22"/>
          <w:szCs w:val="22"/>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AF11285" w14:textId="77777777" w:rsidR="00DA5D62" w:rsidRPr="00DA5D62" w:rsidRDefault="00DA5D62" w:rsidP="00DA5D62">
      <w:pPr>
        <w:ind w:right="-34"/>
        <w:jc w:val="both"/>
        <w:rPr>
          <w:rFonts w:ascii="Times New Roman" w:hAnsi="Times New Roman"/>
          <w:sz w:val="22"/>
          <w:szCs w:val="22"/>
          <w:highlight w:val="white"/>
        </w:rPr>
      </w:pPr>
      <w:r w:rsidRPr="00DA5D62">
        <w:rPr>
          <w:rFonts w:ascii="Times New Roman" w:hAnsi="Times New Roman"/>
          <w:sz w:val="22"/>
          <w:szCs w:val="22"/>
          <w:highlight w:val="white"/>
        </w:rPr>
        <w:t>17.4.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D603994" w14:textId="77777777" w:rsidR="00DA5D62" w:rsidRPr="00DA5D62" w:rsidRDefault="00DA5D62" w:rsidP="00DA5D62">
      <w:pPr>
        <w:ind w:right="-34"/>
        <w:jc w:val="both"/>
        <w:rPr>
          <w:rFonts w:ascii="Times New Roman" w:hAnsi="Times New Roman"/>
          <w:sz w:val="22"/>
          <w:szCs w:val="22"/>
          <w:highlight w:val="white"/>
        </w:rPr>
      </w:pPr>
      <w:r w:rsidRPr="00DA5D62">
        <w:rPr>
          <w:rFonts w:ascii="Times New Roman" w:hAnsi="Times New Roman"/>
          <w:sz w:val="22"/>
          <w:szCs w:val="22"/>
          <w:highlight w:val="white"/>
        </w:rPr>
        <w:t>17.5.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F8DC49F" w14:textId="77777777" w:rsidR="00DA5D62" w:rsidRPr="00DA5D62" w:rsidRDefault="00DA5D62" w:rsidP="00DA5D62">
      <w:pPr>
        <w:ind w:right="-34"/>
        <w:jc w:val="both"/>
        <w:rPr>
          <w:rFonts w:ascii="Times New Roman" w:hAnsi="Times New Roman"/>
          <w:sz w:val="22"/>
          <w:szCs w:val="22"/>
          <w:highlight w:val="white"/>
        </w:rPr>
      </w:pPr>
      <w:r w:rsidRPr="00DA5D62">
        <w:rPr>
          <w:rFonts w:ascii="Times New Roman" w:hAnsi="Times New Roman"/>
          <w:sz w:val="22"/>
          <w:szCs w:val="22"/>
          <w:highlight w:val="white"/>
        </w:rPr>
        <w:t>17.6.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024338B4" w14:textId="5C99AC5C" w:rsidR="00F07C1D" w:rsidRDefault="00DA5D62" w:rsidP="000E6102">
      <w:pPr>
        <w:ind w:right="-34"/>
        <w:jc w:val="both"/>
        <w:rPr>
          <w:rFonts w:ascii="Times New Roman" w:hAnsi="Times New Roman"/>
          <w:b/>
          <w:sz w:val="22"/>
          <w:szCs w:val="22"/>
        </w:rPr>
      </w:pPr>
      <w:r w:rsidRPr="00DA5D62">
        <w:rPr>
          <w:rFonts w:ascii="Times New Roman" w:hAnsi="Times New Roman"/>
          <w:sz w:val="22"/>
          <w:szCs w:val="22"/>
          <w:highlight w:val="white"/>
        </w:rPr>
        <w:t>17.7.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7F18853" w14:textId="67E30E9B" w:rsidR="00DA5D62" w:rsidRPr="00DA5D62" w:rsidRDefault="00DA5D62" w:rsidP="00DA5D62">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rPr>
      </w:pPr>
      <w:r w:rsidRPr="00DA5D62">
        <w:rPr>
          <w:rFonts w:ascii="Times New Roman" w:hAnsi="Times New Roman"/>
          <w:b/>
          <w:sz w:val="22"/>
          <w:szCs w:val="22"/>
        </w:rPr>
        <w:t>18. Прикінцеві положення</w:t>
      </w:r>
    </w:p>
    <w:p w14:paraId="4807AAB9" w14:textId="77777777" w:rsidR="00630670" w:rsidRDefault="00DA5D62" w:rsidP="00630670">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sz w:val="22"/>
          <w:szCs w:val="22"/>
        </w:rPr>
      </w:pPr>
      <w:r w:rsidRPr="00DA5D62">
        <w:rPr>
          <w:rFonts w:ascii="Times New Roman" w:hAnsi="Times New Roman"/>
          <w:sz w:val="22"/>
          <w:szCs w:val="22"/>
        </w:rPr>
        <w:t>18</w:t>
      </w:r>
      <w:r w:rsidRPr="00DA5D62">
        <w:rPr>
          <w:rFonts w:ascii="Times New Roman" w:eastAsia="Arial Unicode MS" w:hAnsi="Times New Roman"/>
          <w:sz w:val="22"/>
          <w:szCs w:val="22"/>
        </w:rPr>
        <w:t>.1.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92D5B7D" w14:textId="77777777" w:rsidR="00DA5D62" w:rsidRPr="00DA5D62" w:rsidRDefault="00DA5D62" w:rsidP="00630670">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sz w:val="22"/>
          <w:szCs w:val="22"/>
        </w:rPr>
      </w:pPr>
      <w:r w:rsidRPr="00DA5D62">
        <w:rPr>
          <w:rFonts w:ascii="Times New Roman" w:eastAsia="Arial Unicode MS" w:hAnsi="Times New Roman"/>
          <w:sz w:val="22"/>
          <w:szCs w:val="22"/>
        </w:rPr>
        <w:t>18.2.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0C1BB3EA" w14:textId="77777777" w:rsidR="00DA5D62" w:rsidRPr="00DA5D62" w:rsidRDefault="00DA5D62" w:rsidP="00DA5D62">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DA5D62">
        <w:rPr>
          <w:rFonts w:ascii="Times New Roman" w:hAnsi="Times New Roman"/>
          <w:sz w:val="22"/>
          <w:szCs w:val="22"/>
        </w:rPr>
        <w:t>18.3. Договір укладається українською мовою і підписується у двох примірниках, що мають однакову юридичну силу.</w:t>
      </w:r>
    </w:p>
    <w:p w14:paraId="1DD1C1E5" w14:textId="77777777" w:rsidR="00DA5D62" w:rsidRPr="00DA5D62" w:rsidRDefault="00DA5D62" w:rsidP="00DA5D6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DA5D62">
        <w:rPr>
          <w:rFonts w:ascii="Times New Roman" w:hAnsi="Times New Roman"/>
          <w:sz w:val="22"/>
          <w:szCs w:val="22"/>
        </w:rPr>
        <w:t>18.4. Невід’ємними частинами цього Договору є:</w:t>
      </w:r>
    </w:p>
    <w:p w14:paraId="13083647" w14:textId="70E6D7A9" w:rsidR="00DA5D62" w:rsidRPr="00DA5D62" w:rsidRDefault="00A07E28" w:rsidP="00DA5D6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bookmarkStart w:id="1" w:name="_Hlk138150452"/>
      <w:r>
        <w:rPr>
          <w:rFonts w:ascii="Times New Roman" w:hAnsi="Times New Roman"/>
          <w:sz w:val="22"/>
          <w:szCs w:val="22"/>
        </w:rPr>
        <w:t>18.4.1. Додаток №1</w:t>
      </w:r>
      <w:r w:rsidR="00DA5D62" w:rsidRPr="00DA5D62">
        <w:rPr>
          <w:rFonts w:ascii="Times New Roman" w:hAnsi="Times New Roman"/>
          <w:sz w:val="22"/>
          <w:szCs w:val="22"/>
        </w:rPr>
        <w:t xml:space="preserve"> </w:t>
      </w:r>
      <w:r>
        <w:rPr>
          <w:rFonts w:ascii="Times New Roman" w:hAnsi="Times New Roman"/>
          <w:sz w:val="22"/>
          <w:szCs w:val="22"/>
        </w:rPr>
        <w:t>(</w:t>
      </w:r>
      <w:r w:rsidR="00DA5D62" w:rsidRPr="00DA5D62">
        <w:rPr>
          <w:rFonts w:ascii="Times New Roman" w:hAnsi="Times New Roman"/>
          <w:sz w:val="22"/>
          <w:szCs w:val="22"/>
        </w:rPr>
        <w:t>договірна ці</w:t>
      </w:r>
      <w:r w:rsidR="00A668E9">
        <w:rPr>
          <w:rFonts w:ascii="Times New Roman" w:hAnsi="Times New Roman"/>
          <w:sz w:val="22"/>
          <w:szCs w:val="22"/>
        </w:rPr>
        <w:t>на</w:t>
      </w:r>
      <w:r>
        <w:rPr>
          <w:rFonts w:ascii="Times New Roman" w:hAnsi="Times New Roman"/>
          <w:sz w:val="22"/>
          <w:szCs w:val="22"/>
        </w:rPr>
        <w:t>)</w:t>
      </w:r>
      <w:r w:rsidR="00DA5D62" w:rsidRPr="00DA5D62">
        <w:rPr>
          <w:rFonts w:ascii="Times New Roman" w:hAnsi="Times New Roman"/>
          <w:sz w:val="22"/>
          <w:szCs w:val="22"/>
        </w:rPr>
        <w:t xml:space="preserve">; </w:t>
      </w:r>
    </w:p>
    <w:p w14:paraId="3D16EB3B" w14:textId="7E24A859" w:rsidR="00DA5D62" w:rsidRPr="00DA5D62" w:rsidRDefault="00A07E28" w:rsidP="00DA5D62">
      <w:pPr>
        <w:tabs>
          <w:tab w:val="left" w:pos="567"/>
          <w:tab w:val="left" w:pos="3990"/>
          <w:tab w:val="left" w:pos="8505"/>
        </w:tabs>
        <w:jc w:val="both"/>
        <w:rPr>
          <w:rFonts w:ascii="Times New Roman" w:hAnsi="Times New Roman"/>
          <w:sz w:val="22"/>
          <w:szCs w:val="22"/>
        </w:rPr>
      </w:pPr>
      <w:r>
        <w:rPr>
          <w:rFonts w:ascii="Times New Roman" w:hAnsi="Times New Roman"/>
          <w:sz w:val="22"/>
          <w:szCs w:val="22"/>
        </w:rPr>
        <w:t>18.4.2. Додаток №2 (</w:t>
      </w:r>
      <w:r w:rsidR="00DA5D62" w:rsidRPr="00DA5D62">
        <w:rPr>
          <w:rFonts w:ascii="Times New Roman" w:hAnsi="Times New Roman"/>
          <w:sz w:val="22"/>
          <w:szCs w:val="22"/>
        </w:rPr>
        <w:t>календарний графік виконання робіт</w:t>
      </w:r>
      <w:r>
        <w:rPr>
          <w:rFonts w:ascii="Times New Roman" w:hAnsi="Times New Roman"/>
          <w:sz w:val="22"/>
          <w:szCs w:val="22"/>
        </w:rPr>
        <w:t>)</w:t>
      </w:r>
      <w:r w:rsidR="00DA5D62" w:rsidRPr="00DA5D62">
        <w:rPr>
          <w:rFonts w:ascii="Times New Roman" w:hAnsi="Times New Roman"/>
          <w:sz w:val="22"/>
          <w:szCs w:val="22"/>
        </w:rPr>
        <w:t>;</w:t>
      </w:r>
    </w:p>
    <w:bookmarkEnd w:id="1"/>
    <w:p w14:paraId="212AF2C8" w14:textId="340D1EA7" w:rsidR="00DA5D62" w:rsidRPr="00DA5D62" w:rsidRDefault="00CE4D7D" w:rsidP="00DA5D6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rPr>
      </w:pPr>
      <w:r>
        <w:rPr>
          <w:rFonts w:ascii="Times New Roman" w:hAnsi="Times New Roman"/>
          <w:b/>
          <w:sz w:val="22"/>
          <w:szCs w:val="22"/>
        </w:rPr>
        <w:t xml:space="preserve">19. </w:t>
      </w:r>
      <w:r w:rsidR="00DA5D62" w:rsidRPr="00DA5D62">
        <w:rPr>
          <w:rFonts w:ascii="Times New Roman" w:hAnsi="Times New Roman"/>
          <w:b/>
          <w:sz w:val="22"/>
          <w:szCs w:val="22"/>
        </w:rPr>
        <w:t>Місцезнаходження та банківські  реквізити сторін</w:t>
      </w:r>
    </w:p>
    <w:tbl>
      <w:tblPr>
        <w:tblW w:w="9870" w:type="dxa"/>
        <w:tblInd w:w="135" w:type="dxa"/>
        <w:tblLayout w:type="fixed"/>
        <w:tblCellMar>
          <w:top w:w="108" w:type="dxa"/>
          <w:bottom w:w="108" w:type="dxa"/>
        </w:tblCellMar>
        <w:tblLook w:val="04A0" w:firstRow="1" w:lastRow="0" w:firstColumn="1" w:lastColumn="0" w:noHBand="0" w:noVBand="1"/>
      </w:tblPr>
      <w:tblGrid>
        <w:gridCol w:w="4783"/>
        <w:gridCol w:w="5087"/>
      </w:tblGrid>
      <w:tr w:rsidR="00DA5D62" w:rsidRPr="00DA5D62" w14:paraId="797D4728" w14:textId="77777777" w:rsidTr="00912E21">
        <w:tc>
          <w:tcPr>
            <w:tcW w:w="4783" w:type="dxa"/>
          </w:tcPr>
          <w:p w14:paraId="07B09397" w14:textId="77777777" w:rsidR="00DA5D62" w:rsidRPr="00CE4D7D" w:rsidRDefault="00DA5D62" w:rsidP="00912E21">
            <w:pPr>
              <w:pStyle w:val="WW-"/>
              <w:spacing w:line="276" w:lineRule="auto"/>
              <w:rPr>
                <w:rFonts w:ascii="Times New Roman" w:eastAsia="MS Mincho" w:hAnsi="Times New Roman"/>
                <w:b/>
                <w:i/>
                <w:sz w:val="22"/>
                <w:szCs w:val="22"/>
              </w:rPr>
            </w:pPr>
            <w:r w:rsidRPr="00CE4D7D">
              <w:rPr>
                <w:rFonts w:ascii="Times New Roman" w:eastAsia="MS Mincho" w:hAnsi="Times New Roman"/>
                <w:b/>
                <w:sz w:val="22"/>
                <w:szCs w:val="22"/>
              </w:rPr>
              <w:t>Замовник:</w:t>
            </w:r>
          </w:p>
          <w:p w14:paraId="66D10AF4" w14:textId="77777777" w:rsidR="003A18C0" w:rsidRPr="003A18C0" w:rsidRDefault="003A18C0" w:rsidP="003A18C0">
            <w:pPr>
              <w:keepNext/>
              <w:shd w:val="clear" w:color="auto" w:fill="FFFFFF"/>
              <w:spacing w:line="254" w:lineRule="auto"/>
              <w:textAlignment w:val="baseline"/>
              <w:outlineLvl w:val="0"/>
              <w:rPr>
                <w:rFonts w:ascii="Times New Roman" w:hAnsi="Times New Roman"/>
                <w:b/>
                <w:color w:val="000000"/>
                <w:kern w:val="32"/>
                <w:sz w:val="22"/>
                <w:szCs w:val="22"/>
                <w:lang w:eastAsia="en-US"/>
              </w:rPr>
            </w:pPr>
            <w:r w:rsidRPr="003A18C0">
              <w:rPr>
                <w:rFonts w:ascii="Times New Roman" w:hAnsi="Times New Roman"/>
                <w:b/>
                <w:color w:val="000000"/>
                <w:kern w:val="32"/>
                <w:sz w:val="22"/>
                <w:szCs w:val="22"/>
                <w:lang w:eastAsia="en-US"/>
              </w:rPr>
              <w:t>Бездрицька сільська рада</w:t>
            </w:r>
          </w:p>
          <w:p w14:paraId="7C9E1D7C" w14:textId="77777777" w:rsidR="003A18C0" w:rsidRPr="003A18C0" w:rsidRDefault="003A18C0" w:rsidP="003A18C0">
            <w:pPr>
              <w:keepNext/>
              <w:shd w:val="clear" w:color="auto" w:fill="FFFFFF"/>
              <w:spacing w:line="276" w:lineRule="auto"/>
              <w:textAlignment w:val="baseline"/>
              <w:outlineLvl w:val="0"/>
              <w:rPr>
                <w:rFonts w:ascii="Times New Roman" w:hAnsi="Times New Roman"/>
                <w:color w:val="000000"/>
                <w:kern w:val="32"/>
                <w:sz w:val="22"/>
                <w:szCs w:val="22"/>
                <w:lang w:eastAsia="en-US"/>
              </w:rPr>
            </w:pPr>
            <w:r w:rsidRPr="003A18C0">
              <w:rPr>
                <w:rFonts w:ascii="Times New Roman" w:hAnsi="Times New Roman"/>
                <w:color w:val="000000"/>
                <w:kern w:val="32"/>
                <w:sz w:val="22"/>
                <w:szCs w:val="22"/>
                <w:lang w:eastAsia="en-US"/>
              </w:rPr>
              <w:t>Місцезнаходження: 4</w:t>
            </w:r>
            <w:r w:rsidRPr="003A18C0">
              <w:rPr>
                <w:rFonts w:ascii="Times New Roman" w:hAnsi="Times New Roman"/>
                <w:bCs/>
                <w:kern w:val="32"/>
                <w:sz w:val="22"/>
                <w:szCs w:val="22"/>
                <w:lang w:eastAsia="en-US"/>
              </w:rPr>
              <w:t>2350</w:t>
            </w:r>
            <w:r w:rsidRPr="003A18C0">
              <w:rPr>
                <w:rFonts w:ascii="Times New Roman" w:hAnsi="Times New Roman"/>
                <w:color w:val="000000"/>
                <w:kern w:val="32"/>
                <w:sz w:val="22"/>
                <w:szCs w:val="22"/>
                <w:lang w:eastAsia="en-US"/>
              </w:rPr>
              <w:t>,</w:t>
            </w:r>
            <w:r w:rsidRPr="003A18C0">
              <w:rPr>
                <w:rFonts w:ascii="Times New Roman" w:hAnsi="Times New Roman"/>
                <w:bCs/>
                <w:kern w:val="32"/>
                <w:sz w:val="22"/>
                <w:szCs w:val="22"/>
                <w:lang w:eastAsia="en-US"/>
              </w:rPr>
              <w:t xml:space="preserve"> Сум</w:t>
            </w:r>
            <w:r w:rsidRPr="003A18C0">
              <w:rPr>
                <w:rFonts w:ascii="Times New Roman" w:hAnsi="Times New Roman"/>
                <w:color w:val="000000"/>
                <w:kern w:val="32"/>
                <w:sz w:val="22"/>
                <w:szCs w:val="22"/>
                <w:lang w:eastAsia="en-US"/>
              </w:rPr>
              <w:t>ська область, Сумський район, с. Бездрик, вул. Жовтнева, 2</w:t>
            </w:r>
          </w:p>
          <w:p w14:paraId="58DE1EFF" w14:textId="77777777" w:rsidR="003A18C0" w:rsidRPr="003A18C0" w:rsidRDefault="003A18C0" w:rsidP="003A18C0">
            <w:pPr>
              <w:keepNext/>
              <w:shd w:val="clear" w:color="auto" w:fill="FFFFFF"/>
              <w:spacing w:line="276" w:lineRule="auto"/>
              <w:textAlignment w:val="baseline"/>
              <w:outlineLvl w:val="0"/>
              <w:rPr>
                <w:rFonts w:ascii="Times New Roman" w:hAnsi="Times New Roman"/>
                <w:color w:val="000000"/>
                <w:kern w:val="32"/>
                <w:sz w:val="22"/>
                <w:szCs w:val="22"/>
                <w:lang w:eastAsia="en-US"/>
              </w:rPr>
            </w:pPr>
            <w:r w:rsidRPr="003A18C0">
              <w:rPr>
                <w:rFonts w:ascii="Times New Roman" w:hAnsi="Times New Roman"/>
                <w:color w:val="000000"/>
                <w:kern w:val="32"/>
                <w:sz w:val="22"/>
                <w:szCs w:val="22"/>
                <w:lang w:eastAsia="en-US"/>
              </w:rPr>
              <w:t>Код згідно з ЄДРПОУ 05383313;</w:t>
            </w:r>
          </w:p>
          <w:p w14:paraId="5C580DB4" w14:textId="63423838" w:rsidR="003A18C0" w:rsidRPr="003A18C0" w:rsidRDefault="003A18C0" w:rsidP="003A18C0">
            <w:pPr>
              <w:keepNext/>
              <w:shd w:val="clear" w:color="auto" w:fill="FFFFFF"/>
              <w:spacing w:line="276" w:lineRule="auto"/>
              <w:textAlignment w:val="baseline"/>
              <w:outlineLvl w:val="0"/>
              <w:rPr>
                <w:rFonts w:ascii="Times New Roman" w:hAnsi="Times New Roman"/>
                <w:bCs/>
                <w:color w:val="000000"/>
                <w:kern w:val="32"/>
                <w:sz w:val="22"/>
                <w:szCs w:val="22"/>
                <w:lang w:eastAsia="en-US"/>
              </w:rPr>
            </w:pPr>
            <w:r w:rsidRPr="003A18C0">
              <w:rPr>
                <w:rFonts w:ascii="Times New Roman" w:hAnsi="Times New Roman"/>
                <w:color w:val="000000"/>
                <w:kern w:val="32"/>
                <w:sz w:val="22"/>
                <w:szCs w:val="22"/>
                <w:lang w:eastAsia="en-US"/>
              </w:rPr>
              <w:t xml:space="preserve">р/р </w:t>
            </w:r>
            <w:r w:rsidR="00CE4D7D">
              <w:rPr>
                <w:rFonts w:ascii="Times New Roman" w:hAnsi="Times New Roman"/>
                <w:color w:val="000000"/>
                <w:kern w:val="32"/>
                <w:sz w:val="22"/>
                <w:szCs w:val="22"/>
                <w:lang w:val="en-US" w:eastAsia="en-US"/>
              </w:rPr>
              <w:t>UA</w:t>
            </w:r>
            <w:r w:rsidR="00CE4D7D" w:rsidRPr="00403E2A">
              <w:rPr>
                <w:rFonts w:ascii="Times New Roman" w:eastAsiaTheme="minorHAnsi" w:hAnsi="Times New Roman"/>
                <w:lang w:val="ru-RU"/>
              </w:rPr>
              <w:t>7</w:t>
            </w:r>
            <w:r w:rsidR="00CE4D7D" w:rsidRPr="00CB1304">
              <w:rPr>
                <w:rFonts w:ascii="Times New Roman" w:eastAsiaTheme="minorHAnsi" w:hAnsi="Times New Roman"/>
                <w:lang w:val="ru-RU"/>
              </w:rPr>
              <w:t>58201720344221018100033219</w:t>
            </w:r>
          </w:p>
          <w:p w14:paraId="39128FE7" w14:textId="77777777" w:rsidR="003A18C0" w:rsidRPr="003A18C0" w:rsidRDefault="003A18C0" w:rsidP="003A18C0">
            <w:pPr>
              <w:keepNext/>
              <w:shd w:val="clear" w:color="auto" w:fill="FFFFFF"/>
              <w:spacing w:line="0" w:lineRule="atLeast"/>
              <w:textAlignment w:val="baseline"/>
              <w:outlineLvl w:val="0"/>
              <w:rPr>
                <w:rFonts w:ascii="Times New Roman" w:hAnsi="Times New Roman"/>
                <w:color w:val="000000"/>
                <w:kern w:val="32"/>
                <w:sz w:val="22"/>
                <w:szCs w:val="22"/>
                <w:lang w:eastAsia="en-US"/>
              </w:rPr>
            </w:pPr>
            <w:r w:rsidRPr="003A18C0">
              <w:rPr>
                <w:rFonts w:ascii="Times New Roman" w:hAnsi="Times New Roman"/>
                <w:color w:val="000000"/>
                <w:kern w:val="32"/>
                <w:sz w:val="22"/>
                <w:szCs w:val="22"/>
                <w:lang w:eastAsia="en-US"/>
              </w:rPr>
              <w:t>в ГУДКСУ в Сумському р-ні, в Сумській обл.;</w:t>
            </w:r>
          </w:p>
          <w:p w14:paraId="18275EC5" w14:textId="77777777" w:rsidR="003A18C0" w:rsidRPr="003A18C0" w:rsidRDefault="003A18C0" w:rsidP="003A18C0">
            <w:pPr>
              <w:keepNext/>
              <w:shd w:val="clear" w:color="auto" w:fill="FFFFFF"/>
              <w:spacing w:line="276" w:lineRule="auto"/>
              <w:textAlignment w:val="baseline"/>
              <w:outlineLvl w:val="0"/>
              <w:rPr>
                <w:rFonts w:ascii="Times New Roman" w:hAnsi="Times New Roman"/>
                <w:color w:val="000000"/>
                <w:kern w:val="32"/>
                <w:sz w:val="22"/>
                <w:szCs w:val="22"/>
                <w:lang w:eastAsia="en-US"/>
              </w:rPr>
            </w:pPr>
            <w:proofErr w:type="spellStart"/>
            <w:r w:rsidRPr="003A18C0">
              <w:rPr>
                <w:rFonts w:ascii="Times New Roman" w:hAnsi="Times New Roman"/>
                <w:color w:val="000000"/>
                <w:kern w:val="32"/>
                <w:sz w:val="22"/>
                <w:szCs w:val="22"/>
                <w:lang w:eastAsia="en-US"/>
              </w:rPr>
              <w:t>тел</w:t>
            </w:r>
            <w:proofErr w:type="spellEnd"/>
            <w:r w:rsidRPr="003A18C0">
              <w:rPr>
                <w:rFonts w:ascii="Times New Roman" w:hAnsi="Times New Roman"/>
                <w:color w:val="000000"/>
                <w:kern w:val="32"/>
                <w:sz w:val="22"/>
                <w:szCs w:val="22"/>
                <w:lang w:eastAsia="en-US"/>
              </w:rPr>
              <w:t>./ факс: (0452)690287</w:t>
            </w:r>
          </w:p>
          <w:p w14:paraId="396B7AD7" w14:textId="77777777" w:rsidR="003A18C0" w:rsidRPr="003A18C0" w:rsidRDefault="003A18C0" w:rsidP="003A18C0">
            <w:pPr>
              <w:keepNext/>
              <w:shd w:val="clear" w:color="auto" w:fill="FFFFFF"/>
              <w:spacing w:line="276" w:lineRule="auto"/>
              <w:textAlignment w:val="baseline"/>
              <w:outlineLvl w:val="0"/>
              <w:rPr>
                <w:rFonts w:ascii="Times New Roman" w:hAnsi="Times New Roman"/>
                <w:b/>
                <w:bCs/>
                <w:kern w:val="32"/>
                <w:sz w:val="22"/>
                <w:szCs w:val="22"/>
                <w:lang w:eastAsia="en-US"/>
              </w:rPr>
            </w:pPr>
            <w:r w:rsidRPr="003A18C0">
              <w:rPr>
                <w:rFonts w:ascii="Times New Roman" w:hAnsi="Times New Roman"/>
                <w:color w:val="000000"/>
                <w:kern w:val="32"/>
                <w:sz w:val="22"/>
                <w:szCs w:val="22"/>
                <w:lang w:eastAsia="en-US"/>
              </w:rPr>
              <w:t xml:space="preserve">адреса електронної пошти: </w:t>
            </w:r>
            <w:hyperlink r:id="rId7" w:history="1">
              <w:r w:rsidRPr="003A18C0">
                <w:rPr>
                  <w:rFonts w:ascii="Times New Roman" w:hAnsi="Times New Roman"/>
                  <w:bCs/>
                  <w:color w:val="0000FF"/>
                  <w:kern w:val="32"/>
                  <w:sz w:val="22"/>
                  <w:szCs w:val="22"/>
                  <w:u w:val="single"/>
                  <w:lang w:eastAsia="en-US"/>
                </w:rPr>
                <w:t>rada3@ukr.net</w:t>
              </w:r>
            </w:hyperlink>
          </w:p>
          <w:p w14:paraId="208DC0F3" w14:textId="77777777" w:rsidR="003A18C0" w:rsidRPr="003A18C0" w:rsidRDefault="003A18C0" w:rsidP="003A18C0">
            <w:pPr>
              <w:keepNext/>
              <w:shd w:val="clear" w:color="auto" w:fill="FFFFFF"/>
              <w:spacing w:line="254" w:lineRule="auto"/>
              <w:textAlignment w:val="baseline"/>
              <w:outlineLvl w:val="0"/>
              <w:rPr>
                <w:rFonts w:ascii="Times New Roman" w:hAnsi="Times New Roman"/>
                <w:b/>
                <w:color w:val="000000"/>
                <w:kern w:val="32"/>
                <w:sz w:val="22"/>
                <w:szCs w:val="22"/>
                <w:lang w:eastAsia="en-US"/>
              </w:rPr>
            </w:pPr>
            <w:r w:rsidRPr="003A18C0">
              <w:rPr>
                <w:rFonts w:ascii="Times New Roman" w:hAnsi="Times New Roman"/>
                <w:b/>
                <w:color w:val="000000"/>
                <w:kern w:val="32"/>
                <w:sz w:val="22"/>
                <w:szCs w:val="22"/>
                <w:lang w:eastAsia="en-US"/>
              </w:rPr>
              <w:t>Сільський голова</w:t>
            </w:r>
          </w:p>
          <w:p w14:paraId="792FEA0A" w14:textId="77777777" w:rsidR="003A18C0" w:rsidRPr="003A18C0" w:rsidRDefault="003A18C0" w:rsidP="003A18C0">
            <w:pPr>
              <w:ind w:left="-426" w:right="281" w:firstLine="709"/>
              <w:jc w:val="both"/>
              <w:rPr>
                <w:rFonts w:ascii="Times New Roman" w:eastAsia="Calibri" w:hAnsi="Times New Roman"/>
                <w:sz w:val="22"/>
                <w:szCs w:val="22"/>
                <w:lang w:eastAsia="en-US"/>
              </w:rPr>
            </w:pPr>
          </w:p>
          <w:p w14:paraId="3E327193" w14:textId="77777777" w:rsidR="003A18C0" w:rsidRPr="003A18C0" w:rsidRDefault="003A18C0" w:rsidP="003A18C0">
            <w:pPr>
              <w:ind w:left="-426" w:right="281" w:firstLine="453"/>
              <w:jc w:val="both"/>
              <w:rPr>
                <w:rFonts w:ascii="Times New Roman" w:eastAsia="Calibri" w:hAnsi="Times New Roman"/>
                <w:sz w:val="22"/>
                <w:szCs w:val="22"/>
                <w:lang w:eastAsia="en-US"/>
              </w:rPr>
            </w:pPr>
            <w:r w:rsidRPr="003A18C0">
              <w:rPr>
                <w:rFonts w:ascii="Times New Roman" w:eastAsia="Calibri" w:hAnsi="Times New Roman"/>
                <w:sz w:val="22"/>
                <w:szCs w:val="22"/>
                <w:lang w:eastAsia="en-US"/>
              </w:rPr>
              <w:t>________________ /</w:t>
            </w:r>
            <w:r w:rsidRPr="003A18C0">
              <w:rPr>
                <w:rFonts w:ascii="Times New Roman" w:eastAsia="Calibri" w:hAnsi="Times New Roman"/>
                <w:b/>
                <w:bCs/>
                <w:sz w:val="22"/>
                <w:szCs w:val="22"/>
                <w:lang w:eastAsia="en-US"/>
              </w:rPr>
              <w:t xml:space="preserve">Олександр </w:t>
            </w:r>
            <w:r w:rsidRPr="003A18C0">
              <w:rPr>
                <w:rFonts w:ascii="Times New Roman" w:eastAsia="Calibri" w:hAnsi="Times New Roman"/>
                <w:b/>
                <w:sz w:val="22"/>
                <w:szCs w:val="22"/>
                <w:lang w:eastAsia="en-US"/>
              </w:rPr>
              <w:t>МАРКІН/</w:t>
            </w:r>
          </w:p>
          <w:p w14:paraId="71D3490C" w14:textId="303BFCA1" w:rsidR="00DA5D62" w:rsidRPr="00CE4D7D" w:rsidRDefault="003A18C0" w:rsidP="003A18C0">
            <w:pPr>
              <w:spacing w:line="276" w:lineRule="auto"/>
              <w:rPr>
                <w:rFonts w:ascii="Times New Roman" w:eastAsia="Calibri" w:hAnsi="Times New Roman"/>
                <w:bCs/>
                <w:color w:val="000000"/>
                <w:sz w:val="22"/>
                <w:szCs w:val="22"/>
                <w:lang w:eastAsia="en-US"/>
              </w:rPr>
            </w:pPr>
            <w:proofErr w:type="spellStart"/>
            <w:r w:rsidRPr="00CE4D7D">
              <w:rPr>
                <w:rFonts w:ascii="Times New Roman" w:eastAsia="Calibri" w:hAnsi="Times New Roman"/>
                <w:sz w:val="22"/>
                <w:szCs w:val="22"/>
                <w:lang w:eastAsia="en-US"/>
              </w:rPr>
              <w:t>м.п</w:t>
            </w:r>
            <w:proofErr w:type="spellEnd"/>
            <w:r w:rsidRPr="00CE4D7D">
              <w:rPr>
                <w:rFonts w:ascii="Times New Roman" w:eastAsia="Calibri" w:hAnsi="Times New Roman"/>
                <w:sz w:val="22"/>
                <w:szCs w:val="22"/>
                <w:lang w:eastAsia="en-US"/>
              </w:rPr>
              <w:t>.</w:t>
            </w:r>
          </w:p>
        </w:tc>
        <w:tc>
          <w:tcPr>
            <w:tcW w:w="5087" w:type="dxa"/>
          </w:tcPr>
          <w:p w14:paraId="51A64E90" w14:textId="77777777" w:rsidR="00DA5D62" w:rsidRPr="00DA5D62" w:rsidRDefault="00DA5D62" w:rsidP="00912E21">
            <w:pPr>
              <w:pStyle w:val="WW-"/>
              <w:rPr>
                <w:rFonts w:ascii="Times New Roman" w:hAnsi="Times New Roman"/>
                <w:b/>
                <w:bCs/>
                <w:color w:val="000000"/>
                <w:sz w:val="22"/>
                <w:szCs w:val="22"/>
              </w:rPr>
            </w:pPr>
            <w:r w:rsidRPr="00DA5D62">
              <w:rPr>
                <w:rFonts w:ascii="Times New Roman" w:hAnsi="Times New Roman"/>
                <w:b/>
                <w:bCs/>
                <w:color w:val="000000"/>
                <w:sz w:val="22"/>
                <w:szCs w:val="22"/>
              </w:rPr>
              <w:t xml:space="preserve">       Підрядник:</w:t>
            </w:r>
          </w:p>
          <w:p w14:paraId="7420D83B" w14:textId="77777777" w:rsidR="00DA5D62" w:rsidRPr="00DA5D62" w:rsidRDefault="00DA5D62" w:rsidP="00912E21">
            <w:pPr>
              <w:ind w:firstLine="567"/>
              <w:rPr>
                <w:rFonts w:ascii="Times New Roman" w:hAnsi="Times New Roman"/>
                <w:bCs/>
                <w:color w:val="000000"/>
              </w:rPr>
            </w:pPr>
          </w:p>
          <w:p w14:paraId="2B143B2F" w14:textId="77777777" w:rsidR="00DA5D62" w:rsidRPr="00DA25EF" w:rsidRDefault="00DA5D62" w:rsidP="00912E21">
            <w:pPr>
              <w:ind w:firstLine="567"/>
              <w:rPr>
                <w:rFonts w:ascii="Times New Roman" w:hAnsi="Times New Roman"/>
                <w:bCs/>
                <w:color w:val="000000"/>
                <w:lang w:val="ru-RU"/>
              </w:rPr>
            </w:pPr>
          </w:p>
          <w:p w14:paraId="281E3E72" w14:textId="77777777" w:rsidR="00DA5D62" w:rsidRDefault="00DA5D62" w:rsidP="00912E21">
            <w:pPr>
              <w:ind w:firstLine="567"/>
              <w:rPr>
                <w:rFonts w:ascii="Times New Roman" w:hAnsi="Times New Roman"/>
                <w:bCs/>
                <w:color w:val="000000"/>
              </w:rPr>
            </w:pPr>
          </w:p>
          <w:p w14:paraId="2B4E6E36" w14:textId="77777777" w:rsidR="00DA5D62" w:rsidRDefault="00DA5D62" w:rsidP="00912E21">
            <w:pPr>
              <w:ind w:firstLine="567"/>
              <w:rPr>
                <w:rFonts w:ascii="Times New Roman" w:hAnsi="Times New Roman"/>
                <w:bCs/>
                <w:color w:val="000000"/>
              </w:rPr>
            </w:pPr>
          </w:p>
          <w:p w14:paraId="7AE6DC70" w14:textId="77777777" w:rsidR="00DA5D62" w:rsidRDefault="00DA5D62" w:rsidP="00912E21">
            <w:pPr>
              <w:ind w:firstLine="567"/>
              <w:rPr>
                <w:rFonts w:ascii="Times New Roman" w:hAnsi="Times New Roman"/>
                <w:bCs/>
                <w:color w:val="000000"/>
              </w:rPr>
            </w:pPr>
          </w:p>
          <w:p w14:paraId="05A3B831" w14:textId="77777777" w:rsidR="00DA5D62" w:rsidRDefault="00DA5D62" w:rsidP="00912E21">
            <w:pPr>
              <w:ind w:firstLine="567"/>
              <w:rPr>
                <w:rFonts w:ascii="Times New Roman" w:hAnsi="Times New Roman"/>
                <w:bCs/>
                <w:color w:val="000000"/>
              </w:rPr>
            </w:pPr>
          </w:p>
          <w:p w14:paraId="74DDDAE2" w14:textId="77777777" w:rsidR="00DA5D62" w:rsidRDefault="00DA5D62" w:rsidP="00912E21">
            <w:pPr>
              <w:ind w:firstLine="567"/>
              <w:rPr>
                <w:rFonts w:ascii="Times New Roman" w:hAnsi="Times New Roman"/>
                <w:bCs/>
                <w:color w:val="000000"/>
              </w:rPr>
            </w:pPr>
          </w:p>
          <w:p w14:paraId="7E22FAF2" w14:textId="77777777" w:rsidR="00DA5D62" w:rsidRDefault="00DA5D62" w:rsidP="00912E21">
            <w:pPr>
              <w:ind w:firstLine="567"/>
              <w:rPr>
                <w:rFonts w:ascii="Times New Roman" w:hAnsi="Times New Roman"/>
                <w:bCs/>
                <w:color w:val="000000"/>
              </w:rPr>
            </w:pPr>
          </w:p>
          <w:p w14:paraId="1F021705" w14:textId="77777777" w:rsidR="00DA5D62" w:rsidRDefault="00DA5D62" w:rsidP="00912E21">
            <w:pPr>
              <w:ind w:firstLine="567"/>
              <w:rPr>
                <w:rFonts w:ascii="Times New Roman" w:hAnsi="Times New Roman"/>
                <w:bCs/>
                <w:color w:val="000000"/>
              </w:rPr>
            </w:pPr>
          </w:p>
          <w:p w14:paraId="2E39CD18" w14:textId="77777777" w:rsidR="00DA5D62" w:rsidRDefault="00DA5D62" w:rsidP="00912E21">
            <w:pPr>
              <w:ind w:firstLine="567"/>
              <w:rPr>
                <w:rFonts w:ascii="Times New Roman" w:hAnsi="Times New Roman"/>
                <w:bCs/>
                <w:color w:val="000000"/>
              </w:rPr>
            </w:pPr>
          </w:p>
          <w:p w14:paraId="463B3FD3" w14:textId="07FFD961" w:rsidR="00DA5D62" w:rsidRPr="00DA5D62" w:rsidRDefault="00DA5D62" w:rsidP="00912E21">
            <w:pPr>
              <w:rPr>
                <w:rFonts w:ascii="Times New Roman" w:hAnsi="Times New Roman"/>
                <w:bCs/>
                <w:color w:val="000000"/>
              </w:rPr>
            </w:pPr>
            <w:r w:rsidRPr="00DA5D62">
              <w:rPr>
                <w:rFonts w:ascii="Times New Roman" w:hAnsi="Times New Roman"/>
                <w:bCs/>
                <w:color w:val="000000"/>
                <w:sz w:val="22"/>
                <w:szCs w:val="22"/>
              </w:rPr>
              <w:t xml:space="preserve">_____________________ </w:t>
            </w:r>
            <w:r w:rsidR="00CE4D7D">
              <w:rPr>
                <w:rFonts w:ascii="Times New Roman" w:hAnsi="Times New Roman"/>
                <w:bCs/>
                <w:color w:val="000000"/>
                <w:sz w:val="22"/>
                <w:szCs w:val="22"/>
              </w:rPr>
              <w:t>/_________________/</w:t>
            </w:r>
          </w:p>
          <w:p w14:paraId="6A0C6B4D" w14:textId="77777777" w:rsidR="00DA5D62" w:rsidRPr="00CE4D7D" w:rsidRDefault="00DA5D62" w:rsidP="00912E21">
            <w:pPr>
              <w:ind w:firstLine="567"/>
              <w:rPr>
                <w:rFonts w:ascii="Times New Roman" w:eastAsia="Calibri" w:hAnsi="Times New Roman"/>
                <w:bCs/>
                <w:color w:val="000000"/>
                <w:sz w:val="20"/>
                <w:szCs w:val="20"/>
                <w:lang w:eastAsia="en-US"/>
              </w:rPr>
            </w:pPr>
            <w:r w:rsidRPr="00CE4D7D">
              <w:rPr>
                <w:rFonts w:ascii="Times New Roman" w:hAnsi="Times New Roman"/>
                <w:sz w:val="20"/>
                <w:szCs w:val="20"/>
              </w:rPr>
              <w:t xml:space="preserve">М.П.                      </w:t>
            </w:r>
          </w:p>
        </w:tc>
      </w:tr>
    </w:tbl>
    <w:p w14:paraId="561FAFBB" w14:textId="77777777" w:rsidR="00DA5D62" w:rsidRPr="00DA5D62" w:rsidRDefault="00DA5D62" w:rsidP="0001215F">
      <w:pPr>
        <w:pStyle w:val="a4"/>
        <w:rPr>
          <w:rFonts w:ascii="Times New Roman" w:hAnsi="Times New Roman" w:cs="Times New Roman"/>
          <w:b/>
          <w:sz w:val="22"/>
          <w:szCs w:val="22"/>
        </w:rPr>
      </w:pPr>
    </w:p>
    <w:sectPr w:rsidR="00DA5D62" w:rsidRPr="00DA5D62" w:rsidSect="00CE4D7D">
      <w:pgSz w:w="11900" w:h="16840"/>
      <w:pgMar w:top="567" w:right="560" w:bottom="142"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07883"/>
    <w:multiLevelType w:val="hybridMultilevel"/>
    <w:tmpl w:val="6A7C7FF6"/>
    <w:lvl w:ilvl="0" w:tplc="4D5ADFD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6741FF"/>
    <w:multiLevelType w:val="multilevel"/>
    <w:tmpl w:val="3CEC9A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B54D2F"/>
    <w:multiLevelType w:val="multilevel"/>
    <w:tmpl w:val="7BC22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2754F7"/>
    <w:multiLevelType w:val="multilevel"/>
    <w:tmpl w:val="84E2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F90DE2"/>
    <w:multiLevelType w:val="multilevel"/>
    <w:tmpl w:val="78165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BA11C5"/>
    <w:multiLevelType w:val="multilevel"/>
    <w:tmpl w:val="EA6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8411FA"/>
    <w:multiLevelType w:val="multilevel"/>
    <w:tmpl w:val="BE44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8F4511"/>
    <w:multiLevelType w:val="multilevel"/>
    <w:tmpl w:val="AA1C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F9526B"/>
    <w:multiLevelType w:val="hybridMultilevel"/>
    <w:tmpl w:val="1FA42ECC"/>
    <w:lvl w:ilvl="0" w:tplc="F184F9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0F3BC5"/>
    <w:multiLevelType w:val="multilevel"/>
    <w:tmpl w:val="60E83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752CE7"/>
    <w:multiLevelType w:val="multilevel"/>
    <w:tmpl w:val="C06E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95CA1"/>
    <w:multiLevelType w:val="multilevel"/>
    <w:tmpl w:val="A1F0FD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4A1711B7"/>
    <w:multiLevelType w:val="multilevel"/>
    <w:tmpl w:val="8200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5241FE"/>
    <w:multiLevelType w:val="hybridMultilevel"/>
    <w:tmpl w:val="124069E2"/>
    <w:lvl w:ilvl="0" w:tplc="90F239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9609A2"/>
    <w:multiLevelType w:val="hybridMultilevel"/>
    <w:tmpl w:val="401CD438"/>
    <w:lvl w:ilvl="0" w:tplc="83CEEC5C">
      <w:numFmt w:val="bullet"/>
      <w:lvlText w:val="-"/>
      <w:lvlJc w:val="left"/>
      <w:pPr>
        <w:ind w:left="820" w:hanging="360"/>
      </w:pPr>
      <w:rPr>
        <w:rFonts w:ascii="Times New Roman" w:eastAsia="Times New Roman" w:hAnsi="Times New Roman" w:cs="Times New Roman"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5" w15:restartNumberingAfterBreak="0">
    <w:nsid w:val="53437B63"/>
    <w:multiLevelType w:val="multilevel"/>
    <w:tmpl w:val="AAF4C1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6233516"/>
    <w:multiLevelType w:val="multilevel"/>
    <w:tmpl w:val="92C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825F6B"/>
    <w:multiLevelType w:val="multilevel"/>
    <w:tmpl w:val="B260AD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5E5C41DC"/>
    <w:multiLevelType w:val="multilevel"/>
    <w:tmpl w:val="B1B03A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F993326"/>
    <w:multiLevelType w:val="multilevel"/>
    <w:tmpl w:val="0B064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E5211F6"/>
    <w:multiLevelType w:val="multilevel"/>
    <w:tmpl w:val="5E1A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7A5994"/>
    <w:multiLevelType w:val="multilevel"/>
    <w:tmpl w:val="A6EA0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039075A"/>
    <w:multiLevelType w:val="multilevel"/>
    <w:tmpl w:val="5F08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582BE1"/>
    <w:multiLevelType w:val="multilevel"/>
    <w:tmpl w:val="09E0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7614B5"/>
    <w:multiLevelType w:val="multilevel"/>
    <w:tmpl w:val="400EED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7C785C61"/>
    <w:multiLevelType w:val="multilevel"/>
    <w:tmpl w:val="6CCE7C1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D82319C"/>
    <w:multiLevelType w:val="multilevel"/>
    <w:tmpl w:val="BCE42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DE3426B"/>
    <w:multiLevelType w:val="multilevel"/>
    <w:tmpl w:val="919ECA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F3B5F21"/>
    <w:multiLevelType w:val="multilevel"/>
    <w:tmpl w:val="898AD38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5"/>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9"/>
  </w:num>
  <w:num w:numId="5">
    <w:abstractNumId w:val="15"/>
  </w:num>
  <w:num w:numId="6">
    <w:abstractNumId w:val="5"/>
  </w:num>
  <w:num w:numId="7">
    <w:abstractNumId w:val="16"/>
  </w:num>
  <w:num w:numId="8">
    <w:abstractNumId w:val="20"/>
  </w:num>
  <w:num w:numId="9">
    <w:abstractNumId w:val="12"/>
  </w:num>
  <w:num w:numId="10">
    <w:abstractNumId w:val="6"/>
  </w:num>
  <w:num w:numId="11">
    <w:abstractNumId w:val="1"/>
  </w:num>
  <w:num w:numId="12">
    <w:abstractNumId w:val="10"/>
  </w:num>
  <w:num w:numId="13">
    <w:abstractNumId w:val="23"/>
  </w:num>
  <w:num w:numId="14">
    <w:abstractNumId w:val="3"/>
  </w:num>
  <w:num w:numId="15">
    <w:abstractNumId w:val="28"/>
  </w:num>
  <w:num w:numId="16">
    <w:abstractNumId w:val="22"/>
  </w:num>
  <w:num w:numId="17">
    <w:abstractNumId w:val="17"/>
  </w:num>
  <w:num w:numId="18">
    <w:abstractNumId w:val="8"/>
  </w:num>
  <w:num w:numId="19">
    <w:abstractNumId w:val="14"/>
  </w:num>
  <w:num w:numId="20">
    <w:abstractNumId w:val="13"/>
  </w:num>
  <w:num w:numId="21">
    <w:abstractNumId w:val="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6"/>
  </w:num>
  <w:num w:numId="25">
    <w:abstractNumId w:val="9"/>
  </w:num>
  <w:num w:numId="26">
    <w:abstractNumId w:val="2"/>
  </w:num>
  <w:num w:numId="27">
    <w:abstractNumId w:val="4"/>
  </w:num>
  <w:num w:numId="28">
    <w:abstractNumId w:val="21"/>
  </w:num>
  <w:num w:numId="2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0EE"/>
    <w:rsid w:val="000033A3"/>
    <w:rsid w:val="0000425D"/>
    <w:rsid w:val="00010799"/>
    <w:rsid w:val="0001104E"/>
    <w:rsid w:val="0001215F"/>
    <w:rsid w:val="00014818"/>
    <w:rsid w:val="00014B81"/>
    <w:rsid w:val="00015505"/>
    <w:rsid w:val="0001639B"/>
    <w:rsid w:val="000165AD"/>
    <w:rsid w:val="0001685D"/>
    <w:rsid w:val="000203B0"/>
    <w:rsid w:val="00021246"/>
    <w:rsid w:val="00021AD5"/>
    <w:rsid w:val="00021E81"/>
    <w:rsid w:val="00025A43"/>
    <w:rsid w:val="00027AB1"/>
    <w:rsid w:val="00042381"/>
    <w:rsid w:val="00043A4D"/>
    <w:rsid w:val="00044A5F"/>
    <w:rsid w:val="00046A16"/>
    <w:rsid w:val="00047DD4"/>
    <w:rsid w:val="0006079C"/>
    <w:rsid w:val="00063916"/>
    <w:rsid w:val="0006518A"/>
    <w:rsid w:val="00065EA7"/>
    <w:rsid w:val="00070A3F"/>
    <w:rsid w:val="00072374"/>
    <w:rsid w:val="00072B42"/>
    <w:rsid w:val="00074808"/>
    <w:rsid w:val="00076C95"/>
    <w:rsid w:val="00077A86"/>
    <w:rsid w:val="0008294A"/>
    <w:rsid w:val="00083B6E"/>
    <w:rsid w:val="0008643C"/>
    <w:rsid w:val="000872CE"/>
    <w:rsid w:val="000904FD"/>
    <w:rsid w:val="000916E2"/>
    <w:rsid w:val="00091A68"/>
    <w:rsid w:val="000931C8"/>
    <w:rsid w:val="00094A3D"/>
    <w:rsid w:val="0009574E"/>
    <w:rsid w:val="00095E7A"/>
    <w:rsid w:val="000A247F"/>
    <w:rsid w:val="000A38FC"/>
    <w:rsid w:val="000A48C3"/>
    <w:rsid w:val="000A7B16"/>
    <w:rsid w:val="000B30EA"/>
    <w:rsid w:val="000C189A"/>
    <w:rsid w:val="000C39EF"/>
    <w:rsid w:val="000C400D"/>
    <w:rsid w:val="000C457E"/>
    <w:rsid w:val="000C45F8"/>
    <w:rsid w:val="000C58FD"/>
    <w:rsid w:val="000C5FAF"/>
    <w:rsid w:val="000C6B3F"/>
    <w:rsid w:val="000C7EC7"/>
    <w:rsid w:val="000C7F81"/>
    <w:rsid w:val="000D1ECC"/>
    <w:rsid w:val="000D2B62"/>
    <w:rsid w:val="000D3780"/>
    <w:rsid w:val="000D4D5E"/>
    <w:rsid w:val="000D74D0"/>
    <w:rsid w:val="000E01B0"/>
    <w:rsid w:val="000E0CCA"/>
    <w:rsid w:val="000E4F16"/>
    <w:rsid w:val="000E6102"/>
    <w:rsid w:val="000E6FFB"/>
    <w:rsid w:val="000E71F1"/>
    <w:rsid w:val="000F00DD"/>
    <w:rsid w:val="000F1578"/>
    <w:rsid w:val="000F2180"/>
    <w:rsid w:val="000F2ED1"/>
    <w:rsid w:val="000F6294"/>
    <w:rsid w:val="000F7DC7"/>
    <w:rsid w:val="00101568"/>
    <w:rsid w:val="0010261F"/>
    <w:rsid w:val="0010395B"/>
    <w:rsid w:val="001053BF"/>
    <w:rsid w:val="0010559C"/>
    <w:rsid w:val="001064F8"/>
    <w:rsid w:val="00106C28"/>
    <w:rsid w:val="0011184F"/>
    <w:rsid w:val="00113514"/>
    <w:rsid w:val="00114E47"/>
    <w:rsid w:val="001167EA"/>
    <w:rsid w:val="00117356"/>
    <w:rsid w:val="0012208F"/>
    <w:rsid w:val="001266A6"/>
    <w:rsid w:val="0013055B"/>
    <w:rsid w:val="0013256B"/>
    <w:rsid w:val="00133DB6"/>
    <w:rsid w:val="0014144C"/>
    <w:rsid w:val="00143B0D"/>
    <w:rsid w:val="001507F3"/>
    <w:rsid w:val="00151AE3"/>
    <w:rsid w:val="001549C3"/>
    <w:rsid w:val="0015599B"/>
    <w:rsid w:val="0016293A"/>
    <w:rsid w:val="00163F9B"/>
    <w:rsid w:val="00165063"/>
    <w:rsid w:val="00171E70"/>
    <w:rsid w:val="00174353"/>
    <w:rsid w:val="001764D8"/>
    <w:rsid w:val="0017774C"/>
    <w:rsid w:val="0018110C"/>
    <w:rsid w:val="00181242"/>
    <w:rsid w:val="00187D90"/>
    <w:rsid w:val="001914B0"/>
    <w:rsid w:val="001935DE"/>
    <w:rsid w:val="001A1BE8"/>
    <w:rsid w:val="001A204C"/>
    <w:rsid w:val="001A35ED"/>
    <w:rsid w:val="001A39B7"/>
    <w:rsid w:val="001A417A"/>
    <w:rsid w:val="001A4359"/>
    <w:rsid w:val="001A6BF5"/>
    <w:rsid w:val="001A74D6"/>
    <w:rsid w:val="001A773C"/>
    <w:rsid w:val="001B07C1"/>
    <w:rsid w:val="001B1C98"/>
    <w:rsid w:val="001B75B4"/>
    <w:rsid w:val="001C134B"/>
    <w:rsid w:val="001C28F8"/>
    <w:rsid w:val="001C2B60"/>
    <w:rsid w:val="001C3B3B"/>
    <w:rsid w:val="001C7D36"/>
    <w:rsid w:val="001D5F74"/>
    <w:rsid w:val="001D676F"/>
    <w:rsid w:val="001E066A"/>
    <w:rsid w:val="001E0D7F"/>
    <w:rsid w:val="001E22FE"/>
    <w:rsid w:val="001E2609"/>
    <w:rsid w:val="001E3C8A"/>
    <w:rsid w:val="001E4A62"/>
    <w:rsid w:val="001E56F1"/>
    <w:rsid w:val="001E5DCE"/>
    <w:rsid w:val="0020280A"/>
    <w:rsid w:val="00212C1C"/>
    <w:rsid w:val="00212C97"/>
    <w:rsid w:val="00213729"/>
    <w:rsid w:val="00213A26"/>
    <w:rsid w:val="00216AA6"/>
    <w:rsid w:val="00231155"/>
    <w:rsid w:val="00231A4F"/>
    <w:rsid w:val="002360BC"/>
    <w:rsid w:val="00236BFA"/>
    <w:rsid w:val="00242C7C"/>
    <w:rsid w:val="00246342"/>
    <w:rsid w:val="002509DE"/>
    <w:rsid w:val="00251BD6"/>
    <w:rsid w:val="00254624"/>
    <w:rsid w:val="0025502C"/>
    <w:rsid w:val="002559D6"/>
    <w:rsid w:val="00261B93"/>
    <w:rsid w:val="00261FD4"/>
    <w:rsid w:val="002667BC"/>
    <w:rsid w:val="002713C2"/>
    <w:rsid w:val="0027353A"/>
    <w:rsid w:val="002776BC"/>
    <w:rsid w:val="00281093"/>
    <w:rsid w:val="00282411"/>
    <w:rsid w:val="00284693"/>
    <w:rsid w:val="00285EE2"/>
    <w:rsid w:val="00292971"/>
    <w:rsid w:val="002939BD"/>
    <w:rsid w:val="00294063"/>
    <w:rsid w:val="00294DBC"/>
    <w:rsid w:val="002966C6"/>
    <w:rsid w:val="002A041C"/>
    <w:rsid w:val="002A2317"/>
    <w:rsid w:val="002A34B3"/>
    <w:rsid w:val="002A5E6B"/>
    <w:rsid w:val="002A65F1"/>
    <w:rsid w:val="002B05B7"/>
    <w:rsid w:val="002B0F11"/>
    <w:rsid w:val="002B3F60"/>
    <w:rsid w:val="002B4915"/>
    <w:rsid w:val="002B5DD5"/>
    <w:rsid w:val="002B6C6E"/>
    <w:rsid w:val="002C2F08"/>
    <w:rsid w:val="002C3D5E"/>
    <w:rsid w:val="002C41B2"/>
    <w:rsid w:val="002C48E0"/>
    <w:rsid w:val="002C60EE"/>
    <w:rsid w:val="002C7328"/>
    <w:rsid w:val="002D1242"/>
    <w:rsid w:val="002D161D"/>
    <w:rsid w:val="002D66A8"/>
    <w:rsid w:val="002D7FAE"/>
    <w:rsid w:val="002E0C58"/>
    <w:rsid w:val="002E3270"/>
    <w:rsid w:val="002E43ED"/>
    <w:rsid w:val="002E4BF3"/>
    <w:rsid w:val="002E55F1"/>
    <w:rsid w:val="002E702D"/>
    <w:rsid w:val="002F322F"/>
    <w:rsid w:val="00306A37"/>
    <w:rsid w:val="00306D0B"/>
    <w:rsid w:val="003074B1"/>
    <w:rsid w:val="003077D3"/>
    <w:rsid w:val="003078F8"/>
    <w:rsid w:val="00311CD7"/>
    <w:rsid w:val="00312CDE"/>
    <w:rsid w:val="003148E9"/>
    <w:rsid w:val="00316AE0"/>
    <w:rsid w:val="0032209A"/>
    <w:rsid w:val="00322D0D"/>
    <w:rsid w:val="00325877"/>
    <w:rsid w:val="00325CA8"/>
    <w:rsid w:val="00326A76"/>
    <w:rsid w:val="003302D3"/>
    <w:rsid w:val="00332E4B"/>
    <w:rsid w:val="00334C6D"/>
    <w:rsid w:val="003421CA"/>
    <w:rsid w:val="00346651"/>
    <w:rsid w:val="00353396"/>
    <w:rsid w:val="00354E5E"/>
    <w:rsid w:val="00355813"/>
    <w:rsid w:val="00356B56"/>
    <w:rsid w:val="00356D58"/>
    <w:rsid w:val="003579DC"/>
    <w:rsid w:val="003601FE"/>
    <w:rsid w:val="00362617"/>
    <w:rsid w:val="00367033"/>
    <w:rsid w:val="00370508"/>
    <w:rsid w:val="00371FA9"/>
    <w:rsid w:val="003722CB"/>
    <w:rsid w:val="0037230A"/>
    <w:rsid w:val="00372778"/>
    <w:rsid w:val="003728AB"/>
    <w:rsid w:val="00375AA5"/>
    <w:rsid w:val="00376085"/>
    <w:rsid w:val="0037635D"/>
    <w:rsid w:val="00377875"/>
    <w:rsid w:val="00381684"/>
    <w:rsid w:val="0038245A"/>
    <w:rsid w:val="00382F93"/>
    <w:rsid w:val="003830CF"/>
    <w:rsid w:val="00385ECE"/>
    <w:rsid w:val="00391331"/>
    <w:rsid w:val="00392FFE"/>
    <w:rsid w:val="003A18C0"/>
    <w:rsid w:val="003A2FED"/>
    <w:rsid w:val="003A7BC1"/>
    <w:rsid w:val="003B189D"/>
    <w:rsid w:val="003B34BC"/>
    <w:rsid w:val="003B4252"/>
    <w:rsid w:val="003B578B"/>
    <w:rsid w:val="003C2D04"/>
    <w:rsid w:val="003C3A45"/>
    <w:rsid w:val="003D360D"/>
    <w:rsid w:val="003D3BFB"/>
    <w:rsid w:val="003D5617"/>
    <w:rsid w:val="003E02F7"/>
    <w:rsid w:val="003E13A0"/>
    <w:rsid w:val="003E1D4D"/>
    <w:rsid w:val="003E3283"/>
    <w:rsid w:val="003E7396"/>
    <w:rsid w:val="003F31F5"/>
    <w:rsid w:val="003F61FE"/>
    <w:rsid w:val="0040465F"/>
    <w:rsid w:val="00404DA5"/>
    <w:rsid w:val="004109F0"/>
    <w:rsid w:val="00411910"/>
    <w:rsid w:val="00414A97"/>
    <w:rsid w:val="00415F85"/>
    <w:rsid w:val="00422A4C"/>
    <w:rsid w:val="0042724A"/>
    <w:rsid w:val="00427746"/>
    <w:rsid w:val="00432723"/>
    <w:rsid w:val="00432799"/>
    <w:rsid w:val="00433A24"/>
    <w:rsid w:val="00434F65"/>
    <w:rsid w:val="00443664"/>
    <w:rsid w:val="004457FA"/>
    <w:rsid w:val="00446457"/>
    <w:rsid w:val="00447827"/>
    <w:rsid w:val="00447F8F"/>
    <w:rsid w:val="00450C71"/>
    <w:rsid w:val="00451377"/>
    <w:rsid w:val="00452DAA"/>
    <w:rsid w:val="00453162"/>
    <w:rsid w:val="00455812"/>
    <w:rsid w:val="004573C9"/>
    <w:rsid w:val="0046391E"/>
    <w:rsid w:val="00464806"/>
    <w:rsid w:val="00464DAA"/>
    <w:rsid w:val="00465FA7"/>
    <w:rsid w:val="004667E5"/>
    <w:rsid w:val="0046796B"/>
    <w:rsid w:val="00467C88"/>
    <w:rsid w:val="0047171C"/>
    <w:rsid w:val="00474701"/>
    <w:rsid w:val="00474C10"/>
    <w:rsid w:val="00474F03"/>
    <w:rsid w:val="00476D4D"/>
    <w:rsid w:val="0047722A"/>
    <w:rsid w:val="00477EE3"/>
    <w:rsid w:val="004814E8"/>
    <w:rsid w:val="00483938"/>
    <w:rsid w:val="00484002"/>
    <w:rsid w:val="00486540"/>
    <w:rsid w:val="00490716"/>
    <w:rsid w:val="0049250B"/>
    <w:rsid w:val="00492914"/>
    <w:rsid w:val="00495F3D"/>
    <w:rsid w:val="00495FB8"/>
    <w:rsid w:val="0049748A"/>
    <w:rsid w:val="00497D98"/>
    <w:rsid w:val="004B0B21"/>
    <w:rsid w:val="004B11E6"/>
    <w:rsid w:val="004B30CB"/>
    <w:rsid w:val="004B6672"/>
    <w:rsid w:val="004C0261"/>
    <w:rsid w:val="004C093E"/>
    <w:rsid w:val="004C1029"/>
    <w:rsid w:val="004C1B79"/>
    <w:rsid w:val="004C347A"/>
    <w:rsid w:val="004C3761"/>
    <w:rsid w:val="004C39B8"/>
    <w:rsid w:val="004C3AAD"/>
    <w:rsid w:val="004C686C"/>
    <w:rsid w:val="004C7957"/>
    <w:rsid w:val="004D370F"/>
    <w:rsid w:val="004D3AE7"/>
    <w:rsid w:val="004D3AFF"/>
    <w:rsid w:val="004D3CB9"/>
    <w:rsid w:val="004D5393"/>
    <w:rsid w:val="004D557E"/>
    <w:rsid w:val="004D6597"/>
    <w:rsid w:val="004D6A37"/>
    <w:rsid w:val="004D77E4"/>
    <w:rsid w:val="004E049F"/>
    <w:rsid w:val="004E622B"/>
    <w:rsid w:val="004F188B"/>
    <w:rsid w:val="004F1C2F"/>
    <w:rsid w:val="004F1DD0"/>
    <w:rsid w:val="004F3168"/>
    <w:rsid w:val="004F443E"/>
    <w:rsid w:val="004F729A"/>
    <w:rsid w:val="005023F1"/>
    <w:rsid w:val="0050387C"/>
    <w:rsid w:val="0050454E"/>
    <w:rsid w:val="00505B3D"/>
    <w:rsid w:val="00505D60"/>
    <w:rsid w:val="00506476"/>
    <w:rsid w:val="005078BB"/>
    <w:rsid w:val="005108EA"/>
    <w:rsid w:val="00521A32"/>
    <w:rsid w:val="00521F6A"/>
    <w:rsid w:val="00530BAC"/>
    <w:rsid w:val="005327A7"/>
    <w:rsid w:val="0053634A"/>
    <w:rsid w:val="0053755C"/>
    <w:rsid w:val="005446B0"/>
    <w:rsid w:val="00552C46"/>
    <w:rsid w:val="005560BD"/>
    <w:rsid w:val="00556D75"/>
    <w:rsid w:val="0055759D"/>
    <w:rsid w:val="00557C01"/>
    <w:rsid w:val="00562A15"/>
    <w:rsid w:val="00563A71"/>
    <w:rsid w:val="00565623"/>
    <w:rsid w:val="00570DBD"/>
    <w:rsid w:val="00571EF5"/>
    <w:rsid w:val="005768DF"/>
    <w:rsid w:val="0057774C"/>
    <w:rsid w:val="00580DCD"/>
    <w:rsid w:val="005828CB"/>
    <w:rsid w:val="005843AA"/>
    <w:rsid w:val="00586A5C"/>
    <w:rsid w:val="00590609"/>
    <w:rsid w:val="005907CD"/>
    <w:rsid w:val="00590D7B"/>
    <w:rsid w:val="0059393E"/>
    <w:rsid w:val="00594E7C"/>
    <w:rsid w:val="005A316E"/>
    <w:rsid w:val="005A39C8"/>
    <w:rsid w:val="005A66F9"/>
    <w:rsid w:val="005C4D4E"/>
    <w:rsid w:val="005C6145"/>
    <w:rsid w:val="005C646E"/>
    <w:rsid w:val="005C7E7F"/>
    <w:rsid w:val="005D28A1"/>
    <w:rsid w:val="005D3549"/>
    <w:rsid w:val="005D3FBA"/>
    <w:rsid w:val="005D430C"/>
    <w:rsid w:val="005D67FA"/>
    <w:rsid w:val="005D77F4"/>
    <w:rsid w:val="005E016E"/>
    <w:rsid w:val="005E0444"/>
    <w:rsid w:val="005E65A2"/>
    <w:rsid w:val="005E6D3F"/>
    <w:rsid w:val="005E79E9"/>
    <w:rsid w:val="005E7C8E"/>
    <w:rsid w:val="005F42F9"/>
    <w:rsid w:val="005F6F08"/>
    <w:rsid w:val="006051AC"/>
    <w:rsid w:val="00605CD8"/>
    <w:rsid w:val="006076ED"/>
    <w:rsid w:val="006123B9"/>
    <w:rsid w:val="00613062"/>
    <w:rsid w:val="006162F5"/>
    <w:rsid w:val="00617AA7"/>
    <w:rsid w:val="0062208F"/>
    <w:rsid w:val="00626024"/>
    <w:rsid w:val="006273AE"/>
    <w:rsid w:val="00630670"/>
    <w:rsid w:val="00630DE7"/>
    <w:rsid w:val="00630E8C"/>
    <w:rsid w:val="0063157C"/>
    <w:rsid w:val="00631687"/>
    <w:rsid w:val="00631B54"/>
    <w:rsid w:val="00632DE8"/>
    <w:rsid w:val="00635371"/>
    <w:rsid w:val="00636B33"/>
    <w:rsid w:val="00637B42"/>
    <w:rsid w:val="0064027C"/>
    <w:rsid w:val="00643441"/>
    <w:rsid w:val="0064518C"/>
    <w:rsid w:val="00645DE9"/>
    <w:rsid w:val="0064643F"/>
    <w:rsid w:val="0064657A"/>
    <w:rsid w:val="00651EDE"/>
    <w:rsid w:val="00662715"/>
    <w:rsid w:val="00671EE6"/>
    <w:rsid w:val="00672994"/>
    <w:rsid w:val="00672F16"/>
    <w:rsid w:val="006758A2"/>
    <w:rsid w:val="00676234"/>
    <w:rsid w:val="0068138E"/>
    <w:rsid w:val="0068192A"/>
    <w:rsid w:val="006837D6"/>
    <w:rsid w:val="0068784A"/>
    <w:rsid w:val="00692421"/>
    <w:rsid w:val="00693500"/>
    <w:rsid w:val="006955BF"/>
    <w:rsid w:val="00695DDE"/>
    <w:rsid w:val="006A3D2D"/>
    <w:rsid w:val="006A497B"/>
    <w:rsid w:val="006A5AB9"/>
    <w:rsid w:val="006A7119"/>
    <w:rsid w:val="006B4F4D"/>
    <w:rsid w:val="006B59D4"/>
    <w:rsid w:val="006B6721"/>
    <w:rsid w:val="006C1568"/>
    <w:rsid w:val="006C1582"/>
    <w:rsid w:val="006C1E50"/>
    <w:rsid w:val="006C2BAE"/>
    <w:rsid w:val="006C3B4A"/>
    <w:rsid w:val="006C4FF3"/>
    <w:rsid w:val="006C715E"/>
    <w:rsid w:val="006D09FB"/>
    <w:rsid w:val="006D26DB"/>
    <w:rsid w:val="006D4E0B"/>
    <w:rsid w:val="006D62D6"/>
    <w:rsid w:val="006D64BA"/>
    <w:rsid w:val="006E29EA"/>
    <w:rsid w:val="006E3033"/>
    <w:rsid w:val="006E324F"/>
    <w:rsid w:val="006E4197"/>
    <w:rsid w:val="006E585E"/>
    <w:rsid w:val="006E6124"/>
    <w:rsid w:val="006F371A"/>
    <w:rsid w:val="006F5089"/>
    <w:rsid w:val="006F71E7"/>
    <w:rsid w:val="00703F30"/>
    <w:rsid w:val="00704A97"/>
    <w:rsid w:val="00710FC0"/>
    <w:rsid w:val="007149A7"/>
    <w:rsid w:val="00715F4E"/>
    <w:rsid w:val="007165E2"/>
    <w:rsid w:val="00716EFA"/>
    <w:rsid w:val="0072207A"/>
    <w:rsid w:val="007230DB"/>
    <w:rsid w:val="00723D87"/>
    <w:rsid w:val="00727C9E"/>
    <w:rsid w:val="00733C82"/>
    <w:rsid w:val="00734476"/>
    <w:rsid w:val="00736DDC"/>
    <w:rsid w:val="00741320"/>
    <w:rsid w:val="00742195"/>
    <w:rsid w:val="007428F6"/>
    <w:rsid w:val="007509D6"/>
    <w:rsid w:val="007518BC"/>
    <w:rsid w:val="00751D73"/>
    <w:rsid w:val="00751E6F"/>
    <w:rsid w:val="00754323"/>
    <w:rsid w:val="0075496B"/>
    <w:rsid w:val="00755644"/>
    <w:rsid w:val="00755781"/>
    <w:rsid w:val="00760ED0"/>
    <w:rsid w:val="00761581"/>
    <w:rsid w:val="007626F7"/>
    <w:rsid w:val="00770B2B"/>
    <w:rsid w:val="0077143A"/>
    <w:rsid w:val="007729E1"/>
    <w:rsid w:val="007741F5"/>
    <w:rsid w:val="00775625"/>
    <w:rsid w:val="007765EC"/>
    <w:rsid w:val="00776E47"/>
    <w:rsid w:val="007819CF"/>
    <w:rsid w:val="00782C74"/>
    <w:rsid w:val="00783E19"/>
    <w:rsid w:val="007846D0"/>
    <w:rsid w:val="00791E87"/>
    <w:rsid w:val="00793B4E"/>
    <w:rsid w:val="00797CB8"/>
    <w:rsid w:val="007A1AB7"/>
    <w:rsid w:val="007A342B"/>
    <w:rsid w:val="007A6F70"/>
    <w:rsid w:val="007A782B"/>
    <w:rsid w:val="007B1BD1"/>
    <w:rsid w:val="007B1F79"/>
    <w:rsid w:val="007B2882"/>
    <w:rsid w:val="007B5E64"/>
    <w:rsid w:val="007B70B9"/>
    <w:rsid w:val="007C2821"/>
    <w:rsid w:val="007C50B4"/>
    <w:rsid w:val="007D0C37"/>
    <w:rsid w:val="007D434E"/>
    <w:rsid w:val="007D52E5"/>
    <w:rsid w:val="007E0078"/>
    <w:rsid w:val="007E2773"/>
    <w:rsid w:val="007F18E2"/>
    <w:rsid w:val="007F37B1"/>
    <w:rsid w:val="007F3C12"/>
    <w:rsid w:val="007F4358"/>
    <w:rsid w:val="007F47C4"/>
    <w:rsid w:val="007F655C"/>
    <w:rsid w:val="007F7303"/>
    <w:rsid w:val="00800789"/>
    <w:rsid w:val="008021D1"/>
    <w:rsid w:val="008040EE"/>
    <w:rsid w:val="00806E59"/>
    <w:rsid w:val="008121C9"/>
    <w:rsid w:val="0081336A"/>
    <w:rsid w:val="00813E87"/>
    <w:rsid w:val="00814912"/>
    <w:rsid w:val="00814E5C"/>
    <w:rsid w:val="00815344"/>
    <w:rsid w:val="008153F9"/>
    <w:rsid w:val="008178C8"/>
    <w:rsid w:val="00826A45"/>
    <w:rsid w:val="00832D71"/>
    <w:rsid w:val="008330AE"/>
    <w:rsid w:val="00835691"/>
    <w:rsid w:val="0084004B"/>
    <w:rsid w:val="00840E2F"/>
    <w:rsid w:val="0084401C"/>
    <w:rsid w:val="00844221"/>
    <w:rsid w:val="00845B86"/>
    <w:rsid w:val="00845C3E"/>
    <w:rsid w:val="00847D38"/>
    <w:rsid w:val="0085218C"/>
    <w:rsid w:val="0085359C"/>
    <w:rsid w:val="00853806"/>
    <w:rsid w:val="00854124"/>
    <w:rsid w:val="00856E96"/>
    <w:rsid w:val="0085745F"/>
    <w:rsid w:val="00861441"/>
    <w:rsid w:val="00862FE6"/>
    <w:rsid w:val="0086302B"/>
    <w:rsid w:val="00864937"/>
    <w:rsid w:val="00866EB8"/>
    <w:rsid w:val="00866FCB"/>
    <w:rsid w:val="0087008E"/>
    <w:rsid w:val="00871659"/>
    <w:rsid w:val="00876295"/>
    <w:rsid w:val="0088451B"/>
    <w:rsid w:val="00885506"/>
    <w:rsid w:val="00887F8E"/>
    <w:rsid w:val="00890723"/>
    <w:rsid w:val="00893B16"/>
    <w:rsid w:val="00893E23"/>
    <w:rsid w:val="0089646F"/>
    <w:rsid w:val="008A3F34"/>
    <w:rsid w:val="008A6F78"/>
    <w:rsid w:val="008B3DAF"/>
    <w:rsid w:val="008B50DE"/>
    <w:rsid w:val="008B795D"/>
    <w:rsid w:val="008B7B35"/>
    <w:rsid w:val="008C3841"/>
    <w:rsid w:val="008D0F8C"/>
    <w:rsid w:val="008D23C2"/>
    <w:rsid w:val="008D696E"/>
    <w:rsid w:val="008E3DF5"/>
    <w:rsid w:val="008F0251"/>
    <w:rsid w:val="008F3309"/>
    <w:rsid w:val="008F3A4F"/>
    <w:rsid w:val="008F52E0"/>
    <w:rsid w:val="00900C4B"/>
    <w:rsid w:val="009014AD"/>
    <w:rsid w:val="00901529"/>
    <w:rsid w:val="00902A81"/>
    <w:rsid w:val="0090360E"/>
    <w:rsid w:val="00904CED"/>
    <w:rsid w:val="0090576F"/>
    <w:rsid w:val="009058EB"/>
    <w:rsid w:val="0091110E"/>
    <w:rsid w:val="00912E21"/>
    <w:rsid w:val="00913200"/>
    <w:rsid w:val="009141FC"/>
    <w:rsid w:val="00922195"/>
    <w:rsid w:val="00932C82"/>
    <w:rsid w:val="00932F7C"/>
    <w:rsid w:val="00935905"/>
    <w:rsid w:val="009366CB"/>
    <w:rsid w:val="00941DD7"/>
    <w:rsid w:val="00951B84"/>
    <w:rsid w:val="00955679"/>
    <w:rsid w:val="009642AC"/>
    <w:rsid w:val="009648E4"/>
    <w:rsid w:val="00965404"/>
    <w:rsid w:val="009654B8"/>
    <w:rsid w:val="00970B45"/>
    <w:rsid w:val="009726DC"/>
    <w:rsid w:val="0097528B"/>
    <w:rsid w:val="0097651A"/>
    <w:rsid w:val="009777D8"/>
    <w:rsid w:val="009825B3"/>
    <w:rsid w:val="00985803"/>
    <w:rsid w:val="00990158"/>
    <w:rsid w:val="009944A5"/>
    <w:rsid w:val="00994781"/>
    <w:rsid w:val="009954CC"/>
    <w:rsid w:val="00995B0A"/>
    <w:rsid w:val="009960B8"/>
    <w:rsid w:val="009A3271"/>
    <w:rsid w:val="009A5848"/>
    <w:rsid w:val="009A5CC0"/>
    <w:rsid w:val="009B00D8"/>
    <w:rsid w:val="009B01F9"/>
    <w:rsid w:val="009B1BD9"/>
    <w:rsid w:val="009B32B2"/>
    <w:rsid w:val="009B5DF6"/>
    <w:rsid w:val="009B655E"/>
    <w:rsid w:val="009B6D5F"/>
    <w:rsid w:val="009C14AC"/>
    <w:rsid w:val="009C1FDC"/>
    <w:rsid w:val="009C39A5"/>
    <w:rsid w:val="009D0F88"/>
    <w:rsid w:val="009D5E67"/>
    <w:rsid w:val="009D693D"/>
    <w:rsid w:val="009D7CBF"/>
    <w:rsid w:val="009E3105"/>
    <w:rsid w:val="009E3277"/>
    <w:rsid w:val="009F0DBF"/>
    <w:rsid w:val="009F1B30"/>
    <w:rsid w:val="009F2865"/>
    <w:rsid w:val="009F6EC6"/>
    <w:rsid w:val="00A01235"/>
    <w:rsid w:val="00A05294"/>
    <w:rsid w:val="00A0653A"/>
    <w:rsid w:val="00A06617"/>
    <w:rsid w:val="00A06D95"/>
    <w:rsid w:val="00A07E28"/>
    <w:rsid w:val="00A12313"/>
    <w:rsid w:val="00A13407"/>
    <w:rsid w:val="00A13C87"/>
    <w:rsid w:val="00A15D9E"/>
    <w:rsid w:val="00A20110"/>
    <w:rsid w:val="00A2021E"/>
    <w:rsid w:val="00A21A3E"/>
    <w:rsid w:val="00A22EA2"/>
    <w:rsid w:val="00A347F3"/>
    <w:rsid w:val="00A34FA3"/>
    <w:rsid w:val="00A362DD"/>
    <w:rsid w:val="00A3675F"/>
    <w:rsid w:val="00A3754D"/>
    <w:rsid w:val="00A408AA"/>
    <w:rsid w:val="00A414C2"/>
    <w:rsid w:val="00A4598E"/>
    <w:rsid w:val="00A468DE"/>
    <w:rsid w:val="00A46D31"/>
    <w:rsid w:val="00A47A44"/>
    <w:rsid w:val="00A50669"/>
    <w:rsid w:val="00A52B31"/>
    <w:rsid w:val="00A540C3"/>
    <w:rsid w:val="00A57DA6"/>
    <w:rsid w:val="00A60901"/>
    <w:rsid w:val="00A625FA"/>
    <w:rsid w:val="00A63285"/>
    <w:rsid w:val="00A654DB"/>
    <w:rsid w:val="00A661B3"/>
    <w:rsid w:val="00A668E9"/>
    <w:rsid w:val="00A66DBD"/>
    <w:rsid w:val="00A73A39"/>
    <w:rsid w:val="00A74F1A"/>
    <w:rsid w:val="00A75853"/>
    <w:rsid w:val="00A775E2"/>
    <w:rsid w:val="00A80342"/>
    <w:rsid w:val="00A80F17"/>
    <w:rsid w:val="00A8186C"/>
    <w:rsid w:val="00A81FEB"/>
    <w:rsid w:val="00A82580"/>
    <w:rsid w:val="00A83D0F"/>
    <w:rsid w:val="00A8511D"/>
    <w:rsid w:val="00A86ED4"/>
    <w:rsid w:val="00A87874"/>
    <w:rsid w:val="00A91D38"/>
    <w:rsid w:val="00A92807"/>
    <w:rsid w:val="00A960A2"/>
    <w:rsid w:val="00AA1413"/>
    <w:rsid w:val="00AA1D0E"/>
    <w:rsid w:val="00AA248A"/>
    <w:rsid w:val="00AA37B8"/>
    <w:rsid w:val="00AA445A"/>
    <w:rsid w:val="00AB2F0B"/>
    <w:rsid w:val="00AB65C1"/>
    <w:rsid w:val="00AC2323"/>
    <w:rsid w:val="00AC32C9"/>
    <w:rsid w:val="00AC4549"/>
    <w:rsid w:val="00AC5FE2"/>
    <w:rsid w:val="00AC7C05"/>
    <w:rsid w:val="00AD1473"/>
    <w:rsid w:val="00AD1F09"/>
    <w:rsid w:val="00AD3EEB"/>
    <w:rsid w:val="00AE0BE3"/>
    <w:rsid w:val="00AE10D0"/>
    <w:rsid w:val="00AE627E"/>
    <w:rsid w:val="00AE6710"/>
    <w:rsid w:val="00AF21AD"/>
    <w:rsid w:val="00AF6E3F"/>
    <w:rsid w:val="00AF7AD9"/>
    <w:rsid w:val="00B0447E"/>
    <w:rsid w:val="00B05406"/>
    <w:rsid w:val="00B055C0"/>
    <w:rsid w:val="00B05A68"/>
    <w:rsid w:val="00B05C09"/>
    <w:rsid w:val="00B0689C"/>
    <w:rsid w:val="00B10181"/>
    <w:rsid w:val="00B121B4"/>
    <w:rsid w:val="00B177D5"/>
    <w:rsid w:val="00B21E60"/>
    <w:rsid w:val="00B2304E"/>
    <w:rsid w:val="00B25BF3"/>
    <w:rsid w:val="00B303AD"/>
    <w:rsid w:val="00B34A0F"/>
    <w:rsid w:val="00B37F14"/>
    <w:rsid w:val="00B44599"/>
    <w:rsid w:val="00B456E7"/>
    <w:rsid w:val="00B46DAB"/>
    <w:rsid w:val="00B46F13"/>
    <w:rsid w:val="00B4765A"/>
    <w:rsid w:val="00B51C20"/>
    <w:rsid w:val="00B54370"/>
    <w:rsid w:val="00B6063C"/>
    <w:rsid w:val="00B61A71"/>
    <w:rsid w:val="00B6245C"/>
    <w:rsid w:val="00B64511"/>
    <w:rsid w:val="00B64628"/>
    <w:rsid w:val="00B65DBE"/>
    <w:rsid w:val="00B663DF"/>
    <w:rsid w:val="00B67C33"/>
    <w:rsid w:val="00B67FB8"/>
    <w:rsid w:val="00B73A9B"/>
    <w:rsid w:val="00B7649B"/>
    <w:rsid w:val="00B80305"/>
    <w:rsid w:val="00B854B5"/>
    <w:rsid w:val="00B858D1"/>
    <w:rsid w:val="00B877B2"/>
    <w:rsid w:val="00B901F1"/>
    <w:rsid w:val="00B91552"/>
    <w:rsid w:val="00B9294B"/>
    <w:rsid w:val="00B9449E"/>
    <w:rsid w:val="00B97FB4"/>
    <w:rsid w:val="00BB0762"/>
    <w:rsid w:val="00BB2158"/>
    <w:rsid w:val="00BB28A2"/>
    <w:rsid w:val="00BB3DB1"/>
    <w:rsid w:val="00BB4C47"/>
    <w:rsid w:val="00BB5660"/>
    <w:rsid w:val="00BC15FD"/>
    <w:rsid w:val="00BC498D"/>
    <w:rsid w:val="00BC72D2"/>
    <w:rsid w:val="00BD000C"/>
    <w:rsid w:val="00BD25F4"/>
    <w:rsid w:val="00BD5188"/>
    <w:rsid w:val="00BD5D02"/>
    <w:rsid w:val="00BD697D"/>
    <w:rsid w:val="00BD6B19"/>
    <w:rsid w:val="00BD6D81"/>
    <w:rsid w:val="00BE3B6B"/>
    <w:rsid w:val="00BE3C67"/>
    <w:rsid w:val="00BE5198"/>
    <w:rsid w:val="00BE7DF8"/>
    <w:rsid w:val="00BF0D9F"/>
    <w:rsid w:val="00BF32D0"/>
    <w:rsid w:val="00BF5077"/>
    <w:rsid w:val="00BF5245"/>
    <w:rsid w:val="00C04527"/>
    <w:rsid w:val="00C07A41"/>
    <w:rsid w:val="00C07D25"/>
    <w:rsid w:val="00C07D38"/>
    <w:rsid w:val="00C11617"/>
    <w:rsid w:val="00C15854"/>
    <w:rsid w:val="00C1660A"/>
    <w:rsid w:val="00C20364"/>
    <w:rsid w:val="00C2229F"/>
    <w:rsid w:val="00C22B97"/>
    <w:rsid w:val="00C2430D"/>
    <w:rsid w:val="00C25F1F"/>
    <w:rsid w:val="00C264A7"/>
    <w:rsid w:val="00C2718C"/>
    <w:rsid w:val="00C300B8"/>
    <w:rsid w:val="00C3026B"/>
    <w:rsid w:val="00C31A41"/>
    <w:rsid w:val="00C34A4E"/>
    <w:rsid w:val="00C34E95"/>
    <w:rsid w:val="00C4112E"/>
    <w:rsid w:val="00C422CF"/>
    <w:rsid w:val="00C4278B"/>
    <w:rsid w:val="00C4310D"/>
    <w:rsid w:val="00C4673F"/>
    <w:rsid w:val="00C468B3"/>
    <w:rsid w:val="00C46945"/>
    <w:rsid w:val="00C503FB"/>
    <w:rsid w:val="00C5116F"/>
    <w:rsid w:val="00C54352"/>
    <w:rsid w:val="00C563C9"/>
    <w:rsid w:val="00C60FB3"/>
    <w:rsid w:val="00C661FD"/>
    <w:rsid w:val="00C67A51"/>
    <w:rsid w:val="00C7359D"/>
    <w:rsid w:val="00C74624"/>
    <w:rsid w:val="00C75189"/>
    <w:rsid w:val="00C75D25"/>
    <w:rsid w:val="00C75F9D"/>
    <w:rsid w:val="00C800EA"/>
    <w:rsid w:val="00C846AE"/>
    <w:rsid w:val="00C8733D"/>
    <w:rsid w:val="00C87694"/>
    <w:rsid w:val="00C90014"/>
    <w:rsid w:val="00C900C7"/>
    <w:rsid w:val="00C9127C"/>
    <w:rsid w:val="00C9231F"/>
    <w:rsid w:val="00C95107"/>
    <w:rsid w:val="00C960AE"/>
    <w:rsid w:val="00C97EB4"/>
    <w:rsid w:val="00CA20B7"/>
    <w:rsid w:val="00CA20C1"/>
    <w:rsid w:val="00CA4D26"/>
    <w:rsid w:val="00CA4FA8"/>
    <w:rsid w:val="00CB0144"/>
    <w:rsid w:val="00CB039D"/>
    <w:rsid w:val="00CB164C"/>
    <w:rsid w:val="00CB3424"/>
    <w:rsid w:val="00CB37B6"/>
    <w:rsid w:val="00CB3DF2"/>
    <w:rsid w:val="00CC008E"/>
    <w:rsid w:val="00CC517C"/>
    <w:rsid w:val="00CC56CA"/>
    <w:rsid w:val="00CD08F2"/>
    <w:rsid w:val="00CD255E"/>
    <w:rsid w:val="00CD6D33"/>
    <w:rsid w:val="00CE36A5"/>
    <w:rsid w:val="00CE4D7D"/>
    <w:rsid w:val="00CE61A4"/>
    <w:rsid w:val="00CE7B72"/>
    <w:rsid w:val="00CE7EC9"/>
    <w:rsid w:val="00CE7FF3"/>
    <w:rsid w:val="00CF13E4"/>
    <w:rsid w:val="00CF1D7A"/>
    <w:rsid w:val="00CF2F77"/>
    <w:rsid w:val="00CF32A3"/>
    <w:rsid w:val="00CF3BD1"/>
    <w:rsid w:val="00CF47F6"/>
    <w:rsid w:val="00CF57EB"/>
    <w:rsid w:val="00CF598C"/>
    <w:rsid w:val="00D006BF"/>
    <w:rsid w:val="00D01DAC"/>
    <w:rsid w:val="00D056A4"/>
    <w:rsid w:val="00D105DB"/>
    <w:rsid w:val="00D109E6"/>
    <w:rsid w:val="00D13AA1"/>
    <w:rsid w:val="00D1729F"/>
    <w:rsid w:val="00D2062E"/>
    <w:rsid w:val="00D25598"/>
    <w:rsid w:val="00D3013A"/>
    <w:rsid w:val="00D307E5"/>
    <w:rsid w:val="00D30968"/>
    <w:rsid w:val="00D30FDA"/>
    <w:rsid w:val="00D34FA6"/>
    <w:rsid w:val="00D407F2"/>
    <w:rsid w:val="00D40E79"/>
    <w:rsid w:val="00D4148B"/>
    <w:rsid w:val="00D42501"/>
    <w:rsid w:val="00D42963"/>
    <w:rsid w:val="00D51380"/>
    <w:rsid w:val="00D51B94"/>
    <w:rsid w:val="00D56906"/>
    <w:rsid w:val="00D62356"/>
    <w:rsid w:val="00D6504A"/>
    <w:rsid w:val="00D674AA"/>
    <w:rsid w:val="00D67DE8"/>
    <w:rsid w:val="00D704A3"/>
    <w:rsid w:val="00D707A2"/>
    <w:rsid w:val="00D7421C"/>
    <w:rsid w:val="00D8178F"/>
    <w:rsid w:val="00D95762"/>
    <w:rsid w:val="00D95B26"/>
    <w:rsid w:val="00D969F3"/>
    <w:rsid w:val="00D96AC8"/>
    <w:rsid w:val="00D96C90"/>
    <w:rsid w:val="00D9784E"/>
    <w:rsid w:val="00DA092E"/>
    <w:rsid w:val="00DA101C"/>
    <w:rsid w:val="00DA25EF"/>
    <w:rsid w:val="00DA2B59"/>
    <w:rsid w:val="00DA3481"/>
    <w:rsid w:val="00DA549E"/>
    <w:rsid w:val="00DA5D62"/>
    <w:rsid w:val="00DB0B04"/>
    <w:rsid w:val="00DB0EEA"/>
    <w:rsid w:val="00DB11FD"/>
    <w:rsid w:val="00DB1C6D"/>
    <w:rsid w:val="00DB2ED9"/>
    <w:rsid w:val="00DB5C91"/>
    <w:rsid w:val="00DB7EF8"/>
    <w:rsid w:val="00DC0CC3"/>
    <w:rsid w:val="00DC2903"/>
    <w:rsid w:val="00DC29F7"/>
    <w:rsid w:val="00DC434B"/>
    <w:rsid w:val="00DC45EE"/>
    <w:rsid w:val="00DC4CB5"/>
    <w:rsid w:val="00DC692E"/>
    <w:rsid w:val="00DC7BA8"/>
    <w:rsid w:val="00DC7FB1"/>
    <w:rsid w:val="00DD612A"/>
    <w:rsid w:val="00DF02FE"/>
    <w:rsid w:val="00DF18A9"/>
    <w:rsid w:val="00DF212D"/>
    <w:rsid w:val="00DF21FD"/>
    <w:rsid w:val="00DF27D1"/>
    <w:rsid w:val="00DF397D"/>
    <w:rsid w:val="00DF674E"/>
    <w:rsid w:val="00DF7687"/>
    <w:rsid w:val="00DF769F"/>
    <w:rsid w:val="00DF7B11"/>
    <w:rsid w:val="00E0002A"/>
    <w:rsid w:val="00E00142"/>
    <w:rsid w:val="00E077B8"/>
    <w:rsid w:val="00E10A9D"/>
    <w:rsid w:val="00E11390"/>
    <w:rsid w:val="00E11745"/>
    <w:rsid w:val="00E13153"/>
    <w:rsid w:val="00E1317D"/>
    <w:rsid w:val="00E15A10"/>
    <w:rsid w:val="00E2074A"/>
    <w:rsid w:val="00E23010"/>
    <w:rsid w:val="00E2355C"/>
    <w:rsid w:val="00E245D0"/>
    <w:rsid w:val="00E25484"/>
    <w:rsid w:val="00E31025"/>
    <w:rsid w:val="00E341BD"/>
    <w:rsid w:val="00E35248"/>
    <w:rsid w:val="00E36416"/>
    <w:rsid w:val="00E36ADE"/>
    <w:rsid w:val="00E36DB7"/>
    <w:rsid w:val="00E425F3"/>
    <w:rsid w:val="00E46087"/>
    <w:rsid w:val="00E51A2A"/>
    <w:rsid w:val="00E51D1E"/>
    <w:rsid w:val="00E5206E"/>
    <w:rsid w:val="00E532B0"/>
    <w:rsid w:val="00E536B0"/>
    <w:rsid w:val="00E54B60"/>
    <w:rsid w:val="00E6041B"/>
    <w:rsid w:val="00E63389"/>
    <w:rsid w:val="00E63BEC"/>
    <w:rsid w:val="00E64C97"/>
    <w:rsid w:val="00E6547B"/>
    <w:rsid w:val="00E72C97"/>
    <w:rsid w:val="00E7697C"/>
    <w:rsid w:val="00E7733D"/>
    <w:rsid w:val="00E83AD5"/>
    <w:rsid w:val="00E84F1B"/>
    <w:rsid w:val="00E86356"/>
    <w:rsid w:val="00E86C22"/>
    <w:rsid w:val="00E90091"/>
    <w:rsid w:val="00E916C1"/>
    <w:rsid w:val="00E92BE9"/>
    <w:rsid w:val="00E95F52"/>
    <w:rsid w:val="00E962DF"/>
    <w:rsid w:val="00E9686C"/>
    <w:rsid w:val="00E9794F"/>
    <w:rsid w:val="00EA19DF"/>
    <w:rsid w:val="00EA2775"/>
    <w:rsid w:val="00EA49F0"/>
    <w:rsid w:val="00EA4F8D"/>
    <w:rsid w:val="00EA5248"/>
    <w:rsid w:val="00EA5B51"/>
    <w:rsid w:val="00EA72E1"/>
    <w:rsid w:val="00EB01E9"/>
    <w:rsid w:val="00EB2506"/>
    <w:rsid w:val="00EB3C83"/>
    <w:rsid w:val="00EB495A"/>
    <w:rsid w:val="00EB4E9F"/>
    <w:rsid w:val="00EB54D1"/>
    <w:rsid w:val="00EB6BB5"/>
    <w:rsid w:val="00EC355A"/>
    <w:rsid w:val="00EC59EC"/>
    <w:rsid w:val="00ED080E"/>
    <w:rsid w:val="00ED5C0D"/>
    <w:rsid w:val="00ED649F"/>
    <w:rsid w:val="00ED6D2A"/>
    <w:rsid w:val="00ED7BB3"/>
    <w:rsid w:val="00EE0CD1"/>
    <w:rsid w:val="00EE2649"/>
    <w:rsid w:val="00EE3065"/>
    <w:rsid w:val="00EE742C"/>
    <w:rsid w:val="00EF22E0"/>
    <w:rsid w:val="00EF2E2E"/>
    <w:rsid w:val="00EF478F"/>
    <w:rsid w:val="00EF57BD"/>
    <w:rsid w:val="00EF64B8"/>
    <w:rsid w:val="00F0095A"/>
    <w:rsid w:val="00F025A6"/>
    <w:rsid w:val="00F07C1D"/>
    <w:rsid w:val="00F11F16"/>
    <w:rsid w:val="00F16E96"/>
    <w:rsid w:val="00F1754A"/>
    <w:rsid w:val="00F21588"/>
    <w:rsid w:val="00F23E8F"/>
    <w:rsid w:val="00F26097"/>
    <w:rsid w:val="00F318F6"/>
    <w:rsid w:val="00F31A52"/>
    <w:rsid w:val="00F327DF"/>
    <w:rsid w:val="00F3491E"/>
    <w:rsid w:val="00F358AC"/>
    <w:rsid w:val="00F36FFF"/>
    <w:rsid w:val="00F423DE"/>
    <w:rsid w:val="00F43595"/>
    <w:rsid w:val="00F4467F"/>
    <w:rsid w:val="00F46F59"/>
    <w:rsid w:val="00F47CA7"/>
    <w:rsid w:val="00F54AF2"/>
    <w:rsid w:val="00F54BD0"/>
    <w:rsid w:val="00F61238"/>
    <w:rsid w:val="00F614D8"/>
    <w:rsid w:val="00F620F7"/>
    <w:rsid w:val="00F626D8"/>
    <w:rsid w:val="00F655FF"/>
    <w:rsid w:val="00F71954"/>
    <w:rsid w:val="00F7296B"/>
    <w:rsid w:val="00F73BBB"/>
    <w:rsid w:val="00F741B9"/>
    <w:rsid w:val="00F7718D"/>
    <w:rsid w:val="00F7769E"/>
    <w:rsid w:val="00F77747"/>
    <w:rsid w:val="00F77AFE"/>
    <w:rsid w:val="00F829AD"/>
    <w:rsid w:val="00F84614"/>
    <w:rsid w:val="00F8557D"/>
    <w:rsid w:val="00F917CE"/>
    <w:rsid w:val="00F97CAB"/>
    <w:rsid w:val="00FA0334"/>
    <w:rsid w:val="00FA0B0D"/>
    <w:rsid w:val="00FB015B"/>
    <w:rsid w:val="00FB2ACF"/>
    <w:rsid w:val="00FB2C5F"/>
    <w:rsid w:val="00FB3DF2"/>
    <w:rsid w:val="00FC1509"/>
    <w:rsid w:val="00FC173F"/>
    <w:rsid w:val="00FC422A"/>
    <w:rsid w:val="00FC4888"/>
    <w:rsid w:val="00FC499A"/>
    <w:rsid w:val="00FC6F76"/>
    <w:rsid w:val="00FD0D15"/>
    <w:rsid w:val="00FD1050"/>
    <w:rsid w:val="00FD39B4"/>
    <w:rsid w:val="00FD52E6"/>
    <w:rsid w:val="00FD7482"/>
    <w:rsid w:val="00FD7F2E"/>
    <w:rsid w:val="00FE1771"/>
    <w:rsid w:val="00FE1F5D"/>
    <w:rsid w:val="00FE3751"/>
    <w:rsid w:val="00FE3D3E"/>
    <w:rsid w:val="00FE47CA"/>
    <w:rsid w:val="00FE49D5"/>
    <w:rsid w:val="00FE4EB7"/>
    <w:rsid w:val="00FE5B57"/>
    <w:rsid w:val="00FE606F"/>
    <w:rsid w:val="00FE6327"/>
    <w:rsid w:val="00FF0FFD"/>
    <w:rsid w:val="00FF3CD7"/>
    <w:rsid w:val="00FF533B"/>
    <w:rsid w:val="00FF7F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C356D"/>
  <w15:docId w15:val="{139107D9-06E2-4345-BDA7-9CE924F8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0EE"/>
    <w:pPr>
      <w:spacing w:after="0" w:line="240" w:lineRule="auto"/>
    </w:pPr>
    <w:rPr>
      <w:rFonts w:ascii="Cambria" w:eastAsia="Times New Roman" w:hAnsi="Cambria" w:cs="Times New Roman"/>
      <w:sz w:val="24"/>
      <w:szCs w:val="24"/>
      <w:lang w:val="uk-UA" w:eastAsia="ru-RU"/>
    </w:rPr>
  </w:style>
  <w:style w:type="paragraph" w:styleId="3">
    <w:name w:val="heading 3"/>
    <w:basedOn w:val="a"/>
    <w:link w:val="30"/>
    <w:uiPriority w:val="9"/>
    <w:qFormat/>
    <w:rsid w:val="00B34A0F"/>
    <w:pPr>
      <w:spacing w:before="100" w:beforeAutospacing="1" w:after="100" w:afterAutospacing="1"/>
      <w:outlineLvl w:val="2"/>
    </w:pPr>
    <w:rPr>
      <w:rFonts w:ascii="Times New Roman" w:hAnsi="Times New Roman"/>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Знак Знак Знак Знак,З Знак"/>
    <w:link w:val="a4"/>
    <w:semiHidden/>
    <w:locked/>
    <w:rsid w:val="008040EE"/>
    <w:rPr>
      <w:rFonts w:ascii="Calibri" w:eastAsia="Calibri" w:hAnsi="Calibri"/>
      <w:sz w:val="24"/>
      <w:szCs w:val="24"/>
      <w:lang w:val="uk-UA" w:eastAsia="uk-UA"/>
    </w:rPr>
  </w:style>
  <w:style w:type="paragraph" w:styleId="a4">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3"/>
    <w:unhideWhenUsed/>
    <w:qFormat/>
    <w:rsid w:val="008040EE"/>
    <w:pPr>
      <w:spacing w:before="100" w:beforeAutospacing="1" w:after="100" w:afterAutospacing="1"/>
    </w:pPr>
    <w:rPr>
      <w:rFonts w:ascii="Calibri" w:eastAsia="Calibri" w:hAnsi="Calibri" w:cstheme="minorBidi"/>
      <w:lang w:eastAsia="uk-UA"/>
    </w:rPr>
  </w:style>
  <w:style w:type="paragraph" w:styleId="a5">
    <w:name w:val="Title"/>
    <w:basedOn w:val="a"/>
    <w:link w:val="a6"/>
    <w:qFormat/>
    <w:rsid w:val="008040EE"/>
    <w:pPr>
      <w:ind w:right="-908" w:hanging="851"/>
      <w:jc w:val="center"/>
    </w:pPr>
    <w:rPr>
      <w:rFonts w:ascii="Times New Roman" w:hAnsi="Times New Roman"/>
      <w:b/>
      <w:szCs w:val="20"/>
    </w:rPr>
  </w:style>
  <w:style w:type="character" w:customStyle="1" w:styleId="a6">
    <w:name w:val="Заголовок Знак"/>
    <w:basedOn w:val="a0"/>
    <w:link w:val="a5"/>
    <w:rsid w:val="008040EE"/>
    <w:rPr>
      <w:rFonts w:ascii="Times New Roman" w:eastAsia="Times New Roman" w:hAnsi="Times New Roman" w:cs="Times New Roman"/>
      <w:b/>
      <w:sz w:val="24"/>
      <w:szCs w:val="20"/>
      <w:lang w:val="uk-UA" w:eastAsia="ru-RU"/>
    </w:rPr>
  </w:style>
  <w:style w:type="paragraph" w:styleId="a7">
    <w:name w:val="Body Text"/>
    <w:basedOn w:val="a"/>
    <w:link w:val="a8"/>
    <w:unhideWhenUsed/>
    <w:rsid w:val="008040EE"/>
    <w:pPr>
      <w:suppressAutoHyphens/>
      <w:spacing w:after="120"/>
    </w:pPr>
    <w:rPr>
      <w:rFonts w:ascii="Times New Roman" w:hAnsi="Times New Roman"/>
      <w:lang w:eastAsia="zh-CN"/>
    </w:rPr>
  </w:style>
  <w:style w:type="character" w:customStyle="1" w:styleId="a8">
    <w:name w:val="Основной текст Знак"/>
    <w:basedOn w:val="a0"/>
    <w:link w:val="a7"/>
    <w:rsid w:val="008040EE"/>
    <w:rPr>
      <w:rFonts w:ascii="Times New Roman" w:eastAsia="Times New Roman" w:hAnsi="Times New Roman" w:cs="Times New Roman"/>
      <w:sz w:val="24"/>
      <w:szCs w:val="24"/>
      <w:lang w:val="uk-UA" w:eastAsia="zh-CN"/>
    </w:rPr>
  </w:style>
  <w:style w:type="paragraph" w:customStyle="1" w:styleId="1">
    <w:name w:val="Обычный1"/>
    <w:qFormat/>
    <w:rsid w:val="008040EE"/>
    <w:pPr>
      <w:suppressAutoHyphens/>
      <w:spacing w:after="0"/>
    </w:pPr>
    <w:rPr>
      <w:rFonts w:ascii="Arial" w:eastAsia="Arial" w:hAnsi="Arial" w:cs="Arial"/>
      <w:color w:val="000000"/>
      <w:szCs w:val="20"/>
      <w:lang w:eastAsia="zh-CN"/>
    </w:rPr>
  </w:style>
  <w:style w:type="character" w:styleId="a9">
    <w:name w:val="Emphasis"/>
    <w:basedOn w:val="a0"/>
    <w:qFormat/>
    <w:rsid w:val="008040EE"/>
    <w:rPr>
      <w:i/>
      <w:iCs/>
    </w:rPr>
  </w:style>
  <w:style w:type="character" w:styleId="aa">
    <w:name w:val="Hyperlink"/>
    <w:semiHidden/>
    <w:unhideWhenUsed/>
    <w:rsid w:val="00761581"/>
    <w:rPr>
      <w:rFonts w:ascii="Times New Roman" w:hAnsi="Times New Roman" w:cs="Times New Roman" w:hint="default"/>
      <w:color w:val="0000FF"/>
      <w:u w:val="single"/>
    </w:rPr>
  </w:style>
  <w:style w:type="paragraph" w:styleId="HTML">
    <w:name w:val="HTML Preformatted"/>
    <w:basedOn w:val="a"/>
    <w:link w:val="HTML0"/>
    <w:unhideWhenUsed/>
    <w:rsid w:val="00761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0"/>
      <w:szCs w:val="20"/>
      <w:lang w:val="ru-RU" w:eastAsia="zh-CN"/>
    </w:rPr>
  </w:style>
  <w:style w:type="character" w:customStyle="1" w:styleId="HTML0">
    <w:name w:val="Стандартный HTML Знак"/>
    <w:basedOn w:val="a0"/>
    <w:link w:val="HTML"/>
    <w:rsid w:val="00761581"/>
    <w:rPr>
      <w:rFonts w:ascii="Courier New" w:eastAsia="Calibri" w:hAnsi="Courier New" w:cs="Courier New"/>
      <w:sz w:val="20"/>
      <w:szCs w:val="20"/>
      <w:lang w:eastAsia="zh-CN"/>
    </w:rPr>
  </w:style>
  <w:style w:type="paragraph" w:styleId="ab">
    <w:name w:val="No Spacing"/>
    <w:link w:val="ac"/>
    <w:uiPriority w:val="1"/>
    <w:qFormat/>
    <w:rsid w:val="00761581"/>
    <w:pPr>
      <w:suppressAutoHyphens/>
      <w:spacing w:after="0" w:line="240" w:lineRule="auto"/>
    </w:pPr>
    <w:rPr>
      <w:rFonts w:ascii="Calibri" w:eastAsia="Calibri" w:hAnsi="Calibri" w:cs="Calibri"/>
      <w:lang w:val="uk-UA" w:eastAsia="zh-CN"/>
    </w:rPr>
  </w:style>
  <w:style w:type="paragraph" w:customStyle="1" w:styleId="rvps2">
    <w:name w:val="rvps2"/>
    <w:basedOn w:val="a"/>
    <w:rsid w:val="00761581"/>
    <w:pPr>
      <w:suppressAutoHyphens/>
      <w:spacing w:before="280" w:after="280"/>
    </w:pPr>
    <w:rPr>
      <w:rFonts w:ascii="Times New Roman" w:eastAsia="Calibri" w:hAnsi="Times New Roman"/>
      <w:lang w:eastAsia="zh-CN"/>
    </w:rPr>
  </w:style>
  <w:style w:type="paragraph" w:customStyle="1" w:styleId="Iauiue1">
    <w:name w:val="Iau?iue1"/>
    <w:rsid w:val="00761581"/>
    <w:pPr>
      <w:suppressAutoHyphens/>
      <w:spacing w:after="0" w:line="240" w:lineRule="auto"/>
    </w:pPr>
    <w:rPr>
      <w:rFonts w:ascii="Times New Roman" w:eastAsia="Times New Roman" w:hAnsi="Times New Roman" w:cs="Times New Roman"/>
      <w:sz w:val="20"/>
      <w:szCs w:val="20"/>
      <w:lang w:val="en-US" w:eastAsia="zh-CN"/>
    </w:rPr>
  </w:style>
  <w:style w:type="paragraph" w:customStyle="1" w:styleId="LO-normal">
    <w:name w:val="LO-normal"/>
    <w:qFormat/>
    <w:rsid w:val="00761581"/>
    <w:pPr>
      <w:suppressAutoHyphens/>
      <w:spacing w:after="0"/>
    </w:pPr>
    <w:rPr>
      <w:rFonts w:ascii="Arial" w:eastAsia="Times New Roman" w:hAnsi="Arial" w:cs="Arial"/>
      <w:color w:val="000000"/>
      <w:lang w:eastAsia="zh-CN"/>
    </w:rPr>
  </w:style>
  <w:style w:type="character" w:customStyle="1" w:styleId="rvts0">
    <w:name w:val="rvts0"/>
    <w:rsid w:val="00761581"/>
    <w:rPr>
      <w:rFonts w:ascii="Times New Roman" w:hAnsi="Times New Roman" w:cs="Times New Roman" w:hint="default"/>
    </w:rPr>
  </w:style>
  <w:style w:type="paragraph" w:styleId="ad">
    <w:name w:val="List Paragraph"/>
    <w:basedOn w:val="a"/>
    <w:qFormat/>
    <w:rsid w:val="002E4BF3"/>
    <w:pPr>
      <w:spacing w:after="200" w:line="276" w:lineRule="auto"/>
      <w:ind w:left="720"/>
      <w:contextualSpacing/>
    </w:pPr>
    <w:rPr>
      <w:rFonts w:asciiTheme="minorHAnsi" w:eastAsiaTheme="minorEastAsia" w:hAnsiTheme="minorHAnsi" w:cstheme="minorBidi"/>
      <w:sz w:val="22"/>
      <w:szCs w:val="22"/>
      <w:lang w:val="ru-RU"/>
    </w:rPr>
  </w:style>
  <w:style w:type="table" w:styleId="ae">
    <w:name w:val="Table Grid"/>
    <w:basedOn w:val="a1"/>
    <w:uiPriority w:val="39"/>
    <w:rsid w:val="002E4BF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c">
    <w:name w:val="Без интервала Знак"/>
    <w:link w:val="ab"/>
    <w:uiPriority w:val="1"/>
    <w:locked/>
    <w:rsid w:val="00497D98"/>
    <w:rPr>
      <w:rFonts w:ascii="Calibri" w:eastAsia="Calibri" w:hAnsi="Calibri" w:cs="Calibri"/>
      <w:lang w:val="uk-UA" w:eastAsia="zh-CN"/>
    </w:rPr>
  </w:style>
  <w:style w:type="paragraph" w:styleId="2">
    <w:name w:val="Body Text 2"/>
    <w:basedOn w:val="a"/>
    <w:link w:val="20"/>
    <w:uiPriority w:val="99"/>
    <w:semiHidden/>
    <w:unhideWhenUsed/>
    <w:rsid w:val="00072374"/>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semiHidden/>
    <w:rsid w:val="00072374"/>
    <w:rPr>
      <w:rFonts w:ascii="Calibri" w:eastAsia="Calibri" w:hAnsi="Calibri" w:cs="Times New Roman"/>
    </w:rPr>
  </w:style>
  <w:style w:type="paragraph" w:customStyle="1" w:styleId="10">
    <w:name w:val="Абзац списка1"/>
    <w:basedOn w:val="a"/>
    <w:rsid w:val="00434F65"/>
    <w:pPr>
      <w:spacing w:after="200" w:line="276" w:lineRule="auto"/>
      <w:ind w:left="720"/>
    </w:pPr>
    <w:rPr>
      <w:rFonts w:ascii="Calibri" w:hAnsi="Calibri" w:cs="Calibri"/>
      <w:sz w:val="22"/>
      <w:szCs w:val="22"/>
      <w:lang w:val="ru-RU"/>
    </w:rPr>
  </w:style>
  <w:style w:type="paragraph" w:customStyle="1" w:styleId="af">
    <w:name w:val="Знак Знак Знак Знак Знак Знак Знак Знак Знак Знак Знак Знак"/>
    <w:basedOn w:val="a"/>
    <w:rsid w:val="005E6D3F"/>
    <w:rPr>
      <w:rFonts w:ascii="Verdana" w:hAnsi="Verdana"/>
      <w:sz w:val="20"/>
      <w:szCs w:val="20"/>
      <w:lang w:val="en-US" w:eastAsia="en-US"/>
    </w:rPr>
  </w:style>
  <w:style w:type="paragraph" w:customStyle="1" w:styleId="31">
    <w:name w:val="Ïîäçàã3"/>
    <w:basedOn w:val="a"/>
    <w:rsid w:val="005768DF"/>
    <w:pPr>
      <w:widowControl w:val="0"/>
      <w:spacing w:before="113" w:after="57" w:line="210" w:lineRule="atLeast"/>
      <w:jc w:val="center"/>
    </w:pPr>
    <w:rPr>
      <w:rFonts w:ascii="Times New Roman" w:hAnsi="Times New Roman"/>
      <w:b/>
      <w:sz w:val="20"/>
      <w:szCs w:val="20"/>
      <w:lang w:val="en-US"/>
    </w:rPr>
  </w:style>
  <w:style w:type="paragraph" w:customStyle="1" w:styleId="11">
    <w:name w:val="Без интервала1"/>
    <w:rsid w:val="00D407F2"/>
    <w:pPr>
      <w:suppressAutoHyphens/>
      <w:spacing w:after="160" w:line="256" w:lineRule="auto"/>
    </w:pPr>
    <w:rPr>
      <w:rFonts w:ascii="Calibri" w:eastAsia="Times New Roman" w:hAnsi="Calibri" w:cs="Times New Roman"/>
      <w:lang w:val="uk-UA"/>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4"/>
    <w:link w:val="af0"/>
    <w:unhideWhenUsed/>
    <w:qFormat/>
    <w:rsid w:val="00AD3EEB"/>
    <w:pPr>
      <w:suppressAutoHyphens/>
      <w:spacing w:before="280" w:after="280"/>
    </w:pPr>
    <w:rPr>
      <w:rFonts w:ascii="Times New Roman" w:hAnsi="Times New Roman"/>
      <w:color w:val="00000A"/>
      <w:lang w:eastAsia="zh-CN"/>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qFormat/>
    <w:locked/>
    <w:rsid w:val="00AD3EEB"/>
    <w:rPr>
      <w:rFonts w:ascii="Times New Roman" w:eastAsia="Times New Roman" w:hAnsi="Times New Roman" w:cs="Times New Roman"/>
      <w:color w:val="00000A"/>
      <w:sz w:val="24"/>
      <w:szCs w:val="24"/>
      <w:lang w:val="uk-UA" w:eastAsia="zh-CN"/>
    </w:rPr>
  </w:style>
  <w:style w:type="paragraph" w:customStyle="1" w:styleId="TableParagraph">
    <w:name w:val="Table Paragraph"/>
    <w:basedOn w:val="a"/>
    <w:uiPriority w:val="1"/>
    <w:qFormat/>
    <w:rsid w:val="00AD3EEB"/>
    <w:pPr>
      <w:widowControl w:val="0"/>
      <w:autoSpaceDE w:val="0"/>
      <w:autoSpaceDN w:val="0"/>
      <w:ind w:left="7"/>
    </w:pPr>
    <w:rPr>
      <w:rFonts w:ascii="Times New Roman" w:hAnsi="Times New Roman"/>
      <w:sz w:val="22"/>
      <w:szCs w:val="22"/>
      <w:lang w:val="en-US" w:eastAsia="en-US"/>
    </w:rPr>
  </w:style>
  <w:style w:type="paragraph" w:customStyle="1" w:styleId="21">
    <w:name w:val="Обычный2"/>
    <w:rsid w:val="00AD3EEB"/>
    <w:pPr>
      <w:spacing w:after="0"/>
    </w:pPr>
    <w:rPr>
      <w:rFonts w:ascii="Arial" w:eastAsia="Arial" w:hAnsi="Arial" w:cs="Arial"/>
      <w:color w:val="000000"/>
      <w:lang w:eastAsia="ru-RU"/>
    </w:rPr>
  </w:style>
  <w:style w:type="paragraph" w:customStyle="1" w:styleId="Standard">
    <w:name w:val="Standard"/>
    <w:semiHidden/>
    <w:qFormat/>
    <w:rsid w:val="00A2021E"/>
    <w:pPr>
      <w:suppressAutoHyphens/>
      <w:autoSpaceDN w:val="0"/>
      <w:spacing w:after="0" w:line="240" w:lineRule="auto"/>
      <w:contextualSpacing/>
    </w:pPr>
    <w:rPr>
      <w:rFonts w:ascii="Times New Roman" w:eastAsia="Times New Roman" w:hAnsi="Times New Roman" w:cs="Times New Roman"/>
      <w:kern w:val="3"/>
      <w:sz w:val="28"/>
      <w:szCs w:val="28"/>
      <w:lang w:val="uk-UA" w:eastAsia="ru-RU"/>
    </w:rPr>
  </w:style>
  <w:style w:type="paragraph" w:customStyle="1" w:styleId="tj">
    <w:name w:val="tj"/>
    <w:basedOn w:val="a"/>
    <w:rsid w:val="00A20110"/>
    <w:pPr>
      <w:spacing w:before="100" w:beforeAutospacing="1" w:after="100" w:afterAutospacing="1"/>
    </w:pPr>
    <w:rPr>
      <w:rFonts w:ascii="Times New Roman" w:hAnsi="Times New Roman"/>
    </w:rPr>
  </w:style>
  <w:style w:type="character" w:styleId="af1">
    <w:name w:val="Book Title"/>
    <w:basedOn w:val="a0"/>
    <w:uiPriority w:val="33"/>
    <w:qFormat/>
    <w:rsid w:val="007B1F79"/>
    <w:rPr>
      <w:b/>
      <w:bCs/>
      <w:smallCaps/>
      <w:spacing w:val="5"/>
    </w:rPr>
  </w:style>
  <w:style w:type="paragraph" w:styleId="af2">
    <w:name w:val="Balloon Text"/>
    <w:basedOn w:val="a"/>
    <w:link w:val="af3"/>
    <w:uiPriority w:val="99"/>
    <w:semiHidden/>
    <w:unhideWhenUsed/>
    <w:rsid w:val="00CF2F77"/>
    <w:rPr>
      <w:rFonts w:ascii="Tahoma" w:hAnsi="Tahoma" w:cs="Tahoma"/>
      <w:sz w:val="16"/>
      <w:szCs w:val="16"/>
    </w:rPr>
  </w:style>
  <w:style w:type="character" w:customStyle="1" w:styleId="af3">
    <w:name w:val="Текст выноски Знак"/>
    <w:basedOn w:val="a0"/>
    <w:link w:val="af2"/>
    <w:uiPriority w:val="99"/>
    <w:semiHidden/>
    <w:rsid w:val="00CF2F77"/>
    <w:rPr>
      <w:rFonts w:ascii="Tahoma" w:eastAsia="Times New Roman" w:hAnsi="Tahoma" w:cs="Tahoma"/>
      <w:sz w:val="16"/>
      <w:szCs w:val="16"/>
      <w:lang w:val="uk-UA" w:eastAsia="ru-RU"/>
    </w:rPr>
  </w:style>
  <w:style w:type="paragraph" w:styleId="af4">
    <w:name w:val="Revision"/>
    <w:hidden/>
    <w:uiPriority w:val="99"/>
    <w:semiHidden/>
    <w:rsid w:val="00B877B2"/>
    <w:pPr>
      <w:spacing w:after="0" w:line="240" w:lineRule="auto"/>
    </w:pPr>
    <w:rPr>
      <w:rFonts w:ascii="Cambria" w:eastAsia="Times New Roman" w:hAnsi="Cambria" w:cs="Times New Roman"/>
      <w:sz w:val="24"/>
      <w:szCs w:val="24"/>
      <w:lang w:val="uk-UA" w:eastAsia="ru-RU"/>
    </w:rPr>
  </w:style>
  <w:style w:type="character" w:customStyle="1" w:styleId="af5">
    <w:name w:val="Основной текст_"/>
    <w:link w:val="12"/>
    <w:rsid w:val="00B6063C"/>
    <w:rPr>
      <w:rFonts w:ascii="Calibri" w:eastAsia="Times New Roman" w:hAnsi="Calibri" w:cs="Times New Roman"/>
      <w:lang w:val="uk-UA" w:eastAsia="uk-UA"/>
    </w:rPr>
  </w:style>
  <w:style w:type="paragraph" w:customStyle="1" w:styleId="12">
    <w:name w:val="Основной текст1"/>
    <w:basedOn w:val="a"/>
    <w:link w:val="af5"/>
    <w:rsid w:val="00B6063C"/>
    <w:pPr>
      <w:widowControl w:val="0"/>
    </w:pPr>
    <w:rPr>
      <w:rFonts w:ascii="Calibri" w:hAnsi="Calibri"/>
      <w:sz w:val="22"/>
      <w:szCs w:val="22"/>
      <w:lang w:eastAsia="uk-UA"/>
    </w:rPr>
  </w:style>
  <w:style w:type="character" w:styleId="af6">
    <w:name w:val="Strong"/>
    <w:basedOn w:val="a0"/>
    <w:uiPriority w:val="22"/>
    <w:qFormat/>
    <w:rsid w:val="00AA1413"/>
    <w:rPr>
      <w:b/>
      <w:bCs/>
    </w:rPr>
  </w:style>
  <w:style w:type="paragraph" w:styleId="af7">
    <w:name w:val="Body Text Indent"/>
    <w:basedOn w:val="a"/>
    <w:link w:val="af8"/>
    <w:uiPriority w:val="99"/>
    <w:semiHidden/>
    <w:unhideWhenUsed/>
    <w:rsid w:val="00F0095A"/>
    <w:pPr>
      <w:spacing w:after="120"/>
      <w:ind w:left="283"/>
    </w:pPr>
  </w:style>
  <w:style w:type="character" w:customStyle="1" w:styleId="af8">
    <w:name w:val="Основной текст с отступом Знак"/>
    <w:basedOn w:val="a0"/>
    <w:link w:val="af7"/>
    <w:uiPriority w:val="99"/>
    <w:semiHidden/>
    <w:rsid w:val="00F0095A"/>
    <w:rPr>
      <w:rFonts w:ascii="Cambria" w:eastAsia="Times New Roman" w:hAnsi="Cambria" w:cs="Times New Roman"/>
      <w:sz w:val="24"/>
      <w:szCs w:val="24"/>
      <w:lang w:val="uk-UA" w:eastAsia="ru-RU"/>
    </w:rPr>
  </w:style>
  <w:style w:type="character" w:customStyle="1" w:styleId="30">
    <w:name w:val="Заголовок 3 Знак"/>
    <w:basedOn w:val="a0"/>
    <w:link w:val="3"/>
    <w:uiPriority w:val="9"/>
    <w:rsid w:val="00B34A0F"/>
    <w:rPr>
      <w:rFonts w:ascii="Times New Roman" w:eastAsia="Times New Roman" w:hAnsi="Times New Roman" w:cs="Times New Roman"/>
      <w:b/>
      <w:bCs/>
      <w:sz w:val="27"/>
      <w:szCs w:val="27"/>
      <w:lang w:eastAsia="ru-RU"/>
    </w:rPr>
  </w:style>
  <w:style w:type="table" w:customStyle="1" w:styleId="TableNormal">
    <w:name w:val="Table Normal"/>
    <w:uiPriority w:val="2"/>
    <w:semiHidden/>
    <w:unhideWhenUsed/>
    <w:qFormat/>
    <w:rsid w:val="00285E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38">
    <w:name w:val="s38"/>
    <w:basedOn w:val="a"/>
    <w:rsid w:val="00371FA9"/>
    <w:pPr>
      <w:spacing w:before="100" w:beforeAutospacing="1" w:after="100" w:afterAutospacing="1"/>
    </w:pPr>
    <w:rPr>
      <w:rFonts w:ascii="Times New Roman" w:hAnsi="Times New Roman"/>
    </w:rPr>
  </w:style>
  <w:style w:type="character" w:customStyle="1" w:styleId="s40">
    <w:name w:val="s40"/>
    <w:basedOn w:val="a0"/>
    <w:rsid w:val="00371FA9"/>
  </w:style>
  <w:style w:type="paragraph" w:customStyle="1" w:styleId="310">
    <w:name w:val="Основной текст 31"/>
    <w:uiPriority w:val="99"/>
    <w:semiHidden/>
    <w:qFormat/>
    <w:rsid w:val="00DA5D62"/>
    <w:pPr>
      <w:suppressAutoHyphens/>
      <w:spacing w:after="0" w:line="240" w:lineRule="auto"/>
      <w:contextualSpacing/>
      <w:jc w:val="both"/>
    </w:pPr>
    <w:rPr>
      <w:rFonts w:ascii="Times New Roman" w:eastAsia="Times New Roman" w:hAnsi="Times New Roman" w:cs="Times New Roman"/>
      <w:sz w:val="20"/>
      <w:szCs w:val="24"/>
      <w:lang w:val="uk-UA" w:eastAsia="ar-SA"/>
    </w:rPr>
  </w:style>
  <w:style w:type="paragraph" w:customStyle="1" w:styleId="WW-">
    <w:name w:val="WW-Текст"/>
    <w:uiPriority w:val="99"/>
    <w:semiHidden/>
    <w:qFormat/>
    <w:rsid w:val="00DA5D62"/>
    <w:pPr>
      <w:suppressAutoHyphens/>
      <w:spacing w:after="0" w:line="240" w:lineRule="auto"/>
      <w:contextualSpacing/>
    </w:pPr>
    <w:rPr>
      <w:rFonts w:ascii="Courier New" w:eastAsia="SimSun" w:hAnsi="Courier New" w:cs="Times New Roman"/>
      <w:kern w:val="2"/>
      <w:sz w:val="20"/>
      <w:szCs w:val="20"/>
      <w:lang w:val="uk-UA" w:eastAsia="hi-IN" w:bidi="hi-IN"/>
    </w:rPr>
  </w:style>
  <w:style w:type="character" w:customStyle="1" w:styleId="wT42">
    <w:name w:val="wT42"/>
    <w:rsid w:val="00DA5D62"/>
  </w:style>
  <w:style w:type="paragraph" w:customStyle="1" w:styleId="210">
    <w:name w:val="Основной текст (2)1"/>
    <w:basedOn w:val="a"/>
    <w:uiPriority w:val="99"/>
    <w:rsid w:val="00B456E7"/>
    <w:pPr>
      <w:shd w:val="clear" w:color="auto" w:fill="FFFFFF"/>
      <w:spacing w:after="60" w:line="240" w:lineRule="atLeast"/>
    </w:pPr>
    <w:rPr>
      <w:rFonts w:ascii="Times New Roman" w:hAnsi="Times New Roman"/>
      <w:b/>
      <w:bCs/>
      <w:sz w:val="18"/>
      <w:szCs w:val="18"/>
      <w:lang w:val="ru-RU"/>
    </w:rPr>
  </w:style>
  <w:style w:type="character" w:customStyle="1" w:styleId="qowt-font2-timesnewroman">
    <w:name w:val="qowt-font2-timesnewroman"/>
    <w:uiPriority w:val="99"/>
    <w:qFormat/>
    <w:rsid w:val="00CA4D2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656">
      <w:bodyDiv w:val="1"/>
      <w:marLeft w:val="0"/>
      <w:marRight w:val="0"/>
      <w:marTop w:val="0"/>
      <w:marBottom w:val="0"/>
      <w:divBdr>
        <w:top w:val="none" w:sz="0" w:space="0" w:color="auto"/>
        <w:left w:val="none" w:sz="0" w:space="0" w:color="auto"/>
        <w:bottom w:val="none" w:sz="0" w:space="0" w:color="auto"/>
        <w:right w:val="none" w:sz="0" w:space="0" w:color="auto"/>
      </w:divBdr>
    </w:div>
    <w:div w:id="18508272">
      <w:bodyDiv w:val="1"/>
      <w:marLeft w:val="0"/>
      <w:marRight w:val="0"/>
      <w:marTop w:val="0"/>
      <w:marBottom w:val="0"/>
      <w:divBdr>
        <w:top w:val="none" w:sz="0" w:space="0" w:color="auto"/>
        <w:left w:val="none" w:sz="0" w:space="0" w:color="auto"/>
        <w:bottom w:val="none" w:sz="0" w:space="0" w:color="auto"/>
        <w:right w:val="none" w:sz="0" w:space="0" w:color="auto"/>
      </w:divBdr>
    </w:div>
    <w:div w:id="18970896">
      <w:bodyDiv w:val="1"/>
      <w:marLeft w:val="0"/>
      <w:marRight w:val="0"/>
      <w:marTop w:val="0"/>
      <w:marBottom w:val="0"/>
      <w:divBdr>
        <w:top w:val="none" w:sz="0" w:space="0" w:color="auto"/>
        <w:left w:val="none" w:sz="0" w:space="0" w:color="auto"/>
        <w:bottom w:val="none" w:sz="0" w:space="0" w:color="auto"/>
        <w:right w:val="none" w:sz="0" w:space="0" w:color="auto"/>
      </w:divBdr>
    </w:div>
    <w:div w:id="22479907">
      <w:bodyDiv w:val="1"/>
      <w:marLeft w:val="0"/>
      <w:marRight w:val="0"/>
      <w:marTop w:val="0"/>
      <w:marBottom w:val="0"/>
      <w:divBdr>
        <w:top w:val="none" w:sz="0" w:space="0" w:color="auto"/>
        <w:left w:val="none" w:sz="0" w:space="0" w:color="auto"/>
        <w:bottom w:val="none" w:sz="0" w:space="0" w:color="auto"/>
        <w:right w:val="none" w:sz="0" w:space="0" w:color="auto"/>
      </w:divBdr>
    </w:div>
    <w:div w:id="29039515">
      <w:bodyDiv w:val="1"/>
      <w:marLeft w:val="0"/>
      <w:marRight w:val="0"/>
      <w:marTop w:val="0"/>
      <w:marBottom w:val="0"/>
      <w:divBdr>
        <w:top w:val="none" w:sz="0" w:space="0" w:color="auto"/>
        <w:left w:val="none" w:sz="0" w:space="0" w:color="auto"/>
        <w:bottom w:val="none" w:sz="0" w:space="0" w:color="auto"/>
        <w:right w:val="none" w:sz="0" w:space="0" w:color="auto"/>
      </w:divBdr>
    </w:div>
    <w:div w:id="45492553">
      <w:bodyDiv w:val="1"/>
      <w:marLeft w:val="0"/>
      <w:marRight w:val="0"/>
      <w:marTop w:val="0"/>
      <w:marBottom w:val="0"/>
      <w:divBdr>
        <w:top w:val="none" w:sz="0" w:space="0" w:color="auto"/>
        <w:left w:val="none" w:sz="0" w:space="0" w:color="auto"/>
        <w:bottom w:val="none" w:sz="0" w:space="0" w:color="auto"/>
        <w:right w:val="none" w:sz="0" w:space="0" w:color="auto"/>
      </w:divBdr>
    </w:div>
    <w:div w:id="50619729">
      <w:bodyDiv w:val="1"/>
      <w:marLeft w:val="0"/>
      <w:marRight w:val="0"/>
      <w:marTop w:val="0"/>
      <w:marBottom w:val="0"/>
      <w:divBdr>
        <w:top w:val="none" w:sz="0" w:space="0" w:color="auto"/>
        <w:left w:val="none" w:sz="0" w:space="0" w:color="auto"/>
        <w:bottom w:val="none" w:sz="0" w:space="0" w:color="auto"/>
        <w:right w:val="none" w:sz="0" w:space="0" w:color="auto"/>
      </w:divBdr>
    </w:div>
    <w:div w:id="92017612">
      <w:bodyDiv w:val="1"/>
      <w:marLeft w:val="0"/>
      <w:marRight w:val="0"/>
      <w:marTop w:val="0"/>
      <w:marBottom w:val="0"/>
      <w:divBdr>
        <w:top w:val="none" w:sz="0" w:space="0" w:color="auto"/>
        <w:left w:val="none" w:sz="0" w:space="0" w:color="auto"/>
        <w:bottom w:val="none" w:sz="0" w:space="0" w:color="auto"/>
        <w:right w:val="none" w:sz="0" w:space="0" w:color="auto"/>
      </w:divBdr>
    </w:div>
    <w:div w:id="105471137">
      <w:bodyDiv w:val="1"/>
      <w:marLeft w:val="0"/>
      <w:marRight w:val="0"/>
      <w:marTop w:val="0"/>
      <w:marBottom w:val="0"/>
      <w:divBdr>
        <w:top w:val="none" w:sz="0" w:space="0" w:color="auto"/>
        <w:left w:val="none" w:sz="0" w:space="0" w:color="auto"/>
        <w:bottom w:val="none" w:sz="0" w:space="0" w:color="auto"/>
        <w:right w:val="none" w:sz="0" w:space="0" w:color="auto"/>
      </w:divBdr>
    </w:div>
    <w:div w:id="163207574">
      <w:bodyDiv w:val="1"/>
      <w:marLeft w:val="0"/>
      <w:marRight w:val="0"/>
      <w:marTop w:val="0"/>
      <w:marBottom w:val="0"/>
      <w:divBdr>
        <w:top w:val="none" w:sz="0" w:space="0" w:color="auto"/>
        <w:left w:val="none" w:sz="0" w:space="0" w:color="auto"/>
        <w:bottom w:val="none" w:sz="0" w:space="0" w:color="auto"/>
        <w:right w:val="none" w:sz="0" w:space="0" w:color="auto"/>
      </w:divBdr>
    </w:div>
    <w:div w:id="176773107">
      <w:bodyDiv w:val="1"/>
      <w:marLeft w:val="0"/>
      <w:marRight w:val="0"/>
      <w:marTop w:val="0"/>
      <w:marBottom w:val="0"/>
      <w:divBdr>
        <w:top w:val="none" w:sz="0" w:space="0" w:color="auto"/>
        <w:left w:val="none" w:sz="0" w:space="0" w:color="auto"/>
        <w:bottom w:val="none" w:sz="0" w:space="0" w:color="auto"/>
        <w:right w:val="none" w:sz="0" w:space="0" w:color="auto"/>
      </w:divBdr>
    </w:div>
    <w:div w:id="188494784">
      <w:bodyDiv w:val="1"/>
      <w:marLeft w:val="0"/>
      <w:marRight w:val="0"/>
      <w:marTop w:val="0"/>
      <w:marBottom w:val="0"/>
      <w:divBdr>
        <w:top w:val="none" w:sz="0" w:space="0" w:color="auto"/>
        <w:left w:val="none" w:sz="0" w:space="0" w:color="auto"/>
        <w:bottom w:val="none" w:sz="0" w:space="0" w:color="auto"/>
        <w:right w:val="none" w:sz="0" w:space="0" w:color="auto"/>
      </w:divBdr>
    </w:div>
    <w:div w:id="224725055">
      <w:bodyDiv w:val="1"/>
      <w:marLeft w:val="0"/>
      <w:marRight w:val="0"/>
      <w:marTop w:val="0"/>
      <w:marBottom w:val="0"/>
      <w:divBdr>
        <w:top w:val="none" w:sz="0" w:space="0" w:color="auto"/>
        <w:left w:val="none" w:sz="0" w:space="0" w:color="auto"/>
        <w:bottom w:val="none" w:sz="0" w:space="0" w:color="auto"/>
        <w:right w:val="none" w:sz="0" w:space="0" w:color="auto"/>
      </w:divBdr>
    </w:div>
    <w:div w:id="228000451">
      <w:bodyDiv w:val="1"/>
      <w:marLeft w:val="0"/>
      <w:marRight w:val="0"/>
      <w:marTop w:val="0"/>
      <w:marBottom w:val="0"/>
      <w:divBdr>
        <w:top w:val="none" w:sz="0" w:space="0" w:color="auto"/>
        <w:left w:val="none" w:sz="0" w:space="0" w:color="auto"/>
        <w:bottom w:val="none" w:sz="0" w:space="0" w:color="auto"/>
        <w:right w:val="none" w:sz="0" w:space="0" w:color="auto"/>
      </w:divBdr>
    </w:div>
    <w:div w:id="301693271">
      <w:bodyDiv w:val="1"/>
      <w:marLeft w:val="0"/>
      <w:marRight w:val="0"/>
      <w:marTop w:val="0"/>
      <w:marBottom w:val="0"/>
      <w:divBdr>
        <w:top w:val="none" w:sz="0" w:space="0" w:color="auto"/>
        <w:left w:val="none" w:sz="0" w:space="0" w:color="auto"/>
        <w:bottom w:val="none" w:sz="0" w:space="0" w:color="auto"/>
        <w:right w:val="none" w:sz="0" w:space="0" w:color="auto"/>
      </w:divBdr>
    </w:div>
    <w:div w:id="385490236">
      <w:bodyDiv w:val="1"/>
      <w:marLeft w:val="0"/>
      <w:marRight w:val="0"/>
      <w:marTop w:val="0"/>
      <w:marBottom w:val="0"/>
      <w:divBdr>
        <w:top w:val="none" w:sz="0" w:space="0" w:color="auto"/>
        <w:left w:val="none" w:sz="0" w:space="0" w:color="auto"/>
        <w:bottom w:val="none" w:sz="0" w:space="0" w:color="auto"/>
        <w:right w:val="none" w:sz="0" w:space="0" w:color="auto"/>
      </w:divBdr>
    </w:div>
    <w:div w:id="391467095">
      <w:bodyDiv w:val="1"/>
      <w:marLeft w:val="0"/>
      <w:marRight w:val="0"/>
      <w:marTop w:val="0"/>
      <w:marBottom w:val="0"/>
      <w:divBdr>
        <w:top w:val="none" w:sz="0" w:space="0" w:color="auto"/>
        <w:left w:val="none" w:sz="0" w:space="0" w:color="auto"/>
        <w:bottom w:val="none" w:sz="0" w:space="0" w:color="auto"/>
        <w:right w:val="none" w:sz="0" w:space="0" w:color="auto"/>
      </w:divBdr>
    </w:div>
    <w:div w:id="433214849">
      <w:bodyDiv w:val="1"/>
      <w:marLeft w:val="0"/>
      <w:marRight w:val="0"/>
      <w:marTop w:val="0"/>
      <w:marBottom w:val="0"/>
      <w:divBdr>
        <w:top w:val="none" w:sz="0" w:space="0" w:color="auto"/>
        <w:left w:val="none" w:sz="0" w:space="0" w:color="auto"/>
        <w:bottom w:val="none" w:sz="0" w:space="0" w:color="auto"/>
        <w:right w:val="none" w:sz="0" w:space="0" w:color="auto"/>
      </w:divBdr>
    </w:div>
    <w:div w:id="506210177">
      <w:bodyDiv w:val="1"/>
      <w:marLeft w:val="0"/>
      <w:marRight w:val="0"/>
      <w:marTop w:val="0"/>
      <w:marBottom w:val="0"/>
      <w:divBdr>
        <w:top w:val="none" w:sz="0" w:space="0" w:color="auto"/>
        <w:left w:val="none" w:sz="0" w:space="0" w:color="auto"/>
        <w:bottom w:val="none" w:sz="0" w:space="0" w:color="auto"/>
        <w:right w:val="none" w:sz="0" w:space="0" w:color="auto"/>
      </w:divBdr>
    </w:div>
    <w:div w:id="509175880">
      <w:bodyDiv w:val="1"/>
      <w:marLeft w:val="0"/>
      <w:marRight w:val="0"/>
      <w:marTop w:val="0"/>
      <w:marBottom w:val="0"/>
      <w:divBdr>
        <w:top w:val="none" w:sz="0" w:space="0" w:color="auto"/>
        <w:left w:val="none" w:sz="0" w:space="0" w:color="auto"/>
        <w:bottom w:val="none" w:sz="0" w:space="0" w:color="auto"/>
        <w:right w:val="none" w:sz="0" w:space="0" w:color="auto"/>
      </w:divBdr>
    </w:div>
    <w:div w:id="520515157">
      <w:bodyDiv w:val="1"/>
      <w:marLeft w:val="0"/>
      <w:marRight w:val="0"/>
      <w:marTop w:val="0"/>
      <w:marBottom w:val="0"/>
      <w:divBdr>
        <w:top w:val="none" w:sz="0" w:space="0" w:color="auto"/>
        <w:left w:val="none" w:sz="0" w:space="0" w:color="auto"/>
        <w:bottom w:val="none" w:sz="0" w:space="0" w:color="auto"/>
        <w:right w:val="none" w:sz="0" w:space="0" w:color="auto"/>
      </w:divBdr>
    </w:div>
    <w:div w:id="605626087">
      <w:bodyDiv w:val="1"/>
      <w:marLeft w:val="0"/>
      <w:marRight w:val="0"/>
      <w:marTop w:val="0"/>
      <w:marBottom w:val="0"/>
      <w:divBdr>
        <w:top w:val="none" w:sz="0" w:space="0" w:color="auto"/>
        <w:left w:val="none" w:sz="0" w:space="0" w:color="auto"/>
        <w:bottom w:val="none" w:sz="0" w:space="0" w:color="auto"/>
        <w:right w:val="none" w:sz="0" w:space="0" w:color="auto"/>
      </w:divBdr>
    </w:div>
    <w:div w:id="605966241">
      <w:bodyDiv w:val="1"/>
      <w:marLeft w:val="0"/>
      <w:marRight w:val="0"/>
      <w:marTop w:val="0"/>
      <w:marBottom w:val="0"/>
      <w:divBdr>
        <w:top w:val="none" w:sz="0" w:space="0" w:color="auto"/>
        <w:left w:val="none" w:sz="0" w:space="0" w:color="auto"/>
        <w:bottom w:val="none" w:sz="0" w:space="0" w:color="auto"/>
        <w:right w:val="none" w:sz="0" w:space="0" w:color="auto"/>
      </w:divBdr>
    </w:div>
    <w:div w:id="661586988">
      <w:bodyDiv w:val="1"/>
      <w:marLeft w:val="0"/>
      <w:marRight w:val="0"/>
      <w:marTop w:val="0"/>
      <w:marBottom w:val="0"/>
      <w:divBdr>
        <w:top w:val="none" w:sz="0" w:space="0" w:color="auto"/>
        <w:left w:val="none" w:sz="0" w:space="0" w:color="auto"/>
        <w:bottom w:val="none" w:sz="0" w:space="0" w:color="auto"/>
        <w:right w:val="none" w:sz="0" w:space="0" w:color="auto"/>
      </w:divBdr>
    </w:div>
    <w:div w:id="676226669">
      <w:bodyDiv w:val="1"/>
      <w:marLeft w:val="0"/>
      <w:marRight w:val="0"/>
      <w:marTop w:val="0"/>
      <w:marBottom w:val="0"/>
      <w:divBdr>
        <w:top w:val="none" w:sz="0" w:space="0" w:color="auto"/>
        <w:left w:val="none" w:sz="0" w:space="0" w:color="auto"/>
        <w:bottom w:val="none" w:sz="0" w:space="0" w:color="auto"/>
        <w:right w:val="none" w:sz="0" w:space="0" w:color="auto"/>
      </w:divBdr>
    </w:div>
    <w:div w:id="682518293">
      <w:bodyDiv w:val="1"/>
      <w:marLeft w:val="0"/>
      <w:marRight w:val="0"/>
      <w:marTop w:val="0"/>
      <w:marBottom w:val="0"/>
      <w:divBdr>
        <w:top w:val="none" w:sz="0" w:space="0" w:color="auto"/>
        <w:left w:val="none" w:sz="0" w:space="0" w:color="auto"/>
        <w:bottom w:val="none" w:sz="0" w:space="0" w:color="auto"/>
        <w:right w:val="none" w:sz="0" w:space="0" w:color="auto"/>
      </w:divBdr>
    </w:div>
    <w:div w:id="709257735">
      <w:bodyDiv w:val="1"/>
      <w:marLeft w:val="0"/>
      <w:marRight w:val="0"/>
      <w:marTop w:val="0"/>
      <w:marBottom w:val="0"/>
      <w:divBdr>
        <w:top w:val="none" w:sz="0" w:space="0" w:color="auto"/>
        <w:left w:val="none" w:sz="0" w:space="0" w:color="auto"/>
        <w:bottom w:val="none" w:sz="0" w:space="0" w:color="auto"/>
        <w:right w:val="none" w:sz="0" w:space="0" w:color="auto"/>
      </w:divBdr>
    </w:div>
    <w:div w:id="738749778">
      <w:bodyDiv w:val="1"/>
      <w:marLeft w:val="0"/>
      <w:marRight w:val="0"/>
      <w:marTop w:val="0"/>
      <w:marBottom w:val="0"/>
      <w:divBdr>
        <w:top w:val="none" w:sz="0" w:space="0" w:color="auto"/>
        <w:left w:val="none" w:sz="0" w:space="0" w:color="auto"/>
        <w:bottom w:val="none" w:sz="0" w:space="0" w:color="auto"/>
        <w:right w:val="none" w:sz="0" w:space="0" w:color="auto"/>
      </w:divBdr>
    </w:div>
    <w:div w:id="741560372">
      <w:bodyDiv w:val="1"/>
      <w:marLeft w:val="0"/>
      <w:marRight w:val="0"/>
      <w:marTop w:val="0"/>
      <w:marBottom w:val="0"/>
      <w:divBdr>
        <w:top w:val="none" w:sz="0" w:space="0" w:color="auto"/>
        <w:left w:val="none" w:sz="0" w:space="0" w:color="auto"/>
        <w:bottom w:val="none" w:sz="0" w:space="0" w:color="auto"/>
        <w:right w:val="none" w:sz="0" w:space="0" w:color="auto"/>
      </w:divBdr>
    </w:div>
    <w:div w:id="810710626">
      <w:bodyDiv w:val="1"/>
      <w:marLeft w:val="0"/>
      <w:marRight w:val="0"/>
      <w:marTop w:val="0"/>
      <w:marBottom w:val="0"/>
      <w:divBdr>
        <w:top w:val="none" w:sz="0" w:space="0" w:color="auto"/>
        <w:left w:val="none" w:sz="0" w:space="0" w:color="auto"/>
        <w:bottom w:val="none" w:sz="0" w:space="0" w:color="auto"/>
        <w:right w:val="none" w:sz="0" w:space="0" w:color="auto"/>
      </w:divBdr>
    </w:div>
    <w:div w:id="835926155">
      <w:bodyDiv w:val="1"/>
      <w:marLeft w:val="0"/>
      <w:marRight w:val="0"/>
      <w:marTop w:val="0"/>
      <w:marBottom w:val="0"/>
      <w:divBdr>
        <w:top w:val="none" w:sz="0" w:space="0" w:color="auto"/>
        <w:left w:val="none" w:sz="0" w:space="0" w:color="auto"/>
        <w:bottom w:val="none" w:sz="0" w:space="0" w:color="auto"/>
        <w:right w:val="none" w:sz="0" w:space="0" w:color="auto"/>
      </w:divBdr>
    </w:div>
    <w:div w:id="862792300">
      <w:bodyDiv w:val="1"/>
      <w:marLeft w:val="0"/>
      <w:marRight w:val="0"/>
      <w:marTop w:val="0"/>
      <w:marBottom w:val="0"/>
      <w:divBdr>
        <w:top w:val="none" w:sz="0" w:space="0" w:color="auto"/>
        <w:left w:val="none" w:sz="0" w:space="0" w:color="auto"/>
        <w:bottom w:val="none" w:sz="0" w:space="0" w:color="auto"/>
        <w:right w:val="none" w:sz="0" w:space="0" w:color="auto"/>
      </w:divBdr>
    </w:div>
    <w:div w:id="965624275">
      <w:bodyDiv w:val="1"/>
      <w:marLeft w:val="0"/>
      <w:marRight w:val="0"/>
      <w:marTop w:val="0"/>
      <w:marBottom w:val="0"/>
      <w:divBdr>
        <w:top w:val="none" w:sz="0" w:space="0" w:color="auto"/>
        <w:left w:val="none" w:sz="0" w:space="0" w:color="auto"/>
        <w:bottom w:val="none" w:sz="0" w:space="0" w:color="auto"/>
        <w:right w:val="none" w:sz="0" w:space="0" w:color="auto"/>
      </w:divBdr>
    </w:div>
    <w:div w:id="1003585297">
      <w:bodyDiv w:val="1"/>
      <w:marLeft w:val="0"/>
      <w:marRight w:val="0"/>
      <w:marTop w:val="0"/>
      <w:marBottom w:val="0"/>
      <w:divBdr>
        <w:top w:val="none" w:sz="0" w:space="0" w:color="auto"/>
        <w:left w:val="none" w:sz="0" w:space="0" w:color="auto"/>
        <w:bottom w:val="none" w:sz="0" w:space="0" w:color="auto"/>
        <w:right w:val="none" w:sz="0" w:space="0" w:color="auto"/>
      </w:divBdr>
    </w:div>
    <w:div w:id="1048798244">
      <w:bodyDiv w:val="1"/>
      <w:marLeft w:val="0"/>
      <w:marRight w:val="0"/>
      <w:marTop w:val="0"/>
      <w:marBottom w:val="0"/>
      <w:divBdr>
        <w:top w:val="none" w:sz="0" w:space="0" w:color="auto"/>
        <w:left w:val="none" w:sz="0" w:space="0" w:color="auto"/>
        <w:bottom w:val="none" w:sz="0" w:space="0" w:color="auto"/>
        <w:right w:val="none" w:sz="0" w:space="0" w:color="auto"/>
      </w:divBdr>
    </w:div>
    <w:div w:id="1048801852">
      <w:bodyDiv w:val="1"/>
      <w:marLeft w:val="0"/>
      <w:marRight w:val="0"/>
      <w:marTop w:val="0"/>
      <w:marBottom w:val="0"/>
      <w:divBdr>
        <w:top w:val="none" w:sz="0" w:space="0" w:color="auto"/>
        <w:left w:val="none" w:sz="0" w:space="0" w:color="auto"/>
        <w:bottom w:val="none" w:sz="0" w:space="0" w:color="auto"/>
        <w:right w:val="none" w:sz="0" w:space="0" w:color="auto"/>
      </w:divBdr>
    </w:div>
    <w:div w:id="1173029463">
      <w:bodyDiv w:val="1"/>
      <w:marLeft w:val="0"/>
      <w:marRight w:val="0"/>
      <w:marTop w:val="0"/>
      <w:marBottom w:val="0"/>
      <w:divBdr>
        <w:top w:val="none" w:sz="0" w:space="0" w:color="auto"/>
        <w:left w:val="none" w:sz="0" w:space="0" w:color="auto"/>
        <w:bottom w:val="none" w:sz="0" w:space="0" w:color="auto"/>
        <w:right w:val="none" w:sz="0" w:space="0" w:color="auto"/>
      </w:divBdr>
    </w:div>
    <w:div w:id="1182864368">
      <w:bodyDiv w:val="1"/>
      <w:marLeft w:val="0"/>
      <w:marRight w:val="0"/>
      <w:marTop w:val="0"/>
      <w:marBottom w:val="0"/>
      <w:divBdr>
        <w:top w:val="none" w:sz="0" w:space="0" w:color="auto"/>
        <w:left w:val="none" w:sz="0" w:space="0" w:color="auto"/>
        <w:bottom w:val="none" w:sz="0" w:space="0" w:color="auto"/>
        <w:right w:val="none" w:sz="0" w:space="0" w:color="auto"/>
      </w:divBdr>
    </w:div>
    <w:div w:id="1293363156">
      <w:bodyDiv w:val="1"/>
      <w:marLeft w:val="0"/>
      <w:marRight w:val="0"/>
      <w:marTop w:val="0"/>
      <w:marBottom w:val="0"/>
      <w:divBdr>
        <w:top w:val="none" w:sz="0" w:space="0" w:color="auto"/>
        <w:left w:val="none" w:sz="0" w:space="0" w:color="auto"/>
        <w:bottom w:val="none" w:sz="0" w:space="0" w:color="auto"/>
        <w:right w:val="none" w:sz="0" w:space="0" w:color="auto"/>
      </w:divBdr>
    </w:div>
    <w:div w:id="1295063041">
      <w:bodyDiv w:val="1"/>
      <w:marLeft w:val="0"/>
      <w:marRight w:val="0"/>
      <w:marTop w:val="0"/>
      <w:marBottom w:val="0"/>
      <w:divBdr>
        <w:top w:val="none" w:sz="0" w:space="0" w:color="auto"/>
        <w:left w:val="none" w:sz="0" w:space="0" w:color="auto"/>
        <w:bottom w:val="none" w:sz="0" w:space="0" w:color="auto"/>
        <w:right w:val="none" w:sz="0" w:space="0" w:color="auto"/>
      </w:divBdr>
    </w:div>
    <w:div w:id="1322197732">
      <w:bodyDiv w:val="1"/>
      <w:marLeft w:val="0"/>
      <w:marRight w:val="0"/>
      <w:marTop w:val="0"/>
      <w:marBottom w:val="0"/>
      <w:divBdr>
        <w:top w:val="none" w:sz="0" w:space="0" w:color="auto"/>
        <w:left w:val="none" w:sz="0" w:space="0" w:color="auto"/>
        <w:bottom w:val="none" w:sz="0" w:space="0" w:color="auto"/>
        <w:right w:val="none" w:sz="0" w:space="0" w:color="auto"/>
      </w:divBdr>
    </w:div>
    <w:div w:id="1333681010">
      <w:bodyDiv w:val="1"/>
      <w:marLeft w:val="0"/>
      <w:marRight w:val="0"/>
      <w:marTop w:val="0"/>
      <w:marBottom w:val="0"/>
      <w:divBdr>
        <w:top w:val="none" w:sz="0" w:space="0" w:color="auto"/>
        <w:left w:val="none" w:sz="0" w:space="0" w:color="auto"/>
        <w:bottom w:val="none" w:sz="0" w:space="0" w:color="auto"/>
        <w:right w:val="none" w:sz="0" w:space="0" w:color="auto"/>
      </w:divBdr>
    </w:div>
    <w:div w:id="1348292481">
      <w:bodyDiv w:val="1"/>
      <w:marLeft w:val="0"/>
      <w:marRight w:val="0"/>
      <w:marTop w:val="0"/>
      <w:marBottom w:val="0"/>
      <w:divBdr>
        <w:top w:val="none" w:sz="0" w:space="0" w:color="auto"/>
        <w:left w:val="none" w:sz="0" w:space="0" w:color="auto"/>
        <w:bottom w:val="none" w:sz="0" w:space="0" w:color="auto"/>
        <w:right w:val="none" w:sz="0" w:space="0" w:color="auto"/>
      </w:divBdr>
    </w:div>
    <w:div w:id="1353916355">
      <w:bodyDiv w:val="1"/>
      <w:marLeft w:val="0"/>
      <w:marRight w:val="0"/>
      <w:marTop w:val="0"/>
      <w:marBottom w:val="0"/>
      <w:divBdr>
        <w:top w:val="none" w:sz="0" w:space="0" w:color="auto"/>
        <w:left w:val="none" w:sz="0" w:space="0" w:color="auto"/>
        <w:bottom w:val="none" w:sz="0" w:space="0" w:color="auto"/>
        <w:right w:val="none" w:sz="0" w:space="0" w:color="auto"/>
      </w:divBdr>
    </w:div>
    <w:div w:id="1372922236">
      <w:bodyDiv w:val="1"/>
      <w:marLeft w:val="0"/>
      <w:marRight w:val="0"/>
      <w:marTop w:val="0"/>
      <w:marBottom w:val="0"/>
      <w:divBdr>
        <w:top w:val="none" w:sz="0" w:space="0" w:color="auto"/>
        <w:left w:val="none" w:sz="0" w:space="0" w:color="auto"/>
        <w:bottom w:val="none" w:sz="0" w:space="0" w:color="auto"/>
        <w:right w:val="none" w:sz="0" w:space="0" w:color="auto"/>
      </w:divBdr>
    </w:div>
    <w:div w:id="1441878581">
      <w:bodyDiv w:val="1"/>
      <w:marLeft w:val="0"/>
      <w:marRight w:val="0"/>
      <w:marTop w:val="0"/>
      <w:marBottom w:val="0"/>
      <w:divBdr>
        <w:top w:val="none" w:sz="0" w:space="0" w:color="auto"/>
        <w:left w:val="none" w:sz="0" w:space="0" w:color="auto"/>
        <w:bottom w:val="none" w:sz="0" w:space="0" w:color="auto"/>
        <w:right w:val="none" w:sz="0" w:space="0" w:color="auto"/>
      </w:divBdr>
    </w:div>
    <w:div w:id="1449161435">
      <w:bodyDiv w:val="1"/>
      <w:marLeft w:val="0"/>
      <w:marRight w:val="0"/>
      <w:marTop w:val="0"/>
      <w:marBottom w:val="0"/>
      <w:divBdr>
        <w:top w:val="none" w:sz="0" w:space="0" w:color="auto"/>
        <w:left w:val="none" w:sz="0" w:space="0" w:color="auto"/>
        <w:bottom w:val="none" w:sz="0" w:space="0" w:color="auto"/>
        <w:right w:val="none" w:sz="0" w:space="0" w:color="auto"/>
      </w:divBdr>
    </w:div>
    <w:div w:id="1508978544">
      <w:bodyDiv w:val="1"/>
      <w:marLeft w:val="0"/>
      <w:marRight w:val="0"/>
      <w:marTop w:val="0"/>
      <w:marBottom w:val="0"/>
      <w:divBdr>
        <w:top w:val="none" w:sz="0" w:space="0" w:color="auto"/>
        <w:left w:val="none" w:sz="0" w:space="0" w:color="auto"/>
        <w:bottom w:val="none" w:sz="0" w:space="0" w:color="auto"/>
        <w:right w:val="none" w:sz="0" w:space="0" w:color="auto"/>
      </w:divBdr>
    </w:div>
    <w:div w:id="1521969690">
      <w:bodyDiv w:val="1"/>
      <w:marLeft w:val="0"/>
      <w:marRight w:val="0"/>
      <w:marTop w:val="0"/>
      <w:marBottom w:val="0"/>
      <w:divBdr>
        <w:top w:val="none" w:sz="0" w:space="0" w:color="auto"/>
        <w:left w:val="none" w:sz="0" w:space="0" w:color="auto"/>
        <w:bottom w:val="none" w:sz="0" w:space="0" w:color="auto"/>
        <w:right w:val="none" w:sz="0" w:space="0" w:color="auto"/>
      </w:divBdr>
    </w:div>
    <w:div w:id="1594391130">
      <w:bodyDiv w:val="1"/>
      <w:marLeft w:val="0"/>
      <w:marRight w:val="0"/>
      <w:marTop w:val="0"/>
      <w:marBottom w:val="0"/>
      <w:divBdr>
        <w:top w:val="none" w:sz="0" w:space="0" w:color="auto"/>
        <w:left w:val="none" w:sz="0" w:space="0" w:color="auto"/>
        <w:bottom w:val="none" w:sz="0" w:space="0" w:color="auto"/>
        <w:right w:val="none" w:sz="0" w:space="0" w:color="auto"/>
      </w:divBdr>
    </w:div>
    <w:div w:id="1612932574">
      <w:bodyDiv w:val="1"/>
      <w:marLeft w:val="0"/>
      <w:marRight w:val="0"/>
      <w:marTop w:val="0"/>
      <w:marBottom w:val="0"/>
      <w:divBdr>
        <w:top w:val="none" w:sz="0" w:space="0" w:color="auto"/>
        <w:left w:val="none" w:sz="0" w:space="0" w:color="auto"/>
        <w:bottom w:val="none" w:sz="0" w:space="0" w:color="auto"/>
        <w:right w:val="none" w:sz="0" w:space="0" w:color="auto"/>
      </w:divBdr>
    </w:div>
    <w:div w:id="1637561340">
      <w:bodyDiv w:val="1"/>
      <w:marLeft w:val="0"/>
      <w:marRight w:val="0"/>
      <w:marTop w:val="0"/>
      <w:marBottom w:val="0"/>
      <w:divBdr>
        <w:top w:val="none" w:sz="0" w:space="0" w:color="auto"/>
        <w:left w:val="none" w:sz="0" w:space="0" w:color="auto"/>
        <w:bottom w:val="none" w:sz="0" w:space="0" w:color="auto"/>
        <w:right w:val="none" w:sz="0" w:space="0" w:color="auto"/>
      </w:divBdr>
    </w:div>
    <w:div w:id="1638878397">
      <w:bodyDiv w:val="1"/>
      <w:marLeft w:val="0"/>
      <w:marRight w:val="0"/>
      <w:marTop w:val="0"/>
      <w:marBottom w:val="0"/>
      <w:divBdr>
        <w:top w:val="none" w:sz="0" w:space="0" w:color="auto"/>
        <w:left w:val="none" w:sz="0" w:space="0" w:color="auto"/>
        <w:bottom w:val="none" w:sz="0" w:space="0" w:color="auto"/>
        <w:right w:val="none" w:sz="0" w:space="0" w:color="auto"/>
      </w:divBdr>
    </w:div>
    <w:div w:id="1639186683">
      <w:bodyDiv w:val="1"/>
      <w:marLeft w:val="0"/>
      <w:marRight w:val="0"/>
      <w:marTop w:val="0"/>
      <w:marBottom w:val="0"/>
      <w:divBdr>
        <w:top w:val="none" w:sz="0" w:space="0" w:color="auto"/>
        <w:left w:val="none" w:sz="0" w:space="0" w:color="auto"/>
        <w:bottom w:val="none" w:sz="0" w:space="0" w:color="auto"/>
        <w:right w:val="none" w:sz="0" w:space="0" w:color="auto"/>
      </w:divBdr>
    </w:div>
    <w:div w:id="1644458055">
      <w:bodyDiv w:val="1"/>
      <w:marLeft w:val="0"/>
      <w:marRight w:val="0"/>
      <w:marTop w:val="0"/>
      <w:marBottom w:val="0"/>
      <w:divBdr>
        <w:top w:val="none" w:sz="0" w:space="0" w:color="auto"/>
        <w:left w:val="none" w:sz="0" w:space="0" w:color="auto"/>
        <w:bottom w:val="none" w:sz="0" w:space="0" w:color="auto"/>
        <w:right w:val="none" w:sz="0" w:space="0" w:color="auto"/>
      </w:divBdr>
    </w:div>
    <w:div w:id="1651708452">
      <w:bodyDiv w:val="1"/>
      <w:marLeft w:val="0"/>
      <w:marRight w:val="0"/>
      <w:marTop w:val="0"/>
      <w:marBottom w:val="0"/>
      <w:divBdr>
        <w:top w:val="none" w:sz="0" w:space="0" w:color="auto"/>
        <w:left w:val="none" w:sz="0" w:space="0" w:color="auto"/>
        <w:bottom w:val="none" w:sz="0" w:space="0" w:color="auto"/>
        <w:right w:val="none" w:sz="0" w:space="0" w:color="auto"/>
      </w:divBdr>
    </w:div>
    <w:div w:id="1692031107">
      <w:bodyDiv w:val="1"/>
      <w:marLeft w:val="0"/>
      <w:marRight w:val="0"/>
      <w:marTop w:val="0"/>
      <w:marBottom w:val="0"/>
      <w:divBdr>
        <w:top w:val="none" w:sz="0" w:space="0" w:color="auto"/>
        <w:left w:val="none" w:sz="0" w:space="0" w:color="auto"/>
        <w:bottom w:val="none" w:sz="0" w:space="0" w:color="auto"/>
        <w:right w:val="none" w:sz="0" w:space="0" w:color="auto"/>
      </w:divBdr>
    </w:div>
    <w:div w:id="1719695049">
      <w:bodyDiv w:val="1"/>
      <w:marLeft w:val="0"/>
      <w:marRight w:val="0"/>
      <w:marTop w:val="0"/>
      <w:marBottom w:val="0"/>
      <w:divBdr>
        <w:top w:val="none" w:sz="0" w:space="0" w:color="auto"/>
        <w:left w:val="none" w:sz="0" w:space="0" w:color="auto"/>
        <w:bottom w:val="none" w:sz="0" w:space="0" w:color="auto"/>
        <w:right w:val="none" w:sz="0" w:space="0" w:color="auto"/>
      </w:divBdr>
    </w:div>
    <w:div w:id="1763573904">
      <w:bodyDiv w:val="1"/>
      <w:marLeft w:val="0"/>
      <w:marRight w:val="0"/>
      <w:marTop w:val="0"/>
      <w:marBottom w:val="0"/>
      <w:divBdr>
        <w:top w:val="none" w:sz="0" w:space="0" w:color="auto"/>
        <w:left w:val="none" w:sz="0" w:space="0" w:color="auto"/>
        <w:bottom w:val="none" w:sz="0" w:space="0" w:color="auto"/>
        <w:right w:val="none" w:sz="0" w:space="0" w:color="auto"/>
      </w:divBdr>
    </w:div>
    <w:div w:id="1764178027">
      <w:bodyDiv w:val="1"/>
      <w:marLeft w:val="0"/>
      <w:marRight w:val="0"/>
      <w:marTop w:val="0"/>
      <w:marBottom w:val="0"/>
      <w:divBdr>
        <w:top w:val="none" w:sz="0" w:space="0" w:color="auto"/>
        <w:left w:val="none" w:sz="0" w:space="0" w:color="auto"/>
        <w:bottom w:val="none" w:sz="0" w:space="0" w:color="auto"/>
        <w:right w:val="none" w:sz="0" w:space="0" w:color="auto"/>
      </w:divBdr>
    </w:div>
    <w:div w:id="1794203216">
      <w:bodyDiv w:val="1"/>
      <w:marLeft w:val="0"/>
      <w:marRight w:val="0"/>
      <w:marTop w:val="0"/>
      <w:marBottom w:val="0"/>
      <w:divBdr>
        <w:top w:val="none" w:sz="0" w:space="0" w:color="auto"/>
        <w:left w:val="none" w:sz="0" w:space="0" w:color="auto"/>
        <w:bottom w:val="none" w:sz="0" w:space="0" w:color="auto"/>
        <w:right w:val="none" w:sz="0" w:space="0" w:color="auto"/>
      </w:divBdr>
    </w:div>
    <w:div w:id="1817214933">
      <w:bodyDiv w:val="1"/>
      <w:marLeft w:val="0"/>
      <w:marRight w:val="0"/>
      <w:marTop w:val="0"/>
      <w:marBottom w:val="0"/>
      <w:divBdr>
        <w:top w:val="none" w:sz="0" w:space="0" w:color="auto"/>
        <w:left w:val="none" w:sz="0" w:space="0" w:color="auto"/>
        <w:bottom w:val="none" w:sz="0" w:space="0" w:color="auto"/>
        <w:right w:val="none" w:sz="0" w:space="0" w:color="auto"/>
      </w:divBdr>
    </w:div>
    <w:div w:id="1830362279">
      <w:bodyDiv w:val="1"/>
      <w:marLeft w:val="0"/>
      <w:marRight w:val="0"/>
      <w:marTop w:val="0"/>
      <w:marBottom w:val="0"/>
      <w:divBdr>
        <w:top w:val="none" w:sz="0" w:space="0" w:color="auto"/>
        <w:left w:val="none" w:sz="0" w:space="0" w:color="auto"/>
        <w:bottom w:val="none" w:sz="0" w:space="0" w:color="auto"/>
        <w:right w:val="none" w:sz="0" w:space="0" w:color="auto"/>
      </w:divBdr>
    </w:div>
    <w:div w:id="1832022313">
      <w:bodyDiv w:val="1"/>
      <w:marLeft w:val="0"/>
      <w:marRight w:val="0"/>
      <w:marTop w:val="0"/>
      <w:marBottom w:val="0"/>
      <w:divBdr>
        <w:top w:val="none" w:sz="0" w:space="0" w:color="auto"/>
        <w:left w:val="none" w:sz="0" w:space="0" w:color="auto"/>
        <w:bottom w:val="none" w:sz="0" w:space="0" w:color="auto"/>
        <w:right w:val="none" w:sz="0" w:space="0" w:color="auto"/>
      </w:divBdr>
    </w:div>
    <w:div w:id="1859346033">
      <w:bodyDiv w:val="1"/>
      <w:marLeft w:val="0"/>
      <w:marRight w:val="0"/>
      <w:marTop w:val="0"/>
      <w:marBottom w:val="0"/>
      <w:divBdr>
        <w:top w:val="none" w:sz="0" w:space="0" w:color="auto"/>
        <w:left w:val="none" w:sz="0" w:space="0" w:color="auto"/>
        <w:bottom w:val="none" w:sz="0" w:space="0" w:color="auto"/>
        <w:right w:val="none" w:sz="0" w:space="0" w:color="auto"/>
      </w:divBdr>
    </w:div>
    <w:div w:id="1868180950">
      <w:bodyDiv w:val="1"/>
      <w:marLeft w:val="0"/>
      <w:marRight w:val="0"/>
      <w:marTop w:val="0"/>
      <w:marBottom w:val="0"/>
      <w:divBdr>
        <w:top w:val="none" w:sz="0" w:space="0" w:color="auto"/>
        <w:left w:val="none" w:sz="0" w:space="0" w:color="auto"/>
        <w:bottom w:val="none" w:sz="0" w:space="0" w:color="auto"/>
        <w:right w:val="none" w:sz="0" w:space="0" w:color="auto"/>
      </w:divBdr>
    </w:div>
    <w:div w:id="1916544789">
      <w:bodyDiv w:val="1"/>
      <w:marLeft w:val="0"/>
      <w:marRight w:val="0"/>
      <w:marTop w:val="0"/>
      <w:marBottom w:val="0"/>
      <w:divBdr>
        <w:top w:val="none" w:sz="0" w:space="0" w:color="auto"/>
        <w:left w:val="none" w:sz="0" w:space="0" w:color="auto"/>
        <w:bottom w:val="none" w:sz="0" w:space="0" w:color="auto"/>
        <w:right w:val="none" w:sz="0" w:space="0" w:color="auto"/>
      </w:divBdr>
    </w:div>
    <w:div w:id="1939557361">
      <w:bodyDiv w:val="1"/>
      <w:marLeft w:val="0"/>
      <w:marRight w:val="0"/>
      <w:marTop w:val="0"/>
      <w:marBottom w:val="0"/>
      <w:divBdr>
        <w:top w:val="none" w:sz="0" w:space="0" w:color="auto"/>
        <w:left w:val="none" w:sz="0" w:space="0" w:color="auto"/>
        <w:bottom w:val="none" w:sz="0" w:space="0" w:color="auto"/>
        <w:right w:val="none" w:sz="0" w:space="0" w:color="auto"/>
      </w:divBdr>
    </w:div>
    <w:div w:id="1941060071">
      <w:bodyDiv w:val="1"/>
      <w:marLeft w:val="0"/>
      <w:marRight w:val="0"/>
      <w:marTop w:val="0"/>
      <w:marBottom w:val="0"/>
      <w:divBdr>
        <w:top w:val="none" w:sz="0" w:space="0" w:color="auto"/>
        <w:left w:val="none" w:sz="0" w:space="0" w:color="auto"/>
        <w:bottom w:val="none" w:sz="0" w:space="0" w:color="auto"/>
        <w:right w:val="none" w:sz="0" w:space="0" w:color="auto"/>
      </w:divBdr>
    </w:div>
    <w:div w:id="1943412820">
      <w:bodyDiv w:val="1"/>
      <w:marLeft w:val="0"/>
      <w:marRight w:val="0"/>
      <w:marTop w:val="0"/>
      <w:marBottom w:val="0"/>
      <w:divBdr>
        <w:top w:val="none" w:sz="0" w:space="0" w:color="auto"/>
        <w:left w:val="none" w:sz="0" w:space="0" w:color="auto"/>
        <w:bottom w:val="none" w:sz="0" w:space="0" w:color="auto"/>
        <w:right w:val="none" w:sz="0" w:space="0" w:color="auto"/>
      </w:divBdr>
    </w:div>
    <w:div w:id="1968002935">
      <w:bodyDiv w:val="1"/>
      <w:marLeft w:val="0"/>
      <w:marRight w:val="0"/>
      <w:marTop w:val="0"/>
      <w:marBottom w:val="0"/>
      <w:divBdr>
        <w:top w:val="none" w:sz="0" w:space="0" w:color="auto"/>
        <w:left w:val="none" w:sz="0" w:space="0" w:color="auto"/>
        <w:bottom w:val="none" w:sz="0" w:space="0" w:color="auto"/>
        <w:right w:val="none" w:sz="0" w:space="0" w:color="auto"/>
      </w:divBdr>
    </w:div>
    <w:div w:id="1997219092">
      <w:bodyDiv w:val="1"/>
      <w:marLeft w:val="0"/>
      <w:marRight w:val="0"/>
      <w:marTop w:val="0"/>
      <w:marBottom w:val="0"/>
      <w:divBdr>
        <w:top w:val="none" w:sz="0" w:space="0" w:color="auto"/>
        <w:left w:val="none" w:sz="0" w:space="0" w:color="auto"/>
        <w:bottom w:val="none" w:sz="0" w:space="0" w:color="auto"/>
        <w:right w:val="none" w:sz="0" w:space="0" w:color="auto"/>
      </w:divBdr>
    </w:div>
    <w:div w:id="1998268995">
      <w:bodyDiv w:val="1"/>
      <w:marLeft w:val="0"/>
      <w:marRight w:val="0"/>
      <w:marTop w:val="0"/>
      <w:marBottom w:val="0"/>
      <w:divBdr>
        <w:top w:val="none" w:sz="0" w:space="0" w:color="auto"/>
        <w:left w:val="none" w:sz="0" w:space="0" w:color="auto"/>
        <w:bottom w:val="none" w:sz="0" w:space="0" w:color="auto"/>
        <w:right w:val="none" w:sz="0" w:space="0" w:color="auto"/>
      </w:divBdr>
      <w:divsChild>
        <w:div w:id="844175321">
          <w:marLeft w:val="0"/>
          <w:marRight w:val="0"/>
          <w:marTop w:val="0"/>
          <w:marBottom w:val="372"/>
          <w:divBdr>
            <w:top w:val="dashed" w:sz="12" w:space="19" w:color="BFBFBF"/>
            <w:left w:val="dashed" w:sz="12" w:space="19" w:color="BFBFBF"/>
            <w:bottom w:val="dashed" w:sz="12" w:space="19" w:color="BFBFBF"/>
            <w:right w:val="dashed" w:sz="12" w:space="19" w:color="BFBFBF"/>
          </w:divBdr>
        </w:div>
      </w:divsChild>
    </w:div>
    <w:div w:id="2074962122">
      <w:bodyDiv w:val="1"/>
      <w:marLeft w:val="0"/>
      <w:marRight w:val="0"/>
      <w:marTop w:val="0"/>
      <w:marBottom w:val="0"/>
      <w:divBdr>
        <w:top w:val="none" w:sz="0" w:space="0" w:color="auto"/>
        <w:left w:val="none" w:sz="0" w:space="0" w:color="auto"/>
        <w:bottom w:val="none" w:sz="0" w:space="0" w:color="auto"/>
        <w:right w:val="none" w:sz="0" w:space="0" w:color="auto"/>
      </w:divBdr>
    </w:div>
    <w:div w:id="21260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da3@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ostanova-kmu-pro-zatverdzhennia-poriadku-vykonannia-povnovazhen-derzhavnoiu-kaznachejskoiu-sluzhboiu-v-osoblyvomu-rezhymi-v-umovakh-voiennoho-stan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933D9-63A1-4F58-BF15-A17D282F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21249</Words>
  <Characters>12112</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Eagle</cp:lastModifiedBy>
  <cp:revision>4</cp:revision>
  <cp:lastPrinted>2021-02-22T07:09:00Z</cp:lastPrinted>
  <dcterms:created xsi:type="dcterms:W3CDTF">2023-10-30T12:11:00Z</dcterms:created>
  <dcterms:modified xsi:type="dcterms:W3CDTF">2023-10-30T15:10:00Z</dcterms:modified>
</cp:coreProperties>
</file>