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A" w:rsidRPr="00C22664" w:rsidRDefault="00D1529A" w:rsidP="00D1529A">
      <w:pPr>
        <w:pStyle w:val="HTML0"/>
        <w:shd w:val="clear" w:color="auto" w:fill="FFFFFF"/>
        <w:ind w:left="623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22664">
        <w:rPr>
          <w:rFonts w:ascii="Times New Roman" w:hAnsi="Times New Roman" w:cs="Times New Roman"/>
          <w:sz w:val="20"/>
          <w:szCs w:val="20"/>
        </w:rPr>
        <w:t>Додаток 4</w:t>
      </w:r>
    </w:p>
    <w:p w:rsidR="00D1529A" w:rsidRPr="00C22664" w:rsidRDefault="00D1529A" w:rsidP="00D1529A">
      <w:pPr>
        <w:pStyle w:val="HTML0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55"/>
        </w:tabs>
        <w:ind w:firstLine="6237"/>
        <w:rPr>
          <w:rFonts w:ascii="Times New Roman" w:hAnsi="Times New Roman" w:cs="Times New Roman"/>
          <w:sz w:val="20"/>
          <w:szCs w:val="20"/>
        </w:rPr>
      </w:pPr>
      <w:r w:rsidRPr="00C22664">
        <w:rPr>
          <w:rFonts w:ascii="Times New Roman" w:hAnsi="Times New Roman" w:cs="Times New Roman"/>
          <w:sz w:val="20"/>
          <w:szCs w:val="20"/>
        </w:rPr>
        <w:t>до Тендерної документації</w:t>
      </w:r>
    </w:p>
    <w:p w:rsidR="00D1529A" w:rsidRPr="00C22664" w:rsidRDefault="00D1529A" w:rsidP="00D1529A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29A" w:rsidRPr="00C22664" w:rsidRDefault="00D1529A" w:rsidP="00D1529A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664">
        <w:rPr>
          <w:rFonts w:ascii="Times New Roman" w:hAnsi="Times New Roman" w:cs="Times New Roman"/>
          <w:b/>
          <w:sz w:val="20"/>
          <w:szCs w:val="20"/>
        </w:rPr>
        <w:t>Технічні якісні та інші характеристики</w:t>
      </w:r>
    </w:p>
    <w:p w:rsidR="00D1529A" w:rsidRPr="00C22664" w:rsidRDefault="00D1529A" w:rsidP="00D1529A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35"/>
        <w:gridCol w:w="7520"/>
      </w:tblGrid>
      <w:tr w:rsidR="00D1529A" w:rsidRPr="00EB4CDC" w:rsidTr="00EB33C1">
        <w:tc>
          <w:tcPr>
            <w:tcW w:w="2376" w:type="dxa"/>
          </w:tcPr>
          <w:p w:rsidR="00D1529A" w:rsidRPr="00810CA7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7797" w:type="dxa"/>
          </w:tcPr>
          <w:p w:rsidR="00D1529A" w:rsidRPr="00810CA7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Вимоги замовника</w:t>
            </w:r>
          </w:p>
        </w:tc>
      </w:tr>
      <w:tr w:rsidR="00D1529A" w:rsidRPr="00EB4CDC" w:rsidTr="00EB33C1">
        <w:tc>
          <w:tcPr>
            <w:tcW w:w="2376" w:type="dxa"/>
          </w:tcPr>
          <w:p w:rsidR="00D1529A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78A">
              <w:rPr>
                <w:rFonts w:ascii="Times New Roman" w:hAnsi="Times New Roman" w:cs="Times New Roman"/>
                <w:sz w:val="20"/>
                <w:szCs w:val="20"/>
              </w:rPr>
              <w:t>Шинка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4271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5F1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  <w:p w:rsidR="00D1529A" w:rsidRPr="00810CA7" w:rsidRDefault="00D1529A" w:rsidP="00EB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D1529A" w:rsidRPr="003C145C" w:rsidRDefault="00D1529A" w:rsidP="00EB3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Шинка (задній окіст) повинне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відповідати вимогам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Шинка (задній окіст) повинен мати з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ивий свіжому м’ясу без сторонніх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ів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присмаків</w:t>
            </w:r>
            <w:proofErr w:type="spellEnd"/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м’ясі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повинно бути живих гельмінтів та інших личинок, небезпечних для здоров’я людини.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повинно здійснюватись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спеціалізованим транспортом постачальника (рефрижератор)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дотриманням санітарних вимог.</w:t>
            </w:r>
          </w:p>
        </w:tc>
      </w:tr>
      <w:tr w:rsidR="00D1529A" w:rsidRPr="00EB4CDC" w:rsidTr="00EB33C1">
        <w:tc>
          <w:tcPr>
            <w:tcW w:w="2376" w:type="dxa"/>
          </w:tcPr>
          <w:p w:rsidR="00D1529A" w:rsidRPr="00B1078A" w:rsidRDefault="00D1529A" w:rsidP="005F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1078A">
              <w:rPr>
                <w:rFonts w:ascii="Times New Roman" w:hAnsi="Times New Roman" w:cs="Times New Roman"/>
                <w:sz w:val="20"/>
                <w:szCs w:val="20"/>
              </w:rPr>
              <w:t>іле куряче охолоджене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427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5F1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CA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D1529A" w:rsidRDefault="00D1529A" w:rsidP="00EB33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 повинен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відповідати вимогам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власт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ивий свіжому м’ясу без сторонніх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ів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присмаків</w:t>
            </w:r>
            <w:proofErr w:type="spellEnd"/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м’ясі</w:t>
            </w:r>
            <w:r w:rsidRPr="003C1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повинно бути живих гельмінтів та інших личинок, небезпечних для здоров’я людини.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повинно здійснюватись 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спеціалізованим транспортом постачальника (рефрижератор)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дотриманням санітарних вимог.</w:t>
            </w:r>
          </w:p>
        </w:tc>
      </w:tr>
      <w:tr w:rsidR="00D1529A" w:rsidRPr="00EB4CDC" w:rsidTr="00EB33C1">
        <w:tc>
          <w:tcPr>
            <w:tcW w:w="2376" w:type="dxa"/>
          </w:tcPr>
          <w:p w:rsidR="00D1529A" w:rsidRDefault="00D1529A" w:rsidP="005F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Четвертини курячі охолоджені – </w:t>
            </w:r>
            <w:r w:rsidR="0074271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5F1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7797" w:type="dxa"/>
          </w:tcPr>
          <w:p w:rsidR="00D1529A" w:rsidRPr="009F53F7" w:rsidRDefault="00D1529A" w:rsidP="007D68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3F7">
              <w:rPr>
                <w:rFonts w:ascii="Times New Roman" w:hAnsi="Times New Roman"/>
                <w:sz w:val="20"/>
                <w:szCs w:val="20"/>
              </w:rPr>
              <w:t>Повинн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 xml:space="preserve"> бути добре очищен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>, без залишків пір’я, не ушкоджен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F53F7">
              <w:rPr>
                <w:rFonts w:ascii="Times New Roman" w:hAnsi="Times New Roman"/>
                <w:sz w:val="20"/>
                <w:szCs w:val="20"/>
              </w:rPr>
              <w:t>, без сторонніх запахів, блідо-жовтий колір з рожевим відтінком, без ГМО</w:t>
            </w:r>
            <w:r w:rsidRPr="004024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Запах властивий доброякісному м’ясу птиці без сторонніх запахів.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Четвертини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 куряч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 повинн</w:t>
            </w:r>
            <w:r w:rsidR="00601FE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4024F0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відповідати вимогам відповідних діючих нормативних документів ГОСТ, ДСТУ, тощо. </w:t>
            </w:r>
            <w:r w:rsidRPr="00402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Постачання повинно здійснюватись спеціаліз</w:t>
            </w:r>
            <w:r w:rsidRPr="002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ованим транспортом постачальника (рефрижератор)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дотриманням санітарних вимог.</w:t>
            </w:r>
          </w:p>
        </w:tc>
      </w:tr>
    </w:tbl>
    <w:p w:rsidR="00D1529A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Поставлена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продукція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повинна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свіжою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без </w:t>
      </w:r>
      <w:proofErr w:type="spellStart"/>
      <w:r w:rsidRPr="00C22664">
        <w:rPr>
          <w:rFonts w:ascii="Times New Roman" w:hAnsi="Times New Roman" w:cs="Times New Roman"/>
          <w:lang w:val="ru-RU"/>
        </w:rPr>
        <w:t>сторонніх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запахів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в</w:t>
      </w:r>
      <w:proofErr w:type="gramEnd"/>
      <w:r w:rsidRPr="00C22664">
        <w:rPr>
          <w:rFonts w:ascii="Times New Roman" w:hAnsi="Times New Roman" w:cs="Times New Roman"/>
          <w:lang w:val="ru-RU"/>
        </w:rPr>
        <w:t>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діючим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стандартам. </w:t>
      </w:r>
      <w:proofErr w:type="spellStart"/>
      <w:r w:rsidRPr="00C22664">
        <w:rPr>
          <w:rFonts w:ascii="Times New Roman" w:hAnsi="Times New Roman" w:cs="Times New Roman"/>
          <w:lang w:val="ru-RU"/>
        </w:rPr>
        <w:t>Якщо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22664">
        <w:rPr>
          <w:rFonts w:ascii="Times New Roman" w:hAnsi="Times New Roman" w:cs="Times New Roman"/>
          <w:lang w:val="ru-RU"/>
        </w:rPr>
        <w:t>місцях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заготівель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відвантаження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партія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допусків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не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стандартів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то вона не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п</w:t>
      </w:r>
      <w:proofErr w:type="gramEnd"/>
      <w:r w:rsidRPr="00C22664">
        <w:rPr>
          <w:rFonts w:ascii="Times New Roman" w:hAnsi="Times New Roman" w:cs="Times New Roman"/>
          <w:lang w:val="ru-RU"/>
        </w:rPr>
        <w:t>ідлягає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відвантаженню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</w:p>
    <w:p w:rsidR="00D1529A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lang w:val="ru-RU"/>
        </w:rPr>
      </w:pPr>
      <w:r w:rsidRPr="0001198F">
        <w:rPr>
          <w:rFonts w:ascii="Times New Roman" w:hAnsi="Times New Roman" w:cs="Times New Roman"/>
          <w:color w:val="000000"/>
          <w:lang w:val="ru-RU"/>
        </w:rPr>
        <w:t xml:space="preserve">На момент поставки товару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залишковий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термін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його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придатності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01198F">
        <w:rPr>
          <w:rFonts w:ascii="Times New Roman" w:hAnsi="Times New Roman" w:cs="Times New Roman"/>
          <w:color w:val="000000"/>
          <w:lang w:val="ru-RU"/>
        </w:rPr>
        <w:t>повинен</w:t>
      </w:r>
      <w:proofErr w:type="gramEnd"/>
      <w:r w:rsidRPr="0001198F">
        <w:rPr>
          <w:rFonts w:ascii="Times New Roman" w:hAnsi="Times New Roman" w:cs="Times New Roman"/>
          <w:color w:val="000000"/>
          <w:lang w:val="ru-RU"/>
        </w:rPr>
        <w:t xml:space="preserve"> бути не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меншим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ніж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80%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загального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терміну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1198F">
        <w:rPr>
          <w:rFonts w:ascii="Times New Roman" w:hAnsi="Times New Roman" w:cs="Times New Roman"/>
          <w:color w:val="000000"/>
          <w:lang w:val="ru-RU"/>
        </w:rPr>
        <w:t>придатності</w:t>
      </w:r>
      <w:proofErr w:type="spellEnd"/>
      <w:r w:rsidRPr="0001198F">
        <w:rPr>
          <w:rFonts w:ascii="Times New Roman" w:hAnsi="Times New Roman" w:cs="Times New Roman"/>
          <w:color w:val="000000"/>
          <w:lang w:val="ru-RU"/>
        </w:rPr>
        <w:t>.</w:t>
      </w:r>
    </w:p>
    <w:p w:rsidR="00D1529A" w:rsidRPr="00BA38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 w:eastAsia="zh-CN"/>
        </w:rPr>
        <w:t>П</w:t>
      </w:r>
      <w:r w:rsidRPr="00BA3864">
        <w:rPr>
          <w:rFonts w:ascii="Times New Roman" w:hAnsi="Times New Roman" w:cs="Times New Roman"/>
          <w:lang w:val="uk-UA" w:eastAsia="zh-CN"/>
        </w:rPr>
        <w:t>родукція харчової промисловості повинна зберігатися в складському приміщенні із відповідним  температурним режимом та належними умовами зберігання</w:t>
      </w:r>
      <w:r>
        <w:rPr>
          <w:rFonts w:ascii="Times New Roman" w:hAnsi="Times New Roman" w:cs="Times New Roman"/>
          <w:lang w:val="uk-UA" w:eastAsia="zh-CN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C22664">
        <w:rPr>
          <w:rFonts w:ascii="Times New Roman" w:hAnsi="Times New Roman" w:cs="Times New Roman"/>
          <w:lang w:val="ru-RU"/>
        </w:rPr>
        <w:t>складі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своєї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тендерної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C22664">
        <w:rPr>
          <w:rFonts w:ascii="Times New Roman" w:hAnsi="Times New Roman" w:cs="Times New Roman"/>
          <w:lang w:val="ru-RU"/>
        </w:rPr>
        <w:t>надати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наступні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C22664">
        <w:rPr>
          <w:rFonts w:ascii="Times New Roman" w:hAnsi="Times New Roman" w:cs="Times New Roman"/>
          <w:lang w:val="ru-RU"/>
        </w:rPr>
        <w:t>: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SimSun" w:hAnsi="Times New Roman" w:cs="Times New Roman"/>
          <w:kern w:val="3"/>
          <w:lang w:val="uk-UA" w:eastAsia="zh-CN" w:bidi="hi-IN"/>
        </w:rPr>
      </w:pPr>
      <w:r w:rsidRPr="00C22664">
        <w:rPr>
          <w:rFonts w:ascii="Times New Roman" w:eastAsia="SimSun" w:hAnsi="Times New Roman" w:cs="Times New Roman"/>
          <w:kern w:val="3"/>
          <w:lang w:val="uk-UA" w:eastAsia="zh-CN" w:bidi="hi-IN"/>
        </w:rPr>
        <w:t xml:space="preserve">- довідку з детальним описом товару, що пропонується та відомостями про товаровиробника та джерелом походження(країна) товару (обов‘язково зазначається виробник, країна походження, назва товару );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uk-UA"/>
        </w:rPr>
        <w:t xml:space="preserve">- копії документів, що засвідчують якість та безпеку запропонованої продукції, наявність яких передбачена чинним законодавством (посвідчення про якість (сертифікат) або декларація виробника або декларація про відповідність).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Дан</w:t>
      </w:r>
      <w:proofErr w:type="gramEnd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22664">
        <w:rPr>
          <w:rFonts w:ascii="Times New Roman" w:hAnsi="Times New Roman" w:cs="Times New Roman"/>
          <w:lang w:val="ru-RU"/>
        </w:rPr>
        <w:t>кожен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запропонований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вид товару;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C22664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C22664">
        <w:rPr>
          <w:rFonts w:ascii="Times New Roman" w:hAnsi="Times New Roman" w:cs="Times New Roman"/>
          <w:lang w:val="ru-RU"/>
        </w:rPr>
        <w:t>гарантійний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лист, про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відповідність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та </w:t>
      </w:r>
      <w:proofErr w:type="spellStart"/>
      <w:r w:rsidRPr="00C22664">
        <w:rPr>
          <w:rFonts w:ascii="Times New Roman" w:hAnsi="Times New Roman" w:cs="Times New Roman"/>
          <w:lang w:val="ru-RU"/>
        </w:rPr>
        <w:t>своєчасної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його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поставки до </w:t>
      </w:r>
      <w:proofErr w:type="spellStart"/>
      <w:r w:rsidRPr="00C22664">
        <w:rPr>
          <w:rFonts w:ascii="Times New Roman" w:hAnsi="Times New Roman" w:cs="Times New Roman"/>
          <w:lang w:val="ru-RU"/>
        </w:rPr>
        <w:t>комори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кожного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окремого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 w:rsidRPr="00C22664">
        <w:rPr>
          <w:rFonts w:ascii="Times New Roman" w:hAnsi="Times New Roman" w:cs="Times New Roman"/>
          <w:lang w:val="ru-RU"/>
        </w:rPr>
        <w:t>освіти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гарантує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 Договором (</w:t>
      </w:r>
      <w:proofErr w:type="spellStart"/>
      <w:r w:rsidRPr="00C22664">
        <w:rPr>
          <w:rFonts w:ascii="Times New Roman" w:hAnsi="Times New Roman" w:cs="Times New Roman"/>
          <w:lang w:val="ru-RU"/>
        </w:rPr>
        <w:t>гарантія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діє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протягом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встановленого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строку, </w:t>
      </w:r>
      <w:proofErr w:type="gramStart"/>
      <w:r w:rsidRPr="00C22664">
        <w:rPr>
          <w:rFonts w:ascii="Times New Roman" w:hAnsi="Times New Roman" w:cs="Times New Roman"/>
          <w:lang w:val="ru-RU"/>
        </w:rPr>
        <w:t>при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умові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дотримання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умов </w:t>
      </w:r>
      <w:proofErr w:type="spellStart"/>
      <w:r w:rsidRPr="00C22664">
        <w:rPr>
          <w:rFonts w:ascii="Times New Roman" w:hAnsi="Times New Roman" w:cs="Times New Roman"/>
          <w:lang w:val="ru-RU"/>
        </w:rPr>
        <w:t>зберігання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та </w:t>
      </w:r>
      <w:proofErr w:type="spellStart"/>
      <w:r w:rsidRPr="00C22664">
        <w:rPr>
          <w:rFonts w:ascii="Times New Roman" w:hAnsi="Times New Roman" w:cs="Times New Roman"/>
          <w:lang w:val="ru-RU"/>
        </w:rPr>
        <w:t>зазначається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22664">
        <w:rPr>
          <w:rFonts w:ascii="Times New Roman" w:hAnsi="Times New Roman" w:cs="Times New Roman"/>
          <w:lang w:val="ru-RU"/>
        </w:rPr>
        <w:t>упаковці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товару).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- гарантійний лист, що товар відповідає показникам безпечності та якості для харчових продуктів, які встановлено ДСТУ та нормативно-правовими актами України, в тому числі Законом України «Про основні принципи та вимоги до безпечності та якості харчових продуктів».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- копію  Сертифікату на підтвердження того, що система управління безпечністю харчових продуктів перевірена та відповідає вимогам стандарту </w:t>
      </w:r>
      <w:r w:rsidRPr="00C22664">
        <w:rPr>
          <w:rFonts w:ascii="Times New Roman" w:hAnsi="Times New Roman" w:cs="Times New Roman"/>
        </w:rPr>
        <w:t>IS</w:t>
      </w:r>
      <w:r w:rsidRPr="00C22664">
        <w:rPr>
          <w:rFonts w:ascii="Times New Roman" w:hAnsi="Times New Roman" w:cs="Times New Roman"/>
          <w:lang w:val="uk-UA"/>
        </w:rPr>
        <w:t>О 22000:2018, за сферою дії «Зберігання, оптова та роздрібна торгівля продуктами харчування»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- учасникам процедури закупівлі необхідно підтверджувати у складі тендерних пропозицій інформацію щодо наявності експлуатаційного дозволу для потужностей з виробництва та/або зберігання харчових продуктів тваринного походження або державної реєстрації потужностей з виробництва та/або обігу харчових продуктів у випадках, визначених відповідно статтями 23 та 25 Закону України «Про основні принципи та вимоги до безпечності та якості харчових продуктів».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C22664">
        <w:rPr>
          <w:rFonts w:ascii="Times New Roman" w:hAnsi="Times New Roman" w:cs="Times New Roman"/>
          <w:lang w:val="uk-UA"/>
        </w:rPr>
        <w:t xml:space="preserve">Дана інформація зазначена у реєстрі операторів ринку та потужностей, на які видано експлуатаційний дозвіл, та державному реєстрі потужностей операторів ринку, що оприлюднені на офіційному </w:t>
      </w:r>
      <w:proofErr w:type="spellStart"/>
      <w:r w:rsidRPr="00C22664">
        <w:rPr>
          <w:rFonts w:ascii="Times New Roman" w:hAnsi="Times New Roman" w:cs="Times New Roman"/>
          <w:lang w:val="uk-UA"/>
        </w:rPr>
        <w:t>веб-сайті</w:t>
      </w:r>
      <w:proofErr w:type="spellEnd"/>
      <w:r w:rsidRPr="00C22664">
        <w:rPr>
          <w:rFonts w:ascii="Times New Roman" w:hAnsi="Times New Roman" w:cs="Times New Roman"/>
          <w:lang w:val="uk-UA"/>
        </w:rPr>
        <w:t xml:space="preserve"> Державної служби України з питань безпечності харчових продуктів та захисту споживачів.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C22664">
        <w:rPr>
          <w:rFonts w:ascii="Times New Roman" w:hAnsi="Times New Roman" w:cs="Times New Roman"/>
          <w:lang w:val="ru-RU"/>
        </w:rPr>
        <w:t>догові</w:t>
      </w:r>
      <w:proofErr w:type="gramStart"/>
      <w:r w:rsidRPr="00C22664">
        <w:rPr>
          <w:rFonts w:ascii="Times New Roman" w:hAnsi="Times New Roman" w:cs="Times New Roman"/>
          <w:lang w:val="ru-RU"/>
        </w:rPr>
        <w:t>р</w:t>
      </w:r>
      <w:proofErr w:type="spellEnd"/>
      <w:r w:rsidRPr="00C22664">
        <w:rPr>
          <w:rFonts w:ascii="Times New Roman" w:hAnsi="Times New Roman" w:cs="Times New Roman"/>
          <w:lang w:val="ru-RU"/>
        </w:rPr>
        <w:t>(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и) </w:t>
      </w:r>
      <w:proofErr w:type="spellStart"/>
      <w:r w:rsidRPr="00C22664">
        <w:rPr>
          <w:rFonts w:ascii="Times New Roman" w:hAnsi="Times New Roman" w:cs="Times New Roman"/>
          <w:lang w:val="ru-RU"/>
        </w:rPr>
        <w:t>укладений</w:t>
      </w:r>
      <w:proofErr w:type="spellEnd"/>
      <w:r w:rsidRPr="00C22664">
        <w:rPr>
          <w:rFonts w:ascii="Times New Roman" w:hAnsi="Times New Roman" w:cs="Times New Roman"/>
          <w:lang w:val="ru-RU"/>
        </w:rPr>
        <w:t>(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виробником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22664">
        <w:rPr>
          <w:rFonts w:ascii="Times New Roman" w:hAnsi="Times New Roman" w:cs="Times New Roman"/>
          <w:lang w:val="ru-RU"/>
        </w:rPr>
        <w:t>якщо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22664">
        <w:rPr>
          <w:rFonts w:ascii="Times New Roman" w:hAnsi="Times New Roman" w:cs="Times New Roman"/>
          <w:lang w:val="ru-RU"/>
        </w:rPr>
        <w:t>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виробником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поставку предмету </w:t>
      </w:r>
      <w:proofErr w:type="spellStart"/>
      <w:r w:rsidRPr="00C22664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дійсний</w:t>
      </w:r>
      <w:proofErr w:type="spellEnd"/>
      <w:r w:rsidRPr="00C22664">
        <w:rPr>
          <w:rFonts w:ascii="Times New Roman" w:hAnsi="Times New Roman" w:cs="Times New Roman"/>
          <w:lang w:val="ru-RU"/>
        </w:rPr>
        <w:t>(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>) на 202</w:t>
      </w:r>
      <w:r w:rsidR="00742717">
        <w:rPr>
          <w:rFonts w:ascii="Times New Roman" w:hAnsi="Times New Roman" w:cs="Times New Roman"/>
          <w:lang w:val="ru-RU"/>
        </w:rPr>
        <w:t>4</w:t>
      </w: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рік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чітким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дотриманням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асортименту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технічних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</w:t>
      </w:r>
      <w:proofErr w:type="spellEnd"/>
      <w:r w:rsidRPr="00C22664">
        <w:rPr>
          <w:rFonts w:ascii="Times New Roman" w:hAnsi="Times New Roman" w:cs="Times New Roman"/>
          <w:lang w:val="ru-RU"/>
        </w:rPr>
        <w:t>).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C22664">
        <w:rPr>
          <w:rFonts w:ascii="Times New Roman" w:hAnsi="Times New Roman" w:cs="Times New Roman"/>
          <w:lang w:val="ru-RU"/>
        </w:rPr>
        <w:t>копію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C22664">
        <w:rPr>
          <w:rFonts w:ascii="Times New Roman" w:hAnsi="Times New Roman" w:cs="Times New Roman"/>
          <w:lang w:val="ru-RU"/>
        </w:rPr>
        <w:t>санітарну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обробку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приміщення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дератизацію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Договора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дійсні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22664">
        <w:rPr>
          <w:rFonts w:ascii="Times New Roman" w:hAnsi="Times New Roman" w:cs="Times New Roman"/>
          <w:lang w:val="ru-RU"/>
        </w:rPr>
        <w:t>до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r w:rsidR="00742717">
        <w:rPr>
          <w:rFonts w:ascii="Times New Roman" w:hAnsi="Times New Roman" w:cs="Times New Roman"/>
          <w:lang w:val="ru-RU"/>
        </w:rPr>
        <w:t xml:space="preserve">на момент </w:t>
      </w:r>
      <w:proofErr w:type="spellStart"/>
      <w:r w:rsidR="00742717">
        <w:rPr>
          <w:rFonts w:ascii="Times New Roman" w:hAnsi="Times New Roman" w:cs="Times New Roman"/>
          <w:lang w:val="ru-RU"/>
        </w:rPr>
        <w:t>подання</w:t>
      </w:r>
      <w:proofErr w:type="spellEnd"/>
      <w:r w:rsidR="007427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42717">
        <w:rPr>
          <w:rFonts w:ascii="Times New Roman" w:hAnsi="Times New Roman" w:cs="Times New Roman"/>
          <w:lang w:val="ru-RU"/>
        </w:rPr>
        <w:t>пропозицій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Для </w:t>
      </w:r>
      <w:proofErr w:type="spellStart"/>
      <w:r w:rsidRPr="00C22664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послуг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C22664">
        <w:rPr>
          <w:rFonts w:ascii="Times New Roman" w:hAnsi="Times New Roman" w:cs="Times New Roman"/>
          <w:lang w:val="ru-RU"/>
        </w:rPr>
        <w:t>надати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акт </w:t>
      </w:r>
      <w:proofErr w:type="spellStart"/>
      <w:r w:rsidRPr="00C22664">
        <w:rPr>
          <w:rFonts w:ascii="Times New Roman" w:hAnsi="Times New Roman" w:cs="Times New Roman"/>
          <w:lang w:val="ru-RU"/>
        </w:rPr>
        <w:t>виконаних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робіт</w:t>
      </w:r>
      <w:proofErr w:type="spellEnd"/>
      <w:r w:rsidRPr="00C22664">
        <w:rPr>
          <w:rFonts w:ascii="Times New Roman" w:hAnsi="Times New Roman" w:cs="Times New Roman"/>
          <w:lang w:val="ru-RU"/>
        </w:rPr>
        <w:t>/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послуг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eastAsia="Times New Roman" w:hAnsi="Times New Roman" w:cs="Times New Roman"/>
          <w:lang w:val="uk-UA"/>
        </w:rPr>
        <w:lastRenderedPageBreak/>
        <w:t>- копії медичних книжок водіїв та осіб, які супроводжують продукти в дорозі і виконують вантажні – розвантажувальні роботи. Відмітка про проходження медогляду повинна бути з інтервалом у рік</w:t>
      </w:r>
      <w:r w:rsidR="00742717">
        <w:rPr>
          <w:rFonts w:ascii="Times New Roman" w:eastAsia="Times New Roman" w:hAnsi="Times New Roman" w:cs="Times New Roman"/>
          <w:lang w:val="uk-UA"/>
        </w:rPr>
        <w:t>, і дійсні на момент подання пропозицій.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Товар повинен </w:t>
      </w:r>
      <w:proofErr w:type="spellStart"/>
      <w:r w:rsidRPr="00C22664">
        <w:rPr>
          <w:rFonts w:ascii="Times New Roman" w:hAnsi="Times New Roman" w:cs="Times New Roman"/>
          <w:lang w:val="ru-RU"/>
        </w:rPr>
        <w:t>надходити</w:t>
      </w:r>
      <w:proofErr w:type="spellEnd"/>
      <w:r w:rsidRPr="00C22664">
        <w:rPr>
          <w:rFonts w:ascii="Times New Roman" w:hAnsi="Times New Roman" w:cs="Times New Roman"/>
          <w:lang w:val="uk-UA"/>
        </w:rPr>
        <w:t xml:space="preserve"> в кількості</w:t>
      </w: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поданих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заявок </w:t>
      </w:r>
      <w:proofErr w:type="spellStart"/>
      <w:r>
        <w:rPr>
          <w:rFonts w:ascii="Times New Roman" w:hAnsi="Times New Roman" w:cs="Times New Roman"/>
          <w:lang w:val="ru-RU"/>
        </w:rPr>
        <w:t>щоденно</w:t>
      </w:r>
      <w:proofErr w:type="spellEnd"/>
      <w:r>
        <w:rPr>
          <w:rFonts w:ascii="Times New Roman" w:hAnsi="Times New Roman" w:cs="Times New Roman"/>
          <w:lang w:val="ru-RU"/>
        </w:rPr>
        <w:t xml:space="preserve"> до 10 </w:t>
      </w:r>
      <w:proofErr w:type="spellStart"/>
      <w:r>
        <w:rPr>
          <w:rFonts w:ascii="Times New Roman" w:hAnsi="Times New Roman" w:cs="Times New Roman"/>
          <w:lang w:val="ru-RU"/>
        </w:rPr>
        <w:t>години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представників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C22664">
        <w:rPr>
          <w:rFonts w:ascii="Times New Roman" w:hAnsi="Times New Roman" w:cs="Times New Roman"/>
          <w:lang w:val="ru-RU"/>
        </w:rPr>
        <w:t>асортимент</w:t>
      </w:r>
      <w:r>
        <w:rPr>
          <w:rFonts w:ascii="Times New Roman" w:hAnsi="Times New Roman" w:cs="Times New Roman"/>
          <w:lang w:val="ru-RU"/>
        </w:rPr>
        <w:t>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умов договору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державних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стандартів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C22664">
        <w:rPr>
          <w:rFonts w:ascii="Times New Roman" w:hAnsi="Times New Roman" w:cs="Times New Roman"/>
          <w:lang w:val="ru-RU"/>
        </w:rPr>
        <w:t>також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іншій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нормативно-технічній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22664">
        <w:rPr>
          <w:rFonts w:ascii="Times New Roman" w:hAnsi="Times New Roman" w:cs="Times New Roman"/>
          <w:lang w:val="ru-RU"/>
        </w:rPr>
        <w:t>Кожна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партія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C22664">
        <w:rPr>
          <w:rFonts w:ascii="Times New Roman" w:hAnsi="Times New Roman" w:cs="Times New Roman"/>
          <w:lang w:val="ru-RU"/>
        </w:rPr>
        <w:t>має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супроводжуватися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документами,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п</w:t>
      </w:r>
      <w:proofErr w:type="gramEnd"/>
      <w:r w:rsidRPr="00C22664">
        <w:rPr>
          <w:rFonts w:ascii="Times New Roman" w:hAnsi="Times New Roman" w:cs="Times New Roman"/>
          <w:lang w:val="ru-RU"/>
        </w:rPr>
        <w:t>ідтверджують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їх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походження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22664">
        <w:rPr>
          <w:rFonts w:ascii="Times New Roman" w:hAnsi="Times New Roman" w:cs="Times New Roman"/>
          <w:lang w:val="ru-RU"/>
        </w:rPr>
        <w:t>накладними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документами, </w:t>
      </w:r>
      <w:proofErr w:type="spellStart"/>
      <w:r w:rsidRPr="00C22664">
        <w:rPr>
          <w:rFonts w:ascii="Times New Roman" w:hAnsi="Times New Roman" w:cs="Times New Roman"/>
          <w:lang w:val="ru-RU"/>
        </w:rPr>
        <w:t>які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засвідчують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його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C22664">
        <w:rPr>
          <w:rFonts w:ascii="Times New Roman" w:hAnsi="Times New Roman" w:cs="Times New Roman"/>
          <w:lang w:val="ru-RU"/>
        </w:rPr>
        <w:t>безпеку</w:t>
      </w:r>
      <w:proofErr w:type="spellEnd"/>
      <w:r w:rsidRPr="00C22664">
        <w:rPr>
          <w:rFonts w:ascii="Times New Roman" w:hAnsi="Times New Roman" w:cs="Times New Roman"/>
          <w:lang w:val="ru-RU"/>
        </w:rPr>
        <w:t>).</w:t>
      </w:r>
      <w:proofErr w:type="gramEnd"/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Поставка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харчування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повинна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здійснюватися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транспортними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засобами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призначеними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C22664">
        <w:rPr>
          <w:rFonts w:ascii="Times New Roman" w:hAnsi="Times New Roman" w:cs="Times New Roman"/>
          <w:lang w:val="ru-RU"/>
        </w:rPr>
        <w:t>перевезення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продовольчої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22664">
        <w:rPr>
          <w:rFonts w:ascii="Times New Roman" w:hAnsi="Times New Roman" w:cs="Times New Roman"/>
          <w:lang w:val="ru-RU"/>
        </w:rPr>
        <w:t>умовах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забезпечують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збереження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їхньої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безпеки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22664">
        <w:rPr>
          <w:rFonts w:ascii="Times New Roman" w:hAnsi="Times New Roman" w:cs="Times New Roman"/>
          <w:lang w:val="ru-RU"/>
        </w:rPr>
        <w:t>для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здоров</w:t>
      </w:r>
      <w:proofErr w:type="gramEnd"/>
      <w:r w:rsidRPr="00C22664">
        <w:rPr>
          <w:rFonts w:ascii="Times New Roman" w:hAnsi="Times New Roman" w:cs="Times New Roman"/>
          <w:lang w:val="ru-RU"/>
        </w:rPr>
        <w:t>'я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людей. </w:t>
      </w:r>
      <w:proofErr w:type="spellStart"/>
      <w:r w:rsidRPr="00C22664">
        <w:rPr>
          <w:rFonts w:ascii="Times New Roman" w:hAnsi="Times New Roman" w:cs="Times New Roman"/>
          <w:lang w:val="ru-RU"/>
        </w:rPr>
        <w:t>Умови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транспортування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(температура, </w:t>
      </w:r>
      <w:proofErr w:type="spellStart"/>
      <w:r w:rsidRPr="00C22664">
        <w:rPr>
          <w:rFonts w:ascii="Times New Roman" w:hAnsi="Times New Roman" w:cs="Times New Roman"/>
          <w:lang w:val="ru-RU"/>
        </w:rPr>
        <w:t>вологість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C22664">
        <w:rPr>
          <w:rFonts w:ascii="Times New Roman" w:hAnsi="Times New Roman" w:cs="Times New Roman"/>
          <w:lang w:val="ru-RU"/>
        </w:rPr>
        <w:t>ін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.)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вимогам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нормативно-технічної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22664">
        <w:rPr>
          <w:rFonts w:ascii="Times New Roman" w:hAnsi="Times New Roman" w:cs="Times New Roman"/>
          <w:lang w:val="ru-RU"/>
        </w:rPr>
        <w:t>кожний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вид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харчування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поставці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gramStart"/>
      <w:r w:rsidRPr="00C22664">
        <w:rPr>
          <w:rFonts w:ascii="Times New Roman" w:hAnsi="Times New Roman" w:cs="Times New Roman"/>
          <w:lang w:val="ru-RU"/>
        </w:rPr>
        <w:t>повинна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дотримуватись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цілісність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упаковки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необхідними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реквізитами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виробника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може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запропонувати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кращої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ніж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заявлений у </w:t>
      </w:r>
      <w:proofErr w:type="spellStart"/>
      <w:r w:rsidRPr="00C22664">
        <w:rPr>
          <w:rFonts w:ascii="Times New Roman" w:hAnsi="Times New Roman" w:cs="Times New Roman"/>
          <w:lang w:val="ru-RU"/>
        </w:rPr>
        <w:t>технічній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специфікації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детальним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описом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переваг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запропонованого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Забороняється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завозити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недоброякісний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терміном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придатності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минув.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C22664">
        <w:rPr>
          <w:rFonts w:ascii="Times New Roman" w:hAnsi="Times New Roman" w:cs="Times New Roman"/>
          <w:lang w:val="ru-RU"/>
        </w:rPr>
        <w:t>недоброякісний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складається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акт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він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повертається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22664">
        <w:rPr>
          <w:rFonts w:ascii="Times New Roman" w:hAnsi="Times New Roman" w:cs="Times New Roman"/>
          <w:lang w:val="ru-RU"/>
        </w:rPr>
        <w:t>Транспортування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gramStart"/>
      <w:r w:rsidRPr="00C22664">
        <w:rPr>
          <w:rFonts w:ascii="Times New Roman" w:hAnsi="Times New Roman" w:cs="Times New Roman"/>
          <w:lang w:val="ru-RU"/>
        </w:rPr>
        <w:t>для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закладів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освіти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згідно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переліку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автотранспортом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. 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Водій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особи, </w:t>
      </w:r>
      <w:proofErr w:type="spellStart"/>
      <w:r w:rsidRPr="00C22664">
        <w:rPr>
          <w:rFonts w:ascii="Times New Roman" w:hAnsi="Times New Roman" w:cs="Times New Roman"/>
          <w:lang w:val="ru-RU"/>
        </w:rPr>
        <w:t>які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супроводжують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продукти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22664">
        <w:rPr>
          <w:rFonts w:ascii="Times New Roman" w:hAnsi="Times New Roman" w:cs="Times New Roman"/>
          <w:lang w:val="ru-RU"/>
        </w:rPr>
        <w:t>дорозі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виконують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вантажні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22664">
        <w:rPr>
          <w:rFonts w:ascii="Times New Roman" w:hAnsi="Times New Roman" w:cs="Times New Roman"/>
          <w:lang w:val="ru-RU"/>
        </w:rPr>
        <w:t>розвантажувальні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роботи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повинні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медичну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книжку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результатами </w:t>
      </w:r>
      <w:proofErr w:type="spellStart"/>
      <w:r w:rsidRPr="00C22664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обов'язкових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медичних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огляді</w:t>
      </w:r>
      <w:proofErr w:type="gramStart"/>
      <w:r w:rsidRPr="00C22664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22664">
        <w:rPr>
          <w:rFonts w:ascii="Times New Roman" w:hAnsi="Times New Roman" w:cs="Times New Roman"/>
          <w:lang w:val="ru-RU"/>
        </w:rPr>
        <w:t>та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забезпечені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санітарним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одягом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(халат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рукавиці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). </w:t>
      </w:r>
      <w:proofErr w:type="gramStart"/>
      <w:r w:rsidRPr="00C22664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C22664">
        <w:rPr>
          <w:rFonts w:ascii="Times New Roman" w:hAnsi="Times New Roman" w:cs="Times New Roman"/>
          <w:lang w:val="ru-RU"/>
        </w:rPr>
        <w:t>разі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карантинних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обмежень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обов’язкова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наявність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індивідуальних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засобів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(маска/</w:t>
      </w:r>
      <w:proofErr w:type="spellStart"/>
      <w:r w:rsidRPr="00C22664">
        <w:rPr>
          <w:rFonts w:ascii="Times New Roman" w:hAnsi="Times New Roman" w:cs="Times New Roman"/>
          <w:lang w:val="ru-RU"/>
        </w:rPr>
        <w:t>респіратор</w:t>
      </w:r>
      <w:proofErr w:type="spellEnd"/>
      <w:r w:rsidRPr="00C22664">
        <w:rPr>
          <w:rFonts w:ascii="Times New Roman" w:hAnsi="Times New Roman" w:cs="Times New Roman"/>
          <w:lang w:val="ru-RU"/>
        </w:rPr>
        <w:t>, рукавички).</w:t>
      </w:r>
      <w:proofErr w:type="gramEnd"/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C22664">
        <w:rPr>
          <w:rFonts w:ascii="Times New Roman" w:hAnsi="Times New Roman" w:cs="Times New Roman"/>
          <w:lang w:val="ru-RU"/>
        </w:rPr>
        <w:t>Якщо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будь-який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документів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22664">
        <w:rPr>
          <w:rFonts w:ascii="Times New Roman" w:hAnsi="Times New Roman" w:cs="Times New Roman"/>
          <w:lang w:val="ru-RU"/>
        </w:rPr>
        <w:t>може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C22664">
        <w:rPr>
          <w:rFonts w:ascii="Times New Roman" w:hAnsi="Times New Roman" w:cs="Times New Roman"/>
          <w:lang w:val="ru-RU"/>
        </w:rPr>
        <w:t>наданий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причин </w:t>
      </w:r>
      <w:proofErr w:type="spellStart"/>
      <w:r w:rsidRPr="00C22664">
        <w:rPr>
          <w:rFonts w:ascii="Times New Roman" w:hAnsi="Times New Roman" w:cs="Times New Roman"/>
          <w:lang w:val="ru-RU"/>
        </w:rPr>
        <w:t>його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втрати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чинності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зміни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форми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назви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тощо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учасник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надає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інший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р</w:t>
      </w:r>
      <w:proofErr w:type="gramEnd"/>
      <w:r w:rsidRPr="00C22664">
        <w:rPr>
          <w:rFonts w:ascii="Times New Roman" w:hAnsi="Times New Roman" w:cs="Times New Roman"/>
          <w:lang w:val="ru-RU"/>
        </w:rPr>
        <w:t>івнозначний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документ та </w:t>
      </w:r>
      <w:proofErr w:type="spellStart"/>
      <w:r w:rsidRPr="00C22664">
        <w:rPr>
          <w:rFonts w:ascii="Times New Roman" w:hAnsi="Times New Roman" w:cs="Times New Roman"/>
          <w:lang w:val="ru-RU"/>
        </w:rPr>
        <w:t>письмове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пояснення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Вантажно-розвантажувальні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роботи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 доставка товару за адресами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повинна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здійснюватися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</w:t>
      </w:r>
      <w:r w:rsidRPr="00C22664">
        <w:rPr>
          <w:rFonts w:ascii="Times New Roman" w:hAnsi="Times New Roman" w:cs="Times New Roman"/>
          <w:lang w:val="ru-RU"/>
        </w:rPr>
        <w:t>остачальником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C22664">
        <w:rPr>
          <w:rFonts w:ascii="Times New Roman" w:hAnsi="Times New Roman" w:cs="Times New Roman"/>
          <w:lang w:val="ru-RU"/>
        </w:rPr>
        <w:t>власні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кошти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C22664">
        <w:rPr>
          <w:rFonts w:ascii="Times New Roman" w:hAnsi="Times New Roman" w:cs="Times New Roman"/>
          <w:lang w:val="ru-RU"/>
        </w:rPr>
        <w:t>У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2664">
        <w:rPr>
          <w:rFonts w:ascii="Times New Roman" w:hAnsi="Times New Roman" w:cs="Times New Roman"/>
          <w:lang w:val="ru-RU"/>
        </w:rPr>
        <w:t>раз</w:t>
      </w:r>
      <w:proofErr w:type="gramEnd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виявлення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неякісного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C22664">
        <w:rPr>
          <w:rFonts w:ascii="Times New Roman" w:hAnsi="Times New Roman" w:cs="Times New Roman"/>
          <w:lang w:val="ru-RU"/>
        </w:rPr>
        <w:t>або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такого, </w:t>
      </w:r>
      <w:proofErr w:type="spellStart"/>
      <w:r w:rsidRPr="00C22664">
        <w:rPr>
          <w:rFonts w:ascii="Times New Roman" w:hAnsi="Times New Roman" w:cs="Times New Roman"/>
          <w:lang w:val="ru-RU"/>
        </w:rPr>
        <w:t>що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умовам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C22664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постачальник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зобов’язаний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замінити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неякісний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 </w:t>
      </w:r>
      <w:proofErr w:type="spellStart"/>
      <w:r w:rsidRPr="00C22664">
        <w:rPr>
          <w:rFonts w:ascii="Times New Roman" w:hAnsi="Times New Roman" w:cs="Times New Roman"/>
          <w:lang w:val="ru-RU"/>
        </w:rPr>
        <w:t>протягом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однієї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доби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моменту </w:t>
      </w:r>
      <w:proofErr w:type="spellStart"/>
      <w:r w:rsidRPr="00C22664">
        <w:rPr>
          <w:rFonts w:ascii="Times New Roman" w:hAnsi="Times New Roman" w:cs="Times New Roman"/>
          <w:lang w:val="ru-RU"/>
        </w:rPr>
        <w:t>виявлення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неякісного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товару, без </w:t>
      </w:r>
      <w:proofErr w:type="spellStart"/>
      <w:r w:rsidRPr="00C22664">
        <w:rPr>
          <w:rFonts w:ascii="Times New Roman" w:hAnsi="Times New Roman" w:cs="Times New Roman"/>
          <w:lang w:val="ru-RU"/>
        </w:rPr>
        <w:t>будь-якої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додаткової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оплати </w:t>
      </w:r>
      <w:proofErr w:type="spellStart"/>
      <w:r w:rsidRPr="00C22664">
        <w:rPr>
          <w:rFonts w:ascii="Times New Roman" w:hAnsi="Times New Roman" w:cs="Times New Roman"/>
          <w:lang w:val="ru-RU"/>
        </w:rPr>
        <w:t>з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боку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C22664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Pr="00C22664">
        <w:rPr>
          <w:rFonts w:ascii="Times New Roman" w:hAnsi="Times New Roman" w:cs="Times New Roman"/>
          <w:lang w:val="ru-RU"/>
        </w:rPr>
        <w:t>прийомі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C22664">
        <w:rPr>
          <w:rFonts w:ascii="Times New Roman" w:hAnsi="Times New Roman" w:cs="Times New Roman"/>
          <w:lang w:val="ru-RU"/>
        </w:rPr>
        <w:t>обсяг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C22664">
        <w:rPr>
          <w:rFonts w:ascii="Times New Roman" w:hAnsi="Times New Roman" w:cs="Times New Roman"/>
          <w:lang w:val="ru-RU"/>
        </w:rPr>
        <w:t>має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відповідати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обсягу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22664">
        <w:rPr>
          <w:rFonts w:ascii="Times New Roman" w:hAnsi="Times New Roman" w:cs="Times New Roman"/>
          <w:lang w:val="ru-RU"/>
        </w:rPr>
        <w:t>який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зазначений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C22664">
        <w:rPr>
          <w:rFonts w:ascii="Times New Roman" w:hAnsi="Times New Roman" w:cs="Times New Roman"/>
          <w:lang w:val="ru-RU"/>
        </w:rPr>
        <w:t>супровідних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документах. </w:t>
      </w:r>
      <w:proofErr w:type="spellStart"/>
      <w:r w:rsidRPr="00C22664">
        <w:rPr>
          <w:rFonts w:ascii="Times New Roman" w:hAnsi="Times New Roman" w:cs="Times New Roman"/>
          <w:lang w:val="ru-RU"/>
        </w:rPr>
        <w:t>Приймання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Товару </w:t>
      </w:r>
      <w:proofErr w:type="gramStart"/>
      <w:r w:rsidRPr="00C22664">
        <w:rPr>
          <w:rFonts w:ascii="Times New Roman" w:hAnsi="Times New Roman" w:cs="Times New Roman"/>
          <w:lang w:val="ru-RU"/>
        </w:rPr>
        <w:t>за</w:t>
      </w:r>
      <w:proofErr w:type="gram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кількістю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і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якістю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представником</w:t>
      </w:r>
      <w:proofErr w:type="spellEnd"/>
      <w:r w:rsidRPr="00C2266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2664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C22664">
        <w:rPr>
          <w:rFonts w:ascii="Times New Roman" w:hAnsi="Times New Roman" w:cs="Times New Roman"/>
          <w:lang w:val="ru-RU"/>
        </w:rPr>
        <w:t>.</w:t>
      </w:r>
    </w:p>
    <w:p w:rsidR="00D1529A" w:rsidRPr="00C22664" w:rsidRDefault="00D1529A" w:rsidP="00D1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val="ru-RU" w:eastAsia="zh-CN" w:bidi="hi-IN"/>
        </w:rPr>
      </w:pPr>
    </w:p>
    <w:p w:rsidR="00D1529A" w:rsidRPr="00C22664" w:rsidRDefault="00D1529A" w:rsidP="00D1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</w:pPr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*</w:t>
      </w:r>
      <w:proofErr w:type="spellStart"/>
      <w:proofErr w:type="gram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вс</w:t>
      </w:r>
      <w:proofErr w:type="gram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і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посилання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на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торговельну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марку,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фірму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, патент,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конструкцію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тип предмета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закупівлі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,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джерело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його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походження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виробника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слід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читати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як «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або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 xml:space="preserve"> </w:t>
      </w:r>
      <w:proofErr w:type="spellStart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u w:val="single"/>
          <w:lang w:val="ru-RU" w:eastAsia="zh-CN" w:bidi="hi-IN"/>
        </w:rPr>
        <w:t>еквівалент</w:t>
      </w:r>
      <w:proofErr w:type="spellEnd"/>
      <w:r w:rsidRPr="00C22664">
        <w:rPr>
          <w:rFonts w:ascii="Times New Roman" w:eastAsia="SimSun" w:hAnsi="Times New Roman" w:cs="Times New Roman"/>
          <w:i/>
          <w:kern w:val="3"/>
          <w:sz w:val="20"/>
          <w:szCs w:val="20"/>
          <w:lang w:val="ru-RU" w:eastAsia="zh-CN" w:bidi="hi-IN"/>
        </w:rPr>
        <w:t>».</w:t>
      </w:r>
    </w:p>
    <w:p w:rsidR="005C1226" w:rsidRPr="00D1529A" w:rsidRDefault="005C1226">
      <w:pPr>
        <w:rPr>
          <w:lang w:val="ru-RU"/>
        </w:rPr>
      </w:pPr>
    </w:p>
    <w:sectPr w:rsidR="005C1226" w:rsidRPr="00D1529A" w:rsidSect="005C1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529A"/>
    <w:rsid w:val="003312E7"/>
    <w:rsid w:val="004539CE"/>
    <w:rsid w:val="005A44D8"/>
    <w:rsid w:val="005C1226"/>
    <w:rsid w:val="005F1EFA"/>
    <w:rsid w:val="00601FE3"/>
    <w:rsid w:val="00742717"/>
    <w:rsid w:val="007D6845"/>
    <w:rsid w:val="00820745"/>
    <w:rsid w:val="00883CA9"/>
    <w:rsid w:val="008A28EA"/>
    <w:rsid w:val="009D02DC"/>
    <w:rsid w:val="00D1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link w:val="HTML0"/>
    <w:locked/>
    <w:rsid w:val="00D1529A"/>
    <w:rPr>
      <w:rFonts w:ascii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rsid w:val="00D15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1529A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D1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29A"/>
    <w:pPr>
      <w:spacing w:after="0" w:line="240" w:lineRule="auto"/>
    </w:pPr>
    <w:rPr>
      <w:rFonts w:ascii="Arial" w:eastAsia="Arial" w:hAnsi="Arial" w:cs="Arial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4777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2023-08-10T08:15:00Z</cp:lastPrinted>
  <dcterms:created xsi:type="dcterms:W3CDTF">2023-08-10T08:08:00Z</dcterms:created>
  <dcterms:modified xsi:type="dcterms:W3CDTF">2023-12-21T12:30:00Z</dcterms:modified>
</cp:coreProperties>
</file>