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BB52F" w14:textId="4281FDC8" w:rsidR="00794B8F" w:rsidRPr="003121DD" w:rsidRDefault="00794B8F" w:rsidP="00794B8F">
      <w:pPr>
        <w:widowControl w:val="0"/>
        <w:shd w:val="clear" w:color="auto" w:fill="FFFFFF"/>
        <w:tabs>
          <w:tab w:val="left" w:leader="underscore" w:pos="2059"/>
        </w:tabs>
        <w:autoSpaceDE w:val="0"/>
        <w:autoSpaceDN w:val="0"/>
        <w:adjustRightInd w:val="0"/>
        <w:spacing w:after="0" w:line="240" w:lineRule="auto"/>
        <w:ind w:right="19"/>
        <w:jc w:val="right"/>
        <w:rPr>
          <w:b/>
          <w:i/>
          <w:color w:val="000000"/>
          <w:spacing w:val="4"/>
          <w:sz w:val="22"/>
          <w:szCs w:val="22"/>
          <w:lang w:val="uk-UA"/>
        </w:rPr>
      </w:pPr>
      <w:r w:rsidRPr="003121DD">
        <w:rPr>
          <w:b/>
          <w:i/>
          <w:color w:val="000000"/>
          <w:spacing w:val="4"/>
          <w:sz w:val="22"/>
          <w:szCs w:val="22"/>
          <w:lang w:val="uk-UA"/>
        </w:rPr>
        <w:t>Додаток №</w:t>
      </w:r>
      <w:r w:rsidR="00635F69" w:rsidRPr="003121DD">
        <w:rPr>
          <w:b/>
          <w:i/>
          <w:color w:val="000000"/>
          <w:spacing w:val="4"/>
          <w:sz w:val="22"/>
          <w:szCs w:val="22"/>
          <w:lang w:val="uk-UA"/>
        </w:rPr>
        <w:t>6</w:t>
      </w:r>
      <w:r w:rsidRPr="003121DD">
        <w:rPr>
          <w:b/>
          <w:i/>
          <w:color w:val="000000"/>
          <w:spacing w:val="4"/>
          <w:sz w:val="22"/>
          <w:szCs w:val="22"/>
          <w:lang w:val="uk-UA"/>
        </w:rPr>
        <w:t xml:space="preserve">  Тендерної документації</w:t>
      </w:r>
    </w:p>
    <w:p w14:paraId="0432955C" w14:textId="77777777" w:rsidR="00794B8F" w:rsidRPr="003121DD" w:rsidRDefault="00794B8F" w:rsidP="00794B8F">
      <w:pPr>
        <w:widowControl w:val="0"/>
        <w:shd w:val="clear" w:color="auto" w:fill="FFFFFF"/>
        <w:tabs>
          <w:tab w:val="left" w:leader="underscore" w:pos="2059"/>
        </w:tabs>
        <w:autoSpaceDE w:val="0"/>
        <w:autoSpaceDN w:val="0"/>
        <w:adjustRightInd w:val="0"/>
        <w:spacing w:after="0" w:line="240" w:lineRule="auto"/>
        <w:ind w:right="19"/>
        <w:jc w:val="center"/>
        <w:rPr>
          <w:spacing w:val="4"/>
          <w:sz w:val="22"/>
          <w:szCs w:val="22"/>
          <w:lang w:val="uk-UA"/>
        </w:rPr>
      </w:pPr>
    </w:p>
    <w:p w14:paraId="23989BBA" w14:textId="77777777" w:rsidR="00794B8F" w:rsidRPr="003121DD" w:rsidRDefault="00794B8F" w:rsidP="00794B8F">
      <w:pPr>
        <w:widowControl w:val="0"/>
        <w:shd w:val="clear" w:color="auto" w:fill="FFFFFF"/>
        <w:tabs>
          <w:tab w:val="left" w:leader="underscore" w:pos="2059"/>
        </w:tabs>
        <w:autoSpaceDE w:val="0"/>
        <w:autoSpaceDN w:val="0"/>
        <w:adjustRightInd w:val="0"/>
        <w:spacing w:after="0" w:line="240" w:lineRule="auto"/>
        <w:ind w:right="19"/>
        <w:jc w:val="center"/>
        <w:rPr>
          <w:b/>
          <w:i/>
          <w:spacing w:val="4"/>
          <w:sz w:val="22"/>
          <w:szCs w:val="22"/>
          <w:lang w:val="uk-UA"/>
        </w:rPr>
      </w:pPr>
      <w:r w:rsidRPr="003121DD">
        <w:rPr>
          <w:b/>
          <w:i/>
          <w:spacing w:val="4"/>
          <w:sz w:val="22"/>
          <w:szCs w:val="22"/>
          <w:lang w:val="uk-UA"/>
        </w:rPr>
        <w:t>ПРОЕКТ ДОГОВОРУ ПРО ЗАКУПІВЛЮ</w:t>
      </w:r>
    </w:p>
    <w:p w14:paraId="309AF5FA" w14:textId="77777777" w:rsidR="00794B8F" w:rsidRPr="003121DD" w:rsidRDefault="00794B8F" w:rsidP="00794B8F">
      <w:pPr>
        <w:widowControl w:val="0"/>
        <w:shd w:val="clear" w:color="auto" w:fill="FFFFFF"/>
        <w:tabs>
          <w:tab w:val="left" w:leader="underscore" w:pos="2059"/>
        </w:tabs>
        <w:autoSpaceDE w:val="0"/>
        <w:autoSpaceDN w:val="0"/>
        <w:adjustRightInd w:val="0"/>
        <w:spacing w:after="0" w:line="240" w:lineRule="auto"/>
        <w:ind w:right="19"/>
        <w:jc w:val="center"/>
        <w:rPr>
          <w:b/>
          <w:spacing w:val="4"/>
          <w:sz w:val="22"/>
          <w:szCs w:val="22"/>
          <w:lang w:val="uk-UA"/>
        </w:rPr>
      </w:pPr>
    </w:p>
    <w:p w14:paraId="43DB55A1" w14:textId="77777777" w:rsidR="00794B8F" w:rsidRPr="003121DD" w:rsidRDefault="00794B8F" w:rsidP="00794B8F">
      <w:pPr>
        <w:widowControl w:val="0"/>
        <w:shd w:val="clear" w:color="auto" w:fill="FFFFFF"/>
        <w:tabs>
          <w:tab w:val="left" w:leader="underscore" w:pos="2059"/>
        </w:tabs>
        <w:autoSpaceDE w:val="0"/>
        <w:autoSpaceDN w:val="0"/>
        <w:adjustRightInd w:val="0"/>
        <w:spacing w:after="0" w:line="240" w:lineRule="auto"/>
        <w:ind w:right="19"/>
        <w:jc w:val="center"/>
        <w:rPr>
          <w:b/>
          <w:spacing w:val="4"/>
          <w:sz w:val="22"/>
          <w:szCs w:val="22"/>
          <w:lang w:val="uk-UA"/>
        </w:rPr>
      </w:pPr>
      <w:r w:rsidRPr="003121DD">
        <w:rPr>
          <w:b/>
          <w:spacing w:val="4"/>
          <w:sz w:val="22"/>
          <w:szCs w:val="22"/>
          <w:lang w:val="uk-UA"/>
        </w:rPr>
        <w:t>Д О Г О В І Р</w:t>
      </w:r>
    </w:p>
    <w:p w14:paraId="5070EB36" w14:textId="32B54CCB" w:rsidR="00794B8F" w:rsidRPr="003121DD" w:rsidRDefault="00794B8F" w:rsidP="00794B8F">
      <w:pPr>
        <w:widowControl w:val="0"/>
        <w:shd w:val="clear" w:color="auto" w:fill="FFFFFF"/>
        <w:tabs>
          <w:tab w:val="left" w:leader="underscore" w:pos="2059"/>
        </w:tabs>
        <w:autoSpaceDE w:val="0"/>
        <w:autoSpaceDN w:val="0"/>
        <w:adjustRightInd w:val="0"/>
        <w:spacing w:after="0" w:line="240" w:lineRule="auto"/>
        <w:ind w:right="19"/>
        <w:jc w:val="center"/>
        <w:rPr>
          <w:b/>
          <w:spacing w:val="4"/>
          <w:sz w:val="22"/>
          <w:szCs w:val="22"/>
          <w:lang w:val="uk-UA"/>
        </w:rPr>
      </w:pPr>
      <w:r w:rsidRPr="003121DD">
        <w:rPr>
          <w:b/>
          <w:spacing w:val="4"/>
          <w:sz w:val="22"/>
          <w:szCs w:val="22"/>
          <w:lang w:val="uk-UA"/>
        </w:rPr>
        <w:t xml:space="preserve">про закупівлю послуг </w:t>
      </w:r>
    </w:p>
    <w:p w14:paraId="16FC5BC6" w14:textId="77777777" w:rsidR="00794B8F" w:rsidRPr="003121DD" w:rsidRDefault="00794B8F" w:rsidP="00794B8F">
      <w:pPr>
        <w:widowControl w:val="0"/>
        <w:shd w:val="clear" w:color="auto" w:fill="FFFFFF"/>
        <w:tabs>
          <w:tab w:val="left" w:leader="underscore" w:pos="2059"/>
        </w:tabs>
        <w:autoSpaceDE w:val="0"/>
        <w:autoSpaceDN w:val="0"/>
        <w:adjustRightInd w:val="0"/>
        <w:spacing w:after="0" w:line="240" w:lineRule="auto"/>
        <w:ind w:right="19"/>
        <w:jc w:val="center"/>
        <w:rPr>
          <w:b/>
          <w:spacing w:val="4"/>
          <w:sz w:val="22"/>
          <w:szCs w:val="22"/>
        </w:rPr>
      </w:pPr>
    </w:p>
    <w:p w14:paraId="6A5976A5" w14:textId="19588557" w:rsidR="00794B8F" w:rsidRPr="003121DD" w:rsidRDefault="005D5D4B" w:rsidP="00794B8F">
      <w:pPr>
        <w:widowControl w:val="0"/>
        <w:shd w:val="clear" w:color="auto" w:fill="FFFFFF"/>
        <w:autoSpaceDE w:val="0"/>
        <w:autoSpaceDN w:val="0"/>
        <w:adjustRightInd w:val="0"/>
        <w:spacing w:after="0" w:line="240" w:lineRule="auto"/>
        <w:ind w:right="19"/>
        <w:jc w:val="center"/>
        <w:rPr>
          <w:b/>
          <w:bCs/>
          <w:spacing w:val="-1"/>
          <w:sz w:val="22"/>
          <w:szCs w:val="22"/>
          <w:u w:val="single"/>
        </w:rPr>
      </w:pPr>
      <w:r w:rsidRPr="003121DD">
        <w:rPr>
          <w:b/>
          <w:spacing w:val="1"/>
          <w:sz w:val="22"/>
          <w:szCs w:val="22"/>
          <w:lang w:val="uk-UA"/>
        </w:rPr>
        <w:t>м. Чернівці</w:t>
      </w:r>
      <w:r w:rsidR="00794B8F" w:rsidRPr="003121DD">
        <w:rPr>
          <w:b/>
          <w:spacing w:val="4"/>
          <w:sz w:val="22"/>
          <w:szCs w:val="22"/>
          <w:lang w:val="uk-UA"/>
        </w:rPr>
        <w:tab/>
        <w:t xml:space="preserve">                            №_______ </w:t>
      </w:r>
      <w:r w:rsidR="00794B8F" w:rsidRPr="003121DD">
        <w:rPr>
          <w:b/>
          <w:spacing w:val="4"/>
          <w:sz w:val="22"/>
          <w:szCs w:val="22"/>
          <w:lang w:val="uk-UA"/>
        </w:rPr>
        <w:tab/>
      </w:r>
      <w:r w:rsidR="00740D29" w:rsidRPr="003121DD">
        <w:rPr>
          <w:b/>
          <w:spacing w:val="4"/>
          <w:sz w:val="22"/>
          <w:szCs w:val="22"/>
          <w:lang w:val="uk-UA"/>
        </w:rPr>
        <w:t xml:space="preserve">  </w:t>
      </w:r>
      <w:r w:rsidR="00794B8F" w:rsidRPr="003121DD">
        <w:rPr>
          <w:b/>
          <w:spacing w:val="-1"/>
          <w:sz w:val="22"/>
          <w:szCs w:val="22"/>
          <w:lang w:val="uk-UA"/>
        </w:rPr>
        <w:t>«_____»____________</w:t>
      </w:r>
      <w:r w:rsidR="00794B8F" w:rsidRPr="003121DD">
        <w:rPr>
          <w:b/>
          <w:spacing w:val="-1"/>
          <w:sz w:val="22"/>
          <w:szCs w:val="22"/>
        </w:rPr>
        <w:t xml:space="preserve"> </w:t>
      </w:r>
      <w:r w:rsidR="00635F69" w:rsidRPr="003121DD">
        <w:rPr>
          <w:b/>
          <w:spacing w:val="-1"/>
          <w:sz w:val="22"/>
          <w:szCs w:val="22"/>
          <w:lang w:val="uk-UA"/>
        </w:rPr>
        <w:t>2023</w:t>
      </w:r>
      <w:r w:rsidR="00794B8F" w:rsidRPr="003121DD">
        <w:rPr>
          <w:b/>
          <w:spacing w:val="-1"/>
          <w:sz w:val="22"/>
          <w:szCs w:val="22"/>
          <w:lang w:val="uk-UA"/>
        </w:rPr>
        <w:t xml:space="preserve"> р</w:t>
      </w:r>
      <w:r w:rsidR="00794B8F" w:rsidRPr="003121DD">
        <w:rPr>
          <w:b/>
          <w:spacing w:val="-1"/>
          <w:sz w:val="22"/>
          <w:szCs w:val="22"/>
        </w:rPr>
        <w:t>.</w:t>
      </w:r>
    </w:p>
    <w:p w14:paraId="05298F3B" w14:textId="77777777" w:rsidR="00794B8F" w:rsidRPr="003121DD" w:rsidRDefault="00794B8F" w:rsidP="00794B8F">
      <w:pPr>
        <w:widowControl w:val="0"/>
        <w:shd w:val="clear" w:color="auto" w:fill="FFFFFF"/>
        <w:autoSpaceDE w:val="0"/>
        <w:autoSpaceDN w:val="0"/>
        <w:adjustRightInd w:val="0"/>
        <w:spacing w:after="0" w:line="240" w:lineRule="auto"/>
        <w:ind w:right="19"/>
        <w:jc w:val="center"/>
        <w:rPr>
          <w:b/>
          <w:bCs/>
          <w:spacing w:val="-1"/>
          <w:sz w:val="22"/>
          <w:szCs w:val="22"/>
        </w:rPr>
      </w:pPr>
    </w:p>
    <w:p w14:paraId="26688481" w14:textId="6031E1AF" w:rsidR="00794B8F" w:rsidRPr="003121DD" w:rsidRDefault="00794B8F" w:rsidP="00794B8F">
      <w:pPr>
        <w:pStyle w:val="a3"/>
        <w:spacing w:after="0" w:line="240" w:lineRule="atLeast"/>
        <w:ind w:firstLine="567"/>
        <w:jc w:val="both"/>
        <w:rPr>
          <w:b w:val="0"/>
          <w:bCs w:val="0"/>
          <w:sz w:val="22"/>
          <w:szCs w:val="22"/>
        </w:rPr>
      </w:pPr>
      <w:r w:rsidRPr="003121DD">
        <w:rPr>
          <w:spacing w:val="1"/>
          <w:sz w:val="22"/>
          <w:szCs w:val="22"/>
          <w:lang w:val="uk-UA"/>
        </w:rPr>
        <w:tab/>
      </w:r>
      <w:r w:rsidR="005D5D4B" w:rsidRPr="003121DD">
        <w:rPr>
          <w:iCs/>
          <w:sz w:val="22"/>
          <w:szCs w:val="22"/>
          <w:lang w:val="uk-UA" w:eastAsia="uk-UA"/>
        </w:rPr>
        <w:t>Комунальне підприємство “Муніципальна ритуальна служба”</w:t>
      </w:r>
      <w:r w:rsidRPr="003121DD">
        <w:rPr>
          <w:sz w:val="22"/>
          <w:szCs w:val="22"/>
        </w:rPr>
        <w:t xml:space="preserve">, </w:t>
      </w:r>
      <w:r w:rsidRPr="003121DD">
        <w:rPr>
          <w:b w:val="0"/>
          <w:bCs w:val="0"/>
          <w:sz w:val="22"/>
          <w:szCs w:val="22"/>
        </w:rPr>
        <w:t xml:space="preserve">надалі іменований «Замовник», в особі </w:t>
      </w:r>
      <w:r w:rsidR="00C55073">
        <w:rPr>
          <w:iCs/>
          <w:sz w:val="22"/>
          <w:szCs w:val="22"/>
          <w:lang w:val="uk-UA" w:eastAsia="uk-UA"/>
        </w:rPr>
        <w:t>_______________________________</w:t>
      </w:r>
      <w:bookmarkStart w:id="0" w:name="_GoBack"/>
      <w:bookmarkEnd w:id="0"/>
      <w:r w:rsidRPr="003121DD">
        <w:rPr>
          <w:b w:val="0"/>
          <w:bCs w:val="0"/>
          <w:sz w:val="22"/>
          <w:szCs w:val="22"/>
        </w:rPr>
        <w:t xml:space="preserve">, який діє на підставі </w:t>
      </w:r>
      <w:r w:rsidRPr="003121DD">
        <w:rPr>
          <w:b w:val="0"/>
          <w:bCs w:val="0"/>
          <w:sz w:val="22"/>
          <w:szCs w:val="22"/>
          <w:lang w:val="uk-UA"/>
        </w:rPr>
        <w:t>_________________</w:t>
      </w:r>
      <w:r w:rsidRPr="003121DD">
        <w:rPr>
          <w:b w:val="0"/>
          <w:bCs w:val="0"/>
          <w:sz w:val="22"/>
          <w:szCs w:val="22"/>
        </w:rPr>
        <w:t>, з однієї сторони, та _________________________________, надалі іменований «</w:t>
      </w:r>
      <w:r w:rsidRPr="003121DD">
        <w:rPr>
          <w:b w:val="0"/>
          <w:bCs w:val="0"/>
          <w:sz w:val="22"/>
          <w:szCs w:val="22"/>
          <w:lang w:val="uk-UA"/>
        </w:rPr>
        <w:t>Виконавець</w:t>
      </w:r>
      <w:r w:rsidRPr="003121DD">
        <w:rPr>
          <w:b w:val="0"/>
          <w:bCs w:val="0"/>
          <w:sz w:val="22"/>
          <w:szCs w:val="22"/>
        </w:rPr>
        <w:t xml:space="preserve">», </w:t>
      </w:r>
    </w:p>
    <w:p w14:paraId="12B019F0" w14:textId="77777777" w:rsidR="00794B8F" w:rsidRPr="003121DD" w:rsidRDefault="00794B8F" w:rsidP="00794B8F">
      <w:pPr>
        <w:spacing w:after="0" w:line="240" w:lineRule="atLeast"/>
        <w:jc w:val="both"/>
        <w:rPr>
          <w:b/>
          <w:bCs/>
          <w:i/>
          <w:color w:val="FF0000"/>
          <w:sz w:val="22"/>
          <w:szCs w:val="22"/>
        </w:rPr>
      </w:pPr>
      <w:r w:rsidRPr="003121DD">
        <w:rPr>
          <w:i/>
          <w:color w:val="FF0000"/>
          <w:sz w:val="22"/>
          <w:szCs w:val="22"/>
        </w:rPr>
        <w:t xml:space="preserve"> (повна назва юридичної особи або Фізичної особи-підприємця)</w:t>
      </w:r>
    </w:p>
    <w:p w14:paraId="08DFD433" w14:textId="001538BB" w:rsidR="00794B8F" w:rsidRPr="003121DD" w:rsidRDefault="00794B8F" w:rsidP="00794B8F">
      <w:pPr>
        <w:spacing w:after="0" w:line="240" w:lineRule="atLeast"/>
        <w:jc w:val="both"/>
        <w:rPr>
          <w:b/>
          <w:bCs/>
          <w:sz w:val="22"/>
          <w:szCs w:val="22"/>
        </w:rPr>
      </w:pPr>
      <w:r w:rsidRPr="003121DD">
        <w:rPr>
          <w:sz w:val="22"/>
          <w:szCs w:val="22"/>
        </w:rPr>
        <w:t xml:space="preserve">в особі____________________________________________________________________________,  </w:t>
      </w:r>
    </w:p>
    <w:p w14:paraId="0DDC4AFF" w14:textId="77777777" w:rsidR="00794B8F" w:rsidRPr="003121DD" w:rsidRDefault="00794B8F" w:rsidP="00794B8F">
      <w:pPr>
        <w:spacing w:after="0" w:line="240" w:lineRule="atLeast"/>
        <w:jc w:val="both"/>
        <w:rPr>
          <w:b/>
          <w:bCs/>
          <w:i/>
          <w:color w:val="FF0000"/>
          <w:sz w:val="22"/>
          <w:szCs w:val="22"/>
        </w:rPr>
      </w:pPr>
      <w:r w:rsidRPr="003121DD">
        <w:rPr>
          <w:i/>
          <w:color w:val="FF0000"/>
          <w:sz w:val="22"/>
          <w:szCs w:val="22"/>
        </w:rPr>
        <w:t xml:space="preserve">          (для юридичної особи - посада, </w:t>
      </w:r>
      <w:proofErr w:type="gramStart"/>
      <w:r w:rsidRPr="003121DD">
        <w:rPr>
          <w:i/>
          <w:color w:val="FF0000"/>
          <w:sz w:val="22"/>
          <w:szCs w:val="22"/>
        </w:rPr>
        <w:t>пр</w:t>
      </w:r>
      <w:proofErr w:type="gramEnd"/>
      <w:r w:rsidRPr="003121DD">
        <w:rPr>
          <w:i/>
          <w:color w:val="FF0000"/>
          <w:sz w:val="22"/>
          <w:szCs w:val="22"/>
        </w:rPr>
        <w:t xml:space="preserve">ізвище, ім’я та по-батькові представника Виконавця) </w:t>
      </w:r>
    </w:p>
    <w:p w14:paraId="5735E164" w14:textId="77777777" w:rsidR="00794B8F" w:rsidRPr="003121DD" w:rsidRDefault="00794B8F" w:rsidP="00794B8F">
      <w:pPr>
        <w:spacing w:after="0" w:line="240" w:lineRule="atLeast"/>
        <w:jc w:val="both"/>
        <w:rPr>
          <w:b/>
          <w:bCs/>
          <w:i/>
          <w:color w:val="FF0000"/>
          <w:sz w:val="22"/>
          <w:szCs w:val="22"/>
        </w:rPr>
      </w:pPr>
      <w:r w:rsidRPr="003121DD">
        <w:rPr>
          <w:i/>
          <w:color w:val="FF0000"/>
          <w:sz w:val="22"/>
          <w:szCs w:val="22"/>
        </w:rPr>
        <w:t xml:space="preserve"> (для ФОП – </w:t>
      </w:r>
      <w:proofErr w:type="gramStart"/>
      <w:r w:rsidRPr="003121DD">
        <w:rPr>
          <w:i/>
          <w:color w:val="FF0000"/>
          <w:sz w:val="22"/>
          <w:szCs w:val="22"/>
        </w:rPr>
        <w:t>дан</w:t>
      </w:r>
      <w:proofErr w:type="gramEnd"/>
      <w:r w:rsidRPr="003121DD">
        <w:rPr>
          <w:i/>
          <w:color w:val="FF0000"/>
          <w:sz w:val="22"/>
          <w:szCs w:val="22"/>
        </w:rPr>
        <w:t>і про якого внесено до Єдиного державного реєстру юридичних осіб та фізичних осіб-підприємців «___»___20__р. за № __________)</w:t>
      </w:r>
    </w:p>
    <w:p w14:paraId="4914A17A" w14:textId="77777777" w:rsidR="00794B8F" w:rsidRPr="003121DD" w:rsidRDefault="00794B8F" w:rsidP="00794B8F">
      <w:pPr>
        <w:spacing w:after="0" w:line="240" w:lineRule="atLeast"/>
        <w:jc w:val="both"/>
        <w:rPr>
          <w:b/>
          <w:bCs/>
          <w:sz w:val="22"/>
          <w:szCs w:val="22"/>
        </w:rPr>
      </w:pPr>
      <w:r w:rsidRPr="003121DD">
        <w:rPr>
          <w:sz w:val="22"/>
          <w:szCs w:val="22"/>
        </w:rPr>
        <w:t xml:space="preserve">який діє на </w:t>
      </w:r>
      <w:proofErr w:type="gramStart"/>
      <w:r w:rsidRPr="003121DD">
        <w:rPr>
          <w:sz w:val="22"/>
          <w:szCs w:val="22"/>
        </w:rPr>
        <w:t>п</w:t>
      </w:r>
      <w:proofErr w:type="gramEnd"/>
      <w:r w:rsidRPr="003121DD">
        <w:rPr>
          <w:sz w:val="22"/>
          <w:szCs w:val="22"/>
        </w:rPr>
        <w:t>ідставі__________________________________________________________________,</w:t>
      </w:r>
    </w:p>
    <w:p w14:paraId="3783B198" w14:textId="77777777" w:rsidR="00794B8F" w:rsidRPr="003121DD" w:rsidRDefault="00794B8F" w:rsidP="00794B8F">
      <w:pPr>
        <w:spacing w:after="0" w:line="240" w:lineRule="atLeast"/>
        <w:jc w:val="both"/>
        <w:rPr>
          <w:b/>
          <w:bCs/>
          <w:i/>
          <w:color w:val="FF0000"/>
          <w:sz w:val="22"/>
          <w:szCs w:val="22"/>
        </w:rPr>
      </w:pPr>
      <w:r w:rsidRPr="003121DD">
        <w:rPr>
          <w:i/>
          <w:color w:val="FF0000"/>
          <w:sz w:val="22"/>
          <w:szCs w:val="22"/>
        </w:rPr>
        <w:t>(для юридичної особи - статут, якщо це керівник; довіреність</w:t>
      </w:r>
      <w:proofErr w:type="gramStart"/>
      <w:r w:rsidRPr="003121DD">
        <w:rPr>
          <w:i/>
          <w:color w:val="FF0000"/>
          <w:sz w:val="22"/>
          <w:szCs w:val="22"/>
        </w:rPr>
        <w:t xml:space="preserve"> ,</w:t>
      </w:r>
      <w:proofErr w:type="gramEnd"/>
      <w:r w:rsidRPr="003121DD">
        <w:rPr>
          <w:i/>
          <w:color w:val="FF0000"/>
          <w:sz w:val="22"/>
          <w:szCs w:val="22"/>
        </w:rPr>
        <w:t xml:space="preserve"> якщо інша особа , вказати № і дату видачі довіреності), (для ФОП – не заповнюється)</w:t>
      </w:r>
    </w:p>
    <w:p w14:paraId="5240D9C0" w14:textId="77777777" w:rsidR="00794B8F" w:rsidRPr="003121DD" w:rsidRDefault="00794B8F" w:rsidP="00794B8F">
      <w:pPr>
        <w:spacing w:after="0" w:line="240" w:lineRule="atLeast"/>
        <w:jc w:val="both"/>
        <w:rPr>
          <w:sz w:val="22"/>
          <w:szCs w:val="22"/>
        </w:rPr>
      </w:pPr>
      <w:r w:rsidRPr="003121DD">
        <w:rPr>
          <w:sz w:val="22"/>
          <w:szCs w:val="22"/>
        </w:rPr>
        <w:t>з іншої сторони, надалі іменовані разом «Сторони», а кожна окремо – «Сторона», уклали цей Догові</w:t>
      </w:r>
      <w:proofErr w:type="gramStart"/>
      <w:r w:rsidRPr="003121DD">
        <w:rPr>
          <w:sz w:val="22"/>
          <w:szCs w:val="22"/>
        </w:rPr>
        <w:t>р</w:t>
      </w:r>
      <w:proofErr w:type="gramEnd"/>
      <w:r w:rsidRPr="003121DD">
        <w:rPr>
          <w:sz w:val="22"/>
          <w:szCs w:val="22"/>
        </w:rPr>
        <w:t xml:space="preserve"> про наступне:</w:t>
      </w:r>
    </w:p>
    <w:p w14:paraId="072DDD05" w14:textId="77777777" w:rsidR="00740D29" w:rsidRPr="003121DD" w:rsidRDefault="00740D29" w:rsidP="00794B8F">
      <w:pPr>
        <w:spacing w:after="0" w:line="240" w:lineRule="atLeast"/>
        <w:jc w:val="both"/>
        <w:rPr>
          <w:b/>
          <w:bCs/>
          <w:sz w:val="22"/>
          <w:szCs w:val="22"/>
        </w:rPr>
      </w:pPr>
    </w:p>
    <w:p w14:paraId="1CEE8A2C" w14:textId="77777777" w:rsidR="00794B8F" w:rsidRPr="003121DD" w:rsidRDefault="00794B8F" w:rsidP="00794B8F">
      <w:pPr>
        <w:widowControl w:val="0"/>
        <w:numPr>
          <w:ilvl w:val="0"/>
          <w:numId w:val="2"/>
        </w:numPr>
        <w:autoSpaceDE w:val="0"/>
        <w:autoSpaceDN w:val="0"/>
        <w:adjustRightInd w:val="0"/>
        <w:spacing w:after="0" w:line="240" w:lineRule="auto"/>
        <w:contextualSpacing/>
        <w:jc w:val="center"/>
        <w:rPr>
          <w:b/>
          <w:bCs/>
          <w:sz w:val="22"/>
          <w:szCs w:val="22"/>
        </w:rPr>
      </w:pPr>
      <w:r w:rsidRPr="003121DD">
        <w:rPr>
          <w:b/>
          <w:sz w:val="22"/>
          <w:szCs w:val="22"/>
        </w:rPr>
        <w:t>ПРЕДМЕТ ДОГОВОРУ</w:t>
      </w:r>
    </w:p>
    <w:p w14:paraId="06377149" w14:textId="4AEDBBDB" w:rsidR="00794B8F" w:rsidRPr="003121DD" w:rsidRDefault="00794B8F" w:rsidP="00794B8F">
      <w:pPr>
        <w:widowControl w:val="0"/>
        <w:autoSpaceDE w:val="0"/>
        <w:autoSpaceDN w:val="0"/>
        <w:adjustRightInd w:val="0"/>
        <w:spacing w:after="0" w:line="240" w:lineRule="auto"/>
        <w:ind w:firstLine="284"/>
        <w:jc w:val="both"/>
        <w:rPr>
          <w:b/>
          <w:bCs/>
          <w:sz w:val="22"/>
          <w:szCs w:val="22"/>
          <w:lang w:val="uk-UA"/>
        </w:rPr>
      </w:pPr>
      <w:r w:rsidRPr="003121DD">
        <w:rPr>
          <w:sz w:val="22"/>
          <w:szCs w:val="22"/>
          <w:lang w:val="uk-UA"/>
        </w:rPr>
        <w:t xml:space="preserve">1.1. Виконавець зобов'язується за завданням Замовника надати </w:t>
      </w:r>
      <w:r w:rsidR="005D5D4B" w:rsidRPr="003121DD">
        <w:rPr>
          <w:sz w:val="22"/>
          <w:szCs w:val="22"/>
          <w:lang w:val="uk-UA"/>
        </w:rPr>
        <w:t xml:space="preserve">послуги з благоустрою кладовищ (ліквідація стихійних сміттєзвалищ на кладовищах комунального підприємства “Муніципальна ритуальна служба”), передбачені цим Договором, </w:t>
      </w:r>
      <w:r w:rsidRPr="003121DD">
        <w:rPr>
          <w:sz w:val="22"/>
          <w:szCs w:val="22"/>
          <w:lang w:val="uk-UA"/>
        </w:rPr>
        <w:t>а Замовник зобов'язується у встановленому цим Договором порядку прийняти і оплатити Виконавцеві повністю і належним чином надані послуги згідно проведеної процедури закупівлі:</w:t>
      </w:r>
    </w:p>
    <w:p w14:paraId="0C317C5A" w14:textId="716CA28C" w:rsidR="00172288" w:rsidRPr="003121DD" w:rsidRDefault="00794B8F" w:rsidP="00794B8F">
      <w:pPr>
        <w:widowControl w:val="0"/>
        <w:autoSpaceDE w:val="0"/>
        <w:autoSpaceDN w:val="0"/>
        <w:adjustRightInd w:val="0"/>
        <w:spacing w:after="0" w:line="240" w:lineRule="auto"/>
        <w:jc w:val="both"/>
        <w:rPr>
          <w:sz w:val="22"/>
          <w:szCs w:val="22"/>
          <w:lang w:val="uk-UA" w:eastAsia="en-US"/>
        </w:rPr>
      </w:pPr>
      <w:r w:rsidRPr="003121DD">
        <w:rPr>
          <w:sz w:val="22"/>
          <w:szCs w:val="22"/>
          <w:lang w:val="uk-UA" w:eastAsia="en-US"/>
        </w:rPr>
        <w:t xml:space="preserve">- предмет закупівлі  за кодом  ДК 021:2015: </w:t>
      </w:r>
      <w:r w:rsidR="005D5D4B" w:rsidRPr="003121DD">
        <w:rPr>
          <w:b/>
          <w:sz w:val="22"/>
          <w:szCs w:val="22"/>
          <w:lang w:val="uk-UA"/>
        </w:rPr>
        <w:t>90722000-4 - Відновлення довкілля</w:t>
      </w:r>
    </w:p>
    <w:p w14:paraId="5E005FC0" w14:textId="158C09DF" w:rsidR="00794B8F" w:rsidRPr="003121DD" w:rsidRDefault="00794B8F" w:rsidP="00794B8F">
      <w:pPr>
        <w:widowControl w:val="0"/>
        <w:autoSpaceDE w:val="0"/>
        <w:autoSpaceDN w:val="0"/>
        <w:adjustRightInd w:val="0"/>
        <w:spacing w:after="0" w:line="240" w:lineRule="auto"/>
        <w:ind w:firstLine="284"/>
        <w:jc w:val="both"/>
        <w:rPr>
          <w:b/>
          <w:bCs/>
          <w:sz w:val="22"/>
          <w:szCs w:val="22"/>
          <w:lang w:val="uk-UA"/>
        </w:rPr>
      </w:pPr>
      <w:r w:rsidRPr="003121DD">
        <w:rPr>
          <w:sz w:val="22"/>
          <w:szCs w:val="22"/>
          <w:lang w:val="uk-UA"/>
        </w:rPr>
        <w:t xml:space="preserve"> загальна ціна цього Договору складає ______ (__________) грн. ____ коп., окрім того </w:t>
      </w:r>
      <w:r w:rsidRPr="003121DD">
        <w:rPr>
          <w:sz w:val="22"/>
          <w:szCs w:val="22"/>
          <w:lang w:val="uk-UA"/>
        </w:rPr>
        <w:br/>
        <w:t xml:space="preserve">ПДВ </w:t>
      </w:r>
      <w:r w:rsidR="00DE3E1B" w:rsidRPr="003121DD">
        <w:rPr>
          <w:sz w:val="22"/>
          <w:szCs w:val="22"/>
          <w:lang w:val="uk-UA"/>
        </w:rPr>
        <w:t>____</w:t>
      </w:r>
      <w:r w:rsidRPr="003121DD">
        <w:rPr>
          <w:sz w:val="22"/>
          <w:szCs w:val="22"/>
          <w:lang w:val="uk-UA"/>
        </w:rPr>
        <w:t>% - ______________грн., всього – ______ (_______________)грн. ____ коп.</w:t>
      </w:r>
    </w:p>
    <w:p w14:paraId="4F663984" w14:textId="77777777" w:rsidR="00794B8F" w:rsidRPr="003121DD" w:rsidRDefault="00794B8F" w:rsidP="00794B8F">
      <w:pPr>
        <w:widowControl w:val="0"/>
        <w:autoSpaceDE w:val="0"/>
        <w:autoSpaceDN w:val="0"/>
        <w:adjustRightInd w:val="0"/>
        <w:spacing w:after="0" w:line="240" w:lineRule="auto"/>
        <w:ind w:firstLine="284"/>
        <w:rPr>
          <w:b/>
          <w:bCs/>
          <w:i/>
          <w:sz w:val="22"/>
          <w:szCs w:val="22"/>
          <w:u w:val="single"/>
        </w:rPr>
      </w:pPr>
      <w:r w:rsidRPr="003121DD">
        <w:rPr>
          <w:i/>
          <w:sz w:val="22"/>
          <w:szCs w:val="22"/>
          <w:u w:val="single"/>
          <w:lang w:val="uk-UA"/>
        </w:rPr>
        <w:t>або (вибрати)</w:t>
      </w:r>
    </w:p>
    <w:p w14:paraId="1FB964F5" w14:textId="77777777" w:rsidR="00794B8F" w:rsidRPr="003121DD" w:rsidRDefault="00794B8F" w:rsidP="00794B8F">
      <w:pPr>
        <w:widowControl w:val="0"/>
        <w:autoSpaceDE w:val="0"/>
        <w:autoSpaceDN w:val="0"/>
        <w:adjustRightInd w:val="0"/>
        <w:spacing w:after="0" w:line="240" w:lineRule="auto"/>
        <w:ind w:firstLine="284"/>
        <w:rPr>
          <w:b/>
          <w:bCs/>
          <w:sz w:val="22"/>
          <w:szCs w:val="22"/>
          <w:lang w:val="uk-UA"/>
        </w:rPr>
      </w:pPr>
      <w:r w:rsidRPr="003121DD">
        <w:rPr>
          <w:sz w:val="22"/>
          <w:szCs w:val="22"/>
          <w:lang w:val="uk-UA"/>
        </w:rPr>
        <w:t>- загальна ціна цього Договору складає ______ (__________) грн. ____ коп. без  ПДВ.</w:t>
      </w:r>
    </w:p>
    <w:p w14:paraId="0857BE30" w14:textId="4571F81B" w:rsidR="00635F69" w:rsidRPr="003121DD" w:rsidRDefault="00794B8F" w:rsidP="00635F69">
      <w:pPr>
        <w:spacing w:after="0"/>
        <w:ind w:firstLine="426"/>
        <w:jc w:val="both"/>
        <w:rPr>
          <w:sz w:val="22"/>
          <w:szCs w:val="22"/>
          <w:lang w:val="uk-UA"/>
        </w:rPr>
      </w:pPr>
      <w:r w:rsidRPr="003121DD">
        <w:rPr>
          <w:sz w:val="22"/>
          <w:szCs w:val="22"/>
          <w:lang w:val="uk-UA"/>
        </w:rPr>
        <w:t xml:space="preserve">1.2. </w:t>
      </w:r>
      <w:r w:rsidR="00635F69" w:rsidRPr="003121DD">
        <w:rPr>
          <w:bCs/>
          <w:sz w:val="22"/>
          <w:szCs w:val="22"/>
          <w:lang w:val="uk-UA"/>
        </w:rPr>
        <w:t xml:space="preserve">Обсяги </w:t>
      </w:r>
      <w:r w:rsidR="00635F69" w:rsidRPr="003121DD">
        <w:rPr>
          <w:sz w:val="22"/>
          <w:szCs w:val="22"/>
          <w:lang w:val="uk-UA"/>
        </w:rPr>
        <w:t>Послуг складатимуть 850 маш/год.</w:t>
      </w:r>
    </w:p>
    <w:p w14:paraId="35DEBE99" w14:textId="2927E72B" w:rsidR="00794B8F" w:rsidRPr="003121DD" w:rsidRDefault="00794B8F" w:rsidP="00635F69">
      <w:pPr>
        <w:spacing w:after="0"/>
        <w:ind w:firstLine="426"/>
        <w:jc w:val="both"/>
        <w:rPr>
          <w:sz w:val="22"/>
          <w:szCs w:val="22"/>
          <w:lang w:val="uk-UA"/>
        </w:rPr>
      </w:pPr>
      <w:r w:rsidRPr="003121DD">
        <w:rPr>
          <w:sz w:val="22"/>
          <w:szCs w:val="22"/>
          <w:lang w:val="uk-UA"/>
        </w:rPr>
        <w:t>1.3. Ціна Послуг, визначена у цьому Договорі, не повинна відрізнятися від змісту тендерної пропозиції, крім випадків, зазначених в частині 5 статті 41 Закону України «Про публічні закупівлі».</w:t>
      </w:r>
    </w:p>
    <w:p w14:paraId="3D42BBE3" w14:textId="77777777" w:rsidR="00794B8F" w:rsidRPr="003121DD" w:rsidRDefault="00794B8F" w:rsidP="00794B8F">
      <w:pPr>
        <w:widowControl w:val="0"/>
        <w:autoSpaceDE w:val="0"/>
        <w:autoSpaceDN w:val="0"/>
        <w:adjustRightInd w:val="0"/>
        <w:spacing w:after="0" w:line="240" w:lineRule="auto"/>
        <w:ind w:firstLine="426"/>
        <w:jc w:val="both"/>
        <w:rPr>
          <w:sz w:val="22"/>
          <w:szCs w:val="22"/>
          <w:lang w:val="uk-UA"/>
        </w:rPr>
      </w:pPr>
      <w:r w:rsidRPr="003121DD">
        <w:rPr>
          <w:sz w:val="22"/>
          <w:szCs w:val="22"/>
          <w:lang w:val="uk-UA"/>
        </w:rPr>
        <w:t xml:space="preserve">1.4. Загальні обсяги Послуг та загальна ціна цього Договору підлягають зменшенню у разі зменшення бюджетних призначень, у тому числі під час уточнення показників Державного бюджету України на  2023 р., а також у випадку обмеження або припинення бюджетного фінансування. </w:t>
      </w:r>
      <w:proofErr w:type="gramStart"/>
      <w:r w:rsidRPr="003121DD">
        <w:rPr>
          <w:sz w:val="22"/>
          <w:szCs w:val="22"/>
        </w:rPr>
        <w:t>У</w:t>
      </w:r>
      <w:proofErr w:type="gramEnd"/>
      <w:r w:rsidRPr="003121DD">
        <w:rPr>
          <w:sz w:val="22"/>
          <w:szCs w:val="22"/>
        </w:rPr>
        <w:t xml:space="preserve"> </w:t>
      </w:r>
      <w:proofErr w:type="gramStart"/>
      <w:r w:rsidRPr="003121DD">
        <w:rPr>
          <w:sz w:val="22"/>
          <w:szCs w:val="22"/>
        </w:rPr>
        <w:t>такому</w:t>
      </w:r>
      <w:proofErr w:type="gramEnd"/>
      <w:r w:rsidRPr="003121DD">
        <w:rPr>
          <w:sz w:val="22"/>
          <w:szCs w:val="22"/>
        </w:rPr>
        <w:t xml:space="preserve"> випадку Сторони укладають відповідну додаткову угоду, яка є невід’ємною частиною цього Договору.</w:t>
      </w:r>
    </w:p>
    <w:p w14:paraId="442ED82B" w14:textId="77777777" w:rsidR="00794B8F" w:rsidRPr="003121DD" w:rsidRDefault="00794B8F" w:rsidP="00794B8F">
      <w:pPr>
        <w:widowControl w:val="0"/>
        <w:autoSpaceDE w:val="0"/>
        <w:autoSpaceDN w:val="0"/>
        <w:adjustRightInd w:val="0"/>
        <w:spacing w:after="0" w:line="240" w:lineRule="auto"/>
        <w:jc w:val="both"/>
        <w:rPr>
          <w:sz w:val="22"/>
          <w:szCs w:val="22"/>
          <w:lang w:val="uk-UA"/>
        </w:rPr>
      </w:pPr>
      <w:r w:rsidRPr="003121DD">
        <w:rPr>
          <w:bCs/>
          <w:sz w:val="22"/>
          <w:szCs w:val="22"/>
          <w:lang w:val="uk-UA"/>
        </w:rPr>
        <w:t xml:space="preserve">       </w:t>
      </w:r>
      <w:r w:rsidRPr="003121DD">
        <w:rPr>
          <w:sz w:val="22"/>
          <w:szCs w:val="22"/>
          <w:lang w:val="uk-UA"/>
        </w:rPr>
        <w:t>1.5.</w:t>
      </w:r>
      <w:r w:rsidRPr="003121DD">
        <w:rPr>
          <w:bCs/>
          <w:sz w:val="22"/>
          <w:szCs w:val="22"/>
          <w:lang w:val="uk-UA"/>
        </w:rPr>
        <w:t xml:space="preserve"> </w:t>
      </w:r>
      <w:r w:rsidRPr="003121DD">
        <w:rPr>
          <w:iCs/>
          <w:sz w:val="22"/>
          <w:szCs w:val="22"/>
          <w:lang w:val="uk-UA"/>
        </w:rPr>
        <w:t>Замовник фінансується за рахунок державного бюджету та є платником податку на додану вартість. Згідно п. 187.7 ст. 187 Податкового кодексу України від 02.12.2010 № 2755-VI датою виникнення податкових зобов’язань Виконавця є дата зарахування бюджетних коштів на банківський рахунок.</w:t>
      </w:r>
    </w:p>
    <w:p w14:paraId="5427C841" w14:textId="1E8E428B" w:rsidR="00794B8F" w:rsidRPr="003121DD" w:rsidRDefault="00794B8F" w:rsidP="00635F69">
      <w:pPr>
        <w:widowControl w:val="0"/>
        <w:autoSpaceDE w:val="0"/>
        <w:autoSpaceDN w:val="0"/>
        <w:adjustRightInd w:val="0"/>
        <w:spacing w:after="0" w:line="240" w:lineRule="auto"/>
        <w:ind w:firstLine="426"/>
        <w:jc w:val="both"/>
        <w:rPr>
          <w:bCs/>
          <w:sz w:val="22"/>
          <w:szCs w:val="22"/>
        </w:rPr>
      </w:pPr>
      <w:r w:rsidRPr="003121DD">
        <w:rPr>
          <w:iCs/>
          <w:sz w:val="22"/>
          <w:szCs w:val="22"/>
          <w:lang w:val="uk-UA"/>
        </w:rPr>
        <w:t>Замовник, як розпорядник бюджетних коштів, забезпечує здійснення платежів відповідно до взятих бюджетних зобов’язань, в порядку визначеному ст.49 Бюджетного кодексу України.</w:t>
      </w:r>
      <w:r w:rsidRPr="003121DD">
        <w:rPr>
          <w:bCs/>
          <w:sz w:val="22"/>
          <w:szCs w:val="22"/>
          <w:lang w:val="uk-UA"/>
        </w:rPr>
        <w:t xml:space="preserve"> </w:t>
      </w:r>
      <w:r w:rsidRPr="003121DD">
        <w:rPr>
          <w:sz w:val="22"/>
          <w:szCs w:val="22"/>
        </w:rPr>
        <w:t>Бюджетні зобов’язання Замовника виникають у випадку затвердження відповідних бюджетних зобов’язань.</w:t>
      </w:r>
      <w:r w:rsidRPr="003121DD">
        <w:rPr>
          <w:bCs/>
          <w:sz w:val="22"/>
          <w:szCs w:val="22"/>
        </w:rPr>
        <w:t xml:space="preserve">         </w:t>
      </w:r>
    </w:p>
    <w:p w14:paraId="153A4F44" w14:textId="227F27DC" w:rsidR="00794B8F" w:rsidRPr="003121DD" w:rsidRDefault="00794B8F" w:rsidP="0063045B">
      <w:pPr>
        <w:widowControl w:val="0"/>
        <w:autoSpaceDE w:val="0"/>
        <w:autoSpaceDN w:val="0"/>
        <w:adjustRightInd w:val="0"/>
        <w:spacing w:after="0" w:line="240" w:lineRule="auto"/>
        <w:ind w:firstLine="426"/>
        <w:rPr>
          <w:sz w:val="22"/>
          <w:szCs w:val="22"/>
          <w:lang w:val="uk-UA"/>
        </w:rPr>
      </w:pPr>
      <w:r w:rsidRPr="003121DD">
        <w:rPr>
          <w:b/>
          <w:bCs/>
          <w:sz w:val="22"/>
          <w:szCs w:val="22"/>
          <w:lang w:val="uk-UA"/>
        </w:rPr>
        <w:t xml:space="preserve"> </w:t>
      </w:r>
      <w:r w:rsidRPr="003121DD">
        <w:rPr>
          <w:sz w:val="22"/>
          <w:szCs w:val="22"/>
          <w:lang w:val="uk-UA"/>
        </w:rPr>
        <w:t>1.6.Виконавець</w:t>
      </w:r>
      <w:r w:rsidR="0063045B" w:rsidRPr="003121DD">
        <w:rPr>
          <w:sz w:val="22"/>
          <w:szCs w:val="22"/>
          <w:lang w:val="uk-UA"/>
        </w:rPr>
        <w:t xml:space="preserve"> </w:t>
      </w:r>
      <w:r w:rsidRPr="003121DD">
        <w:rPr>
          <w:sz w:val="22"/>
          <w:szCs w:val="22"/>
          <w:lang w:val="uk-UA"/>
        </w:rPr>
        <w:t>є ________________________________________________________________</w:t>
      </w:r>
    </w:p>
    <w:p w14:paraId="78FF9B86" w14:textId="77777777" w:rsidR="00794B8F" w:rsidRPr="003121DD" w:rsidRDefault="00794B8F" w:rsidP="00794B8F">
      <w:pPr>
        <w:widowControl w:val="0"/>
        <w:autoSpaceDE w:val="0"/>
        <w:autoSpaceDN w:val="0"/>
        <w:adjustRightInd w:val="0"/>
        <w:spacing w:after="0" w:line="240" w:lineRule="auto"/>
        <w:ind w:firstLine="426"/>
        <w:rPr>
          <w:i/>
          <w:iCs/>
          <w:color w:val="FF0000"/>
          <w:sz w:val="22"/>
          <w:szCs w:val="22"/>
          <w:lang w:val="uk-UA"/>
        </w:rPr>
      </w:pPr>
      <w:r w:rsidRPr="003121DD">
        <w:rPr>
          <w:i/>
          <w:iCs/>
          <w:color w:val="FF0000"/>
          <w:sz w:val="22"/>
          <w:szCs w:val="22"/>
          <w:lang w:val="uk-UA"/>
        </w:rPr>
        <w:t>(вказати на якій системі оподаткування перебуває учасник, чи є платником податку на додану вартість)</w:t>
      </w:r>
    </w:p>
    <w:p w14:paraId="52C9A0CD" w14:textId="77777777" w:rsidR="0063045B" w:rsidRPr="003121DD" w:rsidRDefault="0063045B" w:rsidP="0063045B">
      <w:pPr>
        <w:widowControl w:val="0"/>
        <w:autoSpaceDE w:val="0"/>
        <w:autoSpaceDN w:val="0"/>
        <w:adjustRightInd w:val="0"/>
        <w:spacing w:after="0" w:line="240" w:lineRule="auto"/>
        <w:rPr>
          <w:color w:val="FF0000"/>
          <w:sz w:val="22"/>
          <w:szCs w:val="22"/>
          <w:lang w:val="uk-UA"/>
        </w:rPr>
      </w:pPr>
    </w:p>
    <w:p w14:paraId="00FE49E3" w14:textId="77777777" w:rsidR="00794B8F" w:rsidRPr="003121DD" w:rsidRDefault="00794B8F" w:rsidP="00794B8F">
      <w:pPr>
        <w:widowControl w:val="0"/>
        <w:autoSpaceDE w:val="0"/>
        <w:autoSpaceDN w:val="0"/>
        <w:adjustRightInd w:val="0"/>
        <w:spacing w:after="0" w:line="240" w:lineRule="auto"/>
        <w:ind w:firstLine="426"/>
        <w:rPr>
          <w:sz w:val="22"/>
          <w:szCs w:val="22"/>
          <w:lang w:val="uk-UA"/>
        </w:rPr>
      </w:pPr>
      <w:r w:rsidRPr="003121DD">
        <w:rPr>
          <w:iCs/>
          <w:sz w:val="22"/>
          <w:szCs w:val="22"/>
          <w:lang w:val="uk-UA"/>
        </w:rPr>
        <w:t>1.7 Відповідно до статті 55 Господарського кодексу України виконавець є суб’єктом</w:t>
      </w:r>
      <w:r w:rsidRPr="003121DD">
        <w:rPr>
          <w:i/>
          <w:iCs/>
          <w:sz w:val="22"/>
          <w:szCs w:val="22"/>
          <w:lang w:val="uk-UA"/>
        </w:rPr>
        <w:t xml:space="preserve"> _________________________________________________________________________</w:t>
      </w:r>
    </w:p>
    <w:p w14:paraId="366533A6" w14:textId="77777777" w:rsidR="00794B8F" w:rsidRPr="003121DD" w:rsidRDefault="00794B8F" w:rsidP="00794B8F">
      <w:pPr>
        <w:widowControl w:val="0"/>
        <w:autoSpaceDE w:val="0"/>
        <w:autoSpaceDN w:val="0"/>
        <w:adjustRightInd w:val="0"/>
        <w:spacing w:after="0" w:line="240" w:lineRule="auto"/>
        <w:ind w:firstLine="284"/>
        <w:jc w:val="center"/>
        <w:rPr>
          <w:color w:val="FF0000"/>
          <w:sz w:val="22"/>
          <w:szCs w:val="22"/>
          <w:lang w:val="uk-UA"/>
        </w:rPr>
      </w:pPr>
      <w:r w:rsidRPr="003121DD">
        <w:rPr>
          <w:i/>
          <w:iCs/>
          <w:color w:val="FF0000"/>
          <w:sz w:val="22"/>
          <w:szCs w:val="22"/>
          <w:lang w:val="uk-UA"/>
        </w:rPr>
        <w:t>(Вказати: суб’єкт мікропідприємництва/малого/середнього/великого підприємництва)</w:t>
      </w:r>
    </w:p>
    <w:p w14:paraId="637B4B42" w14:textId="77777777" w:rsidR="00794B8F" w:rsidRPr="003121DD" w:rsidRDefault="00794B8F" w:rsidP="00794B8F">
      <w:pPr>
        <w:widowControl w:val="0"/>
        <w:autoSpaceDE w:val="0"/>
        <w:autoSpaceDN w:val="0"/>
        <w:adjustRightInd w:val="0"/>
        <w:spacing w:after="0" w:line="240" w:lineRule="auto"/>
        <w:ind w:firstLine="284"/>
        <w:jc w:val="center"/>
        <w:rPr>
          <w:b/>
          <w:sz w:val="22"/>
          <w:szCs w:val="22"/>
          <w:lang w:val="uk-UA"/>
        </w:rPr>
      </w:pPr>
    </w:p>
    <w:p w14:paraId="0C03141F" w14:textId="77777777" w:rsidR="00794B8F" w:rsidRPr="003121DD" w:rsidRDefault="00794B8F" w:rsidP="00794B8F">
      <w:pPr>
        <w:widowControl w:val="0"/>
        <w:autoSpaceDE w:val="0"/>
        <w:autoSpaceDN w:val="0"/>
        <w:adjustRightInd w:val="0"/>
        <w:spacing w:after="0" w:line="240" w:lineRule="auto"/>
        <w:ind w:firstLine="284"/>
        <w:jc w:val="center"/>
        <w:rPr>
          <w:b/>
          <w:bCs/>
          <w:sz w:val="22"/>
          <w:szCs w:val="22"/>
          <w:lang w:val="uk-UA"/>
        </w:rPr>
      </w:pPr>
      <w:r w:rsidRPr="003121DD">
        <w:rPr>
          <w:b/>
          <w:sz w:val="22"/>
          <w:szCs w:val="22"/>
          <w:lang w:val="uk-UA"/>
        </w:rPr>
        <w:t>2. ПРАВА  ТА  ОБОВ’ЯЗКИ  СТОРІН</w:t>
      </w:r>
    </w:p>
    <w:p w14:paraId="6D27A760"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2.1.Виконавець зобов’язується:</w:t>
      </w:r>
    </w:p>
    <w:p w14:paraId="254CFDF8" w14:textId="77777777" w:rsidR="00794B8F" w:rsidRPr="003121DD" w:rsidRDefault="00794B8F" w:rsidP="00794B8F">
      <w:pPr>
        <w:widowControl w:val="0"/>
        <w:autoSpaceDE w:val="0"/>
        <w:autoSpaceDN w:val="0"/>
        <w:adjustRightInd w:val="0"/>
        <w:spacing w:after="0" w:line="240" w:lineRule="auto"/>
        <w:ind w:firstLine="284"/>
        <w:jc w:val="both"/>
        <w:rPr>
          <w:b/>
          <w:bCs/>
          <w:sz w:val="22"/>
          <w:szCs w:val="22"/>
          <w:lang w:val="uk-UA"/>
        </w:rPr>
      </w:pPr>
      <w:r w:rsidRPr="003121DD">
        <w:rPr>
          <w:sz w:val="22"/>
          <w:szCs w:val="22"/>
          <w:lang w:val="uk-UA"/>
        </w:rPr>
        <w:t xml:space="preserve">2.1.1. належним чином надати послуги та передати їх Замовнику в порядку та строки, передбачені цим Договором; </w:t>
      </w:r>
    </w:p>
    <w:p w14:paraId="15B7E2BF" w14:textId="77777777" w:rsidR="00794B8F" w:rsidRPr="003121DD" w:rsidRDefault="00794B8F" w:rsidP="00794B8F">
      <w:pPr>
        <w:widowControl w:val="0"/>
        <w:autoSpaceDE w:val="0"/>
        <w:autoSpaceDN w:val="0"/>
        <w:adjustRightInd w:val="0"/>
        <w:spacing w:after="0" w:line="240" w:lineRule="auto"/>
        <w:ind w:firstLine="284"/>
        <w:jc w:val="both"/>
        <w:rPr>
          <w:b/>
          <w:bCs/>
          <w:sz w:val="22"/>
          <w:szCs w:val="22"/>
          <w:lang w:val="uk-UA"/>
        </w:rPr>
      </w:pPr>
      <w:r w:rsidRPr="003121DD">
        <w:rPr>
          <w:sz w:val="22"/>
          <w:szCs w:val="22"/>
          <w:lang w:val="uk-UA"/>
        </w:rPr>
        <w:t>2.1.2. п</w:t>
      </w:r>
      <w:r w:rsidRPr="003121DD">
        <w:rPr>
          <w:spacing w:val="-5"/>
          <w:sz w:val="22"/>
          <w:szCs w:val="22"/>
          <w:lang w:val="uk-UA"/>
        </w:rPr>
        <w:t xml:space="preserve">ередати одночасно з послугами за актом прийому-передачі приналежності та документи (технічний </w:t>
      </w:r>
      <w:r w:rsidRPr="003121DD">
        <w:rPr>
          <w:spacing w:val="-5"/>
          <w:sz w:val="22"/>
          <w:szCs w:val="22"/>
          <w:lang w:val="uk-UA"/>
        </w:rPr>
        <w:lastRenderedPageBreak/>
        <w:t xml:space="preserve">паспорт, сертифікат якості, </w:t>
      </w:r>
      <w:r w:rsidRPr="003121DD">
        <w:rPr>
          <w:spacing w:val="-6"/>
          <w:sz w:val="22"/>
          <w:szCs w:val="22"/>
          <w:lang w:val="uk-UA"/>
        </w:rPr>
        <w:t>тощо), що стосуються виду послуг за цим Договором;</w:t>
      </w:r>
    </w:p>
    <w:p w14:paraId="4A827016" w14:textId="77777777" w:rsidR="00794B8F" w:rsidRPr="003121DD" w:rsidRDefault="00794B8F" w:rsidP="00794B8F">
      <w:pPr>
        <w:widowControl w:val="0"/>
        <w:autoSpaceDE w:val="0"/>
        <w:autoSpaceDN w:val="0"/>
        <w:adjustRightInd w:val="0"/>
        <w:spacing w:after="0" w:line="240" w:lineRule="auto"/>
        <w:ind w:firstLine="284"/>
        <w:jc w:val="both"/>
        <w:rPr>
          <w:b/>
          <w:bCs/>
          <w:sz w:val="22"/>
          <w:szCs w:val="22"/>
        </w:rPr>
      </w:pPr>
      <w:r w:rsidRPr="003121DD">
        <w:rPr>
          <w:sz w:val="22"/>
          <w:szCs w:val="22"/>
          <w:lang w:val="uk-UA"/>
        </w:rPr>
        <w:t>2.1.3. особисто надати послуги за цим Договором;</w:t>
      </w:r>
    </w:p>
    <w:p w14:paraId="0912C666" w14:textId="77777777" w:rsidR="00794B8F" w:rsidRPr="003121DD" w:rsidRDefault="00794B8F" w:rsidP="00794B8F">
      <w:pPr>
        <w:widowControl w:val="0"/>
        <w:autoSpaceDE w:val="0"/>
        <w:autoSpaceDN w:val="0"/>
        <w:adjustRightInd w:val="0"/>
        <w:spacing w:after="0" w:line="240" w:lineRule="auto"/>
        <w:ind w:firstLine="284"/>
        <w:jc w:val="both"/>
        <w:rPr>
          <w:b/>
          <w:bCs/>
          <w:sz w:val="22"/>
          <w:szCs w:val="22"/>
          <w:lang w:val="uk-UA"/>
        </w:rPr>
      </w:pPr>
      <w:r w:rsidRPr="003121DD">
        <w:rPr>
          <w:sz w:val="22"/>
          <w:szCs w:val="22"/>
          <w:lang w:val="uk-UA"/>
        </w:rPr>
        <w:t>2.1.4. нести ризик випадкового знищення або пошкодження результатів послуг до передачі їх Замовнику у встановленому цим Договором порядку;</w:t>
      </w:r>
    </w:p>
    <w:p w14:paraId="3051F8B1" w14:textId="77777777" w:rsidR="00794B8F" w:rsidRPr="003121DD" w:rsidRDefault="00794B8F" w:rsidP="00794B8F">
      <w:pPr>
        <w:widowControl w:val="0"/>
        <w:autoSpaceDE w:val="0"/>
        <w:autoSpaceDN w:val="0"/>
        <w:adjustRightInd w:val="0"/>
        <w:spacing w:after="0" w:line="240" w:lineRule="auto"/>
        <w:ind w:firstLine="284"/>
        <w:jc w:val="both"/>
        <w:rPr>
          <w:sz w:val="22"/>
          <w:szCs w:val="22"/>
          <w:lang w:val="uk-UA"/>
        </w:rPr>
      </w:pPr>
      <w:r w:rsidRPr="003121DD">
        <w:rPr>
          <w:sz w:val="22"/>
          <w:szCs w:val="22"/>
          <w:lang w:val="uk-UA"/>
        </w:rPr>
        <w:t>2.1.5. гарантувати належну якість послуг:</w:t>
      </w:r>
    </w:p>
    <w:p w14:paraId="255D5A3B" w14:textId="235711B3" w:rsidR="00794B8F" w:rsidRPr="003121DD" w:rsidRDefault="00794B8F" w:rsidP="004A66D4">
      <w:pPr>
        <w:widowControl w:val="0"/>
        <w:autoSpaceDE w:val="0"/>
        <w:autoSpaceDN w:val="0"/>
        <w:adjustRightInd w:val="0"/>
        <w:spacing w:after="0" w:line="240" w:lineRule="auto"/>
        <w:jc w:val="both"/>
        <w:rPr>
          <w:bCs/>
          <w:sz w:val="22"/>
          <w:szCs w:val="22"/>
          <w:lang w:val="uk-UA"/>
        </w:rPr>
      </w:pPr>
      <w:r w:rsidRPr="003121DD">
        <w:rPr>
          <w:bCs/>
          <w:sz w:val="22"/>
          <w:szCs w:val="22"/>
          <w:lang w:val="uk-UA"/>
        </w:rPr>
        <w:t xml:space="preserve">У разі надання Виконавцем послуг неналежної якості, Замовник має право на дострокове розірвання договору. </w:t>
      </w:r>
    </w:p>
    <w:p w14:paraId="095B4CB9" w14:textId="77777777" w:rsidR="00794B8F" w:rsidRPr="003121DD" w:rsidRDefault="00794B8F" w:rsidP="00794B8F">
      <w:pPr>
        <w:widowControl w:val="0"/>
        <w:autoSpaceDE w:val="0"/>
        <w:autoSpaceDN w:val="0"/>
        <w:adjustRightInd w:val="0"/>
        <w:spacing w:after="0" w:line="240" w:lineRule="auto"/>
        <w:ind w:firstLine="284"/>
        <w:jc w:val="both"/>
        <w:rPr>
          <w:bCs/>
          <w:sz w:val="22"/>
          <w:szCs w:val="22"/>
          <w:lang w:val="uk-UA"/>
        </w:rPr>
      </w:pPr>
      <w:r w:rsidRPr="003121DD">
        <w:rPr>
          <w:bCs/>
          <w:sz w:val="22"/>
          <w:szCs w:val="22"/>
        </w:rPr>
        <w:t>2.1.6. своєчасно та належним чином реагувати на запити і пропозиції Замовника;</w:t>
      </w:r>
      <w:r w:rsidRPr="003121DD">
        <w:rPr>
          <w:bCs/>
          <w:sz w:val="22"/>
          <w:szCs w:val="22"/>
          <w:lang w:val="uk-UA"/>
        </w:rPr>
        <w:t xml:space="preserve"> </w:t>
      </w:r>
    </w:p>
    <w:p w14:paraId="0E9B0D08" w14:textId="77777777" w:rsidR="00794B8F" w:rsidRPr="003121DD" w:rsidRDefault="00794B8F" w:rsidP="00794B8F">
      <w:pPr>
        <w:widowControl w:val="0"/>
        <w:tabs>
          <w:tab w:val="left" w:pos="284"/>
        </w:tabs>
        <w:autoSpaceDE w:val="0"/>
        <w:autoSpaceDN w:val="0"/>
        <w:adjustRightInd w:val="0"/>
        <w:spacing w:after="0" w:line="240" w:lineRule="auto"/>
        <w:ind w:firstLine="284"/>
        <w:jc w:val="both"/>
        <w:rPr>
          <w:b/>
          <w:bCs/>
          <w:sz w:val="22"/>
          <w:szCs w:val="22"/>
          <w:lang w:val="uk-UA"/>
        </w:rPr>
      </w:pPr>
      <w:r w:rsidRPr="003121DD">
        <w:rPr>
          <w:sz w:val="22"/>
          <w:szCs w:val="22"/>
          <w:lang w:val="uk-UA"/>
        </w:rPr>
        <w:t>2.2.Виконавець має право:</w:t>
      </w:r>
    </w:p>
    <w:p w14:paraId="6D4FABBE" w14:textId="77777777" w:rsidR="00794B8F" w:rsidRPr="003121DD" w:rsidRDefault="00794B8F" w:rsidP="00794B8F">
      <w:pPr>
        <w:widowControl w:val="0"/>
        <w:tabs>
          <w:tab w:val="left" w:pos="284"/>
        </w:tabs>
        <w:autoSpaceDE w:val="0"/>
        <w:autoSpaceDN w:val="0"/>
        <w:adjustRightInd w:val="0"/>
        <w:spacing w:after="0" w:line="240" w:lineRule="auto"/>
        <w:ind w:firstLine="284"/>
        <w:jc w:val="both"/>
        <w:rPr>
          <w:b/>
          <w:bCs/>
          <w:sz w:val="22"/>
          <w:szCs w:val="22"/>
          <w:lang w:val="uk-UA"/>
        </w:rPr>
      </w:pPr>
      <w:r w:rsidRPr="003121DD">
        <w:rPr>
          <w:sz w:val="22"/>
          <w:szCs w:val="22"/>
          <w:lang w:val="uk-UA"/>
        </w:rPr>
        <w:t>2.2.1. на оплату повністю і належним чином наданих послуг відповідно до умов цього Договору;</w:t>
      </w:r>
    </w:p>
    <w:p w14:paraId="247C8EF0" w14:textId="77777777" w:rsidR="00794B8F" w:rsidRPr="003121DD" w:rsidRDefault="00794B8F" w:rsidP="00794B8F">
      <w:pPr>
        <w:widowControl w:val="0"/>
        <w:tabs>
          <w:tab w:val="left" w:pos="284"/>
        </w:tabs>
        <w:autoSpaceDE w:val="0"/>
        <w:autoSpaceDN w:val="0"/>
        <w:adjustRightInd w:val="0"/>
        <w:spacing w:after="0" w:line="240" w:lineRule="auto"/>
        <w:ind w:firstLine="284"/>
        <w:jc w:val="both"/>
        <w:rPr>
          <w:b/>
          <w:bCs/>
          <w:sz w:val="22"/>
          <w:szCs w:val="22"/>
          <w:lang w:val="uk-UA"/>
        </w:rPr>
      </w:pPr>
      <w:r w:rsidRPr="003121DD">
        <w:rPr>
          <w:sz w:val="22"/>
          <w:szCs w:val="22"/>
          <w:lang w:val="uk-UA"/>
        </w:rPr>
        <w:t>2.2.2. на дострокове виконання своїх зобов’язань за попереднім погодженням із Замовником;</w:t>
      </w:r>
    </w:p>
    <w:p w14:paraId="59844ADA" w14:textId="77777777" w:rsidR="00794B8F" w:rsidRPr="003121DD" w:rsidRDefault="00794B8F" w:rsidP="00794B8F">
      <w:pPr>
        <w:widowControl w:val="0"/>
        <w:tabs>
          <w:tab w:val="left" w:pos="284"/>
        </w:tabs>
        <w:autoSpaceDE w:val="0"/>
        <w:autoSpaceDN w:val="0"/>
        <w:adjustRightInd w:val="0"/>
        <w:spacing w:after="0" w:line="240" w:lineRule="auto"/>
        <w:ind w:firstLine="284"/>
        <w:jc w:val="both"/>
        <w:rPr>
          <w:b/>
          <w:bCs/>
          <w:sz w:val="22"/>
          <w:szCs w:val="22"/>
          <w:lang w:val="uk-UA"/>
        </w:rPr>
      </w:pPr>
      <w:r w:rsidRPr="003121DD">
        <w:rPr>
          <w:sz w:val="22"/>
          <w:szCs w:val="22"/>
          <w:lang w:val="uk-UA"/>
        </w:rPr>
        <w:t>2.2.3. подавати пропозиції щодо більш ефективного виконання умов цього Договору;</w:t>
      </w:r>
    </w:p>
    <w:p w14:paraId="433879D7" w14:textId="77777777" w:rsidR="00794B8F" w:rsidRPr="003121DD" w:rsidRDefault="00794B8F" w:rsidP="00794B8F">
      <w:pPr>
        <w:widowControl w:val="0"/>
        <w:tabs>
          <w:tab w:val="left" w:pos="284"/>
        </w:tabs>
        <w:autoSpaceDE w:val="0"/>
        <w:autoSpaceDN w:val="0"/>
        <w:adjustRightInd w:val="0"/>
        <w:spacing w:after="0" w:line="240" w:lineRule="auto"/>
        <w:ind w:firstLine="284"/>
        <w:jc w:val="both"/>
        <w:rPr>
          <w:b/>
          <w:bCs/>
          <w:sz w:val="22"/>
          <w:szCs w:val="22"/>
          <w:lang w:val="uk-UA"/>
        </w:rPr>
      </w:pPr>
      <w:r w:rsidRPr="003121DD">
        <w:rPr>
          <w:sz w:val="22"/>
          <w:szCs w:val="22"/>
          <w:lang w:val="uk-UA"/>
        </w:rPr>
        <w:t>2.3. Замовник зобов’язується:</w:t>
      </w:r>
    </w:p>
    <w:p w14:paraId="68A7157A" w14:textId="77777777" w:rsidR="00794B8F" w:rsidRPr="003121DD" w:rsidRDefault="00794B8F" w:rsidP="00794B8F">
      <w:pPr>
        <w:widowControl w:val="0"/>
        <w:tabs>
          <w:tab w:val="left" w:pos="284"/>
        </w:tabs>
        <w:autoSpaceDE w:val="0"/>
        <w:autoSpaceDN w:val="0"/>
        <w:adjustRightInd w:val="0"/>
        <w:spacing w:after="0" w:line="240" w:lineRule="auto"/>
        <w:ind w:firstLine="284"/>
        <w:jc w:val="both"/>
        <w:rPr>
          <w:b/>
          <w:bCs/>
          <w:sz w:val="22"/>
          <w:szCs w:val="22"/>
          <w:lang w:val="uk-UA"/>
        </w:rPr>
      </w:pPr>
      <w:r w:rsidRPr="003121DD">
        <w:rPr>
          <w:sz w:val="22"/>
          <w:szCs w:val="22"/>
          <w:lang w:val="uk-UA"/>
        </w:rPr>
        <w:t>2.3.1. своєчасно, у встановленому порядку прийняти належним чином надані послуги;</w:t>
      </w:r>
    </w:p>
    <w:p w14:paraId="6CEFEA7F" w14:textId="77777777" w:rsidR="00794B8F" w:rsidRPr="003121DD" w:rsidRDefault="00794B8F" w:rsidP="00794B8F">
      <w:pPr>
        <w:widowControl w:val="0"/>
        <w:tabs>
          <w:tab w:val="left" w:pos="284"/>
        </w:tabs>
        <w:autoSpaceDE w:val="0"/>
        <w:autoSpaceDN w:val="0"/>
        <w:adjustRightInd w:val="0"/>
        <w:spacing w:after="0" w:line="240" w:lineRule="auto"/>
        <w:ind w:firstLine="284"/>
        <w:jc w:val="both"/>
        <w:rPr>
          <w:b/>
          <w:bCs/>
          <w:sz w:val="22"/>
          <w:szCs w:val="22"/>
          <w:lang w:val="uk-UA"/>
        </w:rPr>
      </w:pPr>
      <w:r w:rsidRPr="003121DD">
        <w:rPr>
          <w:sz w:val="22"/>
          <w:szCs w:val="22"/>
          <w:lang w:val="uk-UA"/>
        </w:rPr>
        <w:t>2.3.2. відповідно до положень ст. 49 Бюджетного кодексу України своєчасно надати до держа</w:t>
      </w:r>
      <w:r w:rsidRPr="003121DD">
        <w:rPr>
          <w:sz w:val="22"/>
          <w:szCs w:val="22"/>
        </w:rPr>
        <w:t>в</w:t>
      </w:r>
      <w:r w:rsidRPr="003121DD">
        <w:rPr>
          <w:sz w:val="22"/>
          <w:szCs w:val="22"/>
          <w:lang w:val="uk-UA"/>
        </w:rPr>
        <w:t>ного казначейства доручення на здійснення платежу, прийнятого відповідно до умов цього Договору;</w:t>
      </w:r>
    </w:p>
    <w:p w14:paraId="4B03E9AC" w14:textId="77777777" w:rsidR="00794B8F" w:rsidRPr="003121DD" w:rsidRDefault="00794B8F" w:rsidP="00794B8F">
      <w:pPr>
        <w:widowControl w:val="0"/>
        <w:tabs>
          <w:tab w:val="left" w:pos="284"/>
        </w:tabs>
        <w:autoSpaceDE w:val="0"/>
        <w:autoSpaceDN w:val="0"/>
        <w:adjustRightInd w:val="0"/>
        <w:spacing w:after="0" w:line="240" w:lineRule="auto"/>
        <w:ind w:firstLine="284"/>
        <w:jc w:val="both"/>
        <w:rPr>
          <w:b/>
          <w:bCs/>
          <w:sz w:val="22"/>
          <w:szCs w:val="22"/>
        </w:rPr>
      </w:pPr>
      <w:r w:rsidRPr="003121DD">
        <w:rPr>
          <w:sz w:val="22"/>
          <w:szCs w:val="22"/>
          <w:lang w:val="uk-UA"/>
        </w:rPr>
        <w:t>2.3.3. своєчасно та належним чином реагувати на запити і пропозиції Виконавця.</w:t>
      </w:r>
    </w:p>
    <w:p w14:paraId="702835BC" w14:textId="77777777" w:rsidR="00794B8F" w:rsidRPr="003121DD" w:rsidRDefault="00794B8F" w:rsidP="00794B8F">
      <w:pPr>
        <w:widowControl w:val="0"/>
        <w:tabs>
          <w:tab w:val="left" w:pos="284"/>
        </w:tabs>
        <w:autoSpaceDE w:val="0"/>
        <w:autoSpaceDN w:val="0"/>
        <w:adjustRightInd w:val="0"/>
        <w:spacing w:after="0" w:line="240" w:lineRule="auto"/>
        <w:ind w:firstLine="284"/>
        <w:jc w:val="both"/>
        <w:rPr>
          <w:b/>
          <w:bCs/>
          <w:sz w:val="22"/>
          <w:szCs w:val="22"/>
          <w:lang w:val="uk-UA"/>
        </w:rPr>
      </w:pPr>
      <w:r w:rsidRPr="003121DD">
        <w:rPr>
          <w:sz w:val="22"/>
          <w:szCs w:val="22"/>
          <w:lang w:val="uk-UA"/>
        </w:rPr>
        <w:t>2.4.Замовникмає право:</w:t>
      </w:r>
    </w:p>
    <w:p w14:paraId="51A26DB9" w14:textId="77777777" w:rsidR="00794B8F" w:rsidRPr="003121DD" w:rsidRDefault="00794B8F" w:rsidP="00794B8F">
      <w:pPr>
        <w:widowControl w:val="0"/>
        <w:tabs>
          <w:tab w:val="left" w:pos="284"/>
        </w:tabs>
        <w:autoSpaceDE w:val="0"/>
        <w:autoSpaceDN w:val="0"/>
        <w:adjustRightInd w:val="0"/>
        <w:spacing w:after="0" w:line="240" w:lineRule="auto"/>
        <w:ind w:firstLine="284"/>
        <w:jc w:val="both"/>
        <w:rPr>
          <w:b/>
          <w:bCs/>
          <w:sz w:val="22"/>
          <w:szCs w:val="22"/>
          <w:lang w:val="uk-UA"/>
        </w:rPr>
      </w:pPr>
      <w:r w:rsidRPr="003121DD">
        <w:rPr>
          <w:sz w:val="22"/>
          <w:szCs w:val="22"/>
          <w:lang w:val="uk-UA"/>
        </w:rPr>
        <w:t>2.4.1. вимагати від Виконавця належного та своєчасного надання послуг за цим Договором;</w:t>
      </w:r>
    </w:p>
    <w:p w14:paraId="5F5838EF" w14:textId="77777777" w:rsidR="00794B8F" w:rsidRPr="003121DD" w:rsidRDefault="00794B8F" w:rsidP="00794B8F">
      <w:pPr>
        <w:widowControl w:val="0"/>
        <w:tabs>
          <w:tab w:val="left" w:pos="284"/>
        </w:tabs>
        <w:autoSpaceDE w:val="0"/>
        <w:autoSpaceDN w:val="0"/>
        <w:adjustRightInd w:val="0"/>
        <w:spacing w:after="0" w:line="240" w:lineRule="auto"/>
        <w:ind w:firstLine="284"/>
        <w:jc w:val="both"/>
        <w:rPr>
          <w:b/>
          <w:bCs/>
          <w:sz w:val="22"/>
          <w:szCs w:val="22"/>
          <w:lang w:val="uk-UA"/>
        </w:rPr>
      </w:pPr>
      <w:r w:rsidRPr="003121DD">
        <w:rPr>
          <w:sz w:val="22"/>
          <w:szCs w:val="22"/>
          <w:lang w:val="uk-UA"/>
        </w:rPr>
        <w:t>2.4.2. запитувати від Виконавця поточну інформацію про хід виконання зобов’язань за цим Договором;</w:t>
      </w:r>
    </w:p>
    <w:p w14:paraId="568D03C9" w14:textId="77777777" w:rsidR="00794B8F" w:rsidRPr="003121DD" w:rsidRDefault="00794B8F" w:rsidP="00794B8F">
      <w:pPr>
        <w:widowControl w:val="0"/>
        <w:tabs>
          <w:tab w:val="left" w:pos="284"/>
        </w:tabs>
        <w:autoSpaceDE w:val="0"/>
        <w:autoSpaceDN w:val="0"/>
        <w:adjustRightInd w:val="0"/>
        <w:spacing w:after="0" w:line="240" w:lineRule="auto"/>
        <w:ind w:firstLine="284"/>
        <w:jc w:val="both"/>
        <w:rPr>
          <w:sz w:val="22"/>
          <w:szCs w:val="22"/>
          <w:lang w:val="uk-UA"/>
        </w:rPr>
      </w:pPr>
      <w:r w:rsidRPr="003121DD">
        <w:rPr>
          <w:sz w:val="22"/>
          <w:szCs w:val="22"/>
          <w:lang w:val="uk-UA"/>
        </w:rPr>
        <w:t>2.4.3. відмовитись від прийняття неякісних/невідповідних послуг у порядку, передбаченому цим Договором.</w:t>
      </w:r>
    </w:p>
    <w:p w14:paraId="3DA402F7" w14:textId="77777777" w:rsidR="00544B4F" w:rsidRPr="003121DD" w:rsidRDefault="00544B4F" w:rsidP="00794B8F">
      <w:pPr>
        <w:widowControl w:val="0"/>
        <w:tabs>
          <w:tab w:val="left" w:pos="284"/>
        </w:tabs>
        <w:autoSpaceDE w:val="0"/>
        <w:autoSpaceDN w:val="0"/>
        <w:adjustRightInd w:val="0"/>
        <w:spacing w:after="0" w:line="240" w:lineRule="auto"/>
        <w:ind w:firstLine="284"/>
        <w:jc w:val="both"/>
        <w:rPr>
          <w:b/>
          <w:bCs/>
          <w:sz w:val="22"/>
          <w:szCs w:val="22"/>
          <w:lang w:val="uk-UA"/>
        </w:rPr>
      </w:pPr>
    </w:p>
    <w:p w14:paraId="17AC2592" w14:textId="77777777" w:rsidR="00517CCD" w:rsidRPr="003121DD" w:rsidRDefault="00517CCD" w:rsidP="00517CCD">
      <w:pPr>
        <w:spacing w:line="240" w:lineRule="auto"/>
        <w:jc w:val="center"/>
        <w:rPr>
          <w:b/>
          <w:sz w:val="22"/>
          <w:szCs w:val="22"/>
          <w:lang w:val="uk-UA"/>
        </w:rPr>
      </w:pPr>
      <w:r w:rsidRPr="003121DD">
        <w:rPr>
          <w:b/>
          <w:sz w:val="22"/>
          <w:szCs w:val="22"/>
          <w:lang w:val="uk-UA"/>
        </w:rPr>
        <w:t>3.  ПОРЯДОК НАДАННЯ ПОСЛУГ ТА РОЗРАХУНКУ</w:t>
      </w:r>
    </w:p>
    <w:p w14:paraId="422A13FA" w14:textId="171DF2B8" w:rsidR="00517CCD" w:rsidRPr="003121DD" w:rsidRDefault="00517CCD" w:rsidP="00517CCD">
      <w:pPr>
        <w:shd w:val="clear" w:color="auto" w:fill="FFFFFF"/>
        <w:tabs>
          <w:tab w:val="left" w:pos="0"/>
        </w:tabs>
        <w:spacing w:after="0" w:line="240" w:lineRule="auto"/>
        <w:ind w:firstLine="709"/>
        <w:jc w:val="both"/>
        <w:rPr>
          <w:sz w:val="22"/>
          <w:szCs w:val="22"/>
        </w:rPr>
      </w:pPr>
      <w:r w:rsidRPr="003121DD">
        <w:rPr>
          <w:sz w:val="22"/>
          <w:szCs w:val="22"/>
          <w:lang w:val="uk-UA"/>
        </w:rPr>
        <w:t xml:space="preserve">3.1. </w:t>
      </w:r>
      <w:r w:rsidRPr="003121DD">
        <w:rPr>
          <w:spacing w:val="-1"/>
          <w:sz w:val="22"/>
          <w:szCs w:val="22"/>
        </w:rPr>
        <w:t xml:space="preserve">Загальний обсяг надання послуг визначається по факту, на </w:t>
      </w:r>
      <w:proofErr w:type="gramStart"/>
      <w:r w:rsidRPr="003121DD">
        <w:rPr>
          <w:spacing w:val="-1"/>
          <w:sz w:val="22"/>
          <w:szCs w:val="22"/>
        </w:rPr>
        <w:t>п</w:t>
      </w:r>
      <w:proofErr w:type="gramEnd"/>
      <w:r w:rsidRPr="003121DD">
        <w:rPr>
          <w:spacing w:val="-1"/>
          <w:sz w:val="22"/>
          <w:szCs w:val="22"/>
        </w:rPr>
        <w:t>ідставі актів виконаних робіт, оформлених належним чином.</w:t>
      </w:r>
    </w:p>
    <w:p w14:paraId="634D31AA" w14:textId="01C5C33B" w:rsidR="00517CCD" w:rsidRPr="00C55073" w:rsidRDefault="00517CCD" w:rsidP="00517CCD">
      <w:pPr>
        <w:spacing w:after="0" w:line="240" w:lineRule="auto"/>
        <w:jc w:val="both"/>
        <w:rPr>
          <w:i/>
          <w:sz w:val="22"/>
          <w:szCs w:val="22"/>
          <w:lang w:val="uk-UA"/>
        </w:rPr>
      </w:pPr>
      <w:r w:rsidRPr="003121DD">
        <w:rPr>
          <w:sz w:val="22"/>
          <w:szCs w:val="22"/>
        </w:rPr>
        <w:t xml:space="preserve">          3.2. Термін надання послуг:  </w:t>
      </w:r>
      <w:r w:rsidRPr="003121DD">
        <w:rPr>
          <w:b/>
          <w:sz w:val="22"/>
          <w:szCs w:val="22"/>
        </w:rPr>
        <w:t xml:space="preserve">до </w:t>
      </w:r>
      <w:r w:rsidR="00C55073">
        <w:rPr>
          <w:b/>
          <w:sz w:val="22"/>
          <w:szCs w:val="22"/>
          <w:lang w:val="uk-UA"/>
        </w:rPr>
        <w:t>29</w:t>
      </w:r>
      <w:r w:rsidR="00C55073">
        <w:rPr>
          <w:b/>
          <w:sz w:val="22"/>
          <w:szCs w:val="22"/>
        </w:rPr>
        <w:t>.</w:t>
      </w:r>
      <w:r w:rsidR="00C55073">
        <w:rPr>
          <w:b/>
          <w:sz w:val="22"/>
          <w:szCs w:val="22"/>
          <w:lang w:val="uk-UA"/>
        </w:rPr>
        <w:t>0</w:t>
      </w:r>
      <w:r w:rsidRPr="003121DD">
        <w:rPr>
          <w:b/>
          <w:sz w:val="22"/>
          <w:szCs w:val="22"/>
        </w:rPr>
        <w:t>2.202</w:t>
      </w:r>
      <w:r w:rsidR="00C55073">
        <w:rPr>
          <w:b/>
          <w:sz w:val="22"/>
          <w:szCs w:val="22"/>
          <w:lang w:val="uk-UA"/>
        </w:rPr>
        <w:t>4</w:t>
      </w:r>
      <w:r w:rsidR="00C55073">
        <w:rPr>
          <w:b/>
          <w:sz w:val="22"/>
          <w:szCs w:val="22"/>
        </w:rPr>
        <w:t xml:space="preserve"> року</w:t>
      </w:r>
      <w:r w:rsidR="00C55073">
        <w:rPr>
          <w:b/>
          <w:sz w:val="22"/>
          <w:szCs w:val="22"/>
          <w:lang w:val="uk-UA"/>
        </w:rPr>
        <w:t>.</w:t>
      </w:r>
    </w:p>
    <w:p w14:paraId="23772A6A" w14:textId="2C842590" w:rsidR="00517CCD" w:rsidRPr="003121DD" w:rsidRDefault="00517CCD" w:rsidP="00517CCD">
      <w:pPr>
        <w:spacing w:after="0" w:line="240" w:lineRule="auto"/>
        <w:jc w:val="both"/>
        <w:rPr>
          <w:b/>
          <w:bCs/>
          <w:sz w:val="22"/>
          <w:szCs w:val="22"/>
        </w:rPr>
      </w:pPr>
      <w:r w:rsidRPr="003121DD">
        <w:rPr>
          <w:sz w:val="22"/>
          <w:szCs w:val="22"/>
        </w:rPr>
        <w:t xml:space="preserve">          3.3. Місце надання послуг:</w:t>
      </w:r>
      <w:r w:rsidRPr="003121DD">
        <w:rPr>
          <w:b/>
          <w:sz w:val="22"/>
          <w:szCs w:val="22"/>
        </w:rPr>
        <w:t xml:space="preserve"> </w:t>
      </w:r>
      <w:r w:rsidRPr="003121DD">
        <w:rPr>
          <w:sz w:val="22"/>
          <w:szCs w:val="22"/>
          <w:lang w:val="uk-UA"/>
        </w:rPr>
        <w:t xml:space="preserve">кладовища комунального </w:t>
      </w:r>
      <w:proofErr w:type="gramStart"/>
      <w:r w:rsidRPr="003121DD">
        <w:rPr>
          <w:sz w:val="22"/>
          <w:szCs w:val="22"/>
          <w:lang w:val="uk-UA"/>
        </w:rPr>
        <w:t>п</w:t>
      </w:r>
      <w:proofErr w:type="gramEnd"/>
      <w:r w:rsidRPr="003121DD">
        <w:rPr>
          <w:sz w:val="22"/>
          <w:szCs w:val="22"/>
          <w:lang w:val="uk-UA"/>
        </w:rPr>
        <w:t>ідприємства “Муніципальна ритуальна служба”</w:t>
      </w:r>
      <w:r w:rsidRPr="003121DD">
        <w:rPr>
          <w:sz w:val="22"/>
          <w:szCs w:val="22"/>
        </w:rPr>
        <w:t>.</w:t>
      </w:r>
    </w:p>
    <w:p w14:paraId="188C6744" w14:textId="1E18D2F2" w:rsidR="00517CCD" w:rsidRPr="003121DD" w:rsidRDefault="00517CCD" w:rsidP="00517CCD">
      <w:pPr>
        <w:spacing w:after="0" w:line="240" w:lineRule="auto"/>
        <w:jc w:val="both"/>
        <w:rPr>
          <w:bCs/>
          <w:sz w:val="22"/>
          <w:szCs w:val="22"/>
          <w:lang w:val="uk-UA"/>
        </w:rPr>
      </w:pPr>
      <w:r w:rsidRPr="003121DD">
        <w:rPr>
          <w:sz w:val="22"/>
          <w:szCs w:val="22"/>
        </w:rPr>
        <w:t xml:space="preserve">          3.4. </w:t>
      </w:r>
      <w:r w:rsidRPr="003121DD">
        <w:rPr>
          <w:bCs/>
          <w:sz w:val="22"/>
          <w:szCs w:val="22"/>
          <w:lang w:val="uk-UA"/>
        </w:rPr>
        <w:t xml:space="preserve">Розрахунки проводяться після підписання Сторонами акта приймання передачі наданих послуг, не пізніше 10 робочих днів. Фінансування здійснюється згідно бюджетного призначення. </w:t>
      </w:r>
    </w:p>
    <w:p w14:paraId="5E9D49AE" w14:textId="77777777" w:rsidR="00517CCD" w:rsidRPr="003121DD" w:rsidRDefault="00517CCD" w:rsidP="00517CCD">
      <w:pPr>
        <w:spacing w:after="0" w:line="240" w:lineRule="auto"/>
        <w:ind w:firstLine="567"/>
        <w:jc w:val="both"/>
        <w:rPr>
          <w:sz w:val="22"/>
          <w:szCs w:val="22"/>
        </w:rPr>
      </w:pPr>
      <w:r w:rsidRPr="003121DD">
        <w:rPr>
          <w:sz w:val="22"/>
          <w:szCs w:val="22"/>
        </w:rPr>
        <w:t>3.5. При виявленні недолі</w:t>
      </w:r>
      <w:proofErr w:type="gramStart"/>
      <w:r w:rsidRPr="003121DD">
        <w:rPr>
          <w:sz w:val="22"/>
          <w:szCs w:val="22"/>
        </w:rPr>
        <w:t>к</w:t>
      </w:r>
      <w:proofErr w:type="gramEnd"/>
      <w:r w:rsidRPr="003121DD">
        <w:rPr>
          <w:sz w:val="22"/>
          <w:szCs w:val="22"/>
        </w:rPr>
        <w:t>ів Сторони складають відповідний акт, вказавши в ньому характер недоліків, їх обсяги.</w:t>
      </w:r>
    </w:p>
    <w:p w14:paraId="53207126" w14:textId="77777777" w:rsidR="00517CCD" w:rsidRPr="003121DD" w:rsidRDefault="00517CCD" w:rsidP="00517CCD">
      <w:pPr>
        <w:spacing w:after="0" w:line="240" w:lineRule="auto"/>
        <w:ind w:firstLine="567"/>
        <w:jc w:val="both"/>
        <w:rPr>
          <w:sz w:val="22"/>
          <w:szCs w:val="22"/>
        </w:rPr>
      </w:pPr>
      <w:r w:rsidRPr="003121DD">
        <w:rPr>
          <w:sz w:val="22"/>
          <w:szCs w:val="22"/>
        </w:rPr>
        <w:t xml:space="preserve">3.6. </w:t>
      </w:r>
      <w:proofErr w:type="gramStart"/>
      <w:r w:rsidRPr="003121DD">
        <w:rPr>
          <w:sz w:val="22"/>
          <w:szCs w:val="22"/>
        </w:rPr>
        <w:t>П</w:t>
      </w:r>
      <w:proofErr w:type="gramEnd"/>
      <w:r w:rsidRPr="003121DD">
        <w:rPr>
          <w:sz w:val="22"/>
          <w:szCs w:val="22"/>
        </w:rPr>
        <w:t>ідписані Сторонами акти виконаних робіт є підставою для проведення остаточних розрахунків за надані Виконавцем послуги.</w:t>
      </w:r>
    </w:p>
    <w:p w14:paraId="1EA1AFF3" w14:textId="77777777" w:rsidR="00517CCD" w:rsidRPr="003121DD" w:rsidRDefault="00517CCD" w:rsidP="00517CCD">
      <w:pPr>
        <w:spacing w:after="0" w:line="240" w:lineRule="auto"/>
        <w:jc w:val="both"/>
        <w:rPr>
          <w:b/>
          <w:sz w:val="22"/>
          <w:szCs w:val="22"/>
        </w:rPr>
      </w:pPr>
      <w:r w:rsidRPr="003121DD">
        <w:rPr>
          <w:sz w:val="22"/>
          <w:szCs w:val="22"/>
        </w:rPr>
        <w:t xml:space="preserve">           3.7. Замовник зобов’язаний </w:t>
      </w:r>
      <w:proofErr w:type="gramStart"/>
      <w:r w:rsidRPr="003121DD">
        <w:rPr>
          <w:sz w:val="22"/>
          <w:szCs w:val="22"/>
        </w:rPr>
        <w:t>п</w:t>
      </w:r>
      <w:proofErr w:type="gramEnd"/>
      <w:r w:rsidRPr="003121DD">
        <w:rPr>
          <w:sz w:val="22"/>
          <w:szCs w:val="22"/>
        </w:rPr>
        <w:t xml:space="preserve">ідписати Акт протягом 5 (п’яти) робочих днів з дати його отримання, або надати обґрунтовану відмову від його підписання. </w:t>
      </w:r>
    </w:p>
    <w:p w14:paraId="3BE7BB65" w14:textId="77777777" w:rsidR="00517CCD" w:rsidRPr="003121DD" w:rsidRDefault="00517CCD" w:rsidP="00517CCD">
      <w:pPr>
        <w:spacing w:after="0" w:line="240" w:lineRule="auto"/>
        <w:jc w:val="both"/>
        <w:rPr>
          <w:b/>
          <w:sz w:val="22"/>
          <w:szCs w:val="22"/>
        </w:rPr>
      </w:pPr>
      <w:r w:rsidRPr="003121DD">
        <w:rPr>
          <w:sz w:val="22"/>
          <w:szCs w:val="22"/>
        </w:rPr>
        <w:t xml:space="preserve">           3.8. Якщо Виконавець надав послуги, що не відповідають умовам цього Договору або без приналежностей чи документів, що стосуються послуг за цим Договором, Замовник має право відмовитися </w:t>
      </w:r>
      <w:proofErr w:type="gramStart"/>
      <w:r w:rsidRPr="003121DD">
        <w:rPr>
          <w:sz w:val="22"/>
          <w:szCs w:val="22"/>
        </w:rPr>
        <w:t>в</w:t>
      </w:r>
      <w:proofErr w:type="gramEnd"/>
      <w:r w:rsidRPr="003121DD">
        <w:rPr>
          <w:sz w:val="22"/>
          <w:szCs w:val="22"/>
        </w:rPr>
        <w:t>ід їх прийняття та оплати повністю або в частині послуг, що не відповідають умовам цього Договору.</w:t>
      </w:r>
    </w:p>
    <w:p w14:paraId="440CDB6C" w14:textId="77777777" w:rsidR="00517CCD" w:rsidRPr="003121DD" w:rsidRDefault="00517CCD" w:rsidP="00517CCD">
      <w:pPr>
        <w:spacing w:after="0" w:line="240" w:lineRule="auto"/>
        <w:ind w:firstLine="709"/>
        <w:jc w:val="both"/>
        <w:rPr>
          <w:b/>
          <w:sz w:val="22"/>
          <w:szCs w:val="22"/>
        </w:rPr>
      </w:pPr>
      <w:r w:rsidRPr="003121DD">
        <w:rPr>
          <w:sz w:val="22"/>
          <w:szCs w:val="22"/>
        </w:rPr>
        <w:t>3.9. Виявлені недоліки фіксуються відповідним Актом, у якому визначається порядок, строки та інші умови їх усунення або заміни невідповідних/неякісних послуг або їх частини. Відповідно до вимоги Замовника, Виконавець зобов’язаний забрати (вивезти) результати не прийнятих послуг або іншим чином розпорядитися ними в розумний строк. Усунення виявлених недолі</w:t>
      </w:r>
      <w:proofErr w:type="gramStart"/>
      <w:r w:rsidRPr="003121DD">
        <w:rPr>
          <w:sz w:val="22"/>
          <w:szCs w:val="22"/>
        </w:rPr>
        <w:t>к</w:t>
      </w:r>
      <w:proofErr w:type="gramEnd"/>
      <w:r w:rsidRPr="003121DD">
        <w:rPr>
          <w:sz w:val="22"/>
          <w:szCs w:val="22"/>
        </w:rPr>
        <w:t>ів Виконавець здійснює власними силами і за власний рахунок.</w:t>
      </w:r>
    </w:p>
    <w:p w14:paraId="3C4A8DE2" w14:textId="70CA5B2D" w:rsidR="00517CCD" w:rsidRPr="003121DD" w:rsidRDefault="00517CCD" w:rsidP="00517CCD">
      <w:pPr>
        <w:spacing w:after="0" w:line="240" w:lineRule="auto"/>
        <w:ind w:firstLine="709"/>
        <w:jc w:val="both"/>
        <w:rPr>
          <w:sz w:val="22"/>
          <w:szCs w:val="22"/>
        </w:rPr>
      </w:pPr>
      <w:r w:rsidRPr="003121DD">
        <w:rPr>
          <w:sz w:val="22"/>
          <w:szCs w:val="22"/>
        </w:rPr>
        <w:t xml:space="preserve">3.10. Розрахунок за надані послуги проводиться Замовником на </w:t>
      </w:r>
      <w:proofErr w:type="gramStart"/>
      <w:r w:rsidRPr="003121DD">
        <w:rPr>
          <w:sz w:val="22"/>
          <w:szCs w:val="22"/>
        </w:rPr>
        <w:t>п</w:t>
      </w:r>
      <w:proofErr w:type="gramEnd"/>
      <w:r w:rsidRPr="003121DD">
        <w:rPr>
          <w:sz w:val="22"/>
          <w:szCs w:val="22"/>
        </w:rPr>
        <w:t xml:space="preserve">ідставі підписаних Сторонами актів з можливістю відстрочки платежу до </w:t>
      </w:r>
      <w:r w:rsidRPr="003121DD">
        <w:rPr>
          <w:sz w:val="22"/>
          <w:szCs w:val="22"/>
          <w:lang w:val="uk-UA"/>
        </w:rPr>
        <w:t>9</w:t>
      </w:r>
      <w:r w:rsidRPr="003121DD">
        <w:rPr>
          <w:sz w:val="22"/>
          <w:szCs w:val="22"/>
        </w:rPr>
        <w:t>0 банківських днів після підписання Замовником актів приймання-передачі робіт. Розрахунки між Сторонами здійснюються в українській національній валюті – гривнях. Форма розрахунків – безготівкова. Вид розрахунків – платіжними дорученнями.</w:t>
      </w:r>
    </w:p>
    <w:p w14:paraId="1331F42A" w14:textId="6812B194" w:rsidR="00517CCD" w:rsidRPr="003121DD" w:rsidRDefault="00517CCD" w:rsidP="00517CCD">
      <w:pPr>
        <w:widowControl w:val="0"/>
        <w:autoSpaceDE w:val="0"/>
        <w:autoSpaceDN w:val="0"/>
        <w:adjustRightInd w:val="0"/>
        <w:spacing w:after="0" w:line="240" w:lineRule="auto"/>
        <w:ind w:firstLine="708"/>
        <w:jc w:val="both"/>
        <w:rPr>
          <w:b/>
          <w:sz w:val="22"/>
          <w:szCs w:val="22"/>
        </w:rPr>
      </w:pPr>
      <w:r w:rsidRPr="003121DD">
        <w:rPr>
          <w:sz w:val="22"/>
          <w:szCs w:val="22"/>
        </w:rPr>
        <w:t xml:space="preserve">3.11. Сторони зобов'язуються проводити звірку взаєморозрахунків при припиненні (розірванні) цього Договору, а </w:t>
      </w:r>
      <w:r w:rsidRPr="003121DD">
        <w:rPr>
          <w:sz w:val="22"/>
          <w:szCs w:val="22"/>
          <w:lang w:val="uk-UA"/>
        </w:rPr>
        <w:t xml:space="preserve">також </w:t>
      </w:r>
      <w:r w:rsidRPr="003121DD">
        <w:rPr>
          <w:sz w:val="22"/>
          <w:szCs w:val="22"/>
        </w:rPr>
        <w:t xml:space="preserve">за вимогою кожної зі Сторін, в результаті чого </w:t>
      </w:r>
      <w:proofErr w:type="gramStart"/>
      <w:r w:rsidRPr="003121DD">
        <w:rPr>
          <w:sz w:val="22"/>
          <w:szCs w:val="22"/>
        </w:rPr>
        <w:t>п</w:t>
      </w:r>
      <w:proofErr w:type="gramEnd"/>
      <w:r w:rsidRPr="003121DD">
        <w:rPr>
          <w:sz w:val="22"/>
          <w:szCs w:val="22"/>
        </w:rPr>
        <w:t xml:space="preserve">ідписуються акти звірок. В акті звірки повинно відображатися кожною із Сторін: сальдо на початок періоду, </w:t>
      </w:r>
      <w:proofErr w:type="gramStart"/>
      <w:r w:rsidRPr="003121DD">
        <w:rPr>
          <w:sz w:val="22"/>
          <w:szCs w:val="22"/>
        </w:rPr>
        <w:t>п</w:t>
      </w:r>
      <w:proofErr w:type="gramEnd"/>
      <w:r w:rsidRPr="003121DD">
        <w:rPr>
          <w:sz w:val="22"/>
          <w:szCs w:val="22"/>
        </w:rPr>
        <w:t xml:space="preserve">ідсумкові обороти по дебету і кредиту, сальдо на кінець періоду. Якщо одна зі Сторін обґрунтовано не згодна з взаєморозрахунками, то така Сторона робить відмітку в акті звірки «з протоколом розбіжностей», обґрунтовує такі розбіжності і надає свої письмові докази. Акти звірки та можливі документи до них можуть бути передані по факсимільному зв'язку з обов'язковою заміною на оригінали в терміни, встановлені в цьому договорі. Акт звірки та можливі документи повинні бути </w:t>
      </w:r>
      <w:proofErr w:type="gramStart"/>
      <w:r w:rsidRPr="003121DD">
        <w:rPr>
          <w:sz w:val="22"/>
          <w:szCs w:val="22"/>
        </w:rPr>
        <w:t>п</w:t>
      </w:r>
      <w:proofErr w:type="gramEnd"/>
      <w:r w:rsidRPr="003121DD">
        <w:rPr>
          <w:sz w:val="22"/>
          <w:szCs w:val="22"/>
        </w:rPr>
        <w:t xml:space="preserve">ідписані уповноваженими представниками Сторін: особисто керівником і головним бухгалтером (у разі його </w:t>
      </w:r>
      <w:r w:rsidRPr="003121DD">
        <w:rPr>
          <w:sz w:val="22"/>
          <w:szCs w:val="22"/>
        </w:rPr>
        <w:lastRenderedPageBreak/>
        <w:t xml:space="preserve">наявності) і скріплені печатками Сторін. </w:t>
      </w:r>
    </w:p>
    <w:p w14:paraId="7E70B9A8" w14:textId="77777777" w:rsidR="00517CCD" w:rsidRPr="003121DD" w:rsidRDefault="00517CCD" w:rsidP="00517CCD">
      <w:pPr>
        <w:widowControl w:val="0"/>
        <w:autoSpaceDE w:val="0"/>
        <w:autoSpaceDN w:val="0"/>
        <w:adjustRightInd w:val="0"/>
        <w:spacing w:after="0" w:line="240" w:lineRule="auto"/>
        <w:ind w:firstLine="708"/>
        <w:jc w:val="both"/>
        <w:rPr>
          <w:b/>
          <w:sz w:val="22"/>
          <w:szCs w:val="22"/>
        </w:rPr>
      </w:pPr>
      <w:r w:rsidRPr="003121DD">
        <w:rPr>
          <w:sz w:val="22"/>
          <w:szCs w:val="22"/>
        </w:rPr>
        <w:t xml:space="preserve">У разі, якщо Сторона, що направила акт звірки, не отримала протягом 15 календарних днів з дати (моменту) отримання другою Стороною акту звірки, </w:t>
      </w:r>
      <w:proofErr w:type="gramStart"/>
      <w:r w:rsidRPr="003121DD">
        <w:rPr>
          <w:sz w:val="22"/>
          <w:szCs w:val="22"/>
        </w:rPr>
        <w:t>п</w:t>
      </w:r>
      <w:proofErr w:type="gramEnd"/>
      <w:r w:rsidRPr="003121DD">
        <w:rPr>
          <w:sz w:val="22"/>
          <w:szCs w:val="22"/>
        </w:rPr>
        <w:t xml:space="preserve">ідписаний другою Стороною примірник акта звірки, то акт вважається узгодженим у редакції Сторони, що підготувала і направила акт звірки. Сторони погодили, що акти звірок вважаються надісланими шляхом вручення особисто уповноваженим представникам Сторін </w:t>
      </w:r>
      <w:proofErr w:type="gramStart"/>
      <w:r w:rsidRPr="003121DD">
        <w:rPr>
          <w:sz w:val="22"/>
          <w:szCs w:val="22"/>
        </w:rPr>
        <w:t>п</w:t>
      </w:r>
      <w:proofErr w:type="gramEnd"/>
      <w:r w:rsidRPr="003121DD">
        <w:rPr>
          <w:sz w:val="22"/>
          <w:szCs w:val="22"/>
        </w:rPr>
        <w:t xml:space="preserve">ід підпис, або кур'єрською доставкою, або рекомендованим листом з повідомленням про вручення. Датою напряму вважається або дата, проставлена ​​при отриманні шляхом вручення особисто або дата прийому кур'єрською службою/ поштовим відділенням </w:t>
      </w:r>
      <w:proofErr w:type="gramStart"/>
      <w:r w:rsidRPr="003121DD">
        <w:rPr>
          <w:sz w:val="22"/>
          <w:szCs w:val="22"/>
        </w:rPr>
        <w:t>до</w:t>
      </w:r>
      <w:proofErr w:type="gramEnd"/>
      <w:r w:rsidRPr="003121DD">
        <w:rPr>
          <w:sz w:val="22"/>
          <w:szCs w:val="22"/>
        </w:rPr>
        <w:t xml:space="preserve"> відправлення. </w:t>
      </w:r>
    </w:p>
    <w:p w14:paraId="458F7065" w14:textId="77777777" w:rsidR="00517CCD" w:rsidRPr="003121DD" w:rsidRDefault="00517CCD" w:rsidP="00517CCD">
      <w:pPr>
        <w:widowControl w:val="0"/>
        <w:autoSpaceDE w:val="0"/>
        <w:autoSpaceDN w:val="0"/>
        <w:adjustRightInd w:val="0"/>
        <w:spacing w:after="0" w:line="240" w:lineRule="auto"/>
        <w:ind w:firstLine="708"/>
        <w:jc w:val="both"/>
        <w:rPr>
          <w:b/>
          <w:sz w:val="22"/>
          <w:szCs w:val="22"/>
        </w:rPr>
      </w:pPr>
      <w:proofErr w:type="gramStart"/>
      <w:r w:rsidRPr="003121DD">
        <w:rPr>
          <w:sz w:val="22"/>
          <w:szCs w:val="22"/>
        </w:rPr>
        <w:t>Якщо поштова адреса Сторін не збігається з адресою місцезнаходження, а також у разі зміни реквізитів, зазначених у розділі 9 цього Договору, Сторони повинні письмово повідомити про це одна одну протягом 3 (трьох) робочих днів з моменту зміни реквізитів. У разі неповідомлення Сторони несуть ризик настання пов</w:t>
      </w:r>
      <w:proofErr w:type="gramEnd"/>
      <w:r w:rsidRPr="003121DD">
        <w:rPr>
          <w:sz w:val="22"/>
          <w:szCs w:val="22"/>
        </w:rPr>
        <w:t>'язаних із ним несприятливих наслідкі</w:t>
      </w:r>
      <w:proofErr w:type="gramStart"/>
      <w:r w:rsidRPr="003121DD">
        <w:rPr>
          <w:sz w:val="22"/>
          <w:szCs w:val="22"/>
        </w:rPr>
        <w:t>в</w:t>
      </w:r>
      <w:proofErr w:type="gramEnd"/>
      <w:r w:rsidRPr="003121DD">
        <w:rPr>
          <w:sz w:val="22"/>
          <w:szCs w:val="22"/>
        </w:rPr>
        <w:t>.</w:t>
      </w:r>
    </w:p>
    <w:p w14:paraId="2AD7B107" w14:textId="77777777" w:rsidR="00517CCD" w:rsidRPr="003121DD" w:rsidRDefault="00517CCD" w:rsidP="00517CCD">
      <w:pPr>
        <w:widowControl w:val="0"/>
        <w:autoSpaceDE w:val="0"/>
        <w:autoSpaceDN w:val="0"/>
        <w:adjustRightInd w:val="0"/>
        <w:spacing w:after="0" w:line="240" w:lineRule="auto"/>
        <w:ind w:firstLine="708"/>
        <w:jc w:val="both"/>
        <w:rPr>
          <w:b/>
          <w:sz w:val="22"/>
          <w:szCs w:val="22"/>
        </w:rPr>
      </w:pPr>
      <w:r w:rsidRPr="003121DD">
        <w:rPr>
          <w:sz w:val="22"/>
          <w:szCs w:val="22"/>
        </w:rPr>
        <w:t xml:space="preserve">3.12. Виконавець зобов’язаний видавати згідно з податковим законодавством України податкові накладні без окремої письмової вимоги Замовника. </w:t>
      </w:r>
    </w:p>
    <w:p w14:paraId="2FAF2752" w14:textId="77777777" w:rsidR="00517CCD" w:rsidRPr="003121DD" w:rsidRDefault="00517CCD" w:rsidP="00517CCD">
      <w:pPr>
        <w:widowControl w:val="0"/>
        <w:autoSpaceDE w:val="0"/>
        <w:autoSpaceDN w:val="0"/>
        <w:adjustRightInd w:val="0"/>
        <w:spacing w:after="0" w:line="240" w:lineRule="auto"/>
        <w:jc w:val="both"/>
        <w:rPr>
          <w:b/>
          <w:sz w:val="22"/>
          <w:szCs w:val="22"/>
        </w:rPr>
      </w:pPr>
      <w:r w:rsidRPr="003121DD">
        <w:rPr>
          <w:sz w:val="22"/>
          <w:szCs w:val="22"/>
        </w:rPr>
        <w:t>Податкові документи, що складаються, повинні відповідати таким вимогам:</w:t>
      </w:r>
    </w:p>
    <w:p w14:paraId="6D843D18" w14:textId="77777777" w:rsidR="00517CCD" w:rsidRPr="003121DD" w:rsidRDefault="00517CCD" w:rsidP="00517CCD">
      <w:pPr>
        <w:widowControl w:val="0"/>
        <w:numPr>
          <w:ilvl w:val="0"/>
          <w:numId w:val="3"/>
        </w:numPr>
        <w:autoSpaceDE w:val="0"/>
        <w:autoSpaceDN w:val="0"/>
        <w:adjustRightInd w:val="0"/>
        <w:spacing w:after="0" w:line="240" w:lineRule="auto"/>
        <w:jc w:val="both"/>
        <w:rPr>
          <w:b/>
          <w:sz w:val="22"/>
          <w:szCs w:val="22"/>
        </w:rPr>
      </w:pPr>
      <w:r w:rsidRPr="003121DD">
        <w:rPr>
          <w:sz w:val="22"/>
          <w:szCs w:val="22"/>
        </w:rPr>
        <w:t>бути оформленими в порядку, встановленому податковим законодавством України;</w:t>
      </w:r>
    </w:p>
    <w:p w14:paraId="0528A66D" w14:textId="77777777" w:rsidR="00517CCD" w:rsidRPr="003121DD" w:rsidRDefault="00517CCD" w:rsidP="00517CCD">
      <w:pPr>
        <w:widowControl w:val="0"/>
        <w:numPr>
          <w:ilvl w:val="0"/>
          <w:numId w:val="3"/>
        </w:numPr>
        <w:autoSpaceDE w:val="0"/>
        <w:autoSpaceDN w:val="0"/>
        <w:adjustRightInd w:val="0"/>
        <w:spacing w:after="0" w:line="240" w:lineRule="auto"/>
        <w:jc w:val="both"/>
        <w:rPr>
          <w:b/>
          <w:sz w:val="22"/>
          <w:szCs w:val="22"/>
        </w:rPr>
      </w:pPr>
      <w:r w:rsidRPr="003121DD">
        <w:rPr>
          <w:sz w:val="22"/>
          <w:szCs w:val="22"/>
        </w:rPr>
        <w:t xml:space="preserve">містити цифровий </w:t>
      </w:r>
      <w:proofErr w:type="gramStart"/>
      <w:r w:rsidRPr="003121DD">
        <w:rPr>
          <w:sz w:val="22"/>
          <w:szCs w:val="22"/>
        </w:rPr>
        <w:t>п</w:t>
      </w:r>
      <w:proofErr w:type="gramEnd"/>
      <w:r w:rsidRPr="003121DD">
        <w:rPr>
          <w:sz w:val="22"/>
          <w:szCs w:val="22"/>
        </w:rPr>
        <w:t>ідпис уповноваженої особи Виконавця;</w:t>
      </w:r>
    </w:p>
    <w:p w14:paraId="03855BDF" w14:textId="77777777" w:rsidR="00517CCD" w:rsidRPr="003121DD" w:rsidRDefault="00517CCD" w:rsidP="00517CCD">
      <w:pPr>
        <w:widowControl w:val="0"/>
        <w:numPr>
          <w:ilvl w:val="0"/>
          <w:numId w:val="3"/>
        </w:numPr>
        <w:autoSpaceDE w:val="0"/>
        <w:autoSpaceDN w:val="0"/>
        <w:adjustRightInd w:val="0"/>
        <w:spacing w:after="0" w:line="240" w:lineRule="auto"/>
        <w:jc w:val="both"/>
        <w:rPr>
          <w:b/>
          <w:sz w:val="22"/>
          <w:szCs w:val="22"/>
        </w:rPr>
      </w:pPr>
      <w:r w:rsidRPr="003121DD">
        <w:rPr>
          <w:sz w:val="22"/>
          <w:szCs w:val="22"/>
        </w:rPr>
        <w:t>бути зареєстрованими у Єдиному реє</w:t>
      </w:r>
      <w:proofErr w:type="gramStart"/>
      <w:r w:rsidRPr="003121DD">
        <w:rPr>
          <w:sz w:val="22"/>
          <w:szCs w:val="22"/>
        </w:rPr>
        <w:t>стр</w:t>
      </w:r>
      <w:proofErr w:type="gramEnd"/>
      <w:r w:rsidRPr="003121DD">
        <w:rPr>
          <w:sz w:val="22"/>
          <w:szCs w:val="22"/>
        </w:rPr>
        <w:t>і податкових накладних в строки, встановлені податковим законодавством України.</w:t>
      </w:r>
    </w:p>
    <w:p w14:paraId="2E223D4C" w14:textId="77777777" w:rsidR="00517CCD" w:rsidRPr="003121DD" w:rsidRDefault="00517CCD" w:rsidP="00517CCD">
      <w:pPr>
        <w:widowControl w:val="0"/>
        <w:autoSpaceDE w:val="0"/>
        <w:autoSpaceDN w:val="0"/>
        <w:adjustRightInd w:val="0"/>
        <w:spacing w:after="0" w:line="240" w:lineRule="auto"/>
        <w:ind w:left="75" w:firstLine="360"/>
        <w:jc w:val="both"/>
        <w:rPr>
          <w:b/>
          <w:sz w:val="22"/>
          <w:szCs w:val="22"/>
        </w:rPr>
      </w:pPr>
      <w:r w:rsidRPr="003121DD">
        <w:rPr>
          <w:sz w:val="22"/>
          <w:szCs w:val="22"/>
        </w:rPr>
        <w:t xml:space="preserve">Факт складання Виконавцем податкової накладної та надання її Замовнику одночасно є </w:t>
      </w:r>
      <w:proofErr w:type="gramStart"/>
      <w:r w:rsidRPr="003121DD">
        <w:rPr>
          <w:sz w:val="22"/>
          <w:szCs w:val="22"/>
        </w:rPr>
        <w:t>п</w:t>
      </w:r>
      <w:proofErr w:type="gramEnd"/>
      <w:r w:rsidRPr="003121DD">
        <w:rPr>
          <w:sz w:val="22"/>
          <w:szCs w:val="22"/>
        </w:rPr>
        <w:t xml:space="preserve">ідтвердженням і безумовною гарантією того, що Виконавець не звільнений від сплати ПДВ за рішенням суду, і видана ним податкова накладна не може бути визнана такою, що не дає права Замовнику на податковий кредит за цим пунктом. В іншому випадку Виконавець зобов'язується відшкодувати Замовнику всі понесені ним збитки, у зв'язку з невизнанням податкового кредиту по даній </w:t>
      </w:r>
      <w:proofErr w:type="gramStart"/>
      <w:r w:rsidRPr="003121DD">
        <w:rPr>
          <w:sz w:val="22"/>
          <w:szCs w:val="22"/>
        </w:rPr>
        <w:t>п</w:t>
      </w:r>
      <w:proofErr w:type="gramEnd"/>
      <w:r w:rsidRPr="003121DD">
        <w:rPr>
          <w:sz w:val="22"/>
          <w:szCs w:val="22"/>
        </w:rPr>
        <w:t xml:space="preserve">ідставі. </w:t>
      </w:r>
    </w:p>
    <w:p w14:paraId="72966ACB" w14:textId="77777777" w:rsidR="00517CCD" w:rsidRPr="003121DD" w:rsidRDefault="00517CCD" w:rsidP="00517CCD">
      <w:pPr>
        <w:widowControl w:val="0"/>
        <w:autoSpaceDE w:val="0"/>
        <w:autoSpaceDN w:val="0"/>
        <w:adjustRightInd w:val="0"/>
        <w:spacing w:after="0" w:line="240" w:lineRule="auto"/>
        <w:ind w:firstLine="435"/>
        <w:jc w:val="both"/>
        <w:rPr>
          <w:b/>
          <w:sz w:val="22"/>
          <w:szCs w:val="22"/>
        </w:rPr>
      </w:pPr>
      <w:r w:rsidRPr="003121DD">
        <w:rPr>
          <w:sz w:val="22"/>
          <w:szCs w:val="22"/>
        </w:rPr>
        <w:t xml:space="preserve">У разі зміни норм </w:t>
      </w:r>
      <w:proofErr w:type="gramStart"/>
      <w:r w:rsidRPr="003121DD">
        <w:rPr>
          <w:sz w:val="22"/>
          <w:szCs w:val="22"/>
        </w:rPr>
        <w:t>чинного</w:t>
      </w:r>
      <w:proofErr w:type="gramEnd"/>
      <w:r w:rsidRPr="003121DD">
        <w:rPr>
          <w:sz w:val="22"/>
          <w:szCs w:val="22"/>
        </w:rPr>
        <w:t xml:space="preserve"> законодавства України, що регламентують дані правовідносини, Сторони застосовують норми, змінені законом і які вступили в законну силу. </w:t>
      </w:r>
      <w:proofErr w:type="gramStart"/>
      <w:r w:rsidRPr="003121DD">
        <w:rPr>
          <w:sz w:val="22"/>
          <w:szCs w:val="22"/>
        </w:rPr>
        <w:t>П</w:t>
      </w:r>
      <w:proofErr w:type="gramEnd"/>
      <w:r w:rsidRPr="003121DD">
        <w:rPr>
          <w:sz w:val="22"/>
          <w:szCs w:val="22"/>
        </w:rPr>
        <w:t>ідписання окремого додаткової угоди про внесення змін до даний пункт не потрібно.</w:t>
      </w:r>
    </w:p>
    <w:p w14:paraId="79D928DD" w14:textId="0F8BD3F4" w:rsidR="00794B8F" w:rsidRPr="003121DD" w:rsidRDefault="00517CCD" w:rsidP="00517CCD">
      <w:pPr>
        <w:widowControl w:val="0"/>
        <w:autoSpaceDE w:val="0"/>
        <w:autoSpaceDN w:val="0"/>
        <w:adjustRightInd w:val="0"/>
        <w:spacing w:after="0" w:line="240" w:lineRule="auto"/>
        <w:ind w:firstLine="284"/>
        <w:jc w:val="both"/>
        <w:rPr>
          <w:sz w:val="22"/>
          <w:szCs w:val="22"/>
          <w:lang w:val="uk-UA"/>
        </w:rPr>
      </w:pPr>
      <w:r w:rsidRPr="003121DD">
        <w:rPr>
          <w:sz w:val="22"/>
          <w:szCs w:val="22"/>
        </w:rPr>
        <w:t>3.13. Для реєстрації та обігу податкових накладних Замовник користується ліцензованою системою електронного документообігу</w:t>
      </w:r>
    </w:p>
    <w:p w14:paraId="384465E6" w14:textId="77777777" w:rsidR="00D17976" w:rsidRPr="003121DD" w:rsidRDefault="00D17976" w:rsidP="00794B8F">
      <w:pPr>
        <w:widowControl w:val="0"/>
        <w:autoSpaceDE w:val="0"/>
        <w:autoSpaceDN w:val="0"/>
        <w:adjustRightInd w:val="0"/>
        <w:spacing w:after="0" w:line="240" w:lineRule="auto"/>
        <w:ind w:firstLine="284"/>
        <w:jc w:val="both"/>
        <w:rPr>
          <w:b/>
          <w:sz w:val="22"/>
          <w:szCs w:val="22"/>
          <w:lang w:val="uk-UA"/>
        </w:rPr>
      </w:pPr>
    </w:p>
    <w:p w14:paraId="1B01AD02" w14:textId="77777777" w:rsidR="00794B8F" w:rsidRPr="003121DD" w:rsidRDefault="00794B8F" w:rsidP="00794B8F">
      <w:pPr>
        <w:widowControl w:val="0"/>
        <w:autoSpaceDE w:val="0"/>
        <w:autoSpaceDN w:val="0"/>
        <w:adjustRightInd w:val="0"/>
        <w:spacing w:after="0" w:line="240" w:lineRule="auto"/>
        <w:jc w:val="center"/>
        <w:rPr>
          <w:b/>
          <w:sz w:val="22"/>
          <w:szCs w:val="22"/>
          <w:lang w:val="uk-UA"/>
        </w:rPr>
      </w:pPr>
      <w:r w:rsidRPr="003121DD">
        <w:rPr>
          <w:b/>
          <w:sz w:val="22"/>
          <w:szCs w:val="22"/>
          <w:lang w:val="uk-UA"/>
        </w:rPr>
        <w:t>4.  ВІДПОВІДАЛЬНІСТЬ  СТОРІН</w:t>
      </w:r>
    </w:p>
    <w:p w14:paraId="2A56EFFB"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4.1. За невиконання чи неналежне виконання договірних зобов’язань, Сторони несуть відповідальність в порядку, передбаченому цим Договором та чинним законодавством України.</w:t>
      </w:r>
    </w:p>
    <w:p w14:paraId="64414A3F" w14:textId="77777777" w:rsidR="00794B8F" w:rsidRPr="003121DD" w:rsidRDefault="00794B8F" w:rsidP="00794B8F">
      <w:pPr>
        <w:spacing w:after="0" w:line="240" w:lineRule="auto"/>
        <w:ind w:firstLine="284"/>
        <w:jc w:val="both"/>
        <w:rPr>
          <w:b/>
          <w:sz w:val="22"/>
          <w:szCs w:val="22"/>
          <w:lang w:val="uk-UA"/>
        </w:rPr>
      </w:pPr>
      <w:r w:rsidRPr="003121DD">
        <w:rPr>
          <w:sz w:val="22"/>
          <w:szCs w:val="22"/>
          <w:lang w:val="uk-UA"/>
        </w:rPr>
        <w:t xml:space="preserve">4.2. При затримці строків надання послуг з вини Виконавця, він сплачує Замовнику пеню у розмірі </w:t>
      </w:r>
      <w:r w:rsidRPr="003121DD">
        <w:rPr>
          <w:b/>
          <w:sz w:val="22"/>
          <w:szCs w:val="22"/>
          <w:lang w:val="uk-UA"/>
        </w:rPr>
        <w:t>0,1%</w:t>
      </w:r>
      <w:r w:rsidRPr="003121DD">
        <w:rPr>
          <w:sz w:val="22"/>
          <w:szCs w:val="22"/>
          <w:lang w:val="uk-UA"/>
        </w:rPr>
        <w:t xml:space="preserve"> від вартості несвоєчасно наданих послуг за кожен день прострочення, штраф в розмірі 7% від вартості несвоєчасно наданих послуг.</w:t>
      </w:r>
    </w:p>
    <w:p w14:paraId="37CA3977"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 xml:space="preserve">4.3. За порушення Виконавцем терміну усунення недоліків наданих послуг, Виконавець сплачує Замовнику штраф в розмірі 5% від вартості послуг, що мають недоліки. Крім того, в разі не усунення Виконавцем вищевказаних недоліків протягом терміну, встановленого Замовником, Замовник має право залучити для усунення недоліків третіх осіб, а Виконавець зобов'язаний відшкодувати Замовнику всі витрати, пов'язані з усуненням недоліків. </w:t>
      </w:r>
    </w:p>
    <w:p w14:paraId="640B5741" w14:textId="2C43D28D"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4.4. У разі розірвання цього Договору з вини Виконавця, він сплачує Замовнику штраф в розмірі 10% від вартості ненаданих Виконавцем послуг. У разі дострокового розірвання</w:t>
      </w:r>
      <w:r w:rsidR="00517CCD" w:rsidRPr="003121DD">
        <w:rPr>
          <w:sz w:val="22"/>
          <w:szCs w:val="22"/>
          <w:lang w:val="uk-UA"/>
        </w:rPr>
        <w:t xml:space="preserve"> </w:t>
      </w:r>
      <w:r w:rsidRPr="003121DD">
        <w:rPr>
          <w:sz w:val="22"/>
          <w:szCs w:val="22"/>
          <w:lang w:val="uk-UA"/>
        </w:rPr>
        <w:t xml:space="preserve"> Договору Виконавець зобов'язаний повернути Замовнику різницю між загальною сумою грошових коштів, сплачених Замовником Виконавцем за цим Договором, і сумою, що дорівнює вартості належно наданих Виконавцем послуги за цим Договором, протягом 5 (п’яти ) календарних днів з моменту розірвання цього Договору. За порушення Виконавцем даного терміну, він сплачує Замовнику штраф в розмірі 5% від належної Замовнику суми. </w:t>
      </w:r>
    </w:p>
    <w:p w14:paraId="221F4E54"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4.5. Виконавець несе відповідальність, передбачену чинним законодавством, за дотримання норм охорони праці, техніки безпеки, пожежної безпеки своїми співробітниками при наданні послуги і зобов'язаний відшкодувати Замовнику всі збитки, завдані внаслідок порушення цього пункту.</w:t>
      </w:r>
    </w:p>
    <w:p w14:paraId="260CADB5"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4.6. У разі відмови Виконавця надати послуги за цим Договором та/або  розірвання цього Договору з ініціативи Виконавця, він сплачує Замовнику  штраф в розмірі 10% від вартості ненаданих послуг.</w:t>
      </w:r>
    </w:p>
    <w:p w14:paraId="4F70AD47"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ab/>
        <w:t>4.7. За несвоєчасну або неповну сплату за належним чином надані та відповідно прийняті послуги, Замовник сплачує Виконавцю пеню у розмірі 0,1% від суми заборгованості, але не більше облікової ставки НБУ, яка діяла у відповідний період, за кожний банківський день такої затримки. Замовнику не нараховується пеня за не сплату за цим Договором в разі відсутності коштів на рахунку Замовника. Відсутність коштів підтверджується довідкою територіального органу Державної казначейської служби України, який обслуговує Замовника.</w:t>
      </w:r>
    </w:p>
    <w:p w14:paraId="30B4634C"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 xml:space="preserve">4.8. Виконавець зобов’язується протягом 5 (п’яти) банківських днів з дати відправлення Замовником </w:t>
      </w:r>
      <w:r w:rsidRPr="003121DD">
        <w:rPr>
          <w:sz w:val="22"/>
          <w:szCs w:val="22"/>
          <w:lang w:val="uk-UA"/>
        </w:rPr>
        <w:lastRenderedPageBreak/>
        <w:t>відповідної вимоги Виконавцю за його місцезнаходженням згідно розділу цього Договору сплатити Замовнику грошові кошти в розмірі, рівному сумі, на яку Замовнику зменшено податковий кредит по ПДВ, зменшено валові витрати, донараховані податки, збори, обов’язкові платежі, нараховані штрафні санкції, стягнуто в дохід держави одержане за цим Договором, визнаного недійсним (далі «Виплата»).</w:t>
      </w:r>
    </w:p>
    <w:p w14:paraId="135220AC"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Виплата може бути у випадку, якщо органами державної податкової служби (шляхом складання повідомлення-рішення, акта перевірки, довідки, внесення коригувань в особовий рахунок Замовника як платника податків або іншим способом) та/або рішенням (ухвалою, постановою тощо) суду буде зменшено податковий кредит Замовника з ПДВ за податковими накладними Виконавця, зменшені валові витрати Замовника на вартість послуг, наданих Виконавцем, донараховано Замовнику податки, збори, обов’язкові платежі, нараховані Замовнику штрафні санкції за порушення податкового законодавства, або судом буде прийнято рішення про стягнення в дохід держави отриманого за цим Договором, визнаним недійсним, і це буде пов’язано з:</w:t>
      </w:r>
    </w:p>
    <w:p w14:paraId="50BC1397"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 анулюванням (скасуванням) державної реєстрації Виконавця;</w:t>
      </w:r>
    </w:p>
    <w:p w14:paraId="5A486F08"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 або виключенням Виконавця з реєстру платників ПДВ;</w:t>
      </w:r>
    </w:p>
    <w:p w14:paraId="27D86451"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 або господарськими відносинами Виконавця та/або його контрагентів з підприємствами, які мають ознаки фіктивності, що зафіксовано в актах перевірки органів державної фіскальної служби або рішенням (ухвалою, постановою тощо) суду;</w:t>
      </w:r>
    </w:p>
    <w:p w14:paraId="338D4C2C"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 або неналежним чином веденням бухгалтерського та/або податкового обліку, несвоєчасним, неналежним чином, не в повному обсязі наданням в податкові органи необхідної податкової звітності;</w:t>
      </w:r>
    </w:p>
    <w:p w14:paraId="4EAFF82B"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 або встановленням фіскальним органом або судом недійсності (у тому числі нікчемності) цього Договору або договору, укладеного Виконавцем і його контрагентом;</w:t>
      </w:r>
    </w:p>
    <w:p w14:paraId="4FD06EB3"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 або стягненням в дохід держави всього отриманого Замовником за недійсним договором, укладеним між Замовником і Виконавцем;</w:t>
      </w:r>
    </w:p>
    <w:p w14:paraId="0A33A425"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 або будь-якими фактами, пов’язаними з порушенням Виконавцем та/або його контрагентами податкового законодавства.</w:t>
      </w:r>
    </w:p>
    <w:p w14:paraId="7A2CCE1E"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4.9. У разі невиконання Виконавцем своїх зобов’язань, зазначених у п.4.8. цього Договору, Замовник має право на стягнення суми Виплати в судовому порядку.</w:t>
      </w:r>
    </w:p>
    <w:p w14:paraId="23EC5B52"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4.10. Сплата неустойки та відшкодування збитків, передбачених п.п.4.2.-4.4., 4.6.-4.7. цього Договору, здійснюється винною Стороною протягом 7 (семи) календарних днів від дати отримання від іншої Сторони відповідної претензії.</w:t>
      </w:r>
    </w:p>
    <w:p w14:paraId="3D782D89" w14:textId="77777777" w:rsidR="00794B8F" w:rsidRPr="003121DD" w:rsidRDefault="00794B8F" w:rsidP="00794B8F">
      <w:pPr>
        <w:widowControl w:val="0"/>
        <w:autoSpaceDE w:val="0"/>
        <w:autoSpaceDN w:val="0"/>
        <w:adjustRightInd w:val="0"/>
        <w:spacing w:after="0" w:line="240" w:lineRule="auto"/>
        <w:ind w:firstLine="284"/>
        <w:jc w:val="both"/>
        <w:rPr>
          <w:sz w:val="22"/>
          <w:szCs w:val="22"/>
          <w:lang w:val="uk-UA"/>
        </w:rPr>
      </w:pPr>
      <w:r w:rsidRPr="003121DD">
        <w:rPr>
          <w:sz w:val="22"/>
          <w:szCs w:val="22"/>
          <w:lang w:val="uk-UA"/>
        </w:rPr>
        <w:t xml:space="preserve">4.11. Сплата неустойки та відшкодування збитків не звільняє зобов’язану Сторону від належного виконання своїх  зобов’язань за цим Договором. </w:t>
      </w:r>
    </w:p>
    <w:p w14:paraId="07943552" w14:textId="77777777" w:rsidR="00110B91" w:rsidRPr="003121DD" w:rsidRDefault="00110B91" w:rsidP="00794B8F">
      <w:pPr>
        <w:widowControl w:val="0"/>
        <w:autoSpaceDE w:val="0"/>
        <w:autoSpaceDN w:val="0"/>
        <w:adjustRightInd w:val="0"/>
        <w:spacing w:after="0" w:line="240" w:lineRule="auto"/>
        <w:ind w:firstLine="284"/>
        <w:jc w:val="both"/>
        <w:rPr>
          <w:b/>
          <w:sz w:val="22"/>
          <w:szCs w:val="22"/>
          <w:lang w:val="uk-UA"/>
        </w:rPr>
      </w:pPr>
    </w:p>
    <w:p w14:paraId="4677A4F4" w14:textId="77777777" w:rsidR="00794B8F" w:rsidRPr="003121DD" w:rsidRDefault="00794B8F" w:rsidP="00794B8F">
      <w:pPr>
        <w:widowControl w:val="0"/>
        <w:numPr>
          <w:ilvl w:val="0"/>
          <w:numId w:val="4"/>
        </w:numPr>
        <w:autoSpaceDE w:val="0"/>
        <w:autoSpaceDN w:val="0"/>
        <w:adjustRightInd w:val="0"/>
        <w:spacing w:after="0" w:line="240" w:lineRule="auto"/>
        <w:contextualSpacing/>
        <w:jc w:val="center"/>
        <w:rPr>
          <w:b/>
          <w:sz w:val="22"/>
          <w:szCs w:val="22"/>
        </w:rPr>
      </w:pPr>
      <w:r w:rsidRPr="003121DD">
        <w:rPr>
          <w:b/>
          <w:sz w:val="22"/>
          <w:szCs w:val="22"/>
        </w:rPr>
        <w:t xml:space="preserve">ФОРС-МАЖОРНІ ОБСТАВИНИ </w:t>
      </w:r>
    </w:p>
    <w:p w14:paraId="770009B7"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5.1. Сторони звільняються від відповідальності за порушення зобов'язань, передбачених цим Договором,  якщо таке порушення сталося внаслідок дії форс-мажорних обставин (обставин непереборної сили), які виникли після укладання цього Договору.</w:t>
      </w:r>
    </w:p>
    <w:p w14:paraId="5781B2F5"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 xml:space="preserve">5.2. Під форс-мажорними обставинами (обставинами непереборної сили) в цьому Договорі розуміються будь-які надзвичайні або невідворотні за даних умов здійснення господарської діяльності обставини (події) зовнішнього характеру, які викликані дією сил природи, зокрема, але не виключно: землетрус, повінь, просідання чи зсув циклон, пожежа, несприятливі метеорологічні умови (нагромадження снігу, ожеледь, ураган, буря),  перебої чи перерви в газо- та (або) електропостачанні внаслідок аварій на об'єктах газо- та (або) електропостачання, громадські хвилювання, терористичні акти, війна чи воєнні дії, епідемії, зафіксовані у встановленому законом порядку факти вчинення протиправних дій третіми особами, страйки, блокади, закриття шляхів сполучення, тимчасові заборони транспортування продукції залізницями, проголошення надзвичайного чи воєнного стану, антитерористичні операції, заборона експорту чи імпорту, видання органами державної влади чи органами місцевого самоврядування будь-яких актів, які не уможливлюють чи суттєво перешкоджають виконанню Стороною зобов'язань за цим Договором.   </w:t>
      </w:r>
    </w:p>
    <w:p w14:paraId="25BB360D"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 xml:space="preserve">5.3. Сторона, що внаслідок дії форс-мажорних обставин (обставин непереборної сили) позбавлена можливості належним чином виконати свої зобов'язання за цим Договором, повинна письмово повідомити про це іншу Сторону протягом 3 (трьох) днів з дня виникнення у неї неможливості виконання зобов'язань за цим Договором та підтвердити факт настання дії форс-мажорних обставин (обставин непереборної сили) сертифікатом Торгово-промислової палати України, регіональної торгово-промислової палати, або будь-якими іншими офіційним документом органу влади. </w:t>
      </w:r>
    </w:p>
    <w:p w14:paraId="1A154A6C" w14:textId="77777777" w:rsidR="00794B8F" w:rsidRPr="003121DD" w:rsidRDefault="00794B8F" w:rsidP="00794B8F">
      <w:pPr>
        <w:widowControl w:val="0"/>
        <w:autoSpaceDE w:val="0"/>
        <w:autoSpaceDN w:val="0"/>
        <w:adjustRightInd w:val="0"/>
        <w:spacing w:after="0" w:line="240" w:lineRule="auto"/>
        <w:ind w:firstLine="284"/>
        <w:jc w:val="both"/>
        <w:rPr>
          <w:b/>
          <w:sz w:val="22"/>
          <w:szCs w:val="22"/>
          <w:lang w:val="uk-UA"/>
        </w:rPr>
      </w:pPr>
      <w:r w:rsidRPr="003121DD">
        <w:rPr>
          <w:sz w:val="22"/>
          <w:szCs w:val="22"/>
          <w:lang w:val="uk-UA"/>
        </w:rPr>
        <w:t>Не інформування або несвоєчасне інформування позбавляє Сторону права посилатися на обставини непереборної сили (форс-мажорні обставини) як на підставу, яка звільняє від відповідальності.</w:t>
      </w:r>
    </w:p>
    <w:p w14:paraId="3DD4BF77" w14:textId="77777777" w:rsidR="00794B8F" w:rsidRPr="003121DD" w:rsidRDefault="00794B8F" w:rsidP="00794B8F">
      <w:pPr>
        <w:widowControl w:val="0"/>
        <w:autoSpaceDE w:val="0"/>
        <w:autoSpaceDN w:val="0"/>
        <w:adjustRightInd w:val="0"/>
        <w:spacing w:after="0" w:line="240" w:lineRule="auto"/>
        <w:ind w:firstLine="284"/>
        <w:jc w:val="both"/>
        <w:rPr>
          <w:sz w:val="22"/>
          <w:szCs w:val="22"/>
          <w:lang w:val="uk-UA"/>
        </w:rPr>
      </w:pPr>
      <w:r w:rsidRPr="003121DD">
        <w:rPr>
          <w:sz w:val="22"/>
          <w:szCs w:val="22"/>
          <w:lang w:val="uk-UA"/>
        </w:rPr>
        <w:t xml:space="preserve">5.4. </w:t>
      </w:r>
      <w:r w:rsidRPr="003121DD">
        <w:rPr>
          <w:sz w:val="22"/>
          <w:szCs w:val="22"/>
        </w:rPr>
        <w:t xml:space="preserve">При настанні зазначених обставин, якщо </w:t>
      </w:r>
      <w:proofErr w:type="gramStart"/>
      <w:r w:rsidRPr="003121DD">
        <w:rPr>
          <w:sz w:val="22"/>
          <w:szCs w:val="22"/>
        </w:rPr>
        <w:t>вони</w:t>
      </w:r>
      <w:proofErr w:type="gramEnd"/>
      <w:r w:rsidRPr="003121DD">
        <w:rPr>
          <w:sz w:val="22"/>
          <w:szCs w:val="22"/>
        </w:rPr>
        <w:t xml:space="preserve"> безпосередньо негативно впливають на можливість виконання Стороною своїх зобов'язань за цим Договором, строк виконання зобов'язань для Сторони продовжується на весь час дії таких обставин. Якщо зазначені обставини діятимуть протягом </w:t>
      </w:r>
      <w:r w:rsidRPr="003121DD">
        <w:rPr>
          <w:sz w:val="22"/>
          <w:szCs w:val="22"/>
          <w:lang w:val="uk-UA"/>
        </w:rPr>
        <w:t>3</w:t>
      </w:r>
      <w:r w:rsidRPr="003121DD">
        <w:rPr>
          <w:sz w:val="22"/>
          <w:szCs w:val="22"/>
        </w:rPr>
        <w:t xml:space="preserve"> (</w:t>
      </w:r>
      <w:r w:rsidRPr="003121DD">
        <w:rPr>
          <w:sz w:val="22"/>
          <w:szCs w:val="22"/>
          <w:lang w:val="uk-UA"/>
        </w:rPr>
        <w:t>трьох</w:t>
      </w:r>
      <w:r w:rsidRPr="003121DD">
        <w:rPr>
          <w:sz w:val="22"/>
          <w:szCs w:val="22"/>
        </w:rPr>
        <w:t xml:space="preserve">) місяців поспіль і не виявлять ознак припинення, кожна зі Сторін має право відмовитися на </w:t>
      </w:r>
      <w:r w:rsidRPr="003121DD">
        <w:rPr>
          <w:sz w:val="22"/>
          <w:szCs w:val="22"/>
        </w:rPr>
        <w:lastRenderedPageBreak/>
        <w:t xml:space="preserve">майбутнє від виконання свої хзобов'язань і від цього Договору шляхом направлення іншій Стороні повідомлення про </w:t>
      </w:r>
      <w:r w:rsidRPr="003121DD">
        <w:rPr>
          <w:sz w:val="22"/>
          <w:szCs w:val="22"/>
          <w:lang w:val="uk-UA"/>
        </w:rPr>
        <w:t xml:space="preserve">розірвання цього Договору не </w:t>
      </w:r>
      <w:proofErr w:type="gramStart"/>
      <w:r w:rsidRPr="003121DD">
        <w:rPr>
          <w:sz w:val="22"/>
          <w:szCs w:val="22"/>
          <w:lang w:val="uk-UA"/>
        </w:rPr>
        <w:t>п</w:t>
      </w:r>
      <w:proofErr w:type="gramEnd"/>
      <w:r w:rsidRPr="003121DD">
        <w:rPr>
          <w:sz w:val="22"/>
          <w:szCs w:val="22"/>
          <w:lang w:val="uk-UA"/>
        </w:rPr>
        <w:t xml:space="preserve">ізніше, ніж за 10 календарних днів до такого розірвання. Замовник повинен здійснити оплату за фактично надані послугиу день розірвання цього Договору. Виконавець зобов’язаний повернути Замовнику грошові кошти, перераховані Замовником за послугу, яка фактично не надана на час виникнення форс-мажорних обставин у день розірвання цього Договору. Жодна зі Сторін не має права на відшкодування їй збитків, спричинених відмовою іншої Сторони від виконання зобов'язань і від цього Договору. </w:t>
      </w:r>
    </w:p>
    <w:p w14:paraId="136B1A8A" w14:textId="77777777" w:rsidR="00110B91" w:rsidRPr="003121DD" w:rsidRDefault="00110B91" w:rsidP="00794B8F">
      <w:pPr>
        <w:widowControl w:val="0"/>
        <w:autoSpaceDE w:val="0"/>
        <w:autoSpaceDN w:val="0"/>
        <w:adjustRightInd w:val="0"/>
        <w:spacing w:after="0" w:line="240" w:lineRule="auto"/>
        <w:ind w:firstLine="284"/>
        <w:jc w:val="both"/>
        <w:rPr>
          <w:b/>
          <w:sz w:val="22"/>
          <w:szCs w:val="22"/>
          <w:lang w:val="uk-UA"/>
        </w:rPr>
      </w:pPr>
    </w:p>
    <w:p w14:paraId="25C214D8" w14:textId="77777777" w:rsidR="00794B8F" w:rsidRPr="003121DD" w:rsidRDefault="00794B8F" w:rsidP="00794B8F">
      <w:pPr>
        <w:widowControl w:val="0"/>
        <w:autoSpaceDE w:val="0"/>
        <w:autoSpaceDN w:val="0"/>
        <w:adjustRightInd w:val="0"/>
        <w:spacing w:after="0" w:line="240" w:lineRule="auto"/>
        <w:jc w:val="center"/>
        <w:rPr>
          <w:b/>
          <w:sz w:val="22"/>
          <w:szCs w:val="22"/>
          <w:lang w:val="uk-UA"/>
        </w:rPr>
      </w:pPr>
      <w:r w:rsidRPr="003121DD">
        <w:rPr>
          <w:b/>
          <w:sz w:val="22"/>
          <w:szCs w:val="22"/>
          <w:lang w:val="uk-UA"/>
        </w:rPr>
        <w:t>6.  СТРОК ДІЇ  ДОГОВОРУ</w:t>
      </w:r>
    </w:p>
    <w:p w14:paraId="29265F72" w14:textId="4204928A" w:rsidR="00CA3270" w:rsidRPr="003121DD" w:rsidRDefault="00794B8F" w:rsidP="00CA3270">
      <w:pPr>
        <w:shd w:val="clear" w:color="auto" w:fill="FFFFFF"/>
        <w:spacing w:line="240" w:lineRule="atLeast"/>
        <w:ind w:firstLine="709"/>
        <w:contextualSpacing/>
        <w:jc w:val="both"/>
        <w:rPr>
          <w:b/>
          <w:bCs/>
          <w:sz w:val="22"/>
          <w:szCs w:val="22"/>
          <w:lang w:val="uk-UA"/>
        </w:rPr>
      </w:pPr>
      <w:r w:rsidRPr="003121DD">
        <w:rPr>
          <w:sz w:val="22"/>
          <w:szCs w:val="22"/>
          <w:lang w:val="uk-UA"/>
        </w:rPr>
        <w:t xml:space="preserve">6.1. </w:t>
      </w:r>
      <w:r w:rsidR="00CA3270" w:rsidRPr="003121DD">
        <w:rPr>
          <w:bCs/>
          <w:sz w:val="22"/>
          <w:szCs w:val="22"/>
          <w:lang w:val="uk-UA"/>
        </w:rPr>
        <w:t xml:space="preserve">Цей Договір набуває чинності з дати його підписання Сторонами і скріплення печатками Сторін та діє </w:t>
      </w:r>
      <w:r w:rsidR="00C55073">
        <w:rPr>
          <w:b/>
          <w:bCs/>
          <w:sz w:val="22"/>
          <w:szCs w:val="22"/>
          <w:lang w:val="uk-UA"/>
        </w:rPr>
        <w:t>до 29 лютого</w:t>
      </w:r>
      <w:r w:rsidR="00CA3270" w:rsidRPr="003121DD">
        <w:rPr>
          <w:b/>
          <w:bCs/>
          <w:sz w:val="22"/>
          <w:szCs w:val="22"/>
          <w:lang w:val="uk-UA"/>
        </w:rPr>
        <w:t xml:space="preserve"> 202</w:t>
      </w:r>
      <w:r w:rsidR="00C55073">
        <w:rPr>
          <w:b/>
          <w:bCs/>
          <w:sz w:val="22"/>
          <w:szCs w:val="22"/>
          <w:lang w:val="uk-UA"/>
        </w:rPr>
        <w:t>4</w:t>
      </w:r>
      <w:r w:rsidR="00CA3270" w:rsidRPr="003121DD">
        <w:rPr>
          <w:b/>
          <w:bCs/>
          <w:sz w:val="22"/>
          <w:szCs w:val="22"/>
          <w:lang w:val="uk-UA"/>
        </w:rPr>
        <w:t>р</w:t>
      </w:r>
      <w:r w:rsidR="00CA3270" w:rsidRPr="003121DD">
        <w:rPr>
          <w:bCs/>
          <w:sz w:val="22"/>
          <w:szCs w:val="22"/>
          <w:lang w:val="uk-UA"/>
        </w:rPr>
        <w:t xml:space="preserve">., але в будь-якому випадку до повного виконання Сторонами зобов’язань за цим Договором. </w:t>
      </w:r>
    </w:p>
    <w:p w14:paraId="79896E0B" w14:textId="402870E8" w:rsidR="00794B8F" w:rsidRPr="003121DD" w:rsidRDefault="00794B8F" w:rsidP="00CA3270">
      <w:pPr>
        <w:widowControl w:val="0"/>
        <w:autoSpaceDE w:val="0"/>
        <w:autoSpaceDN w:val="0"/>
        <w:adjustRightInd w:val="0"/>
        <w:spacing w:after="0" w:line="240" w:lineRule="auto"/>
        <w:ind w:firstLine="851"/>
        <w:jc w:val="both"/>
        <w:rPr>
          <w:b/>
          <w:sz w:val="22"/>
          <w:szCs w:val="22"/>
          <w:lang w:val="uk-UA"/>
        </w:rPr>
      </w:pPr>
      <w:r w:rsidRPr="003121DD">
        <w:rPr>
          <w:sz w:val="22"/>
          <w:szCs w:val="22"/>
          <w:lang w:val="uk-UA"/>
        </w:rPr>
        <w:t>6.2. Закінчення строку Договору не звільняє Сторони від відповідальності за його порушення, яке мало місце під час дії Договору.</w:t>
      </w:r>
    </w:p>
    <w:p w14:paraId="284F9335" w14:textId="77777777" w:rsidR="00794B8F" w:rsidRPr="003121DD" w:rsidRDefault="00794B8F" w:rsidP="00794B8F">
      <w:pPr>
        <w:widowControl w:val="0"/>
        <w:autoSpaceDE w:val="0"/>
        <w:autoSpaceDN w:val="0"/>
        <w:adjustRightInd w:val="0"/>
        <w:spacing w:after="0" w:line="240" w:lineRule="auto"/>
        <w:jc w:val="both"/>
        <w:rPr>
          <w:b/>
          <w:sz w:val="22"/>
          <w:szCs w:val="22"/>
          <w:lang w:val="uk-UA"/>
        </w:rPr>
      </w:pPr>
      <w:r w:rsidRPr="003121DD">
        <w:rPr>
          <w:sz w:val="22"/>
          <w:szCs w:val="22"/>
          <w:lang w:val="uk-UA"/>
        </w:rPr>
        <w:tab/>
        <w:t>6.3. Строк дії цього Договору може бути продовжений за взаємною згодою Сторін шляхом укладання додаткової угоди, що є невід’ємною частиною цього Договору.</w:t>
      </w:r>
    </w:p>
    <w:p w14:paraId="0FCF31CC" w14:textId="77777777" w:rsidR="00794B8F" w:rsidRPr="003121DD" w:rsidRDefault="00794B8F" w:rsidP="00794B8F">
      <w:pPr>
        <w:widowControl w:val="0"/>
        <w:autoSpaceDE w:val="0"/>
        <w:autoSpaceDN w:val="0"/>
        <w:adjustRightInd w:val="0"/>
        <w:spacing w:after="0" w:line="240" w:lineRule="auto"/>
        <w:jc w:val="both"/>
        <w:rPr>
          <w:b/>
          <w:sz w:val="22"/>
          <w:szCs w:val="22"/>
          <w:lang w:val="uk-UA"/>
        </w:rPr>
      </w:pPr>
      <w:r w:rsidRPr="003121DD">
        <w:rPr>
          <w:sz w:val="22"/>
          <w:szCs w:val="22"/>
          <w:lang w:val="uk-UA"/>
        </w:rPr>
        <w:tab/>
        <w:t xml:space="preserve">6.4. Цей Договір може бути достроково розірваний: </w:t>
      </w:r>
    </w:p>
    <w:p w14:paraId="1AB614E9" w14:textId="77777777" w:rsidR="00794B8F" w:rsidRPr="003121DD" w:rsidRDefault="00794B8F" w:rsidP="00794B8F">
      <w:pPr>
        <w:widowControl w:val="0"/>
        <w:autoSpaceDE w:val="0"/>
        <w:autoSpaceDN w:val="0"/>
        <w:adjustRightInd w:val="0"/>
        <w:spacing w:after="0" w:line="240" w:lineRule="auto"/>
        <w:ind w:firstLine="708"/>
        <w:jc w:val="both"/>
        <w:rPr>
          <w:b/>
          <w:sz w:val="22"/>
          <w:szCs w:val="22"/>
          <w:lang w:val="uk-UA"/>
        </w:rPr>
      </w:pPr>
      <w:r w:rsidRPr="003121DD">
        <w:rPr>
          <w:sz w:val="22"/>
          <w:szCs w:val="22"/>
          <w:lang w:val="uk-UA"/>
        </w:rPr>
        <w:t>6.4.1. за взаємною згодою Сторін;</w:t>
      </w:r>
    </w:p>
    <w:p w14:paraId="564CF227" w14:textId="77777777" w:rsidR="00794B8F" w:rsidRPr="003121DD" w:rsidRDefault="00794B8F" w:rsidP="00794B8F">
      <w:pPr>
        <w:widowControl w:val="0"/>
        <w:autoSpaceDE w:val="0"/>
        <w:autoSpaceDN w:val="0"/>
        <w:adjustRightInd w:val="0"/>
        <w:spacing w:after="0" w:line="240" w:lineRule="auto"/>
        <w:ind w:firstLine="708"/>
        <w:jc w:val="both"/>
        <w:rPr>
          <w:b/>
          <w:sz w:val="22"/>
          <w:szCs w:val="22"/>
        </w:rPr>
      </w:pPr>
      <w:r w:rsidRPr="003121DD">
        <w:rPr>
          <w:sz w:val="22"/>
          <w:szCs w:val="22"/>
          <w:lang w:val="uk-UA"/>
        </w:rPr>
        <w:t xml:space="preserve">6.4.2. за </w:t>
      </w:r>
      <w:r w:rsidRPr="003121DD">
        <w:rPr>
          <w:sz w:val="22"/>
          <w:szCs w:val="22"/>
        </w:rPr>
        <w:t xml:space="preserve">ініціативою </w:t>
      </w:r>
      <w:r w:rsidRPr="003121DD">
        <w:rPr>
          <w:sz w:val="22"/>
          <w:szCs w:val="22"/>
          <w:lang w:val="uk-UA"/>
        </w:rPr>
        <w:t>Замовника</w:t>
      </w:r>
      <w:r w:rsidRPr="003121DD">
        <w:rPr>
          <w:sz w:val="22"/>
          <w:szCs w:val="22"/>
        </w:rPr>
        <w:t xml:space="preserve"> у випадку наявності підстав що до недоцільності подальшого отримання </w:t>
      </w:r>
      <w:r w:rsidRPr="003121DD">
        <w:rPr>
          <w:sz w:val="22"/>
          <w:szCs w:val="22"/>
          <w:lang w:val="uk-UA"/>
        </w:rPr>
        <w:t>послуг</w:t>
      </w:r>
      <w:r w:rsidRPr="003121DD">
        <w:rPr>
          <w:sz w:val="22"/>
          <w:szCs w:val="22"/>
        </w:rPr>
        <w:t xml:space="preserve"> за цим Договором. </w:t>
      </w:r>
      <w:r w:rsidRPr="003121DD">
        <w:rPr>
          <w:sz w:val="22"/>
          <w:szCs w:val="22"/>
          <w:lang w:val="uk-UA"/>
        </w:rPr>
        <w:t xml:space="preserve">Замовник </w:t>
      </w:r>
      <w:r w:rsidRPr="003121DD">
        <w:rPr>
          <w:sz w:val="22"/>
          <w:szCs w:val="22"/>
        </w:rPr>
        <w:t xml:space="preserve">може до завершення </w:t>
      </w:r>
      <w:r w:rsidRPr="003121DD">
        <w:rPr>
          <w:sz w:val="22"/>
          <w:szCs w:val="22"/>
          <w:lang w:val="uk-UA"/>
        </w:rPr>
        <w:t>Виконавцем надання послуг</w:t>
      </w:r>
      <w:r w:rsidRPr="003121DD">
        <w:rPr>
          <w:sz w:val="22"/>
          <w:szCs w:val="22"/>
        </w:rPr>
        <w:t>, передбачен</w:t>
      </w:r>
      <w:r w:rsidRPr="003121DD">
        <w:rPr>
          <w:sz w:val="22"/>
          <w:szCs w:val="22"/>
          <w:lang w:val="uk-UA"/>
        </w:rPr>
        <w:t xml:space="preserve">их </w:t>
      </w:r>
      <w:r w:rsidRPr="003121DD">
        <w:rPr>
          <w:sz w:val="22"/>
          <w:szCs w:val="22"/>
        </w:rPr>
        <w:t>цим Договором, відмовитися від н</w:t>
      </w:r>
      <w:r w:rsidRPr="003121DD">
        <w:rPr>
          <w:sz w:val="22"/>
          <w:szCs w:val="22"/>
          <w:lang w:val="uk-UA"/>
        </w:rPr>
        <w:t>их</w:t>
      </w:r>
      <w:r w:rsidRPr="003121DD">
        <w:rPr>
          <w:sz w:val="22"/>
          <w:szCs w:val="22"/>
        </w:rPr>
        <w:t xml:space="preserve">, сплативши </w:t>
      </w:r>
      <w:r w:rsidRPr="003121DD">
        <w:rPr>
          <w:sz w:val="22"/>
          <w:szCs w:val="22"/>
          <w:lang w:val="uk-UA"/>
        </w:rPr>
        <w:t xml:space="preserve">Виконавцю </w:t>
      </w:r>
      <w:r w:rsidRPr="003121DD">
        <w:rPr>
          <w:sz w:val="22"/>
          <w:szCs w:val="22"/>
        </w:rPr>
        <w:t xml:space="preserve">фактичні витрати за </w:t>
      </w:r>
      <w:r w:rsidRPr="003121DD">
        <w:rPr>
          <w:sz w:val="22"/>
          <w:szCs w:val="22"/>
          <w:lang w:val="uk-UA"/>
        </w:rPr>
        <w:t>нада</w:t>
      </w:r>
      <w:r w:rsidRPr="003121DD">
        <w:rPr>
          <w:sz w:val="22"/>
          <w:szCs w:val="22"/>
        </w:rPr>
        <w:t xml:space="preserve">ний обсяг </w:t>
      </w:r>
      <w:r w:rsidRPr="003121DD">
        <w:rPr>
          <w:sz w:val="22"/>
          <w:szCs w:val="22"/>
          <w:lang w:val="uk-UA"/>
        </w:rPr>
        <w:t>послуг</w:t>
      </w:r>
      <w:r w:rsidRPr="003121DD">
        <w:rPr>
          <w:sz w:val="22"/>
          <w:szCs w:val="22"/>
        </w:rPr>
        <w:t xml:space="preserve">. </w:t>
      </w:r>
      <w:proofErr w:type="gramStart"/>
      <w:r w:rsidRPr="003121DD">
        <w:rPr>
          <w:sz w:val="22"/>
          <w:szCs w:val="22"/>
        </w:rPr>
        <w:t>У</w:t>
      </w:r>
      <w:proofErr w:type="gramEnd"/>
      <w:r w:rsidRPr="003121DD">
        <w:rPr>
          <w:sz w:val="22"/>
          <w:szCs w:val="22"/>
        </w:rPr>
        <w:t xml:space="preserve"> </w:t>
      </w:r>
      <w:proofErr w:type="gramStart"/>
      <w:r w:rsidRPr="003121DD">
        <w:rPr>
          <w:sz w:val="22"/>
          <w:szCs w:val="22"/>
        </w:rPr>
        <w:t>такому</w:t>
      </w:r>
      <w:proofErr w:type="gramEnd"/>
      <w:r w:rsidRPr="003121DD">
        <w:rPr>
          <w:sz w:val="22"/>
          <w:szCs w:val="22"/>
        </w:rPr>
        <w:t xml:space="preserve"> випадку моментом розірвання</w:t>
      </w:r>
      <w:r w:rsidRPr="003121DD">
        <w:rPr>
          <w:sz w:val="22"/>
          <w:szCs w:val="22"/>
          <w:lang w:val="uk-UA"/>
        </w:rPr>
        <w:t xml:space="preserve"> цього </w:t>
      </w:r>
      <w:r w:rsidRPr="003121DD">
        <w:rPr>
          <w:sz w:val="22"/>
          <w:szCs w:val="22"/>
        </w:rPr>
        <w:t xml:space="preserve">Договору є дата зазначена у письмовому повідомленні </w:t>
      </w:r>
      <w:r w:rsidRPr="003121DD">
        <w:rPr>
          <w:sz w:val="22"/>
          <w:szCs w:val="22"/>
          <w:lang w:val="uk-UA"/>
        </w:rPr>
        <w:t>Замовника</w:t>
      </w:r>
      <w:r w:rsidRPr="003121DD">
        <w:rPr>
          <w:sz w:val="22"/>
          <w:szCs w:val="22"/>
        </w:rPr>
        <w:t xml:space="preserve">, що надсилається </w:t>
      </w:r>
      <w:r w:rsidRPr="003121DD">
        <w:rPr>
          <w:sz w:val="22"/>
          <w:szCs w:val="22"/>
          <w:lang w:val="uk-UA"/>
        </w:rPr>
        <w:t>Виконавцю</w:t>
      </w:r>
      <w:r w:rsidRPr="003121DD">
        <w:rPr>
          <w:sz w:val="22"/>
          <w:szCs w:val="22"/>
        </w:rPr>
        <w:t xml:space="preserve">. Розрахунок фактичних витрат за </w:t>
      </w:r>
      <w:r w:rsidRPr="003121DD">
        <w:rPr>
          <w:sz w:val="22"/>
          <w:szCs w:val="22"/>
          <w:lang w:val="uk-UA"/>
        </w:rPr>
        <w:t xml:space="preserve">наданий </w:t>
      </w:r>
      <w:r w:rsidRPr="003121DD">
        <w:rPr>
          <w:sz w:val="22"/>
          <w:szCs w:val="22"/>
        </w:rPr>
        <w:t>обся г</w:t>
      </w:r>
      <w:r w:rsidRPr="003121DD">
        <w:rPr>
          <w:sz w:val="22"/>
          <w:szCs w:val="22"/>
          <w:lang w:val="uk-UA"/>
        </w:rPr>
        <w:t>послуг на</w:t>
      </w:r>
      <w:r w:rsidRPr="003121DD">
        <w:rPr>
          <w:sz w:val="22"/>
          <w:szCs w:val="22"/>
        </w:rPr>
        <w:t xml:space="preserve">дається </w:t>
      </w:r>
      <w:r w:rsidRPr="003121DD">
        <w:rPr>
          <w:sz w:val="22"/>
          <w:szCs w:val="22"/>
          <w:lang w:val="uk-UA"/>
        </w:rPr>
        <w:t xml:space="preserve">Виконавцем Замовнику </w:t>
      </w:r>
      <w:r w:rsidRPr="003121DD">
        <w:rPr>
          <w:sz w:val="22"/>
          <w:szCs w:val="22"/>
        </w:rPr>
        <w:t>протягом 3 (трьох) робочих днів, з дати отримання повідомлення</w:t>
      </w:r>
      <w:r w:rsidRPr="003121DD">
        <w:rPr>
          <w:sz w:val="22"/>
          <w:szCs w:val="22"/>
          <w:lang w:val="uk-UA"/>
        </w:rPr>
        <w:t>. Повідомлення повинно бути здійснено не менше ніж за 10 календарних днів до дати розірвання Договору.</w:t>
      </w:r>
    </w:p>
    <w:p w14:paraId="60F2B542" w14:textId="77777777" w:rsidR="00794B8F" w:rsidRPr="003121DD" w:rsidRDefault="00794B8F" w:rsidP="00794B8F">
      <w:pPr>
        <w:widowControl w:val="0"/>
        <w:autoSpaceDE w:val="0"/>
        <w:autoSpaceDN w:val="0"/>
        <w:adjustRightInd w:val="0"/>
        <w:spacing w:after="0" w:line="240" w:lineRule="auto"/>
        <w:ind w:firstLine="708"/>
        <w:jc w:val="both"/>
        <w:rPr>
          <w:b/>
          <w:sz w:val="22"/>
          <w:szCs w:val="22"/>
        </w:rPr>
      </w:pPr>
      <w:r w:rsidRPr="003121DD">
        <w:rPr>
          <w:sz w:val="22"/>
          <w:szCs w:val="22"/>
          <w:lang w:val="uk-UA"/>
        </w:rPr>
        <w:t>6.4.3.</w:t>
      </w:r>
      <w:r w:rsidRPr="003121DD">
        <w:rPr>
          <w:sz w:val="22"/>
          <w:szCs w:val="22"/>
        </w:rPr>
        <w:t xml:space="preserve"> за ініціативою однієї із Сторін у випадку систематичного (два і більше разів) невиконання або неналежного виконання зобов’язань за цим Договором іншою Стороною</w:t>
      </w:r>
      <w:proofErr w:type="gramStart"/>
      <w:r w:rsidRPr="003121DD">
        <w:rPr>
          <w:sz w:val="22"/>
          <w:szCs w:val="22"/>
        </w:rPr>
        <w:t>.</w:t>
      </w:r>
      <w:proofErr w:type="gramEnd"/>
      <w:r w:rsidRPr="003121DD">
        <w:rPr>
          <w:sz w:val="22"/>
          <w:szCs w:val="22"/>
        </w:rPr>
        <w:t xml:space="preserve"> І</w:t>
      </w:r>
      <w:proofErr w:type="gramStart"/>
      <w:r w:rsidRPr="003121DD">
        <w:rPr>
          <w:sz w:val="22"/>
          <w:szCs w:val="22"/>
        </w:rPr>
        <w:t>н</w:t>
      </w:r>
      <w:proofErr w:type="gramEnd"/>
      <w:r w:rsidRPr="003121DD">
        <w:rPr>
          <w:sz w:val="22"/>
          <w:szCs w:val="22"/>
        </w:rPr>
        <w:t>іціююча Сторона письмово повідомляє іншу Сторону про розірвання цього Договору не менш ніж за 20 (двадцять) календарних днів;</w:t>
      </w:r>
    </w:p>
    <w:p w14:paraId="5A207ED0" w14:textId="77777777" w:rsidR="00794B8F" w:rsidRPr="003121DD" w:rsidRDefault="00794B8F" w:rsidP="00794B8F">
      <w:pPr>
        <w:widowControl w:val="0"/>
        <w:autoSpaceDE w:val="0"/>
        <w:autoSpaceDN w:val="0"/>
        <w:adjustRightInd w:val="0"/>
        <w:spacing w:after="0" w:line="240" w:lineRule="auto"/>
        <w:ind w:firstLine="708"/>
        <w:jc w:val="both"/>
        <w:rPr>
          <w:b/>
          <w:sz w:val="22"/>
          <w:szCs w:val="22"/>
        </w:rPr>
      </w:pPr>
      <w:r w:rsidRPr="003121DD">
        <w:rPr>
          <w:sz w:val="22"/>
          <w:szCs w:val="22"/>
          <w:lang w:val="uk-UA"/>
        </w:rPr>
        <w:t xml:space="preserve">6.4.4. </w:t>
      </w:r>
      <w:r w:rsidRPr="003121DD">
        <w:rPr>
          <w:sz w:val="22"/>
          <w:szCs w:val="22"/>
        </w:rPr>
        <w:t>за ініціативою Замовника у випадках, передбачених розділом 7 цього Договору;</w:t>
      </w:r>
    </w:p>
    <w:p w14:paraId="2BADE999" w14:textId="77777777" w:rsidR="00794B8F" w:rsidRPr="003121DD" w:rsidRDefault="00794B8F" w:rsidP="00794B8F">
      <w:pPr>
        <w:widowControl w:val="0"/>
        <w:autoSpaceDE w:val="0"/>
        <w:autoSpaceDN w:val="0"/>
        <w:adjustRightInd w:val="0"/>
        <w:spacing w:after="0" w:line="240" w:lineRule="auto"/>
        <w:ind w:firstLine="708"/>
        <w:jc w:val="both"/>
        <w:rPr>
          <w:b/>
          <w:sz w:val="22"/>
          <w:szCs w:val="22"/>
        </w:rPr>
      </w:pPr>
      <w:r w:rsidRPr="003121DD">
        <w:rPr>
          <w:sz w:val="22"/>
          <w:szCs w:val="22"/>
        </w:rPr>
        <w:t>6.4.5. за ініціативою однієї із Сторін у випадках. Передбачених розділом 5 цього Договору;</w:t>
      </w:r>
    </w:p>
    <w:p w14:paraId="49E76BF9" w14:textId="77777777" w:rsidR="00794B8F" w:rsidRPr="003121DD" w:rsidRDefault="00794B8F" w:rsidP="00794B8F">
      <w:pPr>
        <w:widowControl w:val="0"/>
        <w:autoSpaceDE w:val="0"/>
        <w:autoSpaceDN w:val="0"/>
        <w:adjustRightInd w:val="0"/>
        <w:spacing w:after="0" w:line="240" w:lineRule="auto"/>
        <w:ind w:firstLine="708"/>
        <w:jc w:val="both"/>
        <w:rPr>
          <w:b/>
          <w:sz w:val="22"/>
          <w:szCs w:val="22"/>
        </w:rPr>
      </w:pPr>
      <w:r w:rsidRPr="003121DD">
        <w:rPr>
          <w:sz w:val="22"/>
          <w:szCs w:val="22"/>
          <w:lang w:val="uk-UA"/>
        </w:rPr>
        <w:t xml:space="preserve">6.4.6. </w:t>
      </w:r>
      <w:r w:rsidRPr="003121DD">
        <w:rPr>
          <w:sz w:val="22"/>
          <w:szCs w:val="22"/>
        </w:rPr>
        <w:t xml:space="preserve">за </w:t>
      </w:r>
      <w:proofErr w:type="gramStart"/>
      <w:r w:rsidRPr="003121DD">
        <w:rPr>
          <w:sz w:val="22"/>
          <w:szCs w:val="22"/>
        </w:rPr>
        <w:t>р</w:t>
      </w:r>
      <w:proofErr w:type="gramEnd"/>
      <w:r w:rsidRPr="003121DD">
        <w:rPr>
          <w:sz w:val="22"/>
          <w:szCs w:val="22"/>
        </w:rPr>
        <w:t>ішенням господарського суду;</w:t>
      </w:r>
    </w:p>
    <w:p w14:paraId="4E25FDAE" w14:textId="77777777" w:rsidR="00794B8F" w:rsidRPr="003121DD" w:rsidRDefault="00794B8F" w:rsidP="00794B8F">
      <w:pPr>
        <w:widowControl w:val="0"/>
        <w:autoSpaceDE w:val="0"/>
        <w:autoSpaceDN w:val="0"/>
        <w:adjustRightInd w:val="0"/>
        <w:spacing w:after="0" w:line="240" w:lineRule="auto"/>
        <w:ind w:firstLine="708"/>
        <w:jc w:val="both"/>
        <w:rPr>
          <w:b/>
          <w:sz w:val="22"/>
          <w:szCs w:val="22"/>
          <w:lang w:val="uk-UA"/>
        </w:rPr>
      </w:pPr>
      <w:r w:rsidRPr="003121DD">
        <w:rPr>
          <w:sz w:val="22"/>
          <w:szCs w:val="22"/>
          <w:lang w:val="uk-UA"/>
        </w:rPr>
        <w:t xml:space="preserve">6.4.7. ліквідації однієї із Сторін як юридичної особи чи обмеження її дієздатності у законному порядку, що тягне за собою неможливість виконання зобов’язань за цим Договором. </w:t>
      </w:r>
    </w:p>
    <w:p w14:paraId="2281EE54" w14:textId="77777777" w:rsidR="00794B8F" w:rsidRPr="003121DD" w:rsidRDefault="00794B8F" w:rsidP="00794B8F">
      <w:pPr>
        <w:widowControl w:val="0"/>
        <w:autoSpaceDE w:val="0"/>
        <w:autoSpaceDN w:val="0"/>
        <w:adjustRightInd w:val="0"/>
        <w:spacing w:after="0" w:line="240" w:lineRule="auto"/>
        <w:ind w:firstLine="708"/>
        <w:jc w:val="both"/>
        <w:rPr>
          <w:b/>
          <w:sz w:val="22"/>
          <w:szCs w:val="22"/>
        </w:rPr>
      </w:pPr>
      <w:r w:rsidRPr="003121DD">
        <w:rPr>
          <w:sz w:val="22"/>
          <w:szCs w:val="22"/>
          <w:lang w:val="uk-UA"/>
        </w:rPr>
        <w:t xml:space="preserve">6.4.8. </w:t>
      </w:r>
      <w:r w:rsidRPr="003121DD">
        <w:rPr>
          <w:sz w:val="22"/>
          <w:szCs w:val="22"/>
        </w:rPr>
        <w:t xml:space="preserve">в інших випадках, передбачених </w:t>
      </w:r>
      <w:r w:rsidRPr="003121DD">
        <w:rPr>
          <w:sz w:val="22"/>
          <w:szCs w:val="22"/>
          <w:lang w:val="uk-UA"/>
        </w:rPr>
        <w:t xml:space="preserve">цим Договором та </w:t>
      </w:r>
      <w:r w:rsidRPr="003121DD">
        <w:rPr>
          <w:sz w:val="22"/>
          <w:szCs w:val="22"/>
        </w:rPr>
        <w:t>чиним законодавством.</w:t>
      </w:r>
    </w:p>
    <w:p w14:paraId="6DA0D87E" w14:textId="77777777" w:rsidR="00794B8F" w:rsidRPr="003121DD" w:rsidRDefault="00794B8F" w:rsidP="00794B8F">
      <w:pPr>
        <w:widowControl w:val="0"/>
        <w:autoSpaceDE w:val="0"/>
        <w:autoSpaceDN w:val="0"/>
        <w:adjustRightInd w:val="0"/>
        <w:spacing w:after="0" w:line="240" w:lineRule="auto"/>
        <w:ind w:firstLine="708"/>
        <w:jc w:val="both"/>
        <w:rPr>
          <w:sz w:val="22"/>
          <w:szCs w:val="22"/>
        </w:rPr>
      </w:pPr>
      <w:r w:rsidRPr="003121DD">
        <w:rPr>
          <w:sz w:val="22"/>
          <w:szCs w:val="22"/>
          <w:lang w:val="uk-UA"/>
        </w:rPr>
        <w:t xml:space="preserve">6.5. </w:t>
      </w:r>
      <w:r w:rsidRPr="003121DD">
        <w:rPr>
          <w:sz w:val="22"/>
          <w:szCs w:val="22"/>
        </w:rPr>
        <w:t>Цей Догові</w:t>
      </w:r>
      <w:proofErr w:type="gramStart"/>
      <w:r w:rsidRPr="003121DD">
        <w:rPr>
          <w:sz w:val="22"/>
          <w:szCs w:val="22"/>
        </w:rPr>
        <w:t>р</w:t>
      </w:r>
      <w:proofErr w:type="gramEnd"/>
      <w:r w:rsidRPr="003121DD">
        <w:rPr>
          <w:sz w:val="22"/>
          <w:szCs w:val="22"/>
        </w:rPr>
        <w:t xml:space="preserve"> вважається розірванім з моменту належно оформленої Сторонами відповідної додаткової угоди до цього Договору, якщо інше не встановлено у самій Додатковій угоді, у цьому Договорі або у діючому в Україні законодавстві.</w:t>
      </w:r>
    </w:p>
    <w:p w14:paraId="022718E1" w14:textId="77777777" w:rsidR="001050F1" w:rsidRPr="003121DD" w:rsidRDefault="001050F1" w:rsidP="00794B8F">
      <w:pPr>
        <w:widowControl w:val="0"/>
        <w:autoSpaceDE w:val="0"/>
        <w:autoSpaceDN w:val="0"/>
        <w:adjustRightInd w:val="0"/>
        <w:spacing w:after="0" w:line="240" w:lineRule="auto"/>
        <w:ind w:firstLine="708"/>
        <w:jc w:val="both"/>
        <w:rPr>
          <w:b/>
          <w:sz w:val="22"/>
          <w:szCs w:val="22"/>
          <w:lang w:val="uk-UA"/>
        </w:rPr>
      </w:pPr>
    </w:p>
    <w:p w14:paraId="4E9E3AA8" w14:textId="77777777" w:rsidR="00794B8F" w:rsidRPr="003121DD" w:rsidRDefault="00794B8F" w:rsidP="00794B8F">
      <w:pPr>
        <w:widowControl w:val="0"/>
        <w:autoSpaceDE w:val="0"/>
        <w:autoSpaceDN w:val="0"/>
        <w:adjustRightInd w:val="0"/>
        <w:spacing w:after="0" w:line="240" w:lineRule="auto"/>
        <w:jc w:val="center"/>
        <w:rPr>
          <w:b/>
          <w:sz w:val="22"/>
          <w:szCs w:val="22"/>
          <w:lang w:val="uk-UA"/>
        </w:rPr>
      </w:pPr>
      <w:r w:rsidRPr="003121DD">
        <w:rPr>
          <w:b/>
          <w:sz w:val="22"/>
          <w:szCs w:val="22"/>
          <w:lang w:val="uk-UA"/>
        </w:rPr>
        <w:t>7. АНТИКОРУПЦІЙНЕ ЗАСТЕРЕЖЕННЯ</w:t>
      </w:r>
    </w:p>
    <w:p w14:paraId="340CD06B" w14:textId="5ADD31B0" w:rsidR="00C55073" w:rsidRPr="00C55073" w:rsidRDefault="00C55073" w:rsidP="00C55073">
      <w:pPr>
        <w:spacing w:after="0"/>
        <w:ind w:firstLine="708"/>
        <w:jc w:val="both"/>
        <w:rPr>
          <w:color w:val="0D0D0D" w:themeColor="text1" w:themeTint="F2"/>
          <w:sz w:val="22"/>
          <w:szCs w:val="22"/>
          <w:shd w:val="clear" w:color="auto" w:fill="FFFFFF"/>
          <w:lang w:val="uk-UA" w:eastAsia="en-US"/>
        </w:rPr>
      </w:pPr>
      <w:r>
        <w:rPr>
          <w:b/>
          <w:color w:val="0D0D0D" w:themeColor="text1" w:themeTint="F2"/>
          <w:sz w:val="22"/>
          <w:szCs w:val="22"/>
          <w:shd w:val="clear" w:color="auto" w:fill="FFFFFF"/>
          <w:lang w:val="uk-UA" w:eastAsia="en-US"/>
        </w:rPr>
        <w:t>7</w:t>
      </w:r>
      <w:r w:rsidRPr="00C55073">
        <w:rPr>
          <w:b/>
          <w:color w:val="0D0D0D" w:themeColor="text1" w:themeTint="F2"/>
          <w:sz w:val="22"/>
          <w:szCs w:val="22"/>
          <w:shd w:val="clear" w:color="auto" w:fill="FFFFFF"/>
          <w:lang w:val="uk-UA" w:eastAsia="en-US"/>
        </w:rPr>
        <w:t>.1</w:t>
      </w:r>
      <w:r w:rsidRPr="00C55073">
        <w:rPr>
          <w:color w:val="0D0D0D" w:themeColor="text1" w:themeTint="F2"/>
          <w:sz w:val="22"/>
          <w:szCs w:val="22"/>
          <w:shd w:val="clear" w:color="auto" w:fill="FFFFFF"/>
          <w:lang w:val="uk-UA" w:eastAsia="en-US"/>
        </w:rPr>
        <w:t xml:space="preserve">. 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 </w:t>
      </w:r>
    </w:p>
    <w:p w14:paraId="6AA461A0" w14:textId="7E42F744" w:rsidR="00C55073" w:rsidRPr="00E97938" w:rsidRDefault="00C55073" w:rsidP="00C55073">
      <w:pPr>
        <w:spacing w:after="0"/>
        <w:ind w:firstLine="708"/>
        <w:jc w:val="both"/>
        <w:rPr>
          <w:color w:val="0D0D0D" w:themeColor="text1" w:themeTint="F2"/>
          <w:sz w:val="22"/>
          <w:szCs w:val="22"/>
          <w:shd w:val="clear" w:color="auto" w:fill="FFFFFF"/>
          <w:lang w:eastAsia="en-US"/>
        </w:rPr>
      </w:pPr>
      <w:r>
        <w:rPr>
          <w:b/>
          <w:color w:val="0D0D0D" w:themeColor="text1" w:themeTint="F2"/>
          <w:sz w:val="22"/>
          <w:szCs w:val="22"/>
          <w:shd w:val="clear" w:color="auto" w:fill="FFFFFF"/>
          <w:lang w:val="uk-UA" w:eastAsia="en-US"/>
        </w:rPr>
        <w:t>7</w:t>
      </w:r>
      <w:r w:rsidRPr="000F2B6E">
        <w:rPr>
          <w:b/>
          <w:color w:val="0D0D0D" w:themeColor="text1" w:themeTint="F2"/>
          <w:sz w:val="22"/>
          <w:szCs w:val="22"/>
          <w:shd w:val="clear" w:color="auto" w:fill="FFFFFF"/>
          <w:lang w:eastAsia="en-US"/>
        </w:rPr>
        <w:t>.2.</w:t>
      </w:r>
      <w:r w:rsidRPr="00E97938">
        <w:rPr>
          <w:color w:val="0D0D0D" w:themeColor="text1" w:themeTint="F2"/>
          <w:sz w:val="22"/>
          <w:szCs w:val="22"/>
          <w:shd w:val="clear" w:color="auto" w:fill="FFFFFF"/>
          <w:lang w:eastAsia="en-US"/>
        </w:rPr>
        <w:t xml:space="preserve"> Сторони усвідомлюють, що склали даний Догові</w:t>
      </w:r>
      <w:proofErr w:type="gramStart"/>
      <w:r w:rsidRPr="00E97938">
        <w:rPr>
          <w:color w:val="0D0D0D" w:themeColor="text1" w:themeTint="F2"/>
          <w:sz w:val="22"/>
          <w:szCs w:val="22"/>
          <w:shd w:val="clear" w:color="auto" w:fill="FFFFFF"/>
          <w:lang w:eastAsia="en-US"/>
        </w:rPr>
        <w:t>р</w:t>
      </w:r>
      <w:proofErr w:type="gramEnd"/>
      <w:r w:rsidRPr="00E97938">
        <w:rPr>
          <w:color w:val="0D0D0D" w:themeColor="text1" w:themeTint="F2"/>
          <w:sz w:val="22"/>
          <w:szCs w:val="22"/>
          <w:shd w:val="clear" w:color="auto" w:fill="FFFFFF"/>
          <w:lang w:eastAsia="en-US"/>
        </w:rPr>
        <w:t xml:space="preserve">, покладаючись на різні фактори, включаючи репутацію кожної із Сторін. </w:t>
      </w:r>
    </w:p>
    <w:p w14:paraId="3F421F47" w14:textId="3C2FDD1F" w:rsidR="00C55073" w:rsidRPr="00E97938" w:rsidRDefault="00C55073" w:rsidP="00C55073">
      <w:pPr>
        <w:spacing w:after="0"/>
        <w:ind w:firstLine="708"/>
        <w:jc w:val="both"/>
        <w:rPr>
          <w:color w:val="0D0D0D" w:themeColor="text1" w:themeTint="F2"/>
          <w:sz w:val="22"/>
          <w:szCs w:val="22"/>
          <w:shd w:val="clear" w:color="auto" w:fill="FFFFFF"/>
          <w:lang w:eastAsia="en-US"/>
        </w:rPr>
      </w:pPr>
      <w:r>
        <w:rPr>
          <w:b/>
          <w:color w:val="0D0D0D" w:themeColor="text1" w:themeTint="F2"/>
          <w:sz w:val="22"/>
          <w:szCs w:val="22"/>
          <w:shd w:val="clear" w:color="auto" w:fill="FFFFFF"/>
          <w:lang w:val="uk-UA" w:eastAsia="en-US"/>
        </w:rPr>
        <w:t>7</w:t>
      </w:r>
      <w:r w:rsidRPr="000F2B6E">
        <w:rPr>
          <w:b/>
          <w:color w:val="0D0D0D" w:themeColor="text1" w:themeTint="F2"/>
          <w:sz w:val="22"/>
          <w:szCs w:val="22"/>
          <w:shd w:val="clear" w:color="auto" w:fill="FFFFFF"/>
          <w:lang w:eastAsia="en-US"/>
        </w:rPr>
        <w:t>.3.</w:t>
      </w:r>
      <w:r w:rsidRPr="00E97938">
        <w:rPr>
          <w:color w:val="0D0D0D" w:themeColor="text1" w:themeTint="F2"/>
          <w:sz w:val="22"/>
          <w:szCs w:val="22"/>
          <w:shd w:val="clear" w:color="auto" w:fill="FFFFFF"/>
          <w:lang w:eastAsia="en-US"/>
        </w:rPr>
        <w:t xml:space="preserve"> Кожна Сторона </w:t>
      </w:r>
      <w:proofErr w:type="gramStart"/>
      <w:r w:rsidRPr="00E97938">
        <w:rPr>
          <w:color w:val="0D0D0D" w:themeColor="text1" w:themeTint="F2"/>
          <w:sz w:val="22"/>
          <w:szCs w:val="22"/>
          <w:shd w:val="clear" w:color="auto" w:fill="FFFFFF"/>
          <w:lang w:eastAsia="en-US"/>
        </w:rPr>
        <w:t>п</w:t>
      </w:r>
      <w:proofErr w:type="gramEnd"/>
      <w:r w:rsidRPr="00E97938">
        <w:rPr>
          <w:color w:val="0D0D0D" w:themeColor="text1" w:themeTint="F2"/>
          <w:sz w:val="22"/>
          <w:szCs w:val="22"/>
          <w:shd w:val="clear" w:color="auto" w:fill="FFFFFF"/>
          <w:lang w:eastAsia="en-US"/>
        </w:rPr>
        <w:t xml:space="preserve">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 </w:t>
      </w:r>
    </w:p>
    <w:p w14:paraId="66B6ACB3" w14:textId="00F8622B" w:rsidR="00C55073" w:rsidRPr="00E97938" w:rsidRDefault="00C55073" w:rsidP="00C55073">
      <w:pPr>
        <w:spacing w:after="0"/>
        <w:ind w:firstLine="708"/>
        <w:jc w:val="both"/>
        <w:rPr>
          <w:color w:val="0D0D0D" w:themeColor="text1" w:themeTint="F2"/>
          <w:sz w:val="22"/>
          <w:szCs w:val="22"/>
          <w:shd w:val="clear" w:color="auto" w:fill="FFFFFF"/>
          <w:lang w:eastAsia="en-US"/>
        </w:rPr>
      </w:pPr>
      <w:r>
        <w:rPr>
          <w:b/>
          <w:color w:val="0D0D0D" w:themeColor="text1" w:themeTint="F2"/>
          <w:sz w:val="22"/>
          <w:szCs w:val="22"/>
          <w:shd w:val="clear" w:color="auto" w:fill="FFFFFF"/>
          <w:lang w:val="uk-UA" w:eastAsia="en-US"/>
        </w:rPr>
        <w:t>7</w:t>
      </w:r>
      <w:r w:rsidRPr="000F2B6E">
        <w:rPr>
          <w:b/>
          <w:color w:val="0D0D0D" w:themeColor="text1" w:themeTint="F2"/>
          <w:sz w:val="22"/>
          <w:szCs w:val="22"/>
          <w:shd w:val="clear" w:color="auto" w:fill="FFFFFF"/>
          <w:lang w:eastAsia="en-US"/>
        </w:rPr>
        <w:t>.4.</w:t>
      </w:r>
      <w:r w:rsidRPr="00E97938">
        <w:rPr>
          <w:color w:val="0D0D0D" w:themeColor="text1" w:themeTint="F2"/>
          <w:sz w:val="22"/>
          <w:szCs w:val="22"/>
          <w:shd w:val="clear" w:color="auto" w:fill="FFFFFF"/>
          <w:lang w:eastAsia="en-US"/>
        </w:rPr>
        <w:t xml:space="preserve"> Сторони зобов'язуються дотримуватись законодавства про протидію корупції (з урахуванням змін та доповнень, періодично внесених </w:t>
      </w:r>
      <w:proofErr w:type="gramStart"/>
      <w:r w:rsidRPr="00E97938">
        <w:rPr>
          <w:color w:val="0D0D0D" w:themeColor="text1" w:themeTint="F2"/>
          <w:sz w:val="22"/>
          <w:szCs w:val="22"/>
          <w:shd w:val="clear" w:color="auto" w:fill="FFFFFF"/>
          <w:lang w:eastAsia="en-US"/>
        </w:rPr>
        <w:t>у</w:t>
      </w:r>
      <w:proofErr w:type="gramEnd"/>
      <w:r w:rsidRPr="00E97938">
        <w:rPr>
          <w:color w:val="0D0D0D" w:themeColor="text1" w:themeTint="F2"/>
          <w:sz w:val="22"/>
          <w:szCs w:val="22"/>
          <w:shd w:val="clear" w:color="auto" w:fill="FFFFFF"/>
          <w:lang w:eastAsia="en-US"/>
        </w:rPr>
        <w:t xml:space="preserve"> відповідні нормативні акти - «Антикорупційне законодавство»). </w:t>
      </w:r>
    </w:p>
    <w:p w14:paraId="090C3AEE" w14:textId="0A748D2A" w:rsidR="00C55073" w:rsidRPr="00E97938" w:rsidRDefault="00C55073" w:rsidP="00C55073">
      <w:pPr>
        <w:spacing w:after="0"/>
        <w:ind w:firstLine="708"/>
        <w:jc w:val="both"/>
        <w:rPr>
          <w:color w:val="0D0D0D" w:themeColor="text1" w:themeTint="F2"/>
          <w:sz w:val="22"/>
          <w:szCs w:val="22"/>
          <w:shd w:val="clear" w:color="auto" w:fill="FFFFFF"/>
          <w:lang w:eastAsia="en-US"/>
        </w:rPr>
      </w:pPr>
      <w:r>
        <w:rPr>
          <w:b/>
          <w:color w:val="0D0D0D" w:themeColor="text1" w:themeTint="F2"/>
          <w:sz w:val="22"/>
          <w:szCs w:val="22"/>
          <w:shd w:val="clear" w:color="auto" w:fill="FFFFFF"/>
          <w:lang w:val="uk-UA" w:eastAsia="en-US"/>
        </w:rPr>
        <w:t>7</w:t>
      </w:r>
      <w:r w:rsidRPr="000F2B6E">
        <w:rPr>
          <w:b/>
          <w:color w:val="0D0D0D" w:themeColor="text1" w:themeTint="F2"/>
          <w:sz w:val="22"/>
          <w:szCs w:val="22"/>
          <w:shd w:val="clear" w:color="auto" w:fill="FFFFFF"/>
          <w:lang w:eastAsia="en-US"/>
        </w:rPr>
        <w:t>.5.</w:t>
      </w:r>
      <w:r w:rsidRPr="00E97938">
        <w:rPr>
          <w:color w:val="0D0D0D" w:themeColor="text1" w:themeTint="F2"/>
          <w:sz w:val="22"/>
          <w:szCs w:val="22"/>
          <w:shd w:val="clear" w:color="auto" w:fill="FFFFFF"/>
          <w:lang w:eastAsia="en-US"/>
        </w:rPr>
        <w:t xml:space="preserve"> Антикорупційне зобов'язання: </w:t>
      </w:r>
      <w:proofErr w:type="gramStart"/>
      <w:r w:rsidRPr="00E97938">
        <w:rPr>
          <w:color w:val="0D0D0D" w:themeColor="text1" w:themeTint="F2"/>
          <w:sz w:val="22"/>
          <w:szCs w:val="22"/>
          <w:shd w:val="clear" w:color="auto" w:fill="FFFFFF"/>
          <w:lang w:eastAsia="en-US"/>
        </w:rPr>
        <w:t xml:space="preserve">Сторони зобов'язуються дотримувати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w:t>
      </w:r>
      <w:r w:rsidRPr="00E97938">
        <w:rPr>
          <w:color w:val="0D0D0D" w:themeColor="text1" w:themeTint="F2"/>
          <w:sz w:val="22"/>
          <w:szCs w:val="22"/>
          <w:shd w:val="clear" w:color="auto" w:fill="FFFFFF"/>
          <w:lang w:eastAsia="en-US"/>
        </w:rPr>
        <w:lastRenderedPageBreak/>
        <w:t>цінних подарунків</w:t>
      </w:r>
      <w:proofErr w:type="gramEnd"/>
      <w:r w:rsidRPr="00E97938">
        <w:rPr>
          <w:color w:val="0D0D0D" w:themeColor="text1" w:themeTint="F2"/>
          <w:sz w:val="22"/>
          <w:szCs w:val="22"/>
          <w:shd w:val="clear" w:color="auto" w:fill="FFFFFF"/>
          <w:lang w:eastAsia="en-US"/>
        </w:rPr>
        <w:t>) будь яким особам з обох Сторін, а також забезпечувати інформування своїх контрагентів та/або посередників (включаючи субпідрядників, агенті</w:t>
      </w:r>
      <w:proofErr w:type="gramStart"/>
      <w:r w:rsidRPr="00E97938">
        <w:rPr>
          <w:color w:val="0D0D0D" w:themeColor="text1" w:themeTint="F2"/>
          <w:sz w:val="22"/>
          <w:szCs w:val="22"/>
          <w:shd w:val="clear" w:color="auto" w:fill="FFFFFF"/>
          <w:lang w:eastAsia="en-US"/>
        </w:rPr>
        <w:t>в</w:t>
      </w:r>
      <w:proofErr w:type="gramEnd"/>
      <w:r w:rsidRPr="00E97938">
        <w:rPr>
          <w:color w:val="0D0D0D" w:themeColor="text1" w:themeTint="F2"/>
          <w:sz w:val="22"/>
          <w:szCs w:val="22"/>
          <w:shd w:val="clear" w:color="auto" w:fill="FFFFFF"/>
          <w:lang w:eastAsia="en-US"/>
        </w:rPr>
        <w:t xml:space="preserve"> та інших посередників) про необхідність дотримання вищевказаних заборон, у зв'язку з умовами цього Договору. </w:t>
      </w:r>
    </w:p>
    <w:p w14:paraId="353D5F27" w14:textId="364545A5" w:rsidR="00C55073" w:rsidRPr="00E97938" w:rsidRDefault="00C55073" w:rsidP="00C55073">
      <w:pPr>
        <w:spacing w:after="0"/>
        <w:ind w:firstLine="708"/>
        <w:jc w:val="both"/>
        <w:rPr>
          <w:color w:val="0D0D0D" w:themeColor="text1" w:themeTint="F2"/>
          <w:sz w:val="22"/>
          <w:szCs w:val="22"/>
          <w:shd w:val="clear" w:color="auto" w:fill="FFFFFF"/>
          <w:lang w:eastAsia="en-US"/>
        </w:rPr>
      </w:pPr>
      <w:r>
        <w:rPr>
          <w:b/>
          <w:color w:val="0D0D0D" w:themeColor="text1" w:themeTint="F2"/>
          <w:sz w:val="22"/>
          <w:szCs w:val="22"/>
          <w:shd w:val="clear" w:color="auto" w:fill="FFFFFF"/>
          <w:lang w:val="uk-UA" w:eastAsia="en-US"/>
        </w:rPr>
        <w:t>7</w:t>
      </w:r>
      <w:r w:rsidRPr="000F2B6E">
        <w:rPr>
          <w:b/>
          <w:color w:val="0D0D0D" w:themeColor="text1" w:themeTint="F2"/>
          <w:sz w:val="22"/>
          <w:szCs w:val="22"/>
          <w:shd w:val="clear" w:color="auto" w:fill="FFFFFF"/>
          <w:lang w:eastAsia="en-US"/>
        </w:rPr>
        <w:t>.6.</w:t>
      </w:r>
      <w:r w:rsidRPr="00E97938">
        <w:rPr>
          <w:color w:val="0D0D0D" w:themeColor="text1" w:themeTint="F2"/>
          <w:sz w:val="22"/>
          <w:szCs w:val="22"/>
          <w:shd w:val="clear" w:color="auto" w:fill="FFFFFF"/>
          <w:lang w:eastAsia="en-US"/>
        </w:rPr>
        <w:t xml:space="preserve"> Сторони зобов'язані негайно повідомити одна одну у письмовій формі про будь-які </w:t>
      </w:r>
      <w:proofErr w:type="gramStart"/>
      <w:r w:rsidRPr="00E97938">
        <w:rPr>
          <w:color w:val="0D0D0D" w:themeColor="text1" w:themeTint="F2"/>
          <w:sz w:val="22"/>
          <w:szCs w:val="22"/>
          <w:shd w:val="clear" w:color="auto" w:fill="FFFFFF"/>
          <w:lang w:eastAsia="en-US"/>
        </w:rPr>
        <w:t>п</w:t>
      </w:r>
      <w:proofErr w:type="gramEnd"/>
      <w:r w:rsidRPr="00E97938">
        <w:rPr>
          <w:color w:val="0D0D0D" w:themeColor="text1" w:themeTint="F2"/>
          <w:sz w:val="22"/>
          <w:szCs w:val="22"/>
          <w:shd w:val="clear" w:color="auto" w:fill="FFFFFF"/>
          <w:lang w:eastAsia="en-US"/>
        </w:rPr>
        <w:t xml:space="preserve">ідозри або виявлені порушення Антикорупційного зобов'язання будь-якою із Сторін. У разі вчинення / появи інформації про можливе скоєння Стороною або її співробітниками будь-якого корупційного правопорушення, передбаченого чинним законодавством України або, в окремих випадках, будь-якій іншій країні, друга Сторона з метою перевірки таких відомостей має право запитувати у першій Сторони будь-яку інформацію (документи), на </w:t>
      </w:r>
      <w:proofErr w:type="gramStart"/>
      <w:r w:rsidRPr="00E97938">
        <w:rPr>
          <w:color w:val="0D0D0D" w:themeColor="text1" w:themeTint="F2"/>
          <w:sz w:val="22"/>
          <w:szCs w:val="22"/>
          <w:shd w:val="clear" w:color="auto" w:fill="FFFFFF"/>
          <w:lang w:eastAsia="en-US"/>
        </w:rPr>
        <w:t>п</w:t>
      </w:r>
      <w:proofErr w:type="gramEnd"/>
      <w:r w:rsidRPr="00E97938">
        <w:rPr>
          <w:color w:val="0D0D0D" w:themeColor="text1" w:themeTint="F2"/>
          <w:sz w:val="22"/>
          <w:szCs w:val="22"/>
          <w:shd w:val="clear" w:color="auto" w:fill="FFFFFF"/>
          <w:lang w:eastAsia="en-US"/>
        </w:rPr>
        <w:t>ідставі якої можна спростувати або підтвердити відомості про факт порушення Стороною антикорупційного законодавства.</w:t>
      </w:r>
    </w:p>
    <w:p w14:paraId="0E7838D5" w14:textId="442E7E67" w:rsidR="00C55073" w:rsidRPr="00E97938" w:rsidRDefault="00C55073" w:rsidP="00C55073">
      <w:pPr>
        <w:spacing w:after="0"/>
        <w:ind w:firstLine="708"/>
        <w:jc w:val="both"/>
        <w:rPr>
          <w:color w:val="0D0D0D" w:themeColor="text1" w:themeTint="F2"/>
          <w:sz w:val="22"/>
          <w:szCs w:val="22"/>
          <w:shd w:val="clear" w:color="auto" w:fill="FFFFFF"/>
          <w:lang w:eastAsia="en-US"/>
        </w:rPr>
      </w:pPr>
      <w:r>
        <w:rPr>
          <w:b/>
          <w:color w:val="0D0D0D" w:themeColor="text1" w:themeTint="F2"/>
          <w:sz w:val="22"/>
          <w:szCs w:val="22"/>
          <w:shd w:val="clear" w:color="auto" w:fill="FFFFFF"/>
          <w:lang w:val="uk-UA" w:eastAsia="en-US"/>
        </w:rPr>
        <w:t>7</w:t>
      </w:r>
      <w:r w:rsidRPr="000F2B6E">
        <w:rPr>
          <w:b/>
          <w:color w:val="0D0D0D" w:themeColor="text1" w:themeTint="F2"/>
          <w:sz w:val="22"/>
          <w:szCs w:val="22"/>
          <w:shd w:val="clear" w:color="auto" w:fill="FFFFFF"/>
          <w:lang w:eastAsia="en-US"/>
        </w:rPr>
        <w:t>.7.</w:t>
      </w:r>
      <w:r w:rsidRPr="00E97938">
        <w:rPr>
          <w:color w:val="0D0D0D" w:themeColor="text1" w:themeTint="F2"/>
          <w:sz w:val="22"/>
          <w:szCs w:val="22"/>
          <w:shd w:val="clear" w:color="auto" w:fill="FFFFFF"/>
          <w:lang w:eastAsia="en-US"/>
        </w:rPr>
        <w:t xml:space="preserve"> Сторони зобов'язані на вимогу здійснювати всі необхідні для надання допомоги іншій Стороні в забезпеченні дотримання та контролю за виконанням Антикорупційного зобов'язання. </w:t>
      </w:r>
    </w:p>
    <w:p w14:paraId="3528F8CE" w14:textId="02980139" w:rsidR="00C55073" w:rsidRPr="00E97938" w:rsidRDefault="00C55073" w:rsidP="00C55073">
      <w:pPr>
        <w:spacing w:after="0"/>
        <w:ind w:firstLine="708"/>
        <w:jc w:val="both"/>
        <w:rPr>
          <w:color w:val="0D0D0D" w:themeColor="text1" w:themeTint="F2"/>
          <w:sz w:val="22"/>
          <w:szCs w:val="22"/>
          <w:shd w:val="clear" w:color="auto" w:fill="FFFFFF"/>
          <w:lang w:eastAsia="en-US"/>
        </w:rPr>
      </w:pPr>
      <w:r>
        <w:rPr>
          <w:b/>
          <w:color w:val="0D0D0D" w:themeColor="text1" w:themeTint="F2"/>
          <w:sz w:val="22"/>
          <w:szCs w:val="22"/>
          <w:shd w:val="clear" w:color="auto" w:fill="FFFFFF"/>
          <w:lang w:val="uk-UA" w:eastAsia="en-US"/>
        </w:rPr>
        <w:t>7</w:t>
      </w:r>
      <w:r w:rsidRPr="000F2B6E">
        <w:rPr>
          <w:b/>
          <w:color w:val="0D0D0D" w:themeColor="text1" w:themeTint="F2"/>
          <w:sz w:val="22"/>
          <w:szCs w:val="22"/>
          <w:shd w:val="clear" w:color="auto" w:fill="FFFFFF"/>
          <w:lang w:eastAsia="en-US"/>
        </w:rPr>
        <w:t>.8.</w:t>
      </w:r>
      <w:r w:rsidRPr="00E97938">
        <w:rPr>
          <w:color w:val="0D0D0D" w:themeColor="text1" w:themeTint="F2"/>
          <w:sz w:val="22"/>
          <w:szCs w:val="22"/>
          <w:shd w:val="clear" w:color="auto" w:fill="FFFFFF"/>
          <w:lang w:eastAsia="en-US"/>
        </w:rPr>
        <w:t xml:space="preserve"> Сторони погоджуються та </w:t>
      </w:r>
      <w:proofErr w:type="gramStart"/>
      <w:r w:rsidRPr="00E97938">
        <w:rPr>
          <w:color w:val="0D0D0D" w:themeColor="text1" w:themeTint="F2"/>
          <w:sz w:val="22"/>
          <w:szCs w:val="22"/>
          <w:shd w:val="clear" w:color="auto" w:fill="FFFFFF"/>
          <w:lang w:eastAsia="en-US"/>
        </w:rPr>
        <w:t>п</w:t>
      </w:r>
      <w:proofErr w:type="gramEnd"/>
      <w:r w:rsidRPr="00E97938">
        <w:rPr>
          <w:color w:val="0D0D0D" w:themeColor="text1" w:themeTint="F2"/>
          <w:sz w:val="22"/>
          <w:szCs w:val="22"/>
          <w:shd w:val="clear" w:color="auto" w:fill="FFFFFF"/>
          <w:lang w:eastAsia="en-US"/>
        </w:rPr>
        <w:t xml:space="preserve">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 </w:t>
      </w:r>
    </w:p>
    <w:p w14:paraId="7FDDBDDD" w14:textId="1C5F915E" w:rsidR="00C55073" w:rsidRPr="00E97938" w:rsidRDefault="00C55073" w:rsidP="00C55073">
      <w:pPr>
        <w:spacing w:after="0"/>
        <w:ind w:firstLine="708"/>
        <w:jc w:val="both"/>
        <w:rPr>
          <w:color w:val="0D0D0D" w:themeColor="text1" w:themeTint="F2"/>
          <w:sz w:val="22"/>
          <w:szCs w:val="22"/>
          <w:shd w:val="clear" w:color="auto" w:fill="FFFFFF"/>
          <w:lang w:eastAsia="en-US"/>
        </w:rPr>
      </w:pPr>
      <w:r>
        <w:rPr>
          <w:b/>
          <w:color w:val="0D0D0D" w:themeColor="text1" w:themeTint="F2"/>
          <w:sz w:val="22"/>
          <w:szCs w:val="22"/>
          <w:shd w:val="clear" w:color="auto" w:fill="FFFFFF"/>
          <w:lang w:val="uk-UA" w:eastAsia="en-US"/>
        </w:rPr>
        <w:t>7</w:t>
      </w:r>
      <w:r w:rsidRPr="000F2B6E">
        <w:rPr>
          <w:b/>
          <w:color w:val="0D0D0D" w:themeColor="text1" w:themeTint="F2"/>
          <w:sz w:val="22"/>
          <w:szCs w:val="22"/>
          <w:shd w:val="clear" w:color="auto" w:fill="FFFFFF"/>
          <w:lang w:eastAsia="en-US"/>
        </w:rPr>
        <w:t>.9.</w:t>
      </w:r>
      <w:r w:rsidRPr="00E97938">
        <w:rPr>
          <w:color w:val="0D0D0D" w:themeColor="text1" w:themeTint="F2"/>
          <w:sz w:val="22"/>
          <w:szCs w:val="22"/>
          <w:shd w:val="clear" w:color="auto" w:fill="FFFFFF"/>
          <w:lang w:eastAsia="en-US"/>
        </w:rPr>
        <w:t xml:space="preserve"> Цим Сторони погодили, що умови, викладені в цьому пункті Договору є істотними умовами цього Договору. </w:t>
      </w:r>
      <w:proofErr w:type="gramStart"/>
      <w:r w:rsidRPr="00E97938">
        <w:rPr>
          <w:color w:val="0D0D0D" w:themeColor="text1" w:themeTint="F2"/>
          <w:sz w:val="22"/>
          <w:szCs w:val="22"/>
          <w:shd w:val="clear" w:color="auto" w:fill="FFFFFF"/>
          <w:lang w:eastAsia="en-US"/>
        </w:rPr>
        <w:t>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вкладаючи фінансові та інші дані про</w:t>
      </w:r>
      <w:proofErr w:type="gramEnd"/>
      <w:r w:rsidRPr="00E97938">
        <w:rPr>
          <w:color w:val="0D0D0D" w:themeColor="text1" w:themeTint="F2"/>
          <w:sz w:val="22"/>
          <w:szCs w:val="22"/>
          <w:shd w:val="clear" w:color="auto" w:fill="FFFFFF"/>
          <w:lang w:eastAsia="en-US"/>
        </w:rPr>
        <w:t xml:space="preserve"> виконання цього Договору. </w:t>
      </w:r>
    </w:p>
    <w:p w14:paraId="78C9CEFA" w14:textId="75AB5D2D" w:rsidR="00C55073" w:rsidRPr="00E97938" w:rsidRDefault="00C55073" w:rsidP="00C55073">
      <w:pPr>
        <w:spacing w:after="0"/>
        <w:ind w:firstLine="708"/>
        <w:jc w:val="both"/>
        <w:rPr>
          <w:color w:val="0D0D0D" w:themeColor="text1" w:themeTint="F2"/>
          <w:sz w:val="22"/>
          <w:szCs w:val="22"/>
          <w:shd w:val="clear" w:color="auto" w:fill="FFFFFF"/>
          <w:lang w:eastAsia="en-US"/>
        </w:rPr>
      </w:pPr>
      <w:r>
        <w:rPr>
          <w:b/>
          <w:color w:val="0D0D0D" w:themeColor="text1" w:themeTint="F2"/>
          <w:sz w:val="22"/>
          <w:szCs w:val="22"/>
          <w:shd w:val="clear" w:color="auto" w:fill="FFFFFF"/>
          <w:lang w:val="uk-UA" w:eastAsia="en-US"/>
        </w:rPr>
        <w:t>7</w:t>
      </w:r>
      <w:r w:rsidRPr="000F2B6E">
        <w:rPr>
          <w:b/>
          <w:color w:val="0D0D0D" w:themeColor="text1" w:themeTint="F2"/>
          <w:sz w:val="22"/>
          <w:szCs w:val="22"/>
          <w:shd w:val="clear" w:color="auto" w:fill="FFFFFF"/>
          <w:lang w:eastAsia="en-US"/>
        </w:rPr>
        <w:t>.10</w:t>
      </w:r>
      <w:r w:rsidRPr="00E97938">
        <w:rPr>
          <w:color w:val="0D0D0D" w:themeColor="text1" w:themeTint="F2"/>
          <w:sz w:val="22"/>
          <w:szCs w:val="22"/>
          <w:shd w:val="clear" w:color="auto" w:fill="FFFFFF"/>
          <w:lang w:eastAsia="en-US"/>
        </w:rPr>
        <w:t xml:space="preserve">. 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w:t>
      </w:r>
      <w:proofErr w:type="gramStart"/>
      <w:r w:rsidRPr="00E97938">
        <w:rPr>
          <w:color w:val="0D0D0D" w:themeColor="text1" w:themeTint="F2"/>
          <w:sz w:val="22"/>
          <w:szCs w:val="22"/>
          <w:shd w:val="clear" w:color="auto" w:fill="FFFFFF"/>
          <w:lang w:eastAsia="en-US"/>
        </w:rPr>
        <w:t>м</w:t>
      </w:r>
      <w:proofErr w:type="gramEnd"/>
      <w:r w:rsidRPr="00E97938">
        <w:rPr>
          <w:color w:val="0D0D0D" w:themeColor="text1" w:themeTint="F2"/>
          <w:sz w:val="22"/>
          <w:szCs w:val="22"/>
          <w:shd w:val="clear" w:color="auto" w:fill="FFFFFF"/>
          <w:lang w:eastAsia="en-US"/>
        </w:rPr>
        <w:t xml:space="preserve">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 </w:t>
      </w:r>
    </w:p>
    <w:p w14:paraId="71164B39" w14:textId="294CA2D5" w:rsidR="00C55073" w:rsidRPr="00E97938" w:rsidRDefault="00C55073" w:rsidP="00C55073">
      <w:pPr>
        <w:spacing w:after="0"/>
        <w:ind w:firstLine="708"/>
        <w:jc w:val="both"/>
        <w:rPr>
          <w:color w:val="0D0D0D" w:themeColor="text1" w:themeTint="F2"/>
          <w:sz w:val="22"/>
          <w:szCs w:val="22"/>
          <w:shd w:val="clear" w:color="auto" w:fill="FFFFFF"/>
          <w:lang w:eastAsia="en-US"/>
        </w:rPr>
      </w:pPr>
      <w:r>
        <w:rPr>
          <w:b/>
          <w:color w:val="0D0D0D" w:themeColor="text1" w:themeTint="F2"/>
          <w:sz w:val="22"/>
          <w:szCs w:val="22"/>
          <w:shd w:val="clear" w:color="auto" w:fill="FFFFFF"/>
          <w:lang w:val="uk-UA" w:eastAsia="en-US"/>
        </w:rPr>
        <w:t>7</w:t>
      </w:r>
      <w:r w:rsidRPr="000F2B6E">
        <w:rPr>
          <w:b/>
          <w:color w:val="0D0D0D" w:themeColor="text1" w:themeTint="F2"/>
          <w:sz w:val="22"/>
          <w:szCs w:val="22"/>
          <w:shd w:val="clear" w:color="auto" w:fill="FFFFFF"/>
          <w:lang w:eastAsia="en-US"/>
        </w:rPr>
        <w:t>.11.</w:t>
      </w:r>
      <w:r w:rsidRPr="00E97938">
        <w:rPr>
          <w:color w:val="0D0D0D" w:themeColor="text1" w:themeTint="F2"/>
          <w:sz w:val="22"/>
          <w:szCs w:val="22"/>
          <w:shd w:val="clear" w:color="auto" w:fill="FFFFFF"/>
          <w:lang w:eastAsia="en-US"/>
        </w:rPr>
        <w:t xml:space="preserve"> Таким чином, Сторони цим запевняють один одного, що керуються у </w:t>
      </w:r>
      <w:proofErr w:type="gramStart"/>
      <w:r w:rsidRPr="00E97938">
        <w:rPr>
          <w:color w:val="0D0D0D" w:themeColor="text1" w:themeTint="F2"/>
          <w:sz w:val="22"/>
          <w:szCs w:val="22"/>
          <w:shd w:val="clear" w:color="auto" w:fill="FFFFFF"/>
          <w:lang w:eastAsia="en-US"/>
        </w:rPr>
        <w:t>своїй</w:t>
      </w:r>
      <w:proofErr w:type="gramEnd"/>
      <w:r w:rsidRPr="00E97938">
        <w:rPr>
          <w:color w:val="0D0D0D" w:themeColor="text1" w:themeTint="F2"/>
          <w:sz w:val="22"/>
          <w:szCs w:val="22"/>
          <w:shd w:val="clear" w:color="auto" w:fill="FFFFFF"/>
          <w:lang w:eastAsia="en-US"/>
        </w:rPr>
        <w:t xml:space="preserve">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 </w:t>
      </w:r>
    </w:p>
    <w:p w14:paraId="7F50B407" w14:textId="7A7C45A1" w:rsidR="00C55073" w:rsidRPr="00E97938" w:rsidRDefault="00C55073" w:rsidP="00C55073">
      <w:pPr>
        <w:ind w:firstLine="360"/>
        <w:jc w:val="both"/>
        <w:rPr>
          <w:color w:val="0D0D0D" w:themeColor="text1" w:themeTint="F2"/>
          <w:sz w:val="22"/>
          <w:szCs w:val="22"/>
          <w:lang w:eastAsia="en-US"/>
        </w:rPr>
      </w:pPr>
      <w:r>
        <w:rPr>
          <w:color w:val="0D0D0D" w:themeColor="text1" w:themeTint="F2"/>
          <w:sz w:val="22"/>
          <w:szCs w:val="22"/>
          <w:shd w:val="clear" w:color="auto" w:fill="FFFFFF"/>
          <w:lang w:eastAsia="en-US"/>
        </w:rPr>
        <w:t xml:space="preserve">     </w:t>
      </w:r>
      <w:r>
        <w:rPr>
          <w:b/>
          <w:color w:val="0D0D0D" w:themeColor="text1" w:themeTint="F2"/>
          <w:sz w:val="22"/>
          <w:szCs w:val="22"/>
          <w:shd w:val="clear" w:color="auto" w:fill="FFFFFF"/>
          <w:lang w:val="uk-UA" w:eastAsia="en-US"/>
        </w:rPr>
        <w:t>7</w:t>
      </w:r>
      <w:r w:rsidRPr="000F2B6E">
        <w:rPr>
          <w:b/>
          <w:color w:val="0D0D0D" w:themeColor="text1" w:themeTint="F2"/>
          <w:sz w:val="22"/>
          <w:szCs w:val="22"/>
          <w:shd w:val="clear" w:color="auto" w:fill="FFFFFF"/>
          <w:lang w:eastAsia="en-US"/>
        </w:rPr>
        <w:t>.12.</w:t>
      </w:r>
      <w:r w:rsidRPr="00E97938">
        <w:rPr>
          <w:color w:val="0D0D0D" w:themeColor="text1" w:themeTint="F2"/>
          <w:sz w:val="22"/>
          <w:szCs w:val="22"/>
          <w:shd w:val="clear" w:color="auto" w:fill="FFFFFF"/>
          <w:lang w:eastAsia="en-US"/>
        </w:rPr>
        <w:t xml:space="preserve"> 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w:t>
      </w:r>
      <w:proofErr w:type="gramStart"/>
      <w:r w:rsidRPr="00E97938">
        <w:rPr>
          <w:color w:val="0D0D0D" w:themeColor="text1" w:themeTint="F2"/>
          <w:sz w:val="22"/>
          <w:szCs w:val="22"/>
          <w:shd w:val="clear" w:color="auto" w:fill="FFFFFF"/>
          <w:lang w:eastAsia="en-US"/>
        </w:rPr>
        <w:t>в</w:t>
      </w:r>
      <w:proofErr w:type="gramEnd"/>
      <w:r w:rsidRPr="00E97938">
        <w:rPr>
          <w:color w:val="0D0D0D" w:themeColor="text1" w:themeTint="F2"/>
          <w:sz w:val="22"/>
          <w:szCs w:val="22"/>
          <w:shd w:val="clear" w:color="auto" w:fill="FFFFFF"/>
          <w:lang w:eastAsia="en-US"/>
        </w:rPr>
        <w:t xml:space="preserve">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  </w:t>
      </w:r>
    </w:p>
    <w:p w14:paraId="1D69FEB9" w14:textId="77777777" w:rsidR="00794B8F" w:rsidRPr="003121DD" w:rsidRDefault="00794B8F" w:rsidP="00794B8F">
      <w:pPr>
        <w:widowControl w:val="0"/>
        <w:autoSpaceDE w:val="0"/>
        <w:autoSpaceDN w:val="0"/>
        <w:adjustRightInd w:val="0"/>
        <w:spacing w:after="0" w:line="240" w:lineRule="auto"/>
        <w:jc w:val="center"/>
        <w:rPr>
          <w:b/>
          <w:sz w:val="22"/>
          <w:szCs w:val="22"/>
          <w:lang w:val="uk-UA"/>
        </w:rPr>
      </w:pPr>
      <w:r w:rsidRPr="003121DD">
        <w:rPr>
          <w:b/>
          <w:sz w:val="22"/>
          <w:szCs w:val="22"/>
          <w:lang w:val="uk-UA"/>
        </w:rPr>
        <w:t>8.   ІНШІ  ПОЛОЖЕННЯ</w:t>
      </w:r>
    </w:p>
    <w:p w14:paraId="065DBE13" w14:textId="77777777" w:rsidR="00794B8F" w:rsidRPr="003121DD" w:rsidRDefault="00794B8F" w:rsidP="00794B8F">
      <w:pPr>
        <w:widowControl w:val="0"/>
        <w:autoSpaceDE w:val="0"/>
        <w:autoSpaceDN w:val="0"/>
        <w:adjustRightInd w:val="0"/>
        <w:spacing w:after="0" w:line="240" w:lineRule="auto"/>
        <w:jc w:val="both"/>
        <w:rPr>
          <w:b/>
          <w:sz w:val="22"/>
          <w:szCs w:val="22"/>
          <w:lang w:val="uk-UA"/>
        </w:rPr>
      </w:pPr>
      <w:r w:rsidRPr="003121DD">
        <w:rPr>
          <w:sz w:val="22"/>
          <w:szCs w:val="22"/>
          <w:lang w:val="uk-UA"/>
        </w:rPr>
        <w:tab/>
        <w:t>8.1.Усі суперечки і розбіжності, що виникають із цього Договору та у зв'язку з ним, Сторони врегулюють шляхом переговорів. Якщо Сторони не можуть прийти до згоди, суперечка вирішується в порядку, передбаченому чинним законодавством України.</w:t>
      </w:r>
    </w:p>
    <w:p w14:paraId="5551A196" w14:textId="77777777" w:rsidR="00794B8F" w:rsidRPr="003121DD" w:rsidRDefault="00794B8F" w:rsidP="00794B8F">
      <w:pPr>
        <w:widowControl w:val="0"/>
        <w:autoSpaceDE w:val="0"/>
        <w:autoSpaceDN w:val="0"/>
        <w:adjustRightInd w:val="0"/>
        <w:spacing w:after="0" w:line="240" w:lineRule="auto"/>
        <w:ind w:firstLine="708"/>
        <w:jc w:val="both"/>
        <w:rPr>
          <w:b/>
          <w:sz w:val="22"/>
          <w:szCs w:val="22"/>
          <w:lang w:val="uk-UA"/>
        </w:rPr>
      </w:pPr>
      <w:r w:rsidRPr="003121DD">
        <w:rPr>
          <w:sz w:val="22"/>
          <w:szCs w:val="22"/>
          <w:lang w:val="uk-UA"/>
        </w:rPr>
        <w:t>8.2. Будь-які зміни цього Договору, включаючи будь-які його доповнення та додатки, повинні бути оформлені в письмовому вигляді і підписані повноважними представниками Сторін. Належно оформлені, такі зміни є невід'ємними частинами цього Договору. Зміни у цей Договір набирають чинності з моменту належно оформленої Сторонами відповідної додаткової догоди до цього Договору, якщо інше не встановлено у самій Додатковій угоді, цьому Договорі або у діючому в Україні законодавстві.</w:t>
      </w:r>
    </w:p>
    <w:p w14:paraId="37B0EAA8" w14:textId="77777777" w:rsidR="00794B8F" w:rsidRPr="003121DD" w:rsidRDefault="00794B8F" w:rsidP="00794B8F">
      <w:pPr>
        <w:widowControl w:val="0"/>
        <w:autoSpaceDE w:val="0"/>
        <w:autoSpaceDN w:val="0"/>
        <w:adjustRightInd w:val="0"/>
        <w:spacing w:after="0" w:line="240" w:lineRule="auto"/>
        <w:ind w:firstLine="708"/>
        <w:jc w:val="both"/>
        <w:rPr>
          <w:b/>
          <w:sz w:val="22"/>
          <w:szCs w:val="22"/>
          <w:lang w:val="uk-UA"/>
        </w:rPr>
      </w:pPr>
      <w:r w:rsidRPr="003121DD">
        <w:rPr>
          <w:sz w:val="22"/>
          <w:szCs w:val="22"/>
          <w:lang w:val="uk-UA"/>
        </w:rPr>
        <w:t>8.3. Датою (моментом) підписання цього Договору, додаткових угод, додатків до цього Договору є дата, зазначена в преамбулі цього Договору, додаткових угод, додатків.</w:t>
      </w:r>
    </w:p>
    <w:p w14:paraId="19270FD7" w14:textId="77777777" w:rsidR="00794B8F" w:rsidRPr="003121DD" w:rsidRDefault="00794B8F" w:rsidP="00794B8F">
      <w:pPr>
        <w:widowControl w:val="0"/>
        <w:autoSpaceDE w:val="0"/>
        <w:autoSpaceDN w:val="0"/>
        <w:adjustRightInd w:val="0"/>
        <w:spacing w:after="0" w:line="240" w:lineRule="auto"/>
        <w:ind w:firstLine="708"/>
        <w:jc w:val="both"/>
        <w:rPr>
          <w:b/>
          <w:sz w:val="22"/>
          <w:szCs w:val="22"/>
          <w:lang w:val="uk-UA"/>
        </w:rPr>
      </w:pPr>
      <w:r w:rsidRPr="003121DD">
        <w:rPr>
          <w:sz w:val="22"/>
          <w:szCs w:val="22"/>
          <w:lang w:val="uk-UA"/>
        </w:rPr>
        <w:t xml:space="preserve">8.4. Після підписання цього Договору всі попередні переговори за ним, листування, попередні договори, протоколи про намірі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 </w:t>
      </w:r>
    </w:p>
    <w:p w14:paraId="0A9778A9" w14:textId="77777777" w:rsidR="00794B8F" w:rsidRPr="003121DD" w:rsidRDefault="00794B8F" w:rsidP="00794B8F">
      <w:pPr>
        <w:widowControl w:val="0"/>
        <w:autoSpaceDE w:val="0"/>
        <w:autoSpaceDN w:val="0"/>
        <w:adjustRightInd w:val="0"/>
        <w:spacing w:after="0" w:line="240" w:lineRule="auto"/>
        <w:ind w:firstLine="708"/>
        <w:jc w:val="both"/>
        <w:rPr>
          <w:b/>
          <w:sz w:val="22"/>
          <w:szCs w:val="22"/>
          <w:lang w:val="uk-UA"/>
        </w:rPr>
      </w:pPr>
      <w:r w:rsidRPr="003121DD">
        <w:rPr>
          <w:sz w:val="22"/>
          <w:szCs w:val="22"/>
          <w:lang w:val="uk-UA"/>
        </w:rPr>
        <w:t>8.5. У випадках, не передбачених цим Договором, сторони керуються чинним законодавством України.</w:t>
      </w:r>
    </w:p>
    <w:p w14:paraId="6FFC9ECB" w14:textId="77777777" w:rsidR="00794B8F" w:rsidRPr="003121DD" w:rsidRDefault="00794B8F" w:rsidP="00794B8F">
      <w:pPr>
        <w:widowControl w:val="0"/>
        <w:autoSpaceDE w:val="0"/>
        <w:autoSpaceDN w:val="0"/>
        <w:adjustRightInd w:val="0"/>
        <w:spacing w:after="0" w:line="240" w:lineRule="auto"/>
        <w:ind w:firstLine="708"/>
        <w:jc w:val="both"/>
        <w:rPr>
          <w:b/>
          <w:sz w:val="22"/>
          <w:szCs w:val="22"/>
          <w:lang w:val="uk-UA"/>
        </w:rPr>
      </w:pPr>
      <w:r w:rsidRPr="003121DD">
        <w:rPr>
          <w:sz w:val="22"/>
          <w:szCs w:val="22"/>
          <w:lang w:val="uk-UA"/>
        </w:rPr>
        <w:t>8.6. Жодна зі Сторін не має права передавати свої права та зобов’язання  за цим Договором будь-</w:t>
      </w:r>
      <w:r w:rsidRPr="003121DD">
        <w:rPr>
          <w:sz w:val="22"/>
          <w:szCs w:val="22"/>
          <w:lang w:val="uk-UA"/>
        </w:rPr>
        <w:lastRenderedPageBreak/>
        <w:t>яким третім особам без попередньої згоди іншої Сторони.</w:t>
      </w:r>
    </w:p>
    <w:p w14:paraId="4964C2D0" w14:textId="77777777" w:rsidR="00794B8F" w:rsidRPr="003121DD" w:rsidRDefault="00794B8F" w:rsidP="00794B8F">
      <w:pPr>
        <w:widowControl w:val="0"/>
        <w:autoSpaceDE w:val="0"/>
        <w:autoSpaceDN w:val="0"/>
        <w:adjustRightInd w:val="0"/>
        <w:spacing w:after="0" w:line="240" w:lineRule="auto"/>
        <w:ind w:firstLine="708"/>
        <w:jc w:val="both"/>
        <w:rPr>
          <w:b/>
          <w:sz w:val="22"/>
          <w:szCs w:val="22"/>
          <w:lang w:val="uk-UA"/>
        </w:rPr>
      </w:pPr>
      <w:r w:rsidRPr="003121DD">
        <w:rPr>
          <w:sz w:val="22"/>
          <w:szCs w:val="22"/>
          <w:lang w:val="uk-UA"/>
        </w:rPr>
        <w:t>8.7. Сторони зобов'язуються письмово інформувати один одного про обставини, які мають значення для виконання цього Договору, в тому числі про зміну місцезнаходження, реквізитів.</w:t>
      </w:r>
      <w:r w:rsidRPr="003121DD">
        <w:rPr>
          <w:rFonts w:eastAsia="Calibri"/>
          <w:spacing w:val="-6"/>
          <w:sz w:val="22"/>
          <w:szCs w:val="22"/>
          <w:lang w:val="uk-UA" w:eastAsia="en-US"/>
        </w:rPr>
        <w:t xml:space="preserve"> У</w:t>
      </w:r>
      <w:r w:rsidRPr="003121DD">
        <w:rPr>
          <w:sz w:val="22"/>
          <w:szCs w:val="22"/>
          <w:lang w:val="uk-UA"/>
        </w:rPr>
        <w:t xml:space="preserve"> разі неповідомлення Сторони несуть ризик настання пов'язаних із цим несприятливих наслідків. Адреси, які вказані Сторонами в розділі 9 цього Договору, є адресами для обміну документами. </w:t>
      </w:r>
    </w:p>
    <w:p w14:paraId="39928326" w14:textId="77777777" w:rsidR="00794B8F" w:rsidRPr="003121DD" w:rsidRDefault="00794B8F" w:rsidP="00794B8F">
      <w:pPr>
        <w:widowControl w:val="0"/>
        <w:autoSpaceDE w:val="0"/>
        <w:autoSpaceDN w:val="0"/>
        <w:adjustRightInd w:val="0"/>
        <w:spacing w:after="0" w:line="240" w:lineRule="auto"/>
        <w:ind w:firstLine="708"/>
        <w:jc w:val="both"/>
        <w:rPr>
          <w:b/>
          <w:sz w:val="22"/>
          <w:szCs w:val="22"/>
          <w:lang w:val="uk-UA"/>
        </w:rPr>
      </w:pPr>
      <w:r w:rsidRPr="003121DD">
        <w:rPr>
          <w:sz w:val="22"/>
          <w:szCs w:val="22"/>
          <w:lang w:val="uk-UA"/>
        </w:rPr>
        <w:t xml:space="preserve">8.8. Кожна із Сторін гарантує, що на момент укладання цього Договору вона не є жодним чином обмеженою законом, іншим нормативним чи правоустановчим актом, судовим рішенням або іншим, передбаченим відповідним чинним законодавством, способом в своєму праві укладати цей Договір та виконувати усі умови, визначені у ньому. </w:t>
      </w:r>
    </w:p>
    <w:p w14:paraId="44BE1DA0" w14:textId="77777777" w:rsidR="00794B8F" w:rsidRPr="003121DD" w:rsidRDefault="00794B8F" w:rsidP="00794B8F">
      <w:pPr>
        <w:widowControl w:val="0"/>
        <w:autoSpaceDE w:val="0"/>
        <w:autoSpaceDN w:val="0"/>
        <w:adjustRightInd w:val="0"/>
        <w:spacing w:after="0" w:line="240" w:lineRule="auto"/>
        <w:ind w:firstLine="708"/>
        <w:jc w:val="both"/>
        <w:rPr>
          <w:b/>
          <w:sz w:val="22"/>
          <w:szCs w:val="22"/>
          <w:lang w:val="uk-UA"/>
        </w:rPr>
      </w:pPr>
      <w:r w:rsidRPr="003121DD">
        <w:rPr>
          <w:sz w:val="22"/>
          <w:szCs w:val="22"/>
          <w:lang w:val="uk-UA"/>
        </w:rPr>
        <w:t xml:space="preserve">8.9. Сторони підтверджують, що укладання цього Договору та виконання передбачених ним умов для Сторін не суперечать нормам чинного в Україні законодавства, у відповідності до яких здійснюється господарська або інша діяльність Сторін, а також відповідно підтверджують те, що укладання цього Договору та виконання передбачених ним умов не суперечить цілям діяльності Сторін, положенням їх установчих документів чи інших локальних актів Сторін. </w:t>
      </w:r>
    </w:p>
    <w:p w14:paraId="4C834E47" w14:textId="77777777" w:rsidR="00794B8F" w:rsidRPr="003121DD" w:rsidRDefault="00794B8F" w:rsidP="00794B8F">
      <w:pPr>
        <w:widowControl w:val="0"/>
        <w:autoSpaceDE w:val="0"/>
        <w:autoSpaceDN w:val="0"/>
        <w:adjustRightInd w:val="0"/>
        <w:spacing w:after="0" w:line="240" w:lineRule="auto"/>
        <w:ind w:firstLine="708"/>
        <w:jc w:val="both"/>
        <w:rPr>
          <w:b/>
          <w:sz w:val="22"/>
          <w:szCs w:val="22"/>
          <w:lang w:val="uk-UA"/>
        </w:rPr>
      </w:pPr>
      <w:r w:rsidRPr="003121DD">
        <w:rPr>
          <w:sz w:val="22"/>
          <w:szCs w:val="22"/>
          <w:lang w:val="uk-UA"/>
        </w:rPr>
        <w:t xml:space="preserve">8.10. Особи, які підписують цей Договір від імені Сторін гарантують, що мають повні особисті та корпоративні юридичні повноваження на укладення цього Договору від імені юридичних осіб, іменованих Сторонами цього Договору. </w:t>
      </w:r>
    </w:p>
    <w:p w14:paraId="645EDAC0" w14:textId="77777777" w:rsidR="00794B8F" w:rsidRPr="003121DD" w:rsidRDefault="00794B8F" w:rsidP="00794B8F">
      <w:pPr>
        <w:widowControl w:val="0"/>
        <w:autoSpaceDE w:val="0"/>
        <w:autoSpaceDN w:val="0"/>
        <w:adjustRightInd w:val="0"/>
        <w:spacing w:after="0" w:line="240" w:lineRule="auto"/>
        <w:ind w:firstLine="708"/>
        <w:jc w:val="both"/>
        <w:rPr>
          <w:b/>
          <w:sz w:val="22"/>
          <w:szCs w:val="22"/>
          <w:lang w:val="uk-UA"/>
        </w:rPr>
      </w:pPr>
      <w:r w:rsidRPr="003121DD">
        <w:rPr>
          <w:sz w:val="22"/>
          <w:szCs w:val="22"/>
          <w:lang w:val="uk-UA"/>
        </w:rPr>
        <w:t>8.11.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25FAD33D" w14:textId="77777777" w:rsidR="00794B8F" w:rsidRPr="003121DD" w:rsidRDefault="00794B8F" w:rsidP="00794B8F">
      <w:pPr>
        <w:spacing w:after="0"/>
        <w:ind w:firstLine="567"/>
        <w:jc w:val="both"/>
        <w:rPr>
          <w:color w:val="000000" w:themeColor="text1"/>
          <w:sz w:val="22"/>
          <w:szCs w:val="22"/>
          <w:lang w:val="uk-UA"/>
        </w:rPr>
      </w:pPr>
      <w:r w:rsidRPr="003121DD">
        <w:rPr>
          <w:sz w:val="22"/>
          <w:szCs w:val="22"/>
          <w:lang w:val="uk-UA"/>
        </w:rPr>
        <w:t xml:space="preserve">8.12. </w:t>
      </w:r>
      <w:r w:rsidRPr="003121DD">
        <w:rPr>
          <w:color w:val="000000" w:themeColor="text1"/>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69E094A" w14:textId="77777777" w:rsidR="00A37318" w:rsidRPr="003121DD" w:rsidRDefault="00A37318" w:rsidP="00A37318">
      <w:pPr>
        <w:spacing w:after="0" w:line="240" w:lineRule="atLeast"/>
        <w:ind w:firstLine="709"/>
        <w:jc w:val="both"/>
        <w:rPr>
          <w:bCs/>
          <w:sz w:val="22"/>
          <w:szCs w:val="22"/>
          <w:lang w:val="uk-UA"/>
        </w:rPr>
      </w:pPr>
      <w:r w:rsidRPr="003121DD">
        <w:rPr>
          <w:bCs/>
          <w:sz w:val="22"/>
          <w:szCs w:val="22"/>
          <w:lang w:val="uk-UA"/>
        </w:rPr>
        <w:t>1) зменшення обсягів закупівлі, зокрема з урахуванням фактичного обсягу видатків замовника;</w:t>
      </w:r>
    </w:p>
    <w:p w14:paraId="57D75AE3" w14:textId="77777777" w:rsidR="00A37318" w:rsidRPr="003121DD" w:rsidRDefault="00A37318" w:rsidP="00A37318">
      <w:pPr>
        <w:spacing w:after="0" w:line="240" w:lineRule="atLeast"/>
        <w:ind w:firstLine="709"/>
        <w:jc w:val="both"/>
        <w:rPr>
          <w:bCs/>
          <w:sz w:val="22"/>
          <w:szCs w:val="22"/>
          <w:lang w:val="uk-UA"/>
        </w:rPr>
      </w:pPr>
      <w:r w:rsidRPr="003121DD">
        <w:rPr>
          <w:bCs/>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68BBB" w14:textId="77777777" w:rsidR="00A37318" w:rsidRPr="003121DD" w:rsidRDefault="00A37318" w:rsidP="00A37318">
      <w:pPr>
        <w:spacing w:after="0" w:line="240" w:lineRule="atLeast"/>
        <w:ind w:firstLine="709"/>
        <w:jc w:val="both"/>
        <w:rPr>
          <w:bCs/>
          <w:sz w:val="22"/>
          <w:szCs w:val="22"/>
          <w:lang w:val="uk-UA"/>
        </w:rPr>
      </w:pPr>
      <w:r w:rsidRPr="003121DD">
        <w:rPr>
          <w:bCs/>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AEB79E6" w14:textId="77777777" w:rsidR="00A37318" w:rsidRPr="003121DD" w:rsidRDefault="00A37318" w:rsidP="00A37318">
      <w:pPr>
        <w:spacing w:after="0" w:line="240" w:lineRule="atLeast"/>
        <w:ind w:firstLine="709"/>
        <w:jc w:val="both"/>
        <w:rPr>
          <w:bCs/>
          <w:sz w:val="22"/>
          <w:szCs w:val="22"/>
          <w:lang w:val="uk-UA"/>
        </w:rPr>
      </w:pPr>
      <w:r w:rsidRPr="003121DD">
        <w:rPr>
          <w:bCs/>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B034DD" w14:textId="77777777" w:rsidR="00A37318" w:rsidRPr="003121DD" w:rsidRDefault="00A37318" w:rsidP="00A37318">
      <w:pPr>
        <w:spacing w:after="0" w:line="240" w:lineRule="atLeast"/>
        <w:ind w:firstLine="709"/>
        <w:jc w:val="both"/>
        <w:rPr>
          <w:bCs/>
          <w:sz w:val="22"/>
          <w:szCs w:val="22"/>
          <w:lang w:val="uk-UA"/>
        </w:rPr>
      </w:pPr>
      <w:r w:rsidRPr="003121DD">
        <w:rPr>
          <w:bCs/>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30E8C0A0" w14:textId="77777777" w:rsidR="00A37318" w:rsidRPr="003121DD" w:rsidRDefault="00A37318" w:rsidP="00A37318">
      <w:pPr>
        <w:spacing w:after="0" w:line="240" w:lineRule="atLeast"/>
        <w:ind w:firstLine="709"/>
        <w:jc w:val="both"/>
        <w:rPr>
          <w:bCs/>
          <w:sz w:val="22"/>
          <w:szCs w:val="22"/>
          <w:lang w:val="uk-UA"/>
        </w:rPr>
      </w:pPr>
      <w:r w:rsidRPr="003121DD">
        <w:rPr>
          <w:bCs/>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1A98147" w14:textId="5608B8D2" w:rsidR="0063045B" w:rsidRPr="003121DD" w:rsidRDefault="00A37318" w:rsidP="0079621C">
      <w:pPr>
        <w:spacing w:after="0" w:line="240" w:lineRule="atLeast"/>
        <w:ind w:firstLine="709"/>
        <w:jc w:val="both"/>
        <w:rPr>
          <w:bCs/>
          <w:sz w:val="22"/>
          <w:szCs w:val="22"/>
          <w:lang w:val="uk-UA"/>
        </w:rPr>
      </w:pPr>
      <w:r w:rsidRPr="003121DD">
        <w:rPr>
          <w:bCs/>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1B3420" w14:textId="77777777" w:rsidR="00A37318" w:rsidRPr="003121DD" w:rsidRDefault="00A37318" w:rsidP="00A37318">
      <w:pPr>
        <w:spacing w:after="0" w:line="240" w:lineRule="atLeast"/>
        <w:ind w:firstLine="709"/>
        <w:jc w:val="both"/>
        <w:rPr>
          <w:bCs/>
          <w:sz w:val="22"/>
          <w:szCs w:val="22"/>
          <w:lang w:val="uk-UA"/>
        </w:rPr>
      </w:pPr>
      <w:r w:rsidRPr="003121DD">
        <w:rPr>
          <w:bCs/>
          <w:sz w:val="22"/>
          <w:szCs w:val="22"/>
          <w:lang w:val="uk-UA"/>
        </w:rPr>
        <w:t>8) зміни умов у зв’язку із застосуванням положень частини шостої статті 41 Закону.</w:t>
      </w:r>
    </w:p>
    <w:p w14:paraId="65182905" w14:textId="77777777" w:rsidR="002407A7" w:rsidRPr="003121DD" w:rsidRDefault="002407A7" w:rsidP="00A37318">
      <w:pPr>
        <w:spacing w:after="0" w:line="240" w:lineRule="atLeast"/>
        <w:ind w:firstLine="709"/>
        <w:jc w:val="both"/>
        <w:rPr>
          <w:bCs/>
          <w:sz w:val="22"/>
          <w:szCs w:val="22"/>
          <w:lang w:val="uk-UA"/>
        </w:rPr>
      </w:pPr>
    </w:p>
    <w:p w14:paraId="0CAEA59C" w14:textId="77777777" w:rsidR="00794B8F" w:rsidRPr="003121DD" w:rsidRDefault="00794B8F" w:rsidP="00794B8F">
      <w:pPr>
        <w:spacing w:after="0" w:line="240" w:lineRule="auto"/>
        <w:ind w:firstLine="284"/>
        <w:jc w:val="both"/>
        <w:rPr>
          <w:sz w:val="22"/>
          <w:szCs w:val="22"/>
          <w:lang w:val="uk-UA"/>
        </w:rPr>
      </w:pPr>
    </w:p>
    <w:p w14:paraId="231410B0" w14:textId="77777777" w:rsidR="00794B8F" w:rsidRPr="003121DD" w:rsidRDefault="00794B8F" w:rsidP="00794B8F">
      <w:pPr>
        <w:widowControl w:val="0"/>
        <w:autoSpaceDE w:val="0"/>
        <w:autoSpaceDN w:val="0"/>
        <w:adjustRightInd w:val="0"/>
        <w:spacing w:after="0" w:line="240" w:lineRule="auto"/>
        <w:jc w:val="center"/>
        <w:rPr>
          <w:b/>
          <w:sz w:val="22"/>
          <w:szCs w:val="22"/>
          <w:lang w:val="uk-UA"/>
        </w:rPr>
      </w:pPr>
      <w:r w:rsidRPr="003121DD">
        <w:rPr>
          <w:b/>
          <w:sz w:val="22"/>
          <w:szCs w:val="22"/>
          <w:lang w:val="uk-UA"/>
        </w:rPr>
        <w:t>9.  МІСЦЕЗНАХОДЖЕННЯ І РЕКВІЗИТИ  СТОРІН</w:t>
      </w:r>
    </w:p>
    <w:p w14:paraId="53D1008F" w14:textId="77777777" w:rsidR="00794B8F" w:rsidRPr="003121DD" w:rsidRDefault="00794B8F" w:rsidP="00794B8F">
      <w:pPr>
        <w:widowControl w:val="0"/>
        <w:autoSpaceDE w:val="0"/>
        <w:autoSpaceDN w:val="0"/>
        <w:adjustRightInd w:val="0"/>
        <w:spacing w:after="0" w:line="240" w:lineRule="auto"/>
        <w:jc w:val="center"/>
        <w:rPr>
          <w:b/>
          <w:sz w:val="22"/>
          <w:szCs w:val="22"/>
          <w:lang w:val="uk-UA"/>
        </w:rPr>
      </w:pPr>
    </w:p>
    <w:p w14:paraId="39A86EF3" w14:textId="110FF765" w:rsidR="00672944" w:rsidRPr="003121DD" w:rsidRDefault="005A0F5A" w:rsidP="00672944">
      <w:pPr>
        <w:spacing w:after="0" w:line="240" w:lineRule="atLeast"/>
        <w:jc w:val="both"/>
        <w:rPr>
          <w:b/>
          <w:sz w:val="22"/>
          <w:szCs w:val="22"/>
          <w:lang w:val="uk-UA" w:eastAsia="x-none"/>
        </w:rPr>
      </w:pPr>
      <w:r w:rsidRPr="003121DD">
        <w:rPr>
          <w:b/>
          <w:sz w:val="22"/>
          <w:szCs w:val="22"/>
          <w:lang w:val="uk-UA" w:eastAsia="x-none"/>
        </w:rPr>
        <w:t>ЗАМОВНИК</w:t>
      </w:r>
      <w:r w:rsidR="00672944" w:rsidRPr="003121DD">
        <w:rPr>
          <w:b/>
          <w:sz w:val="22"/>
          <w:szCs w:val="22"/>
          <w:lang w:val="uk-UA" w:eastAsia="x-none"/>
        </w:rPr>
        <w:t>:</w:t>
      </w:r>
      <w:r w:rsidR="00672944" w:rsidRPr="003121DD">
        <w:rPr>
          <w:b/>
          <w:sz w:val="22"/>
          <w:szCs w:val="22"/>
          <w:lang w:val="uk-UA" w:eastAsia="x-none"/>
        </w:rPr>
        <w:tab/>
      </w:r>
      <w:r w:rsidR="00672944" w:rsidRPr="003121DD">
        <w:rPr>
          <w:b/>
          <w:sz w:val="22"/>
          <w:szCs w:val="22"/>
          <w:lang w:val="uk-UA" w:eastAsia="x-none"/>
        </w:rPr>
        <w:tab/>
      </w:r>
      <w:r w:rsidR="00672944" w:rsidRPr="003121DD">
        <w:rPr>
          <w:b/>
          <w:sz w:val="22"/>
          <w:szCs w:val="22"/>
          <w:lang w:val="uk-UA" w:eastAsia="x-none"/>
        </w:rPr>
        <w:tab/>
      </w:r>
      <w:r w:rsidR="00672944" w:rsidRPr="003121DD">
        <w:rPr>
          <w:b/>
          <w:sz w:val="22"/>
          <w:szCs w:val="22"/>
          <w:lang w:val="uk-UA" w:eastAsia="x-none"/>
        </w:rPr>
        <w:tab/>
      </w:r>
      <w:r w:rsidR="00672944" w:rsidRPr="003121DD">
        <w:rPr>
          <w:b/>
          <w:sz w:val="22"/>
          <w:szCs w:val="22"/>
          <w:lang w:val="uk-UA" w:eastAsia="x-none"/>
        </w:rPr>
        <w:tab/>
      </w:r>
      <w:r w:rsidR="00672944" w:rsidRPr="003121DD">
        <w:rPr>
          <w:b/>
          <w:sz w:val="22"/>
          <w:szCs w:val="22"/>
          <w:lang w:val="uk-UA" w:eastAsia="x-none"/>
        </w:rPr>
        <w:tab/>
      </w:r>
      <w:r w:rsidR="0079621C" w:rsidRPr="003121DD">
        <w:rPr>
          <w:b/>
          <w:sz w:val="22"/>
          <w:szCs w:val="22"/>
          <w:lang w:val="uk-UA" w:eastAsia="x-none"/>
        </w:rPr>
        <w:tab/>
      </w:r>
      <w:r w:rsidRPr="003121DD">
        <w:rPr>
          <w:b/>
          <w:sz w:val="22"/>
          <w:szCs w:val="22"/>
          <w:lang w:val="uk-UA" w:eastAsia="x-none"/>
        </w:rPr>
        <w:t>ВИКОНАВЕЦЬ</w:t>
      </w:r>
      <w:r w:rsidR="00672944" w:rsidRPr="003121DD">
        <w:rPr>
          <w:b/>
          <w:sz w:val="22"/>
          <w:szCs w:val="22"/>
          <w:lang w:val="uk-UA" w:eastAsia="x-none"/>
        </w:rPr>
        <w:t xml:space="preserve">:     </w:t>
      </w:r>
    </w:p>
    <w:p w14:paraId="7E6F4E84" w14:textId="77777777" w:rsidR="00794B8F" w:rsidRPr="003121DD" w:rsidRDefault="00794B8F" w:rsidP="00D65E39">
      <w:pPr>
        <w:pStyle w:val="a5"/>
        <w:spacing w:line="240" w:lineRule="atLeast"/>
        <w:jc w:val="right"/>
        <w:rPr>
          <w:sz w:val="22"/>
          <w:szCs w:val="22"/>
        </w:rPr>
      </w:pPr>
    </w:p>
    <w:p w14:paraId="0F24292C" w14:textId="77777777" w:rsidR="00794B8F" w:rsidRPr="006008B6" w:rsidRDefault="00794B8F" w:rsidP="00D65E39">
      <w:pPr>
        <w:pStyle w:val="a5"/>
        <w:spacing w:line="240" w:lineRule="atLeast"/>
        <w:jc w:val="right"/>
        <w:rPr>
          <w:sz w:val="24"/>
          <w:szCs w:val="24"/>
        </w:rPr>
      </w:pPr>
    </w:p>
    <w:sectPr w:rsidR="00794B8F" w:rsidRPr="006008B6" w:rsidSect="00BA3D82">
      <w:pgSz w:w="11906" w:h="16838"/>
      <w:pgMar w:top="568"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A87"/>
    <w:multiLevelType w:val="singleLevel"/>
    <w:tmpl w:val="022CBE64"/>
    <w:lvl w:ilvl="0">
      <w:start w:val="3"/>
      <w:numFmt w:val="bullet"/>
      <w:lvlText w:val="-"/>
      <w:lvlJc w:val="left"/>
      <w:pPr>
        <w:tabs>
          <w:tab w:val="num" w:pos="435"/>
        </w:tabs>
        <w:ind w:left="435" w:hanging="360"/>
      </w:pPr>
    </w:lvl>
  </w:abstractNum>
  <w:abstractNum w:abstractNumId="1">
    <w:nsid w:val="07D06269"/>
    <w:multiLevelType w:val="multilevel"/>
    <w:tmpl w:val="22F44CC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4873D07"/>
    <w:multiLevelType w:val="hybridMultilevel"/>
    <w:tmpl w:val="A8ECD168"/>
    <w:lvl w:ilvl="0" w:tplc="040CABFE">
      <w:start w:val="5"/>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
    <w:nsid w:val="354B36ED"/>
    <w:multiLevelType w:val="hybridMultilevel"/>
    <w:tmpl w:val="CBE6D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B34755"/>
    <w:multiLevelType w:val="multilevel"/>
    <w:tmpl w:val="7BE2244E"/>
    <w:lvl w:ilvl="0">
      <w:start w:val="1"/>
      <w:numFmt w:val="decimal"/>
      <w:lvlText w:val="%1."/>
      <w:lvlJc w:val="left"/>
      <w:pPr>
        <w:ind w:left="360" w:hanging="360"/>
      </w:pPr>
      <w:rPr>
        <w:rFonts w:hint="default"/>
        <w:color w:val="auto"/>
      </w:rPr>
    </w:lvl>
    <w:lvl w:ilvl="1">
      <w:start w:val="5"/>
      <w:numFmt w:val="decimal"/>
      <w:lvlText w:val="%1.%2."/>
      <w:lvlJc w:val="left"/>
      <w:pPr>
        <w:ind w:left="1140" w:hanging="360"/>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8040" w:hanging="1800"/>
      </w:pPr>
      <w:rPr>
        <w:rFonts w:hint="default"/>
        <w:color w:val="auto"/>
      </w:rPr>
    </w:lvl>
  </w:abstractNum>
  <w:abstractNum w:abstractNumId="5">
    <w:nsid w:val="66FE6FF5"/>
    <w:multiLevelType w:val="hybridMultilevel"/>
    <w:tmpl w:val="FB76A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3AA73A8"/>
    <w:multiLevelType w:val="hybridMultilevel"/>
    <w:tmpl w:val="D5CA682A"/>
    <w:lvl w:ilvl="0" w:tplc="A7169186">
      <w:start w:val="1"/>
      <w:numFmt w:val="bullet"/>
      <w:lvlText w:val=""/>
      <w:lvlJc w:val="left"/>
      <w:pPr>
        <w:ind w:left="720" w:hanging="360"/>
      </w:pPr>
      <w:rPr>
        <w:rFonts w:ascii="Symbol" w:hAnsi="Symbol" w:hint="default"/>
      </w:rPr>
    </w:lvl>
    <w:lvl w:ilvl="1" w:tplc="24E005F2">
      <w:start w:val="1"/>
      <w:numFmt w:val="bullet"/>
      <w:lvlText w:val="o"/>
      <w:lvlJc w:val="left"/>
      <w:pPr>
        <w:ind w:left="1440" w:hanging="360"/>
      </w:pPr>
      <w:rPr>
        <w:rFonts w:ascii="Courier New" w:hAnsi="Courier New" w:hint="default"/>
      </w:rPr>
    </w:lvl>
    <w:lvl w:ilvl="2" w:tplc="94DAE3EA">
      <w:start w:val="1"/>
      <w:numFmt w:val="bullet"/>
      <w:lvlText w:val=""/>
      <w:lvlJc w:val="left"/>
      <w:pPr>
        <w:ind w:left="2160" w:hanging="360"/>
      </w:pPr>
      <w:rPr>
        <w:rFonts w:ascii="Wingdings" w:hAnsi="Wingdings" w:hint="default"/>
      </w:rPr>
    </w:lvl>
    <w:lvl w:ilvl="3" w:tplc="2390B692">
      <w:start w:val="1"/>
      <w:numFmt w:val="bullet"/>
      <w:lvlText w:val=""/>
      <w:lvlJc w:val="left"/>
      <w:pPr>
        <w:ind w:left="2880" w:hanging="360"/>
      </w:pPr>
      <w:rPr>
        <w:rFonts w:ascii="Symbol" w:hAnsi="Symbol" w:hint="default"/>
      </w:rPr>
    </w:lvl>
    <w:lvl w:ilvl="4" w:tplc="A9802F1A">
      <w:start w:val="1"/>
      <w:numFmt w:val="bullet"/>
      <w:lvlText w:val="o"/>
      <w:lvlJc w:val="left"/>
      <w:pPr>
        <w:ind w:left="3600" w:hanging="360"/>
      </w:pPr>
      <w:rPr>
        <w:rFonts w:ascii="Courier New" w:hAnsi="Courier New" w:hint="default"/>
      </w:rPr>
    </w:lvl>
    <w:lvl w:ilvl="5" w:tplc="79C01A46">
      <w:start w:val="1"/>
      <w:numFmt w:val="bullet"/>
      <w:lvlText w:val=""/>
      <w:lvlJc w:val="left"/>
      <w:pPr>
        <w:ind w:left="4320" w:hanging="360"/>
      </w:pPr>
      <w:rPr>
        <w:rFonts w:ascii="Wingdings" w:hAnsi="Wingdings" w:hint="default"/>
      </w:rPr>
    </w:lvl>
    <w:lvl w:ilvl="6" w:tplc="557CEA0C">
      <w:start w:val="1"/>
      <w:numFmt w:val="bullet"/>
      <w:lvlText w:val=""/>
      <w:lvlJc w:val="left"/>
      <w:pPr>
        <w:ind w:left="5040" w:hanging="360"/>
      </w:pPr>
      <w:rPr>
        <w:rFonts w:ascii="Symbol" w:hAnsi="Symbol" w:hint="default"/>
      </w:rPr>
    </w:lvl>
    <w:lvl w:ilvl="7" w:tplc="5F74552A">
      <w:start w:val="1"/>
      <w:numFmt w:val="bullet"/>
      <w:lvlText w:val="o"/>
      <w:lvlJc w:val="left"/>
      <w:pPr>
        <w:ind w:left="5760" w:hanging="360"/>
      </w:pPr>
      <w:rPr>
        <w:rFonts w:ascii="Courier New" w:hAnsi="Courier New" w:hint="default"/>
      </w:rPr>
    </w:lvl>
    <w:lvl w:ilvl="8" w:tplc="8A0C7FCE">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72"/>
    <w:rsid w:val="00020698"/>
    <w:rsid w:val="000451AB"/>
    <w:rsid w:val="000514BA"/>
    <w:rsid w:val="00082748"/>
    <w:rsid w:val="0009413B"/>
    <w:rsid w:val="000B2FD1"/>
    <w:rsid w:val="000F51CD"/>
    <w:rsid w:val="0010096E"/>
    <w:rsid w:val="001050F1"/>
    <w:rsid w:val="00106134"/>
    <w:rsid w:val="00110B91"/>
    <w:rsid w:val="00126B88"/>
    <w:rsid w:val="00142C1C"/>
    <w:rsid w:val="0016107E"/>
    <w:rsid w:val="00162B14"/>
    <w:rsid w:val="00172288"/>
    <w:rsid w:val="001A1E7E"/>
    <w:rsid w:val="001A32CB"/>
    <w:rsid w:val="001A40DC"/>
    <w:rsid w:val="001C703F"/>
    <w:rsid w:val="001E2685"/>
    <w:rsid w:val="00205484"/>
    <w:rsid w:val="002407A7"/>
    <w:rsid w:val="002629C0"/>
    <w:rsid w:val="002632F0"/>
    <w:rsid w:val="00285D05"/>
    <w:rsid w:val="00295BB5"/>
    <w:rsid w:val="002A69FB"/>
    <w:rsid w:val="002B6DE5"/>
    <w:rsid w:val="002C4E32"/>
    <w:rsid w:val="002E2B95"/>
    <w:rsid w:val="002F2882"/>
    <w:rsid w:val="002F767F"/>
    <w:rsid w:val="00300963"/>
    <w:rsid w:val="003121DD"/>
    <w:rsid w:val="00317E24"/>
    <w:rsid w:val="003346CB"/>
    <w:rsid w:val="003538C0"/>
    <w:rsid w:val="003603C2"/>
    <w:rsid w:val="00367380"/>
    <w:rsid w:val="00381BE1"/>
    <w:rsid w:val="003837FC"/>
    <w:rsid w:val="00386839"/>
    <w:rsid w:val="003B1C2F"/>
    <w:rsid w:val="003E6A1A"/>
    <w:rsid w:val="003E7633"/>
    <w:rsid w:val="004010E3"/>
    <w:rsid w:val="0042487E"/>
    <w:rsid w:val="00474521"/>
    <w:rsid w:val="00480788"/>
    <w:rsid w:val="00494338"/>
    <w:rsid w:val="00495AB7"/>
    <w:rsid w:val="004A5007"/>
    <w:rsid w:val="004A5C53"/>
    <w:rsid w:val="004A66D4"/>
    <w:rsid w:val="004A7ADD"/>
    <w:rsid w:val="004B1326"/>
    <w:rsid w:val="004B1587"/>
    <w:rsid w:val="004B2B72"/>
    <w:rsid w:val="004B7A72"/>
    <w:rsid w:val="004C28F6"/>
    <w:rsid w:val="004C5D0C"/>
    <w:rsid w:val="004D7552"/>
    <w:rsid w:val="004F7AC8"/>
    <w:rsid w:val="00517CCD"/>
    <w:rsid w:val="00522D80"/>
    <w:rsid w:val="005269E2"/>
    <w:rsid w:val="00532D1B"/>
    <w:rsid w:val="00544B4F"/>
    <w:rsid w:val="00552185"/>
    <w:rsid w:val="00571F82"/>
    <w:rsid w:val="005730F4"/>
    <w:rsid w:val="00581E92"/>
    <w:rsid w:val="00584176"/>
    <w:rsid w:val="005935AA"/>
    <w:rsid w:val="005A0F5A"/>
    <w:rsid w:val="005A281C"/>
    <w:rsid w:val="005B424A"/>
    <w:rsid w:val="005C19F4"/>
    <w:rsid w:val="005C2BD8"/>
    <w:rsid w:val="005D5D4B"/>
    <w:rsid w:val="005E4CC4"/>
    <w:rsid w:val="006008B6"/>
    <w:rsid w:val="00612B5F"/>
    <w:rsid w:val="00622989"/>
    <w:rsid w:val="0062497B"/>
    <w:rsid w:val="0063045B"/>
    <w:rsid w:val="00635F69"/>
    <w:rsid w:val="00672944"/>
    <w:rsid w:val="00694C51"/>
    <w:rsid w:val="0069715E"/>
    <w:rsid w:val="006E3355"/>
    <w:rsid w:val="006F3D77"/>
    <w:rsid w:val="00711E9D"/>
    <w:rsid w:val="00740D29"/>
    <w:rsid w:val="00760372"/>
    <w:rsid w:val="00766402"/>
    <w:rsid w:val="00772D7C"/>
    <w:rsid w:val="00773082"/>
    <w:rsid w:val="00785104"/>
    <w:rsid w:val="00794B8F"/>
    <w:rsid w:val="0079621C"/>
    <w:rsid w:val="007A6AFD"/>
    <w:rsid w:val="007C1CE9"/>
    <w:rsid w:val="007D2415"/>
    <w:rsid w:val="00817D18"/>
    <w:rsid w:val="00894F9D"/>
    <w:rsid w:val="008B6BE5"/>
    <w:rsid w:val="008E2145"/>
    <w:rsid w:val="008E3B5D"/>
    <w:rsid w:val="00926E94"/>
    <w:rsid w:val="009464EE"/>
    <w:rsid w:val="00972922"/>
    <w:rsid w:val="00984A83"/>
    <w:rsid w:val="009919E0"/>
    <w:rsid w:val="009A1B7C"/>
    <w:rsid w:val="009B2411"/>
    <w:rsid w:val="009E1682"/>
    <w:rsid w:val="00A10C0C"/>
    <w:rsid w:val="00A37318"/>
    <w:rsid w:val="00A718D9"/>
    <w:rsid w:val="00AC6836"/>
    <w:rsid w:val="00AE100F"/>
    <w:rsid w:val="00AE11EE"/>
    <w:rsid w:val="00B141B6"/>
    <w:rsid w:val="00B251D4"/>
    <w:rsid w:val="00B43308"/>
    <w:rsid w:val="00B51185"/>
    <w:rsid w:val="00B701D1"/>
    <w:rsid w:val="00B84CA0"/>
    <w:rsid w:val="00B90887"/>
    <w:rsid w:val="00B91991"/>
    <w:rsid w:val="00B977BB"/>
    <w:rsid w:val="00BA3D82"/>
    <w:rsid w:val="00BB3710"/>
    <w:rsid w:val="00BB4DEA"/>
    <w:rsid w:val="00BB644F"/>
    <w:rsid w:val="00BB78D4"/>
    <w:rsid w:val="00BC7DB1"/>
    <w:rsid w:val="00BD64E5"/>
    <w:rsid w:val="00C12B78"/>
    <w:rsid w:val="00C141F2"/>
    <w:rsid w:val="00C14E90"/>
    <w:rsid w:val="00C507B4"/>
    <w:rsid w:val="00C55073"/>
    <w:rsid w:val="00C57E99"/>
    <w:rsid w:val="00C8123E"/>
    <w:rsid w:val="00CA3270"/>
    <w:rsid w:val="00CD4A76"/>
    <w:rsid w:val="00D17976"/>
    <w:rsid w:val="00D25C4D"/>
    <w:rsid w:val="00D32C86"/>
    <w:rsid w:val="00D34075"/>
    <w:rsid w:val="00D5444F"/>
    <w:rsid w:val="00D65E39"/>
    <w:rsid w:val="00DA4EF3"/>
    <w:rsid w:val="00DB2058"/>
    <w:rsid w:val="00DC736B"/>
    <w:rsid w:val="00DE3E1B"/>
    <w:rsid w:val="00E27E42"/>
    <w:rsid w:val="00E40AC1"/>
    <w:rsid w:val="00E434DB"/>
    <w:rsid w:val="00E44126"/>
    <w:rsid w:val="00E57C66"/>
    <w:rsid w:val="00E62FFF"/>
    <w:rsid w:val="00E644A3"/>
    <w:rsid w:val="00E90A3F"/>
    <w:rsid w:val="00EA1BB3"/>
    <w:rsid w:val="00EB0E3D"/>
    <w:rsid w:val="00ED7D7E"/>
    <w:rsid w:val="00EE076B"/>
    <w:rsid w:val="00EF0579"/>
    <w:rsid w:val="00EF58E0"/>
    <w:rsid w:val="00F30786"/>
    <w:rsid w:val="00F42934"/>
    <w:rsid w:val="00F80DA6"/>
    <w:rsid w:val="00F85518"/>
    <w:rsid w:val="00F968FD"/>
    <w:rsid w:val="00FD0EB2"/>
    <w:rsid w:val="00FD6234"/>
    <w:rsid w:val="00FF4D32"/>
    <w:rsid w:val="0599577D"/>
    <w:rsid w:val="0881FFEE"/>
    <w:rsid w:val="11AA81FC"/>
    <w:rsid w:val="184D80FC"/>
    <w:rsid w:val="1916A44D"/>
    <w:rsid w:val="19C10ED0"/>
    <w:rsid w:val="20368842"/>
    <w:rsid w:val="21088DD5"/>
    <w:rsid w:val="21768667"/>
    <w:rsid w:val="29A7502B"/>
    <w:rsid w:val="2AA0EC68"/>
    <w:rsid w:val="2B06CD25"/>
    <w:rsid w:val="30BEFB52"/>
    <w:rsid w:val="33594349"/>
    <w:rsid w:val="38148702"/>
    <w:rsid w:val="3DB046E2"/>
    <w:rsid w:val="44001095"/>
    <w:rsid w:val="44D9B4B2"/>
    <w:rsid w:val="45DBC0CD"/>
    <w:rsid w:val="4ABC18F4"/>
    <w:rsid w:val="4D233888"/>
    <w:rsid w:val="5091B0EE"/>
    <w:rsid w:val="63828453"/>
    <w:rsid w:val="6FEE3F04"/>
    <w:rsid w:val="7325DFC6"/>
    <w:rsid w:val="753C6604"/>
    <w:rsid w:val="76D83665"/>
    <w:rsid w:val="779B5B1F"/>
    <w:rsid w:val="7A1D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F7AC8"/>
    <w:pPr>
      <w:spacing w:after="120" w:line="240" w:lineRule="auto"/>
    </w:pPr>
    <w:rPr>
      <w:b/>
      <w:bCs/>
      <w:sz w:val="24"/>
      <w:szCs w:val="24"/>
      <w:lang w:val="x-none" w:eastAsia="x-none"/>
    </w:rPr>
  </w:style>
  <w:style w:type="character" w:customStyle="1" w:styleId="a4">
    <w:name w:val="Основной текст Знак"/>
    <w:basedOn w:val="a0"/>
    <w:link w:val="a3"/>
    <w:rsid w:val="004F7AC8"/>
    <w:rPr>
      <w:b/>
      <w:bCs/>
      <w:szCs w:val="24"/>
      <w:lang w:val="x-none" w:eastAsia="x-none"/>
    </w:rPr>
  </w:style>
  <w:style w:type="paragraph" w:styleId="a5">
    <w:name w:val="No Spacing"/>
    <w:link w:val="a6"/>
    <w:qFormat/>
    <w:rsid w:val="005730F4"/>
    <w:pPr>
      <w:widowControl w:val="0"/>
      <w:autoSpaceDE w:val="0"/>
      <w:autoSpaceDN w:val="0"/>
      <w:adjustRightInd w:val="0"/>
      <w:spacing w:after="0" w:line="240" w:lineRule="auto"/>
    </w:pPr>
    <w:rPr>
      <w:b/>
      <w:bCs/>
      <w:sz w:val="20"/>
      <w:szCs w:val="20"/>
      <w:lang w:val="uk-UA" w:eastAsia="ru-RU"/>
    </w:rPr>
  </w:style>
  <w:style w:type="character" w:customStyle="1" w:styleId="a6">
    <w:name w:val="Без интервала Знак"/>
    <w:link w:val="a5"/>
    <w:uiPriority w:val="1"/>
    <w:locked/>
    <w:rsid w:val="005730F4"/>
    <w:rPr>
      <w:b/>
      <w:bCs/>
      <w:sz w:val="20"/>
      <w:szCs w:val="20"/>
      <w:lang w:val="uk-UA" w:eastAsia="ru-RU"/>
    </w:rPr>
  </w:style>
  <w:style w:type="paragraph" w:customStyle="1" w:styleId="rvps2">
    <w:name w:val="rvps2"/>
    <w:basedOn w:val="a"/>
    <w:rsid w:val="0042487E"/>
    <w:pPr>
      <w:spacing w:before="100" w:beforeAutospacing="1" w:after="100" w:afterAutospacing="1" w:line="240" w:lineRule="auto"/>
    </w:pPr>
    <w:rPr>
      <w:sz w:val="24"/>
      <w:szCs w:val="24"/>
    </w:rPr>
  </w:style>
  <w:style w:type="character" w:styleId="a7">
    <w:name w:val="Hyperlink"/>
    <w:basedOn w:val="a0"/>
    <w:uiPriority w:val="99"/>
    <w:semiHidden/>
    <w:unhideWhenUsed/>
    <w:rsid w:val="0042487E"/>
    <w:rPr>
      <w:color w:val="0000FF"/>
      <w:u w:val="single"/>
    </w:rPr>
  </w:style>
  <w:style w:type="paragraph" w:styleId="2">
    <w:name w:val="Body Text 2"/>
    <w:basedOn w:val="a"/>
    <w:link w:val="20"/>
    <w:uiPriority w:val="99"/>
    <w:semiHidden/>
    <w:unhideWhenUsed/>
    <w:rsid w:val="007A6AFD"/>
    <w:pPr>
      <w:spacing w:after="120" w:line="480" w:lineRule="auto"/>
    </w:pPr>
  </w:style>
  <w:style w:type="character" w:customStyle="1" w:styleId="20">
    <w:name w:val="Основной текст 2 Знак"/>
    <w:basedOn w:val="a0"/>
    <w:link w:val="2"/>
    <w:uiPriority w:val="99"/>
    <w:semiHidden/>
    <w:rsid w:val="007A6AFD"/>
    <w:rPr>
      <w:sz w:val="20"/>
      <w:szCs w:val="20"/>
      <w:lang w:eastAsia="ru-RU"/>
    </w:rPr>
  </w:style>
  <w:style w:type="paragraph" w:styleId="a8">
    <w:name w:val="Balloon Text"/>
    <w:basedOn w:val="a"/>
    <w:link w:val="a9"/>
    <w:uiPriority w:val="99"/>
    <w:semiHidden/>
    <w:unhideWhenUsed/>
    <w:rsid w:val="00B511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1185"/>
    <w:rPr>
      <w:rFonts w:ascii="Tahoma" w:hAnsi="Tahoma" w:cs="Tahoma"/>
      <w:sz w:val="16"/>
      <w:szCs w:val="16"/>
      <w:lang w:eastAsia="ru-RU"/>
    </w:rPr>
  </w:style>
  <w:style w:type="paragraph" w:styleId="aa">
    <w:name w:val="List Paragraph"/>
    <w:basedOn w:val="a"/>
    <w:link w:val="ab"/>
    <w:uiPriority w:val="34"/>
    <w:qFormat/>
    <w:rsid w:val="005A281C"/>
    <w:pPr>
      <w:spacing w:after="0" w:line="240" w:lineRule="auto"/>
      <w:ind w:left="708"/>
    </w:pPr>
    <w:rPr>
      <w:rFonts w:eastAsia="SimSun" w:cs="Calibri"/>
      <w:sz w:val="24"/>
      <w:szCs w:val="24"/>
    </w:rPr>
  </w:style>
  <w:style w:type="character" w:customStyle="1" w:styleId="ab">
    <w:name w:val="Абзац списка Знак"/>
    <w:link w:val="aa"/>
    <w:uiPriority w:val="34"/>
    <w:locked/>
    <w:rsid w:val="005A281C"/>
    <w:rPr>
      <w:rFonts w:eastAsia="SimSun" w:cs="Calibri"/>
      <w:szCs w:val="24"/>
      <w:lang w:eastAsia="ru-RU"/>
    </w:rPr>
  </w:style>
  <w:style w:type="character" w:customStyle="1" w:styleId="viiyi">
    <w:name w:val="viiyi"/>
    <w:basedOn w:val="a0"/>
    <w:rsid w:val="005A281C"/>
  </w:style>
  <w:style w:type="character" w:customStyle="1" w:styleId="jlqj4b">
    <w:name w:val="jlqj4b"/>
    <w:basedOn w:val="a0"/>
    <w:rsid w:val="005A281C"/>
  </w:style>
  <w:style w:type="paragraph" w:customStyle="1" w:styleId="21">
    <w:name w:val="Без интервала2"/>
    <w:basedOn w:val="a"/>
    <w:uiPriority w:val="1"/>
    <w:rsid w:val="7325DFC6"/>
    <w:pPr>
      <w:widowControl w:val="0"/>
    </w:pPr>
    <w:rPr>
      <w:lang w:val="uk-UA"/>
    </w:rPr>
  </w:style>
  <w:style w:type="paragraph" w:customStyle="1" w:styleId="1">
    <w:name w:val="Без интервала1"/>
    <w:basedOn w:val="a"/>
    <w:uiPriority w:val="1"/>
    <w:rsid w:val="7325DFC6"/>
    <w:rPr>
      <w:rFonts w:ascii="Calibri" w:hAnsi="Calibri"/>
      <w:sz w:val="22"/>
      <w:szCs w:val="22"/>
      <w:lang w:eastAsia="en-US"/>
    </w:rPr>
  </w:style>
  <w:style w:type="character" w:styleId="ac">
    <w:name w:val="Emphasis"/>
    <w:basedOn w:val="a0"/>
    <w:uiPriority w:val="20"/>
    <w:qFormat/>
    <w:rPr>
      <w:i/>
      <w:iCs/>
    </w:rPr>
  </w:style>
  <w:style w:type="table" w:styleId="ad">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2">
    <w:name w:val="Font Style22"/>
    <w:rsid w:val="00794B8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F7AC8"/>
    <w:pPr>
      <w:spacing w:after="120" w:line="240" w:lineRule="auto"/>
    </w:pPr>
    <w:rPr>
      <w:b/>
      <w:bCs/>
      <w:sz w:val="24"/>
      <w:szCs w:val="24"/>
      <w:lang w:val="x-none" w:eastAsia="x-none"/>
    </w:rPr>
  </w:style>
  <w:style w:type="character" w:customStyle="1" w:styleId="a4">
    <w:name w:val="Основной текст Знак"/>
    <w:basedOn w:val="a0"/>
    <w:link w:val="a3"/>
    <w:rsid w:val="004F7AC8"/>
    <w:rPr>
      <w:b/>
      <w:bCs/>
      <w:szCs w:val="24"/>
      <w:lang w:val="x-none" w:eastAsia="x-none"/>
    </w:rPr>
  </w:style>
  <w:style w:type="paragraph" w:styleId="a5">
    <w:name w:val="No Spacing"/>
    <w:link w:val="a6"/>
    <w:qFormat/>
    <w:rsid w:val="005730F4"/>
    <w:pPr>
      <w:widowControl w:val="0"/>
      <w:autoSpaceDE w:val="0"/>
      <w:autoSpaceDN w:val="0"/>
      <w:adjustRightInd w:val="0"/>
      <w:spacing w:after="0" w:line="240" w:lineRule="auto"/>
    </w:pPr>
    <w:rPr>
      <w:b/>
      <w:bCs/>
      <w:sz w:val="20"/>
      <w:szCs w:val="20"/>
      <w:lang w:val="uk-UA" w:eastAsia="ru-RU"/>
    </w:rPr>
  </w:style>
  <w:style w:type="character" w:customStyle="1" w:styleId="a6">
    <w:name w:val="Без интервала Знак"/>
    <w:link w:val="a5"/>
    <w:uiPriority w:val="1"/>
    <w:locked/>
    <w:rsid w:val="005730F4"/>
    <w:rPr>
      <w:b/>
      <w:bCs/>
      <w:sz w:val="20"/>
      <w:szCs w:val="20"/>
      <w:lang w:val="uk-UA" w:eastAsia="ru-RU"/>
    </w:rPr>
  </w:style>
  <w:style w:type="paragraph" w:customStyle="1" w:styleId="rvps2">
    <w:name w:val="rvps2"/>
    <w:basedOn w:val="a"/>
    <w:rsid w:val="0042487E"/>
    <w:pPr>
      <w:spacing w:before="100" w:beforeAutospacing="1" w:after="100" w:afterAutospacing="1" w:line="240" w:lineRule="auto"/>
    </w:pPr>
    <w:rPr>
      <w:sz w:val="24"/>
      <w:szCs w:val="24"/>
    </w:rPr>
  </w:style>
  <w:style w:type="character" w:styleId="a7">
    <w:name w:val="Hyperlink"/>
    <w:basedOn w:val="a0"/>
    <w:uiPriority w:val="99"/>
    <w:semiHidden/>
    <w:unhideWhenUsed/>
    <w:rsid w:val="0042487E"/>
    <w:rPr>
      <w:color w:val="0000FF"/>
      <w:u w:val="single"/>
    </w:rPr>
  </w:style>
  <w:style w:type="paragraph" w:styleId="2">
    <w:name w:val="Body Text 2"/>
    <w:basedOn w:val="a"/>
    <w:link w:val="20"/>
    <w:uiPriority w:val="99"/>
    <w:semiHidden/>
    <w:unhideWhenUsed/>
    <w:rsid w:val="007A6AFD"/>
    <w:pPr>
      <w:spacing w:after="120" w:line="480" w:lineRule="auto"/>
    </w:pPr>
  </w:style>
  <w:style w:type="character" w:customStyle="1" w:styleId="20">
    <w:name w:val="Основной текст 2 Знак"/>
    <w:basedOn w:val="a0"/>
    <w:link w:val="2"/>
    <w:uiPriority w:val="99"/>
    <w:semiHidden/>
    <w:rsid w:val="007A6AFD"/>
    <w:rPr>
      <w:sz w:val="20"/>
      <w:szCs w:val="20"/>
      <w:lang w:eastAsia="ru-RU"/>
    </w:rPr>
  </w:style>
  <w:style w:type="paragraph" w:styleId="a8">
    <w:name w:val="Balloon Text"/>
    <w:basedOn w:val="a"/>
    <w:link w:val="a9"/>
    <w:uiPriority w:val="99"/>
    <w:semiHidden/>
    <w:unhideWhenUsed/>
    <w:rsid w:val="00B511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1185"/>
    <w:rPr>
      <w:rFonts w:ascii="Tahoma" w:hAnsi="Tahoma" w:cs="Tahoma"/>
      <w:sz w:val="16"/>
      <w:szCs w:val="16"/>
      <w:lang w:eastAsia="ru-RU"/>
    </w:rPr>
  </w:style>
  <w:style w:type="paragraph" w:styleId="aa">
    <w:name w:val="List Paragraph"/>
    <w:basedOn w:val="a"/>
    <w:link w:val="ab"/>
    <w:uiPriority w:val="34"/>
    <w:qFormat/>
    <w:rsid w:val="005A281C"/>
    <w:pPr>
      <w:spacing w:after="0" w:line="240" w:lineRule="auto"/>
      <w:ind w:left="708"/>
    </w:pPr>
    <w:rPr>
      <w:rFonts w:eastAsia="SimSun" w:cs="Calibri"/>
      <w:sz w:val="24"/>
      <w:szCs w:val="24"/>
    </w:rPr>
  </w:style>
  <w:style w:type="character" w:customStyle="1" w:styleId="ab">
    <w:name w:val="Абзац списка Знак"/>
    <w:link w:val="aa"/>
    <w:uiPriority w:val="34"/>
    <w:locked/>
    <w:rsid w:val="005A281C"/>
    <w:rPr>
      <w:rFonts w:eastAsia="SimSun" w:cs="Calibri"/>
      <w:szCs w:val="24"/>
      <w:lang w:eastAsia="ru-RU"/>
    </w:rPr>
  </w:style>
  <w:style w:type="character" w:customStyle="1" w:styleId="viiyi">
    <w:name w:val="viiyi"/>
    <w:basedOn w:val="a0"/>
    <w:rsid w:val="005A281C"/>
  </w:style>
  <w:style w:type="character" w:customStyle="1" w:styleId="jlqj4b">
    <w:name w:val="jlqj4b"/>
    <w:basedOn w:val="a0"/>
    <w:rsid w:val="005A281C"/>
  </w:style>
  <w:style w:type="paragraph" w:customStyle="1" w:styleId="21">
    <w:name w:val="Без интервала2"/>
    <w:basedOn w:val="a"/>
    <w:uiPriority w:val="1"/>
    <w:rsid w:val="7325DFC6"/>
    <w:pPr>
      <w:widowControl w:val="0"/>
    </w:pPr>
    <w:rPr>
      <w:lang w:val="uk-UA"/>
    </w:rPr>
  </w:style>
  <w:style w:type="paragraph" w:customStyle="1" w:styleId="1">
    <w:name w:val="Без интервала1"/>
    <w:basedOn w:val="a"/>
    <w:uiPriority w:val="1"/>
    <w:rsid w:val="7325DFC6"/>
    <w:rPr>
      <w:rFonts w:ascii="Calibri" w:hAnsi="Calibri"/>
      <w:sz w:val="22"/>
      <w:szCs w:val="22"/>
      <w:lang w:eastAsia="en-US"/>
    </w:rPr>
  </w:style>
  <w:style w:type="character" w:styleId="ac">
    <w:name w:val="Emphasis"/>
    <w:basedOn w:val="a0"/>
    <w:uiPriority w:val="20"/>
    <w:qFormat/>
    <w:rPr>
      <w:i/>
      <w:iCs/>
    </w:rPr>
  </w:style>
  <w:style w:type="table" w:styleId="ad">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2">
    <w:name w:val="Font Style22"/>
    <w:rsid w:val="00794B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9577">
      <w:bodyDiv w:val="1"/>
      <w:marLeft w:val="0"/>
      <w:marRight w:val="0"/>
      <w:marTop w:val="0"/>
      <w:marBottom w:val="0"/>
      <w:divBdr>
        <w:top w:val="none" w:sz="0" w:space="0" w:color="auto"/>
        <w:left w:val="none" w:sz="0" w:space="0" w:color="auto"/>
        <w:bottom w:val="none" w:sz="0" w:space="0" w:color="auto"/>
        <w:right w:val="none" w:sz="0" w:space="0" w:color="auto"/>
      </w:divBdr>
    </w:div>
    <w:div w:id="459112083">
      <w:bodyDiv w:val="1"/>
      <w:marLeft w:val="0"/>
      <w:marRight w:val="0"/>
      <w:marTop w:val="0"/>
      <w:marBottom w:val="0"/>
      <w:divBdr>
        <w:top w:val="none" w:sz="0" w:space="0" w:color="auto"/>
        <w:left w:val="none" w:sz="0" w:space="0" w:color="auto"/>
        <w:bottom w:val="none" w:sz="0" w:space="0" w:color="auto"/>
        <w:right w:val="none" w:sz="0" w:space="0" w:color="auto"/>
      </w:divBdr>
    </w:div>
    <w:div w:id="1739209511">
      <w:bodyDiv w:val="1"/>
      <w:marLeft w:val="0"/>
      <w:marRight w:val="0"/>
      <w:marTop w:val="0"/>
      <w:marBottom w:val="0"/>
      <w:divBdr>
        <w:top w:val="none" w:sz="0" w:space="0" w:color="auto"/>
        <w:left w:val="none" w:sz="0" w:space="0" w:color="auto"/>
        <w:bottom w:val="none" w:sz="0" w:space="0" w:color="auto"/>
        <w:right w:val="none" w:sz="0" w:space="0" w:color="auto"/>
      </w:divBdr>
    </w:div>
    <w:div w:id="2024548471">
      <w:bodyDiv w:val="1"/>
      <w:marLeft w:val="0"/>
      <w:marRight w:val="0"/>
      <w:marTop w:val="0"/>
      <w:marBottom w:val="0"/>
      <w:divBdr>
        <w:top w:val="none" w:sz="0" w:space="0" w:color="auto"/>
        <w:left w:val="none" w:sz="0" w:space="0" w:color="auto"/>
        <w:bottom w:val="none" w:sz="0" w:space="0" w:color="auto"/>
        <w:right w:val="none" w:sz="0" w:space="0" w:color="auto"/>
      </w:divBdr>
    </w:div>
    <w:div w:id="21258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e7fc2f-74ff-47e3-bb48-bf754d346a56">
      <Terms xmlns="http://schemas.microsoft.com/office/infopath/2007/PartnerControls"/>
    </lcf76f155ced4ddcb4097134ff3c332f>
    <TaxCatchAll xmlns="a57ae468-e72a-4b9e-9ebc-b049a2489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CF721FE8A4240448C746E7227824DAD" ma:contentTypeVersion="14" ma:contentTypeDescription="Створення нового документа." ma:contentTypeScope="" ma:versionID="9d625c5dde1ba4f37b01e662ae7ce8b1">
  <xsd:schema xmlns:xsd="http://www.w3.org/2001/XMLSchema" xmlns:xs="http://www.w3.org/2001/XMLSchema" xmlns:p="http://schemas.microsoft.com/office/2006/metadata/properties" xmlns:ns2="e2e7fc2f-74ff-47e3-bb48-bf754d346a56" xmlns:ns3="a57ae468-e72a-4b9e-9ebc-b049a24897cd" targetNamespace="http://schemas.microsoft.com/office/2006/metadata/properties" ma:root="true" ma:fieldsID="d1a61e7731c466b7b2a4cc6bedfc77fc" ns2:_="" ns3:_="">
    <xsd:import namespace="e2e7fc2f-74ff-47e3-bb48-bf754d346a56"/>
    <xsd:import namespace="a57ae468-e72a-4b9e-9ebc-b049a24897cd"/>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7fc2f-74ff-47e3-bb48-bf754d346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a3e36a71-afef-4f5a-8373-d29c9a4e8dc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e468-e72a-4b9e-9ebc-b049a24897c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c87c4fc-61ba-4329-bed3-a5b91b3d4247}" ma:internalName="TaxCatchAll" ma:showField="CatchAllData" ma:web="a57ae468-e72a-4b9e-9ebc-b049a24897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C23CD-2D6E-4751-AE00-2384B33A5F02}">
  <ds:schemaRefs>
    <ds:schemaRef ds:uri="http://schemas.microsoft.com/office/2006/metadata/properties"/>
    <ds:schemaRef ds:uri="http://schemas.microsoft.com/office/infopath/2007/PartnerControls"/>
    <ds:schemaRef ds:uri="e2e7fc2f-74ff-47e3-bb48-bf754d346a56"/>
    <ds:schemaRef ds:uri="a57ae468-e72a-4b9e-9ebc-b049a24897cd"/>
  </ds:schemaRefs>
</ds:datastoreItem>
</file>

<file path=customXml/itemProps2.xml><?xml version="1.0" encoding="utf-8"?>
<ds:datastoreItem xmlns:ds="http://schemas.openxmlformats.org/officeDocument/2006/customXml" ds:itemID="{48A32E07-34C7-440D-8A79-81A2115F3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7fc2f-74ff-47e3-bb48-bf754d346a56"/>
    <ds:schemaRef ds:uri="a57ae468-e72a-4b9e-9ebc-b049a2489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BF4E6-DDB5-4673-BB94-B797D92CD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4617</Words>
  <Characters>26322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И. Григоренко</dc:creator>
  <cp:lastModifiedBy>User</cp:lastModifiedBy>
  <cp:revision>100</cp:revision>
  <cp:lastPrinted>2023-09-26T06:32:00Z</cp:lastPrinted>
  <dcterms:created xsi:type="dcterms:W3CDTF">2023-01-19T08:11:00Z</dcterms:created>
  <dcterms:modified xsi:type="dcterms:W3CDTF">2023-10-19T09:49:00Z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0x010100FCF721FE8A4240448C746E7227824DAD</vt:lpwstr>
  </property>
  <property fmtid="{D5CDD505-2E9C-101B-9397-08002B2CF9AE}" pid="3" name="MediaServiceImageTags">
    <vt:lpwstr/>
  </property>
</Properties>
</file>