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793712" w:rsidRDefault="004206E0" w:rsidP="004206E0">
      <w:pPr>
        <w:spacing w:line="240" w:lineRule="auto"/>
        <w:rPr>
          <w:rFonts w:ascii="Times New Roman" w:eastAsia="Times New Roman" w:hAnsi="Times New Roman" w:cs="Times New Roman"/>
          <w:color w:val="222222"/>
          <w:sz w:val="24"/>
          <w:szCs w:val="24"/>
          <w:lang w:val="uk-UA"/>
        </w:rPr>
      </w:pPr>
      <w:r w:rsidRPr="00793712">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793712">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lang w:val="uk-UA"/>
        </w:rPr>
        <w:t xml:space="preserve">      </w:t>
      </w:r>
      <w:r w:rsidRPr="00793712">
        <w:rPr>
          <w:rFonts w:ascii="Times New Roman" w:eastAsia="Times New Roman" w:hAnsi="Times New Roman" w:cs="Times New Roman"/>
          <w:color w:val="222222"/>
          <w:sz w:val="24"/>
          <w:szCs w:val="24"/>
          <w:lang w:val="uk-UA"/>
        </w:rPr>
        <w:t xml:space="preserve">                      «__» </w:t>
      </w:r>
      <w:r w:rsidRPr="00793712">
        <w:rPr>
          <w:rFonts w:ascii="Times New Roman" w:eastAsia="Times New Roman" w:hAnsi="Times New Roman" w:cs="Times New Roman"/>
          <w:sz w:val="24"/>
          <w:szCs w:val="24"/>
          <w:lang w:val="uk-UA"/>
        </w:rPr>
        <w:t>__________</w:t>
      </w:r>
      <w:r w:rsidRPr="00793712">
        <w:rPr>
          <w:rFonts w:ascii="Times New Roman" w:eastAsia="Times New Roman" w:hAnsi="Times New Roman" w:cs="Times New Roman"/>
          <w:color w:val="222222"/>
          <w:sz w:val="24"/>
          <w:szCs w:val="24"/>
          <w:lang w:val="uk-UA"/>
        </w:rPr>
        <w:t xml:space="preserve"> 20__ року</w:t>
      </w:r>
    </w:p>
    <w:p w:rsidR="004206E0" w:rsidRPr="00793712" w:rsidRDefault="004206E0" w:rsidP="00A05616">
      <w:pPr>
        <w:widowControl w:val="0"/>
        <w:ind w:firstLine="566"/>
        <w:jc w:val="right"/>
        <w:rPr>
          <w:rFonts w:ascii="Times New Roman" w:hAnsi="Times New Roman" w:cs="Times New Roman"/>
          <w:sz w:val="24"/>
          <w:szCs w:val="24"/>
          <w:lang w:val="uk-UA"/>
        </w:rPr>
      </w:pPr>
    </w:p>
    <w:p w:rsidR="004206E0" w:rsidRDefault="00694B5C"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Вознесенський ліцей №</w:t>
      </w:r>
      <w:r w:rsidR="00793712">
        <w:rPr>
          <w:rFonts w:ascii="Times New Roman" w:hAnsi="Times New Roman" w:cs="Times New Roman"/>
          <w:b/>
          <w:lang w:val="uk-UA" w:eastAsia="en-US"/>
        </w:rPr>
        <w:t xml:space="preserve"> 8</w:t>
      </w:r>
      <w:r>
        <w:rPr>
          <w:rFonts w:ascii="Times New Roman" w:hAnsi="Times New Roman" w:cs="Times New Roman"/>
          <w:b/>
          <w:lang w:val="uk-UA" w:eastAsia="en-US"/>
        </w:rPr>
        <w:t xml:space="preserve">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r w:rsidR="0087237F">
        <w:rPr>
          <w:rFonts w:ascii="Times New Roman" w:eastAsia="Batang" w:hAnsi="Times New Roman" w:cs="Times New Roman"/>
          <w:lang w:val="uk-UA" w:eastAsia="ar-SA"/>
        </w:rPr>
        <w:t xml:space="preserve">Кушнір Тетяни Анатоліївни </w:t>
      </w:r>
      <w:r w:rsidR="006124A2" w:rsidRPr="00503692">
        <w:rPr>
          <w:rFonts w:ascii="Times New Roman" w:eastAsia="Batang" w:hAnsi="Times New Roman" w:cs="Times New Roman"/>
          <w:lang w:val="uk-UA" w:eastAsia="ar-SA"/>
        </w:rPr>
        <w:t>, що діє на підставі Статуту</w:t>
      </w:r>
      <w:r w:rsidR="006124A2" w:rsidRPr="00793712">
        <w:rPr>
          <w:rFonts w:ascii="Times New Roman" w:eastAsia="Times New Roman" w:hAnsi="Times New Roman" w:cs="Times New Roman"/>
          <w:color w:val="222222"/>
          <w:sz w:val="24"/>
          <w:szCs w:val="24"/>
          <w:lang w:val="uk-UA"/>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sidRPr="00793712">
        <w:rPr>
          <w:rFonts w:ascii="Times New Roman" w:eastAsia="Times New Roman" w:hAnsi="Times New Roman" w:cs="Times New Roman"/>
          <w:sz w:val="24"/>
          <w:szCs w:val="24"/>
          <w:lang w:val="uk-UA"/>
        </w:rPr>
        <w:t>_________________________</w:t>
      </w:r>
      <w:r w:rsidR="00F423A0" w:rsidRPr="00793712">
        <w:rPr>
          <w:rFonts w:ascii="Times New Roman" w:eastAsia="Times New Roman" w:hAnsi="Times New Roman" w:cs="Times New Roman"/>
          <w:sz w:val="24"/>
          <w:szCs w:val="24"/>
          <w:lang w:val="uk-UA"/>
        </w:rPr>
        <w:t>______</w:t>
      </w:r>
      <w:r w:rsidR="006124A2" w:rsidRPr="00793712">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793712">
        <w:rPr>
          <w:rFonts w:ascii="Times New Roman" w:eastAsia="Times New Roman" w:hAnsi="Times New Roman" w:cs="Times New Roman"/>
          <w:b/>
          <w:sz w:val="24"/>
          <w:szCs w:val="24"/>
          <w:lang w:val="uk-UA"/>
        </w:rPr>
        <w:t>далі</w:t>
      </w:r>
      <w:r w:rsidR="006124A2" w:rsidRPr="00793712">
        <w:rPr>
          <w:rFonts w:ascii="Times New Roman" w:eastAsia="Times New Roman" w:hAnsi="Times New Roman" w:cs="Times New Roman"/>
          <w:b/>
          <w:sz w:val="24"/>
          <w:szCs w:val="24"/>
          <w:lang w:val="uk-UA"/>
        </w:rPr>
        <w:t xml:space="preserve"> — Постачальник</w:t>
      </w:r>
      <w:r w:rsidR="00F423A0">
        <w:rPr>
          <w:rFonts w:ascii="Times New Roman" w:eastAsia="Times New Roman" w:hAnsi="Times New Roman" w:cs="Times New Roman"/>
          <w:sz w:val="24"/>
          <w:szCs w:val="24"/>
          <w:lang w:val="uk-UA"/>
        </w:rPr>
        <w:t>)</w:t>
      </w:r>
      <w:r w:rsidR="006124A2" w:rsidRPr="00793712">
        <w:rPr>
          <w:rFonts w:ascii="Times New Roman" w:eastAsia="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sidRPr="00793712">
        <w:rPr>
          <w:rFonts w:ascii="Times New Roman" w:eastAsia="Times New Roman" w:hAnsi="Times New Roman" w:cs="Times New Roman"/>
          <w:sz w:val="24"/>
          <w:szCs w:val="24"/>
          <w:lang w:val="uk-UA"/>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Pr="0042224C" w:rsidRDefault="006124A2" w:rsidP="002A63D8">
      <w:pPr>
        <w:snapToGrid w:val="0"/>
        <w:spacing w:before="120" w:after="120"/>
        <w:rPr>
          <w:rFonts w:ascii="Times New Roman" w:hAnsi="Times New Roman" w:cs="Times New Roman"/>
          <w:b/>
          <w:bCs/>
          <w:color w:val="000000" w:themeColor="text1"/>
          <w:lang w:val="uk-UA"/>
        </w:rPr>
      </w:pPr>
      <w:bookmarkStart w:id="0" w:name="_heading=h.gjdgxs" w:colFirst="0" w:colLast="0"/>
      <w:bookmarkEnd w:id="0"/>
      <w:r>
        <w:rPr>
          <w:rFonts w:ascii="Times New Roman" w:eastAsia="Times New Roman" w:hAnsi="Times New Roman" w:cs="Times New Roman"/>
          <w:color w:val="222222"/>
          <w:sz w:val="24"/>
          <w:szCs w:val="24"/>
        </w:rPr>
        <w:t xml:space="preserve">1.1. Постачальник бере на себе зобов’язання поставити </w:t>
      </w:r>
      <w:proofErr w:type="gramStart"/>
      <w:r w:rsidR="00F423A0" w:rsidRPr="003967FC">
        <w:rPr>
          <w:rFonts w:ascii="Times New Roman" w:hAnsi="Times New Roman" w:cs="Times New Roman"/>
        </w:rPr>
        <w:t>в</w:t>
      </w:r>
      <w:proofErr w:type="gramEnd"/>
      <w:r w:rsidR="00F423A0" w:rsidRPr="003967FC">
        <w:rPr>
          <w:rFonts w:ascii="Times New Roman" w:hAnsi="Times New Roman" w:cs="Times New Roman"/>
        </w:rPr>
        <w:t xml:space="preserve"> </w:t>
      </w:r>
      <w:proofErr w:type="gramStart"/>
      <w:r w:rsidR="00F423A0" w:rsidRPr="003967FC">
        <w:rPr>
          <w:rFonts w:ascii="Times New Roman" w:hAnsi="Times New Roman" w:cs="Times New Roman"/>
        </w:rPr>
        <w:t>порядку</w:t>
      </w:r>
      <w:proofErr w:type="gramEnd"/>
      <w:r w:rsidR="00F423A0" w:rsidRPr="003967FC">
        <w:rPr>
          <w:rFonts w:ascii="Times New Roman" w:hAnsi="Times New Roman" w:cs="Times New Roman"/>
        </w:rPr>
        <w:t>, на умовах і в термі</w:t>
      </w:r>
      <w:r w:rsidR="00A83BC0">
        <w:rPr>
          <w:rFonts w:ascii="Times New Roman" w:hAnsi="Times New Roman" w:cs="Times New Roman"/>
        </w:rPr>
        <w:t>ни, передбачені даним Договором</w:t>
      </w:r>
      <w:r w:rsidR="00A83BC0">
        <w:rPr>
          <w:rFonts w:ascii="Times New Roman" w:hAnsi="Times New Roman" w:cs="Times New Roman"/>
          <w:lang w:val="uk-UA"/>
        </w:rPr>
        <w:t xml:space="preserve"> </w:t>
      </w:r>
      <w:r>
        <w:rPr>
          <w:rFonts w:ascii="Times New Roman" w:eastAsia="Times New Roman" w:hAnsi="Times New Roman" w:cs="Times New Roman"/>
          <w:color w:val="222222"/>
          <w:sz w:val="24"/>
          <w:szCs w:val="24"/>
        </w:rPr>
        <w:t>у</w:t>
      </w:r>
      <w:r>
        <w:rPr>
          <w:rFonts w:ascii="Times New Roman" w:eastAsia="Times New Roman" w:hAnsi="Times New Roman" w:cs="Times New Roman"/>
          <w:sz w:val="24"/>
          <w:szCs w:val="24"/>
        </w:rPr>
        <w:t xml:space="preserve"> власність товар</w:t>
      </w:r>
      <w:r w:rsidR="00A83BC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EC6E00" w:rsidRPr="00925FDB">
        <w:rPr>
          <w:rFonts w:ascii="Times New Roman" w:hAnsi="Times New Roman" w:cs="Times New Roman"/>
          <w:b/>
          <w:bCs/>
          <w:color w:val="000000" w:themeColor="text1"/>
          <w:lang w:val="uk-UA"/>
        </w:rPr>
        <w:t xml:space="preserve">Масло </w:t>
      </w:r>
      <w:r w:rsidR="002A63D8">
        <w:rPr>
          <w:rFonts w:ascii="Times New Roman" w:hAnsi="Times New Roman" w:cs="Times New Roman"/>
          <w:b/>
          <w:bCs/>
          <w:color w:val="000000" w:themeColor="text1"/>
          <w:lang w:val="uk-UA"/>
        </w:rPr>
        <w:t>солодко вершкове(</w:t>
      </w:r>
      <w:r w:rsidR="002A63D8" w:rsidRPr="00925FDB">
        <w:rPr>
          <w:rFonts w:ascii="Times New Roman" w:hAnsi="Times New Roman" w:cs="Times New Roman"/>
          <w:b/>
          <w:bCs/>
          <w:color w:val="000000" w:themeColor="text1"/>
          <w:lang w:val="uk-UA"/>
        </w:rPr>
        <w:t xml:space="preserve">Масло </w:t>
      </w:r>
      <w:proofErr w:type="spellStart"/>
      <w:r w:rsidR="002A63D8" w:rsidRPr="00925FDB">
        <w:rPr>
          <w:rFonts w:ascii="Times New Roman" w:hAnsi="Times New Roman" w:cs="Times New Roman"/>
          <w:b/>
          <w:bCs/>
          <w:color w:val="000000" w:themeColor="text1"/>
          <w:lang w:val="uk-UA"/>
        </w:rPr>
        <w:t>солодковершкове</w:t>
      </w:r>
      <w:proofErr w:type="spellEnd"/>
      <w:r w:rsidR="002A63D8">
        <w:rPr>
          <w:rFonts w:ascii="Times New Roman" w:hAnsi="Times New Roman" w:cs="Times New Roman"/>
          <w:b/>
          <w:bCs/>
          <w:color w:val="000000" w:themeColor="text1"/>
          <w:lang w:val="uk-UA"/>
        </w:rPr>
        <w:t xml:space="preserve"> 72,5%, </w:t>
      </w:r>
      <w:r w:rsidR="002A63D8">
        <w:rPr>
          <w:rFonts w:ascii="Times New Roman" w:hAnsi="Times New Roman" w:cs="Times New Roman"/>
          <w:b/>
          <w:bCs/>
          <w:color w:val="000000" w:themeColor="text1"/>
          <w:lang w:val="uk-UA"/>
        </w:rPr>
        <w:t>-</w:t>
      </w:r>
      <w:r w:rsidR="002A63D8">
        <w:rPr>
          <w:rFonts w:ascii="Times New Roman" w:hAnsi="Times New Roman" w:cs="Times New Roman"/>
          <w:b/>
          <w:bCs/>
          <w:color w:val="000000" w:themeColor="text1"/>
          <w:lang w:val="uk-UA"/>
        </w:rPr>
        <w:t>1 пачка/ 5 кг</w:t>
      </w:r>
      <w:r w:rsidR="002A63D8" w:rsidRPr="00925FDB">
        <w:rPr>
          <w:rFonts w:ascii="Times New Roman" w:hAnsi="Times New Roman" w:cs="Times New Roman"/>
          <w:b/>
          <w:bCs/>
          <w:color w:val="000000" w:themeColor="text1"/>
          <w:lang w:val="uk-UA"/>
        </w:rPr>
        <w:t xml:space="preserve"> </w:t>
      </w:r>
      <w:r w:rsidR="002A63D8">
        <w:rPr>
          <w:rFonts w:ascii="Times New Roman" w:hAnsi="Times New Roman" w:cs="Times New Roman"/>
          <w:b/>
          <w:bCs/>
          <w:color w:val="000000" w:themeColor="text1"/>
          <w:lang w:val="uk-UA"/>
        </w:rPr>
        <w:t xml:space="preserve">, </w:t>
      </w:r>
      <w:r w:rsidR="002A63D8" w:rsidRPr="00925FDB">
        <w:rPr>
          <w:rFonts w:ascii="Times New Roman" w:hAnsi="Times New Roman" w:cs="Times New Roman"/>
          <w:b/>
          <w:bCs/>
          <w:color w:val="000000" w:themeColor="text1"/>
          <w:lang w:val="uk-UA"/>
        </w:rPr>
        <w:t xml:space="preserve">Масло </w:t>
      </w:r>
      <w:proofErr w:type="spellStart"/>
      <w:r w:rsidR="002A63D8" w:rsidRPr="00925FDB">
        <w:rPr>
          <w:rFonts w:ascii="Times New Roman" w:hAnsi="Times New Roman" w:cs="Times New Roman"/>
          <w:b/>
          <w:bCs/>
          <w:color w:val="000000" w:themeColor="text1"/>
          <w:lang w:val="uk-UA"/>
        </w:rPr>
        <w:t>солодковершкове</w:t>
      </w:r>
      <w:proofErr w:type="spellEnd"/>
      <w:r w:rsidR="002A63D8">
        <w:rPr>
          <w:rFonts w:ascii="Times New Roman" w:hAnsi="Times New Roman" w:cs="Times New Roman"/>
          <w:b/>
          <w:bCs/>
          <w:color w:val="000000" w:themeColor="text1"/>
          <w:lang w:val="uk-UA"/>
        </w:rPr>
        <w:t xml:space="preserve"> 73% </w:t>
      </w:r>
      <w:r w:rsidR="002A63D8">
        <w:rPr>
          <w:rFonts w:ascii="Times New Roman" w:hAnsi="Times New Roman" w:cs="Times New Roman"/>
          <w:b/>
          <w:bCs/>
          <w:color w:val="000000" w:themeColor="text1"/>
          <w:lang w:val="uk-UA"/>
        </w:rPr>
        <w:t>-</w:t>
      </w:r>
      <w:r w:rsidR="002A63D8">
        <w:rPr>
          <w:rFonts w:ascii="Times New Roman" w:hAnsi="Times New Roman" w:cs="Times New Roman"/>
          <w:b/>
          <w:bCs/>
          <w:color w:val="000000" w:themeColor="text1"/>
          <w:lang w:val="uk-UA"/>
        </w:rPr>
        <w:t>1 пачка/ 0,180 кг.)</w:t>
      </w:r>
      <w:r w:rsidR="002A63D8">
        <w:rPr>
          <w:rFonts w:ascii="Times New Roman" w:hAnsi="Times New Roman" w:cs="Times New Roman"/>
          <w:b/>
          <w:bCs/>
          <w:color w:val="000000" w:themeColor="text1"/>
          <w:lang w:val="uk-UA"/>
        </w:rPr>
        <w:t xml:space="preserve"> </w:t>
      </w:r>
      <w:r w:rsidR="00EC6E00" w:rsidRPr="00CE1164">
        <w:rPr>
          <w:rFonts w:ascii="Times New Roman" w:eastAsia="Times New Roman" w:hAnsi="Times New Roman" w:cs="Times New Roman"/>
          <w:b/>
          <w:sz w:val="24"/>
          <w:szCs w:val="24"/>
          <w:lang w:val="uk-UA"/>
        </w:rPr>
        <w:t>(Класифікація за ДК 021:2015:</w:t>
      </w:r>
      <w:r w:rsidR="00EC6E00" w:rsidRPr="00495E5B">
        <w:t xml:space="preserve"> </w:t>
      </w:r>
      <w:r w:rsidR="00EC6E00" w:rsidRPr="00495E5B">
        <w:rPr>
          <w:rFonts w:ascii="Times New Roman" w:eastAsia="Times New Roman" w:hAnsi="Times New Roman" w:cs="Times New Roman"/>
          <w:b/>
          <w:sz w:val="24"/>
          <w:szCs w:val="24"/>
          <w:lang w:val="uk-UA"/>
        </w:rPr>
        <w:t>15530000-2 - Вершкове масло</w:t>
      </w:r>
      <w:r w:rsidR="00EC6E00" w:rsidRPr="00CE1164">
        <w:rPr>
          <w:rFonts w:ascii="Times New Roman" w:eastAsia="Times New Roman" w:hAnsi="Times New Roman" w:cs="Times New Roman"/>
          <w:b/>
          <w:sz w:val="24"/>
          <w:szCs w:val="24"/>
          <w:lang w:val="uk-UA"/>
        </w:rPr>
        <w:t>)</w:t>
      </w:r>
      <w:r w:rsidR="00EC6E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224C">
        <w:rPr>
          <w:rFonts w:ascii="Times New Roman" w:eastAsia="Times New Roman" w:hAnsi="Times New Roman" w:cs="Times New Roman"/>
          <w:color w:val="222222"/>
          <w:sz w:val="24"/>
          <w:szCs w:val="24"/>
        </w:rPr>
        <w:t xml:space="preserve">а </w:t>
      </w:r>
      <w:proofErr w:type="spellStart"/>
      <w:r w:rsidRPr="0042224C">
        <w:rPr>
          <w:rFonts w:ascii="Times New Roman" w:eastAsia="Times New Roman" w:hAnsi="Times New Roman" w:cs="Times New Roman"/>
          <w:color w:val="222222"/>
          <w:sz w:val="24"/>
          <w:szCs w:val="24"/>
        </w:rPr>
        <w:t>Покупець</w:t>
      </w:r>
      <w:proofErr w:type="spellEnd"/>
      <w:r w:rsidRPr="0042224C">
        <w:rPr>
          <w:rFonts w:ascii="Times New Roman" w:eastAsia="Times New Roman" w:hAnsi="Times New Roman" w:cs="Times New Roman"/>
          <w:color w:val="222222"/>
          <w:sz w:val="24"/>
          <w:szCs w:val="24"/>
        </w:rPr>
        <w:t xml:space="preserve"> — </w:t>
      </w:r>
      <w:proofErr w:type="spellStart"/>
      <w:r w:rsidRPr="0042224C">
        <w:rPr>
          <w:rFonts w:ascii="Times New Roman" w:eastAsia="Times New Roman" w:hAnsi="Times New Roman" w:cs="Times New Roman"/>
          <w:color w:val="222222"/>
          <w:sz w:val="24"/>
          <w:szCs w:val="24"/>
        </w:rPr>
        <w:t>прийняти</w:t>
      </w:r>
      <w:proofErr w:type="spellEnd"/>
      <w:r w:rsidRPr="0042224C">
        <w:rPr>
          <w:rFonts w:ascii="Times New Roman" w:eastAsia="Times New Roman" w:hAnsi="Times New Roman" w:cs="Times New Roman"/>
          <w:color w:val="222222"/>
          <w:sz w:val="24"/>
          <w:szCs w:val="24"/>
        </w:rPr>
        <w:t xml:space="preserve"> та </w:t>
      </w:r>
      <w:proofErr w:type="spellStart"/>
      <w:r w:rsidRPr="0042224C">
        <w:rPr>
          <w:rFonts w:ascii="Times New Roman" w:eastAsia="Times New Roman" w:hAnsi="Times New Roman" w:cs="Times New Roman"/>
          <w:color w:val="222222"/>
          <w:sz w:val="24"/>
          <w:szCs w:val="24"/>
        </w:rPr>
        <w:t>оплатити</w:t>
      </w:r>
      <w:proofErr w:type="spellEnd"/>
      <w:r w:rsidRPr="0042224C">
        <w:rPr>
          <w:rFonts w:ascii="Times New Roman" w:eastAsia="Times New Roman" w:hAnsi="Times New Roman" w:cs="Times New Roman"/>
          <w:color w:val="222222"/>
          <w:sz w:val="24"/>
          <w:szCs w:val="24"/>
        </w:rPr>
        <w:t xml:space="preserve"> </w:t>
      </w:r>
      <w:proofErr w:type="spellStart"/>
      <w:r w:rsidRPr="0042224C">
        <w:rPr>
          <w:rFonts w:ascii="Times New Roman" w:eastAsia="Times New Roman" w:hAnsi="Times New Roman" w:cs="Times New Roman"/>
          <w:color w:val="222222"/>
          <w:sz w:val="24"/>
          <w:szCs w:val="24"/>
        </w:rPr>
        <w:t>такий</w:t>
      </w:r>
      <w:proofErr w:type="spellEnd"/>
      <w:r w:rsidRPr="0042224C">
        <w:rPr>
          <w:rFonts w:ascii="Times New Roman" w:eastAsia="Times New Roman" w:hAnsi="Times New Roman" w:cs="Times New Roman"/>
          <w:color w:val="222222"/>
          <w:sz w:val="24"/>
          <w:szCs w:val="24"/>
        </w:rPr>
        <w:t xml:space="preserve"> Товар.</w:t>
      </w:r>
      <w:r w:rsidRPr="0042224C">
        <w:rPr>
          <w:rFonts w:ascii="Times New Roman" w:eastAsia="Times New Roman" w:hAnsi="Times New Roman" w:cs="Times New Roman"/>
          <w:color w:val="222222"/>
          <w:sz w:val="24"/>
          <w:szCs w:val="24"/>
          <w:lang w:val="uk-UA"/>
        </w:rPr>
        <w:t xml:space="preserve"> </w:t>
      </w:r>
    </w:p>
    <w:p w:rsidR="006124A2" w:rsidRDefault="006124A2" w:rsidP="00A83BC0">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sidRPr="00793712">
        <w:rPr>
          <w:rFonts w:ascii="Times New Roman" w:eastAsia="Times New Roman" w:hAnsi="Times New Roman" w:cs="Times New Roman"/>
          <w:color w:val="222222"/>
          <w:sz w:val="24"/>
          <w:szCs w:val="24"/>
          <w:lang w:val="uk-UA"/>
        </w:rPr>
        <w:t>(Додаток № 1)</w:t>
      </w:r>
      <w:r w:rsidRPr="00793712">
        <w:rPr>
          <w:rFonts w:ascii="Times New Roman" w:eastAsia="Times New Roman" w:hAnsi="Times New Roman" w:cs="Times New Roman"/>
          <w:sz w:val="24"/>
          <w:szCs w:val="24"/>
          <w:lang w:val="uk-UA"/>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sidRPr="00793712">
        <w:rPr>
          <w:rFonts w:ascii="Times New Roman" w:eastAsia="Times New Roman" w:hAnsi="Times New Roman" w:cs="Times New Roman"/>
          <w:sz w:val="24"/>
          <w:szCs w:val="24"/>
          <w:lang w:val="uk-UA"/>
        </w:rPr>
        <w:t>специфікація</w:t>
      </w:r>
      <w:r w:rsidRPr="00793712">
        <w:rPr>
          <w:rFonts w:ascii="Times New Roman" w:eastAsia="Times New Roman" w:hAnsi="Times New Roman" w:cs="Times New Roman"/>
          <w:sz w:val="24"/>
          <w:szCs w:val="24"/>
          <w:lang w:val="uk-UA"/>
        </w:rPr>
        <w:t>).</w:t>
      </w:r>
      <w:r w:rsidR="00A83BC0">
        <w:rPr>
          <w:rFonts w:ascii="Times New Roman" w:eastAsia="Times New Roman" w:hAnsi="Times New Roman" w:cs="Times New Roman"/>
          <w:sz w:val="24"/>
          <w:szCs w:val="24"/>
          <w:lang w:val="uk-UA"/>
        </w:rPr>
        <w:t xml:space="preserve"> </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bookmarkStart w:id="1" w:name="_GoBack"/>
      <w:bookmarkEnd w:id="1"/>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lang w:val="uk-UA"/>
        </w:rPr>
        <w:t>.</w:t>
      </w:r>
    </w:p>
    <w:p w:rsidR="006124A2" w:rsidRPr="00793712" w:rsidRDefault="006124A2" w:rsidP="006124A2">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w:t>
      </w:r>
      <w:r w:rsidR="00A83BC0">
        <w:rPr>
          <w:rFonts w:ascii="Times New Roman" w:eastAsia="Times New Roman" w:hAnsi="Times New Roman" w:cs="Times New Roman"/>
          <w:sz w:val="24"/>
          <w:szCs w:val="24"/>
          <w:lang w:val="uk-UA"/>
        </w:rPr>
        <w:t>4</w:t>
      </w:r>
      <w:r w:rsidRPr="00793712">
        <w:rPr>
          <w:rFonts w:ascii="Times New Roman" w:eastAsia="Times New Roman" w:hAnsi="Times New Roman" w:cs="Times New Roman"/>
          <w:sz w:val="24"/>
          <w:szCs w:val="24"/>
          <w:lang w:val="uk-UA"/>
        </w:rPr>
        <w:t xml:space="preserve">. </w:t>
      </w:r>
      <w:r w:rsidR="00492D78" w:rsidRPr="00793712">
        <w:rPr>
          <w:rFonts w:ascii="Times New Roman" w:hAnsi="Times New Roman" w:cs="Times New Roman"/>
          <w:sz w:val="24"/>
          <w:szCs w:val="24"/>
          <w:lang w:val="uk-UA"/>
        </w:rPr>
        <w:t>Цей Договір виконується Сторонами з дотриманням вимог Закону України «</w:t>
      </w:r>
      <w:r w:rsidR="00492D78" w:rsidRPr="00793712">
        <w:rPr>
          <w:rFonts w:ascii="Times New Roman" w:hAnsi="Times New Roman" w:cs="Times New Roman"/>
          <w:sz w:val="24"/>
          <w:szCs w:val="24"/>
          <w:highlight w:val="white"/>
          <w:lang w:val="uk-UA"/>
        </w:rPr>
        <w:t xml:space="preserve">Про основні принципи та вимоги до безпечності та якості харчових продуктів», </w:t>
      </w:r>
      <w:r w:rsidR="00F423A0" w:rsidRPr="00793712">
        <w:rPr>
          <w:rFonts w:ascii="Times New Roman" w:hAnsi="Times New Roman" w:cs="Times New Roman"/>
          <w:sz w:val="24"/>
          <w:szCs w:val="24"/>
          <w:highlight w:val="white"/>
          <w:lang w:val="uk-UA"/>
        </w:rPr>
        <w:t>постанови</w:t>
      </w:r>
      <w:r w:rsidR="00492D78" w:rsidRPr="00793712">
        <w:rPr>
          <w:rFonts w:ascii="Times New Roman" w:hAnsi="Times New Roman" w:cs="Times New Roman"/>
          <w:sz w:val="24"/>
          <w:szCs w:val="24"/>
          <w:highlight w:val="white"/>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793712">
        <w:rPr>
          <w:rFonts w:ascii="Times New Roman" w:hAnsi="Times New Roman" w:cs="Times New Roman"/>
          <w:sz w:val="24"/>
          <w:szCs w:val="24"/>
          <w:highlight w:val="white"/>
          <w:lang w:val="uk-UA"/>
        </w:rPr>
        <w:t>наказу</w:t>
      </w:r>
      <w:r w:rsidR="00492D78" w:rsidRPr="00793712">
        <w:rPr>
          <w:rFonts w:ascii="Times New Roman" w:hAnsi="Times New Roman" w:cs="Times New Roman"/>
          <w:sz w:val="24"/>
          <w:szCs w:val="24"/>
          <w:highlight w:val="white"/>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793712">
        <w:rPr>
          <w:rFonts w:ascii="Times New Roman" w:hAnsi="Times New Roman" w:cs="Times New Roman"/>
          <w:sz w:val="24"/>
          <w:szCs w:val="24"/>
          <w:lang w:val="uk-UA"/>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r w:rsidR="00492D78" w:rsidRPr="00793712">
        <w:rPr>
          <w:rFonts w:ascii="Times New Roman" w:hAnsi="Times New Roman" w:cs="Times New Roman"/>
          <w:sz w:val="24"/>
          <w:szCs w:val="24"/>
          <w:highlight w:val="white"/>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793712">
        <w:rPr>
          <w:rFonts w:ascii="Times New Roman" w:hAnsi="Times New Roman" w:cs="Times New Roman"/>
          <w:sz w:val="24"/>
          <w:szCs w:val="24"/>
          <w:lang w:val="uk-UA"/>
        </w:rPr>
        <w:t>Про затвердження Інструкції з організації харчування дітей у дошкільних навчальних закладах», інших законів та нормативних актів</w:t>
      </w:r>
      <w:r w:rsidRPr="00793712">
        <w:rPr>
          <w:rFonts w:ascii="Times New Roman" w:eastAsia="Times New Roman" w:hAnsi="Times New Roman" w:cs="Times New Roman"/>
          <w:sz w:val="24"/>
          <w:szCs w:val="24"/>
          <w:lang w:val="uk-UA"/>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975AE2">
        <w:rPr>
          <w:rFonts w:ascii="Times New Roman" w:eastAsia="Times New Roman" w:hAnsi="Times New Roman" w:cs="Times New Roman"/>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62093C">
        <w:rPr>
          <w:rFonts w:ascii="Times New Roman" w:hAnsi="Times New Roman" w:cs="Times New Roman"/>
          <w:sz w:val="24"/>
          <w:szCs w:val="24"/>
          <w:lang w:val="uk-UA"/>
        </w:rPr>
        <w:t xml:space="preserve">індекс </w:t>
      </w:r>
      <w:r w:rsidR="00694B5C">
        <w:rPr>
          <w:rFonts w:ascii="Times New Roman" w:hAnsi="Times New Roman" w:cs="Times New Roman"/>
          <w:sz w:val="24"/>
          <w:szCs w:val="24"/>
          <w:lang w:val="uk-UA"/>
        </w:rPr>
        <w:t>56500</w:t>
      </w:r>
      <w:r w:rsidRPr="007806AA">
        <w:rPr>
          <w:rFonts w:ascii="Times New Roman" w:hAnsi="Times New Roman" w:cs="Times New Roman"/>
          <w:sz w:val="24"/>
          <w:szCs w:val="24"/>
          <w:lang w:val="uk-UA"/>
        </w:rPr>
        <w:t xml:space="preserve">, Миколаївська область, місто Вознесенськ, </w:t>
      </w:r>
      <w:r w:rsidR="0087237F">
        <w:rPr>
          <w:rFonts w:ascii="Times New Roman" w:hAnsi="Times New Roman" w:cs="Times New Roman"/>
          <w:sz w:val="24"/>
          <w:szCs w:val="24"/>
          <w:lang w:val="uk-UA"/>
        </w:rPr>
        <w:t>вулиця Сухомлинського</w:t>
      </w:r>
      <w:proofErr w:type="gramStart"/>
      <w:r w:rsidR="0087237F">
        <w:rPr>
          <w:rFonts w:ascii="Times New Roman" w:hAnsi="Times New Roman" w:cs="Times New Roman"/>
          <w:sz w:val="24"/>
          <w:szCs w:val="24"/>
          <w:lang w:val="uk-UA"/>
        </w:rPr>
        <w:t xml:space="preserve"> </w:t>
      </w:r>
      <w:r w:rsidR="00694B5C">
        <w:rPr>
          <w:rFonts w:ascii="Times New Roman" w:hAnsi="Times New Roman" w:cs="Times New Roman"/>
          <w:sz w:val="24"/>
          <w:szCs w:val="24"/>
          <w:lang w:val="uk-UA"/>
        </w:rPr>
        <w:t>,</w:t>
      </w:r>
      <w:proofErr w:type="gramEnd"/>
      <w:r w:rsidR="00694B5C">
        <w:rPr>
          <w:rFonts w:ascii="Times New Roman" w:hAnsi="Times New Roman" w:cs="Times New Roman"/>
          <w:sz w:val="24"/>
          <w:szCs w:val="24"/>
          <w:lang w:val="uk-UA"/>
        </w:rPr>
        <w:t xml:space="preserve"> будинок </w:t>
      </w:r>
      <w:r w:rsidR="0087237F">
        <w:rPr>
          <w:rFonts w:ascii="Times New Roman" w:hAnsi="Times New Roman" w:cs="Times New Roman"/>
          <w:sz w:val="24"/>
          <w:szCs w:val="24"/>
          <w:lang w:val="uk-UA"/>
        </w:rPr>
        <w:t>8</w:t>
      </w:r>
      <w:r w:rsidR="00266156">
        <w:rPr>
          <w:rFonts w:ascii="Times New Roman" w:hAnsi="Times New Roman" w:cs="Times New Roman"/>
          <w:sz w:val="24"/>
          <w:szCs w:val="24"/>
          <w:lang w:val="uk-UA"/>
        </w:rPr>
        <w:t>,</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31</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 xml:space="preserve"> грудня</w:t>
      </w:r>
      <w:r w:rsidR="00A05616" w:rsidRPr="00694B5C">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sidRPr="00793712">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sidRPr="00793712">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оваром передати Покупцю видаткову накладну та документи, що стосуються Товару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793712">
        <w:rPr>
          <w:rFonts w:ascii="Times New Roman" w:hAnsi="Times New Roman" w:cs="Times New Roman"/>
          <w:sz w:val="24"/>
          <w:szCs w:val="24"/>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793712">
        <w:rPr>
          <w:rFonts w:ascii="Times New Roman" w:hAnsi="Times New Roman" w:cs="Times New Roman"/>
          <w:sz w:val="24"/>
          <w:szCs w:val="24"/>
          <w:lang w:val="uk-UA"/>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lang w:val="uk-UA"/>
        </w:rPr>
        <w:lastRenderedPageBreak/>
        <w:t>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sidRPr="00793712">
        <w:rPr>
          <w:rFonts w:ascii="Times New Roman" w:hAnsi="Times New Roman" w:cs="Times New Roman"/>
          <w:sz w:val="24"/>
          <w:szCs w:val="24"/>
          <w:highlight w:val="white"/>
          <w:lang w:val="uk-UA"/>
        </w:rPr>
        <w:t>4.1</w:t>
      </w:r>
      <w:r w:rsidR="008F5043">
        <w:rPr>
          <w:rFonts w:ascii="Times New Roman" w:hAnsi="Times New Roman" w:cs="Times New Roman"/>
          <w:sz w:val="24"/>
          <w:szCs w:val="24"/>
          <w:highlight w:val="white"/>
          <w:lang w:val="uk-UA"/>
        </w:rPr>
        <w:t>7</w:t>
      </w:r>
      <w:r w:rsidRPr="00793712">
        <w:rPr>
          <w:rFonts w:ascii="Times New Roman" w:hAnsi="Times New Roman" w:cs="Times New Roman"/>
          <w:sz w:val="24"/>
          <w:szCs w:val="24"/>
          <w:highlight w:val="white"/>
          <w:lang w:val="uk-UA"/>
        </w:rPr>
        <w:t xml:space="preserve">. </w:t>
      </w:r>
      <w:r w:rsidRPr="00793712">
        <w:rPr>
          <w:rFonts w:ascii="Times New Roman" w:hAnsi="Times New Roman" w:cs="Times New Roman"/>
          <w:sz w:val="24"/>
          <w:szCs w:val="24"/>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sidRPr="00793712">
        <w:rPr>
          <w:rFonts w:ascii="Times New Roman" w:eastAsia="Times New Roman" w:hAnsi="Times New Roman" w:cs="Times New Roman"/>
          <w:sz w:val="24"/>
          <w:szCs w:val="24"/>
          <w:lang w:val="uk-UA"/>
        </w:rPr>
        <w:t>5.1.</w:t>
      </w:r>
      <w:r w:rsidRPr="00793712">
        <w:rPr>
          <w:rFonts w:ascii="Times New Roman" w:eastAsia="Times New Roman" w:hAnsi="Times New Roman" w:cs="Times New Roman"/>
          <w:sz w:val="24"/>
          <w:szCs w:val="24"/>
          <w:lang w:val="uk-UA"/>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793712">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793712">
        <w:rPr>
          <w:rFonts w:ascii="Times New Roman" w:hAnsi="Times New Roman" w:cs="Times New Roman"/>
          <w:color w:val="000000" w:themeColor="text1"/>
          <w:sz w:val="24"/>
          <w:szCs w:val="24"/>
          <w:shd w:val="clear" w:color="auto" w:fill="FFFFFF"/>
          <w:lang w:val="uk-UA"/>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793712">
        <w:rPr>
          <w:rFonts w:ascii="Times New Roman" w:hAnsi="Times New Roman" w:cs="Times New Roman"/>
          <w:bCs/>
          <w:color w:val="000000" w:themeColor="text1"/>
          <w:sz w:val="24"/>
          <w:szCs w:val="24"/>
          <w:shd w:val="clear" w:color="auto" w:fill="FFFFFF"/>
          <w:lang w:val="uk-UA"/>
        </w:rPr>
        <w:t>2639-</w:t>
      </w:r>
      <w:r w:rsidR="00C7153D" w:rsidRPr="00C7153D">
        <w:rPr>
          <w:rFonts w:ascii="Times New Roman" w:hAnsi="Times New Roman" w:cs="Times New Roman"/>
          <w:bCs/>
          <w:color w:val="000000" w:themeColor="text1"/>
          <w:sz w:val="24"/>
          <w:szCs w:val="24"/>
          <w:shd w:val="clear" w:color="auto" w:fill="FFFFFF"/>
        </w:rPr>
        <w:t>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sidRPr="00793712">
        <w:rPr>
          <w:rFonts w:ascii="Times New Roman" w:hAnsi="Times New Roman" w:cs="Times New Roman"/>
          <w:sz w:val="24"/>
          <w:szCs w:val="24"/>
          <w:lang w:val="uk-UA"/>
        </w:rPr>
        <w:lastRenderedPageBreak/>
        <w:t>5.</w:t>
      </w:r>
      <w:r w:rsidR="00285D1F">
        <w:rPr>
          <w:rFonts w:ascii="Times New Roman" w:hAnsi="Times New Roman" w:cs="Times New Roman"/>
          <w:sz w:val="24"/>
          <w:szCs w:val="24"/>
          <w:lang w:val="uk-UA"/>
        </w:rPr>
        <w:t>5</w:t>
      </w:r>
      <w:r w:rsidRPr="00793712">
        <w:rPr>
          <w:rFonts w:ascii="Times New Roman" w:hAnsi="Times New Roman" w:cs="Times New Roman"/>
          <w:sz w:val="24"/>
          <w:szCs w:val="24"/>
          <w:lang w:val="uk-UA"/>
        </w:rPr>
        <w:t xml:space="preserve">. </w:t>
      </w:r>
      <w:r w:rsidR="003B45B7">
        <w:rPr>
          <w:rFonts w:ascii="Times New Roman" w:hAnsi="Times New Roman" w:cs="Times New Roman"/>
          <w:sz w:val="24"/>
          <w:szCs w:val="24"/>
          <w:lang w:val="uk-UA"/>
        </w:rPr>
        <w:t xml:space="preserve">У випадку, </w:t>
      </w:r>
      <w:r w:rsidR="003B45B7" w:rsidRPr="00793712">
        <w:rPr>
          <w:rFonts w:ascii="Times New Roman" w:eastAsia="Times New Roman" w:hAnsi="Times New Roman" w:cs="Times New Roman"/>
          <w:sz w:val="24"/>
          <w:szCs w:val="24"/>
          <w:lang w:val="uk-UA"/>
        </w:rPr>
        <w:t>якщо</w:t>
      </w:r>
      <w:r w:rsidR="00483C27" w:rsidRPr="00793712">
        <w:rPr>
          <w:rFonts w:ascii="Times New Roman" w:eastAsia="Times New Roman" w:hAnsi="Times New Roman" w:cs="Times New Roman"/>
          <w:sz w:val="24"/>
          <w:szCs w:val="24"/>
          <w:lang w:val="uk-UA"/>
        </w:rPr>
        <w:t xml:space="preserve"> Товар виявиться </w:t>
      </w:r>
      <w:r w:rsidR="003B45B7" w:rsidRPr="005473BD">
        <w:rPr>
          <w:rFonts w:ascii="Times New Roman" w:eastAsia="Times New Roman" w:hAnsi="Times New Roman" w:cs="Times New Roman"/>
          <w:sz w:val="24"/>
          <w:szCs w:val="24"/>
          <w:lang w:val="uk-UA"/>
        </w:rPr>
        <w:t>неякісним</w:t>
      </w:r>
      <w:r w:rsidR="00483C27" w:rsidRPr="00793712">
        <w:rPr>
          <w:rFonts w:ascii="Times New Roman" w:eastAsia="Times New Roman" w:hAnsi="Times New Roman" w:cs="Times New Roman"/>
          <w:sz w:val="24"/>
          <w:szCs w:val="24"/>
          <w:lang w:val="uk-UA"/>
        </w:rPr>
        <w:t xml:space="preserve"> або таким,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sidRPr="00793712">
        <w:rPr>
          <w:rFonts w:ascii="Times New Roman" w:eastAsia="Times New Roman" w:hAnsi="Times New Roman" w:cs="Times New Roman"/>
          <w:sz w:val="24"/>
          <w:szCs w:val="24"/>
          <w:lang w:val="uk-UA"/>
        </w:rPr>
        <w:t>пецифікаці</w:t>
      </w:r>
      <w:r w:rsidR="00E177A8">
        <w:rPr>
          <w:rFonts w:ascii="Times New Roman" w:eastAsia="Times New Roman" w:hAnsi="Times New Roman" w:cs="Times New Roman"/>
          <w:sz w:val="24"/>
          <w:szCs w:val="24"/>
          <w:lang w:val="uk-UA"/>
        </w:rPr>
        <w:t>ї</w:t>
      </w:r>
      <w:r w:rsidR="00483C27" w:rsidRPr="00793712">
        <w:rPr>
          <w:rFonts w:ascii="Times New Roman" w:eastAsia="Times New Roman" w:hAnsi="Times New Roman" w:cs="Times New Roman"/>
          <w:sz w:val="24"/>
          <w:szCs w:val="24"/>
          <w:lang w:val="uk-UA"/>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sidRPr="00793712">
        <w:rPr>
          <w:rFonts w:ascii="Times New Roman" w:eastAsia="Times New Roman" w:hAnsi="Times New Roman" w:cs="Times New Roman"/>
          <w:sz w:val="24"/>
          <w:szCs w:val="24"/>
          <w:lang w:val="uk-UA"/>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793712">
        <w:rPr>
          <w:rFonts w:ascii="Times New Roman" w:hAnsi="Times New Roman" w:cs="Times New Roman"/>
          <w:sz w:val="24"/>
          <w:szCs w:val="24"/>
          <w:lang w:val="uk-UA"/>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793712">
        <w:rPr>
          <w:rFonts w:ascii="Times New Roman" w:hAnsi="Times New Roman" w:cs="Times New Roman"/>
          <w:sz w:val="24"/>
          <w:szCs w:val="24"/>
          <w:lang w:val="uk-UA"/>
        </w:rPr>
        <w:t>специфікації</w:t>
      </w:r>
      <w:r w:rsidRPr="00793712">
        <w:rPr>
          <w:rFonts w:ascii="Times New Roman" w:hAnsi="Times New Roman" w:cs="Times New Roman"/>
          <w:sz w:val="24"/>
          <w:szCs w:val="24"/>
          <w:lang w:val="uk-UA"/>
        </w:rPr>
        <w:t xml:space="preserve">, видатковій накладній, і </w:t>
      </w:r>
      <w:proofErr w:type="spellStart"/>
      <w:r w:rsidRPr="00793712">
        <w:rPr>
          <w:rFonts w:ascii="Times New Roman" w:hAnsi="Times New Roman" w:cs="Times New Roman"/>
          <w:sz w:val="24"/>
          <w:szCs w:val="24"/>
          <w:lang w:val="uk-UA"/>
        </w:rPr>
        <w:t>товаросупровідними</w:t>
      </w:r>
      <w:proofErr w:type="spellEnd"/>
      <w:r w:rsidRPr="00793712">
        <w:rPr>
          <w:rFonts w:ascii="Times New Roman" w:hAnsi="Times New Roman" w:cs="Times New Roman"/>
          <w:sz w:val="24"/>
          <w:szCs w:val="24"/>
          <w:lang w:val="uk-UA"/>
        </w:rPr>
        <w:t xml:space="preserve">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793712">
        <w:rPr>
          <w:rFonts w:ascii="Times New Roman" w:hAnsi="Times New Roman" w:cs="Times New Roman"/>
          <w:sz w:val="24"/>
          <w:szCs w:val="24"/>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793712">
        <w:rPr>
          <w:rFonts w:ascii="Times New Roman" w:hAnsi="Times New Roman" w:cs="Times New Roman"/>
          <w:sz w:val="24"/>
          <w:szCs w:val="24"/>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793712">
        <w:rPr>
          <w:rFonts w:ascii="Times New Roman" w:hAnsi="Times New Roman" w:cs="Times New Roman"/>
          <w:lang w:val="uk-UA"/>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lastRenderedPageBreak/>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793712">
        <w:rPr>
          <w:rFonts w:ascii="Times New Roman" w:hAnsi="Times New Roman" w:cs="Times New Roman"/>
          <w:sz w:val="24"/>
          <w:szCs w:val="24"/>
          <w:lang w:val="uk-UA"/>
        </w:rPr>
        <w:t>декларації виробника, сертифікат</w:t>
      </w:r>
      <w:r w:rsidR="00BA3C27">
        <w:rPr>
          <w:rFonts w:ascii="Times New Roman" w:hAnsi="Times New Roman" w:cs="Times New Roman"/>
          <w:sz w:val="24"/>
          <w:szCs w:val="24"/>
          <w:lang w:val="uk-UA"/>
        </w:rPr>
        <w:t>у</w:t>
      </w:r>
      <w:r w:rsidR="00BA3C27" w:rsidRPr="00793712">
        <w:rPr>
          <w:rFonts w:ascii="Times New Roman" w:hAnsi="Times New Roman" w:cs="Times New Roman"/>
          <w:sz w:val="24"/>
          <w:szCs w:val="24"/>
          <w:lang w:val="uk-UA"/>
        </w:rPr>
        <w:t xml:space="preserve"> якості (паспорт</w:t>
      </w:r>
      <w:r w:rsidR="00BA3C27">
        <w:rPr>
          <w:rFonts w:ascii="Times New Roman" w:hAnsi="Times New Roman" w:cs="Times New Roman"/>
          <w:sz w:val="24"/>
          <w:szCs w:val="24"/>
          <w:lang w:val="uk-UA"/>
        </w:rPr>
        <w:t>у</w:t>
      </w:r>
      <w:r w:rsidR="00BA3C27" w:rsidRPr="00793712">
        <w:rPr>
          <w:rFonts w:ascii="Times New Roman" w:hAnsi="Times New Roman" w:cs="Times New Roman"/>
          <w:sz w:val="24"/>
          <w:szCs w:val="24"/>
          <w:lang w:val="uk-UA"/>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793712">
        <w:rPr>
          <w:rStyle w:val="afffd"/>
          <w:rFonts w:ascii="Times New Roman" w:hAnsi="Times New Roman" w:cs="Times New Roman"/>
          <w:b w:val="0"/>
          <w:color w:val="000000" w:themeColor="text1"/>
          <w:sz w:val="24"/>
          <w:szCs w:val="24"/>
          <w:lang w:val="uk-UA"/>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793712">
        <w:rPr>
          <w:rStyle w:val="afffd"/>
          <w:rFonts w:ascii="Times New Roman" w:hAnsi="Times New Roman" w:cs="Times New Roman"/>
          <w:b w:val="0"/>
          <w:color w:val="000000" w:themeColor="text1"/>
          <w:sz w:val="24"/>
          <w:szCs w:val="24"/>
          <w:lang w:val="uk-UA"/>
        </w:rPr>
        <w:t xml:space="preserve"> Товару:</w:t>
      </w:r>
      <w:r w:rsidRPr="00381D49">
        <w:rPr>
          <w:rStyle w:val="afffd"/>
          <w:rFonts w:ascii="Times New Roman" w:hAnsi="Times New Roman" w:cs="Times New Roman"/>
          <w:color w:val="000000" w:themeColor="text1"/>
          <w:sz w:val="24"/>
          <w:szCs w:val="24"/>
        </w:rPr>
        <w:t> </w:t>
      </w:r>
      <w:r w:rsidRPr="00793712">
        <w:rPr>
          <w:rFonts w:ascii="Times New Roman" w:hAnsi="Times New Roman" w:cs="Times New Roman"/>
          <w:color w:val="000000" w:themeColor="text1"/>
          <w:sz w:val="24"/>
          <w:szCs w:val="24"/>
          <w:lang w:val="uk-UA"/>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793712">
        <w:rPr>
          <w:rFonts w:ascii="Times New Roman" w:hAnsi="Times New Roman" w:cs="Times New Roman"/>
          <w:color w:val="000000" w:themeColor="text1"/>
          <w:sz w:val="24"/>
          <w:szCs w:val="24"/>
          <w:lang w:val="uk-UA"/>
        </w:rPr>
        <w:t>Покупець має право</w:t>
      </w:r>
      <w:r w:rsidR="00381D49" w:rsidRPr="00381D49">
        <w:rPr>
          <w:rFonts w:ascii="Times New Roman" w:hAnsi="Times New Roman" w:cs="Times New Roman"/>
          <w:color w:val="000000" w:themeColor="text1"/>
          <w:sz w:val="24"/>
          <w:szCs w:val="24"/>
          <w:lang w:val="uk-UA"/>
        </w:rPr>
        <w:t xml:space="preserve"> </w:t>
      </w:r>
      <w:r w:rsidRPr="00793712">
        <w:rPr>
          <w:rFonts w:ascii="Times New Roman" w:hAnsi="Times New Roman" w:cs="Times New Roman"/>
          <w:color w:val="000000" w:themeColor="text1"/>
          <w:sz w:val="24"/>
          <w:szCs w:val="24"/>
          <w:lang w:val="uk-UA"/>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793712">
        <w:rPr>
          <w:rFonts w:ascii="Times New Roman" w:hAnsi="Times New Roman" w:cs="Times New Roman"/>
          <w:color w:val="000000" w:themeColor="text1"/>
          <w:sz w:val="24"/>
          <w:szCs w:val="24"/>
          <w:lang w:val="uk-UA"/>
        </w:rPr>
        <w:t xml:space="preserve">якщо Продавець передав Покупцю </w:t>
      </w:r>
      <w:r w:rsidRPr="00381D49">
        <w:rPr>
          <w:rFonts w:ascii="Times New Roman" w:hAnsi="Times New Roman" w:cs="Times New Roman"/>
          <w:color w:val="000000" w:themeColor="text1"/>
          <w:sz w:val="24"/>
          <w:szCs w:val="24"/>
        </w:rPr>
        <w:t xml:space="preserve">Товар </w:t>
      </w:r>
      <w:proofErr w:type="spellStart"/>
      <w:r w:rsidRPr="00381D49">
        <w:rPr>
          <w:rFonts w:ascii="Times New Roman" w:hAnsi="Times New Roman" w:cs="Times New Roman"/>
          <w:color w:val="000000" w:themeColor="text1"/>
          <w:sz w:val="24"/>
          <w:szCs w:val="24"/>
        </w:rPr>
        <w:t>неналежної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якості</w:t>
      </w:r>
      <w:proofErr w:type="spellEnd"/>
      <w:r w:rsidRPr="00381D49">
        <w:rPr>
          <w:rFonts w:ascii="Times New Roman" w:hAnsi="Times New Roman" w:cs="Times New Roman"/>
          <w:color w:val="000000" w:themeColor="text1"/>
          <w:sz w:val="24"/>
          <w:szCs w:val="24"/>
        </w:rPr>
        <w:t xml:space="preserve"> — </w:t>
      </w:r>
      <w:proofErr w:type="spellStart"/>
      <w:r w:rsidRPr="00381D49">
        <w:rPr>
          <w:rFonts w:ascii="Times New Roman" w:hAnsi="Times New Roman" w:cs="Times New Roman"/>
          <w:color w:val="000000" w:themeColor="text1"/>
          <w:sz w:val="24"/>
          <w:szCs w:val="24"/>
        </w:rPr>
        <w:t>Покупець</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має</w:t>
      </w:r>
      <w:proofErr w:type="spellEnd"/>
      <w:r w:rsidRPr="00381D49">
        <w:rPr>
          <w:rFonts w:ascii="Times New Roman" w:hAnsi="Times New Roman" w:cs="Times New Roman"/>
          <w:color w:val="000000" w:themeColor="text1"/>
          <w:sz w:val="24"/>
          <w:szCs w:val="24"/>
        </w:rPr>
        <w:t xml:space="preserve"> право, </w:t>
      </w:r>
      <w:proofErr w:type="spellStart"/>
      <w:r w:rsidRPr="00381D49">
        <w:rPr>
          <w:rFonts w:ascii="Times New Roman" w:hAnsi="Times New Roman" w:cs="Times New Roman"/>
          <w:color w:val="000000" w:themeColor="text1"/>
          <w:sz w:val="24"/>
          <w:szCs w:val="24"/>
        </w:rPr>
        <w:t>незалежно</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можливості</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використання</w:t>
      </w:r>
      <w:proofErr w:type="spellEnd"/>
      <w:r w:rsidRPr="00381D49">
        <w:rPr>
          <w:rFonts w:ascii="Times New Roman" w:hAnsi="Times New Roman" w:cs="Times New Roman"/>
          <w:color w:val="000000" w:themeColor="text1"/>
          <w:sz w:val="24"/>
          <w:szCs w:val="24"/>
        </w:rPr>
        <w:t xml:space="preserve"> Товару за </w:t>
      </w:r>
      <w:proofErr w:type="spellStart"/>
      <w:r w:rsidRPr="00381D49">
        <w:rPr>
          <w:rFonts w:ascii="Times New Roman" w:hAnsi="Times New Roman" w:cs="Times New Roman"/>
          <w:color w:val="000000" w:themeColor="text1"/>
          <w:sz w:val="24"/>
          <w:szCs w:val="24"/>
        </w:rPr>
        <w:t>призначенням</w:t>
      </w:r>
      <w:proofErr w:type="spellEnd"/>
      <w:r w:rsidRPr="00381D49">
        <w:rPr>
          <w:rFonts w:ascii="Times New Roman" w:hAnsi="Times New Roman" w:cs="Times New Roman"/>
          <w:color w:val="000000" w:themeColor="text1"/>
          <w:sz w:val="24"/>
          <w:szCs w:val="24"/>
        </w:rPr>
        <w:t>:</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 xml:space="preserve">1)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заміни</w:t>
      </w:r>
      <w:proofErr w:type="spellEnd"/>
      <w:r w:rsidRPr="00381D49">
        <w:rPr>
          <w:rFonts w:ascii="Times New Roman" w:hAnsi="Times New Roman" w:cs="Times New Roman"/>
          <w:color w:val="000000" w:themeColor="text1"/>
          <w:sz w:val="24"/>
          <w:szCs w:val="24"/>
        </w:rPr>
        <w:t xml:space="preserve">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відмовитися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прийняття</w:t>
      </w:r>
      <w:proofErr w:type="spellEnd"/>
      <w:r w:rsidRPr="00381D49">
        <w:rPr>
          <w:rFonts w:ascii="Times New Roman" w:hAnsi="Times New Roman" w:cs="Times New Roman"/>
          <w:color w:val="000000" w:themeColor="text1"/>
          <w:sz w:val="24"/>
          <w:szCs w:val="24"/>
        </w:rPr>
        <w:t xml:space="preserve"> і оплати Товару, а </w:t>
      </w:r>
      <w:proofErr w:type="spellStart"/>
      <w:r w:rsidRPr="00381D49">
        <w:rPr>
          <w:rFonts w:ascii="Times New Roman" w:hAnsi="Times New Roman" w:cs="Times New Roman"/>
          <w:color w:val="000000" w:themeColor="text1"/>
          <w:sz w:val="24"/>
          <w:szCs w:val="24"/>
        </w:rPr>
        <w:t>якщо</w:t>
      </w:r>
      <w:proofErr w:type="spellEnd"/>
      <w:r w:rsidRPr="00381D49">
        <w:rPr>
          <w:rFonts w:ascii="Times New Roman" w:hAnsi="Times New Roman" w:cs="Times New Roman"/>
          <w:color w:val="000000" w:themeColor="text1"/>
          <w:sz w:val="24"/>
          <w:szCs w:val="24"/>
        </w:rPr>
        <w:t xml:space="preserve"> Товар </w:t>
      </w:r>
      <w:proofErr w:type="spellStart"/>
      <w:r w:rsidRPr="00381D49">
        <w:rPr>
          <w:rFonts w:ascii="Times New Roman" w:hAnsi="Times New Roman" w:cs="Times New Roman"/>
          <w:color w:val="000000" w:themeColor="text1"/>
          <w:sz w:val="24"/>
          <w:szCs w:val="24"/>
        </w:rPr>
        <w:t>вже</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оплачений</w:t>
      </w:r>
      <w:proofErr w:type="spellEnd"/>
      <w:r w:rsidRPr="00381D49">
        <w:rPr>
          <w:rFonts w:ascii="Times New Roman" w:hAnsi="Times New Roman" w:cs="Times New Roman"/>
          <w:color w:val="000000" w:themeColor="text1"/>
          <w:sz w:val="24"/>
          <w:szCs w:val="24"/>
        </w:rPr>
        <w:t xml:space="preserve">, то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повернення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сплаченої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суми</w:t>
      </w:r>
      <w:proofErr w:type="spellEnd"/>
      <w:r w:rsidRPr="00381D49">
        <w:rPr>
          <w:rFonts w:ascii="Times New Roman" w:hAnsi="Times New Roman" w:cs="Times New Roman"/>
          <w:color w:val="000000" w:themeColor="text1"/>
          <w:sz w:val="24"/>
          <w:szCs w:val="24"/>
        </w:rPr>
        <w:t>.</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793712"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793712">
        <w:rPr>
          <w:rFonts w:ascii="Times New Roman" w:eastAsia="Times New Roman" w:hAnsi="Times New Roman" w:cs="Times New Roman"/>
          <w:b/>
          <w:color w:val="222222"/>
          <w:sz w:val="24"/>
          <w:szCs w:val="24"/>
          <w:lang w:val="uk-UA"/>
        </w:rPr>
        <w:t>11. АНТИКОРУПЦІЙНІ ЗАСТЕРЕЖЕННЯ</w:t>
      </w:r>
    </w:p>
    <w:p w:rsidR="004206E0" w:rsidRPr="00793712"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793712"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Pr="00793712" w:rsidRDefault="004206E0" w:rsidP="004206E0">
      <w:pPr>
        <w:spacing w:line="240" w:lineRule="auto"/>
        <w:ind w:firstLine="709"/>
        <w:jc w:val="center"/>
        <w:rPr>
          <w:rFonts w:ascii="Times New Roman" w:eastAsia="Times New Roman" w:hAnsi="Times New Roman" w:cs="Times New Roman"/>
          <w:b/>
          <w:sz w:val="24"/>
          <w:szCs w:val="24"/>
          <w:lang w:val="uk-UA"/>
        </w:rPr>
      </w:pPr>
      <w:r w:rsidRPr="00793712">
        <w:rPr>
          <w:rFonts w:ascii="Times New Roman" w:eastAsia="Times New Roman" w:hAnsi="Times New Roman" w:cs="Times New Roman"/>
          <w:b/>
          <w:sz w:val="24"/>
          <w:szCs w:val="24"/>
          <w:lang w:val="uk-UA"/>
        </w:rPr>
        <w:t>12. ОПЕРАТИВНО-ГОСПОДАРСЬКІ САНКЦІЇ</w:t>
      </w:r>
    </w:p>
    <w:p w:rsidR="004206E0" w:rsidRPr="00793712"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793712" w:rsidRDefault="004206E0" w:rsidP="004206E0">
      <w:pPr>
        <w:spacing w:line="240" w:lineRule="auto"/>
        <w:ind w:firstLine="720"/>
        <w:jc w:val="both"/>
        <w:rPr>
          <w:rFonts w:ascii="Times New Roman" w:eastAsia="Times New Roman" w:hAnsi="Times New Roman" w:cs="Times New Roman"/>
          <w:sz w:val="24"/>
          <w:szCs w:val="24"/>
          <w:lang w:val="uk-UA"/>
        </w:rPr>
      </w:pPr>
      <w:r w:rsidRPr="00793712">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694B5C">
        <w:rPr>
          <w:rFonts w:ascii="Times New Roman" w:eastAsia="Times New Roman" w:hAnsi="Times New Roman" w:cs="Times New Roman"/>
          <w:color w:val="000000"/>
          <w:sz w:val="24"/>
          <w:szCs w:val="24"/>
        </w:rPr>
        <w:t xml:space="preserve">та </w:t>
      </w:r>
      <w:r w:rsidR="00E27466" w:rsidRPr="00694B5C">
        <w:rPr>
          <w:rFonts w:ascii="Times New Roman" w:eastAsia="Times New Roman" w:hAnsi="Times New Roman" w:cs="Times New Roman"/>
          <w:b/>
          <w:color w:val="000000"/>
          <w:sz w:val="24"/>
          <w:szCs w:val="24"/>
        </w:rPr>
        <w:t xml:space="preserve">діє до </w:t>
      </w:r>
      <w:r w:rsidR="00694B5C" w:rsidRPr="00694B5C">
        <w:rPr>
          <w:rFonts w:ascii="Times New Roman" w:eastAsia="Times New Roman" w:hAnsi="Times New Roman" w:cs="Times New Roman"/>
          <w:b/>
          <w:color w:val="000000"/>
          <w:sz w:val="24"/>
          <w:szCs w:val="24"/>
          <w:lang w:val="uk-UA"/>
        </w:rPr>
        <w:t>«31</w:t>
      </w:r>
      <w:r w:rsidR="00E27466" w:rsidRPr="00694B5C">
        <w:rPr>
          <w:rFonts w:ascii="Times New Roman" w:eastAsia="Times New Roman" w:hAnsi="Times New Roman" w:cs="Times New Roman"/>
          <w:b/>
          <w:color w:val="000000"/>
          <w:sz w:val="24"/>
          <w:szCs w:val="24"/>
          <w:lang w:val="uk-UA"/>
        </w:rPr>
        <w:t>»</w:t>
      </w:r>
      <w:r w:rsidR="00694B5C" w:rsidRPr="00694B5C">
        <w:rPr>
          <w:rFonts w:ascii="Times New Roman" w:eastAsia="Times New Roman" w:hAnsi="Times New Roman" w:cs="Times New Roman"/>
          <w:b/>
          <w:color w:val="000000"/>
          <w:sz w:val="24"/>
          <w:szCs w:val="24"/>
          <w:lang w:val="uk-UA"/>
        </w:rPr>
        <w:t>грудня</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202</w:t>
      </w:r>
      <w:r w:rsidR="0044232F" w:rsidRPr="00694B5C">
        <w:rPr>
          <w:rFonts w:ascii="Times New Roman" w:eastAsia="Times New Roman" w:hAnsi="Times New Roman" w:cs="Times New Roman"/>
          <w:b/>
          <w:color w:val="000000"/>
          <w:sz w:val="24"/>
          <w:szCs w:val="24"/>
          <w:lang w:val="uk-UA"/>
        </w:rPr>
        <w:t>4</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р</w:t>
      </w:r>
      <w:r w:rsidR="00E27466" w:rsidRPr="00694B5C">
        <w:rPr>
          <w:rFonts w:ascii="Times New Roman" w:eastAsia="Times New Roman" w:hAnsi="Times New Roman" w:cs="Times New Roman"/>
          <w:color w:val="000000"/>
          <w:sz w:val="24"/>
          <w:szCs w:val="24"/>
          <w:lang w:val="uk-UA"/>
        </w:rPr>
        <w:t>оку</w:t>
      </w:r>
      <w:r w:rsidRPr="00694B5C">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 xml:space="preserve">Сторони можуть внести зміни до договору про закупівлю у разі зменшення </w:t>
      </w:r>
      <w:r w:rsidRPr="004F3680">
        <w:rPr>
          <w:rFonts w:ascii="Times New Roman" w:hAnsi="Times New Roman" w:cs="Times New Roman"/>
          <w:i/>
          <w:sz w:val="24"/>
          <w:szCs w:val="24"/>
        </w:rPr>
        <w:lastRenderedPageBreak/>
        <w:t>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spellStart"/>
      <w:r>
        <w:rPr>
          <w:rFonts w:ascii="Times New Roman" w:hAnsi="Times New Roman" w:cs="Times New Roman"/>
          <w:i/>
          <w:sz w:val="24"/>
          <w:szCs w:val="24"/>
          <w:highlight w:val="white"/>
        </w:rPr>
        <w:t>підтверджується</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довідкою</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завіреними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копіями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цих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довідки</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відповідних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органів</w:t>
      </w:r>
      <w:proofErr w:type="spellEnd"/>
      <w:r>
        <w:rPr>
          <w:rFonts w:ascii="Times New Roman" w:hAnsi="Times New Roman" w:cs="Times New Roman"/>
          <w:i/>
          <w:sz w:val="24"/>
          <w:szCs w:val="24"/>
          <w:highlight w:val="white"/>
        </w:rPr>
        <w:t>,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793712">
        <w:rPr>
          <w:rFonts w:ascii="Times New Roman" w:hAnsi="Times New Roman" w:cs="Times New Roman"/>
          <w:bCs/>
          <w:i/>
          <w:sz w:val="24"/>
          <w:szCs w:val="24"/>
          <w:lang w:val="uk-UA"/>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793712">
        <w:rPr>
          <w:rFonts w:ascii="Times New Roman" w:hAnsi="Times New Roman" w:cs="Times New Roman"/>
          <w:i/>
          <w:sz w:val="24"/>
          <w:szCs w:val="24"/>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793712">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793712">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5D711E">
        <w:rPr>
          <w:rFonts w:ascii="Times New Roman" w:hAnsi="Times New Roman" w:cs="Times New Roman"/>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курсу </w:t>
      </w:r>
      <w:proofErr w:type="spellStart"/>
      <w:r w:rsidRPr="005D711E">
        <w:rPr>
          <w:rFonts w:ascii="Times New Roman" w:hAnsi="Times New Roman" w:cs="Times New Roman"/>
          <w:sz w:val="24"/>
          <w:szCs w:val="24"/>
        </w:rPr>
        <w:t>іноземної</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валюти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біржових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котирувань</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або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показників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xml:space="preserve">, ARGUS, </w:t>
      </w:r>
      <w:proofErr w:type="spellStart"/>
      <w:r w:rsidRPr="005D711E">
        <w:rPr>
          <w:rFonts w:ascii="Times New Roman" w:hAnsi="Times New Roman" w:cs="Times New Roman"/>
          <w:sz w:val="24"/>
          <w:szCs w:val="24"/>
        </w:rPr>
        <w:t>регульованих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тарифів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нормативів</w:t>
      </w:r>
      <w:proofErr w:type="spellEnd"/>
      <w:r w:rsidRPr="005D711E">
        <w:rPr>
          <w:rFonts w:ascii="Times New Roman" w:hAnsi="Times New Roman" w:cs="Times New Roman"/>
          <w:sz w:val="24"/>
          <w:szCs w:val="24"/>
        </w:rPr>
        <w:t>,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10"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793712">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1"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w:t>
      </w:r>
      <w:proofErr w:type="spellStart"/>
      <w:r w:rsidRPr="00BE5878">
        <w:rPr>
          <w:rFonts w:ascii="Times New Roman" w:hAnsi="Times New Roman" w:cs="Times New Roman"/>
          <w:sz w:val="24"/>
          <w:szCs w:val="24"/>
        </w:rPr>
        <w:t>реалізацію</w:t>
      </w:r>
      <w:proofErr w:type="spellEnd"/>
      <w:r w:rsidRPr="00BE5878">
        <w:rPr>
          <w:rFonts w:ascii="Times New Roman" w:hAnsi="Times New Roman" w:cs="Times New Roman"/>
          <w:sz w:val="24"/>
          <w:szCs w:val="24"/>
        </w:rPr>
        <w:t xml:space="preserve"> </w:t>
      </w:r>
      <w:proofErr w:type="spellStart"/>
      <w:r w:rsidRPr="00BE5878">
        <w:rPr>
          <w:rFonts w:ascii="Times New Roman" w:hAnsi="Times New Roman" w:cs="Times New Roman"/>
          <w:sz w:val="24"/>
          <w:szCs w:val="24"/>
        </w:rPr>
        <w:t>експериментального</w:t>
      </w:r>
      <w:proofErr w:type="spellEnd"/>
      <w:r w:rsidRPr="00BE5878">
        <w:rPr>
          <w:rFonts w:ascii="Times New Roman" w:hAnsi="Times New Roman" w:cs="Times New Roman"/>
          <w:sz w:val="24"/>
          <w:szCs w:val="24"/>
        </w:rPr>
        <w:t xml:space="preserve"> проекту </w:t>
      </w:r>
      <w:proofErr w:type="spellStart"/>
      <w:r w:rsidRPr="00BE5878">
        <w:rPr>
          <w:rFonts w:ascii="Times New Roman" w:hAnsi="Times New Roman" w:cs="Times New Roman"/>
          <w:sz w:val="24"/>
          <w:szCs w:val="24"/>
        </w:rPr>
        <w:t>щодо</w:t>
      </w:r>
      <w:proofErr w:type="spellEnd"/>
      <w:r w:rsidRPr="00BE5878">
        <w:rPr>
          <w:rFonts w:ascii="Times New Roman" w:hAnsi="Times New Roman" w:cs="Times New Roman"/>
          <w:sz w:val="24"/>
          <w:szCs w:val="24"/>
        </w:rPr>
        <w:t xml:space="preserve">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color w:val="000000"/>
          <w:sz w:val="24"/>
          <w:szCs w:val="24"/>
        </w:rPr>
        <w:lastRenderedPageBreak/>
        <w:t>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4206E0" w:rsidTr="00467482">
        <w:trPr>
          <w:trHeight w:val="569"/>
          <w:jc w:val="center"/>
        </w:trPr>
        <w:tc>
          <w:tcPr>
            <w:tcW w:w="4755" w:type="dxa"/>
            <w:shd w:val="clear" w:color="auto" w:fill="auto"/>
            <w:tcMar>
              <w:top w:w="100" w:type="dxa"/>
              <w:left w:w="100" w:type="dxa"/>
              <w:bottom w:w="100" w:type="dxa"/>
              <w:right w:w="100" w:type="dxa"/>
            </w:tcMar>
          </w:tcPr>
          <w:p w:rsidR="004206E0" w:rsidRPr="00BE5878" w:rsidRDefault="00BE5878"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206E0" w:rsidRPr="00694B5C" w:rsidRDefault="00694B5C" w:rsidP="00B84F4C">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w:t>
            </w:r>
            <w:r w:rsidR="00B84F4C">
              <w:rPr>
                <w:rFonts w:ascii="Times New Roman" w:eastAsia="Times New Roman" w:hAnsi="Times New Roman" w:cs="Times New Roman"/>
                <w:b/>
                <w:sz w:val="24"/>
                <w:szCs w:val="24"/>
                <w:lang w:val="uk-UA"/>
              </w:rPr>
              <w:t>8</w:t>
            </w:r>
            <w:r>
              <w:rPr>
                <w:rFonts w:ascii="Times New Roman" w:eastAsia="Times New Roman" w:hAnsi="Times New Roman" w:cs="Times New Roman"/>
                <w:b/>
                <w:sz w:val="24"/>
                <w:szCs w:val="24"/>
                <w:lang w:val="uk-UA"/>
              </w:rPr>
              <w:t xml:space="preserve"> ВМР</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206E0" w:rsidRPr="00694B5C" w:rsidRDefault="004206E0" w:rsidP="00D023C4">
            <w:pPr>
              <w:widowControl w:val="0"/>
              <w:spacing w:line="240" w:lineRule="auto"/>
              <w:jc w:val="center"/>
              <w:rPr>
                <w:rFonts w:ascii="Times New Roman" w:eastAsia="Times New Roman" w:hAnsi="Times New Roman" w:cs="Times New Roman"/>
                <w:b/>
                <w:sz w:val="24"/>
                <w:szCs w:val="24"/>
                <w:lang w:val="uk-UA"/>
              </w:rPr>
            </w:pP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206E0" w:rsidRPr="00694B5C" w:rsidRDefault="00B84F4C" w:rsidP="00B84F4C">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sidR="00694B5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8</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D023C4">
            <w:pPr>
              <w:spacing w:line="240" w:lineRule="auto"/>
              <w:rPr>
                <w:rFonts w:ascii="Times New Roman" w:eastAsia="Times New Roman" w:hAnsi="Times New Roman" w:cs="Times New Roman"/>
                <w:sz w:val="24"/>
                <w:szCs w:val="24"/>
                <w:lang w:val="uk-UA"/>
              </w:rPr>
            </w:pPr>
          </w:p>
          <w:p w:rsidR="00467482" w:rsidRPr="00467482" w:rsidRDefault="00467482"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206E0" w:rsidRDefault="004206E0" w:rsidP="00B84F4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B84F4C">
              <w:rPr>
                <w:rFonts w:ascii="Times New Roman" w:eastAsia="Times New Roman" w:hAnsi="Times New Roman" w:cs="Times New Roman"/>
                <w:sz w:val="24"/>
                <w:szCs w:val="24"/>
                <w:lang w:val="uk-UA"/>
              </w:rPr>
              <w:t>53 820172 0344250009000038857</w:t>
            </w:r>
            <w:r w:rsidR="00B84F4C">
              <w:rPr>
                <w:rFonts w:ascii="Times New Roman" w:eastAsia="Times New Roman" w:hAnsi="Times New Roman" w:cs="Times New Roman"/>
                <w:sz w:val="24"/>
                <w:szCs w:val="24"/>
                <w:lang w:val="uk-UA"/>
              </w:rPr>
              <w:br/>
            </w:r>
            <w:r w:rsidR="00694B5C">
              <w:rPr>
                <w:rFonts w:ascii="Times New Roman" w:eastAsia="Times New Roman" w:hAnsi="Times New Roman" w:cs="Times New Roman"/>
                <w:sz w:val="24"/>
                <w:szCs w:val="24"/>
              </w:rPr>
              <w:t>UA</w:t>
            </w:r>
            <w:r w:rsidR="00B84F4C">
              <w:rPr>
                <w:rFonts w:ascii="Times New Roman" w:eastAsia="Times New Roman" w:hAnsi="Times New Roman" w:cs="Times New Roman"/>
                <w:sz w:val="24"/>
                <w:szCs w:val="24"/>
                <w:lang w:val="uk-UA"/>
              </w:rPr>
              <w:t>69 820172 0344241009200038857</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206E0" w:rsidTr="00467482">
        <w:trPr>
          <w:jc w:val="center"/>
        </w:trPr>
        <w:tc>
          <w:tcPr>
            <w:tcW w:w="4755" w:type="dxa"/>
            <w:shd w:val="clear" w:color="auto" w:fill="auto"/>
            <w:tcMar>
              <w:top w:w="100" w:type="dxa"/>
              <w:left w:w="100" w:type="dxa"/>
              <w:bottom w:w="100" w:type="dxa"/>
              <w:right w:w="100" w:type="dxa"/>
            </w:tcMar>
          </w:tcPr>
          <w:p w:rsidR="0085409B" w:rsidRPr="00694B5C" w:rsidRDefault="0085409B" w:rsidP="0085409B">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sidR="00DB4DD9">
              <w:rPr>
                <w:rFonts w:ascii="Times New Roman" w:eastAsia="Times New Roman" w:hAnsi="Times New Roman" w:cs="Times New Roman"/>
                <w:sz w:val="24"/>
                <w:szCs w:val="24"/>
                <w:lang w:val="uk-UA"/>
              </w:rPr>
              <w:t>22428299</w:t>
            </w:r>
          </w:p>
          <w:p w:rsidR="0085409B" w:rsidRPr="00B84F4C" w:rsidRDefault="0085409B" w:rsidP="0085409B">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85409B" w:rsidRPr="00B84F4C" w:rsidRDefault="0085409B" w:rsidP="0085409B">
            <w:pPr>
              <w:widowControl w:val="0"/>
              <w:spacing w:line="240" w:lineRule="auto"/>
              <w:rPr>
                <w:rFonts w:ascii="Times New Roman" w:eastAsia="Times New Roman" w:hAnsi="Times New Roman" w:cs="Times New Roman"/>
                <w:sz w:val="24"/>
                <w:szCs w:val="24"/>
                <w:lang w:val="en-US"/>
              </w:rPr>
            </w:pPr>
          </w:p>
          <w:p w:rsidR="0085409B" w:rsidRPr="00B84F4C" w:rsidRDefault="0085409B" w:rsidP="0085409B">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85409B" w:rsidRDefault="0085409B" w:rsidP="0085409B">
            <w:pPr>
              <w:widowControl w:val="0"/>
              <w:spacing w:line="240" w:lineRule="auto"/>
              <w:rPr>
                <w:rFonts w:ascii="Times New Roman" w:eastAsia="Times New Roman" w:hAnsi="Times New Roman" w:cs="Times New Roman"/>
                <w:sz w:val="24"/>
                <w:szCs w:val="24"/>
              </w:rPr>
            </w:pPr>
          </w:p>
          <w:p w:rsidR="0085409B" w:rsidRDefault="0085409B" w:rsidP="0085409B">
            <w:pPr>
              <w:widowControl w:val="0"/>
              <w:spacing w:line="240" w:lineRule="auto"/>
              <w:rPr>
                <w:rFonts w:ascii="Times New Roman" w:eastAsia="Times New Roman" w:hAnsi="Times New Roman" w:cs="Times New Roman"/>
                <w:sz w:val="24"/>
                <w:szCs w:val="24"/>
              </w:rPr>
            </w:pPr>
          </w:p>
          <w:p w:rsidR="004206E0" w:rsidRDefault="0085409B" w:rsidP="008540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5C7988" w:rsidRDefault="005C7988" w:rsidP="00665BC3">
      <w:pPr>
        <w:tabs>
          <w:tab w:val="left" w:pos="900"/>
          <w:tab w:val="left" w:pos="993"/>
          <w:tab w:val="left" w:pos="1440"/>
        </w:tabs>
        <w:ind w:left="283"/>
        <w:jc w:val="right"/>
        <w:rPr>
          <w:rFonts w:ascii="Times New Roman" w:hAnsi="Times New Roman" w:cs="Times New Roman"/>
          <w:b/>
          <w:lang w:val="uk-UA" w:eastAsia="ru-RU"/>
        </w:rPr>
      </w:pPr>
    </w:p>
    <w:p w:rsidR="00665BC3" w:rsidRPr="00665BC3" w:rsidRDefault="00665BC3" w:rsidP="00665BC3">
      <w:pPr>
        <w:tabs>
          <w:tab w:val="left" w:pos="900"/>
          <w:tab w:val="left" w:pos="993"/>
          <w:tab w:val="left" w:pos="1440"/>
        </w:tabs>
        <w:ind w:left="283"/>
        <w:jc w:val="right"/>
        <w:rPr>
          <w:rFonts w:ascii="Times New Roman" w:hAnsi="Times New Roman" w:cs="Times New Roman"/>
          <w:b/>
          <w:lang w:val="uk-UA" w:eastAsia="ru-RU"/>
        </w:rPr>
      </w:pPr>
      <w:r w:rsidRPr="00665BC3">
        <w:rPr>
          <w:rFonts w:ascii="Times New Roman" w:hAnsi="Times New Roman" w:cs="Times New Roman"/>
          <w:b/>
          <w:lang w:val="uk-UA" w:eastAsia="ru-RU"/>
        </w:rPr>
        <w:lastRenderedPageBreak/>
        <w:t xml:space="preserve">Додаток № 1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 Договору № ___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від « ____ » _______202</w:t>
      </w:r>
      <w:r w:rsidRPr="00665BC3">
        <w:rPr>
          <w:rFonts w:ascii="Times New Roman" w:hAnsi="Times New Roman" w:cs="Times New Roman"/>
          <w:b/>
          <w:bCs/>
          <w:lang w:val="uk-UA" w:eastAsia="ru-RU"/>
        </w:rPr>
        <w:t>4</w:t>
      </w:r>
      <w:r w:rsidRPr="00665BC3">
        <w:rPr>
          <w:rFonts w:ascii="Times New Roman" w:hAnsi="Times New Roman" w:cs="Times New Roman"/>
          <w:b/>
          <w:lang w:val="uk-UA" w:eastAsia="ru-RU"/>
        </w:rPr>
        <w:t>р.</w:t>
      </w:r>
    </w:p>
    <w:p w:rsidR="00665BC3" w:rsidRPr="00665BC3" w:rsidRDefault="00665BC3" w:rsidP="00665BC3">
      <w:pPr>
        <w:tabs>
          <w:tab w:val="left" w:pos="900"/>
          <w:tab w:val="left" w:pos="993"/>
          <w:tab w:val="left" w:pos="1440"/>
        </w:tabs>
        <w:ind w:left="283"/>
        <w:jc w:val="center"/>
        <w:rPr>
          <w:rFonts w:ascii="Times New Roman" w:hAnsi="Times New Roman" w:cs="Times New Roman"/>
          <w:b/>
          <w:i/>
          <w:lang w:val="uk-UA" w:eastAsia="ru-RU"/>
        </w:rPr>
      </w:pPr>
    </w:p>
    <w:p w:rsidR="00665BC3" w:rsidRPr="00665BC3" w:rsidRDefault="00665BC3" w:rsidP="00665BC3">
      <w:pPr>
        <w:tabs>
          <w:tab w:val="left" w:pos="900"/>
          <w:tab w:val="left" w:pos="993"/>
          <w:tab w:val="left" w:pos="1440"/>
        </w:tabs>
        <w:ind w:left="283"/>
        <w:jc w:val="center"/>
        <w:rPr>
          <w:rFonts w:ascii="Times New Roman" w:hAnsi="Times New Roman" w:cs="Times New Roman"/>
          <w:b/>
          <w:lang w:val="uk-UA" w:eastAsia="ru-RU"/>
        </w:rPr>
      </w:pPr>
      <w:r w:rsidRPr="00665BC3">
        <w:rPr>
          <w:rFonts w:ascii="Times New Roman" w:hAnsi="Times New Roman" w:cs="Times New Roman"/>
          <w:b/>
          <w:i/>
          <w:lang w:val="uk-UA" w:eastAsia="ru-RU"/>
        </w:rPr>
        <w:t>ТЕХНІЧНА СПЕЦИФІКАЦІЯ</w:t>
      </w:r>
    </w:p>
    <w:p w:rsidR="00665BC3" w:rsidRPr="00665BC3" w:rsidRDefault="00665BC3" w:rsidP="00665BC3">
      <w:pPr>
        <w:tabs>
          <w:tab w:val="left" w:pos="900"/>
          <w:tab w:val="left" w:pos="993"/>
          <w:tab w:val="left" w:pos="1440"/>
        </w:tabs>
        <w:rPr>
          <w:rFonts w:ascii="Times New Roman" w:hAnsi="Times New Roman" w:cs="Times New Roman"/>
          <w:lang w:val="uk-UA" w:eastAsia="ru-RU"/>
        </w:rPr>
      </w:pPr>
      <w:r w:rsidRPr="00665BC3">
        <w:rPr>
          <w:rFonts w:ascii="Times New Roman" w:hAnsi="Times New Roman" w:cs="Times New Roman"/>
          <w:b/>
          <w:lang w:val="uk-UA" w:eastAsia="ru-RU"/>
        </w:rPr>
        <w:t>м. Вознесенськ</w:t>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t xml:space="preserve">                                               « ____ » _______</w:t>
      </w:r>
      <w:r w:rsidRPr="00665BC3">
        <w:rPr>
          <w:rFonts w:ascii="Times New Roman" w:hAnsi="Times New Roman" w:cs="Times New Roman"/>
          <w:b/>
          <w:bCs/>
          <w:lang w:val="uk-UA" w:eastAsia="ru-RU"/>
        </w:rPr>
        <w:t>2024р</w:t>
      </w:r>
      <w:r w:rsidRPr="00665BC3">
        <w:rPr>
          <w:rFonts w:ascii="Times New Roman" w:hAnsi="Times New Roman" w:cs="Times New Roman"/>
          <w:b/>
          <w:lang w:val="uk-UA" w:eastAsia="ru-RU"/>
        </w:rPr>
        <w:t>.</w:t>
      </w:r>
    </w:p>
    <w:p w:rsidR="00665BC3" w:rsidRPr="00665BC3" w:rsidRDefault="00665BC3" w:rsidP="00665BC3">
      <w:pPr>
        <w:tabs>
          <w:tab w:val="left" w:pos="900"/>
          <w:tab w:val="left" w:pos="993"/>
          <w:tab w:val="left" w:pos="1440"/>
        </w:tabs>
        <w:ind w:left="283"/>
        <w:rPr>
          <w:rFonts w:ascii="Times New Roman" w:hAnsi="Times New Roman" w:cs="Times New Roman"/>
          <w:lang w:val="uk-UA" w:eastAsia="ru-RU"/>
        </w:rPr>
      </w:pPr>
    </w:p>
    <w:p w:rsidR="00665BC3" w:rsidRPr="00665BC3" w:rsidRDefault="00665BC3" w:rsidP="00665BC3">
      <w:pPr>
        <w:jc w:val="both"/>
        <w:rPr>
          <w:rFonts w:ascii="Times New Roman" w:hAnsi="Times New Roman" w:cs="Times New Roman"/>
          <w:lang w:val="uk-UA" w:eastAsia="ru-RU"/>
        </w:rPr>
      </w:pPr>
      <w:r w:rsidRPr="00665BC3">
        <w:rPr>
          <w:rFonts w:ascii="Times New Roman" w:hAnsi="Times New Roman" w:cs="Times New Roman"/>
          <w:lang w:val="uk-UA" w:eastAsia="ru-RU"/>
        </w:rPr>
        <w:t>Вознесенський ліцей №</w:t>
      </w:r>
      <w:r w:rsidR="003156E2">
        <w:rPr>
          <w:rFonts w:ascii="Times New Roman" w:hAnsi="Times New Roman" w:cs="Times New Roman"/>
          <w:lang w:val="uk-UA" w:eastAsia="ru-RU"/>
        </w:rPr>
        <w:t xml:space="preserve"> 8</w:t>
      </w:r>
      <w:r w:rsidRPr="00665BC3">
        <w:rPr>
          <w:rFonts w:ascii="Times New Roman" w:hAnsi="Times New Roman" w:cs="Times New Roman"/>
          <w:lang w:val="uk-UA" w:eastAsia="ru-RU"/>
        </w:rPr>
        <w:t xml:space="preserve"> ВМР, іменована надалі «Покупець», в особі директора</w:t>
      </w:r>
      <w:r w:rsidRPr="00665BC3">
        <w:rPr>
          <w:rFonts w:ascii="Times New Roman" w:hAnsi="Times New Roman" w:cs="Times New Roman"/>
          <w:lang w:val="uk-UA"/>
        </w:rPr>
        <w:t xml:space="preserve"> </w:t>
      </w:r>
      <w:r w:rsidR="003156E2">
        <w:rPr>
          <w:rFonts w:ascii="Times New Roman" w:eastAsia="Batang" w:hAnsi="Times New Roman" w:cs="Times New Roman"/>
          <w:lang w:val="uk-UA" w:eastAsia="ar-SA"/>
        </w:rPr>
        <w:t xml:space="preserve">Кушнір Тетяни Анатоліївни </w:t>
      </w:r>
      <w:r w:rsidRPr="00665BC3">
        <w:rPr>
          <w:rFonts w:ascii="Times New Roman" w:hAnsi="Times New Roman" w:cs="Times New Roman"/>
          <w:lang w:val="uk-UA" w:eastAsia="ru-RU"/>
        </w:rPr>
        <w:t>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665BC3" w:rsidRPr="00665BC3" w:rsidRDefault="00B84F4C" w:rsidP="00665BC3">
      <w:pPr>
        <w:jc w:val="both"/>
        <w:rPr>
          <w:rFonts w:ascii="Times New Roman" w:hAnsi="Times New Roman" w:cs="Times New Roman"/>
          <w:lang w:val="uk-UA" w:eastAsia="ru-RU"/>
        </w:rPr>
      </w:pPr>
      <w:r>
        <w:rPr>
          <w:rFonts w:ascii="Times New Roman" w:hAnsi="Times New Roman" w:cs="Times New Roman"/>
          <w:lang w:val="uk-UA" w:eastAsia="ru-RU"/>
        </w:rPr>
        <w:t xml:space="preserve"> </w:t>
      </w:r>
    </w:p>
    <w:tbl>
      <w:tblPr>
        <w:tblW w:w="10065" w:type="dxa"/>
        <w:tblInd w:w="-421" w:type="dxa"/>
        <w:tblLayout w:type="fixed"/>
        <w:tblCellMar>
          <w:left w:w="0" w:type="dxa"/>
          <w:right w:w="0" w:type="dxa"/>
        </w:tblCellMar>
        <w:tblLook w:val="04A0" w:firstRow="1" w:lastRow="0" w:firstColumn="1" w:lastColumn="0" w:noHBand="0" w:noVBand="1"/>
      </w:tblPr>
      <w:tblGrid>
        <w:gridCol w:w="710"/>
        <w:gridCol w:w="9355"/>
      </w:tblGrid>
      <w:tr w:rsidR="00EC6E00" w:rsidRPr="00AF78A6" w:rsidTr="008E18E3">
        <w:trPr>
          <w:trHeight w:val="345"/>
        </w:trPr>
        <w:tc>
          <w:tcPr>
            <w:tcW w:w="710" w:type="dxa"/>
            <w:tcBorders>
              <w:top w:val="single" w:sz="4" w:space="0" w:color="000001"/>
              <w:left w:val="single" w:sz="4" w:space="0" w:color="000001"/>
              <w:bottom w:val="single" w:sz="4" w:space="0" w:color="000001"/>
              <w:right w:val="nil"/>
            </w:tcBorders>
            <w:vAlign w:val="center"/>
            <w:hideMark/>
          </w:tcPr>
          <w:p w:rsidR="00EC6E00" w:rsidRPr="00AF78A6" w:rsidRDefault="00EC6E00" w:rsidP="008E18E3">
            <w:pPr>
              <w:jc w:val="center"/>
              <w:rPr>
                <w:rFonts w:ascii="Times New Roman" w:hAnsi="Times New Roman" w:cs="Times New Roman"/>
                <w:b/>
                <w:lang w:val="uk-UA" w:eastAsia="ru-RU"/>
              </w:rPr>
            </w:pPr>
            <w:r w:rsidRPr="00AF78A6">
              <w:rPr>
                <w:rFonts w:ascii="Times New Roman" w:hAnsi="Times New Roman" w:cs="Times New Roman"/>
                <w:b/>
                <w:lang w:val="uk-UA" w:eastAsia="ru-RU"/>
              </w:rPr>
              <w:t>№ з/п</w:t>
            </w:r>
          </w:p>
        </w:tc>
        <w:tc>
          <w:tcPr>
            <w:tcW w:w="9355" w:type="dxa"/>
            <w:tcBorders>
              <w:top w:val="single" w:sz="4" w:space="0" w:color="000001"/>
              <w:left w:val="single" w:sz="4" w:space="0" w:color="000001"/>
              <w:bottom w:val="single" w:sz="4" w:space="0" w:color="000001"/>
              <w:right w:val="single" w:sz="4" w:space="0" w:color="auto"/>
            </w:tcBorders>
            <w:vAlign w:val="bottom"/>
            <w:hideMark/>
          </w:tcPr>
          <w:p w:rsidR="00EC6E00" w:rsidRPr="00AF78A6" w:rsidRDefault="00EC6E00" w:rsidP="008E18E3">
            <w:pPr>
              <w:jc w:val="center"/>
              <w:rPr>
                <w:rFonts w:ascii="Times New Roman" w:hAnsi="Times New Roman" w:cs="Times New Roman"/>
                <w:b/>
                <w:lang w:val="uk-UA" w:eastAsia="ru-RU"/>
              </w:rPr>
            </w:pPr>
            <w:r w:rsidRPr="00AF78A6">
              <w:rPr>
                <w:rFonts w:ascii="Times New Roman" w:hAnsi="Times New Roman" w:cs="Times New Roman"/>
                <w:b/>
                <w:lang w:val="uk-UA" w:eastAsia="ru-RU"/>
              </w:rPr>
              <w:t>Якісні характеристика товару</w:t>
            </w:r>
          </w:p>
        </w:tc>
      </w:tr>
      <w:tr w:rsidR="00EC6E00" w:rsidRPr="00AF78A6" w:rsidTr="008E18E3">
        <w:trPr>
          <w:trHeight w:val="345"/>
        </w:trPr>
        <w:tc>
          <w:tcPr>
            <w:tcW w:w="710" w:type="dxa"/>
            <w:tcBorders>
              <w:top w:val="single" w:sz="4" w:space="0" w:color="000001"/>
              <w:left w:val="single" w:sz="4" w:space="0" w:color="000001"/>
              <w:bottom w:val="single" w:sz="4" w:space="0" w:color="000001"/>
              <w:right w:val="nil"/>
            </w:tcBorders>
            <w:vAlign w:val="center"/>
          </w:tcPr>
          <w:p w:rsidR="00EC6E00" w:rsidRPr="00AF78A6" w:rsidRDefault="00EC6E00" w:rsidP="008E18E3">
            <w:pPr>
              <w:snapToGrid w:val="0"/>
              <w:jc w:val="center"/>
              <w:rPr>
                <w:rFonts w:ascii="Times New Roman" w:hAnsi="Times New Roman" w:cs="Times New Roman"/>
                <w:b/>
                <w:lang w:val="uk-UA" w:eastAsia="ru-RU"/>
              </w:rPr>
            </w:pPr>
            <w:r w:rsidRPr="00AF78A6">
              <w:rPr>
                <w:rFonts w:ascii="Times New Roman" w:hAnsi="Times New Roman" w:cs="Times New Roman"/>
                <w:b/>
                <w:lang w:val="uk-UA" w:eastAsia="ru-RU"/>
              </w:rPr>
              <w:t>1</w:t>
            </w:r>
          </w:p>
        </w:tc>
        <w:tc>
          <w:tcPr>
            <w:tcW w:w="9355" w:type="dxa"/>
            <w:tcBorders>
              <w:top w:val="single" w:sz="4" w:space="0" w:color="000001"/>
              <w:left w:val="single" w:sz="4" w:space="0" w:color="000001"/>
              <w:bottom w:val="single" w:sz="4" w:space="0" w:color="000001"/>
              <w:right w:val="single" w:sz="4" w:space="0" w:color="auto"/>
            </w:tcBorders>
          </w:tcPr>
          <w:p w:rsidR="00EC6E00" w:rsidRPr="00925FDB" w:rsidRDefault="00EC6E00" w:rsidP="008E18E3">
            <w:pPr>
              <w:snapToGrid w:val="0"/>
              <w:spacing w:before="120" w:after="120"/>
              <w:rPr>
                <w:rFonts w:ascii="Times New Roman" w:hAnsi="Times New Roman" w:cs="Times New Roman"/>
                <w:b/>
                <w:bCs/>
                <w:color w:val="000000" w:themeColor="text1"/>
                <w:lang w:val="uk-UA"/>
              </w:rPr>
            </w:pPr>
            <w:r w:rsidRPr="00925FDB">
              <w:rPr>
                <w:rFonts w:ascii="Times New Roman" w:hAnsi="Times New Roman" w:cs="Times New Roman"/>
                <w:b/>
                <w:bCs/>
                <w:color w:val="000000" w:themeColor="text1"/>
                <w:lang w:val="uk-UA"/>
              </w:rPr>
              <w:t xml:space="preserve">Масло </w:t>
            </w:r>
            <w:proofErr w:type="spellStart"/>
            <w:r w:rsidRPr="00925FDB">
              <w:rPr>
                <w:rFonts w:ascii="Times New Roman" w:hAnsi="Times New Roman" w:cs="Times New Roman"/>
                <w:b/>
                <w:bCs/>
                <w:color w:val="000000" w:themeColor="text1"/>
                <w:lang w:val="uk-UA"/>
              </w:rPr>
              <w:t>солодковершкове</w:t>
            </w:r>
            <w:proofErr w:type="spellEnd"/>
            <w:r>
              <w:rPr>
                <w:rFonts w:ascii="Times New Roman" w:hAnsi="Times New Roman" w:cs="Times New Roman"/>
                <w:b/>
                <w:bCs/>
                <w:color w:val="000000" w:themeColor="text1"/>
                <w:lang w:val="uk-UA"/>
              </w:rPr>
              <w:t xml:space="preserve"> 72,5%, ДСТУ 4399</w:t>
            </w:r>
          </w:p>
          <w:p w:rsidR="00EC6E00" w:rsidRPr="00AF78A6" w:rsidRDefault="00EC6E00" w:rsidP="008E18E3">
            <w:pPr>
              <w:snapToGrid w:val="0"/>
              <w:spacing w:before="120" w:after="120"/>
              <w:rPr>
                <w:rFonts w:ascii="Times New Roman" w:hAnsi="Times New Roman" w:cs="Times New Roman"/>
                <w:color w:val="000000"/>
                <w:lang w:val="uk-UA" w:eastAsia="ru-RU"/>
              </w:rPr>
            </w:pPr>
            <w:r w:rsidRPr="00925FDB">
              <w:rPr>
                <w:rFonts w:ascii="Times New Roman" w:hAnsi="Times New Roman" w:cs="Times New Roman"/>
                <w:color w:val="000000" w:themeColor="text1"/>
                <w:lang w:val="uk-UA"/>
              </w:rPr>
              <w:t xml:space="preserve">Масло виготовлене із дотриманням усіх норм ДСТУ 4399 (Державного Стандарту України), не містить рослинних жирів, домішок та добавок. Смак:Чистий, добре виражений вершковий, можливий присмак пастеризації. Без сторонніх </w:t>
            </w:r>
            <w:proofErr w:type="spellStart"/>
            <w:r w:rsidRPr="00925FDB">
              <w:rPr>
                <w:rFonts w:ascii="Times New Roman" w:hAnsi="Times New Roman" w:cs="Times New Roman"/>
                <w:color w:val="000000" w:themeColor="text1"/>
                <w:lang w:val="uk-UA"/>
              </w:rPr>
              <w:t>присмаків</w:t>
            </w:r>
            <w:proofErr w:type="spellEnd"/>
            <w:r w:rsidRPr="00925FDB">
              <w:rPr>
                <w:rFonts w:ascii="Times New Roman" w:hAnsi="Times New Roman" w:cs="Times New Roman"/>
                <w:color w:val="000000" w:themeColor="text1"/>
                <w:lang w:val="uk-UA"/>
              </w:rPr>
              <w:t>. Запах:Чистий, характерний для вершків, без сторонніх запахів</w:t>
            </w:r>
            <w:r w:rsidRPr="00925FDB">
              <w:rPr>
                <w:rFonts w:ascii="Times New Roman" w:hAnsi="Times New Roman" w:cs="Times New Roman"/>
                <w:color w:val="454545"/>
                <w:sz w:val="21"/>
                <w:szCs w:val="21"/>
                <w:lang w:val="uk-UA"/>
              </w:rPr>
              <w:t>.</w:t>
            </w:r>
          </w:p>
        </w:tc>
      </w:tr>
      <w:tr w:rsidR="00EC6E00" w:rsidRPr="00AF78A6" w:rsidTr="008E18E3">
        <w:trPr>
          <w:trHeight w:val="345"/>
        </w:trPr>
        <w:tc>
          <w:tcPr>
            <w:tcW w:w="710" w:type="dxa"/>
            <w:tcBorders>
              <w:top w:val="single" w:sz="4" w:space="0" w:color="000001"/>
              <w:left w:val="single" w:sz="4" w:space="0" w:color="000001"/>
              <w:bottom w:val="single" w:sz="4" w:space="0" w:color="000001"/>
              <w:right w:val="nil"/>
            </w:tcBorders>
            <w:vAlign w:val="center"/>
          </w:tcPr>
          <w:p w:rsidR="00EC6E00" w:rsidRPr="00AF78A6" w:rsidRDefault="00EC6E00" w:rsidP="008E18E3">
            <w:pPr>
              <w:snapToGrid w:val="0"/>
              <w:jc w:val="center"/>
              <w:rPr>
                <w:rFonts w:ascii="Times New Roman" w:hAnsi="Times New Roman" w:cs="Times New Roman"/>
                <w:b/>
                <w:lang w:val="uk-UA" w:eastAsia="ru-RU"/>
              </w:rPr>
            </w:pPr>
            <w:r>
              <w:rPr>
                <w:rFonts w:ascii="Times New Roman" w:hAnsi="Times New Roman" w:cs="Times New Roman"/>
                <w:b/>
                <w:lang w:val="uk-UA" w:eastAsia="ru-RU"/>
              </w:rPr>
              <w:t>2</w:t>
            </w:r>
          </w:p>
        </w:tc>
        <w:tc>
          <w:tcPr>
            <w:tcW w:w="9355" w:type="dxa"/>
            <w:tcBorders>
              <w:top w:val="single" w:sz="4" w:space="0" w:color="000001"/>
              <w:left w:val="single" w:sz="4" w:space="0" w:color="000001"/>
              <w:bottom w:val="single" w:sz="4" w:space="0" w:color="000001"/>
              <w:right w:val="single" w:sz="4" w:space="0" w:color="auto"/>
            </w:tcBorders>
          </w:tcPr>
          <w:p w:rsidR="00EC6E00" w:rsidRPr="00925FDB" w:rsidRDefault="00EC6E00" w:rsidP="008E18E3">
            <w:pPr>
              <w:snapToGrid w:val="0"/>
              <w:spacing w:before="120" w:after="120"/>
              <w:rPr>
                <w:rFonts w:ascii="Times New Roman" w:hAnsi="Times New Roman" w:cs="Times New Roman"/>
                <w:b/>
                <w:bCs/>
                <w:color w:val="000000" w:themeColor="text1"/>
                <w:lang w:val="uk-UA"/>
              </w:rPr>
            </w:pPr>
            <w:r w:rsidRPr="00925FDB">
              <w:rPr>
                <w:rFonts w:ascii="Times New Roman" w:hAnsi="Times New Roman" w:cs="Times New Roman"/>
                <w:b/>
                <w:bCs/>
                <w:color w:val="000000" w:themeColor="text1"/>
                <w:lang w:val="uk-UA"/>
              </w:rPr>
              <w:t xml:space="preserve">Масло </w:t>
            </w:r>
            <w:proofErr w:type="spellStart"/>
            <w:r w:rsidRPr="00925FDB">
              <w:rPr>
                <w:rFonts w:ascii="Times New Roman" w:hAnsi="Times New Roman" w:cs="Times New Roman"/>
                <w:b/>
                <w:bCs/>
                <w:color w:val="000000" w:themeColor="text1"/>
                <w:lang w:val="uk-UA"/>
              </w:rPr>
              <w:t>солодковершкове</w:t>
            </w:r>
            <w:proofErr w:type="spellEnd"/>
            <w:r>
              <w:rPr>
                <w:rFonts w:ascii="Times New Roman" w:hAnsi="Times New Roman" w:cs="Times New Roman"/>
                <w:b/>
                <w:bCs/>
                <w:color w:val="000000" w:themeColor="text1"/>
                <w:lang w:val="uk-UA"/>
              </w:rPr>
              <w:t xml:space="preserve"> 73% (1 пачка/ 0,180 кг.)</w:t>
            </w:r>
            <w:r>
              <w:rPr>
                <w:rFonts w:ascii="Times New Roman" w:hAnsi="Times New Roman" w:cs="Times New Roman"/>
                <w:b/>
                <w:bCs/>
                <w:color w:val="000000" w:themeColor="text1"/>
                <w:lang w:val="uk-UA"/>
              </w:rPr>
              <w:br/>
            </w:r>
            <w:r w:rsidRPr="00925FDB">
              <w:rPr>
                <w:rFonts w:ascii="Times New Roman" w:hAnsi="Times New Roman" w:cs="Times New Roman"/>
                <w:color w:val="000000" w:themeColor="text1"/>
                <w:lang w:val="uk-UA"/>
              </w:rPr>
              <w:t>Масло виготовлене із дотриманням усіх норм ДСТУ 4399 (Державного Стандарту України), не містить рослинних жирів, домішок та добавок. Смак:Чистий, добре виражений вершковий, можливий присмак пастеризації. Без сторонні</w:t>
            </w:r>
            <w:r>
              <w:rPr>
                <w:rFonts w:ascii="Times New Roman" w:hAnsi="Times New Roman" w:cs="Times New Roman"/>
                <w:color w:val="000000" w:themeColor="text1"/>
                <w:lang w:val="uk-UA"/>
              </w:rPr>
              <w:t xml:space="preserve"> </w:t>
            </w:r>
            <w:proofErr w:type="spellStart"/>
            <w:r w:rsidRPr="00925FDB">
              <w:rPr>
                <w:rFonts w:ascii="Times New Roman" w:hAnsi="Times New Roman" w:cs="Times New Roman"/>
                <w:color w:val="000000" w:themeColor="text1"/>
                <w:lang w:val="uk-UA"/>
              </w:rPr>
              <w:t>присмаків</w:t>
            </w:r>
            <w:proofErr w:type="spellEnd"/>
            <w:r w:rsidRPr="00925FDB">
              <w:rPr>
                <w:rFonts w:ascii="Times New Roman" w:hAnsi="Times New Roman" w:cs="Times New Roman"/>
                <w:color w:val="000000" w:themeColor="text1"/>
                <w:lang w:val="uk-UA"/>
              </w:rPr>
              <w:t>. Запах:Чистий, характерний для вершків, без сторонніх запахів</w:t>
            </w:r>
            <w:r w:rsidRPr="00925FDB">
              <w:rPr>
                <w:rFonts w:ascii="Times New Roman" w:hAnsi="Times New Roman" w:cs="Times New Roman"/>
                <w:color w:val="454545"/>
                <w:sz w:val="21"/>
                <w:szCs w:val="21"/>
                <w:lang w:val="uk-UA"/>
              </w:rPr>
              <w:t>.</w:t>
            </w:r>
          </w:p>
        </w:tc>
      </w:tr>
    </w:tbl>
    <w:p w:rsidR="004206E0" w:rsidRPr="004206E0" w:rsidRDefault="00EC6E0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br/>
        <w:t xml:space="preserve">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85409B" w:rsidTr="004374D3">
        <w:trPr>
          <w:trHeight w:val="569"/>
          <w:jc w:val="center"/>
        </w:trPr>
        <w:tc>
          <w:tcPr>
            <w:tcW w:w="4755" w:type="dxa"/>
            <w:shd w:val="clear" w:color="auto" w:fill="auto"/>
            <w:tcMar>
              <w:top w:w="100" w:type="dxa"/>
              <w:left w:w="100" w:type="dxa"/>
              <w:bottom w:w="100" w:type="dxa"/>
              <w:right w:w="100" w:type="dxa"/>
            </w:tcMar>
          </w:tcPr>
          <w:p w:rsidR="0085409B" w:rsidRPr="00BE5878" w:rsidRDefault="0085409B" w:rsidP="004374D3">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85409B" w:rsidRPr="00694B5C" w:rsidRDefault="0085409B" w:rsidP="004374D3">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8 ВМР</w:t>
            </w:r>
          </w:p>
        </w:tc>
        <w:tc>
          <w:tcPr>
            <w:tcW w:w="4845" w:type="dxa"/>
            <w:shd w:val="clear" w:color="auto" w:fill="auto"/>
            <w:tcMar>
              <w:top w:w="100" w:type="dxa"/>
              <w:left w:w="100" w:type="dxa"/>
              <w:bottom w:w="100" w:type="dxa"/>
              <w:right w:w="100" w:type="dxa"/>
            </w:tcMar>
          </w:tcPr>
          <w:p w:rsidR="0085409B" w:rsidRDefault="0085409B" w:rsidP="004374D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85409B" w:rsidRPr="00694B5C" w:rsidRDefault="0085409B" w:rsidP="004374D3">
            <w:pPr>
              <w:widowControl w:val="0"/>
              <w:spacing w:line="240" w:lineRule="auto"/>
              <w:jc w:val="center"/>
              <w:rPr>
                <w:rFonts w:ascii="Times New Roman" w:eastAsia="Times New Roman" w:hAnsi="Times New Roman" w:cs="Times New Roman"/>
                <w:b/>
                <w:sz w:val="24"/>
                <w:szCs w:val="24"/>
                <w:lang w:val="uk-UA"/>
              </w:rPr>
            </w:pPr>
          </w:p>
        </w:tc>
      </w:tr>
      <w:tr w:rsidR="0085409B" w:rsidTr="004374D3">
        <w:trPr>
          <w:jc w:val="center"/>
        </w:trPr>
        <w:tc>
          <w:tcPr>
            <w:tcW w:w="4755" w:type="dxa"/>
            <w:shd w:val="clear" w:color="auto" w:fill="auto"/>
            <w:tcMar>
              <w:top w:w="100" w:type="dxa"/>
              <w:left w:w="100" w:type="dxa"/>
              <w:bottom w:w="100" w:type="dxa"/>
              <w:right w:w="100" w:type="dxa"/>
            </w:tcMar>
          </w:tcPr>
          <w:p w:rsidR="0085409B" w:rsidRDefault="0085409B"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85409B" w:rsidRDefault="0085409B"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56500, </w:t>
            </w:r>
            <w:proofErr w:type="spellStart"/>
            <w:r>
              <w:rPr>
                <w:rFonts w:ascii="Times New Roman" w:eastAsia="Times New Roman" w:hAnsi="Times New Roman" w:cs="Times New Roman"/>
                <w:sz w:val="24"/>
                <w:szCs w:val="24"/>
              </w:rPr>
              <w:t>Миколаївська</w:t>
            </w:r>
            <w:proofErr w:type="spellEnd"/>
            <w:r>
              <w:rPr>
                <w:rFonts w:ascii="Times New Roman" w:eastAsia="Times New Roman" w:hAnsi="Times New Roman" w:cs="Times New Roman"/>
                <w:sz w:val="24"/>
                <w:szCs w:val="24"/>
              </w:rPr>
              <w:t xml:space="preserve"> обл., м. </w:t>
            </w:r>
            <w:proofErr w:type="spellStart"/>
            <w:r>
              <w:rPr>
                <w:rFonts w:ascii="Times New Roman" w:eastAsia="Times New Roman" w:hAnsi="Times New Roman" w:cs="Times New Roman"/>
                <w:sz w:val="24"/>
                <w:szCs w:val="24"/>
              </w:rPr>
              <w:t>Вознесенськ</w:t>
            </w:r>
            <w:proofErr w:type="spellEnd"/>
          </w:p>
          <w:p w:rsidR="0085409B" w:rsidRPr="00694B5C" w:rsidRDefault="0085409B" w:rsidP="004374D3">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Pr>
                <w:rFonts w:ascii="Times New Roman" w:eastAsia="Times New Roman" w:hAnsi="Times New Roman" w:cs="Times New Roman"/>
                <w:sz w:val="24"/>
                <w:szCs w:val="24"/>
                <w:lang w:val="uk-UA"/>
              </w:rPr>
              <w:t>,8</w:t>
            </w:r>
          </w:p>
        </w:tc>
        <w:tc>
          <w:tcPr>
            <w:tcW w:w="4845" w:type="dxa"/>
            <w:shd w:val="clear" w:color="auto" w:fill="auto"/>
            <w:tcMar>
              <w:top w:w="100" w:type="dxa"/>
              <w:left w:w="100" w:type="dxa"/>
              <w:bottom w:w="100" w:type="dxa"/>
              <w:right w:w="100" w:type="dxa"/>
            </w:tcMar>
          </w:tcPr>
          <w:p w:rsidR="0085409B" w:rsidRDefault="0085409B" w:rsidP="004374D3">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85409B" w:rsidRDefault="0085409B" w:rsidP="004374D3">
            <w:pPr>
              <w:spacing w:line="240" w:lineRule="auto"/>
              <w:rPr>
                <w:rFonts w:ascii="Times New Roman" w:eastAsia="Times New Roman" w:hAnsi="Times New Roman" w:cs="Times New Roman"/>
                <w:sz w:val="24"/>
                <w:szCs w:val="24"/>
                <w:lang w:val="uk-UA"/>
              </w:rPr>
            </w:pPr>
          </w:p>
          <w:p w:rsidR="0085409B" w:rsidRPr="00467482" w:rsidRDefault="0085409B" w:rsidP="004374D3">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Класифікація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суб’єкта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w:t>
            </w:r>
          </w:p>
        </w:tc>
      </w:tr>
      <w:tr w:rsidR="0085409B" w:rsidTr="004374D3">
        <w:trPr>
          <w:jc w:val="center"/>
        </w:trPr>
        <w:tc>
          <w:tcPr>
            <w:tcW w:w="4755" w:type="dxa"/>
            <w:shd w:val="clear" w:color="auto" w:fill="auto"/>
            <w:tcMar>
              <w:top w:w="100" w:type="dxa"/>
              <w:left w:w="100" w:type="dxa"/>
              <w:bottom w:w="100" w:type="dxa"/>
              <w:right w:w="100" w:type="dxa"/>
            </w:tcMar>
          </w:tcPr>
          <w:p w:rsidR="0085409B" w:rsidRDefault="0085409B"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w:t>
            </w:r>
          </w:p>
          <w:p w:rsidR="0085409B" w:rsidRDefault="0085409B"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53 820172 0344250009000038857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69 820172 0344241009200038857</w:t>
            </w:r>
          </w:p>
        </w:tc>
        <w:tc>
          <w:tcPr>
            <w:tcW w:w="4845" w:type="dxa"/>
            <w:shd w:val="clear" w:color="auto" w:fill="auto"/>
            <w:tcMar>
              <w:top w:w="100" w:type="dxa"/>
              <w:left w:w="100" w:type="dxa"/>
              <w:bottom w:w="100" w:type="dxa"/>
              <w:right w:w="100" w:type="dxa"/>
            </w:tcMar>
          </w:tcPr>
          <w:p w:rsidR="0085409B" w:rsidRDefault="0085409B"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 xml:space="preserve">: </w:t>
            </w:r>
          </w:p>
          <w:p w:rsidR="0085409B" w:rsidRDefault="0085409B"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85409B" w:rsidTr="004374D3">
        <w:trPr>
          <w:jc w:val="center"/>
        </w:trPr>
        <w:tc>
          <w:tcPr>
            <w:tcW w:w="4755" w:type="dxa"/>
            <w:shd w:val="clear" w:color="auto" w:fill="auto"/>
            <w:tcMar>
              <w:top w:w="100" w:type="dxa"/>
              <w:left w:w="100" w:type="dxa"/>
              <w:bottom w:w="100" w:type="dxa"/>
              <w:right w:w="100" w:type="dxa"/>
            </w:tcMar>
          </w:tcPr>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иїв</w:t>
            </w:r>
            <w:proofErr w:type="spellEnd"/>
          </w:p>
        </w:tc>
        <w:tc>
          <w:tcPr>
            <w:tcW w:w="4845" w:type="dxa"/>
            <w:shd w:val="clear" w:color="auto" w:fill="auto"/>
            <w:tcMar>
              <w:top w:w="100" w:type="dxa"/>
              <w:left w:w="100" w:type="dxa"/>
              <w:bottom w:w="100" w:type="dxa"/>
              <w:right w:w="100" w:type="dxa"/>
            </w:tcMar>
          </w:tcPr>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85409B" w:rsidTr="004374D3">
        <w:trPr>
          <w:jc w:val="center"/>
        </w:trPr>
        <w:tc>
          <w:tcPr>
            <w:tcW w:w="4755" w:type="dxa"/>
            <w:shd w:val="clear" w:color="auto" w:fill="auto"/>
            <w:tcMar>
              <w:top w:w="100" w:type="dxa"/>
              <w:left w:w="100" w:type="dxa"/>
              <w:bottom w:w="100" w:type="dxa"/>
              <w:right w:w="100" w:type="dxa"/>
            </w:tcMar>
          </w:tcPr>
          <w:p w:rsidR="0085409B" w:rsidRPr="00694B5C" w:rsidRDefault="0085409B" w:rsidP="004374D3">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sidR="00DB4DD9">
              <w:rPr>
                <w:rFonts w:ascii="Times New Roman" w:eastAsia="Times New Roman" w:hAnsi="Times New Roman" w:cs="Times New Roman"/>
                <w:sz w:val="24"/>
                <w:szCs w:val="24"/>
                <w:lang w:val="uk-UA"/>
              </w:rPr>
              <w:t>22428299</w:t>
            </w:r>
          </w:p>
          <w:p w:rsidR="0085409B" w:rsidRPr="00B84F4C" w:rsidRDefault="0085409B" w:rsidP="004374D3">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85409B" w:rsidRPr="00B84F4C" w:rsidRDefault="0085409B" w:rsidP="004374D3">
            <w:pPr>
              <w:widowControl w:val="0"/>
              <w:spacing w:line="240" w:lineRule="auto"/>
              <w:rPr>
                <w:rFonts w:ascii="Times New Roman" w:eastAsia="Times New Roman" w:hAnsi="Times New Roman" w:cs="Times New Roman"/>
                <w:sz w:val="24"/>
                <w:szCs w:val="24"/>
                <w:lang w:val="en-US"/>
              </w:rPr>
            </w:pPr>
          </w:p>
          <w:p w:rsidR="0085409B" w:rsidRPr="00B84F4C" w:rsidRDefault="0085409B" w:rsidP="004374D3">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85409B" w:rsidRDefault="0085409B" w:rsidP="004374D3">
            <w:pPr>
              <w:widowControl w:val="0"/>
              <w:spacing w:line="240" w:lineRule="auto"/>
              <w:rPr>
                <w:rFonts w:ascii="Times New Roman" w:eastAsia="Times New Roman" w:hAnsi="Times New Roman" w:cs="Times New Roman"/>
                <w:sz w:val="24"/>
                <w:szCs w:val="24"/>
              </w:rPr>
            </w:pPr>
          </w:p>
          <w:p w:rsidR="0085409B" w:rsidRDefault="0085409B" w:rsidP="004374D3">
            <w:pPr>
              <w:widowControl w:val="0"/>
              <w:spacing w:line="240" w:lineRule="auto"/>
              <w:rPr>
                <w:rFonts w:ascii="Times New Roman" w:eastAsia="Times New Roman" w:hAnsi="Times New Roman" w:cs="Times New Roman"/>
                <w:sz w:val="24"/>
                <w:szCs w:val="24"/>
              </w:rPr>
            </w:pP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roofErr w:type="gramStart"/>
            <w:r>
              <w:rPr>
                <w:rFonts w:ascii="Times New Roman" w:eastAsia="Times New Roman" w:hAnsi="Times New Roman" w:cs="Times New Roman"/>
                <w:sz w:val="24"/>
                <w:szCs w:val="24"/>
              </w:rPr>
              <w:t>ПН</w:t>
            </w:r>
            <w:proofErr w:type="gramEnd"/>
            <w:r>
              <w:rPr>
                <w:rFonts w:ascii="Times New Roman" w:eastAsia="Times New Roman" w:hAnsi="Times New Roman" w:cs="Times New Roman"/>
                <w:sz w:val="24"/>
                <w:szCs w:val="24"/>
              </w:rPr>
              <w:t>________________________</w:t>
            </w:r>
          </w:p>
          <w:p w:rsidR="0085409B" w:rsidRDefault="0085409B" w:rsidP="004374D3">
            <w:pPr>
              <w:widowControl w:val="0"/>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св</w:t>
            </w:r>
            <w:proofErr w:type="gramEnd"/>
            <w:r>
              <w:rPr>
                <w:rFonts w:ascii="Times New Roman" w:eastAsia="Times New Roman" w:hAnsi="Times New Roman" w:cs="Times New Roman"/>
                <w:sz w:val="24"/>
                <w:szCs w:val="24"/>
              </w:rPr>
              <w:t>ідоцтво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платника</w:t>
            </w:r>
            <w:proofErr w:type="spellEnd"/>
            <w:r>
              <w:rPr>
                <w:rFonts w:ascii="Times New Roman" w:eastAsia="Times New Roman" w:hAnsi="Times New Roman" w:cs="Times New Roman"/>
                <w:sz w:val="24"/>
                <w:szCs w:val="24"/>
              </w:rPr>
              <w:t xml:space="preserve"> ПДВ________________</w:t>
            </w: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85409B" w:rsidRDefault="0085409B" w:rsidP="004374D3">
            <w:pPr>
              <w:widowControl w:val="0"/>
              <w:spacing w:line="240" w:lineRule="auto"/>
              <w:rPr>
                <w:rFonts w:ascii="Times New Roman" w:eastAsia="Times New Roman" w:hAnsi="Times New Roman" w:cs="Times New Roman"/>
                <w:sz w:val="24"/>
                <w:szCs w:val="24"/>
              </w:rPr>
            </w:pPr>
          </w:p>
          <w:p w:rsidR="0085409B" w:rsidRDefault="0085409B"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EC6E00" w:rsidRDefault="00EC6E00">
      <w:pPr>
        <w:widowControl w:val="0"/>
        <w:ind w:firstLine="566"/>
        <w:rPr>
          <w:lang w:val="uk-UA"/>
        </w:rPr>
      </w:pPr>
    </w:p>
    <w:p w:rsidR="00307D14" w:rsidRPr="007C46AF" w:rsidRDefault="00483C27" w:rsidP="005C7988">
      <w:pPr>
        <w:jc w:val="right"/>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9750" w:type="dxa"/>
        <w:tblInd w:w="-105" w:type="dxa"/>
        <w:tblLayout w:type="fixed"/>
        <w:tblLook w:val="0400" w:firstRow="0" w:lastRow="0" w:firstColumn="0" w:lastColumn="0" w:noHBand="0" w:noVBand="1"/>
      </w:tblPr>
      <w:tblGrid>
        <w:gridCol w:w="504"/>
        <w:gridCol w:w="3118"/>
        <w:gridCol w:w="1134"/>
        <w:gridCol w:w="1859"/>
        <w:gridCol w:w="1515"/>
        <w:gridCol w:w="1620"/>
      </w:tblGrid>
      <w:tr w:rsidR="00307D14" w:rsidTr="002A63D8">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134"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(од. виміру)</w:t>
            </w:r>
          </w:p>
        </w:tc>
        <w:tc>
          <w:tcPr>
            <w:tcW w:w="1859"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EC6E00" w:rsidTr="002A63D8">
        <w:trPr>
          <w:trHeight w:val="460"/>
        </w:trPr>
        <w:tc>
          <w:tcPr>
            <w:tcW w:w="504" w:type="dxa"/>
            <w:tcBorders>
              <w:top w:val="nil"/>
              <w:left w:val="single" w:sz="8" w:space="0" w:color="000000"/>
              <w:bottom w:val="single" w:sz="8" w:space="0" w:color="000000"/>
              <w:right w:val="single" w:sz="8" w:space="0" w:color="000000"/>
            </w:tcBorders>
            <w:vAlign w:val="center"/>
          </w:tcPr>
          <w:p w:rsidR="00EC6E00" w:rsidRPr="000A091D" w:rsidRDefault="00EC6E00" w:rsidP="008E18E3">
            <w:pPr>
              <w:widowControl w:val="0"/>
              <w:spacing w:after="200"/>
              <w:ind w:firstLine="566"/>
              <w:jc w:val="center"/>
              <w:rPr>
                <w:rFonts w:ascii="Times New Roman" w:eastAsia="Times New Roman" w:hAnsi="Times New Roman" w:cs="Times New Roman"/>
                <w:sz w:val="24"/>
                <w:szCs w:val="24"/>
              </w:rPr>
            </w:pPr>
            <w:r w:rsidRPr="000A091D">
              <w:rPr>
                <w:rFonts w:ascii="Times New Roman" w:eastAsia="Times New Roman" w:hAnsi="Times New Roman" w:cs="Times New Roman"/>
                <w:sz w:val="24"/>
                <w:szCs w:val="24"/>
                <w:lang w:val="uk-UA"/>
              </w:rPr>
              <w:t>1</w:t>
            </w:r>
            <w:r w:rsidRPr="000A091D">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EC6E00" w:rsidRPr="00426A2D" w:rsidRDefault="00EC6E00" w:rsidP="00EC6E00">
            <w:pPr>
              <w:widowControl w:val="0"/>
              <w:spacing w:after="200"/>
              <w:ind w:firstLine="27"/>
              <w:jc w:val="center"/>
              <w:rPr>
                <w:rFonts w:ascii="Times New Roman" w:eastAsia="Times New Roman" w:hAnsi="Times New Roman" w:cs="Times New Roman"/>
                <w:sz w:val="24"/>
                <w:szCs w:val="24"/>
                <w:lang w:val="uk-UA"/>
              </w:rPr>
            </w:pPr>
            <w:r w:rsidRPr="00925FDB">
              <w:rPr>
                <w:rFonts w:ascii="Times New Roman" w:hAnsi="Times New Roman" w:cs="Times New Roman"/>
                <w:b/>
                <w:bCs/>
                <w:color w:val="000000" w:themeColor="text1"/>
                <w:lang w:val="uk-UA"/>
              </w:rPr>
              <w:t xml:space="preserve">Масло </w:t>
            </w:r>
            <w:proofErr w:type="spellStart"/>
            <w:r w:rsidRPr="00925FDB">
              <w:rPr>
                <w:rFonts w:ascii="Times New Roman" w:hAnsi="Times New Roman" w:cs="Times New Roman"/>
                <w:b/>
                <w:bCs/>
                <w:color w:val="000000" w:themeColor="text1"/>
                <w:lang w:val="uk-UA"/>
              </w:rPr>
              <w:t>солодковершкове</w:t>
            </w:r>
            <w:proofErr w:type="spellEnd"/>
            <w:r>
              <w:rPr>
                <w:rFonts w:ascii="Times New Roman" w:hAnsi="Times New Roman" w:cs="Times New Roman"/>
                <w:b/>
                <w:bCs/>
                <w:color w:val="000000" w:themeColor="text1"/>
                <w:lang w:val="uk-UA"/>
              </w:rPr>
              <w:t xml:space="preserve"> 72,5% (1 пачка/ 5 кг.)</w:t>
            </w:r>
          </w:p>
        </w:tc>
        <w:tc>
          <w:tcPr>
            <w:tcW w:w="1134" w:type="dxa"/>
            <w:tcBorders>
              <w:top w:val="nil"/>
              <w:left w:val="nil"/>
              <w:bottom w:val="single" w:sz="8" w:space="0" w:color="000000"/>
              <w:right w:val="single" w:sz="8" w:space="0" w:color="000000"/>
            </w:tcBorders>
            <w:vAlign w:val="center"/>
          </w:tcPr>
          <w:p w:rsidR="00EC6E00" w:rsidRPr="001D055F" w:rsidRDefault="00EC6E00" w:rsidP="008E18E3">
            <w:pPr>
              <w:widowControl w:val="0"/>
              <w:spacing w:after="200"/>
              <w:ind w:firstLine="2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60 кг.</w:t>
            </w:r>
          </w:p>
        </w:tc>
        <w:tc>
          <w:tcPr>
            <w:tcW w:w="1859" w:type="dxa"/>
            <w:tcBorders>
              <w:top w:val="nil"/>
              <w:left w:val="nil"/>
              <w:bottom w:val="single" w:sz="8" w:space="0" w:color="000000"/>
              <w:right w:val="single" w:sz="8" w:space="0" w:color="000000"/>
            </w:tcBorders>
            <w:vAlign w:val="center"/>
          </w:tcPr>
          <w:p w:rsidR="00EC6E00" w:rsidRPr="002A63D8" w:rsidRDefault="002A63D8" w:rsidP="008E18E3">
            <w:pPr>
              <w:widowControl w:val="0"/>
              <w:spacing w:after="200"/>
              <w:ind w:firstLine="27"/>
              <w:rPr>
                <w:rFonts w:ascii="Times New Roman" w:eastAsia="Times New Roman" w:hAnsi="Times New Roman" w:cs="Times New Roman"/>
                <w:sz w:val="24"/>
                <w:szCs w:val="24"/>
                <w:lang w:val="uk-UA"/>
              </w:rPr>
            </w:pPr>
            <w:r w:rsidRPr="002A63D8">
              <w:rPr>
                <w:rFonts w:ascii="Times New Roman" w:hAnsi="Times New Roman" w:cs="Times New Roman"/>
                <w:bCs/>
                <w:color w:val="000000" w:themeColor="text1"/>
                <w:lang w:val="uk-UA"/>
              </w:rPr>
              <w:t>пачка/ 5 кг</w:t>
            </w:r>
          </w:p>
        </w:tc>
        <w:tc>
          <w:tcPr>
            <w:tcW w:w="1515" w:type="dxa"/>
            <w:tcBorders>
              <w:top w:val="nil"/>
              <w:left w:val="nil"/>
              <w:bottom w:val="single" w:sz="8" w:space="0" w:color="000000"/>
              <w:right w:val="single" w:sz="8" w:space="0" w:color="000000"/>
            </w:tcBorders>
            <w:vAlign w:val="center"/>
          </w:tcPr>
          <w:p w:rsidR="00EC6E00" w:rsidRPr="000A091D" w:rsidRDefault="00EC6E00" w:rsidP="008E18E3">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EC6E00" w:rsidRDefault="00EC6E00">
            <w:pPr>
              <w:widowControl w:val="0"/>
              <w:spacing w:after="200"/>
              <w:ind w:firstLine="566"/>
              <w:jc w:val="center"/>
              <w:rPr>
                <w:rFonts w:ascii="Times New Roman" w:eastAsia="Times New Roman" w:hAnsi="Times New Roman" w:cs="Times New Roman"/>
                <w:sz w:val="24"/>
                <w:szCs w:val="24"/>
              </w:rPr>
            </w:pPr>
          </w:p>
        </w:tc>
      </w:tr>
      <w:tr w:rsidR="00EC6E00" w:rsidTr="002A63D8">
        <w:trPr>
          <w:trHeight w:val="400"/>
        </w:trPr>
        <w:tc>
          <w:tcPr>
            <w:tcW w:w="504" w:type="dxa"/>
            <w:tcBorders>
              <w:top w:val="nil"/>
              <w:left w:val="single" w:sz="8" w:space="0" w:color="000000"/>
              <w:bottom w:val="single" w:sz="8" w:space="0" w:color="000000"/>
              <w:right w:val="single" w:sz="8" w:space="0" w:color="000000"/>
            </w:tcBorders>
            <w:vAlign w:val="center"/>
          </w:tcPr>
          <w:p w:rsidR="00EC6E00" w:rsidRPr="000A091D" w:rsidRDefault="00EC6E00" w:rsidP="008E18E3">
            <w:pPr>
              <w:widowControl w:val="0"/>
              <w:spacing w:after="200"/>
              <w:ind w:firstLine="566"/>
              <w:jc w:val="center"/>
              <w:rPr>
                <w:rFonts w:ascii="Times New Roman" w:eastAsia="Times New Roman" w:hAnsi="Times New Roman" w:cs="Times New Roman"/>
                <w:sz w:val="24"/>
                <w:szCs w:val="24"/>
                <w:lang w:val="uk-UA"/>
              </w:rPr>
            </w:pPr>
          </w:p>
        </w:tc>
        <w:tc>
          <w:tcPr>
            <w:tcW w:w="3118" w:type="dxa"/>
            <w:tcBorders>
              <w:top w:val="nil"/>
              <w:left w:val="nil"/>
              <w:bottom w:val="single" w:sz="8" w:space="0" w:color="000000"/>
              <w:right w:val="single" w:sz="8" w:space="0" w:color="000000"/>
            </w:tcBorders>
            <w:vAlign w:val="center"/>
          </w:tcPr>
          <w:p w:rsidR="00EC6E00" w:rsidRPr="00CE1164" w:rsidRDefault="00EC6E00" w:rsidP="00EC6E00">
            <w:pPr>
              <w:widowControl w:val="0"/>
              <w:spacing w:after="200"/>
              <w:ind w:firstLine="27"/>
              <w:jc w:val="center"/>
              <w:rPr>
                <w:rFonts w:ascii="Times New Roman" w:hAnsi="Times New Roman" w:cs="Times New Roman"/>
                <w:color w:val="000000"/>
                <w:sz w:val="21"/>
                <w:szCs w:val="21"/>
                <w:shd w:val="clear" w:color="auto" w:fill="FDFEFD"/>
              </w:rPr>
            </w:pPr>
            <w:r w:rsidRPr="00925FDB">
              <w:rPr>
                <w:rFonts w:ascii="Times New Roman" w:hAnsi="Times New Roman" w:cs="Times New Roman"/>
                <w:b/>
                <w:bCs/>
                <w:color w:val="000000" w:themeColor="text1"/>
                <w:lang w:val="uk-UA"/>
              </w:rPr>
              <w:t xml:space="preserve">Масло </w:t>
            </w:r>
            <w:proofErr w:type="spellStart"/>
            <w:r w:rsidRPr="00925FDB">
              <w:rPr>
                <w:rFonts w:ascii="Times New Roman" w:hAnsi="Times New Roman" w:cs="Times New Roman"/>
                <w:b/>
                <w:bCs/>
                <w:color w:val="000000" w:themeColor="text1"/>
                <w:lang w:val="uk-UA"/>
              </w:rPr>
              <w:t>солодковершкове</w:t>
            </w:r>
            <w:proofErr w:type="spellEnd"/>
            <w:r>
              <w:rPr>
                <w:rFonts w:ascii="Times New Roman" w:hAnsi="Times New Roman" w:cs="Times New Roman"/>
                <w:b/>
                <w:bCs/>
                <w:color w:val="000000" w:themeColor="text1"/>
                <w:lang w:val="uk-UA"/>
              </w:rPr>
              <w:t xml:space="preserve"> </w:t>
            </w:r>
            <w:r>
              <w:rPr>
                <w:rFonts w:ascii="Times New Roman" w:hAnsi="Times New Roman" w:cs="Times New Roman"/>
                <w:b/>
                <w:bCs/>
                <w:color w:val="000000" w:themeColor="text1"/>
                <w:lang w:val="uk-UA"/>
              </w:rPr>
              <w:t>73</w:t>
            </w:r>
            <w:r>
              <w:rPr>
                <w:rFonts w:ascii="Times New Roman" w:hAnsi="Times New Roman" w:cs="Times New Roman"/>
                <w:b/>
                <w:bCs/>
                <w:color w:val="000000" w:themeColor="text1"/>
                <w:lang w:val="uk-UA"/>
              </w:rPr>
              <w:t>% (1 пачка/ 0</w:t>
            </w:r>
            <w:r>
              <w:rPr>
                <w:rFonts w:ascii="Times New Roman" w:hAnsi="Times New Roman" w:cs="Times New Roman"/>
                <w:b/>
                <w:bCs/>
                <w:color w:val="000000" w:themeColor="text1"/>
                <w:lang w:val="uk-UA"/>
              </w:rPr>
              <w:t>,180</w:t>
            </w:r>
            <w:r>
              <w:rPr>
                <w:rFonts w:ascii="Times New Roman" w:hAnsi="Times New Roman" w:cs="Times New Roman"/>
                <w:b/>
                <w:bCs/>
                <w:color w:val="000000" w:themeColor="text1"/>
                <w:lang w:val="uk-UA"/>
              </w:rPr>
              <w:t xml:space="preserve"> кг.)</w:t>
            </w:r>
          </w:p>
        </w:tc>
        <w:tc>
          <w:tcPr>
            <w:tcW w:w="1134" w:type="dxa"/>
            <w:tcBorders>
              <w:top w:val="nil"/>
              <w:left w:val="nil"/>
              <w:bottom w:val="single" w:sz="8" w:space="0" w:color="000000"/>
              <w:right w:val="single" w:sz="8" w:space="0" w:color="000000"/>
            </w:tcBorders>
            <w:vAlign w:val="center"/>
          </w:tcPr>
          <w:p w:rsidR="00EC6E00" w:rsidRDefault="00EC6E00" w:rsidP="008E18E3">
            <w:pPr>
              <w:widowControl w:val="0"/>
              <w:spacing w:after="200"/>
              <w:ind w:firstLine="2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50,04</w:t>
            </w:r>
            <w:r>
              <w:rPr>
                <w:rFonts w:ascii="Times New Roman" w:eastAsia="Times New Roman" w:hAnsi="Times New Roman" w:cs="Times New Roman"/>
                <w:sz w:val="24"/>
                <w:szCs w:val="24"/>
                <w:lang w:val="uk-UA"/>
              </w:rPr>
              <w:t xml:space="preserve"> кг.</w:t>
            </w:r>
          </w:p>
        </w:tc>
        <w:tc>
          <w:tcPr>
            <w:tcW w:w="1859" w:type="dxa"/>
            <w:tcBorders>
              <w:top w:val="nil"/>
              <w:left w:val="nil"/>
              <w:bottom w:val="single" w:sz="8" w:space="0" w:color="000000"/>
              <w:right w:val="single" w:sz="8" w:space="0" w:color="000000"/>
            </w:tcBorders>
            <w:vAlign w:val="center"/>
          </w:tcPr>
          <w:p w:rsidR="00EC6E00" w:rsidRPr="001D055F" w:rsidRDefault="002A63D8" w:rsidP="008E18E3">
            <w:pPr>
              <w:widowControl w:val="0"/>
              <w:spacing w:after="200"/>
              <w:ind w:firstLine="2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пачка 0,180 кг</w:t>
            </w:r>
          </w:p>
        </w:tc>
        <w:tc>
          <w:tcPr>
            <w:tcW w:w="1515" w:type="dxa"/>
            <w:tcBorders>
              <w:top w:val="nil"/>
              <w:left w:val="nil"/>
              <w:bottom w:val="single" w:sz="8" w:space="0" w:color="000000"/>
              <w:right w:val="single" w:sz="8" w:space="0" w:color="000000"/>
            </w:tcBorders>
            <w:vAlign w:val="center"/>
          </w:tcPr>
          <w:p w:rsidR="00EC6E00" w:rsidRPr="000A091D" w:rsidRDefault="00EC6E00" w:rsidP="008E18E3">
            <w:pPr>
              <w:widowControl w:val="0"/>
              <w:spacing w:after="200"/>
              <w:ind w:firstLine="566"/>
              <w:jc w:val="center"/>
              <w:rPr>
                <w:rFonts w:ascii="Times New Roman" w:eastAsia="Times New Roman" w:hAnsi="Times New Roman" w:cs="Times New Roman"/>
                <w:sz w:val="24"/>
                <w:szCs w:val="24"/>
                <w:lang w:val="uk-UA"/>
              </w:rPr>
            </w:pPr>
          </w:p>
        </w:tc>
        <w:tc>
          <w:tcPr>
            <w:tcW w:w="1620" w:type="dxa"/>
            <w:tcBorders>
              <w:top w:val="nil"/>
              <w:left w:val="nil"/>
              <w:bottom w:val="single" w:sz="8" w:space="0" w:color="000000"/>
              <w:right w:val="single" w:sz="8" w:space="0" w:color="000000"/>
            </w:tcBorders>
          </w:tcPr>
          <w:p w:rsidR="00EC6E00" w:rsidRDefault="00EC6E00">
            <w:pPr>
              <w:widowControl w:val="0"/>
              <w:spacing w:after="200"/>
              <w:ind w:firstLine="566"/>
              <w:jc w:val="right"/>
              <w:rPr>
                <w:rFonts w:ascii="Times New Roman" w:eastAsia="Times New Roman" w:hAnsi="Times New Roman" w:cs="Times New Roman"/>
                <w:sz w:val="24"/>
                <w:szCs w:val="24"/>
              </w:rPr>
            </w:pPr>
          </w:p>
        </w:tc>
      </w:tr>
      <w:tr w:rsidR="00307D14">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bl>
    <w:p w:rsidR="007C46AF" w:rsidRDefault="007C46AF" w:rsidP="0032147E">
      <w:pPr>
        <w:spacing w:after="200" w:line="240" w:lineRule="auto"/>
        <w:jc w:val="both"/>
        <w:rPr>
          <w:rFonts w:ascii="Times New Roman" w:eastAsia="Times New Roman" w:hAnsi="Times New Roman" w:cs="Times New Roman"/>
          <w:sz w:val="24"/>
          <w:szCs w:val="24"/>
          <w:lang w:val="uk-UA"/>
        </w:rPr>
      </w:pPr>
    </w:p>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вартість</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цього</w:t>
      </w:r>
      <w:proofErr w:type="spellEnd"/>
      <w:r w:rsidR="00483C27">
        <w:rPr>
          <w:rFonts w:ascii="Times New Roman" w:eastAsia="Times New Roman" w:hAnsi="Times New Roman" w:cs="Times New Roman"/>
          <w:sz w:val="24"/>
          <w:szCs w:val="24"/>
        </w:rPr>
        <w:t xml:space="preserve">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 xml:space="preserve">в </w:t>
      </w:r>
      <w:proofErr w:type="spellStart"/>
      <w:r w:rsidR="00483C27">
        <w:rPr>
          <w:rFonts w:ascii="Times New Roman" w:eastAsia="Times New Roman" w:hAnsi="Times New Roman" w:cs="Times New Roman"/>
          <w:sz w:val="24"/>
          <w:szCs w:val="24"/>
        </w:rPr>
        <w:t>т.ч</w:t>
      </w:r>
      <w:proofErr w:type="spellEnd"/>
      <w:r w:rsidR="00483C27">
        <w:rPr>
          <w:rFonts w:ascii="Times New Roman" w:eastAsia="Times New Roman" w:hAnsi="Times New Roman" w:cs="Times New Roman"/>
          <w:sz w:val="24"/>
          <w:szCs w:val="24"/>
        </w:rPr>
        <w:t>. ПДВ</w:t>
      </w:r>
      <w:r w:rsidR="007C46AF">
        <w:rPr>
          <w:rFonts w:ascii="Times New Roman" w:eastAsia="Times New Roman" w:hAnsi="Times New Roman" w:cs="Times New Roman"/>
          <w:sz w:val="24"/>
          <w:szCs w:val="24"/>
          <w:lang w:val="uk-UA"/>
        </w:rPr>
        <w:t xml:space="preserve"> __________</w:t>
      </w:r>
    </w:p>
    <w:p w:rsidR="00F26478" w:rsidRDefault="00F26478" w:rsidP="0032147E">
      <w:pPr>
        <w:spacing w:after="200" w:line="240" w:lineRule="auto"/>
        <w:jc w:val="both"/>
        <w:rPr>
          <w:rFonts w:ascii="Times New Roman" w:eastAsia="Times New Roman" w:hAnsi="Times New Roman" w:cs="Times New Roman"/>
          <w:sz w:val="24"/>
          <w:szCs w:val="24"/>
          <w:lang w:val="uk-UA"/>
        </w:rPr>
      </w:pPr>
    </w:p>
    <w:p w:rsidR="005363F9" w:rsidRPr="005363F9" w:rsidRDefault="005363F9" w:rsidP="0032147E">
      <w:pPr>
        <w:spacing w:after="200" w:line="240" w:lineRule="auto"/>
        <w:jc w:val="both"/>
        <w:rPr>
          <w:rFonts w:ascii="Times New Roman" w:eastAsia="Times New Roman" w:hAnsi="Times New Roman" w:cs="Times New Roman"/>
          <w:sz w:val="24"/>
          <w:szCs w:val="24"/>
          <w:lang w:val="uk-UA"/>
        </w:rPr>
      </w:pPr>
    </w:p>
    <w:tbl>
      <w:tblPr>
        <w:tblStyle w:val="afff9"/>
        <w:tblW w:w="9936" w:type="dxa"/>
        <w:tblInd w:w="-115" w:type="dxa"/>
        <w:tblLayout w:type="fixed"/>
        <w:tblLook w:val="0000" w:firstRow="0" w:lastRow="0" w:firstColumn="0" w:lastColumn="0" w:noHBand="0" w:noVBand="0"/>
      </w:tblPr>
      <w:tblGrid>
        <w:gridCol w:w="4968"/>
        <w:gridCol w:w="4968"/>
      </w:tblGrid>
      <w:tr w:rsidR="00307D14">
        <w:tc>
          <w:tcPr>
            <w:tcW w:w="4968" w:type="dxa"/>
          </w:tcPr>
          <w:p w:rsidR="00307D14" w:rsidRDefault="00307D14">
            <w:pPr>
              <w:widowControl w:val="0"/>
              <w:rPr>
                <w:rFonts w:ascii="Times New Roman" w:eastAsia="Times New Roman" w:hAnsi="Times New Roman" w:cs="Times New Roman"/>
              </w:rPr>
            </w:pPr>
          </w:p>
          <w:tbl>
            <w:tblPr>
              <w:tblStyle w:val="afffa"/>
              <w:tblW w:w="4788" w:type="dxa"/>
              <w:tblInd w:w="0" w:type="dxa"/>
              <w:tblLayout w:type="fixed"/>
              <w:tblLook w:val="0000" w:firstRow="0" w:lastRow="0" w:firstColumn="0" w:lastColumn="0" w:noHBand="0" w:noVBand="0"/>
            </w:tblPr>
            <w:tblGrid>
              <w:gridCol w:w="4788"/>
            </w:tblGrid>
            <w:tr w:rsidR="00467482" w:rsidTr="00467482">
              <w:tc>
                <w:tcPr>
                  <w:tcW w:w="4788" w:type="dxa"/>
                </w:tcPr>
                <w:p w:rsidR="00467482" w:rsidRDefault="0046748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467482" w:rsidTr="00467482">
              <w:trPr>
                <w:trHeight w:val="5114"/>
              </w:trPr>
              <w:tc>
                <w:tcPr>
                  <w:tcW w:w="4788" w:type="dxa"/>
                </w:tcPr>
                <w:p w:rsidR="00467482" w:rsidRDefault="00467482">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____________________________________</w:t>
                  </w:r>
                </w:p>
                <w:p w:rsidR="00467482" w:rsidRDefault="0046748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467482" w:rsidRDefault="00467482" w:rsidP="00467482">
                  <w:pPr>
                    <w:shd w:val="clear" w:color="auto" w:fill="FFFFFF"/>
                    <w:spacing w:line="259"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467482" w:rsidRDefault="0046748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467482" w:rsidRDefault="00467482">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467482" w:rsidRPr="004D5E81" w:rsidRDefault="00467482" w:rsidP="007C46A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 xml:space="preserve">: </w:t>
                  </w:r>
                </w:p>
                <w:p w:rsidR="00467482" w:rsidRPr="00467482" w:rsidRDefault="0046748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rsidR="00467482" w:rsidRDefault="004674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67482" w:rsidRDefault="00467482" w:rsidP="00467482">
                  <w:pPr>
                    <w:spacing w:line="240" w:lineRule="auto"/>
                    <w:jc w:val="both"/>
                    <w:rPr>
                      <w:rFonts w:ascii="Times New Roman" w:eastAsia="Times New Roman" w:hAnsi="Times New Roman" w:cs="Times New Roman"/>
                      <w:sz w:val="24"/>
                      <w:szCs w:val="24"/>
                    </w:rPr>
                  </w:pPr>
                </w:p>
              </w:tc>
            </w:tr>
          </w:tbl>
          <w:p w:rsidR="00307D14" w:rsidRDefault="00307D14">
            <w:pPr>
              <w:spacing w:after="160" w:line="259" w:lineRule="auto"/>
              <w:rPr>
                <w:rFonts w:ascii="Calibri" w:eastAsia="Calibri" w:hAnsi="Calibri" w:cs="Calibri"/>
              </w:rPr>
            </w:pPr>
          </w:p>
        </w:tc>
        <w:tc>
          <w:tcPr>
            <w:tcW w:w="4968" w:type="dxa"/>
          </w:tcPr>
          <w:p w:rsidR="00307D14" w:rsidRDefault="00307D14">
            <w:pPr>
              <w:widowControl w:val="0"/>
              <w:rPr>
                <w:rFonts w:ascii="Calibri" w:eastAsia="Calibri" w:hAnsi="Calibri" w:cs="Calibri"/>
              </w:rPr>
            </w:pPr>
          </w:p>
          <w:tbl>
            <w:tblPr>
              <w:tblStyle w:val="afffb"/>
              <w:tblW w:w="9894" w:type="dxa"/>
              <w:tblInd w:w="0" w:type="dxa"/>
              <w:tblLayout w:type="fixed"/>
              <w:tblLook w:val="0000" w:firstRow="0" w:lastRow="0" w:firstColumn="0" w:lastColumn="0" w:noHBand="0" w:noVBand="0"/>
            </w:tblPr>
            <w:tblGrid>
              <w:gridCol w:w="4928"/>
              <w:gridCol w:w="4966"/>
            </w:tblGrid>
            <w:tr w:rsidR="00307D14" w:rsidTr="00467482">
              <w:trPr>
                <w:trHeight w:val="546"/>
              </w:trPr>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ПОКУПЕЦЬ</w:t>
                  </w:r>
                  <w:r w:rsidR="007C46AF">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p w:rsidR="00A76059" w:rsidRPr="00A76059" w:rsidRDefault="00A76059" w:rsidP="00DB4DD9">
                  <w:pPr>
                    <w:tabs>
                      <w:tab w:val="left" w:pos="459"/>
                    </w:tabs>
                    <w:spacing w:line="240" w:lineRule="auto"/>
                    <w:ind w:firstLine="142"/>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w:t>
                  </w:r>
                  <w:r w:rsidR="00DB4DD9">
                    <w:rPr>
                      <w:rFonts w:ascii="Times New Roman" w:eastAsia="Times New Roman" w:hAnsi="Times New Roman" w:cs="Times New Roman"/>
                      <w:b/>
                      <w:sz w:val="24"/>
                      <w:szCs w:val="24"/>
                      <w:lang w:val="uk-UA"/>
                    </w:rPr>
                    <w:t>8</w:t>
                  </w:r>
                  <w:r>
                    <w:rPr>
                      <w:rFonts w:ascii="Times New Roman" w:eastAsia="Times New Roman" w:hAnsi="Times New Roman" w:cs="Times New Roman"/>
                      <w:b/>
                      <w:sz w:val="24"/>
                      <w:szCs w:val="24"/>
                      <w:lang w:val="uk-UA"/>
                    </w:rPr>
                    <w:t xml:space="preserve"> ВМР</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DB4DD9" w:rsidTr="00467482">
              <w:tc>
                <w:tcPr>
                  <w:tcW w:w="4928" w:type="dxa"/>
                </w:tcPr>
                <w:p w:rsidR="00DB4DD9" w:rsidRDefault="00DB4DD9"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w:t>
                  </w:r>
                </w:p>
                <w:p w:rsidR="00DB4DD9" w:rsidRDefault="00DB4DD9"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56500, </w:t>
                  </w:r>
                  <w:proofErr w:type="spellStart"/>
                  <w:r>
                    <w:rPr>
                      <w:rFonts w:ascii="Times New Roman" w:eastAsia="Times New Roman" w:hAnsi="Times New Roman" w:cs="Times New Roman"/>
                      <w:sz w:val="24"/>
                      <w:szCs w:val="24"/>
                    </w:rPr>
                    <w:t>Миколаївська</w:t>
                  </w:r>
                  <w:proofErr w:type="spellEnd"/>
                  <w:r>
                    <w:rPr>
                      <w:rFonts w:ascii="Times New Roman" w:eastAsia="Times New Roman" w:hAnsi="Times New Roman" w:cs="Times New Roman"/>
                      <w:sz w:val="24"/>
                      <w:szCs w:val="24"/>
                    </w:rPr>
                    <w:t xml:space="preserve"> обл., м. </w:t>
                  </w:r>
                  <w:proofErr w:type="spellStart"/>
                  <w:r>
                    <w:rPr>
                      <w:rFonts w:ascii="Times New Roman" w:eastAsia="Times New Roman" w:hAnsi="Times New Roman" w:cs="Times New Roman"/>
                      <w:sz w:val="24"/>
                      <w:szCs w:val="24"/>
                    </w:rPr>
                    <w:t>Вознесенськ</w:t>
                  </w:r>
                  <w:proofErr w:type="spellEnd"/>
                </w:p>
                <w:p w:rsidR="00DB4DD9" w:rsidRPr="00694B5C" w:rsidRDefault="00DB4DD9" w:rsidP="004374D3">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вул..Сухомлинського</w:t>
                  </w:r>
                  <w:proofErr w:type="spellEnd"/>
                  <w:r>
                    <w:rPr>
                      <w:rFonts w:ascii="Times New Roman" w:eastAsia="Times New Roman" w:hAnsi="Times New Roman" w:cs="Times New Roman"/>
                      <w:sz w:val="24"/>
                      <w:szCs w:val="24"/>
                      <w:lang w:val="uk-UA"/>
                    </w:rPr>
                    <w:t>,8</w:t>
                  </w:r>
                </w:p>
              </w:tc>
              <w:tc>
                <w:tcPr>
                  <w:tcW w:w="4966" w:type="dxa"/>
                </w:tcPr>
                <w:p w:rsidR="00DB4DD9" w:rsidRDefault="00DB4DD9">
                  <w:pPr>
                    <w:shd w:val="clear" w:color="auto" w:fill="FFFFFF"/>
                    <w:spacing w:line="259" w:lineRule="auto"/>
                    <w:rPr>
                      <w:rFonts w:ascii="Times New Roman" w:eastAsia="Times New Roman" w:hAnsi="Times New Roman" w:cs="Times New Roman"/>
                      <w:b/>
                      <w:i/>
                      <w:sz w:val="24"/>
                      <w:szCs w:val="24"/>
                    </w:rPr>
                  </w:pPr>
                </w:p>
              </w:tc>
            </w:tr>
            <w:tr w:rsidR="00DB4DD9" w:rsidTr="00467482">
              <w:tc>
                <w:tcPr>
                  <w:tcW w:w="4928" w:type="dxa"/>
                </w:tcPr>
                <w:p w:rsidR="00DB4DD9" w:rsidRDefault="00DB4DD9" w:rsidP="004374D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Банківські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реквізити</w:t>
                  </w:r>
                  <w:proofErr w:type="spellEnd"/>
                  <w:r>
                    <w:rPr>
                      <w:rFonts w:ascii="Times New Roman" w:eastAsia="Times New Roman" w:hAnsi="Times New Roman" w:cs="Times New Roman"/>
                      <w:sz w:val="24"/>
                      <w:szCs w:val="24"/>
                    </w:rPr>
                    <w:t>:</w:t>
                  </w:r>
                </w:p>
                <w:p w:rsidR="00DB4DD9" w:rsidRDefault="00DB4DD9" w:rsidP="004374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 xml:space="preserve"> 53 820172 0344250009000038857</w:t>
                  </w:r>
                  <w:r>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rPr>
                    <w:t>UA</w:t>
                  </w:r>
                  <w:r>
                    <w:rPr>
                      <w:rFonts w:ascii="Times New Roman" w:eastAsia="Times New Roman" w:hAnsi="Times New Roman" w:cs="Times New Roman"/>
                      <w:sz w:val="24"/>
                      <w:szCs w:val="24"/>
                      <w:lang w:val="uk-UA"/>
                    </w:rPr>
                    <w:t xml:space="preserve"> 69 820172 0344241009200038857</w:t>
                  </w:r>
                </w:p>
              </w:tc>
              <w:tc>
                <w:tcPr>
                  <w:tcW w:w="4966" w:type="dxa"/>
                </w:tcPr>
                <w:p w:rsidR="00DB4DD9" w:rsidRDefault="00DB4DD9">
                  <w:pPr>
                    <w:shd w:val="clear" w:color="auto" w:fill="FFFFFF"/>
                    <w:spacing w:line="259" w:lineRule="auto"/>
                    <w:rPr>
                      <w:rFonts w:ascii="Times New Roman" w:eastAsia="Times New Roman" w:hAnsi="Times New Roman" w:cs="Times New Roman"/>
                      <w:b/>
                      <w:i/>
                      <w:sz w:val="24"/>
                      <w:szCs w:val="24"/>
                    </w:rPr>
                  </w:pPr>
                </w:p>
              </w:tc>
            </w:tr>
            <w:tr w:rsidR="00DB4DD9" w:rsidTr="00467482">
              <w:tc>
                <w:tcPr>
                  <w:tcW w:w="4928" w:type="dxa"/>
                </w:tcPr>
                <w:p w:rsidR="00DB4DD9" w:rsidRDefault="00DB4DD9"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иїв</w:t>
                  </w:r>
                  <w:proofErr w:type="spellEnd"/>
                </w:p>
              </w:tc>
              <w:tc>
                <w:tcPr>
                  <w:tcW w:w="4966" w:type="dxa"/>
                </w:tcPr>
                <w:p w:rsidR="00DB4DD9" w:rsidRDefault="00DB4DD9">
                  <w:pPr>
                    <w:shd w:val="clear" w:color="auto" w:fill="FFFFFF"/>
                    <w:spacing w:line="259" w:lineRule="auto"/>
                    <w:rPr>
                      <w:rFonts w:ascii="Times New Roman" w:eastAsia="Times New Roman" w:hAnsi="Times New Roman" w:cs="Times New Roman"/>
                      <w:b/>
                      <w:i/>
                      <w:sz w:val="24"/>
                      <w:szCs w:val="24"/>
                    </w:rPr>
                  </w:pPr>
                </w:p>
              </w:tc>
            </w:tr>
            <w:tr w:rsidR="00DB4DD9" w:rsidTr="00467482">
              <w:tc>
                <w:tcPr>
                  <w:tcW w:w="4928" w:type="dxa"/>
                </w:tcPr>
                <w:p w:rsidR="00DB4DD9" w:rsidRPr="00694B5C" w:rsidRDefault="00DB4DD9" w:rsidP="004374D3">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85409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22428299</w:t>
                  </w:r>
                </w:p>
                <w:p w:rsidR="00DB4DD9" w:rsidRPr="00B84F4C" w:rsidRDefault="00DB4DD9" w:rsidP="004374D3">
                  <w:pPr>
                    <w:pStyle w:val="login-buttonuser"/>
                    <w:shd w:val="clear" w:color="auto" w:fill="FFFFFF"/>
                    <w:spacing w:before="0" w:beforeAutospacing="0" w:after="0" w:afterAutospacing="0" w:line="510" w:lineRule="atLeast"/>
                    <w:rPr>
                      <w:rFonts w:ascii="Arial" w:hAnsi="Arial" w:cs="Arial"/>
                      <w:b/>
                      <w:bCs/>
                      <w:color w:val="343840"/>
                      <w:sz w:val="18"/>
                      <w:szCs w:val="18"/>
                      <w:lang w:val="en-US"/>
                    </w:rPr>
                  </w:pPr>
                  <w:r w:rsidRPr="00394F01">
                    <w:rPr>
                      <w:lang w:val="en-US"/>
                    </w:rPr>
                    <w:t>e</w:t>
                  </w:r>
                  <w:r w:rsidRPr="004D5E81">
                    <w:rPr>
                      <w:lang w:val="uk-UA"/>
                    </w:rPr>
                    <w:t>-</w:t>
                  </w:r>
                  <w:r w:rsidRPr="00394F01">
                    <w:rPr>
                      <w:lang w:val="en-US"/>
                    </w:rPr>
                    <w:t>mail</w:t>
                  </w:r>
                  <w:r w:rsidRPr="004D5E81">
                    <w:rPr>
                      <w:lang w:val="uk-UA"/>
                    </w:rPr>
                    <w:t>:</w:t>
                  </w:r>
                  <w:r w:rsidRPr="00B84F4C">
                    <w:rPr>
                      <w:rFonts w:ascii="Arial" w:hAnsi="Arial" w:cs="Arial"/>
                      <w:b/>
                      <w:bCs/>
                      <w:color w:val="343840"/>
                      <w:sz w:val="18"/>
                      <w:szCs w:val="18"/>
                      <w:shd w:val="clear" w:color="auto" w:fill="FFFFFF"/>
                      <w:lang w:val="en-US"/>
                    </w:rPr>
                    <w:t xml:space="preserve"> </w:t>
                  </w:r>
                  <w:r w:rsidRPr="00B84F4C">
                    <w:rPr>
                      <w:bCs/>
                      <w:color w:val="343840"/>
                      <w:shd w:val="clear" w:color="auto" w:fill="FFFFFF"/>
                      <w:lang w:val="en-US"/>
                    </w:rPr>
                    <w:t>voz_zosh8@ukr.net</w:t>
                  </w:r>
                </w:p>
                <w:p w:rsidR="00DB4DD9" w:rsidRPr="00B84F4C" w:rsidRDefault="00DB4DD9" w:rsidP="004374D3">
                  <w:pPr>
                    <w:widowControl w:val="0"/>
                    <w:spacing w:line="240" w:lineRule="auto"/>
                    <w:rPr>
                      <w:rFonts w:ascii="Times New Roman" w:eastAsia="Times New Roman" w:hAnsi="Times New Roman" w:cs="Times New Roman"/>
                      <w:sz w:val="24"/>
                      <w:szCs w:val="24"/>
                      <w:lang w:val="en-US"/>
                    </w:rPr>
                  </w:pPr>
                </w:p>
                <w:p w:rsidR="00DB4DD9" w:rsidRPr="00B84F4C" w:rsidRDefault="00DB4DD9" w:rsidP="004374D3">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uk-UA"/>
                    </w:rPr>
                    <w:t>066 850 4300</w:t>
                  </w:r>
                </w:p>
                <w:p w:rsidR="00DB4DD9" w:rsidRDefault="00DB4DD9" w:rsidP="004374D3">
                  <w:pPr>
                    <w:widowControl w:val="0"/>
                    <w:spacing w:line="240" w:lineRule="auto"/>
                    <w:rPr>
                      <w:rFonts w:ascii="Times New Roman" w:eastAsia="Times New Roman" w:hAnsi="Times New Roman" w:cs="Times New Roman"/>
                      <w:sz w:val="24"/>
                      <w:szCs w:val="24"/>
                    </w:rPr>
                  </w:pPr>
                </w:p>
                <w:p w:rsidR="00DB4DD9" w:rsidRDefault="00DB4DD9" w:rsidP="004374D3">
                  <w:pPr>
                    <w:widowControl w:val="0"/>
                    <w:spacing w:line="240" w:lineRule="auto"/>
                    <w:rPr>
                      <w:rFonts w:ascii="Times New Roman" w:eastAsia="Times New Roman" w:hAnsi="Times New Roman" w:cs="Times New Roman"/>
                      <w:sz w:val="24"/>
                      <w:szCs w:val="24"/>
                    </w:rPr>
                  </w:pPr>
                </w:p>
                <w:p w:rsidR="00DB4DD9" w:rsidRDefault="00DB4DD9" w:rsidP="004374D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Pr>
                      <w:rFonts w:ascii="Times New Roman" w:eastAsia="Batang" w:hAnsi="Times New Roman" w:cs="Times New Roman"/>
                      <w:lang w:val="uk-UA" w:eastAsia="ar-SA"/>
                    </w:rPr>
                    <w:t xml:space="preserve"> Тетяна  Кушні</w:t>
                  </w:r>
                  <w:proofErr w:type="gramStart"/>
                  <w:r>
                    <w:rPr>
                      <w:rFonts w:ascii="Times New Roman" w:eastAsia="Batang" w:hAnsi="Times New Roman" w:cs="Times New Roman"/>
                      <w:lang w:val="uk-UA" w:eastAsia="ar-SA"/>
                    </w:rPr>
                    <w:t>р</w:t>
                  </w:r>
                  <w:proofErr w:type="gramEnd"/>
                  <w:r>
                    <w:rPr>
                      <w:rFonts w:ascii="Times New Roman" w:eastAsia="Batang" w:hAnsi="Times New Roman" w:cs="Times New Roman"/>
                      <w:lang w:val="uk-UA" w:eastAsia="ar-SA"/>
                    </w:rPr>
                    <w:t xml:space="preserve"> </w:t>
                  </w:r>
                  <w:r>
                    <w:rPr>
                      <w:rFonts w:ascii="Times New Roman" w:eastAsia="Times New Roman" w:hAnsi="Times New Roman" w:cs="Times New Roman"/>
                      <w:sz w:val="24"/>
                      <w:szCs w:val="24"/>
                    </w:rPr>
                    <w:t>/</w:t>
                  </w:r>
                </w:p>
              </w:tc>
              <w:tc>
                <w:tcPr>
                  <w:tcW w:w="4966" w:type="dxa"/>
                </w:tcPr>
                <w:p w:rsidR="00DB4DD9" w:rsidRDefault="00DB4DD9">
                  <w:pPr>
                    <w:shd w:val="clear" w:color="auto" w:fill="FFFFFF"/>
                    <w:spacing w:line="259" w:lineRule="auto"/>
                    <w:rPr>
                      <w:rFonts w:ascii="Times New Roman" w:eastAsia="Times New Roman" w:hAnsi="Times New Roman" w:cs="Times New Roman"/>
                      <w:b/>
                      <w:i/>
                      <w:sz w:val="24"/>
                      <w:szCs w:val="24"/>
                    </w:rPr>
                  </w:pPr>
                </w:p>
              </w:tc>
            </w:tr>
          </w:tbl>
          <w:p w:rsidR="00307D14" w:rsidRDefault="00307D14">
            <w:pPr>
              <w:spacing w:after="160" w:line="259" w:lineRule="auto"/>
              <w:rPr>
                <w:rFonts w:ascii="Calibri" w:eastAsia="Calibri" w:hAnsi="Calibri" w:cs="Calibri"/>
              </w:rPr>
            </w:pPr>
          </w:p>
        </w:tc>
      </w:tr>
    </w:tbl>
    <w:p w:rsidR="00307D14" w:rsidRPr="00467482" w:rsidRDefault="00307D14" w:rsidP="00467482">
      <w:pPr>
        <w:spacing w:line="240" w:lineRule="auto"/>
        <w:rPr>
          <w:rFonts w:ascii="Times New Roman" w:eastAsia="Times New Roman" w:hAnsi="Times New Roman" w:cs="Times New Roman"/>
          <w:sz w:val="24"/>
          <w:szCs w:val="24"/>
          <w:lang w:val="uk-UA"/>
        </w:rPr>
      </w:pPr>
    </w:p>
    <w:sectPr w:rsidR="00307D14" w:rsidRPr="00467482" w:rsidSect="007C0A32">
      <w:pgSz w:w="11909" w:h="16834"/>
      <w:pgMar w:top="851" w:right="973"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307D14"/>
    <w:rsid w:val="00031A4B"/>
    <w:rsid w:val="000A724D"/>
    <w:rsid w:val="000D745C"/>
    <w:rsid w:val="000F219A"/>
    <w:rsid w:val="00112700"/>
    <w:rsid w:val="0015168C"/>
    <w:rsid w:val="001531EF"/>
    <w:rsid w:val="001E4E0E"/>
    <w:rsid w:val="00266156"/>
    <w:rsid w:val="00284A32"/>
    <w:rsid w:val="00285D1F"/>
    <w:rsid w:val="002A63D8"/>
    <w:rsid w:val="002C07ED"/>
    <w:rsid w:val="00307D14"/>
    <w:rsid w:val="003156E2"/>
    <w:rsid w:val="0032147E"/>
    <w:rsid w:val="00381D49"/>
    <w:rsid w:val="0038503D"/>
    <w:rsid w:val="003A4171"/>
    <w:rsid w:val="003B45B7"/>
    <w:rsid w:val="003D0DB2"/>
    <w:rsid w:val="00415343"/>
    <w:rsid w:val="004206E0"/>
    <w:rsid w:val="0042224C"/>
    <w:rsid w:val="0044232F"/>
    <w:rsid w:val="00467482"/>
    <w:rsid w:val="00483C27"/>
    <w:rsid w:val="00487C27"/>
    <w:rsid w:val="00492D78"/>
    <w:rsid w:val="004C5935"/>
    <w:rsid w:val="004D60E3"/>
    <w:rsid w:val="0053348B"/>
    <w:rsid w:val="005363F9"/>
    <w:rsid w:val="005473BD"/>
    <w:rsid w:val="005C7988"/>
    <w:rsid w:val="005E4D38"/>
    <w:rsid w:val="005F0D9F"/>
    <w:rsid w:val="006124A2"/>
    <w:rsid w:val="0062093C"/>
    <w:rsid w:val="00654350"/>
    <w:rsid w:val="00665BC3"/>
    <w:rsid w:val="00694B5C"/>
    <w:rsid w:val="0070244B"/>
    <w:rsid w:val="00735263"/>
    <w:rsid w:val="00762059"/>
    <w:rsid w:val="007806AA"/>
    <w:rsid w:val="00793712"/>
    <w:rsid w:val="007947BD"/>
    <w:rsid w:val="007C0A32"/>
    <w:rsid w:val="007C46AF"/>
    <w:rsid w:val="007F4F50"/>
    <w:rsid w:val="008122EF"/>
    <w:rsid w:val="00831CDD"/>
    <w:rsid w:val="0085409B"/>
    <w:rsid w:val="0087237F"/>
    <w:rsid w:val="0087250A"/>
    <w:rsid w:val="008B7830"/>
    <w:rsid w:val="008E7A35"/>
    <w:rsid w:val="008F5043"/>
    <w:rsid w:val="009601DA"/>
    <w:rsid w:val="00975AE2"/>
    <w:rsid w:val="009913B1"/>
    <w:rsid w:val="009F15F7"/>
    <w:rsid w:val="00A05616"/>
    <w:rsid w:val="00A27C85"/>
    <w:rsid w:val="00A35E7E"/>
    <w:rsid w:val="00A76059"/>
    <w:rsid w:val="00A83BC0"/>
    <w:rsid w:val="00AC2BDD"/>
    <w:rsid w:val="00AD2186"/>
    <w:rsid w:val="00AD397A"/>
    <w:rsid w:val="00B06A7C"/>
    <w:rsid w:val="00B84F4C"/>
    <w:rsid w:val="00BA3C27"/>
    <w:rsid w:val="00BA439B"/>
    <w:rsid w:val="00BA7DFA"/>
    <w:rsid w:val="00BC5C21"/>
    <w:rsid w:val="00BC5FEF"/>
    <w:rsid w:val="00BE103A"/>
    <w:rsid w:val="00BE5878"/>
    <w:rsid w:val="00C450CD"/>
    <w:rsid w:val="00C570C2"/>
    <w:rsid w:val="00C7153D"/>
    <w:rsid w:val="00CC42F6"/>
    <w:rsid w:val="00D21776"/>
    <w:rsid w:val="00D22E0D"/>
    <w:rsid w:val="00D4738A"/>
    <w:rsid w:val="00D7331E"/>
    <w:rsid w:val="00DB4DD9"/>
    <w:rsid w:val="00E177A8"/>
    <w:rsid w:val="00E2475C"/>
    <w:rsid w:val="00E27466"/>
    <w:rsid w:val="00EC0816"/>
    <w:rsid w:val="00EC6E00"/>
    <w:rsid w:val="00F26478"/>
    <w:rsid w:val="00F423A0"/>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3D"/>
  </w:style>
  <w:style w:type="paragraph" w:styleId="1">
    <w:name w:val="heading 1"/>
    <w:basedOn w:val="a"/>
    <w:next w:val="a"/>
    <w:uiPriority w:val="9"/>
    <w:qFormat/>
    <w:rsid w:val="0038503D"/>
    <w:pPr>
      <w:keepNext/>
      <w:keepLines/>
      <w:spacing w:before="400" w:after="120"/>
      <w:outlineLvl w:val="0"/>
    </w:pPr>
    <w:rPr>
      <w:sz w:val="40"/>
      <w:szCs w:val="40"/>
    </w:rPr>
  </w:style>
  <w:style w:type="paragraph" w:styleId="2">
    <w:name w:val="heading 2"/>
    <w:basedOn w:val="a"/>
    <w:next w:val="a"/>
    <w:uiPriority w:val="9"/>
    <w:semiHidden/>
    <w:unhideWhenUsed/>
    <w:qFormat/>
    <w:rsid w:val="0038503D"/>
    <w:pPr>
      <w:keepNext/>
      <w:keepLines/>
      <w:spacing w:before="360" w:after="120"/>
      <w:outlineLvl w:val="1"/>
    </w:pPr>
    <w:rPr>
      <w:sz w:val="32"/>
      <w:szCs w:val="32"/>
    </w:rPr>
  </w:style>
  <w:style w:type="paragraph" w:styleId="3">
    <w:name w:val="heading 3"/>
    <w:basedOn w:val="a"/>
    <w:next w:val="a"/>
    <w:uiPriority w:val="9"/>
    <w:semiHidden/>
    <w:unhideWhenUsed/>
    <w:qFormat/>
    <w:rsid w:val="003850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50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503D"/>
    <w:pPr>
      <w:keepNext/>
      <w:keepLines/>
      <w:spacing w:before="240" w:after="80"/>
      <w:outlineLvl w:val="4"/>
    </w:pPr>
    <w:rPr>
      <w:color w:val="666666"/>
    </w:rPr>
  </w:style>
  <w:style w:type="paragraph" w:styleId="6">
    <w:name w:val="heading 6"/>
    <w:basedOn w:val="a"/>
    <w:next w:val="a"/>
    <w:uiPriority w:val="9"/>
    <w:semiHidden/>
    <w:unhideWhenUsed/>
    <w:qFormat/>
    <w:rsid w:val="003850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503D"/>
    <w:tblPr>
      <w:tblCellMar>
        <w:top w:w="0" w:type="dxa"/>
        <w:left w:w="0" w:type="dxa"/>
        <w:bottom w:w="0" w:type="dxa"/>
        <w:right w:w="0" w:type="dxa"/>
      </w:tblCellMar>
    </w:tblPr>
  </w:style>
  <w:style w:type="paragraph" w:styleId="a3">
    <w:name w:val="Title"/>
    <w:basedOn w:val="a"/>
    <w:next w:val="a"/>
    <w:uiPriority w:val="10"/>
    <w:qFormat/>
    <w:rsid w:val="0038503D"/>
    <w:pPr>
      <w:keepNext/>
      <w:keepLines/>
      <w:spacing w:after="60"/>
    </w:pPr>
    <w:rPr>
      <w:sz w:val="52"/>
      <w:szCs w:val="52"/>
    </w:rPr>
  </w:style>
  <w:style w:type="table" w:customStyle="1" w:styleId="TableNormal0">
    <w:name w:val="Table Normal"/>
    <w:rsid w:val="0038503D"/>
    <w:tblPr>
      <w:tblCellMar>
        <w:top w:w="0" w:type="dxa"/>
        <w:left w:w="0" w:type="dxa"/>
        <w:bottom w:w="0" w:type="dxa"/>
        <w:right w:w="0" w:type="dxa"/>
      </w:tblCellMar>
    </w:tblPr>
  </w:style>
  <w:style w:type="table" w:customStyle="1" w:styleId="TableNormal1">
    <w:name w:val="Table Normal"/>
    <w:rsid w:val="0038503D"/>
    <w:tblPr>
      <w:tblCellMar>
        <w:top w:w="0" w:type="dxa"/>
        <w:left w:w="0" w:type="dxa"/>
        <w:bottom w:w="0" w:type="dxa"/>
        <w:right w:w="0" w:type="dxa"/>
      </w:tblCellMar>
    </w:tblPr>
  </w:style>
  <w:style w:type="table" w:customStyle="1" w:styleId="TableNormal2">
    <w:name w:val="Table Normal"/>
    <w:rsid w:val="0038503D"/>
    <w:tblPr>
      <w:tblCellMar>
        <w:top w:w="0" w:type="dxa"/>
        <w:left w:w="0" w:type="dxa"/>
        <w:bottom w:w="0" w:type="dxa"/>
        <w:right w:w="0" w:type="dxa"/>
      </w:tblCellMar>
    </w:tblPr>
  </w:style>
  <w:style w:type="paragraph" w:styleId="a4">
    <w:name w:val="Subtitle"/>
    <w:basedOn w:val="a"/>
    <w:next w:val="a"/>
    <w:uiPriority w:val="11"/>
    <w:qFormat/>
    <w:rsid w:val="0038503D"/>
    <w:pPr>
      <w:keepNext/>
      <w:keepLines/>
      <w:pBdr>
        <w:top w:val="nil"/>
        <w:left w:val="nil"/>
        <w:bottom w:val="nil"/>
        <w:right w:val="nil"/>
        <w:between w:val="nil"/>
      </w:pBdr>
      <w:spacing w:after="320"/>
    </w:pPr>
    <w:rPr>
      <w:color w:val="666666"/>
      <w:sz w:val="30"/>
      <w:szCs w:val="30"/>
    </w:rPr>
  </w:style>
  <w:style w:type="table" w:customStyle="1" w:styleId="a5">
    <w:basedOn w:val="TableNormal2"/>
    <w:rsid w:val="0038503D"/>
    <w:tblPr>
      <w:tblStyleRowBandSize w:val="1"/>
      <w:tblStyleColBandSize w:val="1"/>
      <w:tblCellMar>
        <w:top w:w="100" w:type="dxa"/>
        <w:left w:w="108" w:type="dxa"/>
        <w:bottom w:w="100" w:type="dxa"/>
        <w:right w:w="108" w:type="dxa"/>
      </w:tblCellMar>
    </w:tblPr>
  </w:style>
  <w:style w:type="table" w:customStyle="1" w:styleId="a6">
    <w:basedOn w:val="TableNormal2"/>
    <w:rsid w:val="0038503D"/>
    <w:tblPr>
      <w:tblStyleRowBandSize w:val="1"/>
      <w:tblStyleColBandSize w:val="1"/>
      <w:tblCellMar>
        <w:top w:w="100" w:type="dxa"/>
        <w:left w:w="108" w:type="dxa"/>
        <w:bottom w:w="100" w:type="dxa"/>
        <w:right w:w="108" w:type="dxa"/>
      </w:tblCellMar>
    </w:tblPr>
  </w:style>
  <w:style w:type="table" w:customStyle="1" w:styleId="a7">
    <w:basedOn w:val="TableNormal2"/>
    <w:rsid w:val="0038503D"/>
    <w:tblPr>
      <w:tblStyleRowBandSize w:val="1"/>
      <w:tblStyleColBandSize w:val="1"/>
      <w:tblCellMar>
        <w:top w:w="100" w:type="dxa"/>
        <w:left w:w="108" w:type="dxa"/>
        <w:bottom w:w="100" w:type="dxa"/>
        <w:right w:w="108" w:type="dxa"/>
      </w:tblCellMar>
    </w:tblPr>
  </w:style>
  <w:style w:type="table" w:customStyle="1" w:styleId="a8">
    <w:basedOn w:val="TableNormal2"/>
    <w:rsid w:val="0038503D"/>
    <w:tblPr>
      <w:tblStyleRowBandSize w:val="1"/>
      <w:tblStyleColBandSize w:val="1"/>
      <w:tblCellMar>
        <w:top w:w="100" w:type="dxa"/>
        <w:left w:w="108" w:type="dxa"/>
        <w:bottom w:w="100" w:type="dxa"/>
        <w:right w:w="108" w:type="dxa"/>
      </w:tblCellMar>
    </w:tblPr>
  </w:style>
  <w:style w:type="table" w:customStyle="1" w:styleId="a9">
    <w:basedOn w:val="TableNormal2"/>
    <w:rsid w:val="0038503D"/>
    <w:tblPr>
      <w:tblStyleRowBandSize w:val="1"/>
      <w:tblStyleColBandSize w:val="1"/>
      <w:tblCellMar>
        <w:top w:w="100" w:type="dxa"/>
        <w:left w:w="108" w:type="dxa"/>
        <w:bottom w:w="100" w:type="dxa"/>
        <w:right w:w="108" w:type="dxa"/>
      </w:tblCellMar>
    </w:tblPr>
  </w:style>
  <w:style w:type="table" w:customStyle="1" w:styleId="aa">
    <w:basedOn w:val="TableNormal2"/>
    <w:rsid w:val="0038503D"/>
    <w:tblPr>
      <w:tblStyleRowBandSize w:val="1"/>
      <w:tblStyleColBandSize w:val="1"/>
      <w:tblCellMar>
        <w:top w:w="100" w:type="dxa"/>
        <w:left w:w="108" w:type="dxa"/>
        <w:bottom w:w="100" w:type="dxa"/>
        <w:right w:w="108" w:type="dxa"/>
      </w:tblCellMar>
    </w:tblPr>
  </w:style>
  <w:style w:type="table" w:customStyle="1" w:styleId="ab">
    <w:basedOn w:val="TableNormal2"/>
    <w:rsid w:val="0038503D"/>
    <w:tblPr>
      <w:tblStyleRowBandSize w:val="1"/>
      <w:tblStyleColBandSize w:val="1"/>
      <w:tblCellMar>
        <w:top w:w="100" w:type="dxa"/>
        <w:left w:w="108" w:type="dxa"/>
        <w:bottom w:w="100" w:type="dxa"/>
        <w:right w:w="108" w:type="dxa"/>
      </w:tblCellMar>
    </w:tblPr>
  </w:style>
  <w:style w:type="table" w:customStyle="1" w:styleId="ac">
    <w:basedOn w:val="TableNormal2"/>
    <w:rsid w:val="0038503D"/>
    <w:tblPr>
      <w:tblStyleRowBandSize w:val="1"/>
      <w:tblStyleColBandSize w:val="1"/>
      <w:tblCellMar>
        <w:top w:w="100" w:type="dxa"/>
        <w:left w:w="108" w:type="dxa"/>
        <w:bottom w:w="100" w:type="dxa"/>
        <w:right w:w="108" w:type="dxa"/>
      </w:tblCellMar>
    </w:tblPr>
  </w:style>
  <w:style w:type="table" w:customStyle="1" w:styleId="ad">
    <w:basedOn w:val="TableNormal2"/>
    <w:rsid w:val="0038503D"/>
    <w:tblPr>
      <w:tblStyleRowBandSize w:val="1"/>
      <w:tblStyleColBandSize w:val="1"/>
      <w:tblCellMar>
        <w:top w:w="100" w:type="dxa"/>
        <w:left w:w="108" w:type="dxa"/>
        <w:bottom w:w="100" w:type="dxa"/>
        <w:right w:w="108" w:type="dxa"/>
      </w:tblCellMar>
    </w:tblPr>
  </w:style>
  <w:style w:type="table" w:customStyle="1" w:styleId="ae">
    <w:basedOn w:val="TableNormal2"/>
    <w:rsid w:val="0038503D"/>
    <w:tblPr>
      <w:tblStyleRowBandSize w:val="1"/>
      <w:tblStyleColBandSize w:val="1"/>
      <w:tblCellMar>
        <w:top w:w="0" w:type="dxa"/>
        <w:left w:w="115" w:type="dxa"/>
        <w:bottom w:w="0" w:type="dxa"/>
        <w:right w:w="115" w:type="dxa"/>
      </w:tblCellMar>
    </w:tblPr>
  </w:style>
  <w:style w:type="table" w:customStyle="1" w:styleId="af">
    <w:basedOn w:val="TableNormal2"/>
    <w:rsid w:val="0038503D"/>
    <w:tblPr>
      <w:tblStyleRowBandSize w:val="1"/>
      <w:tblStyleColBandSize w:val="1"/>
      <w:tblCellMar>
        <w:top w:w="0" w:type="dxa"/>
        <w:left w:w="115" w:type="dxa"/>
        <w:bottom w:w="0" w:type="dxa"/>
        <w:right w:w="115" w:type="dxa"/>
      </w:tblCellMar>
    </w:tblPr>
  </w:style>
  <w:style w:type="table" w:customStyle="1" w:styleId="af0">
    <w:basedOn w:val="TableNormal2"/>
    <w:rsid w:val="0038503D"/>
    <w:tblPr>
      <w:tblStyleRowBandSize w:val="1"/>
      <w:tblStyleColBandSize w:val="1"/>
      <w:tblCellMar>
        <w:top w:w="0" w:type="dxa"/>
        <w:left w:w="115" w:type="dxa"/>
        <w:bottom w:w="0" w:type="dxa"/>
        <w:right w:w="115" w:type="dxa"/>
      </w:tblCellMar>
    </w:tblPr>
  </w:style>
  <w:style w:type="table" w:customStyle="1" w:styleId="af1">
    <w:basedOn w:val="TableNormal2"/>
    <w:rsid w:val="0038503D"/>
    <w:tblPr>
      <w:tblStyleRowBandSize w:val="1"/>
      <w:tblStyleColBandSize w:val="1"/>
      <w:tblCellMar>
        <w:top w:w="0" w:type="dxa"/>
        <w:left w:w="115" w:type="dxa"/>
        <w:bottom w:w="0" w:type="dxa"/>
        <w:right w:w="115" w:type="dxa"/>
      </w:tblCellMar>
    </w:tblPr>
  </w:style>
  <w:style w:type="table" w:customStyle="1" w:styleId="af2">
    <w:basedOn w:val="TableNormal2"/>
    <w:rsid w:val="0038503D"/>
    <w:tblPr>
      <w:tblStyleRowBandSize w:val="1"/>
      <w:tblStyleColBandSize w:val="1"/>
      <w:tblCellMar>
        <w:top w:w="0" w:type="dxa"/>
        <w:left w:w="115" w:type="dxa"/>
        <w:bottom w:w="0" w:type="dxa"/>
        <w:right w:w="115" w:type="dxa"/>
      </w:tblCellMar>
    </w:tblPr>
  </w:style>
  <w:style w:type="table" w:customStyle="1" w:styleId="af3">
    <w:basedOn w:val="TableNormal2"/>
    <w:rsid w:val="0038503D"/>
    <w:tblPr>
      <w:tblStyleRowBandSize w:val="1"/>
      <w:tblStyleColBandSize w:val="1"/>
      <w:tblCellMar>
        <w:top w:w="0" w:type="dxa"/>
        <w:left w:w="115" w:type="dxa"/>
        <w:bottom w:w="0" w:type="dxa"/>
        <w:right w:w="115" w:type="dxa"/>
      </w:tblCellMar>
    </w:tblPr>
  </w:style>
  <w:style w:type="table" w:customStyle="1" w:styleId="af4">
    <w:basedOn w:val="TableNormal2"/>
    <w:rsid w:val="0038503D"/>
    <w:tblPr>
      <w:tblStyleRowBandSize w:val="1"/>
      <w:tblStyleColBandSize w:val="1"/>
      <w:tblCellMar>
        <w:top w:w="0" w:type="dxa"/>
        <w:left w:w="115" w:type="dxa"/>
        <w:bottom w:w="0" w:type="dxa"/>
        <w:right w:w="115" w:type="dxa"/>
      </w:tblCellMar>
    </w:tblPr>
  </w:style>
  <w:style w:type="table" w:customStyle="1" w:styleId="af5">
    <w:basedOn w:val="TableNormal2"/>
    <w:rsid w:val="0038503D"/>
    <w:tblPr>
      <w:tblStyleRowBandSize w:val="1"/>
      <w:tblStyleColBandSize w:val="1"/>
      <w:tblCellMar>
        <w:top w:w="0" w:type="dxa"/>
        <w:left w:w="115" w:type="dxa"/>
        <w:bottom w:w="0" w:type="dxa"/>
        <w:right w:w="115" w:type="dxa"/>
      </w:tblCellMar>
    </w:tblPr>
  </w:style>
  <w:style w:type="table" w:customStyle="1" w:styleId="af6">
    <w:basedOn w:val="TableNormal2"/>
    <w:rsid w:val="0038503D"/>
    <w:tblPr>
      <w:tblStyleRowBandSize w:val="1"/>
      <w:tblStyleColBandSize w:val="1"/>
      <w:tblCellMar>
        <w:top w:w="0" w:type="dxa"/>
        <w:left w:w="115" w:type="dxa"/>
        <w:bottom w:w="0" w:type="dxa"/>
        <w:right w:w="115" w:type="dxa"/>
      </w:tblCellMar>
    </w:tblPr>
  </w:style>
  <w:style w:type="table" w:customStyle="1" w:styleId="af7">
    <w:basedOn w:val="TableNormal2"/>
    <w:rsid w:val="0038503D"/>
    <w:tblPr>
      <w:tblStyleRowBandSize w:val="1"/>
      <w:tblStyleColBandSize w:val="1"/>
      <w:tblCellMar>
        <w:top w:w="0" w:type="dxa"/>
        <w:left w:w="115" w:type="dxa"/>
        <w:bottom w:w="0" w:type="dxa"/>
        <w:right w:w="115" w:type="dxa"/>
      </w:tblCellMar>
    </w:tblPr>
  </w:style>
  <w:style w:type="table" w:customStyle="1" w:styleId="af8">
    <w:basedOn w:val="TableNormal2"/>
    <w:rsid w:val="0038503D"/>
    <w:tblPr>
      <w:tblStyleRowBandSize w:val="1"/>
      <w:tblStyleColBandSize w:val="1"/>
      <w:tblCellMar>
        <w:top w:w="0" w:type="dxa"/>
        <w:left w:w="115" w:type="dxa"/>
        <w:bottom w:w="0" w:type="dxa"/>
        <w:right w:w="115" w:type="dxa"/>
      </w:tblCellMar>
    </w:tblPr>
  </w:style>
  <w:style w:type="table" w:customStyle="1" w:styleId="af9">
    <w:basedOn w:val="TableNormal2"/>
    <w:rsid w:val="0038503D"/>
    <w:tblPr>
      <w:tblStyleRowBandSize w:val="1"/>
      <w:tblStyleColBandSize w:val="1"/>
      <w:tblCellMar>
        <w:top w:w="0" w:type="dxa"/>
        <w:left w:w="115" w:type="dxa"/>
        <w:bottom w:w="0" w:type="dxa"/>
        <w:right w:w="115" w:type="dxa"/>
      </w:tblCellMar>
    </w:tblPr>
  </w:style>
  <w:style w:type="table" w:customStyle="1" w:styleId="afa">
    <w:basedOn w:val="TableNormal2"/>
    <w:rsid w:val="0038503D"/>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8503D"/>
    <w:tblPr>
      <w:tblStyleRowBandSize w:val="1"/>
      <w:tblStyleColBandSize w:val="1"/>
      <w:tblCellMar>
        <w:top w:w="0" w:type="dxa"/>
        <w:left w:w="115" w:type="dxa"/>
        <w:bottom w:w="0" w:type="dxa"/>
        <w:right w:w="115" w:type="dxa"/>
      </w:tblCellMar>
    </w:tblPr>
  </w:style>
  <w:style w:type="table" w:customStyle="1" w:styleId="aff3">
    <w:basedOn w:val="TableNormal1"/>
    <w:rsid w:val="0038503D"/>
    <w:tblPr>
      <w:tblStyleRowBandSize w:val="1"/>
      <w:tblStyleColBandSize w:val="1"/>
      <w:tblCellMar>
        <w:top w:w="0" w:type="dxa"/>
        <w:left w:w="115" w:type="dxa"/>
        <w:bottom w:w="0" w:type="dxa"/>
        <w:right w:w="115" w:type="dxa"/>
      </w:tblCellMar>
    </w:tblPr>
  </w:style>
  <w:style w:type="table" w:customStyle="1" w:styleId="aff4">
    <w:basedOn w:val="TableNormal1"/>
    <w:rsid w:val="0038503D"/>
    <w:tblPr>
      <w:tblStyleRowBandSize w:val="1"/>
      <w:tblStyleColBandSize w:val="1"/>
      <w:tblCellMar>
        <w:top w:w="0" w:type="dxa"/>
        <w:left w:w="115" w:type="dxa"/>
        <w:bottom w:w="0" w:type="dxa"/>
        <w:right w:w="115" w:type="dxa"/>
      </w:tblCellMar>
    </w:tblPr>
  </w:style>
  <w:style w:type="table" w:customStyle="1" w:styleId="aff5">
    <w:basedOn w:val="TableNormal1"/>
    <w:rsid w:val="0038503D"/>
    <w:tblPr>
      <w:tblStyleRowBandSize w:val="1"/>
      <w:tblStyleColBandSize w:val="1"/>
      <w:tblCellMar>
        <w:top w:w="0" w:type="dxa"/>
        <w:left w:w="115" w:type="dxa"/>
        <w:bottom w:w="0" w:type="dxa"/>
        <w:right w:w="115" w:type="dxa"/>
      </w:tblCellMar>
    </w:tblPr>
  </w:style>
  <w:style w:type="table" w:customStyle="1" w:styleId="aff6">
    <w:basedOn w:val="TableNormal1"/>
    <w:rsid w:val="0038503D"/>
    <w:tblPr>
      <w:tblStyleRowBandSize w:val="1"/>
      <w:tblStyleColBandSize w:val="1"/>
      <w:tblCellMar>
        <w:top w:w="0" w:type="dxa"/>
        <w:left w:w="115" w:type="dxa"/>
        <w:bottom w:w="0" w:type="dxa"/>
        <w:right w:w="115" w:type="dxa"/>
      </w:tblCellMar>
    </w:tblPr>
  </w:style>
  <w:style w:type="table" w:customStyle="1" w:styleId="aff7">
    <w:basedOn w:val="TableNormal1"/>
    <w:rsid w:val="0038503D"/>
    <w:tblPr>
      <w:tblStyleRowBandSize w:val="1"/>
      <w:tblStyleColBandSize w:val="1"/>
      <w:tblCellMar>
        <w:top w:w="0" w:type="dxa"/>
        <w:left w:w="115" w:type="dxa"/>
        <w:bottom w:w="0" w:type="dxa"/>
        <w:right w:w="115" w:type="dxa"/>
      </w:tblCellMar>
    </w:tblPr>
  </w:style>
  <w:style w:type="table" w:customStyle="1" w:styleId="aff8">
    <w:basedOn w:val="TableNormal1"/>
    <w:rsid w:val="0038503D"/>
    <w:tblPr>
      <w:tblStyleRowBandSize w:val="1"/>
      <w:tblStyleColBandSize w:val="1"/>
      <w:tblCellMar>
        <w:top w:w="0" w:type="dxa"/>
        <w:left w:w="115" w:type="dxa"/>
        <w:bottom w:w="0" w:type="dxa"/>
        <w:right w:w="115" w:type="dxa"/>
      </w:tblCellMar>
    </w:tblPr>
  </w:style>
  <w:style w:type="table" w:customStyle="1" w:styleId="aff9">
    <w:basedOn w:val="TableNormal1"/>
    <w:rsid w:val="0038503D"/>
    <w:tblPr>
      <w:tblStyleRowBandSize w:val="1"/>
      <w:tblStyleColBandSize w:val="1"/>
      <w:tblCellMar>
        <w:top w:w="0" w:type="dxa"/>
        <w:left w:w="115" w:type="dxa"/>
        <w:bottom w:w="0" w:type="dxa"/>
        <w:right w:w="115" w:type="dxa"/>
      </w:tblCellMar>
    </w:tblPr>
  </w:style>
  <w:style w:type="table" w:customStyle="1" w:styleId="affa">
    <w:basedOn w:val="TableNormal1"/>
    <w:rsid w:val="0038503D"/>
    <w:tblPr>
      <w:tblStyleRowBandSize w:val="1"/>
      <w:tblStyleColBandSize w:val="1"/>
      <w:tblCellMar>
        <w:top w:w="0" w:type="dxa"/>
        <w:left w:w="115" w:type="dxa"/>
        <w:bottom w:w="0" w:type="dxa"/>
        <w:right w:w="115" w:type="dxa"/>
      </w:tblCellMar>
    </w:tblPr>
  </w:style>
  <w:style w:type="table" w:customStyle="1" w:styleId="affb">
    <w:basedOn w:val="TableNormal1"/>
    <w:rsid w:val="0038503D"/>
    <w:tblPr>
      <w:tblStyleRowBandSize w:val="1"/>
      <w:tblStyleColBandSize w:val="1"/>
      <w:tblCellMar>
        <w:top w:w="0" w:type="dxa"/>
        <w:left w:w="115" w:type="dxa"/>
        <w:bottom w:w="0" w:type="dxa"/>
        <w:right w:w="115" w:type="dxa"/>
      </w:tblCellMar>
    </w:tblPr>
  </w:style>
  <w:style w:type="table" w:customStyle="1" w:styleId="affc">
    <w:basedOn w:val="TableNormal1"/>
    <w:rsid w:val="0038503D"/>
    <w:tblPr>
      <w:tblStyleRowBandSize w:val="1"/>
      <w:tblStyleColBandSize w:val="1"/>
      <w:tblCellMar>
        <w:top w:w="0" w:type="dxa"/>
        <w:left w:w="115" w:type="dxa"/>
        <w:bottom w:w="0" w:type="dxa"/>
        <w:right w:w="115" w:type="dxa"/>
      </w:tblCellMar>
    </w:tblPr>
  </w:style>
  <w:style w:type="table" w:customStyle="1" w:styleId="affd">
    <w:basedOn w:val="TableNormal1"/>
    <w:rsid w:val="0038503D"/>
    <w:tblPr>
      <w:tblStyleRowBandSize w:val="1"/>
      <w:tblStyleColBandSize w:val="1"/>
      <w:tblCellMar>
        <w:top w:w="0" w:type="dxa"/>
        <w:left w:w="115" w:type="dxa"/>
        <w:bottom w:w="0" w:type="dxa"/>
        <w:right w:w="115" w:type="dxa"/>
      </w:tblCellMar>
    </w:tblPr>
  </w:style>
  <w:style w:type="table" w:customStyle="1" w:styleId="affe">
    <w:basedOn w:val="TableNormal1"/>
    <w:rsid w:val="0038503D"/>
    <w:tblPr>
      <w:tblStyleRowBandSize w:val="1"/>
      <w:tblStyleColBandSize w:val="1"/>
      <w:tblCellMar>
        <w:top w:w="0" w:type="dxa"/>
        <w:left w:w="115" w:type="dxa"/>
        <w:bottom w:w="0" w:type="dxa"/>
        <w:right w:w="115" w:type="dxa"/>
      </w:tblCellMar>
    </w:tblPr>
  </w:style>
  <w:style w:type="table" w:customStyle="1" w:styleId="afff">
    <w:basedOn w:val="TableNormal1"/>
    <w:rsid w:val="0038503D"/>
    <w:tblPr>
      <w:tblStyleRowBandSize w:val="1"/>
      <w:tblStyleColBandSize w:val="1"/>
      <w:tblCellMar>
        <w:top w:w="0" w:type="dxa"/>
        <w:left w:w="115" w:type="dxa"/>
        <w:bottom w:w="0" w:type="dxa"/>
        <w:right w:w="115" w:type="dxa"/>
      </w:tblCellMar>
    </w:tblPr>
  </w:style>
  <w:style w:type="table" w:customStyle="1" w:styleId="afff0">
    <w:basedOn w:val="TableNormal1"/>
    <w:rsid w:val="0038503D"/>
    <w:tblPr>
      <w:tblStyleRowBandSize w:val="1"/>
      <w:tblStyleColBandSize w:val="1"/>
      <w:tblCellMar>
        <w:top w:w="0" w:type="dxa"/>
        <w:left w:w="115" w:type="dxa"/>
        <w:bottom w:w="0" w:type="dxa"/>
        <w:right w:w="115" w:type="dxa"/>
      </w:tblCellMar>
    </w:tblPr>
  </w:style>
  <w:style w:type="table" w:customStyle="1" w:styleId="afff1">
    <w:basedOn w:val="TableNormal1"/>
    <w:rsid w:val="0038503D"/>
    <w:tblPr>
      <w:tblStyleRowBandSize w:val="1"/>
      <w:tblStyleColBandSize w:val="1"/>
      <w:tblCellMar>
        <w:top w:w="0" w:type="dxa"/>
        <w:left w:w="115" w:type="dxa"/>
        <w:bottom w:w="0" w:type="dxa"/>
        <w:right w:w="115" w:type="dxa"/>
      </w:tblCellMar>
    </w:tblPr>
  </w:style>
  <w:style w:type="table" w:customStyle="1" w:styleId="afff2">
    <w:basedOn w:val="TableNormal1"/>
    <w:rsid w:val="0038503D"/>
    <w:tblPr>
      <w:tblStyleRowBandSize w:val="1"/>
      <w:tblStyleColBandSize w:val="1"/>
      <w:tblCellMar>
        <w:top w:w="0" w:type="dxa"/>
        <w:left w:w="115" w:type="dxa"/>
        <w:bottom w:w="0" w:type="dxa"/>
        <w:right w:w="115" w:type="dxa"/>
      </w:tblCellMar>
    </w:tblPr>
  </w:style>
  <w:style w:type="table" w:customStyle="1" w:styleId="afff3">
    <w:basedOn w:val="TableNormal1"/>
    <w:rsid w:val="0038503D"/>
    <w:tblPr>
      <w:tblStyleRowBandSize w:val="1"/>
      <w:tblStyleColBandSize w:val="1"/>
      <w:tblCellMar>
        <w:top w:w="0" w:type="dxa"/>
        <w:left w:w="115" w:type="dxa"/>
        <w:bottom w:w="0" w:type="dxa"/>
        <w:right w:w="115" w:type="dxa"/>
      </w:tblCellMar>
    </w:tblPr>
  </w:style>
  <w:style w:type="table" w:customStyle="1" w:styleId="afff4">
    <w:basedOn w:val="TableNormal1"/>
    <w:rsid w:val="0038503D"/>
    <w:tblPr>
      <w:tblStyleRowBandSize w:val="1"/>
      <w:tblStyleColBandSize w:val="1"/>
      <w:tblCellMar>
        <w:top w:w="0" w:type="dxa"/>
        <w:left w:w="115" w:type="dxa"/>
        <w:bottom w:w="0" w:type="dxa"/>
        <w:right w:w="115" w:type="dxa"/>
      </w:tblCellMar>
    </w:tblPr>
  </w:style>
  <w:style w:type="table" w:customStyle="1" w:styleId="afff5">
    <w:basedOn w:val="TableNormal1"/>
    <w:rsid w:val="0038503D"/>
    <w:tblPr>
      <w:tblStyleRowBandSize w:val="1"/>
      <w:tblStyleColBandSize w:val="1"/>
      <w:tblCellMar>
        <w:top w:w="0" w:type="dxa"/>
        <w:left w:w="115" w:type="dxa"/>
        <w:bottom w:w="0" w:type="dxa"/>
        <w:right w:w="115" w:type="dxa"/>
      </w:tblCellMar>
    </w:tblPr>
  </w:style>
  <w:style w:type="table" w:customStyle="1" w:styleId="afff6">
    <w:basedOn w:val="TableNormal1"/>
    <w:rsid w:val="0038503D"/>
    <w:tblPr>
      <w:tblStyleRowBandSize w:val="1"/>
      <w:tblStyleColBandSize w:val="1"/>
      <w:tblCellMar>
        <w:top w:w="0" w:type="dxa"/>
        <w:left w:w="115" w:type="dxa"/>
        <w:bottom w:w="0" w:type="dxa"/>
        <w:right w:w="115" w:type="dxa"/>
      </w:tblCellMar>
    </w:tblPr>
  </w:style>
  <w:style w:type="table" w:customStyle="1" w:styleId="afff7">
    <w:basedOn w:val="TableNormal1"/>
    <w:rsid w:val="0038503D"/>
    <w:tblPr>
      <w:tblStyleRowBandSize w:val="1"/>
      <w:tblStyleColBandSize w:val="1"/>
      <w:tblCellMar>
        <w:top w:w="0" w:type="dxa"/>
        <w:left w:w="115" w:type="dxa"/>
        <w:bottom w:w="0" w:type="dxa"/>
        <w:right w:w="115" w:type="dxa"/>
      </w:tblCellMar>
    </w:tblPr>
  </w:style>
  <w:style w:type="table" w:customStyle="1" w:styleId="afff8">
    <w:basedOn w:val="TableNormal1"/>
    <w:rsid w:val="0038503D"/>
    <w:tblPr>
      <w:tblStyleRowBandSize w:val="1"/>
      <w:tblStyleColBandSize w:val="1"/>
      <w:tblCellMar>
        <w:top w:w="0" w:type="dxa"/>
        <w:left w:w="115" w:type="dxa"/>
        <w:bottom w:w="0" w:type="dxa"/>
        <w:right w:w="115" w:type="dxa"/>
      </w:tblCellMar>
    </w:tblPr>
  </w:style>
  <w:style w:type="table" w:customStyle="1" w:styleId="afff9">
    <w:basedOn w:val="TableNormal1"/>
    <w:rsid w:val="0038503D"/>
    <w:tblPr>
      <w:tblStyleRowBandSize w:val="1"/>
      <w:tblStyleColBandSize w:val="1"/>
      <w:tblCellMar>
        <w:top w:w="0" w:type="dxa"/>
        <w:left w:w="115" w:type="dxa"/>
        <w:bottom w:w="0" w:type="dxa"/>
        <w:right w:w="115" w:type="dxa"/>
      </w:tblCellMar>
    </w:tblPr>
  </w:style>
  <w:style w:type="table" w:customStyle="1" w:styleId="afffa">
    <w:basedOn w:val="TableNormal1"/>
    <w:rsid w:val="0038503D"/>
    <w:tblPr>
      <w:tblStyleRowBandSize w:val="1"/>
      <w:tblStyleColBandSize w:val="1"/>
      <w:tblCellMar>
        <w:top w:w="0" w:type="dxa"/>
        <w:left w:w="115" w:type="dxa"/>
        <w:bottom w:w="0" w:type="dxa"/>
        <w:right w:w="115" w:type="dxa"/>
      </w:tblCellMar>
    </w:tblPr>
  </w:style>
  <w:style w:type="table" w:customStyle="1" w:styleId="afffb">
    <w:basedOn w:val="TableNormal1"/>
    <w:rsid w:val="0038503D"/>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uiPriority w:val="1"/>
    <w:qFormat/>
    <w:rsid w:val="00284A3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382-2023-%D0%BF" TargetMode="External"/><Relationship Id="rId5" Type="http://schemas.openxmlformats.org/officeDocument/2006/relationships/numbering" Target="numbering.xml"/><Relationship Id="rId10"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16</Pages>
  <Words>7175</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BUCH-8SCH</cp:lastModifiedBy>
  <cp:revision>49</cp:revision>
  <dcterms:created xsi:type="dcterms:W3CDTF">2022-12-24T22:45:00Z</dcterms:created>
  <dcterms:modified xsi:type="dcterms:W3CDTF">2024-01-16T13:22:00Z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