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91" w:rsidRPr="00137191" w:rsidRDefault="00137191" w:rsidP="00344777">
      <w:pPr>
        <w:tabs>
          <w:tab w:val="left" w:pos="0"/>
        </w:tabs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  2</w:t>
      </w:r>
    </w:p>
    <w:p w:rsidR="00137191" w:rsidRDefault="00137191" w:rsidP="001371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71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 w:rsidRPr="001371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2142B6" w:rsidRPr="00137191" w:rsidRDefault="002142B6" w:rsidP="0013719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7191" w:rsidRPr="00137191" w:rsidRDefault="00137191" w:rsidP="0013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371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Pr="001371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ТЕХНІЧНІ, ЯКІСНІ ТА КІЛЬКІСНІ ХАРАКТЕРИСТИКИ </w:t>
      </w:r>
    </w:p>
    <w:p w:rsidR="00137191" w:rsidRPr="00137191" w:rsidRDefault="00137191" w:rsidP="0013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371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:rsidR="00FF3FD6" w:rsidRDefault="005D50C5">
      <w:pPr>
        <w:rPr>
          <w:lang w:val="uk-UA"/>
        </w:rPr>
      </w:pPr>
    </w:p>
    <w:p w:rsidR="002142B6" w:rsidRPr="002142B6" w:rsidRDefault="00137191" w:rsidP="0034477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2B6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</w:t>
      </w:r>
      <w:proofErr w:type="spellStart"/>
      <w:r w:rsidRPr="002142B6">
        <w:rPr>
          <w:rFonts w:ascii="Times New Roman" w:eastAsia="Times New Roman" w:hAnsi="Times New Roman"/>
          <w:b/>
          <w:bCs/>
          <w:sz w:val="24"/>
          <w:szCs w:val="24"/>
        </w:rPr>
        <w:t>закупі</w:t>
      </w:r>
      <w:proofErr w:type="gramStart"/>
      <w:r w:rsidRPr="002142B6">
        <w:rPr>
          <w:rFonts w:ascii="Times New Roman" w:eastAsia="Times New Roman" w:hAnsi="Times New Roman"/>
          <w:b/>
          <w:bCs/>
          <w:sz w:val="24"/>
          <w:szCs w:val="24"/>
        </w:rPr>
        <w:t>вл</w:t>
      </w:r>
      <w:proofErr w:type="gramEnd"/>
      <w:r w:rsidRPr="002142B6">
        <w:rPr>
          <w:rFonts w:ascii="Times New Roman" w:eastAsia="Times New Roman" w:hAnsi="Times New Roman"/>
          <w:b/>
          <w:bCs/>
          <w:sz w:val="24"/>
          <w:szCs w:val="24"/>
        </w:rPr>
        <w:t>і</w:t>
      </w:r>
      <w:proofErr w:type="spellEnd"/>
      <w:r w:rsidRPr="002142B6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2142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50F1" w:rsidRDefault="00BD1A2C" w:rsidP="00344777">
      <w:pPr>
        <w:pStyle w:val="a3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«</w:t>
      </w:r>
      <w:proofErr w:type="spellStart"/>
      <w:r w:rsidR="008C66DB" w:rsidRPr="009903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Насіння</w:t>
      </w:r>
      <w:proofErr w:type="spellEnd"/>
      <w:r w:rsidR="008C66DB" w:rsidRPr="009903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C6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кукурудзи</w:t>
      </w:r>
      <w:proofErr w:type="spellEnd"/>
      <w:r w:rsidR="003447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» </w:t>
      </w:r>
      <w:r w:rsidRPr="00BD1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(код за ДК 021:2015 – </w:t>
      </w:r>
      <w:r w:rsidR="00EC034D" w:rsidRPr="00EC03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03210000-6</w:t>
      </w:r>
      <w:r w:rsidR="008C66DB" w:rsidRPr="009903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="008C66DB" w:rsidRPr="003C2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Зернові</w:t>
      </w:r>
      <w:proofErr w:type="spellEnd"/>
      <w:r w:rsidR="008C66DB" w:rsidRPr="003C2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8C66DB" w:rsidRPr="003C2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культури</w:t>
      </w:r>
      <w:proofErr w:type="spellEnd"/>
      <w:r w:rsidR="008C66DB" w:rsidRPr="003C2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та </w:t>
      </w:r>
      <w:proofErr w:type="spellStart"/>
      <w:r w:rsidR="008C66DB" w:rsidRPr="003C22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картопля</w:t>
      </w:r>
      <w:proofErr w:type="spellEnd"/>
      <w:r w:rsidRPr="00BD1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)</w:t>
      </w:r>
    </w:p>
    <w:p w:rsidR="008550F1" w:rsidRDefault="008550F1" w:rsidP="0034477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3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поставки товару :</w:t>
      </w:r>
      <w:r w:rsidR="003A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Яготин</w:t>
      </w:r>
      <w:r w:rsidRPr="008550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A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Бориспільський район, Київсь</w:t>
      </w:r>
      <w:r w:rsidRPr="008550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 о</w:t>
      </w:r>
      <w:r w:rsidR="003D08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бласть, вул. </w:t>
      </w:r>
      <w:r w:rsidR="003A2D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Київська, 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C0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 xml:space="preserve"> силами та за </w:t>
      </w:r>
      <w:proofErr w:type="spellStart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F18" w:rsidRPr="00630F33">
        <w:rPr>
          <w:rFonts w:ascii="Times New Roman" w:eastAsia="Arial" w:hAnsi="Times New Roman" w:cs="Times New Roman"/>
          <w:sz w:val="24"/>
          <w:szCs w:val="24"/>
        </w:rPr>
        <w:t>Постачальника</w:t>
      </w:r>
      <w:proofErr w:type="spellEnd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>ісця</w:t>
      </w:r>
      <w:proofErr w:type="spellEnd"/>
      <w:r w:rsidR="000C0F18" w:rsidRPr="00630F33">
        <w:rPr>
          <w:rFonts w:ascii="Times New Roman" w:eastAsia="Times New Roman" w:hAnsi="Times New Roman" w:cs="Times New Roman"/>
          <w:sz w:val="24"/>
          <w:szCs w:val="24"/>
        </w:rPr>
        <w:t xml:space="preserve"> поставки</w:t>
      </w:r>
      <w:r w:rsidR="000C0F1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50F1" w:rsidRPr="00DF2312" w:rsidRDefault="008550F1" w:rsidP="0034477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23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Строк поставки товарів:</w:t>
      </w:r>
      <w:r w:rsidRPr="00DF2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4777" w:rsidRPr="00344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Поставка товару здійснюється</w:t>
      </w:r>
      <w:r w:rsidR="00344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Постачальником протягом 3 днів</w:t>
      </w:r>
      <w:r w:rsidR="00344777" w:rsidRPr="00344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дати підписання договору відповідно  до замовлення Покупця, в якому визначається асортимент (вид) та обсяг товару (кількість), ціна за одиницю товару (відповідно до підписаної Сторонами Специфікації),  загальна ціна партії товару та інші умови, та не пізніше 15.04.2024р.</w:t>
      </w:r>
      <w:r w:rsidR="00DF2312" w:rsidRPr="00DF2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F4FF0" w:rsidRDefault="007F4FF0" w:rsidP="0034477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4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Ціна Товару включає в себе ціну за одиницю Товару з урахуванням ПДВ та усіх необхідних податків, зборів та обов’язкових платежів, що мають бути сплачені у даному випадку, а також витрати на </w:t>
      </w:r>
      <w:r w:rsidRPr="00E56C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транспортування предмету закупівлі до місця поставки</w:t>
      </w:r>
      <w:r w:rsidRPr="007F4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визначеного </w:t>
      </w:r>
      <w:r w:rsidR="000C0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Покупцем</w:t>
      </w:r>
      <w:r w:rsidRPr="007F4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550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4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розвантажування</w:t>
      </w:r>
      <w:r w:rsidR="00D00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F4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лабораторних випробувань та експертних досліджень у випадку поставки неякісного товару тощо.</w:t>
      </w:r>
    </w:p>
    <w:p w:rsidR="001A4C07" w:rsidRDefault="001A4C07" w:rsidP="00344777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підтвердження відповідності запропонованого товару</w:t>
      </w:r>
      <w:r w:rsidR="00FF0E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вимогам до предмета закупівлі,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 у складі тендерної пропозиції повинен надати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гарантійний лист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порівняльн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таблиц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формою згідно п 6 Додатку 2 до тендерної документації, в якій</w:t>
      </w:r>
      <w:r w:rsidR="00C47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912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зазначаються</w:t>
      </w:r>
      <w:r w:rsidR="00772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7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аналогічні </w:t>
      </w:r>
      <w:r w:rsidR="00E0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вказаних</w:t>
      </w:r>
      <w:r w:rsidR="00772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0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7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показники</w:t>
      </w:r>
      <w:r w:rsidR="00FF0E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запропонованого товару.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Гарантійний лист своїм змістом має підтверджувати можливість </w:t>
      </w:r>
      <w:r w:rsidR="000C0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поставку товару в строки та на умовах вказаних в тен</w:t>
      </w:r>
      <w:r w:rsidR="00F30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дерній документації, 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назву </w:t>
      </w:r>
      <w:r w:rsidR="000C0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назву предмета закуп</w:t>
      </w:r>
      <w:r w:rsidR="00F30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івлі відповідно до оголошення ,</w:t>
      </w:r>
      <w:r w:rsidR="00A568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назву еквівалент (в разі надання еквів</w:t>
      </w:r>
      <w:r w:rsidR="007726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аленту), назву виробн</w:t>
      </w:r>
      <w:r w:rsidR="006D13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ика товару та країну походження.</w:t>
      </w:r>
    </w:p>
    <w:p w:rsidR="00116315" w:rsidRPr="002142B6" w:rsidRDefault="00116315" w:rsidP="002142B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2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Технічна специфікація:</w:t>
      </w:r>
    </w:p>
    <w:tbl>
      <w:tblPr>
        <w:tblW w:w="100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850"/>
        <w:gridCol w:w="993"/>
        <w:gridCol w:w="3260"/>
        <w:gridCol w:w="2267"/>
      </w:tblGrid>
      <w:tr w:rsidR="000A4F10" w:rsidRPr="008550F1" w:rsidTr="00827346">
        <w:trPr>
          <w:trHeight w:val="663"/>
        </w:trPr>
        <w:tc>
          <w:tcPr>
            <w:tcW w:w="708" w:type="dxa"/>
            <w:shd w:val="clear" w:color="auto" w:fill="auto"/>
          </w:tcPr>
          <w:p w:rsidR="000A4F10" w:rsidRPr="008550F1" w:rsidRDefault="000A4F10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55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  <w:p w:rsidR="000A4F10" w:rsidRPr="008550F1" w:rsidRDefault="000A4F10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55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0A4F10" w:rsidRPr="008550F1" w:rsidRDefault="000A4F10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55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auto" w:fill="auto"/>
          </w:tcPr>
          <w:p w:rsidR="000A4F10" w:rsidRPr="008550F1" w:rsidRDefault="000A4F10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55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993" w:type="dxa"/>
          </w:tcPr>
          <w:p w:rsidR="000A4F10" w:rsidRPr="008550F1" w:rsidRDefault="000A4F10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55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3260" w:type="dxa"/>
            <w:shd w:val="clear" w:color="auto" w:fill="auto"/>
          </w:tcPr>
          <w:p w:rsidR="000A4F10" w:rsidRPr="008550F1" w:rsidRDefault="008A40C8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Вимоги по якісним характеристикам предмета закупівлі</w:t>
            </w:r>
          </w:p>
        </w:tc>
        <w:tc>
          <w:tcPr>
            <w:tcW w:w="2267" w:type="dxa"/>
          </w:tcPr>
          <w:p w:rsidR="000A4F10" w:rsidRPr="008550F1" w:rsidRDefault="00FF0E47" w:rsidP="0085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Якісні </w:t>
            </w:r>
            <w:r w:rsidR="000A4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характеристики запропонованого товару</w:t>
            </w:r>
          </w:p>
        </w:tc>
      </w:tr>
      <w:tr w:rsidR="00193F08" w:rsidRPr="008550F1" w:rsidTr="00827346">
        <w:trPr>
          <w:trHeight w:val="2093"/>
        </w:trPr>
        <w:tc>
          <w:tcPr>
            <w:tcW w:w="708" w:type="dxa"/>
            <w:shd w:val="clear" w:color="auto" w:fill="auto"/>
            <w:vAlign w:val="center"/>
          </w:tcPr>
          <w:p w:rsidR="00193F08" w:rsidRPr="008550F1" w:rsidRDefault="00193F08" w:rsidP="008550F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93F08" w:rsidRDefault="00801FA9" w:rsidP="00335E3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Насіння кукурудзи ДКС 4014</w:t>
            </w:r>
            <w:r w:rsidR="00193F0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93F08" w:rsidRPr="00193F0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F08" w:rsidRPr="00827346" w:rsidRDefault="00193F08" w:rsidP="001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273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мішок</w:t>
            </w:r>
          </w:p>
          <w:p w:rsidR="00193F08" w:rsidRPr="00827346" w:rsidRDefault="00193F08" w:rsidP="0019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8273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8273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п.о</w:t>
            </w:r>
            <w:proofErr w:type="spellEnd"/>
            <w:r w:rsidRPr="0082734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  <w:tc>
          <w:tcPr>
            <w:tcW w:w="993" w:type="dxa"/>
            <w:vAlign w:val="center"/>
          </w:tcPr>
          <w:p w:rsidR="00193F08" w:rsidRPr="00827346" w:rsidRDefault="00801FA9" w:rsidP="006D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</w:t>
            </w:r>
          </w:p>
        </w:tc>
        <w:tc>
          <w:tcPr>
            <w:tcW w:w="3260" w:type="dxa"/>
            <w:shd w:val="clear" w:color="auto" w:fill="FFFFFF" w:themeFill="background1"/>
          </w:tcPr>
          <w:p w:rsidR="00193F08" w:rsidRPr="008C66DB" w:rsidRDefault="00193F08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Група стиглості – середньостигла</w:t>
            </w:r>
            <w:r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93F08" w:rsidRDefault="00193F08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Тип зерна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–зубовидний</w:t>
            </w:r>
            <w:proofErr w:type="spellEnd"/>
          </w:p>
          <w:p w:rsidR="00E056B7" w:rsidRDefault="00E056B7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ФАО 310</w:t>
            </w:r>
          </w:p>
          <w:p w:rsidR="005D50C5" w:rsidRPr="008C66DB" w:rsidRDefault="005D50C5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Рік урожаю -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2023</w:t>
            </w:r>
          </w:p>
          <w:p w:rsidR="00193F08" w:rsidRPr="008C66DB" w:rsidRDefault="00193F08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Напрямок використання - зерно</w:t>
            </w:r>
          </w:p>
          <w:p w:rsidR="00193F08" w:rsidRPr="00335E3A" w:rsidRDefault="00344777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Чистота не менше 99</w:t>
            </w:r>
            <w:r w:rsidR="000C0F1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,5</w:t>
            </w:r>
            <w:r w:rsidR="00193F08"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  <w:p w:rsidR="00193F08" w:rsidRDefault="000B1A82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Енергія проростання </w:t>
            </w:r>
            <w:r w:rsidR="0034477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96%</w:t>
            </w:r>
          </w:p>
          <w:p w:rsidR="00344777" w:rsidRPr="008C66DB" w:rsidRDefault="00344777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Схожість – не менше 98%</w:t>
            </w:r>
          </w:p>
          <w:p w:rsidR="00193F08" w:rsidRPr="008C66DB" w:rsidRDefault="00193F08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84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Кількість насінин в</w:t>
            </w:r>
            <w:r w:rsidR="00984E6E" w:rsidRPr="00984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1 </w:t>
            </w:r>
            <w:proofErr w:type="spellStart"/>
            <w:r w:rsidR="00984E6E" w:rsidRPr="00984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п.о</w:t>
            </w:r>
            <w:proofErr w:type="spellEnd"/>
            <w:r w:rsidR="00984E6E" w:rsidRPr="00984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– </w:t>
            </w:r>
            <w:r w:rsidR="00984E6E" w:rsidRPr="00F33F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984E6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0000,00 насінин</w:t>
            </w:r>
          </w:p>
          <w:p w:rsidR="00E056B7" w:rsidRPr="00E056B7" w:rsidRDefault="00193F08" w:rsidP="004E64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Оброблене, протруєне </w:t>
            </w:r>
            <w:proofErr w:type="spellStart"/>
            <w:r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фунгіцидно</w:t>
            </w:r>
            <w:proofErr w:type="spellEnd"/>
            <w:r w:rsidRPr="008C66D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– інсектицидною групою діючих речовин</w:t>
            </w:r>
          </w:p>
        </w:tc>
        <w:tc>
          <w:tcPr>
            <w:tcW w:w="2267" w:type="dxa"/>
            <w:shd w:val="clear" w:color="auto" w:fill="FFFFFF" w:themeFill="background1"/>
          </w:tcPr>
          <w:p w:rsidR="00193F08" w:rsidRPr="000A4F10" w:rsidRDefault="00193F08" w:rsidP="00855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7191" w:rsidRDefault="00137191" w:rsidP="008550F1">
      <w:pPr>
        <w:ind w:left="360"/>
        <w:rPr>
          <w:lang w:val="uk-UA"/>
        </w:rPr>
      </w:pPr>
    </w:p>
    <w:p w:rsidR="00116315" w:rsidRPr="002142B6" w:rsidRDefault="000C0F18" w:rsidP="00ED41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повинен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поставити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Покупцю</w:t>
      </w:r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Товари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якість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яких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повинна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відповідати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державним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стандартам,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санітарним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нормам та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іншим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нормативним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документам,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діючим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Україні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підтверджуватися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сертифікатами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якості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(паспортами)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виробника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на товар,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або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іншими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документами,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передбаченими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чинним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законодавством</w:t>
      </w:r>
      <w:proofErr w:type="spellEnd"/>
      <w:r w:rsidR="008550F1" w:rsidRPr="008550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  <w:r w:rsidR="004A00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Товар,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предметом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переліченим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додатку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315" w:rsidRPr="0021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="008550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с</w:t>
      </w:r>
      <w:r w:rsidR="008550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ертифікат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8550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якості (паспорт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8550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виробника на товар, або інший</w:t>
      </w:r>
      <w:r w:rsidR="00ED41D9" w:rsidRP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документ, передбачен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="00ED41D9" w:rsidRP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чинним законодавством</w:t>
      </w:r>
      <w:r w:rsidR="00ED41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надається при постачанні товару</w:t>
      </w:r>
    </w:p>
    <w:p w:rsidR="002142B6" w:rsidRPr="00ED41D9" w:rsidRDefault="00ED41D9" w:rsidP="00ED41D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ED41D9">
        <w:rPr>
          <w:rFonts w:ascii="Times New Roman" w:hAnsi="Times New Roman" w:cs="Times New Roman"/>
          <w:sz w:val="24"/>
          <w:szCs w:val="24"/>
          <w:lang w:val="uk-UA"/>
        </w:rPr>
        <w:t>Упаковка повинна забезпечувати повне збереження Товару від всякого роду пошкоджень і псування при перевезенні його будь-якими видами транспорту (з дотриманням певного температурного режиму для товарів, які це потребують) з урахуванням перевантажень в дорозі, а також тривалого зберігання. Упаковка повинна бути суха без механічних пошкоджень.</w:t>
      </w:r>
    </w:p>
    <w:p w:rsidR="00116315" w:rsidRDefault="00116315" w:rsidP="00116315">
      <w:pPr>
        <w:pStyle w:val="a3"/>
        <w:rPr>
          <w:rFonts w:ascii="Times New Roman" w:eastAsia="Arial" w:hAnsi="Times New Roman" w:cs="Times New Roman"/>
          <w:lang w:val="uk-UA"/>
        </w:rPr>
      </w:pPr>
    </w:p>
    <w:p w:rsidR="00116315" w:rsidRPr="00116315" w:rsidRDefault="00116315" w:rsidP="00116315">
      <w:pPr>
        <w:pStyle w:val="a3"/>
        <w:rPr>
          <w:rFonts w:ascii="Times New Roman" w:eastAsia="Arial" w:hAnsi="Times New Roman" w:cs="Times New Roman"/>
          <w:i/>
        </w:rPr>
      </w:pPr>
      <w:r w:rsidRPr="00877188">
        <w:rPr>
          <w:rFonts w:ascii="Times New Roman" w:eastAsia="Arial" w:hAnsi="Times New Roman" w:cs="Times New Roman"/>
          <w:lang w:val="uk-UA"/>
        </w:rPr>
        <w:t>*</w:t>
      </w:r>
      <w:r w:rsidRPr="00877188">
        <w:rPr>
          <w:rFonts w:ascii="Times New Roman" w:eastAsia="Arial" w:hAnsi="Times New Roman" w:cs="Times New Roman"/>
          <w:b/>
          <w:lang w:val="uk-UA"/>
        </w:rPr>
        <w:t xml:space="preserve"> </w:t>
      </w:r>
      <w:r w:rsidRPr="00877188">
        <w:rPr>
          <w:rFonts w:ascii="Times New Roman" w:eastAsia="Arial" w:hAnsi="Times New Roman" w:cs="Times New Roman"/>
          <w:i/>
          <w:lang w:val="uk-UA"/>
        </w:rPr>
        <w:t xml:space="preserve"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 </w:t>
      </w:r>
      <w:proofErr w:type="spellStart"/>
      <w:proofErr w:type="gramStart"/>
      <w:r w:rsidRPr="00116315">
        <w:rPr>
          <w:rFonts w:ascii="Times New Roman" w:eastAsia="Arial" w:hAnsi="Times New Roman" w:cs="Times New Roman"/>
          <w:i/>
        </w:rPr>
        <w:t>П</w:t>
      </w:r>
      <w:proofErr w:type="gramEnd"/>
      <w:r w:rsidRPr="00116315">
        <w:rPr>
          <w:rFonts w:ascii="Times New Roman" w:eastAsia="Arial" w:hAnsi="Times New Roman" w:cs="Times New Roman"/>
          <w:i/>
        </w:rPr>
        <w:t>ід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«</w:t>
      </w:r>
      <w:proofErr w:type="spellStart"/>
      <w:r w:rsidRPr="00116315">
        <w:rPr>
          <w:rFonts w:ascii="Times New Roman" w:eastAsia="Arial" w:hAnsi="Times New Roman" w:cs="Times New Roman"/>
          <w:i/>
        </w:rPr>
        <w:t>еквівалентом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» </w:t>
      </w:r>
      <w:proofErr w:type="spellStart"/>
      <w:r w:rsidRPr="00116315">
        <w:rPr>
          <w:rFonts w:ascii="Times New Roman" w:eastAsia="Arial" w:hAnsi="Times New Roman" w:cs="Times New Roman"/>
          <w:i/>
        </w:rPr>
        <w:t>розуміється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 </w:t>
      </w:r>
      <w:proofErr w:type="spellStart"/>
      <w:r w:rsidRPr="00116315">
        <w:rPr>
          <w:rFonts w:ascii="Times New Roman" w:eastAsia="Arial" w:hAnsi="Times New Roman" w:cs="Times New Roman"/>
          <w:i/>
        </w:rPr>
        <w:t>рівнозначний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предмет </w:t>
      </w:r>
      <w:proofErr w:type="spellStart"/>
      <w:r w:rsidRPr="00116315">
        <w:rPr>
          <w:rFonts w:ascii="Times New Roman" w:eastAsia="Arial" w:hAnsi="Times New Roman" w:cs="Times New Roman"/>
          <w:i/>
        </w:rPr>
        <w:t>закупівлі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116315">
        <w:rPr>
          <w:rFonts w:ascii="Times New Roman" w:eastAsia="Arial" w:hAnsi="Times New Roman" w:cs="Times New Roman"/>
          <w:i/>
        </w:rPr>
        <w:t>що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відповідає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основним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технічним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вимогам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116315">
        <w:rPr>
          <w:rFonts w:ascii="Times New Roman" w:eastAsia="Arial" w:hAnsi="Times New Roman" w:cs="Times New Roman"/>
          <w:i/>
        </w:rPr>
        <w:t>або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не </w:t>
      </w:r>
      <w:proofErr w:type="spellStart"/>
      <w:r w:rsidRPr="00116315">
        <w:rPr>
          <w:rFonts w:ascii="Times New Roman" w:eastAsia="Arial" w:hAnsi="Times New Roman" w:cs="Times New Roman"/>
          <w:i/>
        </w:rPr>
        <w:t>гірше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показників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якості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встановлених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вимогами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тендерної</w:t>
      </w:r>
      <w:proofErr w:type="spellEnd"/>
      <w:r w:rsidRPr="0011631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116315">
        <w:rPr>
          <w:rFonts w:ascii="Times New Roman" w:eastAsia="Arial" w:hAnsi="Times New Roman" w:cs="Times New Roman"/>
          <w:i/>
        </w:rPr>
        <w:t>документації</w:t>
      </w:r>
      <w:proofErr w:type="spellEnd"/>
      <w:r w:rsidRPr="00116315">
        <w:rPr>
          <w:rFonts w:ascii="Times New Roman" w:eastAsia="Arial" w:hAnsi="Times New Roman" w:cs="Times New Roman"/>
          <w:i/>
        </w:rPr>
        <w:t>.</w:t>
      </w:r>
    </w:p>
    <w:p w:rsidR="00116315" w:rsidRDefault="00116315" w:rsidP="00116315">
      <w:pPr>
        <w:pStyle w:val="a3"/>
        <w:rPr>
          <w:lang w:val="uk-UA"/>
        </w:rPr>
      </w:pPr>
    </w:p>
    <w:tbl>
      <w:tblPr>
        <w:tblW w:w="1336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455"/>
        <w:gridCol w:w="4415"/>
        <w:gridCol w:w="4495"/>
      </w:tblGrid>
      <w:tr w:rsidR="00B915C9" w:rsidRPr="007E2AC7" w:rsidTr="00B915C9">
        <w:tc>
          <w:tcPr>
            <w:tcW w:w="4455" w:type="dxa"/>
            <w:shd w:val="clear" w:color="auto" w:fill="auto"/>
          </w:tcPr>
          <w:p w:rsidR="00B915C9" w:rsidRPr="007E2AC7" w:rsidRDefault="00B915C9" w:rsidP="00BC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B915C9" w:rsidRPr="007E2AC7" w:rsidRDefault="00B915C9" w:rsidP="00BC7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7E2AC7">
              <w:rPr>
                <w:rFonts w:ascii="Times New Roman" w:hAnsi="Times New Roman" w:cs="Times New Roman"/>
                <w:sz w:val="24"/>
                <w:szCs w:val="24"/>
              </w:rPr>
              <w:t xml:space="preserve"> особа)</w:t>
            </w:r>
          </w:p>
          <w:p w:rsidR="00B915C9" w:rsidRPr="007E2AC7" w:rsidRDefault="00B915C9" w:rsidP="00BC725B">
            <w:pPr>
              <w:spacing w:line="240" w:lineRule="auto"/>
            </w:pPr>
            <w:r w:rsidRPr="007E2AC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15" w:type="dxa"/>
            <w:shd w:val="clear" w:color="auto" w:fill="auto"/>
          </w:tcPr>
          <w:p w:rsidR="00B915C9" w:rsidRPr="00B915C9" w:rsidRDefault="00B915C9" w:rsidP="00B915C9">
            <w:pPr>
              <w:pBdr>
                <w:bottom w:val="single" w:sz="12" w:space="1" w:color="auto"/>
              </w:pBdr>
              <w:spacing w:line="240" w:lineRule="auto"/>
              <w:ind w:right="1309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B915C9" w:rsidRPr="009577B1" w:rsidRDefault="00B915C9" w:rsidP="00B915C9">
            <w:pPr>
              <w:spacing w:line="240" w:lineRule="auto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A9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91A9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:rsidR="00B915C9" w:rsidRPr="007E2AC7" w:rsidRDefault="00B915C9" w:rsidP="00B915C9">
            <w:pPr>
              <w:spacing w:line="240" w:lineRule="auto"/>
              <w:ind w:left="-533" w:right="7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`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я, П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РІЗВИЩЕ</w:t>
            </w:r>
          </w:p>
        </w:tc>
      </w:tr>
    </w:tbl>
    <w:p w:rsidR="00B915C9" w:rsidRDefault="00B915C9" w:rsidP="00116315">
      <w:pPr>
        <w:pStyle w:val="a3"/>
        <w:rPr>
          <w:lang w:val="uk-UA"/>
        </w:rPr>
      </w:pPr>
    </w:p>
    <w:p w:rsidR="00116315" w:rsidRDefault="00116315">
      <w:pPr>
        <w:rPr>
          <w:lang w:val="uk-UA"/>
        </w:rPr>
      </w:pPr>
    </w:p>
    <w:p w:rsidR="007A3354" w:rsidRPr="00137191" w:rsidRDefault="007A3354" w:rsidP="00B915C9">
      <w:pPr>
        <w:tabs>
          <w:tab w:val="left" w:pos="6663"/>
          <w:tab w:val="left" w:pos="8364"/>
          <w:tab w:val="left" w:pos="8505"/>
        </w:tabs>
        <w:rPr>
          <w:lang w:val="uk-UA"/>
        </w:rPr>
      </w:pPr>
    </w:p>
    <w:sectPr w:rsidR="007A3354" w:rsidRPr="00137191" w:rsidSect="001371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6"/>
    <w:multiLevelType w:val="hybridMultilevel"/>
    <w:tmpl w:val="887A36E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B6F"/>
    <w:multiLevelType w:val="hybridMultilevel"/>
    <w:tmpl w:val="A6465288"/>
    <w:lvl w:ilvl="0" w:tplc="514659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D53"/>
    <w:multiLevelType w:val="hybridMultilevel"/>
    <w:tmpl w:val="D062D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E3D"/>
    <w:multiLevelType w:val="hybridMultilevel"/>
    <w:tmpl w:val="EF6A53A6"/>
    <w:lvl w:ilvl="0" w:tplc="55D2AF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35B1"/>
    <w:multiLevelType w:val="hybridMultilevel"/>
    <w:tmpl w:val="ABF20900"/>
    <w:lvl w:ilvl="0" w:tplc="126873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22937"/>
    <w:multiLevelType w:val="multilevel"/>
    <w:tmpl w:val="563821F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4B44AF"/>
    <w:multiLevelType w:val="hybridMultilevel"/>
    <w:tmpl w:val="95A66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30303"/>
    <w:multiLevelType w:val="hybridMultilevel"/>
    <w:tmpl w:val="BAE2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212D5"/>
    <w:multiLevelType w:val="hybridMultilevel"/>
    <w:tmpl w:val="9828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7"/>
    <w:rsid w:val="00027D84"/>
    <w:rsid w:val="00030F91"/>
    <w:rsid w:val="000315F1"/>
    <w:rsid w:val="000A4F10"/>
    <w:rsid w:val="000B1A82"/>
    <w:rsid w:val="000C0F18"/>
    <w:rsid w:val="00112EF3"/>
    <w:rsid w:val="00116209"/>
    <w:rsid w:val="00116315"/>
    <w:rsid w:val="00116CEC"/>
    <w:rsid w:val="00136FB8"/>
    <w:rsid w:val="00137191"/>
    <w:rsid w:val="00142B42"/>
    <w:rsid w:val="00153144"/>
    <w:rsid w:val="001740F5"/>
    <w:rsid w:val="00193F08"/>
    <w:rsid w:val="0019638B"/>
    <w:rsid w:val="001A4C07"/>
    <w:rsid w:val="001C0746"/>
    <w:rsid w:val="001D6621"/>
    <w:rsid w:val="002142B6"/>
    <w:rsid w:val="002258BB"/>
    <w:rsid w:val="00227B0F"/>
    <w:rsid w:val="00284C9C"/>
    <w:rsid w:val="002B6BBC"/>
    <w:rsid w:val="002D4724"/>
    <w:rsid w:val="00335E3A"/>
    <w:rsid w:val="00344777"/>
    <w:rsid w:val="00363F77"/>
    <w:rsid w:val="003A2D04"/>
    <w:rsid w:val="003D0898"/>
    <w:rsid w:val="003D1B1C"/>
    <w:rsid w:val="003F19E5"/>
    <w:rsid w:val="004219C2"/>
    <w:rsid w:val="0047568D"/>
    <w:rsid w:val="004A00E3"/>
    <w:rsid w:val="004F1FA5"/>
    <w:rsid w:val="004F684A"/>
    <w:rsid w:val="005B6ACA"/>
    <w:rsid w:val="005D50C5"/>
    <w:rsid w:val="005D68F8"/>
    <w:rsid w:val="005E4ABA"/>
    <w:rsid w:val="006038CF"/>
    <w:rsid w:val="00610E7E"/>
    <w:rsid w:val="0069151E"/>
    <w:rsid w:val="006A1C5D"/>
    <w:rsid w:val="006D1353"/>
    <w:rsid w:val="006D13D8"/>
    <w:rsid w:val="006D2BF0"/>
    <w:rsid w:val="006E52F2"/>
    <w:rsid w:val="00732BD2"/>
    <w:rsid w:val="007726FE"/>
    <w:rsid w:val="00773FE3"/>
    <w:rsid w:val="0078582D"/>
    <w:rsid w:val="007A13C7"/>
    <w:rsid w:val="007A3354"/>
    <w:rsid w:val="007F4FF0"/>
    <w:rsid w:val="00801FA9"/>
    <w:rsid w:val="00827346"/>
    <w:rsid w:val="008550F1"/>
    <w:rsid w:val="00877188"/>
    <w:rsid w:val="008912F7"/>
    <w:rsid w:val="008A40C8"/>
    <w:rsid w:val="008A51FB"/>
    <w:rsid w:val="008C66DB"/>
    <w:rsid w:val="009272B4"/>
    <w:rsid w:val="00962A74"/>
    <w:rsid w:val="00981746"/>
    <w:rsid w:val="00984E6E"/>
    <w:rsid w:val="009A7596"/>
    <w:rsid w:val="009B0CA8"/>
    <w:rsid w:val="009B4927"/>
    <w:rsid w:val="009C3385"/>
    <w:rsid w:val="00A013D2"/>
    <w:rsid w:val="00A568A3"/>
    <w:rsid w:val="00B545C2"/>
    <w:rsid w:val="00B9156C"/>
    <w:rsid w:val="00B915C9"/>
    <w:rsid w:val="00B96C9D"/>
    <w:rsid w:val="00BA12FE"/>
    <w:rsid w:val="00BD1A2C"/>
    <w:rsid w:val="00BE2273"/>
    <w:rsid w:val="00C11B58"/>
    <w:rsid w:val="00C31D8C"/>
    <w:rsid w:val="00C47079"/>
    <w:rsid w:val="00C472E6"/>
    <w:rsid w:val="00C6720E"/>
    <w:rsid w:val="00CF3991"/>
    <w:rsid w:val="00D00170"/>
    <w:rsid w:val="00D16383"/>
    <w:rsid w:val="00D17BF0"/>
    <w:rsid w:val="00D215F9"/>
    <w:rsid w:val="00DA6343"/>
    <w:rsid w:val="00DB0915"/>
    <w:rsid w:val="00DE40E9"/>
    <w:rsid w:val="00DF2312"/>
    <w:rsid w:val="00E056B7"/>
    <w:rsid w:val="00E56C9B"/>
    <w:rsid w:val="00E66A1C"/>
    <w:rsid w:val="00E9392D"/>
    <w:rsid w:val="00EA5084"/>
    <w:rsid w:val="00EC034D"/>
    <w:rsid w:val="00ED41D9"/>
    <w:rsid w:val="00ED4BD0"/>
    <w:rsid w:val="00EF2F08"/>
    <w:rsid w:val="00F06634"/>
    <w:rsid w:val="00F303E9"/>
    <w:rsid w:val="00F33F42"/>
    <w:rsid w:val="00F771FC"/>
    <w:rsid w:val="00FB046D"/>
    <w:rsid w:val="00FB12F5"/>
    <w:rsid w:val="00FF0E47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E968-1B34-4F6F-A6FE-56DA27D4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2024-03-27T09:48:00Z</cp:lastPrinted>
  <dcterms:created xsi:type="dcterms:W3CDTF">2024-03-05T20:11:00Z</dcterms:created>
  <dcterms:modified xsi:type="dcterms:W3CDTF">2024-03-27T09:48:00Z</dcterms:modified>
</cp:coreProperties>
</file>