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751842" w14:textId="61E29D30" w:rsidR="00CA4271" w:rsidRDefault="00CA3545" w:rsidP="00CA4271">
      <w:pPr>
        <w:widowControl w:val="0"/>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ДИМЕРСЬКА СЕЛИЩНА РАДА </w:t>
      </w:r>
    </w:p>
    <w:p w14:paraId="2C307FDC" w14:textId="77777777" w:rsidR="00CA4271" w:rsidRDefault="00CA4271" w:rsidP="00CA4271">
      <w:pPr>
        <w:widowControl w:val="0"/>
        <w:spacing w:after="0" w:line="240" w:lineRule="auto"/>
        <w:ind w:left="-1418"/>
        <w:jc w:val="right"/>
        <w:rPr>
          <w:rFonts w:ascii="Times New Roman" w:eastAsia="Times New Roman" w:hAnsi="Times New Roman" w:cs="Times New Roman"/>
          <w:b/>
          <w:color w:val="000000"/>
          <w:sz w:val="24"/>
          <w:szCs w:val="24"/>
        </w:rPr>
      </w:pPr>
    </w:p>
    <w:p w14:paraId="5BA5D344" w14:textId="77777777" w:rsidR="00CA4271" w:rsidRDefault="00CA4271" w:rsidP="00CA4271">
      <w:pPr>
        <w:widowControl w:val="0"/>
        <w:spacing w:after="0" w:line="240" w:lineRule="auto"/>
        <w:ind w:left="-1418"/>
        <w:jc w:val="right"/>
        <w:rPr>
          <w:rFonts w:ascii="Times New Roman" w:eastAsia="Times New Roman" w:hAnsi="Times New Roman" w:cs="Times New Roman"/>
          <w:b/>
          <w:color w:val="000000"/>
          <w:sz w:val="24"/>
          <w:szCs w:val="24"/>
        </w:rPr>
      </w:pPr>
    </w:p>
    <w:p w14:paraId="03A6C853" w14:textId="77777777" w:rsidR="00CA4271" w:rsidRDefault="00CA4271" w:rsidP="00CA4271">
      <w:pPr>
        <w:widowControl w:val="0"/>
        <w:spacing w:after="0" w:line="240" w:lineRule="auto"/>
        <w:ind w:left="-1418"/>
        <w:jc w:val="right"/>
        <w:rPr>
          <w:rFonts w:ascii="Times New Roman" w:eastAsia="Times New Roman" w:hAnsi="Times New Roman" w:cs="Times New Roman"/>
          <w:b/>
          <w:color w:val="000000"/>
          <w:sz w:val="24"/>
          <w:szCs w:val="24"/>
        </w:rPr>
      </w:pPr>
    </w:p>
    <w:p w14:paraId="305FCBDB" w14:textId="77777777" w:rsidR="00CA4271" w:rsidRDefault="00CA4271" w:rsidP="00CA4271">
      <w:pPr>
        <w:widowControl w:val="0"/>
        <w:spacing w:after="0" w:line="240" w:lineRule="auto"/>
        <w:ind w:left="-1418"/>
        <w:jc w:val="right"/>
        <w:rPr>
          <w:rFonts w:ascii="Times New Roman" w:eastAsia="Times New Roman" w:hAnsi="Times New Roman" w:cs="Times New Roman"/>
          <w:b/>
          <w:color w:val="000000"/>
          <w:sz w:val="24"/>
          <w:szCs w:val="24"/>
        </w:rPr>
      </w:pPr>
    </w:p>
    <w:p w14:paraId="661C50C5" w14:textId="77777777" w:rsidR="00CA4271" w:rsidRDefault="00CA4271" w:rsidP="00CA4271">
      <w:pPr>
        <w:widowControl w:val="0"/>
        <w:spacing w:after="0" w:line="240" w:lineRule="auto"/>
        <w:ind w:left="-1418"/>
        <w:jc w:val="right"/>
        <w:rPr>
          <w:rFonts w:ascii="Times New Roman" w:eastAsia="Times New Roman" w:hAnsi="Times New Roman" w:cs="Times New Roman"/>
          <w:b/>
          <w:color w:val="000000"/>
          <w:sz w:val="24"/>
          <w:szCs w:val="24"/>
        </w:rPr>
      </w:pPr>
    </w:p>
    <w:p w14:paraId="675388F4" w14:textId="77777777" w:rsidR="00CA4271" w:rsidRDefault="00CA4271" w:rsidP="00CA4271">
      <w:pPr>
        <w:widowControl w:val="0"/>
        <w:spacing w:after="0" w:line="240" w:lineRule="auto"/>
        <w:ind w:left="-1418"/>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«ЗАТВЕРДЖЕНО»</w:t>
      </w:r>
    </w:p>
    <w:p w14:paraId="0AB9EE5B" w14:textId="77777777" w:rsidR="00CA4271" w:rsidRDefault="00CA4271" w:rsidP="00CA4271">
      <w:pPr>
        <w:widowControl w:val="0"/>
        <w:spacing w:after="0" w:line="240" w:lineRule="auto"/>
        <w:ind w:left="-1418"/>
        <w:jc w:val="right"/>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Протокол</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Уповноваженої особи</w:t>
      </w:r>
      <w:r>
        <w:rPr>
          <w:rFonts w:ascii="Times New Roman" w:eastAsia="Times New Roman" w:hAnsi="Times New Roman" w:cs="Times New Roman"/>
          <w:i/>
          <w:color w:val="000000"/>
          <w:sz w:val="24"/>
          <w:szCs w:val="24"/>
        </w:rPr>
        <w:t xml:space="preserve"> </w:t>
      </w:r>
    </w:p>
    <w:p w14:paraId="19F9DA40" w14:textId="2B030EBE" w:rsidR="00CA4271" w:rsidRDefault="00CA4271" w:rsidP="00CA4271">
      <w:pPr>
        <w:widowControl w:val="0"/>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від  </w:t>
      </w:r>
      <w:r w:rsidR="00032568">
        <w:rPr>
          <w:rFonts w:ascii="Times New Roman" w:eastAsia="Times New Roman" w:hAnsi="Times New Roman" w:cs="Times New Roman"/>
          <w:color w:val="000000"/>
          <w:sz w:val="24"/>
          <w:szCs w:val="24"/>
        </w:rPr>
        <w:t>08</w:t>
      </w:r>
      <w:r>
        <w:rPr>
          <w:rFonts w:ascii="Times New Roman" w:eastAsia="Times New Roman" w:hAnsi="Times New Roman" w:cs="Times New Roman"/>
          <w:color w:val="000000"/>
          <w:sz w:val="24"/>
          <w:szCs w:val="24"/>
        </w:rPr>
        <w:t>.</w:t>
      </w:r>
      <w:r w:rsidR="00032568">
        <w:rPr>
          <w:rFonts w:ascii="Times New Roman" w:eastAsia="Times New Roman" w:hAnsi="Times New Roman" w:cs="Times New Roman"/>
          <w:color w:val="000000"/>
          <w:sz w:val="24"/>
          <w:szCs w:val="24"/>
        </w:rPr>
        <w:t>03</w:t>
      </w:r>
      <w:r>
        <w:rPr>
          <w:rFonts w:ascii="Times New Roman" w:eastAsia="Times New Roman" w:hAnsi="Times New Roman" w:cs="Times New Roman"/>
          <w:color w:val="000000"/>
          <w:sz w:val="24"/>
          <w:szCs w:val="24"/>
        </w:rPr>
        <w:t>.2023</w:t>
      </w:r>
      <w:r w:rsidR="00520D38">
        <w:rPr>
          <w:rFonts w:ascii="Times New Roman" w:eastAsia="Times New Roman" w:hAnsi="Times New Roman" w:cs="Times New Roman"/>
          <w:color w:val="000000"/>
          <w:sz w:val="24"/>
          <w:szCs w:val="24"/>
        </w:rPr>
        <w:t>р.</w:t>
      </w:r>
    </w:p>
    <w:p w14:paraId="21367DC7" w14:textId="77777777" w:rsidR="00CA4271" w:rsidRDefault="00CA4271" w:rsidP="00CA4271">
      <w:pPr>
        <w:widowControl w:val="0"/>
        <w:spacing w:after="0" w:line="240" w:lineRule="auto"/>
        <w:rPr>
          <w:rFonts w:ascii="Times New Roman" w:eastAsia="Times New Roman" w:hAnsi="Times New Roman" w:cs="Times New Roman"/>
          <w:color w:val="000000"/>
          <w:sz w:val="24"/>
          <w:szCs w:val="24"/>
        </w:rPr>
      </w:pPr>
    </w:p>
    <w:p w14:paraId="4283FB6F" w14:textId="77777777" w:rsidR="00CA4271" w:rsidRDefault="00CA4271" w:rsidP="00CA4271">
      <w:pPr>
        <w:widowControl w:val="0"/>
        <w:spacing w:after="0" w:line="240" w:lineRule="auto"/>
        <w:rPr>
          <w:rFonts w:ascii="Times New Roman" w:eastAsia="Times New Roman" w:hAnsi="Times New Roman" w:cs="Times New Roman"/>
          <w:color w:val="000000"/>
          <w:sz w:val="24"/>
          <w:szCs w:val="24"/>
        </w:rPr>
      </w:pPr>
    </w:p>
    <w:p w14:paraId="5C519761" w14:textId="77777777" w:rsidR="00CA4271" w:rsidRDefault="00CA4271" w:rsidP="00CA4271">
      <w:pPr>
        <w:widowControl w:val="0"/>
        <w:spacing w:after="0" w:line="240" w:lineRule="auto"/>
        <w:jc w:val="center"/>
        <w:rPr>
          <w:rFonts w:ascii="Times New Roman" w:eastAsia="Times New Roman" w:hAnsi="Times New Roman" w:cs="Times New Roman"/>
          <w:b/>
          <w:color w:val="000000"/>
          <w:sz w:val="24"/>
          <w:szCs w:val="24"/>
        </w:rPr>
      </w:pPr>
    </w:p>
    <w:p w14:paraId="41295E12" w14:textId="77777777" w:rsidR="00CA4271" w:rsidRDefault="00CA4271" w:rsidP="00CA4271">
      <w:pPr>
        <w:widowControl w:val="0"/>
        <w:spacing w:after="0" w:line="240" w:lineRule="auto"/>
        <w:jc w:val="center"/>
        <w:rPr>
          <w:rFonts w:ascii="Times New Roman" w:eastAsia="Times New Roman" w:hAnsi="Times New Roman" w:cs="Times New Roman"/>
          <w:b/>
          <w:color w:val="000000"/>
          <w:sz w:val="24"/>
          <w:szCs w:val="24"/>
        </w:rPr>
      </w:pPr>
    </w:p>
    <w:p w14:paraId="6B0ABFB7" w14:textId="77777777" w:rsidR="00CA4271" w:rsidRDefault="00CA4271" w:rsidP="00CA4271">
      <w:pPr>
        <w:widowControl w:val="0"/>
        <w:spacing w:after="0" w:line="240" w:lineRule="auto"/>
        <w:jc w:val="center"/>
        <w:rPr>
          <w:rFonts w:ascii="Times New Roman" w:eastAsia="Times New Roman" w:hAnsi="Times New Roman" w:cs="Times New Roman"/>
          <w:b/>
          <w:color w:val="000000"/>
          <w:sz w:val="24"/>
          <w:szCs w:val="24"/>
        </w:rPr>
      </w:pPr>
    </w:p>
    <w:p w14:paraId="1669ADE5" w14:textId="77777777" w:rsidR="00CA4271" w:rsidRDefault="00CA4271" w:rsidP="00CA4271">
      <w:pPr>
        <w:widowControl w:val="0"/>
        <w:spacing w:after="0" w:line="240" w:lineRule="auto"/>
        <w:jc w:val="center"/>
        <w:rPr>
          <w:rFonts w:ascii="Times New Roman" w:eastAsia="Times New Roman" w:hAnsi="Times New Roman" w:cs="Times New Roman"/>
          <w:b/>
          <w:color w:val="000000"/>
          <w:sz w:val="24"/>
          <w:szCs w:val="24"/>
        </w:rPr>
      </w:pPr>
    </w:p>
    <w:p w14:paraId="6F40D892" w14:textId="77777777" w:rsidR="00CA4271" w:rsidRDefault="00CA4271" w:rsidP="00CA4271">
      <w:pPr>
        <w:widowControl w:val="0"/>
        <w:spacing w:after="0" w:line="240" w:lineRule="auto"/>
        <w:jc w:val="center"/>
        <w:rPr>
          <w:rFonts w:ascii="Times New Roman" w:eastAsia="Times New Roman" w:hAnsi="Times New Roman" w:cs="Times New Roman"/>
          <w:b/>
          <w:color w:val="000000"/>
          <w:sz w:val="24"/>
          <w:szCs w:val="24"/>
        </w:rPr>
      </w:pPr>
    </w:p>
    <w:p w14:paraId="25C14397" w14:textId="77777777" w:rsidR="00CA4271" w:rsidRDefault="00CA4271" w:rsidP="00CA4271">
      <w:pPr>
        <w:widowControl w:val="0"/>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ТЕНДЕРНА ДОКУМЕНТАЦІЯ</w:t>
      </w:r>
    </w:p>
    <w:p w14:paraId="024AB6B9" w14:textId="77777777" w:rsidR="00CA4271" w:rsidRDefault="00CA4271" w:rsidP="00CA4271">
      <w:pPr>
        <w:widowControl w:val="0"/>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на закупівлю </w:t>
      </w:r>
    </w:p>
    <w:p w14:paraId="5305A888" w14:textId="77777777" w:rsidR="0010556B" w:rsidRPr="0010556B" w:rsidRDefault="0010556B" w:rsidP="0010556B">
      <w:pPr>
        <w:pStyle w:val="rvps2"/>
        <w:shd w:val="clear" w:color="auto" w:fill="FFFFFF"/>
        <w:spacing w:before="0" w:beforeAutospacing="0" w:after="0" w:afterAutospacing="0"/>
        <w:jc w:val="center"/>
        <w:rPr>
          <w:rFonts w:eastAsia="Calibri" w:cs="Times New Roman"/>
          <w:b/>
          <w:bCs/>
        </w:rPr>
      </w:pPr>
      <w:r w:rsidRPr="0010556B">
        <w:rPr>
          <w:rFonts w:cs="Times New Roman"/>
          <w:b/>
          <w:bCs/>
          <w:lang w:eastAsia="ar-SA"/>
        </w:rPr>
        <w:t xml:space="preserve">Послуги з розроблення технічної документації з нормативної грошової оцінки земель </w:t>
      </w:r>
      <w:proofErr w:type="spellStart"/>
      <w:r w:rsidRPr="0010556B">
        <w:rPr>
          <w:rFonts w:cs="Times New Roman"/>
          <w:b/>
          <w:bCs/>
          <w:lang w:eastAsia="ar-SA"/>
        </w:rPr>
        <w:t>Димерської</w:t>
      </w:r>
      <w:proofErr w:type="spellEnd"/>
      <w:r w:rsidRPr="0010556B">
        <w:rPr>
          <w:rFonts w:cs="Times New Roman"/>
          <w:b/>
          <w:bCs/>
          <w:lang w:eastAsia="ar-SA"/>
        </w:rPr>
        <w:t xml:space="preserve"> селищної територіальної громади Вишгородського району Київської області </w:t>
      </w:r>
      <w:r w:rsidRPr="0010556B">
        <w:rPr>
          <w:rFonts w:cs="Times New Roman"/>
          <w:b/>
          <w:bCs/>
        </w:rPr>
        <w:t>код за ДК 021:2015:71340000-3 – Комплексні інженерні послуги</w:t>
      </w:r>
    </w:p>
    <w:p w14:paraId="3A2CB2FF" w14:textId="77777777" w:rsidR="00CA4271" w:rsidRDefault="00CA4271" w:rsidP="00CA4271">
      <w:pPr>
        <w:widowControl w:val="0"/>
        <w:spacing w:after="0" w:line="240" w:lineRule="auto"/>
        <w:jc w:val="center"/>
        <w:rPr>
          <w:rFonts w:ascii="Times New Roman" w:eastAsia="Times New Roman" w:hAnsi="Times New Roman" w:cs="Times New Roman"/>
          <w:b/>
          <w:color w:val="000000"/>
          <w:sz w:val="24"/>
          <w:szCs w:val="24"/>
        </w:rPr>
      </w:pPr>
    </w:p>
    <w:p w14:paraId="5FDBB213" w14:textId="77777777" w:rsidR="00CA4271" w:rsidRDefault="00CA4271" w:rsidP="00CA4271">
      <w:pPr>
        <w:widowControl w:val="0"/>
        <w:spacing w:after="0" w:line="240" w:lineRule="auto"/>
        <w:jc w:val="center"/>
        <w:rPr>
          <w:rFonts w:ascii="Times New Roman" w:eastAsia="Times New Roman" w:hAnsi="Times New Roman" w:cs="Times New Roman"/>
          <w:b/>
          <w:color w:val="000000"/>
          <w:sz w:val="24"/>
          <w:szCs w:val="24"/>
        </w:rPr>
      </w:pPr>
    </w:p>
    <w:p w14:paraId="0A4B5E78" w14:textId="77777777" w:rsidR="00CA4271" w:rsidRDefault="00CA4271" w:rsidP="00CA4271">
      <w:pPr>
        <w:widowControl w:val="0"/>
        <w:spacing w:after="0" w:line="240" w:lineRule="auto"/>
        <w:jc w:val="center"/>
        <w:rPr>
          <w:rFonts w:ascii="Times New Roman" w:eastAsia="Times New Roman" w:hAnsi="Times New Roman" w:cs="Times New Roman"/>
          <w:b/>
          <w:color w:val="000000"/>
          <w:sz w:val="24"/>
          <w:szCs w:val="24"/>
        </w:rPr>
      </w:pPr>
    </w:p>
    <w:p w14:paraId="0873D3B9" w14:textId="77777777" w:rsidR="00CA4271" w:rsidRDefault="00CA4271" w:rsidP="00CA4271">
      <w:pPr>
        <w:widowControl w:val="0"/>
        <w:spacing w:after="0" w:line="240" w:lineRule="auto"/>
        <w:jc w:val="center"/>
        <w:rPr>
          <w:rFonts w:ascii="Times New Roman" w:eastAsia="Times New Roman" w:hAnsi="Times New Roman" w:cs="Times New Roman"/>
          <w:b/>
          <w:color w:val="000000"/>
          <w:sz w:val="24"/>
          <w:szCs w:val="24"/>
        </w:rPr>
      </w:pPr>
    </w:p>
    <w:p w14:paraId="5E8E278A" w14:textId="77777777" w:rsidR="00CA4271" w:rsidRDefault="00CA4271" w:rsidP="00CA4271">
      <w:pPr>
        <w:widowControl w:val="0"/>
        <w:spacing w:after="0" w:line="240" w:lineRule="auto"/>
        <w:jc w:val="center"/>
        <w:rPr>
          <w:rFonts w:ascii="Times New Roman" w:eastAsia="Times New Roman" w:hAnsi="Times New Roman" w:cs="Times New Roman"/>
          <w:b/>
          <w:color w:val="000000"/>
          <w:sz w:val="24"/>
          <w:szCs w:val="24"/>
        </w:rPr>
      </w:pPr>
    </w:p>
    <w:p w14:paraId="0E8FAFFA" w14:textId="77777777" w:rsidR="00CA4271" w:rsidRDefault="00CA4271" w:rsidP="00CA4271">
      <w:pPr>
        <w:widowControl w:val="0"/>
        <w:spacing w:after="0" w:line="240" w:lineRule="auto"/>
        <w:jc w:val="center"/>
        <w:rPr>
          <w:rFonts w:ascii="Times New Roman" w:eastAsia="Times New Roman" w:hAnsi="Times New Roman" w:cs="Times New Roman"/>
          <w:b/>
          <w:color w:val="000000"/>
          <w:sz w:val="24"/>
          <w:szCs w:val="24"/>
        </w:rPr>
      </w:pPr>
    </w:p>
    <w:p w14:paraId="395ED14D" w14:textId="77777777" w:rsidR="00CA4271" w:rsidRDefault="00CA4271" w:rsidP="00CA4271">
      <w:pPr>
        <w:widowControl w:val="0"/>
        <w:spacing w:after="0" w:line="240" w:lineRule="auto"/>
        <w:jc w:val="center"/>
        <w:rPr>
          <w:rFonts w:ascii="Times New Roman" w:eastAsia="Times New Roman" w:hAnsi="Times New Roman" w:cs="Times New Roman"/>
          <w:b/>
          <w:color w:val="000000"/>
          <w:sz w:val="24"/>
          <w:szCs w:val="24"/>
        </w:rPr>
      </w:pPr>
    </w:p>
    <w:p w14:paraId="05905BC1" w14:textId="77777777" w:rsidR="003F75A8" w:rsidRDefault="003F75A8" w:rsidP="00CA4271">
      <w:pPr>
        <w:widowControl w:val="0"/>
        <w:spacing w:after="0" w:line="240" w:lineRule="auto"/>
        <w:jc w:val="center"/>
        <w:rPr>
          <w:rFonts w:ascii="Times New Roman" w:eastAsia="Times New Roman" w:hAnsi="Times New Roman" w:cs="Times New Roman"/>
          <w:b/>
          <w:color w:val="000000"/>
          <w:sz w:val="24"/>
          <w:szCs w:val="24"/>
        </w:rPr>
      </w:pPr>
    </w:p>
    <w:p w14:paraId="0E1CBA5B" w14:textId="77777777" w:rsidR="00CA4271" w:rsidRDefault="00CA4271" w:rsidP="00CA4271">
      <w:pPr>
        <w:widowControl w:val="0"/>
        <w:spacing w:after="0" w:line="240" w:lineRule="auto"/>
        <w:jc w:val="center"/>
        <w:rPr>
          <w:rFonts w:ascii="Times New Roman" w:eastAsia="Times New Roman" w:hAnsi="Times New Roman" w:cs="Times New Roman"/>
          <w:b/>
          <w:color w:val="000000"/>
          <w:sz w:val="24"/>
          <w:szCs w:val="24"/>
        </w:rPr>
      </w:pPr>
    </w:p>
    <w:p w14:paraId="7F25F438" w14:textId="77777777" w:rsidR="00CA4271" w:rsidRDefault="00CA4271" w:rsidP="00CA4271">
      <w:pPr>
        <w:widowControl w:val="0"/>
        <w:spacing w:after="0" w:line="240" w:lineRule="auto"/>
        <w:jc w:val="center"/>
        <w:rPr>
          <w:rFonts w:ascii="Times New Roman" w:eastAsia="Times New Roman" w:hAnsi="Times New Roman" w:cs="Times New Roman"/>
          <w:b/>
          <w:color w:val="000000"/>
          <w:sz w:val="24"/>
          <w:szCs w:val="24"/>
        </w:rPr>
      </w:pPr>
    </w:p>
    <w:p w14:paraId="6E170D44" w14:textId="77777777" w:rsidR="00CA4271" w:rsidRDefault="00CA4271" w:rsidP="00CA4271">
      <w:pPr>
        <w:widowControl w:val="0"/>
        <w:spacing w:after="0" w:line="240" w:lineRule="auto"/>
        <w:jc w:val="center"/>
        <w:rPr>
          <w:rFonts w:ascii="Times New Roman" w:eastAsia="Times New Roman" w:hAnsi="Times New Roman" w:cs="Times New Roman"/>
          <w:b/>
          <w:color w:val="000000"/>
          <w:sz w:val="24"/>
          <w:szCs w:val="24"/>
        </w:rPr>
      </w:pPr>
    </w:p>
    <w:p w14:paraId="0564CC8A" w14:textId="77777777" w:rsidR="00CA4271" w:rsidRDefault="00CA4271" w:rsidP="00CA4271">
      <w:pPr>
        <w:widowControl w:val="0"/>
        <w:spacing w:after="0" w:line="240" w:lineRule="auto"/>
        <w:jc w:val="center"/>
        <w:rPr>
          <w:rFonts w:ascii="Times New Roman" w:eastAsia="Times New Roman" w:hAnsi="Times New Roman" w:cs="Times New Roman"/>
          <w:b/>
          <w:color w:val="000000"/>
          <w:sz w:val="24"/>
          <w:szCs w:val="24"/>
        </w:rPr>
      </w:pPr>
    </w:p>
    <w:p w14:paraId="07076DBA" w14:textId="77777777" w:rsidR="00CA4271" w:rsidRDefault="00CA4271" w:rsidP="00CA4271">
      <w:pPr>
        <w:widowControl w:val="0"/>
        <w:spacing w:after="0" w:line="240" w:lineRule="auto"/>
        <w:jc w:val="center"/>
        <w:rPr>
          <w:rFonts w:ascii="Times New Roman" w:eastAsia="Times New Roman" w:hAnsi="Times New Roman" w:cs="Times New Roman"/>
          <w:b/>
          <w:color w:val="000000"/>
          <w:sz w:val="24"/>
          <w:szCs w:val="24"/>
        </w:rPr>
      </w:pPr>
    </w:p>
    <w:p w14:paraId="430936C3" w14:textId="77777777" w:rsidR="00CA4271" w:rsidRDefault="00CA4271" w:rsidP="00CA4271">
      <w:pPr>
        <w:widowControl w:val="0"/>
        <w:spacing w:after="0" w:line="240" w:lineRule="auto"/>
        <w:jc w:val="center"/>
        <w:rPr>
          <w:rFonts w:ascii="Times New Roman" w:eastAsia="Times New Roman" w:hAnsi="Times New Roman" w:cs="Times New Roman"/>
          <w:b/>
          <w:color w:val="000000"/>
          <w:sz w:val="24"/>
          <w:szCs w:val="24"/>
        </w:rPr>
      </w:pPr>
    </w:p>
    <w:p w14:paraId="5386A789" w14:textId="77777777" w:rsidR="00CA4271" w:rsidRDefault="00CA4271" w:rsidP="00CA4271">
      <w:pPr>
        <w:widowControl w:val="0"/>
        <w:spacing w:after="0" w:line="240" w:lineRule="auto"/>
        <w:jc w:val="center"/>
        <w:rPr>
          <w:rFonts w:ascii="Times New Roman" w:eastAsia="Times New Roman" w:hAnsi="Times New Roman" w:cs="Times New Roman"/>
          <w:b/>
          <w:color w:val="000000"/>
          <w:sz w:val="24"/>
          <w:szCs w:val="24"/>
        </w:rPr>
      </w:pPr>
    </w:p>
    <w:p w14:paraId="6FD624A8" w14:textId="77777777" w:rsidR="00CA4271" w:rsidRDefault="00CA4271" w:rsidP="00CA4271">
      <w:pPr>
        <w:widowControl w:val="0"/>
        <w:spacing w:after="0" w:line="240" w:lineRule="auto"/>
        <w:jc w:val="center"/>
        <w:rPr>
          <w:rFonts w:ascii="Times New Roman" w:eastAsia="Times New Roman" w:hAnsi="Times New Roman" w:cs="Times New Roman"/>
          <w:b/>
          <w:color w:val="000000"/>
          <w:sz w:val="24"/>
          <w:szCs w:val="24"/>
        </w:rPr>
      </w:pPr>
    </w:p>
    <w:p w14:paraId="054944D6" w14:textId="77777777" w:rsidR="00CA4271" w:rsidRDefault="00CA4271" w:rsidP="00CA4271">
      <w:pPr>
        <w:widowControl w:val="0"/>
        <w:spacing w:after="0" w:line="240" w:lineRule="auto"/>
        <w:jc w:val="center"/>
        <w:rPr>
          <w:rFonts w:ascii="Times New Roman" w:eastAsia="Times New Roman" w:hAnsi="Times New Roman" w:cs="Times New Roman"/>
          <w:b/>
          <w:color w:val="000000"/>
          <w:sz w:val="24"/>
          <w:szCs w:val="24"/>
        </w:rPr>
      </w:pPr>
    </w:p>
    <w:p w14:paraId="66E26655" w14:textId="77777777" w:rsidR="00CA4271" w:rsidRDefault="00CA4271" w:rsidP="00CA4271">
      <w:pPr>
        <w:widowControl w:val="0"/>
        <w:spacing w:after="0" w:line="240" w:lineRule="auto"/>
        <w:jc w:val="center"/>
        <w:rPr>
          <w:rFonts w:ascii="Times New Roman" w:eastAsia="Times New Roman" w:hAnsi="Times New Roman" w:cs="Times New Roman"/>
          <w:b/>
          <w:color w:val="000000"/>
          <w:sz w:val="24"/>
          <w:szCs w:val="24"/>
        </w:rPr>
      </w:pPr>
    </w:p>
    <w:p w14:paraId="167CCB9C" w14:textId="77777777" w:rsidR="00CA4271" w:rsidRDefault="00CA4271" w:rsidP="00CA4271">
      <w:pPr>
        <w:widowControl w:val="0"/>
        <w:spacing w:after="0" w:line="240" w:lineRule="auto"/>
        <w:jc w:val="center"/>
        <w:rPr>
          <w:rFonts w:ascii="Times New Roman" w:eastAsia="Times New Roman" w:hAnsi="Times New Roman" w:cs="Times New Roman"/>
          <w:b/>
          <w:color w:val="000000"/>
          <w:sz w:val="24"/>
          <w:szCs w:val="24"/>
        </w:rPr>
      </w:pPr>
    </w:p>
    <w:p w14:paraId="4C9BD565" w14:textId="77777777" w:rsidR="00CA4271" w:rsidRDefault="00CA4271" w:rsidP="00CA4271">
      <w:pPr>
        <w:widowControl w:val="0"/>
        <w:spacing w:after="0" w:line="240" w:lineRule="auto"/>
        <w:jc w:val="center"/>
        <w:rPr>
          <w:rFonts w:ascii="Times New Roman" w:eastAsia="Times New Roman" w:hAnsi="Times New Roman" w:cs="Times New Roman"/>
          <w:b/>
          <w:color w:val="000000"/>
          <w:sz w:val="24"/>
          <w:szCs w:val="24"/>
        </w:rPr>
      </w:pPr>
    </w:p>
    <w:p w14:paraId="1156669A" w14:textId="77777777" w:rsidR="00CA4271" w:rsidRDefault="00CA4271" w:rsidP="00CA4271">
      <w:pPr>
        <w:widowControl w:val="0"/>
        <w:spacing w:after="0" w:line="240" w:lineRule="auto"/>
        <w:jc w:val="center"/>
        <w:rPr>
          <w:rFonts w:ascii="Times New Roman" w:eastAsia="Times New Roman" w:hAnsi="Times New Roman" w:cs="Times New Roman"/>
          <w:b/>
          <w:color w:val="000000"/>
          <w:sz w:val="24"/>
          <w:szCs w:val="24"/>
        </w:rPr>
      </w:pPr>
    </w:p>
    <w:p w14:paraId="3AAACC6E" w14:textId="77777777" w:rsidR="00CA4271" w:rsidRDefault="00CA4271" w:rsidP="00CA4271">
      <w:pPr>
        <w:widowControl w:val="0"/>
        <w:spacing w:after="0" w:line="240" w:lineRule="auto"/>
        <w:jc w:val="center"/>
        <w:rPr>
          <w:rFonts w:ascii="Times New Roman" w:eastAsia="Times New Roman" w:hAnsi="Times New Roman" w:cs="Times New Roman"/>
          <w:b/>
          <w:color w:val="000000"/>
          <w:sz w:val="24"/>
          <w:szCs w:val="24"/>
        </w:rPr>
      </w:pPr>
    </w:p>
    <w:p w14:paraId="4571716D" w14:textId="77777777" w:rsidR="00CA4271" w:rsidRDefault="00CA4271" w:rsidP="00CA4271">
      <w:pPr>
        <w:widowControl w:val="0"/>
        <w:spacing w:after="0" w:line="240" w:lineRule="auto"/>
        <w:jc w:val="center"/>
        <w:rPr>
          <w:rFonts w:ascii="Times New Roman" w:eastAsia="Times New Roman" w:hAnsi="Times New Roman" w:cs="Times New Roman"/>
          <w:b/>
          <w:color w:val="000000"/>
          <w:sz w:val="24"/>
          <w:szCs w:val="24"/>
        </w:rPr>
      </w:pPr>
    </w:p>
    <w:p w14:paraId="2C1937CB" w14:textId="77777777" w:rsidR="00CA4271" w:rsidRDefault="00CA4271" w:rsidP="00CA4271">
      <w:pPr>
        <w:widowControl w:val="0"/>
        <w:spacing w:after="0" w:line="240" w:lineRule="auto"/>
        <w:jc w:val="center"/>
        <w:rPr>
          <w:rFonts w:ascii="Times New Roman" w:eastAsia="Times New Roman" w:hAnsi="Times New Roman" w:cs="Times New Roman"/>
          <w:b/>
          <w:color w:val="000000"/>
          <w:sz w:val="24"/>
          <w:szCs w:val="24"/>
        </w:rPr>
      </w:pPr>
    </w:p>
    <w:p w14:paraId="5E7E2E60" w14:textId="77777777" w:rsidR="00CA4271" w:rsidRDefault="00CA4271" w:rsidP="00CA4271">
      <w:pPr>
        <w:widowControl w:val="0"/>
        <w:spacing w:after="0" w:line="240" w:lineRule="auto"/>
        <w:jc w:val="center"/>
        <w:rPr>
          <w:rFonts w:ascii="Times New Roman" w:eastAsia="Times New Roman" w:hAnsi="Times New Roman" w:cs="Times New Roman"/>
          <w:b/>
          <w:color w:val="000000"/>
          <w:sz w:val="24"/>
          <w:szCs w:val="24"/>
        </w:rPr>
      </w:pPr>
    </w:p>
    <w:p w14:paraId="29C60B98" w14:textId="77777777" w:rsidR="00CA4271" w:rsidRDefault="00CA4271" w:rsidP="00CA4271">
      <w:pPr>
        <w:widowControl w:val="0"/>
        <w:spacing w:after="0" w:line="240" w:lineRule="auto"/>
        <w:jc w:val="center"/>
        <w:rPr>
          <w:rFonts w:ascii="Times New Roman" w:eastAsia="Times New Roman" w:hAnsi="Times New Roman" w:cs="Times New Roman"/>
          <w:b/>
          <w:color w:val="000000"/>
          <w:sz w:val="24"/>
          <w:szCs w:val="24"/>
        </w:rPr>
      </w:pPr>
    </w:p>
    <w:p w14:paraId="2DB77D38" w14:textId="0E0A90CA" w:rsidR="00520D38" w:rsidRDefault="00520D38" w:rsidP="00CA4271">
      <w:pPr>
        <w:widowControl w:val="0"/>
        <w:spacing w:after="0" w:line="240" w:lineRule="auto"/>
        <w:jc w:val="center"/>
        <w:rPr>
          <w:rFonts w:ascii="Times New Roman" w:eastAsia="Times New Roman" w:hAnsi="Times New Roman" w:cs="Times New Roman"/>
          <w:b/>
          <w:color w:val="000000"/>
          <w:sz w:val="24"/>
          <w:szCs w:val="24"/>
        </w:rPr>
      </w:pPr>
    </w:p>
    <w:p w14:paraId="46614543" w14:textId="77777777" w:rsidR="0068356E" w:rsidRDefault="0068356E" w:rsidP="00CA4271">
      <w:pPr>
        <w:widowControl w:val="0"/>
        <w:spacing w:after="0" w:line="240" w:lineRule="auto"/>
        <w:jc w:val="center"/>
        <w:rPr>
          <w:rFonts w:ascii="Times New Roman" w:eastAsia="Times New Roman" w:hAnsi="Times New Roman" w:cs="Times New Roman"/>
          <w:b/>
          <w:color w:val="000000"/>
          <w:sz w:val="24"/>
          <w:szCs w:val="24"/>
        </w:rPr>
      </w:pPr>
    </w:p>
    <w:p w14:paraId="734B8D41" w14:textId="77777777" w:rsidR="00520D38" w:rsidRDefault="00520D38" w:rsidP="00CA4271">
      <w:pPr>
        <w:widowControl w:val="0"/>
        <w:spacing w:after="0" w:line="240" w:lineRule="auto"/>
        <w:jc w:val="center"/>
        <w:rPr>
          <w:rFonts w:ascii="Times New Roman" w:eastAsia="Times New Roman" w:hAnsi="Times New Roman" w:cs="Times New Roman"/>
          <w:b/>
          <w:color w:val="000000"/>
          <w:sz w:val="24"/>
          <w:szCs w:val="24"/>
        </w:rPr>
      </w:pPr>
    </w:p>
    <w:p w14:paraId="3476F47E" w14:textId="77777777" w:rsidR="00CA4271" w:rsidRDefault="00CA4271" w:rsidP="00CA4271">
      <w:pPr>
        <w:widowControl w:val="0"/>
        <w:spacing w:after="0" w:line="240" w:lineRule="auto"/>
        <w:jc w:val="center"/>
        <w:rPr>
          <w:rFonts w:ascii="Times New Roman" w:eastAsia="Times New Roman" w:hAnsi="Times New Roman" w:cs="Times New Roman"/>
          <w:b/>
          <w:color w:val="000000"/>
          <w:sz w:val="24"/>
          <w:szCs w:val="24"/>
        </w:rPr>
      </w:pPr>
    </w:p>
    <w:p w14:paraId="528E659B" w14:textId="77777777" w:rsidR="00CA4271" w:rsidRDefault="00CA4271" w:rsidP="00CA4271">
      <w:pPr>
        <w:widowControl w:val="0"/>
        <w:spacing w:after="0" w:line="240" w:lineRule="auto"/>
        <w:jc w:val="center"/>
        <w:rPr>
          <w:rFonts w:ascii="Times New Roman" w:eastAsia="Times New Roman" w:hAnsi="Times New Roman" w:cs="Times New Roman"/>
          <w:color w:val="000000"/>
          <w:sz w:val="24"/>
          <w:szCs w:val="24"/>
        </w:rPr>
      </w:pPr>
    </w:p>
    <w:p w14:paraId="3BDCD15D" w14:textId="77777777" w:rsidR="00CA4271" w:rsidRDefault="00CA4271" w:rsidP="00CA4271">
      <w:pPr>
        <w:widowControl w:val="0"/>
        <w:spacing w:after="0" w:line="240" w:lineRule="auto"/>
        <w:jc w:val="center"/>
        <w:rPr>
          <w:rFonts w:ascii="Times New Roman" w:eastAsia="Times New Roman" w:hAnsi="Times New Roman" w:cs="Times New Roman"/>
          <w:color w:val="000000"/>
          <w:sz w:val="24"/>
          <w:szCs w:val="24"/>
        </w:rPr>
      </w:pPr>
    </w:p>
    <w:p w14:paraId="21589F66" w14:textId="77777777" w:rsidR="00CA4271" w:rsidRDefault="00CA4271" w:rsidP="00CA4271">
      <w:pPr>
        <w:widowControl w:val="0"/>
        <w:spacing w:after="0" w:line="240" w:lineRule="auto"/>
        <w:jc w:val="center"/>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 xml:space="preserve"> </w:t>
      </w:r>
      <w:r w:rsidR="00520D38">
        <w:rPr>
          <w:rFonts w:ascii="Times New Roman" w:eastAsia="Times New Roman" w:hAnsi="Times New Roman" w:cs="Times New Roman"/>
          <w:color w:val="000000"/>
          <w:sz w:val="24"/>
          <w:szCs w:val="24"/>
        </w:rPr>
        <w:t>смт Димер</w:t>
      </w:r>
    </w:p>
    <w:p w14:paraId="5FE7D1E3" w14:textId="77777777" w:rsidR="00CA4271" w:rsidRDefault="00CA4271" w:rsidP="00CA4271">
      <w:pPr>
        <w:rPr>
          <w:rFonts w:ascii="Times New Roman" w:eastAsia="Times New Roman" w:hAnsi="Times New Roman" w:cs="Times New Roman"/>
          <w:sz w:val="24"/>
          <w:szCs w:val="24"/>
        </w:rPr>
      </w:pPr>
    </w:p>
    <w:tbl>
      <w:tblPr>
        <w:tblW w:w="9345" w:type="dxa"/>
        <w:tblInd w:w="-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1"/>
        <w:gridCol w:w="2897"/>
        <w:gridCol w:w="5887"/>
      </w:tblGrid>
      <w:tr w:rsidR="00CA4271" w14:paraId="2876FAF0" w14:textId="77777777" w:rsidTr="00520D38">
        <w:tc>
          <w:tcPr>
            <w:tcW w:w="561" w:type="dxa"/>
            <w:shd w:val="clear" w:color="auto" w:fill="FFFFFF"/>
          </w:tcPr>
          <w:p w14:paraId="5B6BD664" w14:textId="77777777" w:rsidR="00CA4271" w:rsidRDefault="00CA4271" w:rsidP="00520D3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8784" w:type="dxa"/>
            <w:gridSpan w:val="2"/>
            <w:shd w:val="clear" w:color="auto" w:fill="FFFFFF"/>
          </w:tcPr>
          <w:p w14:paraId="530CADDE" w14:textId="77777777" w:rsidR="00CA4271" w:rsidRDefault="00CA4271" w:rsidP="00520D3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Загальні положення</w:t>
            </w:r>
          </w:p>
        </w:tc>
      </w:tr>
      <w:tr w:rsidR="00CA4271" w14:paraId="1E113998" w14:textId="77777777" w:rsidTr="00520D38">
        <w:trPr>
          <w:trHeight w:val="17"/>
        </w:trPr>
        <w:tc>
          <w:tcPr>
            <w:tcW w:w="561" w:type="dxa"/>
            <w:shd w:val="clear" w:color="auto" w:fill="FFFFFF"/>
          </w:tcPr>
          <w:p w14:paraId="77858221" w14:textId="77777777" w:rsidR="00CA4271" w:rsidRDefault="00CA4271" w:rsidP="00520D3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97" w:type="dxa"/>
            <w:shd w:val="clear" w:color="auto" w:fill="FFFFFF"/>
          </w:tcPr>
          <w:p w14:paraId="57DE2DFD" w14:textId="77777777" w:rsidR="00CA4271" w:rsidRDefault="00CA4271" w:rsidP="00520D3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5887" w:type="dxa"/>
            <w:shd w:val="clear" w:color="auto" w:fill="FFFFFF"/>
          </w:tcPr>
          <w:p w14:paraId="01972273" w14:textId="77777777" w:rsidR="00CA4271" w:rsidRDefault="00CA4271" w:rsidP="00520D3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CA4271" w14:paraId="3772EDDD" w14:textId="77777777" w:rsidTr="00520D38">
        <w:tc>
          <w:tcPr>
            <w:tcW w:w="561" w:type="dxa"/>
            <w:shd w:val="clear" w:color="auto" w:fill="FFFFFF"/>
          </w:tcPr>
          <w:p w14:paraId="15DB4F51" w14:textId="77777777" w:rsidR="00CA4271" w:rsidRDefault="00CA4271" w:rsidP="00520D38">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97" w:type="dxa"/>
            <w:shd w:val="clear" w:color="auto" w:fill="FFFFFF"/>
          </w:tcPr>
          <w:p w14:paraId="197EA644" w14:textId="77777777" w:rsidR="00CA4271" w:rsidRDefault="00CA4271" w:rsidP="00520D38">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Терміни, які вживаються в тендерній документації</w:t>
            </w:r>
          </w:p>
        </w:tc>
        <w:tc>
          <w:tcPr>
            <w:tcW w:w="5887" w:type="dxa"/>
            <w:shd w:val="clear" w:color="auto" w:fill="FFFFFF"/>
          </w:tcPr>
          <w:p w14:paraId="2ABD33A4" w14:textId="77777777" w:rsidR="00CA4271" w:rsidRDefault="00CA4271" w:rsidP="00520D3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Тендерну документацію розроблено відповідно до вимог Закону України «Про публічні закупівлі» (далі – Закон) та Постанови Кабінету Міністрів України від 12.10.2022 № 1178 «Про затвердження особливостей здійснення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У цій тендерній документації терміни вживаються у значенні, наведеному в Законі.</w:t>
            </w:r>
          </w:p>
        </w:tc>
      </w:tr>
      <w:tr w:rsidR="00CA4271" w14:paraId="638E7F49" w14:textId="77777777" w:rsidTr="00520D38">
        <w:tc>
          <w:tcPr>
            <w:tcW w:w="561" w:type="dxa"/>
            <w:shd w:val="clear" w:color="auto" w:fill="FFFFFF"/>
          </w:tcPr>
          <w:p w14:paraId="4F1BF9DC" w14:textId="77777777" w:rsidR="00CA4271" w:rsidRDefault="00CA4271" w:rsidP="00520D38">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897" w:type="dxa"/>
            <w:shd w:val="clear" w:color="auto" w:fill="FFFFFF"/>
          </w:tcPr>
          <w:p w14:paraId="7F4D427D" w14:textId="77777777" w:rsidR="00CA4271" w:rsidRDefault="00CA4271" w:rsidP="00520D38">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замовника торгів</w:t>
            </w:r>
          </w:p>
        </w:tc>
        <w:tc>
          <w:tcPr>
            <w:tcW w:w="5887" w:type="dxa"/>
            <w:shd w:val="clear" w:color="auto" w:fill="FFFFFF"/>
          </w:tcPr>
          <w:p w14:paraId="51FC9FE2" w14:textId="77777777" w:rsidR="00CA4271" w:rsidRDefault="00CA4271" w:rsidP="00520D38">
            <w:pPr>
              <w:spacing w:before="150" w:after="150" w:line="240" w:lineRule="auto"/>
              <w:rPr>
                <w:rFonts w:ascii="Times New Roman" w:eastAsia="Times New Roman" w:hAnsi="Times New Roman" w:cs="Times New Roman"/>
                <w:sz w:val="24"/>
                <w:szCs w:val="24"/>
              </w:rPr>
            </w:pPr>
          </w:p>
        </w:tc>
      </w:tr>
      <w:tr w:rsidR="003F75A8" w14:paraId="2A314FBA" w14:textId="77777777" w:rsidTr="00520D38">
        <w:tc>
          <w:tcPr>
            <w:tcW w:w="561" w:type="dxa"/>
            <w:shd w:val="clear" w:color="auto" w:fill="FFFFFF"/>
          </w:tcPr>
          <w:p w14:paraId="6CB5F9B8" w14:textId="77777777" w:rsidR="003F75A8" w:rsidRDefault="003F75A8" w:rsidP="003F75A8">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2897" w:type="dxa"/>
            <w:shd w:val="clear" w:color="auto" w:fill="FFFFFF"/>
          </w:tcPr>
          <w:p w14:paraId="1C39FEC2" w14:textId="77777777" w:rsidR="003F75A8" w:rsidRDefault="003F75A8" w:rsidP="003F75A8">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повне найменування</w:t>
            </w:r>
          </w:p>
        </w:tc>
        <w:tc>
          <w:tcPr>
            <w:tcW w:w="5887" w:type="dxa"/>
            <w:shd w:val="clear" w:color="auto" w:fill="FFFFFF"/>
          </w:tcPr>
          <w:p w14:paraId="77EF1624" w14:textId="77777777" w:rsidR="003F75A8" w:rsidRPr="00011662" w:rsidRDefault="003F75A8" w:rsidP="003F75A8">
            <w:pPr>
              <w:spacing w:before="150" w:after="150" w:line="240" w:lineRule="auto"/>
              <w:rPr>
                <w:rFonts w:ascii="Times New Roman" w:eastAsia="Times New Roman" w:hAnsi="Times New Roman" w:cs="Times New Roman"/>
                <w:bCs/>
                <w:sz w:val="24"/>
                <w:szCs w:val="24"/>
                <w:highlight w:val="green"/>
              </w:rPr>
            </w:pPr>
            <w:proofErr w:type="spellStart"/>
            <w:r w:rsidRPr="00011662">
              <w:rPr>
                <w:rFonts w:ascii="Times New Roman" w:hAnsi="Times New Roman" w:cs="Times New Roman"/>
                <w:bCs/>
                <w:sz w:val="24"/>
                <w:szCs w:val="24"/>
              </w:rPr>
              <w:t>Димерська</w:t>
            </w:r>
            <w:proofErr w:type="spellEnd"/>
            <w:r w:rsidRPr="00011662">
              <w:rPr>
                <w:rFonts w:ascii="Times New Roman" w:hAnsi="Times New Roman" w:cs="Times New Roman"/>
                <w:bCs/>
                <w:sz w:val="24"/>
                <w:szCs w:val="24"/>
              </w:rPr>
              <w:t xml:space="preserve"> селищна рада</w:t>
            </w:r>
            <w:r w:rsidRPr="00011662">
              <w:rPr>
                <w:rFonts w:ascii="Times New Roman" w:hAnsi="Times New Roman" w:cs="Times New Roman"/>
                <w:bCs/>
                <w:sz w:val="24"/>
                <w:szCs w:val="24"/>
                <w:lang w:eastAsia="uk-UA"/>
              </w:rPr>
              <w:t xml:space="preserve"> </w:t>
            </w:r>
          </w:p>
        </w:tc>
      </w:tr>
      <w:tr w:rsidR="003F75A8" w14:paraId="033561A8" w14:textId="77777777" w:rsidTr="00520D38">
        <w:tc>
          <w:tcPr>
            <w:tcW w:w="561" w:type="dxa"/>
            <w:shd w:val="clear" w:color="auto" w:fill="FFFFFF"/>
          </w:tcPr>
          <w:p w14:paraId="40CC54BB" w14:textId="77777777" w:rsidR="003F75A8" w:rsidRDefault="003F75A8" w:rsidP="003F75A8">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2897" w:type="dxa"/>
            <w:shd w:val="clear" w:color="auto" w:fill="FFFFFF"/>
          </w:tcPr>
          <w:p w14:paraId="79DB72AE" w14:textId="77777777" w:rsidR="003F75A8" w:rsidRDefault="003F75A8" w:rsidP="003F75A8">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w:t>
            </w:r>
          </w:p>
        </w:tc>
        <w:tc>
          <w:tcPr>
            <w:tcW w:w="5887" w:type="dxa"/>
            <w:shd w:val="clear" w:color="auto" w:fill="FFFFFF"/>
          </w:tcPr>
          <w:p w14:paraId="72CB7ADD" w14:textId="77777777" w:rsidR="003F75A8" w:rsidRPr="00011662" w:rsidRDefault="003F75A8" w:rsidP="003F75A8">
            <w:pPr>
              <w:spacing w:before="150" w:after="150" w:line="240" w:lineRule="auto"/>
              <w:rPr>
                <w:rFonts w:ascii="Times New Roman" w:eastAsia="Times New Roman" w:hAnsi="Times New Roman" w:cs="Times New Roman"/>
                <w:bCs/>
                <w:sz w:val="24"/>
                <w:szCs w:val="24"/>
                <w:highlight w:val="green"/>
              </w:rPr>
            </w:pPr>
            <w:r w:rsidRPr="00011662">
              <w:rPr>
                <w:rFonts w:ascii="Times New Roman" w:hAnsi="Times New Roman" w:cs="Times New Roman"/>
                <w:bCs/>
                <w:sz w:val="24"/>
                <w:szCs w:val="24"/>
              </w:rPr>
              <w:t>07330, Київська обл.., Вишгородський р-н, смт Димер вул..Соборна,19</w:t>
            </w:r>
          </w:p>
        </w:tc>
      </w:tr>
      <w:tr w:rsidR="003F75A8" w14:paraId="3E604252" w14:textId="77777777" w:rsidTr="00520D38">
        <w:tc>
          <w:tcPr>
            <w:tcW w:w="561" w:type="dxa"/>
            <w:shd w:val="clear" w:color="auto" w:fill="FFFFFF"/>
          </w:tcPr>
          <w:p w14:paraId="31F016C4" w14:textId="77777777" w:rsidR="003F75A8" w:rsidRDefault="003F75A8" w:rsidP="003F75A8">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2897" w:type="dxa"/>
            <w:shd w:val="clear" w:color="auto" w:fill="FFFFFF"/>
          </w:tcPr>
          <w:p w14:paraId="62A6218A" w14:textId="77777777" w:rsidR="003F75A8" w:rsidRDefault="003F75A8" w:rsidP="003F75A8">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посадова(і) особа(и) замовника, уповноважена(і) здійснювати зв'язок з учасниками</w:t>
            </w:r>
          </w:p>
        </w:tc>
        <w:tc>
          <w:tcPr>
            <w:tcW w:w="5887" w:type="dxa"/>
            <w:shd w:val="clear" w:color="auto" w:fill="FFFFFF"/>
          </w:tcPr>
          <w:p w14:paraId="1A618ECA" w14:textId="77777777" w:rsidR="003F75A8" w:rsidRPr="00011662" w:rsidRDefault="003F75A8" w:rsidP="003F75A8">
            <w:pPr>
              <w:spacing w:after="0" w:line="240" w:lineRule="auto"/>
              <w:jc w:val="both"/>
              <w:rPr>
                <w:rFonts w:ascii="Times New Roman" w:hAnsi="Times New Roman" w:cs="Times New Roman"/>
                <w:bCs/>
                <w:sz w:val="24"/>
                <w:szCs w:val="24"/>
              </w:rPr>
            </w:pPr>
            <w:r w:rsidRPr="00011662">
              <w:rPr>
                <w:rFonts w:ascii="Times New Roman" w:hAnsi="Times New Roman" w:cs="Times New Roman"/>
                <w:bCs/>
                <w:sz w:val="24"/>
                <w:szCs w:val="24"/>
              </w:rPr>
              <w:t>Уповноважена особа, Ткаченко Наталія Василівна</w:t>
            </w:r>
          </w:p>
          <w:p w14:paraId="2BAFA530" w14:textId="77777777" w:rsidR="003F75A8" w:rsidRPr="00011662" w:rsidRDefault="003F75A8" w:rsidP="003F75A8">
            <w:pPr>
              <w:spacing w:after="0" w:line="240" w:lineRule="auto"/>
              <w:jc w:val="both"/>
              <w:rPr>
                <w:rFonts w:ascii="Times New Roman" w:hAnsi="Times New Roman" w:cs="Times New Roman"/>
                <w:bCs/>
                <w:sz w:val="24"/>
                <w:szCs w:val="24"/>
              </w:rPr>
            </w:pPr>
            <w:r w:rsidRPr="00011662">
              <w:rPr>
                <w:rFonts w:ascii="Times New Roman" w:hAnsi="Times New Roman" w:cs="Times New Roman"/>
                <w:bCs/>
                <w:sz w:val="24"/>
                <w:szCs w:val="24"/>
              </w:rPr>
              <w:t xml:space="preserve">07330, Київська обл., Вишгородський р-н, смт. Димер вул. Соборна, 19 </w:t>
            </w:r>
          </w:p>
          <w:p w14:paraId="0C60F90F" w14:textId="77777777" w:rsidR="003F75A8" w:rsidRPr="00011662" w:rsidRDefault="003F75A8" w:rsidP="003F75A8">
            <w:pPr>
              <w:spacing w:after="0" w:line="240" w:lineRule="auto"/>
              <w:jc w:val="both"/>
              <w:rPr>
                <w:rFonts w:ascii="Times New Roman" w:hAnsi="Times New Roman" w:cs="Times New Roman"/>
                <w:bCs/>
                <w:sz w:val="24"/>
                <w:szCs w:val="24"/>
              </w:rPr>
            </w:pPr>
            <w:r w:rsidRPr="00011662">
              <w:rPr>
                <w:rFonts w:ascii="Times New Roman" w:hAnsi="Times New Roman" w:cs="Times New Roman"/>
                <w:bCs/>
                <w:sz w:val="24"/>
                <w:szCs w:val="24"/>
              </w:rPr>
              <w:t>(04596) 3-14-81</w:t>
            </w:r>
          </w:p>
          <w:p w14:paraId="7F3F6706" w14:textId="77777777" w:rsidR="003F75A8" w:rsidRPr="00011662" w:rsidRDefault="00CD2F54" w:rsidP="003F75A8">
            <w:pPr>
              <w:spacing w:after="0" w:line="240" w:lineRule="auto"/>
              <w:rPr>
                <w:rFonts w:ascii="Times New Roman" w:eastAsia="Times New Roman" w:hAnsi="Times New Roman" w:cs="Times New Roman"/>
                <w:bCs/>
                <w:sz w:val="24"/>
                <w:szCs w:val="24"/>
              </w:rPr>
            </w:pPr>
            <w:hyperlink r:id="rId6" w:history="1">
              <w:r w:rsidR="003F75A8" w:rsidRPr="00011662">
                <w:rPr>
                  <w:rStyle w:val="a3"/>
                  <w:rFonts w:ascii="Times New Roman" w:hAnsi="Times New Roman" w:cs="Times New Roman"/>
                  <w:bCs/>
                  <w:sz w:val="24"/>
                  <w:szCs w:val="24"/>
                  <w:lang w:val="en-US"/>
                </w:rPr>
                <w:t>Dymer</w:t>
              </w:r>
              <w:r w:rsidR="003F75A8" w:rsidRPr="00011662">
                <w:rPr>
                  <w:rStyle w:val="a3"/>
                  <w:rFonts w:ascii="Times New Roman" w:hAnsi="Times New Roman" w:cs="Times New Roman"/>
                  <w:bCs/>
                  <w:sz w:val="24"/>
                  <w:szCs w:val="24"/>
                </w:rPr>
                <w:t>.</w:t>
              </w:r>
              <w:r w:rsidR="003F75A8" w:rsidRPr="00011662">
                <w:rPr>
                  <w:rStyle w:val="a3"/>
                  <w:rFonts w:ascii="Times New Roman" w:hAnsi="Times New Roman" w:cs="Times New Roman"/>
                  <w:bCs/>
                  <w:sz w:val="24"/>
                  <w:szCs w:val="24"/>
                  <w:lang w:val="en-US"/>
                </w:rPr>
                <w:t>rada</w:t>
              </w:r>
              <w:r w:rsidR="003F75A8" w:rsidRPr="00011662">
                <w:rPr>
                  <w:rStyle w:val="a3"/>
                  <w:rFonts w:ascii="Times New Roman" w:hAnsi="Times New Roman" w:cs="Times New Roman"/>
                  <w:bCs/>
                  <w:sz w:val="24"/>
                  <w:szCs w:val="24"/>
                </w:rPr>
                <w:t>@</w:t>
              </w:r>
              <w:r w:rsidR="003F75A8" w:rsidRPr="00011662">
                <w:rPr>
                  <w:rStyle w:val="a3"/>
                  <w:rFonts w:ascii="Times New Roman" w:hAnsi="Times New Roman" w:cs="Times New Roman"/>
                  <w:bCs/>
                  <w:sz w:val="24"/>
                  <w:szCs w:val="24"/>
                  <w:lang w:val="en-US"/>
                </w:rPr>
                <w:t>ukr</w:t>
              </w:r>
              <w:r w:rsidR="003F75A8" w:rsidRPr="00011662">
                <w:rPr>
                  <w:rStyle w:val="a3"/>
                  <w:rFonts w:ascii="Times New Roman" w:hAnsi="Times New Roman" w:cs="Times New Roman"/>
                  <w:bCs/>
                  <w:sz w:val="24"/>
                  <w:szCs w:val="24"/>
                </w:rPr>
                <w:t>.</w:t>
              </w:r>
              <w:r w:rsidR="003F75A8" w:rsidRPr="00011662">
                <w:rPr>
                  <w:rStyle w:val="a3"/>
                  <w:rFonts w:ascii="Times New Roman" w:hAnsi="Times New Roman" w:cs="Times New Roman"/>
                  <w:bCs/>
                  <w:sz w:val="24"/>
                  <w:szCs w:val="24"/>
                  <w:lang w:val="en-US"/>
                </w:rPr>
                <w:t>n</w:t>
              </w:r>
              <w:r w:rsidR="003F75A8" w:rsidRPr="00011662">
                <w:rPr>
                  <w:rStyle w:val="a3"/>
                  <w:rFonts w:ascii="Times New Roman" w:hAnsi="Times New Roman" w:cs="Times New Roman"/>
                  <w:bCs/>
                  <w:sz w:val="24"/>
                  <w:szCs w:val="24"/>
                </w:rPr>
                <w:t>е</w:t>
              </w:r>
              <w:r w:rsidR="003F75A8" w:rsidRPr="00011662">
                <w:rPr>
                  <w:rStyle w:val="a3"/>
                  <w:rFonts w:ascii="Times New Roman" w:hAnsi="Times New Roman" w:cs="Times New Roman"/>
                  <w:bCs/>
                  <w:sz w:val="24"/>
                  <w:szCs w:val="24"/>
                  <w:lang w:val="en-US"/>
                </w:rPr>
                <w:t>t</w:t>
              </w:r>
            </w:hyperlink>
          </w:p>
        </w:tc>
      </w:tr>
      <w:tr w:rsidR="00CA4271" w14:paraId="2D44B505" w14:textId="77777777" w:rsidTr="00520D38">
        <w:tc>
          <w:tcPr>
            <w:tcW w:w="561" w:type="dxa"/>
            <w:shd w:val="clear" w:color="auto" w:fill="FFFFFF"/>
          </w:tcPr>
          <w:p w14:paraId="0DDD286C" w14:textId="77777777" w:rsidR="00CA4271" w:rsidRDefault="00CA4271" w:rsidP="00520D38">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897" w:type="dxa"/>
            <w:shd w:val="clear" w:color="auto" w:fill="FFFFFF"/>
          </w:tcPr>
          <w:p w14:paraId="78646889" w14:textId="77777777" w:rsidR="00CA4271" w:rsidRDefault="00CA4271" w:rsidP="00520D38">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Процедура закупівлі</w:t>
            </w:r>
          </w:p>
        </w:tc>
        <w:tc>
          <w:tcPr>
            <w:tcW w:w="5887" w:type="dxa"/>
            <w:shd w:val="clear" w:color="auto" w:fill="FFFFFF"/>
          </w:tcPr>
          <w:p w14:paraId="3F0B3D8A" w14:textId="77777777" w:rsidR="00CA4271" w:rsidRDefault="00CA4271" w:rsidP="00520D38">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w:t>
            </w:r>
          </w:p>
        </w:tc>
      </w:tr>
      <w:tr w:rsidR="00CA4271" w14:paraId="122A66E9" w14:textId="77777777" w:rsidTr="00520D38">
        <w:tc>
          <w:tcPr>
            <w:tcW w:w="561" w:type="dxa"/>
            <w:shd w:val="clear" w:color="auto" w:fill="FFFFFF"/>
          </w:tcPr>
          <w:p w14:paraId="3FE14B25" w14:textId="77777777" w:rsidR="00CA4271" w:rsidRDefault="00CA4271" w:rsidP="00520D38">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897" w:type="dxa"/>
            <w:shd w:val="clear" w:color="auto" w:fill="FFFFFF"/>
          </w:tcPr>
          <w:p w14:paraId="410CAB79" w14:textId="77777777" w:rsidR="00CA4271" w:rsidRDefault="00CA4271" w:rsidP="00520D38">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предмет закупівлі</w:t>
            </w:r>
          </w:p>
        </w:tc>
        <w:tc>
          <w:tcPr>
            <w:tcW w:w="5887" w:type="dxa"/>
            <w:shd w:val="clear" w:color="auto" w:fill="FFFFFF"/>
          </w:tcPr>
          <w:p w14:paraId="1E1B236A" w14:textId="77777777" w:rsidR="00CA4271" w:rsidRDefault="00CA4271" w:rsidP="00520D38">
            <w:pPr>
              <w:spacing w:before="150" w:after="150" w:line="240" w:lineRule="auto"/>
              <w:rPr>
                <w:rFonts w:ascii="Times New Roman" w:eastAsia="Times New Roman" w:hAnsi="Times New Roman" w:cs="Times New Roman"/>
                <w:sz w:val="24"/>
                <w:szCs w:val="24"/>
              </w:rPr>
            </w:pPr>
          </w:p>
        </w:tc>
      </w:tr>
      <w:tr w:rsidR="00CA4271" w14:paraId="56D321F8" w14:textId="77777777" w:rsidTr="00520D38">
        <w:tc>
          <w:tcPr>
            <w:tcW w:w="561" w:type="dxa"/>
            <w:shd w:val="clear" w:color="auto" w:fill="FFFFFF"/>
          </w:tcPr>
          <w:p w14:paraId="7FBAC478" w14:textId="77777777" w:rsidR="00CA4271" w:rsidRDefault="00CA4271" w:rsidP="00520D38">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4.1</w:t>
            </w:r>
          </w:p>
        </w:tc>
        <w:tc>
          <w:tcPr>
            <w:tcW w:w="2897" w:type="dxa"/>
            <w:shd w:val="clear" w:color="auto" w:fill="FFFFFF"/>
          </w:tcPr>
          <w:p w14:paraId="3B1028E7" w14:textId="77777777" w:rsidR="00CA4271" w:rsidRDefault="00CA4271" w:rsidP="00520D38">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назва предмета закупівлі</w:t>
            </w:r>
          </w:p>
        </w:tc>
        <w:tc>
          <w:tcPr>
            <w:tcW w:w="5887" w:type="dxa"/>
            <w:shd w:val="clear" w:color="auto" w:fill="FFFFFF"/>
          </w:tcPr>
          <w:p w14:paraId="75FE02C0" w14:textId="1DB1B7BF" w:rsidR="003F75A8" w:rsidRPr="003F75A8" w:rsidRDefault="003F75A8" w:rsidP="003F75A8">
            <w:pPr>
              <w:pStyle w:val="rvps2"/>
              <w:shd w:val="clear" w:color="auto" w:fill="FFFFFF"/>
              <w:spacing w:before="0" w:beforeAutospacing="0" w:after="0" w:afterAutospacing="0"/>
              <w:jc w:val="both"/>
              <w:rPr>
                <w:rFonts w:eastAsia="Calibri" w:cs="Times New Roman"/>
                <w:sz w:val="23"/>
                <w:szCs w:val="23"/>
              </w:rPr>
            </w:pPr>
            <w:r w:rsidRPr="003F75A8">
              <w:rPr>
                <w:rFonts w:cs="Times New Roman"/>
                <w:sz w:val="23"/>
                <w:szCs w:val="23"/>
                <w:lang w:eastAsia="ar-SA"/>
              </w:rPr>
              <w:t>Послуги з розроблення технічної документації з нормативно</w:t>
            </w:r>
            <w:r w:rsidR="00EE4118">
              <w:rPr>
                <w:rFonts w:cs="Times New Roman"/>
                <w:sz w:val="23"/>
                <w:szCs w:val="23"/>
                <w:lang w:eastAsia="ar-SA"/>
              </w:rPr>
              <w:t>ї</w:t>
            </w:r>
            <w:r w:rsidR="008B6CE9">
              <w:rPr>
                <w:rFonts w:cs="Times New Roman"/>
                <w:sz w:val="23"/>
                <w:szCs w:val="23"/>
                <w:lang w:eastAsia="ar-SA"/>
              </w:rPr>
              <w:t xml:space="preserve"> </w:t>
            </w:r>
            <w:r w:rsidRPr="003F75A8">
              <w:rPr>
                <w:rFonts w:cs="Times New Roman"/>
                <w:sz w:val="23"/>
                <w:szCs w:val="23"/>
                <w:lang w:eastAsia="ar-SA"/>
              </w:rPr>
              <w:t xml:space="preserve">грошової оцінки земель </w:t>
            </w:r>
            <w:proofErr w:type="spellStart"/>
            <w:r w:rsidRPr="003F75A8">
              <w:rPr>
                <w:rFonts w:cs="Times New Roman"/>
                <w:sz w:val="23"/>
                <w:szCs w:val="23"/>
                <w:lang w:eastAsia="ar-SA"/>
              </w:rPr>
              <w:t>Димерської</w:t>
            </w:r>
            <w:proofErr w:type="spellEnd"/>
            <w:r w:rsidRPr="003F75A8">
              <w:rPr>
                <w:rFonts w:cs="Times New Roman"/>
                <w:sz w:val="23"/>
                <w:szCs w:val="23"/>
                <w:lang w:eastAsia="ar-SA"/>
              </w:rPr>
              <w:t xml:space="preserve"> селищної територіальної громади Вишгородського району Київської області </w:t>
            </w:r>
            <w:r w:rsidRPr="003F75A8">
              <w:rPr>
                <w:rFonts w:cs="Times New Roman"/>
                <w:sz w:val="23"/>
                <w:szCs w:val="23"/>
              </w:rPr>
              <w:t>код за ДК 021:2015:71340000-3 – Комплексні інженерні послуги</w:t>
            </w:r>
          </w:p>
          <w:p w14:paraId="2CBC81FA" w14:textId="77777777" w:rsidR="00CA4271" w:rsidRPr="003F75A8" w:rsidRDefault="00CA4271" w:rsidP="00520D38">
            <w:pPr>
              <w:spacing w:before="150" w:after="150" w:line="240" w:lineRule="auto"/>
              <w:rPr>
                <w:rFonts w:ascii="Times New Roman" w:eastAsia="Times New Roman" w:hAnsi="Times New Roman" w:cs="Times New Roman"/>
                <w:sz w:val="24"/>
                <w:szCs w:val="24"/>
                <w:highlight w:val="green"/>
              </w:rPr>
            </w:pPr>
          </w:p>
        </w:tc>
      </w:tr>
      <w:tr w:rsidR="00CA4271" w14:paraId="1638FAF3" w14:textId="77777777" w:rsidTr="00520D38">
        <w:tc>
          <w:tcPr>
            <w:tcW w:w="561" w:type="dxa"/>
            <w:shd w:val="clear" w:color="auto" w:fill="FFFFFF"/>
          </w:tcPr>
          <w:p w14:paraId="7CCB123D" w14:textId="77777777" w:rsidR="00CA4271" w:rsidRDefault="00CA4271" w:rsidP="00520D38">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p>
        </w:tc>
        <w:tc>
          <w:tcPr>
            <w:tcW w:w="2897" w:type="dxa"/>
            <w:shd w:val="clear" w:color="auto" w:fill="FFFFFF"/>
          </w:tcPr>
          <w:p w14:paraId="1587A4A0" w14:textId="77777777" w:rsidR="00CA4271" w:rsidRDefault="00CA4271" w:rsidP="00520D38">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опис окремої частини (частин) предмета закупівлі (лота), щодо якої можуть бути подані тендерні пропозиції</w:t>
            </w:r>
          </w:p>
        </w:tc>
        <w:tc>
          <w:tcPr>
            <w:tcW w:w="5887" w:type="dxa"/>
            <w:shd w:val="clear" w:color="auto" w:fill="FFFFFF"/>
          </w:tcPr>
          <w:p w14:paraId="0FC34859" w14:textId="77777777" w:rsidR="00CA4271" w:rsidRDefault="00CA4271" w:rsidP="00520D3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Закупівля здійснюється щодо предмету закупівлі в цілому, без поділу на лоти.</w:t>
            </w:r>
          </w:p>
          <w:p w14:paraId="51BB36FA" w14:textId="77777777" w:rsidR="00CA4271" w:rsidRDefault="00CA4271" w:rsidP="00197749">
            <w:pPr>
              <w:spacing w:before="150" w:after="150" w:line="240" w:lineRule="auto"/>
              <w:jc w:val="both"/>
              <w:rPr>
                <w:rFonts w:ascii="Times New Roman" w:eastAsia="Times New Roman" w:hAnsi="Times New Roman" w:cs="Times New Roman"/>
                <w:sz w:val="24"/>
                <w:szCs w:val="24"/>
              </w:rPr>
            </w:pPr>
          </w:p>
        </w:tc>
      </w:tr>
      <w:tr w:rsidR="00CA4271" w14:paraId="40B5E031" w14:textId="77777777" w:rsidTr="00520D38">
        <w:tc>
          <w:tcPr>
            <w:tcW w:w="561" w:type="dxa"/>
            <w:shd w:val="clear" w:color="auto" w:fill="FFFFFF"/>
          </w:tcPr>
          <w:p w14:paraId="230005DC" w14:textId="77777777" w:rsidR="00CA4271" w:rsidRDefault="00CA4271" w:rsidP="00520D38">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p>
        </w:tc>
        <w:tc>
          <w:tcPr>
            <w:tcW w:w="2897" w:type="dxa"/>
            <w:shd w:val="clear" w:color="auto" w:fill="FFFFFF"/>
          </w:tcPr>
          <w:p w14:paraId="52ED8AA2" w14:textId="77777777" w:rsidR="00CA4271" w:rsidRDefault="00CA4271" w:rsidP="00520D38">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 де повинні бути виконані роботи чи надані послуги, їх обсяги</w:t>
            </w:r>
          </w:p>
        </w:tc>
        <w:tc>
          <w:tcPr>
            <w:tcW w:w="5887" w:type="dxa"/>
            <w:shd w:val="clear" w:color="auto" w:fill="FFFFFF"/>
          </w:tcPr>
          <w:p w14:paraId="7DEC4E27" w14:textId="0EB097B3" w:rsidR="00CA4271" w:rsidRDefault="00CA4271" w:rsidP="00520D38">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Місце: </w:t>
            </w:r>
            <w:r w:rsidR="00197749">
              <w:rPr>
                <w:rFonts w:ascii="Times New Roman" w:eastAsia="Times New Roman" w:hAnsi="Times New Roman" w:cs="Times New Roman"/>
                <w:sz w:val="24"/>
                <w:szCs w:val="24"/>
              </w:rPr>
              <w:t xml:space="preserve">територія </w:t>
            </w:r>
            <w:proofErr w:type="spellStart"/>
            <w:r w:rsidR="00197749">
              <w:rPr>
                <w:rFonts w:ascii="Times New Roman" w:eastAsia="Times New Roman" w:hAnsi="Times New Roman" w:cs="Times New Roman"/>
                <w:sz w:val="24"/>
                <w:szCs w:val="24"/>
              </w:rPr>
              <w:t>Димерської</w:t>
            </w:r>
            <w:proofErr w:type="spellEnd"/>
            <w:r w:rsidR="00197749">
              <w:rPr>
                <w:rFonts w:ascii="Times New Roman" w:eastAsia="Times New Roman" w:hAnsi="Times New Roman" w:cs="Times New Roman"/>
                <w:sz w:val="24"/>
                <w:szCs w:val="24"/>
              </w:rPr>
              <w:t xml:space="preserve"> </w:t>
            </w:r>
            <w:r w:rsidR="0010556B">
              <w:rPr>
                <w:rFonts w:ascii="Times New Roman" w:eastAsia="Times New Roman" w:hAnsi="Times New Roman" w:cs="Times New Roman"/>
                <w:sz w:val="24"/>
                <w:szCs w:val="24"/>
              </w:rPr>
              <w:t>селищної територіальної громади в</w:t>
            </w:r>
            <w:r w:rsidR="00197749">
              <w:rPr>
                <w:rFonts w:ascii="Times New Roman" w:eastAsia="Times New Roman" w:hAnsi="Times New Roman" w:cs="Times New Roman"/>
                <w:sz w:val="24"/>
                <w:szCs w:val="24"/>
              </w:rPr>
              <w:t>ідповідно до технічного завдання Додаток 3</w:t>
            </w:r>
          </w:p>
          <w:p w14:paraId="6D7F1E2F" w14:textId="77777777" w:rsidR="00CA4271" w:rsidRDefault="00CA4271" w:rsidP="00520D38">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Обсяги: </w:t>
            </w:r>
            <w:r w:rsidR="00197749">
              <w:rPr>
                <w:rFonts w:ascii="Times New Roman" w:eastAsia="Times New Roman" w:hAnsi="Times New Roman" w:cs="Times New Roman"/>
                <w:sz w:val="24"/>
                <w:szCs w:val="24"/>
              </w:rPr>
              <w:t>1 послуга</w:t>
            </w:r>
          </w:p>
        </w:tc>
      </w:tr>
      <w:tr w:rsidR="00CA4271" w14:paraId="395E5ABC" w14:textId="77777777" w:rsidTr="00520D38">
        <w:tc>
          <w:tcPr>
            <w:tcW w:w="561" w:type="dxa"/>
            <w:shd w:val="clear" w:color="auto" w:fill="FFFFFF"/>
          </w:tcPr>
          <w:p w14:paraId="1C66A007" w14:textId="77777777" w:rsidR="00CA4271" w:rsidRDefault="00CA4271" w:rsidP="00520D38">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4.4</w:t>
            </w:r>
          </w:p>
        </w:tc>
        <w:tc>
          <w:tcPr>
            <w:tcW w:w="2897" w:type="dxa"/>
            <w:shd w:val="clear" w:color="auto" w:fill="FFFFFF"/>
          </w:tcPr>
          <w:p w14:paraId="2815F96C" w14:textId="77777777" w:rsidR="00CA4271" w:rsidRDefault="00CA4271" w:rsidP="00520D38">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строки виконання робіт, надання послуг</w:t>
            </w:r>
          </w:p>
        </w:tc>
        <w:tc>
          <w:tcPr>
            <w:tcW w:w="5887" w:type="dxa"/>
            <w:shd w:val="clear" w:color="auto" w:fill="FFFFFF"/>
          </w:tcPr>
          <w:p w14:paraId="6E0E65A5" w14:textId="11DE5B26" w:rsidR="00CA4271" w:rsidRPr="00EE4118" w:rsidRDefault="00B24708" w:rsidP="00520D38">
            <w:pPr>
              <w:spacing w:before="150" w:after="150" w:line="240" w:lineRule="auto"/>
              <w:rPr>
                <w:rFonts w:ascii="Times New Roman" w:eastAsia="Times New Roman" w:hAnsi="Times New Roman" w:cs="Times New Roman"/>
                <w:sz w:val="24"/>
                <w:szCs w:val="24"/>
              </w:rPr>
            </w:pPr>
            <w:r w:rsidRPr="00EE4118">
              <w:rPr>
                <w:rFonts w:ascii="Times New Roman" w:eastAsia="Times New Roman" w:hAnsi="Times New Roman" w:cs="Times New Roman"/>
                <w:sz w:val="24"/>
                <w:szCs w:val="24"/>
              </w:rPr>
              <w:t>до 3</w:t>
            </w:r>
            <w:r w:rsidR="00EE4118" w:rsidRPr="00EE4118">
              <w:rPr>
                <w:rFonts w:ascii="Times New Roman" w:eastAsia="Times New Roman" w:hAnsi="Times New Roman" w:cs="Times New Roman"/>
                <w:sz w:val="24"/>
                <w:szCs w:val="24"/>
              </w:rPr>
              <w:t>0</w:t>
            </w:r>
            <w:r w:rsidRPr="00EE4118">
              <w:rPr>
                <w:rFonts w:ascii="Times New Roman" w:eastAsia="Times New Roman" w:hAnsi="Times New Roman" w:cs="Times New Roman"/>
                <w:sz w:val="24"/>
                <w:szCs w:val="24"/>
              </w:rPr>
              <w:t>.0</w:t>
            </w:r>
            <w:r w:rsidR="00EE4118" w:rsidRPr="00EE4118">
              <w:rPr>
                <w:rFonts w:ascii="Times New Roman" w:eastAsia="Times New Roman" w:hAnsi="Times New Roman" w:cs="Times New Roman"/>
                <w:sz w:val="24"/>
                <w:szCs w:val="24"/>
              </w:rPr>
              <w:t>6</w:t>
            </w:r>
            <w:r w:rsidRPr="00EE4118">
              <w:rPr>
                <w:rFonts w:ascii="Times New Roman" w:eastAsia="Times New Roman" w:hAnsi="Times New Roman" w:cs="Times New Roman"/>
                <w:sz w:val="24"/>
                <w:szCs w:val="24"/>
              </w:rPr>
              <w:t>.2023 року</w:t>
            </w:r>
          </w:p>
        </w:tc>
      </w:tr>
      <w:tr w:rsidR="00CA4271" w14:paraId="37132CD6" w14:textId="77777777" w:rsidTr="00520D38">
        <w:tc>
          <w:tcPr>
            <w:tcW w:w="561" w:type="dxa"/>
            <w:shd w:val="clear" w:color="auto" w:fill="FFFFFF"/>
          </w:tcPr>
          <w:p w14:paraId="73CBB86F" w14:textId="77777777" w:rsidR="00CA4271" w:rsidRDefault="00CA4271" w:rsidP="00520D38">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97" w:type="dxa"/>
            <w:shd w:val="clear" w:color="auto" w:fill="FFFFFF"/>
          </w:tcPr>
          <w:p w14:paraId="696F67DE" w14:textId="77777777" w:rsidR="00CA4271" w:rsidRDefault="00CA4271" w:rsidP="00520D38">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Недискримінація учасників</w:t>
            </w:r>
          </w:p>
        </w:tc>
        <w:tc>
          <w:tcPr>
            <w:tcW w:w="5887" w:type="dxa"/>
            <w:shd w:val="clear" w:color="auto" w:fill="FFFFFF"/>
          </w:tcPr>
          <w:p w14:paraId="71F09F10" w14:textId="77777777" w:rsidR="00CA4271" w:rsidRDefault="00CA4271" w:rsidP="00520D3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на рівних умовах</w:t>
            </w:r>
          </w:p>
        </w:tc>
      </w:tr>
      <w:tr w:rsidR="00CA4271" w14:paraId="27A2AEEE" w14:textId="77777777" w:rsidTr="00520D38">
        <w:tc>
          <w:tcPr>
            <w:tcW w:w="561" w:type="dxa"/>
            <w:shd w:val="clear" w:color="auto" w:fill="FFFFFF"/>
          </w:tcPr>
          <w:p w14:paraId="75ABE9AD" w14:textId="77777777" w:rsidR="00CA4271" w:rsidRDefault="00CA4271" w:rsidP="00520D38">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897" w:type="dxa"/>
            <w:shd w:val="clear" w:color="auto" w:fill="FFFFFF"/>
          </w:tcPr>
          <w:p w14:paraId="5F308D2E" w14:textId="77777777" w:rsidR="00CA4271" w:rsidRDefault="00CA4271" w:rsidP="00520D38">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Валюта, у якій повинна бути зазначена ціна тендерної пропозиції</w:t>
            </w:r>
          </w:p>
        </w:tc>
        <w:tc>
          <w:tcPr>
            <w:tcW w:w="5887" w:type="dxa"/>
            <w:shd w:val="clear" w:color="auto" w:fill="FFFFFF"/>
          </w:tcPr>
          <w:p w14:paraId="64A4F6F3" w14:textId="77777777" w:rsidR="00CA4271" w:rsidRDefault="00CA4271" w:rsidP="00520D38">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Валютою тендерної пропозиції є гривня</w:t>
            </w:r>
          </w:p>
        </w:tc>
      </w:tr>
      <w:tr w:rsidR="00CA4271" w14:paraId="06DF97AB" w14:textId="77777777" w:rsidTr="00520D38">
        <w:tc>
          <w:tcPr>
            <w:tcW w:w="561" w:type="dxa"/>
            <w:shd w:val="clear" w:color="auto" w:fill="FFFFFF"/>
          </w:tcPr>
          <w:p w14:paraId="271DB475" w14:textId="77777777" w:rsidR="00CA4271" w:rsidRDefault="00CA4271" w:rsidP="00520D38">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97" w:type="dxa"/>
            <w:shd w:val="clear" w:color="auto" w:fill="FFFFFF"/>
          </w:tcPr>
          <w:p w14:paraId="39A0B7BC" w14:textId="77777777" w:rsidR="00CA4271" w:rsidRDefault="00CA4271" w:rsidP="00520D38">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Мова (мови), якою (якими) повинні бути складені тендерні пропозиції</w:t>
            </w:r>
          </w:p>
        </w:tc>
        <w:tc>
          <w:tcPr>
            <w:tcW w:w="5887" w:type="dxa"/>
            <w:shd w:val="clear" w:color="auto" w:fill="FFFFFF"/>
          </w:tcPr>
          <w:p w14:paraId="65B568DB" w14:textId="77777777" w:rsidR="00CA4271" w:rsidRDefault="00CA4271" w:rsidP="00520D3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Усі документи тендерної пропозиції, які готуються учасником, повинні бути складені українською мовою. </w:t>
            </w:r>
          </w:p>
          <w:p w14:paraId="7B849749" w14:textId="77777777" w:rsidR="00CA4271" w:rsidRDefault="00CA4271" w:rsidP="00520D3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адреси мережі "інтернет", адреси електронної пошти, торговельної марки (знаку для товарів та послуг), загальноприйняті міжнародні терміни).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14:paraId="28ACC3C8" w14:textId="77777777" w:rsidR="00CA4271" w:rsidRDefault="00CA4271" w:rsidP="00520D3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tc>
      </w:tr>
      <w:tr w:rsidR="00CA4271" w14:paraId="1F24EFD9" w14:textId="77777777" w:rsidTr="00520D38">
        <w:tc>
          <w:tcPr>
            <w:tcW w:w="561" w:type="dxa"/>
            <w:shd w:val="clear" w:color="auto" w:fill="FFFFFF"/>
          </w:tcPr>
          <w:p w14:paraId="4ACA1D96" w14:textId="77777777" w:rsidR="00CA4271" w:rsidRDefault="00CA4271" w:rsidP="00520D38">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97" w:type="dxa"/>
            <w:shd w:val="clear" w:color="auto" w:fill="FFFFFF"/>
          </w:tcPr>
          <w:p w14:paraId="46DDF29C" w14:textId="77777777" w:rsidR="00CA4271" w:rsidRDefault="00CA4271" w:rsidP="00520D38">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5887" w:type="dxa"/>
            <w:shd w:val="clear" w:color="auto" w:fill="FFFFFF"/>
          </w:tcPr>
          <w:p w14:paraId="4BB132D2" w14:textId="77777777" w:rsidR="00CA4271" w:rsidRDefault="00CA4271" w:rsidP="00520D3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не приймає до розгляду тендерні пропозиції, ціни яких є вищими ніж очікувана вартість предмета закупівлі, визначена замовником в оголошенні про проведення відкритих торгів.</w:t>
            </w:r>
          </w:p>
          <w:p w14:paraId="67F78E8F" w14:textId="77777777" w:rsidR="00CA4271" w:rsidRDefault="00CA4271" w:rsidP="00520D38">
            <w:pPr>
              <w:spacing w:before="150" w:after="150" w:line="240" w:lineRule="auto"/>
              <w:jc w:val="both"/>
              <w:rPr>
                <w:rFonts w:ascii="Times New Roman" w:eastAsia="Times New Roman" w:hAnsi="Times New Roman" w:cs="Times New Roman"/>
                <w:sz w:val="24"/>
                <w:szCs w:val="24"/>
              </w:rPr>
            </w:pPr>
          </w:p>
        </w:tc>
      </w:tr>
      <w:tr w:rsidR="00CA4271" w14:paraId="3D848220" w14:textId="77777777" w:rsidTr="00520D38">
        <w:tc>
          <w:tcPr>
            <w:tcW w:w="9345" w:type="dxa"/>
            <w:gridSpan w:val="3"/>
            <w:shd w:val="clear" w:color="auto" w:fill="FFFFFF"/>
          </w:tcPr>
          <w:p w14:paraId="671220E3" w14:textId="77777777" w:rsidR="00CA4271" w:rsidRDefault="00CA4271" w:rsidP="00520D3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Порядок внесення змін та надання роз'яснень до тендерної документації</w:t>
            </w:r>
          </w:p>
        </w:tc>
      </w:tr>
      <w:tr w:rsidR="00CA4271" w14:paraId="3E74E2AA" w14:textId="77777777" w:rsidTr="00520D38">
        <w:tc>
          <w:tcPr>
            <w:tcW w:w="561" w:type="dxa"/>
            <w:shd w:val="clear" w:color="auto" w:fill="FFFFFF"/>
          </w:tcPr>
          <w:p w14:paraId="1F80E16A" w14:textId="77777777" w:rsidR="00CA4271" w:rsidRDefault="00CA4271" w:rsidP="00520D38">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97" w:type="dxa"/>
            <w:shd w:val="clear" w:color="auto" w:fill="FFFFFF"/>
          </w:tcPr>
          <w:p w14:paraId="2E54668B" w14:textId="77777777" w:rsidR="00CA4271" w:rsidRDefault="00CA4271" w:rsidP="00520D38">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Процедура надання роз'яснень щодо тендерної документації</w:t>
            </w:r>
          </w:p>
        </w:tc>
        <w:tc>
          <w:tcPr>
            <w:tcW w:w="5887" w:type="dxa"/>
            <w:shd w:val="clear" w:color="auto" w:fill="FFFFFF"/>
          </w:tcPr>
          <w:p w14:paraId="76EE9D76" w14:textId="77777777" w:rsidR="00CA4271" w:rsidRDefault="00CA4271" w:rsidP="00520D3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Фізична/юридична особа має право </w:t>
            </w:r>
            <w:r>
              <w:rPr>
                <w:rFonts w:ascii="Times New Roman" w:eastAsia="Times New Roman" w:hAnsi="Times New Roman" w:cs="Times New Roman"/>
                <w:b/>
                <w:sz w:val="24"/>
                <w:szCs w:val="24"/>
              </w:rPr>
              <w:t xml:space="preserve">не пізніше ніж за три дні </w:t>
            </w:r>
            <w:r>
              <w:rPr>
                <w:rFonts w:ascii="Times New Roman" w:eastAsia="Times New Roman" w:hAnsi="Times New Roman" w:cs="Times New Roman"/>
                <w:sz w:val="24"/>
                <w:szCs w:val="24"/>
              </w:rPr>
              <w:t xml:space="preserve">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3B1BB632" w14:textId="77777777" w:rsidR="00CA4271" w:rsidRDefault="00CA4271" w:rsidP="00520D3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без ідентифікації особи, яка звернулася до замовника. </w:t>
            </w:r>
            <w:r>
              <w:rPr>
                <w:rFonts w:ascii="Times New Roman" w:eastAsia="Times New Roman" w:hAnsi="Times New Roman" w:cs="Times New Roman"/>
                <w:b/>
                <w:sz w:val="24"/>
                <w:szCs w:val="24"/>
              </w:rPr>
              <w:t>Замовник повинен протягом трьох днів</w:t>
            </w:r>
            <w:r>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14:paraId="31297F98" w14:textId="77777777" w:rsidR="00CA4271" w:rsidRDefault="00CA4271" w:rsidP="00520D3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зупиняє перебіг відкритих торгів.</w:t>
            </w:r>
          </w:p>
          <w:p w14:paraId="2010C57C" w14:textId="77777777" w:rsidR="00CA4271" w:rsidRDefault="00CA4271" w:rsidP="00520D3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з одночасним продовженням строку подання тендерних пропозицій не менш як на чотири дні.</w:t>
            </w:r>
          </w:p>
        </w:tc>
      </w:tr>
      <w:tr w:rsidR="00CA4271" w14:paraId="5F17A0B8" w14:textId="77777777" w:rsidTr="00520D38">
        <w:tc>
          <w:tcPr>
            <w:tcW w:w="561" w:type="dxa"/>
            <w:shd w:val="clear" w:color="auto" w:fill="FFFFFF"/>
          </w:tcPr>
          <w:p w14:paraId="25286B93" w14:textId="77777777" w:rsidR="00CA4271" w:rsidRDefault="00CA4271" w:rsidP="00520D38">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tc>
        <w:tc>
          <w:tcPr>
            <w:tcW w:w="2897" w:type="dxa"/>
            <w:shd w:val="clear" w:color="auto" w:fill="FFFFFF"/>
          </w:tcPr>
          <w:p w14:paraId="1AB3BBC0" w14:textId="77777777" w:rsidR="00CA4271" w:rsidRDefault="00CA4271" w:rsidP="00520D38">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Внесення змін до тендерної документації</w:t>
            </w:r>
          </w:p>
        </w:tc>
        <w:tc>
          <w:tcPr>
            <w:tcW w:w="5887" w:type="dxa"/>
            <w:shd w:val="clear" w:color="auto" w:fill="FFFFFF"/>
          </w:tcPr>
          <w:p w14:paraId="7C3663F4" w14:textId="77777777" w:rsidR="00CA4271" w:rsidRDefault="00CA4271" w:rsidP="00520D38">
            <w:pPr>
              <w:spacing w:before="150" w:after="15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w:t>
            </w:r>
            <w:r>
              <w:rPr>
                <w:rFonts w:ascii="Times New Roman" w:eastAsia="Times New Roman" w:hAnsi="Times New Roman" w:cs="Times New Roman"/>
                <w:b/>
                <w:sz w:val="24"/>
                <w:szCs w:val="24"/>
              </w:rPr>
              <w:t>не менше чотирьох днів.</w:t>
            </w:r>
          </w:p>
          <w:p w14:paraId="4DA5721D" w14:textId="77777777" w:rsidR="00CA4271" w:rsidRDefault="00CA4271" w:rsidP="00520D3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Pr>
                <w:rFonts w:ascii="Times New Roman" w:eastAsia="Times New Roman" w:hAnsi="Times New Roman" w:cs="Times New Roman"/>
                <w:sz w:val="24"/>
                <w:szCs w:val="24"/>
              </w:rPr>
              <w:t>машинозчитувальному</w:t>
            </w:r>
            <w:proofErr w:type="spellEnd"/>
            <w:r>
              <w:rPr>
                <w:rFonts w:ascii="Times New Roman" w:eastAsia="Times New Roman" w:hAnsi="Times New Roman" w:cs="Times New Roman"/>
                <w:sz w:val="24"/>
                <w:szCs w:val="24"/>
              </w:rPr>
              <w:t xml:space="preserve"> форматі розміщуються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протягом одного дня з дати прийняття рішення про їх внесення.</w:t>
            </w:r>
          </w:p>
        </w:tc>
      </w:tr>
      <w:tr w:rsidR="00CA4271" w14:paraId="756531E8" w14:textId="77777777" w:rsidTr="00520D38">
        <w:tc>
          <w:tcPr>
            <w:tcW w:w="9345" w:type="dxa"/>
            <w:gridSpan w:val="3"/>
            <w:shd w:val="clear" w:color="auto" w:fill="FFFFFF"/>
          </w:tcPr>
          <w:p w14:paraId="287D990C" w14:textId="77777777" w:rsidR="00CA4271" w:rsidRDefault="00CA4271" w:rsidP="00520D3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Інструкція з підготовки тендерної пропозиції</w:t>
            </w:r>
          </w:p>
        </w:tc>
      </w:tr>
      <w:tr w:rsidR="00CA4271" w14:paraId="7E0574E1" w14:textId="77777777" w:rsidTr="00520D38">
        <w:tc>
          <w:tcPr>
            <w:tcW w:w="561" w:type="dxa"/>
            <w:shd w:val="clear" w:color="auto" w:fill="FFFFFF"/>
          </w:tcPr>
          <w:p w14:paraId="4638753C" w14:textId="77777777" w:rsidR="00CA4271" w:rsidRDefault="00CA4271" w:rsidP="00520D38">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97" w:type="dxa"/>
            <w:shd w:val="clear" w:color="auto" w:fill="FFFFFF"/>
          </w:tcPr>
          <w:p w14:paraId="7EF6649F" w14:textId="77777777" w:rsidR="00CA4271" w:rsidRDefault="00CA4271" w:rsidP="00520D38">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Зміст і спосіб подання тендерної пропозиції</w:t>
            </w:r>
          </w:p>
        </w:tc>
        <w:tc>
          <w:tcPr>
            <w:tcW w:w="5887" w:type="dxa"/>
            <w:shd w:val="clear" w:color="auto" w:fill="FFFFFF"/>
          </w:tcPr>
          <w:p w14:paraId="4D7F2232" w14:textId="77777777" w:rsidR="00CA4271" w:rsidRDefault="00CA4271" w:rsidP="00520D3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шляхом заповнення електронних форм з окремими полями, та шляхом завантаження документів,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w:t>
            </w:r>
            <w:r>
              <w:rPr>
                <w:rFonts w:ascii="Times New Roman" w:eastAsia="Times New Roman" w:hAnsi="Times New Roman" w:cs="Times New Roman"/>
                <w:sz w:val="24"/>
                <w:szCs w:val="24"/>
              </w:rPr>
              <w:lastRenderedPageBreak/>
              <w:t>кваліфікаційним (кваліфікаційному) критеріям, наявність / відсутність підстав, визначених пунктом 44 Особливостей, іншим вимогам тендерної документації, а саме:</w:t>
            </w:r>
          </w:p>
          <w:p w14:paraId="214FAA83" w14:textId="77777777" w:rsidR="00CA4271" w:rsidRDefault="00CA4271" w:rsidP="00520D38">
            <w:pPr>
              <w:numPr>
                <w:ilvl w:val="0"/>
                <w:numId w:val="5"/>
              </w:numPr>
              <w:pBdr>
                <w:top w:val="nil"/>
                <w:left w:val="nil"/>
                <w:bottom w:val="nil"/>
                <w:right w:val="nil"/>
                <w:between w:val="nil"/>
              </w:pBdr>
              <w:spacing w:before="150"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інформації та документ</w:t>
            </w:r>
            <w:r>
              <w:rPr>
                <w:rFonts w:ascii="Times New Roman" w:eastAsia="Times New Roman" w:hAnsi="Times New Roman" w:cs="Times New Roman"/>
                <w:sz w:val="24"/>
                <w:szCs w:val="24"/>
              </w:rPr>
              <w:t>ів</w:t>
            </w:r>
            <w:r>
              <w:rPr>
                <w:rFonts w:ascii="Times New Roman" w:eastAsia="Times New Roman" w:hAnsi="Times New Roman" w:cs="Times New Roman"/>
                <w:color w:val="000000"/>
                <w:sz w:val="24"/>
                <w:szCs w:val="24"/>
              </w:rPr>
              <w:t>, які підтверджують відповідність учасника кваліфікаційним критеріям, встановленим у Додатку № 1 до тендерної документації.</w:t>
            </w:r>
          </w:p>
          <w:p w14:paraId="084D2EF9" w14:textId="77777777" w:rsidR="00CA4271" w:rsidRDefault="00CA4271" w:rsidP="00520D38">
            <w:pPr>
              <w:numPr>
                <w:ilvl w:val="0"/>
                <w:numId w:val="5"/>
              </w:numPr>
              <w:pBdr>
                <w:top w:val="nil"/>
                <w:left w:val="nil"/>
                <w:bottom w:val="nil"/>
                <w:right w:val="nil"/>
                <w:between w:val="nil"/>
              </w:pBdr>
              <w:spacing w:before="15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інформації про підтвердження відсутності підстав для відмови в участі у процедурі закупівлі що визначені пунктом 44 Особливостей, у відповідності до вимог, визначених у Додатку № 2 до тендерної документації;</w:t>
            </w:r>
          </w:p>
          <w:p w14:paraId="140FAF98" w14:textId="77777777" w:rsidR="00CA4271" w:rsidRDefault="00CA4271" w:rsidP="00520D38">
            <w:pPr>
              <w:numPr>
                <w:ilvl w:val="0"/>
                <w:numId w:val="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3 до тендерної документації;</w:t>
            </w:r>
          </w:p>
          <w:p w14:paraId="38D02958" w14:textId="77777777" w:rsidR="00CA4271" w:rsidRDefault="00CA4271" w:rsidP="00520D38">
            <w:pPr>
              <w:numPr>
                <w:ilvl w:val="0"/>
                <w:numId w:val="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довідки із зазначенням інформації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p w14:paraId="24CEE79E" w14:textId="77777777" w:rsidR="00CA4271" w:rsidRDefault="00CA4271" w:rsidP="00520D38">
            <w:pPr>
              <w:numPr>
                <w:ilvl w:val="0"/>
                <w:numId w:val="1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якщо тендерна пропозиція/пропозиція подається об’єднанням учасників, до неї обов’язково включається документ про створення такого об’єднання;</w:t>
            </w:r>
          </w:p>
          <w:p w14:paraId="3098594A" w14:textId="77777777" w:rsidR="00CA4271" w:rsidRDefault="00CA4271" w:rsidP="00520D38">
            <w:pPr>
              <w:numPr>
                <w:ilvl w:val="0"/>
                <w:numId w:val="1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документів, які підтверджують повноваження особи на підписання тендерної пропозиції, якщо підписантом тендерної </w:t>
            </w:r>
            <w:r>
              <w:rPr>
                <w:rFonts w:ascii="Times New Roman" w:eastAsia="Times New Roman" w:hAnsi="Times New Roman" w:cs="Times New Roman"/>
                <w:sz w:val="24"/>
                <w:szCs w:val="24"/>
              </w:rPr>
              <w:t>пропозиції</w:t>
            </w:r>
            <w:r>
              <w:rPr>
                <w:rFonts w:ascii="Times New Roman" w:eastAsia="Times New Roman" w:hAnsi="Times New Roman" w:cs="Times New Roman"/>
                <w:color w:val="000000"/>
                <w:sz w:val="24"/>
                <w:szCs w:val="24"/>
              </w:rPr>
              <w:t xml:space="preserve"> є не керівник учасника;</w:t>
            </w:r>
          </w:p>
          <w:p w14:paraId="5FA62AE5" w14:textId="77777777" w:rsidR="00CA4271" w:rsidRDefault="00CA4271" w:rsidP="00520D38">
            <w:pPr>
              <w:numPr>
                <w:ilvl w:val="0"/>
                <w:numId w:val="13"/>
              </w:numPr>
              <w:pBdr>
                <w:top w:val="nil"/>
                <w:left w:val="nil"/>
                <w:bottom w:val="nil"/>
                <w:right w:val="nil"/>
                <w:between w:val="nil"/>
              </w:pBdr>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інших документів та / або інформації, що  визначені тендерною документацією та додатками.</w:t>
            </w:r>
          </w:p>
          <w:p w14:paraId="04C88A2E" w14:textId="77777777" w:rsidR="00CA4271" w:rsidRDefault="00CA4271" w:rsidP="00520D3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14:paraId="1C69CB46" w14:textId="77777777" w:rsidR="00CA4271" w:rsidRDefault="00CA4271" w:rsidP="00520D3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21A7F7A0" w14:textId="77777777" w:rsidR="00CA4271" w:rsidRDefault="00CA4271" w:rsidP="00520D3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w:t>
            </w:r>
            <w:r>
              <w:rPr>
                <w:rFonts w:ascii="Times New Roman" w:eastAsia="Times New Roman" w:hAnsi="Times New Roman" w:cs="Times New Roman"/>
                <w:sz w:val="24"/>
                <w:szCs w:val="24"/>
              </w:rPr>
              <w:lastRenderedPageBreak/>
              <w:t>в складі своєї тендерної пропозиції.</w:t>
            </w:r>
          </w:p>
          <w:p w14:paraId="43D37BA2" w14:textId="77777777" w:rsidR="00CA4271" w:rsidRDefault="00CA4271" w:rsidP="00520D3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233ACCC5" w14:textId="77777777" w:rsidR="00CA4271" w:rsidRDefault="00CA4271" w:rsidP="00520D3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особливостей. </w:t>
            </w:r>
          </w:p>
          <w:p w14:paraId="21CE7005" w14:textId="77777777" w:rsidR="00CA4271" w:rsidRDefault="00CA4271" w:rsidP="00520D3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Під час використання електронної системи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sz w:val="24"/>
                <w:szCs w:val="24"/>
              </w:rPr>
              <w:t>скан</w:t>
            </w:r>
            <w:proofErr w:type="spellEnd"/>
            <w:r>
              <w:rPr>
                <w:rFonts w:ascii="Times New Roman" w:eastAsia="Times New Roman" w:hAnsi="Times New Roman" w:cs="Times New Roman"/>
                <w:sz w:val="24"/>
                <w:szCs w:val="24"/>
              </w:rPr>
              <w:t xml:space="preserve">-копій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p>
          <w:p w14:paraId="07AC2A1D" w14:textId="77777777" w:rsidR="00CA4271" w:rsidRDefault="00CA4271" w:rsidP="00520D3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Тендерна пропозиція учасника має відповідати ряду вимог:</w:t>
            </w:r>
            <w:r>
              <w:rPr>
                <w:rFonts w:ascii="Times New Roman" w:eastAsia="Times New Roman" w:hAnsi="Times New Roman" w:cs="Times New Roman"/>
                <w:sz w:val="24"/>
                <w:szCs w:val="24"/>
              </w:rPr>
              <w:t xml:space="preserve"> </w:t>
            </w:r>
          </w:p>
          <w:p w14:paraId="72D85A26" w14:textId="77777777" w:rsidR="00CA4271" w:rsidRDefault="00CA4271" w:rsidP="00520D3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документи мають бути чіткими та розбірливими для читання;</w:t>
            </w:r>
          </w:p>
          <w:p w14:paraId="710745CF" w14:textId="77777777" w:rsidR="00CA4271" w:rsidRDefault="00CA4271" w:rsidP="00520D3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14:paraId="3F0E0684" w14:textId="77777777" w:rsidR="00CA4271" w:rsidRDefault="00CA4271" w:rsidP="00520D3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181CDA96" w14:textId="77777777" w:rsidR="00CA4271" w:rsidRDefault="00CA4271" w:rsidP="00520D3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25FA5DCC" w14:textId="77777777" w:rsidR="00CA4271" w:rsidRDefault="00CA4271" w:rsidP="00520D3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10ED2285" w14:textId="77777777" w:rsidR="00CA4271" w:rsidRDefault="00CA4271" w:rsidP="00520D3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w:t>
            </w:r>
            <w:r>
              <w:rPr>
                <w:rFonts w:ascii="Times New Roman" w:eastAsia="Times New Roman" w:hAnsi="Times New Roman" w:cs="Times New Roman"/>
                <w:sz w:val="24"/>
                <w:szCs w:val="24"/>
              </w:rPr>
              <w:lastRenderedPageBreak/>
              <w:t xml:space="preserve">уповноваженої особи, якщо такі документи (матеріали та інформація) надані у формі електронного документа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7451FFC3" w14:textId="77777777" w:rsidR="00CA4271" w:rsidRDefault="00CA4271" w:rsidP="00520D3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перевіряє КЕП/УЕП учасника на сайті центрального </w:t>
            </w:r>
            <w:proofErr w:type="spellStart"/>
            <w:r>
              <w:rPr>
                <w:rFonts w:ascii="Times New Roman" w:eastAsia="Times New Roman" w:hAnsi="Times New Roman" w:cs="Times New Roman"/>
                <w:sz w:val="24"/>
                <w:szCs w:val="24"/>
              </w:rPr>
              <w:t>засвідчувального</w:t>
            </w:r>
            <w:proofErr w:type="spellEnd"/>
            <w:r>
              <w:rPr>
                <w:rFonts w:ascii="Times New Roman" w:eastAsia="Times New Roman" w:hAnsi="Times New Roman" w:cs="Times New Roman"/>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08CDC591" w14:textId="77777777" w:rsidR="00CA4271" w:rsidRDefault="00CA4271" w:rsidP="00520D3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Опис формальних помилок:</w:t>
            </w:r>
            <w:r>
              <w:rPr>
                <w:rFonts w:ascii="Times New Roman" w:eastAsia="Times New Roman" w:hAnsi="Times New Roman" w:cs="Times New Roman"/>
                <w:sz w:val="24"/>
                <w:szCs w:val="24"/>
              </w:rPr>
              <w:t xml:space="preserve">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59210A8A" w14:textId="77777777" w:rsidR="00CA4271" w:rsidRDefault="00CA4271" w:rsidP="00520D3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Перелік формальних помилок, затверджений наказом Мінекономіки від 15.04.2020 № 710:</w:t>
            </w:r>
          </w:p>
          <w:p w14:paraId="639E392E" w14:textId="77777777" w:rsidR="00CA4271" w:rsidRDefault="00CA4271" w:rsidP="00520D3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інформація/документ, подана учасником процедури закупівлі у складі тендерної пропозиції, містить помилку (помилки) у частині: </w:t>
            </w:r>
          </w:p>
          <w:p w14:paraId="48048CE0" w14:textId="77777777" w:rsidR="00CA4271" w:rsidRDefault="00CA4271" w:rsidP="00520D38">
            <w:pPr>
              <w:numPr>
                <w:ilvl w:val="0"/>
                <w:numId w:val="17"/>
              </w:numPr>
              <w:pBdr>
                <w:top w:val="nil"/>
                <w:left w:val="nil"/>
                <w:bottom w:val="nil"/>
                <w:right w:val="nil"/>
                <w:between w:val="nil"/>
              </w:pBdr>
              <w:spacing w:before="15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уживання великої літери; </w:t>
            </w:r>
          </w:p>
          <w:p w14:paraId="719D4E2E" w14:textId="77777777" w:rsidR="00CA4271" w:rsidRDefault="00CA4271" w:rsidP="00520D38">
            <w:pPr>
              <w:numPr>
                <w:ilvl w:val="0"/>
                <w:numId w:val="1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уживання розділових знаків та відмінювання слів у реченні; </w:t>
            </w:r>
          </w:p>
          <w:p w14:paraId="3ACD2EA0" w14:textId="77777777" w:rsidR="00CA4271" w:rsidRDefault="00CA4271" w:rsidP="00520D38">
            <w:pPr>
              <w:numPr>
                <w:ilvl w:val="0"/>
                <w:numId w:val="1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використання слова або </w:t>
            </w:r>
            <w:proofErr w:type="spellStart"/>
            <w:r>
              <w:rPr>
                <w:rFonts w:ascii="Times New Roman" w:eastAsia="Times New Roman" w:hAnsi="Times New Roman" w:cs="Times New Roman"/>
                <w:color w:val="000000"/>
                <w:sz w:val="24"/>
                <w:szCs w:val="24"/>
              </w:rPr>
              <w:t>мовного</w:t>
            </w:r>
            <w:proofErr w:type="spellEnd"/>
            <w:r>
              <w:rPr>
                <w:rFonts w:ascii="Times New Roman" w:eastAsia="Times New Roman" w:hAnsi="Times New Roman" w:cs="Times New Roman"/>
                <w:color w:val="000000"/>
                <w:sz w:val="24"/>
                <w:szCs w:val="24"/>
              </w:rPr>
              <w:t xml:space="preserve"> звороту, запозичених з іншої мови; </w:t>
            </w:r>
          </w:p>
          <w:p w14:paraId="6C8289F6" w14:textId="77777777" w:rsidR="00CA4271" w:rsidRDefault="00CA4271" w:rsidP="00520D38">
            <w:pPr>
              <w:numPr>
                <w:ilvl w:val="0"/>
                <w:numId w:val="1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та/або унікального номера повідомлення про намір укласти договір про закупівлю - помилка в цифрах; </w:t>
            </w:r>
          </w:p>
          <w:p w14:paraId="66F39A66" w14:textId="77777777" w:rsidR="00CA4271" w:rsidRDefault="00CA4271" w:rsidP="00520D38">
            <w:pPr>
              <w:numPr>
                <w:ilvl w:val="0"/>
                <w:numId w:val="1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застосування правил переносу частини слова з рядка в рядок; </w:t>
            </w:r>
          </w:p>
          <w:p w14:paraId="2A773AF5" w14:textId="77777777" w:rsidR="00CA4271" w:rsidRDefault="00CA4271" w:rsidP="00520D38">
            <w:pPr>
              <w:numPr>
                <w:ilvl w:val="0"/>
                <w:numId w:val="1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написання слів разом та/або окремо, та/або через дефіс; </w:t>
            </w:r>
          </w:p>
          <w:p w14:paraId="3B1DA52B" w14:textId="77777777" w:rsidR="00CA4271" w:rsidRDefault="00CA4271" w:rsidP="00520D38">
            <w:pPr>
              <w:numPr>
                <w:ilvl w:val="0"/>
                <w:numId w:val="17"/>
              </w:numPr>
              <w:pBdr>
                <w:top w:val="nil"/>
                <w:left w:val="nil"/>
                <w:bottom w:val="nil"/>
                <w:right w:val="nil"/>
                <w:between w:val="nil"/>
              </w:pBdr>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7B562621" w14:textId="77777777" w:rsidR="00CA4271" w:rsidRDefault="00CA4271" w:rsidP="00520D3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w:t>
            </w:r>
            <w:r>
              <w:rPr>
                <w:rFonts w:ascii="Times New Roman" w:eastAsia="Times New Roman" w:hAnsi="Times New Roman" w:cs="Times New Roman"/>
                <w:sz w:val="24"/>
                <w:szCs w:val="24"/>
              </w:rPr>
              <w:lastRenderedPageBreak/>
              <w:t xml:space="preserve">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3301B314" w14:textId="77777777" w:rsidR="00CA4271" w:rsidRDefault="00CA4271" w:rsidP="00520D3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633FE01A" w14:textId="77777777" w:rsidR="00CA4271" w:rsidRDefault="00CA4271" w:rsidP="00520D3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24853D7C" w14:textId="77777777" w:rsidR="00CA4271" w:rsidRDefault="00CA4271" w:rsidP="00520D3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26947113" w14:textId="77777777" w:rsidR="00CA4271" w:rsidRDefault="00CA4271" w:rsidP="00520D3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27C2B421" w14:textId="77777777" w:rsidR="00CA4271" w:rsidRDefault="00CA4271" w:rsidP="00520D3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738521BD" w14:textId="77777777" w:rsidR="00CA4271" w:rsidRDefault="00CA4271" w:rsidP="00520D3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556C4200" w14:textId="77777777" w:rsidR="00CA4271" w:rsidRDefault="00CA4271" w:rsidP="00520D3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352CDB08" w14:textId="77777777" w:rsidR="00CA4271" w:rsidRDefault="00CA4271" w:rsidP="00520D3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14DBA45D" w14:textId="77777777" w:rsidR="00CA4271" w:rsidRDefault="00CA4271" w:rsidP="00520D3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w:t>
            </w:r>
            <w:r>
              <w:rPr>
                <w:rFonts w:ascii="Times New Roman" w:eastAsia="Times New Roman" w:hAnsi="Times New Roman" w:cs="Times New Roman"/>
                <w:sz w:val="24"/>
                <w:szCs w:val="24"/>
              </w:rPr>
              <w:lastRenderedPageBreak/>
              <w:t xml:space="preserve">правильною. </w:t>
            </w:r>
          </w:p>
          <w:p w14:paraId="493D5130" w14:textId="77777777" w:rsidR="00CA4271" w:rsidRDefault="00CA4271" w:rsidP="00520D3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0606A44" w14:textId="77777777" w:rsidR="00CA4271" w:rsidRDefault="00CA4271" w:rsidP="00520D3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Приклади формальних помилок:</w:t>
            </w:r>
          </w:p>
          <w:p w14:paraId="1DD985A7" w14:textId="77777777" w:rsidR="00CA4271" w:rsidRDefault="00CA4271" w:rsidP="00520D38">
            <w:pPr>
              <w:numPr>
                <w:ilvl w:val="0"/>
                <w:numId w:val="14"/>
              </w:numPr>
              <w:pBdr>
                <w:top w:val="nil"/>
                <w:left w:val="nil"/>
                <w:bottom w:val="nil"/>
                <w:right w:val="nil"/>
                <w:between w:val="nil"/>
              </w:pBdr>
              <w:spacing w:before="15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«вінницька область» замість «Вінницька область» або «місто </w:t>
            </w:r>
            <w:proofErr w:type="spellStart"/>
            <w:r>
              <w:rPr>
                <w:rFonts w:ascii="Times New Roman" w:eastAsia="Times New Roman" w:hAnsi="Times New Roman" w:cs="Times New Roman"/>
                <w:color w:val="000000"/>
                <w:sz w:val="24"/>
                <w:szCs w:val="24"/>
              </w:rPr>
              <w:t>львів</w:t>
            </w:r>
            <w:proofErr w:type="spellEnd"/>
            <w:r>
              <w:rPr>
                <w:rFonts w:ascii="Times New Roman" w:eastAsia="Times New Roman" w:hAnsi="Times New Roman" w:cs="Times New Roman"/>
                <w:color w:val="000000"/>
                <w:sz w:val="24"/>
                <w:szCs w:val="24"/>
              </w:rPr>
              <w:t xml:space="preserve">» замість «місто Львів»; </w:t>
            </w:r>
          </w:p>
          <w:p w14:paraId="3CE90E11" w14:textId="77777777" w:rsidR="00CA4271" w:rsidRDefault="00CA4271" w:rsidP="00520D38">
            <w:pPr>
              <w:numPr>
                <w:ilvl w:val="0"/>
                <w:numId w:val="1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складі тендерна пропозиція» замість «у складі тендерної пропозиції»;</w:t>
            </w:r>
          </w:p>
          <w:p w14:paraId="53CD7712" w14:textId="77777777" w:rsidR="00CA4271" w:rsidRDefault="00CA4271" w:rsidP="00520D38">
            <w:pPr>
              <w:numPr>
                <w:ilvl w:val="0"/>
                <w:numId w:val="1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0C5DBFAA" w14:textId="77777777" w:rsidR="00CA4271" w:rsidRDefault="00CA4271" w:rsidP="00520D38">
            <w:pPr>
              <w:numPr>
                <w:ilvl w:val="0"/>
                <w:numId w:val="1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тендернапропозиція</w:t>
            </w:r>
            <w:proofErr w:type="spellEnd"/>
            <w:r>
              <w:rPr>
                <w:rFonts w:ascii="Times New Roman" w:eastAsia="Times New Roman" w:hAnsi="Times New Roman" w:cs="Times New Roman"/>
                <w:color w:val="000000"/>
                <w:sz w:val="24"/>
                <w:szCs w:val="24"/>
              </w:rPr>
              <w:t>» замість «тендерна пропозиція»;</w:t>
            </w:r>
          </w:p>
          <w:p w14:paraId="038E933C" w14:textId="77777777" w:rsidR="00CA4271" w:rsidRDefault="00CA4271" w:rsidP="00520D38">
            <w:pPr>
              <w:numPr>
                <w:ilvl w:val="0"/>
                <w:numId w:val="1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срток</w:t>
            </w:r>
            <w:proofErr w:type="spellEnd"/>
            <w:r>
              <w:rPr>
                <w:rFonts w:ascii="Times New Roman" w:eastAsia="Times New Roman" w:hAnsi="Times New Roman" w:cs="Times New Roman"/>
                <w:color w:val="000000"/>
                <w:sz w:val="24"/>
                <w:szCs w:val="24"/>
              </w:rPr>
              <w:t xml:space="preserve"> поставки» замість «строк поставки»;</w:t>
            </w:r>
          </w:p>
          <w:p w14:paraId="0FB31A4D" w14:textId="77777777" w:rsidR="00CA4271" w:rsidRDefault="00CA4271" w:rsidP="00520D38">
            <w:pPr>
              <w:numPr>
                <w:ilvl w:val="0"/>
                <w:numId w:val="1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«Довідка» замість «Лист», «Гарантійний лист» замість «Довідка», «Лист» замість «Гарантійний лист» тощо;</w:t>
            </w:r>
          </w:p>
          <w:p w14:paraId="6504A39C" w14:textId="77777777" w:rsidR="00CA4271" w:rsidRDefault="00CA4271" w:rsidP="00520D38">
            <w:pPr>
              <w:numPr>
                <w:ilvl w:val="0"/>
                <w:numId w:val="14"/>
              </w:numPr>
              <w:pBdr>
                <w:top w:val="nil"/>
                <w:left w:val="nil"/>
                <w:bottom w:val="nil"/>
                <w:right w:val="nil"/>
                <w:between w:val="nil"/>
              </w:pBdr>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подання документа у форматі  «PDF» замість «JPEG», «JPEG» замість «PDF», «RAR» замість «PDF», «7z» замість «PDF» тощо.</w:t>
            </w:r>
          </w:p>
        </w:tc>
      </w:tr>
      <w:tr w:rsidR="00CA4271" w14:paraId="2F181204" w14:textId="77777777" w:rsidTr="00520D38">
        <w:tc>
          <w:tcPr>
            <w:tcW w:w="561" w:type="dxa"/>
            <w:shd w:val="clear" w:color="auto" w:fill="FFFFFF"/>
          </w:tcPr>
          <w:p w14:paraId="3261DA71" w14:textId="77777777" w:rsidR="00CA4271" w:rsidRDefault="00CA4271" w:rsidP="00520D38">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tc>
        <w:tc>
          <w:tcPr>
            <w:tcW w:w="2897" w:type="dxa"/>
            <w:shd w:val="clear" w:color="auto" w:fill="FFFFFF"/>
          </w:tcPr>
          <w:p w14:paraId="6F0600E2" w14:textId="77777777" w:rsidR="00CA4271" w:rsidRDefault="00CA4271" w:rsidP="00520D3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тендерної пропозиції</w:t>
            </w:r>
          </w:p>
        </w:tc>
        <w:tc>
          <w:tcPr>
            <w:tcW w:w="5887" w:type="dxa"/>
            <w:shd w:val="clear" w:color="auto" w:fill="FFFFFF"/>
          </w:tcPr>
          <w:p w14:paraId="545CC427" w14:textId="77777777" w:rsidR="00CA4271" w:rsidRDefault="00CA4271" w:rsidP="00520D3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 вимагається </w:t>
            </w:r>
          </w:p>
          <w:p w14:paraId="05DDF54C" w14:textId="77777777" w:rsidR="00CA4271" w:rsidRDefault="00CA4271" w:rsidP="00520D3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CA4271" w14:paraId="34F33E1A" w14:textId="77777777" w:rsidTr="00520D38">
        <w:tc>
          <w:tcPr>
            <w:tcW w:w="561" w:type="dxa"/>
            <w:shd w:val="clear" w:color="auto" w:fill="FFFFFF"/>
          </w:tcPr>
          <w:p w14:paraId="49780024" w14:textId="77777777" w:rsidR="00CA4271" w:rsidRDefault="00CA4271" w:rsidP="00520D38">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897" w:type="dxa"/>
            <w:shd w:val="clear" w:color="auto" w:fill="FFFFFF"/>
          </w:tcPr>
          <w:p w14:paraId="1BAA3302" w14:textId="77777777" w:rsidR="00CA4271" w:rsidRDefault="00CA4271" w:rsidP="00520D38">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повернення чи неповернення забезпечення тендерної пропозиції</w:t>
            </w:r>
          </w:p>
        </w:tc>
        <w:tc>
          <w:tcPr>
            <w:tcW w:w="5887" w:type="dxa"/>
            <w:shd w:val="clear" w:color="auto" w:fill="FFFFFF"/>
          </w:tcPr>
          <w:p w14:paraId="6B73839A" w14:textId="77777777" w:rsidR="00CA4271" w:rsidRDefault="00CA4271" w:rsidP="00520D38">
            <w:pPr>
              <w:spacing w:before="150" w:after="150" w:line="240" w:lineRule="auto"/>
              <w:jc w:val="both"/>
              <w:rPr>
                <w:rFonts w:ascii="Times New Roman" w:eastAsia="Times New Roman" w:hAnsi="Times New Roman" w:cs="Times New Roman"/>
                <w:sz w:val="24"/>
                <w:szCs w:val="24"/>
              </w:rPr>
            </w:pPr>
            <w:r>
              <w:t xml:space="preserve"> </w:t>
            </w:r>
            <w:r>
              <w:rPr>
                <w:rFonts w:ascii="Times New Roman" w:eastAsia="Times New Roman" w:hAnsi="Times New Roman" w:cs="Times New Roman"/>
                <w:sz w:val="24"/>
                <w:szCs w:val="24"/>
              </w:rPr>
              <w:t>Забезпечення тендерної пропозиції не вимагається</w:t>
            </w:r>
          </w:p>
          <w:p w14:paraId="498CADC5" w14:textId="77777777" w:rsidR="00CA4271" w:rsidRDefault="00CA4271" w:rsidP="00520D38">
            <w:pPr>
              <w:spacing w:before="150" w:after="150" w:line="240" w:lineRule="auto"/>
              <w:jc w:val="both"/>
              <w:rPr>
                <w:rFonts w:ascii="Times New Roman" w:eastAsia="Times New Roman" w:hAnsi="Times New Roman" w:cs="Times New Roman"/>
                <w:sz w:val="24"/>
                <w:szCs w:val="24"/>
              </w:rPr>
            </w:pPr>
          </w:p>
        </w:tc>
      </w:tr>
      <w:tr w:rsidR="00CA4271" w14:paraId="752C13BD" w14:textId="77777777" w:rsidTr="00520D38">
        <w:tc>
          <w:tcPr>
            <w:tcW w:w="561" w:type="dxa"/>
            <w:shd w:val="clear" w:color="auto" w:fill="FFFFFF"/>
          </w:tcPr>
          <w:p w14:paraId="72A2359F" w14:textId="77777777" w:rsidR="00CA4271" w:rsidRDefault="00CA4271" w:rsidP="00520D38">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897" w:type="dxa"/>
            <w:shd w:val="clear" w:color="auto" w:fill="FFFFFF"/>
          </w:tcPr>
          <w:p w14:paraId="53F00E38" w14:textId="77777777" w:rsidR="00CA4271" w:rsidRDefault="00CA4271" w:rsidP="00520D38">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Строк, протягом якого тендерні пропозиції є дійсними</w:t>
            </w:r>
          </w:p>
        </w:tc>
        <w:tc>
          <w:tcPr>
            <w:tcW w:w="5887" w:type="dxa"/>
            <w:shd w:val="clear" w:color="auto" w:fill="FFFFFF"/>
          </w:tcPr>
          <w:p w14:paraId="3B5E651E" w14:textId="77777777" w:rsidR="00CA4271" w:rsidRDefault="00CA4271" w:rsidP="00520D3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протягом 90 днів із дати кінцевого строку подання тендерних пропозицій. </w:t>
            </w:r>
          </w:p>
          <w:p w14:paraId="2F5A0385" w14:textId="77777777" w:rsidR="00CA4271" w:rsidRDefault="00CA4271" w:rsidP="00520D3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2B45D411" w14:textId="77777777" w:rsidR="00CA4271" w:rsidRDefault="00CA4271" w:rsidP="00520D3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30E56658" w14:textId="77777777" w:rsidR="00CA4271" w:rsidRDefault="00CA4271" w:rsidP="00520D38">
            <w:pPr>
              <w:numPr>
                <w:ilvl w:val="0"/>
                <w:numId w:val="10"/>
              </w:numPr>
              <w:pBdr>
                <w:top w:val="nil"/>
                <w:left w:val="nil"/>
                <w:bottom w:val="nil"/>
                <w:right w:val="nil"/>
                <w:between w:val="nil"/>
              </w:pBdr>
              <w:spacing w:before="15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відхилити таку вимогу, не втрачаючи при цьому наданого ним забезпечення тендерної пропозиції;</w:t>
            </w:r>
          </w:p>
          <w:p w14:paraId="6B941376" w14:textId="77777777" w:rsidR="00CA4271" w:rsidRDefault="00CA4271" w:rsidP="00520D38">
            <w:pPr>
              <w:numPr>
                <w:ilvl w:val="0"/>
                <w:numId w:val="10"/>
              </w:numPr>
              <w:pBdr>
                <w:top w:val="nil"/>
                <w:left w:val="nil"/>
                <w:bottom w:val="nil"/>
                <w:right w:val="nil"/>
                <w:between w:val="nil"/>
              </w:pBdr>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погодитися з вимогою та продовжити строк дії </w:t>
            </w:r>
            <w:r>
              <w:rPr>
                <w:rFonts w:ascii="Times New Roman" w:eastAsia="Times New Roman" w:hAnsi="Times New Roman" w:cs="Times New Roman"/>
                <w:color w:val="000000"/>
                <w:sz w:val="24"/>
                <w:szCs w:val="24"/>
              </w:rPr>
              <w:lastRenderedPageBreak/>
              <w:t>поданої ним тендерної пропозиції і наданого забезпечення тендерної пропозиції.</w:t>
            </w:r>
          </w:p>
          <w:p w14:paraId="2ABB7960" w14:textId="77777777" w:rsidR="00CA4271" w:rsidRDefault="00CA4271" w:rsidP="00520D3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CA4271" w14:paraId="73FA7540" w14:textId="77777777" w:rsidTr="00520D38">
        <w:tc>
          <w:tcPr>
            <w:tcW w:w="561" w:type="dxa"/>
            <w:shd w:val="clear" w:color="auto" w:fill="FFFFFF"/>
          </w:tcPr>
          <w:p w14:paraId="36FE3EE2" w14:textId="77777777" w:rsidR="00CA4271" w:rsidRDefault="00CA4271" w:rsidP="00520D38">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97" w:type="dxa"/>
            <w:shd w:val="clear" w:color="auto" w:fill="FFFFFF"/>
          </w:tcPr>
          <w:p w14:paraId="52BF3C71" w14:textId="77777777" w:rsidR="00CA4271" w:rsidRDefault="00CA4271" w:rsidP="00520D38">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Кваліфікаційні критерії до учасників та вимоги, визначені пунктом 44 Особливостей</w:t>
            </w:r>
          </w:p>
        </w:tc>
        <w:tc>
          <w:tcPr>
            <w:tcW w:w="5887" w:type="dxa"/>
            <w:shd w:val="clear" w:color="auto" w:fill="FFFFFF"/>
          </w:tcPr>
          <w:p w14:paraId="0D7E9AD0" w14:textId="77777777" w:rsidR="00CA4271" w:rsidRDefault="00CA4271" w:rsidP="00520D3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Кваліфікаційні критерії та інформація про спосіб їх підтвердження викладені у Додатку № 1 до тендерної документації.</w:t>
            </w:r>
          </w:p>
          <w:p w14:paraId="4D05D648" w14:textId="77777777" w:rsidR="00CA4271" w:rsidRDefault="00CA4271" w:rsidP="00520D3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Підстави для відмови в участі у процедурі закупівлі визначені пунктом 44 Особливостей та спосіб підтвердження відповідності учасників викладений у Додатку № 2.</w:t>
            </w:r>
          </w:p>
        </w:tc>
      </w:tr>
      <w:tr w:rsidR="00CA4271" w14:paraId="4A4A889B" w14:textId="77777777" w:rsidTr="00520D38">
        <w:tc>
          <w:tcPr>
            <w:tcW w:w="561" w:type="dxa"/>
            <w:shd w:val="clear" w:color="auto" w:fill="FFFFFF"/>
          </w:tcPr>
          <w:p w14:paraId="6A710412" w14:textId="77777777" w:rsidR="00CA4271" w:rsidRDefault="00CA4271" w:rsidP="00520D38">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897" w:type="dxa"/>
            <w:shd w:val="clear" w:color="auto" w:fill="FFFFFF"/>
          </w:tcPr>
          <w:p w14:paraId="0CB60F11" w14:textId="77777777" w:rsidR="00CA4271" w:rsidRDefault="00CA4271" w:rsidP="00520D38">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технічні, якісні та кількісні характеристики предмета закупівлі</w:t>
            </w:r>
          </w:p>
        </w:tc>
        <w:tc>
          <w:tcPr>
            <w:tcW w:w="5887" w:type="dxa"/>
            <w:shd w:val="clear" w:color="auto" w:fill="FFFFFF"/>
          </w:tcPr>
          <w:p w14:paraId="3F6CC190" w14:textId="77777777" w:rsidR="00CA4271" w:rsidRDefault="00CA4271" w:rsidP="00520D3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tc>
      </w:tr>
      <w:tr w:rsidR="00CA4271" w14:paraId="407C894B" w14:textId="77777777" w:rsidTr="00520D38">
        <w:tc>
          <w:tcPr>
            <w:tcW w:w="561" w:type="dxa"/>
            <w:shd w:val="clear" w:color="auto" w:fill="FFFFFF"/>
          </w:tcPr>
          <w:p w14:paraId="28676D3D" w14:textId="77777777" w:rsidR="00CA4271" w:rsidRDefault="00CA4271" w:rsidP="00520D38">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97" w:type="dxa"/>
            <w:shd w:val="clear" w:color="auto" w:fill="FFFFFF"/>
          </w:tcPr>
          <w:p w14:paraId="22D68937" w14:textId="77777777" w:rsidR="00CA4271" w:rsidRDefault="00CA4271" w:rsidP="00520D38">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субпідрядника / співвиконавця</w:t>
            </w:r>
          </w:p>
        </w:tc>
        <w:tc>
          <w:tcPr>
            <w:tcW w:w="5887" w:type="dxa"/>
            <w:shd w:val="clear" w:color="auto" w:fill="FFFFFF"/>
          </w:tcPr>
          <w:p w14:paraId="1B5AC478" w14:textId="77777777" w:rsidR="00CA4271" w:rsidRDefault="00CA4271" w:rsidP="00520D3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w:t>
            </w:r>
          </w:p>
          <w:p w14:paraId="042FFFFF" w14:textId="77777777" w:rsidR="00CA4271" w:rsidRDefault="00CA4271" w:rsidP="00520D3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випадку залучення учасником субпідрядників/співвиконавців, такий учасник повинен у тендерній пропозиції надати в довільній формі інформацію щодо повного найменування та місцезнаходження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tc>
      </w:tr>
      <w:tr w:rsidR="00CA4271" w14:paraId="7ADF468D" w14:textId="77777777" w:rsidTr="00520D38">
        <w:tc>
          <w:tcPr>
            <w:tcW w:w="561" w:type="dxa"/>
            <w:shd w:val="clear" w:color="auto" w:fill="FFFFFF"/>
          </w:tcPr>
          <w:p w14:paraId="04ABC9CE" w14:textId="77777777" w:rsidR="00CA4271" w:rsidRDefault="00CA4271" w:rsidP="00520D38">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97" w:type="dxa"/>
            <w:shd w:val="clear" w:color="auto" w:fill="FFFFFF"/>
          </w:tcPr>
          <w:p w14:paraId="4D69A938" w14:textId="77777777" w:rsidR="00CA4271" w:rsidRDefault="00CA4271" w:rsidP="00520D38">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Внесення змін або відкликання тендерної пропозиції учасником</w:t>
            </w:r>
          </w:p>
        </w:tc>
        <w:tc>
          <w:tcPr>
            <w:tcW w:w="5887" w:type="dxa"/>
            <w:shd w:val="clear" w:color="auto" w:fill="FFFFFF"/>
          </w:tcPr>
          <w:p w14:paraId="698DAAD3" w14:textId="77777777" w:rsidR="00CA4271" w:rsidRDefault="00CA4271" w:rsidP="00520D3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bl>
    <w:p w14:paraId="62A2909F" w14:textId="77777777" w:rsidR="00B174EB" w:rsidRDefault="00B174EB">
      <w:r>
        <w:br w:type="page"/>
      </w:r>
    </w:p>
    <w:tbl>
      <w:tblPr>
        <w:tblW w:w="9345" w:type="dxa"/>
        <w:tblInd w:w="-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1"/>
        <w:gridCol w:w="2897"/>
        <w:gridCol w:w="5887"/>
      </w:tblGrid>
      <w:tr w:rsidR="00CA4271" w14:paraId="4549CEC9" w14:textId="77777777" w:rsidTr="00520D38">
        <w:tc>
          <w:tcPr>
            <w:tcW w:w="561" w:type="dxa"/>
            <w:shd w:val="clear" w:color="auto" w:fill="FFFFFF"/>
          </w:tcPr>
          <w:p w14:paraId="11931847" w14:textId="77777777" w:rsidR="00CA4271" w:rsidRDefault="00CA4271" w:rsidP="00520D38">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9</w:t>
            </w:r>
          </w:p>
        </w:tc>
        <w:tc>
          <w:tcPr>
            <w:tcW w:w="2897" w:type="dxa"/>
            <w:shd w:val="clear" w:color="auto" w:fill="FFFFFF"/>
          </w:tcPr>
          <w:p w14:paraId="53172094" w14:textId="77777777" w:rsidR="00CA4271" w:rsidRDefault="00CA4271" w:rsidP="00520D38">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Ступінь локалізації виробництва</w:t>
            </w:r>
          </w:p>
        </w:tc>
        <w:tc>
          <w:tcPr>
            <w:tcW w:w="5887" w:type="dxa"/>
            <w:shd w:val="clear" w:color="auto" w:fill="FFFFFF"/>
          </w:tcPr>
          <w:p w14:paraId="39499DDD" w14:textId="77777777" w:rsidR="00CA4271" w:rsidRDefault="00CA4271" w:rsidP="00520D3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 застосовується </w:t>
            </w:r>
          </w:p>
          <w:p w14:paraId="583A07CB" w14:textId="77777777" w:rsidR="00CA4271" w:rsidRDefault="00CA4271" w:rsidP="00520D38">
            <w:pPr>
              <w:spacing w:before="150" w:after="150" w:line="240" w:lineRule="auto"/>
              <w:jc w:val="both"/>
              <w:rPr>
                <w:rFonts w:ascii="Times New Roman" w:eastAsia="Times New Roman" w:hAnsi="Times New Roman" w:cs="Times New Roman"/>
                <w:sz w:val="24"/>
                <w:szCs w:val="24"/>
              </w:rPr>
            </w:pPr>
          </w:p>
        </w:tc>
      </w:tr>
      <w:tr w:rsidR="00CA4271" w14:paraId="73182345" w14:textId="77777777" w:rsidTr="00520D38">
        <w:tc>
          <w:tcPr>
            <w:tcW w:w="9345" w:type="dxa"/>
            <w:gridSpan w:val="3"/>
            <w:shd w:val="clear" w:color="auto" w:fill="FFFFFF"/>
          </w:tcPr>
          <w:p w14:paraId="3B8EDF45" w14:textId="77777777" w:rsidR="00CA4271" w:rsidRDefault="00CA4271" w:rsidP="00520D3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Подання та розкриття тендерної пропозиції</w:t>
            </w:r>
          </w:p>
        </w:tc>
      </w:tr>
      <w:tr w:rsidR="00CA4271" w14:paraId="19EF8605" w14:textId="77777777" w:rsidTr="00520D38">
        <w:tc>
          <w:tcPr>
            <w:tcW w:w="561" w:type="dxa"/>
            <w:shd w:val="clear" w:color="auto" w:fill="FFFFFF"/>
          </w:tcPr>
          <w:p w14:paraId="000DF9AB" w14:textId="77777777" w:rsidR="00CA4271" w:rsidRDefault="00CA4271" w:rsidP="00520D38">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97" w:type="dxa"/>
            <w:shd w:val="clear" w:color="auto" w:fill="FFFFFF"/>
          </w:tcPr>
          <w:p w14:paraId="332FC24E" w14:textId="77777777" w:rsidR="00CA4271" w:rsidRDefault="00CA4271" w:rsidP="00520D38">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Кінцевий строк подання тендерної пропозиції</w:t>
            </w:r>
          </w:p>
        </w:tc>
        <w:tc>
          <w:tcPr>
            <w:tcW w:w="5887" w:type="dxa"/>
            <w:shd w:val="clear" w:color="auto" w:fill="FFFFFF"/>
          </w:tcPr>
          <w:p w14:paraId="4A3DF21E" w14:textId="38352333" w:rsidR="00CA4271" w:rsidRDefault="00CA4271" w:rsidP="00520D38">
            <w:pPr>
              <w:spacing w:before="150" w:after="15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Кінцевий строк подання тендерних пропозицій: </w:t>
            </w:r>
            <w:r w:rsidR="001B4B99">
              <w:rPr>
                <w:rFonts w:ascii="Times New Roman" w:eastAsia="Times New Roman" w:hAnsi="Times New Roman" w:cs="Times New Roman"/>
                <w:sz w:val="24"/>
                <w:szCs w:val="24"/>
              </w:rPr>
              <w:t>16.03.2023р</w:t>
            </w:r>
            <w:r>
              <w:rPr>
                <w:rFonts w:ascii="Times New Roman" w:eastAsia="Times New Roman" w:hAnsi="Times New Roman" w:cs="Times New Roman"/>
                <w:i/>
                <w:sz w:val="24"/>
                <w:szCs w:val="24"/>
              </w:rPr>
              <w:t>.</w:t>
            </w:r>
          </w:p>
          <w:p w14:paraId="457E50D3" w14:textId="77777777" w:rsidR="00CA4271" w:rsidRDefault="00CA4271" w:rsidP="00520D3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CA4271" w14:paraId="70D1AC63" w14:textId="77777777" w:rsidTr="00520D38">
        <w:tc>
          <w:tcPr>
            <w:tcW w:w="561" w:type="dxa"/>
            <w:shd w:val="clear" w:color="auto" w:fill="FFFFFF"/>
          </w:tcPr>
          <w:p w14:paraId="14F53FB7" w14:textId="77777777" w:rsidR="00CA4271" w:rsidRDefault="00CA4271" w:rsidP="00520D38">
            <w:pPr>
              <w:spacing w:before="150" w:after="150" w:line="24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w:t>
            </w:r>
          </w:p>
        </w:tc>
        <w:tc>
          <w:tcPr>
            <w:tcW w:w="2897" w:type="dxa"/>
            <w:shd w:val="clear" w:color="auto" w:fill="FFFFFF"/>
          </w:tcPr>
          <w:p w14:paraId="1F9A176A" w14:textId="77777777" w:rsidR="00CA4271" w:rsidRDefault="00CA4271" w:rsidP="00520D38">
            <w:pPr>
              <w:spacing w:before="150" w:after="15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w:t>
            </w:r>
          </w:p>
        </w:tc>
        <w:tc>
          <w:tcPr>
            <w:tcW w:w="5887" w:type="dxa"/>
            <w:shd w:val="clear" w:color="auto" w:fill="FFFFFF"/>
          </w:tcPr>
          <w:p w14:paraId="7580FF5E" w14:textId="77777777" w:rsidR="00CA4271" w:rsidRDefault="00CA4271" w:rsidP="00520D38">
            <w:pPr>
              <w:spacing w:before="150" w:after="15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tc>
      </w:tr>
      <w:tr w:rsidR="00CA4271" w14:paraId="46ECB745" w14:textId="77777777" w:rsidTr="00520D38">
        <w:tc>
          <w:tcPr>
            <w:tcW w:w="9345" w:type="dxa"/>
            <w:gridSpan w:val="3"/>
            <w:shd w:val="clear" w:color="auto" w:fill="FFFFFF"/>
          </w:tcPr>
          <w:p w14:paraId="36CF39E4" w14:textId="77777777" w:rsidR="00CA4271" w:rsidRDefault="00CA4271" w:rsidP="00520D3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Оцінка тендерної пропозиції</w:t>
            </w:r>
          </w:p>
        </w:tc>
      </w:tr>
      <w:tr w:rsidR="00CA4271" w14:paraId="72C1879A" w14:textId="77777777" w:rsidTr="00520D38">
        <w:tc>
          <w:tcPr>
            <w:tcW w:w="561" w:type="dxa"/>
            <w:shd w:val="clear" w:color="auto" w:fill="FFFFFF"/>
          </w:tcPr>
          <w:p w14:paraId="023FAAEF" w14:textId="77777777" w:rsidR="00CA4271" w:rsidRDefault="00CA4271" w:rsidP="00520D38">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97" w:type="dxa"/>
            <w:shd w:val="clear" w:color="auto" w:fill="FFFFFF"/>
          </w:tcPr>
          <w:p w14:paraId="5F8D56A2" w14:textId="77777777" w:rsidR="00CA4271" w:rsidRDefault="00CA4271" w:rsidP="00520D38">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Перелік критеріїв оцінки та методика оцінки тендерних пропозицій із зазначенням питомої ваги кожного критерію</w:t>
            </w:r>
          </w:p>
        </w:tc>
        <w:tc>
          <w:tcPr>
            <w:tcW w:w="5887" w:type="dxa"/>
            <w:shd w:val="clear" w:color="auto" w:fill="FFFFFF"/>
          </w:tcPr>
          <w:p w14:paraId="4C416D74" w14:textId="77777777" w:rsidR="00CA4271" w:rsidRDefault="00CA4271" w:rsidP="00520D3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Єдиний критерій оцінки – Ціна – 100%.</w:t>
            </w:r>
          </w:p>
          <w:p w14:paraId="0510DB81" w14:textId="77777777" w:rsidR="00CA4271" w:rsidRDefault="00CA4271" w:rsidP="00520D3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CA4271" w14:paraId="49D01E30" w14:textId="77777777" w:rsidTr="00520D38">
        <w:tc>
          <w:tcPr>
            <w:tcW w:w="561" w:type="dxa"/>
            <w:shd w:val="clear" w:color="auto" w:fill="FFFFFF"/>
          </w:tcPr>
          <w:p w14:paraId="057C1171" w14:textId="77777777" w:rsidR="00CA4271" w:rsidRDefault="00CA4271" w:rsidP="00520D38">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897" w:type="dxa"/>
            <w:shd w:val="clear" w:color="auto" w:fill="FFFFFF"/>
          </w:tcPr>
          <w:p w14:paraId="03B5BE26" w14:textId="77777777" w:rsidR="00CA4271" w:rsidRDefault="00CA4271" w:rsidP="00520D38">
            <w:pPr>
              <w:spacing w:before="150" w:after="150" w:line="24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Інша інформація</w:t>
            </w:r>
          </w:p>
        </w:tc>
        <w:tc>
          <w:tcPr>
            <w:tcW w:w="5887" w:type="dxa"/>
            <w:shd w:val="clear" w:color="auto" w:fill="FFFFFF"/>
          </w:tcPr>
          <w:p w14:paraId="6E4C5DB7" w14:textId="77777777" w:rsidR="00CA4271" w:rsidRDefault="00CA4271" w:rsidP="00520D3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складі тендерної пропозиції учасник надає інформацію в довільній формі про те, що відсутні підстави для відмови в участі у закупівлі, передбачені пунктом 2 постанови Кабінету Міністрів України від 12 жовтня 2022 р. № 1178 “Про затвердження особливостей здійснення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а саме: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Pr>
                <w:rFonts w:ascii="Times New Roman" w:eastAsia="Times New Roman" w:hAnsi="Times New Roman" w:cs="Times New Roman"/>
                <w:sz w:val="24"/>
                <w:szCs w:val="24"/>
              </w:rPr>
              <w:t>бенефіціарним</w:t>
            </w:r>
            <w:proofErr w:type="spellEnd"/>
            <w:r>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w:t>
            </w:r>
            <w:r>
              <w:rPr>
                <w:rFonts w:ascii="Times New Roman" w:eastAsia="Times New Roman" w:hAnsi="Times New Roman" w:cs="Times New Roman"/>
                <w:sz w:val="24"/>
                <w:szCs w:val="24"/>
              </w:rPr>
              <w:lastRenderedPageBreak/>
              <w:t>законних підставах), або юридичних осіб, створених та зареєстрованих відповідно до законодавства Російської Федерації/Республіки Білорусь;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цією постановою.</w:t>
            </w:r>
          </w:p>
          <w:p w14:paraId="02B4323D" w14:textId="77777777" w:rsidR="00CA4271" w:rsidRDefault="00CA4271" w:rsidP="00520D3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встановлення факту наявності підстав для відхилення відповідно до вищевказаного пункту 2 Постанови № 1178, замовник відхиляє такого учасника на підставі абзацу 7 підпункту 1 пункту 41 Особливостей.</w:t>
            </w:r>
          </w:p>
          <w:p w14:paraId="55F81245" w14:textId="77777777" w:rsidR="00CA4271" w:rsidRDefault="00CA4271" w:rsidP="00520D3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частину території України, видане уповноваженим на це органом. </w:t>
            </w:r>
          </w:p>
          <w:p w14:paraId="28E1BF2E" w14:textId="77777777" w:rsidR="00CA4271" w:rsidRDefault="00CA4271" w:rsidP="00520D3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Тимчасово окупованою територією є частини території України, визначені як тимчасово окуповані наказом Міністерства з питань реінтеграції тимчасово окупованих територій України від 22.12.2022 № 309 «Про затвердження Переліку територій, на яких ведуться (велися) бойові дії або тимчасово окупованих Російською Федерацією».</w:t>
            </w:r>
          </w:p>
          <w:p w14:paraId="77701795" w14:textId="77777777" w:rsidR="00CA4271" w:rsidRDefault="00CA4271" w:rsidP="00520D3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2245A119" w14:textId="77777777" w:rsidR="00CA4271" w:rsidRDefault="00CA4271" w:rsidP="00520D3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14:paraId="6441FA32" w14:textId="77777777" w:rsidR="00CA4271" w:rsidRDefault="00CA4271" w:rsidP="00520D3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2284042" w14:textId="77777777" w:rsidR="00CA4271" w:rsidRDefault="00CA4271" w:rsidP="00520D3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6D35F39F" w14:textId="77777777" w:rsidR="00CA4271" w:rsidRDefault="00CA4271" w:rsidP="00520D3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r>
              <w:t xml:space="preserve"> </w:t>
            </w:r>
            <w:r>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CA4271" w14:paraId="2055D238" w14:textId="77777777" w:rsidTr="00520D38">
        <w:tc>
          <w:tcPr>
            <w:tcW w:w="561" w:type="dxa"/>
            <w:shd w:val="clear" w:color="auto" w:fill="FFFFFF"/>
          </w:tcPr>
          <w:p w14:paraId="5022E1FE" w14:textId="77777777" w:rsidR="00CA4271" w:rsidRDefault="00CA4271" w:rsidP="00520D38">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w:t>
            </w:r>
          </w:p>
        </w:tc>
        <w:tc>
          <w:tcPr>
            <w:tcW w:w="2897" w:type="dxa"/>
            <w:shd w:val="clear" w:color="auto" w:fill="FFFFFF"/>
          </w:tcPr>
          <w:p w14:paraId="65449CD8" w14:textId="77777777" w:rsidR="00CA4271" w:rsidRDefault="00CA4271" w:rsidP="00520D38">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Відхилення тендерних пропозицій</w:t>
            </w:r>
          </w:p>
        </w:tc>
        <w:tc>
          <w:tcPr>
            <w:tcW w:w="5887" w:type="dxa"/>
            <w:shd w:val="clear" w:color="auto" w:fill="FFFFFF"/>
          </w:tcPr>
          <w:p w14:paraId="144206ED" w14:textId="77777777" w:rsidR="00CA4271" w:rsidRDefault="00CA4271" w:rsidP="00520D3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відхиляє тендерну пропозицію із зазначенням аргументації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 разі, коли:</w:t>
            </w:r>
          </w:p>
          <w:p w14:paraId="4410809F" w14:textId="77777777" w:rsidR="00CA4271" w:rsidRDefault="00CA4271" w:rsidP="00520D3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учасник процедури закупівлі:</w:t>
            </w:r>
          </w:p>
          <w:p w14:paraId="48233B63" w14:textId="77777777" w:rsidR="00CA4271" w:rsidRDefault="00CA4271" w:rsidP="00520D38">
            <w:pPr>
              <w:numPr>
                <w:ilvl w:val="0"/>
                <w:numId w:val="9"/>
              </w:numPr>
              <w:pBdr>
                <w:top w:val="nil"/>
                <w:left w:val="nil"/>
                <w:bottom w:val="nil"/>
                <w:right w:val="nil"/>
                <w:between w:val="nil"/>
              </w:pBdr>
              <w:spacing w:before="15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w:t>
            </w:r>
            <w:r>
              <w:rPr>
                <w:rFonts w:ascii="Times New Roman" w:eastAsia="Times New Roman" w:hAnsi="Times New Roman" w:cs="Times New Roman"/>
                <w:sz w:val="24"/>
                <w:szCs w:val="24"/>
              </w:rPr>
              <w:t xml:space="preserve"> пункту 39 Особливостей;</w:t>
            </w:r>
          </w:p>
          <w:p w14:paraId="0AAA26D3" w14:textId="77777777" w:rsidR="00CA4271" w:rsidRDefault="00CA4271" w:rsidP="00520D38">
            <w:pPr>
              <w:numPr>
                <w:ilvl w:val="0"/>
                <w:numId w:val="9"/>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не надав забезпечення тендерної пропозиції, якщо таке забезпечення вимагалося </w:t>
            </w:r>
            <w:r>
              <w:rPr>
                <w:rFonts w:ascii="Times New Roman" w:eastAsia="Times New Roman" w:hAnsi="Times New Roman" w:cs="Times New Roman"/>
                <w:color w:val="000000"/>
                <w:sz w:val="24"/>
                <w:szCs w:val="24"/>
              </w:rPr>
              <w:lastRenderedPageBreak/>
              <w:t>замовником;</w:t>
            </w:r>
          </w:p>
          <w:p w14:paraId="3CA028AC" w14:textId="77777777" w:rsidR="00CA4271" w:rsidRDefault="00CA4271" w:rsidP="00520D38">
            <w:pPr>
              <w:numPr>
                <w:ilvl w:val="0"/>
                <w:numId w:val="9"/>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color w:val="000000"/>
                <w:sz w:val="24"/>
                <w:szCs w:val="24"/>
              </w:rPr>
              <w:t>невідповідностей</w:t>
            </w:r>
            <w:proofErr w:type="spellEnd"/>
            <w:r>
              <w:rPr>
                <w:rFonts w:ascii="Times New Roman" w:eastAsia="Times New Roman" w:hAnsi="Times New Roman" w:cs="Times New Roman"/>
                <w:color w:val="000000"/>
                <w:sz w:val="24"/>
                <w:szCs w:val="24"/>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повідомлення з вимогою про усунення таких </w:t>
            </w:r>
            <w:proofErr w:type="spellStart"/>
            <w:r>
              <w:rPr>
                <w:rFonts w:ascii="Times New Roman" w:eastAsia="Times New Roman" w:hAnsi="Times New Roman" w:cs="Times New Roman"/>
                <w:color w:val="000000"/>
                <w:sz w:val="24"/>
                <w:szCs w:val="24"/>
              </w:rPr>
              <w:t>невідповідностей</w:t>
            </w:r>
            <w:proofErr w:type="spellEnd"/>
            <w:r>
              <w:rPr>
                <w:rFonts w:ascii="Times New Roman" w:eastAsia="Times New Roman" w:hAnsi="Times New Roman" w:cs="Times New Roman"/>
                <w:color w:val="000000"/>
                <w:sz w:val="24"/>
                <w:szCs w:val="24"/>
              </w:rPr>
              <w:t>;</w:t>
            </w:r>
          </w:p>
          <w:p w14:paraId="674514EA" w14:textId="77777777" w:rsidR="00CA4271" w:rsidRDefault="00CA4271" w:rsidP="00520D38">
            <w:pPr>
              <w:numPr>
                <w:ilvl w:val="0"/>
                <w:numId w:val="9"/>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надав обґрунтування аномально низької ціни тендерної пропозиції протягом строку, визначеного</w:t>
            </w:r>
            <w:r>
              <w:rPr>
                <w:rFonts w:ascii="Times New Roman" w:eastAsia="Times New Roman" w:hAnsi="Times New Roman" w:cs="Times New Roman"/>
                <w:sz w:val="24"/>
                <w:szCs w:val="24"/>
              </w:rPr>
              <w:t xml:space="preserve"> абзацом п’ятим пункту 38 Особливостей;</w:t>
            </w:r>
          </w:p>
          <w:p w14:paraId="60404B51" w14:textId="77777777" w:rsidR="00CA4271" w:rsidRDefault="00CA4271" w:rsidP="00520D38">
            <w:pPr>
              <w:numPr>
                <w:ilvl w:val="0"/>
                <w:numId w:val="9"/>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визначив конфіденційною інформацію, що не може бути визначена як конфіденційна відповідно до вимог </w:t>
            </w:r>
            <w:r>
              <w:rPr>
                <w:rFonts w:ascii="Times New Roman" w:eastAsia="Times New Roman" w:hAnsi="Times New Roman" w:cs="Times New Roman"/>
                <w:sz w:val="24"/>
                <w:szCs w:val="24"/>
              </w:rPr>
              <w:t>абзацу другого пункту 36 Особливостей;</w:t>
            </w:r>
          </w:p>
          <w:p w14:paraId="1D965B5D" w14:textId="77777777" w:rsidR="00CA4271" w:rsidRDefault="00CA4271" w:rsidP="00520D38">
            <w:pPr>
              <w:numPr>
                <w:ilvl w:val="0"/>
                <w:numId w:val="9"/>
              </w:numPr>
              <w:pBdr>
                <w:top w:val="nil"/>
                <w:left w:val="nil"/>
                <w:bottom w:val="nil"/>
                <w:right w:val="nil"/>
                <w:between w:val="nil"/>
              </w:pBdr>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Pr>
                <w:rFonts w:ascii="Times New Roman" w:eastAsia="Times New Roman" w:hAnsi="Times New Roman" w:cs="Times New Roman"/>
                <w:color w:val="000000"/>
                <w:sz w:val="24"/>
                <w:szCs w:val="24"/>
              </w:rPr>
              <w:t>бенефіціарним</w:t>
            </w:r>
            <w:proofErr w:type="spellEnd"/>
            <w:r>
              <w:rPr>
                <w:rFonts w:ascii="Times New Roman" w:eastAsia="Times New Roman" w:hAnsi="Times New Roman" w:cs="Times New Roman"/>
                <w:color w:val="000000"/>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C3BB8B5" w14:textId="77777777" w:rsidR="00CA4271" w:rsidRDefault="00CA4271" w:rsidP="00520D3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тендерна пропозиція:</w:t>
            </w:r>
          </w:p>
          <w:p w14:paraId="0A29BAE5" w14:textId="77777777" w:rsidR="00CA4271" w:rsidRDefault="00CA4271" w:rsidP="00520D38">
            <w:pPr>
              <w:numPr>
                <w:ilvl w:val="0"/>
                <w:numId w:val="1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14:paraId="7DF38D13" w14:textId="77777777" w:rsidR="00CA4271" w:rsidRDefault="00CA4271" w:rsidP="00520D38">
            <w:pPr>
              <w:numPr>
                <w:ilvl w:val="0"/>
                <w:numId w:val="1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є такою, строк дії якої закінчився;</w:t>
            </w:r>
          </w:p>
          <w:p w14:paraId="0378005A" w14:textId="77777777" w:rsidR="00CA4271" w:rsidRDefault="00CA4271" w:rsidP="00520D38">
            <w:pPr>
              <w:numPr>
                <w:ilvl w:val="0"/>
                <w:numId w:val="1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DB22648" w14:textId="77777777" w:rsidR="00CA4271" w:rsidRDefault="00CA4271" w:rsidP="00520D38">
            <w:pPr>
              <w:numPr>
                <w:ilvl w:val="0"/>
                <w:numId w:val="11"/>
              </w:numPr>
              <w:pBdr>
                <w:top w:val="nil"/>
                <w:left w:val="nil"/>
                <w:bottom w:val="nil"/>
                <w:right w:val="nil"/>
                <w:between w:val="nil"/>
              </w:pBdr>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відповідає вимогам, установленим у тендерній документації відповідно до абзацу першого частини третьої статті 22 Закону;</w:t>
            </w:r>
          </w:p>
          <w:p w14:paraId="26736ABB" w14:textId="77777777" w:rsidR="00CA4271" w:rsidRDefault="00CA4271" w:rsidP="00520D3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переможець процедури закупівлі:</w:t>
            </w:r>
          </w:p>
          <w:p w14:paraId="34D241DB" w14:textId="77777777" w:rsidR="00CA4271" w:rsidRDefault="00CA4271" w:rsidP="00520D38">
            <w:pPr>
              <w:numPr>
                <w:ilvl w:val="0"/>
                <w:numId w:val="12"/>
              </w:numPr>
              <w:pBdr>
                <w:top w:val="nil"/>
                <w:left w:val="nil"/>
                <w:bottom w:val="nil"/>
                <w:right w:val="nil"/>
                <w:between w:val="nil"/>
              </w:pBdr>
              <w:spacing w:before="15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013531B3" w14:textId="77777777" w:rsidR="00CA4271" w:rsidRDefault="00CA4271" w:rsidP="00520D38">
            <w:pPr>
              <w:numPr>
                <w:ilvl w:val="0"/>
                <w:numId w:val="1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надав у спосіб, зазначений в тендерній документації, документи, що підтверджують відсутність підстав, визначених пунктом 44 цих особливостей;</w:t>
            </w:r>
          </w:p>
          <w:p w14:paraId="70C049E9" w14:textId="77777777" w:rsidR="00CA4271" w:rsidRDefault="00CA4271" w:rsidP="00520D38">
            <w:pPr>
              <w:numPr>
                <w:ilvl w:val="0"/>
                <w:numId w:val="1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надав копію ліцензії або документа дозвільного характеру (у разі їх наявності) відповідно до частини другої статті 41 Закону;</w:t>
            </w:r>
          </w:p>
          <w:p w14:paraId="1BE05E18" w14:textId="77777777" w:rsidR="00CA4271" w:rsidRDefault="00CA4271" w:rsidP="00520D38">
            <w:pPr>
              <w:numPr>
                <w:ilvl w:val="0"/>
                <w:numId w:val="1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надав забезпечення виконання договору про закупівлю, якщо таке забезпечення вимагалося замовником;</w:t>
            </w:r>
          </w:p>
          <w:p w14:paraId="098673B2" w14:textId="77777777" w:rsidR="00CA4271" w:rsidRDefault="00CA4271" w:rsidP="00520D38">
            <w:pPr>
              <w:numPr>
                <w:ilvl w:val="0"/>
                <w:numId w:val="12"/>
              </w:numPr>
              <w:pBdr>
                <w:top w:val="nil"/>
                <w:left w:val="nil"/>
                <w:bottom w:val="nil"/>
                <w:right w:val="nil"/>
                <w:between w:val="nil"/>
              </w:pBdr>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други</w:t>
            </w:r>
            <w:r>
              <w:rPr>
                <w:rFonts w:ascii="Times New Roman" w:eastAsia="Times New Roman" w:hAnsi="Times New Roman" w:cs="Times New Roman"/>
                <w:sz w:val="24"/>
                <w:szCs w:val="24"/>
              </w:rPr>
              <w:t>м пункту 39 Особливостей.</w:t>
            </w:r>
          </w:p>
          <w:p w14:paraId="06113741" w14:textId="77777777" w:rsidR="00CA4271" w:rsidRDefault="00CA4271" w:rsidP="00520D3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може відхилити тендерну пропозицію із зазначенням аргументації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 разі, коли:</w:t>
            </w:r>
          </w:p>
          <w:p w14:paraId="5D8165F2" w14:textId="77777777" w:rsidR="00CA4271" w:rsidRDefault="00CA4271" w:rsidP="00520D3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830CAA2" w14:textId="77777777" w:rsidR="00CA4271" w:rsidRDefault="00CA4271" w:rsidP="00520D3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учасник процедури закупівлі не виконав свої зобов’язання за раніше укладеним договором про </w:t>
            </w:r>
            <w:r>
              <w:rPr>
                <w:rFonts w:ascii="Times New Roman" w:eastAsia="Times New Roman" w:hAnsi="Times New Roman" w:cs="Times New Roman"/>
                <w:sz w:val="24"/>
                <w:szCs w:val="24"/>
              </w:rPr>
              <w:lastRenderedPageBreak/>
              <w:t>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2DA7AE7" w14:textId="77777777" w:rsidR="00CA4271" w:rsidRDefault="00CA4271" w:rsidP="00520D3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 наявні підстави, визначені пунктом 44 Особливостей.</w:t>
            </w:r>
          </w:p>
          <w:p w14:paraId="62A99F6C" w14:textId="77777777" w:rsidR="00CA4271" w:rsidRDefault="00CA4271" w:rsidP="00520D3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CA4271" w14:paraId="0496B9D5" w14:textId="77777777" w:rsidTr="00520D38">
        <w:tc>
          <w:tcPr>
            <w:tcW w:w="9345" w:type="dxa"/>
            <w:gridSpan w:val="3"/>
            <w:shd w:val="clear" w:color="auto" w:fill="FFFFFF"/>
          </w:tcPr>
          <w:p w14:paraId="176E7BF9" w14:textId="77777777" w:rsidR="00CA4271" w:rsidRDefault="00CA4271" w:rsidP="00520D3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Результати тендеру та укладання договору про закупівлю</w:t>
            </w:r>
          </w:p>
        </w:tc>
      </w:tr>
      <w:tr w:rsidR="00CA4271" w14:paraId="7A902769" w14:textId="77777777" w:rsidTr="00520D38">
        <w:tc>
          <w:tcPr>
            <w:tcW w:w="561" w:type="dxa"/>
            <w:shd w:val="clear" w:color="auto" w:fill="FFFFFF"/>
          </w:tcPr>
          <w:p w14:paraId="2563C09A" w14:textId="77777777" w:rsidR="00CA4271" w:rsidRDefault="00CA4271" w:rsidP="00520D38">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97" w:type="dxa"/>
            <w:shd w:val="clear" w:color="auto" w:fill="FFFFFF"/>
          </w:tcPr>
          <w:p w14:paraId="7EE08B77" w14:textId="77777777" w:rsidR="00CA4271" w:rsidRDefault="00CA4271" w:rsidP="00520D38">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Відміна замовником тендеру чи визнання його таким, що не відбувся</w:t>
            </w:r>
          </w:p>
        </w:tc>
        <w:tc>
          <w:tcPr>
            <w:tcW w:w="5887" w:type="dxa"/>
            <w:shd w:val="clear" w:color="auto" w:fill="FFFFFF"/>
          </w:tcPr>
          <w:p w14:paraId="075344ED" w14:textId="77777777" w:rsidR="00CA4271" w:rsidRDefault="00CA4271" w:rsidP="00520D3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відміняє відкриті торги у разі:</w:t>
            </w:r>
          </w:p>
          <w:p w14:paraId="2087F2C5" w14:textId="77777777" w:rsidR="00CA4271" w:rsidRDefault="00CA4271" w:rsidP="00520D3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14:paraId="1A792BA9" w14:textId="77777777" w:rsidR="00CA4271" w:rsidRDefault="00CA4271" w:rsidP="00520D3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з описом таких порушень;</w:t>
            </w:r>
          </w:p>
          <w:p w14:paraId="358CBFCC" w14:textId="77777777" w:rsidR="00CA4271" w:rsidRDefault="00CA4271" w:rsidP="00520D3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73A6C0EF" w14:textId="77777777" w:rsidR="00CA4271" w:rsidRDefault="00CA4271" w:rsidP="00520D3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5F448A22" w14:textId="77777777" w:rsidR="00CA4271" w:rsidRDefault="00CA4271" w:rsidP="00520D3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підстави прийняття такого рішення. </w:t>
            </w:r>
          </w:p>
          <w:p w14:paraId="63741730" w14:textId="77777777" w:rsidR="00CA4271" w:rsidRDefault="00CA4271" w:rsidP="00520D3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Відкриті торги автоматично відміняються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 разі:</w:t>
            </w:r>
          </w:p>
          <w:p w14:paraId="77AA684C" w14:textId="77777777" w:rsidR="00CA4271" w:rsidRDefault="00CA4271" w:rsidP="00520D3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5F701FF9" w14:textId="77777777" w:rsidR="00CA4271" w:rsidRDefault="00CA4271" w:rsidP="00520D3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неподання жодної тендерної пропозиції для участі у відкритих торгах у строк, установлений замовником </w:t>
            </w:r>
            <w:r>
              <w:rPr>
                <w:rFonts w:ascii="Times New Roman" w:eastAsia="Times New Roman" w:hAnsi="Times New Roman" w:cs="Times New Roman"/>
                <w:sz w:val="24"/>
                <w:szCs w:val="24"/>
              </w:rPr>
              <w:lastRenderedPageBreak/>
              <w:t>згідно з цими особливостями.</w:t>
            </w:r>
          </w:p>
          <w:p w14:paraId="6B8770BE" w14:textId="77777777" w:rsidR="00CA4271" w:rsidRDefault="00CA4271" w:rsidP="00520D3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5FD0855" w14:textId="77777777" w:rsidR="00CA4271" w:rsidRDefault="00CA4271" w:rsidP="00520D3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14:paraId="17358085" w14:textId="77777777" w:rsidR="00CA4271" w:rsidRDefault="00CA4271" w:rsidP="00520D3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 день її оприлюднення.</w:t>
            </w:r>
          </w:p>
        </w:tc>
      </w:tr>
      <w:tr w:rsidR="00CA4271" w14:paraId="27876806" w14:textId="77777777" w:rsidTr="00520D38">
        <w:tc>
          <w:tcPr>
            <w:tcW w:w="561" w:type="dxa"/>
            <w:shd w:val="clear" w:color="auto" w:fill="FFFFFF"/>
          </w:tcPr>
          <w:p w14:paraId="0744D0B9" w14:textId="77777777" w:rsidR="00CA4271" w:rsidRDefault="00CA4271" w:rsidP="00520D38">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tc>
        <w:tc>
          <w:tcPr>
            <w:tcW w:w="2897" w:type="dxa"/>
            <w:shd w:val="clear" w:color="auto" w:fill="FFFFFF"/>
          </w:tcPr>
          <w:p w14:paraId="7607FA22" w14:textId="77777777" w:rsidR="00CA4271" w:rsidRDefault="00CA4271" w:rsidP="00520D38">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Строк укладання договору про закупівлю</w:t>
            </w:r>
          </w:p>
        </w:tc>
        <w:tc>
          <w:tcPr>
            <w:tcW w:w="5887" w:type="dxa"/>
            <w:shd w:val="clear" w:color="auto" w:fill="FFFFFF"/>
          </w:tcPr>
          <w:p w14:paraId="2B13DBA5" w14:textId="77777777" w:rsidR="00CA4271" w:rsidRDefault="00CA4271" w:rsidP="00520D3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про намір укласти договір про закупівлю.</w:t>
            </w:r>
          </w:p>
          <w:p w14:paraId="33DE14FF" w14:textId="77777777" w:rsidR="00CA4271" w:rsidRDefault="00CA4271" w:rsidP="00520D3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69D83C1F" w14:textId="77777777" w:rsidR="00CA4271" w:rsidRDefault="00CA4271" w:rsidP="00520D3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про намір укласти договір про закупівлю перебіг строку для укладення договору про закупівлю зупиняється.</w:t>
            </w:r>
          </w:p>
        </w:tc>
      </w:tr>
      <w:tr w:rsidR="00CA4271" w14:paraId="33C4D15C" w14:textId="77777777" w:rsidTr="00520D38">
        <w:tc>
          <w:tcPr>
            <w:tcW w:w="561" w:type="dxa"/>
            <w:shd w:val="clear" w:color="auto" w:fill="FFFFFF"/>
          </w:tcPr>
          <w:p w14:paraId="10AE8433" w14:textId="77777777" w:rsidR="00CA4271" w:rsidRDefault="00CA4271" w:rsidP="00520D38">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897" w:type="dxa"/>
            <w:shd w:val="clear" w:color="auto" w:fill="FFFFFF"/>
          </w:tcPr>
          <w:p w14:paraId="12126016" w14:textId="77777777" w:rsidR="00CA4271" w:rsidRDefault="00CA4271" w:rsidP="00520D38">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Проект договору про закупівлю</w:t>
            </w:r>
          </w:p>
        </w:tc>
        <w:tc>
          <w:tcPr>
            <w:tcW w:w="5887" w:type="dxa"/>
            <w:shd w:val="clear" w:color="auto" w:fill="FFFFFF"/>
          </w:tcPr>
          <w:p w14:paraId="65FCF160" w14:textId="77777777" w:rsidR="00CA4271" w:rsidRDefault="00CA4271" w:rsidP="00520D3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Проект договору про закупівлю викладений у Додатку № 4 до тендерної документації.</w:t>
            </w:r>
          </w:p>
        </w:tc>
      </w:tr>
      <w:tr w:rsidR="00CA4271" w14:paraId="452C37AC" w14:textId="77777777" w:rsidTr="00520D38">
        <w:tc>
          <w:tcPr>
            <w:tcW w:w="561" w:type="dxa"/>
            <w:shd w:val="clear" w:color="auto" w:fill="FFFFFF"/>
          </w:tcPr>
          <w:p w14:paraId="20A075F7" w14:textId="77777777" w:rsidR="00CA4271" w:rsidRDefault="00CA4271" w:rsidP="00520D38">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897" w:type="dxa"/>
            <w:shd w:val="clear" w:color="auto" w:fill="FFFFFF"/>
          </w:tcPr>
          <w:p w14:paraId="46DA3968" w14:textId="77777777" w:rsidR="00CA4271" w:rsidRDefault="00CA4271" w:rsidP="00520D38">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укладання договору про закупівлю</w:t>
            </w:r>
          </w:p>
        </w:tc>
        <w:tc>
          <w:tcPr>
            <w:tcW w:w="5887" w:type="dxa"/>
            <w:shd w:val="clear" w:color="auto" w:fill="FFFFFF"/>
          </w:tcPr>
          <w:p w14:paraId="3CD918DB" w14:textId="77777777" w:rsidR="00CA4271" w:rsidRDefault="00CA4271" w:rsidP="00520D3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цих особливостей.</w:t>
            </w:r>
          </w:p>
          <w:p w14:paraId="6F9B6DBC" w14:textId="77777777" w:rsidR="00CA4271" w:rsidRDefault="00CA4271" w:rsidP="00520D3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14:paraId="38CDBFE1" w14:textId="77777777" w:rsidR="00CA4271" w:rsidRDefault="00CA4271" w:rsidP="00520D3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14:paraId="4846FADF" w14:textId="77777777" w:rsidR="00CA4271" w:rsidRDefault="00CA4271" w:rsidP="00520D3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перерахунку ціни в бік зменшення ціни тендерної пропозиції переможця без зменшення обсягів </w:t>
            </w:r>
            <w:r>
              <w:rPr>
                <w:rFonts w:ascii="Times New Roman" w:eastAsia="Times New Roman" w:hAnsi="Times New Roman" w:cs="Times New Roman"/>
                <w:sz w:val="24"/>
                <w:szCs w:val="24"/>
              </w:rPr>
              <w:lastRenderedPageBreak/>
              <w:t>закупівлі.</w:t>
            </w:r>
          </w:p>
          <w:p w14:paraId="66131892" w14:textId="77777777" w:rsidR="00CA4271" w:rsidRDefault="00CA4271" w:rsidP="00520D3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необхідності перерахунку ціни тендерної пропозиції в бік зменшення без зменшення обсягу, переможець має надати такий перерахунок замовнику під час укладання договору.</w:t>
            </w:r>
          </w:p>
          <w:p w14:paraId="05A297E6" w14:textId="77777777" w:rsidR="00CA4271" w:rsidRDefault="00CA4271" w:rsidP="00520D3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Переможець процедури закупівлі під час укладення договору про закупівлю повинен надати: </w:t>
            </w:r>
          </w:p>
          <w:p w14:paraId="49A9F386" w14:textId="77777777" w:rsidR="00CA4271" w:rsidRPr="00A7759E" w:rsidRDefault="00CA4271" w:rsidP="00520D3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відповідну інформацію про право підписання договору про закупівлю шляхом завантаження інформації в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або направлення інформації на електронну адресу: </w:t>
            </w:r>
            <w:proofErr w:type="spellStart"/>
            <w:r w:rsidR="00A7759E" w:rsidRPr="00A7759E">
              <w:rPr>
                <w:rFonts w:ascii="Times New Roman" w:eastAsia="Times New Roman" w:hAnsi="Times New Roman" w:cs="Times New Roman"/>
                <w:sz w:val="24"/>
                <w:szCs w:val="24"/>
                <w:lang w:val="en-US"/>
              </w:rPr>
              <w:t>dymer</w:t>
            </w:r>
            <w:proofErr w:type="spellEnd"/>
            <w:r w:rsidR="00A7759E" w:rsidRPr="00A7759E">
              <w:rPr>
                <w:rFonts w:ascii="Times New Roman" w:eastAsia="Times New Roman" w:hAnsi="Times New Roman" w:cs="Times New Roman"/>
                <w:sz w:val="24"/>
                <w:szCs w:val="24"/>
                <w:lang w:val="ru-RU"/>
              </w:rPr>
              <w:t>.</w:t>
            </w:r>
            <w:proofErr w:type="spellStart"/>
            <w:r w:rsidR="00A7759E" w:rsidRPr="00A7759E">
              <w:rPr>
                <w:rFonts w:ascii="Times New Roman" w:eastAsia="Times New Roman" w:hAnsi="Times New Roman" w:cs="Times New Roman"/>
                <w:sz w:val="24"/>
                <w:szCs w:val="24"/>
                <w:lang w:val="en-US"/>
              </w:rPr>
              <w:t>rada</w:t>
            </w:r>
            <w:proofErr w:type="spellEnd"/>
            <w:r w:rsidR="00A7759E" w:rsidRPr="00A7759E">
              <w:rPr>
                <w:rFonts w:ascii="Times New Roman" w:eastAsia="Times New Roman" w:hAnsi="Times New Roman" w:cs="Times New Roman"/>
                <w:sz w:val="24"/>
                <w:szCs w:val="24"/>
                <w:lang w:val="ru-RU"/>
              </w:rPr>
              <w:t>@</w:t>
            </w:r>
            <w:proofErr w:type="spellStart"/>
            <w:r w:rsidR="00A7759E" w:rsidRPr="00A7759E">
              <w:rPr>
                <w:rFonts w:ascii="Times New Roman" w:eastAsia="Times New Roman" w:hAnsi="Times New Roman" w:cs="Times New Roman"/>
                <w:sz w:val="24"/>
                <w:szCs w:val="24"/>
                <w:lang w:val="en-US"/>
              </w:rPr>
              <w:t>ukr</w:t>
            </w:r>
            <w:proofErr w:type="spellEnd"/>
            <w:r w:rsidR="00A7759E" w:rsidRPr="00A7759E">
              <w:rPr>
                <w:rFonts w:ascii="Times New Roman" w:eastAsia="Times New Roman" w:hAnsi="Times New Roman" w:cs="Times New Roman"/>
                <w:sz w:val="24"/>
                <w:szCs w:val="24"/>
                <w:lang w:val="ru-RU"/>
              </w:rPr>
              <w:t>.</w:t>
            </w:r>
            <w:r w:rsidR="00A7759E" w:rsidRPr="00A7759E">
              <w:rPr>
                <w:rFonts w:ascii="Times New Roman" w:eastAsia="Times New Roman" w:hAnsi="Times New Roman" w:cs="Times New Roman"/>
                <w:sz w:val="24"/>
                <w:szCs w:val="24"/>
                <w:lang w:val="en-US"/>
              </w:rPr>
              <w:t>net</w:t>
            </w:r>
            <w:r>
              <w:rPr>
                <w:rFonts w:ascii="Times New Roman" w:eastAsia="Times New Roman" w:hAnsi="Times New Roman" w:cs="Times New Roman"/>
                <w:sz w:val="24"/>
                <w:szCs w:val="24"/>
              </w:rPr>
              <w:t xml:space="preserve"> або направлення інформації на поштову адресу замовника, а саме: </w:t>
            </w:r>
            <w:r w:rsidR="00A7759E">
              <w:rPr>
                <w:rFonts w:ascii="Times New Roman" w:eastAsia="Times New Roman" w:hAnsi="Times New Roman" w:cs="Times New Roman"/>
                <w:sz w:val="24"/>
                <w:szCs w:val="24"/>
              </w:rPr>
              <w:t xml:space="preserve">07330, </w:t>
            </w:r>
            <w:proofErr w:type="spellStart"/>
            <w:r w:rsidR="00A7759E">
              <w:rPr>
                <w:rFonts w:ascii="Times New Roman" w:eastAsia="Times New Roman" w:hAnsi="Times New Roman" w:cs="Times New Roman"/>
                <w:sz w:val="24"/>
                <w:szCs w:val="24"/>
              </w:rPr>
              <w:t>вул.Соборна</w:t>
            </w:r>
            <w:proofErr w:type="spellEnd"/>
            <w:r w:rsidR="00A7759E">
              <w:rPr>
                <w:rFonts w:ascii="Times New Roman" w:eastAsia="Times New Roman" w:hAnsi="Times New Roman" w:cs="Times New Roman"/>
                <w:sz w:val="24"/>
                <w:szCs w:val="24"/>
              </w:rPr>
              <w:t>, 19 смт Димер Вишгородський район, Київська область</w:t>
            </w:r>
          </w:p>
          <w:p w14:paraId="17F03286" w14:textId="77777777" w:rsidR="00CA4271" w:rsidRDefault="00CA4271" w:rsidP="00520D3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74CF0629" w14:textId="77777777" w:rsidR="00CA4271" w:rsidRDefault="00CA4271" w:rsidP="00520D3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CA4271" w14:paraId="4CD66EC3" w14:textId="77777777" w:rsidTr="00520D38">
        <w:tc>
          <w:tcPr>
            <w:tcW w:w="561" w:type="dxa"/>
            <w:shd w:val="clear" w:color="auto" w:fill="FFFFFF"/>
          </w:tcPr>
          <w:p w14:paraId="4C60A729" w14:textId="77777777" w:rsidR="00CA4271" w:rsidRDefault="00CA4271" w:rsidP="00520D38">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97" w:type="dxa"/>
            <w:shd w:val="clear" w:color="auto" w:fill="FFFFFF"/>
          </w:tcPr>
          <w:p w14:paraId="32F9BC64" w14:textId="77777777" w:rsidR="00CA4271" w:rsidRDefault="00CA4271" w:rsidP="00520D38">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Дії замовника при відмові переможця процедури закупівлі від підписання договір про закупівлю</w:t>
            </w:r>
          </w:p>
        </w:tc>
        <w:tc>
          <w:tcPr>
            <w:tcW w:w="5887" w:type="dxa"/>
            <w:shd w:val="clear" w:color="auto" w:fill="FFFFFF"/>
          </w:tcPr>
          <w:p w14:paraId="31BD22C5" w14:textId="77777777" w:rsidR="00CA4271" w:rsidRDefault="00CA4271" w:rsidP="00520D3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p w14:paraId="3FEB9C42" w14:textId="77777777" w:rsidR="00CA4271" w:rsidRDefault="00CA4271" w:rsidP="00520D38">
            <w:pPr>
              <w:spacing w:before="150" w:after="150" w:line="240" w:lineRule="auto"/>
              <w:jc w:val="both"/>
              <w:rPr>
                <w:rFonts w:ascii="Times New Roman" w:eastAsia="Times New Roman" w:hAnsi="Times New Roman" w:cs="Times New Roman"/>
                <w:sz w:val="24"/>
                <w:szCs w:val="24"/>
              </w:rPr>
            </w:pPr>
          </w:p>
        </w:tc>
      </w:tr>
      <w:tr w:rsidR="00CA4271" w14:paraId="1D026710" w14:textId="77777777" w:rsidTr="00520D38">
        <w:tc>
          <w:tcPr>
            <w:tcW w:w="561" w:type="dxa"/>
            <w:shd w:val="clear" w:color="auto" w:fill="FFFFFF"/>
          </w:tcPr>
          <w:p w14:paraId="59640010" w14:textId="77777777" w:rsidR="00CA4271" w:rsidRDefault="00CA4271" w:rsidP="00520D38">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897" w:type="dxa"/>
            <w:shd w:val="clear" w:color="auto" w:fill="FFFFFF"/>
          </w:tcPr>
          <w:p w14:paraId="6C633BC1" w14:textId="77777777" w:rsidR="00CA4271" w:rsidRDefault="00CA4271" w:rsidP="00520D38">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виконання договору про закупівлю</w:t>
            </w:r>
          </w:p>
        </w:tc>
        <w:tc>
          <w:tcPr>
            <w:tcW w:w="5887" w:type="dxa"/>
            <w:shd w:val="clear" w:color="auto" w:fill="FFFFFF"/>
          </w:tcPr>
          <w:p w14:paraId="35F84211" w14:textId="77777777" w:rsidR="00CA4271" w:rsidRDefault="00CA4271" w:rsidP="00520D38">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Не вимагається.</w:t>
            </w:r>
          </w:p>
          <w:p w14:paraId="100B4FD5" w14:textId="77777777" w:rsidR="00CA4271" w:rsidRDefault="00CA4271" w:rsidP="00520D38">
            <w:pPr>
              <w:spacing w:before="150" w:after="150" w:line="240" w:lineRule="auto"/>
              <w:jc w:val="both"/>
              <w:rPr>
                <w:rFonts w:ascii="Times New Roman" w:eastAsia="Times New Roman" w:hAnsi="Times New Roman" w:cs="Times New Roman"/>
                <w:sz w:val="24"/>
                <w:szCs w:val="24"/>
              </w:rPr>
            </w:pPr>
          </w:p>
        </w:tc>
      </w:tr>
    </w:tbl>
    <w:p w14:paraId="00388BA3" w14:textId="77777777" w:rsidR="00CA4271" w:rsidRDefault="00CA4271" w:rsidP="00CA4271">
      <w:pPr>
        <w:rPr>
          <w:rFonts w:ascii="Times New Roman" w:eastAsia="Times New Roman" w:hAnsi="Times New Roman" w:cs="Times New Roman"/>
          <w:sz w:val="24"/>
          <w:szCs w:val="24"/>
        </w:rPr>
      </w:pPr>
    </w:p>
    <w:p w14:paraId="14518FE2" w14:textId="77777777" w:rsidR="00CA4271" w:rsidRDefault="00CA4271" w:rsidP="00CA4271">
      <w:pPr>
        <w:rPr>
          <w:rFonts w:ascii="Times New Roman" w:eastAsia="Times New Roman" w:hAnsi="Times New Roman" w:cs="Times New Roman"/>
          <w:sz w:val="24"/>
          <w:szCs w:val="24"/>
        </w:rPr>
      </w:pPr>
    </w:p>
    <w:p w14:paraId="18099644" w14:textId="77777777" w:rsidR="00684F94" w:rsidRDefault="00684F94" w:rsidP="00CA4271">
      <w:pPr>
        <w:rPr>
          <w:rFonts w:ascii="Times New Roman" w:eastAsia="Times New Roman" w:hAnsi="Times New Roman" w:cs="Times New Roman"/>
          <w:sz w:val="24"/>
          <w:szCs w:val="24"/>
        </w:rPr>
      </w:pPr>
    </w:p>
    <w:p w14:paraId="42D66349" w14:textId="77777777" w:rsidR="00684F94" w:rsidRDefault="00684F94" w:rsidP="00CA4271">
      <w:pPr>
        <w:rPr>
          <w:rFonts w:ascii="Times New Roman" w:eastAsia="Times New Roman" w:hAnsi="Times New Roman" w:cs="Times New Roman"/>
          <w:sz w:val="24"/>
          <w:szCs w:val="24"/>
        </w:rPr>
      </w:pPr>
    </w:p>
    <w:p w14:paraId="35ABB67A" w14:textId="77777777" w:rsidR="00684F94" w:rsidRDefault="00684F94" w:rsidP="00CA4271">
      <w:pPr>
        <w:rPr>
          <w:rFonts w:ascii="Times New Roman" w:eastAsia="Times New Roman" w:hAnsi="Times New Roman" w:cs="Times New Roman"/>
          <w:sz w:val="24"/>
          <w:szCs w:val="24"/>
        </w:rPr>
      </w:pPr>
    </w:p>
    <w:p w14:paraId="178432E6" w14:textId="77777777" w:rsidR="00684F94" w:rsidRDefault="00684F94" w:rsidP="00CA4271">
      <w:pPr>
        <w:rPr>
          <w:rFonts w:ascii="Times New Roman" w:eastAsia="Times New Roman" w:hAnsi="Times New Roman" w:cs="Times New Roman"/>
          <w:sz w:val="24"/>
          <w:szCs w:val="24"/>
        </w:rPr>
      </w:pPr>
    </w:p>
    <w:p w14:paraId="45A16D75" w14:textId="77777777" w:rsidR="00684F94" w:rsidRDefault="00684F94" w:rsidP="00CA4271">
      <w:pPr>
        <w:rPr>
          <w:rFonts w:ascii="Times New Roman" w:eastAsia="Times New Roman" w:hAnsi="Times New Roman" w:cs="Times New Roman"/>
          <w:sz w:val="24"/>
          <w:szCs w:val="24"/>
        </w:rPr>
      </w:pPr>
    </w:p>
    <w:p w14:paraId="5CF0FB6B" w14:textId="77777777" w:rsidR="00CA4271" w:rsidRDefault="00CA4271" w:rsidP="00CA4271">
      <w:pPr>
        <w:jc w:val="right"/>
        <w:rPr>
          <w:rFonts w:ascii="Times New Roman" w:eastAsia="Times New Roman" w:hAnsi="Times New Roman" w:cs="Times New Roman"/>
          <w:b/>
          <w:sz w:val="24"/>
          <w:szCs w:val="24"/>
        </w:rPr>
      </w:pPr>
    </w:p>
    <w:p w14:paraId="23EA1083" w14:textId="77777777" w:rsidR="00CA4271" w:rsidRDefault="00CA4271" w:rsidP="00CA4271">
      <w:pPr>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Додаток № 1 до тендерної документації</w:t>
      </w:r>
    </w:p>
    <w:p w14:paraId="658846DB" w14:textId="77777777" w:rsidR="00CA4271" w:rsidRDefault="00CA4271" w:rsidP="00CA427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Кваліфікаційні критерії</w:t>
      </w:r>
    </w:p>
    <w:tbl>
      <w:tblPr>
        <w:tblW w:w="1014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5"/>
        <w:gridCol w:w="2268"/>
        <w:gridCol w:w="7513"/>
      </w:tblGrid>
      <w:tr w:rsidR="00CA4271" w:rsidRPr="001C20AA" w14:paraId="3B5FD3FF" w14:textId="77777777" w:rsidTr="00270603">
        <w:tc>
          <w:tcPr>
            <w:tcW w:w="365" w:type="dxa"/>
            <w:shd w:val="clear" w:color="auto" w:fill="auto"/>
            <w:vAlign w:val="center"/>
          </w:tcPr>
          <w:p w14:paraId="38133486" w14:textId="77777777" w:rsidR="00CA4271" w:rsidRPr="001C20AA" w:rsidRDefault="00CA4271" w:rsidP="00520D38">
            <w:pPr>
              <w:spacing w:after="0" w:line="240" w:lineRule="auto"/>
              <w:jc w:val="center"/>
              <w:rPr>
                <w:rFonts w:ascii="Times New Roman" w:eastAsia="Times New Roman" w:hAnsi="Times New Roman" w:cs="Times New Roman"/>
                <w:b/>
                <w:sz w:val="24"/>
                <w:szCs w:val="24"/>
              </w:rPr>
            </w:pPr>
            <w:r w:rsidRPr="001C20AA">
              <w:rPr>
                <w:rFonts w:ascii="Times New Roman" w:eastAsia="Times New Roman" w:hAnsi="Times New Roman" w:cs="Times New Roman"/>
                <w:b/>
                <w:sz w:val="24"/>
                <w:szCs w:val="24"/>
              </w:rPr>
              <w:t>№</w:t>
            </w:r>
          </w:p>
        </w:tc>
        <w:tc>
          <w:tcPr>
            <w:tcW w:w="2268" w:type="dxa"/>
            <w:shd w:val="clear" w:color="auto" w:fill="auto"/>
            <w:vAlign w:val="center"/>
          </w:tcPr>
          <w:p w14:paraId="53D2C0E9" w14:textId="77777777" w:rsidR="00CA4271" w:rsidRPr="001C20AA" w:rsidRDefault="00CA4271" w:rsidP="00520D38">
            <w:pPr>
              <w:spacing w:after="0" w:line="240" w:lineRule="auto"/>
              <w:jc w:val="center"/>
              <w:rPr>
                <w:rFonts w:ascii="Times New Roman" w:eastAsia="Times New Roman" w:hAnsi="Times New Roman" w:cs="Times New Roman"/>
                <w:b/>
                <w:sz w:val="24"/>
                <w:szCs w:val="24"/>
              </w:rPr>
            </w:pPr>
            <w:r w:rsidRPr="001C20AA">
              <w:rPr>
                <w:rFonts w:ascii="Times New Roman" w:eastAsia="Times New Roman" w:hAnsi="Times New Roman" w:cs="Times New Roman"/>
                <w:b/>
                <w:sz w:val="24"/>
                <w:szCs w:val="24"/>
              </w:rPr>
              <w:t>Назва кваліфікаційного критерію</w:t>
            </w:r>
          </w:p>
        </w:tc>
        <w:tc>
          <w:tcPr>
            <w:tcW w:w="7513" w:type="dxa"/>
            <w:shd w:val="clear" w:color="auto" w:fill="auto"/>
            <w:vAlign w:val="center"/>
          </w:tcPr>
          <w:p w14:paraId="573F8861" w14:textId="77777777" w:rsidR="00CA4271" w:rsidRPr="001C20AA" w:rsidRDefault="00CA4271" w:rsidP="00520D38">
            <w:pPr>
              <w:spacing w:after="0" w:line="240" w:lineRule="auto"/>
              <w:jc w:val="center"/>
              <w:rPr>
                <w:rFonts w:ascii="Times New Roman" w:eastAsia="Times New Roman" w:hAnsi="Times New Roman" w:cs="Times New Roman"/>
                <w:b/>
                <w:sz w:val="24"/>
                <w:szCs w:val="24"/>
              </w:rPr>
            </w:pPr>
            <w:r w:rsidRPr="001C20AA">
              <w:rPr>
                <w:rFonts w:ascii="Times New Roman" w:eastAsia="Times New Roman" w:hAnsi="Times New Roman" w:cs="Times New Roman"/>
                <w:b/>
                <w:sz w:val="24"/>
                <w:szCs w:val="24"/>
              </w:rPr>
              <w:t>Спосіб підтвердження кваліфікаційного критерію</w:t>
            </w:r>
          </w:p>
        </w:tc>
      </w:tr>
      <w:tr w:rsidR="00CA4271" w:rsidRPr="001C20AA" w14:paraId="7C1BA279" w14:textId="77777777" w:rsidTr="00270603">
        <w:tc>
          <w:tcPr>
            <w:tcW w:w="365" w:type="dxa"/>
            <w:shd w:val="clear" w:color="auto" w:fill="auto"/>
          </w:tcPr>
          <w:p w14:paraId="6654A08C" w14:textId="77777777" w:rsidR="00CA4271" w:rsidRPr="001C20AA" w:rsidRDefault="00CA4271" w:rsidP="00520D38">
            <w:pPr>
              <w:spacing w:after="0" w:line="240" w:lineRule="auto"/>
              <w:jc w:val="center"/>
              <w:rPr>
                <w:rFonts w:ascii="Times New Roman" w:eastAsia="Times New Roman" w:hAnsi="Times New Roman" w:cs="Times New Roman"/>
                <w:sz w:val="24"/>
                <w:szCs w:val="24"/>
              </w:rPr>
            </w:pPr>
            <w:r w:rsidRPr="001C20AA">
              <w:rPr>
                <w:rFonts w:ascii="Times New Roman" w:eastAsia="Times New Roman" w:hAnsi="Times New Roman" w:cs="Times New Roman"/>
                <w:sz w:val="24"/>
                <w:szCs w:val="24"/>
              </w:rPr>
              <w:t>1</w:t>
            </w:r>
          </w:p>
        </w:tc>
        <w:tc>
          <w:tcPr>
            <w:tcW w:w="2268" w:type="dxa"/>
            <w:shd w:val="clear" w:color="auto" w:fill="auto"/>
          </w:tcPr>
          <w:p w14:paraId="579FFC91" w14:textId="77777777" w:rsidR="00CA4271" w:rsidRPr="001C20AA" w:rsidRDefault="00CA4271" w:rsidP="00520D38">
            <w:pPr>
              <w:spacing w:after="0" w:line="240" w:lineRule="auto"/>
              <w:jc w:val="both"/>
              <w:rPr>
                <w:rFonts w:ascii="Times New Roman" w:eastAsia="Times New Roman" w:hAnsi="Times New Roman" w:cs="Times New Roman"/>
                <w:sz w:val="24"/>
                <w:szCs w:val="24"/>
                <w:vertAlign w:val="superscript"/>
              </w:rPr>
            </w:pPr>
            <w:r w:rsidRPr="001C20AA">
              <w:rPr>
                <w:rFonts w:ascii="Times New Roman" w:eastAsia="Times New Roman" w:hAnsi="Times New Roman" w:cs="Times New Roman"/>
                <w:sz w:val="24"/>
                <w:szCs w:val="24"/>
              </w:rPr>
              <w:t>Наявність в учасника процедури закупівлі обладнання, матеріально-технічної бази та технологій</w:t>
            </w:r>
          </w:p>
        </w:tc>
        <w:tc>
          <w:tcPr>
            <w:tcW w:w="7513" w:type="dxa"/>
            <w:shd w:val="clear" w:color="auto" w:fill="auto"/>
          </w:tcPr>
          <w:p w14:paraId="2FA91B1F" w14:textId="77777777" w:rsidR="00CA4271" w:rsidRDefault="00CA4271" w:rsidP="00520D38">
            <w:pPr>
              <w:spacing w:after="0" w:line="240" w:lineRule="auto"/>
              <w:jc w:val="both"/>
              <w:rPr>
                <w:rFonts w:ascii="Times New Roman" w:eastAsia="Times New Roman" w:hAnsi="Times New Roman" w:cs="Times New Roman"/>
                <w:i/>
                <w:sz w:val="24"/>
                <w:szCs w:val="24"/>
                <w:highlight w:val="green"/>
              </w:rPr>
            </w:pPr>
            <w:r w:rsidRPr="001C20AA">
              <w:rPr>
                <w:rFonts w:ascii="Times New Roman" w:eastAsia="Times New Roman" w:hAnsi="Times New Roman" w:cs="Times New Roman"/>
                <w:sz w:val="24"/>
                <w:szCs w:val="24"/>
              </w:rPr>
              <w:t xml:space="preserve">Для участі у процедурі закупівлі учасник повинен мати в наявності наступне обладнання, матеріально-технічну базу та технології </w:t>
            </w:r>
          </w:p>
          <w:p w14:paraId="75376F93" w14:textId="3A7073D5" w:rsidR="00A5220D" w:rsidRPr="00CE7E1D" w:rsidRDefault="00A5220D" w:rsidP="00CE7E1D">
            <w:pPr>
              <w:widowControl w:val="0"/>
              <w:numPr>
                <w:ilvl w:val="0"/>
                <w:numId w:val="20"/>
              </w:numPr>
              <w:tabs>
                <w:tab w:val="left" w:pos="-252"/>
                <w:tab w:val="left" w:pos="575"/>
              </w:tabs>
              <w:autoSpaceDE w:val="0"/>
              <w:spacing w:after="0" w:line="240" w:lineRule="auto"/>
              <w:jc w:val="both"/>
              <w:rPr>
                <w:rFonts w:ascii="Times New Roman" w:hAnsi="Times New Roman" w:cs="Times New Roman"/>
                <w:sz w:val="24"/>
                <w:szCs w:val="24"/>
              </w:rPr>
            </w:pPr>
            <w:r w:rsidRPr="001C20AA">
              <w:rPr>
                <w:rFonts w:ascii="Times New Roman" w:hAnsi="Times New Roman" w:cs="Times New Roman"/>
                <w:sz w:val="24"/>
                <w:szCs w:val="24"/>
              </w:rPr>
              <w:t xml:space="preserve">відповідні ліцензійні програмні забезпечення: </w:t>
            </w:r>
            <w:r w:rsidRPr="001C20AA">
              <w:rPr>
                <w:rFonts w:ascii="Times New Roman" w:hAnsi="Times New Roman" w:cs="Times New Roman"/>
                <w:sz w:val="24"/>
                <w:szCs w:val="24"/>
                <w:lang w:val="en-US"/>
              </w:rPr>
              <w:t>Delta</w:t>
            </w:r>
            <w:r w:rsidRPr="001C20AA">
              <w:rPr>
                <w:rFonts w:ascii="Times New Roman" w:hAnsi="Times New Roman" w:cs="Times New Roman"/>
                <w:sz w:val="24"/>
                <w:szCs w:val="24"/>
              </w:rPr>
              <w:t>/</w:t>
            </w:r>
            <w:r w:rsidRPr="001C20AA">
              <w:rPr>
                <w:rFonts w:ascii="Times New Roman" w:hAnsi="Times New Roman" w:cs="Times New Roman"/>
                <w:sz w:val="24"/>
                <w:szCs w:val="24"/>
                <w:lang w:val="en-US"/>
              </w:rPr>
              <w:t>Digitals</w:t>
            </w:r>
            <w:r w:rsidRPr="001C20AA">
              <w:rPr>
                <w:rFonts w:ascii="Times New Roman" w:hAnsi="Times New Roman" w:cs="Times New Roman"/>
                <w:sz w:val="24"/>
                <w:szCs w:val="24"/>
              </w:rPr>
              <w:t xml:space="preserve"> (версія 5.0 (ХЕ); Геодезична інформаційна система версії 6.2.2.9 або вища; </w:t>
            </w:r>
            <w:r w:rsidRPr="001C20AA">
              <w:rPr>
                <w:rFonts w:ascii="Times New Roman" w:hAnsi="Times New Roman" w:cs="Times New Roman"/>
                <w:sz w:val="24"/>
                <w:szCs w:val="24"/>
                <w:lang w:val="en-US"/>
              </w:rPr>
              <w:t>ArcGIS</w:t>
            </w:r>
            <w:r w:rsidRPr="001C20AA">
              <w:rPr>
                <w:rFonts w:ascii="Times New Roman" w:hAnsi="Times New Roman" w:cs="Times New Roman"/>
                <w:sz w:val="24"/>
                <w:szCs w:val="24"/>
              </w:rPr>
              <w:t xml:space="preserve">, </w:t>
            </w:r>
            <w:r w:rsidR="00CE7E1D">
              <w:rPr>
                <w:rFonts w:ascii="Times New Roman" w:hAnsi="Times New Roman" w:cs="Times New Roman"/>
                <w:sz w:val="24"/>
                <w:szCs w:val="24"/>
              </w:rPr>
              <w:t xml:space="preserve">спеціальне призначення, тощо, </w:t>
            </w:r>
            <w:r w:rsidRPr="001C20AA">
              <w:rPr>
                <w:rFonts w:ascii="Times New Roman" w:hAnsi="Times New Roman" w:cs="Times New Roman"/>
                <w:sz w:val="24"/>
                <w:szCs w:val="24"/>
              </w:rPr>
              <w:t xml:space="preserve">що придатні формувати електронний документ у форматі </w:t>
            </w:r>
            <w:r w:rsidRPr="001C20AA">
              <w:rPr>
                <w:rFonts w:ascii="Times New Roman" w:hAnsi="Times New Roman" w:cs="Times New Roman"/>
                <w:sz w:val="24"/>
                <w:szCs w:val="24"/>
                <w:lang w:val="en-US"/>
              </w:rPr>
              <w:t>XML</w:t>
            </w:r>
            <w:r w:rsidRPr="001C20AA">
              <w:rPr>
                <w:rFonts w:ascii="Times New Roman" w:hAnsi="Times New Roman" w:cs="Times New Roman"/>
                <w:sz w:val="24"/>
                <w:szCs w:val="24"/>
              </w:rPr>
              <w:t xml:space="preserve">, відповідно до вимог Постанови КМУ № 1051 від 17.10.2012 та </w:t>
            </w:r>
            <w:r w:rsidRPr="001C20AA">
              <w:rPr>
                <w:rFonts w:ascii="Times New Roman" w:hAnsi="Times New Roman" w:cs="Times New Roman"/>
                <w:sz w:val="24"/>
                <w:szCs w:val="24"/>
                <w:lang w:val="en-US"/>
              </w:rPr>
              <w:t>SHP</w:t>
            </w:r>
            <w:r w:rsidRPr="001C20AA">
              <w:rPr>
                <w:rFonts w:ascii="Times New Roman" w:hAnsi="Times New Roman" w:cs="Times New Roman"/>
                <w:sz w:val="24"/>
                <w:szCs w:val="24"/>
              </w:rPr>
              <w:t>-файлів, сформованих за результатами виконаних робіт;</w:t>
            </w:r>
          </w:p>
          <w:p w14:paraId="6AC063E5" w14:textId="77777777" w:rsidR="00A5220D" w:rsidRPr="001C20AA" w:rsidRDefault="00A5220D" w:rsidP="00A5220D">
            <w:pPr>
              <w:widowControl w:val="0"/>
              <w:numPr>
                <w:ilvl w:val="0"/>
                <w:numId w:val="20"/>
              </w:numPr>
              <w:tabs>
                <w:tab w:val="left" w:pos="-252"/>
                <w:tab w:val="left" w:pos="433"/>
                <w:tab w:val="left" w:pos="816"/>
              </w:tabs>
              <w:autoSpaceDE w:val="0"/>
              <w:spacing w:after="0" w:line="240" w:lineRule="auto"/>
              <w:ind w:left="8" w:firstLine="283"/>
              <w:jc w:val="both"/>
              <w:rPr>
                <w:rFonts w:ascii="Times New Roman" w:hAnsi="Times New Roman" w:cs="Times New Roman"/>
                <w:sz w:val="24"/>
                <w:szCs w:val="24"/>
              </w:rPr>
            </w:pPr>
            <w:r w:rsidRPr="001C20AA">
              <w:rPr>
                <w:rFonts w:ascii="Times New Roman" w:hAnsi="Times New Roman" w:cs="Times New Roman"/>
                <w:sz w:val="24"/>
                <w:szCs w:val="24"/>
              </w:rPr>
              <w:t>офісна техніка, у тому числі: комп’ютери; принтери; ксерокси з можливістю друку та розмноження картографічного матеріалу;</w:t>
            </w:r>
          </w:p>
          <w:p w14:paraId="71C52E04" w14:textId="77777777" w:rsidR="00A5220D" w:rsidRPr="001C20AA" w:rsidRDefault="00A5220D" w:rsidP="00A5220D">
            <w:pPr>
              <w:widowControl w:val="0"/>
              <w:numPr>
                <w:ilvl w:val="0"/>
                <w:numId w:val="20"/>
              </w:numPr>
              <w:tabs>
                <w:tab w:val="left" w:pos="-252"/>
                <w:tab w:val="left" w:pos="433"/>
                <w:tab w:val="left" w:pos="575"/>
              </w:tabs>
              <w:autoSpaceDE w:val="0"/>
              <w:spacing w:after="0" w:line="240" w:lineRule="auto"/>
              <w:jc w:val="both"/>
              <w:rPr>
                <w:rFonts w:ascii="Times New Roman" w:hAnsi="Times New Roman" w:cs="Times New Roman"/>
                <w:sz w:val="24"/>
                <w:szCs w:val="24"/>
              </w:rPr>
            </w:pPr>
            <w:r w:rsidRPr="001C20AA">
              <w:rPr>
                <w:rFonts w:ascii="Times New Roman" w:hAnsi="Times New Roman" w:cs="Times New Roman"/>
                <w:sz w:val="24"/>
                <w:szCs w:val="24"/>
              </w:rPr>
              <w:t>джерело резервного живлення (бензиновий або дизельний пристрій -генератор, інший прилад);</w:t>
            </w:r>
          </w:p>
          <w:p w14:paraId="348349E3" w14:textId="77777777" w:rsidR="00A5220D" w:rsidRPr="001C20AA" w:rsidRDefault="00A5220D" w:rsidP="00A5220D">
            <w:pPr>
              <w:widowControl w:val="0"/>
              <w:numPr>
                <w:ilvl w:val="0"/>
                <w:numId w:val="20"/>
              </w:numPr>
              <w:tabs>
                <w:tab w:val="left" w:pos="-252"/>
                <w:tab w:val="left" w:pos="433"/>
                <w:tab w:val="left" w:pos="816"/>
              </w:tabs>
              <w:autoSpaceDE w:val="0"/>
              <w:spacing w:after="0" w:line="240" w:lineRule="auto"/>
              <w:ind w:left="8" w:firstLine="283"/>
              <w:jc w:val="both"/>
              <w:rPr>
                <w:rFonts w:ascii="Times New Roman" w:hAnsi="Times New Roman" w:cs="Times New Roman"/>
                <w:sz w:val="24"/>
                <w:szCs w:val="24"/>
              </w:rPr>
            </w:pPr>
            <w:r w:rsidRPr="001C20AA">
              <w:rPr>
                <w:rFonts w:ascii="Times New Roman" w:hAnsi="Times New Roman" w:cs="Times New Roman"/>
                <w:sz w:val="24"/>
                <w:szCs w:val="24"/>
              </w:rPr>
              <w:t xml:space="preserve"> </w:t>
            </w:r>
            <w:proofErr w:type="spellStart"/>
            <w:r w:rsidRPr="001C20AA">
              <w:rPr>
                <w:rFonts w:ascii="Times New Roman" w:hAnsi="Times New Roman" w:cs="Times New Roman"/>
                <w:sz w:val="24"/>
                <w:szCs w:val="24"/>
              </w:rPr>
              <w:t>автотраспортний</w:t>
            </w:r>
            <w:proofErr w:type="spellEnd"/>
            <w:r w:rsidRPr="001C20AA">
              <w:rPr>
                <w:rFonts w:ascii="Times New Roman" w:hAnsi="Times New Roman" w:cs="Times New Roman"/>
                <w:sz w:val="24"/>
                <w:szCs w:val="24"/>
              </w:rPr>
              <w:t xml:space="preserve"> засіб.</w:t>
            </w:r>
          </w:p>
          <w:p w14:paraId="2BB65BD0" w14:textId="77777777" w:rsidR="00CA4271" w:rsidRPr="001C20AA" w:rsidRDefault="00CA4271" w:rsidP="00520D38">
            <w:pPr>
              <w:spacing w:after="0" w:line="240" w:lineRule="auto"/>
              <w:jc w:val="both"/>
              <w:rPr>
                <w:rFonts w:ascii="Times New Roman" w:eastAsia="Times New Roman" w:hAnsi="Times New Roman" w:cs="Times New Roman"/>
                <w:sz w:val="24"/>
                <w:szCs w:val="24"/>
              </w:rPr>
            </w:pPr>
            <w:r w:rsidRPr="001C20AA">
              <w:rPr>
                <w:rFonts w:ascii="Times New Roman" w:eastAsia="Times New Roman" w:hAnsi="Times New Roman" w:cs="Times New Roman"/>
                <w:sz w:val="24"/>
                <w:szCs w:val="24"/>
              </w:rPr>
              <w:t>На підтвердження наявності обладнання, матеріально-технічної бази та технологій учасник процедури закупівлі має надати довідку за формою 1. Для підтвердження наявності обладнання, матеріально-технічної бази та технологій, зазначених в довідці, учасник має надати документи, що свідчать про правові  підстави володіння та / або користування цим обладнанням, матеріально-технічною базою та технологіями (документи на право власності договори оренди договори суборенди, договори про надання послуг тощо).</w:t>
            </w:r>
          </w:p>
          <w:p w14:paraId="0DED05F2" w14:textId="77777777" w:rsidR="001C20AA" w:rsidRPr="001C20AA" w:rsidRDefault="001C20AA" w:rsidP="001C20AA">
            <w:pPr>
              <w:widowControl w:val="0"/>
              <w:tabs>
                <w:tab w:val="left" w:pos="-252"/>
                <w:tab w:val="left" w:pos="433"/>
                <w:tab w:val="left" w:pos="816"/>
              </w:tabs>
              <w:autoSpaceDE w:val="0"/>
              <w:spacing w:after="0"/>
              <w:ind w:left="8" w:firstLine="567"/>
              <w:jc w:val="both"/>
              <w:rPr>
                <w:rFonts w:ascii="Times New Roman" w:hAnsi="Times New Roman" w:cs="Times New Roman"/>
                <w:sz w:val="24"/>
                <w:szCs w:val="24"/>
              </w:rPr>
            </w:pPr>
            <w:bookmarkStart w:id="0" w:name="_Hlk61442904"/>
            <w:r w:rsidRPr="001C20AA">
              <w:rPr>
                <w:rFonts w:ascii="Times New Roman" w:hAnsi="Times New Roman" w:cs="Times New Roman"/>
                <w:sz w:val="24"/>
                <w:szCs w:val="24"/>
              </w:rPr>
              <w:t>Крім цього для підтвердження наявності обладнання та матеріально-технічної бази учасник повинен надати:</w:t>
            </w:r>
          </w:p>
          <w:p w14:paraId="5909BE0C" w14:textId="77777777" w:rsidR="001C20AA" w:rsidRDefault="001C20AA" w:rsidP="00A5220D">
            <w:pPr>
              <w:widowControl w:val="0"/>
              <w:tabs>
                <w:tab w:val="left" w:pos="-252"/>
                <w:tab w:val="left" w:pos="433"/>
                <w:tab w:val="left" w:pos="816"/>
              </w:tabs>
              <w:autoSpaceDE w:val="0"/>
              <w:spacing w:after="0"/>
              <w:ind w:left="8" w:firstLine="567"/>
              <w:jc w:val="both"/>
              <w:rPr>
                <w:rFonts w:ascii="Times New Roman" w:hAnsi="Times New Roman" w:cs="Times New Roman"/>
                <w:sz w:val="24"/>
                <w:szCs w:val="24"/>
              </w:rPr>
            </w:pPr>
            <w:r w:rsidRPr="001C20AA">
              <w:rPr>
                <w:rFonts w:ascii="Times New Roman" w:hAnsi="Times New Roman" w:cs="Times New Roman"/>
                <w:sz w:val="24"/>
                <w:szCs w:val="24"/>
              </w:rPr>
              <w:t>-</w:t>
            </w:r>
            <w:r w:rsidRPr="001C20AA">
              <w:rPr>
                <w:rFonts w:ascii="Times New Roman" w:hAnsi="Times New Roman" w:cs="Times New Roman"/>
                <w:sz w:val="24"/>
                <w:szCs w:val="24"/>
              </w:rPr>
              <w:tab/>
              <w:t>копію договору поставки програмного забезпечення або копію ліцензії програмного забезпечення.</w:t>
            </w:r>
            <w:bookmarkEnd w:id="0"/>
          </w:p>
          <w:p w14:paraId="65CCC7D8" w14:textId="77777777" w:rsidR="00E978E2" w:rsidRPr="00A5220D" w:rsidRDefault="00E978E2" w:rsidP="00A5220D">
            <w:pPr>
              <w:widowControl w:val="0"/>
              <w:tabs>
                <w:tab w:val="left" w:pos="-252"/>
                <w:tab w:val="left" w:pos="433"/>
                <w:tab w:val="left" w:pos="816"/>
              </w:tabs>
              <w:autoSpaceDE w:val="0"/>
              <w:spacing w:after="0"/>
              <w:ind w:left="8" w:firstLine="567"/>
              <w:jc w:val="both"/>
              <w:rPr>
                <w:rFonts w:ascii="Times New Roman" w:hAnsi="Times New Roman" w:cs="Times New Roman"/>
                <w:sz w:val="24"/>
                <w:szCs w:val="24"/>
              </w:rPr>
            </w:pPr>
          </w:p>
        </w:tc>
      </w:tr>
      <w:tr w:rsidR="00CA4271" w:rsidRPr="001C20AA" w14:paraId="76BBCD2E" w14:textId="77777777" w:rsidTr="00270603">
        <w:tc>
          <w:tcPr>
            <w:tcW w:w="365" w:type="dxa"/>
            <w:shd w:val="clear" w:color="auto" w:fill="auto"/>
          </w:tcPr>
          <w:p w14:paraId="4B350992" w14:textId="77777777" w:rsidR="00CA4271" w:rsidRPr="001C20AA" w:rsidRDefault="00CA4271" w:rsidP="00520D38">
            <w:pPr>
              <w:spacing w:after="0" w:line="240" w:lineRule="auto"/>
              <w:jc w:val="center"/>
              <w:rPr>
                <w:rFonts w:ascii="Times New Roman" w:eastAsia="Times New Roman" w:hAnsi="Times New Roman" w:cs="Times New Roman"/>
                <w:sz w:val="24"/>
                <w:szCs w:val="24"/>
              </w:rPr>
            </w:pPr>
            <w:r w:rsidRPr="001C20AA">
              <w:rPr>
                <w:rFonts w:ascii="Times New Roman" w:eastAsia="Times New Roman" w:hAnsi="Times New Roman" w:cs="Times New Roman"/>
                <w:sz w:val="24"/>
                <w:szCs w:val="24"/>
              </w:rPr>
              <w:t>2</w:t>
            </w:r>
          </w:p>
        </w:tc>
        <w:tc>
          <w:tcPr>
            <w:tcW w:w="2268" w:type="dxa"/>
            <w:shd w:val="clear" w:color="auto" w:fill="auto"/>
          </w:tcPr>
          <w:p w14:paraId="4CBD0B91" w14:textId="77777777" w:rsidR="00CA4271" w:rsidRPr="001C20AA" w:rsidRDefault="00CA4271" w:rsidP="00520D38">
            <w:pPr>
              <w:spacing w:after="0" w:line="240" w:lineRule="auto"/>
              <w:jc w:val="both"/>
              <w:rPr>
                <w:rFonts w:ascii="Times New Roman" w:eastAsia="Times New Roman" w:hAnsi="Times New Roman" w:cs="Times New Roman"/>
                <w:sz w:val="24"/>
                <w:szCs w:val="24"/>
              </w:rPr>
            </w:pPr>
            <w:r w:rsidRPr="001C20AA">
              <w:rPr>
                <w:rFonts w:ascii="Times New Roman" w:eastAsia="Times New Roman" w:hAnsi="Times New Roman" w:cs="Times New Roman"/>
                <w:sz w:val="24"/>
                <w:szCs w:val="24"/>
              </w:rPr>
              <w:t>Наявність в учасника процедури закупівлі працівників відповідної кваліфікації, які мають необхідні знання та досвід</w:t>
            </w:r>
          </w:p>
        </w:tc>
        <w:tc>
          <w:tcPr>
            <w:tcW w:w="7513" w:type="dxa"/>
            <w:shd w:val="clear" w:color="auto" w:fill="auto"/>
          </w:tcPr>
          <w:p w14:paraId="0B71983D" w14:textId="77777777" w:rsidR="00CA4271" w:rsidRDefault="00CA4271" w:rsidP="00520D38">
            <w:pPr>
              <w:spacing w:after="0" w:line="240" w:lineRule="auto"/>
              <w:jc w:val="both"/>
              <w:rPr>
                <w:rFonts w:ascii="Times New Roman" w:eastAsia="Times New Roman" w:hAnsi="Times New Roman" w:cs="Times New Roman"/>
                <w:i/>
                <w:sz w:val="24"/>
                <w:szCs w:val="24"/>
              </w:rPr>
            </w:pPr>
            <w:r w:rsidRPr="001C20AA">
              <w:rPr>
                <w:rFonts w:ascii="Times New Roman" w:eastAsia="Times New Roman" w:hAnsi="Times New Roman" w:cs="Times New Roman"/>
                <w:sz w:val="24"/>
                <w:szCs w:val="24"/>
              </w:rPr>
              <w:t xml:space="preserve">Для участі у процедурі закупівлі учасник повинен мати працівників відповідної кваліфікації, які мають необхідні знання та досвід, а саме: </w:t>
            </w:r>
          </w:p>
          <w:p w14:paraId="004A77B3" w14:textId="77777777" w:rsidR="00DA2FF9" w:rsidRDefault="00205B89" w:rsidP="00205B89">
            <w:pPr>
              <w:spacing w:after="0"/>
              <w:ind w:firstLine="289"/>
              <w:jc w:val="both"/>
              <w:rPr>
                <w:rFonts w:ascii="Times New Roman" w:hAnsi="Times New Roman" w:cs="Times New Roman"/>
                <w:sz w:val="24"/>
                <w:szCs w:val="24"/>
                <w:lang w:eastAsia="ru-RU"/>
              </w:rPr>
            </w:pPr>
            <w:r w:rsidRPr="001C20AA">
              <w:rPr>
                <w:rFonts w:ascii="Times New Roman" w:hAnsi="Times New Roman" w:cs="Times New Roman"/>
                <w:sz w:val="24"/>
                <w:szCs w:val="24"/>
                <w:lang w:eastAsia="ru-RU"/>
              </w:rPr>
              <w:t xml:space="preserve">- сертифікованих інженерів - землевпорядників - не менше </w:t>
            </w:r>
            <w:r w:rsidR="00CE7E1D">
              <w:rPr>
                <w:rFonts w:ascii="Times New Roman" w:hAnsi="Times New Roman" w:cs="Times New Roman"/>
                <w:sz w:val="24"/>
                <w:szCs w:val="24"/>
                <w:lang w:eastAsia="ru-RU"/>
              </w:rPr>
              <w:t>1</w:t>
            </w:r>
            <w:r w:rsidRPr="001C20AA">
              <w:rPr>
                <w:rFonts w:ascii="Times New Roman" w:hAnsi="Times New Roman" w:cs="Times New Roman"/>
                <w:sz w:val="24"/>
                <w:szCs w:val="24"/>
                <w:lang w:eastAsia="ru-RU"/>
              </w:rPr>
              <w:t xml:space="preserve"> ос</w:t>
            </w:r>
            <w:r w:rsidR="00CE7E1D">
              <w:rPr>
                <w:rFonts w:ascii="Times New Roman" w:hAnsi="Times New Roman" w:cs="Times New Roman"/>
                <w:sz w:val="24"/>
                <w:szCs w:val="24"/>
                <w:lang w:eastAsia="ru-RU"/>
              </w:rPr>
              <w:t>оби</w:t>
            </w:r>
            <w:r w:rsidRPr="001C20AA">
              <w:rPr>
                <w:rFonts w:ascii="Times New Roman" w:hAnsi="Times New Roman" w:cs="Times New Roman"/>
                <w:sz w:val="24"/>
                <w:szCs w:val="24"/>
                <w:lang w:eastAsia="ru-RU"/>
              </w:rPr>
              <w:t>, які мають кваліфікаційні сертифікати, мають стаж роботи за спеціальністю не менше одного року і працює за основним місцем роботи. Освітньо-професійна підготовка працівників учасника повинна відповідати вимогам ст. 26, 66 Закону України «Про землеустрій».</w:t>
            </w:r>
            <w:r w:rsidR="00DA2FF9">
              <w:rPr>
                <w:rFonts w:ascii="Times New Roman" w:hAnsi="Times New Roman" w:cs="Times New Roman"/>
                <w:sz w:val="24"/>
                <w:szCs w:val="24"/>
                <w:lang w:eastAsia="ru-RU"/>
              </w:rPr>
              <w:t xml:space="preserve"> </w:t>
            </w:r>
          </w:p>
          <w:p w14:paraId="1FEA187B" w14:textId="1F7901E5" w:rsidR="00205B89" w:rsidRPr="001C20AA" w:rsidRDefault="00DA2FF9" w:rsidP="00205B89">
            <w:pPr>
              <w:spacing w:after="0"/>
              <w:ind w:firstLine="28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Загальна кількість спеціалістів землевпорядного профілю з відповідною кваліфікаційною підготовкою – 3 особи; </w:t>
            </w:r>
          </w:p>
          <w:p w14:paraId="72B9E2A0" w14:textId="77777777" w:rsidR="00205B89" w:rsidRPr="001C20AA" w:rsidRDefault="00205B89" w:rsidP="00205B89">
            <w:pPr>
              <w:spacing w:after="0" w:line="240" w:lineRule="auto"/>
              <w:jc w:val="both"/>
              <w:rPr>
                <w:rFonts w:ascii="Times New Roman" w:eastAsia="Times New Roman" w:hAnsi="Times New Roman" w:cs="Times New Roman"/>
                <w:sz w:val="24"/>
                <w:szCs w:val="24"/>
              </w:rPr>
            </w:pPr>
            <w:r w:rsidRPr="001C20AA">
              <w:rPr>
                <w:rFonts w:ascii="Times New Roman" w:hAnsi="Times New Roman" w:cs="Times New Roman"/>
                <w:sz w:val="24"/>
                <w:szCs w:val="24"/>
                <w:lang w:eastAsia="ru-RU"/>
              </w:rPr>
              <w:t>Серед документів необхідно завантажити копію документа, належним чином засвідчену, що підтверджує трудові відносини за основним місцем роботи (копія наказу про прийом на роботу, або копія трудової книжки), кваліфікаційний сертифікат.</w:t>
            </w:r>
          </w:p>
          <w:p w14:paraId="6037F9F3" w14:textId="77777777" w:rsidR="00CA4271" w:rsidRPr="001C20AA" w:rsidRDefault="00CA4271" w:rsidP="00520D38">
            <w:pPr>
              <w:spacing w:after="0" w:line="240" w:lineRule="auto"/>
              <w:jc w:val="both"/>
              <w:rPr>
                <w:rFonts w:ascii="Times New Roman" w:eastAsia="Times New Roman" w:hAnsi="Times New Roman" w:cs="Times New Roman"/>
                <w:sz w:val="24"/>
                <w:szCs w:val="24"/>
              </w:rPr>
            </w:pPr>
            <w:r w:rsidRPr="001C20AA">
              <w:rPr>
                <w:rFonts w:ascii="Times New Roman" w:eastAsia="Times New Roman" w:hAnsi="Times New Roman" w:cs="Times New Roman"/>
                <w:sz w:val="24"/>
                <w:szCs w:val="24"/>
              </w:rPr>
              <w:t>На підтвердження наявності працівників відповідної кваліфікації, які мають необхідні знання та досвід учасник процедури закупівлі має надати довідку за формою 2. Для підтвердження інформації наведеної у довідці учасник має надати документи, що свідчать про наявність у працівників кваліфікації, знань та досвіду, відповідно до вищевказаних вимог цього пункту.</w:t>
            </w:r>
          </w:p>
          <w:p w14:paraId="5E7CD9C9" w14:textId="77777777" w:rsidR="001C20AA" w:rsidRPr="001C20AA" w:rsidRDefault="001C20AA" w:rsidP="001C20AA">
            <w:pPr>
              <w:spacing w:after="0" w:line="240" w:lineRule="auto"/>
              <w:jc w:val="both"/>
              <w:rPr>
                <w:rFonts w:ascii="Times New Roman" w:eastAsia="Times New Roman" w:hAnsi="Times New Roman" w:cs="Times New Roman"/>
                <w:b/>
                <w:sz w:val="24"/>
                <w:szCs w:val="24"/>
              </w:rPr>
            </w:pPr>
          </w:p>
        </w:tc>
      </w:tr>
      <w:tr w:rsidR="00CA4271" w:rsidRPr="001C20AA" w14:paraId="519EF8B5" w14:textId="77777777" w:rsidTr="00270603">
        <w:tc>
          <w:tcPr>
            <w:tcW w:w="365" w:type="dxa"/>
            <w:shd w:val="clear" w:color="auto" w:fill="auto"/>
          </w:tcPr>
          <w:p w14:paraId="1DBB63C3" w14:textId="77777777" w:rsidR="00CA4271" w:rsidRPr="001C20AA" w:rsidRDefault="00CA4271" w:rsidP="00520D38">
            <w:pPr>
              <w:spacing w:after="0" w:line="240" w:lineRule="auto"/>
              <w:jc w:val="center"/>
              <w:rPr>
                <w:rFonts w:ascii="Times New Roman" w:eastAsia="Times New Roman" w:hAnsi="Times New Roman" w:cs="Times New Roman"/>
                <w:sz w:val="24"/>
                <w:szCs w:val="24"/>
              </w:rPr>
            </w:pPr>
            <w:r w:rsidRPr="001C20AA">
              <w:rPr>
                <w:rFonts w:ascii="Times New Roman" w:eastAsia="Times New Roman" w:hAnsi="Times New Roman" w:cs="Times New Roman"/>
                <w:sz w:val="24"/>
                <w:szCs w:val="24"/>
              </w:rPr>
              <w:lastRenderedPageBreak/>
              <w:t>3</w:t>
            </w:r>
          </w:p>
        </w:tc>
        <w:tc>
          <w:tcPr>
            <w:tcW w:w="2268" w:type="dxa"/>
            <w:shd w:val="clear" w:color="auto" w:fill="auto"/>
          </w:tcPr>
          <w:p w14:paraId="38EEE1AB" w14:textId="77777777" w:rsidR="00CA4271" w:rsidRPr="001C20AA" w:rsidRDefault="00CA4271" w:rsidP="00520D38">
            <w:pPr>
              <w:spacing w:after="0" w:line="240" w:lineRule="auto"/>
              <w:jc w:val="both"/>
              <w:rPr>
                <w:rFonts w:ascii="Times New Roman" w:eastAsia="Times New Roman" w:hAnsi="Times New Roman" w:cs="Times New Roman"/>
                <w:sz w:val="24"/>
                <w:szCs w:val="24"/>
              </w:rPr>
            </w:pPr>
            <w:r w:rsidRPr="001C20AA">
              <w:rPr>
                <w:rFonts w:ascii="Times New Roman" w:eastAsia="Times New Roman" w:hAnsi="Times New Roman" w:cs="Times New Roman"/>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7513" w:type="dxa"/>
            <w:shd w:val="clear" w:color="auto" w:fill="auto"/>
          </w:tcPr>
          <w:p w14:paraId="3F542EF1" w14:textId="086F0EF7" w:rsidR="00CA4271" w:rsidRDefault="00CA4271" w:rsidP="00520D38">
            <w:pPr>
              <w:spacing w:after="0" w:line="240" w:lineRule="auto"/>
              <w:jc w:val="both"/>
              <w:rPr>
                <w:rFonts w:ascii="Times New Roman" w:eastAsia="Times New Roman" w:hAnsi="Times New Roman" w:cs="Times New Roman"/>
                <w:sz w:val="24"/>
                <w:szCs w:val="24"/>
              </w:rPr>
            </w:pPr>
            <w:r w:rsidRPr="001C20AA">
              <w:rPr>
                <w:rFonts w:ascii="Times New Roman" w:eastAsia="Times New Roman" w:hAnsi="Times New Roman" w:cs="Times New Roman"/>
                <w:sz w:val="24"/>
                <w:szCs w:val="24"/>
              </w:rPr>
              <w:t>На підтвердження наявності досвіду виконання аналогічного (аналогічних) за предметом закупівлі договору (договорів) учасник процедури закупівлі має надати довідку за формою 3, із зазначенням в ній не менше одного такого договору</w:t>
            </w:r>
            <w:r w:rsidR="00837C18">
              <w:rPr>
                <w:rFonts w:ascii="Times New Roman" w:eastAsia="Times New Roman" w:hAnsi="Times New Roman" w:cs="Times New Roman"/>
                <w:sz w:val="24"/>
                <w:szCs w:val="24"/>
              </w:rPr>
              <w:t xml:space="preserve"> з розроблення технічної документації з нормативної грошової оцінки земель </w:t>
            </w:r>
            <w:proofErr w:type="spellStart"/>
            <w:r w:rsidR="00837C18">
              <w:rPr>
                <w:rFonts w:ascii="Times New Roman" w:eastAsia="Times New Roman" w:hAnsi="Times New Roman" w:cs="Times New Roman"/>
                <w:sz w:val="24"/>
                <w:szCs w:val="24"/>
              </w:rPr>
              <w:t>Димерської</w:t>
            </w:r>
            <w:proofErr w:type="spellEnd"/>
            <w:r w:rsidR="00837C18">
              <w:rPr>
                <w:rFonts w:ascii="Times New Roman" w:eastAsia="Times New Roman" w:hAnsi="Times New Roman" w:cs="Times New Roman"/>
                <w:sz w:val="24"/>
                <w:szCs w:val="24"/>
              </w:rPr>
              <w:t xml:space="preserve"> селищної територіальної громади. </w:t>
            </w:r>
            <w:r w:rsidRPr="001C20AA">
              <w:rPr>
                <w:rFonts w:ascii="Times New Roman" w:eastAsia="Times New Roman" w:hAnsi="Times New Roman" w:cs="Times New Roman"/>
                <w:sz w:val="24"/>
                <w:szCs w:val="24"/>
              </w:rPr>
              <w:t>Для підтвердження інформації, наведеної у довідці учасник має надати копію аналогічного договору з усіма додатками до нього та копію документу(</w:t>
            </w:r>
            <w:proofErr w:type="spellStart"/>
            <w:r w:rsidRPr="001C20AA">
              <w:rPr>
                <w:rFonts w:ascii="Times New Roman" w:eastAsia="Times New Roman" w:hAnsi="Times New Roman" w:cs="Times New Roman"/>
                <w:sz w:val="24"/>
                <w:szCs w:val="24"/>
              </w:rPr>
              <w:t>ів</w:t>
            </w:r>
            <w:proofErr w:type="spellEnd"/>
            <w:r w:rsidRPr="001C20AA">
              <w:rPr>
                <w:rFonts w:ascii="Times New Roman" w:eastAsia="Times New Roman" w:hAnsi="Times New Roman" w:cs="Times New Roman"/>
                <w:sz w:val="24"/>
                <w:szCs w:val="24"/>
              </w:rPr>
              <w:t>), що підтверджують його виконання</w:t>
            </w:r>
            <w:r w:rsidR="008A652C">
              <w:rPr>
                <w:rFonts w:ascii="Times New Roman" w:eastAsia="Times New Roman" w:hAnsi="Times New Roman" w:cs="Times New Roman"/>
                <w:sz w:val="24"/>
                <w:szCs w:val="24"/>
              </w:rPr>
              <w:t xml:space="preserve"> та лист відгук</w:t>
            </w:r>
            <w:r w:rsidRPr="001C20AA">
              <w:rPr>
                <w:rFonts w:ascii="Times New Roman" w:eastAsia="Times New Roman" w:hAnsi="Times New Roman" w:cs="Times New Roman"/>
                <w:sz w:val="24"/>
                <w:szCs w:val="24"/>
              </w:rPr>
              <w:t>. Аналогічним вважається виконаний в повному обсязі договір надання аналогічних послуг/виконання аналогічних робіт до предмету даної закупівлі, в якому учасник виступає виконавцем/підрядником/субпідрядником тощо</w:t>
            </w:r>
            <w:r w:rsidR="008A652C">
              <w:rPr>
                <w:rFonts w:ascii="Times New Roman" w:eastAsia="Times New Roman" w:hAnsi="Times New Roman" w:cs="Times New Roman"/>
                <w:sz w:val="24"/>
                <w:szCs w:val="24"/>
              </w:rPr>
              <w:t xml:space="preserve"> відповідно код ДК 021:2015:71340000-3 – Комплексні інженерні послуги.</w:t>
            </w:r>
          </w:p>
          <w:p w14:paraId="1B99BAE1" w14:textId="77777777" w:rsidR="008A652C" w:rsidRDefault="008A652C" w:rsidP="00520D38">
            <w:pPr>
              <w:spacing w:after="0" w:line="240" w:lineRule="auto"/>
              <w:jc w:val="both"/>
              <w:rPr>
                <w:rFonts w:ascii="Times New Roman" w:eastAsia="Times New Roman" w:hAnsi="Times New Roman" w:cs="Times New Roman"/>
                <w:sz w:val="24"/>
                <w:szCs w:val="24"/>
              </w:rPr>
            </w:pPr>
          </w:p>
          <w:p w14:paraId="73A30FB8" w14:textId="75C8DAD0" w:rsidR="001C20AA" w:rsidRPr="001C20AA" w:rsidRDefault="008A652C" w:rsidP="008A652C">
            <w:pPr>
              <w:spacing w:after="0" w:line="240" w:lineRule="auto"/>
              <w:jc w:val="both"/>
              <w:rPr>
                <w:rFonts w:ascii="Times New Roman" w:eastAsia="Times New Roman" w:hAnsi="Times New Roman" w:cs="Times New Roman"/>
                <w:sz w:val="24"/>
                <w:szCs w:val="24"/>
              </w:rPr>
            </w:pPr>
            <w:r w:rsidRPr="001C20AA">
              <w:rPr>
                <w:rFonts w:ascii="Times New Roman" w:hAnsi="Times New Roman" w:cs="Times New Roman"/>
                <w:sz w:val="24"/>
                <w:szCs w:val="24"/>
                <w:lang w:eastAsia="ru-RU"/>
              </w:rPr>
              <w:t>*</w:t>
            </w:r>
            <w:r w:rsidRPr="001C20AA">
              <w:rPr>
                <w:rFonts w:ascii="Times New Roman" w:hAnsi="Times New Roman" w:cs="Times New Roman"/>
                <w:sz w:val="24"/>
                <w:szCs w:val="24"/>
              </w:rPr>
              <w:t xml:space="preserve"> </w:t>
            </w:r>
            <w:r w:rsidRPr="001C20AA">
              <w:rPr>
                <w:rFonts w:ascii="Times New Roman" w:hAnsi="Times New Roman" w:cs="Times New Roman"/>
                <w:sz w:val="24"/>
                <w:szCs w:val="24"/>
                <w:lang w:eastAsia="ru-RU"/>
              </w:rPr>
              <w:t>Аналогічним договором в розумінні тендерної документації є договір на розроблення технічної документації з нормативно</w:t>
            </w:r>
            <w:r w:rsidR="00EE4118">
              <w:rPr>
                <w:rFonts w:ascii="Times New Roman" w:hAnsi="Times New Roman" w:cs="Times New Roman"/>
                <w:sz w:val="24"/>
                <w:szCs w:val="24"/>
                <w:lang w:eastAsia="ru-RU"/>
              </w:rPr>
              <w:t>ї</w:t>
            </w:r>
            <w:r w:rsidRPr="001C20AA">
              <w:rPr>
                <w:rFonts w:ascii="Times New Roman" w:hAnsi="Times New Roman" w:cs="Times New Roman"/>
                <w:sz w:val="24"/>
                <w:szCs w:val="24"/>
                <w:lang w:eastAsia="ru-RU"/>
              </w:rPr>
              <w:t xml:space="preserve"> грошової оцінки.</w:t>
            </w:r>
          </w:p>
        </w:tc>
      </w:tr>
    </w:tbl>
    <w:p w14:paraId="5AB82320" w14:textId="77777777" w:rsidR="00CA4271" w:rsidRDefault="00CA4271" w:rsidP="00CA427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652867A0" w14:textId="77777777" w:rsidR="00CA4271" w:rsidRDefault="00CA4271" w:rsidP="00CA4271">
      <w:pPr>
        <w:spacing w:after="0" w:line="240" w:lineRule="auto"/>
        <w:jc w:val="right"/>
        <w:rPr>
          <w:rFonts w:ascii="Times New Roman" w:eastAsia="Times New Roman" w:hAnsi="Times New Roman" w:cs="Times New Roman"/>
          <w:i/>
          <w:sz w:val="24"/>
          <w:szCs w:val="24"/>
        </w:rPr>
      </w:pPr>
      <w:r>
        <w:rPr>
          <w:rFonts w:ascii="Times New Roman" w:eastAsia="Times New Roman" w:hAnsi="Times New Roman" w:cs="Times New Roman"/>
          <w:i/>
          <w:sz w:val="24"/>
          <w:szCs w:val="24"/>
        </w:rPr>
        <w:t>Форма 1</w:t>
      </w:r>
    </w:p>
    <w:p w14:paraId="5A1C5FA2" w14:textId="77777777" w:rsidR="00CA4271" w:rsidRDefault="00CA4271" w:rsidP="00CA427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Довідка</w:t>
      </w:r>
    </w:p>
    <w:p w14:paraId="0D8DA305" w14:textId="77777777" w:rsidR="00CA4271" w:rsidRDefault="00CA4271" w:rsidP="00CA427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 наявність обладнання, матеріально-технічної бази та технологій учасника</w:t>
      </w:r>
    </w:p>
    <w:p w14:paraId="0DB3B024" w14:textId="77777777" w:rsidR="00CA4271" w:rsidRDefault="00CA4271" w:rsidP="00CA427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_________ (зазначається інформація про назву учасника) на виконання вимог тендерної документації замовника надає інформацію про наявність обладнання, матеріально-технічної бази та технологій, а саме:</w:t>
      </w:r>
    </w:p>
    <w:tbl>
      <w:tblPr>
        <w:tblW w:w="9300"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0"/>
        <w:gridCol w:w="1980"/>
        <w:gridCol w:w="1380"/>
        <w:gridCol w:w="5460"/>
      </w:tblGrid>
      <w:tr w:rsidR="00CA4271" w14:paraId="56E21324" w14:textId="77777777" w:rsidTr="00520D38">
        <w:tc>
          <w:tcPr>
            <w:tcW w:w="480" w:type="dxa"/>
            <w:shd w:val="clear" w:color="auto" w:fill="auto"/>
            <w:vAlign w:val="center"/>
          </w:tcPr>
          <w:p w14:paraId="417906D5" w14:textId="77777777" w:rsidR="00CA4271" w:rsidRDefault="00CA4271" w:rsidP="00520D3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980" w:type="dxa"/>
            <w:shd w:val="clear" w:color="auto" w:fill="auto"/>
            <w:vAlign w:val="center"/>
          </w:tcPr>
          <w:p w14:paraId="5B07E43B" w14:textId="77777777" w:rsidR="00CA4271" w:rsidRDefault="00CA4271" w:rsidP="00520D3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Найменування</w:t>
            </w:r>
          </w:p>
        </w:tc>
        <w:tc>
          <w:tcPr>
            <w:tcW w:w="1380" w:type="dxa"/>
            <w:shd w:val="clear" w:color="auto" w:fill="auto"/>
            <w:vAlign w:val="center"/>
          </w:tcPr>
          <w:p w14:paraId="58CB96E1" w14:textId="77777777" w:rsidR="00CA4271" w:rsidRDefault="00CA4271" w:rsidP="00520D3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Кількість</w:t>
            </w:r>
          </w:p>
        </w:tc>
        <w:tc>
          <w:tcPr>
            <w:tcW w:w="5460" w:type="dxa"/>
            <w:shd w:val="clear" w:color="auto" w:fill="auto"/>
            <w:vAlign w:val="center"/>
          </w:tcPr>
          <w:p w14:paraId="156821B6" w14:textId="77777777" w:rsidR="00CA4271" w:rsidRDefault="00CA4271" w:rsidP="00520D3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Інформація про правову підставу володіння або користування </w:t>
            </w:r>
          </w:p>
        </w:tc>
      </w:tr>
      <w:tr w:rsidR="00CA4271" w14:paraId="312952F3" w14:textId="77777777" w:rsidTr="00520D38">
        <w:tc>
          <w:tcPr>
            <w:tcW w:w="480" w:type="dxa"/>
            <w:shd w:val="clear" w:color="auto" w:fill="auto"/>
          </w:tcPr>
          <w:p w14:paraId="3A05259E" w14:textId="77777777" w:rsidR="00CA4271" w:rsidRDefault="00CA4271" w:rsidP="00520D38">
            <w:pPr>
              <w:spacing w:after="0" w:line="240" w:lineRule="auto"/>
              <w:jc w:val="both"/>
              <w:rPr>
                <w:rFonts w:ascii="Times New Roman" w:eastAsia="Times New Roman" w:hAnsi="Times New Roman" w:cs="Times New Roman"/>
                <w:sz w:val="24"/>
                <w:szCs w:val="24"/>
              </w:rPr>
            </w:pPr>
          </w:p>
        </w:tc>
        <w:tc>
          <w:tcPr>
            <w:tcW w:w="1980" w:type="dxa"/>
            <w:shd w:val="clear" w:color="auto" w:fill="auto"/>
          </w:tcPr>
          <w:p w14:paraId="7280FA8F" w14:textId="77777777" w:rsidR="00CA4271" w:rsidRDefault="00CA4271" w:rsidP="00520D38">
            <w:pPr>
              <w:spacing w:after="0" w:line="240" w:lineRule="auto"/>
              <w:jc w:val="both"/>
              <w:rPr>
                <w:rFonts w:ascii="Times New Roman" w:eastAsia="Times New Roman" w:hAnsi="Times New Roman" w:cs="Times New Roman"/>
                <w:sz w:val="24"/>
                <w:szCs w:val="24"/>
              </w:rPr>
            </w:pPr>
          </w:p>
        </w:tc>
        <w:tc>
          <w:tcPr>
            <w:tcW w:w="1380" w:type="dxa"/>
            <w:shd w:val="clear" w:color="auto" w:fill="auto"/>
          </w:tcPr>
          <w:p w14:paraId="591929D2" w14:textId="77777777" w:rsidR="00CA4271" w:rsidRDefault="00CA4271" w:rsidP="00520D38">
            <w:pPr>
              <w:spacing w:after="0" w:line="240" w:lineRule="auto"/>
              <w:jc w:val="both"/>
              <w:rPr>
                <w:rFonts w:ascii="Times New Roman" w:eastAsia="Times New Roman" w:hAnsi="Times New Roman" w:cs="Times New Roman"/>
                <w:sz w:val="24"/>
                <w:szCs w:val="24"/>
              </w:rPr>
            </w:pPr>
          </w:p>
        </w:tc>
        <w:tc>
          <w:tcPr>
            <w:tcW w:w="5460" w:type="dxa"/>
            <w:shd w:val="clear" w:color="auto" w:fill="auto"/>
          </w:tcPr>
          <w:p w14:paraId="35665074" w14:textId="77777777" w:rsidR="00CA4271" w:rsidRDefault="00CA4271" w:rsidP="00520D38">
            <w:pPr>
              <w:spacing w:after="0" w:line="240" w:lineRule="auto"/>
              <w:jc w:val="both"/>
              <w:rPr>
                <w:rFonts w:ascii="Times New Roman" w:eastAsia="Times New Roman" w:hAnsi="Times New Roman" w:cs="Times New Roman"/>
                <w:sz w:val="24"/>
                <w:szCs w:val="24"/>
              </w:rPr>
            </w:pPr>
          </w:p>
        </w:tc>
      </w:tr>
      <w:tr w:rsidR="00CA4271" w14:paraId="6123EEAC" w14:textId="77777777" w:rsidTr="00520D38">
        <w:tc>
          <w:tcPr>
            <w:tcW w:w="480" w:type="dxa"/>
            <w:shd w:val="clear" w:color="auto" w:fill="auto"/>
          </w:tcPr>
          <w:p w14:paraId="196001D5" w14:textId="77777777" w:rsidR="00CA4271" w:rsidRDefault="00CA4271" w:rsidP="00520D38">
            <w:pPr>
              <w:spacing w:after="0" w:line="240" w:lineRule="auto"/>
              <w:jc w:val="both"/>
              <w:rPr>
                <w:rFonts w:ascii="Times New Roman" w:eastAsia="Times New Roman" w:hAnsi="Times New Roman" w:cs="Times New Roman"/>
                <w:sz w:val="24"/>
                <w:szCs w:val="24"/>
              </w:rPr>
            </w:pPr>
          </w:p>
        </w:tc>
        <w:tc>
          <w:tcPr>
            <w:tcW w:w="1980" w:type="dxa"/>
            <w:shd w:val="clear" w:color="auto" w:fill="auto"/>
          </w:tcPr>
          <w:p w14:paraId="1332FBC8" w14:textId="77777777" w:rsidR="00CA4271" w:rsidRDefault="00CA4271" w:rsidP="00520D38">
            <w:pPr>
              <w:spacing w:after="0" w:line="240" w:lineRule="auto"/>
              <w:jc w:val="both"/>
              <w:rPr>
                <w:rFonts w:ascii="Times New Roman" w:eastAsia="Times New Roman" w:hAnsi="Times New Roman" w:cs="Times New Roman"/>
                <w:sz w:val="24"/>
                <w:szCs w:val="24"/>
              </w:rPr>
            </w:pPr>
          </w:p>
        </w:tc>
        <w:tc>
          <w:tcPr>
            <w:tcW w:w="1380" w:type="dxa"/>
            <w:shd w:val="clear" w:color="auto" w:fill="auto"/>
          </w:tcPr>
          <w:p w14:paraId="25F1F25D" w14:textId="77777777" w:rsidR="00CA4271" w:rsidRDefault="00CA4271" w:rsidP="00520D38">
            <w:pPr>
              <w:spacing w:after="0" w:line="240" w:lineRule="auto"/>
              <w:jc w:val="both"/>
              <w:rPr>
                <w:rFonts w:ascii="Times New Roman" w:eastAsia="Times New Roman" w:hAnsi="Times New Roman" w:cs="Times New Roman"/>
                <w:sz w:val="24"/>
                <w:szCs w:val="24"/>
              </w:rPr>
            </w:pPr>
          </w:p>
        </w:tc>
        <w:tc>
          <w:tcPr>
            <w:tcW w:w="5460" w:type="dxa"/>
            <w:shd w:val="clear" w:color="auto" w:fill="auto"/>
          </w:tcPr>
          <w:p w14:paraId="4DEB90EF" w14:textId="77777777" w:rsidR="00CA4271" w:rsidRDefault="00CA4271" w:rsidP="00520D38">
            <w:pPr>
              <w:spacing w:after="0" w:line="240" w:lineRule="auto"/>
              <w:jc w:val="both"/>
              <w:rPr>
                <w:rFonts w:ascii="Times New Roman" w:eastAsia="Times New Roman" w:hAnsi="Times New Roman" w:cs="Times New Roman"/>
                <w:sz w:val="24"/>
                <w:szCs w:val="24"/>
              </w:rPr>
            </w:pPr>
          </w:p>
        </w:tc>
      </w:tr>
    </w:tbl>
    <w:p w14:paraId="3A88321F" w14:textId="77777777" w:rsidR="00A5220D" w:rsidRDefault="00A5220D" w:rsidP="00A5220D">
      <w:pPr>
        <w:spacing w:after="0" w:line="240" w:lineRule="auto"/>
        <w:rPr>
          <w:rFonts w:ascii="Times New Roman" w:eastAsia="Times New Roman" w:hAnsi="Times New Roman" w:cs="Times New Roman"/>
          <w:i/>
          <w:sz w:val="24"/>
          <w:szCs w:val="24"/>
        </w:rPr>
      </w:pPr>
    </w:p>
    <w:p w14:paraId="15F7AFD9" w14:textId="77777777" w:rsidR="00CA4271" w:rsidRDefault="00CA4271" w:rsidP="00CA4271">
      <w:pPr>
        <w:spacing w:after="0" w:line="240" w:lineRule="auto"/>
        <w:jc w:val="right"/>
        <w:rPr>
          <w:rFonts w:ascii="Times New Roman" w:eastAsia="Times New Roman" w:hAnsi="Times New Roman" w:cs="Times New Roman"/>
          <w:i/>
          <w:sz w:val="24"/>
          <w:szCs w:val="24"/>
        </w:rPr>
      </w:pPr>
      <w:r>
        <w:rPr>
          <w:rFonts w:ascii="Times New Roman" w:eastAsia="Times New Roman" w:hAnsi="Times New Roman" w:cs="Times New Roman"/>
          <w:i/>
          <w:sz w:val="24"/>
          <w:szCs w:val="24"/>
        </w:rPr>
        <w:t>Форма 2</w:t>
      </w:r>
    </w:p>
    <w:p w14:paraId="5A21D07A" w14:textId="77777777" w:rsidR="00CA4271" w:rsidRDefault="00CA4271" w:rsidP="00CA427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Довідка</w:t>
      </w:r>
    </w:p>
    <w:p w14:paraId="5E47BE72" w14:textId="77777777" w:rsidR="00A5220D" w:rsidRDefault="00CA4271" w:rsidP="00CA427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про наявність в учасника працівників відповідної кваліфікації, </w:t>
      </w:r>
    </w:p>
    <w:p w14:paraId="01620B5C" w14:textId="77777777" w:rsidR="00CA4271" w:rsidRDefault="00CA4271" w:rsidP="00CA427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які мають необхідні знання та досвід</w:t>
      </w:r>
    </w:p>
    <w:p w14:paraId="295A8A23" w14:textId="77777777" w:rsidR="00CA4271" w:rsidRDefault="00CA4271" w:rsidP="00CA427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_________ (зазначається інформація про назву учасника) на виконання вимог тендерної документації замовника надає інформацію про працівників відповідної кваліфікації, які мають необхідні знання та досвід, а саме:</w:t>
      </w:r>
    </w:p>
    <w:tbl>
      <w:tblPr>
        <w:tblW w:w="9345"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5"/>
        <w:gridCol w:w="840"/>
        <w:gridCol w:w="5370"/>
        <w:gridCol w:w="2670"/>
      </w:tblGrid>
      <w:tr w:rsidR="00CA4271" w14:paraId="2B97E059" w14:textId="77777777" w:rsidTr="00520D38">
        <w:trPr>
          <w:trHeight w:val="240"/>
        </w:trPr>
        <w:tc>
          <w:tcPr>
            <w:tcW w:w="465" w:type="dxa"/>
            <w:shd w:val="clear" w:color="auto" w:fill="auto"/>
            <w:vAlign w:val="center"/>
          </w:tcPr>
          <w:p w14:paraId="11721FA9" w14:textId="77777777" w:rsidR="00CA4271" w:rsidRDefault="00CA4271" w:rsidP="00520D3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840" w:type="dxa"/>
            <w:shd w:val="clear" w:color="auto" w:fill="auto"/>
            <w:vAlign w:val="center"/>
          </w:tcPr>
          <w:p w14:paraId="6235452F" w14:textId="77777777" w:rsidR="00CA4271" w:rsidRDefault="00CA4271" w:rsidP="00520D3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ПІБ</w:t>
            </w:r>
          </w:p>
        </w:tc>
        <w:tc>
          <w:tcPr>
            <w:tcW w:w="5370" w:type="dxa"/>
            <w:shd w:val="clear" w:color="auto" w:fill="auto"/>
            <w:vAlign w:val="center"/>
          </w:tcPr>
          <w:p w14:paraId="30AC19C5" w14:textId="77777777" w:rsidR="00CA4271" w:rsidRDefault="00CA4271" w:rsidP="00520D3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кваліфікація/необхідні знання/досвід</w:t>
            </w:r>
          </w:p>
        </w:tc>
        <w:tc>
          <w:tcPr>
            <w:tcW w:w="2670" w:type="dxa"/>
            <w:shd w:val="clear" w:color="auto" w:fill="auto"/>
            <w:vAlign w:val="center"/>
          </w:tcPr>
          <w:p w14:paraId="556555C2" w14:textId="77777777" w:rsidR="00CA4271" w:rsidRDefault="00CA4271" w:rsidP="00520D3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підтвердний документ</w:t>
            </w:r>
          </w:p>
        </w:tc>
      </w:tr>
      <w:tr w:rsidR="00CA4271" w14:paraId="1577511F" w14:textId="77777777" w:rsidTr="00520D38">
        <w:trPr>
          <w:trHeight w:val="240"/>
        </w:trPr>
        <w:tc>
          <w:tcPr>
            <w:tcW w:w="465" w:type="dxa"/>
            <w:shd w:val="clear" w:color="auto" w:fill="auto"/>
          </w:tcPr>
          <w:p w14:paraId="7C868D3F" w14:textId="77777777" w:rsidR="00CA4271" w:rsidRDefault="00CA4271" w:rsidP="00520D38">
            <w:pPr>
              <w:spacing w:after="0" w:line="240" w:lineRule="auto"/>
              <w:jc w:val="both"/>
              <w:rPr>
                <w:rFonts w:ascii="Times New Roman" w:eastAsia="Times New Roman" w:hAnsi="Times New Roman" w:cs="Times New Roman"/>
                <w:sz w:val="24"/>
                <w:szCs w:val="24"/>
              </w:rPr>
            </w:pPr>
          </w:p>
        </w:tc>
        <w:tc>
          <w:tcPr>
            <w:tcW w:w="840" w:type="dxa"/>
            <w:shd w:val="clear" w:color="auto" w:fill="auto"/>
          </w:tcPr>
          <w:p w14:paraId="50E59EB3" w14:textId="77777777" w:rsidR="00CA4271" w:rsidRDefault="00CA4271" w:rsidP="00520D38">
            <w:pPr>
              <w:spacing w:after="0" w:line="240" w:lineRule="auto"/>
              <w:jc w:val="both"/>
              <w:rPr>
                <w:rFonts w:ascii="Times New Roman" w:eastAsia="Times New Roman" w:hAnsi="Times New Roman" w:cs="Times New Roman"/>
                <w:sz w:val="24"/>
                <w:szCs w:val="24"/>
              </w:rPr>
            </w:pPr>
          </w:p>
        </w:tc>
        <w:tc>
          <w:tcPr>
            <w:tcW w:w="5370" w:type="dxa"/>
            <w:shd w:val="clear" w:color="auto" w:fill="auto"/>
          </w:tcPr>
          <w:p w14:paraId="140619C3" w14:textId="77777777" w:rsidR="00CA4271" w:rsidRDefault="00CA4271" w:rsidP="00520D38">
            <w:pPr>
              <w:spacing w:after="0" w:line="240" w:lineRule="auto"/>
              <w:jc w:val="both"/>
              <w:rPr>
                <w:rFonts w:ascii="Times New Roman" w:eastAsia="Times New Roman" w:hAnsi="Times New Roman" w:cs="Times New Roman"/>
                <w:sz w:val="24"/>
                <w:szCs w:val="24"/>
              </w:rPr>
            </w:pPr>
          </w:p>
        </w:tc>
        <w:tc>
          <w:tcPr>
            <w:tcW w:w="2670" w:type="dxa"/>
            <w:shd w:val="clear" w:color="auto" w:fill="auto"/>
          </w:tcPr>
          <w:p w14:paraId="4917146C" w14:textId="77777777" w:rsidR="00CA4271" w:rsidRDefault="00CA4271" w:rsidP="00520D38">
            <w:pPr>
              <w:spacing w:after="0" w:line="240" w:lineRule="auto"/>
              <w:jc w:val="both"/>
              <w:rPr>
                <w:rFonts w:ascii="Times New Roman" w:eastAsia="Times New Roman" w:hAnsi="Times New Roman" w:cs="Times New Roman"/>
                <w:sz w:val="24"/>
                <w:szCs w:val="24"/>
              </w:rPr>
            </w:pPr>
          </w:p>
        </w:tc>
      </w:tr>
      <w:tr w:rsidR="00CA4271" w14:paraId="54E4608B" w14:textId="77777777" w:rsidTr="00520D38">
        <w:trPr>
          <w:trHeight w:val="240"/>
        </w:trPr>
        <w:tc>
          <w:tcPr>
            <w:tcW w:w="465" w:type="dxa"/>
            <w:shd w:val="clear" w:color="auto" w:fill="auto"/>
          </w:tcPr>
          <w:p w14:paraId="1D6FDC98" w14:textId="77777777" w:rsidR="00CA4271" w:rsidRDefault="00CA4271" w:rsidP="00520D38">
            <w:pPr>
              <w:spacing w:after="0" w:line="240" w:lineRule="auto"/>
              <w:jc w:val="both"/>
              <w:rPr>
                <w:rFonts w:ascii="Times New Roman" w:eastAsia="Times New Roman" w:hAnsi="Times New Roman" w:cs="Times New Roman"/>
                <w:sz w:val="24"/>
                <w:szCs w:val="24"/>
              </w:rPr>
            </w:pPr>
          </w:p>
        </w:tc>
        <w:tc>
          <w:tcPr>
            <w:tcW w:w="840" w:type="dxa"/>
            <w:shd w:val="clear" w:color="auto" w:fill="auto"/>
          </w:tcPr>
          <w:p w14:paraId="676E6DE3" w14:textId="77777777" w:rsidR="00CA4271" w:rsidRDefault="00CA4271" w:rsidP="00520D38">
            <w:pPr>
              <w:spacing w:after="0" w:line="240" w:lineRule="auto"/>
              <w:jc w:val="both"/>
              <w:rPr>
                <w:rFonts w:ascii="Times New Roman" w:eastAsia="Times New Roman" w:hAnsi="Times New Roman" w:cs="Times New Roman"/>
                <w:sz w:val="24"/>
                <w:szCs w:val="24"/>
              </w:rPr>
            </w:pPr>
          </w:p>
        </w:tc>
        <w:tc>
          <w:tcPr>
            <w:tcW w:w="5370" w:type="dxa"/>
            <w:shd w:val="clear" w:color="auto" w:fill="auto"/>
          </w:tcPr>
          <w:p w14:paraId="127A7FEC" w14:textId="77777777" w:rsidR="00CA4271" w:rsidRDefault="00CA4271" w:rsidP="00520D38">
            <w:pPr>
              <w:spacing w:after="0" w:line="240" w:lineRule="auto"/>
              <w:jc w:val="both"/>
              <w:rPr>
                <w:rFonts w:ascii="Times New Roman" w:eastAsia="Times New Roman" w:hAnsi="Times New Roman" w:cs="Times New Roman"/>
                <w:sz w:val="24"/>
                <w:szCs w:val="24"/>
              </w:rPr>
            </w:pPr>
          </w:p>
        </w:tc>
        <w:tc>
          <w:tcPr>
            <w:tcW w:w="2670" w:type="dxa"/>
            <w:shd w:val="clear" w:color="auto" w:fill="auto"/>
          </w:tcPr>
          <w:p w14:paraId="008A4E24" w14:textId="77777777" w:rsidR="00CA4271" w:rsidRDefault="00CA4271" w:rsidP="00520D38">
            <w:pPr>
              <w:spacing w:after="0" w:line="240" w:lineRule="auto"/>
              <w:jc w:val="both"/>
              <w:rPr>
                <w:rFonts w:ascii="Times New Roman" w:eastAsia="Times New Roman" w:hAnsi="Times New Roman" w:cs="Times New Roman"/>
                <w:sz w:val="24"/>
                <w:szCs w:val="24"/>
              </w:rPr>
            </w:pPr>
          </w:p>
        </w:tc>
      </w:tr>
    </w:tbl>
    <w:p w14:paraId="58588771" w14:textId="77777777" w:rsidR="00CA4271" w:rsidRDefault="00CA4271" w:rsidP="00CA4271">
      <w:pPr>
        <w:spacing w:after="0" w:line="240" w:lineRule="auto"/>
        <w:jc w:val="both"/>
        <w:rPr>
          <w:rFonts w:ascii="Times New Roman" w:eastAsia="Times New Roman" w:hAnsi="Times New Roman" w:cs="Times New Roman"/>
          <w:sz w:val="24"/>
          <w:szCs w:val="24"/>
        </w:rPr>
      </w:pPr>
    </w:p>
    <w:p w14:paraId="5750E246" w14:textId="77777777" w:rsidR="00CA4271" w:rsidRDefault="00CA4271" w:rsidP="00CA4271">
      <w:pPr>
        <w:spacing w:after="0" w:line="240" w:lineRule="auto"/>
        <w:jc w:val="right"/>
        <w:rPr>
          <w:rFonts w:ascii="Times New Roman" w:eastAsia="Times New Roman" w:hAnsi="Times New Roman" w:cs="Times New Roman"/>
          <w:i/>
          <w:sz w:val="24"/>
          <w:szCs w:val="24"/>
        </w:rPr>
      </w:pPr>
      <w:r>
        <w:rPr>
          <w:rFonts w:ascii="Times New Roman" w:eastAsia="Times New Roman" w:hAnsi="Times New Roman" w:cs="Times New Roman"/>
          <w:i/>
          <w:sz w:val="24"/>
          <w:szCs w:val="24"/>
        </w:rPr>
        <w:t>Форма 3</w:t>
      </w:r>
    </w:p>
    <w:p w14:paraId="55058AAB" w14:textId="77777777" w:rsidR="00CA4271" w:rsidRDefault="00CA4271" w:rsidP="00CA427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Довідка</w:t>
      </w:r>
    </w:p>
    <w:p w14:paraId="50A5A9E5" w14:textId="77777777" w:rsidR="00CA4271" w:rsidRDefault="00CA4271" w:rsidP="00CA427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 наявність в учасника досвіду виконання аналогічного (аналогічних) за предметом закупівлі договору (договорів)</w:t>
      </w:r>
    </w:p>
    <w:p w14:paraId="7E73A5FB" w14:textId="77777777" w:rsidR="00CA4271" w:rsidRDefault="00CA4271" w:rsidP="00CA427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tbl>
      <w:tblPr>
        <w:tblW w:w="9300"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5"/>
        <w:gridCol w:w="1905"/>
        <w:gridCol w:w="1530"/>
        <w:gridCol w:w="5400"/>
      </w:tblGrid>
      <w:tr w:rsidR="00CA4271" w14:paraId="19E51047" w14:textId="77777777" w:rsidTr="00520D38">
        <w:tc>
          <w:tcPr>
            <w:tcW w:w="465" w:type="dxa"/>
            <w:shd w:val="clear" w:color="auto" w:fill="auto"/>
            <w:vAlign w:val="center"/>
          </w:tcPr>
          <w:p w14:paraId="35B38EB0" w14:textId="77777777" w:rsidR="00CA4271" w:rsidRDefault="00CA4271" w:rsidP="00520D3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905" w:type="dxa"/>
            <w:shd w:val="clear" w:color="auto" w:fill="auto"/>
            <w:vAlign w:val="center"/>
          </w:tcPr>
          <w:p w14:paraId="4475BD32" w14:textId="77777777" w:rsidR="00CA4271" w:rsidRDefault="00CA4271" w:rsidP="00520D3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Найменування замовника за договором</w:t>
            </w:r>
          </w:p>
        </w:tc>
        <w:tc>
          <w:tcPr>
            <w:tcW w:w="1530" w:type="dxa"/>
            <w:shd w:val="clear" w:color="auto" w:fill="auto"/>
            <w:vAlign w:val="center"/>
          </w:tcPr>
          <w:p w14:paraId="73E7F709" w14:textId="77777777" w:rsidR="00CA4271" w:rsidRDefault="00CA4271" w:rsidP="00520D3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Номер та дата договору </w:t>
            </w:r>
          </w:p>
        </w:tc>
        <w:tc>
          <w:tcPr>
            <w:tcW w:w="5400" w:type="dxa"/>
            <w:shd w:val="clear" w:color="auto" w:fill="auto"/>
          </w:tcPr>
          <w:p w14:paraId="24FD063D" w14:textId="77777777" w:rsidR="00CA4271" w:rsidRDefault="00CA4271" w:rsidP="00520D3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Документ(и), що підтверджують виконання договору</w:t>
            </w:r>
          </w:p>
        </w:tc>
      </w:tr>
      <w:tr w:rsidR="00CA4271" w14:paraId="6708FD9F" w14:textId="77777777" w:rsidTr="00520D38">
        <w:tc>
          <w:tcPr>
            <w:tcW w:w="465" w:type="dxa"/>
            <w:shd w:val="clear" w:color="auto" w:fill="auto"/>
          </w:tcPr>
          <w:p w14:paraId="03AE3D87" w14:textId="77777777" w:rsidR="00CA4271" w:rsidRDefault="00CA4271" w:rsidP="00520D38">
            <w:pPr>
              <w:spacing w:after="0" w:line="240" w:lineRule="auto"/>
              <w:jc w:val="both"/>
              <w:rPr>
                <w:rFonts w:ascii="Times New Roman" w:eastAsia="Times New Roman" w:hAnsi="Times New Roman" w:cs="Times New Roman"/>
                <w:sz w:val="24"/>
                <w:szCs w:val="24"/>
              </w:rPr>
            </w:pPr>
          </w:p>
        </w:tc>
        <w:tc>
          <w:tcPr>
            <w:tcW w:w="1905" w:type="dxa"/>
            <w:shd w:val="clear" w:color="auto" w:fill="auto"/>
          </w:tcPr>
          <w:p w14:paraId="4E7B0D54" w14:textId="77777777" w:rsidR="00CA4271" w:rsidRDefault="00CA4271" w:rsidP="00520D38">
            <w:pPr>
              <w:spacing w:after="0" w:line="240" w:lineRule="auto"/>
              <w:jc w:val="both"/>
              <w:rPr>
                <w:rFonts w:ascii="Times New Roman" w:eastAsia="Times New Roman" w:hAnsi="Times New Roman" w:cs="Times New Roman"/>
                <w:sz w:val="24"/>
                <w:szCs w:val="24"/>
              </w:rPr>
            </w:pPr>
          </w:p>
        </w:tc>
        <w:tc>
          <w:tcPr>
            <w:tcW w:w="1530" w:type="dxa"/>
            <w:shd w:val="clear" w:color="auto" w:fill="auto"/>
          </w:tcPr>
          <w:p w14:paraId="61BB2C93" w14:textId="77777777" w:rsidR="00CA4271" w:rsidRDefault="00CA4271" w:rsidP="00520D38">
            <w:pPr>
              <w:spacing w:after="0" w:line="240" w:lineRule="auto"/>
              <w:jc w:val="both"/>
              <w:rPr>
                <w:rFonts w:ascii="Times New Roman" w:eastAsia="Times New Roman" w:hAnsi="Times New Roman" w:cs="Times New Roman"/>
                <w:sz w:val="24"/>
                <w:szCs w:val="24"/>
              </w:rPr>
            </w:pPr>
          </w:p>
        </w:tc>
        <w:tc>
          <w:tcPr>
            <w:tcW w:w="5400" w:type="dxa"/>
            <w:shd w:val="clear" w:color="auto" w:fill="auto"/>
          </w:tcPr>
          <w:p w14:paraId="64A9F42B" w14:textId="77777777" w:rsidR="00CA4271" w:rsidRDefault="00CA4271" w:rsidP="00520D38">
            <w:pPr>
              <w:spacing w:after="0" w:line="240" w:lineRule="auto"/>
              <w:jc w:val="both"/>
              <w:rPr>
                <w:rFonts w:ascii="Times New Roman" w:eastAsia="Times New Roman" w:hAnsi="Times New Roman" w:cs="Times New Roman"/>
                <w:sz w:val="24"/>
                <w:szCs w:val="24"/>
              </w:rPr>
            </w:pPr>
          </w:p>
        </w:tc>
      </w:tr>
      <w:tr w:rsidR="00CA4271" w14:paraId="7C2FB290" w14:textId="77777777" w:rsidTr="00520D38">
        <w:tc>
          <w:tcPr>
            <w:tcW w:w="465" w:type="dxa"/>
            <w:shd w:val="clear" w:color="auto" w:fill="auto"/>
          </w:tcPr>
          <w:p w14:paraId="5EF69B18" w14:textId="77777777" w:rsidR="00CA4271" w:rsidRDefault="00CA4271" w:rsidP="00520D38">
            <w:pPr>
              <w:spacing w:after="0" w:line="240" w:lineRule="auto"/>
              <w:jc w:val="both"/>
              <w:rPr>
                <w:rFonts w:ascii="Times New Roman" w:eastAsia="Times New Roman" w:hAnsi="Times New Roman" w:cs="Times New Roman"/>
                <w:sz w:val="24"/>
                <w:szCs w:val="24"/>
              </w:rPr>
            </w:pPr>
          </w:p>
        </w:tc>
        <w:tc>
          <w:tcPr>
            <w:tcW w:w="1905" w:type="dxa"/>
            <w:shd w:val="clear" w:color="auto" w:fill="auto"/>
          </w:tcPr>
          <w:p w14:paraId="35A8DBDC" w14:textId="77777777" w:rsidR="00CA4271" w:rsidRDefault="00CA4271" w:rsidP="00520D38">
            <w:pPr>
              <w:spacing w:after="0" w:line="240" w:lineRule="auto"/>
              <w:jc w:val="both"/>
              <w:rPr>
                <w:rFonts w:ascii="Times New Roman" w:eastAsia="Times New Roman" w:hAnsi="Times New Roman" w:cs="Times New Roman"/>
                <w:sz w:val="24"/>
                <w:szCs w:val="24"/>
              </w:rPr>
            </w:pPr>
          </w:p>
        </w:tc>
        <w:tc>
          <w:tcPr>
            <w:tcW w:w="1530" w:type="dxa"/>
            <w:shd w:val="clear" w:color="auto" w:fill="auto"/>
          </w:tcPr>
          <w:p w14:paraId="2A074F3B" w14:textId="77777777" w:rsidR="00CA4271" w:rsidRDefault="00CA4271" w:rsidP="00520D38">
            <w:pPr>
              <w:spacing w:after="0" w:line="240" w:lineRule="auto"/>
              <w:jc w:val="both"/>
              <w:rPr>
                <w:rFonts w:ascii="Times New Roman" w:eastAsia="Times New Roman" w:hAnsi="Times New Roman" w:cs="Times New Roman"/>
                <w:sz w:val="24"/>
                <w:szCs w:val="24"/>
              </w:rPr>
            </w:pPr>
          </w:p>
        </w:tc>
        <w:tc>
          <w:tcPr>
            <w:tcW w:w="5400" w:type="dxa"/>
            <w:shd w:val="clear" w:color="auto" w:fill="auto"/>
          </w:tcPr>
          <w:p w14:paraId="757748C5" w14:textId="77777777" w:rsidR="00CA4271" w:rsidRDefault="00CA4271" w:rsidP="00520D38">
            <w:pPr>
              <w:spacing w:after="0" w:line="240" w:lineRule="auto"/>
              <w:jc w:val="both"/>
              <w:rPr>
                <w:rFonts w:ascii="Times New Roman" w:eastAsia="Times New Roman" w:hAnsi="Times New Roman" w:cs="Times New Roman"/>
                <w:sz w:val="24"/>
                <w:szCs w:val="24"/>
              </w:rPr>
            </w:pPr>
          </w:p>
        </w:tc>
      </w:tr>
    </w:tbl>
    <w:p w14:paraId="4CE22809" w14:textId="77777777" w:rsidR="00E978E2" w:rsidRDefault="00E978E2" w:rsidP="00CA4271">
      <w:pPr>
        <w:jc w:val="right"/>
        <w:rPr>
          <w:rFonts w:ascii="Times New Roman" w:eastAsia="Times New Roman" w:hAnsi="Times New Roman" w:cs="Times New Roman"/>
          <w:b/>
          <w:sz w:val="24"/>
          <w:szCs w:val="24"/>
        </w:rPr>
      </w:pPr>
    </w:p>
    <w:p w14:paraId="1B26C680" w14:textId="77777777" w:rsidR="00CA4271" w:rsidRDefault="00CA4271" w:rsidP="00CA4271">
      <w:pPr>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Додаток № 2 до тендерної документації</w:t>
      </w:r>
    </w:p>
    <w:p w14:paraId="3999DF30" w14:textId="77777777" w:rsidR="00CA4271" w:rsidRDefault="00CA4271" w:rsidP="00CA4271">
      <w:pPr>
        <w:jc w:val="right"/>
        <w:rPr>
          <w:rFonts w:ascii="Times New Roman" w:eastAsia="Times New Roman" w:hAnsi="Times New Roman" w:cs="Times New Roman"/>
          <w:b/>
          <w:sz w:val="24"/>
          <w:szCs w:val="24"/>
        </w:rPr>
      </w:pPr>
    </w:p>
    <w:p w14:paraId="5F14013D" w14:textId="77777777" w:rsidR="00CA4271" w:rsidRDefault="00CA4271" w:rsidP="00CA4271">
      <w:pPr>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Підстави для відмови в участі у процедурі закупівлі (для учасників)</w:t>
      </w:r>
    </w:p>
    <w:tbl>
      <w:tblPr>
        <w:tblW w:w="9675" w:type="dxa"/>
        <w:tblInd w:w="-204" w:type="dxa"/>
        <w:tblLayout w:type="fixed"/>
        <w:tblLook w:val="0400" w:firstRow="0" w:lastRow="0" w:firstColumn="0" w:lastColumn="0" w:noHBand="0" w:noVBand="1"/>
      </w:tblPr>
      <w:tblGrid>
        <w:gridCol w:w="645"/>
        <w:gridCol w:w="4995"/>
        <w:gridCol w:w="4035"/>
      </w:tblGrid>
      <w:tr w:rsidR="00CA4271" w14:paraId="2329D704" w14:textId="77777777" w:rsidTr="00520D38">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D8061F8" w14:textId="77777777" w:rsidR="00CA4271" w:rsidRDefault="00CA4271" w:rsidP="00520D38">
            <w:pPr>
              <w:spacing w:after="0" w:line="240" w:lineRule="auto"/>
              <w:jc w:val="center"/>
              <w:rPr>
                <w:rFonts w:ascii="Times New Roman" w:eastAsia="Times New Roman" w:hAnsi="Times New Roman" w:cs="Times New Roman"/>
                <w:sz w:val="24"/>
                <w:szCs w:val="24"/>
                <w:highlight w:val="white"/>
              </w:rPr>
            </w:pPr>
            <w:bookmarkStart w:id="1" w:name="_heading=h.gjdgxs" w:colFirst="0" w:colLast="0"/>
            <w:bookmarkEnd w:id="1"/>
            <w:r>
              <w:rPr>
                <w:rFonts w:ascii="Times New Roman" w:eastAsia="Times New Roman" w:hAnsi="Times New Roman" w:cs="Times New Roman"/>
                <w:b/>
                <w:sz w:val="24"/>
                <w:szCs w:val="24"/>
                <w:highlight w:val="white"/>
              </w:rPr>
              <w:t>№ п/п</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13B34A5" w14:textId="77777777" w:rsidR="00CA4271" w:rsidRDefault="00CA4271" w:rsidP="00520D38">
            <w:pPr>
              <w:spacing w:after="0" w:line="24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Підстави для відмови в участі у процедурі закупівлі</w:t>
            </w:r>
          </w:p>
          <w:p w14:paraId="375F77B5" w14:textId="77777777" w:rsidR="00CA4271" w:rsidRDefault="00CA4271" w:rsidP="00520D38">
            <w:pPr>
              <w:spacing w:after="0" w:line="240" w:lineRule="auto"/>
              <w:rPr>
                <w:rFonts w:ascii="Times New Roman" w:eastAsia="Times New Roman" w:hAnsi="Times New Roman" w:cs="Times New Roman"/>
                <w:sz w:val="24"/>
                <w:szCs w:val="24"/>
                <w:highlight w:val="white"/>
              </w:rPr>
            </w:pPr>
          </w:p>
        </w:tc>
        <w:tc>
          <w:tcPr>
            <w:tcW w:w="4035" w:type="dxa"/>
            <w:tcBorders>
              <w:top w:val="single" w:sz="4" w:space="0" w:color="000000"/>
              <w:left w:val="single" w:sz="4" w:space="0" w:color="000000"/>
              <w:bottom w:val="single" w:sz="4" w:space="0" w:color="000000"/>
              <w:right w:val="single" w:sz="4" w:space="0" w:color="000000"/>
            </w:tcBorders>
            <w:vAlign w:val="center"/>
          </w:tcPr>
          <w:p w14:paraId="64802575" w14:textId="77777777" w:rsidR="00CA4271" w:rsidRDefault="00CA4271" w:rsidP="00520D38">
            <w:pPr>
              <w:spacing w:after="0" w:line="240" w:lineRule="auto"/>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Спосіб підтвердження</w:t>
            </w:r>
          </w:p>
        </w:tc>
      </w:tr>
      <w:tr w:rsidR="00CA4271" w14:paraId="454B7A9F" w14:textId="77777777" w:rsidTr="00520D38">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2A824E" w14:textId="77777777" w:rsidR="00CA4271" w:rsidRDefault="00CA4271" w:rsidP="00520D38">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D5B99C" w14:textId="77777777" w:rsidR="00CA4271" w:rsidRDefault="00CA4271" w:rsidP="00520D38">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4035" w:type="dxa"/>
            <w:tcBorders>
              <w:top w:val="single" w:sz="4" w:space="0" w:color="000000"/>
              <w:left w:val="single" w:sz="4" w:space="0" w:color="000000"/>
              <w:bottom w:val="single" w:sz="4" w:space="0" w:color="000000"/>
              <w:right w:val="single" w:sz="4" w:space="0" w:color="000000"/>
            </w:tcBorders>
          </w:tcPr>
          <w:p w14:paraId="263E7642" w14:textId="77777777" w:rsidR="00CA4271" w:rsidRDefault="00CA4271" w:rsidP="00520D38">
            <w:pPr>
              <w:spacing w:before="120" w:after="240" w:line="240" w:lineRule="auto"/>
              <w:ind w:left="141"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під час подання тендерної пропозиції </w:t>
            </w:r>
          </w:p>
        </w:tc>
      </w:tr>
      <w:tr w:rsidR="00CA4271" w14:paraId="2110AA9B" w14:textId="77777777" w:rsidTr="00520D38">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AC0BE3" w14:textId="77777777" w:rsidR="00CA4271" w:rsidRDefault="00CA4271" w:rsidP="00520D38">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50F369" w14:textId="77777777" w:rsidR="00CA4271" w:rsidRDefault="00CA4271" w:rsidP="00520D38">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tc>
        <w:tc>
          <w:tcPr>
            <w:tcW w:w="4035" w:type="dxa"/>
            <w:tcBorders>
              <w:top w:val="single" w:sz="4" w:space="0" w:color="000000"/>
              <w:left w:val="single" w:sz="4" w:space="0" w:color="000000"/>
              <w:bottom w:val="single" w:sz="4" w:space="0" w:color="000000"/>
              <w:right w:val="single" w:sz="4" w:space="0" w:color="000000"/>
            </w:tcBorders>
          </w:tcPr>
          <w:p w14:paraId="4696C502" w14:textId="77777777" w:rsidR="00CA4271" w:rsidRDefault="00CA4271" w:rsidP="00520D38">
            <w:pPr>
              <w:spacing w:before="120" w:after="240" w:line="240" w:lineRule="auto"/>
              <w:ind w:left="141"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 час подання тендерної пропозиції.</w:t>
            </w:r>
          </w:p>
        </w:tc>
      </w:tr>
      <w:tr w:rsidR="00CA4271" w14:paraId="30C3F83E" w14:textId="77777777" w:rsidTr="00520D38">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6DBDB9" w14:textId="77777777" w:rsidR="00CA4271" w:rsidRDefault="00CA4271" w:rsidP="00520D38">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142BA2" w14:textId="77777777" w:rsidR="00CA4271" w:rsidRDefault="00CA4271" w:rsidP="00520D38">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4035" w:type="dxa"/>
            <w:tcBorders>
              <w:top w:val="single" w:sz="4" w:space="0" w:color="000000"/>
              <w:left w:val="single" w:sz="4" w:space="0" w:color="000000"/>
              <w:bottom w:val="single" w:sz="4" w:space="0" w:color="000000"/>
              <w:right w:val="single" w:sz="4" w:space="0" w:color="000000"/>
            </w:tcBorders>
          </w:tcPr>
          <w:p w14:paraId="68DAE65A" w14:textId="77777777" w:rsidR="00CA4271" w:rsidRDefault="00CA4271" w:rsidP="00520D38">
            <w:pPr>
              <w:spacing w:before="120" w:after="240" w:line="240" w:lineRule="auto"/>
              <w:ind w:left="141"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 час подання тендерної пропозиції.</w:t>
            </w:r>
          </w:p>
        </w:tc>
      </w:tr>
      <w:tr w:rsidR="00CA4271" w14:paraId="3E124397" w14:textId="77777777" w:rsidTr="00520D38">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172B6D" w14:textId="77777777" w:rsidR="00CA4271" w:rsidRDefault="00CA4271" w:rsidP="00520D38">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E9EAAF" w14:textId="77777777" w:rsidR="00CA4271" w:rsidRDefault="00CA4271" w:rsidP="00520D38">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tc>
        <w:tc>
          <w:tcPr>
            <w:tcW w:w="4035" w:type="dxa"/>
            <w:tcBorders>
              <w:top w:val="single" w:sz="4" w:space="0" w:color="000000"/>
              <w:left w:val="single" w:sz="4" w:space="0" w:color="000000"/>
              <w:bottom w:val="single" w:sz="4" w:space="0" w:color="000000"/>
              <w:right w:val="single" w:sz="4" w:space="0" w:color="000000"/>
            </w:tcBorders>
          </w:tcPr>
          <w:p w14:paraId="00DD1F9C" w14:textId="77777777" w:rsidR="00CA4271" w:rsidRDefault="00CA4271" w:rsidP="00520D38">
            <w:pPr>
              <w:spacing w:before="120" w:after="240" w:line="240" w:lineRule="auto"/>
              <w:ind w:left="141"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 час подання тендерної пропозиції.</w:t>
            </w:r>
          </w:p>
        </w:tc>
      </w:tr>
      <w:tr w:rsidR="00CA4271" w14:paraId="5C3774AF" w14:textId="77777777" w:rsidTr="00520D38">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B7E03B" w14:textId="77777777" w:rsidR="00CA4271" w:rsidRDefault="00CA4271" w:rsidP="00520D38">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5</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221DB5" w14:textId="77777777" w:rsidR="00CA4271" w:rsidRDefault="00CA4271" w:rsidP="00520D38">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4035" w:type="dxa"/>
            <w:tcBorders>
              <w:top w:val="single" w:sz="4" w:space="0" w:color="000000"/>
              <w:left w:val="single" w:sz="4" w:space="0" w:color="000000"/>
              <w:bottom w:val="single" w:sz="4" w:space="0" w:color="000000"/>
              <w:right w:val="single" w:sz="4" w:space="0" w:color="000000"/>
            </w:tcBorders>
          </w:tcPr>
          <w:p w14:paraId="21DAA6A3" w14:textId="77777777" w:rsidR="00CA4271" w:rsidRDefault="00CA4271" w:rsidP="00520D38">
            <w:pPr>
              <w:spacing w:before="120" w:after="240" w:line="240" w:lineRule="auto"/>
              <w:ind w:left="141"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 час подання </w:t>
            </w:r>
            <w:r>
              <w:rPr>
                <w:rFonts w:ascii="Times New Roman" w:eastAsia="Times New Roman" w:hAnsi="Times New Roman" w:cs="Times New Roman"/>
                <w:sz w:val="24"/>
                <w:szCs w:val="24"/>
                <w:highlight w:val="white"/>
              </w:rPr>
              <w:lastRenderedPageBreak/>
              <w:t>тендерної пропозиції.</w:t>
            </w:r>
          </w:p>
        </w:tc>
      </w:tr>
      <w:tr w:rsidR="00CA4271" w14:paraId="100231BA" w14:textId="77777777" w:rsidTr="00520D38">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8443A0" w14:textId="77777777" w:rsidR="00CA4271" w:rsidRDefault="00CA4271" w:rsidP="00520D38">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6</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233A1A" w14:textId="77777777" w:rsidR="00CA4271" w:rsidRDefault="00CA4271" w:rsidP="00520D38">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4035" w:type="dxa"/>
            <w:tcBorders>
              <w:top w:val="single" w:sz="4" w:space="0" w:color="000000"/>
              <w:left w:val="single" w:sz="4" w:space="0" w:color="000000"/>
              <w:bottom w:val="single" w:sz="4" w:space="0" w:color="000000"/>
              <w:right w:val="single" w:sz="4" w:space="0" w:color="000000"/>
            </w:tcBorders>
          </w:tcPr>
          <w:p w14:paraId="0178BD48" w14:textId="77777777" w:rsidR="00CA4271" w:rsidRDefault="00CA4271" w:rsidP="00520D38">
            <w:pPr>
              <w:spacing w:before="120" w:after="240" w:line="240" w:lineRule="auto"/>
              <w:ind w:left="141"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 час подання тендерної пропозиції.</w:t>
            </w:r>
          </w:p>
        </w:tc>
      </w:tr>
      <w:tr w:rsidR="00CA4271" w14:paraId="7458AB34" w14:textId="77777777" w:rsidTr="00520D38">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3A5362" w14:textId="77777777" w:rsidR="00CA4271" w:rsidRDefault="00CA4271" w:rsidP="00520D38">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7</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9DBF64" w14:textId="77777777" w:rsidR="00CA4271" w:rsidRDefault="00CA4271" w:rsidP="00520D38">
            <w:pPr>
              <w:spacing w:after="0" w:line="240" w:lineRule="auto"/>
              <w:jc w:val="both"/>
              <w:rPr>
                <w:rFonts w:ascii="Times New Roman" w:eastAsia="Times New Roman" w:hAnsi="Times New Roman" w:cs="Times New Roman"/>
                <w:sz w:val="24"/>
                <w:szCs w:val="24"/>
              </w:rPr>
            </w:pPr>
          </w:p>
          <w:p w14:paraId="2DC426F6" w14:textId="77777777" w:rsidR="00CA4271" w:rsidRDefault="00CA4271" w:rsidP="00520D38">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4035" w:type="dxa"/>
            <w:tcBorders>
              <w:top w:val="single" w:sz="4" w:space="0" w:color="000000"/>
              <w:left w:val="single" w:sz="4" w:space="0" w:color="000000"/>
              <w:bottom w:val="single" w:sz="4" w:space="0" w:color="000000"/>
              <w:right w:val="single" w:sz="4" w:space="0" w:color="000000"/>
            </w:tcBorders>
          </w:tcPr>
          <w:p w14:paraId="591777B8" w14:textId="77777777" w:rsidR="00CA4271" w:rsidRDefault="00CA4271" w:rsidP="00520D38">
            <w:pPr>
              <w:spacing w:before="120" w:after="240" w:line="240" w:lineRule="auto"/>
              <w:ind w:left="141"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під час подання тендерної пропозиції.</w:t>
            </w:r>
          </w:p>
        </w:tc>
      </w:tr>
      <w:tr w:rsidR="00CA4271" w14:paraId="235A91CE" w14:textId="77777777" w:rsidTr="00520D38">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ACD02C" w14:textId="77777777" w:rsidR="00CA4271" w:rsidRDefault="00CA4271" w:rsidP="00520D38">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BAD936" w14:textId="77777777" w:rsidR="00CA4271" w:rsidRDefault="00CA4271" w:rsidP="00520D38">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учасник процедури закупівлі визнаний в установленому законом порядку банкрутом та стосовно нього відкрита ліквідаційна процедура</w:t>
            </w:r>
          </w:p>
        </w:tc>
        <w:tc>
          <w:tcPr>
            <w:tcW w:w="4035" w:type="dxa"/>
            <w:tcBorders>
              <w:top w:val="single" w:sz="4" w:space="0" w:color="000000"/>
              <w:left w:val="single" w:sz="4" w:space="0" w:color="000000"/>
              <w:bottom w:val="single" w:sz="4" w:space="0" w:color="000000"/>
              <w:right w:val="single" w:sz="4" w:space="0" w:color="000000"/>
            </w:tcBorders>
          </w:tcPr>
          <w:p w14:paraId="632BD36B" w14:textId="77777777" w:rsidR="00CA4271" w:rsidRDefault="00CA4271" w:rsidP="00520D38">
            <w:pPr>
              <w:spacing w:before="120" w:after="240" w:line="240" w:lineRule="auto"/>
              <w:ind w:left="141"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 час подання тендерної пропозиції.</w:t>
            </w:r>
          </w:p>
        </w:tc>
      </w:tr>
      <w:tr w:rsidR="00CA4271" w14:paraId="5841D222" w14:textId="77777777" w:rsidTr="00520D38">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984ED2" w14:textId="77777777" w:rsidR="00CA4271" w:rsidRDefault="00CA4271" w:rsidP="00520D38">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9</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14B6F7" w14:textId="77777777" w:rsidR="00CA4271" w:rsidRDefault="00CA4271" w:rsidP="00520D38">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4035" w:type="dxa"/>
            <w:tcBorders>
              <w:top w:val="single" w:sz="4" w:space="0" w:color="000000"/>
              <w:left w:val="single" w:sz="4" w:space="0" w:color="000000"/>
              <w:bottom w:val="single" w:sz="4" w:space="0" w:color="000000"/>
              <w:right w:val="single" w:sz="4" w:space="0" w:color="000000"/>
            </w:tcBorders>
          </w:tcPr>
          <w:p w14:paraId="2FBBF20E" w14:textId="77777777" w:rsidR="00CA4271" w:rsidRDefault="00CA4271" w:rsidP="00520D38">
            <w:pPr>
              <w:spacing w:before="120" w:after="240" w:line="240" w:lineRule="auto"/>
              <w:ind w:left="141"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 час подання тендерної пропозиції.</w:t>
            </w:r>
          </w:p>
        </w:tc>
      </w:tr>
      <w:tr w:rsidR="00CA4271" w14:paraId="7B6A4FC6" w14:textId="77777777" w:rsidTr="00520D38">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275464" w14:textId="77777777" w:rsidR="00CA4271" w:rsidRDefault="00CA4271" w:rsidP="00520D38">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10</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DD6BB4" w14:textId="77777777" w:rsidR="00CA4271" w:rsidRDefault="00CA4271" w:rsidP="00520D3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p>
          <w:p w14:paraId="5C79971B" w14:textId="77777777" w:rsidR="00CA4271" w:rsidRDefault="00CA4271" w:rsidP="00520D38">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20 млн. гривень (у тому числі за лотом)</w:t>
            </w:r>
          </w:p>
        </w:tc>
        <w:tc>
          <w:tcPr>
            <w:tcW w:w="4035" w:type="dxa"/>
            <w:tcBorders>
              <w:top w:val="single" w:sz="4" w:space="0" w:color="000000"/>
              <w:left w:val="single" w:sz="4" w:space="0" w:color="000000"/>
              <w:bottom w:val="single" w:sz="4" w:space="0" w:color="000000"/>
              <w:right w:val="single" w:sz="4" w:space="0" w:color="000000"/>
            </w:tcBorders>
          </w:tcPr>
          <w:p w14:paraId="3FA6C1EC" w14:textId="77777777" w:rsidR="00CA4271" w:rsidRDefault="00CA4271" w:rsidP="00520D38">
            <w:pPr>
              <w:spacing w:before="120" w:after="240" w:line="240" w:lineRule="auto"/>
              <w:ind w:left="141"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 час подання тендерної пропозиції у разі, якщо вартість закупівлі товару (товарів), послуги (послуг) або робіт дорівнює чи перевищує 20 мільйонів гривень (у тому числі за лотом) </w:t>
            </w:r>
          </w:p>
        </w:tc>
      </w:tr>
      <w:tr w:rsidR="00CA4271" w14:paraId="02617BE1" w14:textId="77777777" w:rsidTr="00520D38">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83655A" w14:textId="77777777" w:rsidR="00CA4271" w:rsidRDefault="00CA4271" w:rsidP="00520D38">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11</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D40271" w14:textId="77777777" w:rsidR="00CA4271" w:rsidRDefault="00CA4271" w:rsidP="00520D38">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товарів, робіт і послуг згідно із Законом України “Про санкції”</w:t>
            </w:r>
          </w:p>
        </w:tc>
        <w:tc>
          <w:tcPr>
            <w:tcW w:w="4035" w:type="dxa"/>
            <w:tcBorders>
              <w:top w:val="single" w:sz="4" w:space="0" w:color="000000"/>
              <w:left w:val="single" w:sz="4" w:space="0" w:color="000000"/>
              <w:bottom w:val="single" w:sz="4" w:space="0" w:color="000000"/>
              <w:right w:val="single" w:sz="4" w:space="0" w:color="000000"/>
            </w:tcBorders>
          </w:tcPr>
          <w:p w14:paraId="176E6D3D" w14:textId="77777777" w:rsidR="00CA4271" w:rsidRDefault="00CA4271" w:rsidP="00520D38">
            <w:pPr>
              <w:spacing w:before="120" w:after="240" w:line="240" w:lineRule="auto"/>
              <w:ind w:left="141"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eastAsia="Times New Roman" w:hAnsi="Times New Roman" w:cs="Times New Roman"/>
                <w:sz w:val="24"/>
                <w:szCs w:val="24"/>
                <w:highlight w:val="white"/>
              </w:rPr>
              <w:lastRenderedPageBreak/>
              <w:t>закупівель</w:t>
            </w:r>
            <w:proofErr w:type="spellEnd"/>
            <w:r>
              <w:rPr>
                <w:rFonts w:ascii="Times New Roman" w:eastAsia="Times New Roman" w:hAnsi="Times New Roman" w:cs="Times New Roman"/>
                <w:sz w:val="24"/>
                <w:szCs w:val="24"/>
                <w:highlight w:val="white"/>
              </w:rPr>
              <w:t xml:space="preserve"> під час подання тендерної пропозиції.</w:t>
            </w:r>
          </w:p>
        </w:tc>
      </w:tr>
      <w:tr w:rsidR="00CA4271" w14:paraId="59C3827E" w14:textId="77777777" w:rsidTr="00520D38">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DA1B7C" w14:textId="77777777" w:rsidR="00CA4271" w:rsidRDefault="00CA4271" w:rsidP="00520D38">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12</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5D5F74" w14:textId="77777777" w:rsidR="00CA4271" w:rsidRDefault="00CA4271" w:rsidP="00520D38">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4035" w:type="dxa"/>
            <w:tcBorders>
              <w:top w:val="single" w:sz="4" w:space="0" w:color="000000"/>
              <w:left w:val="single" w:sz="4" w:space="0" w:color="000000"/>
              <w:bottom w:val="single" w:sz="4" w:space="0" w:color="000000"/>
              <w:right w:val="single" w:sz="4" w:space="0" w:color="000000"/>
            </w:tcBorders>
          </w:tcPr>
          <w:p w14:paraId="6B23DC33" w14:textId="77777777" w:rsidR="00CA4271" w:rsidRDefault="00CA4271" w:rsidP="00520D38">
            <w:pPr>
              <w:spacing w:before="120" w:after="240" w:line="240" w:lineRule="auto"/>
              <w:ind w:left="141"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 час подання тендерної пропозиції.</w:t>
            </w:r>
          </w:p>
        </w:tc>
      </w:tr>
      <w:tr w:rsidR="00CA4271" w14:paraId="16E788BD" w14:textId="77777777" w:rsidTr="00520D38">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720041" w14:textId="77777777" w:rsidR="00CA4271" w:rsidRDefault="00CA4271" w:rsidP="00520D38">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13</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808757" w14:textId="77777777" w:rsidR="00CA4271" w:rsidRDefault="00CA4271" w:rsidP="00520D38">
            <w:pPr>
              <w:shd w:val="clear" w:color="auto" w:fill="FFFFFF"/>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4035" w:type="dxa"/>
            <w:tcBorders>
              <w:top w:val="single" w:sz="4" w:space="0" w:color="000000"/>
              <w:left w:val="single" w:sz="4" w:space="0" w:color="000000"/>
              <w:bottom w:val="single" w:sz="4" w:space="0" w:color="000000"/>
              <w:right w:val="single" w:sz="4" w:space="0" w:color="000000"/>
            </w:tcBorders>
          </w:tcPr>
          <w:p w14:paraId="69D50A9E" w14:textId="77777777" w:rsidR="00CA4271" w:rsidRDefault="00CA4271" w:rsidP="00520D38">
            <w:pPr>
              <w:spacing w:after="0" w:line="240" w:lineRule="auto"/>
              <w:ind w:left="69" w:right="242" w:hanging="69"/>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Учасник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не було застосовано санкції у вигляді штрафів та/або відшкодування збитків, протягом трьох років з дати дострокового розірвання такого договору.</w:t>
            </w:r>
          </w:p>
          <w:p w14:paraId="2D052C89" w14:textId="77777777" w:rsidR="00CA4271" w:rsidRDefault="00CA4271" w:rsidP="00520D38">
            <w:pPr>
              <w:spacing w:after="0" w:line="240" w:lineRule="auto"/>
              <w:ind w:left="69" w:right="242" w:hanging="69"/>
              <w:jc w:val="both"/>
              <w:rPr>
                <w:rFonts w:ascii="Times New Roman" w:eastAsia="Times New Roman" w:hAnsi="Times New Roman" w:cs="Times New Roman"/>
                <w:sz w:val="24"/>
                <w:szCs w:val="24"/>
              </w:rPr>
            </w:pPr>
          </w:p>
          <w:p w14:paraId="3A8A5524" w14:textId="77777777" w:rsidR="00CA4271" w:rsidRDefault="00CA4271" w:rsidP="00520D38">
            <w:pPr>
              <w:spacing w:after="0" w:line="240" w:lineRule="auto"/>
              <w:ind w:left="69" w:right="242" w:hanging="6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або</w:t>
            </w:r>
          </w:p>
          <w:p w14:paraId="67F129F5" w14:textId="77777777" w:rsidR="00CA4271" w:rsidRDefault="00CA4271" w:rsidP="00520D38">
            <w:pPr>
              <w:spacing w:after="0" w:line="240" w:lineRule="auto"/>
              <w:ind w:left="69" w:right="242" w:hanging="69"/>
              <w:jc w:val="both"/>
              <w:rPr>
                <w:rFonts w:ascii="Times New Roman" w:eastAsia="Times New Roman" w:hAnsi="Times New Roman" w:cs="Times New Roman"/>
                <w:sz w:val="24"/>
                <w:szCs w:val="24"/>
              </w:rPr>
            </w:pPr>
          </w:p>
          <w:p w14:paraId="29E37AB7" w14:textId="77777777" w:rsidR="00CA4271" w:rsidRDefault="00CA4271" w:rsidP="00520D38">
            <w:pPr>
              <w:spacing w:after="0" w:line="240" w:lineRule="auto"/>
              <w:ind w:left="69" w:right="242" w:hanging="69"/>
              <w:jc w:val="both"/>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sz w:val="24"/>
                <w:szCs w:val="24"/>
              </w:rPr>
              <w:t>Учасник процедури закупівлі, що перебуває в обставинах, зазначених у цьому пункті,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4B756E5C" w14:textId="77777777" w:rsidR="00CA4271" w:rsidRDefault="00CA4271" w:rsidP="00CA4271">
      <w:pPr>
        <w:rPr>
          <w:rFonts w:ascii="Times New Roman" w:eastAsia="Times New Roman" w:hAnsi="Times New Roman" w:cs="Times New Roman"/>
          <w:b/>
          <w:sz w:val="24"/>
          <w:szCs w:val="24"/>
          <w:highlight w:val="white"/>
        </w:rPr>
      </w:pPr>
    </w:p>
    <w:p w14:paraId="7317A5FF" w14:textId="77777777" w:rsidR="00CA4271" w:rsidRDefault="00CA4271" w:rsidP="00CA4271">
      <w:pPr>
        <w:jc w:val="center"/>
        <w:rPr>
          <w:rFonts w:ascii="Times New Roman" w:eastAsia="Times New Roman" w:hAnsi="Times New Roman" w:cs="Times New Roman"/>
          <w:b/>
          <w:sz w:val="24"/>
          <w:szCs w:val="24"/>
          <w:highlight w:val="white"/>
        </w:rPr>
      </w:pPr>
    </w:p>
    <w:p w14:paraId="6D481B06" w14:textId="77777777" w:rsidR="00CA4271" w:rsidRDefault="00CA4271" w:rsidP="00CA4271">
      <w:pPr>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Підстави для відмови в участі у процедурі закупівлі (для переможців)</w:t>
      </w:r>
    </w:p>
    <w:tbl>
      <w:tblPr>
        <w:tblW w:w="9763" w:type="dxa"/>
        <w:tblInd w:w="-204" w:type="dxa"/>
        <w:tblLayout w:type="fixed"/>
        <w:tblLook w:val="0400" w:firstRow="0" w:lastRow="0" w:firstColumn="0" w:lastColumn="0" w:noHBand="0" w:noVBand="1"/>
      </w:tblPr>
      <w:tblGrid>
        <w:gridCol w:w="645"/>
        <w:gridCol w:w="5083"/>
        <w:gridCol w:w="4035"/>
      </w:tblGrid>
      <w:tr w:rsidR="00CA4271" w14:paraId="5BFCD28B" w14:textId="77777777" w:rsidTr="00520D38">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241AAE5" w14:textId="77777777" w:rsidR="00CA4271" w:rsidRDefault="00CA4271" w:rsidP="00520D38">
            <w:pPr>
              <w:spacing w:after="0" w:line="24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 п/п</w:t>
            </w:r>
          </w:p>
        </w:tc>
        <w:tc>
          <w:tcPr>
            <w:tcW w:w="50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C45D475" w14:textId="77777777" w:rsidR="00CA4271" w:rsidRDefault="00CA4271" w:rsidP="00520D38">
            <w:pPr>
              <w:spacing w:after="0" w:line="24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Підстави для відмови в участі у процедурі закупівлі</w:t>
            </w:r>
          </w:p>
          <w:p w14:paraId="0DF44801" w14:textId="77777777" w:rsidR="00CA4271" w:rsidRDefault="00CA4271" w:rsidP="00520D38">
            <w:pPr>
              <w:spacing w:after="0" w:line="240" w:lineRule="auto"/>
              <w:rPr>
                <w:rFonts w:ascii="Times New Roman" w:eastAsia="Times New Roman" w:hAnsi="Times New Roman" w:cs="Times New Roman"/>
                <w:sz w:val="24"/>
                <w:szCs w:val="24"/>
                <w:highlight w:val="white"/>
              </w:rPr>
            </w:pPr>
          </w:p>
        </w:tc>
        <w:tc>
          <w:tcPr>
            <w:tcW w:w="4035" w:type="dxa"/>
            <w:tcBorders>
              <w:top w:val="single" w:sz="4" w:space="0" w:color="000000"/>
              <w:left w:val="single" w:sz="4" w:space="0" w:color="000000"/>
              <w:bottom w:val="single" w:sz="4" w:space="0" w:color="000000"/>
              <w:right w:val="single" w:sz="4" w:space="0" w:color="000000"/>
            </w:tcBorders>
            <w:vAlign w:val="center"/>
          </w:tcPr>
          <w:p w14:paraId="6F7AFB05" w14:textId="77777777" w:rsidR="00CA4271" w:rsidRDefault="00CA4271" w:rsidP="00520D38">
            <w:pPr>
              <w:spacing w:after="0" w:line="240" w:lineRule="auto"/>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Спосіб підтвердження*</w:t>
            </w:r>
          </w:p>
        </w:tc>
      </w:tr>
      <w:tr w:rsidR="00CA4271" w14:paraId="05AB14C5" w14:textId="77777777" w:rsidTr="00520D38">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2615B6" w14:textId="77777777" w:rsidR="00CA4271" w:rsidRDefault="00CA4271" w:rsidP="00520D38">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w:t>
            </w:r>
          </w:p>
        </w:tc>
        <w:tc>
          <w:tcPr>
            <w:tcW w:w="50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1B9A39" w14:textId="77777777" w:rsidR="00CA4271" w:rsidRDefault="00CA4271" w:rsidP="00520D38">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w:t>
            </w:r>
            <w:r>
              <w:rPr>
                <w:rFonts w:ascii="Times New Roman" w:eastAsia="Times New Roman" w:hAnsi="Times New Roman" w:cs="Times New Roman"/>
                <w:sz w:val="24"/>
                <w:szCs w:val="24"/>
              </w:rPr>
              <w:lastRenderedPageBreak/>
              <w:t>щодо наймання на роботу, цінна річ, послуга тощо) з метою вплинути на прийняття рішення щодо визначення переможця процедури закупівлі</w:t>
            </w:r>
          </w:p>
        </w:tc>
        <w:tc>
          <w:tcPr>
            <w:tcW w:w="4035" w:type="dxa"/>
            <w:tcBorders>
              <w:top w:val="single" w:sz="4" w:space="0" w:color="000000"/>
              <w:left w:val="single" w:sz="4" w:space="0" w:color="000000"/>
              <w:bottom w:val="single" w:sz="4" w:space="0" w:color="000000"/>
              <w:right w:val="single" w:sz="4" w:space="0" w:color="000000"/>
            </w:tcBorders>
          </w:tcPr>
          <w:p w14:paraId="02F82B8B" w14:textId="77777777" w:rsidR="00CA4271" w:rsidRDefault="00CA4271" w:rsidP="00520D38">
            <w:pPr>
              <w:spacing w:before="120" w:after="240" w:line="240" w:lineRule="auto"/>
              <w:ind w:left="141"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lastRenderedPageBreak/>
              <w:t xml:space="preserve">Переможець має надати інформацію в довільній формі про відсутність підстави для відмови в участі   </w:t>
            </w:r>
          </w:p>
        </w:tc>
      </w:tr>
      <w:tr w:rsidR="00CA4271" w14:paraId="37596B89" w14:textId="77777777" w:rsidTr="00520D38">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486F90" w14:textId="77777777" w:rsidR="00CA4271" w:rsidRDefault="00CA4271" w:rsidP="00520D38">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w:t>
            </w:r>
          </w:p>
        </w:tc>
        <w:tc>
          <w:tcPr>
            <w:tcW w:w="50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EC8EF0" w14:textId="77777777" w:rsidR="00CA4271" w:rsidRDefault="00CA4271" w:rsidP="00520D38">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tc>
        <w:tc>
          <w:tcPr>
            <w:tcW w:w="4035" w:type="dxa"/>
            <w:tcBorders>
              <w:top w:val="single" w:sz="4" w:space="0" w:color="000000"/>
              <w:left w:val="single" w:sz="4" w:space="0" w:color="000000"/>
              <w:bottom w:val="single" w:sz="4" w:space="0" w:color="000000"/>
              <w:right w:val="single" w:sz="4" w:space="0" w:color="000000"/>
            </w:tcBorders>
          </w:tcPr>
          <w:p w14:paraId="56348183" w14:textId="77777777" w:rsidR="00CA4271" w:rsidRDefault="00CA4271" w:rsidP="00520D38">
            <w:pPr>
              <w:spacing w:before="120" w:after="240" w:line="240" w:lineRule="auto"/>
              <w:ind w:left="141"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відомості про юридичну особу, яка є учасником процедури закупівлі, не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tc>
      </w:tr>
      <w:tr w:rsidR="00CA4271" w14:paraId="71D04998" w14:textId="77777777" w:rsidTr="00520D38">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7F44A7" w14:textId="77777777" w:rsidR="00CA4271" w:rsidRDefault="00CA4271" w:rsidP="00520D38">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w:t>
            </w:r>
          </w:p>
        </w:tc>
        <w:tc>
          <w:tcPr>
            <w:tcW w:w="50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79AB5C" w14:textId="77777777" w:rsidR="00CA4271" w:rsidRDefault="00CA4271" w:rsidP="00520D38">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4035" w:type="dxa"/>
            <w:tcBorders>
              <w:top w:val="single" w:sz="4" w:space="0" w:color="000000"/>
              <w:left w:val="single" w:sz="4" w:space="0" w:color="000000"/>
              <w:bottom w:val="single" w:sz="4" w:space="0" w:color="000000"/>
              <w:right w:val="single" w:sz="4" w:space="0" w:color="000000"/>
            </w:tcBorders>
          </w:tcPr>
          <w:p w14:paraId="0BAFC975" w14:textId="77777777" w:rsidR="00CA4271" w:rsidRDefault="00CA4271" w:rsidP="00520D38">
            <w:pPr>
              <w:spacing w:before="120" w:after="240" w:line="240" w:lineRule="auto"/>
              <w:ind w:left="141"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CA4271" w14:paraId="62E581F0" w14:textId="77777777" w:rsidTr="00520D38">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A43FFB" w14:textId="77777777" w:rsidR="00CA4271" w:rsidRDefault="00CA4271" w:rsidP="00520D38">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w:t>
            </w:r>
          </w:p>
        </w:tc>
        <w:tc>
          <w:tcPr>
            <w:tcW w:w="50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377273" w14:textId="77777777" w:rsidR="00CA4271" w:rsidRDefault="00CA4271" w:rsidP="00520D38">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w:t>
            </w:r>
            <w:r>
              <w:rPr>
                <w:rFonts w:ascii="Times New Roman" w:eastAsia="Times New Roman" w:hAnsi="Times New Roman" w:cs="Times New Roman"/>
                <w:sz w:val="24"/>
                <w:szCs w:val="24"/>
              </w:rPr>
              <w:lastRenderedPageBreak/>
              <w:t xml:space="preserve">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tc>
        <w:tc>
          <w:tcPr>
            <w:tcW w:w="4035" w:type="dxa"/>
            <w:tcBorders>
              <w:top w:val="single" w:sz="4" w:space="0" w:color="000000"/>
              <w:left w:val="single" w:sz="4" w:space="0" w:color="000000"/>
              <w:bottom w:val="single" w:sz="4" w:space="0" w:color="000000"/>
              <w:right w:val="single" w:sz="4" w:space="0" w:color="000000"/>
            </w:tcBorders>
          </w:tcPr>
          <w:p w14:paraId="102E7FB2" w14:textId="77777777" w:rsidR="00CA4271" w:rsidRDefault="00CA4271" w:rsidP="00520D38">
            <w:pPr>
              <w:spacing w:before="120" w:after="240" w:line="240" w:lineRule="auto"/>
              <w:ind w:left="141"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lastRenderedPageBreak/>
              <w:t xml:space="preserve">Замовник не вимагає подання документів/інформації. Перевірка відсутності підстави для відмови в участі здійснюється </w:t>
            </w:r>
            <w:r>
              <w:rPr>
                <w:rFonts w:ascii="Times New Roman" w:eastAsia="Times New Roman" w:hAnsi="Times New Roman" w:cs="Times New Roman"/>
                <w:sz w:val="24"/>
                <w:szCs w:val="24"/>
              </w:rPr>
              <w:lastRenderedPageBreak/>
              <w:t>замовником самостійно.</w:t>
            </w:r>
          </w:p>
        </w:tc>
      </w:tr>
      <w:tr w:rsidR="00CA4271" w14:paraId="21EA6530" w14:textId="77777777" w:rsidTr="00520D38">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B6CFD2" w14:textId="77777777" w:rsidR="00CA4271" w:rsidRDefault="00CA4271" w:rsidP="00520D38">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5</w:t>
            </w:r>
          </w:p>
        </w:tc>
        <w:tc>
          <w:tcPr>
            <w:tcW w:w="50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4F79E4" w14:textId="77777777" w:rsidR="00CA4271" w:rsidRDefault="00CA4271" w:rsidP="00520D38">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4035" w:type="dxa"/>
            <w:tcBorders>
              <w:top w:val="single" w:sz="4" w:space="0" w:color="000000"/>
              <w:left w:val="single" w:sz="4" w:space="0" w:color="000000"/>
              <w:bottom w:val="single" w:sz="4" w:space="0" w:color="000000"/>
              <w:right w:val="single" w:sz="4" w:space="0" w:color="000000"/>
            </w:tcBorders>
          </w:tcPr>
          <w:p w14:paraId="2503E810" w14:textId="77777777" w:rsidR="00CA4271" w:rsidRDefault="00CA4271" w:rsidP="00520D38">
            <w:pPr>
              <w:spacing w:before="120" w:after="240" w:line="240" w:lineRule="auto"/>
              <w:ind w:left="141"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w:t>
            </w:r>
          </w:p>
        </w:tc>
      </w:tr>
      <w:tr w:rsidR="00CA4271" w14:paraId="34BE414D" w14:textId="77777777" w:rsidTr="00520D38">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389ED5" w14:textId="77777777" w:rsidR="00CA4271" w:rsidRDefault="00CA4271" w:rsidP="00520D38">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6</w:t>
            </w:r>
          </w:p>
        </w:tc>
        <w:tc>
          <w:tcPr>
            <w:tcW w:w="50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32144A" w14:textId="77777777" w:rsidR="00CA4271" w:rsidRDefault="00CA4271" w:rsidP="00520D38">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4035" w:type="dxa"/>
            <w:tcBorders>
              <w:top w:val="single" w:sz="4" w:space="0" w:color="000000"/>
              <w:left w:val="single" w:sz="4" w:space="0" w:color="000000"/>
              <w:bottom w:val="single" w:sz="4" w:space="0" w:color="000000"/>
              <w:right w:val="single" w:sz="4" w:space="0" w:color="000000"/>
            </w:tcBorders>
          </w:tcPr>
          <w:p w14:paraId="6F413C96" w14:textId="77777777" w:rsidR="00CA4271" w:rsidRDefault="00CA4271" w:rsidP="00520D38">
            <w:pPr>
              <w:spacing w:before="120" w:after="240" w:line="240" w:lineRule="auto"/>
              <w:ind w:left="141"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w:t>
            </w:r>
          </w:p>
        </w:tc>
      </w:tr>
      <w:tr w:rsidR="00CA4271" w14:paraId="436D78A8" w14:textId="77777777" w:rsidTr="00520D38">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DBF5BA" w14:textId="77777777" w:rsidR="00CA4271" w:rsidRDefault="00CA4271" w:rsidP="00520D38">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7</w:t>
            </w:r>
          </w:p>
        </w:tc>
        <w:tc>
          <w:tcPr>
            <w:tcW w:w="50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6E905F" w14:textId="77777777" w:rsidR="00CA4271" w:rsidRDefault="00CA4271" w:rsidP="00520D38">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4035" w:type="dxa"/>
            <w:tcBorders>
              <w:top w:val="single" w:sz="4" w:space="0" w:color="000000"/>
              <w:left w:val="single" w:sz="4" w:space="0" w:color="000000"/>
              <w:bottom w:val="single" w:sz="4" w:space="0" w:color="000000"/>
              <w:right w:val="single" w:sz="4" w:space="0" w:color="000000"/>
            </w:tcBorders>
          </w:tcPr>
          <w:p w14:paraId="22A5885F" w14:textId="77777777" w:rsidR="00CA4271" w:rsidRDefault="00CA4271" w:rsidP="00520D38">
            <w:pPr>
              <w:spacing w:before="120" w:after="240" w:line="240" w:lineRule="auto"/>
              <w:ind w:left="141"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Переможець має надати інформацію в довільній формі про відсутність підстави для відмови в участі   </w:t>
            </w:r>
          </w:p>
        </w:tc>
      </w:tr>
      <w:tr w:rsidR="00CA4271" w14:paraId="2B0EBC22" w14:textId="77777777" w:rsidTr="00520D38">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BA9E32" w14:textId="77777777" w:rsidR="00CA4271" w:rsidRDefault="00CA4271" w:rsidP="00520D38">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w:t>
            </w:r>
          </w:p>
        </w:tc>
        <w:tc>
          <w:tcPr>
            <w:tcW w:w="50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53C3D8" w14:textId="77777777" w:rsidR="00CA4271" w:rsidRDefault="00CA4271" w:rsidP="00520D38">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учасник процедури закупівлі визнаний в установленому законом порядку банкрутом та стосовно нього відкрита ліквідаційна процедура</w:t>
            </w:r>
          </w:p>
        </w:tc>
        <w:tc>
          <w:tcPr>
            <w:tcW w:w="4035" w:type="dxa"/>
            <w:tcBorders>
              <w:top w:val="single" w:sz="4" w:space="0" w:color="000000"/>
              <w:left w:val="single" w:sz="4" w:space="0" w:color="000000"/>
              <w:bottom w:val="single" w:sz="4" w:space="0" w:color="000000"/>
              <w:right w:val="single" w:sz="4" w:space="0" w:color="000000"/>
            </w:tcBorders>
          </w:tcPr>
          <w:p w14:paraId="138D33F3" w14:textId="77777777" w:rsidR="00CA4271" w:rsidRDefault="00CA4271" w:rsidP="00520D38">
            <w:pPr>
              <w:spacing w:before="120" w:after="240" w:line="240" w:lineRule="auto"/>
              <w:ind w:left="141"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Замовник не вимагає подання документів/інформації. Перевірка відсутності підстави для відмови в участі здійснюється замовником самостійно.</w:t>
            </w:r>
          </w:p>
        </w:tc>
      </w:tr>
      <w:tr w:rsidR="00CA4271" w14:paraId="503BD243" w14:textId="77777777" w:rsidTr="00520D38">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54296F" w14:textId="77777777" w:rsidR="00CA4271" w:rsidRDefault="00CA4271" w:rsidP="00520D38">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9</w:t>
            </w:r>
          </w:p>
        </w:tc>
        <w:tc>
          <w:tcPr>
            <w:tcW w:w="50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C6734D" w14:textId="77777777" w:rsidR="00CA4271" w:rsidRDefault="00CA4271" w:rsidP="00520D38">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4035" w:type="dxa"/>
            <w:tcBorders>
              <w:top w:val="single" w:sz="4" w:space="0" w:color="000000"/>
              <w:left w:val="single" w:sz="4" w:space="0" w:color="000000"/>
              <w:bottom w:val="single" w:sz="4" w:space="0" w:color="000000"/>
              <w:right w:val="single" w:sz="4" w:space="0" w:color="000000"/>
            </w:tcBorders>
          </w:tcPr>
          <w:p w14:paraId="7A41FAB4" w14:textId="77777777" w:rsidR="00CA4271" w:rsidRDefault="00CA4271" w:rsidP="00520D38">
            <w:pPr>
              <w:spacing w:before="120" w:after="240" w:line="240" w:lineRule="auto"/>
              <w:ind w:left="141"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Замовник не вимагає подання документів/інформації. Перевірка відсутності підстави для відмови в участі здійснюється замовником самостійно.</w:t>
            </w:r>
          </w:p>
        </w:tc>
      </w:tr>
      <w:tr w:rsidR="00CA4271" w14:paraId="474437E9" w14:textId="77777777" w:rsidTr="00520D38">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FE2C62" w14:textId="77777777" w:rsidR="00CA4271" w:rsidRDefault="00CA4271" w:rsidP="00520D38">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10</w:t>
            </w:r>
          </w:p>
        </w:tc>
        <w:tc>
          <w:tcPr>
            <w:tcW w:w="50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F96F7D" w14:textId="77777777" w:rsidR="00CA4271" w:rsidRDefault="00CA4271" w:rsidP="00520D3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w:t>
            </w:r>
            <w:r>
              <w:rPr>
                <w:rFonts w:ascii="Times New Roman" w:eastAsia="Times New Roman" w:hAnsi="Times New Roman" w:cs="Times New Roman"/>
                <w:sz w:val="24"/>
                <w:szCs w:val="24"/>
              </w:rPr>
              <w:lastRenderedPageBreak/>
              <w:t xml:space="preserve">вартість закупівлі товару (товарів), послуги (послуг) або робіт дорівнює чи перевищує </w:t>
            </w:r>
          </w:p>
          <w:p w14:paraId="3236D79E" w14:textId="77777777" w:rsidR="00CA4271" w:rsidRDefault="00CA4271" w:rsidP="00520D38">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20 млн. гривень (у тому числі за лотом)</w:t>
            </w:r>
          </w:p>
        </w:tc>
        <w:tc>
          <w:tcPr>
            <w:tcW w:w="4035" w:type="dxa"/>
            <w:tcBorders>
              <w:top w:val="single" w:sz="4" w:space="0" w:color="000000"/>
              <w:left w:val="single" w:sz="4" w:space="0" w:color="000000"/>
              <w:bottom w:val="single" w:sz="4" w:space="0" w:color="000000"/>
              <w:right w:val="single" w:sz="4" w:space="0" w:color="000000"/>
            </w:tcBorders>
          </w:tcPr>
          <w:p w14:paraId="7CFA8DA1" w14:textId="77777777" w:rsidR="00CA4271" w:rsidRDefault="00CA4271" w:rsidP="00520D38">
            <w:pPr>
              <w:spacing w:after="0" w:line="240" w:lineRule="auto"/>
              <w:ind w:right="-5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Переможець процедури закупівлі має надати довідку в довільній формі або гарантійний лист  про те, що юридична особа, яка є учасником </w:t>
            </w:r>
            <w:r>
              <w:rPr>
                <w:rFonts w:ascii="Times New Roman" w:eastAsia="Times New Roman" w:hAnsi="Times New Roman" w:cs="Times New Roman"/>
                <w:sz w:val="24"/>
                <w:szCs w:val="24"/>
                <w:highlight w:val="white"/>
              </w:rPr>
              <w:lastRenderedPageBreak/>
              <w:t>процедури закупівлі (крім нерезидентів), має антикорупційну програму та уповноваженого з реалізації антикорупційної програми.</w:t>
            </w:r>
          </w:p>
          <w:p w14:paraId="33185366" w14:textId="77777777" w:rsidR="00CA4271" w:rsidRDefault="00CA4271" w:rsidP="00520D38">
            <w:pPr>
              <w:spacing w:before="120" w:after="240" w:line="240" w:lineRule="auto"/>
              <w:ind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Цей пункт не застосовується, якщо вартість закупівлі товару (товарів), послуги (послуг) або робіт є меншою ніж 20 мільйонів гривень (у тому числі за лотом).</w:t>
            </w:r>
          </w:p>
        </w:tc>
      </w:tr>
      <w:tr w:rsidR="00CA4271" w14:paraId="3925DD19" w14:textId="77777777" w:rsidTr="00520D38">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21C6E7" w14:textId="77777777" w:rsidR="00CA4271" w:rsidRDefault="00CA4271" w:rsidP="00520D38">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11</w:t>
            </w:r>
          </w:p>
        </w:tc>
        <w:tc>
          <w:tcPr>
            <w:tcW w:w="50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D85CEA" w14:textId="77777777" w:rsidR="00CA4271" w:rsidRDefault="00CA4271" w:rsidP="00520D38">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товарів, робіт і послуг згідно із Законом України “Про санкції”</w:t>
            </w:r>
          </w:p>
        </w:tc>
        <w:tc>
          <w:tcPr>
            <w:tcW w:w="4035" w:type="dxa"/>
            <w:tcBorders>
              <w:top w:val="single" w:sz="4" w:space="0" w:color="000000"/>
              <w:left w:val="single" w:sz="4" w:space="0" w:color="000000"/>
              <w:bottom w:val="single" w:sz="4" w:space="0" w:color="000000"/>
              <w:right w:val="single" w:sz="4" w:space="0" w:color="000000"/>
            </w:tcBorders>
          </w:tcPr>
          <w:p w14:paraId="20716469" w14:textId="77777777" w:rsidR="00CA4271" w:rsidRDefault="00CA4271" w:rsidP="00520D38">
            <w:pPr>
              <w:spacing w:before="120" w:after="240" w:line="240" w:lineRule="auto"/>
              <w:ind w:left="141"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Замовник не вимагає подання документів/інформації. Перевірка відсутності підстави для відмови в участі здійснюється замовником самостійно.</w:t>
            </w:r>
          </w:p>
        </w:tc>
      </w:tr>
      <w:tr w:rsidR="00CA4271" w14:paraId="72DEE5D5" w14:textId="77777777" w:rsidTr="00520D38">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9FD076" w14:textId="77777777" w:rsidR="00CA4271" w:rsidRDefault="00CA4271" w:rsidP="00520D38">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w:t>
            </w:r>
          </w:p>
        </w:tc>
        <w:tc>
          <w:tcPr>
            <w:tcW w:w="50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0D2A8B" w14:textId="77777777" w:rsidR="00CA4271" w:rsidRDefault="00CA4271" w:rsidP="00520D38">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4035" w:type="dxa"/>
            <w:tcBorders>
              <w:top w:val="single" w:sz="4" w:space="0" w:color="000000"/>
              <w:left w:val="single" w:sz="4" w:space="0" w:color="000000"/>
              <w:bottom w:val="single" w:sz="4" w:space="0" w:color="000000"/>
              <w:right w:val="single" w:sz="4" w:space="0" w:color="000000"/>
            </w:tcBorders>
          </w:tcPr>
          <w:p w14:paraId="0625CABA" w14:textId="77777777" w:rsidR="00CA4271" w:rsidRDefault="00CA4271" w:rsidP="00520D38">
            <w:pPr>
              <w:spacing w:before="120" w:after="240" w:line="240" w:lineRule="auto"/>
              <w:ind w:left="141"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фізична особа – учасник процедури закупівлі до кримінальної відповідальності не притягується, незнятої чи непогашеної судимості не має.</w:t>
            </w:r>
          </w:p>
        </w:tc>
      </w:tr>
      <w:tr w:rsidR="00CA4271" w14:paraId="6201CB12" w14:textId="77777777" w:rsidTr="00520D38">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241948" w14:textId="77777777" w:rsidR="00CA4271" w:rsidRDefault="00CA4271" w:rsidP="00520D38">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13</w:t>
            </w:r>
          </w:p>
        </w:tc>
        <w:tc>
          <w:tcPr>
            <w:tcW w:w="50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EAD791" w14:textId="77777777" w:rsidR="00CA4271" w:rsidRDefault="00CA4271" w:rsidP="00520D38">
            <w:pPr>
              <w:shd w:val="clear" w:color="auto" w:fill="FFFFFF"/>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w:t>
            </w:r>
            <w:r>
              <w:rPr>
                <w:rFonts w:ascii="Times New Roman" w:eastAsia="Times New Roman" w:hAnsi="Times New Roman" w:cs="Times New Roman"/>
                <w:sz w:val="24"/>
                <w:szCs w:val="24"/>
              </w:rPr>
              <w:lastRenderedPageBreak/>
              <w:t>замовник вважає таке підтвердження достатнім, учаснику процедури закупівлі не може бути відмовлено в участі в процедурі закупівлі.</w:t>
            </w:r>
          </w:p>
        </w:tc>
        <w:tc>
          <w:tcPr>
            <w:tcW w:w="4035" w:type="dxa"/>
            <w:tcBorders>
              <w:top w:val="single" w:sz="4" w:space="0" w:color="000000"/>
              <w:left w:val="single" w:sz="4" w:space="0" w:color="000000"/>
              <w:bottom w:val="single" w:sz="4" w:space="0" w:color="000000"/>
              <w:right w:val="single" w:sz="4" w:space="0" w:color="000000"/>
            </w:tcBorders>
          </w:tcPr>
          <w:p w14:paraId="2F5CAB9F" w14:textId="77777777" w:rsidR="00CA4271" w:rsidRDefault="00CA4271" w:rsidP="00520D3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не було застосовано санкції у вигляді штрафів та/або відшкодування збитків, протягом трьох років з дати дострокового розірвання такого договору.</w:t>
            </w:r>
          </w:p>
          <w:p w14:paraId="1130B35A" w14:textId="77777777" w:rsidR="00CA4271" w:rsidRDefault="00CA4271" w:rsidP="00520D38">
            <w:pPr>
              <w:spacing w:after="0" w:line="240" w:lineRule="auto"/>
              <w:jc w:val="both"/>
              <w:rPr>
                <w:rFonts w:ascii="Times New Roman" w:eastAsia="Times New Roman" w:hAnsi="Times New Roman" w:cs="Times New Roman"/>
                <w:color w:val="333333"/>
                <w:sz w:val="24"/>
                <w:szCs w:val="24"/>
              </w:rPr>
            </w:pPr>
          </w:p>
          <w:p w14:paraId="145D4D34" w14:textId="77777777" w:rsidR="00CA4271" w:rsidRDefault="00CA4271" w:rsidP="00520D38">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або</w:t>
            </w:r>
          </w:p>
          <w:p w14:paraId="5A677EA2" w14:textId="77777777" w:rsidR="00CA4271" w:rsidRDefault="00CA4271" w:rsidP="00520D38">
            <w:pPr>
              <w:spacing w:after="0" w:line="240" w:lineRule="auto"/>
              <w:jc w:val="both"/>
              <w:rPr>
                <w:rFonts w:ascii="Times New Roman" w:eastAsia="Times New Roman" w:hAnsi="Times New Roman" w:cs="Times New Roman"/>
                <w:color w:val="333333"/>
                <w:sz w:val="24"/>
                <w:szCs w:val="24"/>
              </w:rPr>
            </w:pPr>
          </w:p>
          <w:p w14:paraId="4F71F646" w14:textId="77777777" w:rsidR="00CA4271" w:rsidRDefault="00CA4271" w:rsidP="00520D38">
            <w:pPr>
              <w:spacing w:after="0" w:line="240" w:lineRule="auto"/>
              <w:jc w:val="both"/>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color w:val="333333"/>
                <w:sz w:val="24"/>
                <w:szCs w:val="24"/>
              </w:rPr>
              <w:t xml:space="preserve">Переможець процедури закупівлі, що перебуває в обставинах, зазначених у цьому пункті, може надати підтвердження вжиття заходів для доведення своєї надійності, незважаючи на наявність відповідної підстави для відмови в </w:t>
            </w:r>
            <w:r>
              <w:rPr>
                <w:rFonts w:ascii="Times New Roman" w:eastAsia="Times New Roman" w:hAnsi="Times New Roman" w:cs="Times New Roman"/>
                <w:color w:val="333333"/>
                <w:sz w:val="24"/>
                <w:szCs w:val="24"/>
              </w:rPr>
              <w:lastRenderedPageBreak/>
              <w:t>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79D8641A" w14:textId="77777777" w:rsidR="00CA4271" w:rsidRDefault="00CA4271" w:rsidP="00CA4271">
      <w:pPr>
        <w:spacing w:after="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lastRenderedPageBreak/>
        <w:t xml:space="preserve">*Переможець процедури закупівлі у строк, що не перевищує чотири дні 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документи, що підтверджують відсутність підстав для відмови в участі </w:t>
      </w:r>
      <w:r>
        <w:rPr>
          <w:rFonts w:ascii="Times New Roman" w:eastAsia="Times New Roman" w:hAnsi="Times New Roman" w:cs="Times New Roman"/>
          <w:sz w:val="24"/>
          <w:szCs w:val="24"/>
        </w:rPr>
        <w:t>у процедурі закупівлі.</w:t>
      </w:r>
    </w:p>
    <w:p w14:paraId="7D852F3B" w14:textId="77777777" w:rsidR="00CA4271" w:rsidRDefault="00CA4271" w:rsidP="00CA4271">
      <w:pPr>
        <w:spacing w:after="0"/>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44 особливостей з урахуванням Додатку 2 тендерної документації. З огляду на вищезазначене, переможець процедури закупівлі у строк, що не перевищує чотири дні з дати оприлюднення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документи, що підтверджують відсутність підстав для відмови в участі у процедурі закупівлі щодо кожного з субпідрядників/співвиконавців в обсязі не менш як 20 відсотків вартості договору про закупівлю.</w:t>
      </w:r>
    </w:p>
    <w:p w14:paraId="7971D8F3" w14:textId="77777777" w:rsidR="00CA4271" w:rsidRDefault="00CA4271" w:rsidP="00CA4271">
      <w:pPr>
        <w:spacing w:after="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пунктом 44 Особливостей, або надав документи, які не відповідають вимогам, визначеним у тендерній документації або надав їх з порушенням строків, визначених Особливостями замовник відхиляє його на підставі абзацу 3 підпункту 3 пункту 41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пунктом 44 цих особливостей.</w:t>
      </w:r>
    </w:p>
    <w:p w14:paraId="1F9CDF7C" w14:textId="77777777" w:rsidR="00CA4271" w:rsidRDefault="00CA4271" w:rsidP="00CA4271">
      <w:pPr>
        <w:spacing w:after="0"/>
        <w:ind w:firstLine="720"/>
        <w:jc w:val="both"/>
        <w:rPr>
          <w:rFonts w:ascii="Times New Roman" w:eastAsia="Times New Roman" w:hAnsi="Times New Roman" w:cs="Times New Roman"/>
          <w:sz w:val="24"/>
          <w:szCs w:val="24"/>
        </w:rPr>
      </w:pPr>
    </w:p>
    <w:p w14:paraId="60365F9A" w14:textId="77777777" w:rsidR="00CA4271" w:rsidRDefault="00CA4271" w:rsidP="00CA4271">
      <w:pPr>
        <w:spacing w:after="0"/>
        <w:jc w:val="both"/>
        <w:rPr>
          <w:rFonts w:ascii="Times New Roman" w:eastAsia="Times New Roman" w:hAnsi="Times New Roman" w:cs="Times New Roman"/>
          <w:sz w:val="24"/>
          <w:szCs w:val="24"/>
        </w:rPr>
      </w:pPr>
    </w:p>
    <w:p w14:paraId="20FE82B2" w14:textId="77777777" w:rsidR="00CA4271" w:rsidRDefault="00CA4271" w:rsidP="00CA4271">
      <w:pPr>
        <w:rPr>
          <w:rFonts w:ascii="Times New Roman" w:eastAsia="Times New Roman" w:hAnsi="Times New Roman" w:cs="Times New Roman"/>
          <w:b/>
          <w:sz w:val="24"/>
          <w:szCs w:val="24"/>
        </w:rPr>
      </w:pPr>
    </w:p>
    <w:p w14:paraId="5EE8A1C8" w14:textId="77777777" w:rsidR="00CA4271" w:rsidRDefault="00CA4271" w:rsidP="00CA4271">
      <w:pPr>
        <w:rPr>
          <w:rFonts w:ascii="Times New Roman" w:eastAsia="Times New Roman" w:hAnsi="Times New Roman" w:cs="Times New Roman"/>
          <w:b/>
          <w:sz w:val="24"/>
          <w:szCs w:val="24"/>
        </w:rPr>
      </w:pPr>
    </w:p>
    <w:p w14:paraId="1D935B90" w14:textId="77777777" w:rsidR="00CA4271" w:rsidRDefault="00CA4271" w:rsidP="00CA4271">
      <w:pPr>
        <w:rPr>
          <w:rFonts w:ascii="Times New Roman" w:eastAsia="Times New Roman" w:hAnsi="Times New Roman" w:cs="Times New Roman"/>
          <w:b/>
          <w:sz w:val="24"/>
          <w:szCs w:val="24"/>
        </w:rPr>
      </w:pPr>
    </w:p>
    <w:p w14:paraId="392C57FD" w14:textId="77777777" w:rsidR="00CA4271" w:rsidRDefault="00CA4271" w:rsidP="00CA4271">
      <w:pPr>
        <w:rPr>
          <w:rFonts w:ascii="Times New Roman" w:eastAsia="Times New Roman" w:hAnsi="Times New Roman" w:cs="Times New Roman"/>
          <w:b/>
          <w:sz w:val="24"/>
          <w:szCs w:val="24"/>
        </w:rPr>
      </w:pPr>
    </w:p>
    <w:p w14:paraId="753852FC" w14:textId="77777777" w:rsidR="00CA4271" w:rsidRDefault="00CA4271" w:rsidP="00CA4271">
      <w:pPr>
        <w:jc w:val="right"/>
        <w:rPr>
          <w:rFonts w:ascii="Times New Roman" w:eastAsia="Times New Roman" w:hAnsi="Times New Roman" w:cs="Times New Roman"/>
          <w:b/>
          <w:sz w:val="24"/>
          <w:szCs w:val="24"/>
        </w:rPr>
      </w:pPr>
    </w:p>
    <w:p w14:paraId="0CD471BB" w14:textId="77777777" w:rsidR="00CA4271" w:rsidRDefault="00CA4271" w:rsidP="00CA4271">
      <w:pPr>
        <w:jc w:val="right"/>
        <w:rPr>
          <w:rFonts w:ascii="Times New Roman" w:eastAsia="Times New Roman" w:hAnsi="Times New Roman" w:cs="Times New Roman"/>
          <w:b/>
          <w:sz w:val="24"/>
          <w:szCs w:val="24"/>
        </w:rPr>
      </w:pPr>
    </w:p>
    <w:p w14:paraId="4D1BC0DD" w14:textId="77777777" w:rsidR="00CA4271" w:rsidRDefault="00CA4271" w:rsidP="00CA4271">
      <w:pPr>
        <w:jc w:val="right"/>
        <w:rPr>
          <w:rFonts w:ascii="Times New Roman" w:eastAsia="Times New Roman" w:hAnsi="Times New Roman" w:cs="Times New Roman"/>
          <w:b/>
          <w:sz w:val="24"/>
          <w:szCs w:val="24"/>
        </w:rPr>
      </w:pPr>
    </w:p>
    <w:p w14:paraId="3CC2C563" w14:textId="77777777" w:rsidR="00CA4271" w:rsidRDefault="00CA4271" w:rsidP="00CA4271">
      <w:pPr>
        <w:jc w:val="right"/>
        <w:rPr>
          <w:rFonts w:ascii="Times New Roman" w:eastAsia="Times New Roman" w:hAnsi="Times New Roman" w:cs="Times New Roman"/>
          <w:b/>
          <w:sz w:val="24"/>
          <w:szCs w:val="24"/>
        </w:rPr>
      </w:pPr>
    </w:p>
    <w:p w14:paraId="171B3E69" w14:textId="77777777" w:rsidR="00CA4271" w:rsidRDefault="00CA4271" w:rsidP="00CA4271">
      <w:pPr>
        <w:jc w:val="right"/>
        <w:rPr>
          <w:rFonts w:ascii="Times New Roman" w:eastAsia="Times New Roman" w:hAnsi="Times New Roman" w:cs="Times New Roman"/>
          <w:b/>
          <w:sz w:val="24"/>
          <w:szCs w:val="24"/>
        </w:rPr>
      </w:pPr>
    </w:p>
    <w:p w14:paraId="0B35F4A6" w14:textId="77777777" w:rsidR="00CA4271" w:rsidRDefault="00CA4271" w:rsidP="00CA4271">
      <w:pPr>
        <w:jc w:val="right"/>
        <w:rPr>
          <w:rFonts w:ascii="Times New Roman" w:eastAsia="Times New Roman" w:hAnsi="Times New Roman" w:cs="Times New Roman"/>
          <w:b/>
          <w:sz w:val="24"/>
          <w:szCs w:val="24"/>
        </w:rPr>
      </w:pPr>
    </w:p>
    <w:p w14:paraId="2FF7481E" w14:textId="77777777" w:rsidR="00E978E2" w:rsidRDefault="00E978E2" w:rsidP="00CA4271">
      <w:pPr>
        <w:jc w:val="right"/>
        <w:rPr>
          <w:rFonts w:ascii="Times New Roman" w:eastAsia="Times New Roman" w:hAnsi="Times New Roman" w:cs="Times New Roman"/>
          <w:b/>
          <w:sz w:val="24"/>
          <w:szCs w:val="24"/>
        </w:rPr>
      </w:pPr>
    </w:p>
    <w:p w14:paraId="1269DEB6" w14:textId="77777777" w:rsidR="00833C99" w:rsidRPr="00400452" w:rsidRDefault="00833C99" w:rsidP="00833C99">
      <w:pPr>
        <w:widowControl w:val="0"/>
        <w:spacing w:after="0" w:line="240" w:lineRule="auto"/>
        <w:jc w:val="center"/>
        <w:rPr>
          <w:rFonts w:ascii="Times New Roman" w:hAnsi="Times New Roman" w:cs="Times New Roman"/>
          <w:b/>
          <w:bCs/>
          <w:color w:val="000000" w:themeColor="text1"/>
          <w:sz w:val="24"/>
          <w:szCs w:val="24"/>
        </w:rPr>
      </w:pPr>
    </w:p>
    <w:p w14:paraId="0291B793" w14:textId="77777777" w:rsidR="00E978E2" w:rsidRDefault="00E978E2" w:rsidP="00E978E2">
      <w:pPr>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Додаток № 3 до тендерної документації</w:t>
      </w:r>
    </w:p>
    <w:p w14:paraId="2B3C3282" w14:textId="77777777" w:rsidR="00833C99" w:rsidRPr="00400452" w:rsidRDefault="00833C99" w:rsidP="00833C99">
      <w:pPr>
        <w:widowControl w:val="0"/>
        <w:spacing w:after="0" w:line="240" w:lineRule="auto"/>
        <w:jc w:val="center"/>
        <w:rPr>
          <w:rFonts w:ascii="Times New Roman" w:hAnsi="Times New Roman" w:cs="Times New Roman"/>
          <w:b/>
          <w:color w:val="000000" w:themeColor="text1"/>
          <w:sz w:val="24"/>
          <w:szCs w:val="24"/>
        </w:rPr>
      </w:pPr>
      <w:r w:rsidRPr="00400452">
        <w:rPr>
          <w:rFonts w:ascii="Times New Roman" w:hAnsi="Times New Roman" w:cs="Times New Roman"/>
          <w:b/>
          <w:color w:val="000000" w:themeColor="text1"/>
          <w:sz w:val="24"/>
          <w:szCs w:val="24"/>
        </w:rPr>
        <w:t xml:space="preserve">Технічні, якісні та кількісні характеристики </w:t>
      </w:r>
    </w:p>
    <w:p w14:paraId="3F6A703C" w14:textId="77777777" w:rsidR="00833C99" w:rsidRPr="00400452" w:rsidRDefault="00833C99" w:rsidP="00833C99">
      <w:pPr>
        <w:spacing w:after="0" w:line="240" w:lineRule="auto"/>
        <w:jc w:val="center"/>
        <w:rPr>
          <w:rFonts w:ascii="Times New Roman" w:eastAsia="Times New Roman" w:hAnsi="Times New Roman" w:cs="Times New Roman"/>
          <w:b/>
          <w:color w:val="000000" w:themeColor="text1"/>
          <w:sz w:val="24"/>
          <w:szCs w:val="24"/>
          <w:lang w:eastAsia="ru-RU"/>
        </w:rPr>
      </w:pPr>
      <w:r w:rsidRPr="00400452">
        <w:rPr>
          <w:rFonts w:ascii="Times New Roman" w:hAnsi="Times New Roman" w:cs="Times New Roman"/>
          <w:b/>
          <w:color w:val="000000" w:themeColor="text1"/>
          <w:sz w:val="24"/>
          <w:szCs w:val="24"/>
        </w:rPr>
        <w:t>п</w:t>
      </w:r>
      <w:r w:rsidRPr="00400452">
        <w:rPr>
          <w:rFonts w:ascii="Times New Roman" w:eastAsia="Times New Roman" w:hAnsi="Times New Roman" w:cs="Times New Roman"/>
          <w:b/>
          <w:bCs/>
          <w:color w:val="000000" w:themeColor="text1"/>
          <w:sz w:val="24"/>
          <w:szCs w:val="24"/>
        </w:rPr>
        <w:t>редмету закупівлі за ДК 021:2015:71340000-3- Комплексні інженерні послуги</w:t>
      </w:r>
    </w:p>
    <w:p w14:paraId="71607174" w14:textId="357F548D" w:rsidR="00833C99" w:rsidRPr="00400452" w:rsidRDefault="00833C99" w:rsidP="00833C99">
      <w:pPr>
        <w:spacing w:after="0" w:line="240" w:lineRule="auto"/>
        <w:jc w:val="center"/>
        <w:rPr>
          <w:rFonts w:ascii="Times New Roman" w:hAnsi="Times New Roman" w:cs="Times New Roman"/>
          <w:b/>
          <w:color w:val="000000" w:themeColor="text1"/>
          <w:sz w:val="24"/>
          <w:szCs w:val="24"/>
        </w:rPr>
      </w:pPr>
      <w:r w:rsidRPr="00400452">
        <w:rPr>
          <w:rFonts w:ascii="Times New Roman" w:hAnsi="Times New Roman" w:cs="Times New Roman"/>
          <w:b/>
          <w:color w:val="000000" w:themeColor="text1"/>
          <w:sz w:val="24"/>
          <w:szCs w:val="24"/>
        </w:rPr>
        <w:t>Послуги з розроблення технічної документації з нормативно</w:t>
      </w:r>
      <w:r w:rsidR="00EE4118">
        <w:rPr>
          <w:rFonts w:ascii="Times New Roman" w:hAnsi="Times New Roman" w:cs="Times New Roman"/>
          <w:b/>
          <w:color w:val="000000" w:themeColor="text1"/>
          <w:sz w:val="24"/>
          <w:szCs w:val="24"/>
        </w:rPr>
        <w:t>ї</w:t>
      </w:r>
      <w:r w:rsidR="008B6CE9">
        <w:rPr>
          <w:rFonts w:ascii="Times New Roman" w:hAnsi="Times New Roman" w:cs="Times New Roman"/>
          <w:b/>
          <w:color w:val="000000" w:themeColor="text1"/>
          <w:sz w:val="24"/>
          <w:szCs w:val="24"/>
        </w:rPr>
        <w:t xml:space="preserve"> </w:t>
      </w:r>
      <w:r w:rsidRPr="00400452">
        <w:rPr>
          <w:rFonts w:ascii="Times New Roman" w:hAnsi="Times New Roman" w:cs="Times New Roman"/>
          <w:b/>
          <w:color w:val="000000" w:themeColor="text1"/>
          <w:sz w:val="24"/>
          <w:szCs w:val="24"/>
        </w:rPr>
        <w:t xml:space="preserve">грошової оцінки земель </w:t>
      </w:r>
      <w:proofErr w:type="spellStart"/>
      <w:r w:rsidRPr="00400452">
        <w:rPr>
          <w:rFonts w:ascii="Times New Roman" w:hAnsi="Times New Roman" w:cs="Times New Roman"/>
          <w:b/>
          <w:color w:val="000000" w:themeColor="text1"/>
          <w:sz w:val="24"/>
          <w:szCs w:val="24"/>
        </w:rPr>
        <w:t>Димерської</w:t>
      </w:r>
      <w:proofErr w:type="spellEnd"/>
      <w:r w:rsidRPr="00400452">
        <w:rPr>
          <w:rFonts w:ascii="Times New Roman" w:hAnsi="Times New Roman" w:cs="Times New Roman"/>
          <w:b/>
          <w:color w:val="000000" w:themeColor="text1"/>
          <w:sz w:val="24"/>
          <w:szCs w:val="24"/>
        </w:rPr>
        <w:t xml:space="preserve"> селищної територіальної громади </w:t>
      </w:r>
    </w:p>
    <w:p w14:paraId="1BED702B" w14:textId="77777777" w:rsidR="00833C99" w:rsidRPr="00400452" w:rsidRDefault="00833C99" w:rsidP="00833C99">
      <w:pPr>
        <w:spacing w:after="0" w:line="240" w:lineRule="auto"/>
        <w:jc w:val="center"/>
        <w:rPr>
          <w:rFonts w:ascii="Times New Roman" w:hAnsi="Times New Roman" w:cs="Times New Roman"/>
          <w:b/>
          <w:color w:val="000000" w:themeColor="text1"/>
          <w:sz w:val="24"/>
          <w:szCs w:val="24"/>
        </w:rPr>
      </w:pPr>
      <w:r w:rsidRPr="00400452">
        <w:rPr>
          <w:rFonts w:ascii="Times New Roman" w:hAnsi="Times New Roman" w:cs="Times New Roman"/>
          <w:b/>
          <w:color w:val="000000" w:themeColor="text1"/>
          <w:sz w:val="24"/>
          <w:szCs w:val="24"/>
        </w:rPr>
        <w:t>Вишгородського району Київської області</w:t>
      </w:r>
    </w:p>
    <w:p w14:paraId="7EF4F35D" w14:textId="77777777" w:rsidR="00833C99" w:rsidRPr="00400452" w:rsidRDefault="00833C99" w:rsidP="00833C99">
      <w:pPr>
        <w:spacing w:after="0" w:line="240" w:lineRule="auto"/>
        <w:jc w:val="center"/>
        <w:rPr>
          <w:rFonts w:ascii="Times New Roman" w:hAnsi="Times New Roman" w:cs="Times New Roman"/>
          <w:b/>
          <w:color w:val="000000" w:themeColor="text1"/>
          <w:sz w:val="24"/>
          <w:szCs w:val="24"/>
          <w:lang w:eastAsia="ru-RU"/>
        </w:rPr>
      </w:pPr>
    </w:p>
    <w:p w14:paraId="16293D82" w14:textId="77777777" w:rsidR="00833C99" w:rsidRPr="00400452" w:rsidRDefault="00833C99" w:rsidP="00833C99">
      <w:pPr>
        <w:widowControl w:val="0"/>
        <w:spacing w:after="0" w:line="240" w:lineRule="auto"/>
        <w:ind w:left="-426"/>
        <w:rPr>
          <w:rFonts w:ascii="Times New Roman" w:eastAsia="Arial" w:hAnsi="Times New Roman" w:cs="Times New Roman"/>
          <w:color w:val="000000" w:themeColor="text1"/>
          <w:sz w:val="24"/>
          <w:szCs w:val="24"/>
          <w:lang w:eastAsia="ru-RU"/>
        </w:rPr>
      </w:pPr>
      <w:r w:rsidRPr="00400452">
        <w:rPr>
          <w:rFonts w:ascii="Times New Roman" w:eastAsia="Arial" w:hAnsi="Times New Roman" w:cs="Times New Roman"/>
          <w:b/>
          <w:color w:val="000000" w:themeColor="text1"/>
          <w:sz w:val="24"/>
          <w:szCs w:val="24"/>
          <w:lang w:eastAsia="ru-RU"/>
        </w:rPr>
        <w:t xml:space="preserve">       Замовник:  </w:t>
      </w:r>
      <w:proofErr w:type="spellStart"/>
      <w:r w:rsidRPr="00400452">
        <w:rPr>
          <w:rFonts w:ascii="Times New Roman" w:eastAsia="Arial" w:hAnsi="Times New Roman" w:cs="Times New Roman"/>
          <w:color w:val="000000" w:themeColor="text1"/>
          <w:sz w:val="24"/>
          <w:szCs w:val="24"/>
          <w:lang w:eastAsia="ru-RU"/>
        </w:rPr>
        <w:t>Димерська</w:t>
      </w:r>
      <w:proofErr w:type="spellEnd"/>
      <w:r w:rsidRPr="00400452">
        <w:rPr>
          <w:rFonts w:ascii="Times New Roman" w:eastAsia="Arial" w:hAnsi="Times New Roman" w:cs="Times New Roman"/>
          <w:color w:val="000000" w:themeColor="text1"/>
          <w:sz w:val="24"/>
          <w:szCs w:val="24"/>
          <w:lang w:eastAsia="ru-RU"/>
        </w:rPr>
        <w:t xml:space="preserve"> селищна рада</w:t>
      </w:r>
    </w:p>
    <w:p w14:paraId="47296E7B" w14:textId="77777777" w:rsidR="00833C99" w:rsidRPr="00400452" w:rsidRDefault="00833C99" w:rsidP="00833C99">
      <w:pPr>
        <w:spacing w:after="0" w:line="240" w:lineRule="auto"/>
        <w:contextualSpacing/>
        <w:jc w:val="both"/>
        <w:rPr>
          <w:rFonts w:ascii="Times New Roman" w:eastAsia="Times New Roman" w:hAnsi="Times New Roman" w:cs="Times New Roman"/>
          <w:bCs/>
          <w:color w:val="000000" w:themeColor="text1"/>
          <w:sz w:val="24"/>
          <w:szCs w:val="24"/>
        </w:rPr>
      </w:pPr>
      <w:r w:rsidRPr="00400452">
        <w:rPr>
          <w:rFonts w:ascii="Times New Roman" w:eastAsia="Times New Roman" w:hAnsi="Times New Roman" w:cs="Times New Roman"/>
          <w:b/>
          <w:bCs/>
          <w:color w:val="000000" w:themeColor="text1"/>
          <w:sz w:val="24"/>
          <w:szCs w:val="24"/>
        </w:rPr>
        <w:t>Обсяг надання послуг:</w:t>
      </w:r>
      <w:r w:rsidRPr="00400452">
        <w:rPr>
          <w:rFonts w:ascii="Times New Roman" w:eastAsia="Times New Roman" w:hAnsi="Times New Roman" w:cs="Times New Roman"/>
          <w:color w:val="000000" w:themeColor="text1"/>
          <w:sz w:val="24"/>
          <w:szCs w:val="24"/>
        </w:rPr>
        <w:t xml:space="preserve"> </w:t>
      </w:r>
      <w:r w:rsidRPr="00400452">
        <w:rPr>
          <w:rFonts w:ascii="Times New Roman" w:hAnsi="Times New Roman" w:cs="Times New Roman"/>
          <w:bCs/>
          <w:color w:val="000000" w:themeColor="text1"/>
          <w:sz w:val="24"/>
          <w:szCs w:val="24"/>
        </w:rPr>
        <w:t xml:space="preserve">1 послуга, оцінка земель територіальної громади в межах та за межами 34 населених пунктів, орієнтовна </w:t>
      </w:r>
      <w:r w:rsidRPr="00400452">
        <w:rPr>
          <w:rFonts w:ascii="Times New Roman" w:eastAsia="Times New Roman" w:hAnsi="Times New Roman" w:cs="Times New Roman"/>
          <w:bCs/>
          <w:color w:val="000000" w:themeColor="text1"/>
          <w:sz w:val="24"/>
          <w:szCs w:val="24"/>
        </w:rPr>
        <w:t xml:space="preserve">площа – </w:t>
      </w:r>
      <w:r w:rsidRPr="00400452">
        <w:rPr>
          <w:rFonts w:ascii="Times New Roman" w:hAnsi="Times New Roman" w:cs="Times New Roman"/>
          <w:snapToGrid w:val="0"/>
          <w:color w:val="000000" w:themeColor="text1"/>
          <w:sz w:val="24"/>
          <w:szCs w:val="24"/>
        </w:rPr>
        <w:t>95,65 тис. га</w:t>
      </w:r>
    </w:p>
    <w:p w14:paraId="1B803EC0" w14:textId="3D2E0F68" w:rsidR="00833C99" w:rsidRPr="00400452" w:rsidRDefault="00833C99" w:rsidP="00833C99">
      <w:pPr>
        <w:suppressAutoHyphens/>
        <w:spacing w:after="0" w:line="240" w:lineRule="auto"/>
        <w:rPr>
          <w:rFonts w:ascii="Times New Roman" w:eastAsia="Times New Roman" w:hAnsi="Times New Roman" w:cs="Times New Roman"/>
          <w:color w:val="000000" w:themeColor="text1"/>
          <w:sz w:val="24"/>
          <w:szCs w:val="24"/>
          <w:lang w:eastAsia="zh-CN"/>
        </w:rPr>
      </w:pPr>
      <w:r w:rsidRPr="00400452">
        <w:rPr>
          <w:rFonts w:ascii="Times New Roman" w:eastAsia="Times New Roman" w:hAnsi="Times New Roman" w:cs="Times New Roman"/>
          <w:b/>
          <w:color w:val="000000" w:themeColor="text1"/>
          <w:sz w:val="24"/>
          <w:szCs w:val="24"/>
          <w:lang w:eastAsia="ar-SA"/>
        </w:rPr>
        <w:t xml:space="preserve">Строк надання послуг: </w:t>
      </w:r>
      <w:r w:rsidRPr="00400452">
        <w:rPr>
          <w:rFonts w:ascii="Times New Roman" w:eastAsia="Times New Roman" w:hAnsi="Times New Roman" w:cs="Times New Roman"/>
          <w:color w:val="000000" w:themeColor="text1"/>
          <w:sz w:val="24"/>
          <w:szCs w:val="24"/>
          <w:lang w:eastAsia="ar-SA"/>
        </w:rPr>
        <w:t xml:space="preserve">до </w:t>
      </w:r>
      <w:r>
        <w:rPr>
          <w:rFonts w:ascii="Times New Roman" w:eastAsia="Times New Roman" w:hAnsi="Times New Roman" w:cs="Times New Roman"/>
          <w:color w:val="000000" w:themeColor="text1"/>
          <w:sz w:val="24"/>
          <w:szCs w:val="24"/>
          <w:lang w:eastAsia="ar-SA"/>
        </w:rPr>
        <w:t>3</w:t>
      </w:r>
      <w:r w:rsidR="00CA425E">
        <w:rPr>
          <w:rFonts w:ascii="Times New Roman" w:eastAsia="Times New Roman" w:hAnsi="Times New Roman" w:cs="Times New Roman"/>
          <w:color w:val="000000" w:themeColor="text1"/>
          <w:sz w:val="24"/>
          <w:szCs w:val="24"/>
          <w:lang w:eastAsia="ar-SA"/>
        </w:rPr>
        <w:t>0 червня</w:t>
      </w:r>
      <w:r w:rsidRPr="00400452">
        <w:rPr>
          <w:rFonts w:ascii="Times New Roman" w:eastAsia="Times New Roman" w:hAnsi="Times New Roman" w:cs="Times New Roman"/>
          <w:color w:val="000000" w:themeColor="text1"/>
          <w:sz w:val="24"/>
          <w:szCs w:val="24"/>
          <w:lang w:eastAsia="ar-SA"/>
        </w:rPr>
        <w:t xml:space="preserve">  2023 року </w:t>
      </w:r>
    </w:p>
    <w:p w14:paraId="21F40BF7" w14:textId="0BF617BC" w:rsidR="00833C99" w:rsidRDefault="00833C99" w:rsidP="00833C99">
      <w:pPr>
        <w:suppressAutoHyphens/>
        <w:spacing w:after="0" w:line="240" w:lineRule="auto"/>
        <w:rPr>
          <w:rFonts w:ascii="Times New Roman" w:eastAsia="Times New Roman" w:hAnsi="Times New Roman" w:cs="Times New Roman"/>
          <w:color w:val="000000" w:themeColor="text1"/>
          <w:sz w:val="24"/>
          <w:szCs w:val="24"/>
          <w:lang w:eastAsia="ar-SA"/>
        </w:rPr>
      </w:pPr>
      <w:r w:rsidRPr="00400452">
        <w:rPr>
          <w:rFonts w:ascii="Times New Roman" w:eastAsia="Times New Roman" w:hAnsi="Times New Roman" w:cs="Times New Roman"/>
          <w:b/>
          <w:color w:val="000000" w:themeColor="text1"/>
          <w:sz w:val="24"/>
          <w:szCs w:val="24"/>
          <w:lang w:eastAsia="ar-SA"/>
        </w:rPr>
        <w:t>Місце надання послуг:</w:t>
      </w:r>
      <w:r w:rsidRPr="00400452">
        <w:rPr>
          <w:rFonts w:ascii="Times New Roman" w:eastAsia="Times New Roman" w:hAnsi="Times New Roman" w:cs="Times New Roman"/>
          <w:color w:val="000000" w:themeColor="text1"/>
          <w:sz w:val="24"/>
          <w:szCs w:val="24"/>
          <w:lang w:eastAsia="ar-SA"/>
        </w:rPr>
        <w:t xml:space="preserve"> </w:t>
      </w:r>
      <w:r w:rsidR="00CD2F54">
        <w:rPr>
          <w:rFonts w:ascii="Times New Roman" w:eastAsia="Times New Roman" w:hAnsi="Times New Roman" w:cs="Times New Roman"/>
          <w:color w:val="000000" w:themeColor="text1"/>
          <w:sz w:val="24"/>
          <w:szCs w:val="24"/>
          <w:lang w:eastAsia="ar-SA"/>
        </w:rPr>
        <w:t xml:space="preserve">територія </w:t>
      </w:r>
      <w:proofErr w:type="spellStart"/>
      <w:r w:rsidR="00CD2F54">
        <w:rPr>
          <w:rFonts w:ascii="Times New Roman" w:eastAsia="Times New Roman" w:hAnsi="Times New Roman" w:cs="Times New Roman"/>
          <w:color w:val="000000" w:themeColor="text1"/>
          <w:sz w:val="24"/>
          <w:szCs w:val="24"/>
          <w:lang w:eastAsia="ar-SA"/>
        </w:rPr>
        <w:t>Димерської</w:t>
      </w:r>
      <w:proofErr w:type="spellEnd"/>
      <w:r w:rsidR="00CD2F54">
        <w:rPr>
          <w:rFonts w:ascii="Times New Roman" w:eastAsia="Times New Roman" w:hAnsi="Times New Roman" w:cs="Times New Roman"/>
          <w:color w:val="000000" w:themeColor="text1"/>
          <w:sz w:val="24"/>
          <w:szCs w:val="24"/>
          <w:lang w:eastAsia="ar-SA"/>
        </w:rPr>
        <w:t xml:space="preserve"> селищної територіальної громади</w:t>
      </w:r>
    </w:p>
    <w:p w14:paraId="7AF93021" w14:textId="77777777" w:rsidR="00CD2F54" w:rsidRPr="00400452" w:rsidRDefault="00CD2F54" w:rsidP="00833C99">
      <w:pPr>
        <w:suppressAutoHyphens/>
        <w:spacing w:after="0" w:line="240" w:lineRule="auto"/>
        <w:rPr>
          <w:rFonts w:ascii="Times New Roman" w:eastAsia="Times New Roman" w:hAnsi="Times New Roman" w:cs="Times New Roman"/>
          <w:color w:val="000000" w:themeColor="text1"/>
          <w:sz w:val="24"/>
          <w:szCs w:val="24"/>
          <w:lang w:eastAsia="ar-SA"/>
        </w:rPr>
      </w:pPr>
      <w:bookmarkStart w:id="2" w:name="_GoBack"/>
      <w:bookmarkEnd w:id="2"/>
    </w:p>
    <w:p w14:paraId="2A7BCFC2" w14:textId="77777777" w:rsidR="00833C99" w:rsidRPr="00400452" w:rsidRDefault="00833C99" w:rsidP="00833C99">
      <w:pPr>
        <w:suppressAutoHyphens/>
        <w:spacing w:after="0" w:line="276" w:lineRule="auto"/>
        <w:jc w:val="center"/>
        <w:rPr>
          <w:rFonts w:ascii="Times New Roman" w:eastAsia="Times New Roman" w:hAnsi="Times New Roman" w:cs="Times New Roman"/>
          <w:b/>
          <w:color w:val="000000" w:themeColor="text1"/>
          <w:sz w:val="24"/>
          <w:szCs w:val="24"/>
          <w:lang w:eastAsia="ar-SA"/>
        </w:rPr>
      </w:pPr>
      <w:r w:rsidRPr="00400452">
        <w:rPr>
          <w:rFonts w:ascii="Times New Roman" w:eastAsia="Times New Roman" w:hAnsi="Times New Roman" w:cs="Times New Roman"/>
          <w:b/>
          <w:color w:val="000000" w:themeColor="text1"/>
          <w:sz w:val="24"/>
          <w:szCs w:val="24"/>
          <w:lang w:eastAsia="ar-SA"/>
        </w:rPr>
        <w:t xml:space="preserve">ЗАВДАННЯ </w:t>
      </w:r>
    </w:p>
    <w:p w14:paraId="6ADE14D3" w14:textId="70DB69C8" w:rsidR="00AD7D25" w:rsidRDefault="00833C99" w:rsidP="00833C99">
      <w:pPr>
        <w:suppressAutoHyphens/>
        <w:spacing w:after="0" w:line="276" w:lineRule="auto"/>
        <w:jc w:val="center"/>
        <w:rPr>
          <w:rFonts w:ascii="Times New Roman" w:eastAsia="Andale Sans UI" w:hAnsi="Times New Roman" w:cs="Times New Roman"/>
          <w:b/>
          <w:bCs/>
          <w:color w:val="000000" w:themeColor="text1"/>
          <w:sz w:val="24"/>
          <w:szCs w:val="24"/>
          <w:lang w:eastAsia="zh-CN"/>
        </w:rPr>
      </w:pPr>
      <w:r w:rsidRPr="00400452">
        <w:rPr>
          <w:rFonts w:ascii="Times New Roman" w:eastAsia="Times New Roman" w:hAnsi="Times New Roman" w:cs="Times New Roman"/>
          <w:b/>
          <w:color w:val="000000" w:themeColor="text1"/>
          <w:sz w:val="24"/>
          <w:szCs w:val="24"/>
          <w:lang w:eastAsia="ar-SA"/>
        </w:rPr>
        <w:t>на р</w:t>
      </w:r>
      <w:r w:rsidRPr="00400452">
        <w:rPr>
          <w:rFonts w:ascii="Times New Roman" w:eastAsia="Andale Sans UI" w:hAnsi="Times New Roman" w:cs="Times New Roman"/>
          <w:b/>
          <w:bCs/>
          <w:color w:val="000000" w:themeColor="text1"/>
          <w:sz w:val="24"/>
          <w:szCs w:val="24"/>
          <w:lang w:eastAsia="zh-CN"/>
        </w:rPr>
        <w:t>озроблення технічної документації з нормативно</w:t>
      </w:r>
      <w:r w:rsidR="00EE4118">
        <w:rPr>
          <w:rFonts w:ascii="Times New Roman" w:eastAsia="Andale Sans UI" w:hAnsi="Times New Roman" w:cs="Times New Roman"/>
          <w:b/>
          <w:bCs/>
          <w:color w:val="000000" w:themeColor="text1"/>
          <w:sz w:val="24"/>
          <w:szCs w:val="24"/>
          <w:lang w:eastAsia="zh-CN"/>
        </w:rPr>
        <w:t>ї</w:t>
      </w:r>
      <w:r w:rsidRPr="00400452">
        <w:rPr>
          <w:rFonts w:ascii="Times New Roman" w:eastAsia="Andale Sans UI" w:hAnsi="Times New Roman" w:cs="Times New Roman"/>
          <w:b/>
          <w:bCs/>
          <w:color w:val="000000" w:themeColor="text1"/>
          <w:sz w:val="24"/>
          <w:szCs w:val="24"/>
          <w:lang w:eastAsia="zh-CN"/>
        </w:rPr>
        <w:t xml:space="preserve"> грошової оцінки земель </w:t>
      </w:r>
      <w:proofErr w:type="spellStart"/>
      <w:r w:rsidRPr="00400452">
        <w:rPr>
          <w:rFonts w:ascii="Times New Roman" w:eastAsia="Andale Sans UI" w:hAnsi="Times New Roman" w:cs="Times New Roman"/>
          <w:b/>
          <w:bCs/>
          <w:color w:val="000000" w:themeColor="text1"/>
          <w:sz w:val="24"/>
          <w:szCs w:val="24"/>
          <w:lang w:eastAsia="zh-CN"/>
        </w:rPr>
        <w:t>Димерської</w:t>
      </w:r>
      <w:proofErr w:type="spellEnd"/>
      <w:r w:rsidRPr="00400452">
        <w:rPr>
          <w:rFonts w:ascii="Times New Roman" w:eastAsia="Andale Sans UI" w:hAnsi="Times New Roman" w:cs="Times New Roman"/>
          <w:b/>
          <w:bCs/>
          <w:color w:val="000000" w:themeColor="text1"/>
          <w:sz w:val="24"/>
          <w:szCs w:val="24"/>
          <w:lang w:eastAsia="zh-CN"/>
        </w:rPr>
        <w:t xml:space="preserve"> селищної територіальної громади Вишгородського району </w:t>
      </w:r>
    </w:p>
    <w:p w14:paraId="64D1CA34" w14:textId="77777777" w:rsidR="00833C99" w:rsidRPr="00400452" w:rsidRDefault="00833C99" w:rsidP="00833C99">
      <w:pPr>
        <w:suppressAutoHyphens/>
        <w:spacing w:after="0" w:line="276" w:lineRule="auto"/>
        <w:jc w:val="center"/>
        <w:rPr>
          <w:rFonts w:ascii="Times New Roman" w:eastAsia="Arial" w:hAnsi="Times New Roman" w:cs="Times New Roman"/>
          <w:color w:val="000000" w:themeColor="text1"/>
          <w:spacing w:val="-6"/>
          <w:sz w:val="24"/>
          <w:szCs w:val="24"/>
          <w:lang w:eastAsia="zh-CN"/>
        </w:rPr>
      </w:pPr>
      <w:r w:rsidRPr="00400452">
        <w:rPr>
          <w:rFonts w:ascii="Times New Roman" w:eastAsia="Andale Sans UI" w:hAnsi="Times New Roman" w:cs="Times New Roman"/>
          <w:b/>
          <w:bCs/>
          <w:color w:val="000000" w:themeColor="text1"/>
          <w:sz w:val="24"/>
          <w:szCs w:val="24"/>
          <w:lang w:eastAsia="zh-CN"/>
        </w:rPr>
        <w:t>Київської області</w:t>
      </w:r>
    </w:p>
    <w:tbl>
      <w:tblPr>
        <w:tblW w:w="508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17"/>
        <w:gridCol w:w="580"/>
        <w:gridCol w:w="2757"/>
        <w:gridCol w:w="2176"/>
        <w:gridCol w:w="2193"/>
      </w:tblGrid>
      <w:tr w:rsidR="00833C99" w:rsidRPr="00400452" w14:paraId="4F8CB2A1" w14:textId="77777777" w:rsidTr="008B6CE9">
        <w:tc>
          <w:tcPr>
            <w:tcW w:w="2263" w:type="dxa"/>
            <w:tcBorders>
              <w:top w:val="single" w:sz="4" w:space="0" w:color="000000"/>
              <w:left w:val="single" w:sz="4" w:space="0" w:color="000000"/>
              <w:bottom w:val="single" w:sz="4" w:space="0" w:color="000000"/>
              <w:right w:val="single" w:sz="4" w:space="0" w:color="000000"/>
            </w:tcBorders>
            <w:hideMark/>
          </w:tcPr>
          <w:p w14:paraId="5F4707ED" w14:textId="77777777" w:rsidR="00833C99" w:rsidRPr="00400452" w:rsidRDefault="00833C99" w:rsidP="008B6CE9">
            <w:pPr>
              <w:suppressAutoHyphens/>
              <w:spacing w:after="0" w:line="240" w:lineRule="auto"/>
              <w:ind w:right="-144"/>
              <w:contextualSpacing/>
              <w:rPr>
                <w:rFonts w:ascii="Times New Roman" w:eastAsia="Times New Roman" w:hAnsi="Times New Roman" w:cs="Times New Roman"/>
                <w:b/>
                <w:bCs/>
                <w:color w:val="000000" w:themeColor="text1"/>
                <w:sz w:val="24"/>
                <w:szCs w:val="24"/>
                <w:lang w:eastAsia="zh-CN"/>
              </w:rPr>
            </w:pPr>
            <w:r w:rsidRPr="00400452">
              <w:rPr>
                <w:rFonts w:ascii="Times New Roman" w:eastAsia="Times New Roman" w:hAnsi="Times New Roman" w:cs="Times New Roman"/>
                <w:b/>
                <w:bCs/>
                <w:color w:val="000000" w:themeColor="text1"/>
                <w:sz w:val="24"/>
                <w:szCs w:val="24"/>
                <w:lang w:eastAsia="ru-RU"/>
              </w:rPr>
              <w:t xml:space="preserve">1. Підстава для </w:t>
            </w:r>
            <w:r w:rsidRPr="00400452">
              <w:rPr>
                <w:rFonts w:ascii="Times New Roman" w:eastAsia="Times New Roman" w:hAnsi="Times New Roman" w:cs="Times New Roman"/>
                <w:b/>
                <w:bCs/>
                <w:color w:val="000000" w:themeColor="text1"/>
                <w:sz w:val="24"/>
                <w:szCs w:val="24"/>
                <w:lang w:eastAsia="ar-SA"/>
              </w:rPr>
              <w:t xml:space="preserve">надання послуги </w:t>
            </w:r>
            <w:r w:rsidRPr="00400452">
              <w:rPr>
                <w:rFonts w:ascii="Times New Roman" w:eastAsia="Times New Roman" w:hAnsi="Times New Roman" w:cs="Times New Roman"/>
                <w:b/>
                <w:bCs/>
                <w:color w:val="000000" w:themeColor="text1"/>
                <w:sz w:val="24"/>
                <w:szCs w:val="24"/>
                <w:lang w:eastAsia="ru-RU"/>
              </w:rPr>
              <w:t>:</w:t>
            </w:r>
          </w:p>
        </w:tc>
        <w:tc>
          <w:tcPr>
            <w:tcW w:w="7530" w:type="dxa"/>
            <w:gridSpan w:val="4"/>
            <w:tcBorders>
              <w:top w:val="single" w:sz="4" w:space="0" w:color="000000"/>
              <w:left w:val="single" w:sz="4" w:space="0" w:color="000000"/>
              <w:bottom w:val="single" w:sz="4" w:space="0" w:color="000000"/>
              <w:right w:val="single" w:sz="4" w:space="0" w:color="000000"/>
            </w:tcBorders>
            <w:vAlign w:val="center"/>
            <w:hideMark/>
          </w:tcPr>
          <w:p w14:paraId="43080389" w14:textId="5747FD11" w:rsidR="00833C99" w:rsidRPr="00400452" w:rsidRDefault="00833C99" w:rsidP="008B6CE9">
            <w:pPr>
              <w:suppressAutoHyphens/>
              <w:spacing w:after="0" w:line="240" w:lineRule="auto"/>
              <w:contextualSpacing/>
              <w:jc w:val="both"/>
              <w:rPr>
                <w:rFonts w:ascii="Times New Roman" w:hAnsi="Times New Roman" w:cs="Times New Roman"/>
                <w:color w:val="000000" w:themeColor="text1"/>
                <w:sz w:val="24"/>
                <w:szCs w:val="24"/>
              </w:rPr>
            </w:pPr>
            <w:r w:rsidRPr="00400452">
              <w:rPr>
                <w:rFonts w:ascii="Times New Roman" w:hAnsi="Times New Roman" w:cs="Times New Roman"/>
                <w:color w:val="000000" w:themeColor="text1"/>
                <w:sz w:val="24"/>
                <w:szCs w:val="24"/>
                <w:lang w:eastAsia="ar-SA"/>
              </w:rPr>
              <w:t xml:space="preserve">- Рішення </w:t>
            </w:r>
            <w:proofErr w:type="spellStart"/>
            <w:r w:rsidRPr="00400452">
              <w:rPr>
                <w:rFonts w:ascii="Times New Roman" w:hAnsi="Times New Roman" w:cs="Times New Roman"/>
                <w:color w:val="000000" w:themeColor="text1"/>
                <w:sz w:val="24"/>
                <w:szCs w:val="24"/>
                <w:lang w:eastAsia="ar-SA"/>
              </w:rPr>
              <w:t>Димерської</w:t>
            </w:r>
            <w:proofErr w:type="spellEnd"/>
            <w:r w:rsidRPr="00400452">
              <w:rPr>
                <w:rFonts w:ascii="Times New Roman" w:hAnsi="Times New Roman" w:cs="Times New Roman"/>
                <w:color w:val="000000" w:themeColor="text1"/>
                <w:sz w:val="24"/>
                <w:szCs w:val="24"/>
                <w:lang w:eastAsia="ar-SA"/>
              </w:rPr>
              <w:t xml:space="preserve"> селищної ради від 23.12.2021 року №761-14-</w:t>
            </w:r>
            <w:r w:rsidRPr="00400452">
              <w:rPr>
                <w:rFonts w:ascii="Times New Roman" w:hAnsi="Times New Roman" w:cs="Times New Roman"/>
                <w:color w:val="000000" w:themeColor="text1"/>
                <w:sz w:val="24"/>
                <w:szCs w:val="24"/>
                <w:lang w:val="en-US" w:eastAsia="ar-SA"/>
              </w:rPr>
              <w:t>VIII</w:t>
            </w:r>
            <w:r w:rsidRPr="00400452">
              <w:rPr>
                <w:rFonts w:ascii="Times New Roman" w:hAnsi="Times New Roman" w:cs="Times New Roman"/>
                <w:color w:val="000000" w:themeColor="text1"/>
                <w:sz w:val="24"/>
                <w:szCs w:val="24"/>
                <w:lang w:eastAsia="ar-SA"/>
              </w:rPr>
              <w:t xml:space="preserve"> «</w:t>
            </w:r>
            <w:r w:rsidRPr="00400452">
              <w:rPr>
                <w:rFonts w:ascii="Times New Roman" w:hAnsi="Times New Roman" w:cs="Times New Roman"/>
                <w:color w:val="000000" w:themeColor="text1"/>
                <w:sz w:val="24"/>
                <w:szCs w:val="24"/>
              </w:rPr>
              <w:t>Про проведення нормативно</w:t>
            </w:r>
            <w:r w:rsidR="00EE4118">
              <w:rPr>
                <w:rFonts w:ascii="Times New Roman" w:hAnsi="Times New Roman" w:cs="Times New Roman"/>
                <w:color w:val="000000" w:themeColor="text1"/>
                <w:sz w:val="24"/>
                <w:szCs w:val="24"/>
              </w:rPr>
              <w:t xml:space="preserve">ї </w:t>
            </w:r>
            <w:r w:rsidRPr="00400452">
              <w:rPr>
                <w:rFonts w:ascii="Times New Roman" w:hAnsi="Times New Roman" w:cs="Times New Roman"/>
                <w:color w:val="000000" w:themeColor="text1"/>
                <w:sz w:val="24"/>
                <w:szCs w:val="24"/>
              </w:rPr>
              <w:t xml:space="preserve">грошової оцінки земель </w:t>
            </w:r>
            <w:proofErr w:type="spellStart"/>
            <w:r w:rsidRPr="00400452">
              <w:rPr>
                <w:rFonts w:ascii="Times New Roman" w:hAnsi="Times New Roman" w:cs="Times New Roman"/>
                <w:color w:val="000000" w:themeColor="text1"/>
                <w:sz w:val="24"/>
                <w:szCs w:val="24"/>
              </w:rPr>
              <w:t>Димерської</w:t>
            </w:r>
            <w:proofErr w:type="spellEnd"/>
            <w:r w:rsidRPr="00400452">
              <w:rPr>
                <w:rFonts w:ascii="Times New Roman" w:hAnsi="Times New Roman" w:cs="Times New Roman"/>
                <w:color w:val="000000" w:themeColor="text1"/>
                <w:sz w:val="24"/>
                <w:szCs w:val="24"/>
              </w:rPr>
              <w:t xml:space="preserve"> селищної територіальної громади»;</w:t>
            </w:r>
          </w:p>
          <w:p w14:paraId="257C82F3" w14:textId="7FC461BE" w:rsidR="00833C99" w:rsidRPr="00400452" w:rsidRDefault="00833C99" w:rsidP="008B6CE9">
            <w:pPr>
              <w:suppressAutoHyphens/>
              <w:spacing w:after="0" w:line="240" w:lineRule="auto"/>
              <w:contextualSpacing/>
              <w:jc w:val="both"/>
              <w:rPr>
                <w:rFonts w:ascii="Times New Roman" w:hAnsi="Times New Roman" w:cs="Times New Roman"/>
                <w:color w:val="000000" w:themeColor="text1"/>
                <w:sz w:val="24"/>
                <w:szCs w:val="24"/>
              </w:rPr>
            </w:pPr>
            <w:r w:rsidRPr="00400452">
              <w:rPr>
                <w:rFonts w:ascii="Times New Roman" w:hAnsi="Times New Roman" w:cs="Times New Roman"/>
                <w:color w:val="000000" w:themeColor="text1"/>
                <w:sz w:val="24"/>
                <w:szCs w:val="24"/>
              </w:rPr>
              <w:t>- Постанова Кабінету Міністрів України 1147 від 03.11.2021 року №1147 «Про затвердження Методики нормативно</w:t>
            </w:r>
            <w:r w:rsidR="00EE4118">
              <w:rPr>
                <w:rFonts w:ascii="Times New Roman" w:hAnsi="Times New Roman" w:cs="Times New Roman"/>
                <w:color w:val="000000" w:themeColor="text1"/>
                <w:sz w:val="24"/>
                <w:szCs w:val="24"/>
              </w:rPr>
              <w:t>ї</w:t>
            </w:r>
            <w:r w:rsidRPr="00400452">
              <w:rPr>
                <w:rFonts w:ascii="Times New Roman" w:hAnsi="Times New Roman" w:cs="Times New Roman"/>
                <w:color w:val="000000" w:themeColor="text1"/>
                <w:sz w:val="24"/>
                <w:szCs w:val="24"/>
              </w:rPr>
              <w:t xml:space="preserve"> грошової оцінки земельних ділянок»;</w:t>
            </w:r>
          </w:p>
          <w:p w14:paraId="34B8787F" w14:textId="77777777" w:rsidR="00833C99" w:rsidRPr="00400452" w:rsidRDefault="00833C99" w:rsidP="008B6CE9">
            <w:pPr>
              <w:suppressAutoHyphens/>
              <w:spacing w:after="0" w:line="240" w:lineRule="auto"/>
              <w:contextualSpacing/>
              <w:jc w:val="both"/>
              <w:rPr>
                <w:rFonts w:ascii="Times New Roman" w:hAnsi="Times New Roman" w:cs="Times New Roman"/>
                <w:color w:val="000000" w:themeColor="text1"/>
                <w:sz w:val="24"/>
                <w:szCs w:val="24"/>
              </w:rPr>
            </w:pPr>
            <w:r w:rsidRPr="00400452">
              <w:rPr>
                <w:rFonts w:ascii="Times New Roman" w:hAnsi="Times New Roman" w:cs="Times New Roman"/>
                <w:color w:val="000000" w:themeColor="text1"/>
                <w:sz w:val="24"/>
                <w:szCs w:val="24"/>
              </w:rPr>
              <w:t>- Земельний кодекс України;</w:t>
            </w:r>
          </w:p>
          <w:p w14:paraId="23F38046" w14:textId="77777777" w:rsidR="00833C99" w:rsidRPr="00400452" w:rsidRDefault="00833C99" w:rsidP="008B6CE9">
            <w:pPr>
              <w:suppressAutoHyphens/>
              <w:spacing w:after="0" w:line="240" w:lineRule="auto"/>
              <w:contextualSpacing/>
              <w:jc w:val="both"/>
              <w:rPr>
                <w:rFonts w:ascii="Times New Roman" w:hAnsi="Times New Roman" w:cs="Times New Roman"/>
                <w:color w:val="000000" w:themeColor="text1"/>
                <w:sz w:val="24"/>
                <w:szCs w:val="24"/>
              </w:rPr>
            </w:pPr>
            <w:r w:rsidRPr="00400452">
              <w:rPr>
                <w:rFonts w:ascii="Times New Roman" w:hAnsi="Times New Roman" w:cs="Times New Roman"/>
                <w:color w:val="000000" w:themeColor="text1"/>
                <w:sz w:val="24"/>
                <w:szCs w:val="24"/>
              </w:rPr>
              <w:t>- Закон України «Про оцінку земель»</w:t>
            </w:r>
            <w:r w:rsidRPr="00400452">
              <w:rPr>
                <w:rFonts w:ascii="Times New Roman" w:eastAsia="Times New Roman" w:hAnsi="Times New Roman" w:cs="Times New Roman"/>
                <w:color w:val="000000" w:themeColor="text1"/>
                <w:sz w:val="24"/>
                <w:szCs w:val="24"/>
                <w:lang w:eastAsia="zh-CN"/>
              </w:rPr>
              <w:t>.</w:t>
            </w:r>
          </w:p>
        </w:tc>
      </w:tr>
      <w:tr w:rsidR="00833C99" w:rsidRPr="00400452" w14:paraId="493524CB" w14:textId="77777777" w:rsidTr="008B6CE9">
        <w:tc>
          <w:tcPr>
            <w:tcW w:w="2263" w:type="dxa"/>
            <w:vMerge w:val="restart"/>
            <w:tcBorders>
              <w:top w:val="single" w:sz="4" w:space="0" w:color="000000"/>
              <w:left w:val="single" w:sz="4" w:space="0" w:color="000000"/>
              <w:right w:val="single" w:sz="4" w:space="0" w:color="000000"/>
            </w:tcBorders>
            <w:hideMark/>
          </w:tcPr>
          <w:p w14:paraId="63ADA2FA" w14:textId="77777777" w:rsidR="00833C99" w:rsidRPr="00400452" w:rsidRDefault="00833C99" w:rsidP="008B6CE9">
            <w:pPr>
              <w:suppressAutoHyphens/>
              <w:spacing w:after="0" w:line="240" w:lineRule="auto"/>
              <w:contextualSpacing/>
              <w:rPr>
                <w:rFonts w:ascii="Times New Roman" w:eastAsia="Times New Roman" w:hAnsi="Times New Roman" w:cs="Times New Roman"/>
                <w:b/>
                <w:bCs/>
                <w:color w:val="000000" w:themeColor="text1"/>
                <w:sz w:val="24"/>
                <w:szCs w:val="24"/>
                <w:lang w:eastAsia="zh-CN"/>
              </w:rPr>
            </w:pPr>
            <w:r w:rsidRPr="00400452">
              <w:rPr>
                <w:rFonts w:ascii="Times New Roman" w:eastAsia="Times New Roman" w:hAnsi="Times New Roman" w:cs="Times New Roman"/>
                <w:b/>
                <w:bCs/>
                <w:color w:val="000000" w:themeColor="text1"/>
                <w:sz w:val="24"/>
                <w:szCs w:val="24"/>
                <w:lang w:eastAsia="zh-CN"/>
              </w:rPr>
              <w:t>2. Характеристика об’єкту</w:t>
            </w:r>
          </w:p>
        </w:tc>
        <w:tc>
          <w:tcPr>
            <w:tcW w:w="7530" w:type="dxa"/>
            <w:gridSpan w:val="4"/>
            <w:tcBorders>
              <w:top w:val="single" w:sz="4" w:space="0" w:color="000000"/>
              <w:left w:val="single" w:sz="4" w:space="0" w:color="000000"/>
              <w:bottom w:val="single" w:sz="4" w:space="0" w:color="auto"/>
              <w:right w:val="single" w:sz="4" w:space="0" w:color="000000"/>
            </w:tcBorders>
            <w:vAlign w:val="center"/>
          </w:tcPr>
          <w:p w14:paraId="17523E85" w14:textId="77777777" w:rsidR="00833C99" w:rsidRPr="00400452" w:rsidRDefault="00833C99" w:rsidP="008B6CE9">
            <w:pPr>
              <w:spacing w:after="0" w:line="240" w:lineRule="auto"/>
              <w:jc w:val="center"/>
              <w:rPr>
                <w:rFonts w:ascii="Times New Roman" w:eastAsia="SimSun" w:hAnsi="Times New Roman" w:cs="Times New Roman"/>
                <w:b/>
                <w:color w:val="000000" w:themeColor="text1"/>
                <w:kern w:val="2"/>
                <w:sz w:val="24"/>
                <w:szCs w:val="24"/>
                <w:lang w:eastAsia="zh-CN" w:bidi="hi-IN"/>
              </w:rPr>
            </w:pPr>
            <w:proofErr w:type="spellStart"/>
            <w:r w:rsidRPr="00400452">
              <w:rPr>
                <w:rFonts w:ascii="Times New Roman" w:eastAsia="SimSun" w:hAnsi="Times New Roman" w:cs="Times New Roman"/>
                <w:b/>
                <w:color w:val="000000" w:themeColor="text1"/>
                <w:kern w:val="2"/>
                <w:sz w:val="24"/>
                <w:szCs w:val="24"/>
                <w:lang w:eastAsia="zh-CN" w:bidi="hi-IN"/>
              </w:rPr>
              <w:t>Димерська</w:t>
            </w:r>
            <w:proofErr w:type="spellEnd"/>
            <w:r w:rsidRPr="00400452">
              <w:rPr>
                <w:rFonts w:ascii="Times New Roman" w:eastAsia="SimSun" w:hAnsi="Times New Roman" w:cs="Times New Roman"/>
                <w:b/>
                <w:color w:val="000000" w:themeColor="text1"/>
                <w:kern w:val="2"/>
                <w:sz w:val="24"/>
                <w:szCs w:val="24"/>
                <w:lang w:eastAsia="zh-CN" w:bidi="hi-IN"/>
              </w:rPr>
              <w:t xml:space="preserve"> селищна територіальна громада </w:t>
            </w:r>
            <w:r w:rsidRPr="00400452">
              <w:rPr>
                <w:rFonts w:ascii="Times New Roman" w:eastAsia="Andale Sans UI" w:hAnsi="Times New Roman" w:cs="Times New Roman"/>
                <w:b/>
                <w:bCs/>
                <w:color w:val="000000" w:themeColor="text1"/>
                <w:sz w:val="24"/>
                <w:szCs w:val="24"/>
                <w:lang w:eastAsia="zh-CN"/>
              </w:rPr>
              <w:t xml:space="preserve">Вишгородського району Київської області – загальна площа громади 95,65 </w:t>
            </w:r>
            <w:proofErr w:type="spellStart"/>
            <w:r w:rsidRPr="00400452">
              <w:rPr>
                <w:rFonts w:ascii="Times New Roman" w:eastAsia="Andale Sans UI" w:hAnsi="Times New Roman" w:cs="Times New Roman"/>
                <w:b/>
                <w:bCs/>
                <w:color w:val="000000" w:themeColor="text1"/>
                <w:sz w:val="24"/>
                <w:szCs w:val="24"/>
                <w:lang w:eastAsia="zh-CN"/>
              </w:rPr>
              <w:t>тис.га</w:t>
            </w:r>
            <w:proofErr w:type="spellEnd"/>
            <w:r w:rsidRPr="00400452">
              <w:rPr>
                <w:rFonts w:ascii="Times New Roman" w:eastAsia="Andale Sans UI" w:hAnsi="Times New Roman" w:cs="Times New Roman"/>
                <w:b/>
                <w:bCs/>
                <w:color w:val="000000" w:themeColor="text1"/>
                <w:sz w:val="24"/>
                <w:szCs w:val="24"/>
                <w:lang w:eastAsia="zh-CN"/>
              </w:rPr>
              <w:t>, в тому числі в межах населених пунктів:</w:t>
            </w:r>
          </w:p>
        </w:tc>
      </w:tr>
      <w:tr w:rsidR="00833C99" w:rsidRPr="00400452" w14:paraId="3791D4E4" w14:textId="77777777" w:rsidTr="008B6CE9">
        <w:trPr>
          <w:trHeight w:val="96"/>
        </w:trPr>
        <w:tc>
          <w:tcPr>
            <w:tcW w:w="2263" w:type="dxa"/>
            <w:vMerge/>
            <w:tcBorders>
              <w:left w:val="single" w:sz="4" w:space="0" w:color="000000"/>
              <w:right w:val="single" w:sz="4" w:space="0" w:color="000000"/>
            </w:tcBorders>
            <w:vAlign w:val="center"/>
          </w:tcPr>
          <w:p w14:paraId="16D16D98" w14:textId="77777777" w:rsidR="00833C99" w:rsidRPr="00400452" w:rsidRDefault="00833C99" w:rsidP="008B6CE9">
            <w:pPr>
              <w:suppressAutoHyphens/>
              <w:spacing w:after="0" w:line="276" w:lineRule="auto"/>
              <w:jc w:val="center"/>
              <w:rPr>
                <w:rFonts w:ascii="Times New Roman" w:eastAsia="Times New Roman" w:hAnsi="Times New Roman" w:cs="Times New Roman"/>
                <w:b/>
                <w:bCs/>
                <w:color w:val="000000" w:themeColor="text1"/>
                <w:sz w:val="24"/>
                <w:szCs w:val="24"/>
                <w:lang w:eastAsia="zh-CN"/>
              </w:rPr>
            </w:pPr>
          </w:p>
        </w:tc>
        <w:tc>
          <w:tcPr>
            <w:tcW w:w="567" w:type="dxa"/>
            <w:tcBorders>
              <w:top w:val="single" w:sz="4" w:space="0" w:color="auto"/>
              <w:left w:val="single" w:sz="4" w:space="0" w:color="000000"/>
              <w:bottom w:val="nil"/>
              <w:right w:val="single" w:sz="4" w:space="0" w:color="auto"/>
            </w:tcBorders>
          </w:tcPr>
          <w:p w14:paraId="7B661EA1" w14:textId="77777777" w:rsidR="00833C99" w:rsidRPr="00400452" w:rsidRDefault="00833C99" w:rsidP="008B6CE9">
            <w:pPr>
              <w:spacing w:after="0"/>
              <w:jc w:val="center"/>
              <w:rPr>
                <w:rFonts w:ascii="Times New Roman" w:hAnsi="Times New Roman" w:cs="Times New Roman"/>
                <w:b/>
                <w:color w:val="000000" w:themeColor="text1"/>
                <w:sz w:val="24"/>
                <w:szCs w:val="24"/>
              </w:rPr>
            </w:pPr>
            <w:r w:rsidRPr="00400452">
              <w:rPr>
                <w:rFonts w:ascii="Times New Roman" w:hAnsi="Times New Roman" w:cs="Times New Roman"/>
                <w:b/>
                <w:color w:val="000000" w:themeColor="text1"/>
                <w:sz w:val="24"/>
                <w:szCs w:val="24"/>
              </w:rPr>
              <w:t>№</w:t>
            </w:r>
          </w:p>
        </w:tc>
        <w:tc>
          <w:tcPr>
            <w:tcW w:w="2694" w:type="dxa"/>
            <w:tcBorders>
              <w:top w:val="single" w:sz="4" w:space="0" w:color="auto"/>
              <w:left w:val="single" w:sz="4" w:space="0" w:color="auto"/>
              <w:bottom w:val="nil"/>
              <w:right w:val="single" w:sz="4" w:space="0" w:color="auto"/>
            </w:tcBorders>
            <w:vAlign w:val="center"/>
          </w:tcPr>
          <w:p w14:paraId="17B21275" w14:textId="77777777" w:rsidR="00833C99" w:rsidRPr="00400452" w:rsidRDefault="00833C99" w:rsidP="008B6CE9">
            <w:pPr>
              <w:spacing w:after="0"/>
              <w:ind w:left="2"/>
              <w:jc w:val="center"/>
              <w:rPr>
                <w:rFonts w:ascii="Times New Roman" w:hAnsi="Times New Roman" w:cs="Times New Roman"/>
                <w:b/>
                <w:color w:val="000000" w:themeColor="text1"/>
                <w:sz w:val="24"/>
                <w:szCs w:val="24"/>
              </w:rPr>
            </w:pPr>
            <w:r w:rsidRPr="00400452">
              <w:rPr>
                <w:rFonts w:ascii="Times New Roman" w:hAnsi="Times New Roman" w:cs="Times New Roman"/>
                <w:b/>
                <w:color w:val="000000" w:themeColor="text1"/>
                <w:sz w:val="24"/>
                <w:szCs w:val="24"/>
              </w:rPr>
              <w:t>Назва населеного пункту</w:t>
            </w:r>
          </w:p>
        </w:tc>
        <w:tc>
          <w:tcPr>
            <w:tcW w:w="2126" w:type="dxa"/>
            <w:tcBorders>
              <w:top w:val="single" w:sz="4" w:space="0" w:color="auto"/>
              <w:left w:val="single" w:sz="4" w:space="0" w:color="auto"/>
              <w:bottom w:val="nil"/>
              <w:right w:val="single" w:sz="4" w:space="0" w:color="auto"/>
            </w:tcBorders>
            <w:vAlign w:val="center"/>
          </w:tcPr>
          <w:p w14:paraId="257AD1AC" w14:textId="77777777" w:rsidR="00833C99" w:rsidRPr="00400452" w:rsidRDefault="00833C99" w:rsidP="008B6CE9">
            <w:pPr>
              <w:spacing w:after="0"/>
              <w:jc w:val="center"/>
              <w:rPr>
                <w:rFonts w:ascii="Times New Roman" w:hAnsi="Times New Roman" w:cs="Times New Roman"/>
                <w:b/>
                <w:color w:val="000000" w:themeColor="text1"/>
                <w:sz w:val="24"/>
                <w:szCs w:val="24"/>
              </w:rPr>
            </w:pPr>
            <w:r w:rsidRPr="00400452">
              <w:rPr>
                <w:rFonts w:ascii="Times New Roman" w:hAnsi="Times New Roman" w:cs="Times New Roman"/>
                <w:b/>
                <w:color w:val="000000" w:themeColor="text1"/>
                <w:sz w:val="24"/>
                <w:szCs w:val="24"/>
              </w:rPr>
              <w:t>Площа, га</w:t>
            </w:r>
          </w:p>
        </w:tc>
        <w:tc>
          <w:tcPr>
            <w:tcW w:w="2143" w:type="dxa"/>
            <w:tcBorders>
              <w:top w:val="single" w:sz="4" w:space="0" w:color="auto"/>
              <w:left w:val="single" w:sz="4" w:space="0" w:color="auto"/>
              <w:bottom w:val="nil"/>
              <w:right w:val="single" w:sz="4" w:space="0" w:color="000000"/>
            </w:tcBorders>
            <w:vAlign w:val="center"/>
          </w:tcPr>
          <w:p w14:paraId="73CA6BAE" w14:textId="77777777" w:rsidR="00833C99" w:rsidRPr="00400452" w:rsidRDefault="00833C99" w:rsidP="008B6CE9">
            <w:pPr>
              <w:spacing w:after="0"/>
              <w:jc w:val="center"/>
              <w:rPr>
                <w:rFonts w:ascii="Times New Roman" w:hAnsi="Times New Roman" w:cs="Times New Roman"/>
                <w:b/>
                <w:color w:val="000000" w:themeColor="text1"/>
                <w:sz w:val="24"/>
                <w:szCs w:val="24"/>
              </w:rPr>
            </w:pPr>
            <w:r w:rsidRPr="00400452">
              <w:rPr>
                <w:rFonts w:ascii="Times New Roman" w:hAnsi="Times New Roman" w:cs="Times New Roman"/>
                <w:b/>
                <w:color w:val="000000" w:themeColor="text1"/>
                <w:sz w:val="24"/>
                <w:szCs w:val="24"/>
              </w:rPr>
              <w:t>Кількість населення (осіб)</w:t>
            </w:r>
          </w:p>
        </w:tc>
      </w:tr>
      <w:tr w:rsidR="00833C99" w:rsidRPr="00400452" w14:paraId="5FD8C4B0" w14:textId="77777777" w:rsidTr="008B6CE9">
        <w:trPr>
          <w:trHeight w:val="308"/>
        </w:trPr>
        <w:tc>
          <w:tcPr>
            <w:tcW w:w="2263" w:type="dxa"/>
            <w:vMerge/>
            <w:tcBorders>
              <w:left w:val="single" w:sz="4" w:space="0" w:color="000000"/>
              <w:right w:val="single" w:sz="4" w:space="0" w:color="000000"/>
            </w:tcBorders>
            <w:vAlign w:val="center"/>
          </w:tcPr>
          <w:p w14:paraId="70A11135" w14:textId="77777777" w:rsidR="00833C99" w:rsidRPr="00400452" w:rsidRDefault="00833C99" w:rsidP="008B6CE9">
            <w:pPr>
              <w:suppressAutoHyphens/>
              <w:spacing w:after="0" w:line="276" w:lineRule="auto"/>
              <w:jc w:val="center"/>
              <w:rPr>
                <w:rFonts w:ascii="Times New Roman" w:eastAsia="Times New Roman" w:hAnsi="Times New Roman" w:cs="Times New Roman"/>
                <w:b/>
                <w:bCs/>
                <w:color w:val="000000" w:themeColor="text1"/>
                <w:sz w:val="24"/>
                <w:szCs w:val="24"/>
                <w:lang w:eastAsia="zh-CN"/>
              </w:rPr>
            </w:pPr>
          </w:p>
        </w:tc>
        <w:tc>
          <w:tcPr>
            <w:tcW w:w="567" w:type="dxa"/>
            <w:tcBorders>
              <w:top w:val="single" w:sz="4" w:space="0" w:color="auto"/>
              <w:left w:val="single" w:sz="4" w:space="0" w:color="000000"/>
              <w:bottom w:val="nil"/>
              <w:right w:val="single" w:sz="4" w:space="0" w:color="auto"/>
            </w:tcBorders>
          </w:tcPr>
          <w:p w14:paraId="6E1E0B0C" w14:textId="77777777" w:rsidR="00833C99" w:rsidRPr="00400452" w:rsidRDefault="00833C99" w:rsidP="008B6CE9">
            <w:pPr>
              <w:spacing w:after="0"/>
              <w:jc w:val="center"/>
              <w:rPr>
                <w:rFonts w:ascii="Times New Roman" w:hAnsi="Times New Roman" w:cs="Times New Roman"/>
                <w:color w:val="000000" w:themeColor="text1"/>
                <w:sz w:val="24"/>
                <w:szCs w:val="24"/>
              </w:rPr>
            </w:pPr>
            <w:r w:rsidRPr="00400452">
              <w:rPr>
                <w:rFonts w:ascii="Times New Roman" w:hAnsi="Times New Roman" w:cs="Times New Roman"/>
                <w:color w:val="000000" w:themeColor="text1"/>
                <w:sz w:val="24"/>
                <w:szCs w:val="24"/>
              </w:rPr>
              <w:t>1</w:t>
            </w:r>
          </w:p>
        </w:tc>
        <w:tc>
          <w:tcPr>
            <w:tcW w:w="2694" w:type="dxa"/>
            <w:tcBorders>
              <w:top w:val="single" w:sz="4" w:space="0" w:color="auto"/>
              <w:left w:val="single" w:sz="4" w:space="0" w:color="auto"/>
              <w:bottom w:val="nil"/>
              <w:right w:val="single" w:sz="4" w:space="0" w:color="auto"/>
            </w:tcBorders>
            <w:vAlign w:val="bottom"/>
          </w:tcPr>
          <w:p w14:paraId="119AC1AD" w14:textId="77777777" w:rsidR="00833C99" w:rsidRPr="00400452" w:rsidRDefault="00833C99" w:rsidP="008B6CE9">
            <w:pPr>
              <w:spacing w:after="0"/>
              <w:ind w:left="2"/>
              <w:rPr>
                <w:rFonts w:ascii="Times New Roman" w:eastAsia="Times New Roman" w:hAnsi="Times New Roman" w:cs="Times New Roman"/>
                <w:color w:val="000000" w:themeColor="text1"/>
                <w:sz w:val="24"/>
                <w:szCs w:val="24"/>
                <w:lang w:eastAsia="ru-RU" w:bidi="ru-RU"/>
              </w:rPr>
            </w:pPr>
            <w:r w:rsidRPr="00400452">
              <w:rPr>
                <w:rFonts w:ascii="Times New Roman" w:eastAsia="Times New Roman" w:hAnsi="Times New Roman" w:cs="Times New Roman"/>
                <w:color w:val="000000" w:themeColor="text1"/>
                <w:sz w:val="24"/>
                <w:szCs w:val="24"/>
                <w:lang w:eastAsia="ru-RU" w:bidi="ru-RU"/>
              </w:rPr>
              <w:t>с. Абрамівка</w:t>
            </w:r>
          </w:p>
        </w:tc>
        <w:tc>
          <w:tcPr>
            <w:tcW w:w="2126" w:type="dxa"/>
            <w:tcBorders>
              <w:top w:val="single" w:sz="4" w:space="0" w:color="auto"/>
              <w:left w:val="single" w:sz="4" w:space="0" w:color="auto"/>
              <w:bottom w:val="nil"/>
              <w:right w:val="single" w:sz="4" w:space="0" w:color="auto"/>
            </w:tcBorders>
          </w:tcPr>
          <w:p w14:paraId="7904B621" w14:textId="77777777" w:rsidR="00833C99" w:rsidRPr="00400452" w:rsidRDefault="00833C99" w:rsidP="008B6CE9">
            <w:pPr>
              <w:spacing w:after="0"/>
              <w:jc w:val="center"/>
              <w:rPr>
                <w:rFonts w:ascii="Times New Roman" w:hAnsi="Times New Roman" w:cs="Times New Roman"/>
                <w:color w:val="000000" w:themeColor="text1"/>
                <w:sz w:val="24"/>
                <w:szCs w:val="24"/>
                <w:lang w:bidi="en-US"/>
              </w:rPr>
            </w:pPr>
            <w:r w:rsidRPr="00400452">
              <w:rPr>
                <w:rFonts w:ascii="Times New Roman" w:hAnsi="Times New Roman" w:cs="Times New Roman"/>
                <w:color w:val="000000" w:themeColor="text1"/>
                <w:sz w:val="24"/>
                <w:szCs w:val="24"/>
                <w:lang w:bidi="en-US"/>
              </w:rPr>
              <w:t>176,9911</w:t>
            </w:r>
          </w:p>
        </w:tc>
        <w:tc>
          <w:tcPr>
            <w:tcW w:w="2143" w:type="dxa"/>
            <w:tcBorders>
              <w:top w:val="single" w:sz="4" w:space="0" w:color="auto"/>
              <w:left w:val="single" w:sz="4" w:space="0" w:color="auto"/>
              <w:bottom w:val="nil"/>
              <w:right w:val="single" w:sz="4" w:space="0" w:color="000000"/>
            </w:tcBorders>
          </w:tcPr>
          <w:p w14:paraId="44CBF73D" w14:textId="77777777" w:rsidR="00833C99" w:rsidRPr="00400452" w:rsidRDefault="00833C99" w:rsidP="008B6CE9">
            <w:pPr>
              <w:spacing w:after="0"/>
              <w:jc w:val="center"/>
              <w:rPr>
                <w:rFonts w:ascii="Times New Roman" w:hAnsi="Times New Roman" w:cs="Times New Roman"/>
                <w:color w:val="000000" w:themeColor="text1"/>
                <w:sz w:val="24"/>
                <w:szCs w:val="24"/>
              </w:rPr>
            </w:pPr>
            <w:r w:rsidRPr="00400452">
              <w:rPr>
                <w:rFonts w:ascii="Times New Roman" w:hAnsi="Times New Roman" w:cs="Times New Roman"/>
                <w:color w:val="000000" w:themeColor="text1"/>
                <w:sz w:val="24"/>
                <w:szCs w:val="24"/>
              </w:rPr>
              <w:t>140</w:t>
            </w:r>
          </w:p>
        </w:tc>
      </w:tr>
      <w:tr w:rsidR="00833C99" w:rsidRPr="00400452" w14:paraId="3BF23157" w14:textId="77777777" w:rsidTr="008B6CE9">
        <w:trPr>
          <w:trHeight w:val="308"/>
        </w:trPr>
        <w:tc>
          <w:tcPr>
            <w:tcW w:w="2263" w:type="dxa"/>
            <w:vMerge/>
            <w:tcBorders>
              <w:left w:val="single" w:sz="4" w:space="0" w:color="000000"/>
              <w:right w:val="single" w:sz="4" w:space="0" w:color="000000"/>
            </w:tcBorders>
            <w:vAlign w:val="center"/>
          </w:tcPr>
          <w:p w14:paraId="19FE7280" w14:textId="77777777" w:rsidR="00833C99" w:rsidRPr="00400452" w:rsidRDefault="00833C99" w:rsidP="008B6CE9">
            <w:pPr>
              <w:suppressAutoHyphens/>
              <w:spacing w:after="0" w:line="276" w:lineRule="auto"/>
              <w:jc w:val="center"/>
              <w:rPr>
                <w:rFonts w:ascii="Times New Roman" w:eastAsia="Times New Roman" w:hAnsi="Times New Roman" w:cs="Times New Roman"/>
                <w:b/>
                <w:bCs/>
                <w:color w:val="000000" w:themeColor="text1"/>
                <w:sz w:val="24"/>
                <w:szCs w:val="24"/>
                <w:lang w:eastAsia="zh-CN"/>
              </w:rPr>
            </w:pPr>
          </w:p>
        </w:tc>
        <w:tc>
          <w:tcPr>
            <w:tcW w:w="567" w:type="dxa"/>
            <w:tcBorders>
              <w:top w:val="single" w:sz="4" w:space="0" w:color="auto"/>
              <w:left w:val="single" w:sz="4" w:space="0" w:color="000000"/>
              <w:bottom w:val="nil"/>
              <w:right w:val="single" w:sz="4" w:space="0" w:color="auto"/>
            </w:tcBorders>
          </w:tcPr>
          <w:p w14:paraId="517B54D1" w14:textId="77777777" w:rsidR="00833C99" w:rsidRPr="00400452" w:rsidRDefault="00833C99" w:rsidP="008B6CE9">
            <w:pPr>
              <w:spacing w:after="0"/>
              <w:jc w:val="center"/>
              <w:rPr>
                <w:rFonts w:ascii="Times New Roman" w:hAnsi="Times New Roman" w:cs="Times New Roman"/>
                <w:b/>
                <w:color w:val="000000" w:themeColor="text1"/>
                <w:sz w:val="24"/>
                <w:szCs w:val="24"/>
              </w:rPr>
            </w:pPr>
            <w:r w:rsidRPr="00400452">
              <w:rPr>
                <w:rFonts w:ascii="Times New Roman" w:hAnsi="Times New Roman" w:cs="Times New Roman"/>
                <w:color w:val="000000" w:themeColor="text1"/>
                <w:sz w:val="24"/>
                <w:szCs w:val="24"/>
              </w:rPr>
              <w:t>2</w:t>
            </w:r>
          </w:p>
        </w:tc>
        <w:tc>
          <w:tcPr>
            <w:tcW w:w="2694" w:type="dxa"/>
            <w:tcBorders>
              <w:top w:val="single" w:sz="4" w:space="0" w:color="auto"/>
              <w:left w:val="single" w:sz="4" w:space="0" w:color="auto"/>
              <w:bottom w:val="nil"/>
              <w:right w:val="single" w:sz="4" w:space="0" w:color="auto"/>
            </w:tcBorders>
            <w:vAlign w:val="bottom"/>
          </w:tcPr>
          <w:p w14:paraId="0371B83C" w14:textId="77777777" w:rsidR="00833C99" w:rsidRPr="00400452" w:rsidRDefault="00833C99" w:rsidP="008B6CE9">
            <w:pPr>
              <w:spacing w:after="0"/>
              <w:ind w:left="2"/>
              <w:rPr>
                <w:rFonts w:ascii="Times New Roman" w:hAnsi="Times New Roman" w:cs="Times New Roman"/>
                <w:color w:val="000000" w:themeColor="text1"/>
                <w:sz w:val="24"/>
                <w:szCs w:val="24"/>
              </w:rPr>
            </w:pPr>
            <w:r w:rsidRPr="00400452">
              <w:rPr>
                <w:rFonts w:ascii="Times New Roman" w:hAnsi="Times New Roman" w:cs="Times New Roman"/>
                <w:color w:val="000000" w:themeColor="text1"/>
                <w:sz w:val="24"/>
                <w:szCs w:val="24"/>
                <w:lang w:eastAsia="ru-RU" w:bidi="ru-RU"/>
              </w:rPr>
              <w:t>с. Дудки</w:t>
            </w:r>
          </w:p>
        </w:tc>
        <w:tc>
          <w:tcPr>
            <w:tcW w:w="2126" w:type="dxa"/>
            <w:tcBorders>
              <w:top w:val="single" w:sz="4" w:space="0" w:color="auto"/>
              <w:left w:val="single" w:sz="4" w:space="0" w:color="auto"/>
              <w:bottom w:val="nil"/>
              <w:right w:val="single" w:sz="4" w:space="0" w:color="auto"/>
            </w:tcBorders>
          </w:tcPr>
          <w:p w14:paraId="3CB59543" w14:textId="77777777" w:rsidR="00833C99" w:rsidRPr="00400452" w:rsidRDefault="00833C99" w:rsidP="008B6CE9">
            <w:pPr>
              <w:spacing w:after="0"/>
              <w:jc w:val="center"/>
              <w:rPr>
                <w:rFonts w:ascii="Times New Roman" w:hAnsi="Times New Roman" w:cs="Times New Roman"/>
                <w:color w:val="000000" w:themeColor="text1"/>
                <w:sz w:val="24"/>
                <w:szCs w:val="24"/>
              </w:rPr>
            </w:pPr>
            <w:r w:rsidRPr="00400452">
              <w:rPr>
                <w:rFonts w:ascii="Times New Roman" w:hAnsi="Times New Roman" w:cs="Times New Roman"/>
                <w:color w:val="000000" w:themeColor="text1"/>
                <w:sz w:val="24"/>
                <w:szCs w:val="24"/>
                <w:lang w:bidi="en-US"/>
              </w:rPr>
              <w:t>77,7930</w:t>
            </w:r>
          </w:p>
        </w:tc>
        <w:tc>
          <w:tcPr>
            <w:tcW w:w="2143" w:type="dxa"/>
            <w:tcBorders>
              <w:top w:val="single" w:sz="4" w:space="0" w:color="auto"/>
              <w:left w:val="single" w:sz="4" w:space="0" w:color="auto"/>
              <w:bottom w:val="nil"/>
              <w:right w:val="single" w:sz="4" w:space="0" w:color="000000"/>
            </w:tcBorders>
          </w:tcPr>
          <w:p w14:paraId="1D2BFF69" w14:textId="77777777" w:rsidR="00833C99" w:rsidRPr="00400452" w:rsidRDefault="00833C99" w:rsidP="008B6CE9">
            <w:pPr>
              <w:spacing w:after="0"/>
              <w:jc w:val="center"/>
              <w:rPr>
                <w:rFonts w:ascii="Times New Roman" w:hAnsi="Times New Roman" w:cs="Times New Roman"/>
                <w:color w:val="000000" w:themeColor="text1"/>
                <w:sz w:val="24"/>
                <w:szCs w:val="24"/>
              </w:rPr>
            </w:pPr>
            <w:r w:rsidRPr="00400452">
              <w:rPr>
                <w:rFonts w:ascii="Times New Roman" w:hAnsi="Times New Roman" w:cs="Times New Roman"/>
                <w:color w:val="000000" w:themeColor="text1"/>
                <w:sz w:val="24"/>
                <w:szCs w:val="24"/>
              </w:rPr>
              <w:t>20</w:t>
            </w:r>
          </w:p>
        </w:tc>
      </w:tr>
      <w:tr w:rsidR="00833C99" w:rsidRPr="00400452" w14:paraId="356EC91A" w14:textId="77777777" w:rsidTr="008B6CE9">
        <w:trPr>
          <w:trHeight w:val="308"/>
        </w:trPr>
        <w:tc>
          <w:tcPr>
            <w:tcW w:w="2263" w:type="dxa"/>
            <w:vMerge/>
            <w:tcBorders>
              <w:left w:val="single" w:sz="4" w:space="0" w:color="000000"/>
              <w:right w:val="single" w:sz="4" w:space="0" w:color="000000"/>
            </w:tcBorders>
            <w:vAlign w:val="center"/>
          </w:tcPr>
          <w:p w14:paraId="555BBA69" w14:textId="77777777" w:rsidR="00833C99" w:rsidRPr="00400452" w:rsidRDefault="00833C99" w:rsidP="008B6CE9">
            <w:pPr>
              <w:suppressAutoHyphens/>
              <w:spacing w:after="0" w:line="276" w:lineRule="auto"/>
              <w:jc w:val="center"/>
              <w:rPr>
                <w:rFonts w:ascii="Times New Roman" w:eastAsia="Times New Roman" w:hAnsi="Times New Roman" w:cs="Times New Roman"/>
                <w:b/>
                <w:bCs/>
                <w:color w:val="000000" w:themeColor="text1"/>
                <w:sz w:val="24"/>
                <w:szCs w:val="24"/>
                <w:lang w:eastAsia="zh-CN"/>
              </w:rPr>
            </w:pPr>
          </w:p>
        </w:tc>
        <w:tc>
          <w:tcPr>
            <w:tcW w:w="567" w:type="dxa"/>
            <w:tcBorders>
              <w:top w:val="single" w:sz="4" w:space="0" w:color="auto"/>
              <w:left w:val="single" w:sz="4" w:space="0" w:color="000000"/>
              <w:bottom w:val="nil"/>
              <w:right w:val="single" w:sz="4" w:space="0" w:color="auto"/>
            </w:tcBorders>
          </w:tcPr>
          <w:p w14:paraId="3B0B25E3" w14:textId="77777777" w:rsidR="00833C99" w:rsidRPr="00400452" w:rsidRDefault="00833C99" w:rsidP="008B6CE9">
            <w:pPr>
              <w:spacing w:after="0"/>
              <w:jc w:val="center"/>
              <w:rPr>
                <w:rFonts w:ascii="Times New Roman" w:hAnsi="Times New Roman" w:cs="Times New Roman"/>
                <w:b/>
                <w:color w:val="000000" w:themeColor="text1"/>
                <w:sz w:val="24"/>
                <w:szCs w:val="24"/>
              </w:rPr>
            </w:pPr>
            <w:r w:rsidRPr="00400452">
              <w:rPr>
                <w:rFonts w:ascii="Times New Roman" w:hAnsi="Times New Roman" w:cs="Times New Roman"/>
                <w:color w:val="000000" w:themeColor="text1"/>
                <w:sz w:val="24"/>
                <w:szCs w:val="24"/>
              </w:rPr>
              <w:t>3</w:t>
            </w:r>
          </w:p>
        </w:tc>
        <w:tc>
          <w:tcPr>
            <w:tcW w:w="2694" w:type="dxa"/>
            <w:tcBorders>
              <w:top w:val="single" w:sz="4" w:space="0" w:color="auto"/>
              <w:left w:val="single" w:sz="4" w:space="0" w:color="auto"/>
              <w:bottom w:val="nil"/>
              <w:right w:val="single" w:sz="4" w:space="0" w:color="auto"/>
            </w:tcBorders>
            <w:vAlign w:val="bottom"/>
          </w:tcPr>
          <w:p w14:paraId="35B943D7" w14:textId="77777777" w:rsidR="00833C99" w:rsidRPr="00400452" w:rsidRDefault="00833C99" w:rsidP="008B6CE9">
            <w:pPr>
              <w:spacing w:after="0"/>
              <w:ind w:left="2"/>
              <w:rPr>
                <w:rFonts w:ascii="Times New Roman" w:hAnsi="Times New Roman" w:cs="Times New Roman"/>
                <w:color w:val="000000" w:themeColor="text1"/>
                <w:sz w:val="24"/>
                <w:szCs w:val="24"/>
              </w:rPr>
            </w:pPr>
            <w:r w:rsidRPr="00400452">
              <w:rPr>
                <w:rFonts w:ascii="Times New Roman" w:hAnsi="Times New Roman" w:cs="Times New Roman"/>
                <w:color w:val="000000" w:themeColor="text1"/>
                <w:sz w:val="24"/>
                <w:szCs w:val="24"/>
                <w:lang w:eastAsia="ru-RU" w:bidi="ru-RU"/>
              </w:rPr>
              <w:t>с. Савенки</w:t>
            </w:r>
          </w:p>
        </w:tc>
        <w:tc>
          <w:tcPr>
            <w:tcW w:w="2126" w:type="dxa"/>
            <w:tcBorders>
              <w:top w:val="single" w:sz="4" w:space="0" w:color="auto"/>
              <w:left w:val="single" w:sz="4" w:space="0" w:color="auto"/>
              <w:bottom w:val="nil"/>
              <w:right w:val="single" w:sz="4" w:space="0" w:color="auto"/>
            </w:tcBorders>
          </w:tcPr>
          <w:p w14:paraId="1F6C68CC" w14:textId="77777777" w:rsidR="00833C99" w:rsidRPr="00400452" w:rsidRDefault="00833C99" w:rsidP="008B6CE9">
            <w:pPr>
              <w:spacing w:after="0"/>
              <w:jc w:val="center"/>
              <w:rPr>
                <w:rFonts w:ascii="Times New Roman" w:hAnsi="Times New Roman" w:cs="Times New Roman"/>
                <w:color w:val="000000" w:themeColor="text1"/>
                <w:sz w:val="24"/>
                <w:szCs w:val="24"/>
              </w:rPr>
            </w:pPr>
            <w:r w:rsidRPr="00400452">
              <w:rPr>
                <w:rFonts w:ascii="Times New Roman" w:hAnsi="Times New Roman" w:cs="Times New Roman"/>
                <w:color w:val="000000" w:themeColor="text1"/>
                <w:sz w:val="24"/>
                <w:szCs w:val="24"/>
                <w:lang w:bidi="en-US"/>
              </w:rPr>
              <w:t>71,3705</w:t>
            </w:r>
          </w:p>
        </w:tc>
        <w:tc>
          <w:tcPr>
            <w:tcW w:w="2143" w:type="dxa"/>
            <w:tcBorders>
              <w:top w:val="single" w:sz="4" w:space="0" w:color="auto"/>
              <w:left w:val="single" w:sz="4" w:space="0" w:color="auto"/>
              <w:bottom w:val="nil"/>
              <w:right w:val="single" w:sz="4" w:space="0" w:color="000000"/>
            </w:tcBorders>
          </w:tcPr>
          <w:p w14:paraId="1CFD1DD9" w14:textId="77777777" w:rsidR="00833C99" w:rsidRPr="00400452" w:rsidRDefault="00833C99" w:rsidP="008B6CE9">
            <w:pPr>
              <w:spacing w:after="0"/>
              <w:jc w:val="center"/>
              <w:rPr>
                <w:rFonts w:ascii="Times New Roman" w:hAnsi="Times New Roman" w:cs="Times New Roman"/>
                <w:color w:val="000000" w:themeColor="text1"/>
                <w:sz w:val="24"/>
                <w:szCs w:val="24"/>
              </w:rPr>
            </w:pPr>
            <w:r w:rsidRPr="00400452">
              <w:rPr>
                <w:rFonts w:ascii="Times New Roman" w:hAnsi="Times New Roman" w:cs="Times New Roman"/>
                <w:color w:val="000000" w:themeColor="text1"/>
                <w:sz w:val="24"/>
                <w:szCs w:val="24"/>
              </w:rPr>
              <w:t>135</w:t>
            </w:r>
          </w:p>
        </w:tc>
      </w:tr>
      <w:tr w:rsidR="00833C99" w:rsidRPr="00400452" w14:paraId="4679793A" w14:textId="77777777" w:rsidTr="008B6CE9">
        <w:trPr>
          <w:trHeight w:val="308"/>
        </w:trPr>
        <w:tc>
          <w:tcPr>
            <w:tcW w:w="2263" w:type="dxa"/>
            <w:vMerge/>
            <w:tcBorders>
              <w:left w:val="single" w:sz="4" w:space="0" w:color="000000"/>
              <w:right w:val="single" w:sz="4" w:space="0" w:color="000000"/>
            </w:tcBorders>
            <w:vAlign w:val="center"/>
          </w:tcPr>
          <w:p w14:paraId="7625B7EB" w14:textId="77777777" w:rsidR="00833C99" w:rsidRPr="00400452" w:rsidRDefault="00833C99" w:rsidP="008B6CE9">
            <w:pPr>
              <w:suppressAutoHyphens/>
              <w:spacing w:after="0" w:line="276" w:lineRule="auto"/>
              <w:jc w:val="center"/>
              <w:rPr>
                <w:rFonts w:ascii="Times New Roman" w:eastAsia="Times New Roman" w:hAnsi="Times New Roman" w:cs="Times New Roman"/>
                <w:b/>
                <w:bCs/>
                <w:color w:val="000000" w:themeColor="text1"/>
                <w:sz w:val="24"/>
                <w:szCs w:val="24"/>
                <w:lang w:eastAsia="zh-CN"/>
              </w:rPr>
            </w:pPr>
          </w:p>
        </w:tc>
        <w:tc>
          <w:tcPr>
            <w:tcW w:w="567" w:type="dxa"/>
            <w:tcBorders>
              <w:top w:val="single" w:sz="4" w:space="0" w:color="auto"/>
              <w:left w:val="single" w:sz="4" w:space="0" w:color="000000"/>
              <w:bottom w:val="nil"/>
              <w:right w:val="single" w:sz="4" w:space="0" w:color="auto"/>
            </w:tcBorders>
          </w:tcPr>
          <w:p w14:paraId="200DAB88" w14:textId="77777777" w:rsidR="00833C99" w:rsidRPr="00400452" w:rsidRDefault="00833C99" w:rsidP="008B6CE9">
            <w:pPr>
              <w:spacing w:after="0"/>
              <w:jc w:val="center"/>
              <w:rPr>
                <w:rFonts w:ascii="Times New Roman" w:hAnsi="Times New Roman" w:cs="Times New Roman"/>
                <w:b/>
                <w:color w:val="000000" w:themeColor="text1"/>
                <w:sz w:val="24"/>
                <w:szCs w:val="24"/>
              </w:rPr>
            </w:pPr>
            <w:r w:rsidRPr="00400452">
              <w:rPr>
                <w:rFonts w:ascii="Times New Roman" w:hAnsi="Times New Roman" w:cs="Times New Roman"/>
                <w:color w:val="000000" w:themeColor="text1"/>
                <w:sz w:val="24"/>
                <w:szCs w:val="24"/>
              </w:rPr>
              <w:t>4</w:t>
            </w:r>
          </w:p>
        </w:tc>
        <w:tc>
          <w:tcPr>
            <w:tcW w:w="2694" w:type="dxa"/>
            <w:tcBorders>
              <w:top w:val="single" w:sz="4" w:space="0" w:color="auto"/>
              <w:left w:val="single" w:sz="4" w:space="0" w:color="auto"/>
              <w:bottom w:val="nil"/>
              <w:right w:val="single" w:sz="4" w:space="0" w:color="auto"/>
            </w:tcBorders>
            <w:vAlign w:val="bottom"/>
          </w:tcPr>
          <w:p w14:paraId="477A4F4E" w14:textId="77777777" w:rsidR="00833C99" w:rsidRPr="00400452" w:rsidRDefault="00833C99" w:rsidP="008B6CE9">
            <w:pPr>
              <w:spacing w:after="0"/>
              <w:ind w:left="2"/>
              <w:rPr>
                <w:rFonts w:ascii="Times New Roman" w:hAnsi="Times New Roman" w:cs="Times New Roman"/>
                <w:color w:val="000000" w:themeColor="text1"/>
                <w:sz w:val="24"/>
                <w:szCs w:val="24"/>
              </w:rPr>
            </w:pPr>
            <w:r w:rsidRPr="00400452">
              <w:rPr>
                <w:rFonts w:ascii="Times New Roman" w:hAnsi="Times New Roman" w:cs="Times New Roman"/>
                <w:color w:val="000000" w:themeColor="text1"/>
                <w:sz w:val="24"/>
                <w:szCs w:val="24"/>
                <w:lang w:eastAsia="ru-RU" w:bidi="ru-RU"/>
              </w:rPr>
              <w:t xml:space="preserve">с. </w:t>
            </w:r>
            <w:r w:rsidRPr="00400452">
              <w:rPr>
                <w:rFonts w:ascii="Times New Roman" w:hAnsi="Times New Roman" w:cs="Times New Roman"/>
                <w:color w:val="000000" w:themeColor="text1"/>
                <w:sz w:val="24"/>
                <w:szCs w:val="24"/>
                <w:lang w:eastAsia="uk-UA" w:bidi="uk-UA"/>
              </w:rPr>
              <w:t>Богдани</w:t>
            </w:r>
          </w:p>
        </w:tc>
        <w:tc>
          <w:tcPr>
            <w:tcW w:w="2126" w:type="dxa"/>
            <w:tcBorders>
              <w:top w:val="single" w:sz="4" w:space="0" w:color="auto"/>
              <w:left w:val="single" w:sz="4" w:space="0" w:color="auto"/>
              <w:bottom w:val="nil"/>
              <w:right w:val="single" w:sz="4" w:space="0" w:color="auto"/>
            </w:tcBorders>
          </w:tcPr>
          <w:p w14:paraId="3A414771" w14:textId="77777777" w:rsidR="00833C99" w:rsidRPr="00400452" w:rsidRDefault="00833C99" w:rsidP="008B6CE9">
            <w:pPr>
              <w:spacing w:after="0"/>
              <w:jc w:val="center"/>
              <w:rPr>
                <w:rFonts w:ascii="Times New Roman" w:hAnsi="Times New Roman" w:cs="Times New Roman"/>
                <w:color w:val="000000" w:themeColor="text1"/>
                <w:sz w:val="24"/>
                <w:szCs w:val="24"/>
              </w:rPr>
            </w:pPr>
            <w:r w:rsidRPr="00400452">
              <w:rPr>
                <w:rFonts w:ascii="Times New Roman" w:hAnsi="Times New Roman" w:cs="Times New Roman"/>
                <w:color w:val="000000" w:themeColor="text1"/>
                <w:sz w:val="24"/>
                <w:szCs w:val="24"/>
                <w:lang w:bidi="en-US"/>
              </w:rPr>
              <w:t>61,3164</w:t>
            </w:r>
          </w:p>
        </w:tc>
        <w:tc>
          <w:tcPr>
            <w:tcW w:w="2143" w:type="dxa"/>
            <w:tcBorders>
              <w:top w:val="single" w:sz="4" w:space="0" w:color="auto"/>
              <w:left w:val="single" w:sz="4" w:space="0" w:color="auto"/>
              <w:bottom w:val="nil"/>
              <w:right w:val="single" w:sz="4" w:space="0" w:color="000000"/>
            </w:tcBorders>
          </w:tcPr>
          <w:p w14:paraId="755E874D" w14:textId="77777777" w:rsidR="00833C99" w:rsidRPr="00400452" w:rsidRDefault="00833C99" w:rsidP="008B6CE9">
            <w:pPr>
              <w:spacing w:after="0"/>
              <w:jc w:val="center"/>
              <w:rPr>
                <w:rFonts w:ascii="Times New Roman" w:hAnsi="Times New Roman" w:cs="Times New Roman"/>
                <w:color w:val="000000" w:themeColor="text1"/>
                <w:sz w:val="24"/>
                <w:szCs w:val="24"/>
              </w:rPr>
            </w:pPr>
            <w:r w:rsidRPr="00400452">
              <w:rPr>
                <w:rFonts w:ascii="Times New Roman" w:hAnsi="Times New Roman" w:cs="Times New Roman"/>
                <w:color w:val="000000" w:themeColor="text1"/>
                <w:sz w:val="24"/>
                <w:szCs w:val="24"/>
              </w:rPr>
              <w:t>53</w:t>
            </w:r>
          </w:p>
        </w:tc>
      </w:tr>
      <w:tr w:rsidR="00833C99" w:rsidRPr="00400452" w14:paraId="5D1F1FBB" w14:textId="77777777" w:rsidTr="008B6CE9">
        <w:trPr>
          <w:trHeight w:val="308"/>
        </w:trPr>
        <w:tc>
          <w:tcPr>
            <w:tcW w:w="2263" w:type="dxa"/>
            <w:vMerge/>
            <w:tcBorders>
              <w:left w:val="single" w:sz="4" w:space="0" w:color="000000"/>
              <w:right w:val="single" w:sz="4" w:space="0" w:color="000000"/>
            </w:tcBorders>
            <w:vAlign w:val="center"/>
          </w:tcPr>
          <w:p w14:paraId="3D2C8169" w14:textId="77777777" w:rsidR="00833C99" w:rsidRPr="00400452" w:rsidRDefault="00833C99" w:rsidP="008B6CE9">
            <w:pPr>
              <w:suppressAutoHyphens/>
              <w:spacing w:after="0" w:line="276" w:lineRule="auto"/>
              <w:jc w:val="center"/>
              <w:rPr>
                <w:rFonts w:ascii="Times New Roman" w:eastAsia="Times New Roman" w:hAnsi="Times New Roman" w:cs="Times New Roman"/>
                <w:b/>
                <w:bCs/>
                <w:color w:val="000000" w:themeColor="text1"/>
                <w:sz w:val="24"/>
                <w:szCs w:val="24"/>
                <w:lang w:eastAsia="zh-CN"/>
              </w:rPr>
            </w:pPr>
          </w:p>
        </w:tc>
        <w:tc>
          <w:tcPr>
            <w:tcW w:w="567" w:type="dxa"/>
            <w:tcBorders>
              <w:top w:val="single" w:sz="4" w:space="0" w:color="auto"/>
              <w:left w:val="single" w:sz="4" w:space="0" w:color="000000"/>
              <w:bottom w:val="nil"/>
              <w:right w:val="single" w:sz="4" w:space="0" w:color="auto"/>
            </w:tcBorders>
          </w:tcPr>
          <w:p w14:paraId="6F6D5CBA" w14:textId="77777777" w:rsidR="00833C99" w:rsidRPr="00400452" w:rsidRDefault="00833C99" w:rsidP="008B6CE9">
            <w:pPr>
              <w:spacing w:after="0"/>
              <w:jc w:val="center"/>
              <w:rPr>
                <w:rFonts w:ascii="Times New Roman" w:hAnsi="Times New Roman" w:cs="Times New Roman"/>
                <w:b/>
                <w:color w:val="000000" w:themeColor="text1"/>
                <w:sz w:val="24"/>
                <w:szCs w:val="24"/>
              </w:rPr>
            </w:pPr>
            <w:r w:rsidRPr="00400452">
              <w:rPr>
                <w:rFonts w:ascii="Times New Roman" w:hAnsi="Times New Roman" w:cs="Times New Roman"/>
                <w:color w:val="000000" w:themeColor="text1"/>
                <w:sz w:val="24"/>
                <w:szCs w:val="24"/>
              </w:rPr>
              <w:t>5</w:t>
            </w:r>
          </w:p>
        </w:tc>
        <w:tc>
          <w:tcPr>
            <w:tcW w:w="2694" w:type="dxa"/>
            <w:tcBorders>
              <w:top w:val="single" w:sz="4" w:space="0" w:color="auto"/>
              <w:left w:val="single" w:sz="4" w:space="0" w:color="auto"/>
              <w:bottom w:val="nil"/>
              <w:right w:val="single" w:sz="4" w:space="0" w:color="auto"/>
            </w:tcBorders>
            <w:vAlign w:val="bottom"/>
          </w:tcPr>
          <w:p w14:paraId="518B45A1" w14:textId="77777777" w:rsidR="00833C99" w:rsidRPr="00400452" w:rsidRDefault="00833C99" w:rsidP="008B6CE9">
            <w:pPr>
              <w:spacing w:after="0"/>
              <w:ind w:left="2"/>
              <w:rPr>
                <w:rFonts w:ascii="Times New Roman" w:hAnsi="Times New Roman" w:cs="Times New Roman"/>
                <w:color w:val="000000" w:themeColor="text1"/>
                <w:sz w:val="24"/>
                <w:szCs w:val="24"/>
              </w:rPr>
            </w:pPr>
            <w:r w:rsidRPr="00400452">
              <w:rPr>
                <w:rFonts w:ascii="Times New Roman" w:hAnsi="Times New Roman" w:cs="Times New Roman"/>
                <w:color w:val="000000" w:themeColor="text1"/>
                <w:sz w:val="24"/>
                <w:szCs w:val="24"/>
                <w:lang w:eastAsia="ru-RU" w:bidi="ru-RU"/>
              </w:rPr>
              <w:t xml:space="preserve">с. </w:t>
            </w:r>
            <w:r w:rsidRPr="00400452">
              <w:rPr>
                <w:rFonts w:ascii="Times New Roman" w:hAnsi="Times New Roman" w:cs="Times New Roman"/>
                <w:color w:val="000000" w:themeColor="text1"/>
                <w:sz w:val="24"/>
                <w:szCs w:val="24"/>
                <w:lang w:eastAsia="uk-UA" w:bidi="uk-UA"/>
              </w:rPr>
              <w:t xml:space="preserve">Овдієва </w:t>
            </w:r>
            <w:r w:rsidRPr="00400452">
              <w:rPr>
                <w:rFonts w:ascii="Times New Roman" w:hAnsi="Times New Roman" w:cs="Times New Roman"/>
                <w:color w:val="000000" w:themeColor="text1"/>
                <w:sz w:val="24"/>
                <w:szCs w:val="24"/>
                <w:lang w:eastAsia="ru-RU" w:bidi="ru-RU"/>
              </w:rPr>
              <w:t>Нива</w:t>
            </w:r>
          </w:p>
        </w:tc>
        <w:tc>
          <w:tcPr>
            <w:tcW w:w="2126" w:type="dxa"/>
            <w:tcBorders>
              <w:top w:val="single" w:sz="4" w:space="0" w:color="auto"/>
              <w:left w:val="single" w:sz="4" w:space="0" w:color="auto"/>
              <w:bottom w:val="nil"/>
              <w:right w:val="single" w:sz="4" w:space="0" w:color="auto"/>
            </w:tcBorders>
          </w:tcPr>
          <w:p w14:paraId="66FB0747" w14:textId="77777777" w:rsidR="00833C99" w:rsidRPr="00400452" w:rsidRDefault="00833C99" w:rsidP="008B6CE9">
            <w:pPr>
              <w:spacing w:after="0"/>
              <w:jc w:val="center"/>
              <w:rPr>
                <w:rFonts w:ascii="Times New Roman" w:hAnsi="Times New Roman" w:cs="Times New Roman"/>
                <w:color w:val="000000" w:themeColor="text1"/>
                <w:sz w:val="24"/>
                <w:szCs w:val="24"/>
              </w:rPr>
            </w:pPr>
            <w:r w:rsidRPr="00400452">
              <w:rPr>
                <w:rFonts w:ascii="Times New Roman" w:hAnsi="Times New Roman" w:cs="Times New Roman"/>
                <w:color w:val="000000" w:themeColor="text1"/>
                <w:sz w:val="24"/>
                <w:szCs w:val="24"/>
                <w:lang w:bidi="en-US"/>
              </w:rPr>
              <w:t>79,1</w:t>
            </w:r>
          </w:p>
        </w:tc>
        <w:tc>
          <w:tcPr>
            <w:tcW w:w="2143" w:type="dxa"/>
            <w:tcBorders>
              <w:top w:val="single" w:sz="4" w:space="0" w:color="auto"/>
              <w:left w:val="single" w:sz="4" w:space="0" w:color="auto"/>
              <w:bottom w:val="nil"/>
              <w:right w:val="single" w:sz="4" w:space="0" w:color="000000"/>
            </w:tcBorders>
          </w:tcPr>
          <w:p w14:paraId="47532E2C" w14:textId="77777777" w:rsidR="00833C99" w:rsidRPr="00400452" w:rsidRDefault="00833C99" w:rsidP="008B6CE9">
            <w:pPr>
              <w:spacing w:after="0"/>
              <w:jc w:val="center"/>
              <w:rPr>
                <w:rFonts w:ascii="Times New Roman" w:hAnsi="Times New Roman" w:cs="Times New Roman"/>
                <w:color w:val="000000" w:themeColor="text1"/>
                <w:sz w:val="24"/>
                <w:szCs w:val="24"/>
              </w:rPr>
            </w:pPr>
            <w:r w:rsidRPr="00400452">
              <w:rPr>
                <w:rFonts w:ascii="Times New Roman" w:hAnsi="Times New Roman" w:cs="Times New Roman"/>
                <w:color w:val="000000" w:themeColor="text1"/>
                <w:sz w:val="24"/>
                <w:szCs w:val="24"/>
              </w:rPr>
              <w:t>17</w:t>
            </w:r>
          </w:p>
        </w:tc>
      </w:tr>
      <w:tr w:rsidR="00833C99" w:rsidRPr="00400452" w14:paraId="7C174B2B" w14:textId="77777777" w:rsidTr="008B6CE9">
        <w:trPr>
          <w:trHeight w:val="308"/>
        </w:trPr>
        <w:tc>
          <w:tcPr>
            <w:tcW w:w="2263" w:type="dxa"/>
            <w:vMerge/>
            <w:tcBorders>
              <w:left w:val="single" w:sz="4" w:space="0" w:color="000000"/>
              <w:right w:val="single" w:sz="4" w:space="0" w:color="000000"/>
            </w:tcBorders>
            <w:vAlign w:val="center"/>
          </w:tcPr>
          <w:p w14:paraId="0E11294B" w14:textId="77777777" w:rsidR="00833C99" w:rsidRPr="00400452" w:rsidRDefault="00833C99" w:rsidP="008B6CE9">
            <w:pPr>
              <w:suppressAutoHyphens/>
              <w:spacing w:after="0" w:line="276" w:lineRule="auto"/>
              <w:jc w:val="center"/>
              <w:rPr>
                <w:rFonts w:ascii="Times New Roman" w:eastAsia="Times New Roman" w:hAnsi="Times New Roman" w:cs="Times New Roman"/>
                <w:b/>
                <w:bCs/>
                <w:color w:val="000000" w:themeColor="text1"/>
                <w:sz w:val="24"/>
                <w:szCs w:val="24"/>
                <w:lang w:eastAsia="zh-CN"/>
              </w:rPr>
            </w:pPr>
          </w:p>
        </w:tc>
        <w:tc>
          <w:tcPr>
            <w:tcW w:w="567" w:type="dxa"/>
            <w:tcBorders>
              <w:top w:val="single" w:sz="4" w:space="0" w:color="auto"/>
              <w:left w:val="single" w:sz="4" w:space="0" w:color="000000"/>
              <w:bottom w:val="nil"/>
              <w:right w:val="single" w:sz="4" w:space="0" w:color="auto"/>
            </w:tcBorders>
          </w:tcPr>
          <w:p w14:paraId="4369EC5A" w14:textId="77777777" w:rsidR="00833C99" w:rsidRPr="00400452" w:rsidRDefault="00833C99" w:rsidP="008B6CE9">
            <w:pPr>
              <w:spacing w:after="0"/>
              <w:jc w:val="center"/>
              <w:rPr>
                <w:rFonts w:ascii="Times New Roman" w:hAnsi="Times New Roman" w:cs="Times New Roman"/>
                <w:b/>
                <w:color w:val="000000" w:themeColor="text1"/>
                <w:sz w:val="24"/>
                <w:szCs w:val="24"/>
              </w:rPr>
            </w:pPr>
            <w:r w:rsidRPr="00400452">
              <w:rPr>
                <w:rFonts w:ascii="Times New Roman" w:hAnsi="Times New Roman" w:cs="Times New Roman"/>
                <w:color w:val="000000" w:themeColor="text1"/>
                <w:sz w:val="24"/>
                <w:szCs w:val="24"/>
              </w:rPr>
              <w:t>6</w:t>
            </w:r>
          </w:p>
        </w:tc>
        <w:tc>
          <w:tcPr>
            <w:tcW w:w="2694" w:type="dxa"/>
            <w:tcBorders>
              <w:top w:val="single" w:sz="4" w:space="0" w:color="auto"/>
              <w:left w:val="single" w:sz="4" w:space="0" w:color="auto"/>
              <w:bottom w:val="nil"/>
              <w:right w:val="single" w:sz="4" w:space="0" w:color="auto"/>
            </w:tcBorders>
            <w:vAlign w:val="bottom"/>
          </w:tcPr>
          <w:p w14:paraId="519D04D2" w14:textId="77777777" w:rsidR="00833C99" w:rsidRPr="00400452" w:rsidRDefault="00833C99" w:rsidP="008B6CE9">
            <w:pPr>
              <w:spacing w:after="0"/>
              <w:ind w:left="2"/>
              <w:rPr>
                <w:rFonts w:ascii="Times New Roman" w:hAnsi="Times New Roman" w:cs="Times New Roman"/>
                <w:color w:val="000000" w:themeColor="text1"/>
                <w:sz w:val="24"/>
                <w:szCs w:val="24"/>
              </w:rPr>
            </w:pPr>
            <w:r w:rsidRPr="00400452">
              <w:rPr>
                <w:rFonts w:ascii="Times New Roman" w:hAnsi="Times New Roman" w:cs="Times New Roman"/>
                <w:color w:val="000000" w:themeColor="text1"/>
                <w:sz w:val="24"/>
                <w:szCs w:val="24"/>
                <w:lang w:eastAsia="ru-RU" w:bidi="ru-RU"/>
              </w:rPr>
              <w:t>с. Пилява</w:t>
            </w:r>
            <w:r w:rsidRPr="00400452">
              <w:rPr>
                <w:rFonts w:ascii="Times New Roman" w:hAnsi="Times New Roman" w:cs="Times New Roman"/>
                <w:color w:val="000000" w:themeColor="text1"/>
                <w:sz w:val="24"/>
                <w:szCs w:val="24"/>
                <w:lang w:eastAsia="ru-RU" w:bidi="ru-RU"/>
              </w:rPr>
              <w:tab/>
            </w:r>
          </w:p>
        </w:tc>
        <w:tc>
          <w:tcPr>
            <w:tcW w:w="2126" w:type="dxa"/>
            <w:tcBorders>
              <w:top w:val="single" w:sz="4" w:space="0" w:color="auto"/>
              <w:left w:val="single" w:sz="4" w:space="0" w:color="auto"/>
              <w:bottom w:val="nil"/>
              <w:right w:val="single" w:sz="4" w:space="0" w:color="auto"/>
            </w:tcBorders>
          </w:tcPr>
          <w:p w14:paraId="0FCEDB1C" w14:textId="77777777" w:rsidR="00833C99" w:rsidRPr="00400452" w:rsidRDefault="00833C99" w:rsidP="008B6CE9">
            <w:pPr>
              <w:spacing w:after="0"/>
              <w:jc w:val="center"/>
              <w:rPr>
                <w:rFonts w:ascii="Times New Roman" w:hAnsi="Times New Roman" w:cs="Times New Roman"/>
                <w:color w:val="000000" w:themeColor="text1"/>
                <w:sz w:val="24"/>
                <w:szCs w:val="24"/>
              </w:rPr>
            </w:pPr>
            <w:r w:rsidRPr="00400452">
              <w:rPr>
                <w:rFonts w:ascii="Times New Roman" w:hAnsi="Times New Roman" w:cs="Times New Roman"/>
                <w:color w:val="000000" w:themeColor="text1"/>
                <w:sz w:val="24"/>
                <w:szCs w:val="24"/>
                <w:lang w:bidi="en-US"/>
              </w:rPr>
              <w:t>53,9093</w:t>
            </w:r>
          </w:p>
        </w:tc>
        <w:tc>
          <w:tcPr>
            <w:tcW w:w="2143" w:type="dxa"/>
            <w:tcBorders>
              <w:top w:val="single" w:sz="4" w:space="0" w:color="auto"/>
              <w:left w:val="single" w:sz="4" w:space="0" w:color="auto"/>
              <w:bottom w:val="nil"/>
              <w:right w:val="single" w:sz="4" w:space="0" w:color="000000"/>
            </w:tcBorders>
          </w:tcPr>
          <w:p w14:paraId="0DB88D74" w14:textId="77777777" w:rsidR="00833C99" w:rsidRPr="00400452" w:rsidRDefault="00833C99" w:rsidP="008B6CE9">
            <w:pPr>
              <w:spacing w:after="0"/>
              <w:jc w:val="center"/>
              <w:rPr>
                <w:rFonts w:ascii="Times New Roman" w:hAnsi="Times New Roman" w:cs="Times New Roman"/>
                <w:color w:val="000000" w:themeColor="text1"/>
                <w:sz w:val="24"/>
                <w:szCs w:val="24"/>
              </w:rPr>
            </w:pPr>
            <w:r w:rsidRPr="00400452">
              <w:rPr>
                <w:rFonts w:ascii="Times New Roman" w:hAnsi="Times New Roman" w:cs="Times New Roman"/>
                <w:color w:val="000000" w:themeColor="text1"/>
                <w:sz w:val="24"/>
                <w:szCs w:val="24"/>
              </w:rPr>
              <w:t>49</w:t>
            </w:r>
          </w:p>
        </w:tc>
      </w:tr>
      <w:tr w:rsidR="00833C99" w:rsidRPr="00400452" w14:paraId="5C558E92" w14:textId="77777777" w:rsidTr="008B6CE9">
        <w:trPr>
          <w:trHeight w:val="308"/>
        </w:trPr>
        <w:tc>
          <w:tcPr>
            <w:tcW w:w="2263" w:type="dxa"/>
            <w:vMerge/>
            <w:tcBorders>
              <w:left w:val="single" w:sz="4" w:space="0" w:color="000000"/>
              <w:right w:val="single" w:sz="4" w:space="0" w:color="000000"/>
            </w:tcBorders>
            <w:vAlign w:val="center"/>
          </w:tcPr>
          <w:p w14:paraId="24AB9B05" w14:textId="77777777" w:rsidR="00833C99" w:rsidRPr="00400452" w:rsidRDefault="00833C99" w:rsidP="008B6CE9">
            <w:pPr>
              <w:suppressAutoHyphens/>
              <w:spacing w:after="0" w:line="276" w:lineRule="auto"/>
              <w:jc w:val="center"/>
              <w:rPr>
                <w:rFonts w:ascii="Times New Roman" w:eastAsia="Times New Roman" w:hAnsi="Times New Roman" w:cs="Times New Roman"/>
                <w:b/>
                <w:bCs/>
                <w:color w:val="000000" w:themeColor="text1"/>
                <w:sz w:val="24"/>
                <w:szCs w:val="24"/>
                <w:lang w:eastAsia="zh-CN"/>
              </w:rPr>
            </w:pPr>
          </w:p>
        </w:tc>
        <w:tc>
          <w:tcPr>
            <w:tcW w:w="567" w:type="dxa"/>
            <w:tcBorders>
              <w:top w:val="single" w:sz="4" w:space="0" w:color="auto"/>
              <w:left w:val="single" w:sz="4" w:space="0" w:color="000000"/>
              <w:bottom w:val="nil"/>
              <w:right w:val="single" w:sz="4" w:space="0" w:color="auto"/>
            </w:tcBorders>
          </w:tcPr>
          <w:p w14:paraId="6666E5F5" w14:textId="77777777" w:rsidR="00833C99" w:rsidRPr="00400452" w:rsidRDefault="00833C99" w:rsidP="008B6CE9">
            <w:pPr>
              <w:spacing w:after="0"/>
              <w:jc w:val="center"/>
              <w:rPr>
                <w:rFonts w:ascii="Times New Roman" w:hAnsi="Times New Roman" w:cs="Times New Roman"/>
                <w:b/>
                <w:color w:val="000000" w:themeColor="text1"/>
                <w:sz w:val="24"/>
                <w:szCs w:val="24"/>
              </w:rPr>
            </w:pPr>
            <w:r w:rsidRPr="00400452">
              <w:rPr>
                <w:rFonts w:ascii="Times New Roman" w:hAnsi="Times New Roman" w:cs="Times New Roman"/>
                <w:color w:val="000000" w:themeColor="text1"/>
                <w:sz w:val="24"/>
                <w:szCs w:val="24"/>
              </w:rPr>
              <w:t>7</w:t>
            </w:r>
          </w:p>
        </w:tc>
        <w:tc>
          <w:tcPr>
            <w:tcW w:w="2694" w:type="dxa"/>
            <w:tcBorders>
              <w:top w:val="single" w:sz="4" w:space="0" w:color="auto"/>
              <w:left w:val="single" w:sz="4" w:space="0" w:color="auto"/>
              <w:bottom w:val="nil"/>
              <w:right w:val="single" w:sz="4" w:space="0" w:color="auto"/>
            </w:tcBorders>
            <w:vAlign w:val="bottom"/>
          </w:tcPr>
          <w:p w14:paraId="1490CB5D" w14:textId="77777777" w:rsidR="00833C99" w:rsidRPr="00400452" w:rsidRDefault="00833C99" w:rsidP="008B6CE9">
            <w:pPr>
              <w:spacing w:after="0"/>
              <w:ind w:left="2"/>
              <w:rPr>
                <w:rFonts w:ascii="Times New Roman" w:hAnsi="Times New Roman" w:cs="Times New Roman"/>
                <w:color w:val="000000" w:themeColor="text1"/>
                <w:sz w:val="24"/>
                <w:szCs w:val="24"/>
              </w:rPr>
            </w:pPr>
            <w:r w:rsidRPr="00400452">
              <w:rPr>
                <w:rFonts w:ascii="Times New Roman" w:hAnsi="Times New Roman" w:cs="Times New Roman"/>
                <w:color w:val="000000" w:themeColor="text1"/>
                <w:sz w:val="24"/>
                <w:szCs w:val="24"/>
                <w:lang w:eastAsia="ru-RU" w:bidi="ru-RU"/>
              </w:rPr>
              <w:t xml:space="preserve">с. </w:t>
            </w:r>
            <w:proofErr w:type="spellStart"/>
            <w:r w:rsidRPr="00400452">
              <w:rPr>
                <w:rFonts w:ascii="Times New Roman" w:hAnsi="Times New Roman" w:cs="Times New Roman"/>
                <w:color w:val="000000" w:themeColor="text1"/>
                <w:sz w:val="24"/>
                <w:szCs w:val="24"/>
                <w:lang w:eastAsia="uk-UA" w:bidi="uk-UA"/>
              </w:rPr>
              <w:t>Ритні</w:t>
            </w:r>
            <w:proofErr w:type="spellEnd"/>
          </w:p>
        </w:tc>
        <w:tc>
          <w:tcPr>
            <w:tcW w:w="2126" w:type="dxa"/>
            <w:tcBorders>
              <w:top w:val="single" w:sz="4" w:space="0" w:color="auto"/>
              <w:left w:val="single" w:sz="4" w:space="0" w:color="auto"/>
              <w:bottom w:val="nil"/>
              <w:right w:val="single" w:sz="4" w:space="0" w:color="auto"/>
            </w:tcBorders>
          </w:tcPr>
          <w:p w14:paraId="11D65CB8" w14:textId="77777777" w:rsidR="00833C99" w:rsidRPr="00400452" w:rsidRDefault="00833C99" w:rsidP="008B6CE9">
            <w:pPr>
              <w:spacing w:after="0"/>
              <w:jc w:val="center"/>
              <w:rPr>
                <w:rFonts w:ascii="Times New Roman" w:hAnsi="Times New Roman" w:cs="Times New Roman"/>
                <w:color w:val="000000" w:themeColor="text1"/>
                <w:sz w:val="24"/>
                <w:szCs w:val="24"/>
              </w:rPr>
            </w:pPr>
            <w:r w:rsidRPr="00400452">
              <w:rPr>
                <w:rFonts w:ascii="Times New Roman" w:hAnsi="Times New Roman" w:cs="Times New Roman"/>
                <w:color w:val="000000" w:themeColor="text1"/>
                <w:sz w:val="24"/>
                <w:szCs w:val="24"/>
                <w:lang w:bidi="en-US"/>
              </w:rPr>
              <w:t>69,9146</w:t>
            </w:r>
          </w:p>
        </w:tc>
        <w:tc>
          <w:tcPr>
            <w:tcW w:w="2143" w:type="dxa"/>
            <w:tcBorders>
              <w:top w:val="single" w:sz="4" w:space="0" w:color="auto"/>
              <w:left w:val="single" w:sz="4" w:space="0" w:color="auto"/>
              <w:bottom w:val="nil"/>
              <w:right w:val="single" w:sz="4" w:space="0" w:color="000000"/>
            </w:tcBorders>
          </w:tcPr>
          <w:p w14:paraId="67AFBF94" w14:textId="77777777" w:rsidR="00833C99" w:rsidRPr="00400452" w:rsidRDefault="00833C99" w:rsidP="008B6CE9">
            <w:pPr>
              <w:spacing w:after="0"/>
              <w:jc w:val="center"/>
              <w:rPr>
                <w:rFonts w:ascii="Times New Roman" w:hAnsi="Times New Roman" w:cs="Times New Roman"/>
                <w:color w:val="000000" w:themeColor="text1"/>
                <w:sz w:val="24"/>
                <w:szCs w:val="24"/>
              </w:rPr>
            </w:pPr>
            <w:r w:rsidRPr="00400452">
              <w:rPr>
                <w:rFonts w:ascii="Times New Roman" w:hAnsi="Times New Roman" w:cs="Times New Roman"/>
                <w:color w:val="000000" w:themeColor="text1"/>
                <w:sz w:val="24"/>
                <w:szCs w:val="24"/>
              </w:rPr>
              <w:t>7</w:t>
            </w:r>
          </w:p>
        </w:tc>
      </w:tr>
      <w:tr w:rsidR="00833C99" w:rsidRPr="00400452" w14:paraId="4437ABAC" w14:textId="77777777" w:rsidTr="008B6CE9">
        <w:trPr>
          <w:trHeight w:val="308"/>
        </w:trPr>
        <w:tc>
          <w:tcPr>
            <w:tcW w:w="2263" w:type="dxa"/>
            <w:vMerge/>
            <w:tcBorders>
              <w:left w:val="single" w:sz="4" w:space="0" w:color="000000"/>
              <w:right w:val="single" w:sz="4" w:space="0" w:color="000000"/>
            </w:tcBorders>
            <w:vAlign w:val="center"/>
          </w:tcPr>
          <w:p w14:paraId="594B4FE7" w14:textId="77777777" w:rsidR="00833C99" w:rsidRPr="00400452" w:rsidRDefault="00833C99" w:rsidP="008B6CE9">
            <w:pPr>
              <w:suppressAutoHyphens/>
              <w:spacing w:after="0" w:line="276" w:lineRule="auto"/>
              <w:jc w:val="center"/>
              <w:rPr>
                <w:rFonts w:ascii="Times New Roman" w:eastAsia="Times New Roman" w:hAnsi="Times New Roman" w:cs="Times New Roman"/>
                <w:b/>
                <w:bCs/>
                <w:color w:val="000000" w:themeColor="text1"/>
                <w:sz w:val="24"/>
                <w:szCs w:val="24"/>
                <w:lang w:eastAsia="zh-CN"/>
              </w:rPr>
            </w:pPr>
          </w:p>
        </w:tc>
        <w:tc>
          <w:tcPr>
            <w:tcW w:w="567" w:type="dxa"/>
            <w:tcBorders>
              <w:top w:val="single" w:sz="4" w:space="0" w:color="auto"/>
              <w:left w:val="single" w:sz="4" w:space="0" w:color="000000"/>
              <w:bottom w:val="nil"/>
              <w:right w:val="single" w:sz="4" w:space="0" w:color="auto"/>
            </w:tcBorders>
          </w:tcPr>
          <w:p w14:paraId="39453B18" w14:textId="77777777" w:rsidR="00833C99" w:rsidRPr="00400452" w:rsidRDefault="00833C99" w:rsidP="008B6CE9">
            <w:pPr>
              <w:spacing w:after="0"/>
              <w:jc w:val="center"/>
              <w:rPr>
                <w:rFonts w:ascii="Times New Roman" w:hAnsi="Times New Roman" w:cs="Times New Roman"/>
                <w:b/>
                <w:color w:val="000000" w:themeColor="text1"/>
                <w:sz w:val="24"/>
                <w:szCs w:val="24"/>
              </w:rPr>
            </w:pPr>
            <w:r w:rsidRPr="00400452">
              <w:rPr>
                <w:rFonts w:ascii="Times New Roman" w:hAnsi="Times New Roman" w:cs="Times New Roman"/>
                <w:color w:val="000000" w:themeColor="text1"/>
                <w:sz w:val="24"/>
                <w:szCs w:val="24"/>
              </w:rPr>
              <w:t>8</w:t>
            </w:r>
          </w:p>
        </w:tc>
        <w:tc>
          <w:tcPr>
            <w:tcW w:w="2694" w:type="dxa"/>
            <w:tcBorders>
              <w:top w:val="single" w:sz="4" w:space="0" w:color="auto"/>
              <w:left w:val="single" w:sz="4" w:space="0" w:color="auto"/>
              <w:bottom w:val="nil"/>
              <w:right w:val="single" w:sz="4" w:space="0" w:color="auto"/>
            </w:tcBorders>
            <w:vAlign w:val="bottom"/>
          </w:tcPr>
          <w:p w14:paraId="2FF8C9F5" w14:textId="77777777" w:rsidR="00833C99" w:rsidRPr="00400452" w:rsidRDefault="00833C99" w:rsidP="008B6CE9">
            <w:pPr>
              <w:spacing w:after="0"/>
              <w:ind w:left="2"/>
              <w:rPr>
                <w:rFonts w:ascii="Times New Roman" w:hAnsi="Times New Roman" w:cs="Times New Roman"/>
                <w:color w:val="000000" w:themeColor="text1"/>
                <w:sz w:val="24"/>
                <w:szCs w:val="24"/>
              </w:rPr>
            </w:pPr>
            <w:r w:rsidRPr="00400452">
              <w:rPr>
                <w:rFonts w:ascii="Times New Roman" w:hAnsi="Times New Roman" w:cs="Times New Roman"/>
                <w:color w:val="000000" w:themeColor="text1"/>
                <w:sz w:val="24"/>
                <w:szCs w:val="24"/>
                <w:lang w:eastAsia="ru-RU" w:bidi="ru-RU"/>
              </w:rPr>
              <w:t xml:space="preserve">с. </w:t>
            </w:r>
            <w:proofErr w:type="spellStart"/>
            <w:r w:rsidRPr="00400452">
              <w:rPr>
                <w:rFonts w:ascii="Times New Roman" w:hAnsi="Times New Roman" w:cs="Times New Roman"/>
                <w:color w:val="000000" w:themeColor="text1"/>
                <w:sz w:val="24"/>
                <w:szCs w:val="24"/>
                <w:lang w:eastAsia="ru-RU" w:bidi="ru-RU"/>
              </w:rPr>
              <w:t>Рихта</w:t>
            </w:r>
            <w:proofErr w:type="spellEnd"/>
          </w:p>
        </w:tc>
        <w:tc>
          <w:tcPr>
            <w:tcW w:w="2126" w:type="dxa"/>
            <w:tcBorders>
              <w:top w:val="single" w:sz="4" w:space="0" w:color="auto"/>
              <w:left w:val="single" w:sz="4" w:space="0" w:color="auto"/>
              <w:bottom w:val="nil"/>
              <w:right w:val="single" w:sz="4" w:space="0" w:color="auto"/>
            </w:tcBorders>
          </w:tcPr>
          <w:p w14:paraId="7668855B" w14:textId="77777777" w:rsidR="00833C99" w:rsidRPr="00400452" w:rsidRDefault="00833C99" w:rsidP="008B6CE9">
            <w:pPr>
              <w:spacing w:after="0"/>
              <w:jc w:val="center"/>
              <w:rPr>
                <w:rFonts w:ascii="Times New Roman" w:hAnsi="Times New Roman" w:cs="Times New Roman"/>
                <w:color w:val="000000" w:themeColor="text1"/>
                <w:sz w:val="24"/>
                <w:szCs w:val="24"/>
              </w:rPr>
            </w:pPr>
            <w:r w:rsidRPr="00400452">
              <w:rPr>
                <w:rFonts w:ascii="Times New Roman" w:hAnsi="Times New Roman" w:cs="Times New Roman"/>
                <w:color w:val="000000" w:themeColor="text1"/>
                <w:sz w:val="24"/>
                <w:szCs w:val="24"/>
                <w:lang w:bidi="en-US"/>
              </w:rPr>
              <w:t>88,1671</w:t>
            </w:r>
          </w:p>
        </w:tc>
        <w:tc>
          <w:tcPr>
            <w:tcW w:w="2143" w:type="dxa"/>
            <w:tcBorders>
              <w:top w:val="single" w:sz="4" w:space="0" w:color="auto"/>
              <w:left w:val="single" w:sz="4" w:space="0" w:color="auto"/>
              <w:bottom w:val="nil"/>
              <w:right w:val="single" w:sz="4" w:space="0" w:color="000000"/>
            </w:tcBorders>
          </w:tcPr>
          <w:p w14:paraId="22D0ED98" w14:textId="77777777" w:rsidR="00833C99" w:rsidRPr="00400452" w:rsidRDefault="00833C99" w:rsidP="008B6CE9">
            <w:pPr>
              <w:spacing w:after="0"/>
              <w:jc w:val="center"/>
              <w:rPr>
                <w:rFonts w:ascii="Times New Roman" w:hAnsi="Times New Roman" w:cs="Times New Roman"/>
                <w:color w:val="000000" w:themeColor="text1"/>
                <w:sz w:val="24"/>
                <w:szCs w:val="24"/>
              </w:rPr>
            </w:pPr>
            <w:r w:rsidRPr="00400452">
              <w:rPr>
                <w:rFonts w:ascii="Times New Roman" w:hAnsi="Times New Roman" w:cs="Times New Roman"/>
                <w:color w:val="000000" w:themeColor="text1"/>
                <w:sz w:val="24"/>
                <w:szCs w:val="24"/>
              </w:rPr>
              <w:t>23</w:t>
            </w:r>
          </w:p>
        </w:tc>
      </w:tr>
      <w:tr w:rsidR="00833C99" w:rsidRPr="00400452" w14:paraId="6AAB4634" w14:textId="77777777" w:rsidTr="008B6CE9">
        <w:trPr>
          <w:trHeight w:val="308"/>
        </w:trPr>
        <w:tc>
          <w:tcPr>
            <w:tcW w:w="2263" w:type="dxa"/>
            <w:vMerge/>
            <w:tcBorders>
              <w:left w:val="single" w:sz="4" w:space="0" w:color="000000"/>
              <w:right w:val="single" w:sz="4" w:space="0" w:color="000000"/>
            </w:tcBorders>
            <w:vAlign w:val="center"/>
          </w:tcPr>
          <w:p w14:paraId="26C1BBF4" w14:textId="77777777" w:rsidR="00833C99" w:rsidRPr="00400452" w:rsidRDefault="00833C99" w:rsidP="008B6CE9">
            <w:pPr>
              <w:suppressAutoHyphens/>
              <w:spacing w:after="0" w:line="276" w:lineRule="auto"/>
              <w:jc w:val="center"/>
              <w:rPr>
                <w:rFonts w:ascii="Times New Roman" w:eastAsia="Times New Roman" w:hAnsi="Times New Roman" w:cs="Times New Roman"/>
                <w:b/>
                <w:bCs/>
                <w:color w:val="000000" w:themeColor="text1"/>
                <w:sz w:val="24"/>
                <w:szCs w:val="24"/>
                <w:lang w:eastAsia="zh-CN"/>
              </w:rPr>
            </w:pPr>
          </w:p>
        </w:tc>
        <w:tc>
          <w:tcPr>
            <w:tcW w:w="567" w:type="dxa"/>
            <w:tcBorders>
              <w:top w:val="single" w:sz="4" w:space="0" w:color="auto"/>
              <w:left w:val="single" w:sz="4" w:space="0" w:color="000000"/>
              <w:bottom w:val="nil"/>
              <w:right w:val="single" w:sz="4" w:space="0" w:color="auto"/>
            </w:tcBorders>
          </w:tcPr>
          <w:p w14:paraId="71544AA4" w14:textId="77777777" w:rsidR="00833C99" w:rsidRPr="00400452" w:rsidRDefault="00833C99" w:rsidP="008B6CE9">
            <w:pPr>
              <w:spacing w:after="0"/>
              <w:jc w:val="center"/>
              <w:rPr>
                <w:rFonts w:ascii="Times New Roman" w:hAnsi="Times New Roman" w:cs="Times New Roman"/>
                <w:b/>
                <w:color w:val="000000" w:themeColor="text1"/>
                <w:sz w:val="24"/>
                <w:szCs w:val="24"/>
              </w:rPr>
            </w:pPr>
            <w:r w:rsidRPr="00400452">
              <w:rPr>
                <w:rFonts w:ascii="Times New Roman" w:hAnsi="Times New Roman" w:cs="Times New Roman"/>
                <w:color w:val="000000" w:themeColor="text1"/>
                <w:sz w:val="24"/>
                <w:szCs w:val="24"/>
              </w:rPr>
              <w:t>9</w:t>
            </w:r>
          </w:p>
        </w:tc>
        <w:tc>
          <w:tcPr>
            <w:tcW w:w="2694" w:type="dxa"/>
            <w:tcBorders>
              <w:top w:val="single" w:sz="4" w:space="0" w:color="auto"/>
              <w:left w:val="single" w:sz="4" w:space="0" w:color="auto"/>
              <w:bottom w:val="nil"/>
              <w:right w:val="single" w:sz="4" w:space="0" w:color="auto"/>
            </w:tcBorders>
            <w:vAlign w:val="bottom"/>
          </w:tcPr>
          <w:p w14:paraId="49C06EF6" w14:textId="77777777" w:rsidR="00833C99" w:rsidRPr="00400452" w:rsidRDefault="00833C99" w:rsidP="008B6CE9">
            <w:pPr>
              <w:spacing w:after="0"/>
              <w:ind w:left="2"/>
              <w:rPr>
                <w:rFonts w:ascii="Times New Roman" w:hAnsi="Times New Roman" w:cs="Times New Roman"/>
                <w:color w:val="000000" w:themeColor="text1"/>
                <w:sz w:val="24"/>
                <w:szCs w:val="24"/>
              </w:rPr>
            </w:pPr>
            <w:r w:rsidRPr="00400452">
              <w:rPr>
                <w:rFonts w:ascii="Times New Roman" w:hAnsi="Times New Roman" w:cs="Times New Roman"/>
                <w:color w:val="000000" w:themeColor="text1"/>
                <w:sz w:val="24"/>
                <w:szCs w:val="24"/>
                <w:lang w:eastAsia="ru-RU" w:bidi="ru-RU"/>
              </w:rPr>
              <w:t xml:space="preserve">с. </w:t>
            </w:r>
            <w:proofErr w:type="spellStart"/>
            <w:r w:rsidRPr="00400452">
              <w:rPr>
                <w:rFonts w:ascii="Times New Roman" w:hAnsi="Times New Roman" w:cs="Times New Roman"/>
                <w:color w:val="000000" w:themeColor="text1"/>
                <w:sz w:val="24"/>
                <w:szCs w:val="24"/>
                <w:lang w:eastAsia="ru-RU" w:bidi="ru-RU"/>
              </w:rPr>
              <w:t>Вахівка</w:t>
            </w:r>
            <w:proofErr w:type="spellEnd"/>
          </w:p>
        </w:tc>
        <w:tc>
          <w:tcPr>
            <w:tcW w:w="2126" w:type="dxa"/>
            <w:tcBorders>
              <w:top w:val="single" w:sz="4" w:space="0" w:color="auto"/>
              <w:left w:val="single" w:sz="4" w:space="0" w:color="auto"/>
              <w:bottom w:val="nil"/>
              <w:right w:val="single" w:sz="4" w:space="0" w:color="auto"/>
            </w:tcBorders>
          </w:tcPr>
          <w:p w14:paraId="766DB718" w14:textId="77777777" w:rsidR="00833C99" w:rsidRPr="00400452" w:rsidRDefault="00833C99" w:rsidP="008B6CE9">
            <w:pPr>
              <w:spacing w:after="0"/>
              <w:jc w:val="center"/>
              <w:rPr>
                <w:rFonts w:ascii="Times New Roman" w:hAnsi="Times New Roman" w:cs="Times New Roman"/>
                <w:color w:val="000000" w:themeColor="text1"/>
                <w:sz w:val="24"/>
                <w:szCs w:val="24"/>
              </w:rPr>
            </w:pPr>
            <w:r w:rsidRPr="00400452">
              <w:rPr>
                <w:rFonts w:ascii="Times New Roman" w:hAnsi="Times New Roman" w:cs="Times New Roman"/>
                <w:color w:val="000000" w:themeColor="text1"/>
                <w:sz w:val="24"/>
                <w:szCs w:val="24"/>
                <w:lang w:bidi="en-US"/>
              </w:rPr>
              <w:t>119,2039</w:t>
            </w:r>
          </w:p>
        </w:tc>
        <w:tc>
          <w:tcPr>
            <w:tcW w:w="2143" w:type="dxa"/>
            <w:tcBorders>
              <w:top w:val="single" w:sz="4" w:space="0" w:color="auto"/>
              <w:left w:val="single" w:sz="4" w:space="0" w:color="auto"/>
              <w:bottom w:val="nil"/>
              <w:right w:val="single" w:sz="4" w:space="0" w:color="000000"/>
            </w:tcBorders>
          </w:tcPr>
          <w:p w14:paraId="6A160ADA" w14:textId="77777777" w:rsidR="00833C99" w:rsidRPr="00400452" w:rsidRDefault="00833C99" w:rsidP="008B6CE9">
            <w:pPr>
              <w:spacing w:after="0"/>
              <w:jc w:val="center"/>
              <w:rPr>
                <w:rFonts w:ascii="Times New Roman" w:hAnsi="Times New Roman" w:cs="Times New Roman"/>
                <w:color w:val="000000" w:themeColor="text1"/>
                <w:sz w:val="24"/>
                <w:szCs w:val="24"/>
              </w:rPr>
            </w:pPr>
            <w:r w:rsidRPr="00400452">
              <w:rPr>
                <w:rFonts w:ascii="Times New Roman" w:hAnsi="Times New Roman" w:cs="Times New Roman"/>
                <w:color w:val="000000" w:themeColor="text1"/>
                <w:sz w:val="24"/>
                <w:szCs w:val="24"/>
              </w:rPr>
              <w:t>179</w:t>
            </w:r>
          </w:p>
        </w:tc>
      </w:tr>
      <w:tr w:rsidR="00833C99" w:rsidRPr="00400452" w14:paraId="1BA66862" w14:textId="77777777" w:rsidTr="008B6CE9">
        <w:trPr>
          <w:trHeight w:val="308"/>
        </w:trPr>
        <w:tc>
          <w:tcPr>
            <w:tcW w:w="2263" w:type="dxa"/>
            <w:vMerge/>
            <w:tcBorders>
              <w:left w:val="single" w:sz="4" w:space="0" w:color="000000"/>
              <w:right w:val="single" w:sz="4" w:space="0" w:color="000000"/>
            </w:tcBorders>
            <w:vAlign w:val="center"/>
          </w:tcPr>
          <w:p w14:paraId="47B12024" w14:textId="77777777" w:rsidR="00833C99" w:rsidRPr="00400452" w:rsidRDefault="00833C99" w:rsidP="008B6CE9">
            <w:pPr>
              <w:suppressAutoHyphens/>
              <w:spacing w:after="0" w:line="276" w:lineRule="auto"/>
              <w:jc w:val="center"/>
              <w:rPr>
                <w:rFonts w:ascii="Times New Roman" w:eastAsia="Times New Roman" w:hAnsi="Times New Roman" w:cs="Times New Roman"/>
                <w:b/>
                <w:bCs/>
                <w:color w:val="000000" w:themeColor="text1"/>
                <w:sz w:val="24"/>
                <w:szCs w:val="24"/>
                <w:lang w:eastAsia="zh-CN"/>
              </w:rPr>
            </w:pPr>
          </w:p>
        </w:tc>
        <w:tc>
          <w:tcPr>
            <w:tcW w:w="567" w:type="dxa"/>
            <w:tcBorders>
              <w:top w:val="single" w:sz="4" w:space="0" w:color="auto"/>
              <w:left w:val="single" w:sz="4" w:space="0" w:color="000000"/>
              <w:bottom w:val="nil"/>
              <w:right w:val="single" w:sz="4" w:space="0" w:color="auto"/>
            </w:tcBorders>
          </w:tcPr>
          <w:p w14:paraId="712AEA74" w14:textId="77777777" w:rsidR="00833C99" w:rsidRPr="00400452" w:rsidRDefault="00833C99" w:rsidP="008B6CE9">
            <w:pPr>
              <w:spacing w:after="0"/>
              <w:jc w:val="center"/>
              <w:rPr>
                <w:rFonts w:ascii="Times New Roman" w:hAnsi="Times New Roman" w:cs="Times New Roman"/>
                <w:b/>
                <w:color w:val="000000" w:themeColor="text1"/>
                <w:sz w:val="24"/>
                <w:szCs w:val="24"/>
              </w:rPr>
            </w:pPr>
            <w:r w:rsidRPr="00400452">
              <w:rPr>
                <w:rFonts w:ascii="Times New Roman" w:hAnsi="Times New Roman" w:cs="Times New Roman"/>
                <w:color w:val="000000" w:themeColor="text1"/>
                <w:sz w:val="24"/>
                <w:szCs w:val="24"/>
              </w:rPr>
              <w:t>10</w:t>
            </w:r>
          </w:p>
        </w:tc>
        <w:tc>
          <w:tcPr>
            <w:tcW w:w="2694" w:type="dxa"/>
            <w:tcBorders>
              <w:top w:val="single" w:sz="4" w:space="0" w:color="auto"/>
              <w:left w:val="single" w:sz="4" w:space="0" w:color="auto"/>
              <w:bottom w:val="nil"/>
              <w:right w:val="single" w:sz="4" w:space="0" w:color="auto"/>
            </w:tcBorders>
            <w:vAlign w:val="bottom"/>
          </w:tcPr>
          <w:p w14:paraId="16715B21" w14:textId="77777777" w:rsidR="00833C99" w:rsidRPr="00400452" w:rsidRDefault="00833C99" w:rsidP="008B6CE9">
            <w:pPr>
              <w:spacing w:after="0"/>
              <w:ind w:left="2"/>
              <w:rPr>
                <w:rFonts w:ascii="Times New Roman" w:hAnsi="Times New Roman" w:cs="Times New Roman"/>
                <w:color w:val="000000" w:themeColor="text1"/>
                <w:sz w:val="24"/>
                <w:szCs w:val="24"/>
              </w:rPr>
            </w:pPr>
            <w:r w:rsidRPr="00400452">
              <w:rPr>
                <w:rFonts w:ascii="Times New Roman" w:hAnsi="Times New Roman" w:cs="Times New Roman"/>
                <w:color w:val="000000" w:themeColor="text1"/>
                <w:sz w:val="24"/>
                <w:szCs w:val="24"/>
                <w:lang w:eastAsia="ru-RU" w:bidi="ru-RU"/>
              </w:rPr>
              <w:t xml:space="preserve">с. </w:t>
            </w:r>
            <w:proofErr w:type="spellStart"/>
            <w:r w:rsidRPr="00400452">
              <w:rPr>
                <w:rFonts w:ascii="Times New Roman" w:hAnsi="Times New Roman" w:cs="Times New Roman"/>
                <w:color w:val="000000" w:themeColor="text1"/>
                <w:sz w:val="24"/>
                <w:szCs w:val="24"/>
                <w:lang w:eastAsia="ru-RU" w:bidi="ru-RU"/>
              </w:rPr>
              <w:t>Любидва</w:t>
            </w:r>
            <w:proofErr w:type="spellEnd"/>
          </w:p>
        </w:tc>
        <w:tc>
          <w:tcPr>
            <w:tcW w:w="2126" w:type="dxa"/>
            <w:tcBorders>
              <w:top w:val="single" w:sz="4" w:space="0" w:color="auto"/>
              <w:left w:val="single" w:sz="4" w:space="0" w:color="auto"/>
              <w:bottom w:val="nil"/>
              <w:right w:val="single" w:sz="4" w:space="0" w:color="auto"/>
            </w:tcBorders>
          </w:tcPr>
          <w:p w14:paraId="15C1C58D" w14:textId="77777777" w:rsidR="00833C99" w:rsidRPr="00400452" w:rsidRDefault="00833C99" w:rsidP="008B6CE9">
            <w:pPr>
              <w:spacing w:after="0"/>
              <w:jc w:val="center"/>
              <w:rPr>
                <w:rFonts w:ascii="Times New Roman" w:hAnsi="Times New Roman" w:cs="Times New Roman"/>
                <w:color w:val="000000" w:themeColor="text1"/>
                <w:sz w:val="24"/>
                <w:szCs w:val="24"/>
              </w:rPr>
            </w:pPr>
            <w:r w:rsidRPr="00400452">
              <w:rPr>
                <w:rFonts w:ascii="Times New Roman" w:hAnsi="Times New Roman" w:cs="Times New Roman"/>
                <w:color w:val="000000" w:themeColor="text1"/>
                <w:sz w:val="24"/>
                <w:szCs w:val="24"/>
                <w:lang w:bidi="en-US"/>
              </w:rPr>
              <w:t>49,8713</w:t>
            </w:r>
          </w:p>
        </w:tc>
        <w:tc>
          <w:tcPr>
            <w:tcW w:w="2143" w:type="dxa"/>
            <w:tcBorders>
              <w:top w:val="single" w:sz="4" w:space="0" w:color="auto"/>
              <w:left w:val="single" w:sz="4" w:space="0" w:color="auto"/>
              <w:bottom w:val="nil"/>
              <w:right w:val="single" w:sz="4" w:space="0" w:color="000000"/>
            </w:tcBorders>
          </w:tcPr>
          <w:p w14:paraId="45C46D6A" w14:textId="77777777" w:rsidR="00833C99" w:rsidRPr="00400452" w:rsidRDefault="00833C99" w:rsidP="008B6CE9">
            <w:pPr>
              <w:spacing w:after="0"/>
              <w:jc w:val="center"/>
              <w:rPr>
                <w:rFonts w:ascii="Times New Roman" w:hAnsi="Times New Roman" w:cs="Times New Roman"/>
                <w:color w:val="000000" w:themeColor="text1"/>
                <w:sz w:val="24"/>
                <w:szCs w:val="24"/>
              </w:rPr>
            </w:pPr>
            <w:r w:rsidRPr="00400452">
              <w:rPr>
                <w:rFonts w:ascii="Times New Roman" w:hAnsi="Times New Roman" w:cs="Times New Roman"/>
                <w:color w:val="000000" w:themeColor="text1"/>
                <w:sz w:val="24"/>
                <w:szCs w:val="24"/>
              </w:rPr>
              <w:t>8</w:t>
            </w:r>
          </w:p>
        </w:tc>
      </w:tr>
      <w:tr w:rsidR="00833C99" w:rsidRPr="00400452" w14:paraId="663D552B" w14:textId="77777777" w:rsidTr="008B6CE9">
        <w:trPr>
          <w:trHeight w:val="308"/>
        </w:trPr>
        <w:tc>
          <w:tcPr>
            <w:tcW w:w="2263" w:type="dxa"/>
            <w:vMerge/>
            <w:tcBorders>
              <w:left w:val="single" w:sz="4" w:space="0" w:color="000000"/>
              <w:right w:val="single" w:sz="4" w:space="0" w:color="000000"/>
            </w:tcBorders>
            <w:vAlign w:val="center"/>
          </w:tcPr>
          <w:p w14:paraId="59FF2827" w14:textId="77777777" w:rsidR="00833C99" w:rsidRPr="00400452" w:rsidRDefault="00833C99" w:rsidP="008B6CE9">
            <w:pPr>
              <w:suppressAutoHyphens/>
              <w:spacing w:after="0" w:line="276" w:lineRule="auto"/>
              <w:jc w:val="center"/>
              <w:rPr>
                <w:rFonts w:ascii="Times New Roman" w:eastAsia="Times New Roman" w:hAnsi="Times New Roman" w:cs="Times New Roman"/>
                <w:b/>
                <w:bCs/>
                <w:color w:val="000000" w:themeColor="text1"/>
                <w:sz w:val="24"/>
                <w:szCs w:val="24"/>
                <w:lang w:eastAsia="zh-CN"/>
              </w:rPr>
            </w:pPr>
          </w:p>
        </w:tc>
        <w:tc>
          <w:tcPr>
            <w:tcW w:w="567" w:type="dxa"/>
            <w:tcBorders>
              <w:top w:val="single" w:sz="4" w:space="0" w:color="auto"/>
              <w:left w:val="single" w:sz="4" w:space="0" w:color="000000"/>
              <w:bottom w:val="nil"/>
              <w:right w:val="single" w:sz="4" w:space="0" w:color="auto"/>
            </w:tcBorders>
          </w:tcPr>
          <w:p w14:paraId="2CB454FC" w14:textId="77777777" w:rsidR="00833C99" w:rsidRPr="00400452" w:rsidRDefault="00833C99" w:rsidP="008B6CE9">
            <w:pPr>
              <w:spacing w:after="0"/>
              <w:jc w:val="center"/>
              <w:rPr>
                <w:rFonts w:ascii="Times New Roman" w:hAnsi="Times New Roman" w:cs="Times New Roman"/>
                <w:b/>
                <w:color w:val="000000" w:themeColor="text1"/>
                <w:sz w:val="24"/>
                <w:szCs w:val="24"/>
              </w:rPr>
            </w:pPr>
            <w:r w:rsidRPr="00400452">
              <w:rPr>
                <w:rFonts w:ascii="Times New Roman" w:hAnsi="Times New Roman" w:cs="Times New Roman"/>
                <w:color w:val="000000" w:themeColor="text1"/>
                <w:sz w:val="24"/>
                <w:szCs w:val="24"/>
              </w:rPr>
              <w:t>11</w:t>
            </w:r>
          </w:p>
        </w:tc>
        <w:tc>
          <w:tcPr>
            <w:tcW w:w="2694" w:type="dxa"/>
            <w:tcBorders>
              <w:top w:val="single" w:sz="4" w:space="0" w:color="auto"/>
              <w:left w:val="single" w:sz="4" w:space="0" w:color="auto"/>
              <w:bottom w:val="nil"/>
              <w:right w:val="single" w:sz="4" w:space="0" w:color="auto"/>
            </w:tcBorders>
          </w:tcPr>
          <w:p w14:paraId="1D2D01D8" w14:textId="77777777" w:rsidR="00833C99" w:rsidRPr="00400452" w:rsidRDefault="00833C99" w:rsidP="008B6CE9">
            <w:pPr>
              <w:spacing w:after="0"/>
              <w:ind w:left="2"/>
              <w:rPr>
                <w:rFonts w:ascii="Times New Roman" w:hAnsi="Times New Roman" w:cs="Times New Roman"/>
                <w:color w:val="000000" w:themeColor="text1"/>
                <w:sz w:val="24"/>
                <w:szCs w:val="24"/>
              </w:rPr>
            </w:pPr>
            <w:r w:rsidRPr="00400452">
              <w:rPr>
                <w:rFonts w:ascii="Times New Roman" w:hAnsi="Times New Roman" w:cs="Times New Roman"/>
                <w:color w:val="000000" w:themeColor="text1"/>
                <w:sz w:val="24"/>
                <w:szCs w:val="24"/>
                <w:lang w:eastAsia="ru-RU" w:bidi="ru-RU"/>
              </w:rPr>
              <w:t xml:space="preserve">с. </w:t>
            </w:r>
            <w:proofErr w:type="spellStart"/>
            <w:r w:rsidRPr="00400452">
              <w:rPr>
                <w:rFonts w:ascii="Times New Roman" w:hAnsi="Times New Roman" w:cs="Times New Roman"/>
                <w:color w:val="000000" w:themeColor="text1"/>
                <w:sz w:val="24"/>
                <w:szCs w:val="24"/>
                <w:lang w:eastAsia="uk-UA" w:bidi="uk-UA"/>
              </w:rPr>
              <w:t>Глібівка</w:t>
            </w:r>
            <w:proofErr w:type="spellEnd"/>
          </w:p>
        </w:tc>
        <w:tc>
          <w:tcPr>
            <w:tcW w:w="2126" w:type="dxa"/>
            <w:tcBorders>
              <w:top w:val="single" w:sz="4" w:space="0" w:color="auto"/>
              <w:left w:val="single" w:sz="4" w:space="0" w:color="auto"/>
              <w:bottom w:val="nil"/>
              <w:right w:val="single" w:sz="4" w:space="0" w:color="auto"/>
            </w:tcBorders>
          </w:tcPr>
          <w:p w14:paraId="62AC7B15" w14:textId="77777777" w:rsidR="00833C99" w:rsidRPr="00400452" w:rsidRDefault="00833C99" w:rsidP="008B6CE9">
            <w:pPr>
              <w:spacing w:after="0"/>
              <w:jc w:val="center"/>
              <w:rPr>
                <w:rFonts w:ascii="Times New Roman" w:hAnsi="Times New Roman" w:cs="Times New Roman"/>
                <w:color w:val="000000" w:themeColor="text1"/>
                <w:sz w:val="24"/>
                <w:szCs w:val="24"/>
              </w:rPr>
            </w:pPr>
            <w:r w:rsidRPr="00400452">
              <w:rPr>
                <w:rFonts w:ascii="Times New Roman" w:hAnsi="Times New Roman" w:cs="Times New Roman"/>
                <w:color w:val="000000" w:themeColor="text1"/>
                <w:sz w:val="24"/>
                <w:szCs w:val="24"/>
                <w:lang w:bidi="en-US"/>
              </w:rPr>
              <w:t>699,7524</w:t>
            </w:r>
          </w:p>
        </w:tc>
        <w:tc>
          <w:tcPr>
            <w:tcW w:w="2143" w:type="dxa"/>
            <w:tcBorders>
              <w:top w:val="single" w:sz="4" w:space="0" w:color="auto"/>
              <w:left w:val="single" w:sz="4" w:space="0" w:color="auto"/>
              <w:bottom w:val="nil"/>
              <w:right w:val="single" w:sz="4" w:space="0" w:color="000000"/>
            </w:tcBorders>
          </w:tcPr>
          <w:p w14:paraId="0DFAB6A3" w14:textId="77777777" w:rsidR="00833C99" w:rsidRPr="00400452" w:rsidRDefault="00833C99" w:rsidP="008B6CE9">
            <w:pPr>
              <w:spacing w:after="0"/>
              <w:jc w:val="center"/>
              <w:rPr>
                <w:rFonts w:ascii="Times New Roman" w:hAnsi="Times New Roman" w:cs="Times New Roman"/>
                <w:color w:val="000000" w:themeColor="text1"/>
                <w:sz w:val="24"/>
                <w:szCs w:val="24"/>
              </w:rPr>
            </w:pPr>
            <w:r w:rsidRPr="00400452">
              <w:rPr>
                <w:rFonts w:ascii="Times New Roman" w:hAnsi="Times New Roman" w:cs="Times New Roman"/>
                <w:color w:val="000000" w:themeColor="text1"/>
                <w:sz w:val="24"/>
                <w:szCs w:val="24"/>
              </w:rPr>
              <w:t>734</w:t>
            </w:r>
          </w:p>
        </w:tc>
      </w:tr>
      <w:tr w:rsidR="00833C99" w:rsidRPr="00400452" w14:paraId="450425DE" w14:textId="77777777" w:rsidTr="008B6CE9">
        <w:trPr>
          <w:trHeight w:val="308"/>
        </w:trPr>
        <w:tc>
          <w:tcPr>
            <w:tcW w:w="2263" w:type="dxa"/>
            <w:vMerge/>
            <w:tcBorders>
              <w:left w:val="single" w:sz="4" w:space="0" w:color="000000"/>
              <w:right w:val="single" w:sz="4" w:space="0" w:color="000000"/>
            </w:tcBorders>
            <w:vAlign w:val="center"/>
          </w:tcPr>
          <w:p w14:paraId="59F9372C" w14:textId="77777777" w:rsidR="00833C99" w:rsidRPr="00400452" w:rsidRDefault="00833C99" w:rsidP="008B6CE9">
            <w:pPr>
              <w:suppressAutoHyphens/>
              <w:spacing w:after="0" w:line="276" w:lineRule="auto"/>
              <w:jc w:val="center"/>
              <w:rPr>
                <w:rFonts w:ascii="Times New Roman" w:eastAsia="Times New Roman" w:hAnsi="Times New Roman" w:cs="Times New Roman"/>
                <w:b/>
                <w:bCs/>
                <w:color w:val="000000" w:themeColor="text1"/>
                <w:sz w:val="24"/>
                <w:szCs w:val="24"/>
                <w:lang w:eastAsia="zh-CN"/>
              </w:rPr>
            </w:pPr>
          </w:p>
        </w:tc>
        <w:tc>
          <w:tcPr>
            <w:tcW w:w="567" w:type="dxa"/>
            <w:tcBorders>
              <w:top w:val="single" w:sz="4" w:space="0" w:color="auto"/>
              <w:left w:val="single" w:sz="4" w:space="0" w:color="000000"/>
              <w:bottom w:val="nil"/>
              <w:right w:val="single" w:sz="4" w:space="0" w:color="auto"/>
            </w:tcBorders>
          </w:tcPr>
          <w:p w14:paraId="48C68A0C" w14:textId="77777777" w:rsidR="00833C99" w:rsidRPr="00400452" w:rsidRDefault="00833C99" w:rsidP="008B6CE9">
            <w:pPr>
              <w:spacing w:after="0"/>
              <w:jc w:val="center"/>
              <w:rPr>
                <w:rFonts w:ascii="Times New Roman" w:hAnsi="Times New Roman" w:cs="Times New Roman"/>
                <w:b/>
                <w:color w:val="000000" w:themeColor="text1"/>
                <w:sz w:val="24"/>
                <w:szCs w:val="24"/>
              </w:rPr>
            </w:pPr>
            <w:r w:rsidRPr="00400452">
              <w:rPr>
                <w:rFonts w:ascii="Times New Roman" w:hAnsi="Times New Roman" w:cs="Times New Roman"/>
                <w:color w:val="000000" w:themeColor="text1"/>
                <w:sz w:val="24"/>
                <w:szCs w:val="24"/>
              </w:rPr>
              <w:t>12</w:t>
            </w:r>
          </w:p>
        </w:tc>
        <w:tc>
          <w:tcPr>
            <w:tcW w:w="2694" w:type="dxa"/>
            <w:tcBorders>
              <w:top w:val="single" w:sz="4" w:space="0" w:color="auto"/>
              <w:left w:val="single" w:sz="4" w:space="0" w:color="auto"/>
              <w:bottom w:val="nil"/>
              <w:right w:val="single" w:sz="4" w:space="0" w:color="auto"/>
            </w:tcBorders>
            <w:vAlign w:val="bottom"/>
          </w:tcPr>
          <w:p w14:paraId="03AAB9E4" w14:textId="77777777" w:rsidR="00833C99" w:rsidRPr="00400452" w:rsidRDefault="00833C99" w:rsidP="008B6CE9">
            <w:pPr>
              <w:spacing w:after="0"/>
              <w:ind w:left="2"/>
              <w:rPr>
                <w:rFonts w:ascii="Times New Roman" w:hAnsi="Times New Roman" w:cs="Times New Roman"/>
                <w:color w:val="000000" w:themeColor="text1"/>
                <w:sz w:val="24"/>
                <w:szCs w:val="24"/>
              </w:rPr>
            </w:pPr>
            <w:r w:rsidRPr="00400452">
              <w:rPr>
                <w:rFonts w:ascii="Times New Roman" w:hAnsi="Times New Roman" w:cs="Times New Roman"/>
                <w:color w:val="000000" w:themeColor="text1"/>
                <w:sz w:val="24"/>
                <w:szCs w:val="24"/>
                <w:lang w:eastAsia="ru-RU" w:bidi="ru-RU"/>
              </w:rPr>
              <w:t>с. Демидів</w:t>
            </w:r>
          </w:p>
        </w:tc>
        <w:tc>
          <w:tcPr>
            <w:tcW w:w="2126" w:type="dxa"/>
            <w:tcBorders>
              <w:top w:val="single" w:sz="4" w:space="0" w:color="auto"/>
              <w:left w:val="single" w:sz="4" w:space="0" w:color="auto"/>
              <w:bottom w:val="nil"/>
              <w:right w:val="single" w:sz="4" w:space="0" w:color="auto"/>
            </w:tcBorders>
          </w:tcPr>
          <w:p w14:paraId="47AA16E6" w14:textId="77777777" w:rsidR="00833C99" w:rsidRPr="00400452" w:rsidRDefault="00833C99" w:rsidP="008B6CE9">
            <w:pPr>
              <w:spacing w:after="0"/>
              <w:jc w:val="center"/>
              <w:rPr>
                <w:rFonts w:ascii="Times New Roman" w:hAnsi="Times New Roman" w:cs="Times New Roman"/>
                <w:color w:val="000000" w:themeColor="text1"/>
                <w:sz w:val="24"/>
                <w:szCs w:val="24"/>
              </w:rPr>
            </w:pPr>
            <w:r w:rsidRPr="00400452">
              <w:rPr>
                <w:rFonts w:ascii="Times New Roman" w:hAnsi="Times New Roman" w:cs="Times New Roman"/>
                <w:color w:val="000000" w:themeColor="text1"/>
                <w:sz w:val="24"/>
                <w:szCs w:val="24"/>
                <w:lang w:bidi="en-US"/>
              </w:rPr>
              <w:t>847,1217</w:t>
            </w:r>
          </w:p>
        </w:tc>
        <w:tc>
          <w:tcPr>
            <w:tcW w:w="2143" w:type="dxa"/>
            <w:tcBorders>
              <w:top w:val="single" w:sz="4" w:space="0" w:color="auto"/>
              <w:left w:val="single" w:sz="4" w:space="0" w:color="auto"/>
              <w:bottom w:val="nil"/>
              <w:right w:val="single" w:sz="4" w:space="0" w:color="000000"/>
            </w:tcBorders>
          </w:tcPr>
          <w:p w14:paraId="633D62CC" w14:textId="77777777" w:rsidR="00833C99" w:rsidRPr="00400452" w:rsidRDefault="00833C99" w:rsidP="008B6CE9">
            <w:pPr>
              <w:spacing w:after="0"/>
              <w:jc w:val="center"/>
              <w:rPr>
                <w:rFonts w:ascii="Times New Roman" w:hAnsi="Times New Roman" w:cs="Times New Roman"/>
                <w:color w:val="000000" w:themeColor="text1"/>
                <w:sz w:val="24"/>
                <w:szCs w:val="24"/>
              </w:rPr>
            </w:pPr>
            <w:r w:rsidRPr="00400452">
              <w:rPr>
                <w:rFonts w:ascii="Times New Roman" w:hAnsi="Times New Roman" w:cs="Times New Roman"/>
                <w:color w:val="000000" w:themeColor="text1"/>
                <w:sz w:val="24"/>
                <w:szCs w:val="24"/>
              </w:rPr>
              <w:t>3031</w:t>
            </w:r>
          </w:p>
        </w:tc>
      </w:tr>
      <w:tr w:rsidR="00833C99" w:rsidRPr="00400452" w14:paraId="39D3CEC7" w14:textId="77777777" w:rsidTr="008B6CE9">
        <w:trPr>
          <w:trHeight w:val="308"/>
        </w:trPr>
        <w:tc>
          <w:tcPr>
            <w:tcW w:w="2263" w:type="dxa"/>
            <w:vMerge/>
            <w:tcBorders>
              <w:left w:val="single" w:sz="4" w:space="0" w:color="000000"/>
              <w:right w:val="single" w:sz="4" w:space="0" w:color="000000"/>
            </w:tcBorders>
            <w:vAlign w:val="center"/>
          </w:tcPr>
          <w:p w14:paraId="4B2D95DB" w14:textId="77777777" w:rsidR="00833C99" w:rsidRPr="00400452" w:rsidRDefault="00833C99" w:rsidP="008B6CE9">
            <w:pPr>
              <w:suppressAutoHyphens/>
              <w:spacing w:after="0" w:line="276" w:lineRule="auto"/>
              <w:jc w:val="center"/>
              <w:rPr>
                <w:rFonts w:ascii="Times New Roman" w:eastAsia="Times New Roman" w:hAnsi="Times New Roman" w:cs="Times New Roman"/>
                <w:b/>
                <w:bCs/>
                <w:color w:val="000000" w:themeColor="text1"/>
                <w:sz w:val="24"/>
                <w:szCs w:val="24"/>
                <w:lang w:eastAsia="zh-CN"/>
              </w:rPr>
            </w:pPr>
          </w:p>
        </w:tc>
        <w:tc>
          <w:tcPr>
            <w:tcW w:w="567" w:type="dxa"/>
            <w:tcBorders>
              <w:top w:val="single" w:sz="4" w:space="0" w:color="auto"/>
              <w:left w:val="single" w:sz="4" w:space="0" w:color="000000"/>
              <w:bottom w:val="nil"/>
              <w:right w:val="single" w:sz="4" w:space="0" w:color="auto"/>
            </w:tcBorders>
          </w:tcPr>
          <w:p w14:paraId="2EDAD517" w14:textId="77777777" w:rsidR="00833C99" w:rsidRPr="00400452" w:rsidRDefault="00833C99" w:rsidP="008B6CE9">
            <w:pPr>
              <w:spacing w:after="0"/>
              <w:jc w:val="center"/>
              <w:rPr>
                <w:rFonts w:ascii="Times New Roman" w:hAnsi="Times New Roman" w:cs="Times New Roman"/>
                <w:b/>
                <w:color w:val="000000" w:themeColor="text1"/>
                <w:sz w:val="24"/>
                <w:szCs w:val="24"/>
              </w:rPr>
            </w:pPr>
            <w:r w:rsidRPr="00400452">
              <w:rPr>
                <w:rFonts w:ascii="Times New Roman" w:hAnsi="Times New Roman" w:cs="Times New Roman"/>
                <w:color w:val="000000" w:themeColor="text1"/>
                <w:sz w:val="24"/>
                <w:szCs w:val="24"/>
              </w:rPr>
              <w:t>13</w:t>
            </w:r>
          </w:p>
        </w:tc>
        <w:tc>
          <w:tcPr>
            <w:tcW w:w="2694" w:type="dxa"/>
            <w:tcBorders>
              <w:top w:val="single" w:sz="4" w:space="0" w:color="auto"/>
              <w:left w:val="single" w:sz="4" w:space="0" w:color="auto"/>
              <w:bottom w:val="nil"/>
              <w:right w:val="single" w:sz="4" w:space="0" w:color="auto"/>
            </w:tcBorders>
            <w:vAlign w:val="bottom"/>
          </w:tcPr>
          <w:p w14:paraId="1C2DA7BA" w14:textId="77777777" w:rsidR="00833C99" w:rsidRPr="00400452" w:rsidRDefault="00833C99" w:rsidP="008B6CE9">
            <w:pPr>
              <w:spacing w:after="0"/>
              <w:ind w:left="2"/>
              <w:rPr>
                <w:rFonts w:ascii="Times New Roman" w:hAnsi="Times New Roman" w:cs="Times New Roman"/>
                <w:color w:val="000000" w:themeColor="text1"/>
                <w:sz w:val="24"/>
                <w:szCs w:val="24"/>
              </w:rPr>
            </w:pPr>
            <w:r w:rsidRPr="00400452">
              <w:rPr>
                <w:rFonts w:ascii="Times New Roman" w:hAnsi="Times New Roman" w:cs="Times New Roman"/>
                <w:color w:val="000000" w:themeColor="text1"/>
                <w:sz w:val="24"/>
                <w:szCs w:val="24"/>
                <w:lang w:eastAsia="ru-RU" w:bidi="ru-RU"/>
              </w:rPr>
              <w:t>смт Димер</w:t>
            </w:r>
          </w:p>
        </w:tc>
        <w:tc>
          <w:tcPr>
            <w:tcW w:w="2126" w:type="dxa"/>
            <w:tcBorders>
              <w:top w:val="single" w:sz="4" w:space="0" w:color="auto"/>
              <w:left w:val="single" w:sz="4" w:space="0" w:color="auto"/>
              <w:bottom w:val="nil"/>
              <w:right w:val="single" w:sz="4" w:space="0" w:color="auto"/>
            </w:tcBorders>
          </w:tcPr>
          <w:p w14:paraId="1E885247" w14:textId="77777777" w:rsidR="00833C99" w:rsidRPr="00400452" w:rsidRDefault="00833C99" w:rsidP="008B6CE9">
            <w:pPr>
              <w:spacing w:after="0"/>
              <w:jc w:val="center"/>
              <w:rPr>
                <w:rFonts w:ascii="Times New Roman" w:hAnsi="Times New Roman" w:cs="Times New Roman"/>
                <w:color w:val="000000" w:themeColor="text1"/>
                <w:sz w:val="24"/>
                <w:szCs w:val="24"/>
              </w:rPr>
            </w:pPr>
            <w:r w:rsidRPr="00400452">
              <w:rPr>
                <w:rFonts w:ascii="Times New Roman" w:hAnsi="Times New Roman" w:cs="Times New Roman"/>
                <w:color w:val="000000" w:themeColor="text1"/>
                <w:sz w:val="24"/>
                <w:szCs w:val="24"/>
                <w:lang w:bidi="en-US"/>
              </w:rPr>
              <w:t>865,8396</w:t>
            </w:r>
          </w:p>
        </w:tc>
        <w:tc>
          <w:tcPr>
            <w:tcW w:w="2143" w:type="dxa"/>
            <w:tcBorders>
              <w:top w:val="single" w:sz="4" w:space="0" w:color="auto"/>
              <w:left w:val="single" w:sz="4" w:space="0" w:color="auto"/>
              <w:bottom w:val="nil"/>
              <w:right w:val="single" w:sz="4" w:space="0" w:color="000000"/>
            </w:tcBorders>
          </w:tcPr>
          <w:p w14:paraId="6EC9411C" w14:textId="77777777" w:rsidR="00833C99" w:rsidRPr="00400452" w:rsidRDefault="00833C99" w:rsidP="008B6CE9">
            <w:pPr>
              <w:spacing w:after="0"/>
              <w:jc w:val="center"/>
              <w:rPr>
                <w:rFonts w:ascii="Times New Roman" w:hAnsi="Times New Roman" w:cs="Times New Roman"/>
                <w:color w:val="000000" w:themeColor="text1"/>
                <w:sz w:val="24"/>
                <w:szCs w:val="24"/>
              </w:rPr>
            </w:pPr>
            <w:r w:rsidRPr="00400452">
              <w:rPr>
                <w:rFonts w:ascii="Times New Roman" w:hAnsi="Times New Roman" w:cs="Times New Roman"/>
                <w:color w:val="000000" w:themeColor="text1"/>
                <w:sz w:val="24"/>
                <w:szCs w:val="24"/>
              </w:rPr>
              <w:t>5340</w:t>
            </w:r>
          </w:p>
        </w:tc>
      </w:tr>
      <w:tr w:rsidR="00833C99" w:rsidRPr="00400452" w14:paraId="16A08A5E" w14:textId="77777777" w:rsidTr="008B6CE9">
        <w:trPr>
          <w:trHeight w:val="308"/>
        </w:trPr>
        <w:tc>
          <w:tcPr>
            <w:tcW w:w="2263" w:type="dxa"/>
            <w:vMerge/>
            <w:tcBorders>
              <w:left w:val="single" w:sz="4" w:space="0" w:color="000000"/>
              <w:right w:val="single" w:sz="4" w:space="0" w:color="000000"/>
            </w:tcBorders>
            <w:vAlign w:val="center"/>
          </w:tcPr>
          <w:p w14:paraId="0DB068A9" w14:textId="77777777" w:rsidR="00833C99" w:rsidRPr="00400452" w:rsidRDefault="00833C99" w:rsidP="008B6CE9">
            <w:pPr>
              <w:suppressAutoHyphens/>
              <w:spacing w:after="0" w:line="276" w:lineRule="auto"/>
              <w:jc w:val="center"/>
              <w:rPr>
                <w:rFonts w:ascii="Times New Roman" w:eastAsia="Times New Roman" w:hAnsi="Times New Roman" w:cs="Times New Roman"/>
                <w:b/>
                <w:bCs/>
                <w:color w:val="000000" w:themeColor="text1"/>
                <w:sz w:val="24"/>
                <w:szCs w:val="24"/>
                <w:lang w:eastAsia="zh-CN"/>
              </w:rPr>
            </w:pPr>
          </w:p>
        </w:tc>
        <w:tc>
          <w:tcPr>
            <w:tcW w:w="567" w:type="dxa"/>
            <w:tcBorders>
              <w:top w:val="single" w:sz="4" w:space="0" w:color="auto"/>
              <w:left w:val="single" w:sz="4" w:space="0" w:color="000000"/>
              <w:bottom w:val="nil"/>
              <w:right w:val="single" w:sz="4" w:space="0" w:color="auto"/>
            </w:tcBorders>
          </w:tcPr>
          <w:p w14:paraId="43ABCFFF" w14:textId="77777777" w:rsidR="00833C99" w:rsidRPr="00400452" w:rsidRDefault="00833C99" w:rsidP="008B6CE9">
            <w:pPr>
              <w:spacing w:after="0"/>
              <w:jc w:val="center"/>
              <w:rPr>
                <w:rFonts w:ascii="Times New Roman" w:hAnsi="Times New Roman" w:cs="Times New Roman"/>
                <w:b/>
                <w:color w:val="000000" w:themeColor="text1"/>
                <w:sz w:val="24"/>
                <w:szCs w:val="24"/>
              </w:rPr>
            </w:pPr>
            <w:r w:rsidRPr="00400452">
              <w:rPr>
                <w:rFonts w:ascii="Times New Roman" w:hAnsi="Times New Roman" w:cs="Times New Roman"/>
                <w:color w:val="000000" w:themeColor="text1"/>
                <w:sz w:val="24"/>
                <w:szCs w:val="24"/>
              </w:rPr>
              <w:t>14</w:t>
            </w:r>
          </w:p>
        </w:tc>
        <w:tc>
          <w:tcPr>
            <w:tcW w:w="2694" w:type="dxa"/>
            <w:tcBorders>
              <w:top w:val="single" w:sz="4" w:space="0" w:color="auto"/>
              <w:left w:val="single" w:sz="4" w:space="0" w:color="auto"/>
              <w:bottom w:val="nil"/>
              <w:right w:val="single" w:sz="4" w:space="0" w:color="auto"/>
            </w:tcBorders>
            <w:vAlign w:val="bottom"/>
          </w:tcPr>
          <w:p w14:paraId="315730BF" w14:textId="77777777" w:rsidR="00833C99" w:rsidRPr="00400452" w:rsidRDefault="00833C99" w:rsidP="008B6CE9">
            <w:pPr>
              <w:spacing w:after="0"/>
              <w:ind w:left="2"/>
              <w:rPr>
                <w:rFonts w:ascii="Times New Roman" w:hAnsi="Times New Roman" w:cs="Times New Roman"/>
                <w:color w:val="000000" w:themeColor="text1"/>
                <w:sz w:val="24"/>
                <w:szCs w:val="24"/>
              </w:rPr>
            </w:pPr>
            <w:r w:rsidRPr="00400452">
              <w:rPr>
                <w:rFonts w:ascii="Times New Roman" w:hAnsi="Times New Roman" w:cs="Times New Roman"/>
                <w:color w:val="000000" w:themeColor="text1"/>
                <w:sz w:val="24"/>
                <w:szCs w:val="24"/>
                <w:lang w:eastAsia="ru-RU" w:bidi="ru-RU"/>
              </w:rPr>
              <w:t xml:space="preserve">с. </w:t>
            </w:r>
            <w:proofErr w:type="spellStart"/>
            <w:r w:rsidRPr="00400452">
              <w:rPr>
                <w:rFonts w:ascii="Times New Roman" w:hAnsi="Times New Roman" w:cs="Times New Roman"/>
                <w:color w:val="000000" w:themeColor="text1"/>
                <w:sz w:val="24"/>
                <w:szCs w:val="24"/>
                <w:lang w:eastAsia="ru-RU" w:bidi="ru-RU"/>
              </w:rPr>
              <w:t>Каменка</w:t>
            </w:r>
            <w:proofErr w:type="spellEnd"/>
          </w:p>
        </w:tc>
        <w:tc>
          <w:tcPr>
            <w:tcW w:w="2126" w:type="dxa"/>
            <w:tcBorders>
              <w:top w:val="single" w:sz="4" w:space="0" w:color="auto"/>
              <w:left w:val="single" w:sz="4" w:space="0" w:color="auto"/>
              <w:bottom w:val="nil"/>
              <w:right w:val="single" w:sz="4" w:space="0" w:color="auto"/>
            </w:tcBorders>
          </w:tcPr>
          <w:p w14:paraId="78F5D152" w14:textId="77777777" w:rsidR="00833C99" w:rsidRPr="00400452" w:rsidRDefault="00833C99" w:rsidP="008B6CE9">
            <w:pPr>
              <w:spacing w:after="0"/>
              <w:jc w:val="center"/>
              <w:rPr>
                <w:rFonts w:ascii="Times New Roman" w:hAnsi="Times New Roman" w:cs="Times New Roman"/>
                <w:color w:val="000000" w:themeColor="text1"/>
                <w:sz w:val="24"/>
                <w:szCs w:val="24"/>
              </w:rPr>
            </w:pPr>
            <w:r w:rsidRPr="00400452">
              <w:rPr>
                <w:rFonts w:ascii="Times New Roman" w:hAnsi="Times New Roman" w:cs="Times New Roman"/>
                <w:color w:val="000000" w:themeColor="text1"/>
                <w:sz w:val="24"/>
                <w:szCs w:val="24"/>
                <w:lang w:bidi="en-US"/>
              </w:rPr>
              <w:t>12,3973</w:t>
            </w:r>
          </w:p>
        </w:tc>
        <w:tc>
          <w:tcPr>
            <w:tcW w:w="2143" w:type="dxa"/>
            <w:tcBorders>
              <w:top w:val="single" w:sz="4" w:space="0" w:color="auto"/>
              <w:left w:val="single" w:sz="4" w:space="0" w:color="auto"/>
              <w:bottom w:val="nil"/>
              <w:right w:val="single" w:sz="4" w:space="0" w:color="000000"/>
            </w:tcBorders>
          </w:tcPr>
          <w:p w14:paraId="096C3100" w14:textId="77777777" w:rsidR="00833C99" w:rsidRPr="00400452" w:rsidRDefault="00833C99" w:rsidP="008B6CE9">
            <w:pPr>
              <w:spacing w:after="0"/>
              <w:jc w:val="center"/>
              <w:rPr>
                <w:rFonts w:ascii="Times New Roman" w:hAnsi="Times New Roman" w:cs="Times New Roman"/>
                <w:color w:val="000000" w:themeColor="text1"/>
                <w:sz w:val="24"/>
                <w:szCs w:val="24"/>
              </w:rPr>
            </w:pPr>
            <w:r w:rsidRPr="00400452">
              <w:rPr>
                <w:rFonts w:ascii="Times New Roman" w:hAnsi="Times New Roman" w:cs="Times New Roman"/>
                <w:color w:val="000000" w:themeColor="text1"/>
                <w:sz w:val="24"/>
                <w:szCs w:val="24"/>
              </w:rPr>
              <w:t>39</w:t>
            </w:r>
          </w:p>
        </w:tc>
      </w:tr>
      <w:tr w:rsidR="00833C99" w:rsidRPr="00400452" w14:paraId="37FAA86B" w14:textId="77777777" w:rsidTr="008B6CE9">
        <w:trPr>
          <w:trHeight w:val="308"/>
        </w:trPr>
        <w:tc>
          <w:tcPr>
            <w:tcW w:w="2263" w:type="dxa"/>
            <w:vMerge/>
            <w:tcBorders>
              <w:left w:val="single" w:sz="4" w:space="0" w:color="000000"/>
              <w:right w:val="single" w:sz="4" w:space="0" w:color="000000"/>
            </w:tcBorders>
            <w:vAlign w:val="center"/>
          </w:tcPr>
          <w:p w14:paraId="27E908EC" w14:textId="77777777" w:rsidR="00833C99" w:rsidRPr="00400452" w:rsidRDefault="00833C99" w:rsidP="008B6CE9">
            <w:pPr>
              <w:suppressAutoHyphens/>
              <w:spacing w:after="0" w:line="276" w:lineRule="auto"/>
              <w:jc w:val="center"/>
              <w:rPr>
                <w:rFonts w:ascii="Times New Roman" w:eastAsia="Times New Roman" w:hAnsi="Times New Roman" w:cs="Times New Roman"/>
                <w:b/>
                <w:bCs/>
                <w:color w:val="000000" w:themeColor="text1"/>
                <w:sz w:val="24"/>
                <w:szCs w:val="24"/>
                <w:lang w:eastAsia="zh-CN"/>
              </w:rPr>
            </w:pPr>
          </w:p>
        </w:tc>
        <w:tc>
          <w:tcPr>
            <w:tcW w:w="567" w:type="dxa"/>
            <w:tcBorders>
              <w:top w:val="single" w:sz="4" w:space="0" w:color="auto"/>
              <w:left w:val="single" w:sz="4" w:space="0" w:color="000000"/>
              <w:bottom w:val="nil"/>
              <w:right w:val="single" w:sz="4" w:space="0" w:color="auto"/>
            </w:tcBorders>
          </w:tcPr>
          <w:p w14:paraId="3208183B" w14:textId="77777777" w:rsidR="00833C99" w:rsidRPr="00400452" w:rsidRDefault="00833C99" w:rsidP="008B6CE9">
            <w:pPr>
              <w:spacing w:after="0"/>
              <w:jc w:val="center"/>
              <w:rPr>
                <w:rFonts w:ascii="Times New Roman" w:hAnsi="Times New Roman" w:cs="Times New Roman"/>
                <w:b/>
                <w:color w:val="000000" w:themeColor="text1"/>
                <w:sz w:val="24"/>
                <w:szCs w:val="24"/>
              </w:rPr>
            </w:pPr>
            <w:r w:rsidRPr="00400452">
              <w:rPr>
                <w:rFonts w:ascii="Times New Roman" w:hAnsi="Times New Roman" w:cs="Times New Roman"/>
                <w:color w:val="000000" w:themeColor="text1"/>
                <w:sz w:val="24"/>
                <w:szCs w:val="24"/>
              </w:rPr>
              <w:t>15</w:t>
            </w:r>
          </w:p>
        </w:tc>
        <w:tc>
          <w:tcPr>
            <w:tcW w:w="2694" w:type="dxa"/>
            <w:tcBorders>
              <w:top w:val="single" w:sz="4" w:space="0" w:color="auto"/>
              <w:left w:val="single" w:sz="4" w:space="0" w:color="auto"/>
              <w:bottom w:val="nil"/>
              <w:right w:val="single" w:sz="4" w:space="0" w:color="auto"/>
            </w:tcBorders>
            <w:vAlign w:val="bottom"/>
          </w:tcPr>
          <w:p w14:paraId="7B9668BF" w14:textId="77777777" w:rsidR="00833C99" w:rsidRPr="00400452" w:rsidRDefault="00833C99" w:rsidP="008B6CE9">
            <w:pPr>
              <w:spacing w:after="0"/>
              <w:ind w:left="2"/>
              <w:rPr>
                <w:rFonts w:ascii="Times New Roman" w:hAnsi="Times New Roman" w:cs="Times New Roman"/>
                <w:color w:val="000000" w:themeColor="text1"/>
                <w:sz w:val="24"/>
                <w:szCs w:val="24"/>
              </w:rPr>
            </w:pPr>
            <w:r w:rsidRPr="00400452">
              <w:rPr>
                <w:rFonts w:ascii="Times New Roman" w:hAnsi="Times New Roman" w:cs="Times New Roman"/>
                <w:color w:val="000000" w:themeColor="text1"/>
                <w:sz w:val="24"/>
                <w:szCs w:val="24"/>
                <w:lang w:eastAsia="ru-RU" w:bidi="ru-RU"/>
              </w:rPr>
              <w:t xml:space="preserve">с. </w:t>
            </w:r>
            <w:proofErr w:type="spellStart"/>
            <w:r w:rsidRPr="00400452">
              <w:rPr>
                <w:rFonts w:ascii="Times New Roman" w:hAnsi="Times New Roman" w:cs="Times New Roman"/>
                <w:color w:val="000000" w:themeColor="text1"/>
                <w:sz w:val="24"/>
                <w:szCs w:val="24"/>
                <w:lang w:eastAsia="ru-RU" w:bidi="ru-RU"/>
              </w:rPr>
              <w:t>Рикунь</w:t>
            </w:r>
            <w:proofErr w:type="spellEnd"/>
          </w:p>
        </w:tc>
        <w:tc>
          <w:tcPr>
            <w:tcW w:w="2126" w:type="dxa"/>
            <w:tcBorders>
              <w:top w:val="single" w:sz="4" w:space="0" w:color="auto"/>
              <w:left w:val="single" w:sz="4" w:space="0" w:color="auto"/>
              <w:bottom w:val="nil"/>
              <w:right w:val="single" w:sz="4" w:space="0" w:color="auto"/>
            </w:tcBorders>
          </w:tcPr>
          <w:p w14:paraId="543D5502" w14:textId="77777777" w:rsidR="00833C99" w:rsidRPr="00400452" w:rsidRDefault="00833C99" w:rsidP="008B6CE9">
            <w:pPr>
              <w:spacing w:after="0"/>
              <w:jc w:val="center"/>
              <w:rPr>
                <w:rFonts w:ascii="Times New Roman" w:hAnsi="Times New Roman" w:cs="Times New Roman"/>
                <w:color w:val="000000" w:themeColor="text1"/>
                <w:sz w:val="24"/>
                <w:szCs w:val="24"/>
              </w:rPr>
            </w:pPr>
            <w:r w:rsidRPr="00400452">
              <w:rPr>
                <w:rFonts w:ascii="Times New Roman" w:hAnsi="Times New Roman" w:cs="Times New Roman"/>
                <w:color w:val="000000" w:themeColor="text1"/>
                <w:sz w:val="24"/>
                <w:szCs w:val="24"/>
                <w:lang w:bidi="en-US"/>
              </w:rPr>
              <w:t>95,8879</w:t>
            </w:r>
          </w:p>
        </w:tc>
        <w:tc>
          <w:tcPr>
            <w:tcW w:w="2143" w:type="dxa"/>
            <w:tcBorders>
              <w:top w:val="single" w:sz="4" w:space="0" w:color="auto"/>
              <w:left w:val="single" w:sz="4" w:space="0" w:color="auto"/>
              <w:bottom w:val="nil"/>
              <w:right w:val="single" w:sz="4" w:space="0" w:color="000000"/>
            </w:tcBorders>
          </w:tcPr>
          <w:p w14:paraId="4FF2FDAD" w14:textId="77777777" w:rsidR="00833C99" w:rsidRPr="00400452" w:rsidRDefault="00833C99" w:rsidP="008B6CE9">
            <w:pPr>
              <w:spacing w:after="0"/>
              <w:jc w:val="center"/>
              <w:rPr>
                <w:rFonts w:ascii="Times New Roman" w:hAnsi="Times New Roman" w:cs="Times New Roman"/>
                <w:color w:val="000000" w:themeColor="text1"/>
                <w:sz w:val="24"/>
                <w:szCs w:val="24"/>
              </w:rPr>
            </w:pPr>
            <w:r w:rsidRPr="00400452">
              <w:rPr>
                <w:rFonts w:ascii="Times New Roman" w:hAnsi="Times New Roman" w:cs="Times New Roman"/>
                <w:color w:val="000000" w:themeColor="text1"/>
                <w:sz w:val="24"/>
                <w:szCs w:val="24"/>
              </w:rPr>
              <w:t>234</w:t>
            </w:r>
          </w:p>
        </w:tc>
      </w:tr>
      <w:tr w:rsidR="00833C99" w:rsidRPr="00400452" w14:paraId="35A06187" w14:textId="77777777" w:rsidTr="008B6CE9">
        <w:trPr>
          <w:trHeight w:val="308"/>
        </w:trPr>
        <w:tc>
          <w:tcPr>
            <w:tcW w:w="2263" w:type="dxa"/>
            <w:vMerge/>
            <w:tcBorders>
              <w:left w:val="single" w:sz="4" w:space="0" w:color="000000"/>
              <w:right w:val="single" w:sz="4" w:space="0" w:color="000000"/>
            </w:tcBorders>
            <w:vAlign w:val="center"/>
          </w:tcPr>
          <w:p w14:paraId="261BF128" w14:textId="77777777" w:rsidR="00833C99" w:rsidRPr="00400452" w:rsidRDefault="00833C99" w:rsidP="008B6CE9">
            <w:pPr>
              <w:suppressAutoHyphens/>
              <w:spacing w:after="0" w:line="276" w:lineRule="auto"/>
              <w:jc w:val="center"/>
              <w:rPr>
                <w:rFonts w:ascii="Times New Roman" w:eastAsia="Times New Roman" w:hAnsi="Times New Roman" w:cs="Times New Roman"/>
                <w:b/>
                <w:bCs/>
                <w:color w:val="000000" w:themeColor="text1"/>
                <w:sz w:val="24"/>
                <w:szCs w:val="24"/>
                <w:lang w:eastAsia="zh-CN"/>
              </w:rPr>
            </w:pPr>
          </w:p>
        </w:tc>
        <w:tc>
          <w:tcPr>
            <w:tcW w:w="567" w:type="dxa"/>
            <w:tcBorders>
              <w:top w:val="single" w:sz="4" w:space="0" w:color="auto"/>
              <w:left w:val="single" w:sz="4" w:space="0" w:color="000000"/>
              <w:bottom w:val="nil"/>
              <w:right w:val="single" w:sz="4" w:space="0" w:color="auto"/>
            </w:tcBorders>
          </w:tcPr>
          <w:p w14:paraId="18FF4EAB" w14:textId="77777777" w:rsidR="00833C99" w:rsidRPr="00400452" w:rsidRDefault="00833C99" w:rsidP="008B6CE9">
            <w:pPr>
              <w:spacing w:after="0"/>
              <w:jc w:val="center"/>
              <w:rPr>
                <w:rFonts w:ascii="Times New Roman" w:hAnsi="Times New Roman" w:cs="Times New Roman"/>
                <w:b/>
                <w:color w:val="000000" w:themeColor="text1"/>
                <w:sz w:val="24"/>
                <w:szCs w:val="24"/>
              </w:rPr>
            </w:pPr>
            <w:r w:rsidRPr="00400452">
              <w:rPr>
                <w:rFonts w:ascii="Times New Roman" w:hAnsi="Times New Roman" w:cs="Times New Roman"/>
                <w:color w:val="000000" w:themeColor="text1"/>
                <w:sz w:val="24"/>
                <w:szCs w:val="24"/>
              </w:rPr>
              <w:t>16</w:t>
            </w:r>
          </w:p>
        </w:tc>
        <w:tc>
          <w:tcPr>
            <w:tcW w:w="2694" w:type="dxa"/>
            <w:tcBorders>
              <w:top w:val="single" w:sz="4" w:space="0" w:color="auto"/>
              <w:left w:val="single" w:sz="4" w:space="0" w:color="auto"/>
              <w:bottom w:val="nil"/>
              <w:right w:val="single" w:sz="4" w:space="0" w:color="auto"/>
            </w:tcBorders>
            <w:vAlign w:val="bottom"/>
          </w:tcPr>
          <w:p w14:paraId="1579C65F" w14:textId="77777777" w:rsidR="00833C99" w:rsidRPr="00400452" w:rsidRDefault="00833C99" w:rsidP="008B6CE9">
            <w:pPr>
              <w:spacing w:after="0"/>
              <w:ind w:left="2"/>
              <w:rPr>
                <w:rFonts w:ascii="Times New Roman" w:hAnsi="Times New Roman" w:cs="Times New Roman"/>
                <w:color w:val="000000" w:themeColor="text1"/>
                <w:sz w:val="24"/>
                <w:szCs w:val="24"/>
              </w:rPr>
            </w:pPr>
            <w:r w:rsidRPr="00400452">
              <w:rPr>
                <w:rFonts w:ascii="Times New Roman" w:hAnsi="Times New Roman" w:cs="Times New Roman"/>
                <w:color w:val="000000" w:themeColor="text1"/>
                <w:sz w:val="24"/>
                <w:szCs w:val="24"/>
                <w:lang w:eastAsia="ru-RU" w:bidi="ru-RU"/>
              </w:rPr>
              <w:t>с. Гута-</w:t>
            </w:r>
            <w:proofErr w:type="spellStart"/>
            <w:r w:rsidRPr="00400452">
              <w:rPr>
                <w:rFonts w:ascii="Times New Roman" w:hAnsi="Times New Roman" w:cs="Times New Roman"/>
                <w:color w:val="000000" w:themeColor="text1"/>
                <w:sz w:val="24"/>
                <w:szCs w:val="24"/>
                <w:lang w:eastAsia="ru-RU" w:bidi="ru-RU"/>
              </w:rPr>
              <w:t>Катюжанська</w:t>
            </w:r>
            <w:proofErr w:type="spellEnd"/>
          </w:p>
        </w:tc>
        <w:tc>
          <w:tcPr>
            <w:tcW w:w="2126" w:type="dxa"/>
            <w:tcBorders>
              <w:top w:val="single" w:sz="4" w:space="0" w:color="auto"/>
              <w:left w:val="single" w:sz="4" w:space="0" w:color="auto"/>
              <w:bottom w:val="nil"/>
              <w:right w:val="single" w:sz="4" w:space="0" w:color="auto"/>
            </w:tcBorders>
          </w:tcPr>
          <w:p w14:paraId="7BBBF297" w14:textId="77777777" w:rsidR="00833C99" w:rsidRPr="00400452" w:rsidRDefault="00833C99" w:rsidP="008B6CE9">
            <w:pPr>
              <w:spacing w:after="0"/>
              <w:jc w:val="center"/>
              <w:rPr>
                <w:rFonts w:ascii="Times New Roman" w:hAnsi="Times New Roman" w:cs="Times New Roman"/>
                <w:color w:val="000000" w:themeColor="text1"/>
                <w:sz w:val="24"/>
                <w:szCs w:val="24"/>
              </w:rPr>
            </w:pPr>
            <w:r w:rsidRPr="00400452">
              <w:rPr>
                <w:rFonts w:ascii="Times New Roman" w:hAnsi="Times New Roman" w:cs="Times New Roman"/>
                <w:color w:val="000000" w:themeColor="text1"/>
                <w:sz w:val="24"/>
                <w:szCs w:val="24"/>
                <w:lang w:bidi="en-US"/>
              </w:rPr>
              <w:t>131,6656</w:t>
            </w:r>
          </w:p>
        </w:tc>
        <w:tc>
          <w:tcPr>
            <w:tcW w:w="2143" w:type="dxa"/>
            <w:tcBorders>
              <w:top w:val="single" w:sz="4" w:space="0" w:color="auto"/>
              <w:left w:val="single" w:sz="4" w:space="0" w:color="auto"/>
              <w:bottom w:val="nil"/>
              <w:right w:val="single" w:sz="4" w:space="0" w:color="000000"/>
            </w:tcBorders>
          </w:tcPr>
          <w:p w14:paraId="74568104" w14:textId="77777777" w:rsidR="00833C99" w:rsidRPr="00400452" w:rsidRDefault="00833C99" w:rsidP="008B6CE9">
            <w:pPr>
              <w:spacing w:after="0"/>
              <w:jc w:val="center"/>
              <w:rPr>
                <w:rFonts w:ascii="Times New Roman" w:hAnsi="Times New Roman" w:cs="Times New Roman"/>
                <w:color w:val="000000" w:themeColor="text1"/>
                <w:sz w:val="24"/>
                <w:szCs w:val="24"/>
              </w:rPr>
            </w:pPr>
            <w:r w:rsidRPr="00400452">
              <w:rPr>
                <w:rFonts w:ascii="Times New Roman" w:hAnsi="Times New Roman" w:cs="Times New Roman"/>
                <w:color w:val="000000" w:themeColor="text1"/>
                <w:sz w:val="24"/>
                <w:szCs w:val="24"/>
              </w:rPr>
              <w:t>71</w:t>
            </w:r>
          </w:p>
        </w:tc>
      </w:tr>
      <w:tr w:rsidR="00833C99" w:rsidRPr="00400452" w14:paraId="01B9B601" w14:textId="77777777" w:rsidTr="008B6CE9">
        <w:trPr>
          <w:trHeight w:val="308"/>
        </w:trPr>
        <w:tc>
          <w:tcPr>
            <w:tcW w:w="2263" w:type="dxa"/>
            <w:vMerge/>
            <w:tcBorders>
              <w:left w:val="single" w:sz="4" w:space="0" w:color="000000"/>
              <w:right w:val="single" w:sz="4" w:space="0" w:color="000000"/>
            </w:tcBorders>
            <w:vAlign w:val="center"/>
          </w:tcPr>
          <w:p w14:paraId="64CA413F" w14:textId="77777777" w:rsidR="00833C99" w:rsidRPr="00400452" w:rsidRDefault="00833C99" w:rsidP="008B6CE9">
            <w:pPr>
              <w:suppressAutoHyphens/>
              <w:spacing w:after="0" w:line="276" w:lineRule="auto"/>
              <w:jc w:val="center"/>
              <w:rPr>
                <w:rFonts w:ascii="Times New Roman" w:eastAsia="Times New Roman" w:hAnsi="Times New Roman" w:cs="Times New Roman"/>
                <w:b/>
                <w:bCs/>
                <w:color w:val="000000" w:themeColor="text1"/>
                <w:sz w:val="24"/>
                <w:szCs w:val="24"/>
                <w:lang w:eastAsia="zh-CN"/>
              </w:rPr>
            </w:pPr>
          </w:p>
        </w:tc>
        <w:tc>
          <w:tcPr>
            <w:tcW w:w="567" w:type="dxa"/>
            <w:tcBorders>
              <w:top w:val="single" w:sz="4" w:space="0" w:color="auto"/>
              <w:left w:val="single" w:sz="4" w:space="0" w:color="000000"/>
              <w:bottom w:val="nil"/>
              <w:right w:val="single" w:sz="4" w:space="0" w:color="auto"/>
            </w:tcBorders>
          </w:tcPr>
          <w:p w14:paraId="3E35F97C" w14:textId="77777777" w:rsidR="00833C99" w:rsidRPr="00400452" w:rsidRDefault="00833C99" w:rsidP="008B6CE9">
            <w:pPr>
              <w:spacing w:after="0"/>
              <w:jc w:val="center"/>
              <w:rPr>
                <w:rFonts w:ascii="Times New Roman" w:hAnsi="Times New Roman" w:cs="Times New Roman"/>
                <w:b/>
                <w:color w:val="000000" w:themeColor="text1"/>
                <w:sz w:val="24"/>
                <w:szCs w:val="24"/>
              </w:rPr>
            </w:pPr>
            <w:r w:rsidRPr="00400452">
              <w:rPr>
                <w:rFonts w:ascii="Times New Roman" w:hAnsi="Times New Roman" w:cs="Times New Roman"/>
                <w:color w:val="000000" w:themeColor="text1"/>
                <w:sz w:val="24"/>
                <w:szCs w:val="24"/>
              </w:rPr>
              <w:t>17</w:t>
            </w:r>
          </w:p>
        </w:tc>
        <w:tc>
          <w:tcPr>
            <w:tcW w:w="2694" w:type="dxa"/>
            <w:tcBorders>
              <w:top w:val="single" w:sz="4" w:space="0" w:color="auto"/>
              <w:left w:val="single" w:sz="4" w:space="0" w:color="auto"/>
              <w:bottom w:val="nil"/>
              <w:right w:val="single" w:sz="4" w:space="0" w:color="auto"/>
            </w:tcBorders>
            <w:vAlign w:val="bottom"/>
          </w:tcPr>
          <w:p w14:paraId="37B0DD98" w14:textId="77777777" w:rsidR="00833C99" w:rsidRPr="00400452" w:rsidRDefault="00833C99" w:rsidP="008B6CE9">
            <w:pPr>
              <w:spacing w:after="0"/>
              <w:ind w:left="2"/>
              <w:rPr>
                <w:rFonts w:ascii="Times New Roman" w:hAnsi="Times New Roman" w:cs="Times New Roman"/>
                <w:color w:val="000000" w:themeColor="text1"/>
                <w:sz w:val="24"/>
                <w:szCs w:val="24"/>
              </w:rPr>
            </w:pPr>
            <w:r w:rsidRPr="00400452">
              <w:rPr>
                <w:rFonts w:ascii="Times New Roman" w:hAnsi="Times New Roman" w:cs="Times New Roman"/>
                <w:color w:val="000000" w:themeColor="text1"/>
                <w:sz w:val="24"/>
                <w:szCs w:val="24"/>
                <w:lang w:eastAsia="ru-RU" w:bidi="ru-RU"/>
              </w:rPr>
              <w:t xml:space="preserve">с. </w:t>
            </w:r>
            <w:proofErr w:type="spellStart"/>
            <w:r w:rsidRPr="00400452">
              <w:rPr>
                <w:rFonts w:ascii="Times New Roman" w:hAnsi="Times New Roman" w:cs="Times New Roman"/>
                <w:color w:val="000000" w:themeColor="text1"/>
                <w:sz w:val="24"/>
                <w:szCs w:val="24"/>
                <w:lang w:eastAsia="ru-RU" w:bidi="ru-RU"/>
              </w:rPr>
              <w:t>Катюжанка</w:t>
            </w:r>
            <w:proofErr w:type="spellEnd"/>
          </w:p>
        </w:tc>
        <w:tc>
          <w:tcPr>
            <w:tcW w:w="2126" w:type="dxa"/>
            <w:tcBorders>
              <w:top w:val="single" w:sz="4" w:space="0" w:color="auto"/>
              <w:left w:val="single" w:sz="4" w:space="0" w:color="auto"/>
              <w:bottom w:val="nil"/>
              <w:right w:val="single" w:sz="4" w:space="0" w:color="auto"/>
            </w:tcBorders>
          </w:tcPr>
          <w:p w14:paraId="1731D801" w14:textId="77777777" w:rsidR="00833C99" w:rsidRPr="00400452" w:rsidRDefault="00833C99" w:rsidP="008B6CE9">
            <w:pPr>
              <w:spacing w:after="0"/>
              <w:jc w:val="center"/>
              <w:rPr>
                <w:rFonts w:ascii="Times New Roman" w:hAnsi="Times New Roman" w:cs="Times New Roman"/>
                <w:color w:val="000000" w:themeColor="text1"/>
                <w:sz w:val="24"/>
                <w:szCs w:val="24"/>
              </w:rPr>
            </w:pPr>
            <w:r w:rsidRPr="00400452">
              <w:rPr>
                <w:rFonts w:ascii="Times New Roman" w:hAnsi="Times New Roman" w:cs="Times New Roman"/>
                <w:color w:val="000000" w:themeColor="text1"/>
                <w:sz w:val="24"/>
                <w:szCs w:val="24"/>
                <w:lang w:bidi="en-US"/>
              </w:rPr>
              <w:t>1501,744</w:t>
            </w:r>
          </w:p>
        </w:tc>
        <w:tc>
          <w:tcPr>
            <w:tcW w:w="2143" w:type="dxa"/>
            <w:tcBorders>
              <w:top w:val="single" w:sz="4" w:space="0" w:color="auto"/>
              <w:left w:val="single" w:sz="4" w:space="0" w:color="auto"/>
              <w:bottom w:val="nil"/>
              <w:right w:val="single" w:sz="4" w:space="0" w:color="000000"/>
            </w:tcBorders>
          </w:tcPr>
          <w:p w14:paraId="6E385249" w14:textId="77777777" w:rsidR="00833C99" w:rsidRPr="00400452" w:rsidRDefault="00833C99" w:rsidP="008B6CE9">
            <w:pPr>
              <w:spacing w:after="0"/>
              <w:jc w:val="center"/>
              <w:rPr>
                <w:rFonts w:ascii="Times New Roman" w:hAnsi="Times New Roman" w:cs="Times New Roman"/>
                <w:color w:val="000000" w:themeColor="text1"/>
                <w:sz w:val="24"/>
                <w:szCs w:val="24"/>
              </w:rPr>
            </w:pPr>
            <w:r w:rsidRPr="00400452">
              <w:rPr>
                <w:rFonts w:ascii="Times New Roman" w:hAnsi="Times New Roman" w:cs="Times New Roman"/>
                <w:color w:val="000000" w:themeColor="text1"/>
                <w:sz w:val="24"/>
                <w:szCs w:val="24"/>
              </w:rPr>
              <w:t>3492</w:t>
            </w:r>
          </w:p>
        </w:tc>
      </w:tr>
      <w:tr w:rsidR="00833C99" w:rsidRPr="00400452" w14:paraId="573278D4" w14:textId="77777777" w:rsidTr="008B6CE9">
        <w:trPr>
          <w:trHeight w:val="308"/>
        </w:trPr>
        <w:tc>
          <w:tcPr>
            <w:tcW w:w="2263" w:type="dxa"/>
            <w:vMerge/>
            <w:tcBorders>
              <w:left w:val="single" w:sz="4" w:space="0" w:color="000000"/>
              <w:right w:val="single" w:sz="4" w:space="0" w:color="000000"/>
            </w:tcBorders>
            <w:vAlign w:val="center"/>
          </w:tcPr>
          <w:p w14:paraId="4C880507" w14:textId="77777777" w:rsidR="00833C99" w:rsidRPr="00400452" w:rsidRDefault="00833C99" w:rsidP="008B6CE9">
            <w:pPr>
              <w:suppressAutoHyphens/>
              <w:spacing w:after="0" w:line="276" w:lineRule="auto"/>
              <w:jc w:val="center"/>
              <w:rPr>
                <w:rFonts w:ascii="Times New Roman" w:eastAsia="Times New Roman" w:hAnsi="Times New Roman" w:cs="Times New Roman"/>
                <w:b/>
                <w:bCs/>
                <w:color w:val="000000" w:themeColor="text1"/>
                <w:sz w:val="24"/>
                <w:szCs w:val="24"/>
                <w:lang w:eastAsia="zh-CN"/>
              </w:rPr>
            </w:pPr>
          </w:p>
        </w:tc>
        <w:tc>
          <w:tcPr>
            <w:tcW w:w="567" w:type="dxa"/>
            <w:tcBorders>
              <w:top w:val="single" w:sz="4" w:space="0" w:color="auto"/>
              <w:left w:val="single" w:sz="4" w:space="0" w:color="000000"/>
              <w:bottom w:val="nil"/>
              <w:right w:val="single" w:sz="4" w:space="0" w:color="auto"/>
            </w:tcBorders>
          </w:tcPr>
          <w:p w14:paraId="1935AE05" w14:textId="77777777" w:rsidR="00833C99" w:rsidRPr="00400452" w:rsidRDefault="00833C99" w:rsidP="008B6CE9">
            <w:pPr>
              <w:spacing w:after="0"/>
              <w:jc w:val="center"/>
              <w:rPr>
                <w:rFonts w:ascii="Times New Roman" w:hAnsi="Times New Roman" w:cs="Times New Roman"/>
                <w:b/>
                <w:color w:val="000000" w:themeColor="text1"/>
                <w:sz w:val="24"/>
                <w:szCs w:val="24"/>
              </w:rPr>
            </w:pPr>
            <w:r w:rsidRPr="00400452">
              <w:rPr>
                <w:rFonts w:ascii="Times New Roman" w:hAnsi="Times New Roman" w:cs="Times New Roman"/>
                <w:color w:val="000000" w:themeColor="text1"/>
                <w:sz w:val="24"/>
                <w:szCs w:val="24"/>
              </w:rPr>
              <w:t>18</w:t>
            </w:r>
          </w:p>
        </w:tc>
        <w:tc>
          <w:tcPr>
            <w:tcW w:w="2694" w:type="dxa"/>
            <w:tcBorders>
              <w:top w:val="single" w:sz="4" w:space="0" w:color="auto"/>
              <w:left w:val="single" w:sz="4" w:space="0" w:color="auto"/>
              <w:bottom w:val="nil"/>
              <w:right w:val="single" w:sz="4" w:space="0" w:color="auto"/>
            </w:tcBorders>
            <w:vAlign w:val="bottom"/>
          </w:tcPr>
          <w:p w14:paraId="3B61C371" w14:textId="77777777" w:rsidR="00833C99" w:rsidRPr="00400452" w:rsidRDefault="00833C99" w:rsidP="008B6CE9">
            <w:pPr>
              <w:spacing w:after="0"/>
              <w:ind w:left="2"/>
              <w:rPr>
                <w:rFonts w:ascii="Times New Roman" w:hAnsi="Times New Roman" w:cs="Times New Roman"/>
                <w:color w:val="000000" w:themeColor="text1"/>
                <w:sz w:val="24"/>
                <w:szCs w:val="24"/>
              </w:rPr>
            </w:pPr>
            <w:r w:rsidRPr="00400452">
              <w:rPr>
                <w:rFonts w:ascii="Times New Roman" w:hAnsi="Times New Roman" w:cs="Times New Roman"/>
                <w:color w:val="000000" w:themeColor="text1"/>
                <w:sz w:val="24"/>
                <w:szCs w:val="24"/>
                <w:lang w:eastAsia="ru-RU" w:bidi="ru-RU"/>
              </w:rPr>
              <w:t xml:space="preserve">с. </w:t>
            </w:r>
            <w:proofErr w:type="spellStart"/>
            <w:r w:rsidRPr="00400452">
              <w:rPr>
                <w:rFonts w:ascii="Times New Roman" w:eastAsia="Times New Roman" w:hAnsi="Times New Roman" w:cs="Times New Roman"/>
                <w:color w:val="000000" w:themeColor="text1"/>
                <w:sz w:val="24"/>
                <w:szCs w:val="24"/>
                <w:lang w:eastAsia="uk-UA" w:bidi="uk-UA"/>
              </w:rPr>
              <w:t>Козаровичі</w:t>
            </w:r>
            <w:proofErr w:type="spellEnd"/>
          </w:p>
        </w:tc>
        <w:tc>
          <w:tcPr>
            <w:tcW w:w="2126" w:type="dxa"/>
            <w:tcBorders>
              <w:top w:val="single" w:sz="4" w:space="0" w:color="auto"/>
              <w:left w:val="single" w:sz="4" w:space="0" w:color="auto"/>
              <w:bottom w:val="nil"/>
              <w:right w:val="single" w:sz="4" w:space="0" w:color="auto"/>
            </w:tcBorders>
          </w:tcPr>
          <w:p w14:paraId="3093A6C9" w14:textId="77777777" w:rsidR="00833C99" w:rsidRPr="00400452" w:rsidRDefault="00833C99" w:rsidP="008B6CE9">
            <w:pPr>
              <w:spacing w:after="0"/>
              <w:jc w:val="center"/>
              <w:rPr>
                <w:rFonts w:ascii="Times New Roman" w:hAnsi="Times New Roman" w:cs="Times New Roman"/>
                <w:color w:val="000000" w:themeColor="text1"/>
                <w:sz w:val="24"/>
                <w:szCs w:val="24"/>
              </w:rPr>
            </w:pPr>
            <w:r w:rsidRPr="00400452">
              <w:rPr>
                <w:rFonts w:ascii="Times New Roman" w:hAnsi="Times New Roman" w:cs="Times New Roman"/>
                <w:color w:val="000000" w:themeColor="text1"/>
                <w:sz w:val="24"/>
                <w:szCs w:val="24"/>
                <w:lang w:bidi="en-US"/>
              </w:rPr>
              <w:t>484,0087</w:t>
            </w:r>
          </w:p>
        </w:tc>
        <w:tc>
          <w:tcPr>
            <w:tcW w:w="2143" w:type="dxa"/>
            <w:tcBorders>
              <w:top w:val="single" w:sz="4" w:space="0" w:color="auto"/>
              <w:left w:val="single" w:sz="4" w:space="0" w:color="auto"/>
              <w:bottom w:val="nil"/>
              <w:right w:val="single" w:sz="4" w:space="0" w:color="000000"/>
            </w:tcBorders>
          </w:tcPr>
          <w:p w14:paraId="2B72339B" w14:textId="77777777" w:rsidR="00833C99" w:rsidRPr="00400452" w:rsidRDefault="00833C99" w:rsidP="008B6CE9">
            <w:pPr>
              <w:spacing w:after="0"/>
              <w:jc w:val="center"/>
              <w:rPr>
                <w:rFonts w:ascii="Times New Roman" w:hAnsi="Times New Roman" w:cs="Times New Roman"/>
                <w:color w:val="000000" w:themeColor="text1"/>
                <w:sz w:val="24"/>
                <w:szCs w:val="24"/>
              </w:rPr>
            </w:pPr>
            <w:r w:rsidRPr="00400452">
              <w:rPr>
                <w:rFonts w:ascii="Times New Roman" w:hAnsi="Times New Roman" w:cs="Times New Roman"/>
                <w:color w:val="000000" w:themeColor="text1"/>
                <w:sz w:val="24"/>
                <w:szCs w:val="24"/>
              </w:rPr>
              <w:t>1483</w:t>
            </w:r>
          </w:p>
        </w:tc>
      </w:tr>
      <w:tr w:rsidR="00833C99" w:rsidRPr="00400452" w14:paraId="7D714836" w14:textId="77777777" w:rsidTr="008B6CE9">
        <w:trPr>
          <w:trHeight w:val="308"/>
        </w:trPr>
        <w:tc>
          <w:tcPr>
            <w:tcW w:w="2263" w:type="dxa"/>
            <w:vMerge/>
            <w:tcBorders>
              <w:left w:val="single" w:sz="4" w:space="0" w:color="000000"/>
              <w:right w:val="single" w:sz="4" w:space="0" w:color="000000"/>
            </w:tcBorders>
            <w:vAlign w:val="center"/>
          </w:tcPr>
          <w:p w14:paraId="46524DB5" w14:textId="77777777" w:rsidR="00833C99" w:rsidRPr="00400452" w:rsidRDefault="00833C99" w:rsidP="008B6CE9">
            <w:pPr>
              <w:suppressAutoHyphens/>
              <w:spacing w:after="0" w:line="276" w:lineRule="auto"/>
              <w:jc w:val="center"/>
              <w:rPr>
                <w:rFonts w:ascii="Times New Roman" w:eastAsia="Times New Roman" w:hAnsi="Times New Roman" w:cs="Times New Roman"/>
                <w:b/>
                <w:bCs/>
                <w:color w:val="000000" w:themeColor="text1"/>
                <w:sz w:val="24"/>
                <w:szCs w:val="24"/>
                <w:lang w:eastAsia="zh-CN"/>
              </w:rPr>
            </w:pPr>
          </w:p>
        </w:tc>
        <w:tc>
          <w:tcPr>
            <w:tcW w:w="567" w:type="dxa"/>
            <w:tcBorders>
              <w:top w:val="single" w:sz="4" w:space="0" w:color="auto"/>
              <w:left w:val="single" w:sz="4" w:space="0" w:color="000000"/>
              <w:bottom w:val="nil"/>
              <w:right w:val="single" w:sz="4" w:space="0" w:color="auto"/>
            </w:tcBorders>
          </w:tcPr>
          <w:p w14:paraId="5E7BF9C9" w14:textId="77777777" w:rsidR="00833C99" w:rsidRPr="00400452" w:rsidRDefault="00833C99" w:rsidP="008B6CE9">
            <w:pPr>
              <w:spacing w:after="0"/>
              <w:jc w:val="center"/>
              <w:rPr>
                <w:rFonts w:ascii="Times New Roman" w:hAnsi="Times New Roman" w:cs="Times New Roman"/>
                <w:b/>
                <w:color w:val="000000" w:themeColor="text1"/>
                <w:sz w:val="24"/>
                <w:szCs w:val="24"/>
              </w:rPr>
            </w:pPr>
            <w:r w:rsidRPr="00400452">
              <w:rPr>
                <w:rFonts w:ascii="Times New Roman" w:hAnsi="Times New Roman" w:cs="Times New Roman"/>
                <w:color w:val="000000" w:themeColor="text1"/>
                <w:sz w:val="24"/>
                <w:szCs w:val="24"/>
              </w:rPr>
              <w:t>19</w:t>
            </w:r>
          </w:p>
        </w:tc>
        <w:tc>
          <w:tcPr>
            <w:tcW w:w="2694" w:type="dxa"/>
            <w:tcBorders>
              <w:top w:val="single" w:sz="4" w:space="0" w:color="auto"/>
              <w:left w:val="single" w:sz="4" w:space="0" w:color="auto"/>
              <w:bottom w:val="nil"/>
              <w:right w:val="single" w:sz="4" w:space="0" w:color="auto"/>
            </w:tcBorders>
            <w:vAlign w:val="bottom"/>
          </w:tcPr>
          <w:p w14:paraId="552A7679" w14:textId="77777777" w:rsidR="00833C99" w:rsidRPr="00400452" w:rsidRDefault="00833C99" w:rsidP="008B6CE9">
            <w:pPr>
              <w:spacing w:after="0"/>
              <w:ind w:left="2"/>
              <w:rPr>
                <w:rFonts w:ascii="Times New Roman" w:hAnsi="Times New Roman" w:cs="Times New Roman"/>
                <w:color w:val="000000" w:themeColor="text1"/>
                <w:sz w:val="24"/>
                <w:szCs w:val="24"/>
              </w:rPr>
            </w:pPr>
            <w:r w:rsidRPr="00400452">
              <w:rPr>
                <w:rFonts w:ascii="Times New Roman" w:hAnsi="Times New Roman" w:cs="Times New Roman"/>
                <w:color w:val="000000" w:themeColor="text1"/>
                <w:sz w:val="24"/>
                <w:szCs w:val="24"/>
                <w:lang w:eastAsia="ru-RU" w:bidi="ru-RU"/>
              </w:rPr>
              <w:t xml:space="preserve">с. </w:t>
            </w:r>
            <w:r w:rsidRPr="00400452">
              <w:rPr>
                <w:rFonts w:ascii="Times New Roman" w:hAnsi="Times New Roman" w:cs="Times New Roman"/>
                <w:color w:val="000000" w:themeColor="text1"/>
                <w:sz w:val="24"/>
                <w:szCs w:val="24"/>
                <w:lang w:eastAsia="uk-UA" w:bidi="uk-UA"/>
              </w:rPr>
              <w:t>Литвинівка</w:t>
            </w:r>
          </w:p>
        </w:tc>
        <w:tc>
          <w:tcPr>
            <w:tcW w:w="2126" w:type="dxa"/>
            <w:tcBorders>
              <w:top w:val="single" w:sz="4" w:space="0" w:color="auto"/>
              <w:left w:val="single" w:sz="4" w:space="0" w:color="auto"/>
              <w:bottom w:val="nil"/>
              <w:right w:val="single" w:sz="4" w:space="0" w:color="auto"/>
            </w:tcBorders>
          </w:tcPr>
          <w:p w14:paraId="590FF3B8" w14:textId="77777777" w:rsidR="00833C99" w:rsidRPr="00400452" w:rsidRDefault="00833C99" w:rsidP="008B6CE9">
            <w:pPr>
              <w:spacing w:after="0"/>
              <w:jc w:val="center"/>
              <w:rPr>
                <w:rFonts w:ascii="Times New Roman" w:hAnsi="Times New Roman" w:cs="Times New Roman"/>
                <w:color w:val="000000" w:themeColor="text1"/>
                <w:sz w:val="24"/>
                <w:szCs w:val="24"/>
              </w:rPr>
            </w:pPr>
            <w:r w:rsidRPr="00400452">
              <w:rPr>
                <w:rFonts w:ascii="Times New Roman" w:hAnsi="Times New Roman" w:cs="Times New Roman"/>
                <w:color w:val="000000" w:themeColor="text1"/>
                <w:sz w:val="24"/>
                <w:szCs w:val="24"/>
                <w:lang w:bidi="en-US"/>
              </w:rPr>
              <w:t>1704,9191</w:t>
            </w:r>
          </w:p>
        </w:tc>
        <w:tc>
          <w:tcPr>
            <w:tcW w:w="2143" w:type="dxa"/>
            <w:tcBorders>
              <w:top w:val="single" w:sz="4" w:space="0" w:color="auto"/>
              <w:left w:val="single" w:sz="4" w:space="0" w:color="auto"/>
              <w:bottom w:val="nil"/>
              <w:right w:val="single" w:sz="4" w:space="0" w:color="000000"/>
            </w:tcBorders>
          </w:tcPr>
          <w:p w14:paraId="5405CC09" w14:textId="77777777" w:rsidR="00833C99" w:rsidRPr="00400452" w:rsidRDefault="00833C99" w:rsidP="008B6CE9">
            <w:pPr>
              <w:spacing w:after="0"/>
              <w:jc w:val="center"/>
              <w:rPr>
                <w:rFonts w:ascii="Times New Roman" w:hAnsi="Times New Roman" w:cs="Times New Roman"/>
                <w:color w:val="000000" w:themeColor="text1"/>
                <w:sz w:val="24"/>
                <w:szCs w:val="24"/>
              </w:rPr>
            </w:pPr>
            <w:r w:rsidRPr="00400452">
              <w:rPr>
                <w:rFonts w:ascii="Times New Roman" w:hAnsi="Times New Roman" w:cs="Times New Roman"/>
                <w:color w:val="000000" w:themeColor="text1"/>
                <w:sz w:val="24"/>
                <w:szCs w:val="24"/>
              </w:rPr>
              <w:t>1264</w:t>
            </w:r>
          </w:p>
        </w:tc>
      </w:tr>
      <w:tr w:rsidR="00833C99" w:rsidRPr="00400452" w14:paraId="2915DC9A" w14:textId="77777777" w:rsidTr="008B6CE9">
        <w:trPr>
          <w:trHeight w:val="308"/>
        </w:trPr>
        <w:tc>
          <w:tcPr>
            <w:tcW w:w="2263" w:type="dxa"/>
            <w:vMerge/>
            <w:tcBorders>
              <w:left w:val="single" w:sz="4" w:space="0" w:color="000000"/>
              <w:right w:val="single" w:sz="4" w:space="0" w:color="000000"/>
            </w:tcBorders>
            <w:vAlign w:val="center"/>
          </w:tcPr>
          <w:p w14:paraId="7DEC42BD" w14:textId="77777777" w:rsidR="00833C99" w:rsidRPr="00400452" w:rsidRDefault="00833C99" w:rsidP="008B6CE9">
            <w:pPr>
              <w:suppressAutoHyphens/>
              <w:spacing w:after="0" w:line="276" w:lineRule="auto"/>
              <w:jc w:val="center"/>
              <w:rPr>
                <w:rFonts w:ascii="Times New Roman" w:eastAsia="Times New Roman" w:hAnsi="Times New Roman" w:cs="Times New Roman"/>
                <w:b/>
                <w:bCs/>
                <w:color w:val="000000" w:themeColor="text1"/>
                <w:sz w:val="24"/>
                <w:szCs w:val="24"/>
                <w:lang w:eastAsia="zh-CN"/>
              </w:rPr>
            </w:pPr>
          </w:p>
        </w:tc>
        <w:tc>
          <w:tcPr>
            <w:tcW w:w="567" w:type="dxa"/>
            <w:tcBorders>
              <w:top w:val="single" w:sz="4" w:space="0" w:color="auto"/>
              <w:left w:val="single" w:sz="4" w:space="0" w:color="000000"/>
              <w:bottom w:val="nil"/>
              <w:right w:val="single" w:sz="4" w:space="0" w:color="auto"/>
            </w:tcBorders>
          </w:tcPr>
          <w:p w14:paraId="6BC94811" w14:textId="77777777" w:rsidR="00833C99" w:rsidRPr="00400452" w:rsidRDefault="00833C99" w:rsidP="008B6CE9">
            <w:pPr>
              <w:spacing w:after="0"/>
              <w:rPr>
                <w:rFonts w:ascii="Times New Roman" w:hAnsi="Times New Roman" w:cs="Times New Roman"/>
                <w:b/>
                <w:color w:val="000000" w:themeColor="text1"/>
                <w:sz w:val="24"/>
                <w:szCs w:val="24"/>
              </w:rPr>
            </w:pPr>
            <w:r w:rsidRPr="00400452">
              <w:rPr>
                <w:rFonts w:ascii="Times New Roman" w:hAnsi="Times New Roman" w:cs="Times New Roman"/>
                <w:color w:val="000000" w:themeColor="text1"/>
                <w:sz w:val="24"/>
                <w:szCs w:val="24"/>
              </w:rPr>
              <w:t>20</w:t>
            </w:r>
          </w:p>
        </w:tc>
        <w:tc>
          <w:tcPr>
            <w:tcW w:w="2694" w:type="dxa"/>
            <w:tcBorders>
              <w:top w:val="single" w:sz="4" w:space="0" w:color="auto"/>
              <w:left w:val="single" w:sz="4" w:space="0" w:color="auto"/>
              <w:bottom w:val="nil"/>
              <w:right w:val="single" w:sz="4" w:space="0" w:color="auto"/>
            </w:tcBorders>
            <w:vAlign w:val="bottom"/>
          </w:tcPr>
          <w:p w14:paraId="23DE9450" w14:textId="77777777" w:rsidR="00833C99" w:rsidRPr="00400452" w:rsidRDefault="00833C99" w:rsidP="008B6CE9">
            <w:pPr>
              <w:spacing w:after="0"/>
              <w:ind w:left="2"/>
              <w:rPr>
                <w:rFonts w:ascii="Times New Roman" w:hAnsi="Times New Roman" w:cs="Times New Roman"/>
                <w:color w:val="000000" w:themeColor="text1"/>
                <w:sz w:val="24"/>
                <w:szCs w:val="24"/>
              </w:rPr>
            </w:pPr>
            <w:r w:rsidRPr="00400452">
              <w:rPr>
                <w:rFonts w:ascii="Times New Roman" w:hAnsi="Times New Roman" w:cs="Times New Roman"/>
                <w:color w:val="000000" w:themeColor="text1"/>
                <w:sz w:val="24"/>
                <w:szCs w:val="24"/>
                <w:lang w:eastAsia="ru-RU" w:bidi="ru-RU"/>
              </w:rPr>
              <w:t xml:space="preserve">с. </w:t>
            </w:r>
            <w:r w:rsidRPr="00400452">
              <w:rPr>
                <w:rFonts w:ascii="Times New Roman" w:hAnsi="Times New Roman" w:cs="Times New Roman"/>
                <w:color w:val="000000" w:themeColor="text1"/>
                <w:sz w:val="24"/>
                <w:szCs w:val="24"/>
                <w:lang w:eastAsia="uk-UA" w:bidi="uk-UA"/>
              </w:rPr>
              <w:t>Лісовичі</w:t>
            </w:r>
          </w:p>
        </w:tc>
        <w:tc>
          <w:tcPr>
            <w:tcW w:w="2126" w:type="dxa"/>
            <w:tcBorders>
              <w:top w:val="single" w:sz="4" w:space="0" w:color="auto"/>
              <w:left w:val="single" w:sz="4" w:space="0" w:color="auto"/>
              <w:bottom w:val="nil"/>
              <w:right w:val="single" w:sz="4" w:space="0" w:color="auto"/>
            </w:tcBorders>
          </w:tcPr>
          <w:p w14:paraId="2CEC7657" w14:textId="77777777" w:rsidR="00833C99" w:rsidRPr="00400452" w:rsidRDefault="00833C99" w:rsidP="008B6CE9">
            <w:pPr>
              <w:spacing w:after="0"/>
              <w:jc w:val="center"/>
              <w:rPr>
                <w:rFonts w:ascii="Times New Roman" w:hAnsi="Times New Roman" w:cs="Times New Roman"/>
                <w:color w:val="000000" w:themeColor="text1"/>
                <w:sz w:val="24"/>
                <w:szCs w:val="24"/>
              </w:rPr>
            </w:pPr>
            <w:r w:rsidRPr="00400452">
              <w:rPr>
                <w:rFonts w:ascii="Times New Roman" w:hAnsi="Times New Roman" w:cs="Times New Roman"/>
                <w:color w:val="000000" w:themeColor="text1"/>
                <w:sz w:val="24"/>
                <w:szCs w:val="24"/>
                <w:lang w:bidi="en-US"/>
              </w:rPr>
              <w:t>96,1948</w:t>
            </w:r>
          </w:p>
        </w:tc>
        <w:tc>
          <w:tcPr>
            <w:tcW w:w="2143" w:type="dxa"/>
            <w:tcBorders>
              <w:top w:val="single" w:sz="4" w:space="0" w:color="auto"/>
              <w:left w:val="single" w:sz="4" w:space="0" w:color="auto"/>
              <w:bottom w:val="nil"/>
              <w:right w:val="single" w:sz="4" w:space="0" w:color="000000"/>
            </w:tcBorders>
          </w:tcPr>
          <w:p w14:paraId="0684A0B4" w14:textId="77777777" w:rsidR="00833C99" w:rsidRPr="00400452" w:rsidRDefault="00833C99" w:rsidP="008B6CE9">
            <w:pPr>
              <w:spacing w:after="0"/>
              <w:jc w:val="center"/>
              <w:rPr>
                <w:rFonts w:ascii="Times New Roman" w:hAnsi="Times New Roman" w:cs="Times New Roman"/>
                <w:color w:val="000000" w:themeColor="text1"/>
                <w:sz w:val="24"/>
                <w:szCs w:val="24"/>
              </w:rPr>
            </w:pPr>
            <w:r w:rsidRPr="00400452">
              <w:rPr>
                <w:rFonts w:ascii="Times New Roman" w:hAnsi="Times New Roman" w:cs="Times New Roman"/>
                <w:color w:val="000000" w:themeColor="text1"/>
                <w:sz w:val="24"/>
                <w:szCs w:val="24"/>
              </w:rPr>
              <w:t>251</w:t>
            </w:r>
          </w:p>
        </w:tc>
      </w:tr>
      <w:tr w:rsidR="00833C99" w:rsidRPr="00400452" w14:paraId="33C40A5D" w14:textId="77777777" w:rsidTr="008B6CE9">
        <w:trPr>
          <w:trHeight w:val="308"/>
        </w:trPr>
        <w:tc>
          <w:tcPr>
            <w:tcW w:w="2263" w:type="dxa"/>
            <w:vMerge/>
            <w:tcBorders>
              <w:left w:val="single" w:sz="4" w:space="0" w:color="000000"/>
              <w:right w:val="single" w:sz="4" w:space="0" w:color="000000"/>
            </w:tcBorders>
            <w:vAlign w:val="center"/>
          </w:tcPr>
          <w:p w14:paraId="46BCD729" w14:textId="77777777" w:rsidR="00833C99" w:rsidRPr="00400452" w:rsidRDefault="00833C99" w:rsidP="008B6CE9">
            <w:pPr>
              <w:suppressAutoHyphens/>
              <w:spacing w:after="0" w:line="276" w:lineRule="auto"/>
              <w:jc w:val="center"/>
              <w:rPr>
                <w:rFonts w:ascii="Times New Roman" w:eastAsia="Times New Roman" w:hAnsi="Times New Roman" w:cs="Times New Roman"/>
                <w:b/>
                <w:bCs/>
                <w:color w:val="000000" w:themeColor="text1"/>
                <w:sz w:val="24"/>
                <w:szCs w:val="24"/>
                <w:lang w:eastAsia="zh-CN"/>
              </w:rPr>
            </w:pPr>
          </w:p>
        </w:tc>
        <w:tc>
          <w:tcPr>
            <w:tcW w:w="567" w:type="dxa"/>
            <w:tcBorders>
              <w:top w:val="single" w:sz="4" w:space="0" w:color="auto"/>
              <w:left w:val="single" w:sz="4" w:space="0" w:color="000000"/>
              <w:bottom w:val="nil"/>
              <w:right w:val="single" w:sz="4" w:space="0" w:color="auto"/>
            </w:tcBorders>
          </w:tcPr>
          <w:p w14:paraId="55972A37" w14:textId="77777777" w:rsidR="00833C99" w:rsidRPr="00400452" w:rsidRDefault="00833C99" w:rsidP="008B6CE9">
            <w:pPr>
              <w:spacing w:after="0"/>
              <w:ind w:left="2"/>
              <w:rPr>
                <w:rFonts w:ascii="Times New Roman" w:hAnsi="Times New Roman" w:cs="Times New Roman"/>
                <w:b/>
                <w:color w:val="000000" w:themeColor="text1"/>
                <w:sz w:val="24"/>
                <w:szCs w:val="24"/>
              </w:rPr>
            </w:pPr>
            <w:r w:rsidRPr="00400452">
              <w:rPr>
                <w:rFonts w:ascii="Times New Roman" w:hAnsi="Times New Roman" w:cs="Times New Roman"/>
                <w:color w:val="000000" w:themeColor="text1"/>
                <w:sz w:val="24"/>
                <w:szCs w:val="24"/>
              </w:rPr>
              <w:t>21</w:t>
            </w:r>
          </w:p>
        </w:tc>
        <w:tc>
          <w:tcPr>
            <w:tcW w:w="2694" w:type="dxa"/>
            <w:tcBorders>
              <w:top w:val="single" w:sz="4" w:space="0" w:color="auto"/>
              <w:left w:val="single" w:sz="4" w:space="0" w:color="auto"/>
              <w:bottom w:val="nil"/>
              <w:right w:val="single" w:sz="4" w:space="0" w:color="auto"/>
            </w:tcBorders>
            <w:vAlign w:val="bottom"/>
          </w:tcPr>
          <w:p w14:paraId="233B7685" w14:textId="77777777" w:rsidR="00833C99" w:rsidRPr="00400452" w:rsidRDefault="00833C99" w:rsidP="008B6CE9">
            <w:pPr>
              <w:spacing w:after="0"/>
              <w:ind w:left="2"/>
              <w:rPr>
                <w:rFonts w:ascii="Times New Roman" w:hAnsi="Times New Roman" w:cs="Times New Roman"/>
                <w:b/>
                <w:color w:val="000000" w:themeColor="text1"/>
                <w:sz w:val="24"/>
                <w:szCs w:val="24"/>
              </w:rPr>
            </w:pPr>
            <w:r w:rsidRPr="00400452">
              <w:rPr>
                <w:rFonts w:ascii="Times New Roman" w:hAnsi="Times New Roman" w:cs="Times New Roman"/>
                <w:color w:val="000000" w:themeColor="text1"/>
                <w:sz w:val="24"/>
                <w:szCs w:val="24"/>
                <w:lang w:eastAsia="ru-RU" w:bidi="ru-RU"/>
              </w:rPr>
              <w:t xml:space="preserve">с. </w:t>
            </w:r>
            <w:r w:rsidRPr="00400452">
              <w:rPr>
                <w:rFonts w:ascii="Times New Roman" w:hAnsi="Times New Roman" w:cs="Times New Roman"/>
                <w:color w:val="000000" w:themeColor="text1"/>
                <w:sz w:val="24"/>
                <w:szCs w:val="24"/>
                <w:lang w:eastAsia="uk-UA" w:bidi="uk-UA"/>
              </w:rPr>
              <w:t>Миколаївка</w:t>
            </w:r>
          </w:p>
        </w:tc>
        <w:tc>
          <w:tcPr>
            <w:tcW w:w="2126" w:type="dxa"/>
            <w:tcBorders>
              <w:top w:val="single" w:sz="4" w:space="0" w:color="auto"/>
              <w:left w:val="single" w:sz="4" w:space="0" w:color="auto"/>
              <w:bottom w:val="nil"/>
              <w:right w:val="single" w:sz="4" w:space="0" w:color="auto"/>
            </w:tcBorders>
          </w:tcPr>
          <w:p w14:paraId="3B3E8D6E" w14:textId="77777777" w:rsidR="00833C99" w:rsidRPr="00400452" w:rsidRDefault="00833C99" w:rsidP="008B6CE9">
            <w:pPr>
              <w:spacing w:after="0"/>
              <w:jc w:val="center"/>
              <w:rPr>
                <w:rFonts w:ascii="Times New Roman" w:hAnsi="Times New Roman" w:cs="Times New Roman"/>
                <w:b/>
                <w:color w:val="000000" w:themeColor="text1"/>
                <w:sz w:val="24"/>
                <w:szCs w:val="24"/>
              </w:rPr>
            </w:pPr>
            <w:r w:rsidRPr="00400452">
              <w:rPr>
                <w:rFonts w:ascii="Times New Roman" w:hAnsi="Times New Roman" w:cs="Times New Roman"/>
                <w:color w:val="000000" w:themeColor="text1"/>
                <w:sz w:val="24"/>
                <w:szCs w:val="24"/>
                <w:lang w:bidi="en-US"/>
              </w:rPr>
              <w:t>05,8531</w:t>
            </w:r>
          </w:p>
        </w:tc>
        <w:tc>
          <w:tcPr>
            <w:tcW w:w="2143" w:type="dxa"/>
            <w:tcBorders>
              <w:top w:val="single" w:sz="4" w:space="0" w:color="auto"/>
              <w:left w:val="single" w:sz="4" w:space="0" w:color="auto"/>
              <w:bottom w:val="nil"/>
              <w:right w:val="single" w:sz="4" w:space="0" w:color="000000"/>
            </w:tcBorders>
          </w:tcPr>
          <w:p w14:paraId="69C488E1" w14:textId="77777777" w:rsidR="00833C99" w:rsidRPr="00400452" w:rsidRDefault="00833C99" w:rsidP="008B6CE9">
            <w:pPr>
              <w:spacing w:after="0"/>
              <w:jc w:val="center"/>
              <w:rPr>
                <w:rFonts w:ascii="Times New Roman" w:hAnsi="Times New Roman" w:cs="Times New Roman"/>
                <w:bCs/>
                <w:color w:val="000000" w:themeColor="text1"/>
                <w:sz w:val="24"/>
                <w:szCs w:val="24"/>
              </w:rPr>
            </w:pPr>
            <w:r w:rsidRPr="00400452">
              <w:rPr>
                <w:rFonts w:ascii="Times New Roman" w:hAnsi="Times New Roman" w:cs="Times New Roman"/>
                <w:bCs/>
                <w:color w:val="000000" w:themeColor="text1"/>
                <w:sz w:val="24"/>
                <w:szCs w:val="24"/>
              </w:rPr>
              <w:t>103</w:t>
            </w:r>
          </w:p>
        </w:tc>
      </w:tr>
      <w:tr w:rsidR="00833C99" w:rsidRPr="00400452" w14:paraId="7F418678" w14:textId="77777777" w:rsidTr="008B6CE9">
        <w:trPr>
          <w:trHeight w:val="308"/>
        </w:trPr>
        <w:tc>
          <w:tcPr>
            <w:tcW w:w="2263" w:type="dxa"/>
            <w:vMerge/>
            <w:tcBorders>
              <w:left w:val="single" w:sz="4" w:space="0" w:color="000000"/>
              <w:right w:val="single" w:sz="4" w:space="0" w:color="000000"/>
            </w:tcBorders>
            <w:vAlign w:val="center"/>
          </w:tcPr>
          <w:p w14:paraId="02CE5779" w14:textId="77777777" w:rsidR="00833C99" w:rsidRPr="00400452" w:rsidRDefault="00833C99" w:rsidP="008B6CE9">
            <w:pPr>
              <w:suppressAutoHyphens/>
              <w:spacing w:after="0" w:line="276" w:lineRule="auto"/>
              <w:jc w:val="center"/>
              <w:rPr>
                <w:rFonts w:ascii="Times New Roman" w:eastAsia="Times New Roman" w:hAnsi="Times New Roman" w:cs="Times New Roman"/>
                <w:b/>
                <w:bCs/>
                <w:color w:val="000000" w:themeColor="text1"/>
                <w:sz w:val="24"/>
                <w:szCs w:val="24"/>
                <w:lang w:eastAsia="zh-CN"/>
              </w:rPr>
            </w:pPr>
          </w:p>
        </w:tc>
        <w:tc>
          <w:tcPr>
            <w:tcW w:w="567" w:type="dxa"/>
            <w:tcBorders>
              <w:top w:val="single" w:sz="4" w:space="0" w:color="auto"/>
              <w:left w:val="single" w:sz="4" w:space="0" w:color="000000"/>
              <w:bottom w:val="nil"/>
              <w:right w:val="single" w:sz="4" w:space="0" w:color="auto"/>
            </w:tcBorders>
          </w:tcPr>
          <w:p w14:paraId="40FE6D96" w14:textId="77777777" w:rsidR="00833C99" w:rsidRPr="00400452" w:rsidRDefault="00833C99" w:rsidP="008B6CE9">
            <w:pPr>
              <w:spacing w:after="0"/>
              <w:ind w:left="2"/>
              <w:rPr>
                <w:rFonts w:ascii="Times New Roman" w:hAnsi="Times New Roman" w:cs="Times New Roman"/>
                <w:b/>
                <w:color w:val="000000" w:themeColor="text1"/>
                <w:sz w:val="24"/>
                <w:szCs w:val="24"/>
              </w:rPr>
            </w:pPr>
            <w:r w:rsidRPr="00400452">
              <w:rPr>
                <w:rFonts w:ascii="Times New Roman" w:hAnsi="Times New Roman" w:cs="Times New Roman"/>
                <w:color w:val="000000" w:themeColor="text1"/>
                <w:sz w:val="24"/>
                <w:szCs w:val="24"/>
              </w:rPr>
              <w:t>22</w:t>
            </w:r>
          </w:p>
        </w:tc>
        <w:tc>
          <w:tcPr>
            <w:tcW w:w="2694" w:type="dxa"/>
            <w:tcBorders>
              <w:top w:val="single" w:sz="4" w:space="0" w:color="auto"/>
              <w:left w:val="single" w:sz="4" w:space="0" w:color="auto"/>
              <w:bottom w:val="nil"/>
              <w:right w:val="single" w:sz="4" w:space="0" w:color="auto"/>
            </w:tcBorders>
            <w:vAlign w:val="bottom"/>
          </w:tcPr>
          <w:p w14:paraId="7BBEE8E9" w14:textId="77777777" w:rsidR="00833C99" w:rsidRPr="00400452" w:rsidRDefault="00833C99" w:rsidP="008B6CE9">
            <w:pPr>
              <w:spacing w:after="0"/>
              <w:ind w:left="2"/>
              <w:rPr>
                <w:rFonts w:ascii="Times New Roman" w:hAnsi="Times New Roman" w:cs="Times New Roman"/>
                <w:b/>
                <w:color w:val="000000" w:themeColor="text1"/>
                <w:sz w:val="24"/>
                <w:szCs w:val="24"/>
              </w:rPr>
            </w:pPr>
            <w:r w:rsidRPr="00400452">
              <w:rPr>
                <w:rFonts w:ascii="Times New Roman" w:hAnsi="Times New Roman" w:cs="Times New Roman"/>
                <w:color w:val="000000" w:themeColor="text1"/>
                <w:sz w:val="24"/>
                <w:szCs w:val="24"/>
                <w:lang w:eastAsia="ru-RU" w:bidi="ru-RU"/>
              </w:rPr>
              <w:t xml:space="preserve">с. </w:t>
            </w:r>
            <w:proofErr w:type="spellStart"/>
            <w:r w:rsidRPr="00400452">
              <w:rPr>
                <w:rFonts w:ascii="Times New Roman" w:hAnsi="Times New Roman" w:cs="Times New Roman"/>
                <w:color w:val="000000" w:themeColor="text1"/>
                <w:sz w:val="24"/>
                <w:szCs w:val="24"/>
                <w:lang w:eastAsia="uk-UA" w:bidi="uk-UA"/>
              </w:rPr>
              <w:t>Андріївка</w:t>
            </w:r>
            <w:proofErr w:type="spellEnd"/>
          </w:p>
        </w:tc>
        <w:tc>
          <w:tcPr>
            <w:tcW w:w="2126" w:type="dxa"/>
            <w:tcBorders>
              <w:top w:val="single" w:sz="4" w:space="0" w:color="auto"/>
              <w:left w:val="single" w:sz="4" w:space="0" w:color="auto"/>
              <w:bottom w:val="nil"/>
              <w:right w:val="single" w:sz="4" w:space="0" w:color="auto"/>
            </w:tcBorders>
          </w:tcPr>
          <w:p w14:paraId="65FA262F" w14:textId="77777777" w:rsidR="00833C99" w:rsidRPr="00400452" w:rsidRDefault="00833C99" w:rsidP="008B6CE9">
            <w:pPr>
              <w:spacing w:after="0"/>
              <w:jc w:val="center"/>
              <w:rPr>
                <w:rFonts w:ascii="Times New Roman" w:hAnsi="Times New Roman" w:cs="Times New Roman"/>
                <w:b/>
                <w:color w:val="000000" w:themeColor="text1"/>
                <w:sz w:val="24"/>
                <w:szCs w:val="24"/>
              </w:rPr>
            </w:pPr>
            <w:r w:rsidRPr="00400452">
              <w:rPr>
                <w:rFonts w:ascii="Times New Roman" w:hAnsi="Times New Roman" w:cs="Times New Roman"/>
                <w:color w:val="000000" w:themeColor="text1"/>
                <w:sz w:val="24"/>
                <w:szCs w:val="24"/>
                <w:lang w:bidi="en-US"/>
              </w:rPr>
              <w:t>135,7750</w:t>
            </w:r>
          </w:p>
        </w:tc>
        <w:tc>
          <w:tcPr>
            <w:tcW w:w="2143" w:type="dxa"/>
            <w:tcBorders>
              <w:top w:val="single" w:sz="4" w:space="0" w:color="auto"/>
              <w:left w:val="single" w:sz="4" w:space="0" w:color="auto"/>
              <w:bottom w:val="nil"/>
              <w:right w:val="single" w:sz="4" w:space="0" w:color="000000"/>
            </w:tcBorders>
          </w:tcPr>
          <w:p w14:paraId="4897B682" w14:textId="77777777" w:rsidR="00833C99" w:rsidRPr="00400452" w:rsidRDefault="00833C99" w:rsidP="008B6CE9">
            <w:pPr>
              <w:spacing w:after="0"/>
              <w:jc w:val="center"/>
              <w:rPr>
                <w:rFonts w:ascii="Times New Roman" w:hAnsi="Times New Roman" w:cs="Times New Roman"/>
                <w:bCs/>
                <w:color w:val="000000" w:themeColor="text1"/>
                <w:sz w:val="24"/>
                <w:szCs w:val="24"/>
              </w:rPr>
            </w:pPr>
            <w:r w:rsidRPr="00400452">
              <w:rPr>
                <w:rFonts w:ascii="Times New Roman" w:hAnsi="Times New Roman" w:cs="Times New Roman"/>
                <w:bCs/>
                <w:color w:val="000000" w:themeColor="text1"/>
                <w:sz w:val="24"/>
                <w:szCs w:val="24"/>
              </w:rPr>
              <w:t>56</w:t>
            </w:r>
          </w:p>
        </w:tc>
      </w:tr>
      <w:tr w:rsidR="00833C99" w:rsidRPr="00400452" w14:paraId="272C343A" w14:textId="77777777" w:rsidTr="008B6CE9">
        <w:trPr>
          <w:trHeight w:val="308"/>
        </w:trPr>
        <w:tc>
          <w:tcPr>
            <w:tcW w:w="2263" w:type="dxa"/>
            <w:vMerge/>
            <w:tcBorders>
              <w:left w:val="single" w:sz="4" w:space="0" w:color="000000"/>
              <w:right w:val="single" w:sz="4" w:space="0" w:color="000000"/>
            </w:tcBorders>
            <w:vAlign w:val="center"/>
          </w:tcPr>
          <w:p w14:paraId="0FD0A35B" w14:textId="77777777" w:rsidR="00833C99" w:rsidRPr="00400452" w:rsidRDefault="00833C99" w:rsidP="008B6CE9">
            <w:pPr>
              <w:suppressAutoHyphens/>
              <w:spacing w:after="0" w:line="276" w:lineRule="auto"/>
              <w:jc w:val="center"/>
              <w:rPr>
                <w:rFonts w:ascii="Times New Roman" w:eastAsia="Times New Roman" w:hAnsi="Times New Roman" w:cs="Times New Roman"/>
                <w:b/>
                <w:bCs/>
                <w:color w:val="000000" w:themeColor="text1"/>
                <w:sz w:val="24"/>
                <w:szCs w:val="24"/>
                <w:lang w:eastAsia="zh-CN"/>
              </w:rPr>
            </w:pPr>
          </w:p>
        </w:tc>
        <w:tc>
          <w:tcPr>
            <w:tcW w:w="567" w:type="dxa"/>
            <w:tcBorders>
              <w:top w:val="single" w:sz="4" w:space="0" w:color="auto"/>
              <w:left w:val="single" w:sz="4" w:space="0" w:color="000000"/>
              <w:bottom w:val="nil"/>
              <w:right w:val="single" w:sz="4" w:space="0" w:color="auto"/>
            </w:tcBorders>
          </w:tcPr>
          <w:p w14:paraId="521793FA" w14:textId="77777777" w:rsidR="00833C99" w:rsidRPr="00400452" w:rsidRDefault="00833C99" w:rsidP="008B6CE9">
            <w:pPr>
              <w:spacing w:after="0"/>
              <w:ind w:left="2"/>
              <w:rPr>
                <w:rFonts w:ascii="Times New Roman" w:hAnsi="Times New Roman" w:cs="Times New Roman"/>
                <w:b/>
                <w:color w:val="000000" w:themeColor="text1"/>
                <w:sz w:val="24"/>
                <w:szCs w:val="24"/>
              </w:rPr>
            </w:pPr>
            <w:r w:rsidRPr="00400452">
              <w:rPr>
                <w:rFonts w:ascii="Times New Roman" w:hAnsi="Times New Roman" w:cs="Times New Roman"/>
                <w:color w:val="000000" w:themeColor="text1"/>
                <w:sz w:val="24"/>
                <w:szCs w:val="24"/>
              </w:rPr>
              <w:t>23</w:t>
            </w:r>
          </w:p>
        </w:tc>
        <w:tc>
          <w:tcPr>
            <w:tcW w:w="2694" w:type="dxa"/>
            <w:tcBorders>
              <w:top w:val="single" w:sz="4" w:space="0" w:color="auto"/>
              <w:left w:val="single" w:sz="4" w:space="0" w:color="auto"/>
              <w:bottom w:val="nil"/>
              <w:right w:val="single" w:sz="4" w:space="0" w:color="auto"/>
            </w:tcBorders>
            <w:vAlign w:val="bottom"/>
          </w:tcPr>
          <w:p w14:paraId="6D94C751" w14:textId="77777777" w:rsidR="00833C99" w:rsidRPr="00400452" w:rsidRDefault="00833C99" w:rsidP="008B6CE9">
            <w:pPr>
              <w:spacing w:after="0"/>
              <w:ind w:left="2"/>
              <w:rPr>
                <w:rFonts w:ascii="Times New Roman" w:hAnsi="Times New Roman" w:cs="Times New Roman"/>
                <w:b/>
                <w:color w:val="000000" w:themeColor="text1"/>
                <w:sz w:val="24"/>
                <w:szCs w:val="24"/>
              </w:rPr>
            </w:pPr>
            <w:r w:rsidRPr="00400452">
              <w:rPr>
                <w:rFonts w:ascii="Times New Roman" w:hAnsi="Times New Roman" w:cs="Times New Roman"/>
                <w:color w:val="000000" w:themeColor="text1"/>
                <w:sz w:val="24"/>
                <w:szCs w:val="24"/>
                <w:lang w:eastAsia="ru-RU" w:bidi="ru-RU"/>
              </w:rPr>
              <w:t xml:space="preserve">с. </w:t>
            </w:r>
            <w:r w:rsidRPr="00400452">
              <w:rPr>
                <w:rFonts w:ascii="Times New Roman" w:hAnsi="Times New Roman" w:cs="Times New Roman"/>
                <w:color w:val="000000" w:themeColor="text1"/>
                <w:sz w:val="24"/>
                <w:szCs w:val="24"/>
                <w:lang w:eastAsia="uk-UA" w:bidi="uk-UA"/>
              </w:rPr>
              <w:t>Любимівка</w:t>
            </w:r>
          </w:p>
        </w:tc>
        <w:tc>
          <w:tcPr>
            <w:tcW w:w="2126" w:type="dxa"/>
            <w:tcBorders>
              <w:top w:val="single" w:sz="4" w:space="0" w:color="auto"/>
              <w:left w:val="single" w:sz="4" w:space="0" w:color="auto"/>
              <w:bottom w:val="nil"/>
              <w:right w:val="single" w:sz="4" w:space="0" w:color="auto"/>
            </w:tcBorders>
          </w:tcPr>
          <w:p w14:paraId="7FAF6509" w14:textId="77777777" w:rsidR="00833C99" w:rsidRPr="00400452" w:rsidRDefault="00833C99" w:rsidP="008B6CE9">
            <w:pPr>
              <w:spacing w:after="0"/>
              <w:jc w:val="center"/>
              <w:rPr>
                <w:rFonts w:ascii="Times New Roman" w:hAnsi="Times New Roman" w:cs="Times New Roman"/>
                <w:b/>
                <w:color w:val="000000" w:themeColor="text1"/>
                <w:sz w:val="24"/>
                <w:szCs w:val="24"/>
              </w:rPr>
            </w:pPr>
            <w:r w:rsidRPr="00400452">
              <w:rPr>
                <w:rFonts w:ascii="Times New Roman" w:hAnsi="Times New Roman" w:cs="Times New Roman"/>
                <w:color w:val="000000" w:themeColor="text1"/>
                <w:sz w:val="24"/>
                <w:szCs w:val="24"/>
                <w:lang w:bidi="en-US"/>
              </w:rPr>
              <w:t>345,1743</w:t>
            </w:r>
          </w:p>
        </w:tc>
        <w:tc>
          <w:tcPr>
            <w:tcW w:w="2143" w:type="dxa"/>
            <w:tcBorders>
              <w:top w:val="single" w:sz="4" w:space="0" w:color="auto"/>
              <w:left w:val="single" w:sz="4" w:space="0" w:color="auto"/>
              <w:bottom w:val="nil"/>
              <w:right w:val="single" w:sz="4" w:space="0" w:color="000000"/>
            </w:tcBorders>
          </w:tcPr>
          <w:p w14:paraId="06C3F8CB" w14:textId="77777777" w:rsidR="00833C99" w:rsidRPr="00400452" w:rsidRDefault="00833C99" w:rsidP="008B6CE9">
            <w:pPr>
              <w:spacing w:after="0"/>
              <w:jc w:val="center"/>
              <w:rPr>
                <w:rFonts w:ascii="Times New Roman" w:hAnsi="Times New Roman" w:cs="Times New Roman"/>
                <w:bCs/>
                <w:color w:val="000000" w:themeColor="text1"/>
                <w:sz w:val="24"/>
                <w:szCs w:val="24"/>
              </w:rPr>
            </w:pPr>
            <w:r w:rsidRPr="00400452">
              <w:rPr>
                <w:rFonts w:ascii="Times New Roman" w:hAnsi="Times New Roman" w:cs="Times New Roman"/>
                <w:bCs/>
                <w:color w:val="000000" w:themeColor="text1"/>
                <w:sz w:val="24"/>
                <w:szCs w:val="24"/>
              </w:rPr>
              <w:t>238</w:t>
            </w:r>
          </w:p>
        </w:tc>
      </w:tr>
      <w:tr w:rsidR="00833C99" w:rsidRPr="00400452" w14:paraId="4D61B6A2" w14:textId="77777777" w:rsidTr="008B6CE9">
        <w:trPr>
          <w:trHeight w:val="308"/>
        </w:trPr>
        <w:tc>
          <w:tcPr>
            <w:tcW w:w="2263" w:type="dxa"/>
            <w:vMerge/>
            <w:tcBorders>
              <w:left w:val="single" w:sz="4" w:space="0" w:color="000000"/>
              <w:right w:val="single" w:sz="4" w:space="0" w:color="000000"/>
            </w:tcBorders>
            <w:vAlign w:val="center"/>
          </w:tcPr>
          <w:p w14:paraId="65DC5C8D" w14:textId="77777777" w:rsidR="00833C99" w:rsidRPr="00400452" w:rsidRDefault="00833C99" w:rsidP="008B6CE9">
            <w:pPr>
              <w:suppressAutoHyphens/>
              <w:spacing w:after="0" w:line="276" w:lineRule="auto"/>
              <w:jc w:val="center"/>
              <w:rPr>
                <w:rFonts w:ascii="Times New Roman" w:eastAsia="Times New Roman" w:hAnsi="Times New Roman" w:cs="Times New Roman"/>
                <w:b/>
                <w:bCs/>
                <w:color w:val="000000" w:themeColor="text1"/>
                <w:sz w:val="24"/>
                <w:szCs w:val="24"/>
                <w:lang w:eastAsia="zh-CN"/>
              </w:rPr>
            </w:pPr>
          </w:p>
        </w:tc>
        <w:tc>
          <w:tcPr>
            <w:tcW w:w="567" w:type="dxa"/>
            <w:tcBorders>
              <w:top w:val="single" w:sz="4" w:space="0" w:color="auto"/>
              <w:left w:val="single" w:sz="4" w:space="0" w:color="000000"/>
              <w:bottom w:val="nil"/>
              <w:right w:val="single" w:sz="4" w:space="0" w:color="auto"/>
            </w:tcBorders>
          </w:tcPr>
          <w:p w14:paraId="51D77200" w14:textId="77777777" w:rsidR="00833C99" w:rsidRPr="00400452" w:rsidRDefault="00833C99" w:rsidP="008B6CE9">
            <w:pPr>
              <w:spacing w:after="0"/>
              <w:ind w:left="2"/>
              <w:rPr>
                <w:rFonts w:ascii="Times New Roman" w:hAnsi="Times New Roman" w:cs="Times New Roman"/>
                <w:b/>
                <w:color w:val="000000" w:themeColor="text1"/>
                <w:sz w:val="24"/>
                <w:szCs w:val="24"/>
              </w:rPr>
            </w:pPr>
            <w:r w:rsidRPr="00400452">
              <w:rPr>
                <w:rFonts w:ascii="Times New Roman" w:hAnsi="Times New Roman" w:cs="Times New Roman"/>
                <w:color w:val="000000" w:themeColor="text1"/>
                <w:sz w:val="24"/>
                <w:szCs w:val="24"/>
              </w:rPr>
              <w:t>24</w:t>
            </w:r>
          </w:p>
        </w:tc>
        <w:tc>
          <w:tcPr>
            <w:tcW w:w="2694" w:type="dxa"/>
            <w:tcBorders>
              <w:top w:val="single" w:sz="4" w:space="0" w:color="auto"/>
              <w:left w:val="single" w:sz="4" w:space="0" w:color="auto"/>
              <w:bottom w:val="nil"/>
              <w:right w:val="single" w:sz="4" w:space="0" w:color="auto"/>
            </w:tcBorders>
            <w:vAlign w:val="bottom"/>
          </w:tcPr>
          <w:p w14:paraId="513D4F9A" w14:textId="77777777" w:rsidR="00833C99" w:rsidRPr="00400452" w:rsidRDefault="00833C99" w:rsidP="008B6CE9">
            <w:pPr>
              <w:spacing w:after="0"/>
              <w:ind w:left="2"/>
              <w:rPr>
                <w:rFonts w:ascii="Times New Roman" w:hAnsi="Times New Roman" w:cs="Times New Roman"/>
                <w:b/>
                <w:color w:val="000000" w:themeColor="text1"/>
                <w:sz w:val="24"/>
                <w:szCs w:val="24"/>
              </w:rPr>
            </w:pPr>
            <w:r w:rsidRPr="00400452">
              <w:rPr>
                <w:rFonts w:ascii="Times New Roman" w:hAnsi="Times New Roman" w:cs="Times New Roman"/>
                <w:color w:val="000000" w:themeColor="text1"/>
                <w:sz w:val="24"/>
                <w:szCs w:val="24"/>
                <w:lang w:eastAsia="ru-RU" w:bidi="ru-RU"/>
              </w:rPr>
              <w:t xml:space="preserve">с. </w:t>
            </w:r>
            <w:r w:rsidRPr="00400452">
              <w:rPr>
                <w:rFonts w:ascii="Times New Roman" w:hAnsi="Times New Roman" w:cs="Times New Roman"/>
                <w:color w:val="000000" w:themeColor="text1"/>
                <w:sz w:val="24"/>
                <w:szCs w:val="24"/>
                <w:lang w:eastAsia="uk-UA" w:bidi="uk-UA"/>
              </w:rPr>
              <w:t>Сичівка</w:t>
            </w:r>
          </w:p>
        </w:tc>
        <w:tc>
          <w:tcPr>
            <w:tcW w:w="2126" w:type="dxa"/>
            <w:tcBorders>
              <w:top w:val="single" w:sz="4" w:space="0" w:color="auto"/>
              <w:left w:val="single" w:sz="4" w:space="0" w:color="auto"/>
              <w:bottom w:val="nil"/>
              <w:right w:val="single" w:sz="4" w:space="0" w:color="auto"/>
            </w:tcBorders>
          </w:tcPr>
          <w:p w14:paraId="3823AC79" w14:textId="77777777" w:rsidR="00833C99" w:rsidRPr="00400452" w:rsidRDefault="00833C99" w:rsidP="008B6CE9">
            <w:pPr>
              <w:spacing w:after="0"/>
              <w:jc w:val="center"/>
              <w:rPr>
                <w:rFonts w:ascii="Times New Roman" w:hAnsi="Times New Roman" w:cs="Times New Roman"/>
                <w:b/>
                <w:color w:val="000000" w:themeColor="text1"/>
                <w:sz w:val="24"/>
                <w:szCs w:val="24"/>
              </w:rPr>
            </w:pPr>
            <w:r w:rsidRPr="00400452">
              <w:rPr>
                <w:rFonts w:ascii="Times New Roman" w:hAnsi="Times New Roman" w:cs="Times New Roman"/>
                <w:color w:val="000000" w:themeColor="text1"/>
                <w:sz w:val="24"/>
                <w:szCs w:val="24"/>
                <w:lang w:bidi="en-US"/>
              </w:rPr>
              <w:t>93,1206</w:t>
            </w:r>
          </w:p>
        </w:tc>
        <w:tc>
          <w:tcPr>
            <w:tcW w:w="2143" w:type="dxa"/>
            <w:tcBorders>
              <w:top w:val="single" w:sz="4" w:space="0" w:color="auto"/>
              <w:left w:val="single" w:sz="4" w:space="0" w:color="auto"/>
              <w:bottom w:val="nil"/>
              <w:right w:val="single" w:sz="4" w:space="0" w:color="000000"/>
            </w:tcBorders>
          </w:tcPr>
          <w:p w14:paraId="4B9C7C84" w14:textId="77777777" w:rsidR="00833C99" w:rsidRPr="00400452" w:rsidRDefault="00833C99" w:rsidP="008B6CE9">
            <w:pPr>
              <w:spacing w:after="0"/>
              <w:jc w:val="center"/>
              <w:rPr>
                <w:rFonts w:ascii="Times New Roman" w:hAnsi="Times New Roman" w:cs="Times New Roman"/>
                <w:bCs/>
                <w:color w:val="000000" w:themeColor="text1"/>
                <w:sz w:val="24"/>
                <w:szCs w:val="24"/>
              </w:rPr>
            </w:pPr>
            <w:r w:rsidRPr="00400452">
              <w:rPr>
                <w:rFonts w:ascii="Times New Roman" w:hAnsi="Times New Roman" w:cs="Times New Roman"/>
                <w:bCs/>
                <w:color w:val="000000" w:themeColor="text1"/>
                <w:sz w:val="24"/>
                <w:szCs w:val="24"/>
              </w:rPr>
              <w:t>66</w:t>
            </w:r>
          </w:p>
        </w:tc>
      </w:tr>
      <w:tr w:rsidR="00833C99" w:rsidRPr="00400452" w14:paraId="619C632A" w14:textId="77777777" w:rsidTr="008B6CE9">
        <w:trPr>
          <w:trHeight w:val="308"/>
        </w:trPr>
        <w:tc>
          <w:tcPr>
            <w:tcW w:w="2263" w:type="dxa"/>
            <w:vMerge/>
            <w:tcBorders>
              <w:left w:val="single" w:sz="4" w:space="0" w:color="000000"/>
              <w:right w:val="single" w:sz="4" w:space="0" w:color="000000"/>
            </w:tcBorders>
            <w:vAlign w:val="center"/>
          </w:tcPr>
          <w:p w14:paraId="38A84729" w14:textId="77777777" w:rsidR="00833C99" w:rsidRPr="00400452" w:rsidRDefault="00833C99" w:rsidP="008B6CE9">
            <w:pPr>
              <w:suppressAutoHyphens/>
              <w:spacing w:after="0" w:line="276" w:lineRule="auto"/>
              <w:jc w:val="center"/>
              <w:rPr>
                <w:rFonts w:ascii="Times New Roman" w:eastAsia="Times New Roman" w:hAnsi="Times New Roman" w:cs="Times New Roman"/>
                <w:b/>
                <w:bCs/>
                <w:color w:val="000000" w:themeColor="text1"/>
                <w:sz w:val="24"/>
                <w:szCs w:val="24"/>
                <w:lang w:eastAsia="zh-CN"/>
              </w:rPr>
            </w:pPr>
          </w:p>
        </w:tc>
        <w:tc>
          <w:tcPr>
            <w:tcW w:w="567" w:type="dxa"/>
            <w:tcBorders>
              <w:top w:val="single" w:sz="4" w:space="0" w:color="auto"/>
              <w:left w:val="single" w:sz="4" w:space="0" w:color="000000"/>
              <w:bottom w:val="nil"/>
              <w:right w:val="single" w:sz="4" w:space="0" w:color="auto"/>
            </w:tcBorders>
          </w:tcPr>
          <w:p w14:paraId="2ABEAF5C" w14:textId="77777777" w:rsidR="00833C99" w:rsidRPr="00400452" w:rsidRDefault="00833C99" w:rsidP="008B6CE9">
            <w:pPr>
              <w:spacing w:after="0"/>
              <w:ind w:left="2"/>
              <w:rPr>
                <w:rFonts w:ascii="Times New Roman" w:hAnsi="Times New Roman" w:cs="Times New Roman"/>
                <w:b/>
                <w:color w:val="000000" w:themeColor="text1"/>
                <w:sz w:val="24"/>
                <w:szCs w:val="24"/>
              </w:rPr>
            </w:pPr>
            <w:r w:rsidRPr="00400452">
              <w:rPr>
                <w:rFonts w:ascii="Times New Roman" w:hAnsi="Times New Roman" w:cs="Times New Roman"/>
                <w:color w:val="000000" w:themeColor="text1"/>
                <w:sz w:val="24"/>
                <w:szCs w:val="24"/>
              </w:rPr>
              <w:t>25</w:t>
            </w:r>
          </w:p>
        </w:tc>
        <w:tc>
          <w:tcPr>
            <w:tcW w:w="2694" w:type="dxa"/>
            <w:tcBorders>
              <w:top w:val="single" w:sz="4" w:space="0" w:color="auto"/>
              <w:left w:val="single" w:sz="4" w:space="0" w:color="auto"/>
              <w:bottom w:val="nil"/>
              <w:right w:val="single" w:sz="4" w:space="0" w:color="auto"/>
            </w:tcBorders>
          </w:tcPr>
          <w:p w14:paraId="705A307D" w14:textId="77777777" w:rsidR="00833C99" w:rsidRPr="00400452" w:rsidRDefault="00833C99" w:rsidP="008B6CE9">
            <w:pPr>
              <w:spacing w:after="0"/>
              <w:ind w:left="2"/>
              <w:rPr>
                <w:rFonts w:ascii="Times New Roman" w:hAnsi="Times New Roman" w:cs="Times New Roman"/>
                <w:b/>
                <w:color w:val="000000" w:themeColor="text1"/>
                <w:sz w:val="24"/>
                <w:szCs w:val="24"/>
              </w:rPr>
            </w:pPr>
            <w:r w:rsidRPr="00400452">
              <w:rPr>
                <w:rFonts w:ascii="Times New Roman" w:hAnsi="Times New Roman" w:cs="Times New Roman"/>
                <w:color w:val="000000" w:themeColor="text1"/>
                <w:sz w:val="24"/>
                <w:szCs w:val="24"/>
                <w:lang w:eastAsia="ru-RU" w:bidi="ru-RU"/>
              </w:rPr>
              <w:t xml:space="preserve">с. </w:t>
            </w:r>
            <w:r w:rsidRPr="00400452">
              <w:rPr>
                <w:rFonts w:ascii="Times New Roman" w:hAnsi="Times New Roman" w:cs="Times New Roman"/>
                <w:color w:val="000000" w:themeColor="text1"/>
                <w:sz w:val="24"/>
                <w:szCs w:val="24"/>
                <w:lang w:eastAsia="uk-UA" w:bidi="uk-UA"/>
              </w:rPr>
              <w:t>Круги</w:t>
            </w:r>
            <w:r w:rsidRPr="00400452">
              <w:rPr>
                <w:rFonts w:ascii="Times New Roman" w:hAnsi="Times New Roman" w:cs="Times New Roman"/>
                <w:color w:val="000000" w:themeColor="text1"/>
                <w:sz w:val="24"/>
                <w:szCs w:val="24"/>
                <w:lang w:eastAsia="uk-UA" w:bidi="uk-UA"/>
              </w:rPr>
              <w:tab/>
            </w:r>
          </w:p>
        </w:tc>
        <w:tc>
          <w:tcPr>
            <w:tcW w:w="2126" w:type="dxa"/>
            <w:tcBorders>
              <w:top w:val="single" w:sz="4" w:space="0" w:color="auto"/>
              <w:left w:val="single" w:sz="4" w:space="0" w:color="auto"/>
              <w:bottom w:val="nil"/>
              <w:right w:val="single" w:sz="4" w:space="0" w:color="auto"/>
            </w:tcBorders>
          </w:tcPr>
          <w:p w14:paraId="4F0323F8" w14:textId="77777777" w:rsidR="00833C99" w:rsidRPr="00400452" w:rsidRDefault="00833C99" w:rsidP="008B6CE9">
            <w:pPr>
              <w:spacing w:after="0"/>
              <w:jc w:val="center"/>
              <w:rPr>
                <w:rFonts w:ascii="Times New Roman" w:hAnsi="Times New Roman" w:cs="Times New Roman"/>
                <w:b/>
                <w:color w:val="000000" w:themeColor="text1"/>
                <w:sz w:val="24"/>
                <w:szCs w:val="24"/>
              </w:rPr>
            </w:pPr>
            <w:r w:rsidRPr="00400452">
              <w:rPr>
                <w:rFonts w:ascii="Times New Roman" w:hAnsi="Times New Roman" w:cs="Times New Roman"/>
                <w:color w:val="000000" w:themeColor="text1"/>
                <w:sz w:val="24"/>
                <w:szCs w:val="24"/>
                <w:lang w:eastAsia="uk-UA" w:bidi="uk-UA"/>
              </w:rPr>
              <w:t>60,4408</w:t>
            </w:r>
          </w:p>
        </w:tc>
        <w:tc>
          <w:tcPr>
            <w:tcW w:w="2143" w:type="dxa"/>
            <w:tcBorders>
              <w:top w:val="single" w:sz="4" w:space="0" w:color="auto"/>
              <w:left w:val="single" w:sz="4" w:space="0" w:color="auto"/>
              <w:bottom w:val="nil"/>
              <w:right w:val="single" w:sz="4" w:space="0" w:color="000000"/>
            </w:tcBorders>
          </w:tcPr>
          <w:p w14:paraId="4687C4F9" w14:textId="77777777" w:rsidR="00833C99" w:rsidRPr="00400452" w:rsidRDefault="00833C99" w:rsidP="008B6CE9">
            <w:pPr>
              <w:spacing w:after="0"/>
              <w:jc w:val="center"/>
              <w:rPr>
                <w:rFonts w:ascii="Times New Roman" w:hAnsi="Times New Roman" w:cs="Times New Roman"/>
                <w:bCs/>
                <w:color w:val="000000" w:themeColor="text1"/>
                <w:sz w:val="24"/>
                <w:szCs w:val="24"/>
              </w:rPr>
            </w:pPr>
            <w:r w:rsidRPr="00400452">
              <w:rPr>
                <w:rFonts w:ascii="Times New Roman" w:hAnsi="Times New Roman" w:cs="Times New Roman"/>
                <w:bCs/>
                <w:color w:val="000000" w:themeColor="text1"/>
                <w:sz w:val="24"/>
                <w:szCs w:val="24"/>
              </w:rPr>
              <w:t>39</w:t>
            </w:r>
          </w:p>
        </w:tc>
      </w:tr>
      <w:tr w:rsidR="00833C99" w:rsidRPr="00400452" w14:paraId="0E76C7C9" w14:textId="77777777" w:rsidTr="008B6CE9">
        <w:trPr>
          <w:trHeight w:val="308"/>
        </w:trPr>
        <w:tc>
          <w:tcPr>
            <w:tcW w:w="2263" w:type="dxa"/>
            <w:vMerge/>
            <w:tcBorders>
              <w:left w:val="single" w:sz="4" w:space="0" w:color="000000"/>
              <w:right w:val="single" w:sz="4" w:space="0" w:color="000000"/>
            </w:tcBorders>
            <w:vAlign w:val="center"/>
          </w:tcPr>
          <w:p w14:paraId="479532E0" w14:textId="77777777" w:rsidR="00833C99" w:rsidRPr="00400452" w:rsidRDefault="00833C99" w:rsidP="008B6CE9">
            <w:pPr>
              <w:suppressAutoHyphens/>
              <w:spacing w:after="0" w:line="276" w:lineRule="auto"/>
              <w:jc w:val="center"/>
              <w:rPr>
                <w:rFonts w:ascii="Times New Roman" w:eastAsia="Times New Roman" w:hAnsi="Times New Roman" w:cs="Times New Roman"/>
                <w:b/>
                <w:bCs/>
                <w:color w:val="000000" w:themeColor="text1"/>
                <w:sz w:val="24"/>
                <w:szCs w:val="24"/>
                <w:lang w:eastAsia="zh-CN"/>
              </w:rPr>
            </w:pPr>
          </w:p>
        </w:tc>
        <w:tc>
          <w:tcPr>
            <w:tcW w:w="567" w:type="dxa"/>
            <w:tcBorders>
              <w:top w:val="single" w:sz="4" w:space="0" w:color="auto"/>
              <w:left w:val="single" w:sz="4" w:space="0" w:color="000000"/>
              <w:bottom w:val="nil"/>
              <w:right w:val="single" w:sz="4" w:space="0" w:color="auto"/>
            </w:tcBorders>
          </w:tcPr>
          <w:p w14:paraId="41CD9570" w14:textId="77777777" w:rsidR="00833C99" w:rsidRPr="00400452" w:rsidRDefault="00833C99" w:rsidP="008B6CE9">
            <w:pPr>
              <w:spacing w:after="0"/>
              <w:ind w:left="2"/>
              <w:rPr>
                <w:rFonts w:ascii="Times New Roman" w:hAnsi="Times New Roman" w:cs="Times New Roman"/>
                <w:b/>
                <w:color w:val="000000" w:themeColor="text1"/>
                <w:sz w:val="24"/>
                <w:szCs w:val="24"/>
              </w:rPr>
            </w:pPr>
            <w:r w:rsidRPr="00400452">
              <w:rPr>
                <w:rFonts w:ascii="Times New Roman" w:hAnsi="Times New Roman" w:cs="Times New Roman"/>
                <w:color w:val="000000" w:themeColor="text1"/>
                <w:sz w:val="24"/>
                <w:szCs w:val="24"/>
              </w:rPr>
              <w:t>26</w:t>
            </w:r>
          </w:p>
        </w:tc>
        <w:tc>
          <w:tcPr>
            <w:tcW w:w="2694" w:type="dxa"/>
            <w:tcBorders>
              <w:top w:val="single" w:sz="4" w:space="0" w:color="auto"/>
              <w:left w:val="single" w:sz="4" w:space="0" w:color="auto"/>
              <w:bottom w:val="nil"/>
              <w:right w:val="single" w:sz="4" w:space="0" w:color="auto"/>
            </w:tcBorders>
          </w:tcPr>
          <w:p w14:paraId="06EAD045" w14:textId="77777777" w:rsidR="00833C99" w:rsidRPr="00400452" w:rsidRDefault="00833C99" w:rsidP="008B6CE9">
            <w:pPr>
              <w:spacing w:after="0"/>
              <w:ind w:left="2"/>
              <w:rPr>
                <w:rFonts w:ascii="Times New Roman" w:hAnsi="Times New Roman" w:cs="Times New Roman"/>
                <w:b/>
                <w:color w:val="000000" w:themeColor="text1"/>
                <w:sz w:val="24"/>
                <w:szCs w:val="24"/>
              </w:rPr>
            </w:pPr>
            <w:r w:rsidRPr="00400452">
              <w:rPr>
                <w:rFonts w:ascii="Times New Roman" w:hAnsi="Times New Roman" w:cs="Times New Roman"/>
                <w:color w:val="000000" w:themeColor="text1"/>
                <w:sz w:val="24"/>
                <w:szCs w:val="24"/>
                <w:lang w:eastAsia="ru-RU" w:bidi="ru-RU"/>
              </w:rPr>
              <w:t xml:space="preserve">с. </w:t>
            </w:r>
            <w:r w:rsidRPr="00400452">
              <w:rPr>
                <w:rFonts w:ascii="Times New Roman" w:hAnsi="Times New Roman" w:cs="Times New Roman"/>
                <w:color w:val="000000" w:themeColor="text1"/>
                <w:sz w:val="24"/>
                <w:szCs w:val="24"/>
                <w:lang w:eastAsia="uk-UA" w:bidi="uk-UA"/>
              </w:rPr>
              <w:t>Рови</w:t>
            </w:r>
          </w:p>
        </w:tc>
        <w:tc>
          <w:tcPr>
            <w:tcW w:w="2126" w:type="dxa"/>
            <w:tcBorders>
              <w:top w:val="single" w:sz="4" w:space="0" w:color="auto"/>
              <w:left w:val="single" w:sz="4" w:space="0" w:color="auto"/>
              <w:bottom w:val="nil"/>
              <w:right w:val="single" w:sz="4" w:space="0" w:color="auto"/>
            </w:tcBorders>
          </w:tcPr>
          <w:p w14:paraId="79448DBA" w14:textId="77777777" w:rsidR="00833C99" w:rsidRPr="00400452" w:rsidRDefault="00833C99" w:rsidP="008B6CE9">
            <w:pPr>
              <w:spacing w:after="0"/>
              <w:jc w:val="center"/>
              <w:rPr>
                <w:rFonts w:ascii="Times New Roman" w:hAnsi="Times New Roman" w:cs="Times New Roman"/>
                <w:b/>
                <w:color w:val="000000" w:themeColor="text1"/>
                <w:sz w:val="24"/>
                <w:szCs w:val="24"/>
              </w:rPr>
            </w:pPr>
            <w:r w:rsidRPr="00400452">
              <w:rPr>
                <w:rFonts w:ascii="Times New Roman" w:hAnsi="Times New Roman" w:cs="Times New Roman"/>
                <w:color w:val="000000" w:themeColor="text1"/>
                <w:sz w:val="24"/>
                <w:szCs w:val="24"/>
                <w:lang w:eastAsia="uk-UA" w:bidi="uk-UA"/>
              </w:rPr>
              <w:t>87,5732</w:t>
            </w:r>
          </w:p>
        </w:tc>
        <w:tc>
          <w:tcPr>
            <w:tcW w:w="2143" w:type="dxa"/>
            <w:tcBorders>
              <w:top w:val="single" w:sz="4" w:space="0" w:color="auto"/>
              <w:left w:val="single" w:sz="4" w:space="0" w:color="auto"/>
              <w:bottom w:val="nil"/>
              <w:right w:val="single" w:sz="4" w:space="0" w:color="000000"/>
            </w:tcBorders>
          </w:tcPr>
          <w:p w14:paraId="55FE0E48" w14:textId="77777777" w:rsidR="00833C99" w:rsidRPr="00400452" w:rsidRDefault="00833C99" w:rsidP="008B6CE9">
            <w:pPr>
              <w:spacing w:after="0"/>
              <w:jc w:val="center"/>
              <w:rPr>
                <w:rFonts w:ascii="Times New Roman" w:hAnsi="Times New Roman" w:cs="Times New Roman"/>
                <w:bCs/>
                <w:color w:val="000000" w:themeColor="text1"/>
                <w:sz w:val="24"/>
                <w:szCs w:val="24"/>
              </w:rPr>
            </w:pPr>
            <w:r w:rsidRPr="00400452">
              <w:rPr>
                <w:rFonts w:ascii="Times New Roman" w:hAnsi="Times New Roman" w:cs="Times New Roman"/>
                <w:bCs/>
                <w:color w:val="000000" w:themeColor="text1"/>
                <w:sz w:val="24"/>
                <w:szCs w:val="24"/>
              </w:rPr>
              <w:t>74</w:t>
            </w:r>
          </w:p>
        </w:tc>
      </w:tr>
      <w:tr w:rsidR="00833C99" w:rsidRPr="00400452" w14:paraId="5C3BCEC5" w14:textId="77777777" w:rsidTr="008B6CE9">
        <w:trPr>
          <w:trHeight w:val="308"/>
        </w:trPr>
        <w:tc>
          <w:tcPr>
            <w:tcW w:w="2263" w:type="dxa"/>
            <w:vMerge/>
            <w:tcBorders>
              <w:left w:val="single" w:sz="4" w:space="0" w:color="000000"/>
              <w:right w:val="single" w:sz="4" w:space="0" w:color="000000"/>
            </w:tcBorders>
            <w:vAlign w:val="center"/>
          </w:tcPr>
          <w:p w14:paraId="7DDB2582" w14:textId="77777777" w:rsidR="00833C99" w:rsidRPr="00400452" w:rsidRDefault="00833C99" w:rsidP="008B6CE9">
            <w:pPr>
              <w:suppressAutoHyphens/>
              <w:spacing w:after="0" w:line="276" w:lineRule="auto"/>
              <w:jc w:val="center"/>
              <w:rPr>
                <w:rFonts w:ascii="Times New Roman" w:eastAsia="Times New Roman" w:hAnsi="Times New Roman" w:cs="Times New Roman"/>
                <w:b/>
                <w:bCs/>
                <w:color w:val="000000" w:themeColor="text1"/>
                <w:sz w:val="24"/>
                <w:szCs w:val="24"/>
                <w:lang w:eastAsia="zh-CN"/>
              </w:rPr>
            </w:pPr>
          </w:p>
        </w:tc>
        <w:tc>
          <w:tcPr>
            <w:tcW w:w="567" w:type="dxa"/>
            <w:tcBorders>
              <w:top w:val="single" w:sz="4" w:space="0" w:color="auto"/>
              <w:left w:val="single" w:sz="4" w:space="0" w:color="000000"/>
              <w:bottom w:val="nil"/>
              <w:right w:val="single" w:sz="4" w:space="0" w:color="auto"/>
            </w:tcBorders>
          </w:tcPr>
          <w:p w14:paraId="5B3AF4F8" w14:textId="77777777" w:rsidR="00833C99" w:rsidRPr="00400452" w:rsidRDefault="00833C99" w:rsidP="008B6CE9">
            <w:pPr>
              <w:spacing w:after="0"/>
              <w:ind w:left="2"/>
              <w:rPr>
                <w:rFonts w:ascii="Times New Roman" w:hAnsi="Times New Roman" w:cs="Times New Roman"/>
                <w:b/>
                <w:color w:val="000000" w:themeColor="text1"/>
                <w:sz w:val="24"/>
                <w:szCs w:val="24"/>
              </w:rPr>
            </w:pPr>
            <w:r w:rsidRPr="00400452">
              <w:rPr>
                <w:rFonts w:ascii="Times New Roman" w:hAnsi="Times New Roman" w:cs="Times New Roman"/>
                <w:color w:val="000000" w:themeColor="text1"/>
                <w:sz w:val="24"/>
                <w:szCs w:val="24"/>
              </w:rPr>
              <w:t>27</w:t>
            </w:r>
          </w:p>
        </w:tc>
        <w:tc>
          <w:tcPr>
            <w:tcW w:w="2694" w:type="dxa"/>
            <w:tcBorders>
              <w:top w:val="single" w:sz="4" w:space="0" w:color="auto"/>
              <w:left w:val="single" w:sz="4" w:space="0" w:color="auto"/>
              <w:bottom w:val="nil"/>
              <w:right w:val="single" w:sz="4" w:space="0" w:color="auto"/>
            </w:tcBorders>
            <w:vAlign w:val="bottom"/>
          </w:tcPr>
          <w:p w14:paraId="7FD4BAF6" w14:textId="77777777" w:rsidR="00833C99" w:rsidRPr="00400452" w:rsidRDefault="00833C99" w:rsidP="008B6CE9">
            <w:pPr>
              <w:spacing w:after="0"/>
              <w:ind w:left="2"/>
              <w:rPr>
                <w:rFonts w:ascii="Times New Roman" w:hAnsi="Times New Roman" w:cs="Times New Roman"/>
                <w:b/>
                <w:color w:val="000000" w:themeColor="text1"/>
                <w:sz w:val="24"/>
                <w:szCs w:val="24"/>
              </w:rPr>
            </w:pPr>
            <w:r w:rsidRPr="00400452">
              <w:rPr>
                <w:rFonts w:ascii="Times New Roman" w:hAnsi="Times New Roman" w:cs="Times New Roman"/>
                <w:color w:val="000000" w:themeColor="text1"/>
                <w:sz w:val="24"/>
                <w:szCs w:val="24"/>
                <w:lang w:eastAsia="ru-RU" w:bidi="ru-RU"/>
              </w:rPr>
              <w:t xml:space="preserve">с. </w:t>
            </w:r>
            <w:proofErr w:type="spellStart"/>
            <w:r w:rsidRPr="00400452">
              <w:rPr>
                <w:rFonts w:ascii="Times New Roman" w:hAnsi="Times New Roman" w:cs="Times New Roman"/>
                <w:color w:val="000000" w:themeColor="text1"/>
                <w:sz w:val="24"/>
                <w:szCs w:val="24"/>
                <w:lang w:eastAsia="uk-UA" w:bidi="uk-UA"/>
              </w:rPr>
              <w:t>Розтісне</w:t>
            </w:r>
            <w:proofErr w:type="spellEnd"/>
            <w:r w:rsidRPr="00400452">
              <w:rPr>
                <w:rFonts w:ascii="Times New Roman" w:hAnsi="Times New Roman" w:cs="Times New Roman"/>
                <w:color w:val="000000" w:themeColor="text1"/>
                <w:sz w:val="24"/>
                <w:szCs w:val="24"/>
                <w:lang w:eastAsia="uk-UA" w:bidi="uk-UA"/>
              </w:rPr>
              <w:tab/>
            </w:r>
          </w:p>
        </w:tc>
        <w:tc>
          <w:tcPr>
            <w:tcW w:w="2126" w:type="dxa"/>
            <w:tcBorders>
              <w:top w:val="single" w:sz="4" w:space="0" w:color="auto"/>
              <w:left w:val="single" w:sz="4" w:space="0" w:color="auto"/>
              <w:bottom w:val="nil"/>
              <w:right w:val="single" w:sz="4" w:space="0" w:color="auto"/>
            </w:tcBorders>
          </w:tcPr>
          <w:p w14:paraId="1F156CA6" w14:textId="77777777" w:rsidR="00833C99" w:rsidRPr="00400452" w:rsidRDefault="00833C99" w:rsidP="008B6CE9">
            <w:pPr>
              <w:spacing w:after="0"/>
              <w:jc w:val="center"/>
              <w:rPr>
                <w:rFonts w:ascii="Times New Roman" w:hAnsi="Times New Roman" w:cs="Times New Roman"/>
                <w:b/>
                <w:color w:val="000000" w:themeColor="text1"/>
                <w:sz w:val="24"/>
                <w:szCs w:val="24"/>
              </w:rPr>
            </w:pPr>
            <w:r w:rsidRPr="00400452">
              <w:rPr>
                <w:rFonts w:ascii="Times New Roman" w:hAnsi="Times New Roman" w:cs="Times New Roman"/>
                <w:color w:val="000000" w:themeColor="text1"/>
                <w:sz w:val="24"/>
                <w:szCs w:val="24"/>
                <w:lang w:eastAsia="uk-UA" w:bidi="uk-UA"/>
              </w:rPr>
              <w:t>13,0628</w:t>
            </w:r>
          </w:p>
        </w:tc>
        <w:tc>
          <w:tcPr>
            <w:tcW w:w="2143" w:type="dxa"/>
            <w:tcBorders>
              <w:top w:val="single" w:sz="4" w:space="0" w:color="auto"/>
              <w:left w:val="single" w:sz="4" w:space="0" w:color="auto"/>
              <w:bottom w:val="nil"/>
              <w:right w:val="single" w:sz="4" w:space="0" w:color="000000"/>
            </w:tcBorders>
          </w:tcPr>
          <w:p w14:paraId="13F5EAC2" w14:textId="77777777" w:rsidR="00833C99" w:rsidRPr="00400452" w:rsidRDefault="00833C99" w:rsidP="008B6CE9">
            <w:pPr>
              <w:spacing w:after="0"/>
              <w:jc w:val="center"/>
              <w:rPr>
                <w:rFonts w:ascii="Times New Roman" w:hAnsi="Times New Roman" w:cs="Times New Roman"/>
                <w:bCs/>
                <w:color w:val="000000" w:themeColor="text1"/>
                <w:sz w:val="24"/>
                <w:szCs w:val="24"/>
              </w:rPr>
            </w:pPr>
            <w:r w:rsidRPr="00400452">
              <w:rPr>
                <w:rFonts w:ascii="Times New Roman" w:hAnsi="Times New Roman" w:cs="Times New Roman"/>
                <w:bCs/>
                <w:color w:val="000000" w:themeColor="text1"/>
                <w:sz w:val="24"/>
                <w:szCs w:val="24"/>
              </w:rPr>
              <w:t>16</w:t>
            </w:r>
          </w:p>
        </w:tc>
      </w:tr>
      <w:tr w:rsidR="00833C99" w:rsidRPr="00400452" w14:paraId="52441D21" w14:textId="77777777" w:rsidTr="008B6CE9">
        <w:trPr>
          <w:trHeight w:val="308"/>
        </w:trPr>
        <w:tc>
          <w:tcPr>
            <w:tcW w:w="2263" w:type="dxa"/>
            <w:vMerge/>
            <w:tcBorders>
              <w:left w:val="single" w:sz="4" w:space="0" w:color="000000"/>
              <w:right w:val="single" w:sz="4" w:space="0" w:color="000000"/>
            </w:tcBorders>
            <w:vAlign w:val="center"/>
          </w:tcPr>
          <w:p w14:paraId="7D78418A" w14:textId="77777777" w:rsidR="00833C99" w:rsidRPr="00400452" w:rsidRDefault="00833C99" w:rsidP="008B6CE9">
            <w:pPr>
              <w:suppressAutoHyphens/>
              <w:spacing w:after="0" w:line="276" w:lineRule="auto"/>
              <w:jc w:val="center"/>
              <w:rPr>
                <w:rFonts w:ascii="Times New Roman" w:eastAsia="Times New Roman" w:hAnsi="Times New Roman" w:cs="Times New Roman"/>
                <w:b/>
                <w:bCs/>
                <w:color w:val="000000" w:themeColor="text1"/>
                <w:sz w:val="24"/>
                <w:szCs w:val="24"/>
                <w:lang w:eastAsia="zh-CN"/>
              </w:rPr>
            </w:pPr>
          </w:p>
        </w:tc>
        <w:tc>
          <w:tcPr>
            <w:tcW w:w="567" w:type="dxa"/>
            <w:tcBorders>
              <w:top w:val="single" w:sz="4" w:space="0" w:color="auto"/>
              <w:left w:val="single" w:sz="4" w:space="0" w:color="000000"/>
              <w:bottom w:val="nil"/>
              <w:right w:val="single" w:sz="4" w:space="0" w:color="auto"/>
            </w:tcBorders>
          </w:tcPr>
          <w:p w14:paraId="09775382" w14:textId="77777777" w:rsidR="00833C99" w:rsidRPr="00400452" w:rsidRDefault="00833C99" w:rsidP="008B6CE9">
            <w:pPr>
              <w:spacing w:after="0"/>
              <w:ind w:left="2"/>
              <w:rPr>
                <w:rFonts w:ascii="Times New Roman" w:hAnsi="Times New Roman" w:cs="Times New Roman"/>
                <w:b/>
                <w:color w:val="000000" w:themeColor="text1"/>
                <w:sz w:val="24"/>
                <w:szCs w:val="24"/>
              </w:rPr>
            </w:pPr>
            <w:r w:rsidRPr="00400452">
              <w:rPr>
                <w:rFonts w:ascii="Times New Roman" w:hAnsi="Times New Roman" w:cs="Times New Roman"/>
                <w:color w:val="000000" w:themeColor="text1"/>
                <w:sz w:val="24"/>
                <w:szCs w:val="24"/>
              </w:rPr>
              <w:t>28</w:t>
            </w:r>
          </w:p>
        </w:tc>
        <w:tc>
          <w:tcPr>
            <w:tcW w:w="2694" w:type="dxa"/>
            <w:tcBorders>
              <w:top w:val="single" w:sz="4" w:space="0" w:color="auto"/>
              <w:left w:val="single" w:sz="4" w:space="0" w:color="auto"/>
              <w:bottom w:val="nil"/>
              <w:right w:val="single" w:sz="4" w:space="0" w:color="auto"/>
            </w:tcBorders>
          </w:tcPr>
          <w:p w14:paraId="41CB45D1" w14:textId="77777777" w:rsidR="00833C99" w:rsidRPr="00400452" w:rsidRDefault="00833C99" w:rsidP="008B6CE9">
            <w:pPr>
              <w:spacing w:after="0"/>
              <w:ind w:left="2"/>
              <w:rPr>
                <w:rFonts w:ascii="Times New Roman" w:hAnsi="Times New Roman" w:cs="Times New Roman"/>
                <w:b/>
                <w:color w:val="000000" w:themeColor="text1"/>
                <w:sz w:val="24"/>
                <w:szCs w:val="24"/>
              </w:rPr>
            </w:pPr>
            <w:r w:rsidRPr="00400452">
              <w:rPr>
                <w:rFonts w:ascii="Times New Roman" w:hAnsi="Times New Roman" w:cs="Times New Roman"/>
                <w:color w:val="000000" w:themeColor="text1"/>
                <w:sz w:val="24"/>
                <w:szCs w:val="24"/>
                <w:lang w:eastAsia="ru-RU" w:bidi="ru-RU"/>
              </w:rPr>
              <w:t xml:space="preserve">с. </w:t>
            </w:r>
            <w:proofErr w:type="spellStart"/>
            <w:r w:rsidRPr="00400452">
              <w:rPr>
                <w:rFonts w:ascii="Times New Roman" w:hAnsi="Times New Roman" w:cs="Times New Roman"/>
                <w:color w:val="000000" w:themeColor="text1"/>
                <w:sz w:val="24"/>
                <w:szCs w:val="24"/>
                <w:lang w:eastAsia="uk-UA" w:bidi="uk-UA"/>
              </w:rPr>
              <w:t>Федорівка</w:t>
            </w:r>
            <w:proofErr w:type="spellEnd"/>
            <w:r w:rsidRPr="00400452">
              <w:rPr>
                <w:rFonts w:ascii="Times New Roman" w:hAnsi="Times New Roman" w:cs="Times New Roman"/>
                <w:color w:val="000000" w:themeColor="text1"/>
                <w:sz w:val="24"/>
                <w:szCs w:val="24"/>
                <w:lang w:eastAsia="uk-UA" w:bidi="uk-UA"/>
              </w:rPr>
              <w:tab/>
            </w:r>
          </w:p>
        </w:tc>
        <w:tc>
          <w:tcPr>
            <w:tcW w:w="2126" w:type="dxa"/>
            <w:tcBorders>
              <w:top w:val="single" w:sz="4" w:space="0" w:color="auto"/>
              <w:left w:val="single" w:sz="4" w:space="0" w:color="auto"/>
              <w:bottom w:val="nil"/>
              <w:right w:val="single" w:sz="4" w:space="0" w:color="auto"/>
            </w:tcBorders>
          </w:tcPr>
          <w:p w14:paraId="2E42477B" w14:textId="77777777" w:rsidR="00833C99" w:rsidRPr="00400452" w:rsidRDefault="00833C99" w:rsidP="008B6CE9">
            <w:pPr>
              <w:spacing w:after="0"/>
              <w:jc w:val="center"/>
              <w:rPr>
                <w:rFonts w:ascii="Times New Roman" w:hAnsi="Times New Roman" w:cs="Times New Roman"/>
                <w:b/>
                <w:color w:val="000000" w:themeColor="text1"/>
                <w:sz w:val="24"/>
                <w:szCs w:val="24"/>
              </w:rPr>
            </w:pPr>
            <w:r w:rsidRPr="00400452">
              <w:rPr>
                <w:rFonts w:ascii="Times New Roman" w:hAnsi="Times New Roman" w:cs="Times New Roman"/>
                <w:color w:val="000000" w:themeColor="text1"/>
                <w:sz w:val="24"/>
                <w:szCs w:val="24"/>
                <w:lang w:eastAsia="uk-UA" w:bidi="uk-UA"/>
              </w:rPr>
              <w:t>179,8728</w:t>
            </w:r>
          </w:p>
        </w:tc>
        <w:tc>
          <w:tcPr>
            <w:tcW w:w="2143" w:type="dxa"/>
            <w:tcBorders>
              <w:top w:val="single" w:sz="4" w:space="0" w:color="auto"/>
              <w:left w:val="single" w:sz="4" w:space="0" w:color="auto"/>
              <w:bottom w:val="nil"/>
              <w:right w:val="single" w:sz="4" w:space="0" w:color="000000"/>
            </w:tcBorders>
          </w:tcPr>
          <w:p w14:paraId="3FBD0A62" w14:textId="77777777" w:rsidR="00833C99" w:rsidRPr="00400452" w:rsidRDefault="00833C99" w:rsidP="008B6CE9">
            <w:pPr>
              <w:spacing w:after="0"/>
              <w:jc w:val="center"/>
              <w:rPr>
                <w:rFonts w:ascii="Times New Roman" w:hAnsi="Times New Roman" w:cs="Times New Roman"/>
                <w:bCs/>
                <w:color w:val="000000" w:themeColor="text1"/>
                <w:sz w:val="24"/>
                <w:szCs w:val="24"/>
              </w:rPr>
            </w:pPr>
            <w:r w:rsidRPr="00400452">
              <w:rPr>
                <w:rFonts w:ascii="Times New Roman" w:hAnsi="Times New Roman" w:cs="Times New Roman"/>
                <w:bCs/>
                <w:color w:val="000000" w:themeColor="text1"/>
                <w:sz w:val="24"/>
                <w:szCs w:val="24"/>
              </w:rPr>
              <w:t>294</w:t>
            </w:r>
          </w:p>
        </w:tc>
      </w:tr>
      <w:tr w:rsidR="00833C99" w:rsidRPr="00400452" w14:paraId="6100B8C7" w14:textId="77777777" w:rsidTr="008B6CE9">
        <w:trPr>
          <w:trHeight w:val="308"/>
        </w:trPr>
        <w:tc>
          <w:tcPr>
            <w:tcW w:w="2263" w:type="dxa"/>
            <w:vMerge/>
            <w:tcBorders>
              <w:left w:val="single" w:sz="4" w:space="0" w:color="000000"/>
              <w:right w:val="single" w:sz="4" w:space="0" w:color="000000"/>
            </w:tcBorders>
            <w:vAlign w:val="center"/>
          </w:tcPr>
          <w:p w14:paraId="1A1E586D" w14:textId="77777777" w:rsidR="00833C99" w:rsidRPr="00400452" w:rsidRDefault="00833C99" w:rsidP="008B6CE9">
            <w:pPr>
              <w:suppressAutoHyphens/>
              <w:spacing w:after="0" w:line="276" w:lineRule="auto"/>
              <w:jc w:val="center"/>
              <w:rPr>
                <w:rFonts w:ascii="Times New Roman" w:eastAsia="Times New Roman" w:hAnsi="Times New Roman" w:cs="Times New Roman"/>
                <w:b/>
                <w:bCs/>
                <w:color w:val="000000" w:themeColor="text1"/>
                <w:sz w:val="24"/>
                <w:szCs w:val="24"/>
                <w:lang w:eastAsia="zh-CN"/>
              </w:rPr>
            </w:pPr>
          </w:p>
        </w:tc>
        <w:tc>
          <w:tcPr>
            <w:tcW w:w="567" w:type="dxa"/>
            <w:tcBorders>
              <w:top w:val="single" w:sz="4" w:space="0" w:color="auto"/>
              <w:left w:val="single" w:sz="4" w:space="0" w:color="000000"/>
              <w:bottom w:val="nil"/>
              <w:right w:val="single" w:sz="4" w:space="0" w:color="auto"/>
            </w:tcBorders>
          </w:tcPr>
          <w:p w14:paraId="1933147C" w14:textId="77777777" w:rsidR="00833C99" w:rsidRPr="00400452" w:rsidRDefault="00833C99" w:rsidP="008B6CE9">
            <w:pPr>
              <w:spacing w:after="0"/>
              <w:ind w:left="2"/>
              <w:rPr>
                <w:rFonts w:ascii="Times New Roman" w:hAnsi="Times New Roman" w:cs="Times New Roman"/>
                <w:b/>
                <w:color w:val="000000" w:themeColor="text1"/>
                <w:sz w:val="24"/>
                <w:szCs w:val="24"/>
              </w:rPr>
            </w:pPr>
            <w:r w:rsidRPr="00400452">
              <w:rPr>
                <w:rFonts w:ascii="Times New Roman" w:hAnsi="Times New Roman" w:cs="Times New Roman"/>
                <w:color w:val="000000" w:themeColor="text1"/>
                <w:sz w:val="24"/>
                <w:szCs w:val="24"/>
              </w:rPr>
              <w:t>29</w:t>
            </w:r>
          </w:p>
        </w:tc>
        <w:tc>
          <w:tcPr>
            <w:tcW w:w="2694" w:type="dxa"/>
            <w:tcBorders>
              <w:top w:val="single" w:sz="4" w:space="0" w:color="auto"/>
              <w:left w:val="single" w:sz="4" w:space="0" w:color="auto"/>
              <w:bottom w:val="nil"/>
              <w:right w:val="single" w:sz="4" w:space="0" w:color="auto"/>
            </w:tcBorders>
          </w:tcPr>
          <w:p w14:paraId="57A58614" w14:textId="77777777" w:rsidR="00833C99" w:rsidRPr="00400452" w:rsidRDefault="00833C99" w:rsidP="008B6CE9">
            <w:pPr>
              <w:spacing w:after="0"/>
              <w:ind w:left="2"/>
              <w:rPr>
                <w:rFonts w:ascii="Times New Roman" w:hAnsi="Times New Roman" w:cs="Times New Roman"/>
                <w:b/>
                <w:color w:val="000000" w:themeColor="text1"/>
                <w:sz w:val="24"/>
                <w:szCs w:val="24"/>
              </w:rPr>
            </w:pPr>
            <w:r w:rsidRPr="00400452">
              <w:rPr>
                <w:rFonts w:ascii="Times New Roman" w:hAnsi="Times New Roman" w:cs="Times New Roman"/>
                <w:color w:val="000000" w:themeColor="text1"/>
                <w:sz w:val="24"/>
                <w:szCs w:val="24"/>
                <w:lang w:eastAsia="ru-RU" w:bidi="ru-RU"/>
              </w:rPr>
              <w:t xml:space="preserve">с. </w:t>
            </w:r>
            <w:r w:rsidRPr="00400452">
              <w:rPr>
                <w:rFonts w:ascii="Times New Roman" w:hAnsi="Times New Roman" w:cs="Times New Roman"/>
                <w:color w:val="000000" w:themeColor="text1"/>
                <w:sz w:val="24"/>
                <w:szCs w:val="24"/>
                <w:lang w:eastAsia="uk-UA" w:bidi="uk-UA"/>
              </w:rPr>
              <w:t>Володимирівка</w:t>
            </w:r>
          </w:p>
        </w:tc>
        <w:tc>
          <w:tcPr>
            <w:tcW w:w="2126" w:type="dxa"/>
            <w:tcBorders>
              <w:top w:val="single" w:sz="4" w:space="0" w:color="auto"/>
              <w:left w:val="single" w:sz="4" w:space="0" w:color="auto"/>
              <w:bottom w:val="nil"/>
              <w:right w:val="single" w:sz="4" w:space="0" w:color="auto"/>
            </w:tcBorders>
          </w:tcPr>
          <w:p w14:paraId="04158D7A" w14:textId="77777777" w:rsidR="00833C99" w:rsidRPr="00400452" w:rsidRDefault="00833C99" w:rsidP="008B6CE9">
            <w:pPr>
              <w:spacing w:after="0"/>
              <w:jc w:val="center"/>
              <w:rPr>
                <w:rFonts w:ascii="Times New Roman" w:hAnsi="Times New Roman" w:cs="Times New Roman"/>
                <w:b/>
                <w:color w:val="000000" w:themeColor="text1"/>
                <w:sz w:val="24"/>
                <w:szCs w:val="24"/>
              </w:rPr>
            </w:pPr>
            <w:r w:rsidRPr="00400452">
              <w:rPr>
                <w:rFonts w:ascii="Times New Roman" w:hAnsi="Times New Roman" w:cs="Times New Roman"/>
                <w:color w:val="000000" w:themeColor="text1"/>
                <w:sz w:val="24"/>
                <w:szCs w:val="24"/>
                <w:lang w:eastAsia="uk-UA" w:bidi="uk-UA"/>
              </w:rPr>
              <w:t>137,0309</w:t>
            </w:r>
          </w:p>
        </w:tc>
        <w:tc>
          <w:tcPr>
            <w:tcW w:w="2143" w:type="dxa"/>
            <w:tcBorders>
              <w:top w:val="single" w:sz="4" w:space="0" w:color="auto"/>
              <w:left w:val="single" w:sz="4" w:space="0" w:color="auto"/>
              <w:bottom w:val="nil"/>
              <w:right w:val="single" w:sz="4" w:space="0" w:color="000000"/>
            </w:tcBorders>
          </w:tcPr>
          <w:p w14:paraId="49E13D7D" w14:textId="77777777" w:rsidR="00833C99" w:rsidRPr="00400452" w:rsidRDefault="00833C99" w:rsidP="008B6CE9">
            <w:pPr>
              <w:spacing w:after="0"/>
              <w:jc w:val="center"/>
              <w:rPr>
                <w:rFonts w:ascii="Times New Roman" w:hAnsi="Times New Roman" w:cs="Times New Roman"/>
                <w:bCs/>
                <w:color w:val="000000" w:themeColor="text1"/>
                <w:sz w:val="24"/>
                <w:szCs w:val="24"/>
              </w:rPr>
            </w:pPr>
            <w:r w:rsidRPr="00400452">
              <w:rPr>
                <w:rFonts w:ascii="Times New Roman" w:hAnsi="Times New Roman" w:cs="Times New Roman"/>
                <w:bCs/>
                <w:color w:val="000000" w:themeColor="text1"/>
                <w:sz w:val="24"/>
                <w:szCs w:val="24"/>
              </w:rPr>
              <w:t>180</w:t>
            </w:r>
          </w:p>
        </w:tc>
      </w:tr>
      <w:tr w:rsidR="00833C99" w:rsidRPr="00400452" w14:paraId="7DCED137" w14:textId="77777777" w:rsidTr="008B6CE9">
        <w:trPr>
          <w:trHeight w:val="308"/>
        </w:trPr>
        <w:tc>
          <w:tcPr>
            <w:tcW w:w="2263" w:type="dxa"/>
            <w:vMerge/>
            <w:tcBorders>
              <w:left w:val="single" w:sz="4" w:space="0" w:color="000000"/>
              <w:right w:val="single" w:sz="4" w:space="0" w:color="000000"/>
            </w:tcBorders>
            <w:vAlign w:val="center"/>
          </w:tcPr>
          <w:p w14:paraId="73BD985C" w14:textId="77777777" w:rsidR="00833C99" w:rsidRPr="00400452" w:rsidRDefault="00833C99" w:rsidP="008B6CE9">
            <w:pPr>
              <w:suppressAutoHyphens/>
              <w:spacing w:after="0" w:line="276" w:lineRule="auto"/>
              <w:jc w:val="center"/>
              <w:rPr>
                <w:rFonts w:ascii="Times New Roman" w:eastAsia="Times New Roman" w:hAnsi="Times New Roman" w:cs="Times New Roman"/>
                <w:b/>
                <w:bCs/>
                <w:color w:val="000000" w:themeColor="text1"/>
                <w:sz w:val="24"/>
                <w:szCs w:val="24"/>
                <w:lang w:eastAsia="zh-CN"/>
              </w:rPr>
            </w:pPr>
          </w:p>
        </w:tc>
        <w:tc>
          <w:tcPr>
            <w:tcW w:w="567" w:type="dxa"/>
            <w:tcBorders>
              <w:top w:val="single" w:sz="4" w:space="0" w:color="auto"/>
              <w:left w:val="single" w:sz="4" w:space="0" w:color="000000"/>
              <w:bottom w:val="nil"/>
              <w:right w:val="single" w:sz="4" w:space="0" w:color="auto"/>
            </w:tcBorders>
          </w:tcPr>
          <w:p w14:paraId="4B8AFB1B" w14:textId="77777777" w:rsidR="00833C99" w:rsidRPr="00400452" w:rsidRDefault="00833C99" w:rsidP="008B6CE9">
            <w:pPr>
              <w:spacing w:after="0"/>
              <w:ind w:left="2"/>
              <w:rPr>
                <w:rFonts w:ascii="Times New Roman" w:hAnsi="Times New Roman" w:cs="Times New Roman"/>
                <w:b/>
                <w:color w:val="000000" w:themeColor="text1"/>
                <w:sz w:val="24"/>
                <w:szCs w:val="24"/>
              </w:rPr>
            </w:pPr>
            <w:r w:rsidRPr="00400452">
              <w:rPr>
                <w:rFonts w:ascii="Times New Roman" w:hAnsi="Times New Roman" w:cs="Times New Roman"/>
                <w:color w:val="000000" w:themeColor="text1"/>
                <w:sz w:val="24"/>
                <w:szCs w:val="24"/>
              </w:rPr>
              <w:t>30</w:t>
            </w:r>
          </w:p>
        </w:tc>
        <w:tc>
          <w:tcPr>
            <w:tcW w:w="2694" w:type="dxa"/>
            <w:tcBorders>
              <w:top w:val="single" w:sz="4" w:space="0" w:color="auto"/>
              <w:left w:val="single" w:sz="4" w:space="0" w:color="auto"/>
              <w:bottom w:val="nil"/>
              <w:right w:val="single" w:sz="4" w:space="0" w:color="auto"/>
            </w:tcBorders>
          </w:tcPr>
          <w:p w14:paraId="2DD0140D" w14:textId="77777777" w:rsidR="00833C99" w:rsidRPr="00400452" w:rsidRDefault="00833C99" w:rsidP="008B6CE9">
            <w:pPr>
              <w:spacing w:after="0"/>
              <w:ind w:left="2"/>
              <w:rPr>
                <w:rFonts w:ascii="Times New Roman" w:hAnsi="Times New Roman" w:cs="Times New Roman"/>
                <w:b/>
                <w:color w:val="000000" w:themeColor="text1"/>
                <w:sz w:val="24"/>
                <w:szCs w:val="24"/>
              </w:rPr>
            </w:pPr>
            <w:r w:rsidRPr="00400452">
              <w:rPr>
                <w:rFonts w:ascii="Times New Roman" w:hAnsi="Times New Roman" w:cs="Times New Roman"/>
                <w:color w:val="000000" w:themeColor="text1"/>
                <w:sz w:val="24"/>
                <w:szCs w:val="24"/>
                <w:lang w:eastAsia="ru-RU" w:bidi="ru-RU"/>
              </w:rPr>
              <w:t xml:space="preserve">с. </w:t>
            </w:r>
            <w:r w:rsidRPr="00400452">
              <w:rPr>
                <w:rFonts w:ascii="Times New Roman" w:hAnsi="Times New Roman" w:cs="Times New Roman"/>
                <w:color w:val="000000" w:themeColor="text1"/>
                <w:sz w:val="24"/>
                <w:szCs w:val="24"/>
                <w:lang w:eastAsia="uk-UA" w:bidi="uk-UA"/>
              </w:rPr>
              <w:t>Рудня-</w:t>
            </w:r>
            <w:proofErr w:type="spellStart"/>
            <w:r w:rsidRPr="00400452">
              <w:rPr>
                <w:rFonts w:ascii="Times New Roman" w:hAnsi="Times New Roman" w:cs="Times New Roman"/>
                <w:color w:val="000000" w:themeColor="text1"/>
                <w:sz w:val="24"/>
                <w:szCs w:val="24"/>
                <w:lang w:eastAsia="uk-UA" w:bidi="uk-UA"/>
              </w:rPr>
              <w:t>Димерська</w:t>
            </w:r>
            <w:proofErr w:type="spellEnd"/>
          </w:p>
        </w:tc>
        <w:tc>
          <w:tcPr>
            <w:tcW w:w="2126" w:type="dxa"/>
            <w:tcBorders>
              <w:top w:val="single" w:sz="4" w:space="0" w:color="auto"/>
              <w:left w:val="single" w:sz="4" w:space="0" w:color="auto"/>
              <w:bottom w:val="nil"/>
              <w:right w:val="single" w:sz="4" w:space="0" w:color="auto"/>
            </w:tcBorders>
          </w:tcPr>
          <w:p w14:paraId="229DF703" w14:textId="77777777" w:rsidR="00833C99" w:rsidRPr="00400452" w:rsidRDefault="00833C99" w:rsidP="008B6CE9">
            <w:pPr>
              <w:spacing w:after="0"/>
              <w:jc w:val="center"/>
              <w:rPr>
                <w:rFonts w:ascii="Times New Roman" w:hAnsi="Times New Roman" w:cs="Times New Roman"/>
                <w:b/>
                <w:color w:val="000000" w:themeColor="text1"/>
                <w:sz w:val="24"/>
                <w:szCs w:val="24"/>
              </w:rPr>
            </w:pPr>
            <w:r w:rsidRPr="00400452">
              <w:rPr>
                <w:rFonts w:ascii="Times New Roman" w:hAnsi="Times New Roman" w:cs="Times New Roman"/>
                <w:color w:val="000000" w:themeColor="text1"/>
                <w:sz w:val="24"/>
                <w:szCs w:val="24"/>
                <w:lang w:eastAsia="uk-UA" w:bidi="uk-UA"/>
              </w:rPr>
              <w:t>116,7953</w:t>
            </w:r>
          </w:p>
        </w:tc>
        <w:tc>
          <w:tcPr>
            <w:tcW w:w="2143" w:type="dxa"/>
            <w:tcBorders>
              <w:top w:val="single" w:sz="4" w:space="0" w:color="auto"/>
              <w:left w:val="single" w:sz="4" w:space="0" w:color="auto"/>
              <w:bottom w:val="nil"/>
              <w:right w:val="single" w:sz="4" w:space="0" w:color="000000"/>
            </w:tcBorders>
          </w:tcPr>
          <w:p w14:paraId="211A0216" w14:textId="77777777" w:rsidR="00833C99" w:rsidRPr="00400452" w:rsidRDefault="00833C99" w:rsidP="008B6CE9">
            <w:pPr>
              <w:spacing w:after="0"/>
              <w:jc w:val="center"/>
              <w:rPr>
                <w:rFonts w:ascii="Times New Roman" w:hAnsi="Times New Roman" w:cs="Times New Roman"/>
                <w:bCs/>
                <w:color w:val="000000" w:themeColor="text1"/>
                <w:sz w:val="24"/>
                <w:szCs w:val="24"/>
              </w:rPr>
            </w:pPr>
            <w:r w:rsidRPr="00400452">
              <w:rPr>
                <w:rFonts w:ascii="Times New Roman" w:hAnsi="Times New Roman" w:cs="Times New Roman"/>
                <w:bCs/>
                <w:color w:val="000000" w:themeColor="text1"/>
                <w:sz w:val="24"/>
                <w:szCs w:val="24"/>
              </w:rPr>
              <w:t>254</w:t>
            </w:r>
          </w:p>
        </w:tc>
      </w:tr>
      <w:tr w:rsidR="00833C99" w:rsidRPr="00400452" w14:paraId="0DEB7924" w14:textId="77777777" w:rsidTr="008B6CE9">
        <w:trPr>
          <w:trHeight w:val="308"/>
        </w:trPr>
        <w:tc>
          <w:tcPr>
            <w:tcW w:w="2263" w:type="dxa"/>
            <w:vMerge/>
            <w:tcBorders>
              <w:left w:val="single" w:sz="4" w:space="0" w:color="000000"/>
              <w:right w:val="single" w:sz="4" w:space="0" w:color="000000"/>
            </w:tcBorders>
            <w:vAlign w:val="center"/>
          </w:tcPr>
          <w:p w14:paraId="023D3946" w14:textId="77777777" w:rsidR="00833C99" w:rsidRPr="00400452" w:rsidRDefault="00833C99" w:rsidP="008B6CE9">
            <w:pPr>
              <w:suppressAutoHyphens/>
              <w:spacing w:after="0" w:line="276" w:lineRule="auto"/>
              <w:jc w:val="center"/>
              <w:rPr>
                <w:rFonts w:ascii="Times New Roman" w:eastAsia="Times New Roman" w:hAnsi="Times New Roman" w:cs="Times New Roman"/>
                <w:b/>
                <w:bCs/>
                <w:color w:val="000000" w:themeColor="text1"/>
                <w:sz w:val="24"/>
                <w:szCs w:val="24"/>
                <w:lang w:eastAsia="zh-CN"/>
              </w:rPr>
            </w:pPr>
          </w:p>
        </w:tc>
        <w:tc>
          <w:tcPr>
            <w:tcW w:w="567" w:type="dxa"/>
            <w:tcBorders>
              <w:top w:val="single" w:sz="4" w:space="0" w:color="auto"/>
              <w:left w:val="single" w:sz="4" w:space="0" w:color="000000"/>
              <w:bottom w:val="nil"/>
              <w:right w:val="single" w:sz="4" w:space="0" w:color="auto"/>
            </w:tcBorders>
          </w:tcPr>
          <w:p w14:paraId="01CAE383" w14:textId="77777777" w:rsidR="00833C99" w:rsidRPr="00400452" w:rsidRDefault="00833C99" w:rsidP="008B6CE9">
            <w:pPr>
              <w:spacing w:after="0"/>
              <w:ind w:left="2"/>
              <w:rPr>
                <w:rFonts w:ascii="Times New Roman" w:hAnsi="Times New Roman" w:cs="Times New Roman"/>
                <w:b/>
                <w:color w:val="000000" w:themeColor="text1"/>
                <w:sz w:val="24"/>
                <w:szCs w:val="24"/>
              </w:rPr>
            </w:pPr>
            <w:r w:rsidRPr="00400452">
              <w:rPr>
                <w:rFonts w:ascii="Times New Roman" w:hAnsi="Times New Roman" w:cs="Times New Roman"/>
                <w:color w:val="000000" w:themeColor="text1"/>
                <w:sz w:val="24"/>
                <w:szCs w:val="24"/>
              </w:rPr>
              <w:t>31</w:t>
            </w:r>
          </w:p>
        </w:tc>
        <w:tc>
          <w:tcPr>
            <w:tcW w:w="2694" w:type="dxa"/>
            <w:tcBorders>
              <w:top w:val="single" w:sz="4" w:space="0" w:color="auto"/>
              <w:left w:val="single" w:sz="4" w:space="0" w:color="auto"/>
              <w:bottom w:val="nil"/>
              <w:right w:val="single" w:sz="4" w:space="0" w:color="auto"/>
            </w:tcBorders>
            <w:vAlign w:val="bottom"/>
          </w:tcPr>
          <w:p w14:paraId="5F86CB18" w14:textId="77777777" w:rsidR="00833C99" w:rsidRPr="00400452" w:rsidRDefault="00833C99" w:rsidP="008B6CE9">
            <w:pPr>
              <w:spacing w:after="0"/>
              <w:ind w:left="2"/>
              <w:rPr>
                <w:rFonts w:ascii="Times New Roman" w:hAnsi="Times New Roman" w:cs="Times New Roman"/>
                <w:b/>
                <w:color w:val="000000" w:themeColor="text1"/>
                <w:sz w:val="24"/>
                <w:szCs w:val="24"/>
              </w:rPr>
            </w:pPr>
            <w:r w:rsidRPr="00400452">
              <w:rPr>
                <w:rFonts w:ascii="Times New Roman" w:hAnsi="Times New Roman" w:cs="Times New Roman"/>
                <w:color w:val="000000" w:themeColor="text1"/>
                <w:sz w:val="24"/>
                <w:szCs w:val="24"/>
                <w:lang w:eastAsia="ru-RU" w:bidi="ru-RU"/>
              </w:rPr>
              <w:t xml:space="preserve">с. </w:t>
            </w:r>
            <w:proofErr w:type="spellStart"/>
            <w:r w:rsidRPr="00400452">
              <w:rPr>
                <w:rFonts w:ascii="Times New Roman" w:hAnsi="Times New Roman" w:cs="Times New Roman"/>
                <w:color w:val="000000" w:themeColor="text1"/>
                <w:sz w:val="24"/>
                <w:szCs w:val="24"/>
                <w:lang w:eastAsia="uk-UA" w:bidi="uk-UA"/>
              </w:rPr>
              <w:t>Сухолуччя</w:t>
            </w:r>
            <w:proofErr w:type="spellEnd"/>
          </w:p>
        </w:tc>
        <w:tc>
          <w:tcPr>
            <w:tcW w:w="2126" w:type="dxa"/>
            <w:tcBorders>
              <w:top w:val="single" w:sz="4" w:space="0" w:color="auto"/>
              <w:left w:val="single" w:sz="4" w:space="0" w:color="auto"/>
              <w:bottom w:val="nil"/>
              <w:right w:val="single" w:sz="4" w:space="0" w:color="auto"/>
            </w:tcBorders>
          </w:tcPr>
          <w:p w14:paraId="512A3287" w14:textId="77777777" w:rsidR="00833C99" w:rsidRPr="00400452" w:rsidRDefault="00833C99" w:rsidP="008B6CE9">
            <w:pPr>
              <w:spacing w:after="0"/>
              <w:jc w:val="center"/>
              <w:rPr>
                <w:rFonts w:ascii="Times New Roman" w:hAnsi="Times New Roman" w:cs="Times New Roman"/>
                <w:b/>
                <w:color w:val="000000" w:themeColor="text1"/>
                <w:sz w:val="24"/>
                <w:szCs w:val="24"/>
              </w:rPr>
            </w:pPr>
            <w:r w:rsidRPr="00400452">
              <w:rPr>
                <w:rFonts w:ascii="Times New Roman" w:hAnsi="Times New Roman" w:cs="Times New Roman"/>
                <w:color w:val="000000" w:themeColor="text1"/>
                <w:sz w:val="24"/>
                <w:szCs w:val="24"/>
                <w:lang w:eastAsia="uk-UA" w:bidi="uk-UA"/>
              </w:rPr>
              <w:t>167,9253</w:t>
            </w:r>
          </w:p>
        </w:tc>
        <w:tc>
          <w:tcPr>
            <w:tcW w:w="2143" w:type="dxa"/>
            <w:tcBorders>
              <w:top w:val="single" w:sz="4" w:space="0" w:color="auto"/>
              <w:left w:val="single" w:sz="4" w:space="0" w:color="auto"/>
              <w:bottom w:val="nil"/>
              <w:right w:val="single" w:sz="4" w:space="0" w:color="000000"/>
            </w:tcBorders>
          </w:tcPr>
          <w:p w14:paraId="5AE13CEF" w14:textId="77777777" w:rsidR="00833C99" w:rsidRPr="00400452" w:rsidRDefault="00833C99" w:rsidP="008B6CE9">
            <w:pPr>
              <w:spacing w:after="0"/>
              <w:jc w:val="center"/>
              <w:rPr>
                <w:rFonts w:ascii="Times New Roman" w:hAnsi="Times New Roman" w:cs="Times New Roman"/>
                <w:bCs/>
                <w:color w:val="000000" w:themeColor="text1"/>
                <w:sz w:val="24"/>
                <w:szCs w:val="24"/>
              </w:rPr>
            </w:pPr>
            <w:r w:rsidRPr="00400452">
              <w:rPr>
                <w:rFonts w:ascii="Times New Roman" w:hAnsi="Times New Roman" w:cs="Times New Roman"/>
                <w:bCs/>
                <w:color w:val="000000" w:themeColor="text1"/>
                <w:sz w:val="24"/>
                <w:szCs w:val="24"/>
              </w:rPr>
              <w:t>250</w:t>
            </w:r>
          </w:p>
        </w:tc>
      </w:tr>
      <w:tr w:rsidR="00833C99" w:rsidRPr="00400452" w14:paraId="543A83F1" w14:textId="77777777" w:rsidTr="008B6CE9">
        <w:trPr>
          <w:trHeight w:val="308"/>
        </w:trPr>
        <w:tc>
          <w:tcPr>
            <w:tcW w:w="2263" w:type="dxa"/>
            <w:vMerge/>
            <w:tcBorders>
              <w:left w:val="single" w:sz="4" w:space="0" w:color="000000"/>
              <w:right w:val="single" w:sz="4" w:space="0" w:color="000000"/>
            </w:tcBorders>
            <w:vAlign w:val="center"/>
          </w:tcPr>
          <w:p w14:paraId="1D93052A" w14:textId="77777777" w:rsidR="00833C99" w:rsidRPr="00400452" w:rsidRDefault="00833C99" w:rsidP="008B6CE9">
            <w:pPr>
              <w:suppressAutoHyphens/>
              <w:spacing w:after="0" w:line="276" w:lineRule="auto"/>
              <w:jc w:val="center"/>
              <w:rPr>
                <w:rFonts w:ascii="Times New Roman" w:eastAsia="Times New Roman" w:hAnsi="Times New Roman" w:cs="Times New Roman"/>
                <w:b/>
                <w:bCs/>
                <w:color w:val="000000" w:themeColor="text1"/>
                <w:sz w:val="24"/>
                <w:szCs w:val="24"/>
                <w:lang w:eastAsia="zh-CN"/>
              </w:rPr>
            </w:pPr>
          </w:p>
        </w:tc>
        <w:tc>
          <w:tcPr>
            <w:tcW w:w="567" w:type="dxa"/>
            <w:tcBorders>
              <w:top w:val="single" w:sz="4" w:space="0" w:color="auto"/>
              <w:left w:val="single" w:sz="4" w:space="0" w:color="000000"/>
              <w:bottom w:val="nil"/>
              <w:right w:val="single" w:sz="4" w:space="0" w:color="auto"/>
            </w:tcBorders>
          </w:tcPr>
          <w:p w14:paraId="2C39E0BE" w14:textId="77777777" w:rsidR="00833C99" w:rsidRPr="00400452" w:rsidRDefault="00833C99" w:rsidP="008B6CE9">
            <w:pPr>
              <w:spacing w:after="0"/>
              <w:ind w:left="2"/>
              <w:rPr>
                <w:rFonts w:ascii="Times New Roman" w:hAnsi="Times New Roman" w:cs="Times New Roman"/>
                <w:b/>
                <w:color w:val="000000" w:themeColor="text1"/>
                <w:sz w:val="24"/>
                <w:szCs w:val="24"/>
              </w:rPr>
            </w:pPr>
            <w:r w:rsidRPr="00400452">
              <w:rPr>
                <w:rFonts w:ascii="Times New Roman" w:hAnsi="Times New Roman" w:cs="Times New Roman"/>
                <w:color w:val="000000" w:themeColor="text1"/>
                <w:sz w:val="24"/>
                <w:szCs w:val="24"/>
              </w:rPr>
              <w:t>32</w:t>
            </w:r>
          </w:p>
        </w:tc>
        <w:tc>
          <w:tcPr>
            <w:tcW w:w="2694" w:type="dxa"/>
            <w:tcBorders>
              <w:top w:val="single" w:sz="4" w:space="0" w:color="auto"/>
              <w:left w:val="single" w:sz="4" w:space="0" w:color="auto"/>
              <w:bottom w:val="nil"/>
              <w:right w:val="single" w:sz="4" w:space="0" w:color="auto"/>
            </w:tcBorders>
            <w:vAlign w:val="bottom"/>
          </w:tcPr>
          <w:p w14:paraId="436FB39D" w14:textId="77777777" w:rsidR="00833C99" w:rsidRPr="00400452" w:rsidRDefault="00833C99" w:rsidP="008B6CE9">
            <w:pPr>
              <w:spacing w:after="0"/>
              <w:ind w:left="2"/>
              <w:rPr>
                <w:rFonts w:ascii="Times New Roman" w:hAnsi="Times New Roman" w:cs="Times New Roman"/>
                <w:b/>
                <w:color w:val="000000" w:themeColor="text1"/>
                <w:sz w:val="24"/>
                <w:szCs w:val="24"/>
              </w:rPr>
            </w:pPr>
            <w:r w:rsidRPr="00400452">
              <w:rPr>
                <w:rFonts w:ascii="Times New Roman" w:hAnsi="Times New Roman" w:cs="Times New Roman"/>
                <w:color w:val="000000" w:themeColor="text1"/>
                <w:sz w:val="24"/>
                <w:szCs w:val="24"/>
                <w:lang w:eastAsia="ru-RU" w:bidi="ru-RU"/>
              </w:rPr>
              <w:t xml:space="preserve">с. </w:t>
            </w:r>
            <w:proofErr w:type="spellStart"/>
            <w:r w:rsidRPr="00400452">
              <w:rPr>
                <w:rFonts w:ascii="Times New Roman" w:hAnsi="Times New Roman" w:cs="Times New Roman"/>
                <w:color w:val="000000" w:themeColor="text1"/>
                <w:sz w:val="24"/>
                <w:szCs w:val="24"/>
                <w:lang w:eastAsia="uk-UA" w:bidi="uk-UA"/>
              </w:rPr>
              <w:t>Дмитрівка</w:t>
            </w:r>
            <w:proofErr w:type="spellEnd"/>
            <w:r w:rsidRPr="00400452">
              <w:rPr>
                <w:rFonts w:ascii="Times New Roman" w:hAnsi="Times New Roman" w:cs="Times New Roman"/>
                <w:color w:val="000000" w:themeColor="text1"/>
                <w:sz w:val="24"/>
                <w:szCs w:val="24"/>
                <w:lang w:eastAsia="uk-UA" w:bidi="uk-UA"/>
              </w:rPr>
              <w:tab/>
            </w:r>
          </w:p>
        </w:tc>
        <w:tc>
          <w:tcPr>
            <w:tcW w:w="2126" w:type="dxa"/>
            <w:tcBorders>
              <w:top w:val="single" w:sz="4" w:space="0" w:color="auto"/>
              <w:left w:val="single" w:sz="4" w:space="0" w:color="auto"/>
              <w:bottom w:val="nil"/>
              <w:right w:val="single" w:sz="4" w:space="0" w:color="auto"/>
            </w:tcBorders>
          </w:tcPr>
          <w:p w14:paraId="2F4A58AA" w14:textId="77777777" w:rsidR="00833C99" w:rsidRPr="00400452" w:rsidRDefault="00833C99" w:rsidP="008B6CE9">
            <w:pPr>
              <w:spacing w:after="0"/>
              <w:jc w:val="center"/>
              <w:rPr>
                <w:rFonts w:ascii="Times New Roman" w:hAnsi="Times New Roman" w:cs="Times New Roman"/>
                <w:b/>
                <w:color w:val="000000" w:themeColor="text1"/>
                <w:sz w:val="24"/>
                <w:szCs w:val="24"/>
              </w:rPr>
            </w:pPr>
            <w:r w:rsidRPr="00400452">
              <w:rPr>
                <w:rFonts w:ascii="Times New Roman" w:hAnsi="Times New Roman" w:cs="Times New Roman"/>
                <w:color w:val="000000" w:themeColor="text1"/>
                <w:sz w:val="24"/>
                <w:szCs w:val="24"/>
                <w:lang w:eastAsia="uk-UA" w:bidi="uk-UA"/>
              </w:rPr>
              <w:t>68,3416</w:t>
            </w:r>
          </w:p>
        </w:tc>
        <w:tc>
          <w:tcPr>
            <w:tcW w:w="2143" w:type="dxa"/>
            <w:tcBorders>
              <w:top w:val="single" w:sz="4" w:space="0" w:color="auto"/>
              <w:left w:val="single" w:sz="4" w:space="0" w:color="auto"/>
              <w:bottom w:val="nil"/>
              <w:right w:val="single" w:sz="4" w:space="0" w:color="000000"/>
            </w:tcBorders>
          </w:tcPr>
          <w:p w14:paraId="5238484D" w14:textId="77777777" w:rsidR="00833C99" w:rsidRPr="00400452" w:rsidRDefault="00833C99" w:rsidP="008B6CE9">
            <w:pPr>
              <w:spacing w:after="0"/>
              <w:jc w:val="center"/>
              <w:rPr>
                <w:rFonts w:ascii="Times New Roman" w:hAnsi="Times New Roman" w:cs="Times New Roman"/>
                <w:bCs/>
                <w:color w:val="000000" w:themeColor="text1"/>
                <w:sz w:val="24"/>
                <w:szCs w:val="24"/>
              </w:rPr>
            </w:pPr>
            <w:r w:rsidRPr="00400452">
              <w:rPr>
                <w:rFonts w:ascii="Times New Roman" w:hAnsi="Times New Roman" w:cs="Times New Roman"/>
                <w:bCs/>
                <w:color w:val="000000" w:themeColor="text1"/>
                <w:sz w:val="24"/>
                <w:szCs w:val="24"/>
              </w:rPr>
              <w:t>56</w:t>
            </w:r>
          </w:p>
        </w:tc>
      </w:tr>
      <w:tr w:rsidR="00833C99" w:rsidRPr="00400452" w14:paraId="5EB0DF57" w14:textId="77777777" w:rsidTr="008B6CE9">
        <w:trPr>
          <w:trHeight w:val="308"/>
        </w:trPr>
        <w:tc>
          <w:tcPr>
            <w:tcW w:w="2263" w:type="dxa"/>
            <w:vMerge/>
            <w:tcBorders>
              <w:left w:val="single" w:sz="4" w:space="0" w:color="000000"/>
              <w:right w:val="single" w:sz="4" w:space="0" w:color="000000"/>
            </w:tcBorders>
            <w:vAlign w:val="center"/>
          </w:tcPr>
          <w:p w14:paraId="63E4A9D0" w14:textId="77777777" w:rsidR="00833C99" w:rsidRPr="00400452" w:rsidRDefault="00833C99" w:rsidP="008B6CE9">
            <w:pPr>
              <w:suppressAutoHyphens/>
              <w:spacing w:after="0" w:line="276" w:lineRule="auto"/>
              <w:jc w:val="center"/>
              <w:rPr>
                <w:rFonts w:ascii="Times New Roman" w:eastAsia="Times New Roman" w:hAnsi="Times New Roman" w:cs="Times New Roman"/>
                <w:b/>
                <w:bCs/>
                <w:color w:val="000000" w:themeColor="text1"/>
                <w:sz w:val="24"/>
                <w:szCs w:val="24"/>
                <w:lang w:eastAsia="zh-CN"/>
              </w:rPr>
            </w:pPr>
          </w:p>
        </w:tc>
        <w:tc>
          <w:tcPr>
            <w:tcW w:w="567" w:type="dxa"/>
            <w:tcBorders>
              <w:top w:val="single" w:sz="4" w:space="0" w:color="auto"/>
              <w:left w:val="single" w:sz="4" w:space="0" w:color="000000"/>
              <w:bottom w:val="nil"/>
              <w:right w:val="single" w:sz="4" w:space="0" w:color="auto"/>
            </w:tcBorders>
          </w:tcPr>
          <w:p w14:paraId="565374AA" w14:textId="77777777" w:rsidR="00833C99" w:rsidRPr="00400452" w:rsidRDefault="00833C99" w:rsidP="008B6CE9">
            <w:pPr>
              <w:spacing w:after="0"/>
              <w:ind w:left="2"/>
              <w:rPr>
                <w:rFonts w:ascii="Times New Roman" w:hAnsi="Times New Roman" w:cs="Times New Roman"/>
                <w:b/>
                <w:color w:val="000000" w:themeColor="text1"/>
                <w:sz w:val="24"/>
                <w:szCs w:val="24"/>
              </w:rPr>
            </w:pPr>
            <w:r w:rsidRPr="00400452">
              <w:rPr>
                <w:rFonts w:ascii="Times New Roman" w:hAnsi="Times New Roman" w:cs="Times New Roman"/>
                <w:color w:val="000000" w:themeColor="text1"/>
                <w:sz w:val="24"/>
                <w:szCs w:val="24"/>
              </w:rPr>
              <w:t>33</w:t>
            </w:r>
          </w:p>
        </w:tc>
        <w:tc>
          <w:tcPr>
            <w:tcW w:w="2694" w:type="dxa"/>
            <w:tcBorders>
              <w:top w:val="single" w:sz="4" w:space="0" w:color="auto"/>
              <w:left w:val="single" w:sz="4" w:space="0" w:color="auto"/>
              <w:bottom w:val="nil"/>
              <w:right w:val="single" w:sz="4" w:space="0" w:color="auto"/>
            </w:tcBorders>
          </w:tcPr>
          <w:p w14:paraId="5AAF915F" w14:textId="77777777" w:rsidR="00833C99" w:rsidRPr="00400452" w:rsidRDefault="00833C99" w:rsidP="008B6CE9">
            <w:pPr>
              <w:spacing w:after="0"/>
              <w:ind w:left="2"/>
              <w:rPr>
                <w:rFonts w:ascii="Times New Roman" w:hAnsi="Times New Roman" w:cs="Times New Roman"/>
                <w:b/>
                <w:color w:val="000000" w:themeColor="text1"/>
                <w:sz w:val="24"/>
                <w:szCs w:val="24"/>
              </w:rPr>
            </w:pPr>
            <w:r w:rsidRPr="00400452">
              <w:rPr>
                <w:rFonts w:ascii="Times New Roman" w:hAnsi="Times New Roman" w:cs="Times New Roman"/>
                <w:color w:val="000000" w:themeColor="text1"/>
                <w:sz w:val="24"/>
                <w:szCs w:val="24"/>
                <w:lang w:eastAsia="ru-RU" w:bidi="ru-RU"/>
              </w:rPr>
              <w:t xml:space="preserve">с. </w:t>
            </w:r>
            <w:proofErr w:type="spellStart"/>
            <w:r w:rsidRPr="00400452">
              <w:rPr>
                <w:rFonts w:ascii="Times New Roman" w:hAnsi="Times New Roman" w:cs="Times New Roman"/>
                <w:color w:val="000000" w:themeColor="text1"/>
                <w:sz w:val="24"/>
                <w:szCs w:val="24"/>
                <w:lang w:eastAsia="uk-UA" w:bidi="uk-UA"/>
              </w:rPr>
              <w:t>Толокунь</w:t>
            </w:r>
            <w:proofErr w:type="spellEnd"/>
            <w:r w:rsidRPr="00400452">
              <w:rPr>
                <w:rFonts w:ascii="Times New Roman" w:hAnsi="Times New Roman" w:cs="Times New Roman"/>
                <w:color w:val="000000" w:themeColor="text1"/>
                <w:sz w:val="24"/>
                <w:szCs w:val="24"/>
                <w:lang w:eastAsia="uk-UA" w:bidi="uk-UA"/>
              </w:rPr>
              <w:tab/>
            </w:r>
          </w:p>
        </w:tc>
        <w:tc>
          <w:tcPr>
            <w:tcW w:w="2126" w:type="dxa"/>
            <w:tcBorders>
              <w:top w:val="single" w:sz="4" w:space="0" w:color="auto"/>
              <w:left w:val="single" w:sz="4" w:space="0" w:color="auto"/>
              <w:bottom w:val="nil"/>
              <w:right w:val="single" w:sz="4" w:space="0" w:color="auto"/>
            </w:tcBorders>
          </w:tcPr>
          <w:p w14:paraId="1C68CDC5" w14:textId="77777777" w:rsidR="00833C99" w:rsidRPr="00400452" w:rsidRDefault="00833C99" w:rsidP="008B6CE9">
            <w:pPr>
              <w:spacing w:after="0"/>
              <w:jc w:val="center"/>
              <w:rPr>
                <w:rFonts w:ascii="Times New Roman" w:hAnsi="Times New Roman" w:cs="Times New Roman"/>
                <w:b/>
                <w:color w:val="000000" w:themeColor="text1"/>
                <w:sz w:val="24"/>
                <w:szCs w:val="24"/>
              </w:rPr>
            </w:pPr>
            <w:r w:rsidRPr="00400452">
              <w:rPr>
                <w:rFonts w:ascii="Times New Roman" w:hAnsi="Times New Roman" w:cs="Times New Roman"/>
                <w:color w:val="000000" w:themeColor="text1"/>
                <w:sz w:val="24"/>
                <w:szCs w:val="24"/>
                <w:lang w:eastAsia="uk-UA" w:bidi="uk-UA"/>
              </w:rPr>
              <w:t>97,6030</w:t>
            </w:r>
          </w:p>
        </w:tc>
        <w:tc>
          <w:tcPr>
            <w:tcW w:w="2143" w:type="dxa"/>
            <w:tcBorders>
              <w:top w:val="single" w:sz="4" w:space="0" w:color="auto"/>
              <w:left w:val="single" w:sz="4" w:space="0" w:color="auto"/>
              <w:bottom w:val="nil"/>
              <w:right w:val="single" w:sz="4" w:space="0" w:color="000000"/>
            </w:tcBorders>
          </w:tcPr>
          <w:p w14:paraId="7BAAB363" w14:textId="77777777" w:rsidR="00833C99" w:rsidRPr="00400452" w:rsidRDefault="00833C99" w:rsidP="008B6CE9">
            <w:pPr>
              <w:spacing w:after="0"/>
              <w:jc w:val="center"/>
              <w:rPr>
                <w:rFonts w:ascii="Times New Roman" w:hAnsi="Times New Roman" w:cs="Times New Roman"/>
                <w:bCs/>
                <w:color w:val="000000" w:themeColor="text1"/>
                <w:sz w:val="24"/>
                <w:szCs w:val="24"/>
              </w:rPr>
            </w:pPr>
            <w:r w:rsidRPr="00400452">
              <w:rPr>
                <w:rFonts w:ascii="Times New Roman" w:hAnsi="Times New Roman" w:cs="Times New Roman"/>
                <w:bCs/>
                <w:color w:val="000000" w:themeColor="text1"/>
                <w:sz w:val="24"/>
                <w:szCs w:val="24"/>
              </w:rPr>
              <w:t>133</w:t>
            </w:r>
          </w:p>
        </w:tc>
      </w:tr>
      <w:tr w:rsidR="00833C99" w:rsidRPr="00400452" w14:paraId="3B7C55ED" w14:textId="77777777" w:rsidTr="008B6CE9">
        <w:trPr>
          <w:trHeight w:val="308"/>
        </w:trPr>
        <w:tc>
          <w:tcPr>
            <w:tcW w:w="2263" w:type="dxa"/>
            <w:vMerge/>
            <w:tcBorders>
              <w:left w:val="single" w:sz="4" w:space="0" w:color="000000"/>
              <w:right w:val="single" w:sz="4" w:space="0" w:color="000000"/>
            </w:tcBorders>
            <w:vAlign w:val="center"/>
          </w:tcPr>
          <w:p w14:paraId="4274E88B" w14:textId="77777777" w:rsidR="00833C99" w:rsidRPr="00400452" w:rsidRDefault="00833C99" w:rsidP="008B6CE9">
            <w:pPr>
              <w:suppressAutoHyphens/>
              <w:spacing w:after="0" w:line="276" w:lineRule="auto"/>
              <w:jc w:val="center"/>
              <w:rPr>
                <w:rFonts w:ascii="Times New Roman" w:eastAsia="Times New Roman" w:hAnsi="Times New Roman" w:cs="Times New Roman"/>
                <w:b/>
                <w:bCs/>
                <w:color w:val="000000" w:themeColor="text1"/>
                <w:sz w:val="24"/>
                <w:szCs w:val="24"/>
                <w:lang w:eastAsia="zh-CN"/>
              </w:rPr>
            </w:pPr>
          </w:p>
        </w:tc>
        <w:tc>
          <w:tcPr>
            <w:tcW w:w="567" w:type="dxa"/>
            <w:tcBorders>
              <w:top w:val="single" w:sz="4" w:space="0" w:color="auto"/>
              <w:left w:val="single" w:sz="4" w:space="0" w:color="000000"/>
              <w:bottom w:val="nil"/>
              <w:right w:val="single" w:sz="4" w:space="0" w:color="auto"/>
            </w:tcBorders>
          </w:tcPr>
          <w:p w14:paraId="1A09F178" w14:textId="77777777" w:rsidR="00833C99" w:rsidRPr="00400452" w:rsidRDefault="00833C99" w:rsidP="008B6CE9">
            <w:pPr>
              <w:spacing w:after="0"/>
              <w:ind w:left="2"/>
              <w:rPr>
                <w:rFonts w:ascii="Times New Roman" w:hAnsi="Times New Roman" w:cs="Times New Roman"/>
                <w:b/>
                <w:color w:val="000000" w:themeColor="text1"/>
                <w:sz w:val="24"/>
                <w:szCs w:val="24"/>
              </w:rPr>
            </w:pPr>
            <w:r w:rsidRPr="00400452">
              <w:rPr>
                <w:rFonts w:ascii="Times New Roman" w:hAnsi="Times New Roman" w:cs="Times New Roman"/>
                <w:color w:val="000000" w:themeColor="text1"/>
                <w:sz w:val="24"/>
                <w:szCs w:val="24"/>
              </w:rPr>
              <w:t>34</w:t>
            </w:r>
          </w:p>
        </w:tc>
        <w:tc>
          <w:tcPr>
            <w:tcW w:w="2694" w:type="dxa"/>
            <w:tcBorders>
              <w:top w:val="single" w:sz="4" w:space="0" w:color="auto"/>
              <w:left w:val="single" w:sz="4" w:space="0" w:color="auto"/>
              <w:bottom w:val="nil"/>
              <w:right w:val="single" w:sz="4" w:space="0" w:color="auto"/>
            </w:tcBorders>
          </w:tcPr>
          <w:p w14:paraId="0A813B53" w14:textId="77777777" w:rsidR="00833C99" w:rsidRPr="00400452" w:rsidRDefault="00833C99" w:rsidP="008B6CE9">
            <w:pPr>
              <w:spacing w:after="0"/>
              <w:ind w:left="2"/>
              <w:rPr>
                <w:rFonts w:ascii="Times New Roman" w:hAnsi="Times New Roman" w:cs="Times New Roman"/>
                <w:b/>
                <w:color w:val="000000" w:themeColor="text1"/>
                <w:sz w:val="24"/>
                <w:szCs w:val="24"/>
              </w:rPr>
            </w:pPr>
            <w:r w:rsidRPr="00400452">
              <w:rPr>
                <w:rFonts w:ascii="Times New Roman" w:hAnsi="Times New Roman" w:cs="Times New Roman"/>
                <w:color w:val="000000" w:themeColor="text1"/>
                <w:sz w:val="24"/>
                <w:szCs w:val="24"/>
                <w:lang w:eastAsia="ru-RU" w:bidi="ru-RU"/>
              </w:rPr>
              <w:t xml:space="preserve">с. </w:t>
            </w:r>
            <w:r w:rsidRPr="00400452">
              <w:rPr>
                <w:rFonts w:ascii="Times New Roman" w:hAnsi="Times New Roman" w:cs="Times New Roman"/>
                <w:color w:val="000000" w:themeColor="text1"/>
                <w:sz w:val="24"/>
                <w:szCs w:val="24"/>
                <w:lang w:eastAsia="uk-UA" w:bidi="uk-UA"/>
              </w:rPr>
              <w:t>Ясногородка</w:t>
            </w:r>
            <w:r w:rsidRPr="00400452">
              <w:rPr>
                <w:rFonts w:ascii="Times New Roman" w:hAnsi="Times New Roman" w:cs="Times New Roman"/>
                <w:color w:val="000000" w:themeColor="text1"/>
                <w:sz w:val="24"/>
                <w:szCs w:val="24"/>
                <w:lang w:eastAsia="uk-UA" w:bidi="uk-UA"/>
              </w:rPr>
              <w:tab/>
            </w:r>
          </w:p>
        </w:tc>
        <w:tc>
          <w:tcPr>
            <w:tcW w:w="2126" w:type="dxa"/>
            <w:tcBorders>
              <w:top w:val="single" w:sz="4" w:space="0" w:color="auto"/>
              <w:left w:val="single" w:sz="4" w:space="0" w:color="auto"/>
              <w:bottom w:val="nil"/>
              <w:right w:val="single" w:sz="4" w:space="0" w:color="auto"/>
            </w:tcBorders>
          </w:tcPr>
          <w:p w14:paraId="1ACD9182" w14:textId="77777777" w:rsidR="00833C99" w:rsidRPr="00400452" w:rsidRDefault="00833C99" w:rsidP="008B6CE9">
            <w:pPr>
              <w:spacing w:after="0"/>
              <w:jc w:val="center"/>
              <w:rPr>
                <w:rFonts w:ascii="Times New Roman" w:hAnsi="Times New Roman" w:cs="Times New Roman"/>
                <w:b/>
                <w:color w:val="000000" w:themeColor="text1"/>
                <w:sz w:val="24"/>
                <w:szCs w:val="24"/>
              </w:rPr>
            </w:pPr>
            <w:r w:rsidRPr="00400452">
              <w:rPr>
                <w:rFonts w:ascii="Times New Roman" w:hAnsi="Times New Roman" w:cs="Times New Roman"/>
                <w:color w:val="000000" w:themeColor="text1"/>
                <w:sz w:val="24"/>
                <w:szCs w:val="24"/>
                <w:lang w:eastAsia="uk-UA" w:bidi="uk-UA"/>
              </w:rPr>
              <w:t>520,4378</w:t>
            </w:r>
          </w:p>
        </w:tc>
        <w:tc>
          <w:tcPr>
            <w:tcW w:w="2143" w:type="dxa"/>
            <w:tcBorders>
              <w:top w:val="single" w:sz="4" w:space="0" w:color="auto"/>
              <w:left w:val="single" w:sz="4" w:space="0" w:color="auto"/>
              <w:bottom w:val="nil"/>
              <w:right w:val="single" w:sz="4" w:space="0" w:color="000000"/>
            </w:tcBorders>
          </w:tcPr>
          <w:p w14:paraId="5B53DE19" w14:textId="77777777" w:rsidR="00833C99" w:rsidRPr="00400452" w:rsidRDefault="00833C99" w:rsidP="008B6CE9">
            <w:pPr>
              <w:spacing w:after="0"/>
              <w:jc w:val="center"/>
              <w:rPr>
                <w:rFonts w:ascii="Times New Roman" w:hAnsi="Times New Roman" w:cs="Times New Roman"/>
                <w:bCs/>
                <w:color w:val="000000" w:themeColor="text1"/>
                <w:sz w:val="24"/>
                <w:szCs w:val="24"/>
              </w:rPr>
            </w:pPr>
            <w:r w:rsidRPr="00400452">
              <w:rPr>
                <w:rFonts w:ascii="Times New Roman" w:hAnsi="Times New Roman" w:cs="Times New Roman"/>
                <w:bCs/>
                <w:color w:val="000000" w:themeColor="text1"/>
                <w:sz w:val="24"/>
                <w:szCs w:val="24"/>
              </w:rPr>
              <w:t>306</w:t>
            </w:r>
          </w:p>
        </w:tc>
      </w:tr>
      <w:tr w:rsidR="00833C99" w:rsidRPr="00400452" w14:paraId="30A1C1EB" w14:textId="77777777" w:rsidTr="008B6CE9">
        <w:trPr>
          <w:trHeight w:val="64"/>
        </w:trPr>
        <w:tc>
          <w:tcPr>
            <w:tcW w:w="2263" w:type="dxa"/>
            <w:vMerge/>
            <w:tcBorders>
              <w:left w:val="single" w:sz="4" w:space="0" w:color="000000"/>
              <w:bottom w:val="single" w:sz="4" w:space="0" w:color="auto"/>
              <w:right w:val="single" w:sz="4" w:space="0" w:color="000000"/>
            </w:tcBorders>
            <w:vAlign w:val="center"/>
          </w:tcPr>
          <w:p w14:paraId="2BF92DB4" w14:textId="77777777" w:rsidR="00833C99" w:rsidRPr="00400452" w:rsidRDefault="00833C99" w:rsidP="008B6CE9">
            <w:pPr>
              <w:suppressAutoHyphens/>
              <w:spacing w:after="0" w:line="276" w:lineRule="auto"/>
              <w:jc w:val="center"/>
              <w:rPr>
                <w:rFonts w:ascii="Times New Roman" w:eastAsia="Times New Roman" w:hAnsi="Times New Roman" w:cs="Times New Roman"/>
                <w:b/>
                <w:bCs/>
                <w:color w:val="000000" w:themeColor="text1"/>
                <w:sz w:val="24"/>
                <w:szCs w:val="24"/>
                <w:lang w:eastAsia="zh-CN"/>
              </w:rPr>
            </w:pPr>
          </w:p>
        </w:tc>
        <w:tc>
          <w:tcPr>
            <w:tcW w:w="3261" w:type="dxa"/>
            <w:gridSpan w:val="2"/>
            <w:tcBorders>
              <w:top w:val="single" w:sz="4" w:space="0" w:color="auto"/>
              <w:left w:val="single" w:sz="4" w:space="0" w:color="000000"/>
              <w:bottom w:val="nil"/>
              <w:right w:val="single" w:sz="4" w:space="0" w:color="auto"/>
            </w:tcBorders>
          </w:tcPr>
          <w:p w14:paraId="115B2C9C" w14:textId="77777777" w:rsidR="00833C99" w:rsidRPr="00400452" w:rsidRDefault="00833C99" w:rsidP="008B6CE9">
            <w:pPr>
              <w:spacing w:after="0"/>
              <w:ind w:left="2"/>
              <w:rPr>
                <w:rFonts w:ascii="Times New Roman" w:hAnsi="Times New Roman" w:cs="Times New Roman"/>
                <w:color w:val="000000" w:themeColor="text1"/>
                <w:sz w:val="24"/>
                <w:szCs w:val="24"/>
                <w:lang w:eastAsia="ru-RU" w:bidi="ru-RU"/>
              </w:rPr>
            </w:pPr>
            <w:r w:rsidRPr="00400452">
              <w:rPr>
                <w:rFonts w:ascii="Times New Roman" w:hAnsi="Times New Roman" w:cs="Times New Roman"/>
                <w:color w:val="000000" w:themeColor="text1"/>
                <w:sz w:val="24"/>
                <w:szCs w:val="24"/>
                <w:lang w:eastAsia="ru-RU" w:bidi="ru-RU"/>
              </w:rPr>
              <w:t>Всього:</w:t>
            </w:r>
          </w:p>
        </w:tc>
        <w:tc>
          <w:tcPr>
            <w:tcW w:w="2126" w:type="dxa"/>
            <w:tcBorders>
              <w:top w:val="single" w:sz="4" w:space="0" w:color="auto"/>
              <w:left w:val="single" w:sz="4" w:space="0" w:color="auto"/>
              <w:bottom w:val="nil"/>
              <w:right w:val="single" w:sz="4" w:space="0" w:color="auto"/>
            </w:tcBorders>
          </w:tcPr>
          <w:p w14:paraId="71CB0475" w14:textId="77777777" w:rsidR="00833C99" w:rsidRPr="00400452" w:rsidRDefault="00833C99" w:rsidP="008B6CE9">
            <w:pPr>
              <w:spacing w:line="240" w:lineRule="auto"/>
              <w:jc w:val="center"/>
              <w:rPr>
                <w:rFonts w:ascii="Times New Roman" w:hAnsi="Times New Roman" w:cs="Times New Roman"/>
                <w:color w:val="000000" w:themeColor="text1"/>
                <w:sz w:val="24"/>
                <w:szCs w:val="24"/>
              </w:rPr>
            </w:pPr>
            <w:r w:rsidRPr="00400452">
              <w:rPr>
                <w:rFonts w:ascii="Times New Roman" w:hAnsi="Times New Roman" w:cs="Times New Roman"/>
                <w:color w:val="000000" w:themeColor="text1"/>
                <w:sz w:val="24"/>
                <w:szCs w:val="24"/>
              </w:rPr>
              <w:t>9316,175</w:t>
            </w:r>
          </w:p>
        </w:tc>
        <w:tc>
          <w:tcPr>
            <w:tcW w:w="2143" w:type="dxa"/>
            <w:tcBorders>
              <w:top w:val="single" w:sz="4" w:space="0" w:color="auto"/>
              <w:left w:val="single" w:sz="4" w:space="0" w:color="auto"/>
              <w:bottom w:val="nil"/>
              <w:right w:val="single" w:sz="4" w:space="0" w:color="000000"/>
            </w:tcBorders>
          </w:tcPr>
          <w:p w14:paraId="1476E7A8" w14:textId="77777777" w:rsidR="00833C99" w:rsidRPr="00400452" w:rsidRDefault="00833C99" w:rsidP="008B6CE9">
            <w:pPr>
              <w:spacing w:after="0"/>
              <w:jc w:val="center"/>
              <w:rPr>
                <w:rFonts w:ascii="Times New Roman" w:hAnsi="Times New Roman" w:cs="Times New Roman"/>
                <w:bCs/>
                <w:color w:val="000000" w:themeColor="text1"/>
                <w:sz w:val="24"/>
                <w:szCs w:val="24"/>
              </w:rPr>
            </w:pPr>
            <w:r w:rsidRPr="00400452">
              <w:rPr>
                <w:rFonts w:ascii="Times New Roman" w:hAnsi="Times New Roman" w:cs="Times New Roman"/>
                <w:bCs/>
                <w:color w:val="000000" w:themeColor="text1"/>
                <w:sz w:val="24"/>
                <w:szCs w:val="24"/>
              </w:rPr>
              <w:t>18635</w:t>
            </w:r>
          </w:p>
        </w:tc>
      </w:tr>
      <w:tr w:rsidR="00833C99" w:rsidRPr="00400452" w14:paraId="5E51AB2F" w14:textId="77777777" w:rsidTr="008B6CE9">
        <w:tc>
          <w:tcPr>
            <w:tcW w:w="2263" w:type="dxa"/>
            <w:tcBorders>
              <w:top w:val="single" w:sz="4" w:space="0" w:color="auto"/>
              <w:left w:val="single" w:sz="4" w:space="0" w:color="auto"/>
              <w:bottom w:val="nil"/>
              <w:right w:val="single" w:sz="4" w:space="0" w:color="auto"/>
            </w:tcBorders>
            <w:vAlign w:val="center"/>
          </w:tcPr>
          <w:p w14:paraId="48991C74" w14:textId="77777777" w:rsidR="00833C99" w:rsidRPr="00400452" w:rsidRDefault="00833C99" w:rsidP="008B6CE9">
            <w:pPr>
              <w:suppressAutoHyphens/>
              <w:spacing w:after="0" w:line="240" w:lineRule="auto"/>
              <w:contextualSpacing/>
              <w:rPr>
                <w:rFonts w:ascii="Times New Roman" w:eastAsia="Times New Roman" w:hAnsi="Times New Roman" w:cs="Times New Roman"/>
                <w:b/>
                <w:bCs/>
                <w:color w:val="000000" w:themeColor="text1"/>
                <w:sz w:val="24"/>
                <w:szCs w:val="24"/>
                <w:lang w:eastAsia="zh-CN"/>
              </w:rPr>
            </w:pPr>
            <w:r w:rsidRPr="00400452">
              <w:rPr>
                <w:rFonts w:ascii="Times New Roman" w:eastAsia="Times New Roman" w:hAnsi="Times New Roman" w:cs="Times New Roman"/>
                <w:b/>
                <w:bCs/>
                <w:color w:val="000000" w:themeColor="text1"/>
                <w:sz w:val="24"/>
                <w:szCs w:val="24"/>
                <w:lang w:val="en-US" w:eastAsia="zh-CN"/>
              </w:rPr>
              <w:t>3</w:t>
            </w:r>
            <w:r w:rsidRPr="00400452">
              <w:rPr>
                <w:rFonts w:ascii="Times New Roman" w:eastAsia="Times New Roman" w:hAnsi="Times New Roman" w:cs="Times New Roman"/>
                <w:b/>
                <w:bCs/>
                <w:color w:val="000000" w:themeColor="text1"/>
                <w:sz w:val="24"/>
                <w:szCs w:val="24"/>
                <w:lang w:eastAsia="zh-CN"/>
              </w:rPr>
              <w:t>. Замовник</w:t>
            </w:r>
          </w:p>
        </w:tc>
        <w:tc>
          <w:tcPr>
            <w:tcW w:w="7530" w:type="dxa"/>
            <w:gridSpan w:val="4"/>
            <w:tcBorders>
              <w:top w:val="single" w:sz="4" w:space="0" w:color="auto"/>
              <w:left w:val="single" w:sz="4" w:space="0" w:color="auto"/>
              <w:bottom w:val="nil"/>
              <w:right w:val="single" w:sz="4" w:space="0" w:color="000000"/>
            </w:tcBorders>
            <w:vAlign w:val="center"/>
          </w:tcPr>
          <w:p w14:paraId="34E55DF1" w14:textId="77777777" w:rsidR="00833C99" w:rsidRPr="00400452" w:rsidRDefault="00833C99" w:rsidP="008B6CE9">
            <w:pPr>
              <w:spacing w:after="0"/>
              <w:rPr>
                <w:rFonts w:ascii="Times New Roman" w:hAnsi="Times New Roman" w:cs="Times New Roman"/>
                <w:b/>
                <w:color w:val="000000" w:themeColor="text1"/>
                <w:sz w:val="24"/>
                <w:szCs w:val="24"/>
              </w:rPr>
            </w:pPr>
            <w:proofErr w:type="spellStart"/>
            <w:r w:rsidRPr="00400452">
              <w:rPr>
                <w:rFonts w:ascii="Times New Roman" w:eastAsia="Arial" w:hAnsi="Times New Roman" w:cs="Times New Roman"/>
                <w:color w:val="000000" w:themeColor="text1"/>
                <w:sz w:val="24"/>
                <w:szCs w:val="24"/>
                <w:lang w:eastAsia="ru-RU"/>
              </w:rPr>
              <w:t>Димерська</w:t>
            </w:r>
            <w:proofErr w:type="spellEnd"/>
            <w:r w:rsidRPr="00400452">
              <w:rPr>
                <w:rFonts w:ascii="Times New Roman" w:eastAsia="Arial" w:hAnsi="Times New Roman" w:cs="Times New Roman"/>
                <w:color w:val="000000" w:themeColor="text1"/>
                <w:sz w:val="24"/>
                <w:szCs w:val="24"/>
                <w:lang w:eastAsia="ru-RU"/>
              </w:rPr>
              <w:t xml:space="preserve"> селищна рада</w:t>
            </w:r>
          </w:p>
        </w:tc>
      </w:tr>
      <w:tr w:rsidR="00833C99" w:rsidRPr="00400452" w14:paraId="29237452" w14:textId="77777777" w:rsidTr="008B6CE9">
        <w:trPr>
          <w:trHeight w:val="455"/>
        </w:trPr>
        <w:tc>
          <w:tcPr>
            <w:tcW w:w="2263" w:type="dxa"/>
            <w:tcBorders>
              <w:top w:val="single" w:sz="4" w:space="0" w:color="000000"/>
              <w:left w:val="single" w:sz="4" w:space="0" w:color="000000"/>
              <w:bottom w:val="single" w:sz="4" w:space="0" w:color="000000"/>
              <w:right w:val="single" w:sz="4" w:space="0" w:color="000000"/>
            </w:tcBorders>
            <w:vAlign w:val="center"/>
            <w:hideMark/>
          </w:tcPr>
          <w:p w14:paraId="7E211299" w14:textId="77777777" w:rsidR="00833C99" w:rsidRPr="00400452" w:rsidRDefault="00833C99" w:rsidP="008B6CE9">
            <w:pPr>
              <w:widowControl w:val="0"/>
              <w:tabs>
                <w:tab w:val="left" w:pos="2160"/>
                <w:tab w:val="left" w:pos="3600"/>
              </w:tabs>
              <w:suppressAutoHyphens/>
              <w:spacing w:after="0" w:line="276" w:lineRule="auto"/>
              <w:rPr>
                <w:rFonts w:ascii="Times New Roman" w:eastAsia="Times New Roman" w:hAnsi="Times New Roman" w:cs="Times New Roman"/>
                <w:b/>
                <w:bCs/>
                <w:color w:val="000000" w:themeColor="text1"/>
                <w:sz w:val="24"/>
                <w:szCs w:val="24"/>
                <w:lang w:eastAsia="ar-SA"/>
              </w:rPr>
            </w:pPr>
            <w:r w:rsidRPr="00400452">
              <w:rPr>
                <w:rFonts w:ascii="Times New Roman" w:eastAsia="Arial" w:hAnsi="Times New Roman" w:cs="Times New Roman"/>
                <w:b/>
                <w:bCs/>
                <w:color w:val="000000" w:themeColor="text1"/>
                <w:spacing w:val="-6"/>
                <w:sz w:val="24"/>
                <w:szCs w:val="24"/>
                <w:lang w:eastAsia="zh-CN"/>
              </w:rPr>
              <w:t>4. Виконавець</w:t>
            </w:r>
          </w:p>
        </w:tc>
        <w:tc>
          <w:tcPr>
            <w:tcW w:w="7530" w:type="dxa"/>
            <w:gridSpan w:val="4"/>
            <w:tcBorders>
              <w:top w:val="single" w:sz="4" w:space="0" w:color="000000"/>
              <w:left w:val="single" w:sz="4" w:space="0" w:color="000000"/>
              <w:bottom w:val="single" w:sz="4" w:space="0" w:color="000000"/>
              <w:right w:val="single" w:sz="4" w:space="0" w:color="000000"/>
            </w:tcBorders>
            <w:vAlign w:val="center"/>
            <w:hideMark/>
          </w:tcPr>
          <w:p w14:paraId="55D36055" w14:textId="77777777" w:rsidR="00833C99" w:rsidRPr="00400452" w:rsidRDefault="00833C99" w:rsidP="008B6CE9">
            <w:pPr>
              <w:widowControl w:val="0"/>
              <w:tabs>
                <w:tab w:val="left" w:pos="2160"/>
                <w:tab w:val="left" w:pos="3600"/>
              </w:tabs>
              <w:suppressAutoHyphens/>
              <w:spacing w:after="0" w:line="276" w:lineRule="auto"/>
              <w:rPr>
                <w:rFonts w:ascii="Times New Roman" w:eastAsia="Times New Roman" w:hAnsi="Times New Roman" w:cs="Times New Roman"/>
                <w:b/>
                <w:color w:val="000000" w:themeColor="text1"/>
                <w:sz w:val="24"/>
                <w:szCs w:val="24"/>
                <w:lang w:eastAsia="ar-SA"/>
              </w:rPr>
            </w:pPr>
            <w:r w:rsidRPr="00400452">
              <w:rPr>
                <w:rFonts w:ascii="Times New Roman" w:eastAsia="Arial" w:hAnsi="Times New Roman" w:cs="Times New Roman"/>
                <w:color w:val="000000" w:themeColor="text1"/>
                <w:sz w:val="24"/>
                <w:szCs w:val="24"/>
                <w:lang w:eastAsia="ar-SA"/>
              </w:rPr>
              <w:t>Визначається за результатами проведення відкритих торгів</w:t>
            </w:r>
          </w:p>
        </w:tc>
      </w:tr>
      <w:tr w:rsidR="00833C99" w:rsidRPr="00400452" w14:paraId="04B4841D" w14:textId="77777777" w:rsidTr="008B6CE9">
        <w:trPr>
          <w:trHeight w:val="699"/>
        </w:trPr>
        <w:tc>
          <w:tcPr>
            <w:tcW w:w="2263" w:type="dxa"/>
            <w:tcBorders>
              <w:top w:val="single" w:sz="4" w:space="0" w:color="000000"/>
              <w:left w:val="single" w:sz="4" w:space="0" w:color="000000"/>
              <w:bottom w:val="single" w:sz="4" w:space="0" w:color="000000"/>
              <w:right w:val="single" w:sz="4" w:space="0" w:color="000000"/>
            </w:tcBorders>
            <w:vAlign w:val="center"/>
            <w:hideMark/>
          </w:tcPr>
          <w:p w14:paraId="503246A7" w14:textId="77777777" w:rsidR="00833C99" w:rsidRPr="00400452" w:rsidRDefault="00833C99" w:rsidP="008B6CE9">
            <w:pPr>
              <w:suppressAutoHyphens/>
              <w:spacing w:after="0" w:line="240" w:lineRule="auto"/>
              <w:contextualSpacing/>
              <w:rPr>
                <w:rFonts w:ascii="Times New Roman" w:eastAsia="Times New Roman" w:hAnsi="Times New Roman" w:cs="Times New Roman"/>
                <w:b/>
                <w:bCs/>
                <w:color w:val="000000" w:themeColor="text1"/>
                <w:sz w:val="24"/>
                <w:szCs w:val="24"/>
                <w:lang w:eastAsia="zh-CN"/>
              </w:rPr>
            </w:pPr>
            <w:r w:rsidRPr="00400452">
              <w:rPr>
                <w:rFonts w:ascii="Times New Roman" w:eastAsia="Arial" w:hAnsi="Times New Roman" w:cs="Times New Roman"/>
                <w:b/>
                <w:bCs/>
                <w:color w:val="000000" w:themeColor="text1"/>
                <w:sz w:val="24"/>
                <w:szCs w:val="24"/>
                <w:lang w:eastAsia="zh-CN"/>
              </w:rPr>
              <w:t>5. Вихідні дані</w:t>
            </w:r>
          </w:p>
        </w:tc>
        <w:tc>
          <w:tcPr>
            <w:tcW w:w="7530" w:type="dxa"/>
            <w:gridSpan w:val="4"/>
            <w:tcBorders>
              <w:top w:val="single" w:sz="4" w:space="0" w:color="000000"/>
              <w:left w:val="single" w:sz="4" w:space="0" w:color="000000"/>
              <w:bottom w:val="single" w:sz="4" w:space="0" w:color="000000"/>
              <w:right w:val="single" w:sz="4" w:space="0" w:color="000000"/>
            </w:tcBorders>
            <w:vAlign w:val="center"/>
            <w:hideMark/>
          </w:tcPr>
          <w:p w14:paraId="33CD5ED8" w14:textId="77777777" w:rsidR="00833C99" w:rsidRPr="00400452" w:rsidRDefault="00833C99" w:rsidP="008B6CE9">
            <w:pPr>
              <w:shd w:val="clear" w:color="auto" w:fill="FFFFFF"/>
              <w:suppressAutoHyphens/>
              <w:spacing w:after="0" w:line="240" w:lineRule="auto"/>
              <w:ind w:left="5"/>
              <w:contextualSpacing/>
              <w:jc w:val="both"/>
              <w:rPr>
                <w:rFonts w:ascii="Times New Roman" w:eastAsia="Arial" w:hAnsi="Times New Roman" w:cs="Times New Roman"/>
                <w:color w:val="000000" w:themeColor="text1"/>
                <w:sz w:val="24"/>
                <w:szCs w:val="24"/>
                <w:lang w:eastAsia="zh-CN"/>
              </w:rPr>
            </w:pPr>
            <w:r w:rsidRPr="00400452">
              <w:rPr>
                <w:rFonts w:ascii="Times New Roman" w:eastAsia="Arial" w:hAnsi="Times New Roman" w:cs="Times New Roman"/>
                <w:color w:val="000000" w:themeColor="text1"/>
                <w:sz w:val="24"/>
                <w:szCs w:val="24"/>
                <w:lang w:eastAsia="zh-CN"/>
              </w:rPr>
              <w:t>- діючі генеральні плани населених пунктів, відомості про межі населених пунктів;</w:t>
            </w:r>
          </w:p>
          <w:p w14:paraId="68BC46B4" w14:textId="77777777" w:rsidR="00833C99" w:rsidRPr="00400452" w:rsidRDefault="00833C99" w:rsidP="008B6CE9">
            <w:pPr>
              <w:shd w:val="clear" w:color="auto" w:fill="FFFFFF"/>
              <w:suppressAutoHyphens/>
              <w:spacing w:after="0" w:line="240" w:lineRule="auto"/>
              <w:ind w:left="5"/>
              <w:contextualSpacing/>
              <w:jc w:val="both"/>
              <w:rPr>
                <w:rFonts w:ascii="Times New Roman" w:eastAsia="Arial" w:hAnsi="Times New Roman" w:cs="Times New Roman"/>
                <w:color w:val="000000" w:themeColor="text1"/>
                <w:sz w:val="24"/>
                <w:szCs w:val="24"/>
                <w:lang w:eastAsia="zh-CN"/>
              </w:rPr>
            </w:pPr>
            <w:r w:rsidRPr="00400452">
              <w:rPr>
                <w:rFonts w:ascii="Times New Roman" w:eastAsia="Arial" w:hAnsi="Times New Roman" w:cs="Times New Roman"/>
                <w:color w:val="000000" w:themeColor="text1"/>
                <w:sz w:val="24"/>
                <w:szCs w:val="24"/>
                <w:lang w:eastAsia="zh-CN"/>
              </w:rPr>
              <w:t>- топографічна основа на паперових (електронних) носіях;</w:t>
            </w:r>
          </w:p>
          <w:p w14:paraId="19F1571D" w14:textId="77777777" w:rsidR="00833C99" w:rsidRPr="00400452" w:rsidRDefault="00833C99" w:rsidP="008B6CE9">
            <w:pPr>
              <w:shd w:val="clear" w:color="auto" w:fill="FFFFFF"/>
              <w:suppressAutoHyphens/>
              <w:spacing w:after="0" w:line="240" w:lineRule="auto"/>
              <w:ind w:left="5"/>
              <w:contextualSpacing/>
              <w:jc w:val="both"/>
              <w:rPr>
                <w:rFonts w:ascii="Times New Roman" w:eastAsia="Arial" w:hAnsi="Times New Roman" w:cs="Times New Roman"/>
                <w:color w:val="000000" w:themeColor="text1"/>
                <w:sz w:val="24"/>
                <w:szCs w:val="24"/>
                <w:lang w:eastAsia="zh-CN"/>
              </w:rPr>
            </w:pPr>
            <w:r w:rsidRPr="00400452">
              <w:rPr>
                <w:rFonts w:ascii="Times New Roman" w:eastAsia="Arial" w:hAnsi="Times New Roman" w:cs="Times New Roman"/>
                <w:color w:val="000000" w:themeColor="text1"/>
                <w:sz w:val="24"/>
                <w:szCs w:val="24"/>
                <w:lang w:eastAsia="zh-CN"/>
              </w:rPr>
              <w:t xml:space="preserve">- схеми інженерних мереж (тепло-, газо-, </w:t>
            </w:r>
            <w:proofErr w:type="spellStart"/>
            <w:r w:rsidRPr="00400452">
              <w:rPr>
                <w:rFonts w:ascii="Times New Roman" w:eastAsia="Arial" w:hAnsi="Times New Roman" w:cs="Times New Roman"/>
                <w:color w:val="000000" w:themeColor="text1"/>
                <w:sz w:val="24"/>
                <w:szCs w:val="24"/>
                <w:lang w:eastAsia="zh-CN"/>
              </w:rPr>
              <w:t>електро</w:t>
            </w:r>
            <w:proofErr w:type="spellEnd"/>
            <w:r w:rsidRPr="00400452">
              <w:rPr>
                <w:rFonts w:ascii="Times New Roman" w:eastAsia="Arial" w:hAnsi="Times New Roman" w:cs="Times New Roman"/>
                <w:color w:val="000000" w:themeColor="text1"/>
                <w:sz w:val="24"/>
                <w:szCs w:val="24"/>
                <w:lang w:eastAsia="zh-CN"/>
              </w:rPr>
              <w:t xml:space="preserve">-, водопостачання, каналізація, </w:t>
            </w:r>
            <w:proofErr w:type="spellStart"/>
            <w:r w:rsidRPr="00400452">
              <w:rPr>
                <w:rFonts w:ascii="Times New Roman" w:eastAsia="Arial" w:hAnsi="Times New Roman" w:cs="Times New Roman"/>
                <w:color w:val="000000" w:themeColor="text1"/>
                <w:sz w:val="24"/>
                <w:szCs w:val="24"/>
                <w:lang w:eastAsia="zh-CN"/>
              </w:rPr>
              <w:t>теле</w:t>
            </w:r>
            <w:proofErr w:type="spellEnd"/>
            <w:r w:rsidRPr="00400452">
              <w:rPr>
                <w:rFonts w:ascii="Times New Roman" w:eastAsia="Arial" w:hAnsi="Times New Roman" w:cs="Times New Roman"/>
                <w:color w:val="000000" w:themeColor="text1"/>
                <w:sz w:val="24"/>
                <w:szCs w:val="24"/>
                <w:lang w:eastAsia="zh-CN"/>
              </w:rPr>
              <w:t>- радіо- інтернет- комунікації);</w:t>
            </w:r>
          </w:p>
          <w:p w14:paraId="5AA7A057" w14:textId="77777777" w:rsidR="00833C99" w:rsidRPr="00400452" w:rsidRDefault="00833C99" w:rsidP="008B6CE9">
            <w:pPr>
              <w:shd w:val="clear" w:color="auto" w:fill="FFFFFF"/>
              <w:suppressAutoHyphens/>
              <w:spacing w:after="0" w:line="240" w:lineRule="auto"/>
              <w:ind w:left="5"/>
              <w:contextualSpacing/>
              <w:jc w:val="both"/>
              <w:rPr>
                <w:rFonts w:ascii="Times New Roman" w:eastAsia="Arial" w:hAnsi="Times New Roman" w:cs="Times New Roman"/>
                <w:color w:val="000000" w:themeColor="text1"/>
                <w:sz w:val="24"/>
                <w:szCs w:val="24"/>
                <w:lang w:eastAsia="zh-CN"/>
              </w:rPr>
            </w:pPr>
            <w:r w:rsidRPr="00400452">
              <w:rPr>
                <w:rFonts w:ascii="Times New Roman" w:eastAsia="Arial" w:hAnsi="Times New Roman" w:cs="Times New Roman"/>
                <w:color w:val="000000" w:themeColor="text1"/>
                <w:sz w:val="24"/>
                <w:szCs w:val="24"/>
                <w:lang w:eastAsia="zh-CN"/>
              </w:rPr>
              <w:t>- назва природно-сільськогосподарського району, до якого відноситься населений пункт, та його номер згідно природно-сільськогосподарського районування;</w:t>
            </w:r>
          </w:p>
          <w:p w14:paraId="6BBF1B45" w14:textId="77777777" w:rsidR="00833C99" w:rsidRPr="00400452" w:rsidRDefault="00833C99" w:rsidP="008B6CE9">
            <w:pPr>
              <w:shd w:val="clear" w:color="auto" w:fill="FFFFFF"/>
              <w:suppressAutoHyphens/>
              <w:spacing w:after="0" w:line="240" w:lineRule="auto"/>
              <w:ind w:left="5"/>
              <w:contextualSpacing/>
              <w:jc w:val="both"/>
              <w:rPr>
                <w:rFonts w:ascii="Times New Roman" w:eastAsia="Arial" w:hAnsi="Times New Roman" w:cs="Times New Roman"/>
                <w:color w:val="000000" w:themeColor="text1"/>
                <w:sz w:val="24"/>
                <w:szCs w:val="24"/>
                <w:lang w:eastAsia="zh-CN"/>
              </w:rPr>
            </w:pPr>
            <w:r w:rsidRPr="00400452">
              <w:rPr>
                <w:rFonts w:ascii="Times New Roman" w:eastAsia="Arial" w:hAnsi="Times New Roman" w:cs="Times New Roman"/>
                <w:color w:val="000000" w:themeColor="text1"/>
                <w:sz w:val="24"/>
                <w:szCs w:val="24"/>
                <w:lang w:eastAsia="zh-CN"/>
              </w:rPr>
              <w:t xml:space="preserve">- схема, картограми </w:t>
            </w:r>
            <w:proofErr w:type="spellStart"/>
            <w:r w:rsidRPr="00400452">
              <w:rPr>
                <w:rFonts w:ascii="Times New Roman" w:eastAsia="Arial" w:hAnsi="Times New Roman" w:cs="Times New Roman"/>
                <w:color w:val="000000" w:themeColor="text1"/>
                <w:sz w:val="24"/>
                <w:szCs w:val="24"/>
                <w:lang w:eastAsia="zh-CN"/>
              </w:rPr>
              <w:t>агровиробничих</w:t>
            </w:r>
            <w:proofErr w:type="spellEnd"/>
            <w:r w:rsidRPr="00400452">
              <w:rPr>
                <w:rFonts w:ascii="Times New Roman" w:eastAsia="Arial" w:hAnsi="Times New Roman" w:cs="Times New Roman"/>
                <w:color w:val="000000" w:themeColor="text1"/>
                <w:sz w:val="24"/>
                <w:szCs w:val="24"/>
                <w:lang w:eastAsia="zh-CN"/>
              </w:rPr>
              <w:t xml:space="preserve"> груп ґрунтів;</w:t>
            </w:r>
          </w:p>
          <w:p w14:paraId="1D8614F6" w14:textId="77777777" w:rsidR="00833C99" w:rsidRPr="00400452" w:rsidRDefault="00833C99" w:rsidP="008B6CE9">
            <w:pPr>
              <w:shd w:val="clear" w:color="auto" w:fill="FFFFFF"/>
              <w:suppressAutoHyphens/>
              <w:spacing w:after="0" w:line="240" w:lineRule="auto"/>
              <w:ind w:left="5"/>
              <w:contextualSpacing/>
              <w:jc w:val="both"/>
              <w:rPr>
                <w:rFonts w:ascii="Times New Roman" w:eastAsia="Arial" w:hAnsi="Times New Roman" w:cs="Times New Roman"/>
                <w:color w:val="000000" w:themeColor="text1"/>
                <w:sz w:val="24"/>
                <w:szCs w:val="24"/>
                <w:lang w:eastAsia="zh-CN"/>
              </w:rPr>
            </w:pPr>
            <w:r w:rsidRPr="00400452">
              <w:rPr>
                <w:rFonts w:ascii="Times New Roman" w:eastAsia="Arial" w:hAnsi="Times New Roman" w:cs="Times New Roman"/>
                <w:color w:val="000000" w:themeColor="text1"/>
                <w:sz w:val="24"/>
                <w:szCs w:val="24"/>
                <w:lang w:eastAsia="zh-CN"/>
              </w:rPr>
              <w:t>- матеріали затверджених детальних планів, зонування кварталів;</w:t>
            </w:r>
          </w:p>
          <w:p w14:paraId="3BDEF49D" w14:textId="77777777" w:rsidR="00833C99" w:rsidRPr="00400452" w:rsidRDefault="00833C99" w:rsidP="008B6CE9">
            <w:pPr>
              <w:shd w:val="clear" w:color="auto" w:fill="FFFFFF"/>
              <w:suppressAutoHyphens/>
              <w:spacing w:after="0" w:line="240" w:lineRule="auto"/>
              <w:ind w:left="5"/>
              <w:contextualSpacing/>
              <w:jc w:val="both"/>
              <w:rPr>
                <w:rFonts w:ascii="Times New Roman" w:eastAsia="Arial" w:hAnsi="Times New Roman" w:cs="Times New Roman"/>
                <w:color w:val="000000" w:themeColor="text1"/>
                <w:sz w:val="24"/>
                <w:szCs w:val="24"/>
                <w:lang w:eastAsia="zh-CN"/>
              </w:rPr>
            </w:pPr>
            <w:r w:rsidRPr="00400452">
              <w:rPr>
                <w:rFonts w:ascii="Times New Roman" w:eastAsia="Arial" w:hAnsi="Times New Roman" w:cs="Times New Roman"/>
                <w:color w:val="000000" w:themeColor="text1"/>
                <w:sz w:val="24"/>
                <w:szCs w:val="24"/>
                <w:lang w:eastAsia="zh-CN"/>
              </w:rPr>
              <w:t>- матеріали попередніх нормативних грошових оцінок земель населених пунктів на паперових (електронних) носіях;</w:t>
            </w:r>
          </w:p>
          <w:p w14:paraId="735AFD4E" w14:textId="3CB56252" w:rsidR="00833C99" w:rsidRPr="00400452" w:rsidRDefault="00833C99" w:rsidP="008B6CE9">
            <w:pPr>
              <w:shd w:val="clear" w:color="auto" w:fill="FFFFFF"/>
              <w:suppressAutoHyphens/>
              <w:spacing w:after="0" w:line="240" w:lineRule="auto"/>
              <w:ind w:left="5"/>
              <w:contextualSpacing/>
              <w:jc w:val="both"/>
              <w:rPr>
                <w:rFonts w:ascii="Times New Roman" w:eastAsia="Times New Roman" w:hAnsi="Times New Roman" w:cs="Times New Roman"/>
                <w:b/>
                <w:bCs/>
                <w:color w:val="000000" w:themeColor="text1"/>
                <w:sz w:val="24"/>
                <w:szCs w:val="24"/>
                <w:lang w:eastAsia="zh-CN"/>
              </w:rPr>
            </w:pPr>
            <w:r w:rsidRPr="00400452">
              <w:rPr>
                <w:rFonts w:ascii="Times New Roman" w:eastAsia="Arial" w:hAnsi="Times New Roman" w:cs="Times New Roman"/>
                <w:strike/>
                <w:color w:val="000000" w:themeColor="text1"/>
                <w:sz w:val="24"/>
                <w:szCs w:val="24"/>
                <w:lang w:eastAsia="zh-CN"/>
              </w:rPr>
              <w:t>-</w:t>
            </w:r>
            <w:r w:rsidRPr="00400452">
              <w:rPr>
                <w:rFonts w:ascii="Times New Roman" w:eastAsia="Arial" w:hAnsi="Times New Roman" w:cs="Times New Roman"/>
                <w:color w:val="000000" w:themeColor="text1"/>
                <w:sz w:val="24"/>
                <w:szCs w:val="24"/>
                <w:lang w:eastAsia="zh-CN"/>
              </w:rPr>
              <w:t xml:space="preserve"> </w:t>
            </w:r>
            <w:r w:rsidRPr="00400452">
              <w:rPr>
                <w:rFonts w:ascii="Times New Roman" w:eastAsia="Arial" w:hAnsi="Times New Roman" w:cs="Times New Roman"/>
                <w:bCs/>
                <w:color w:val="000000" w:themeColor="text1"/>
                <w:sz w:val="24"/>
                <w:szCs w:val="24"/>
                <w:lang w:eastAsia="zh-CN"/>
              </w:rPr>
              <w:t>Вищезазначені вихідні дані чи матеріали попередньої нормативно</w:t>
            </w:r>
            <w:r w:rsidR="008F26F5">
              <w:rPr>
                <w:rFonts w:ascii="Times New Roman" w:eastAsia="Arial" w:hAnsi="Times New Roman" w:cs="Times New Roman"/>
                <w:bCs/>
                <w:color w:val="000000" w:themeColor="text1"/>
                <w:sz w:val="24"/>
                <w:szCs w:val="24"/>
                <w:lang w:eastAsia="zh-CN"/>
              </w:rPr>
              <w:t>ї</w:t>
            </w:r>
            <w:r w:rsidRPr="00400452">
              <w:rPr>
                <w:rFonts w:ascii="Times New Roman" w:eastAsia="Arial" w:hAnsi="Times New Roman" w:cs="Times New Roman"/>
                <w:bCs/>
                <w:color w:val="000000" w:themeColor="text1"/>
                <w:sz w:val="24"/>
                <w:szCs w:val="24"/>
                <w:lang w:eastAsia="zh-CN"/>
              </w:rPr>
              <w:t xml:space="preserve"> грошової оцінки земель та/або інші матеріали надаються замовником лише у випадку їх наявності.</w:t>
            </w:r>
          </w:p>
        </w:tc>
      </w:tr>
      <w:tr w:rsidR="00833C99" w:rsidRPr="00400452" w14:paraId="4D905637" w14:textId="77777777" w:rsidTr="008B6CE9">
        <w:tc>
          <w:tcPr>
            <w:tcW w:w="2263" w:type="dxa"/>
            <w:tcBorders>
              <w:top w:val="single" w:sz="4" w:space="0" w:color="000000"/>
              <w:left w:val="single" w:sz="4" w:space="0" w:color="000000"/>
              <w:bottom w:val="single" w:sz="4" w:space="0" w:color="000000"/>
              <w:right w:val="single" w:sz="4" w:space="0" w:color="000000"/>
            </w:tcBorders>
            <w:vAlign w:val="center"/>
          </w:tcPr>
          <w:p w14:paraId="1C3CF9DF" w14:textId="77777777" w:rsidR="00833C99" w:rsidRPr="00400452" w:rsidRDefault="00833C99" w:rsidP="008B6CE9">
            <w:pPr>
              <w:suppressAutoHyphens/>
              <w:spacing w:after="0" w:line="240" w:lineRule="auto"/>
              <w:ind w:right="-144"/>
              <w:contextualSpacing/>
              <w:rPr>
                <w:rFonts w:ascii="Times New Roman" w:eastAsia="Times New Roman" w:hAnsi="Times New Roman" w:cs="Times New Roman"/>
                <w:b/>
                <w:bCs/>
                <w:color w:val="000000" w:themeColor="text1"/>
                <w:sz w:val="24"/>
                <w:szCs w:val="24"/>
                <w:lang w:eastAsia="zh-CN"/>
              </w:rPr>
            </w:pPr>
            <w:r w:rsidRPr="00400452">
              <w:rPr>
                <w:rFonts w:ascii="Times New Roman" w:eastAsia="Times New Roman" w:hAnsi="Times New Roman" w:cs="Times New Roman"/>
                <w:b/>
                <w:bCs/>
                <w:color w:val="000000" w:themeColor="text1"/>
                <w:sz w:val="24"/>
                <w:szCs w:val="24"/>
                <w:lang w:eastAsia="ar-SA"/>
              </w:rPr>
              <w:t xml:space="preserve">6. Основні технічні </w:t>
            </w:r>
          </w:p>
          <w:p w14:paraId="6A4A8F5D" w14:textId="77777777" w:rsidR="00833C99" w:rsidRPr="00400452" w:rsidRDefault="00833C99" w:rsidP="008B6CE9">
            <w:pPr>
              <w:tabs>
                <w:tab w:val="left" w:pos="2694"/>
              </w:tabs>
              <w:suppressAutoHyphens/>
              <w:spacing w:after="0" w:line="240" w:lineRule="auto"/>
              <w:ind w:right="-144"/>
              <w:contextualSpacing/>
              <w:rPr>
                <w:rFonts w:ascii="Times New Roman" w:eastAsia="Times New Roman" w:hAnsi="Times New Roman" w:cs="Times New Roman"/>
                <w:b/>
                <w:bCs/>
                <w:color w:val="000000" w:themeColor="text1"/>
                <w:sz w:val="24"/>
                <w:szCs w:val="24"/>
                <w:lang w:eastAsia="zh-CN"/>
              </w:rPr>
            </w:pPr>
            <w:r w:rsidRPr="00400452">
              <w:rPr>
                <w:rFonts w:ascii="Times New Roman" w:eastAsia="Times New Roman" w:hAnsi="Times New Roman" w:cs="Times New Roman"/>
                <w:b/>
                <w:bCs/>
                <w:color w:val="000000" w:themeColor="text1"/>
                <w:sz w:val="24"/>
                <w:szCs w:val="24"/>
                <w:lang w:eastAsia="ar-SA"/>
              </w:rPr>
              <w:t>вимоги до надання послуги</w:t>
            </w:r>
          </w:p>
          <w:p w14:paraId="496ADB32" w14:textId="77777777" w:rsidR="00833C99" w:rsidRPr="00400452" w:rsidRDefault="00833C99" w:rsidP="008B6CE9">
            <w:pPr>
              <w:suppressAutoHyphens/>
              <w:spacing w:after="0" w:line="240" w:lineRule="auto"/>
              <w:contextualSpacing/>
              <w:rPr>
                <w:rFonts w:ascii="Times New Roman" w:eastAsia="Arial" w:hAnsi="Times New Roman" w:cs="Times New Roman"/>
                <w:color w:val="000000" w:themeColor="text1"/>
                <w:sz w:val="24"/>
                <w:szCs w:val="24"/>
                <w:lang w:eastAsia="zh-CN"/>
              </w:rPr>
            </w:pPr>
          </w:p>
        </w:tc>
        <w:tc>
          <w:tcPr>
            <w:tcW w:w="7530" w:type="dxa"/>
            <w:gridSpan w:val="4"/>
            <w:tcBorders>
              <w:top w:val="single" w:sz="4" w:space="0" w:color="000000"/>
              <w:left w:val="single" w:sz="4" w:space="0" w:color="000000"/>
              <w:bottom w:val="single" w:sz="4" w:space="0" w:color="000000"/>
              <w:right w:val="single" w:sz="4" w:space="0" w:color="000000"/>
            </w:tcBorders>
            <w:vAlign w:val="center"/>
            <w:hideMark/>
          </w:tcPr>
          <w:p w14:paraId="2367E309" w14:textId="5918D5A7" w:rsidR="00833C99" w:rsidRPr="00400452" w:rsidRDefault="00833C99" w:rsidP="008B6CE9">
            <w:pPr>
              <w:suppressAutoHyphens/>
              <w:spacing w:after="0" w:line="240" w:lineRule="auto"/>
              <w:contextualSpacing/>
              <w:jc w:val="both"/>
              <w:rPr>
                <w:rFonts w:ascii="Times New Roman" w:eastAsia="Times New Roman" w:hAnsi="Times New Roman" w:cs="Times New Roman"/>
                <w:color w:val="000000" w:themeColor="text1"/>
                <w:sz w:val="24"/>
                <w:szCs w:val="24"/>
                <w:lang w:eastAsia="ar-SA"/>
              </w:rPr>
            </w:pPr>
            <w:r w:rsidRPr="00400452">
              <w:rPr>
                <w:rFonts w:ascii="Times New Roman" w:eastAsia="Times New Roman" w:hAnsi="Times New Roman" w:cs="Times New Roman"/>
                <w:color w:val="000000" w:themeColor="text1"/>
                <w:sz w:val="24"/>
                <w:szCs w:val="24"/>
                <w:lang w:eastAsia="ar-SA"/>
              </w:rPr>
              <w:t>Технічна документація з нормативно</w:t>
            </w:r>
            <w:r w:rsidR="008F26F5">
              <w:rPr>
                <w:rFonts w:ascii="Times New Roman" w:eastAsia="Times New Roman" w:hAnsi="Times New Roman" w:cs="Times New Roman"/>
                <w:color w:val="000000" w:themeColor="text1"/>
                <w:sz w:val="24"/>
                <w:szCs w:val="24"/>
                <w:lang w:eastAsia="ar-SA"/>
              </w:rPr>
              <w:t>ї</w:t>
            </w:r>
            <w:r w:rsidRPr="00400452">
              <w:rPr>
                <w:rFonts w:ascii="Times New Roman" w:eastAsia="Times New Roman" w:hAnsi="Times New Roman" w:cs="Times New Roman"/>
                <w:color w:val="000000" w:themeColor="text1"/>
                <w:sz w:val="24"/>
                <w:szCs w:val="24"/>
                <w:lang w:eastAsia="ar-SA"/>
              </w:rPr>
              <w:t xml:space="preserve"> грошової оцінки земель повинна виконуватися відповідно до вимог:</w:t>
            </w:r>
          </w:p>
          <w:p w14:paraId="637D89E3" w14:textId="77777777" w:rsidR="00833C99" w:rsidRPr="00400452" w:rsidRDefault="00833C99" w:rsidP="008B6CE9">
            <w:pPr>
              <w:suppressAutoHyphens/>
              <w:spacing w:after="0" w:line="240" w:lineRule="auto"/>
              <w:contextualSpacing/>
              <w:jc w:val="both"/>
              <w:rPr>
                <w:rFonts w:ascii="Times New Roman" w:eastAsia="Times New Roman" w:hAnsi="Times New Roman" w:cs="Times New Roman"/>
                <w:color w:val="000000" w:themeColor="text1"/>
                <w:sz w:val="24"/>
                <w:szCs w:val="24"/>
                <w:lang w:eastAsia="ar-SA"/>
              </w:rPr>
            </w:pPr>
            <w:r w:rsidRPr="00400452">
              <w:rPr>
                <w:rFonts w:ascii="Times New Roman" w:eastAsia="Times New Roman" w:hAnsi="Times New Roman" w:cs="Times New Roman"/>
                <w:color w:val="000000" w:themeColor="text1"/>
                <w:sz w:val="24"/>
                <w:szCs w:val="24"/>
                <w:lang w:eastAsia="ar-SA"/>
              </w:rPr>
              <w:t>- Закону України «Про землеустрій»;</w:t>
            </w:r>
          </w:p>
          <w:p w14:paraId="621FBD74" w14:textId="77777777" w:rsidR="00833C99" w:rsidRPr="00400452" w:rsidRDefault="00833C99" w:rsidP="008B6CE9">
            <w:pPr>
              <w:suppressAutoHyphens/>
              <w:spacing w:after="0" w:line="240" w:lineRule="auto"/>
              <w:contextualSpacing/>
              <w:jc w:val="both"/>
              <w:rPr>
                <w:rFonts w:ascii="Times New Roman" w:eastAsia="Times New Roman" w:hAnsi="Times New Roman" w:cs="Times New Roman"/>
                <w:color w:val="000000" w:themeColor="text1"/>
                <w:sz w:val="24"/>
                <w:szCs w:val="24"/>
                <w:lang w:eastAsia="ar-SA"/>
              </w:rPr>
            </w:pPr>
            <w:r w:rsidRPr="00400452">
              <w:rPr>
                <w:rFonts w:ascii="Times New Roman" w:eastAsia="Times New Roman" w:hAnsi="Times New Roman" w:cs="Times New Roman"/>
                <w:color w:val="000000" w:themeColor="text1"/>
                <w:sz w:val="24"/>
                <w:szCs w:val="24"/>
                <w:lang w:eastAsia="ar-SA"/>
              </w:rPr>
              <w:t>- Закону України «Про оцінку земель»;</w:t>
            </w:r>
          </w:p>
          <w:p w14:paraId="76B3EBDF" w14:textId="77777777" w:rsidR="00833C99" w:rsidRPr="00400452" w:rsidRDefault="00833C99" w:rsidP="008B6CE9">
            <w:pPr>
              <w:suppressAutoHyphens/>
              <w:spacing w:after="0" w:line="240" w:lineRule="auto"/>
              <w:contextualSpacing/>
              <w:jc w:val="both"/>
              <w:rPr>
                <w:rFonts w:ascii="Times New Roman" w:eastAsia="Times New Roman" w:hAnsi="Times New Roman" w:cs="Times New Roman"/>
                <w:color w:val="000000" w:themeColor="text1"/>
                <w:sz w:val="24"/>
                <w:szCs w:val="24"/>
                <w:lang w:eastAsia="ar-SA"/>
              </w:rPr>
            </w:pPr>
            <w:r w:rsidRPr="00400452">
              <w:rPr>
                <w:rFonts w:ascii="Times New Roman" w:eastAsia="Times New Roman" w:hAnsi="Times New Roman" w:cs="Times New Roman"/>
                <w:color w:val="000000" w:themeColor="text1"/>
                <w:sz w:val="24"/>
                <w:szCs w:val="24"/>
                <w:lang w:eastAsia="ar-SA"/>
              </w:rPr>
              <w:t>- Закону України «</w:t>
            </w:r>
            <w:r w:rsidRPr="00400452">
              <w:rPr>
                <w:rFonts w:ascii="Times New Roman" w:eastAsia="Times New Roman" w:hAnsi="Times New Roman" w:cs="Times New Roman"/>
                <w:color w:val="000000" w:themeColor="text1"/>
                <w:sz w:val="24"/>
                <w:szCs w:val="24"/>
                <w:lang w:eastAsia="ru-RU"/>
              </w:rPr>
              <w:t>Про Державний земельний кадастр</w:t>
            </w:r>
            <w:r w:rsidRPr="00400452">
              <w:rPr>
                <w:rFonts w:ascii="Times New Roman" w:eastAsia="Times New Roman" w:hAnsi="Times New Roman" w:cs="Times New Roman"/>
                <w:color w:val="000000" w:themeColor="text1"/>
                <w:sz w:val="24"/>
                <w:szCs w:val="24"/>
                <w:lang w:eastAsia="ar-SA"/>
              </w:rPr>
              <w:t>»;</w:t>
            </w:r>
          </w:p>
          <w:p w14:paraId="6F6CB6F4" w14:textId="77777777" w:rsidR="00833C99" w:rsidRPr="00400452" w:rsidRDefault="00833C99" w:rsidP="008B6CE9">
            <w:pPr>
              <w:suppressAutoHyphens/>
              <w:spacing w:after="0" w:line="240" w:lineRule="auto"/>
              <w:contextualSpacing/>
              <w:jc w:val="both"/>
              <w:rPr>
                <w:rFonts w:ascii="Times New Roman" w:eastAsia="Times New Roman" w:hAnsi="Times New Roman" w:cs="Times New Roman"/>
                <w:color w:val="000000" w:themeColor="text1"/>
                <w:sz w:val="24"/>
                <w:szCs w:val="24"/>
                <w:lang w:eastAsia="ru-RU"/>
              </w:rPr>
            </w:pPr>
            <w:r w:rsidRPr="00400452">
              <w:rPr>
                <w:rFonts w:ascii="Times New Roman" w:eastAsia="Times New Roman" w:hAnsi="Times New Roman" w:cs="Times New Roman"/>
                <w:color w:val="000000" w:themeColor="text1"/>
                <w:sz w:val="24"/>
                <w:szCs w:val="24"/>
                <w:lang w:eastAsia="ar-SA"/>
              </w:rPr>
              <w:t>- Постанови Кабінету Міністрів України в</w:t>
            </w:r>
            <w:r w:rsidRPr="00400452">
              <w:rPr>
                <w:rFonts w:ascii="Times New Roman" w:eastAsia="Times New Roman" w:hAnsi="Times New Roman" w:cs="Times New Roman"/>
                <w:color w:val="000000" w:themeColor="text1"/>
                <w:sz w:val="24"/>
                <w:szCs w:val="24"/>
                <w:lang w:eastAsia="ru-RU"/>
              </w:rPr>
              <w:t>ід 17.10.2012 №1051 «Про затвердження Порядку ведення Державного земельного кадастру»;</w:t>
            </w:r>
          </w:p>
          <w:p w14:paraId="38B3B30A" w14:textId="5CBBC382" w:rsidR="00833C99" w:rsidRPr="00400452" w:rsidRDefault="00833C99" w:rsidP="008B6CE9">
            <w:pPr>
              <w:suppressAutoHyphens/>
              <w:spacing w:after="0" w:line="240" w:lineRule="auto"/>
              <w:contextualSpacing/>
              <w:jc w:val="both"/>
              <w:rPr>
                <w:rFonts w:ascii="Times New Roman" w:hAnsi="Times New Roman" w:cs="Times New Roman"/>
                <w:bCs/>
                <w:color w:val="000000" w:themeColor="text1"/>
                <w:sz w:val="24"/>
                <w:szCs w:val="24"/>
                <w:shd w:val="clear" w:color="auto" w:fill="FFFFFF"/>
              </w:rPr>
            </w:pPr>
            <w:r w:rsidRPr="00400452">
              <w:rPr>
                <w:rFonts w:ascii="Times New Roman" w:hAnsi="Times New Roman" w:cs="Times New Roman"/>
                <w:bCs/>
                <w:color w:val="000000" w:themeColor="text1"/>
                <w:sz w:val="24"/>
                <w:szCs w:val="24"/>
                <w:shd w:val="clear" w:color="auto" w:fill="FFFFFF"/>
              </w:rPr>
              <w:t>- Постанови КМУ «Про затвердження Методики нормативно</w:t>
            </w:r>
            <w:r w:rsidR="008F26F5">
              <w:rPr>
                <w:rFonts w:ascii="Times New Roman" w:hAnsi="Times New Roman" w:cs="Times New Roman"/>
                <w:bCs/>
                <w:color w:val="000000" w:themeColor="text1"/>
                <w:sz w:val="24"/>
                <w:szCs w:val="24"/>
                <w:shd w:val="clear" w:color="auto" w:fill="FFFFFF"/>
              </w:rPr>
              <w:t>ї</w:t>
            </w:r>
            <w:r w:rsidRPr="00400452">
              <w:rPr>
                <w:rFonts w:ascii="Times New Roman" w:hAnsi="Times New Roman" w:cs="Times New Roman"/>
                <w:bCs/>
                <w:color w:val="000000" w:themeColor="text1"/>
                <w:sz w:val="24"/>
                <w:szCs w:val="24"/>
                <w:shd w:val="clear" w:color="auto" w:fill="FFFFFF"/>
              </w:rPr>
              <w:t xml:space="preserve"> грошової оцінки земельних ділянок» від 03.11.2021 року №1147;</w:t>
            </w:r>
          </w:p>
          <w:p w14:paraId="60E85EF9" w14:textId="2A483F66" w:rsidR="00833C99" w:rsidRPr="00400452" w:rsidRDefault="00833C99" w:rsidP="008B6CE9">
            <w:pPr>
              <w:suppressAutoHyphens/>
              <w:spacing w:after="0" w:line="240" w:lineRule="auto"/>
              <w:contextualSpacing/>
              <w:jc w:val="both"/>
              <w:rPr>
                <w:rFonts w:ascii="Times New Roman" w:eastAsia="Times New Roman" w:hAnsi="Times New Roman" w:cs="Times New Roman"/>
                <w:color w:val="000000" w:themeColor="text1"/>
                <w:sz w:val="24"/>
                <w:szCs w:val="24"/>
                <w:lang w:eastAsia="zh-CN"/>
              </w:rPr>
            </w:pPr>
            <w:r w:rsidRPr="00400452">
              <w:rPr>
                <w:rFonts w:ascii="Times New Roman" w:eastAsia="Times New Roman" w:hAnsi="Times New Roman" w:cs="Times New Roman"/>
                <w:color w:val="000000" w:themeColor="text1"/>
                <w:sz w:val="24"/>
                <w:szCs w:val="24"/>
                <w:lang w:eastAsia="ru-RU"/>
              </w:rPr>
              <w:t xml:space="preserve">- а також рішень </w:t>
            </w:r>
            <w:proofErr w:type="spellStart"/>
            <w:r w:rsidRPr="00400452">
              <w:rPr>
                <w:rFonts w:ascii="Times New Roman" w:eastAsia="Times New Roman" w:hAnsi="Times New Roman" w:cs="Times New Roman"/>
                <w:color w:val="000000" w:themeColor="text1"/>
                <w:sz w:val="24"/>
                <w:szCs w:val="24"/>
                <w:lang w:eastAsia="ru-RU"/>
              </w:rPr>
              <w:t>Димерської</w:t>
            </w:r>
            <w:proofErr w:type="spellEnd"/>
            <w:r w:rsidRPr="00400452">
              <w:rPr>
                <w:rFonts w:ascii="Times New Roman" w:eastAsia="Times New Roman" w:hAnsi="Times New Roman" w:cs="Times New Roman"/>
                <w:color w:val="000000" w:themeColor="text1"/>
                <w:sz w:val="24"/>
                <w:szCs w:val="24"/>
                <w:lang w:eastAsia="ru-RU"/>
              </w:rPr>
              <w:t xml:space="preserve"> селищної ради та інших чинних підзаконних нормативних актів та технічних норм, що застосовуються при проведенні нормативно</w:t>
            </w:r>
            <w:r w:rsidR="008F26F5">
              <w:rPr>
                <w:rFonts w:ascii="Times New Roman" w:eastAsia="Times New Roman" w:hAnsi="Times New Roman" w:cs="Times New Roman"/>
                <w:color w:val="000000" w:themeColor="text1"/>
                <w:sz w:val="24"/>
                <w:szCs w:val="24"/>
                <w:lang w:eastAsia="ru-RU"/>
              </w:rPr>
              <w:t>ї</w:t>
            </w:r>
            <w:r w:rsidRPr="00400452">
              <w:rPr>
                <w:rFonts w:ascii="Times New Roman" w:eastAsia="Times New Roman" w:hAnsi="Times New Roman" w:cs="Times New Roman"/>
                <w:color w:val="000000" w:themeColor="text1"/>
                <w:sz w:val="24"/>
                <w:szCs w:val="24"/>
                <w:lang w:eastAsia="ru-RU"/>
              </w:rPr>
              <w:t xml:space="preserve"> грошової оцінки земель.</w:t>
            </w:r>
          </w:p>
        </w:tc>
      </w:tr>
      <w:tr w:rsidR="00833C99" w:rsidRPr="00400452" w14:paraId="2B7F2A67" w14:textId="77777777" w:rsidTr="008B6CE9">
        <w:tc>
          <w:tcPr>
            <w:tcW w:w="2263" w:type="dxa"/>
            <w:tcBorders>
              <w:top w:val="single" w:sz="4" w:space="0" w:color="000000"/>
              <w:left w:val="single" w:sz="4" w:space="0" w:color="000000"/>
              <w:bottom w:val="single" w:sz="4" w:space="0" w:color="000000"/>
              <w:right w:val="single" w:sz="4" w:space="0" w:color="000000"/>
            </w:tcBorders>
            <w:vAlign w:val="center"/>
            <w:hideMark/>
          </w:tcPr>
          <w:p w14:paraId="35485B11" w14:textId="77777777" w:rsidR="00833C99" w:rsidRPr="00400452" w:rsidRDefault="00833C99" w:rsidP="008B6CE9">
            <w:pPr>
              <w:suppressAutoHyphens/>
              <w:spacing w:after="0" w:line="240" w:lineRule="auto"/>
              <w:contextualSpacing/>
              <w:rPr>
                <w:rFonts w:ascii="Times New Roman" w:eastAsia="Times New Roman" w:hAnsi="Times New Roman" w:cs="Times New Roman"/>
                <w:b/>
                <w:bCs/>
                <w:color w:val="000000" w:themeColor="text1"/>
                <w:sz w:val="24"/>
                <w:szCs w:val="24"/>
                <w:lang w:eastAsia="zh-CN"/>
              </w:rPr>
            </w:pPr>
            <w:r w:rsidRPr="00400452">
              <w:rPr>
                <w:rFonts w:ascii="Times New Roman" w:eastAsia="Arial" w:hAnsi="Times New Roman" w:cs="Times New Roman"/>
                <w:b/>
                <w:bCs/>
                <w:color w:val="000000" w:themeColor="text1"/>
                <w:sz w:val="24"/>
                <w:szCs w:val="24"/>
                <w:lang w:eastAsia="zh-CN"/>
              </w:rPr>
              <w:t>7. Документи і матеріали, що повинні бути представлені за результатами надання послуги</w:t>
            </w:r>
          </w:p>
        </w:tc>
        <w:tc>
          <w:tcPr>
            <w:tcW w:w="7530" w:type="dxa"/>
            <w:gridSpan w:val="4"/>
            <w:tcBorders>
              <w:top w:val="single" w:sz="4" w:space="0" w:color="000000"/>
              <w:left w:val="single" w:sz="4" w:space="0" w:color="000000"/>
              <w:bottom w:val="single" w:sz="4" w:space="0" w:color="000000"/>
              <w:right w:val="single" w:sz="4" w:space="0" w:color="000000"/>
            </w:tcBorders>
            <w:vAlign w:val="center"/>
          </w:tcPr>
          <w:p w14:paraId="33DA61E9" w14:textId="30B4F87C" w:rsidR="00833C99" w:rsidRPr="00400452" w:rsidRDefault="00833C99" w:rsidP="008B6CE9">
            <w:pPr>
              <w:suppressAutoHyphens/>
              <w:spacing w:after="0" w:line="240" w:lineRule="auto"/>
              <w:ind w:right="34"/>
              <w:contextualSpacing/>
              <w:jc w:val="both"/>
              <w:rPr>
                <w:rFonts w:ascii="Times New Roman" w:eastAsia="Arial" w:hAnsi="Times New Roman" w:cs="Times New Roman"/>
                <w:color w:val="000000" w:themeColor="text1"/>
                <w:sz w:val="24"/>
                <w:szCs w:val="24"/>
                <w:lang w:eastAsia="zh-CN"/>
              </w:rPr>
            </w:pPr>
            <w:r w:rsidRPr="00400452">
              <w:rPr>
                <w:rFonts w:ascii="Times New Roman" w:eastAsia="Arial" w:hAnsi="Times New Roman" w:cs="Times New Roman"/>
                <w:color w:val="000000" w:themeColor="text1"/>
                <w:sz w:val="24"/>
                <w:szCs w:val="24"/>
                <w:lang w:eastAsia="zh-CN"/>
              </w:rPr>
              <w:t>Технічна документація (пояснювальна записка) з нормативно</w:t>
            </w:r>
            <w:r w:rsidR="008F26F5">
              <w:rPr>
                <w:rFonts w:ascii="Times New Roman" w:eastAsia="Arial" w:hAnsi="Times New Roman" w:cs="Times New Roman"/>
                <w:color w:val="000000" w:themeColor="text1"/>
                <w:sz w:val="24"/>
                <w:szCs w:val="24"/>
                <w:lang w:eastAsia="zh-CN"/>
              </w:rPr>
              <w:t>ї</w:t>
            </w:r>
            <w:r w:rsidRPr="00400452">
              <w:rPr>
                <w:rFonts w:ascii="Times New Roman" w:eastAsia="Arial" w:hAnsi="Times New Roman" w:cs="Times New Roman"/>
                <w:color w:val="000000" w:themeColor="text1"/>
                <w:sz w:val="24"/>
                <w:szCs w:val="24"/>
                <w:lang w:eastAsia="zh-CN"/>
              </w:rPr>
              <w:t xml:space="preserve"> грошової оцінки земель </w:t>
            </w:r>
            <w:proofErr w:type="spellStart"/>
            <w:r w:rsidRPr="00400452">
              <w:rPr>
                <w:rFonts w:ascii="Times New Roman" w:eastAsia="Arial" w:hAnsi="Times New Roman" w:cs="Times New Roman"/>
                <w:color w:val="000000" w:themeColor="text1"/>
                <w:sz w:val="24"/>
                <w:szCs w:val="24"/>
                <w:lang w:eastAsia="zh-CN"/>
              </w:rPr>
              <w:t>Димерської</w:t>
            </w:r>
            <w:proofErr w:type="spellEnd"/>
            <w:r w:rsidRPr="00400452">
              <w:rPr>
                <w:rFonts w:ascii="Times New Roman" w:eastAsia="Arial" w:hAnsi="Times New Roman" w:cs="Times New Roman"/>
                <w:color w:val="000000" w:themeColor="text1"/>
                <w:sz w:val="24"/>
                <w:szCs w:val="24"/>
                <w:lang w:eastAsia="zh-CN"/>
              </w:rPr>
              <w:t xml:space="preserve"> селищної територіальної громади Вишгородського району Київської області виготовляється на електронних ( у можливих форматах p</w:t>
            </w:r>
            <w:r w:rsidRPr="00400452">
              <w:rPr>
                <w:rFonts w:ascii="Times New Roman" w:eastAsia="Arial" w:hAnsi="Times New Roman" w:cs="Times New Roman"/>
                <w:color w:val="000000" w:themeColor="text1"/>
                <w:sz w:val="24"/>
                <w:szCs w:val="24"/>
                <w:lang w:val="en-US" w:eastAsia="zh-CN"/>
              </w:rPr>
              <w:t>df</w:t>
            </w:r>
            <w:r w:rsidRPr="00400452">
              <w:rPr>
                <w:rFonts w:ascii="Times New Roman" w:eastAsia="Arial" w:hAnsi="Times New Roman" w:cs="Times New Roman"/>
                <w:color w:val="000000" w:themeColor="text1"/>
                <w:sz w:val="24"/>
                <w:szCs w:val="24"/>
                <w:lang w:eastAsia="zh-CN"/>
              </w:rPr>
              <w:t xml:space="preserve">, </w:t>
            </w:r>
            <w:proofErr w:type="spellStart"/>
            <w:r w:rsidRPr="00400452">
              <w:rPr>
                <w:rFonts w:ascii="Times New Roman" w:eastAsia="Arial" w:hAnsi="Times New Roman" w:cs="Times New Roman"/>
                <w:color w:val="000000" w:themeColor="text1"/>
                <w:sz w:val="24"/>
                <w:szCs w:val="24"/>
                <w:lang w:val="en-US" w:eastAsia="zh-CN"/>
              </w:rPr>
              <w:t>dmf</w:t>
            </w:r>
            <w:proofErr w:type="spellEnd"/>
            <w:r w:rsidRPr="00400452">
              <w:rPr>
                <w:rFonts w:ascii="Times New Roman" w:eastAsia="Arial" w:hAnsi="Times New Roman" w:cs="Times New Roman"/>
                <w:color w:val="000000" w:themeColor="text1"/>
                <w:sz w:val="24"/>
                <w:szCs w:val="24"/>
                <w:lang w:eastAsia="zh-CN"/>
              </w:rPr>
              <w:t xml:space="preserve">, </w:t>
            </w:r>
            <w:r w:rsidRPr="00400452">
              <w:rPr>
                <w:rFonts w:ascii="Times New Roman" w:eastAsia="Arial" w:hAnsi="Times New Roman" w:cs="Times New Roman"/>
                <w:color w:val="000000" w:themeColor="text1"/>
                <w:sz w:val="24"/>
                <w:szCs w:val="24"/>
                <w:lang w:val="en-US" w:eastAsia="zh-CN"/>
              </w:rPr>
              <w:t>xml</w:t>
            </w:r>
            <w:r w:rsidRPr="00400452">
              <w:rPr>
                <w:rFonts w:ascii="Times New Roman" w:eastAsia="Arial" w:hAnsi="Times New Roman" w:cs="Times New Roman"/>
                <w:color w:val="000000" w:themeColor="text1"/>
                <w:sz w:val="24"/>
                <w:szCs w:val="24"/>
                <w:lang w:eastAsia="zh-CN"/>
              </w:rPr>
              <w:t xml:space="preserve">, </w:t>
            </w:r>
            <w:r w:rsidRPr="00400452">
              <w:rPr>
                <w:rFonts w:ascii="Times New Roman" w:eastAsia="Arial" w:hAnsi="Times New Roman" w:cs="Times New Roman"/>
                <w:color w:val="000000" w:themeColor="text1"/>
                <w:sz w:val="24"/>
                <w:szCs w:val="24"/>
                <w:lang w:val="en-US" w:eastAsia="zh-CN"/>
              </w:rPr>
              <w:t>tiff</w:t>
            </w:r>
            <w:r w:rsidRPr="00400452">
              <w:rPr>
                <w:rFonts w:ascii="Times New Roman" w:eastAsia="Arial" w:hAnsi="Times New Roman" w:cs="Times New Roman"/>
                <w:color w:val="000000" w:themeColor="text1"/>
                <w:sz w:val="24"/>
                <w:szCs w:val="24"/>
                <w:lang w:eastAsia="zh-CN"/>
              </w:rPr>
              <w:t xml:space="preserve">, </w:t>
            </w:r>
            <w:r w:rsidRPr="00400452">
              <w:rPr>
                <w:rFonts w:ascii="Times New Roman" w:eastAsia="Arial" w:hAnsi="Times New Roman" w:cs="Times New Roman"/>
                <w:color w:val="000000" w:themeColor="text1"/>
                <w:sz w:val="24"/>
                <w:szCs w:val="24"/>
                <w:lang w:val="en-US" w:eastAsia="zh-CN"/>
              </w:rPr>
              <w:t>dwg</w:t>
            </w:r>
            <w:r w:rsidRPr="00400452">
              <w:rPr>
                <w:rFonts w:ascii="Times New Roman" w:eastAsia="Arial" w:hAnsi="Times New Roman" w:cs="Times New Roman"/>
                <w:color w:val="000000" w:themeColor="text1"/>
                <w:sz w:val="24"/>
                <w:szCs w:val="24"/>
                <w:lang w:eastAsia="zh-CN"/>
              </w:rPr>
              <w:t xml:space="preserve">, </w:t>
            </w:r>
            <w:r w:rsidRPr="00400452">
              <w:rPr>
                <w:rFonts w:ascii="Times New Roman" w:eastAsia="Arial" w:hAnsi="Times New Roman" w:cs="Times New Roman"/>
                <w:color w:val="000000" w:themeColor="text1"/>
                <w:sz w:val="24"/>
                <w:szCs w:val="24"/>
                <w:lang w:val="en-US" w:eastAsia="zh-CN"/>
              </w:rPr>
              <w:t>jpg</w:t>
            </w:r>
            <w:r w:rsidRPr="00400452">
              <w:rPr>
                <w:rFonts w:ascii="Times New Roman" w:eastAsia="Arial" w:hAnsi="Times New Roman" w:cs="Times New Roman"/>
                <w:color w:val="000000" w:themeColor="text1"/>
                <w:sz w:val="24"/>
                <w:szCs w:val="24"/>
                <w:lang w:eastAsia="zh-CN"/>
              </w:rPr>
              <w:t xml:space="preserve"> тощо) та на паперових носіях у 3 (трьох) примірниках;</w:t>
            </w:r>
          </w:p>
          <w:p w14:paraId="5BEAED1A" w14:textId="77777777" w:rsidR="00833C99" w:rsidRPr="00400452" w:rsidRDefault="00833C99" w:rsidP="008B6CE9">
            <w:pPr>
              <w:suppressAutoHyphens/>
              <w:spacing w:after="0" w:line="240" w:lineRule="auto"/>
              <w:ind w:right="34"/>
              <w:contextualSpacing/>
              <w:jc w:val="both"/>
              <w:rPr>
                <w:rFonts w:ascii="Times New Roman" w:eastAsia="Arial" w:hAnsi="Times New Roman" w:cs="Times New Roman"/>
                <w:color w:val="000000" w:themeColor="text1"/>
                <w:sz w:val="24"/>
                <w:szCs w:val="24"/>
                <w:lang w:eastAsia="zh-CN"/>
              </w:rPr>
            </w:pPr>
            <w:r w:rsidRPr="00400452">
              <w:rPr>
                <w:rFonts w:ascii="Times New Roman" w:eastAsia="Arial" w:hAnsi="Times New Roman" w:cs="Times New Roman"/>
                <w:color w:val="000000" w:themeColor="text1"/>
                <w:sz w:val="24"/>
                <w:szCs w:val="24"/>
                <w:lang w:eastAsia="zh-CN"/>
              </w:rPr>
              <w:t xml:space="preserve">Графічні матеріали надаються на паперових носіях в 3 (трьох) примірниках та на електронних носіях: </w:t>
            </w:r>
          </w:p>
          <w:p w14:paraId="5E96E6E5" w14:textId="77777777" w:rsidR="00833C99" w:rsidRPr="00400452" w:rsidRDefault="00833C99" w:rsidP="008B6CE9">
            <w:pPr>
              <w:suppressAutoHyphens/>
              <w:spacing w:after="0" w:line="240" w:lineRule="auto"/>
              <w:ind w:right="34"/>
              <w:contextualSpacing/>
              <w:jc w:val="both"/>
              <w:rPr>
                <w:rFonts w:ascii="Times New Roman" w:eastAsia="Arial" w:hAnsi="Times New Roman" w:cs="Times New Roman"/>
                <w:color w:val="000000" w:themeColor="text1"/>
                <w:sz w:val="24"/>
                <w:szCs w:val="24"/>
                <w:lang w:eastAsia="zh-CN"/>
              </w:rPr>
            </w:pPr>
            <w:r w:rsidRPr="00400452">
              <w:rPr>
                <w:rFonts w:ascii="Times New Roman" w:eastAsia="Arial" w:hAnsi="Times New Roman" w:cs="Times New Roman"/>
                <w:color w:val="000000" w:themeColor="text1"/>
                <w:sz w:val="24"/>
                <w:szCs w:val="24"/>
                <w:lang w:eastAsia="zh-CN"/>
              </w:rPr>
              <w:lastRenderedPageBreak/>
              <w:t xml:space="preserve">- схема оціночних районів; </w:t>
            </w:r>
          </w:p>
          <w:p w14:paraId="5E24C0F9" w14:textId="77777777" w:rsidR="00833C99" w:rsidRPr="00400452" w:rsidRDefault="00833C99" w:rsidP="008B6CE9">
            <w:pPr>
              <w:suppressAutoHyphens/>
              <w:spacing w:after="0" w:line="240" w:lineRule="auto"/>
              <w:ind w:right="34"/>
              <w:contextualSpacing/>
              <w:jc w:val="both"/>
              <w:rPr>
                <w:rFonts w:ascii="Times New Roman" w:eastAsia="Arial" w:hAnsi="Times New Roman" w:cs="Times New Roman"/>
                <w:color w:val="000000" w:themeColor="text1"/>
                <w:sz w:val="24"/>
                <w:szCs w:val="24"/>
                <w:lang w:eastAsia="zh-CN"/>
              </w:rPr>
            </w:pPr>
            <w:r w:rsidRPr="00400452">
              <w:rPr>
                <w:rFonts w:ascii="Times New Roman" w:eastAsia="Arial" w:hAnsi="Times New Roman" w:cs="Times New Roman"/>
                <w:color w:val="000000" w:themeColor="text1"/>
                <w:sz w:val="24"/>
                <w:szCs w:val="24"/>
                <w:lang w:eastAsia="zh-CN"/>
              </w:rPr>
              <w:t>- схема природно-сільськогосподарських районів на територію територіальної громади;</w:t>
            </w:r>
          </w:p>
          <w:p w14:paraId="430BEBDF" w14:textId="77777777" w:rsidR="00833C99" w:rsidRPr="00400452" w:rsidRDefault="00833C99" w:rsidP="008B6CE9">
            <w:pPr>
              <w:suppressAutoHyphens/>
              <w:spacing w:after="0" w:line="240" w:lineRule="auto"/>
              <w:ind w:right="34"/>
              <w:contextualSpacing/>
              <w:jc w:val="both"/>
              <w:rPr>
                <w:rFonts w:ascii="Times New Roman" w:eastAsia="Arial" w:hAnsi="Times New Roman" w:cs="Times New Roman"/>
                <w:color w:val="000000" w:themeColor="text1"/>
                <w:sz w:val="24"/>
                <w:szCs w:val="24"/>
                <w:lang w:eastAsia="zh-CN"/>
              </w:rPr>
            </w:pPr>
            <w:r w:rsidRPr="00400452">
              <w:rPr>
                <w:rFonts w:ascii="Times New Roman" w:eastAsia="Arial" w:hAnsi="Times New Roman" w:cs="Times New Roman"/>
                <w:color w:val="000000" w:themeColor="text1"/>
                <w:sz w:val="24"/>
                <w:szCs w:val="24"/>
                <w:lang w:eastAsia="zh-CN"/>
              </w:rPr>
              <w:t xml:space="preserve">- картограма </w:t>
            </w:r>
            <w:proofErr w:type="spellStart"/>
            <w:r w:rsidRPr="00400452">
              <w:rPr>
                <w:rFonts w:ascii="Times New Roman" w:eastAsia="Arial" w:hAnsi="Times New Roman" w:cs="Times New Roman"/>
                <w:color w:val="000000" w:themeColor="text1"/>
                <w:sz w:val="24"/>
                <w:szCs w:val="24"/>
                <w:lang w:eastAsia="zh-CN"/>
              </w:rPr>
              <w:t>агровиробничих</w:t>
            </w:r>
            <w:proofErr w:type="spellEnd"/>
            <w:r w:rsidRPr="00400452">
              <w:rPr>
                <w:rFonts w:ascii="Times New Roman" w:eastAsia="Arial" w:hAnsi="Times New Roman" w:cs="Times New Roman"/>
                <w:color w:val="000000" w:themeColor="text1"/>
                <w:sz w:val="24"/>
                <w:szCs w:val="24"/>
                <w:lang w:eastAsia="zh-CN"/>
              </w:rPr>
              <w:t xml:space="preserve"> груп ґрунтів на територію територіальної громади.</w:t>
            </w:r>
          </w:p>
          <w:p w14:paraId="3B649491" w14:textId="77777777" w:rsidR="00833C99" w:rsidRPr="00400452" w:rsidRDefault="00833C99" w:rsidP="008B6CE9">
            <w:pPr>
              <w:suppressAutoHyphens/>
              <w:spacing w:after="0" w:line="240" w:lineRule="auto"/>
              <w:ind w:right="34"/>
              <w:contextualSpacing/>
              <w:jc w:val="both"/>
              <w:rPr>
                <w:rFonts w:ascii="Times New Roman" w:eastAsia="Arial" w:hAnsi="Times New Roman" w:cs="Times New Roman"/>
                <w:color w:val="000000" w:themeColor="text1"/>
                <w:sz w:val="24"/>
                <w:szCs w:val="24"/>
                <w:lang w:eastAsia="zh-CN"/>
              </w:rPr>
            </w:pPr>
            <w:r w:rsidRPr="00400452">
              <w:rPr>
                <w:rFonts w:ascii="Times New Roman" w:eastAsia="Arial" w:hAnsi="Times New Roman" w:cs="Times New Roman"/>
                <w:color w:val="000000" w:themeColor="text1"/>
                <w:sz w:val="24"/>
                <w:szCs w:val="24"/>
                <w:lang w:eastAsia="zh-CN"/>
              </w:rPr>
              <w:t>Формати представлення графічних матеріалів у електронному вигляді: векторний (</w:t>
            </w:r>
            <w:r w:rsidRPr="00400452">
              <w:rPr>
                <w:rFonts w:ascii="Times New Roman" w:eastAsia="Arial" w:hAnsi="Times New Roman" w:cs="Times New Roman"/>
                <w:color w:val="000000" w:themeColor="text1"/>
                <w:sz w:val="24"/>
                <w:szCs w:val="24"/>
                <w:lang w:val="en-US" w:eastAsia="zh-CN"/>
              </w:rPr>
              <w:t>XML</w:t>
            </w:r>
            <w:r w:rsidRPr="00400452">
              <w:rPr>
                <w:rFonts w:ascii="Times New Roman" w:eastAsia="Arial" w:hAnsi="Times New Roman" w:cs="Times New Roman"/>
                <w:color w:val="000000" w:themeColor="text1"/>
                <w:sz w:val="24"/>
                <w:szCs w:val="24"/>
                <w:lang w:eastAsia="zh-CN"/>
              </w:rPr>
              <w:t xml:space="preserve">, </w:t>
            </w:r>
            <w:proofErr w:type="spellStart"/>
            <w:r w:rsidRPr="00400452">
              <w:rPr>
                <w:rFonts w:ascii="Times New Roman" w:eastAsia="Arial" w:hAnsi="Times New Roman" w:cs="Times New Roman"/>
                <w:color w:val="000000" w:themeColor="text1"/>
                <w:sz w:val="24"/>
                <w:szCs w:val="24"/>
                <w:lang w:eastAsia="zh-CN"/>
              </w:rPr>
              <w:t>shp</w:t>
            </w:r>
            <w:proofErr w:type="spellEnd"/>
            <w:r w:rsidRPr="00400452">
              <w:rPr>
                <w:rFonts w:ascii="Times New Roman" w:eastAsia="Arial" w:hAnsi="Times New Roman" w:cs="Times New Roman"/>
                <w:color w:val="000000" w:themeColor="text1"/>
                <w:sz w:val="24"/>
                <w:szCs w:val="24"/>
                <w:lang w:eastAsia="zh-CN"/>
              </w:rPr>
              <w:t xml:space="preserve">, </w:t>
            </w:r>
            <w:proofErr w:type="spellStart"/>
            <w:r w:rsidRPr="00400452">
              <w:rPr>
                <w:rFonts w:ascii="Times New Roman" w:eastAsia="Arial" w:hAnsi="Times New Roman" w:cs="Times New Roman"/>
                <w:color w:val="000000" w:themeColor="text1"/>
                <w:sz w:val="24"/>
                <w:szCs w:val="24"/>
                <w:lang w:val="en-US" w:eastAsia="zh-CN"/>
              </w:rPr>
              <w:t>dmf</w:t>
            </w:r>
            <w:proofErr w:type="spellEnd"/>
            <w:r w:rsidRPr="00400452">
              <w:rPr>
                <w:rFonts w:ascii="Times New Roman" w:eastAsia="Arial" w:hAnsi="Times New Roman" w:cs="Times New Roman"/>
                <w:color w:val="000000" w:themeColor="text1"/>
                <w:sz w:val="24"/>
                <w:szCs w:val="24"/>
                <w:lang w:eastAsia="zh-CN"/>
              </w:rPr>
              <w:t xml:space="preserve">, </w:t>
            </w:r>
            <w:r w:rsidRPr="00400452">
              <w:rPr>
                <w:rFonts w:ascii="Times New Roman" w:eastAsia="Arial" w:hAnsi="Times New Roman" w:cs="Times New Roman"/>
                <w:color w:val="000000" w:themeColor="text1"/>
                <w:sz w:val="24"/>
                <w:szCs w:val="24"/>
                <w:lang w:val="en-US" w:eastAsia="zh-CN"/>
              </w:rPr>
              <w:t>DWG</w:t>
            </w:r>
            <w:r w:rsidRPr="00400452">
              <w:rPr>
                <w:rFonts w:ascii="Times New Roman" w:eastAsia="Arial" w:hAnsi="Times New Roman" w:cs="Times New Roman"/>
                <w:color w:val="000000" w:themeColor="text1"/>
                <w:sz w:val="24"/>
                <w:szCs w:val="24"/>
                <w:lang w:eastAsia="zh-CN"/>
              </w:rPr>
              <w:t xml:space="preserve"> тощо), растровий (</w:t>
            </w:r>
            <w:proofErr w:type="spellStart"/>
            <w:r w:rsidRPr="00400452">
              <w:rPr>
                <w:rFonts w:ascii="Times New Roman" w:eastAsia="Arial" w:hAnsi="Times New Roman" w:cs="Times New Roman"/>
                <w:color w:val="000000" w:themeColor="text1"/>
                <w:sz w:val="24"/>
                <w:szCs w:val="24"/>
                <w:lang w:eastAsia="zh-CN"/>
              </w:rPr>
              <w:t>tiff</w:t>
            </w:r>
            <w:proofErr w:type="spellEnd"/>
            <w:r w:rsidRPr="00400452">
              <w:rPr>
                <w:rFonts w:ascii="Times New Roman" w:eastAsia="Arial" w:hAnsi="Times New Roman" w:cs="Times New Roman"/>
                <w:color w:val="000000" w:themeColor="text1"/>
                <w:sz w:val="24"/>
                <w:szCs w:val="24"/>
                <w:lang w:eastAsia="zh-CN"/>
              </w:rPr>
              <w:t xml:space="preserve">, </w:t>
            </w:r>
            <w:proofErr w:type="spellStart"/>
            <w:r w:rsidRPr="00400452">
              <w:rPr>
                <w:rFonts w:ascii="Times New Roman" w:eastAsia="Arial" w:hAnsi="Times New Roman" w:cs="Times New Roman"/>
                <w:color w:val="000000" w:themeColor="text1"/>
                <w:sz w:val="24"/>
                <w:szCs w:val="24"/>
                <w:lang w:eastAsia="zh-CN"/>
              </w:rPr>
              <w:t>bmp</w:t>
            </w:r>
            <w:proofErr w:type="spellEnd"/>
            <w:r w:rsidRPr="00400452">
              <w:rPr>
                <w:rFonts w:ascii="Times New Roman" w:eastAsia="Arial" w:hAnsi="Times New Roman" w:cs="Times New Roman"/>
                <w:color w:val="000000" w:themeColor="text1"/>
                <w:sz w:val="24"/>
                <w:szCs w:val="24"/>
                <w:lang w:eastAsia="zh-CN"/>
              </w:rPr>
              <w:t xml:space="preserve">, </w:t>
            </w:r>
            <w:proofErr w:type="spellStart"/>
            <w:r w:rsidRPr="00400452">
              <w:rPr>
                <w:rFonts w:ascii="Times New Roman" w:eastAsia="Arial" w:hAnsi="Times New Roman" w:cs="Times New Roman"/>
                <w:color w:val="000000" w:themeColor="text1"/>
                <w:sz w:val="24"/>
                <w:szCs w:val="24"/>
                <w:lang w:eastAsia="zh-CN"/>
              </w:rPr>
              <w:t>jpg</w:t>
            </w:r>
            <w:proofErr w:type="spellEnd"/>
            <w:r w:rsidRPr="00400452">
              <w:rPr>
                <w:rFonts w:ascii="Times New Roman" w:eastAsia="Arial" w:hAnsi="Times New Roman" w:cs="Times New Roman"/>
                <w:color w:val="000000" w:themeColor="text1"/>
                <w:sz w:val="24"/>
                <w:szCs w:val="24"/>
                <w:lang w:eastAsia="zh-CN"/>
              </w:rPr>
              <w:t>, тощо).</w:t>
            </w:r>
          </w:p>
          <w:p w14:paraId="1CA44E41" w14:textId="7CEF343E" w:rsidR="00833C99" w:rsidRPr="00400452" w:rsidRDefault="00833C99" w:rsidP="008B6CE9">
            <w:pPr>
              <w:suppressAutoHyphens/>
              <w:spacing w:after="0" w:line="240" w:lineRule="auto"/>
              <w:contextualSpacing/>
              <w:jc w:val="both"/>
              <w:rPr>
                <w:rFonts w:ascii="Times New Roman" w:hAnsi="Times New Roman" w:cs="Times New Roman"/>
                <w:bCs/>
                <w:color w:val="000000" w:themeColor="text1"/>
                <w:sz w:val="24"/>
                <w:szCs w:val="24"/>
                <w:shd w:val="clear" w:color="auto" w:fill="FFFFFF"/>
              </w:rPr>
            </w:pPr>
            <w:r w:rsidRPr="00400452">
              <w:rPr>
                <w:rFonts w:ascii="Times New Roman" w:eastAsia="Arial" w:hAnsi="Times New Roman" w:cs="Times New Roman"/>
                <w:color w:val="000000" w:themeColor="text1"/>
                <w:sz w:val="24"/>
                <w:szCs w:val="24"/>
                <w:lang w:eastAsia="zh-CN"/>
              </w:rPr>
              <w:t>Зміст технічної документації з нормативно</w:t>
            </w:r>
            <w:r w:rsidR="008F26F5">
              <w:rPr>
                <w:rFonts w:ascii="Times New Roman" w:eastAsia="Arial" w:hAnsi="Times New Roman" w:cs="Times New Roman"/>
                <w:color w:val="000000" w:themeColor="text1"/>
                <w:sz w:val="24"/>
                <w:szCs w:val="24"/>
                <w:lang w:eastAsia="zh-CN"/>
              </w:rPr>
              <w:t>ї</w:t>
            </w:r>
            <w:r w:rsidRPr="00400452">
              <w:rPr>
                <w:rFonts w:ascii="Times New Roman" w:eastAsia="Arial" w:hAnsi="Times New Roman" w:cs="Times New Roman"/>
                <w:color w:val="000000" w:themeColor="text1"/>
                <w:sz w:val="24"/>
                <w:szCs w:val="24"/>
                <w:lang w:eastAsia="zh-CN"/>
              </w:rPr>
              <w:t xml:space="preserve"> грошової оцінки визначений П</w:t>
            </w:r>
            <w:r w:rsidRPr="00400452">
              <w:rPr>
                <w:rFonts w:ascii="Times New Roman" w:hAnsi="Times New Roman" w:cs="Times New Roman"/>
                <w:bCs/>
                <w:color w:val="000000" w:themeColor="text1"/>
                <w:sz w:val="24"/>
                <w:szCs w:val="24"/>
                <w:shd w:val="clear" w:color="auto" w:fill="FFFFFF"/>
              </w:rPr>
              <w:t>остановою КМУ «Про затвердження Методики нормативно</w:t>
            </w:r>
            <w:r w:rsidR="008F26F5">
              <w:rPr>
                <w:rFonts w:ascii="Times New Roman" w:hAnsi="Times New Roman" w:cs="Times New Roman"/>
                <w:bCs/>
                <w:color w:val="000000" w:themeColor="text1"/>
                <w:sz w:val="24"/>
                <w:szCs w:val="24"/>
                <w:shd w:val="clear" w:color="auto" w:fill="FFFFFF"/>
              </w:rPr>
              <w:t>ї</w:t>
            </w:r>
            <w:r w:rsidRPr="00400452">
              <w:rPr>
                <w:rFonts w:ascii="Times New Roman" w:hAnsi="Times New Roman" w:cs="Times New Roman"/>
                <w:bCs/>
                <w:color w:val="000000" w:themeColor="text1"/>
                <w:sz w:val="24"/>
                <w:szCs w:val="24"/>
                <w:shd w:val="clear" w:color="auto" w:fill="FFFFFF"/>
              </w:rPr>
              <w:t xml:space="preserve"> грошової оцінки земельних ділянок» від 03.11.2021 року №1147;</w:t>
            </w:r>
          </w:p>
          <w:p w14:paraId="665AC357" w14:textId="77777777" w:rsidR="00833C99" w:rsidRPr="00400452" w:rsidRDefault="00833C99" w:rsidP="008B6CE9">
            <w:pPr>
              <w:suppressAutoHyphens/>
              <w:spacing w:after="0" w:line="240" w:lineRule="auto"/>
              <w:ind w:right="34"/>
              <w:contextualSpacing/>
              <w:jc w:val="both"/>
              <w:rPr>
                <w:rFonts w:ascii="Times New Roman" w:eastAsia="Arial" w:hAnsi="Times New Roman" w:cs="Times New Roman"/>
                <w:color w:val="000000" w:themeColor="text1"/>
                <w:sz w:val="24"/>
                <w:szCs w:val="24"/>
                <w:lang w:eastAsia="zh-CN"/>
              </w:rPr>
            </w:pPr>
            <w:r w:rsidRPr="00400452">
              <w:rPr>
                <w:rFonts w:ascii="Times New Roman" w:eastAsia="Arial" w:hAnsi="Times New Roman" w:cs="Times New Roman"/>
                <w:color w:val="000000" w:themeColor="text1"/>
                <w:sz w:val="24"/>
                <w:szCs w:val="24"/>
                <w:lang w:eastAsia="zh-CN"/>
              </w:rPr>
              <w:t>В електронній формі матеріали засвідчуються електронним цифровим підписом сертифікованого інженера-землевпорядника, який відповідає за якість робіт із землеустрою, згідно із законодавством про використання електронного цифрового підпису.</w:t>
            </w:r>
          </w:p>
          <w:p w14:paraId="4304D57E" w14:textId="77777777" w:rsidR="00833C99" w:rsidRPr="00400452" w:rsidRDefault="00833C99" w:rsidP="008B6CE9">
            <w:pPr>
              <w:suppressAutoHyphens/>
              <w:spacing w:after="0" w:line="240" w:lineRule="auto"/>
              <w:ind w:right="34"/>
              <w:contextualSpacing/>
              <w:jc w:val="both"/>
              <w:rPr>
                <w:rFonts w:ascii="Times New Roman" w:eastAsia="Arial" w:hAnsi="Times New Roman" w:cs="Times New Roman"/>
                <w:color w:val="000000" w:themeColor="text1"/>
                <w:sz w:val="24"/>
                <w:szCs w:val="24"/>
                <w:lang w:eastAsia="zh-CN"/>
              </w:rPr>
            </w:pPr>
            <w:proofErr w:type="spellStart"/>
            <w:r w:rsidRPr="00400452">
              <w:rPr>
                <w:rFonts w:ascii="Times New Roman" w:eastAsia="Arial" w:hAnsi="Times New Roman" w:cs="Times New Roman"/>
                <w:color w:val="000000" w:themeColor="text1"/>
                <w:sz w:val="24"/>
                <w:szCs w:val="24"/>
                <w:lang w:eastAsia="zh-CN"/>
              </w:rPr>
              <w:t>Геопросторові</w:t>
            </w:r>
            <w:proofErr w:type="spellEnd"/>
            <w:r w:rsidRPr="00400452">
              <w:rPr>
                <w:rFonts w:ascii="Times New Roman" w:eastAsia="Arial" w:hAnsi="Times New Roman" w:cs="Times New Roman"/>
                <w:color w:val="000000" w:themeColor="text1"/>
                <w:sz w:val="24"/>
                <w:szCs w:val="24"/>
                <w:lang w:eastAsia="zh-CN"/>
              </w:rPr>
              <w:t xml:space="preserve"> дані імпортуються до бази даних містобудівного кадастру Київської області, містобудівного кадастру/інтерактивної карти земель </w:t>
            </w:r>
            <w:proofErr w:type="spellStart"/>
            <w:r w:rsidRPr="00400452">
              <w:rPr>
                <w:rFonts w:ascii="Times New Roman" w:eastAsia="Arial" w:hAnsi="Times New Roman" w:cs="Times New Roman"/>
                <w:color w:val="000000" w:themeColor="text1"/>
                <w:sz w:val="24"/>
                <w:szCs w:val="24"/>
                <w:lang w:eastAsia="zh-CN"/>
              </w:rPr>
              <w:t>Димерської</w:t>
            </w:r>
            <w:proofErr w:type="spellEnd"/>
            <w:r w:rsidRPr="00400452">
              <w:rPr>
                <w:rFonts w:ascii="Times New Roman" w:eastAsia="Arial" w:hAnsi="Times New Roman" w:cs="Times New Roman"/>
                <w:color w:val="000000" w:themeColor="text1"/>
                <w:sz w:val="24"/>
                <w:szCs w:val="24"/>
                <w:lang w:eastAsia="zh-CN"/>
              </w:rPr>
              <w:t xml:space="preserve"> селищної територіальної громади, а також передаються замовнику у вигляді електронних файлів.</w:t>
            </w:r>
          </w:p>
        </w:tc>
      </w:tr>
      <w:tr w:rsidR="00833C99" w:rsidRPr="00400452" w14:paraId="4E4417FA" w14:textId="77777777" w:rsidTr="008B6CE9">
        <w:tc>
          <w:tcPr>
            <w:tcW w:w="2263" w:type="dxa"/>
            <w:tcBorders>
              <w:top w:val="single" w:sz="4" w:space="0" w:color="000000"/>
              <w:left w:val="single" w:sz="4" w:space="0" w:color="000000"/>
              <w:bottom w:val="single" w:sz="4" w:space="0" w:color="000000"/>
              <w:right w:val="single" w:sz="4" w:space="0" w:color="000000"/>
            </w:tcBorders>
            <w:hideMark/>
          </w:tcPr>
          <w:p w14:paraId="488A6CE9" w14:textId="77777777" w:rsidR="00833C99" w:rsidRPr="00400452" w:rsidRDefault="00833C99" w:rsidP="008B6CE9">
            <w:pPr>
              <w:suppressAutoHyphens/>
              <w:spacing w:after="0" w:line="240" w:lineRule="auto"/>
              <w:contextualSpacing/>
              <w:rPr>
                <w:rFonts w:ascii="Times New Roman" w:eastAsia="Times New Roman" w:hAnsi="Times New Roman" w:cs="Times New Roman"/>
                <w:b/>
                <w:bCs/>
                <w:color w:val="000000" w:themeColor="text1"/>
                <w:sz w:val="24"/>
                <w:szCs w:val="24"/>
                <w:lang w:eastAsia="zh-CN"/>
              </w:rPr>
            </w:pPr>
            <w:r w:rsidRPr="00400452">
              <w:rPr>
                <w:rFonts w:ascii="Times New Roman" w:eastAsia="Times New Roman" w:hAnsi="Times New Roman" w:cs="Times New Roman"/>
                <w:b/>
                <w:bCs/>
                <w:color w:val="000000" w:themeColor="text1"/>
                <w:sz w:val="24"/>
                <w:szCs w:val="24"/>
                <w:lang w:eastAsia="zh-CN"/>
              </w:rPr>
              <w:lastRenderedPageBreak/>
              <w:t>8. Додаткові умови</w:t>
            </w:r>
          </w:p>
        </w:tc>
        <w:tc>
          <w:tcPr>
            <w:tcW w:w="7530" w:type="dxa"/>
            <w:gridSpan w:val="4"/>
            <w:tcBorders>
              <w:top w:val="single" w:sz="4" w:space="0" w:color="000000"/>
              <w:left w:val="single" w:sz="4" w:space="0" w:color="000000"/>
              <w:bottom w:val="single" w:sz="4" w:space="0" w:color="000000"/>
              <w:right w:val="single" w:sz="4" w:space="0" w:color="000000"/>
            </w:tcBorders>
            <w:hideMark/>
          </w:tcPr>
          <w:p w14:paraId="01810908" w14:textId="7FB42CC6" w:rsidR="00833C99" w:rsidRPr="00400452" w:rsidRDefault="00833C99" w:rsidP="008B6CE9">
            <w:pPr>
              <w:suppressAutoHyphens/>
              <w:spacing w:after="0" w:line="240" w:lineRule="auto"/>
              <w:contextualSpacing/>
              <w:jc w:val="both"/>
              <w:rPr>
                <w:rFonts w:ascii="Times New Roman" w:eastAsia="Times New Roman" w:hAnsi="Times New Roman" w:cs="Times New Roman"/>
                <w:color w:val="000000" w:themeColor="text1"/>
                <w:sz w:val="24"/>
                <w:szCs w:val="24"/>
                <w:lang w:eastAsia="zh-CN"/>
              </w:rPr>
            </w:pPr>
            <w:r w:rsidRPr="00400452">
              <w:rPr>
                <w:rFonts w:ascii="Times New Roman" w:hAnsi="Times New Roman" w:cs="Times New Roman"/>
                <w:color w:val="000000" w:themeColor="text1"/>
                <w:sz w:val="24"/>
                <w:szCs w:val="24"/>
              </w:rPr>
              <w:t>Послуги з розроблення технічної документації з нормативно</w:t>
            </w:r>
            <w:r w:rsidR="008F26F5">
              <w:rPr>
                <w:rFonts w:ascii="Times New Roman" w:hAnsi="Times New Roman" w:cs="Times New Roman"/>
                <w:color w:val="000000" w:themeColor="text1"/>
                <w:sz w:val="24"/>
                <w:szCs w:val="24"/>
              </w:rPr>
              <w:t>ї</w:t>
            </w:r>
            <w:r w:rsidRPr="00400452">
              <w:rPr>
                <w:rFonts w:ascii="Times New Roman" w:hAnsi="Times New Roman" w:cs="Times New Roman"/>
                <w:color w:val="000000" w:themeColor="text1"/>
                <w:sz w:val="24"/>
                <w:szCs w:val="24"/>
              </w:rPr>
              <w:t xml:space="preserve"> грошової оцінки земель </w:t>
            </w:r>
            <w:proofErr w:type="spellStart"/>
            <w:r w:rsidRPr="00400452">
              <w:rPr>
                <w:rFonts w:ascii="Times New Roman" w:eastAsia="Arial" w:hAnsi="Times New Roman" w:cs="Times New Roman"/>
                <w:color w:val="000000" w:themeColor="text1"/>
                <w:sz w:val="24"/>
                <w:szCs w:val="24"/>
                <w:lang w:eastAsia="zh-CN"/>
              </w:rPr>
              <w:t>Димерської</w:t>
            </w:r>
            <w:proofErr w:type="spellEnd"/>
            <w:r w:rsidRPr="00400452">
              <w:rPr>
                <w:rFonts w:ascii="Times New Roman" w:eastAsia="Arial" w:hAnsi="Times New Roman" w:cs="Times New Roman"/>
                <w:color w:val="000000" w:themeColor="text1"/>
                <w:sz w:val="24"/>
                <w:szCs w:val="24"/>
                <w:lang w:eastAsia="zh-CN"/>
              </w:rPr>
              <w:t xml:space="preserve"> селищної територіальної громади Вишгородського району Київської області </w:t>
            </w:r>
            <w:r w:rsidRPr="00400452">
              <w:rPr>
                <w:rFonts w:ascii="Times New Roman" w:eastAsia="Times New Roman" w:hAnsi="Times New Roman" w:cs="Times New Roman"/>
                <w:color w:val="000000" w:themeColor="text1"/>
                <w:sz w:val="24"/>
                <w:szCs w:val="24"/>
                <w:lang w:eastAsia="zh-CN"/>
              </w:rPr>
              <w:t xml:space="preserve">вважаються наданими з моменту затвердження такої документації рішенням сесії селищної ради. Виконавець послуг також забезпечує внесення відповідних відомостей до Державного земельного кадастру, результатом чого є отримання витягу з Державного земельного кадастру про землі в межах адміністративно-територіальної одиниці на підтвердження внесення відомостей до Державного земельного кадастру. </w:t>
            </w:r>
          </w:p>
        </w:tc>
      </w:tr>
    </w:tbl>
    <w:p w14:paraId="2558A1C6" w14:textId="77777777" w:rsidR="00833C99" w:rsidRPr="00400452" w:rsidRDefault="00833C99" w:rsidP="00833C99">
      <w:pPr>
        <w:rPr>
          <w:rFonts w:ascii="Times New Roman" w:hAnsi="Times New Roman" w:cs="Times New Roman"/>
          <w:color w:val="000000" w:themeColor="text1"/>
          <w:sz w:val="24"/>
          <w:szCs w:val="24"/>
        </w:rPr>
      </w:pPr>
    </w:p>
    <w:p w14:paraId="5442E09A" w14:textId="77777777" w:rsidR="00833C99" w:rsidRPr="00400452" w:rsidRDefault="00833C99" w:rsidP="00833C99">
      <w:pPr>
        <w:rPr>
          <w:rFonts w:ascii="Times New Roman" w:hAnsi="Times New Roman" w:cs="Times New Roman"/>
          <w:color w:val="000000" w:themeColor="text1"/>
          <w:sz w:val="24"/>
          <w:szCs w:val="24"/>
        </w:rPr>
      </w:pPr>
    </w:p>
    <w:p w14:paraId="24AF4C36" w14:textId="77777777" w:rsidR="00CA4271" w:rsidRDefault="00CA4271" w:rsidP="00CA4271">
      <w:pPr>
        <w:jc w:val="right"/>
        <w:rPr>
          <w:rFonts w:ascii="Times New Roman" w:eastAsia="Times New Roman" w:hAnsi="Times New Roman" w:cs="Times New Roman"/>
          <w:b/>
          <w:sz w:val="24"/>
          <w:szCs w:val="24"/>
        </w:rPr>
      </w:pPr>
    </w:p>
    <w:p w14:paraId="740B8C68" w14:textId="77777777" w:rsidR="00AD7D25" w:rsidRDefault="00AD7D25" w:rsidP="00CA4271">
      <w:pPr>
        <w:jc w:val="right"/>
        <w:rPr>
          <w:rFonts w:ascii="Times New Roman" w:eastAsia="Times New Roman" w:hAnsi="Times New Roman" w:cs="Times New Roman"/>
          <w:b/>
          <w:sz w:val="24"/>
          <w:szCs w:val="24"/>
        </w:rPr>
      </w:pPr>
    </w:p>
    <w:p w14:paraId="7A1654FC" w14:textId="77777777" w:rsidR="00CA4271" w:rsidRDefault="00CA4271" w:rsidP="00CA4271">
      <w:pPr>
        <w:jc w:val="right"/>
        <w:rPr>
          <w:rFonts w:ascii="Times New Roman" w:eastAsia="Times New Roman" w:hAnsi="Times New Roman" w:cs="Times New Roman"/>
          <w:b/>
          <w:sz w:val="24"/>
          <w:szCs w:val="24"/>
        </w:rPr>
      </w:pPr>
    </w:p>
    <w:p w14:paraId="45C73445" w14:textId="77777777" w:rsidR="00CA4271" w:rsidRDefault="00CA4271" w:rsidP="00CA4271">
      <w:pPr>
        <w:jc w:val="right"/>
        <w:rPr>
          <w:rFonts w:ascii="Times New Roman" w:eastAsia="Times New Roman" w:hAnsi="Times New Roman" w:cs="Times New Roman"/>
          <w:b/>
          <w:sz w:val="24"/>
          <w:szCs w:val="24"/>
        </w:rPr>
      </w:pPr>
    </w:p>
    <w:p w14:paraId="062D0420" w14:textId="77777777" w:rsidR="00CA4271" w:rsidRDefault="00CA4271" w:rsidP="00CA4271">
      <w:pPr>
        <w:jc w:val="right"/>
        <w:rPr>
          <w:rFonts w:ascii="Times New Roman" w:eastAsia="Times New Roman" w:hAnsi="Times New Roman" w:cs="Times New Roman"/>
          <w:b/>
          <w:sz w:val="24"/>
          <w:szCs w:val="24"/>
        </w:rPr>
      </w:pPr>
    </w:p>
    <w:p w14:paraId="0803F6ED" w14:textId="77777777" w:rsidR="00CA4271" w:rsidRDefault="00CA4271" w:rsidP="00CA4271">
      <w:pPr>
        <w:rPr>
          <w:rFonts w:ascii="Times New Roman" w:eastAsia="Times New Roman" w:hAnsi="Times New Roman" w:cs="Times New Roman"/>
          <w:b/>
          <w:sz w:val="24"/>
          <w:szCs w:val="24"/>
        </w:rPr>
      </w:pPr>
    </w:p>
    <w:p w14:paraId="1B249786" w14:textId="77777777" w:rsidR="00CA4271" w:rsidRDefault="00CA4271" w:rsidP="00CA4271">
      <w:pPr>
        <w:rPr>
          <w:rFonts w:ascii="Times New Roman" w:eastAsia="Times New Roman" w:hAnsi="Times New Roman" w:cs="Times New Roman"/>
          <w:b/>
          <w:sz w:val="24"/>
          <w:szCs w:val="24"/>
        </w:rPr>
      </w:pPr>
    </w:p>
    <w:p w14:paraId="65D5B6B6" w14:textId="77777777" w:rsidR="00CA4271" w:rsidRDefault="00CA4271" w:rsidP="00CA4271">
      <w:pPr>
        <w:rPr>
          <w:rFonts w:ascii="Times New Roman" w:eastAsia="Times New Roman" w:hAnsi="Times New Roman" w:cs="Times New Roman"/>
          <w:b/>
          <w:sz w:val="24"/>
          <w:szCs w:val="24"/>
        </w:rPr>
      </w:pPr>
    </w:p>
    <w:p w14:paraId="52CF4573" w14:textId="77777777" w:rsidR="00CA4271" w:rsidRDefault="00CA4271" w:rsidP="00CA4271">
      <w:pPr>
        <w:rPr>
          <w:rFonts w:ascii="Times New Roman" w:eastAsia="Times New Roman" w:hAnsi="Times New Roman" w:cs="Times New Roman"/>
          <w:b/>
          <w:sz w:val="24"/>
          <w:szCs w:val="24"/>
        </w:rPr>
      </w:pPr>
    </w:p>
    <w:p w14:paraId="74A824BE" w14:textId="77777777" w:rsidR="00CA4271" w:rsidRDefault="00CA4271" w:rsidP="00CA4271">
      <w:pPr>
        <w:rPr>
          <w:rFonts w:ascii="Times New Roman" w:eastAsia="Times New Roman" w:hAnsi="Times New Roman" w:cs="Times New Roman"/>
          <w:b/>
          <w:sz w:val="24"/>
          <w:szCs w:val="24"/>
        </w:rPr>
      </w:pPr>
    </w:p>
    <w:p w14:paraId="7196704D" w14:textId="4484E2BD" w:rsidR="00CA4271" w:rsidRDefault="00CA4271" w:rsidP="00CA4271">
      <w:pPr>
        <w:rPr>
          <w:rFonts w:ascii="Times New Roman" w:eastAsia="Times New Roman" w:hAnsi="Times New Roman" w:cs="Times New Roman"/>
          <w:b/>
          <w:sz w:val="24"/>
          <w:szCs w:val="24"/>
        </w:rPr>
      </w:pPr>
    </w:p>
    <w:p w14:paraId="38FB4CB8" w14:textId="77777777" w:rsidR="007F1329" w:rsidRDefault="007F1329" w:rsidP="00CA4271">
      <w:pPr>
        <w:rPr>
          <w:rFonts w:ascii="Times New Roman" w:eastAsia="Times New Roman" w:hAnsi="Times New Roman" w:cs="Times New Roman"/>
          <w:b/>
          <w:sz w:val="24"/>
          <w:szCs w:val="24"/>
        </w:rPr>
      </w:pPr>
    </w:p>
    <w:p w14:paraId="335F2DBD" w14:textId="77777777" w:rsidR="00CA4271" w:rsidRDefault="00CA4271" w:rsidP="00CA4271">
      <w:pPr>
        <w:rPr>
          <w:rFonts w:ascii="Times New Roman" w:eastAsia="Times New Roman" w:hAnsi="Times New Roman" w:cs="Times New Roman"/>
          <w:b/>
          <w:sz w:val="24"/>
          <w:szCs w:val="24"/>
        </w:rPr>
      </w:pPr>
    </w:p>
    <w:p w14:paraId="656A7790" w14:textId="77777777" w:rsidR="00CA4271" w:rsidRDefault="00CA4271" w:rsidP="00CA4271">
      <w:pPr>
        <w:rPr>
          <w:rFonts w:ascii="Times New Roman" w:eastAsia="Times New Roman" w:hAnsi="Times New Roman" w:cs="Times New Roman"/>
          <w:b/>
          <w:sz w:val="24"/>
          <w:szCs w:val="24"/>
        </w:rPr>
      </w:pPr>
    </w:p>
    <w:p w14:paraId="71D1AAD6" w14:textId="77777777" w:rsidR="00CA4271" w:rsidRDefault="00CA4271" w:rsidP="00CA4271">
      <w:pPr>
        <w:spacing w:after="0"/>
        <w:jc w:val="right"/>
        <w:rPr>
          <w:rFonts w:ascii="Times New Roman" w:eastAsia="Times New Roman" w:hAnsi="Times New Roman" w:cs="Times New Roman"/>
          <w:b/>
          <w:sz w:val="24"/>
          <w:szCs w:val="24"/>
        </w:rPr>
      </w:pPr>
    </w:p>
    <w:p w14:paraId="1393CACE" w14:textId="77777777" w:rsidR="00CA4271" w:rsidRDefault="00CA4271" w:rsidP="00CA4271">
      <w:pPr>
        <w:spacing w:after="0"/>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Додаток № 5 до тендерної документації</w:t>
      </w:r>
    </w:p>
    <w:p w14:paraId="27D80C71" w14:textId="77777777" w:rsidR="00483664" w:rsidRPr="00483664" w:rsidRDefault="00483664" w:rsidP="00483664">
      <w:pPr>
        <w:pStyle w:val="1"/>
        <w:spacing w:after="0"/>
        <w:jc w:val="both"/>
        <w:rPr>
          <w:rFonts w:ascii="Times New Roman" w:hAnsi="Times New Roman"/>
          <w:lang w:val="uk-UA"/>
        </w:rPr>
      </w:pPr>
      <w:r w:rsidRPr="00483664">
        <w:rPr>
          <w:rFonts w:ascii="Times New Roman" w:hAnsi="Times New Roman"/>
          <w:lang w:val="uk-UA"/>
        </w:rPr>
        <w:t>Форма «Тендерна пропозиція» подається на фірмовому бланку у вигляді, наведеному нижче, за цінами. Учасник не повинен відступати від даної форми</w:t>
      </w:r>
    </w:p>
    <w:p w14:paraId="26620918" w14:textId="77777777" w:rsidR="00483664" w:rsidRPr="00483664" w:rsidRDefault="00483664" w:rsidP="00483664">
      <w:pPr>
        <w:pStyle w:val="1"/>
        <w:spacing w:after="0"/>
        <w:jc w:val="center"/>
        <w:rPr>
          <w:rFonts w:ascii="Times New Roman" w:hAnsi="Times New Roman"/>
          <w:b/>
          <w:bCs/>
          <w:lang w:val="uk-UA"/>
        </w:rPr>
      </w:pPr>
      <w:r w:rsidRPr="00483664">
        <w:rPr>
          <w:rFonts w:ascii="Times New Roman" w:hAnsi="Times New Roman"/>
          <w:b/>
          <w:bCs/>
          <w:lang w:val="uk-UA"/>
        </w:rPr>
        <w:t>ТЕНДЕРНА ПРОПОЗИЦІЯ</w:t>
      </w:r>
    </w:p>
    <w:p w14:paraId="1A03A07C" w14:textId="3E26AAAE" w:rsidR="00022FDD" w:rsidRPr="00022FDD" w:rsidRDefault="00483664" w:rsidP="00022FDD">
      <w:pPr>
        <w:pStyle w:val="1"/>
        <w:spacing w:after="0"/>
        <w:jc w:val="both"/>
        <w:rPr>
          <w:rFonts w:eastAsia="Calibri"/>
          <w:b/>
          <w:bCs/>
          <w:lang w:val="uk-UA"/>
        </w:rPr>
      </w:pPr>
      <w:r w:rsidRPr="00483664">
        <w:rPr>
          <w:rFonts w:ascii="Times New Roman" w:hAnsi="Times New Roman"/>
          <w:lang w:val="uk-UA"/>
        </w:rPr>
        <w:t>Ми (назва Учасника), ________</w:t>
      </w:r>
      <w:r w:rsidRPr="00483664">
        <w:rPr>
          <w:rFonts w:ascii="Times New Roman" w:hAnsi="Times New Roman"/>
        </w:rPr>
        <w:t>_____________</w:t>
      </w:r>
      <w:r w:rsidRPr="00483664">
        <w:rPr>
          <w:rFonts w:ascii="Times New Roman" w:hAnsi="Times New Roman"/>
          <w:lang w:val="uk-UA"/>
        </w:rPr>
        <w:t xml:space="preserve">________________, надаємо свою пропозицію щодо участі у відкритих торгах на закупівлю </w:t>
      </w:r>
      <w:r w:rsidRPr="00022FDD">
        <w:rPr>
          <w:rFonts w:ascii="Times New Roman" w:hAnsi="Times New Roman"/>
          <w:b/>
          <w:bCs/>
          <w:lang w:val="uk-UA" w:eastAsia="ar-SA"/>
        </w:rPr>
        <w:t>П</w:t>
      </w:r>
      <w:r w:rsidR="00022FDD" w:rsidRPr="00022FDD">
        <w:rPr>
          <w:rFonts w:ascii="Times New Roman" w:hAnsi="Times New Roman"/>
          <w:b/>
          <w:bCs/>
          <w:lang w:val="uk-UA" w:eastAsia="ar-SA"/>
        </w:rPr>
        <w:t>ослуги з розроблення технічної документації з нормативно</w:t>
      </w:r>
      <w:r w:rsidR="008F26F5">
        <w:rPr>
          <w:rFonts w:ascii="Times New Roman" w:hAnsi="Times New Roman"/>
          <w:b/>
          <w:bCs/>
          <w:lang w:val="uk-UA" w:eastAsia="ar-SA"/>
        </w:rPr>
        <w:t>ї</w:t>
      </w:r>
      <w:r w:rsidR="003238EF">
        <w:rPr>
          <w:rFonts w:ascii="Times New Roman" w:hAnsi="Times New Roman"/>
          <w:b/>
          <w:bCs/>
          <w:lang w:val="uk-UA" w:eastAsia="ar-SA"/>
        </w:rPr>
        <w:t xml:space="preserve"> </w:t>
      </w:r>
      <w:r w:rsidR="00022FDD" w:rsidRPr="00022FDD">
        <w:rPr>
          <w:rFonts w:ascii="Times New Roman" w:hAnsi="Times New Roman"/>
          <w:b/>
          <w:bCs/>
          <w:lang w:val="uk-UA" w:eastAsia="ar-SA"/>
        </w:rPr>
        <w:t xml:space="preserve">грошової оцінки земель </w:t>
      </w:r>
      <w:proofErr w:type="spellStart"/>
      <w:r w:rsidR="00022FDD" w:rsidRPr="00022FDD">
        <w:rPr>
          <w:rFonts w:ascii="Times New Roman" w:hAnsi="Times New Roman"/>
          <w:b/>
          <w:bCs/>
          <w:lang w:val="uk-UA" w:eastAsia="ar-SA"/>
        </w:rPr>
        <w:t>Димерської</w:t>
      </w:r>
      <w:proofErr w:type="spellEnd"/>
      <w:r w:rsidR="00022FDD" w:rsidRPr="00022FDD">
        <w:rPr>
          <w:rFonts w:ascii="Times New Roman" w:hAnsi="Times New Roman"/>
          <w:b/>
          <w:bCs/>
          <w:lang w:val="uk-UA" w:eastAsia="ar-SA"/>
        </w:rPr>
        <w:t xml:space="preserve"> селищної територіальної громади Вишгородського району Київської області </w:t>
      </w:r>
      <w:r w:rsidR="00022FDD" w:rsidRPr="00022FDD">
        <w:rPr>
          <w:rFonts w:ascii="Times New Roman" w:hAnsi="Times New Roman"/>
          <w:b/>
          <w:bCs/>
          <w:lang w:val="uk-UA"/>
        </w:rPr>
        <w:t>код за ДК 021:2015:71340000-3 – Комплексні інженерні послуги</w:t>
      </w:r>
    </w:p>
    <w:p w14:paraId="18306275" w14:textId="77777777" w:rsidR="00483664" w:rsidRPr="00483664" w:rsidRDefault="00483664" w:rsidP="00483664">
      <w:pPr>
        <w:pStyle w:val="1"/>
        <w:spacing w:after="0"/>
        <w:jc w:val="both"/>
        <w:rPr>
          <w:rFonts w:ascii="Times New Roman" w:hAnsi="Times New Roman"/>
          <w:lang w:val="uk-UA"/>
        </w:rPr>
      </w:pPr>
      <w:r w:rsidRPr="00483664">
        <w:rPr>
          <w:rFonts w:ascii="Times New Roman" w:hAnsi="Times New Roman"/>
          <w:lang w:val="uk-UA"/>
        </w:rPr>
        <w:t>Вивчивши тендерну документацію, ми, уповноважені на підписання Договору, маємо можливість та погоджуємося виконати вимоги Замовника та Договору на умовах, зазначених у  цій пропозиції.</w:t>
      </w:r>
    </w:p>
    <w:tbl>
      <w:tblPr>
        <w:tblW w:w="975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9"/>
        <w:gridCol w:w="3794"/>
        <w:gridCol w:w="1276"/>
        <w:gridCol w:w="850"/>
        <w:gridCol w:w="1814"/>
        <w:gridCol w:w="1559"/>
      </w:tblGrid>
      <w:tr w:rsidR="00483664" w:rsidRPr="00483664" w14:paraId="1B874710" w14:textId="77777777" w:rsidTr="00483664">
        <w:trPr>
          <w:trHeight w:val="1399"/>
        </w:trPr>
        <w:tc>
          <w:tcPr>
            <w:tcW w:w="459" w:type="dxa"/>
            <w:tcBorders>
              <w:top w:val="single" w:sz="4" w:space="0" w:color="000000"/>
              <w:left w:val="single" w:sz="4" w:space="0" w:color="000000"/>
              <w:bottom w:val="single" w:sz="4" w:space="0" w:color="000000"/>
              <w:right w:val="single" w:sz="4" w:space="0" w:color="000000"/>
            </w:tcBorders>
          </w:tcPr>
          <w:p w14:paraId="133DD8D4" w14:textId="77777777" w:rsidR="00483664" w:rsidRPr="00483664" w:rsidRDefault="00483664" w:rsidP="008B6CE9">
            <w:pPr>
              <w:pStyle w:val="1"/>
              <w:spacing w:after="0"/>
              <w:jc w:val="both"/>
              <w:rPr>
                <w:rFonts w:ascii="Times New Roman" w:hAnsi="Times New Roman"/>
                <w:b/>
                <w:lang w:val="uk-UA"/>
              </w:rPr>
            </w:pPr>
            <w:r w:rsidRPr="00483664">
              <w:rPr>
                <w:rFonts w:ascii="Times New Roman" w:hAnsi="Times New Roman"/>
                <w:b/>
                <w:lang w:val="uk-UA"/>
              </w:rPr>
              <w:t>№ п/п</w:t>
            </w:r>
          </w:p>
        </w:tc>
        <w:tc>
          <w:tcPr>
            <w:tcW w:w="3794" w:type="dxa"/>
            <w:tcBorders>
              <w:top w:val="single" w:sz="4" w:space="0" w:color="000000"/>
              <w:left w:val="single" w:sz="4" w:space="0" w:color="000000"/>
              <w:bottom w:val="single" w:sz="4" w:space="0" w:color="000000"/>
              <w:right w:val="single" w:sz="4" w:space="0" w:color="000000"/>
            </w:tcBorders>
          </w:tcPr>
          <w:p w14:paraId="46B40AF1" w14:textId="77777777" w:rsidR="00483664" w:rsidRPr="00483664" w:rsidRDefault="00483664" w:rsidP="008B6CE9">
            <w:pPr>
              <w:pStyle w:val="1"/>
              <w:spacing w:after="0"/>
              <w:jc w:val="both"/>
              <w:rPr>
                <w:rFonts w:ascii="Times New Roman" w:hAnsi="Times New Roman"/>
                <w:b/>
                <w:lang w:val="uk-UA"/>
              </w:rPr>
            </w:pPr>
            <w:r w:rsidRPr="00483664">
              <w:rPr>
                <w:rFonts w:ascii="Times New Roman" w:hAnsi="Times New Roman"/>
                <w:b/>
                <w:lang w:val="uk-UA"/>
              </w:rPr>
              <w:t>Найменування послуги</w:t>
            </w:r>
          </w:p>
        </w:tc>
        <w:tc>
          <w:tcPr>
            <w:tcW w:w="1276" w:type="dxa"/>
            <w:tcBorders>
              <w:top w:val="single" w:sz="4" w:space="0" w:color="000000"/>
              <w:left w:val="single" w:sz="4" w:space="0" w:color="000000"/>
              <w:bottom w:val="single" w:sz="4" w:space="0" w:color="000000"/>
              <w:right w:val="single" w:sz="4" w:space="0" w:color="000000"/>
            </w:tcBorders>
          </w:tcPr>
          <w:p w14:paraId="041495CC" w14:textId="77777777" w:rsidR="00483664" w:rsidRPr="00483664" w:rsidRDefault="00483664" w:rsidP="008B6CE9">
            <w:pPr>
              <w:pStyle w:val="1"/>
              <w:spacing w:after="0"/>
              <w:jc w:val="both"/>
              <w:rPr>
                <w:rFonts w:ascii="Times New Roman" w:hAnsi="Times New Roman"/>
                <w:b/>
                <w:lang w:val="uk-UA"/>
              </w:rPr>
            </w:pPr>
            <w:r w:rsidRPr="00483664">
              <w:rPr>
                <w:rFonts w:ascii="Times New Roman" w:hAnsi="Times New Roman"/>
                <w:b/>
                <w:lang w:val="uk-UA"/>
              </w:rPr>
              <w:t>Одиниця</w:t>
            </w:r>
          </w:p>
          <w:p w14:paraId="24C36936" w14:textId="77777777" w:rsidR="00483664" w:rsidRPr="00483664" w:rsidRDefault="00483664" w:rsidP="008B6CE9">
            <w:pPr>
              <w:pStyle w:val="1"/>
              <w:spacing w:after="0"/>
              <w:jc w:val="both"/>
              <w:rPr>
                <w:rFonts w:ascii="Times New Roman" w:hAnsi="Times New Roman"/>
                <w:b/>
                <w:lang w:val="uk-UA"/>
              </w:rPr>
            </w:pPr>
            <w:r w:rsidRPr="00483664">
              <w:rPr>
                <w:rFonts w:ascii="Times New Roman" w:hAnsi="Times New Roman"/>
                <w:b/>
                <w:lang w:val="uk-UA"/>
              </w:rPr>
              <w:t xml:space="preserve"> виміру</w:t>
            </w:r>
          </w:p>
          <w:p w14:paraId="77A7F5A2" w14:textId="77777777" w:rsidR="00483664" w:rsidRPr="00483664" w:rsidRDefault="00483664" w:rsidP="008B6CE9">
            <w:pPr>
              <w:pStyle w:val="1"/>
              <w:spacing w:after="0"/>
              <w:jc w:val="both"/>
              <w:rPr>
                <w:rFonts w:ascii="Times New Roman" w:hAnsi="Times New Roman"/>
                <w:b/>
                <w:lang w:val="uk-UA"/>
              </w:rPr>
            </w:pPr>
          </w:p>
        </w:tc>
        <w:tc>
          <w:tcPr>
            <w:tcW w:w="850" w:type="dxa"/>
            <w:tcBorders>
              <w:top w:val="single" w:sz="4" w:space="0" w:color="000000"/>
              <w:left w:val="single" w:sz="4" w:space="0" w:color="000000"/>
              <w:bottom w:val="single" w:sz="4" w:space="0" w:color="000000"/>
              <w:right w:val="single" w:sz="4" w:space="0" w:color="000000"/>
            </w:tcBorders>
          </w:tcPr>
          <w:p w14:paraId="018750D3" w14:textId="77777777" w:rsidR="00483664" w:rsidRPr="00483664" w:rsidRDefault="00483664" w:rsidP="008B6CE9">
            <w:pPr>
              <w:pStyle w:val="1"/>
              <w:spacing w:after="0"/>
              <w:jc w:val="both"/>
              <w:rPr>
                <w:rFonts w:ascii="Times New Roman" w:hAnsi="Times New Roman"/>
                <w:b/>
                <w:lang w:val="uk-UA"/>
              </w:rPr>
            </w:pPr>
            <w:r w:rsidRPr="00483664">
              <w:rPr>
                <w:rFonts w:ascii="Times New Roman" w:hAnsi="Times New Roman"/>
                <w:b/>
                <w:lang w:val="uk-UA"/>
              </w:rPr>
              <w:t xml:space="preserve">Кіль-кість </w:t>
            </w:r>
          </w:p>
        </w:tc>
        <w:tc>
          <w:tcPr>
            <w:tcW w:w="1814" w:type="dxa"/>
            <w:tcBorders>
              <w:top w:val="single" w:sz="4" w:space="0" w:color="000000"/>
              <w:left w:val="single" w:sz="4" w:space="0" w:color="000000"/>
              <w:bottom w:val="single" w:sz="4" w:space="0" w:color="000000"/>
              <w:right w:val="single" w:sz="4" w:space="0" w:color="000000"/>
            </w:tcBorders>
          </w:tcPr>
          <w:p w14:paraId="3F3463A1" w14:textId="77777777" w:rsidR="00483664" w:rsidRPr="00483664" w:rsidRDefault="00483664" w:rsidP="008B6CE9">
            <w:pPr>
              <w:pStyle w:val="1"/>
              <w:spacing w:after="0"/>
              <w:jc w:val="both"/>
              <w:rPr>
                <w:rFonts w:ascii="Times New Roman" w:hAnsi="Times New Roman"/>
                <w:b/>
                <w:lang w:val="uk-UA"/>
              </w:rPr>
            </w:pPr>
            <w:r w:rsidRPr="00483664">
              <w:rPr>
                <w:rFonts w:ascii="Times New Roman" w:hAnsi="Times New Roman"/>
                <w:b/>
                <w:lang w:val="uk-UA"/>
              </w:rPr>
              <w:t>Ціна за одинцю, без ПДВ, грн.*</w:t>
            </w:r>
          </w:p>
        </w:tc>
        <w:tc>
          <w:tcPr>
            <w:tcW w:w="1559" w:type="dxa"/>
            <w:tcBorders>
              <w:top w:val="single" w:sz="4" w:space="0" w:color="000000"/>
              <w:left w:val="single" w:sz="4" w:space="0" w:color="000000"/>
              <w:bottom w:val="single" w:sz="4" w:space="0" w:color="000000"/>
              <w:right w:val="single" w:sz="4" w:space="0" w:color="000000"/>
            </w:tcBorders>
          </w:tcPr>
          <w:p w14:paraId="57DEDB13" w14:textId="77777777" w:rsidR="00483664" w:rsidRPr="00483664" w:rsidRDefault="00483664" w:rsidP="008B6CE9">
            <w:pPr>
              <w:pStyle w:val="1"/>
              <w:spacing w:after="0"/>
              <w:jc w:val="both"/>
              <w:rPr>
                <w:rFonts w:ascii="Times New Roman" w:hAnsi="Times New Roman"/>
                <w:b/>
                <w:lang w:val="uk-UA"/>
              </w:rPr>
            </w:pPr>
            <w:r w:rsidRPr="00483664">
              <w:rPr>
                <w:rFonts w:ascii="Times New Roman" w:hAnsi="Times New Roman"/>
                <w:b/>
                <w:lang w:val="uk-UA"/>
              </w:rPr>
              <w:t>Загальна вартість, без ПДВ, грн.*</w:t>
            </w:r>
          </w:p>
        </w:tc>
      </w:tr>
      <w:tr w:rsidR="00483664" w:rsidRPr="00483664" w14:paraId="77AB2987" w14:textId="77777777" w:rsidTr="00483664">
        <w:trPr>
          <w:trHeight w:val="371"/>
        </w:trPr>
        <w:tc>
          <w:tcPr>
            <w:tcW w:w="459" w:type="dxa"/>
            <w:tcBorders>
              <w:top w:val="single" w:sz="4" w:space="0" w:color="000000"/>
              <w:left w:val="single" w:sz="4" w:space="0" w:color="000000"/>
              <w:bottom w:val="single" w:sz="4" w:space="0" w:color="000000"/>
              <w:right w:val="single" w:sz="4" w:space="0" w:color="000000"/>
            </w:tcBorders>
          </w:tcPr>
          <w:p w14:paraId="2FBDFE84" w14:textId="77777777" w:rsidR="00483664" w:rsidRPr="00483664" w:rsidRDefault="00483664" w:rsidP="008B6CE9">
            <w:pPr>
              <w:pStyle w:val="1"/>
              <w:spacing w:after="0"/>
              <w:jc w:val="both"/>
              <w:rPr>
                <w:rFonts w:ascii="Times New Roman" w:hAnsi="Times New Roman"/>
                <w:bCs/>
                <w:lang w:val="uk-UA"/>
              </w:rPr>
            </w:pPr>
            <w:r w:rsidRPr="00483664">
              <w:rPr>
                <w:rFonts w:ascii="Times New Roman" w:hAnsi="Times New Roman"/>
                <w:bCs/>
                <w:lang w:val="uk-UA"/>
              </w:rPr>
              <w:t>1.</w:t>
            </w:r>
          </w:p>
        </w:tc>
        <w:tc>
          <w:tcPr>
            <w:tcW w:w="3794" w:type="dxa"/>
            <w:tcBorders>
              <w:top w:val="single" w:sz="4" w:space="0" w:color="000000"/>
              <w:left w:val="single" w:sz="4" w:space="0" w:color="000000"/>
              <w:bottom w:val="single" w:sz="4" w:space="0" w:color="000000"/>
              <w:right w:val="single" w:sz="4" w:space="0" w:color="000000"/>
            </w:tcBorders>
          </w:tcPr>
          <w:p w14:paraId="26D9CF4B" w14:textId="6C6EADB3" w:rsidR="00483664" w:rsidRPr="00483664" w:rsidRDefault="00022FDD" w:rsidP="005C2C36">
            <w:pPr>
              <w:pStyle w:val="rvps2"/>
              <w:shd w:val="clear" w:color="auto" w:fill="FFFFFF"/>
              <w:spacing w:before="0" w:beforeAutospacing="0" w:after="0" w:afterAutospacing="0"/>
              <w:jc w:val="both"/>
              <w:rPr>
                <w:rFonts w:cs="Times New Roman"/>
                <w:bCs/>
              </w:rPr>
            </w:pPr>
            <w:r w:rsidRPr="00022FDD">
              <w:rPr>
                <w:rFonts w:cs="Times New Roman"/>
                <w:lang w:eastAsia="ar-SA"/>
              </w:rPr>
              <w:t>Послуги з розроблення технічної документації з нормативно</w:t>
            </w:r>
            <w:r w:rsidR="008F26F5">
              <w:rPr>
                <w:rFonts w:cs="Times New Roman"/>
                <w:lang w:eastAsia="ar-SA"/>
              </w:rPr>
              <w:t>ї</w:t>
            </w:r>
            <w:r w:rsidR="003238EF">
              <w:rPr>
                <w:rFonts w:cs="Times New Roman"/>
                <w:lang w:eastAsia="ar-SA"/>
              </w:rPr>
              <w:t xml:space="preserve"> </w:t>
            </w:r>
            <w:r w:rsidRPr="00022FDD">
              <w:rPr>
                <w:rFonts w:cs="Times New Roman"/>
                <w:lang w:eastAsia="ar-SA"/>
              </w:rPr>
              <w:t xml:space="preserve">грошової оцінки земель </w:t>
            </w:r>
            <w:proofErr w:type="spellStart"/>
            <w:r w:rsidRPr="00022FDD">
              <w:rPr>
                <w:rFonts w:cs="Times New Roman"/>
                <w:lang w:eastAsia="ar-SA"/>
              </w:rPr>
              <w:t>Димерської</w:t>
            </w:r>
            <w:proofErr w:type="spellEnd"/>
            <w:r w:rsidRPr="00022FDD">
              <w:rPr>
                <w:rFonts w:cs="Times New Roman"/>
                <w:lang w:eastAsia="ar-SA"/>
              </w:rPr>
              <w:t xml:space="preserve"> селищної територіальної громади Вишгородського району Київської області </w:t>
            </w:r>
            <w:r w:rsidRPr="00022FDD">
              <w:rPr>
                <w:rFonts w:cs="Times New Roman"/>
              </w:rPr>
              <w:t>код за ДК 021:2015:71340000-3 – Комплексні інженерні послуги</w:t>
            </w:r>
          </w:p>
        </w:tc>
        <w:tc>
          <w:tcPr>
            <w:tcW w:w="1276" w:type="dxa"/>
            <w:tcBorders>
              <w:top w:val="single" w:sz="4" w:space="0" w:color="000000"/>
              <w:left w:val="single" w:sz="4" w:space="0" w:color="000000"/>
              <w:bottom w:val="single" w:sz="4" w:space="0" w:color="000000"/>
              <w:right w:val="single" w:sz="4" w:space="0" w:color="000000"/>
            </w:tcBorders>
          </w:tcPr>
          <w:p w14:paraId="0CF232B6" w14:textId="77777777" w:rsidR="00483664" w:rsidRPr="00483664" w:rsidRDefault="00483664" w:rsidP="008B6CE9">
            <w:pPr>
              <w:pStyle w:val="1"/>
              <w:spacing w:after="0"/>
              <w:jc w:val="both"/>
              <w:rPr>
                <w:rFonts w:ascii="Times New Roman" w:hAnsi="Times New Roman"/>
                <w:bCs/>
                <w:lang w:val="uk-UA"/>
              </w:rPr>
            </w:pPr>
            <w:r w:rsidRPr="00483664">
              <w:rPr>
                <w:rFonts w:ascii="Times New Roman" w:hAnsi="Times New Roman"/>
                <w:bCs/>
                <w:lang w:val="uk-UA"/>
              </w:rPr>
              <w:t>послуга</w:t>
            </w:r>
          </w:p>
        </w:tc>
        <w:tc>
          <w:tcPr>
            <w:tcW w:w="850" w:type="dxa"/>
            <w:tcBorders>
              <w:top w:val="single" w:sz="4" w:space="0" w:color="000000"/>
              <w:left w:val="single" w:sz="4" w:space="0" w:color="000000"/>
              <w:bottom w:val="single" w:sz="4" w:space="0" w:color="000000"/>
              <w:right w:val="single" w:sz="4" w:space="0" w:color="000000"/>
            </w:tcBorders>
          </w:tcPr>
          <w:p w14:paraId="42902804" w14:textId="77777777" w:rsidR="00483664" w:rsidRPr="00483664" w:rsidRDefault="00483664" w:rsidP="008B6CE9">
            <w:pPr>
              <w:pStyle w:val="1"/>
              <w:spacing w:after="0"/>
              <w:jc w:val="center"/>
              <w:rPr>
                <w:rFonts w:ascii="Times New Roman" w:hAnsi="Times New Roman"/>
                <w:bCs/>
                <w:lang w:val="uk-UA"/>
              </w:rPr>
            </w:pPr>
            <w:r w:rsidRPr="00483664">
              <w:rPr>
                <w:rFonts w:ascii="Times New Roman" w:hAnsi="Times New Roman"/>
                <w:bCs/>
                <w:lang w:val="uk-UA"/>
              </w:rPr>
              <w:t>1</w:t>
            </w:r>
          </w:p>
        </w:tc>
        <w:tc>
          <w:tcPr>
            <w:tcW w:w="1814" w:type="dxa"/>
            <w:tcBorders>
              <w:top w:val="single" w:sz="4" w:space="0" w:color="000000"/>
              <w:left w:val="single" w:sz="4" w:space="0" w:color="000000"/>
              <w:bottom w:val="single" w:sz="4" w:space="0" w:color="000000"/>
              <w:right w:val="single" w:sz="4" w:space="0" w:color="000000"/>
            </w:tcBorders>
          </w:tcPr>
          <w:p w14:paraId="2F5BE843" w14:textId="77777777" w:rsidR="00483664" w:rsidRPr="00483664" w:rsidRDefault="00483664" w:rsidP="008B6CE9">
            <w:pPr>
              <w:pStyle w:val="1"/>
              <w:spacing w:after="0"/>
              <w:jc w:val="both"/>
              <w:rPr>
                <w:rFonts w:ascii="Times New Roman" w:hAnsi="Times New Roman"/>
                <w:bCs/>
                <w:lang w:val="uk-UA"/>
              </w:rPr>
            </w:pPr>
          </w:p>
        </w:tc>
        <w:tc>
          <w:tcPr>
            <w:tcW w:w="1559" w:type="dxa"/>
            <w:tcBorders>
              <w:top w:val="single" w:sz="4" w:space="0" w:color="000000"/>
              <w:left w:val="single" w:sz="4" w:space="0" w:color="000000"/>
              <w:bottom w:val="single" w:sz="4" w:space="0" w:color="000000"/>
              <w:right w:val="single" w:sz="4" w:space="0" w:color="000000"/>
            </w:tcBorders>
          </w:tcPr>
          <w:p w14:paraId="73EA1EC4" w14:textId="77777777" w:rsidR="00483664" w:rsidRPr="00483664" w:rsidRDefault="00483664" w:rsidP="008B6CE9">
            <w:pPr>
              <w:pStyle w:val="1"/>
              <w:spacing w:after="0"/>
              <w:jc w:val="both"/>
              <w:rPr>
                <w:rFonts w:ascii="Times New Roman" w:hAnsi="Times New Roman"/>
                <w:bCs/>
                <w:lang w:val="uk-UA"/>
              </w:rPr>
            </w:pPr>
          </w:p>
        </w:tc>
      </w:tr>
      <w:tr w:rsidR="00483664" w:rsidRPr="00483664" w14:paraId="18BC89FA" w14:textId="77777777" w:rsidTr="00483664">
        <w:trPr>
          <w:trHeight w:val="185"/>
        </w:trPr>
        <w:tc>
          <w:tcPr>
            <w:tcW w:w="459" w:type="dxa"/>
            <w:tcBorders>
              <w:top w:val="none" w:sz="4" w:space="0" w:color="000000"/>
              <w:left w:val="none" w:sz="4" w:space="0" w:color="000000"/>
              <w:bottom w:val="none" w:sz="4" w:space="0" w:color="000000"/>
              <w:right w:val="none" w:sz="4" w:space="0" w:color="000000"/>
            </w:tcBorders>
          </w:tcPr>
          <w:p w14:paraId="7C6528A2" w14:textId="77777777" w:rsidR="00483664" w:rsidRPr="00483664" w:rsidRDefault="00483664" w:rsidP="008B6CE9">
            <w:pPr>
              <w:pStyle w:val="1"/>
              <w:spacing w:after="0"/>
              <w:jc w:val="both"/>
              <w:rPr>
                <w:rFonts w:ascii="Times New Roman" w:hAnsi="Times New Roman"/>
                <w:b/>
                <w:lang w:val="uk-UA"/>
              </w:rPr>
            </w:pPr>
          </w:p>
        </w:tc>
        <w:tc>
          <w:tcPr>
            <w:tcW w:w="3794" w:type="dxa"/>
            <w:tcBorders>
              <w:top w:val="none" w:sz="4" w:space="0" w:color="000000"/>
              <w:left w:val="none" w:sz="4" w:space="0" w:color="000000"/>
              <w:bottom w:val="none" w:sz="4" w:space="0" w:color="000000"/>
              <w:right w:val="none" w:sz="4" w:space="0" w:color="000000"/>
            </w:tcBorders>
          </w:tcPr>
          <w:p w14:paraId="4FD4D426" w14:textId="77777777" w:rsidR="00483664" w:rsidRPr="00483664" w:rsidRDefault="00483664" w:rsidP="008B6CE9">
            <w:pPr>
              <w:pStyle w:val="1"/>
              <w:spacing w:after="0"/>
              <w:jc w:val="both"/>
              <w:rPr>
                <w:rFonts w:ascii="Times New Roman" w:hAnsi="Times New Roman"/>
                <w:b/>
                <w:lang w:val="uk-UA"/>
              </w:rPr>
            </w:pPr>
          </w:p>
        </w:tc>
        <w:tc>
          <w:tcPr>
            <w:tcW w:w="1276" w:type="dxa"/>
            <w:tcBorders>
              <w:top w:val="none" w:sz="4" w:space="0" w:color="000000"/>
              <w:left w:val="none" w:sz="4" w:space="0" w:color="000000"/>
              <w:bottom w:val="none" w:sz="4" w:space="0" w:color="000000"/>
              <w:right w:val="none" w:sz="4" w:space="0" w:color="000000"/>
            </w:tcBorders>
          </w:tcPr>
          <w:p w14:paraId="32DB950A" w14:textId="77777777" w:rsidR="00483664" w:rsidRPr="00483664" w:rsidRDefault="00483664" w:rsidP="008B6CE9">
            <w:pPr>
              <w:pStyle w:val="1"/>
              <w:spacing w:after="0"/>
              <w:jc w:val="both"/>
              <w:rPr>
                <w:rFonts w:ascii="Times New Roman" w:hAnsi="Times New Roman"/>
                <w:b/>
                <w:lang w:val="uk-UA"/>
              </w:rPr>
            </w:pPr>
          </w:p>
        </w:tc>
        <w:tc>
          <w:tcPr>
            <w:tcW w:w="850" w:type="dxa"/>
            <w:tcBorders>
              <w:top w:val="none" w:sz="4" w:space="0" w:color="000000"/>
              <w:left w:val="none" w:sz="4" w:space="0" w:color="000000"/>
              <w:bottom w:val="none" w:sz="4" w:space="0" w:color="000000"/>
              <w:right w:val="single" w:sz="4" w:space="0" w:color="000000"/>
            </w:tcBorders>
          </w:tcPr>
          <w:p w14:paraId="2CF1754E" w14:textId="77777777" w:rsidR="00483664" w:rsidRPr="00483664" w:rsidRDefault="00483664" w:rsidP="008B6CE9">
            <w:pPr>
              <w:pStyle w:val="1"/>
              <w:spacing w:after="0"/>
              <w:jc w:val="both"/>
              <w:rPr>
                <w:rFonts w:ascii="Times New Roman" w:hAnsi="Times New Roman"/>
                <w:b/>
                <w:lang w:val="uk-UA"/>
              </w:rPr>
            </w:pPr>
          </w:p>
        </w:tc>
        <w:tc>
          <w:tcPr>
            <w:tcW w:w="1814" w:type="dxa"/>
            <w:tcBorders>
              <w:top w:val="none" w:sz="4" w:space="0" w:color="000000"/>
              <w:left w:val="single" w:sz="4" w:space="0" w:color="000000"/>
              <w:bottom w:val="single" w:sz="4" w:space="0" w:color="000000"/>
              <w:right w:val="single" w:sz="4" w:space="0" w:color="000000"/>
            </w:tcBorders>
          </w:tcPr>
          <w:p w14:paraId="462DEE8D" w14:textId="77777777" w:rsidR="00483664" w:rsidRPr="00483664" w:rsidRDefault="00483664" w:rsidP="008B6CE9">
            <w:pPr>
              <w:pStyle w:val="1"/>
              <w:spacing w:after="0"/>
              <w:jc w:val="both"/>
              <w:rPr>
                <w:rFonts w:ascii="Times New Roman" w:hAnsi="Times New Roman"/>
                <w:b/>
                <w:lang w:val="uk-UA"/>
              </w:rPr>
            </w:pPr>
            <w:r w:rsidRPr="00483664">
              <w:rPr>
                <w:rFonts w:ascii="Times New Roman" w:hAnsi="Times New Roman"/>
                <w:b/>
                <w:lang w:val="uk-UA"/>
              </w:rPr>
              <w:t>Сума без ПДВ</w:t>
            </w:r>
          </w:p>
        </w:tc>
        <w:tc>
          <w:tcPr>
            <w:tcW w:w="1559" w:type="dxa"/>
            <w:tcBorders>
              <w:top w:val="none" w:sz="4" w:space="0" w:color="000000"/>
              <w:left w:val="single" w:sz="4" w:space="0" w:color="000000"/>
              <w:bottom w:val="single" w:sz="4" w:space="0" w:color="000000"/>
              <w:right w:val="single" w:sz="4" w:space="0" w:color="000000"/>
            </w:tcBorders>
          </w:tcPr>
          <w:p w14:paraId="6B25806B" w14:textId="77777777" w:rsidR="00483664" w:rsidRPr="00483664" w:rsidRDefault="00483664" w:rsidP="008B6CE9">
            <w:pPr>
              <w:pStyle w:val="1"/>
              <w:spacing w:after="0"/>
              <w:jc w:val="both"/>
              <w:rPr>
                <w:rFonts w:ascii="Times New Roman" w:hAnsi="Times New Roman"/>
                <w:b/>
                <w:lang w:val="uk-UA"/>
              </w:rPr>
            </w:pPr>
          </w:p>
        </w:tc>
      </w:tr>
      <w:tr w:rsidR="00483664" w:rsidRPr="00483664" w14:paraId="24080412" w14:textId="77777777" w:rsidTr="00483664">
        <w:trPr>
          <w:trHeight w:val="185"/>
        </w:trPr>
        <w:tc>
          <w:tcPr>
            <w:tcW w:w="459" w:type="dxa"/>
            <w:tcBorders>
              <w:top w:val="none" w:sz="4" w:space="0" w:color="000000"/>
              <w:left w:val="none" w:sz="4" w:space="0" w:color="000000"/>
              <w:bottom w:val="none" w:sz="4" w:space="0" w:color="000000"/>
              <w:right w:val="none" w:sz="4" w:space="0" w:color="000000"/>
            </w:tcBorders>
          </w:tcPr>
          <w:p w14:paraId="1405EE1A" w14:textId="77777777" w:rsidR="00483664" w:rsidRPr="00483664" w:rsidRDefault="00483664" w:rsidP="008B6CE9">
            <w:pPr>
              <w:pStyle w:val="1"/>
              <w:spacing w:after="0"/>
              <w:jc w:val="both"/>
              <w:rPr>
                <w:rFonts w:ascii="Times New Roman" w:hAnsi="Times New Roman"/>
                <w:b/>
                <w:lang w:val="uk-UA"/>
              </w:rPr>
            </w:pPr>
          </w:p>
        </w:tc>
        <w:tc>
          <w:tcPr>
            <w:tcW w:w="3794" w:type="dxa"/>
            <w:tcBorders>
              <w:top w:val="none" w:sz="4" w:space="0" w:color="000000"/>
              <w:left w:val="none" w:sz="4" w:space="0" w:color="000000"/>
              <w:bottom w:val="none" w:sz="4" w:space="0" w:color="000000"/>
              <w:right w:val="none" w:sz="4" w:space="0" w:color="000000"/>
            </w:tcBorders>
          </w:tcPr>
          <w:p w14:paraId="428C0A5A" w14:textId="77777777" w:rsidR="00483664" w:rsidRPr="00483664" w:rsidRDefault="00483664" w:rsidP="008B6CE9">
            <w:pPr>
              <w:pStyle w:val="1"/>
              <w:spacing w:after="0"/>
              <w:jc w:val="both"/>
              <w:rPr>
                <w:rFonts w:ascii="Times New Roman" w:hAnsi="Times New Roman"/>
                <w:b/>
                <w:lang w:val="uk-UA"/>
              </w:rPr>
            </w:pPr>
          </w:p>
        </w:tc>
        <w:tc>
          <w:tcPr>
            <w:tcW w:w="1276" w:type="dxa"/>
            <w:tcBorders>
              <w:top w:val="none" w:sz="4" w:space="0" w:color="000000"/>
              <w:left w:val="none" w:sz="4" w:space="0" w:color="000000"/>
              <w:bottom w:val="none" w:sz="4" w:space="0" w:color="000000"/>
              <w:right w:val="none" w:sz="4" w:space="0" w:color="000000"/>
            </w:tcBorders>
          </w:tcPr>
          <w:p w14:paraId="1175ED4C" w14:textId="77777777" w:rsidR="00483664" w:rsidRPr="00483664" w:rsidRDefault="00483664" w:rsidP="008B6CE9">
            <w:pPr>
              <w:pStyle w:val="1"/>
              <w:spacing w:after="0"/>
              <w:jc w:val="both"/>
              <w:rPr>
                <w:rFonts w:ascii="Times New Roman" w:hAnsi="Times New Roman"/>
                <w:b/>
                <w:lang w:val="uk-UA"/>
              </w:rPr>
            </w:pPr>
          </w:p>
        </w:tc>
        <w:tc>
          <w:tcPr>
            <w:tcW w:w="850" w:type="dxa"/>
            <w:tcBorders>
              <w:top w:val="none" w:sz="4" w:space="0" w:color="000000"/>
              <w:left w:val="none" w:sz="4" w:space="0" w:color="000000"/>
              <w:bottom w:val="none" w:sz="4" w:space="0" w:color="000000"/>
              <w:right w:val="single" w:sz="4" w:space="0" w:color="000000"/>
            </w:tcBorders>
          </w:tcPr>
          <w:p w14:paraId="741D44D6" w14:textId="77777777" w:rsidR="00483664" w:rsidRPr="00483664" w:rsidRDefault="00483664" w:rsidP="008B6CE9">
            <w:pPr>
              <w:pStyle w:val="1"/>
              <w:spacing w:after="0"/>
              <w:jc w:val="both"/>
              <w:rPr>
                <w:rFonts w:ascii="Times New Roman" w:hAnsi="Times New Roman"/>
                <w:b/>
                <w:lang w:val="uk-UA"/>
              </w:rPr>
            </w:pPr>
          </w:p>
        </w:tc>
        <w:tc>
          <w:tcPr>
            <w:tcW w:w="1814" w:type="dxa"/>
            <w:tcBorders>
              <w:top w:val="single" w:sz="4" w:space="0" w:color="000000"/>
              <w:left w:val="single" w:sz="4" w:space="0" w:color="000000"/>
              <w:bottom w:val="single" w:sz="4" w:space="0" w:color="000000"/>
              <w:right w:val="single" w:sz="4" w:space="0" w:color="000000"/>
            </w:tcBorders>
          </w:tcPr>
          <w:p w14:paraId="21E6C9D8" w14:textId="77777777" w:rsidR="00483664" w:rsidRPr="00483664" w:rsidRDefault="00483664" w:rsidP="008B6CE9">
            <w:pPr>
              <w:pStyle w:val="1"/>
              <w:spacing w:after="0"/>
              <w:jc w:val="both"/>
              <w:rPr>
                <w:rFonts w:ascii="Times New Roman" w:hAnsi="Times New Roman"/>
                <w:b/>
                <w:lang w:val="uk-UA"/>
              </w:rPr>
            </w:pPr>
            <w:r w:rsidRPr="00483664">
              <w:rPr>
                <w:rFonts w:ascii="Times New Roman" w:hAnsi="Times New Roman"/>
                <w:b/>
                <w:lang w:val="uk-UA"/>
              </w:rPr>
              <w:t>ПДВ (20%)</w:t>
            </w:r>
          </w:p>
        </w:tc>
        <w:tc>
          <w:tcPr>
            <w:tcW w:w="1559" w:type="dxa"/>
            <w:tcBorders>
              <w:top w:val="single" w:sz="4" w:space="0" w:color="000000"/>
              <w:left w:val="single" w:sz="4" w:space="0" w:color="000000"/>
              <w:bottom w:val="single" w:sz="4" w:space="0" w:color="000000"/>
              <w:right w:val="single" w:sz="4" w:space="0" w:color="000000"/>
            </w:tcBorders>
          </w:tcPr>
          <w:p w14:paraId="2DDA1FF0" w14:textId="77777777" w:rsidR="00483664" w:rsidRPr="00483664" w:rsidRDefault="00483664" w:rsidP="008B6CE9">
            <w:pPr>
              <w:pStyle w:val="1"/>
              <w:spacing w:after="0"/>
              <w:jc w:val="both"/>
              <w:rPr>
                <w:rFonts w:ascii="Times New Roman" w:hAnsi="Times New Roman"/>
                <w:b/>
                <w:lang w:val="uk-UA"/>
              </w:rPr>
            </w:pPr>
          </w:p>
        </w:tc>
      </w:tr>
      <w:tr w:rsidR="00483664" w:rsidRPr="00483664" w14:paraId="57CCCE03" w14:textId="77777777" w:rsidTr="00483664">
        <w:trPr>
          <w:trHeight w:val="185"/>
        </w:trPr>
        <w:tc>
          <w:tcPr>
            <w:tcW w:w="459" w:type="dxa"/>
            <w:tcBorders>
              <w:top w:val="none" w:sz="4" w:space="0" w:color="000000"/>
              <w:left w:val="none" w:sz="4" w:space="0" w:color="000000"/>
              <w:bottom w:val="none" w:sz="4" w:space="0" w:color="000000"/>
              <w:right w:val="none" w:sz="4" w:space="0" w:color="000000"/>
            </w:tcBorders>
          </w:tcPr>
          <w:p w14:paraId="6290DDC2" w14:textId="77777777" w:rsidR="00483664" w:rsidRPr="00483664" w:rsidRDefault="00483664" w:rsidP="008B6CE9">
            <w:pPr>
              <w:pStyle w:val="1"/>
              <w:spacing w:after="0"/>
              <w:jc w:val="both"/>
              <w:rPr>
                <w:rFonts w:ascii="Times New Roman" w:hAnsi="Times New Roman"/>
                <w:b/>
                <w:lang w:val="uk-UA"/>
              </w:rPr>
            </w:pPr>
          </w:p>
        </w:tc>
        <w:tc>
          <w:tcPr>
            <w:tcW w:w="3794" w:type="dxa"/>
            <w:tcBorders>
              <w:top w:val="none" w:sz="4" w:space="0" w:color="000000"/>
              <w:left w:val="none" w:sz="4" w:space="0" w:color="000000"/>
              <w:bottom w:val="none" w:sz="4" w:space="0" w:color="000000"/>
              <w:right w:val="none" w:sz="4" w:space="0" w:color="000000"/>
            </w:tcBorders>
          </w:tcPr>
          <w:p w14:paraId="6A9856A8" w14:textId="77777777" w:rsidR="00483664" w:rsidRPr="00483664" w:rsidRDefault="00483664" w:rsidP="008B6CE9">
            <w:pPr>
              <w:pStyle w:val="1"/>
              <w:spacing w:after="0"/>
              <w:jc w:val="both"/>
              <w:rPr>
                <w:rFonts w:ascii="Times New Roman" w:hAnsi="Times New Roman"/>
                <w:b/>
                <w:lang w:val="uk-UA"/>
              </w:rPr>
            </w:pPr>
          </w:p>
        </w:tc>
        <w:tc>
          <w:tcPr>
            <w:tcW w:w="1276" w:type="dxa"/>
            <w:tcBorders>
              <w:top w:val="none" w:sz="4" w:space="0" w:color="000000"/>
              <w:left w:val="none" w:sz="4" w:space="0" w:color="000000"/>
              <w:bottom w:val="none" w:sz="4" w:space="0" w:color="000000"/>
              <w:right w:val="none" w:sz="4" w:space="0" w:color="000000"/>
            </w:tcBorders>
          </w:tcPr>
          <w:p w14:paraId="71415C8C" w14:textId="77777777" w:rsidR="00483664" w:rsidRPr="00483664" w:rsidRDefault="00483664" w:rsidP="008B6CE9">
            <w:pPr>
              <w:pStyle w:val="1"/>
              <w:spacing w:after="0"/>
              <w:jc w:val="both"/>
              <w:rPr>
                <w:rFonts w:ascii="Times New Roman" w:hAnsi="Times New Roman"/>
                <w:b/>
                <w:lang w:val="uk-UA"/>
              </w:rPr>
            </w:pPr>
          </w:p>
        </w:tc>
        <w:tc>
          <w:tcPr>
            <w:tcW w:w="850" w:type="dxa"/>
            <w:tcBorders>
              <w:top w:val="none" w:sz="4" w:space="0" w:color="000000"/>
              <w:left w:val="none" w:sz="4" w:space="0" w:color="000000"/>
              <w:bottom w:val="none" w:sz="4" w:space="0" w:color="000000"/>
              <w:right w:val="single" w:sz="4" w:space="0" w:color="000000"/>
            </w:tcBorders>
          </w:tcPr>
          <w:p w14:paraId="738847D0" w14:textId="77777777" w:rsidR="00483664" w:rsidRPr="00483664" w:rsidRDefault="00483664" w:rsidP="008B6CE9">
            <w:pPr>
              <w:pStyle w:val="1"/>
              <w:spacing w:after="0"/>
              <w:jc w:val="both"/>
              <w:rPr>
                <w:rFonts w:ascii="Times New Roman" w:hAnsi="Times New Roman"/>
                <w:b/>
                <w:lang w:val="uk-UA"/>
              </w:rPr>
            </w:pPr>
          </w:p>
        </w:tc>
        <w:tc>
          <w:tcPr>
            <w:tcW w:w="1814" w:type="dxa"/>
            <w:tcBorders>
              <w:top w:val="single" w:sz="4" w:space="0" w:color="000000"/>
              <w:left w:val="single" w:sz="4" w:space="0" w:color="000000"/>
              <w:bottom w:val="single" w:sz="4" w:space="0" w:color="000000"/>
              <w:right w:val="single" w:sz="4" w:space="0" w:color="000000"/>
            </w:tcBorders>
          </w:tcPr>
          <w:p w14:paraId="4E37F890" w14:textId="77777777" w:rsidR="00483664" w:rsidRPr="00483664" w:rsidRDefault="00483664" w:rsidP="008B6CE9">
            <w:pPr>
              <w:pStyle w:val="1"/>
              <w:spacing w:after="0"/>
              <w:jc w:val="both"/>
              <w:rPr>
                <w:rFonts w:ascii="Times New Roman" w:hAnsi="Times New Roman"/>
                <w:b/>
                <w:lang w:val="uk-UA"/>
              </w:rPr>
            </w:pPr>
            <w:r w:rsidRPr="00483664">
              <w:rPr>
                <w:rFonts w:ascii="Times New Roman" w:hAnsi="Times New Roman"/>
                <w:b/>
                <w:lang w:val="uk-UA"/>
              </w:rPr>
              <w:t>Всього з ПДВ</w:t>
            </w:r>
          </w:p>
        </w:tc>
        <w:tc>
          <w:tcPr>
            <w:tcW w:w="1559" w:type="dxa"/>
            <w:tcBorders>
              <w:top w:val="single" w:sz="4" w:space="0" w:color="000000"/>
              <w:left w:val="single" w:sz="4" w:space="0" w:color="000000"/>
              <w:bottom w:val="single" w:sz="4" w:space="0" w:color="000000"/>
              <w:right w:val="single" w:sz="4" w:space="0" w:color="000000"/>
            </w:tcBorders>
          </w:tcPr>
          <w:p w14:paraId="54478BD8" w14:textId="77777777" w:rsidR="00483664" w:rsidRPr="00483664" w:rsidRDefault="00483664" w:rsidP="008B6CE9">
            <w:pPr>
              <w:pStyle w:val="1"/>
              <w:spacing w:after="0"/>
              <w:jc w:val="both"/>
              <w:rPr>
                <w:rFonts w:ascii="Times New Roman" w:hAnsi="Times New Roman"/>
                <w:b/>
                <w:lang w:val="uk-UA"/>
              </w:rPr>
            </w:pPr>
          </w:p>
        </w:tc>
      </w:tr>
    </w:tbl>
    <w:p w14:paraId="67081C2F" w14:textId="77777777" w:rsidR="00483664" w:rsidRPr="00483664" w:rsidRDefault="00483664" w:rsidP="00483664">
      <w:pPr>
        <w:pStyle w:val="1"/>
        <w:spacing w:after="0"/>
        <w:jc w:val="both"/>
        <w:rPr>
          <w:rFonts w:ascii="Times New Roman" w:hAnsi="Times New Roman"/>
          <w:color w:val="000000"/>
          <w:lang w:val="uk-UA"/>
        </w:rPr>
      </w:pPr>
      <w:r w:rsidRPr="00483664">
        <w:rPr>
          <w:rFonts w:ascii="Times New Roman" w:hAnsi="Times New Roman"/>
          <w:color w:val="000000"/>
          <w:lang w:val="uk-UA"/>
        </w:rPr>
        <w:t>* У разі подання пропозиції Учасником-неплатником ПДВ. або якщо предмет закупівлі не обкладається ПДВ, то такі пропозиції надають без врахування ПДВ та в графі «Ціна за одиницю з ПДВ» та «Загальна вартість з ПДВ» зазначають ціну та загальну вартість без ПДВ, про що учасник робить відповідну позначку.</w:t>
      </w:r>
    </w:p>
    <w:p w14:paraId="3D2E21C6" w14:textId="77777777" w:rsidR="00483664" w:rsidRPr="00483664" w:rsidRDefault="00483664" w:rsidP="00483664">
      <w:pPr>
        <w:pStyle w:val="1"/>
        <w:numPr>
          <w:ilvl w:val="0"/>
          <w:numId w:val="21"/>
        </w:numPr>
        <w:spacing w:after="0"/>
        <w:jc w:val="both"/>
        <w:rPr>
          <w:rFonts w:ascii="Times New Roman" w:hAnsi="Times New Roman"/>
          <w:lang w:val="uk-UA"/>
        </w:rPr>
      </w:pPr>
      <w:r w:rsidRPr="00483664">
        <w:rPr>
          <w:rFonts w:ascii="Times New Roman" w:hAnsi="Times New Roman"/>
          <w:lang w:val="uk-UA"/>
        </w:rPr>
        <w:t>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2DD27595" w14:textId="77777777" w:rsidR="00483664" w:rsidRPr="00483664" w:rsidRDefault="00483664" w:rsidP="00483664">
      <w:pPr>
        <w:pStyle w:val="1"/>
        <w:numPr>
          <w:ilvl w:val="0"/>
          <w:numId w:val="21"/>
        </w:numPr>
        <w:spacing w:after="0"/>
        <w:jc w:val="both"/>
        <w:rPr>
          <w:rFonts w:ascii="Times New Roman" w:hAnsi="Times New Roman"/>
          <w:lang w:val="uk-UA"/>
        </w:rPr>
      </w:pPr>
      <w:r w:rsidRPr="00483664">
        <w:rPr>
          <w:rFonts w:ascii="Times New Roman" w:hAnsi="Times New Roman"/>
          <w:lang w:val="uk-UA"/>
        </w:rPr>
        <w:t xml:space="preserve">Ми погоджуємося дотримуватися умов цієї пропозиції протягом 90 календарних днів з дня визначення переможця тендерних пропозицій. </w:t>
      </w:r>
    </w:p>
    <w:p w14:paraId="7DF5A7FF" w14:textId="77777777" w:rsidR="00483664" w:rsidRPr="00483664" w:rsidRDefault="00483664" w:rsidP="00483664">
      <w:pPr>
        <w:pStyle w:val="1"/>
        <w:numPr>
          <w:ilvl w:val="0"/>
          <w:numId w:val="21"/>
        </w:numPr>
        <w:spacing w:after="0"/>
        <w:jc w:val="both"/>
        <w:rPr>
          <w:rFonts w:ascii="Times New Roman" w:hAnsi="Times New Roman"/>
          <w:lang w:val="uk-UA"/>
        </w:rPr>
      </w:pPr>
      <w:r w:rsidRPr="00483664">
        <w:rPr>
          <w:rFonts w:ascii="Times New Roman" w:hAnsi="Times New Roman"/>
          <w:lang w:val="uk-UA"/>
        </w:rPr>
        <w:t>Ми погоджуємося з умовами, що Ви можете відхилити нашу чи всі тендерні пропозиції, згідно із умовами тендерної документації.</w:t>
      </w:r>
    </w:p>
    <w:p w14:paraId="543ADDCB" w14:textId="77777777" w:rsidR="00483664" w:rsidRPr="00483664" w:rsidRDefault="00483664" w:rsidP="00483664">
      <w:pPr>
        <w:pStyle w:val="1"/>
        <w:numPr>
          <w:ilvl w:val="0"/>
          <w:numId w:val="21"/>
        </w:numPr>
        <w:spacing w:after="0"/>
        <w:jc w:val="both"/>
        <w:rPr>
          <w:rFonts w:ascii="Times New Roman" w:hAnsi="Times New Roman"/>
          <w:lang w:val="uk-UA"/>
        </w:rPr>
      </w:pPr>
      <w:r w:rsidRPr="00483664">
        <w:rPr>
          <w:rFonts w:ascii="Times New Roman" w:hAnsi="Times New Roman"/>
          <w:lang w:val="uk-UA"/>
        </w:rPr>
        <w:t xml:space="preserve">Якщо нас визначено переможцем торгів, ми беремо на себе зобов’язання підписати договір відповідно до </w:t>
      </w:r>
      <w:r w:rsidRPr="00483664">
        <w:rPr>
          <w:rFonts w:ascii="Times New Roman" w:hAnsi="Times New Roman"/>
          <w:b/>
          <w:lang w:val="uk-UA"/>
        </w:rPr>
        <w:t>Додатку №4</w:t>
      </w:r>
      <w:r w:rsidRPr="00483664">
        <w:rPr>
          <w:rFonts w:ascii="Times New Roman" w:hAnsi="Times New Roman"/>
          <w:lang w:val="uk-UA"/>
        </w:rPr>
        <w:t xml:space="preserve"> до тендерної документації із замовником не пізніше ніж через 15 днів з дня прийняття рішення про намір укласти договір про закупівлю та не раніше ніж через 5 днів з дати оприлюднення на веб-порталі Уповноваженого органу повідомлення про намір укласти договір про закупівлю.</w:t>
      </w:r>
    </w:p>
    <w:p w14:paraId="715B8DD5" w14:textId="6FBBEA5D" w:rsidR="00483664" w:rsidRPr="00483664" w:rsidRDefault="00483664" w:rsidP="00483664">
      <w:pPr>
        <w:pStyle w:val="1"/>
        <w:numPr>
          <w:ilvl w:val="0"/>
          <w:numId w:val="21"/>
        </w:numPr>
        <w:spacing w:after="0"/>
        <w:jc w:val="both"/>
        <w:rPr>
          <w:rFonts w:ascii="Times New Roman" w:hAnsi="Times New Roman"/>
          <w:lang w:val="uk-UA"/>
        </w:rPr>
      </w:pPr>
      <w:r w:rsidRPr="00483664">
        <w:rPr>
          <w:rFonts w:ascii="Times New Roman" w:hAnsi="Times New Roman"/>
          <w:lang w:val="uk-UA"/>
        </w:rPr>
        <w:t>Строк надання послуг по 3</w:t>
      </w:r>
      <w:r w:rsidR="00CA425E">
        <w:rPr>
          <w:rFonts w:ascii="Times New Roman" w:hAnsi="Times New Roman"/>
          <w:lang w:val="uk-UA"/>
        </w:rPr>
        <w:t>0</w:t>
      </w:r>
      <w:r w:rsidRPr="00483664">
        <w:rPr>
          <w:rFonts w:ascii="Times New Roman" w:hAnsi="Times New Roman"/>
          <w:lang w:val="uk-UA"/>
        </w:rPr>
        <w:t>.0</w:t>
      </w:r>
      <w:r w:rsidR="00CA425E">
        <w:rPr>
          <w:rFonts w:ascii="Times New Roman" w:hAnsi="Times New Roman"/>
          <w:lang w:val="uk-UA"/>
        </w:rPr>
        <w:t>6</w:t>
      </w:r>
      <w:r w:rsidRPr="00483664">
        <w:rPr>
          <w:rFonts w:ascii="Times New Roman" w:hAnsi="Times New Roman"/>
          <w:lang w:val="uk-UA"/>
        </w:rPr>
        <w:t>.2023 року.</w:t>
      </w:r>
    </w:p>
    <w:p w14:paraId="605D2375" w14:textId="77777777" w:rsidR="00483664" w:rsidRPr="00483664" w:rsidRDefault="00483664" w:rsidP="00483664">
      <w:pPr>
        <w:pStyle w:val="1"/>
        <w:numPr>
          <w:ilvl w:val="0"/>
          <w:numId w:val="21"/>
        </w:numPr>
        <w:spacing w:after="0"/>
        <w:jc w:val="both"/>
        <w:rPr>
          <w:rFonts w:ascii="Times New Roman" w:hAnsi="Times New Roman"/>
          <w:lang w:val="uk-UA"/>
        </w:rPr>
      </w:pPr>
      <w:r w:rsidRPr="00483664">
        <w:rPr>
          <w:rFonts w:ascii="Times New Roman" w:hAnsi="Times New Roman"/>
          <w:lang w:val="uk-UA"/>
        </w:rPr>
        <w:t>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tbl>
      <w:tblPr>
        <w:tblW w:w="0" w:type="auto"/>
        <w:tblInd w:w="108" w:type="dxa"/>
        <w:tblLook w:val="04A0" w:firstRow="1" w:lastRow="0" w:firstColumn="1" w:lastColumn="0" w:noHBand="0" w:noVBand="1"/>
      </w:tblPr>
      <w:tblGrid>
        <w:gridCol w:w="3718"/>
        <w:gridCol w:w="2047"/>
        <w:gridCol w:w="1249"/>
        <w:gridCol w:w="2346"/>
      </w:tblGrid>
      <w:tr w:rsidR="00483664" w:rsidRPr="00483664" w14:paraId="5229B4F8" w14:textId="77777777" w:rsidTr="008B6CE9">
        <w:trPr>
          <w:trHeight w:val="23"/>
        </w:trPr>
        <w:tc>
          <w:tcPr>
            <w:tcW w:w="3718" w:type="dxa"/>
          </w:tcPr>
          <w:p w14:paraId="70261BBD" w14:textId="77777777" w:rsidR="00483664" w:rsidRPr="00483664" w:rsidRDefault="00483664" w:rsidP="008B6CE9">
            <w:pPr>
              <w:pStyle w:val="1"/>
              <w:spacing w:after="0"/>
              <w:jc w:val="both"/>
              <w:rPr>
                <w:rFonts w:ascii="Times New Roman" w:hAnsi="Times New Roman"/>
                <w:u w:val="single"/>
                <w:lang w:val="uk-UA"/>
              </w:rPr>
            </w:pPr>
          </w:p>
          <w:p w14:paraId="01031282" w14:textId="77777777" w:rsidR="00483664" w:rsidRPr="00483664" w:rsidRDefault="00483664" w:rsidP="008B6CE9">
            <w:pPr>
              <w:pStyle w:val="1"/>
              <w:spacing w:after="0"/>
              <w:jc w:val="both"/>
              <w:rPr>
                <w:rFonts w:ascii="Times New Roman" w:hAnsi="Times New Roman"/>
                <w:u w:val="single"/>
                <w:lang w:val="uk-UA"/>
              </w:rPr>
            </w:pPr>
            <w:r w:rsidRPr="00483664">
              <w:rPr>
                <w:rFonts w:ascii="Times New Roman" w:hAnsi="Times New Roman"/>
                <w:u w:val="single"/>
                <w:lang w:val="uk-UA"/>
              </w:rPr>
              <w:t>Уповноважена особа</w:t>
            </w:r>
          </w:p>
        </w:tc>
        <w:tc>
          <w:tcPr>
            <w:tcW w:w="2047" w:type="dxa"/>
            <w:tcBorders>
              <w:bottom w:val="single" w:sz="4" w:space="0" w:color="000000"/>
            </w:tcBorders>
          </w:tcPr>
          <w:p w14:paraId="6DE9A79E" w14:textId="77777777" w:rsidR="00483664" w:rsidRPr="00483664" w:rsidRDefault="00483664" w:rsidP="008B6CE9">
            <w:pPr>
              <w:pStyle w:val="1"/>
              <w:spacing w:after="0"/>
              <w:jc w:val="both"/>
              <w:rPr>
                <w:rFonts w:ascii="Times New Roman" w:hAnsi="Times New Roman"/>
                <w:b/>
                <w:lang w:val="uk-UA"/>
              </w:rPr>
            </w:pPr>
          </w:p>
        </w:tc>
        <w:tc>
          <w:tcPr>
            <w:tcW w:w="1249" w:type="dxa"/>
          </w:tcPr>
          <w:p w14:paraId="37D0408D" w14:textId="77777777" w:rsidR="00483664" w:rsidRPr="00483664" w:rsidRDefault="00483664" w:rsidP="008B6CE9">
            <w:pPr>
              <w:pStyle w:val="1"/>
              <w:spacing w:after="0"/>
              <w:jc w:val="both"/>
              <w:rPr>
                <w:rFonts w:ascii="Times New Roman" w:hAnsi="Times New Roman"/>
                <w:b/>
                <w:lang w:val="uk-UA"/>
              </w:rPr>
            </w:pPr>
          </w:p>
        </w:tc>
        <w:tc>
          <w:tcPr>
            <w:tcW w:w="2346" w:type="dxa"/>
            <w:tcBorders>
              <w:bottom w:val="single" w:sz="4" w:space="0" w:color="000000"/>
            </w:tcBorders>
          </w:tcPr>
          <w:p w14:paraId="4B4932AB" w14:textId="77777777" w:rsidR="00483664" w:rsidRPr="00483664" w:rsidRDefault="00483664" w:rsidP="008B6CE9">
            <w:pPr>
              <w:pStyle w:val="1"/>
              <w:spacing w:after="0"/>
              <w:jc w:val="both"/>
              <w:rPr>
                <w:rFonts w:ascii="Times New Roman" w:hAnsi="Times New Roman"/>
                <w:b/>
                <w:lang w:val="uk-UA"/>
              </w:rPr>
            </w:pPr>
          </w:p>
        </w:tc>
      </w:tr>
      <w:tr w:rsidR="00483664" w:rsidRPr="00483664" w14:paraId="1C32C703" w14:textId="77777777" w:rsidTr="008B6CE9">
        <w:trPr>
          <w:trHeight w:val="256"/>
        </w:trPr>
        <w:tc>
          <w:tcPr>
            <w:tcW w:w="3718" w:type="dxa"/>
          </w:tcPr>
          <w:p w14:paraId="251068AF" w14:textId="77777777" w:rsidR="00483664" w:rsidRPr="00483664" w:rsidRDefault="00483664" w:rsidP="008B6CE9">
            <w:pPr>
              <w:pStyle w:val="1"/>
              <w:spacing w:after="0"/>
              <w:jc w:val="both"/>
              <w:rPr>
                <w:rFonts w:ascii="Times New Roman" w:hAnsi="Times New Roman"/>
                <w:lang w:val="uk-UA"/>
              </w:rPr>
            </w:pPr>
            <w:r w:rsidRPr="00483664">
              <w:rPr>
                <w:rFonts w:ascii="Times New Roman" w:hAnsi="Times New Roman"/>
                <w:lang w:val="uk-UA"/>
              </w:rPr>
              <w:t xml:space="preserve">               (Посада)</w:t>
            </w:r>
          </w:p>
        </w:tc>
        <w:tc>
          <w:tcPr>
            <w:tcW w:w="2047" w:type="dxa"/>
            <w:tcBorders>
              <w:top w:val="single" w:sz="4" w:space="0" w:color="000000"/>
            </w:tcBorders>
          </w:tcPr>
          <w:p w14:paraId="018CCC35" w14:textId="77777777" w:rsidR="00483664" w:rsidRPr="00483664" w:rsidRDefault="00483664" w:rsidP="008B6CE9">
            <w:pPr>
              <w:pStyle w:val="1"/>
              <w:spacing w:after="0"/>
              <w:jc w:val="both"/>
              <w:rPr>
                <w:rFonts w:ascii="Times New Roman" w:hAnsi="Times New Roman"/>
                <w:lang w:val="uk-UA"/>
              </w:rPr>
            </w:pPr>
            <w:r w:rsidRPr="00483664">
              <w:rPr>
                <w:rFonts w:ascii="Times New Roman" w:hAnsi="Times New Roman"/>
                <w:lang w:val="uk-UA"/>
              </w:rPr>
              <w:t>(підпис М.П.)</w:t>
            </w:r>
          </w:p>
        </w:tc>
        <w:tc>
          <w:tcPr>
            <w:tcW w:w="1249" w:type="dxa"/>
          </w:tcPr>
          <w:p w14:paraId="1182BD70" w14:textId="77777777" w:rsidR="00483664" w:rsidRPr="00483664" w:rsidRDefault="00483664" w:rsidP="008B6CE9">
            <w:pPr>
              <w:pStyle w:val="1"/>
              <w:spacing w:after="0"/>
              <w:jc w:val="both"/>
              <w:rPr>
                <w:rFonts w:ascii="Times New Roman" w:hAnsi="Times New Roman"/>
                <w:lang w:val="uk-UA"/>
              </w:rPr>
            </w:pPr>
          </w:p>
        </w:tc>
        <w:tc>
          <w:tcPr>
            <w:tcW w:w="2346" w:type="dxa"/>
            <w:tcBorders>
              <w:top w:val="single" w:sz="4" w:space="0" w:color="000000"/>
            </w:tcBorders>
          </w:tcPr>
          <w:p w14:paraId="5FAA1D4C" w14:textId="77777777" w:rsidR="00483664" w:rsidRPr="00483664" w:rsidRDefault="00483664" w:rsidP="008B6CE9">
            <w:pPr>
              <w:pStyle w:val="1"/>
              <w:spacing w:after="0"/>
              <w:jc w:val="both"/>
              <w:rPr>
                <w:rFonts w:ascii="Times New Roman" w:hAnsi="Times New Roman"/>
                <w:lang w:val="uk-UA"/>
              </w:rPr>
            </w:pPr>
            <w:r w:rsidRPr="00483664">
              <w:rPr>
                <w:rFonts w:ascii="Times New Roman" w:hAnsi="Times New Roman"/>
                <w:lang w:val="uk-UA"/>
              </w:rPr>
              <w:t xml:space="preserve">             (ПІБ)</w:t>
            </w:r>
          </w:p>
        </w:tc>
      </w:tr>
    </w:tbl>
    <w:p w14:paraId="63098A84" w14:textId="77777777" w:rsidR="00483664" w:rsidRDefault="00483664" w:rsidP="005C2C36">
      <w:pPr>
        <w:rPr>
          <w:rFonts w:ascii="Times New Roman" w:hAnsi="Times New Roman" w:cs="Times New Roman"/>
          <w:sz w:val="24"/>
          <w:szCs w:val="24"/>
        </w:rPr>
      </w:pPr>
      <w:r w:rsidRPr="00483664">
        <w:rPr>
          <w:rFonts w:ascii="Times New Roman" w:hAnsi="Times New Roman" w:cs="Times New Roman"/>
          <w:sz w:val="24"/>
          <w:szCs w:val="24"/>
        </w:rPr>
        <w:t>*Якщо тендерна пропозиція Додаток 5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p w14:paraId="0013CE49" w14:textId="77777777" w:rsidR="00144FDC" w:rsidRPr="00AB26FE" w:rsidRDefault="00144FDC" w:rsidP="00144FDC">
      <w:pPr>
        <w:pStyle w:val="11"/>
        <w:spacing w:after="0"/>
        <w:jc w:val="right"/>
        <w:rPr>
          <w:rFonts w:ascii="Times New Roman" w:eastAsia="Times New Roman" w:hAnsi="Times New Roman"/>
          <w:b/>
          <w:bCs/>
        </w:rPr>
      </w:pPr>
      <w:r w:rsidRPr="00AB26FE">
        <w:rPr>
          <w:rFonts w:ascii="Times New Roman" w:eastAsia="Times New Roman" w:hAnsi="Times New Roman"/>
          <w:b/>
          <w:bCs/>
          <w:lang w:val="uk-UA"/>
        </w:rPr>
        <w:lastRenderedPageBreak/>
        <w:t>Додаток</w:t>
      </w:r>
      <w:r>
        <w:rPr>
          <w:rFonts w:ascii="Times New Roman" w:eastAsia="Times New Roman" w:hAnsi="Times New Roman"/>
          <w:b/>
          <w:bCs/>
          <w:lang w:val="uk-UA"/>
        </w:rPr>
        <w:t xml:space="preserve"> №</w:t>
      </w:r>
      <w:r w:rsidRPr="00AB26FE">
        <w:rPr>
          <w:rFonts w:ascii="Times New Roman" w:eastAsia="Times New Roman" w:hAnsi="Times New Roman"/>
          <w:b/>
          <w:bCs/>
          <w:lang w:val="uk-UA"/>
        </w:rPr>
        <w:t>6 до тендерної документації</w:t>
      </w:r>
    </w:p>
    <w:p w14:paraId="12DD8251" w14:textId="77777777" w:rsidR="00144FDC" w:rsidRPr="00AB26FE" w:rsidRDefault="00144FDC" w:rsidP="00144FDC">
      <w:pPr>
        <w:pStyle w:val="11"/>
        <w:spacing w:after="0"/>
        <w:jc w:val="both"/>
        <w:rPr>
          <w:rFonts w:ascii="Times New Roman" w:eastAsia="Times New Roman" w:hAnsi="Times New Roman"/>
        </w:rPr>
      </w:pPr>
    </w:p>
    <w:p w14:paraId="56DD0EF4" w14:textId="77777777" w:rsidR="00144FDC" w:rsidRPr="00AB26FE" w:rsidRDefault="00144FDC" w:rsidP="00144FDC">
      <w:pPr>
        <w:pStyle w:val="11"/>
        <w:spacing w:after="0"/>
        <w:jc w:val="both"/>
        <w:rPr>
          <w:rFonts w:ascii="Times New Roman" w:eastAsia="Times New Roman" w:hAnsi="Times New Roman"/>
        </w:rPr>
      </w:pPr>
    </w:p>
    <w:p w14:paraId="7993909B" w14:textId="77777777" w:rsidR="00144FDC" w:rsidRPr="00AB26FE" w:rsidRDefault="00144FDC" w:rsidP="00144FDC">
      <w:pPr>
        <w:pStyle w:val="11"/>
        <w:spacing w:after="0"/>
        <w:jc w:val="center"/>
        <w:rPr>
          <w:rFonts w:ascii="Times New Roman" w:eastAsia="Times New Roman" w:hAnsi="Times New Roman"/>
        </w:rPr>
      </w:pPr>
      <w:r w:rsidRPr="00AB26FE">
        <w:rPr>
          <w:rFonts w:ascii="Times New Roman" w:eastAsia="Times New Roman" w:hAnsi="Times New Roman"/>
          <w:lang w:val="uk-UA"/>
        </w:rPr>
        <w:t>Загальні відомості про Учасника</w:t>
      </w:r>
    </w:p>
    <w:p w14:paraId="2D1F7C80" w14:textId="77777777" w:rsidR="00144FDC" w:rsidRPr="00AB26FE" w:rsidRDefault="00144FDC" w:rsidP="00144FDC">
      <w:pPr>
        <w:pStyle w:val="11"/>
        <w:spacing w:after="0"/>
        <w:jc w:val="both"/>
        <w:rPr>
          <w:rFonts w:ascii="Times New Roman" w:eastAsia="Times New Roman" w:hAnsi="Times New Roman"/>
        </w:rPr>
      </w:pPr>
    </w:p>
    <w:p w14:paraId="2BF80D72" w14:textId="77777777" w:rsidR="00144FDC" w:rsidRPr="00AB26FE" w:rsidRDefault="00144FDC" w:rsidP="00144FDC">
      <w:pPr>
        <w:pStyle w:val="11"/>
        <w:spacing w:after="0"/>
        <w:jc w:val="both"/>
        <w:rPr>
          <w:rFonts w:ascii="Times New Roman" w:eastAsia="Times New Roman" w:hAnsi="Times New Roman"/>
        </w:rPr>
      </w:pPr>
      <w:r w:rsidRPr="00AB26FE">
        <w:rPr>
          <w:rFonts w:ascii="Times New Roman" w:eastAsia="Times New Roman" w:hAnsi="Times New Roman"/>
          <w:lang w:val="uk-UA"/>
        </w:rPr>
        <w:t>1. Загальні відомості про претендента:</w:t>
      </w:r>
    </w:p>
    <w:p w14:paraId="6628AB2C" w14:textId="77777777" w:rsidR="00144FDC" w:rsidRPr="00AB26FE" w:rsidRDefault="00144FDC" w:rsidP="00144FDC">
      <w:pPr>
        <w:pStyle w:val="11"/>
        <w:spacing w:after="0"/>
        <w:jc w:val="both"/>
        <w:rPr>
          <w:rFonts w:ascii="Times New Roman" w:eastAsia="Times New Roman" w:hAnsi="Times New Roman"/>
        </w:rPr>
      </w:pPr>
    </w:p>
    <w:p w14:paraId="413BB23E" w14:textId="77777777" w:rsidR="00144FDC" w:rsidRPr="00AB26FE" w:rsidRDefault="00144FDC" w:rsidP="00144FDC">
      <w:pPr>
        <w:pStyle w:val="11"/>
        <w:spacing w:after="0"/>
        <w:rPr>
          <w:rFonts w:ascii="Times New Roman" w:eastAsia="Times New Roman" w:hAnsi="Times New Roman"/>
        </w:rPr>
      </w:pPr>
      <w:r w:rsidRPr="00AB26FE">
        <w:rPr>
          <w:rFonts w:ascii="Times New Roman" w:eastAsia="Times New Roman" w:hAnsi="Times New Roman"/>
          <w:lang w:val="uk-UA"/>
        </w:rPr>
        <w:t>1.1. Найменування організації _______________________________________________</w:t>
      </w:r>
    </w:p>
    <w:p w14:paraId="2A31C6A6" w14:textId="77777777" w:rsidR="00144FDC" w:rsidRPr="00AB26FE" w:rsidRDefault="00144FDC" w:rsidP="00144FDC">
      <w:pPr>
        <w:pStyle w:val="11"/>
        <w:spacing w:after="0"/>
        <w:rPr>
          <w:rFonts w:ascii="Times New Roman" w:eastAsia="Times New Roman" w:hAnsi="Times New Roman"/>
        </w:rPr>
      </w:pPr>
      <w:r w:rsidRPr="00AB26FE">
        <w:rPr>
          <w:rFonts w:ascii="Times New Roman" w:eastAsia="Times New Roman" w:hAnsi="Times New Roman"/>
          <w:lang w:val="uk-UA"/>
        </w:rPr>
        <w:t>Форма власності та юридичний статус ______________________________________</w:t>
      </w:r>
    </w:p>
    <w:p w14:paraId="529E84C7" w14:textId="77777777" w:rsidR="00144FDC" w:rsidRPr="00AB26FE" w:rsidRDefault="00144FDC" w:rsidP="00144FDC">
      <w:pPr>
        <w:pStyle w:val="11"/>
        <w:spacing w:after="0"/>
        <w:rPr>
          <w:rFonts w:ascii="Times New Roman" w:eastAsia="Times New Roman" w:hAnsi="Times New Roman"/>
        </w:rPr>
      </w:pPr>
      <w:r w:rsidRPr="00AB26FE">
        <w:rPr>
          <w:rFonts w:ascii="Times New Roman" w:eastAsia="Times New Roman" w:hAnsi="Times New Roman"/>
          <w:lang w:val="uk-UA"/>
        </w:rPr>
        <w:t>Юридична адреса _________________________________________________________</w:t>
      </w:r>
    </w:p>
    <w:p w14:paraId="2658A228" w14:textId="77777777" w:rsidR="00144FDC" w:rsidRPr="00AB26FE" w:rsidRDefault="00144FDC" w:rsidP="00144FDC">
      <w:pPr>
        <w:pStyle w:val="11"/>
        <w:spacing w:after="0"/>
        <w:rPr>
          <w:rFonts w:ascii="Times New Roman" w:eastAsia="Times New Roman" w:hAnsi="Times New Roman"/>
        </w:rPr>
      </w:pPr>
      <w:r w:rsidRPr="00AB26FE">
        <w:rPr>
          <w:rFonts w:ascii="Times New Roman" w:eastAsia="Times New Roman" w:hAnsi="Times New Roman"/>
          <w:lang w:val="uk-UA"/>
        </w:rPr>
        <w:t>Фактична адреса__________________________________________________________</w:t>
      </w:r>
    </w:p>
    <w:p w14:paraId="3151A688" w14:textId="77777777" w:rsidR="00144FDC" w:rsidRPr="00AB26FE" w:rsidRDefault="00144FDC" w:rsidP="00144FDC">
      <w:pPr>
        <w:pStyle w:val="11"/>
        <w:spacing w:after="0"/>
        <w:rPr>
          <w:rFonts w:ascii="Times New Roman" w:eastAsia="Times New Roman" w:hAnsi="Times New Roman"/>
        </w:rPr>
      </w:pPr>
      <w:r w:rsidRPr="00AB26FE">
        <w:rPr>
          <w:rFonts w:ascii="Times New Roman" w:eastAsia="Times New Roman" w:hAnsi="Times New Roman"/>
          <w:lang w:val="uk-UA"/>
        </w:rPr>
        <w:t>Телефон _________________________________________________________________</w:t>
      </w:r>
    </w:p>
    <w:p w14:paraId="246E8C9E" w14:textId="77777777" w:rsidR="00144FDC" w:rsidRPr="00AB26FE" w:rsidRDefault="00144FDC" w:rsidP="00144FDC">
      <w:pPr>
        <w:pStyle w:val="11"/>
        <w:spacing w:after="0"/>
        <w:rPr>
          <w:rFonts w:ascii="Times New Roman" w:eastAsia="Times New Roman" w:hAnsi="Times New Roman"/>
        </w:rPr>
      </w:pPr>
      <w:r w:rsidRPr="00AB26FE">
        <w:rPr>
          <w:rFonts w:ascii="Times New Roman" w:eastAsia="Times New Roman" w:hAnsi="Times New Roman"/>
          <w:lang w:val="uk-UA"/>
        </w:rPr>
        <w:t>Телефакс ________________________________________________________________</w:t>
      </w:r>
    </w:p>
    <w:p w14:paraId="401561BD" w14:textId="77777777" w:rsidR="00144FDC" w:rsidRPr="00AB26FE" w:rsidRDefault="00144FDC" w:rsidP="00144FDC">
      <w:pPr>
        <w:pStyle w:val="11"/>
        <w:spacing w:after="0"/>
        <w:rPr>
          <w:rFonts w:ascii="Times New Roman" w:eastAsia="Times New Roman" w:hAnsi="Times New Roman"/>
        </w:rPr>
      </w:pPr>
      <w:r w:rsidRPr="00AB26FE">
        <w:rPr>
          <w:rFonts w:ascii="Times New Roman" w:eastAsia="Times New Roman" w:hAnsi="Times New Roman"/>
          <w:lang w:val="uk-UA"/>
        </w:rPr>
        <w:t>1.2.  Місце та дата реєстрації організації______________________________________</w:t>
      </w:r>
    </w:p>
    <w:p w14:paraId="0F536F6C" w14:textId="77777777" w:rsidR="00144FDC" w:rsidRPr="00AB26FE" w:rsidRDefault="00144FDC" w:rsidP="00144FDC">
      <w:pPr>
        <w:pStyle w:val="11"/>
        <w:spacing w:after="0"/>
        <w:rPr>
          <w:rFonts w:ascii="Times New Roman" w:eastAsia="Times New Roman" w:hAnsi="Times New Roman"/>
        </w:rPr>
      </w:pPr>
      <w:r w:rsidRPr="00AB26FE">
        <w:rPr>
          <w:rFonts w:ascii="Times New Roman" w:eastAsia="Times New Roman" w:hAnsi="Times New Roman"/>
          <w:lang w:val="uk-UA"/>
        </w:rPr>
        <w:t>Ідентифікаційний код ______________________________________________________</w:t>
      </w:r>
    </w:p>
    <w:p w14:paraId="0EE63AF5" w14:textId="77777777" w:rsidR="00144FDC" w:rsidRPr="00AB26FE" w:rsidRDefault="00144FDC" w:rsidP="00144FDC">
      <w:pPr>
        <w:pStyle w:val="11"/>
        <w:spacing w:after="0"/>
        <w:rPr>
          <w:rFonts w:ascii="Times New Roman" w:eastAsia="Times New Roman" w:hAnsi="Times New Roman"/>
        </w:rPr>
      </w:pPr>
      <w:r w:rsidRPr="00AB26FE">
        <w:rPr>
          <w:rFonts w:ascii="Times New Roman" w:eastAsia="Times New Roman" w:hAnsi="Times New Roman"/>
          <w:lang w:val="uk-UA"/>
        </w:rPr>
        <w:t>1.3. Керівництво (прізвище, ім'я та по батькові, посада) та особа, яка уповноважена підписувати документи ____________________________________________________</w:t>
      </w:r>
    </w:p>
    <w:p w14:paraId="31708FBD" w14:textId="77777777" w:rsidR="00144FDC" w:rsidRPr="00AB26FE" w:rsidRDefault="00144FDC" w:rsidP="00144FDC">
      <w:pPr>
        <w:pStyle w:val="11"/>
        <w:spacing w:after="0"/>
        <w:rPr>
          <w:rFonts w:ascii="Times New Roman" w:eastAsia="Times New Roman" w:hAnsi="Times New Roman"/>
        </w:rPr>
      </w:pPr>
      <w:r w:rsidRPr="00AB26FE">
        <w:rPr>
          <w:rFonts w:ascii="Times New Roman" w:eastAsia="Times New Roman" w:hAnsi="Times New Roman"/>
          <w:lang w:val="uk-UA"/>
        </w:rPr>
        <w:t>1.4.  Найменування банку претендента _______________________________________</w:t>
      </w:r>
    </w:p>
    <w:p w14:paraId="46470B1E" w14:textId="77777777" w:rsidR="00144FDC" w:rsidRPr="00AB26FE" w:rsidRDefault="00144FDC" w:rsidP="00144FDC">
      <w:pPr>
        <w:pStyle w:val="11"/>
        <w:spacing w:after="0"/>
        <w:rPr>
          <w:rFonts w:ascii="Times New Roman" w:eastAsia="Times New Roman" w:hAnsi="Times New Roman"/>
        </w:rPr>
      </w:pPr>
      <w:r w:rsidRPr="00AB26FE">
        <w:rPr>
          <w:rFonts w:ascii="Times New Roman" w:eastAsia="Times New Roman" w:hAnsi="Times New Roman"/>
          <w:lang w:val="uk-UA"/>
        </w:rPr>
        <w:t>Розрахунковий рахунок претендента _______________________МФО ________________</w:t>
      </w:r>
    </w:p>
    <w:p w14:paraId="2E82665A" w14:textId="77777777" w:rsidR="00144FDC" w:rsidRPr="00AB26FE" w:rsidRDefault="00144FDC" w:rsidP="00144FDC">
      <w:pPr>
        <w:pStyle w:val="11"/>
        <w:spacing w:after="0"/>
        <w:rPr>
          <w:rFonts w:ascii="Times New Roman" w:eastAsia="Times New Roman" w:hAnsi="Times New Roman"/>
        </w:rPr>
      </w:pPr>
      <w:r w:rsidRPr="00AB26FE">
        <w:rPr>
          <w:rFonts w:ascii="Times New Roman" w:eastAsia="Times New Roman" w:hAnsi="Times New Roman"/>
          <w:lang w:val="uk-UA"/>
        </w:rPr>
        <w:t>1.5. Профілюючий напрямок діяльності організації _______________________________</w:t>
      </w:r>
    </w:p>
    <w:p w14:paraId="5B9D461D" w14:textId="77777777" w:rsidR="00144FDC" w:rsidRPr="00AB26FE" w:rsidRDefault="00144FDC" w:rsidP="00144FDC">
      <w:pPr>
        <w:pStyle w:val="11"/>
        <w:spacing w:after="0"/>
        <w:rPr>
          <w:rFonts w:ascii="Times New Roman" w:eastAsia="Times New Roman" w:hAnsi="Times New Roman"/>
        </w:rPr>
      </w:pPr>
    </w:p>
    <w:p w14:paraId="3B97A1F3" w14:textId="77777777" w:rsidR="00144FDC" w:rsidRPr="00AB26FE" w:rsidRDefault="00144FDC" w:rsidP="00144FDC">
      <w:pPr>
        <w:pStyle w:val="11"/>
        <w:spacing w:after="0"/>
        <w:rPr>
          <w:rFonts w:ascii="Times New Roman" w:eastAsia="Times New Roman" w:hAnsi="Times New Roman"/>
        </w:rPr>
      </w:pPr>
    </w:p>
    <w:p w14:paraId="432CB1D5" w14:textId="77777777" w:rsidR="00144FDC" w:rsidRPr="00AB26FE" w:rsidRDefault="00144FDC" w:rsidP="00144FDC">
      <w:pPr>
        <w:pStyle w:val="11"/>
        <w:spacing w:after="0"/>
        <w:rPr>
          <w:rFonts w:ascii="Times New Roman" w:eastAsia="Times New Roman" w:hAnsi="Times New Roman"/>
        </w:rPr>
      </w:pPr>
    </w:p>
    <w:tbl>
      <w:tblPr>
        <w:tblW w:w="0" w:type="auto"/>
        <w:tblInd w:w="108" w:type="dxa"/>
        <w:tblLook w:val="04A0" w:firstRow="1" w:lastRow="0" w:firstColumn="1" w:lastColumn="0" w:noHBand="0" w:noVBand="1"/>
      </w:tblPr>
      <w:tblGrid>
        <w:gridCol w:w="3718"/>
        <w:gridCol w:w="2047"/>
        <w:gridCol w:w="1249"/>
        <w:gridCol w:w="2346"/>
      </w:tblGrid>
      <w:tr w:rsidR="00144FDC" w:rsidRPr="00AB26FE" w14:paraId="402724AB" w14:textId="77777777" w:rsidTr="008B6CE9">
        <w:trPr>
          <w:trHeight w:val="23"/>
        </w:trPr>
        <w:tc>
          <w:tcPr>
            <w:tcW w:w="3718" w:type="dxa"/>
          </w:tcPr>
          <w:p w14:paraId="24AF07F4" w14:textId="77777777" w:rsidR="00144FDC" w:rsidRPr="00AB26FE" w:rsidRDefault="00144FDC" w:rsidP="008B6CE9">
            <w:pPr>
              <w:pStyle w:val="11"/>
              <w:spacing w:after="0"/>
              <w:rPr>
                <w:rFonts w:ascii="Times New Roman" w:eastAsia="Times New Roman" w:hAnsi="Times New Roman"/>
                <w:u w:val="single"/>
              </w:rPr>
            </w:pPr>
          </w:p>
          <w:p w14:paraId="69D0F1BB" w14:textId="77777777" w:rsidR="00144FDC" w:rsidRPr="00AB26FE" w:rsidRDefault="00144FDC" w:rsidP="008B6CE9">
            <w:pPr>
              <w:pStyle w:val="11"/>
              <w:spacing w:after="0"/>
              <w:rPr>
                <w:rFonts w:ascii="Times New Roman" w:eastAsia="Times New Roman" w:hAnsi="Times New Roman"/>
                <w:u w:val="single"/>
              </w:rPr>
            </w:pPr>
            <w:r w:rsidRPr="00AB26FE">
              <w:rPr>
                <w:rFonts w:ascii="Times New Roman" w:eastAsia="Times New Roman" w:hAnsi="Times New Roman"/>
                <w:u w:val="single"/>
                <w:lang w:val="uk-UA"/>
              </w:rPr>
              <w:t>Уповноважена особа</w:t>
            </w:r>
          </w:p>
        </w:tc>
        <w:tc>
          <w:tcPr>
            <w:tcW w:w="2047" w:type="dxa"/>
            <w:tcBorders>
              <w:bottom w:val="single" w:sz="4" w:space="0" w:color="000000"/>
            </w:tcBorders>
          </w:tcPr>
          <w:p w14:paraId="0FD687D3" w14:textId="77777777" w:rsidR="00144FDC" w:rsidRPr="00AB26FE" w:rsidRDefault="00144FDC" w:rsidP="008B6CE9">
            <w:pPr>
              <w:pStyle w:val="11"/>
              <w:spacing w:after="0"/>
              <w:rPr>
                <w:rFonts w:ascii="Times New Roman" w:eastAsia="Times New Roman" w:hAnsi="Times New Roman"/>
              </w:rPr>
            </w:pPr>
          </w:p>
        </w:tc>
        <w:tc>
          <w:tcPr>
            <w:tcW w:w="1249" w:type="dxa"/>
          </w:tcPr>
          <w:p w14:paraId="34256AEA" w14:textId="77777777" w:rsidR="00144FDC" w:rsidRPr="00AB26FE" w:rsidRDefault="00144FDC" w:rsidP="008B6CE9">
            <w:pPr>
              <w:pStyle w:val="11"/>
              <w:spacing w:after="0"/>
              <w:rPr>
                <w:rFonts w:ascii="Times New Roman" w:eastAsia="Times New Roman" w:hAnsi="Times New Roman"/>
              </w:rPr>
            </w:pPr>
          </w:p>
        </w:tc>
        <w:tc>
          <w:tcPr>
            <w:tcW w:w="2346" w:type="dxa"/>
            <w:tcBorders>
              <w:bottom w:val="single" w:sz="4" w:space="0" w:color="000000"/>
            </w:tcBorders>
          </w:tcPr>
          <w:p w14:paraId="1A8374DE" w14:textId="77777777" w:rsidR="00144FDC" w:rsidRPr="00AB26FE" w:rsidRDefault="00144FDC" w:rsidP="008B6CE9">
            <w:pPr>
              <w:pStyle w:val="11"/>
              <w:spacing w:after="0"/>
              <w:rPr>
                <w:rFonts w:ascii="Times New Roman" w:eastAsia="Times New Roman" w:hAnsi="Times New Roman"/>
              </w:rPr>
            </w:pPr>
          </w:p>
        </w:tc>
      </w:tr>
      <w:tr w:rsidR="00144FDC" w:rsidRPr="00AB26FE" w14:paraId="758249F6" w14:textId="77777777" w:rsidTr="008B6CE9">
        <w:trPr>
          <w:trHeight w:val="256"/>
        </w:trPr>
        <w:tc>
          <w:tcPr>
            <w:tcW w:w="3718" w:type="dxa"/>
          </w:tcPr>
          <w:p w14:paraId="38B67A8E" w14:textId="77777777" w:rsidR="00144FDC" w:rsidRPr="00AB26FE" w:rsidRDefault="00144FDC" w:rsidP="008B6CE9">
            <w:pPr>
              <w:pStyle w:val="11"/>
              <w:spacing w:after="0"/>
              <w:rPr>
                <w:rFonts w:ascii="Times New Roman" w:eastAsia="Times New Roman" w:hAnsi="Times New Roman"/>
              </w:rPr>
            </w:pPr>
            <w:r w:rsidRPr="00AB26FE">
              <w:rPr>
                <w:rFonts w:ascii="Times New Roman" w:eastAsia="Times New Roman" w:hAnsi="Times New Roman"/>
                <w:lang w:val="uk-UA"/>
              </w:rPr>
              <w:t>(Посада)</w:t>
            </w:r>
          </w:p>
        </w:tc>
        <w:tc>
          <w:tcPr>
            <w:tcW w:w="2047" w:type="dxa"/>
            <w:tcBorders>
              <w:top w:val="single" w:sz="4" w:space="0" w:color="000000"/>
            </w:tcBorders>
          </w:tcPr>
          <w:p w14:paraId="4B886989" w14:textId="77777777" w:rsidR="00144FDC" w:rsidRPr="00AB26FE" w:rsidRDefault="00144FDC" w:rsidP="008B6CE9">
            <w:pPr>
              <w:pStyle w:val="11"/>
              <w:spacing w:after="0"/>
              <w:rPr>
                <w:rFonts w:ascii="Times New Roman" w:eastAsia="Times New Roman" w:hAnsi="Times New Roman"/>
              </w:rPr>
            </w:pPr>
            <w:r w:rsidRPr="00AB26FE">
              <w:rPr>
                <w:rFonts w:ascii="Times New Roman" w:eastAsia="Times New Roman" w:hAnsi="Times New Roman"/>
                <w:lang w:val="uk-UA"/>
              </w:rPr>
              <w:t>(підпис, М.П.)</w:t>
            </w:r>
          </w:p>
        </w:tc>
        <w:tc>
          <w:tcPr>
            <w:tcW w:w="1249" w:type="dxa"/>
          </w:tcPr>
          <w:p w14:paraId="4B457F57" w14:textId="77777777" w:rsidR="00144FDC" w:rsidRPr="00AB26FE" w:rsidRDefault="00144FDC" w:rsidP="008B6CE9">
            <w:pPr>
              <w:pStyle w:val="11"/>
              <w:spacing w:after="0"/>
              <w:rPr>
                <w:rFonts w:ascii="Times New Roman" w:eastAsia="Times New Roman" w:hAnsi="Times New Roman"/>
              </w:rPr>
            </w:pPr>
          </w:p>
        </w:tc>
        <w:tc>
          <w:tcPr>
            <w:tcW w:w="2346" w:type="dxa"/>
            <w:tcBorders>
              <w:top w:val="single" w:sz="4" w:space="0" w:color="000000"/>
            </w:tcBorders>
          </w:tcPr>
          <w:p w14:paraId="44330CE3" w14:textId="77777777" w:rsidR="00144FDC" w:rsidRPr="00AB26FE" w:rsidRDefault="00144FDC" w:rsidP="008B6CE9">
            <w:pPr>
              <w:pStyle w:val="11"/>
              <w:spacing w:after="0"/>
              <w:rPr>
                <w:rFonts w:ascii="Times New Roman" w:eastAsia="Times New Roman" w:hAnsi="Times New Roman"/>
              </w:rPr>
            </w:pPr>
            <w:r w:rsidRPr="00AB26FE">
              <w:rPr>
                <w:rFonts w:ascii="Times New Roman" w:eastAsia="Times New Roman" w:hAnsi="Times New Roman"/>
                <w:lang w:val="uk-UA"/>
              </w:rPr>
              <w:t>(ПІБ)</w:t>
            </w:r>
          </w:p>
        </w:tc>
      </w:tr>
    </w:tbl>
    <w:p w14:paraId="225C58FB" w14:textId="77777777" w:rsidR="00144FDC" w:rsidRPr="00AB26FE" w:rsidRDefault="00144FDC" w:rsidP="00144FDC">
      <w:pPr>
        <w:pStyle w:val="11"/>
        <w:spacing w:after="0"/>
        <w:jc w:val="both"/>
        <w:rPr>
          <w:rFonts w:ascii="Times New Roman" w:eastAsia="Times New Roman" w:hAnsi="Times New Roman"/>
        </w:rPr>
      </w:pPr>
    </w:p>
    <w:p w14:paraId="4BCE5D57" w14:textId="77777777" w:rsidR="00144FDC" w:rsidRPr="00AB26FE" w:rsidRDefault="00144FDC" w:rsidP="00144FDC">
      <w:pPr>
        <w:spacing w:after="0"/>
        <w:rPr>
          <w:sz w:val="18"/>
          <w:szCs w:val="18"/>
        </w:rPr>
      </w:pPr>
    </w:p>
    <w:p w14:paraId="46DFA95F" w14:textId="77777777" w:rsidR="00144FDC" w:rsidRDefault="00144FDC" w:rsidP="005C2C36">
      <w:pPr>
        <w:rPr>
          <w:rFonts w:ascii="Times New Roman" w:eastAsia="Times New Roman" w:hAnsi="Times New Roman" w:cs="Times New Roman"/>
          <w:b/>
          <w:sz w:val="24"/>
          <w:szCs w:val="24"/>
        </w:rPr>
      </w:pPr>
    </w:p>
    <w:p w14:paraId="0D718864" w14:textId="77777777" w:rsidR="00144FDC" w:rsidRDefault="00144FDC" w:rsidP="005C2C36">
      <w:pPr>
        <w:rPr>
          <w:rFonts w:ascii="Times New Roman" w:eastAsia="Times New Roman" w:hAnsi="Times New Roman" w:cs="Times New Roman"/>
          <w:b/>
          <w:sz w:val="24"/>
          <w:szCs w:val="24"/>
        </w:rPr>
      </w:pPr>
    </w:p>
    <w:p w14:paraId="578A26DD" w14:textId="77777777" w:rsidR="00144FDC" w:rsidRDefault="00144FDC" w:rsidP="005C2C36">
      <w:pPr>
        <w:rPr>
          <w:rFonts w:ascii="Times New Roman" w:eastAsia="Times New Roman" w:hAnsi="Times New Roman" w:cs="Times New Roman"/>
          <w:b/>
          <w:sz w:val="24"/>
          <w:szCs w:val="24"/>
        </w:rPr>
      </w:pPr>
    </w:p>
    <w:p w14:paraId="6A01D183" w14:textId="77777777" w:rsidR="00144FDC" w:rsidRDefault="00144FDC" w:rsidP="005C2C36">
      <w:pPr>
        <w:rPr>
          <w:rFonts w:ascii="Times New Roman" w:eastAsia="Times New Roman" w:hAnsi="Times New Roman" w:cs="Times New Roman"/>
          <w:b/>
          <w:sz w:val="24"/>
          <w:szCs w:val="24"/>
        </w:rPr>
      </w:pPr>
    </w:p>
    <w:p w14:paraId="62CF77A3" w14:textId="77777777" w:rsidR="00144FDC" w:rsidRDefault="00144FDC" w:rsidP="005C2C36">
      <w:pPr>
        <w:rPr>
          <w:rFonts w:ascii="Times New Roman" w:eastAsia="Times New Roman" w:hAnsi="Times New Roman" w:cs="Times New Roman"/>
          <w:b/>
          <w:sz w:val="24"/>
          <w:szCs w:val="24"/>
        </w:rPr>
      </w:pPr>
    </w:p>
    <w:p w14:paraId="4C2D9B61" w14:textId="77777777" w:rsidR="00144FDC" w:rsidRDefault="00144FDC" w:rsidP="005C2C36">
      <w:pPr>
        <w:rPr>
          <w:rFonts w:ascii="Times New Roman" w:eastAsia="Times New Roman" w:hAnsi="Times New Roman" w:cs="Times New Roman"/>
          <w:b/>
          <w:sz w:val="24"/>
          <w:szCs w:val="24"/>
        </w:rPr>
      </w:pPr>
    </w:p>
    <w:p w14:paraId="0CAEB90D" w14:textId="77777777" w:rsidR="00144FDC" w:rsidRDefault="00144FDC" w:rsidP="005C2C36">
      <w:pPr>
        <w:rPr>
          <w:rFonts w:ascii="Times New Roman" w:eastAsia="Times New Roman" w:hAnsi="Times New Roman" w:cs="Times New Roman"/>
          <w:b/>
          <w:sz w:val="24"/>
          <w:szCs w:val="24"/>
        </w:rPr>
      </w:pPr>
    </w:p>
    <w:p w14:paraId="25FDCEE9" w14:textId="77777777" w:rsidR="00144FDC" w:rsidRDefault="00144FDC" w:rsidP="005C2C36">
      <w:pPr>
        <w:rPr>
          <w:rFonts w:ascii="Times New Roman" w:eastAsia="Times New Roman" w:hAnsi="Times New Roman" w:cs="Times New Roman"/>
          <w:b/>
          <w:sz w:val="24"/>
          <w:szCs w:val="24"/>
        </w:rPr>
      </w:pPr>
    </w:p>
    <w:p w14:paraId="14F79A69" w14:textId="77777777" w:rsidR="00144FDC" w:rsidRDefault="00144FDC" w:rsidP="005C2C36">
      <w:pPr>
        <w:rPr>
          <w:rFonts w:ascii="Times New Roman" w:eastAsia="Times New Roman" w:hAnsi="Times New Roman" w:cs="Times New Roman"/>
          <w:b/>
          <w:sz w:val="24"/>
          <w:szCs w:val="24"/>
        </w:rPr>
      </w:pPr>
    </w:p>
    <w:p w14:paraId="79EB78D8" w14:textId="77777777" w:rsidR="00144FDC" w:rsidRDefault="00144FDC" w:rsidP="005C2C36">
      <w:pPr>
        <w:rPr>
          <w:rFonts w:ascii="Times New Roman" w:eastAsia="Times New Roman" w:hAnsi="Times New Roman" w:cs="Times New Roman"/>
          <w:b/>
          <w:sz w:val="24"/>
          <w:szCs w:val="24"/>
        </w:rPr>
      </w:pPr>
    </w:p>
    <w:p w14:paraId="5987FA57" w14:textId="77777777" w:rsidR="00144FDC" w:rsidRDefault="00144FDC" w:rsidP="005C2C36">
      <w:pPr>
        <w:rPr>
          <w:rFonts w:ascii="Times New Roman" w:eastAsia="Times New Roman" w:hAnsi="Times New Roman" w:cs="Times New Roman"/>
          <w:b/>
          <w:sz w:val="24"/>
          <w:szCs w:val="24"/>
        </w:rPr>
      </w:pPr>
    </w:p>
    <w:p w14:paraId="509BCFD2" w14:textId="77777777" w:rsidR="00144FDC" w:rsidRDefault="00144FDC" w:rsidP="005C2C36">
      <w:pPr>
        <w:rPr>
          <w:rFonts w:ascii="Times New Roman" w:eastAsia="Times New Roman" w:hAnsi="Times New Roman" w:cs="Times New Roman"/>
          <w:b/>
          <w:sz w:val="24"/>
          <w:szCs w:val="24"/>
        </w:rPr>
      </w:pPr>
    </w:p>
    <w:p w14:paraId="04807A91" w14:textId="77777777" w:rsidR="00144FDC" w:rsidRDefault="00144FDC" w:rsidP="005C2C36">
      <w:pPr>
        <w:rPr>
          <w:rFonts w:ascii="Times New Roman" w:eastAsia="Times New Roman" w:hAnsi="Times New Roman" w:cs="Times New Roman"/>
          <w:b/>
          <w:sz w:val="24"/>
          <w:szCs w:val="24"/>
        </w:rPr>
      </w:pPr>
    </w:p>
    <w:p w14:paraId="4FEAC6E5" w14:textId="77777777" w:rsidR="00144FDC" w:rsidRDefault="00144FDC" w:rsidP="005C2C36">
      <w:pPr>
        <w:rPr>
          <w:rFonts w:ascii="Times New Roman" w:eastAsia="Times New Roman" w:hAnsi="Times New Roman" w:cs="Times New Roman"/>
          <w:b/>
          <w:sz w:val="24"/>
          <w:szCs w:val="24"/>
        </w:rPr>
      </w:pPr>
    </w:p>
    <w:p w14:paraId="7CDD1E32" w14:textId="77777777" w:rsidR="00144FDC" w:rsidRPr="006F6C2C" w:rsidRDefault="00144FDC" w:rsidP="00144FDC">
      <w:pPr>
        <w:pStyle w:val="11"/>
        <w:spacing w:after="0"/>
        <w:jc w:val="right"/>
        <w:rPr>
          <w:rFonts w:ascii="Times New Roman" w:hAnsi="Times New Roman"/>
          <w:b/>
          <w:bCs/>
        </w:rPr>
      </w:pPr>
      <w:r w:rsidRPr="006F6C2C">
        <w:rPr>
          <w:rFonts w:ascii="Times New Roman" w:hAnsi="Times New Roman"/>
          <w:b/>
          <w:bCs/>
          <w:lang w:val="uk-UA"/>
        </w:rPr>
        <w:lastRenderedPageBreak/>
        <w:t xml:space="preserve">Додаток </w:t>
      </w:r>
      <w:r>
        <w:rPr>
          <w:rFonts w:ascii="Times New Roman" w:hAnsi="Times New Roman"/>
          <w:b/>
          <w:bCs/>
          <w:lang w:val="uk-UA"/>
        </w:rPr>
        <w:t>№</w:t>
      </w:r>
      <w:r w:rsidRPr="006F6C2C">
        <w:rPr>
          <w:rFonts w:ascii="Times New Roman" w:hAnsi="Times New Roman"/>
          <w:b/>
          <w:bCs/>
          <w:lang w:val="uk-UA"/>
        </w:rPr>
        <w:t>7 до тендерної документації</w:t>
      </w:r>
      <w:r w:rsidRPr="006F6C2C">
        <w:rPr>
          <w:rFonts w:ascii="Times New Roman" w:hAnsi="Times New Roman"/>
          <w:b/>
          <w:bCs/>
          <w:i/>
          <w:lang w:val="uk-UA"/>
        </w:rPr>
        <w:t xml:space="preserve"> </w:t>
      </w:r>
    </w:p>
    <w:p w14:paraId="49DC70A8" w14:textId="77777777" w:rsidR="00144FDC" w:rsidRDefault="00144FDC" w:rsidP="00144FDC">
      <w:pPr>
        <w:pStyle w:val="11"/>
        <w:spacing w:after="0"/>
        <w:jc w:val="both"/>
        <w:rPr>
          <w:rFonts w:ascii="Times New Roman" w:hAnsi="Times New Roman"/>
          <w:lang w:val="uk-UA"/>
        </w:rPr>
      </w:pPr>
    </w:p>
    <w:p w14:paraId="28DAA6B0" w14:textId="77777777" w:rsidR="00144FDC" w:rsidRDefault="00144FDC" w:rsidP="00144FDC">
      <w:pPr>
        <w:pStyle w:val="11"/>
        <w:spacing w:after="0"/>
        <w:jc w:val="center"/>
        <w:rPr>
          <w:rFonts w:ascii="Times New Roman" w:hAnsi="Times New Roman"/>
          <w:b/>
          <w:lang w:val="uk-UA"/>
        </w:rPr>
      </w:pPr>
      <w:r>
        <w:rPr>
          <w:rFonts w:ascii="Times New Roman" w:hAnsi="Times New Roman"/>
          <w:b/>
          <w:lang w:val="uk-UA"/>
        </w:rPr>
        <w:t>Лист-згода на обробку персональних даних</w:t>
      </w:r>
    </w:p>
    <w:p w14:paraId="6739769E" w14:textId="77777777" w:rsidR="00144FDC" w:rsidRDefault="00144FDC" w:rsidP="00144FDC">
      <w:pPr>
        <w:pStyle w:val="11"/>
        <w:spacing w:after="0"/>
        <w:jc w:val="center"/>
        <w:rPr>
          <w:rFonts w:ascii="Times New Roman" w:hAnsi="Times New Roman"/>
          <w:lang w:val="uk-UA"/>
        </w:rPr>
      </w:pPr>
      <w:r>
        <w:rPr>
          <w:rFonts w:ascii="Times New Roman" w:hAnsi="Times New Roman"/>
          <w:lang w:val="uk-UA"/>
        </w:rPr>
        <w:t>(для фізичних осіб та фізичних осіб підприємців)</w:t>
      </w:r>
    </w:p>
    <w:p w14:paraId="22886C95" w14:textId="77777777" w:rsidR="00144FDC" w:rsidRDefault="00144FDC" w:rsidP="00144FDC">
      <w:pPr>
        <w:pStyle w:val="11"/>
        <w:spacing w:after="0"/>
        <w:jc w:val="both"/>
        <w:rPr>
          <w:rFonts w:ascii="Times New Roman" w:hAnsi="Times New Roman"/>
          <w:b/>
          <w:lang w:val="uk-UA"/>
        </w:rPr>
      </w:pPr>
    </w:p>
    <w:p w14:paraId="66BA5A28" w14:textId="77777777" w:rsidR="00144FDC" w:rsidRDefault="00144FDC" w:rsidP="00144FDC">
      <w:pPr>
        <w:pStyle w:val="11"/>
        <w:spacing w:after="0"/>
        <w:jc w:val="both"/>
        <w:rPr>
          <w:rFonts w:ascii="Times New Roman" w:hAnsi="Times New Roman"/>
          <w:lang w:val="uk-UA"/>
        </w:rPr>
      </w:pPr>
      <w:r>
        <w:rPr>
          <w:rFonts w:ascii="Times New Roman" w:hAnsi="Times New Roman"/>
          <w:lang w:val="uk-UA"/>
        </w:rPr>
        <w:t xml:space="preserve">Відповідно до Закону «Про захист персональних даних»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w:t>
      </w:r>
      <w:proofErr w:type="spellStart"/>
      <w:r>
        <w:rPr>
          <w:rFonts w:ascii="Times New Roman" w:hAnsi="Times New Roman"/>
          <w:lang w:val="uk-UA"/>
        </w:rPr>
        <w:t>т.ч</w:t>
      </w:r>
      <w:proofErr w:type="spellEnd"/>
      <w:r>
        <w:rPr>
          <w:rFonts w:ascii="Times New Roman" w:hAnsi="Times New Roman"/>
          <w:lang w:val="uk-UA"/>
        </w:rPr>
        <w:t>.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закупівлі, цивільно-правових та господарських відносин.</w:t>
      </w:r>
    </w:p>
    <w:p w14:paraId="16219C0E" w14:textId="77777777" w:rsidR="00144FDC" w:rsidRDefault="00144FDC" w:rsidP="00144FDC">
      <w:pPr>
        <w:pStyle w:val="11"/>
        <w:spacing w:after="0"/>
        <w:jc w:val="both"/>
        <w:rPr>
          <w:rFonts w:ascii="Times New Roman" w:hAnsi="Times New Roman"/>
          <w:lang w:val="uk-UA"/>
        </w:rPr>
      </w:pPr>
    </w:p>
    <w:p w14:paraId="226C91AA" w14:textId="77777777" w:rsidR="00144FDC" w:rsidRDefault="00144FDC" w:rsidP="00144FDC">
      <w:pPr>
        <w:pStyle w:val="11"/>
        <w:spacing w:after="0"/>
        <w:jc w:val="both"/>
        <w:rPr>
          <w:rFonts w:ascii="Times New Roman" w:hAnsi="Times New Roman"/>
          <w:lang w:val="uk-UA"/>
        </w:rPr>
      </w:pPr>
    </w:p>
    <w:p w14:paraId="3A1CF2A9" w14:textId="77777777" w:rsidR="00144FDC" w:rsidRDefault="00144FDC" w:rsidP="00144FDC">
      <w:pPr>
        <w:pStyle w:val="11"/>
        <w:spacing w:after="0"/>
        <w:jc w:val="right"/>
        <w:rPr>
          <w:rFonts w:ascii="Times New Roman" w:hAnsi="Times New Roman"/>
          <w:lang w:val="uk-UA"/>
        </w:rPr>
      </w:pPr>
      <w:r>
        <w:rPr>
          <w:rFonts w:ascii="Times New Roman" w:hAnsi="Times New Roman"/>
          <w:i/>
          <w:lang w:val="uk-UA"/>
        </w:rPr>
        <w:t xml:space="preserve">ПІБ, </w:t>
      </w:r>
      <w:proofErr w:type="spellStart"/>
      <w:r>
        <w:rPr>
          <w:rFonts w:ascii="Times New Roman" w:hAnsi="Times New Roman"/>
          <w:i/>
          <w:lang w:val="uk-UA"/>
        </w:rPr>
        <w:t>Підпис,Печатка</w:t>
      </w:r>
      <w:proofErr w:type="spellEnd"/>
      <w:r>
        <w:rPr>
          <w:rFonts w:ascii="Times New Roman" w:hAnsi="Times New Roman"/>
          <w:i/>
          <w:lang w:val="uk-UA"/>
        </w:rPr>
        <w:t>*</w:t>
      </w:r>
    </w:p>
    <w:p w14:paraId="03961750" w14:textId="77777777" w:rsidR="00144FDC" w:rsidRDefault="00144FDC" w:rsidP="00144FDC"/>
    <w:p w14:paraId="30090A57" w14:textId="77777777" w:rsidR="00144FDC" w:rsidRDefault="00144FDC" w:rsidP="005C2C36">
      <w:pPr>
        <w:rPr>
          <w:rFonts w:ascii="Times New Roman" w:eastAsia="Times New Roman" w:hAnsi="Times New Roman" w:cs="Times New Roman"/>
          <w:b/>
          <w:sz w:val="24"/>
          <w:szCs w:val="24"/>
        </w:rPr>
      </w:pPr>
    </w:p>
    <w:p w14:paraId="65DE80DF" w14:textId="77777777" w:rsidR="00914CC9" w:rsidRDefault="00914CC9" w:rsidP="005C2C36">
      <w:pPr>
        <w:rPr>
          <w:rFonts w:ascii="Times New Roman" w:eastAsia="Times New Roman" w:hAnsi="Times New Roman" w:cs="Times New Roman"/>
          <w:b/>
          <w:sz w:val="24"/>
          <w:szCs w:val="24"/>
        </w:rPr>
      </w:pPr>
    </w:p>
    <w:p w14:paraId="2402DFFA" w14:textId="77777777" w:rsidR="00914CC9" w:rsidRDefault="00914CC9" w:rsidP="005C2C36">
      <w:pPr>
        <w:rPr>
          <w:rFonts w:ascii="Times New Roman" w:eastAsia="Times New Roman" w:hAnsi="Times New Roman" w:cs="Times New Roman"/>
          <w:b/>
          <w:sz w:val="24"/>
          <w:szCs w:val="24"/>
        </w:rPr>
      </w:pPr>
    </w:p>
    <w:p w14:paraId="1D57420E" w14:textId="77777777" w:rsidR="00914CC9" w:rsidRDefault="00914CC9" w:rsidP="005C2C36">
      <w:pPr>
        <w:rPr>
          <w:rFonts w:ascii="Times New Roman" w:eastAsia="Times New Roman" w:hAnsi="Times New Roman" w:cs="Times New Roman"/>
          <w:b/>
          <w:sz w:val="24"/>
          <w:szCs w:val="24"/>
        </w:rPr>
      </w:pPr>
    </w:p>
    <w:p w14:paraId="378DCA75" w14:textId="77777777" w:rsidR="00914CC9" w:rsidRDefault="00914CC9" w:rsidP="005C2C36">
      <w:pPr>
        <w:rPr>
          <w:rFonts w:ascii="Times New Roman" w:eastAsia="Times New Roman" w:hAnsi="Times New Roman" w:cs="Times New Roman"/>
          <w:b/>
          <w:sz w:val="24"/>
          <w:szCs w:val="24"/>
        </w:rPr>
      </w:pPr>
    </w:p>
    <w:p w14:paraId="559CCD42" w14:textId="77777777" w:rsidR="00914CC9" w:rsidRDefault="00914CC9" w:rsidP="005C2C36">
      <w:pPr>
        <w:rPr>
          <w:rFonts w:ascii="Times New Roman" w:eastAsia="Times New Roman" w:hAnsi="Times New Roman" w:cs="Times New Roman"/>
          <w:b/>
          <w:sz w:val="24"/>
          <w:szCs w:val="24"/>
        </w:rPr>
      </w:pPr>
    </w:p>
    <w:p w14:paraId="7B7B463F" w14:textId="77777777" w:rsidR="00914CC9" w:rsidRDefault="00914CC9" w:rsidP="005C2C36">
      <w:pPr>
        <w:rPr>
          <w:rFonts w:ascii="Times New Roman" w:eastAsia="Times New Roman" w:hAnsi="Times New Roman" w:cs="Times New Roman"/>
          <w:b/>
          <w:sz w:val="24"/>
          <w:szCs w:val="24"/>
        </w:rPr>
      </w:pPr>
    </w:p>
    <w:p w14:paraId="4342E6F5" w14:textId="77777777" w:rsidR="00914CC9" w:rsidRDefault="00914CC9" w:rsidP="005C2C36">
      <w:pPr>
        <w:rPr>
          <w:rFonts w:ascii="Times New Roman" w:eastAsia="Times New Roman" w:hAnsi="Times New Roman" w:cs="Times New Roman"/>
          <w:b/>
          <w:sz w:val="24"/>
          <w:szCs w:val="24"/>
        </w:rPr>
      </w:pPr>
    </w:p>
    <w:p w14:paraId="78A31972" w14:textId="77777777" w:rsidR="00914CC9" w:rsidRDefault="00914CC9" w:rsidP="005C2C36">
      <w:pPr>
        <w:rPr>
          <w:rFonts w:ascii="Times New Roman" w:eastAsia="Times New Roman" w:hAnsi="Times New Roman" w:cs="Times New Roman"/>
          <w:b/>
          <w:sz w:val="24"/>
          <w:szCs w:val="24"/>
        </w:rPr>
      </w:pPr>
    </w:p>
    <w:p w14:paraId="24141F74" w14:textId="77777777" w:rsidR="00914CC9" w:rsidRDefault="00914CC9" w:rsidP="005C2C36">
      <w:pPr>
        <w:rPr>
          <w:rFonts w:ascii="Times New Roman" w:eastAsia="Times New Roman" w:hAnsi="Times New Roman" w:cs="Times New Roman"/>
          <w:b/>
          <w:sz w:val="24"/>
          <w:szCs w:val="24"/>
        </w:rPr>
      </w:pPr>
    </w:p>
    <w:p w14:paraId="3307747E" w14:textId="77777777" w:rsidR="00914CC9" w:rsidRDefault="00914CC9" w:rsidP="005C2C36">
      <w:pPr>
        <w:rPr>
          <w:rFonts w:ascii="Times New Roman" w:eastAsia="Times New Roman" w:hAnsi="Times New Roman" w:cs="Times New Roman"/>
          <w:b/>
          <w:sz w:val="24"/>
          <w:szCs w:val="24"/>
        </w:rPr>
      </w:pPr>
    </w:p>
    <w:p w14:paraId="400CC6F6" w14:textId="77777777" w:rsidR="00914CC9" w:rsidRDefault="00914CC9" w:rsidP="005C2C36">
      <w:pPr>
        <w:rPr>
          <w:rFonts w:ascii="Times New Roman" w:eastAsia="Times New Roman" w:hAnsi="Times New Roman" w:cs="Times New Roman"/>
          <w:b/>
          <w:sz w:val="24"/>
          <w:szCs w:val="24"/>
        </w:rPr>
      </w:pPr>
    </w:p>
    <w:p w14:paraId="4539A641" w14:textId="77777777" w:rsidR="00914CC9" w:rsidRDefault="00914CC9" w:rsidP="005C2C36">
      <w:pPr>
        <w:rPr>
          <w:rFonts w:ascii="Times New Roman" w:eastAsia="Times New Roman" w:hAnsi="Times New Roman" w:cs="Times New Roman"/>
          <w:b/>
          <w:sz w:val="24"/>
          <w:szCs w:val="24"/>
        </w:rPr>
      </w:pPr>
    </w:p>
    <w:p w14:paraId="4FABF21D" w14:textId="77777777" w:rsidR="00914CC9" w:rsidRDefault="00914CC9" w:rsidP="005C2C36">
      <w:pPr>
        <w:rPr>
          <w:rFonts w:ascii="Times New Roman" w:eastAsia="Times New Roman" w:hAnsi="Times New Roman" w:cs="Times New Roman"/>
          <w:b/>
          <w:sz w:val="24"/>
          <w:szCs w:val="24"/>
        </w:rPr>
      </w:pPr>
    </w:p>
    <w:p w14:paraId="12742EF6" w14:textId="77777777" w:rsidR="00914CC9" w:rsidRDefault="00914CC9" w:rsidP="005C2C36">
      <w:pPr>
        <w:rPr>
          <w:rFonts w:ascii="Times New Roman" w:eastAsia="Times New Roman" w:hAnsi="Times New Roman" w:cs="Times New Roman"/>
          <w:b/>
          <w:sz w:val="24"/>
          <w:szCs w:val="24"/>
        </w:rPr>
      </w:pPr>
    </w:p>
    <w:p w14:paraId="0E3A407A" w14:textId="77777777" w:rsidR="00914CC9" w:rsidRDefault="00914CC9" w:rsidP="005C2C36">
      <w:pPr>
        <w:rPr>
          <w:rFonts w:ascii="Times New Roman" w:eastAsia="Times New Roman" w:hAnsi="Times New Roman" w:cs="Times New Roman"/>
          <w:b/>
          <w:sz w:val="24"/>
          <w:szCs w:val="24"/>
        </w:rPr>
      </w:pPr>
    </w:p>
    <w:p w14:paraId="6BC84922" w14:textId="77777777" w:rsidR="00914CC9" w:rsidRDefault="00914CC9" w:rsidP="005C2C36">
      <w:pPr>
        <w:rPr>
          <w:rFonts w:ascii="Times New Roman" w:eastAsia="Times New Roman" w:hAnsi="Times New Roman" w:cs="Times New Roman"/>
          <w:b/>
          <w:sz w:val="24"/>
          <w:szCs w:val="24"/>
        </w:rPr>
      </w:pPr>
    </w:p>
    <w:p w14:paraId="7DAA7BC2" w14:textId="77777777" w:rsidR="00914CC9" w:rsidRDefault="00914CC9" w:rsidP="005C2C36">
      <w:pPr>
        <w:rPr>
          <w:rFonts w:ascii="Times New Roman" w:eastAsia="Times New Roman" w:hAnsi="Times New Roman" w:cs="Times New Roman"/>
          <w:b/>
          <w:sz w:val="24"/>
          <w:szCs w:val="24"/>
        </w:rPr>
      </w:pPr>
    </w:p>
    <w:p w14:paraId="105ABC96" w14:textId="77777777" w:rsidR="00914CC9" w:rsidRDefault="00914CC9" w:rsidP="005C2C36">
      <w:pPr>
        <w:rPr>
          <w:rFonts w:ascii="Times New Roman" w:eastAsia="Times New Roman" w:hAnsi="Times New Roman" w:cs="Times New Roman"/>
          <w:b/>
          <w:sz w:val="24"/>
          <w:szCs w:val="24"/>
        </w:rPr>
      </w:pPr>
    </w:p>
    <w:p w14:paraId="04018AC1" w14:textId="77777777" w:rsidR="00914CC9" w:rsidRDefault="00914CC9" w:rsidP="005C2C36">
      <w:pPr>
        <w:rPr>
          <w:rFonts w:ascii="Times New Roman" w:eastAsia="Times New Roman" w:hAnsi="Times New Roman" w:cs="Times New Roman"/>
          <w:b/>
          <w:sz w:val="24"/>
          <w:szCs w:val="24"/>
        </w:rPr>
      </w:pPr>
    </w:p>
    <w:p w14:paraId="4A34D3CC" w14:textId="77777777" w:rsidR="00914CC9" w:rsidRDefault="00914CC9" w:rsidP="005C2C36">
      <w:pPr>
        <w:rPr>
          <w:rFonts w:ascii="Times New Roman" w:eastAsia="Times New Roman" w:hAnsi="Times New Roman" w:cs="Times New Roman"/>
          <w:b/>
          <w:sz w:val="24"/>
          <w:szCs w:val="24"/>
        </w:rPr>
      </w:pPr>
    </w:p>
    <w:p w14:paraId="67AE1019" w14:textId="77777777" w:rsidR="00914CC9" w:rsidRPr="00211048" w:rsidRDefault="00914CC9" w:rsidP="00914CC9">
      <w:pPr>
        <w:pStyle w:val="11"/>
        <w:spacing w:after="0"/>
        <w:jc w:val="right"/>
        <w:rPr>
          <w:rFonts w:ascii="Times New Roman" w:hAnsi="Times New Roman"/>
          <w:b/>
        </w:rPr>
      </w:pPr>
      <w:r w:rsidRPr="00211048">
        <w:rPr>
          <w:rFonts w:ascii="Times New Roman" w:hAnsi="Times New Roman"/>
          <w:b/>
          <w:lang w:val="uk-UA"/>
        </w:rPr>
        <w:lastRenderedPageBreak/>
        <w:t xml:space="preserve">Додаток </w:t>
      </w:r>
      <w:r>
        <w:rPr>
          <w:rFonts w:ascii="Times New Roman" w:hAnsi="Times New Roman"/>
          <w:b/>
          <w:lang w:val="uk-UA"/>
        </w:rPr>
        <w:t>№</w:t>
      </w:r>
      <w:r w:rsidRPr="00211048">
        <w:rPr>
          <w:rFonts w:ascii="Times New Roman" w:hAnsi="Times New Roman"/>
          <w:b/>
          <w:lang w:val="uk-UA"/>
        </w:rPr>
        <w:t>8 до тендерної документації</w:t>
      </w:r>
    </w:p>
    <w:p w14:paraId="1BAC8ADE" w14:textId="77777777" w:rsidR="00914CC9" w:rsidRDefault="00914CC9" w:rsidP="00914CC9">
      <w:pPr>
        <w:pStyle w:val="11"/>
        <w:spacing w:after="0"/>
        <w:jc w:val="right"/>
        <w:rPr>
          <w:rFonts w:ascii="Times New Roman" w:hAnsi="Times New Roman"/>
          <w:b/>
          <w:bCs/>
          <w:lang w:val="uk-UA"/>
        </w:rPr>
      </w:pPr>
    </w:p>
    <w:p w14:paraId="45581CD2" w14:textId="77777777" w:rsidR="00914CC9" w:rsidRDefault="00914CC9" w:rsidP="00914CC9">
      <w:pPr>
        <w:pStyle w:val="11"/>
        <w:spacing w:after="0"/>
        <w:jc w:val="center"/>
        <w:rPr>
          <w:rFonts w:ascii="Times New Roman" w:hAnsi="Times New Roman"/>
          <w:b/>
          <w:bCs/>
          <w:lang w:val="uk-UA"/>
        </w:rPr>
      </w:pPr>
      <w:r>
        <w:rPr>
          <w:rFonts w:ascii="Times New Roman" w:hAnsi="Times New Roman"/>
          <w:b/>
          <w:bCs/>
          <w:lang w:val="uk-UA"/>
        </w:rPr>
        <w:t>Інші документи, що вимагаються замовником</w:t>
      </w:r>
    </w:p>
    <w:tbl>
      <w:tblPr>
        <w:tblpPr w:leftFromText="180" w:rightFromText="180" w:vertAnchor="text" w:horzAnchor="margin" w:tblpXSpec="center" w:tblpY="119"/>
        <w:tblW w:w="10207" w:type="dxa"/>
        <w:tblLook w:val="04A0" w:firstRow="1" w:lastRow="0" w:firstColumn="1" w:lastColumn="0" w:noHBand="0" w:noVBand="1"/>
      </w:tblPr>
      <w:tblGrid>
        <w:gridCol w:w="2464"/>
        <w:gridCol w:w="7743"/>
      </w:tblGrid>
      <w:tr w:rsidR="00914CC9" w14:paraId="046A0587" w14:textId="77777777" w:rsidTr="008B6CE9">
        <w:trPr>
          <w:trHeight w:val="23"/>
        </w:trPr>
        <w:tc>
          <w:tcPr>
            <w:tcW w:w="2464" w:type="dxa"/>
            <w:tcBorders>
              <w:top w:val="single" w:sz="4" w:space="0" w:color="000000"/>
              <w:left w:val="single" w:sz="4" w:space="0" w:color="000000"/>
              <w:bottom w:val="single" w:sz="4" w:space="0" w:color="000000"/>
            </w:tcBorders>
          </w:tcPr>
          <w:p w14:paraId="60568AA4" w14:textId="77777777" w:rsidR="00914CC9" w:rsidRDefault="00914CC9" w:rsidP="008B6CE9">
            <w:pPr>
              <w:pStyle w:val="11"/>
              <w:spacing w:after="0"/>
              <w:jc w:val="both"/>
              <w:rPr>
                <w:rFonts w:ascii="Times New Roman" w:hAnsi="Times New Roman"/>
                <w:b/>
                <w:bCs/>
                <w:lang w:val="uk-UA"/>
              </w:rPr>
            </w:pPr>
            <w:r>
              <w:rPr>
                <w:rFonts w:ascii="Times New Roman" w:hAnsi="Times New Roman"/>
                <w:b/>
                <w:bCs/>
                <w:lang w:val="uk-UA"/>
              </w:rPr>
              <w:t>Вимога</w:t>
            </w:r>
          </w:p>
        </w:tc>
        <w:tc>
          <w:tcPr>
            <w:tcW w:w="7743" w:type="dxa"/>
            <w:tcBorders>
              <w:top w:val="single" w:sz="4" w:space="0" w:color="000000"/>
              <w:left w:val="single" w:sz="4" w:space="0" w:color="000000"/>
              <w:bottom w:val="single" w:sz="4" w:space="0" w:color="000000"/>
              <w:right w:val="single" w:sz="4" w:space="0" w:color="000000"/>
            </w:tcBorders>
          </w:tcPr>
          <w:p w14:paraId="7311940F" w14:textId="77777777" w:rsidR="00914CC9" w:rsidRDefault="00914CC9" w:rsidP="008B6CE9">
            <w:pPr>
              <w:pStyle w:val="11"/>
              <w:spacing w:after="0"/>
              <w:jc w:val="both"/>
              <w:rPr>
                <w:rFonts w:ascii="Times New Roman" w:hAnsi="Times New Roman"/>
                <w:b/>
                <w:bCs/>
                <w:lang w:val="uk-UA"/>
              </w:rPr>
            </w:pPr>
            <w:r>
              <w:rPr>
                <w:rFonts w:ascii="Times New Roman" w:hAnsi="Times New Roman"/>
                <w:b/>
                <w:bCs/>
                <w:lang w:val="uk-UA"/>
              </w:rPr>
              <w:t>Документи щодо підтвердження інформації про відповідність вимогам</w:t>
            </w:r>
          </w:p>
        </w:tc>
      </w:tr>
      <w:tr w:rsidR="00914CC9" w:rsidRPr="000B4151" w14:paraId="0600591B" w14:textId="77777777" w:rsidTr="008B6CE9">
        <w:trPr>
          <w:trHeight w:val="23"/>
        </w:trPr>
        <w:tc>
          <w:tcPr>
            <w:tcW w:w="2464" w:type="dxa"/>
            <w:tcBorders>
              <w:top w:val="single" w:sz="4" w:space="0" w:color="000000"/>
              <w:left w:val="single" w:sz="4" w:space="0" w:color="000000"/>
              <w:bottom w:val="single" w:sz="4" w:space="0" w:color="000000"/>
            </w:tcBorders>
          </w:tcPr>
          <w:p w14:paraId="7262CC1B" w14:textId="77777777" w:rsidR="00914CC9" w:rsidRDefault="00914CC9" w:rsidP="00914CC9">
            <w:pPr>
              <w:pStyle w:val="11"/>
              <w:numPr>
                <w:ilvl w:val="0"/>
                <w:numId w:val="22"/>
              </w:numPr>
              <w:spacing w:after="0"/>
              <w:jc w:val="both"/>
              <w:rPr>
                <w:rFonts w:ascii="Times New Roman" w:hAnsi="Times New Roman"/>
                <w:b/>
                <w:bCs/>
                <w:lang w:val="uk-UA"/>
              </w:rPr>
            </w:pPr>
            <w:r>
              <w:rPr>
                <w:rFonts w:ascii="Times New Roman" w:hAnsi="Times New Roman"/>
                <w:b/>
                <w:bCs/>
                <w:lang w:val="uk-UA"/>
              </w:rPr>
              <w:t>Установчі та інші документи щодо ведення господарської діяльності</w:t>
            </w:r>
          </w:p>
        </w:tc>
        <w:tc>
          <w:tcPr>
            <w:tcW w:w="7743" w:type="dxa"/>
            <w:tcBorders>
              <w:top w:val="single" w:sz="4" w:space="0" w:color="000000"/>
              <w:left w:val="single" w:sz="4" w:space="0" w:color="000000"/>
              <w:bottom w:val="single" w:sz="4" w:space="0" w:color="000000"/>
              <w:right w:val="single" w:sz="4" w:space="0" w:color="000000"/>
            </w:tcBorders>
          </w:tcPr>
          <w:p w14:paraId="533D0D43" w14:textId="77777777" w:rsidR="00914CC9" w:rsidRDefault="00914CC9" w:rsidP="00914CC9">
            <w:pPr>
              <w:pStyle w:val="11"/>
              <w:numPr>
                <w:ilvl w:val="1"/>
                <w:numId w:val="22"/>
              </w:numPr>
              <w:spacing w:after="0"/>
              <w:jc w:val="both"/>
              <w:rPr>
                <w:rFonts w:ascii="Times New Roman" w:hAnsi="Times New Roman"/>
                <w:bCs/>
                <w:lang w:val="uk-UA"/>
              </w:rPr>
            </w:pPr>
            <w:r>
              <w:rPr>
                <w:rFonts w:ascii="Times New Roman" w:hAnsi="Times New Roman"/>
                <w:bCs/>
                <w:lang w:val="uk-UA"/>
              </w:rPr>
              <w:t>Копія Статуту або іншого установчого документу.</w:t>
            </w:r>
          </w:p>
          <w:p w14:paraId="68329B14" w14:textId="77777777" w:rsidR="00914CC9" w:rsidRDefault="00914CC9" w:rsidP="00914CC9">
            <w:pPr>
              <w:pStyle w:val="11"/>
              <w:numPr>
                <w:ilvl w:val="1"/>
                <w:numId w:val="22"/>
              </w:numPr>
              <w:spacing w:after="0"/>
              <w:jc w:val="both"/>
              <w:rPr>
                <w:rFonts w:ascii="Times New Roman" w:hAnsi="Times New Roman"/>
                <w:bCs/>
                <w:lang w:val="uk-UA"/>
              </w:rPr>
            </w:pPr>
            <w:r>
              <w:rPr>
                <w:rFonts w:ascii="Times New Roman" w:hAnsi="Times New Roman"/>
                <w:bCs/>
                <w:lang w:val="uk-UA"/>
              </w:rPr>
              <w:t>Витяг з Єдиного державного реєстру юридичних осіб, фізичних осіб – підприємців та громадських формувань.</w:t>
            </w:r>
          </w:p>
          <w:p w14:paraId="78744300" w14:textId="77777777" w:rsidR="00914CC9" w:rsidRDefault="00914CC9" w:rsidP="00914CC9">
            <w:pPr>
              <w:pStyle w:val="11"/>
              <w:numPr>
                <w:ilvl w:val="1"/>
                <w:numId w:val="22"/>
              </w:numPr>
              <w:spacing w:after="0"/>
              <w:jc w:val="both"/>
              <w:rPr>
                <w:rFonts w:ascii="Times New Roman" w:hAnsi="Times New Roman"/>
                <w:bCs/>
                <w:lang w:val="uk-UA"/>
              </w:rPr>
            </w:pPr>
            <w:r>
              <w:rPr>
                <w:rFonts w:ascii="Times New Roman" w:hAnsi="Times New Roman"/>
                <w:bCs/>
                <w:lang w:val="uk-UA"/>
              </w:rPr>
              <w:t>Копія свідоцтва про реєстрацію платника податку на додану вартість або  копія свідоцтва платника єдиного податку.</w:t>
            </w:r>
            <w:r>
              <w:rPr>
                <w:rFonts w:ascii="Times New Roman" w:hAnsi="Times New Roman"/>
                <w:lang w:val="uk-UA"/>
              </w:rPr>
              <w:t>(В разі якщо Учасник є платником ПДВ або єдиного податку).</w:t>
            </w:r>
          </w:p>
          <w:p w14:paraId="1F3B570E" w14:textId="77777777" w:rsidR="00914CC9" w:rsidRDefault="00914CC9" w:rsidP="00914CC9">
            <w:pPr>
              <w:pStyle w:val="11"/>
              <w:numPr>
                <w:ilvl w:val="1"/>
                <w:numId w:val="22"/>
              </w:numPr>
              <w:spacing w:after="0"/>
              <w:jc w:val="both"/>
              <w:rPr>
                <w:rFonts w:ascii="Times New Roman" w:hAnsi="Times New Roman"/>
                <w:b/>
                <w:bCs/>
                <w:lang w:val="uk-UA"/>
              </w:rPr>
            </w:pPr>
            <w:r>
              <w:rPr>
                <w:rFonts w:ascii="Times New Roman" w:hAnsi="Times New Roman"/>
                <w:lang w:val="uk-UA"/>
              </w:rPr>
              <w:t>Копія паспорта та ІПН (для фізичних осіб та фізичних осіб – підприємців)</w:t>
            </w:r>
          </w:p>
          <w:p w14:paraId="428777E5" w14:textId="77777777" w:rsidR="00914CC9" w:rsidRPr="000B4151" w:rsidRDefault="00914CC9" w:rsidP="00914CC9">
            <w:pPr>
              <w:pStyle w:val="11"/>
              <w:numPr>
                <w:ilvl w:val="1"/>
                <w:numId w:val="22"/>
              </w:numPr>
              <w:spacing w:after="0"/>
              <w:jc w:val="both"/>
              <w:rPr>
                <w:rFonts w:ascii="Times New Roman" w:hAnsi="Times New Roman"/>
                <w:b/>
                <w:bCs/>
                <w:lang w:val="uk-UA"/>
              </w:rPr>
            </w:pPr>
            <w:r>
              <w:rPr>
                <w:rFonts w:ascii="Times New Roman" w:hAnsi="Times New Roman"/>
                <w:bCs/>
                <w:lang w:val="uk-UA"/>
              </w:rPr>
              <w:t>Документ, яким визначено право підпису договорів керівником/уповноваженою особою (виписка з протоколу зборів засновників або його копія, копія наказу про призначення, довіреність або інші документи(для юридичних осіб).</w:t>
            </w:r>
          </w:p>
          <w:p w14:paraId="620F74CA" w14:textId="77777777" w:rsidR="00914CC9" w:rsidRPr="000B4151" w:rsidRDefault="00914CC9" w:rsidP="00914CC9">
            <w:pPr>
              <w:pStyle w:val="11"/>
              <w:numPr>
                <w:ilvl w:val="1"/>
                <w:numId w:val="22"/>
              </w:numPr>
              <w:spacing w:after="0"/>
              <w:jc w:val="both"/>
              <w:rPr>
                <w:rFonts w:ascii="Times New Roman" w:hAnsi="Times New Roman"/>
                <w:b/>
                <w:bCs/>
                <w:lang w:val="uk-UA"/>
              </w:rPr>
            </w:pPr>
            <w:r w:rsidRPr="000B4151">
              <w:rPr>
                <w:rFonts w:ascii="Times New Roman" w:hAnsi="Times New Roman"/>
                <w:lang w:val="uk-UA"/>
              </w:rPr>
              <w:t>Учасник повинен надати довідку в довільній формі із зазначенням адреси місцезнаходження</w:t>
            </w:r>
            <w:r>
              <w:rPr>
                <w:rFonts w:ascii="Times New Roman" w:hAnsi="Times New Roman"/>
                <w:lang w:val="uk-UA"/>
              </w:rPr>
              <w:t>.</w:t>
            </w:r>
          </w:p>
        </w:tc>
      </w:tr>
    </w:tbl>
    <w:p w14:paraId="56670D9D" w14:textId="77777777" w:rsidR="00914CC9" w:rsidRDefault="00914CC9" w:rsidP="005C2C36">
      <w:pPr>
        <w:rPr>
          <w:rFonts w:ascii="Times New Roman" w:eastAsia="Times New Roman" w:hAnsi="Times New Roman" w:cs="Times New Roman"/>
          <w:b/>
          <w:sz w:val="24"/>
          <w:szCs w:val="24"/>
        </w:rPr>
      </w:pPr>
    </w:p>
    <w:sectPr w:rsidR="00914CC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ndale Sans UI">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168BB"/>
    <w:multiLevelType w:val="multilevel"/>
    <w:tmpl w:val="333E18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5E12722"/>
    <w:multiLevelType w:val="multilevel"/>
    <w:tmpl w:val="038ED3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83639FD"/>
    <w:multiLevelType w:val="multilevel"/>
    <w:tmpl w:val="D56C27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B0B560C"/>
    <w:multiLevelType w:val="multilevel"/>
    <w:tmpl w:val="915051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1340604"/>
    <w:multiLevelType w:val="multilevel"/>
    <w:tmpl w:val="0BFE79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8591A3A"/>
    <w:multiLevelType w:val="multilevel"/>
    <w:tmpl w:val="9D8EFF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F754779"/>
    <w:multiLevelType w:val="multilevel"/>
    <w:tmpl w:val="558683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FD378FB"/>
    <w:multiLevelType w:val="hybridMultilevel"/>
    <w:tmpl w:val="03E6E8A6"/>
    <w:lvl w:ilvl="0" w:tplc="A6301C28">
      <w:start w:val="1"/>
      <w:numFmt w:val="decimal"/>
      <w:lvlText w:val="%1."/>
      <w:legacy w:legacy="1" w:legacySpace="0" w:legacyIndent="0"/>
      <w:lvlJc w:val="left"/>
      <w:rPr>
        <w:rFonts w:ascii="Times New Roman" w:hAnsi="Times New Roman"/>
        <w:strike w:val="0"/>
      </w:rPr>
    </w:lvl>
    <w:lvl w:ilvl="1" w:tplc="8CB69F02">
      <w:start w:val="1"/>
      <w:numFmt w:val="lowerLetter"/>
      <w:lvlText w:val="%2."/>
      <w:lvlJc w:val="left"/>
      <w:pPr>
        <w:tabs>
          <w:tab w:val="left" w:pos="13438"/>
        </w:tabs>
        <w:ind w:left="13438" w:hanging="360"/>
      </w:pPr>
    </w:lvl>
    <w:lvl w:ilvl="2" w:tplc="857C640C">
      <w:start w:val="1"/>
      <w:numFmt w:val="lowerRoman"/>
      <w:lvlText w:val="%3."/>
      <w:lvlJc w:val="right"/>
      <w:pPr>
        <w:tabs>
          <w:tab w:val="left" w:pos="14158"/>
        </w:tabs>
        <w:ind w:left="14158" w:hanging="180"/>
      </w:pPr>
    </w:lvl>
    <w:lvl w:ilvl="3" w:tplc="B3541BA4">
      <w:start w:val="1"/>
      <w:numFmt w:val="decimal"/>
      <w:lvlText w:val="%4."/>
      <w:lvlJc w:val="left"/>
      <w:pPr>
        <w:tabs>
          <w:tab w:val="left" w:pos="14878"/>
        </w:tabs>
        <w:ind w:left="14878" w:hanging="360"/>
      </w:pPr>
    </w:lvl>
    <w:lvl w:ilvl="4" w:tplc="BC1050B6">
      <w:start w:val="1"/>
      <w:numFmt w:val="lowerLetter"/>
      <w:lvlText w:val="%5."/>
      <w:lvlJc w:val="left"/>
      <w:pPr>
        <w:tabs>
          <w:tab w:val="left" w:pos="15598"/>
        </w:tabs>
        <w:ind w:left="15598" w:hanging="360"/>
      </w:pPr>
    </w:lvl>
    <w:lvl w:ilvl="5" w:tplc="A6E29CA4">
      <w:start w:val="1"/>
      <w:numFmt w:val="lowerRoman"/>
      <w:lvlText w:val="%6."/>
      <w:lvlJc w:val="right"/>
      <w:pPr>
        <w:tabs>
          <w:tab w:val="left" w:pos="16318"/>
        </w:tabs>
        <w:ind w:left="16318" w:hanging="180"/>
      </w:pPr>
    </w:lvl>
    <w:lvl w:ilvl="6" w:tplc="DD54A27A">
      <w:start w:val="1"/>
      <w:numFmt w:val="decimal"/>
      <w:lvlText w:val="%7."/>
      <w:lvlJc w:val="left"/>
      <w:pPr>
        <w:tabs>
          <w:tab w:val="left" w:pos="17038"/>
        </w:tabs>
        <w:ind w:left="17038" w:hanging="360"/>
      </w:pPr>
    </w:lvl>
    <w:lvl w:ilvl="7" w:tplc="BB52DD92">
      <w:start w:val="1"/>
      <w:numFmt w:val="lowerLetter"/>
      <w:lvlText w:val="%8."/>
      <w:lvlJc w:val="left"/>
      <w:pPr>
        <w:tabs>
          <w:tab w:val="left" w:pos="17758"/>
        </w:tabs>
        <w:ind w:left="17758" w:hanging="360"/>
      </w:pPr>
    </w:lvl>
    <w:lvl w:ilvl="8" w:tplc="ACB8BEE0">
      <w:start w:val="1"/>
      <w:numFmt w:val="lowerRoman"/>
      <w:lvlText w:val="%9."/>
      <w:lvlJc w:val="right"/>
      <w:pPr>
        <w:tabs>
          <w:tab w:val="left" w:pos="18478"/>
        </w:tabs>
        <w:ind w:left="18478" w:hanging="180"/>
      </w:pPr>
    </w:lvl>
  </w:abstractNum>
  <w:abstractNum w:abstractNumId="8" w15:restartNumberingAfterBreak="0">
    <w:nsid w:val="35F64F5A"/>
    <w:multiLevelType w:val="multilevel"/>
    <w:tmpl w:val="E8F81C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FFE3735"/>
    <w:multiLevelType w:val="multilevel"/>
    <w:tmpl w:val="36C472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44203670"/>
    <w:multiLevelType w:val="multilevel"/>
    <w:tmpl w:val="297E22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4A35F93"/>
    <w:multiLevelType w:val="multilevel"/>
    <w:tmpl w:val="A830BBB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45260722"/>
    <w:multiLevelType w:val="multilevel"/>
    <w:tmpl w:val="C834F1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6700391"/>
    <w:multiLevelType w:val="multilevel"/>
    <w:tmpl w:val="1D0A4B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B1F2C0A"/>
    <w:multiLevelType w:val="multilevel"/>
    <w:tmpl w:val="64601B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4E3A4CE8"/>
    <w:multiLevelType w:val="hybridMultilevel"/>
    <w:tmpl w:val="69B81D94"/>
    <w:lvl w:ilvl="0" w:tplc="4D7043C0">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4F15D38"/>
    <w:multiLevelType w:val="multilevel"/>
    <w:tmpl w:val="68DC5030"/>
    <w:lvl w:ilvl="0">
      <w:start w:val="1"/>
      <w:numFmt w:val="decimal"/>
      <w:lvlText w:val="%1."/>
      <w:lvlJc w:val="left"/>
      <w:pPr>
        <w:ind w:left="720" w:hanging="360"/>
      </w:pPr>
    </w:lvl>
    <w:lvl w:ilvl="1">
      <w:start w:val="1"/>
      <w:numFmt w:val="decimal"/>
      <w:lvlText w:val="%1.%2."/>
      <w:lvlJc w:val="left"/>
      <w:pPr>
        <w:ind w:left="1080" w:hanging="720"/>
      </w:pPr>
      <w:rPr>
        <w:b w:val="0"/>
      </w:r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17" w15:restartNumberingAfterBreak="0">
    <w:nsid w:val="574660FA"/>
    <w:multiLevelType w:val="multilevel"/>
    <w:tmpl w:val="1FBAA3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5E785B4F"/>
    <w:multiLevelType w:val="multilevel"/>
    <w:tmpl w:val="4DEA76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5941E3E"/>
    <w:multiLevelType w:val="multilevel"/>
    <w:tmpl w:val="BBEA6F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78F23372"/>
    <w:multiLevelType w:val="multilevel"/>
    <w:tmpl w:val="9FFAD3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7CD96E85"/>
    <w:multiLevelType w:val="multilevel"/>
    <w:tmpl w:val="4C3059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17"/>
  </w:num>
  <w:num w:numId="3">
    <w:abstractNumId w:val="19"/>
  </w:num>
  <w:num w:numId="4">
    <w:abstractNumId w:val="10"/>
  </w:num>
  <w:num w:numId="5">
    <w:abstractNumId w:val="18"/>
  </w:num>
  <w:num w:numId="6">
    <w:abstractNumId w:val="9"/>
  </w:num>
  <w:num w:numId="7">
    <w:abstractNumId w:val="13"/>
  </w:num>
  <w:num w:numId="8">
    <w:abstractNumId w:val="20"/>
  </w:num>
  <w:num w:numId="9">
    <w:abstractNumId w:val="2"/>
  </w:num>
  <w:num w:numId="10">
    <w:abstractNumId w:val="6"/>
  </w:num>
  <w:num w:numId="11">
    <w:abstractNumId w:val="14"/>
  </w:num>
  <w:num w:numId="12">
    <w:abstractNumId w:val="4"/>
  </w:num>
  <w:num w:numId="13">
    <w:abstractNumId w:val="5"/>
  </w:num>
  <w:num w:numId="14">
    <w:abstractNumId w:val="8"/>
  </w:num>
  <w:num w:numId="15">
    <w:abstractNumId w:val="0"/>
  </w:num>
  <w:num w:numId="16">
    <w:abstractNumId w:val="12"/>
  </w:num>
  <w:num w:numId="17">
    <w:abstractNumId w:val="21"/>
  </w:num>
  <w:num w:numId="18">
    <w:abstractNumId w:val="11"/>
  </w:num>
  <w:num w:numId="19">
    <w:abstractNumId w:val="3"/>
  </w:num>
  <w:num w:numId="20">
    <w:abstractNumId w:val="15"/>
  </w:num>
  <w:num w:numId="21">
    <w:abstractNumId w:val="7"/>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A4271"/>
    <w:rsid w:val="00022FDD"/>
    <w:rsid w:val="00032568"/>
    <w:rsid w:val="000B0DB4"/>
    <w:rsid w:val="0010556B"/>
    <w:rsid w:val="00144FDC"/>
    <w:rsid w:val="00197749"/>
    <w:rsid w:val="001B4B99"/>
    <w:rsid w:val="001C20AA"/>
    <w:rsid w:val="00205B89"/>
    <w:rsid w:val="00270603"/>
    <w:rsid w:val="00276F02"/>
    <w:rsid w:val="003238EF"/>
    <w:rsid w:val="003F75A8"/>
    <w:rsid w:val="00483664"/>
    <w:rsid w:val="004E4E76"/>
    <w:rsid w:val="00520D38"/>
    <w:rsid w:val="005C2C36"/>
    <w:rsid w:val="006269F4"/>
    <w:rsid w:val="0068356E"/>
    <w:rsid w:val="00684F94"/>
    <w:rsid w:val="00707C3A"/>
    <w:rsid w:val="007257F2"/>
    <w:rsid w:val="00755F73"/>
    <w:rsid w:val="007C4EF1"/>
    <w:rsid w:val="007F1329"/>
    <w:rsid w:val="00833C99"/>
    <w:rsid w:val="00837C18"/>
    <w:rsid w:val="008A652C"/>
    <w:rsid w:val="008B6CE9"/>
    <w:rsid w:val="008F26F5"/>
    <w:rsid w:val="00914CC9"/>
    <w:rsid w:val="009A1B4B"/>
    <w:rsid w:val="00A5220D"/>
    <w:rsid w:val="00A7759E"/>
    <w:rsid w:val="00AD7D25"/>
    <w:rsid w:val="00B174EB"/>
    <w:rsid w:val="00B24708"/>
    <w:rsid w:val="00BF6110"/>
    <w:rsid w:val="00CA3545"/>
    <w:rsid w:val="00CA425E"/>
    <w:rsid w:val="00CA4271"/>
    <w:rsid w:val="00CD2F54"/>
    <w:rsid w:val="00CE7E1D"/>
    <w:rsid w:val="00DA2FF9"/>
    <w:rsid w:val="00E80481"/>
    <w:rsid w:val="00E978E2"/>
    <w:rsid w:val="00EE4118"/>
    <w:rsid w:val="00F31976"/>
    <w:rsid w:val="00F77CA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98EEB"/>
  <w15:docId w15:val="{D01AB052-C180-4551-965E-0A50DB26B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CA4271"/>
    <w:pPr>
      <w:spacing w:after="160" w:line="259" w:lineRule="auto"/>
    </w:pPr>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F75A8"/>
    <w:rPr>
      <w:color w:val="0000FF"/>
      <w:u w:val="single"/>
    </w:rPr>
  </w:style>
  <w:style w:type="paragraph" w:customStyle="1" w:styleId="rvps2">
    <w:name w:val="rvps2"/>
    <w:basedOn w:val="a"/>
    <w:unhideWhenUsed/>
    <w:qFormat/>
    <w:rsid w:val="003F75A8"/>
    <w:pPr>
      <w:spacing w:before="100" w:beforeAutospacing="1" w:after="100" w:afterAutospacing="1" w:line="240" w:lineRule="auto"/>
    </w:pPr>
    <w:rPr>
      <w:rFonts w:ascii="Times New Roman" w:eastAsia="SimSun" w:hAnsi="Times New Roman" w:cs="SimSun"/>
      <w:sz w:val="24"/>
      <w:szCs w:val="24"/>
      <w:lang w:eastAsia="uk-UA"/>
    </w:rPr>
  </w:style>
  <w:style w:type="character" w:customStyle="1" w:styleId="st42">
    <w:name w:val="st42"/>
    <w:rsid w:val="00276F02"/>
    <w:rPr>
      <w:rFonts w:ascii="Times New Roman" w:hAnsi="Times New Roman"/>
      <w:color w:val="000000"/>
    </w:rPr>
  </w:style>
  <w:style w:type="character" w:customStyle="1" w:styleId="rvts23">
    <w:name w:val="rvts23"/>
    <w:rsid w:val="00276F02"/>
  </w:style>
  <w:style w:type="paragraph" w:styleId="a4">
    <w:name w:val="Balloon Text"/>
    <w:basedOn w:val="a"/>
    <w:link w:val="a5"/>
    <w:uiPriority w:val="99"/>
    <w:semiHidden/>
    <w:unhideWhenUsed/>
    <w:rsid w:val="00F31976"/>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F31976"/>
    <w:rPr>
      <w:rFonts w:ascii="Segoe UI" w:eastAsia="Calibri" w:hAnsi="Segoe UI" w:cs="Segoe UI"/>
      <w:sz w:val="18"/>
      <w:szCs w:val="18"/>
    </w:rPr>
  </w:style>
  <w:style w:type="paragraph" w:customStyle="1" w:styleId="1">
    <w:name w:val="Без интервала1"/>
    <w:rsid w:val="00483664"/>
    <w:pPr>
      <w:spacing w:line="100" w:lineRule="atLeast"/>
    </w:pPr>
    <w:rPr>
      <w:rFonts w:ascii="Arial" w:eastAsia="Lucida Sans Unicode" w:hAnsi="Arial" w:cs="Times New Roman"/>
      <w:sz w:val="24"/>
      <w:szCs w:val="24"/>
      <w:lang w:val="ru-RU" w:eastAsia="hi-IN" w:bidi="hi-IN"/>
    </w:rPr>
  </w:style>
  <w:style w:type="paragraph" w:customStyle="1" w:styleId="11">
    <w:name w:val="Обычный11"/>
    <w:link w:val="5"/>
    <w:rsid w:val="00144FDC"/>
    <w:rPr>
      <w:rFonts w:ascii="Arial" w:eastAsia="Lucida Sans Unicode" w:hAnsi="Arial" w:cs="Times New Roman"/>
      <w:sz w:val="24"/>
      <w:szCs w:val="24"/>
      <w:lang w:val="ru-RU" w:eastAsia="hi-IN" w:bidi="hi-IN"/>
    </w:rPr>
  </w:style>
  <w:style w:type="character" w:customStyle="1" w:styleId="5">
    <w:name w:val="Знак5 Знак Знак"/>
    <w:link w:val="11"/>
    <w:rsid w:val="00144FDC"/>
    <w:rPr>
      <w:rFonts w:ascii="Arial" w:eastAsia="Lucida Sans Unicode" w:hAnsi="Arial" w:cs="Times New Roman"/>
      <w:sz w:val="24"/>
      <w:szCs w:val="24"/>
      <w:lang w:val="ru-RU"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ymer.rada@ukr.n&#1077;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D2E056-C773-48E7-8530-5DBAE3EBE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1</Pages>
  <Words>10708</Words>
  <Characters>61037</Characters>
  <Application>Microsoft Office Word</Application>
  <DocSecurity>0</DocSecurity>
  <Lines>508</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Оля</cp:lastModifiedBy>
  <cp:revision>17</cp:revision>
  <cp:lastPrinted>2023-02-28T13:19:00Z</cp:lastPrinted>
  <dcterms:created xsi:type="dcterms:W3CDTF">2023-02-27T14:36:00Z</dcterms:created>
  <dcterms:modified xsi:type="dcterms:W3CDTF">2023-03-08T08:47:00Z</dcterms:modified>
</cp:coreProperties>
</file>