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EF" w:rsidRPr="00B01C9C" w:rsidRDefault="000C204E">
      <w:pPr>
        <w:pageBreakBefore/>
        <w:jc w:val="right"/>
        <w:rPr>
          <w:rFonts w:ascii="Times New Roman" w:hAnsi="Times New Roman" w:cs="Times New Roman"/>
        </w:rPr>
      </w:pPr>
      <w:r w:rsidRPr="00B01C9C">
        <w:rPr>
          <w:rFonts w:ascii="Times New Roman" w:hAnsi="Times New Roman" w:cs="Times New Roman"/>
        </w:rPr>
        <w:t xml:space="preserve">Додаток № 3 до тендерної документації </w:t>
      </w:r>
    </w:p>
    <w:p w:rsidR="001663EF" w:rsidRPr="00B01C9C" w:rsidRDefault="000C204E">
      <w:pPr>
        <w:jc w:val="center"/>
        <w:rPr>
          <w:rFonts w:ascii="Times New Roman" w:hAnsi="Times New Roman" w:cs="Times New Roman"/>
          <w:sz w:val="24"/>
          <w:szCs w:val="24"/>
        </w:rPr>
      </w:pPr>
      <w:r w:rsidRPr="00B01C9C">
        <w:rPr>
          <w:rFonts w:ascii="Times New Roman" w:hAnsi="Times New Roman" w:cs="Times New Roman"/>
          <w:sz w:val="24"/>
          <w:szCs w:val="24"/>
        </w:rPr>
        <w:t>Технічні, якісні, кількісні характеристики предмета закупі</w:t>
      </w:r>
      <w:proofErr w:type="gramStart"/>
      <w:r w:rsidRPr="00B01C9C">
        <w:rPr>
          <w:rFonts w:ascii="Times New Roman" w:hAnsi="Times New Roman" w:cs="Times New Roman"/>
          <w:sz w:val="24"/>
          <w:szCs w:val="24"/>
        </w:rPr>
        <w:t>вл</w:t>
      </w:r>
      <w:proofErr w:type="gramEnd"/>
      <w:r w:rsidRPr="00B01C9C">
        <w:rPr>
          <w:rFonts w:ascii="Times New Roman" w:hAnsi="Times New Roman" w:cs="Times New Roman"/>
          <w:sz w:val="24"/>
          <w:szCs w:val="24"/>
        </w:rPr>
        <w:t>і</w:t>
      </w:r>
    </w:p>
    <w:tbl>
      <w:tblPr>
        <w:tblW w:w="10750" w:type="dxa"/>
        <w:tblInd w:w="-743" w:type="dxa"/>
        <w:tblLayout w:type="fixed"/>
        <w:tblLook w:val="04A0"/>
      </w:tblPr>
      <w:tblGrid>
        <w:gridCol w:w="468"/>
        <w:gridCol w:w="1517"/>
        <w:gridCol w:w="1843"/>
        <w:gridCol w:w="5670"/>
        <w:gridCol w:w="723"/>
        <w:gridCol w:w="529"/>
      </w:tblGrid>
      <w:tr w:rsidR="00B01C9C" w:rsidRPr="00B01C9C" w:rsidTr="00B01C9C">
        <w:trPr>
          <w:trHeight w:val="795"/>
        </w:trPr>
        <w:tc>
          <w:tcPr>
            <w:tcW w:w="468" w:type="dxa"/>
            <w:tcBorders>
              <w:top w:val="single" w:sz="8" w:space="0" w:color="000000"/>
              <w:left w:val="single" w:sz="8" w:space="0" w:color="000000"/>
              <w:bottom w:val="nil"/>
              <w:right w:val="single" w:sz="8" w:space="0" w:color="000000"/>
            </w:tcBorders>
            <w:shd w:val="clear" w:color="000000" w:fill="FFE699"/>
            <w:vAlign w:val="center"/>
            <w:hideMark/>
          </w:tcPr>
          <w:p w:rsidR="00B01C9C" w:rsidRPr="00B01C9C" w:rsidRDefault="00B01C9C" w:rsidP="00372623">
            <w:pPr>
              <w:spacing w:after="0" w:line="240" w:lineRule="auto"/>
              <w:jc w:val="center"/>
              <w:rPr>
                <w:rFonts w:ascii="Times New Roman" w:eastAsia="Times New Roman" w:hAnsi="Times New Roman" w:cs="Times New Roman"/>
                <w:b/>
                <w:bCs/>
                <w:color w:val="000000"/>
                <w:sz w:val="20"/>
                <w:szCs w:val="20"/>
                <w:lang w:eastAsia="uk-UA"/>
              </w:rPr>
            </w:pPr>
            <w:r w:rsidRPr="00B01C9C">
              <w:rPr>
                <w:rFonts w:ascii="Times New Roman" w:eastAsia="Times New Roman" w:hAnsi="Times New Roman" w:cs="Times New Roman"/>
                <w:b/>
                <w:bCs/>
                <w:color w:val="000000"/>
                <w:sz w:val="20"/>
                <w:szCs w:val="20"/>
                <w:lang w:eastAsia="uk-UA"/>
              </w:rPr>
              <w:t>№ з/</w:t>
            </w:r>
            <w:proofErr w:type="gramStart"/>
            <w:r w:rsidRPr="00B01C9C">
              <w:rPr>
                <w:rFonts w:ascii="Times New Roman" w:eastAsia="Times New Roman" w:hAnsi="Times New Roman" w:cs="Times New Roman"/>
                <w:b/>
                <w:bCs/>
                <w:color w:val="000000"/>
                <w:sz w:val="20"/>
                <w:szCs w:val="20"/>
                <w:lang w:eastAsia="uk-UA"/>
              </w:rPr>
              <w:t>п</w:t>
            </w:r>
            <w:proofErr w:type="gramEnd"/>
          </w:p>
        </w:tc>
        <w:tc>
          <w:tcPr>
            <w:tcW w:w="1517" w:type="dxa"/>
            <w:tcBorders>
              <w:top w:val="single" w:sz="8" w:space="0" w:color="000000"/>
              <w:left w:val="nil"/>
              <w:bottom w:val="nil"/>
              <w:right w:val="single" w:sz="8" w:space="0" w:color="000000"/>
            </w:tcBorders>
            <w:shd w:val="clear" w:color="000000" w:fill="FFE699"/>
            <w:vAlign w:val="center"/>
            <w:hideMark/>
          </w:tcPr>
          <w:p w:rsidR="00B01C9C" w:rsidRPr="00B01C9C" w:rsidRDefault="00B01C9C" w:rsidP="00372623">
            <w:pPr>
              <w:spacing w:after="0" w:line="240" w:lineRule="auto"/>
              <w:jc w:val="center"/>
              <w:rPr>
                <w:rFonts w:ascii="Times New Roman" w:eastAsia="Times New Roman" w:hAnsi="Times New Roman" w:cs="Times New Roman"/>
                <w:b/>
                <w:bCs/>
                <w:color w:val="000000"/>
                <w:sz w:val="20"/>
                <w:szCs w:val="20"/>
                <w:lang w:eastAsia="uk-UA"/>
              </w:rPr>
            </w:pPr>
            <w:r w:rsidRPr="00B01C9C">
              <w:rPr>
                <w:rFonts w:ascii="Times New Roman" w:eastAsia="Times New Roman" w:hAnsi="Times New Roman" w:cs="Times New Roman"/>
                <w:b/>
                <w:bCs/>
                <w:color w:val="000000"/>
                <w:sz w:val="20"/>
                <w:szCs w:val="20"/>
                <w:lang w:eastAsia="uk-UA"/>
              </w:rPr>
              <w:t>КОД НК</w:t>
            </w:r>
          </w:p>
        </w:tc>
        <w:tc>
          <w:tcPr>
            <w:tcW w:w="1843" w:type="dxa"/>
            <w:tcBorders>
              <w:top w:val="single" w:sz="8" w:space="0" w:color="000000"/>
              <w:left w:val="nil"/>
              <w:bottom w:val="nil"/>
              <w:right w:val="single" w:sz="8" w:space="0" w:color="000000"/>
            </w:tcBorders>
            <w:shd w:val="clear" w:color="000000" w:fill="FFE699"/>
            <w:vAlign w:val="center"/>
            <w:hideMark/>
          </w:tcPr>
          <w:p w:rsidR="00B01C9C" w:rsidRPr="00B01C9C" w:rsidRDefault="00B01C9C" w:rsidP="00372623">
            <w:pPr>
              <w:spacing w:after="0" w:line="240" w:lineRule="auto"/>
              <w:jc w:val="center"/>
              <w:rPr>
                <w:rFonts w:ascii="Times New Roman" w:eastAsia="Times New Roman" w:hAnsi="Times New Roman" w:cs="Times New Roman"/>
                <w:b/>
                <w:bCs/>
                <w:color w:val="000000"/>
                <w:sz w:val="20"/>
                <w:szCs w:val="20"/>
                <w:lang w:eastAsia="uk-UA"/>
              </w:rPr>
            </w:pPr>
            <w:r w:rsidRPr="00B01C9C">
              <w:rPr>
                <w:rFonts w:ascii="Times New Roman" w:eastAsia="Times New Roman" w:hAnsi="Times New Roman" w:cs="Times New Roman"/>
                <w:b/>
                <w:bCs/>
                <w:color w:val="000000"/>
                <w:sz w:val="20"/>
                <w:szCs w:val="20"/>
                <w:lang w:eastAsia="uk-UA"/>
              </w:rPr>
              <w:t>Найменування</w:t>
            </w:r>
          </w:p>
        </w:tc>
        <w:tc>
          <w:tcPr>
            <w:tcW w:w="5670" w:type="dxa"/>
            <w:tcBorders>
              <w:top w:val="single" w:sz="8" w:space="0" w:color="000000"/>
              <w:left w:val="nil"/>
              <w:bottom w:val="nil"/>
              <w:right w:val="single" w:sz="8" w:space="0" w:color="000000"/>
            </w:tcBorders>
            <w:shd w:val="clear" w:color="000000" w:fill="FFE699"/>
            <w:vAlign w:val="center"/>
            <w:hideMark/>
          </w:tcPr>
          <w:p w:rsidR="00B01C9C" w:rsidRPr="00B01C9C" w:rsidRDefault="00B01C9C" w:rsidP="00372623">
            <w:pPr>
              <w:spacing w:after="0" w:line="240" w:lineRule="auto"/>
              <w:jc w:val="center"/>
              <w:rPr>
                <w:rFonts w:ascii="Times New Roman" w:eastAsia="Times New Roman" w:hAnsi="Times New Roman" w:cs="Times New Roman"/>
                <w:b/>
                <w:bCs/>
                <w:color w:val="000000"/>
                <w:sz w:val="20"/>
                <w:szCs w:val="20"/>
                <w:lang w:eastAsia="uk-UA"/>
              </w:rPr>
            </w:pPr>
            <w:r w:rsidRPr="00B01C9C">
              <w:rPr>
                <w:rFonts w:ascii="Times New Roman" w:eastAsia="Times New Roman" w:hAnsi="Times New Roman" w:cs="Times New Roman"/>
                <w:b/>
                <w:bCs/>
                <w:color w:val="000000"/>
                <w:sz w:val="20"/>
                <w:szCs w:val="20"/>
                <w:lang w:eastAsia="uk-UA"/>
              </w:rPr>
              <w:t>Вимоги </w:t>
            </w:r>
          </w:p>
        </w:tc>
        <w:tc>
          <w:tcPr>
            <w:tcW w:w="723" w:type="dxa"/>
            <w:tcBorders>
              <w:top w:val="single" w:sz="8" w:space="0" w:color="000000"/>
              <w:left w:val="nil"/>
              <w:bottom w:val="nil"/>
              <w:right w:val="single" w:sz="8" w:space="0" w:color="000000"/>
            </w:tcBorders>
            <w:shd w:val="clear" w:color="000000" w:fill="FFE699"/>
            <w:vAlign w:val="center"/>
            <w:hideMark/>
          </w:tcPr>
          <w:p w:rsidR="00B01C9C" w:rsidRPr="00B01C9C" w:rsidRDefault="00B01C9C" w:rsidP="00372623">
            <w:pPr>
              <w:spacing w:after="0" w:line="240" w:lineRule="auto"/>
              <w:jc w:val="center"/>
              <w:rPr>
                <w:rFonts w:ascii="Times New Roman" w:eastAsia="Times New Roman" w:hAnsi="Times New Roman" w:cs="Times New Roman"/>
                <w:b/>
                <w:bCs/>
                <w:color w:val="000000"/>
                <w:sz w:val="20"/>
                <w:szCs w:val="20"/>
                <w:lang w:eastAsia="uk-UA"/>
              </w:rPr>
            </w:pPr>
            <w:r w:rsidRPr="00B01C9C">
              <w:rPr>
                <w:rFonts w:ascii="Times New Roman" w:eastAsia="Times New Roman" w:hAnsi="Times New Roman" w:cs="Times New Roman"/>
                <w:b/>
                <w:bCs/>
                <w:color w:val="000000"/>
                <w:sz w:val="20"/>
                <w:szCs w:val="20"/>
                <w:lang w:eastAsia="uk-UA"/>
              </w:rPr>
              <w:t>Од</w:t>
            </w:r>
            <w:proofErr w:type="gramStart"/>
            <w:r w:rsidRPr="00B01C9C">
              <w:rPr>
                <w:rFonts w:ascii="Times New Roman" w:eastAsia="Times New Roman" w:hAnsi="Times New Roman" w:cs="Times New Roman"/>
                <w:b/>
                <w:bCs/>
                <w:color w:val="000000"/>
                <w:sz w:val="20"/>
                <w:szCs w:val="20"/>
                <w:lang w:eastAsia="uk-UA"/>
              </w:rPr>
              <w:t>.</w:t>
            </w:r>
            <w:proofErr w:type="gramEnd"/>
            <w:r w:rsidRPr="00B01C9C">
              <w:rPr>
                <w:rFonts w:ascii="Times New Roman" w:eastAsia="Times New Roman" w:hAnsi="Times New Roman" w:cs="Times New Roman"/>
                <w:b/>
                <w:bCs/>
                <w:color w:val="000000"/>
                <w:sz w:val="20"/>
                <w:szCs w:val="20"/>
                <w:lang w:eastAsia="uk-UA"/>
              </w:rPr>
              <w:t xml:space="preserve"> </w:t>
            </w:r>
            <w:proofErr w:type="gramStart"/>
            <w:r w:rsidRPr="00B01C9C">
              <w:rPr>
                <w:rFonts w:ascii="Times New Roman" w:eastAsia="Times New Roman" w:hAnsi="Times New Roman" w:cs="Times New Roman"/>
                <w:b/>
                <w:bCs/>
                <w:color w:val="000000"/>
                <w:sz w:val="20"/>
                <w:szCs w:val="20"/>
                <w:lang w:eastAsia="uk-UA"/>
              </w:rPr>
              <w:t>в</w:t>
            </w:r>
            <w:proofErr w:type="gramEnd"/>
            <w:r w:rsidRPr="00B01C9C">
              <w:rPr>
                <w:rFonts w:ascii="Times New Roman" w:eastAsia="Times New Roman" w:hAnsi="Times New Roman" w:cs="Times New Roman"/>
                <w:b/>
                <w:bCs/>
                <w:color w:val="000000"/>
                <w:sz w:val="20"/>
                <w:szCs w:val="20"/>
                <w:lang w:eastAsia="uk-UA"/>
              </w:rPr>
              <w:t>им.</w:t>
            </w:r>
          </w:p>
        </w:tc>
        <w:tc>
          <w:tcPr>
            <w:tcW w:w="529" w:type="dxa"/>
            <w:tcBorders>
              <w:top w:val="single" w:sz="8" w:space="0" w:color="000000"/>
              <w:left w:val="nil"/>
              <w:bottom w:val="nil"/>
              <w:right w:val="single" w:sz="8" w:space="0" w:color="000000"/>
            </w:tcBorders>
            <w:shd w:val="clear" w:color="000000" w:fill="FFE699"/>
            <w:vAlign w:val="center"/>
            <w:hideMark/>
          </w:tcPr>
          <w:p w:rsidR="00B01C9C" w:rsidRPr="00B01C9C" w:rsidRDefault="00B01C9C" w:rsidP="00372623">
            <w:pPr>
              <w:spacing w:after="0" w:line="240" w:lineRule="auto"/>
              <w:jc w:val="center"/>
              <w:rPr>
                <w:rFonts w:ascii="Times New Roman" w:eastAsia="Times New Roman" w:hAnsi="Times New Roman" w:cs="Times New Roman"/>
                <w:b/>
                <w:bCs/>
                <w:color w:val="000000"/>
                <w:sz w:val="20"/>
                <w:szCs w:val="20"/>
                <w:lang w:eastAsia="uk-UA"/>
              </w:rPr>
            </w:pPr>
            <w:r w:rsidRPr="00B01C9C">
              <w:rPr>
                <w:rFonts w:ascii="Times New Roman" w:eastAsia="Times New Roman" w:hAnsi="Times New Roman" w:cs="Times New Roman"/>
                <w:b/>
                <w:bCs/>
                <w:color w:val="000000"/>
                <w:sz w:val="20"/>
                <w:szCs w:val="20"/>
                <w:lang w:eastAsia="uk-UA"/>
              </w:rPr>
              <w:t>Кількість</w:t>
            </w:r>
          </w:p>
        </w:tc>
      </w:tr>
      <w:tr w:rsidR="00B01C9C" w:rsidRPr="00B01C9C" w:rsidTr="00B01C9C">
        <w:trPr>
          <w:trHeight w:val="79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46989 Тропонин I IVD, 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імунохроматографічним аналіз, експрес-аналіз</w:t>
            </w:r>
          </w:p>
        </w:tc>
        <w:tc>
          <w:tcPr>
            <w:tcW w:w="1843" w:type="dxa"/>
            <w:tcBorders>
              <w:top w:val="nil"/>
              <w:left w:val="nil"/>
              <w:bottom w:val="single" w:sz="4" w:space="0" w:color="auto"/>
              <w:right w:val="nil"/>
            </w:tcBorders>
            <w:shd w:val="clear" w:color="auto" w:fill="auto"/>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IF1001 Експрес-тест Cardiac Troponin I (Імунофлуоресценція)</w:t>
            </w:r>
          </w:p>
        </w:tc>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Експрес–тест для кількісного визначення тропоніну І, тест-система повинна бути сумісна з аналізаторм Getein-1100; склад набору: тест – касета Getein для визначення cTnI у герметичній упаковці з осушувачем - 25</w:t>
            </w:r>
            <w:r w:rsidRPr="00B01C9C">
              <w:rPr>
                <w:rFonts w:ascii="Times New Roman" w:eastAsia="Times New Roman" w:hAnsi="Times New Roman" w:cs="Times New Roman"/>
                <w:color w:val="000000"/>
                <w:lang w:eastAsia="uk-UA"/>
              </w:rPr>
              <w:br/>
              <w:t xml:space="preserve">одноразові </w:t>
            </w:r>
            <w:proofErr w:type="gramStart"/>
            <w:r w:rsidRPr="00B01C9C">
              <w:rPr>
                <w:rFonts w:ascii="Times New Roman" w:eastAsia="Times New Roman" w:hAnsi="Times New Roman" w:cs="Times New Roman"/>
                <w:color w:val="000000"/>
                <w:lang w:eastAsia="uk-UA"/>
              </w:rPr>
              <w:t>п</w:t>
            </w:r>
            <w:proofErr w:type="gramEnd"/>
            <w:r w:rsidRPr="00B01C9C">
              <w:rPr>
                <w:rFonts w:ascii="Times New Roman" w:eastAsia="Times New Roman" w:hAnsi="Times New Roman" w:cs="Times New Roman"/>
                <w:color w:val="000000"/>
                <w:lang w:eastAsia="uk-UA"/>
              </w:rPr>
              <w:t>іпетки - 25</w:t>
            </w:r>
            <w:r w:rsidRPr="00B01C9C">
              <w:rPr>
                <w:rFonts w:ascii="Times New Roman" w:eastAsia="Times New Roman" w:hAnsi="Times New Roman" w:cs="Times New Roman"/>
                <w:color w:val="000000"/>
                <w:lang w:eastAsia="uk-UA"/>
              </w:rPr>
              <w:br/>
              <w:t>буфер для зразків цільної крові - 1</w:t>
            </w:r>
            <w:r w:rsidRPr="00B01C9C">
              <w:rPr>
                <w:rFonts w:ascii="Times New Roman" w:eastAsia="Times New Roman" w:hAnsi="Times New Roman" w:cs="Times New Roman"/>
                <w:color w:val="000000"/>
                <w:lang w:eastAsia="uk-UA"/>
              </w:rPr>
              <w:br/>
              <w:t>SD карта - 1</w:t>
            </w:r>
            <w:r w:rsidRPr="00B01C9C">
              <w:rPr>
                <w:rFonts w:ascii="Times New Roman" w:eastAsia="Times New Roman" w:hAnsi="Times New Roman" w:cs="Times New Roman"/>
                <w:color w:val="000000"/>
                <w:lang w:eastAsia="uk-UA"/>
              </w:rPr>
              <w:br/>
              <w:t>інструкція з використання - 1</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w:t>
            </w:r>
          </w:p>
        </w:tc>
        <w:tc>
          <w:tcPr>
            <w:tcW w:w="529" w:type="dxa"/>
            <w:tcBorders>
              <w:top w:val="single" w:sz="4" w:space="0" w:color="auto"/>
              <w:left w:val="nil"/>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1</w:t>
            </w:r>
          </w:p>
        </w:tc>
      </w:tr>
      <w:tr w:rsidR="00B01C9C" w:rsidRPr="00B01C9C" w:rsidTr="00B01C9C">
        <w:trPr>
          <w:trHeight w:val="795"/>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2</w:t>
            </w:r>
          </w:p>
        </w:tc>
        <w:tc>
          <w:tcPr>
            <w:tcW w:w="1517" w:type="dxa"/>
            <w:tcBorders>
              <w:top w:val="nil"/>
              <w:left w:val="nil"/>
              <w:bottom w:val="single" w:sz="4" w:space="0" w:color="auto"/>
              <w:right w:val="single" w:sz="4" w:space="0" w:color="auto"/>
            </w:tcBorders>
            <w:shd w:val="clear" w:color="auto" w:fill="auto"/>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 xml:space="preserve">41838 С-реактивний </w:t>
            </w:r>
            <w:proofErr w:type="gramStart"/>
            <w:r w:rsidRPr="00B01C9C">
              <w:rPr>
                <w:rFonts w:ascii="Times New Roman" w:eastAsia="Times New Roman" w:hAnsi="Times New Roman" w:cs="Times New Roman"/>
                <w:color w:val="000000"/>
                <w:lang w:eastAsia="uk-UA"/>
              </w:rPr>
              <w:t>білок</w:t>
            </w:r>
            <w:proofErr w:type="gramEnd"/>
            <w:r w:rsidRPr="00B01C9C">
              <w:rPr>
                <w:rFonts w:ascii="Times New Roman" w:eastAsia="Times New Roman" w:hAnsi="Times New Roman" w:cs="Times New Roman"/>
                <w:color w:val="000000"/>
                <w:lang w:eastAsia="uk-UA"/>
              </w:rPr>
              <w:t xml:space="preserve"> (CRP) IVD, калібратор</w:t>
            </w:r>
          </w:p>
        </w:tc>
        <w:tc>
          <w:tcPr>
            <w:tcW w:w="1843" w:type="dxa"/>
            <w:tcBorders>
              <w:top w:val="nil"/>
              <w:left w:val="nil"/>
              <w:bottom w:val="single" w:sz="4" w:space="0" w:color="auto"/>
              <w:right w:val="nil"/>
            </w:tcBorders>
            <w:shd w:val="clear" w:color="auto" w:fill="auto"/>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IF1003 Експрес-тест hs-CRP+CRP (Імунофлуоресценція)</w:t>
            </w:r>
          </w:p>
        </w:tc>
        <w:tc>
          <w:tcPr>
            <w:tcW w:w="5670" w:type="dxa"/>
            <w:tcBorders>
              <w:top w:val="nil"/>
              <w:left w:val="single" w:sz="4" w:space="0" w:color="auto"/>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Експрес–тест для кількісного визначення hs-CRP+CRP, тетс-система повинна бути сумісна з аналіщатором Getein-1100, склад набору: тест – касета Getein для визначення hs-CRP у герметичній упаковці</w:t>
            </w:r>
            <w:r w:rsidRPr="00B01C9C">
              <w:rPr>
                <w:rFonts w:ascii="Times New Roman" w:eastAsia="Times New Roman" w:hAnsi="Times New Roman" w:cs="Times New Roman"/>
                <w:color w:val="000000"/>
                <w:lang w:eastAsia="uk-UA"/>
              </w:rPr>
              <w:br/>
              <w:t xml:space="preserve">з осушувачем – 25 </w:t>
            </w:r>
            <w:proofErr w:type="gramStart"/>
            <w:r w:rsidRPr="00B01C9C">
              <w:rPr>
                <w:rFonts w:ascii="Times New Roman" w:eastAsia="Times New Roman" w:hAnsi="Times New Roman" w:cs="Times New Roman"/>
                <w:color w:val="000000"/>
                <w:lang w:eastAsia="uk-UA"/>
              </w:rPr>
              <w:t>шт</w:t>
            </w:r>
            <w:proofErr w:type="gramEnd"/>
            <w:r w:rsidRPr="00B01C9C">
              <w:rPr>
                <w:rFonts w:ascii="Times New Roman" w:eastAsia="Times New Roman" w:hAnsi="Times New Roman" w:cs="Times New Roman"/>
                <w:color w:val="000000"/>
                <w:lang w:eastAsia="uk-UA"/>
              </w:rPr>
              <w:br/>
              <w:t>одноразові піпетки – 25 шт</w:t>
            </w:r>
            <w:r w:rsidRPr="00B01C9C">
              <w:rPr>
                <w:rFonts w:ascii="Times New Roman" w:eastAsia="Times New Roman" w:hAnsi="Times New Roman" w:cs="Times New Roman"/>
                <w:color w:val="000000"/>
                <w:lang w:eastAsia="uk-UA"/>
              </w:rPr>
              <w:br/>
              <w:t>розріджувач для зразків – 25 шт</w:t>
            </w:r>
            <w:r w:rsidRPr="00B01C9C">
              <w:rPr>
                <w:rFonts w:ascii="Times New Roman" w:eastAsia="Times New Roman" w:hAnsi="Times New Roman" w:cs="Times New Roman"/>
                <w:color w:val="000000"/>
                <w:lang w:eastAsia="uk-UA"/>
              </w:rPr>
              <w:br/>
              <w:t>SD карта – 1 шт</w:t>
            </w:r>
            <w:r w:rsidRPr="00B01C9C">
              <w:rPr>
                <w:rFonts w:ascii="Times New Roman" w:eastAsia="Times New Roman" w:hAnsi="Times New Roman" w:cs="Times New Roman"/>
                <w:color w:val="000000"/>
                <w:lang w:eastAsia="uk-UA"/>
              </w:rPr>
              <w:br/>
              <w:t>інструкція з використання – 1 шт</w:t>
            </w:r>
          </w:p>
        </w:tc>
        <w:tc>
          <w:tcPr>
            <w:tcW w:w="723"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w:t>
            </w:r>
          </w:p>
        </w:tc>
        <w:tc>
          <w:tcPr>
            <w:tcW w:w="52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3</w:t>
            </w:r>
          </w:p>
        </w:tc>
      </w:tr>
      <w:tr w:rsidR="00B01C9C" w:rsidRPr="00B01C9C" w:rsidTr="00B01C9C">
        <w:trPr>
          <w:trHeight w:val="795"/>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3</w:t>
            </w:r>
          </w:p>
        </w:tc>
        <w:tc>
          <w:tcPr>
            <w:tcW w:w="1517" w:type="dxa"/>
            <w:tcBorders>
              <w:top w:val="nil"/>
              <w:left w:val="nil"/>
              <w:bottom w:val="single" w:sz="4" w:space="0" w:color="auto"/>
              <w:right w:val="single" w:sz="4" w:space="0" w:color="auto"/>
            </w:tcBorders>
            <w:shd w:val="clear" w:color="auto" w:fill="auto"/>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47343 D-dimer IVD, 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імунохроматографічний тест (ІХТ), швидкий.</w:t>
            </w:r>
          </w:p>
        </w:tc>
        <w:tc>
          <w:tcPr>
            <w:tcW w:w="1843" w:type="dxa"/>
            <w:tcBorders>
              <w:top w:val="nil"/>
              <w:left w:val="nil"/>
              <w:bottom w:val="single" w:sz="4" w:space="0" w:color="auto"/>
              <w:right w:val="nil"/>
            </w:tcBorders>
            <w:shd w:val="clear" w:color="auto" w:fill="auto"/>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IF1006 Експрес-тест D-Dimer (Імунофлуоресценція)</w:t>
            </w:r>
          </w:p>
        </w:tc>
        <w:tc>
          <w:tcPr>
            <w:tcW w:w="5670" w:type="dxa"/>
            <w:tcBorders>
              <w:top w:val="nil"/>
              <w:left w:val="single" w:sz="4" w:space="0" w:color="auto"/>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 xml:space="preserve">Експрес–тест для кількісного визначення Д-димеру, тест-система </w:t>
            </w:r>
            <w:proofErr w:type="gramStart"/>
            <w:r w:rsidRPr="00B01C9C">
              <w:rPr>
                <w:rFonts w:ascii="Times New Roman" w:eastAsia="Times New Roman" w:hAnsi="Times New Roman" w:cs="Times New Roman"/>
                <w:color w:val="000000"/>
                <w:lang w:eastAsia="uk-UA"/>
              </w:rPr>
              <w:t>повинна</w:t>
            </w:r>
            <w:proofErr w:type="gramEnd"/>
            <w:r w:rsidRPr="00B01C9C">
              <w:rPr>
                <w:rFonts w:ascii="Times New Roman" w:eastAsia="Times New Roman" w:hAnsi="Times New Roman" w:cs="Times New Roman"/>
                <w:color w:val="000000"/>
                <w:lang w:eastAsia="uk-UA"/>
              </w:rPr>
              <w:t xml:space="preserve"> бути сумісна з аналізатором Getein-1100; склад набору: тест – касета Getein для визначення D-Dimer у герметичній упаковці з осушувачем,</w:t>
            </w:r>
            <w:r w:rsidRPr="00B01C9C">
              <w:rPr>
                <w:rFonts w:ascii="Times New Roman" w:eastAsia="Times New Roman" w:hAnsi="Times New Roman" w:cs="Times New Roman"/>
                <w:color w:val="000000"/>
                <w:lang w:eastAsia="uk-UA"/>
              </w:rPr>
              <w:br/>
              <w:t>фосфатно-буферний фізіологічний розчин, білки, миючий засіб, консервант,</w:t>
            </w:r>
            <w:r w:rsidRPr="00B01C9C">
              <w:rPr>
                <w:rFonts w:ascii="Times New Roman" w:eastAsia="Times New Roman" w:hAnsi="Times New Roman" w:cs="Times New Roman"/>
                <w:color w:val="000000"/>
                <w:lang w:eastAsia="uk-UA"/>
              </w:rPr>
              <w:br/>
              <w:t xml:space="preserve">стабілізатор - 25 </w:t>
            </w:r>
            <w:proofErr w:type="gramStart"/>
            <w:r w:rsidRPr="00B01C9C">
              <w:rPr>
                <w:rFonts w:ascii="Times New Roman" w:eastAsia="Times New Roman" w:hAnsi="Times New Roman" w:cs="Times New Roman"/>
                <w:color w:val="000000"/>
                <w:lang w:eastAsia="uk-UA"/>
              </w:rPr>
              <w:t>шт</w:t>
            </w:r>
            <w:proofErr w:type="gramEnd"/>
            <w:r w:rsidRPr="00B01C9C">
              <w:rPr>
                <w:rFonts w:ascii="Times New Roman" w:eastAsia="Times New Roman" w:hAnsi="Times New Roman" w:cs="Times New Roman"/>
                <w:color w:val="000000"/>
                <w:lang w:eastAsia="uk-UA"/>
              </w:rPr>
              <w:br/>
              <w:t>одноразові піпетки – 25 шт</w:t>
            </w:r>
            <w:r w:rsidRPr="00B01C9C">
              <w:rPr>
                <w:rFonts w:ascii="Times New Roman" w:eastAsia="Times New Roman" w:hAnsi="Times New Roman" w:cs="Times New Roman"/>
                <w:color w:val="000000"/>
                <w:lang w:eastAsia="uk-UA"/>
              </w:rPr>
              <w:br/>
              <w:t>розріджувач для зразків - 25 шт</w:t>
            </w:r>
            <w:r w:rsidRPr="00B01C9C">
              <w:rPr>
                <w:rFonts w:ascii="Times New Roman" w:eastAsia="Times New Roman" w:hAnsi="Times New Roman" w:cs="Times New Roman"/>
                <w:color w:val="000000"/>
                <w:lang w:eastAsia="uk-UA"/>
              </w:rPr>
              <w:br/>
              <w:t>SD карта – 1 шт</w:t>
            </w:r>
            <w:r w:rsidRPr="00B01C9C">
              <w:rPr>
                <w:rFonts w:ascii="Times New Roman" w:eastAsia="Times New Roman" w:hAnsi="Times New Roman" w:cs="Times New Roman"/>
                <w:color w:val="000000"/>
                <w:lang w:eastAsia="uk-UA"/>
              </w:rPr>
              <w:br/>
              <w:t>інструкція з використання – 1 шт</w:t>
            </w:r>
          </w:p>
        </w:tc>
        <w:tc>
          <w:tcPr>
            <w:tcW w:w="723"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w:t>
            </w:r>
          </w:p>
        </w:tc>
        <w:tc>
          <w:tcPr>
            <w:tcW w:w="52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3</w:t>
            </w:r>
          </w:p>
        </w:tc>
      </w:tr>
      <w:tr w:rsidR="00B01C9C" w:rsidRPr="00B01C9C" w:rsidTr="00B01C9C">
        <w:trPr>
          <w:trHeight w:val="795"/>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4</w:t>
            </w:r>
          </w:p>
        </w:tc>
        <w:tc>
          <w:tcPr>
            <w:tcW w:w="1517" w:type="dxa"/>
            <w:tcBorders>
              <w:top w:val="nil"/>
              <w:left w:val="nil"/>
              <w:bottom w:val="single" w:sz="4" w:space="0" w:color="auto"/>
              <w:right w:val="single" w:sz="4" w:space="0" w:color="auto"/>
            </w:tcBorders>
            <w:shd w:val="clear" w:color="auto" w:fill="auto"/>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54316 Прокальцитонін IVD, реагент.</w:t>
            </w:r>
          </w:p>
        </w:tc>
        <w:tc>
          <w:tcPr>
            <w:tcW w:w="1843" w:type="dxa"/>
            <w:tcBorders>
              <w:top w:val="nil"/>
              <w:left w:val="nil"/>
              <w:bottom w:val="single" w:sz="4" w:space="0" w:color="auto"/>
              <w:right w:val="nil"/>
            </w:tcBorders>
            <w:shd w:val="clear" w:color="auto" w:fill="auto"/>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IF1007 Експрес-тест PCT (Імунофлуоресценція)</w:t>
            </w:r>
          </w:p>
        </w:tc>
        <w:tc>
          <w:tcPr>
            <w:tcW w:w="5670" w:type="dxa"/>
            <w:tcBorders>
              <w:top w:val="nil"/>
              <w:left w:val="nil"/>
              <w:bottom w:val="single" w:sz="4" w:space="0" w:color="auto"/>
              <w:right w:val="nil"/>
            </w:tcBorders>
            <w:shd w:val="clear" w:color="auto" w:fill="auto"/>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Експрес–тест для кількісного визначення прокальцитоніну, тетст-ситсема повинна бути сумісна з аналізатором Getein-1100; склад набору: тест – касета Getein для визначення PCT у герметичній упаковці</w:t>
            </w:r>
            <w:r w:rsidRPr="00B01C9C">
              <w:rPr>
                <w:rFonts w:ascii="Times New Roman" w:eastAsia="Times New Roman" w:hAnsi="Times New Roman" w:cs="Times New Roman"/>
                <w:color w:val="000000"/>
                <w:lang w:eastAsia="uk-UA"/>
              </w:rPr>
              <w:br/>
              <w:t xml:space="preserve">з осушувачем – 25 </w:t>
            </w:r>
            <w:proofErr w:type="gramStart"/>
            <w:r w:rsidRPr="00B01C9C">
              <w:rPr>
                <w:rFonts w:ascii="Times New Roman" w:eastAsia="Times New Roman" w:hAnsi="Times New Roman" w:cs="Times New Roman"/>
                <w:color w:val="000000"/>
                <w:lang w:eastAsia="uk-UA"/>
              </w:rPr>
              <w:t>шт</w:t>
            </w:r>
            <w:proofErr w:type="gramEnd"/>
            <w:r w:rsidRPr="00B01C9C">
              <w:rPr>
                <w:rFonts w:ascii="Times New Roman" w:eastAsia="Times New Roman" w:hAnsi="Times New Roman" w:cs="Times New Roman"/>
                <w:color w:val="000000"/>
                <w:lang w:eastAsia="uk-UA"/>
              </w:rPr>
              <w:br/>
              <w:t>одноразові піпетки – 25 шт розріджувач для зразків - 1 шт.</w:t>
            </w:r>
            <w:r w:rsidRPr="00B01C9C">
              <w:rPr>
                <w:rFonts w:ascii="Times New Roman" w:eastAsia="Times New Roman" w:hAnsi="Times New Roman" w:cs="Times New Roman"/>
                <w:color w:val="000000"/>
                <w:lang w:eastAsia="uk-UA"/>
              </w:rPr>
              <w:br/>
              <w:t>SD карта - 1 шт</w:t>
            </w:r>
            <w:r w:rsidRPr="00B01C9C">
              <w:rPr>
                <w:rFonts w:ascii="Times New Roman" w:eastAsia="Times New Roman" w:hAnsi="Times New Roman" w:cs="Times New Roman"/>
                <w:color w:val="000000"/>
                <w:lang w:eastAsia="uk-UA"/>
              </w:rPr>
              <w:br/>
              <w:t>інструкція з використання – 1 шт</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w:t>
            </w:r>
          </w:p>
        </w:tc>
        <w:tc>
          <w:tcPr>
            <w:tcW w:w="52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3</w:t>
            </w:r>
          </w:p>
        </w:tc>
      </w:tr>
      <w:tr w:rsidR="00B01C9C" w:rsidRPr="00B01C9C" w:rsidTr="00B01C9C">
        <w:trPr>
          <w:trHeight w:val="795"/>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5</w:t>
            </w:r>
          </w:p>
        </w:tc>
        <w:tc>
          <w:tcPr>
            <w:tcW w:w="1517" w:type="dxa"/>
            <w:tcBorders>
              <w:top w:val="nil"/>
              <w:left w:val="nil"/>
              <w:bottom w:val="single" w:sz="4" w:space="0" w:color="auto"/>
              <w:right w:val="single" w:sz="4" w:space="0" w:color="auto"/>
            </w:tcBorders>
            <w:shd w:val="clear" w:color="auto" w:fill="auto"/>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53316 Глікозильований гемоглобін (HbAlc) IVD, реагент.</w:t>
            </w:r>
          </w:p>
        </w:tc>
        <w:tc>
          <w:tcPr>
            <w:tcW w:w="1843" w:type="dxa"/>
            <w:tcBorders>
              <w:top w:val="nil"/>
              <w:left w:val="nil"/>
              <w:bottom w:val="single" w:sz="4" w:space="0" w:color="auto"/>
              <w:right w:val="nil"/>
            </w:tcBorders>
            <w:shd w:val="clear" w:color="auto" w:fill="auto"/>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IF1017 Експрес-тест HbA1c (Імунофлуоресценція)</w:t>
            </w:r>
          </w:p>
        </w:tc>
        <w:tc>
          <w:tcPr>
            <w:tcW w:w="5670" w:type="dxa"/>
            <w:tcBorders>
              <w:top w:val="nil"/>
              <w:left w:val="nil"/>
              <w:bottom w:val="single" w:sz="4" w:space="0" w:color="auto"/>
              <w:right w:val="nil"/>
            </w:tcBorders>
            <w:shd w:val="clear" w:color="auto" w:fill="auto"/>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Експрес–тест для кількісного визначення глікованого гемоглобінутест-система повинна бути сумісна з аналізатором Getein-1100; склад набору: тест – касета Getein для визначення НbA1C у герметичній упаковці </w:t>
            </w:r>
            <w:r w:rsidRPr="00B01C9C">
              <w:rPr>
                <w:rFonts w:ascii="Times New Roman" w:eastAsia="Times New Roman" w:hAnsi="Times New Roman" w:cs="Times New Roman"/>
                <w:color w:val="000000"/>
                <w:lang w:eastAsia="uk-UA"/>
              </w:rPr>
              <w:br/>
              <w:t xml:space="preserve">осушувачем - 25 одноразові </w:t>
            </w:r>
            <w:proofErr w:type="gramStart"/>
            <w:r w:rsidRPr="00B01C9C">
              <w:rPr>
                <w:rFonts w:ascii="Times New Roman" w:eastAsia="Times New Roman" w:hAnsi="Times New Roman" w:cs="Times New Roman"/>
                <w:color w:val="000000"/>
                <w:lang w:eastAsia="uk-UA"/>
              </w:rPr>
              <w:t>п</w:t>
            </w:r>
            <w:proofErr w:type="gramEnd"/>
            <w:r w:rsidRPr="00B01C9C">
              <w:rPr>
                <w:rFonts w:ascii="Times New Roman" w:eastAsia="Times New Roman" w:hAnsi="Times New Roman" w:cs="Times New Roman"/>
                <w:color w:val="000000"/>
                <w:lang w:eastAsia="uk-UA"/>
              </w:rPr>
              <w:t>іпетки - 25</w:t>
            </w:r>
            <w:r w:rsidRPr="00B01C9C">
              <w:rPr>
                <w:rFonts w:ascii="Times New Roman" w:eastAsia="Times New Roman" w:hAnsi="Times New Roman" w:cs="Times New Roman"/>
                <w:color w:val="000000"/>
                <w:lang w:eastAsia="uk-UA"/>
              </w:rPr>
              <w:br/>
              <w:t>розріджувач для зразків - 25</w:t>
            </w:r>
            <w:r w:rsidRPr="00B01C9C">
              <w:rPr>
                <w:rFonts w:ascii="Times New Roman" w:eastAsia="Times New Roman" w:hAnsi="Times New Roman" w:cs="Times New Roman"/>
                <w:color w:val="000000"/>
                <w:lang w:eastAsia="uk-UA"/>
              </w:rPr>
              <w:br/>
              <w:t>SD карта - 1</w:t>
            </w:r>
            <w:r w:rsidRPr="00B01C9C">
              <w:rPr>
                <w:rFonts w:ascii="Times New Roman" w:eastAsia="Times New Roman" w:hAnsi="Times New Roman" w:cs="Times New Roman"/>
                <w:color w:val="000000"/>
                <w:lang w:eastAsia="uk-UA"/>
              </w:rPr>
              <w:br/>
              <w:t>інструкція з використання - 1</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w:t>
            </w:r>
          </w:p>
        </w:tc>
        <w:tc>
          <w:tcPr>
            <w:tcW w:w="52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3</w:t>
            </w:r>
          </w:p>
        </w:tc>
      </w:tr>
      <w:tr w:rsidR="00B01C9C" w:rsidRPr="00B01C9C" w:rsidTr="00B01C9C">
        <w:trPr>
          <w:trHeight w:val="824"/>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6</w:t>
            </w:r>
          </w:p>
        </w:tc>
        <w:tc>
          <w:tcPr>
            <w:tcW w:w="1517" w:type="dxa"/>
            <w:tcBorders>
              <w:top w:val="nil"/>
              <w:left w:val="nil"/>
              <w:bottom w:val="single" w:sz="4" w:space="0" w:color="auto"/>
              <w:right w:val="single" w:sz="4" w:space="0" w:color="auto"/>
            </w:tcBorders>
            <w:shd w:val="clear" w:color="auto" w:fill="auto"/>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46623</w:t>
            </w:r>
            <w:r w:rsidRPr="00B01C9C">
              <w:rPr>
                <w:rFonts w:ascii="Times New Roman" w:eastAsia="Times New Roman" w:hAnsi="Times New Roman" w:cs="Times New Roman"/>
                <w:color w:val="000000"/>
                <w:lang w:eastAsia="uk-UA"/>
              </w:rPr>
              <w:br/>
              <w:t>Розріджувач крові</w:t>
            </w:r>
          </w:p>
        </w:tc>
        <w:tc>
          <w:tcPr>
            <w:tcW w:w="1843" w:type="dxa"/>
            <w:tcBorders>
              <w:top w:val="nil"/>
              <w:left w:val="nil"/>
              <w:bottom w:val="single" w:sz="4" w:space="0" w:color="auto"/>
              <w:right w:val="single" w:sz="4" w:space="0" w:color="auto"/>
            </w:tcBorders>
            <w:shd w:val="clear" w:color="auto" w:fill="auto"/>
            <w:hideMark/>
          </w:tcPr>
          <w:p w:rsidR="00B01C9C" w:rsidRPr="00B01C9C" w:rsidRDefault="00B01C9C" w:rsidP="00372623">
            <w:pPr>
              <w:spacing w:after="0" w:line="240" w:lineRule="auto"/>
              <w:rPr>
                <w:rFonts w:ascii="Times New Roman" w:eastAsia="Times New Roman" w:hAnsi="Times New Roman" w:cs="Times New Roman"/>
                <w:color w:val="000000"/>
                <w:lang w:val="en-US" w:eastAsia="uk-UA"/>
              </w:rPr>
            </w:pPr>
            <w:r w:rsidRPr="00B01C9C">
              <w:rPr>
                <w:rFonts w:ascii="Times New Roman" w:eastAsia="Times New Roman" w:hAnsi="Times New Roman" w:cs="Times New Roman"/>
                <w:color w:val="000000"/>
                <w:lang w:eastAsia="uk-UA"/>
              </w:rPr>
              <w:t>Ділюент</w:t>
            </w:r>
            <w:r w:rsidRPr="00B01C9C">
              <w:rPr>
                <w:rFonts w:ascii="Times New Roman" w:eastAsia="Times New Roman" w:hAnsi="Times New Roman" w:cs="Times New Roman"/>
                <w:color w:val="000000"/>
                <w:lang w:val="en-US" w:eastAsia="uk-UA"/>
              </w:rPr>
              <w:t xml:space="preserve"> Diatro Dil-DIFF 20 </w:t>
            </w:r>
            <w:r w:rsidRPr="00B01C9C">
              <w:rPr>
                <w:rFonts w:ascii="Times New Roman" w:eastAsia="Times New Roman" w:hAnsi="Times New Roman" w:cs="Times New Roman"/>
                <w:color w:val="000000"/>
                <w:lang w:eastAsia="uk-UA"/>
              </w:rPr>
              <w:t>л</w:t>
            </w:r>
          </w:p>
        </w:tc>
        <w:tc>
          <w:tcPr>
            <w:tcW w:w="5670" w:type="dxa"/>
            <w:tcBorders>
              <w:top w:val="nil"/>
              <w:left w:val="nil"/>
              <w:bottom w:val="single" w:sz="4" w:space="0" w:color="auto"/>
              <w:right w:val="single" w:sz="4" w:space="0" w:color="auto"/>
            </w:tcBorders>
            <w:shd w:val="clear" w:color="auto" w:fill="auto"/>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proofErr w:type="gramStart"/>
            <w:r w:rsidRPr="00B01C9C">
              <w:rPr>
                <w:rFonts w:ascii="Times New Roman" w:eastAsia="Times New Roman" w:hAnsi="Times New Roman" w:cs="Times New Roman"/>
                <w:color w:val="000000"/>
                <w:lang w:eastAsia="uk-UA"/>
              </w:rPr>
              <w:t>Фасування</w:t>
            </w:r>
            <w:r w:rsidRPr="00B01C9C">
              <w:rPr>
                <w:rFonts w:ascii="Times New Roman" w:eastAsia="Times New Roman" w:hAnsi="Times New Roman" w:cs="Times New Roman"/>
                <w:color w:val="000000"/>
                <w:lang w:val="en-US" w:eastAsia="uk-UA"/>
              </w:rPr>
              <w:t xml:space="preserve">: 20 </w:t>
            </w:r>
            <w:r w:rsidRPr="00B01C9C">
              <w:rPr>
                <w:rFonts w:ascii="Times New Roman" w:eastAsia="Times New Roman" w:hAnsi="Times New Roman" w:cs="Times New Roman"/>
                <w:color w:val="000000"/>
                <w:lang w:eastAsia="uk-UA"/>
              </w:rPr>
              <w:t>л</w:t>
            </w:r>
            <w:r w:rsidRPr="00B01C9C">
              <w:rPr>
                <w:rFonts w:ascii="Times New Roman" w:eastAsia="Times New Roman" w:hAnsi="Times New Roman" w:cs="Times New Roman"/>
                <w:color w:val="000000"/>
                <w:lang w:val="en-US" w:eastAsia="uk-UA"/>
              </w:rPr>
              <w:t>.</w:t>
            </w:r>
            <w:r w:rsidRPr="00B01C9C">
              <w:rPr>
                <w:rFonts w:ascii="Times New Roman" w:eastAsia="Times New Roman" w:hAnsi="Times New Roman" w:cs="Times New Roman"/>
                <w:color w:val="000000"/>
                <w:lang w:val="en-US" w:eastAsia="uk-UA"/>
              </w:rPr>
              <w:br/>
            </w:r>
            <w:r w:rsidRPr="00B01C9C">
              <w:rPr>
                <w:rFonts w:ascii="Times New Roman" w:eastAsia="Times New Roman" w:hAnsi="Times New Roman" w:cs="Times New Roman"/>
                <w:color w:val="000000"/>
                <w:lang w:eastAsia="uk-UA"/>
              </w:rPr>
              <w:t>Повинен</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являти</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собою</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буферизований</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стабілізований</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і</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мікрофільтрований</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електролітний</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розчин</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для</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автоматичного</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розведення</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зразків</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крові</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людини</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якісного</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і</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кількісного</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визначення</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еритроцитів</w:t>
            </w:r>
            <w:r w:rsidRPr="00B01C9C">
              <w:rPr>
                <w:rFonts w:ascii="Times New Roman" w:eastAsia="Times New Roman" w:hAnsi="Times New Roman" w:cs="Times New Roman"/>
                <w:color w:val="000000"/>
                <w:lang w:val="en-US" w:eastAsia="uk-UA"/>
              </w:rPr>
              <w:t xml:space="preserve"> (RBC), </w:t>
            </w:r>
            <w:r w:rsidRPr="00B01C9C">
              <w:rPr>
                <w:rFonts w:ascii="Times New Roman" w:eastAsia="Times New Roman" w:hAnsi="Times New Roman" w:cs="Times New Roman"/>
                <w:color w:val="000000"/>
                <w:lang w:eastAsia="uk-UA"/>
              </w:rPr>
              <w:t>лейкоцитів</w:t>
            </w:r>
            <w:r w:rsidRPr="00B01C9C">
              <w:rPr>
                <w:rFonts w:ascii="Times New Roman" w:eastAsia="Times New Roman" w:hAnsi="Times New Roman" w:cs="Times New Roman"/>
                <w:color w:val="000000"/>
                <w:lang w:val="en-US" w:eastAsia="uk-UA"/>
              </w:rPr>
              <w:t xml:space="preserve"> (WBC) </w:t>
            </w:r>
            <w:r w:rsidRPr="00B01C9C">
              <w:rPr>
                <w:rFonts w:ascii="Times New Roman" w:eastAsia="Times New Roman" w:hAnsi="Times New Roman" w:cs="Times New Roman"/>
                <w:color w:val="000000"/>
                <w:lang w:eastAsia="uk-UA"/>
              </w:rPr>
              <w:t>і</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субпопуляцій</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лейкоцитів</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тромбоцитів</w:t>
            </w:r>
            <w:r w:rsidRPr="00B01C9C">
              <w:rPr>
                <w:rFonts w:ascii="Times New Roman" w:eastAsia="Times New Roman" w:hAnsi="Times New Roman" w:cs="Times New Roman"/>
                <w:color w:val="000000"/>
                <w:lang w:val="en-US" w:eastAsia="uk-UA"/>
              </w:rPr>
              <w:t xml:space="preserve"> (PLT) </w:t>
            </w:r>
            <w:r w:rsidRPr="00B01C9C">
              <w:rPr>
                <w:rFonts w:ascii="Times New Roman" w:eastAsia="Times New Roman" w:hAnsi="Times New Roman" w:cs="Times New Roman"/>
                <w:color w:val="000000"/>
                <w:lang w:eastAsia="uk-UA"/>
              </w:rPr>
              <w:t>і</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вимірювання</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концентрації</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lastRenderedPageBreak/>
              <w:t>гемоглобіну</w:t>
            </w:r>
            <w:r w:rsidRPr="00B01C9C">
              <w:rPr>
                <w:rFonts w:ascii="Times New Roman" w:eastAsia="Times New Roman" w:hAnsi="Times New Roman" w:cs="Times New Roman"/>
                <w:color w:val="000000"/>
                <w:lang w:val="en-US" w:eastAsia="uk-UA"/>
              </w:rPr>
              <w:t xml:space="preserve"> (HGB) </w:t>
            </w:r>
            <w:r w:rsidRPr="00B01C9C">
              <w:rPr>
                <w:rFonts w:ascii="Times New Roman" w:eastAsia="Times New Roman" w:hAnsi="Times New Roman" w:cs="Times New Roman"/>
                <w:color w:val="000000"/>
                <w:lang w:eastAsia="uk-UA"/>
              </w:rPr>
              <w:t>на</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гематологічних</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аналізаторах</w:t>
            </w:r>
            <w:r w:rsidRPr="00B01C9C">
              <w:rPr>
                <w:rFonts w:ascii="Times New Roman" w:eastAsia="Times New Roman" w:hAnsi="Times New Roman" w:cs="Times New Roman"/>
                <w:color w:val="000000"/>
                <w:lang w:val="en-US" w:eastAsia="uk-UA"/>
              </w:rPr>
              <w:t xml:space="preserve"> Diatron.</w:t>
            </w:r>
            <w:proofErr w:type="gramEnd"/>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Склад повинен відповідати: хлорид натрію &lt; 1,5%, буфери &lt; 1%, консерванти &lt; 0,5%, стабілізатори &lt; 0,5%.</w:t>
            </w:r>
            <w:r w:rsidRPr="00B01C9C">
              <w:rPr>
                <w:rFonts w:ascii="Times New Roman" w:eastAsia="Times New Roman" w:hAnsi="Times New Roman" w:cs="Times New Roman"/>
                <w:color w:val="000000"/>
                <w:lang w:eastAsia="uk-UA"/>
              </w:rPr>
              <w:br/>
              <w:t xml:space="preserve">Загальний термін придатності - не менше 36 місяців. Термін придатності </w:t>
            </w:r>
            <w:proofErr w:type="gramStart"/>
            <w:r w:rsidRPr="00B01C9C">
              <w:rPr>
                <w:rFonts w:ascii="Times New Roman" w:eastAsia="Times New Roman" w:hAnsi="Times New Roman" w:cs="Times New Roman"/>
                <w:color w:val="000000"/>
                <w:lang w:eastAsia="uk-UA"/>
              </w:rPr>
              <w:t>п</w:t>
            </w:r>
            <w:proofErr w:type="gramEnd"/>
            <w:r w:rsidRPr="00B01C9C">
              <w:rPr>
                <w:rFonts w:ascii="Times New Roman" w:eastAsia="Times New Roman" w:hAnsi="Times New Roman" w:cs="Times New Roman"/>
                <w:color w:val="000000"/>
                <w:lang w:eastAsia="uk-UA"/>
              </w:rPr>
              <w:t>ісля відкриття контейнера - не менше 120 днів.</w:t>
            </w:r>
          </w:p>
        </w:tc>
        <w:tc>
          <w:tcPr>
            <w:tcW w:w="723"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lastRenderedPageBreak/>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2</w:t>
            </w:r>
          </w:p>
        </w:tc>
      </w:tr>
      <w:tr w:rsidR="00B01C9C" w:rsidRPr="00B01C9C" w:rsidTr="000C204E">
        <w:trPr>
          <w:trHeight w:val="3331"/>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lastRenderedPageBreak/>
              <w:t>7</w:t>
            </w:r>
          </w:p>
        </w:tc>
        <w:tc>
          <w:tcPr>
            <w:tcW w:w="1517" w:type="dxa"/>
            <w:tcBorders>
              <w:top w:val="nil"/>
              <w:left w:val="nil"/>
              <w:bottom w:val="single" w:sz="4" w:space="0" w:color="auto"/>
              <w:right w:val="single" w:sz="4" w:space="0" w:color="auto"/>
            </w:tcBorders>
            <w:shd w:val="clear" w:color="auto" w:fill="auto"/>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61165</w:t>
            </w:r>
            <w:r w:rsidRPr="00B01C9C">
              <w:rPr>
                <w:rFonts w:ascii="Times New Roman" w:eastAsia="Times New Roman" w:hAnsi="Times New Roman" w:cs="Times New Roman"/>
                <w:color w:val="000000"/>
                <w:lang w:eastAsia="uk-UA"/>
              </w:rPr>
              <w:br/>
              <w:t xml:space="preserve">Реагент для </w:t>
            </w:r>
            <w:proofErr w:type="gramStart"/>
            <w:r w:rsidRPr="00B01C9C">
              <w:rPr>
                <w:rFonts w:ascii="Times New Roman" w:eastAsia="Times New Roman" w:hAnsi="Times New Roman" w:cs="Times New Roman"/>
                <w:color w:val="000000"/>
                <w:lang w:eastAsia="uk-UA"/>
              </w:rPr>
              <w:t>л</w:t>
            </w:r>
            <w:proofErr w:type="gramEnd"/>
            <w:r w:rsidRPr="00B01C9C">
              <w:rPr>
                <w:rFonts w:ascii="Times New Roman" w:eastAsia="Times New Roman" w:hAnsi="Times New Roman" w:cs="Times New Roman"/>
                <w:color w:val="000000"/>
                <w:lang w:eastAsia="uk-UA"/>
              </w:rPr>
              <w:t>ізису клітин крові ІВД</w:t>
            </w:r>
          </w:p>
        </w:tc>
        <w:tc>
          <w:tcPr>
            <w:tcW w:w="1843" w:type="dxa"/>
            <w:tcBorders>
              <w:top w:val="nil"/>
              <w:left w:val="nil"/>
              <w:bottom w:val="single" w:sz="4" w:space="0" w:color="auto"/>
              <w:right w:val="single" w:sz="4" w:space="0" w:color="auto"/>
            </w:tcBorders>
            <w:shd w:val="clear" w:color="auto" w:fill="auto"/>
            <w:hideMark/>
          </w:tcPr>
          <w:p w:rsidR="00B01C9C" w:rsidRPr="00B01C9C" w:rsidRDefault="00B01C9C" w:rsidP="00372623">
            <w:pPr>
              <w:spacing w:after="0" w:line="240" w:lineRule="auto"/>
              <w:rPr>
                <w:rFonts w:ascii="Times New Roman" w:eastAsia="Times New Roman" w:hAnsi="Times New Roman" w:cs="Times New Roman"/>
                <w:color w:val="000000"/>
                <w:lang w:val="en-US" w:eastAsia="uk-UA"/>
              </w:rPr>
            </w:pPr>
            <w:r w:rsidRPr="00B01C9C">
              <w:rPr>
                <w:rFonts w:ascii="Times New Roman" w:eastAsia="Times New Roman" w:hAnsi="Times New Roman" w:cs="Times New Roman"/>
                <w:color w:val="000000"/>
                <w:lang w:eastAsia="uk-UA"/>
              </w:rPr>
              <w:t>Лізуючий</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реагент</w:t>
            </w:r>
            <w:r w:rsidRPr="00B01C9C">
              <w:rPr>
                <w:rFonts w:ascii="Times New Roman" w:eastAsia="Times New Roman" w:hAnsi="Times New Roman" w:cs="Times New Roman"/>
                <w:color w:val="000000"/>
                <w:lang w:val="en-US" w:eastAsia="uk-UA"/>
              </w:rPr>
              <w:t xml:space="preserve"> Diatro Lyse-DIFF 1 </w:t>
            </w:r>
            <w:r w:rsidRPr="00B01C9C">
              <w:rPr>
                <w:rFonts w:ascii="Times New Roman" w:eastAsia="Times New Roman" w:hAnsi="Times New Roman" w:cs="Times New Roman"/>
                <w:color w:val="000000"/>
                <w:lang w:eastAsia="uk-UA"/>
              </w:rPr>
              <w:t>л</w:t>
            </w:r>
          </w:p>
        </w:tc>
        <w:tc>
          <w:tcPr>
            <w:tcW w:w="5670" w:type="dxa"/>
            <w:tcBorders>
              <w:top w:val="nil"/>
              <w:left w:val="nil"/>
              <w:bottom w:val="single" w:sz="4" w:space="0" w:color="auto"/>
              <w:right w:val="single" w:sz="4" w:space="0" w:color="auto"/>
            </w:tcBorders>
            <w:shd w:val="clear" w:color="auto" w:fill="auto"/>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proofErr w:type="gramStart"/>
            <w:r w:rsidRPr="00B01C9C">
              <w:rPr>
                <w:rFonts w:ascii="Times New Roman" w:eastAsia="Times New Roman" w:hAnsi="Times New Roman" w:cs="Times New Roman"/>
                <w:color w:val="000000"/>
                <w:lang w:eastAsia="uk-UA"/>
              </w:rPr>
              <w:t>Фасування</w:t>
            </w:r>
            <w:r w:rsidRPr="00B01C9C">
              <w:rPr>
                <w:rFonts w:ascii="Times New Roman" w:eastAsia="Times New Roman" w:hAnsi="Times New Roman" w:cs="Times New Roman"/>
                <w:color w:val="000000"/>
                <w:lang w:val="en-US" w:eastAsia="uk-UA"/>
              </w:rPr>
              <w:t xml:space="preserve">: 1 </w:t>
            </w:r>
            <w:r w:rsidRPr="00B01C9C">
              <w:rPr>
                <w:rFonts w:ascii="Times New Roman" w:eastAsia="Times New Roman" w:hAnsi="Times New Roman" w:cs="Times New Roman"/>
                <w:color w:val="000000"/>
                <w:lang w:eastAsia="uk-UA"/>
              </w:rPr>
              <w:t>л</w:t>
            </w:r>
            <w:r w:rsidRPr="00B01C9C">
              <w:rPr>
                <w:rFonts w:ascii="Times New Roman" w:eastAsia="Times New Roman" w:hAnsi="Times New Roman" w:cs="Times New Roman"/>
                <w:color w:val="000000"/>
                <w:lang w:val="en-US" w:eastAsia="uk-UA"/>
              </w:rPr>
              <w:t>.</w:t>
            </w:r>
            <w:r w:rsidRPr="00B01C9C">
              <w:rPr>
                <w:rFonts w:ascii="Times New Roman" w:eastAsia="Times New Roman" w:hAnsi="Times New Roman" w:cs="Times New Roman"/>
                <w:color w:val="000000"/>
                <w:lang w:val="en-US" w:eastAsia="uk-UA"/>
              </w:rPr>
              <w:br/>
            </w:r>
            <w:r w:rsidRPr="00B01C9C">
              <w:rPr>
                <w:rFonts w:ascii="Times New Roman" w:eastAsia="Times New Roman" w:hAnsi="Times New Roman" w:cs="Times New Roman"/>
                <w:color w:val="000000"/>
                <w:lang w:eastAsia="uk-UA"/>
              </w:rPr>
              <w:t>Повинен</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являти</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собою</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стабілізований</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і</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мікрофільтрований</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лізуючий</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реагент</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для</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стромолізу</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еритроцитів</w:t>
            </w:r>
            <w:r w:rsidRPr="00B01C9C">
              <w:rPr>
                <w:rFonts w:ascii="Times New Roman" w:eastAsia="Times New Roman" w:hAnsi="Times New Roman" w:cs="Times New Roman"/>
                <w:color w:val="000000"/>
                <w:lang w:val="en-US" w:eastAsia="uk-UA"/>
              </w:rPr>
              <w:t xml:space="preserve"> (RBC), </w:t>
            </w:r>
            <w:r w:rsidRPr="00B01C9C">
              <w:rPr>
                <w:rFonts w:ascii="Times New Roman" w:eastAsia="Times New Roman" w:hAnsi="Times New Roman" w:cs="Times New Roman"/>
                <w:color w:val="000000"/>
                <w:lang w:eastAsia="uk-UA"/>
              </w:rPr>
              <w:t>кількісного</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визначення</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лейкоцитів</w:t>
            </w:r>
            <w:r w:rsidRPr="00B01C9C">
              <w:rPr>
                <w:rFonts w:ascii="Times New Roman" w:eastAsia="Times New Roman" w:hAnsi="Times New Roman" w:cs="Times New Roman"/>
                <w:color w:val="000000"/>
                <w:lang w:val="en-US" w:eastAsia="uk-UA"/>
              </w:rPr>
              <w:t xml:space="preserve"> (WBC), 3-</w:t>
            </w:r>
            <w:r w:rsidRPr="00B01C9C">
              <w:rPr>
                <w:rFonts w:ascii="Times New Roman" w:eastAsia="Times New Roman" w:hAnsi="Times New Roman" w:cs="Times New Roman"/>
                <w:color w:val="000000"/>
                <w:lang w:eastAsia="uk-UA"/>
              </w:rPr>
              <w:t>складової</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диференціації</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лейкоцитів</w:t>
            </w:r>
            <w:r w:rsidRPr="00B01C9C">
              <w:rPr>
                <w:rFonts w:ascii="Times New Roman" w:eastAsia="Times New Roman" w:hAnsi="Times New Roman" w:cs="Times New Roman"/>
                <w:color w:val="000000"/>
                <w:lang w:val="en-US" w:eastAsia="uk-UA"/>
              </w:rPr>
              <w:t xml:space="preserve"> (LYM, MID, GRAN) </w:t>
            </w:r>
            <w:r w:rsidRPr="00B01C9C">
              <w:rPr>
                <w:rFonts w:ascii="Times New Roman" w:eastAsia="Times New Roman" w:hAnsi="Times New Roman" w:cs="Times New Roman"/>
                <w:color w:val="000000"/>
                <w:lang w:eastAsia="uk-UA"/>
              </w:rPr>
              <w:t>і</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визначення</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концентрації</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гемоглобіну</w:t>
            </w:r>
            <w:r w:rsidRPr="00B01C9C">
              <w:rPr>
                <w:rFonts w:ascii="Times New Roman" w:eastAsia="Times New Roman" w:hAnsi="Times New Roman" w:cs="Times New Roman"/>
                <w:color w:val="000000"/>
                <w:lang w:val="en-US" w:eastAsia="uk-UA"/>
              </w:rPr>
              <w:t xml:space="preserve"> (HGB) </w:t>
            </w:r>
            <w:r w:rsidRPr="00B01C9C">
              <w:rPr>
                <w:rFonts w:ascii="Times New Roman" w:eastAsia="Times New Roman" w:hAnsi="Times New Roman" w:cs="Times New Roman"/>
                <w:color w:val="000000"/>
                <w:lang w:eastAsia="uk-UA"/>
              </w:rPr>
              <w:t>в</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зразках</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крові</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людини</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на</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гематологічних</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аналізаторах</w:t>
            </w:r>
            <w:r w:rsidRPr="00B01C9C">
              <w:rPr>
                <w:rFonts w:ascii="Times New Roman" w:eastAsia="Times New Roman" w:hAnsi="Times New Roman" w:cs="Times New Roman"/>
                <w:color w:val="000000"/>
                <w:lang w:val="en-US" w:eastAsia="uk-UA"/>
              </w:rPr>
              <w:t xml:space="preserve"> Diatron.</w:t>
            </w:r>
            <w:proofErr w:type="gramEnd"/>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Склад повинен відповідати: ПАР &lt; 3,5%, буфери &lt; 1%, консерванти &lt; 0,5%, стабілізатори &lt; 0,5%.</w:t>
            </w:r>
            <w:r w:rsidRPr="00B01C9C">
              <w:rPr>
                <w:rFonts w:ascii="Times New Roman" w:eastAsia="Times New Roman" w:hAnsi="Times New Roman" w:cs="Times New Roman"/>
                <w:color w:val="000000"/>
                <w:lang w:eastAsia="uk-UA"/>
              </w:rPr>
              <w:br/>
              <w:t xml:space="preserve">Загальний термін придатності - не менше 48 місяців. Термін придатності </w:t>
            </w:r>
            <w:proofErr w:type="gramStart"/>
            <w:r w:rsidRPr="00B01C9C">
              <w:rPr>
                <w:rFonts w:ascii="Times New Roman" w:eastAsia="Times New Roman" w:hAnsi="Times New Roman" w:cs="Times New Roman"/>
                <w:color w:val="000000"/>
                <w:lang w:eastAsia="uk-UA"/>
              </w:rPr>
              <w:t>п</w:t>
            </w:r>
            <w:proofErr w:type="gramEnd"/>
            <w:r w:rsidRPr="00B01C9C">
              <w:rPr>
                <w:rFonts w:ascii="Times New Roman" w:eastAsia="Times New Roman" w:hAnsi="Times New Roman" w:cs="Times New Roman"/>
                <w:color w:val="000000"/>
                <w:lang w:eastAsia="uk-UA"/>
              </w:rPr>
              <w:t>ісля відкриття контейнера - не менше 120 днів.</w:t>
            </w:r>
          </w:p>
        </w:tc>
        <w:tc>
          <w:tcPr>
            <w:tcW w:w="723"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1</w:t>
            </w:r>
          </w:p>
        </w:tc>
      </w:tr>
      <w:tr w:rsidR="00B01C9C" w:rsidRPr="00B01C9C" w:rsidTr="000C204E">
        <w:trPr>
          <w:trHeight w:val="3021"/>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8</w:t>
            </w:r>
          </w:p>
        </w:tc>
        <w:tc>
          <w:tcPr>
            <w:tcW w:w="1517" w:type="dxa"/>
            <w:tcBorders>
              <w:top w:val="nil"/>
              <w:left w:val="nil"/>
              <w:bottom w:val="single" w:sz="4" w:space="0" w:color="auto"/>
              <w:right w:val="single" w:sz="4" w:space="0" w:color="auto"/>
            </w:tcBorders>
            <w:shd w:val="clear" w:color="auto" w:fill="auto"/>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63377</w:t>
            </w:r>
            <w:r w:rsidRPr="00B01C9C">
              <w:rPr>
                <w:rFonts w:ascii="Times New Roman" w:eastAsia="Times New Roman" w:hAnsi="Times New Roman" w:cs="Times New Roman"/>
                <w:color w:val="000000"/>
                <w:lang w:eastAsia="uk-UA"/>
              </w:rPr>
              <w:br/>
              <w:t>Засіб очищення приладу/аналізатора ІВД</w:t>
            </w:r>
          </w:p>
        </w:tc>
        <w:tc>
          <w:tcPr>
            <w:tcW w:w="1843" w:type="dxa"/>
            <w:tcBorders>
              <w:top w:val="nil"/>
              <w:left w:val="nil"/>
              <w:bottom w:val="single" w:sz="4" w:space="0" w:color="auto"/>
              <w:right w:val="single" w:sz="4" w:space="0" w:color="auto"/>
            </w:tcBorders>
            <w:shd w:val="clear" w:color="auto" w:fill="auto"/>
            <w:hideMark/>
          </w:tcPr>
          <w:p w:rsidR="00B01C9C" w:rsidRPr="00B01C9C" w:rsidRDefault="00B01C9C" w:rsidP="00372623">
            <w:pPr>
              <w:spacing w:after="0" w:line="240" w:lineRule="auto"/>
              <w:rPr>
                <w:rFonts w:ascii="Times New Roman" w:eastAsia="Times New Roman" w:hAnsi="Times New Roman" w:cs="Times New Roman"/>
                <w:color w:val="000000"/>
                <w:lang w:val="en-US" w:eastAsia="uk-UA"/>
              </w:rPr>
            </w:pPr>
            <w:r w:rsidRPr="00B01C9C">
              <w:rPr>
                <w:rFonts w:ascii="Times New Roman" w:eastAsia="Times New Roman" w:hAnsi="Times New Roman" w:cs="Times New Roman"/>
                <w:color w:val="000000"/>
                <w:lang w:eastAsia="uk-UA"/>
              </w:rPr>
              <w:t>Очищуючий</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розчин</w:t>
            </w:r>
            <w:r w:rsidRPr="00B01C9C">
              <w:rPr>
                <w:rFonts w:ascii="Times New Roman" w:eastAsia="Times New Roman" w:hAnsi="Times New Roman" w:cs="Times New Roman"/>
                <w:color w:val="000000"/>
                <w:lang w:val="en-US" w:eastAsia="uk-UA"/>
              </w:rPr>
              <w:t xml:space="preserve"> Diatro Cleaner 1</w:t>
            </w:r>
            <w:r w:rsidRPr="00B01C9C">
              <w:rPr>
                <w:rFonts w:ascii="Times New Roman" w:eastAsia="Times New Roman" w:hAnsi="Times New Roman" w:cs="Times New Roman"/>
                <w:color w:val="000000"/>
                <w:lang w:eastAsia="uk-UA"/>
              </w:rPr>
              <w:t>л</w:t>
            </w:r>
          </w:p>
        </w:tc>
        <w:tc>
          <w:tcPr>
            <w:tcW w:w="5670" w:type="dxa"/>
            <w:tcBorders>
              <w:top w:val="nil"/>
              <w:left w:val="nil"/>
              <w:bottom w:val="single" w:sz="4" w:space="0" w:color="auto"/>
              <w:right w:val="single" w:sz="4" w:space="0" w:color="auto"/>
            </w:tcBorders>
            <w:shd w:val="clear" w:color="auto" w:fill="auto"/>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proofErr w:type="gramStart"/>
            <w:r w:rsidRPr="00B01C9C">
              <w:rPr>
                <w:rFonts w:ascii="Times New Roman" w:eastAsia="Times New Roman" w:hAnsi="Times New Roman" w:cs="Times New Roman"/>
                <w:color w:val="000000"/>
                <w:lang w:eastAsia="uk-UA"/>
              </w:rPr>
              <w:t>Фасування</w:t>
            </w:r>
            <w:r w:rsidRPr="00B01C9C">
              <w:rPr>
                <w:rFonts w:ascii="Times New Roman" w:eastAsia="Times New Roman" w:hAnsi="Times New Roman" w:cs="Times New Roman"/>
                <w:color w:val="000000"/>
                <w:lang w:val="en-US" w:eastAsia="uk-UA"/>
              </w:rPr>
              <w:t xml:space="preserve">: 1 </w:t>
            </w:r>
            <w:r w:rsidRPr="00B01C9C">
              <w:rPr>
                <w:rFonts w:ascii="Times New Roman" w:eastAsia="Times New Roman" w:hAnsi="Times New Roman" w:cs="Times New Roman"/>
                <w:color w:val="000000"/>
                <w:lang w:eastAsia="uk-UA"/>
              </w:rPr>
              <w:t>л</w:t>
            </w:r>
            <w:r w:rsidRPr="00B01C9C">
              <w:rPr>
                <w:rFonts w:ascii="Times New Roman" w:eastAsia="Times New Roman" w:hAnsi="Times New Roman" w:cs="Times New Roman"/>
                <w:color w:val="000000"/>
                <w:lang w:val="en-US" w:eastAsia="uk-UA"/>
              </w:rPr>
              <w:t>.</w:t>
            </w:r>
            <w:r w:rsidRPr="00B01C9C">
              <w:rPr>
                <w:rFonts w:ascii="Times New Roman" w:eastAsia="Times New Roman" w:hAnsi="Times New Roman" w:cs="Times New Roman"/>
                <w:color w:val="000000"/>
                <w:lang w:val="en-US" w:eastAsia="uk-UA"/>
              </w:rPr>
              <w:br/>
            </w:r>
            <w:r w:rsidRPr="00B01C9C">
              <w:rPr>
                <w:rFonts w:ascii="Times New Roman" w:eastAsia="Times New Roman" w:hAnsi="Times New Roman" w:cs="Times New Roman"/>
                <w:color w:val="000000"/>
                <w:lang w:eastAsia="uk-UA"/>
              </w:rPr>
              <w:t>Повинен</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являти</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собою</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стабілізований</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і</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мікрофільтрований</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розчин</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детергенту</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для</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регулярного</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автоматизованого</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очищення</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ополіскування</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та</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промивки</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капілярів</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трубок</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і</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камер</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гематологічного</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аналізатора</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видалення</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компонентів</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осаду</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крові</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і</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ліпопротеїнових</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відкладень</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на</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гематологічних</w:t>
            </w:r>
            <w:r w:rsidRPr="00B01C9C">
              <w:rPr>
                <w:rFonts w:ascii="Times New Roman" w:eastAsia="Times New Roman" w:hAnsi="Times New Roman" w:cs="Times New Roman"/>
                <w:color w:val="000000"/>
                <w:lang w:val="en-US" w:eastAsia="uk-UA"/>
              </w:rPr>
              <w:t xml:space="preserve"> </w:t>
            </w:r>
            <w:r w:rsidRPr="00B01C9C">
              <w:rPr>
                <w:rFonts w:ascii="Times New Roman" w:eastAsia="Times New Roman" w:hAnsi="Times New Roman" w:cs="Times New Roman"/>
                <w:color w:val="000000"/>
                <w:lang w:eastAsia="uk-UA"/>
              </w:rPr>
              <w:t>аналізаторах</w:t>
            </w:r>
            <w:r w:rsidRPr="00B01C9C">
              <w:rPr>
                <w:rFonts w:ascii="Times New Roman" w:eastAsia="Times New Roman" w:hAnsi="Times New Roman" w:cs="Times New Roman"/>
                <w:color w:val="000000"/>
                <w:lang w:val="en-US" w:eastAsia="uk-UA"/>
              </w:rPr>
              <w:t xml:space="preserve"> Diatron.</w:t>
            </w:r>
            <w:proofErr w:type="gramEnd"/>
            <w:r w:rsidRPr="00B01C9C">
              <w:rPr>
                <w:rFonts w:ascii="Times New Roman" w:eastAsia="Times New Roman" w:hAnsi="Times New Roman" w:cs="Times New Roman"/>
                <w:color w:val="000000"/>
                <w:lang w:val="en-US" w:eastAsia="uk-UA"/>
              </w:rPr>
              <w:br/>
            </w:r>
            <w:r w:rsidRPr="00B01C9C">
              <w:rPr>
                <w:rFonts w:ascii="Times New Roman" w:eastAsia="Times New Roman" w:hAnsi="Times New Roman" w:cs="Times New Roman"/>
                <w:color w:val="000000"/>
                <w:lang w:eastAsia="uk-UA"/>
              </w:rPr>
              <w:t>Склад повинен відповідати: детергенти &lt; 1%, буфери &lt; 1%, консерванти &lt; 0,5%, стабілізатори &lt; 0,5%.</w:t>
            </w:r>
            <w:r w:rsidRPr="00B01C9C">
              <w:rPr>
                <w:rFonts w:ascii="Times New Roman" w:eastAsia="Times New Roman" w:hAnsi="Times New Roman" w:cs="Times New Roman"/>
                <w:color w:val="000000"/>
                <w:lang w:eastAsia="uk-UA"/>
              </w:rPr>
              <w:br/>
              <w:t>Загальний термін придатності - не менше 48 місяців.</w:t>
            </w:r>
            <w:r w:rsidRPr="00B01C9C">
              <w:rPr>
                <w:rFonts w:ascii="Times New Roman" w:eastAsia="Times New Roman" w:hAnsi="Times New Roman" w:cs="Times New Roman"/>
                <w:color w:val="000000"/>
                <w:lang w:eastAsia="uk-UA"/>
              </w:rPr>
              <w:br/>
              <w:t xml:space="preserve">Термін придатності </w:t>
            </w:r>
            <w:proofErr w:type="gramStart"/>
            <w:r w:rsidRPr="00B01C9C">
              <w:rPr>
                <w:rFonts w:ascii="Times New Roman" w:eastAsia="Times New Roman" w:hAnsi="Times New Roman" w:cs="Times New Roman"/>
                <w:color w:val="000000"/>
                <w:lang w:eastAsia="uk-UA"/>
              </w:rPr>
              <w:t>п</w:t>
            </w:r>
            <w:proofErr w:type="gramEnd"/>
            <w:r w:rsidRPr="00B01C9C">
              <w:rPr>
                <w:rFonts w:ascii="Times New Roman" w:eastAsia="Times New Roman" w:hAnsi="Times New Roman" w:cs="Times New Roman"/>
                <w:color w:val="000000"/>
                <w:lang w:eastAsia="uk-UA"/>
              </w:rPr>
              <w:t>ісля відкриття контейнера - не менше 120 днів.</w:t>
            </w:r>
          </w:p>
        </w:tc>
        <w:tc>
          <w:tcPr>
            <w:tcW w:w="723"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1</w:t>
            </w:r>
          </w:p>
        </w:tc>
      </w:tr>
      <w:tr w:rsidR="00B01C9C" w:rsidRPr="00B01C9C" w:rsidTr="000C204E">
        <w:trPr>
          <w:trHeight w:val="3592"/>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9</w:t>
            </w:r>
          </w:p>
        </w:tc>
        <w:tc>
          <w:tcPr>
            <w:tcW w:w="1517" w:type="dxa"/>
            <w:tcBorders>
              <w:top w:val="nil"/>
              <w:left w:val="nil"/>
              <w:bottom w:val="single" w:sz="4" w:space="0" w:color="auto"/>
              <w:right w:val="single" w:sz="4" w:space="0" w:color="auto"/>
            </w:tcBorders>
            <w:shd w:val="clear" w:color="auto" w:fill="auto"/>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63377</w:t>
            </w:r>
            <w:r w:rsidRPr="00B01C9C">
              <w:rPr>
                <w:rFonts w:ascii="Times New Roman" w:eastAsia="Times New Roman" w:hAnsi="Times New Roman" w:cs="Times New Roman"/>
                <w:color w:val="000000"/>
                <w:lang w:eastAsia="uk-UA"/>
              </w:rPr>
              <w:br/>
              <w:t>Засіб очищення приладу/ аналізатора ІВД</w:t>
            </w:r>
          </w:p>
        </w:tc>
        <w:tc>
          <w:tcPr>
            <w:tcW w:w="1843" w:type="dxa"/>
            <w:tcBorders>
              <w:top w:val="nil"/>
              <w:left w:val="nil"/>
              <w:bottom w:val="single" w:sz="4" w:space="0" w:color="auto"/>
              <w:right w:val="single" w:sz="4" w:space="0" w:color="auto"/>
            </w:tcBorders>
            <w:shd w:val="clear" w:color="auto" w:fill="auto"/>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Промивний розчин Diatro Hypoclean CC 100 мл</w:t>
            </w:r>
          </w:p>
        </w:tc>
        <w:tc>
          <w:tcPr>
            <w:tcW w:w="5670" w:type="dxa"/>
            <w:tcBorders>
              <w:top w:val="nil"/>
              <w:left w:val="nil"/>
              <w:bottom w:val="single" w:sz="4" w:space="0" w:color="auto"/>
              <w:right w:val="single" w:sz="4" w:space="0" w:color="auto"/>
            </w:tcBorders>
            <w:shd w:val="clear" w:color="auto" w:fill="auto"/>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Фасування: 100 мл.</w:t>
            </w:r>
            <w:r w:rsidRPr="00B01C9C">
              <w:rPr>
                <w:rFonts w:ascii="Times New Roman" w:eastAsia="Times New Roman" w:hAnsi="Times New Roman" w:cs="Times New Roman"/>
                <w:color w:val="000000"/>
                <w:lang w:eastAsia="uk-UA"/>
              </w:rPr>
              <w:br/>
              <w:t xml:space="preserve">Повинен являти собою стабілізований і мікрофільтрований концентрований гіпохлоритний розчин для інтенсивного окисного очищення, ополіскування та промивки капілярів, трубок і камер гематологічного аналізатора, видалення компонентів осаду крові і ліпопротеїнових відкладень на </w:t>
            </w:r>
            <w:proofErr w:type="gramStart"/>
            <w:r w:rsidRPr="00B01C9C">
              <w:rPr>
                <w:rFonts w:ascii="Times New Roman" w:eastAsia="Times New Roman" w:hAnsi="Times New Roman" w:cs="Times New Roman"/>
                <w:color w:val="000000"/>
                <w:lang w:eastAsia="uk-UA"/>
              </w:rPr>
              <w:t>вс</w:t>
            </w:r>
            <w:proofErr w:type="gramEnd"/>
            <w:r w:rsidRPr="00B01C9C">
              <w:rPr>
                <w:rFonts w:ascii="Times New Roman" w:eastAsia="Times New Roman" w:hAnsi="Times New Roman" w:cs="Times New Roman"/>
                <w:color w:val="000000"/>
                <w:lang w:eastAsia="uk-UA"/>
              </w:rPr>
              <w:t>іх гематологічних аналізаторах.</w:t>
            </w:r>
            <w:r w:rsidRPr="00B01C9C">
              <w:rPr>
                <w:rFonts w:ascii="Times New Roman" w:eastAsia="Times New Roman" w:hAnsi="Times New Roman" w:cs="Times New Roman"/>
                <w:color w:val="000000"/>
                <w:lang w:eastAsia="uk-UA"/>
              </w:rPr>
              <w:br/>
              <w:t>Склад повинен відповідати: детергенти &lt; 1%, гіпохлорит натрію &lt; 5%, гідроксид натрію &lt; 0,5%, стабілізатори &lt; 0,5%.</w:t>
            </w:r>
            <w:r w:rsidRPr="00B01C9C">
              <w:rPr>
                <w:rFonts w:ascii="Times New Roman" w:eastAsia="Times New Roman" w:hAnsi="Times New Roman" w:cs="Times New Roman"/>
                <w:color w:val="000000"/>
                <w:lang w:eastAsia="uk-UA"/>
              </w:rPr>
              <w:br/>
              <w:t>Загальний термін придатності - не менше 18 місяців.</w:t>
            </w:r>
            <w:r w:rsidRPr="00B01C9C">
              <w:rPr>
                <w:rFonts w:ascii="Times New Roman" w:eastAsia="Times New Roman" w:hAnsi="Times New Roman" w:cs="Times New Roman"/>
                <w:color w:val="000000"/>
                <w:lang w:eastAsia="uk-UA"/>
              </w:rPr>
              <w:br/>
              <w:t xml:space="preserve">Термін придатності </w:t>
            </w:r>
            <w:proofErr w:type="gramStart"/>
            <w:r w:rsidRPr="00B01C9C">
              <w:rPr>
                <w:rFonts w:ascii="Times New Roman" w:eastAsia="Times New Roman" w:hAnsi="Times New Roman" w:cs="Times New Roman"/>
                <w:color w:val="000000"/>
                <w:lang w:eastAsia="uk-UA"/>
              </w:rPr>
              <w:t>п</w:t>
            </w:r>
            <w:proofErr w:type="gramEnd"/>
            <w:r w:rsidRPr="00B01C9C">
              <w:rPr>
                <w:rFonts w:ascii="Times New Roman" w:eastAsia="Times New Roman" w:hAnsi="Times New Roman" w:cs="Times New Roman"/>
                <w:color w:val="000000"/>
                <w:lang w:eastAsia="uk-UA"/>
              </w:rPr>
              <w:t>ісля відкриття контейнера - не менше 120 днів.</w:t>
            </w:r>
          </w:p>
        </w:tc>
        <w:tc>
          <w:tcPr>
            <w:tcW w:w="723"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1</w:t>
            </w:r>
          </w:p>
        </w:tc>
      </w:tr>
      <w:tr w:rsidR="00B01C9C" w:rsidRPr="00B01C9C" w:rsidTr="000C204E">
        <w:trPr>
          <w:trHeight w:val="3533"/>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lastRenderedPageBreak/>
              <w:t>10</w:t>
            </w:r>
          </w:p>
        </w:tc>
        <w:tc>
          <w:tcPr>
            <w:tcW w:w="1517" w:type="dxa"/>
            <w:tcBorders>
              <w:top w:val="nil"/>
              <w:left w:val="nil"/>
              <w:bottom w:val="nil"/>
              <w:right w:val="single" w:sz="4" w:space="0" w:color="auto"/>
            </w:tcBorders>
            <w:shd w:val="clear" w:color="auto" w:fill="auto"/>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63377</w:t>
            </w:r>
            <w:r w:rsidRPr="00B01C9C">
              <w:rPr>
                <w:rFonts w:ascii="Times New Roman" w:eastAsia="Times New Roman" w:hAnsi="Times New Roman" w:cs="Times New Roman"/>
                <w:color w:val="000000"/>
                <w:lang w:eastAsia="uk-UA"/>
              </w:rPr>
              <w:br/>
              <w:t>Засіб очищення приладу/ аналізатора ІВД</w:t>
            </w:r>
          </w:p>
        </w:tc>
        <w:tc>
          <w:tcPr>
            <w:tcW w:w="1843" w:type="dxa"/>
            <w:tcBorders>
              <w:top w:val="nil"/>
              <w:left w:val="nil"/>
              <w:bottom w:val="nil"/>
              <w:right w:val="single" w:sz="4" w:space="0" w:color="auto"/>
            </w:tcBorders>
            <w:shd w:val="clear" w:color="auto" w:fill="auto"/>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Промивний розчин Diatro Hypoclean 1л</w:t>
            </w:r>
          </w:p>
        </w:tc>
        <w:tc>
          <w:tcPr>
            <w:tcW w:w="5670" w:type="dxa"/>
            <w:tcBorders>
              <w:top w:val="nil"/>
              <w:left w:val="nil"/>
              <w:bottom w:val="nil"/>
              <w:right w:val="single" w:sz="4" w:space="0" w:color="auto"/>
            </w:tcBorders>
            <w:shd w:val="clear" w:color="auto" w:fill="auto"/>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proofErr w:type="gramStart"/>
            <w:r w:rsidRPr="00B01C9C">
              <w:rPr>
                <w:rFonts w:ascii="Times New Roman" w:eastAsia="Times New Roman" w:hAnsi="Times New Roman" w:cs="Times New Roman"/>
                <w:color w:val="000000"/>
                <w:lang w:eastAsia="uk-UA"/>
              </w:rPr>
              <w:t>Фасування: 1 л.</w:t>
            </w:r>
            <w:r w:rsidRPr="00B01C9C">
              <w:rPr>
                <w:rFonts w:ascii="Times New Roman" w:eastAsia="Times New Roman" w:hAnsi="Times New Roman" w:cs="Times New Roman"/>
                <w:color w:val="000000"/>
                <w:lang w:eastAsia="uk-UA"/>
              </w:rPr>
              <w:br/>
              <w:t>Повинен являти собою стабілізований і мікрофільтрований гіпохлоритний розчин для інтенсивного окисного очищення, ополіскування та промивки капілярів, трубок і камер гематологічного аналізатора, видалення компонентів осаду крові і ліпопротеїнових відкладень на гематологічних аналізаторах Diatron.</w:t>
            </w:r>
            <w:proofErr w:type="gramEnd"/>
            <w:r w:rsidRPr="00B01C9C">
              <w:rPr>
                <w:rFonts w:ascii="Times New Roman" w:eastAsia="Times New Roman" w:hAnsi="Times New Roman" w:cs="Times New Roman"/>
                <w:color w:val="000000"/>
                <w:lang w:eastAsia="uk-UA"/>
              </w:rPr>
              <w:br/>
              <w:t>Склад повинен відповідати: детергенти &lt; 1%, гіпохлорит натрію &lt; 1%, гідроксид натрію &lt; 1%, стабілізатори &lt; 0,4%.</w:t>
            </w:r>
            <w:r w:rsidRPr="00B01C9C">
              <w:rPr>
                <w:rFonts w:ascii="Times New Roman" w:eastAsia="Times New Roman" w:hAnsi="Times New Roman" w:cs="Times New Roman"/>
                <w:color w:val="000000"/>
                <w:lang w:eastAsia="uk-UA"/>
              </w:rPr>
              <w:br/>
              <w:t xml:space="preserve">Загальний термін придатності - не менше 24 місяців. Термін придатності </w:t>
            </w:r>
            <w:proofErr w:type="gramStart"/>
            <w:r w:rsidRPr="00B01C9C">
              <w:rPr>
                <w:rFonts w:ascii="Times New Roman" w:eastAsia="Times New Roman" w:hAnsi="Times New Roman" w:cs="Times New Roman"/>
                <w:color w:val="000000"/>
                <w:lang w:eastAsia="uk-UA"/>
              </w:rPr>
              <w:t>п</w:t>
            </w:r>
            <w:proofErr w:type="gramEnd"/>
            <w:r w:rsidRPr="00B01C9C">
              <w:rPr>
                <w:rFonts w:ascii="Times New Roman" w:eastAsia="Times New Roman" w:hAnsi="Times New Roman" w:cs="Times New Roman"/>
                <w:color w:val="000000"/>
                <w:lang w:eastAsia="uk-UA"/>
              </w:rPr>
              <w:t>ісля відкриття контейнера - не менше 120 днів.</w:t>
            </w:r>
          </w:p>
        </w:tc>
        <w:tc>
          <w:tcPr>
            <w:tcW w:w="723" w:type="dxa"/>
            <w:tcBorders>
              <w:top w:val="nil"/>
              <w:left w:val="nil"/>
              <w:bottom w:val="single" w:sz="4" w:space="0" w:color="auto"/>
              <w:right w:val="single" w:sz="4" w:space="0" w:color="auto"/>
            </w:tcBorders>
            <w:shd w:val="clear" w:color="auto" w:fill="auto"/>
            <w:noWrap/>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nil"/>
              <w:left w:val="nil"/>
              <w:bottom w:val="nil"/>
              <w:right w:val="single" w:sz="4" w:space="0" w:color="auto"/>
            </w:tcBorders>
            <w:shd w:val="clear" w:color="auto" w:fill="auto"/>
            <w:noWrap/>
            <w:vAlign w:val="center"/>
            <w:hideMark/>
          </w:tcPr>
          <w:p w:rsidR="00B01C9C" w:rsidRPr="00B01C9C" w:rsidRDefault="00B01C9C" w:rsidP="00372623">
            <w:pPr>
              <w:spacing w:after="0" w:line="240" w:lineRule="auto"/>
              <w:jc w:val="right"/>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1</w:t>
            </w:r>
          </w:p>
        </w:tc>
      </w:tr>
      <w:tr w:rsidR="00B01C9C" w:rsidRPr="00B01C9C" w:rsidTr="000C204E">
        <w:trPr>
          <w:trHeight w:val="3809"/>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11</w:t>
            </w:r>
          </w:p>
        </w:tc>
        <w:tc>
          <w:tcPr>
            <w:tcW w:w="1517" w:type="dxa"/>
            <w:tcBorders>
              <w:top w:val="single" w:sz="4" w:space="0" w:color="auto"/>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52923</w:t>
            </w:r>
            <w:r w:rsidRPr="00B01C9C">
              <w:rPr>
                <w:rFonts w:ascii="Times New Roman" w:eastAsia="Times New Roman" w:hAnsi="Times New Roman" w:cs="Times New Roman"/>
                <w:color w:val="000000"/>
                <w:lang w:eastAsia="uk-UA"/>
              </w:rPr>
              <w:br/>
              <w:t>Аланінамін</w:t>
            </w:r>
            <w:proofErr w:type="gramStart"/>
            <w:r w:rsidRPr="00B01C9C">
              <w:rPr>
                <w:rFonts w:ascii="Times New Roman" w:eastAsia="Times New Roman" w:hAnsi="Times New Roman" w:cs="Times New Roman"/>
                <w:color w:val="000000"/>
                <w:lang w:eastAsia="uk-UA"/>
              </w:rPr>
              <w:t>о-</w:t>
            </w:r>
            <w:proofErr w:type="gramEnd"/>
            <w:r w:rsidRPr="00B01C9C">
              <w:rPr>
                <w:rFonts w:ascii="Times New Roman" w:eastAsia="Times New Roman" w:hAnsi="Times New Roman" w:cs="Times New Roman"/>
                <w:color w:val="000000"/>
                <w:lang w:eastAsia="uk-UA"/>
              </w:rPr>
              <w:br/>
              <w:t>трансфераза (ALT) IVD (діагностика in vitro), набір, ферментний спектрофотометричний аналіз</w:t>
            </w:r>
          </w:p>
        </w:tc>
        <w:tc>
          <w:tcPr>
            <w:tcW w:w="1843" w:type="dxa"/>
            <w:tcBorders>
              <w:top w:val="single" w:sz="4" w:space="0" w:color="auto"/>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Аланінамінотрансфераза АКЦЕНТ-200</w:t>
            </w:r>
          </w:p>
        </w:tc>
        <w:tc>
          <w:tcPr>
            <w:tcW w:w="5670" w:type="dxa"/>
            <w:tcBorders>
              <w:top w:val="single" w:sz="4" w:space="0" w:color="auto"/>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Фасування: R1: 2 x 35 мл, R2: 1 x 17.5 мл.</w:t>
            </w:r>
            <w:r w:rsidRPr="00B01C9C">
              <w:rPr>
                <w:rFonts w:ascii="Times New Roman" w:eastAsia="Times New Roman" w:hAnsi="Times New Roman" w:cs="Times New Roman"/>
                <w:color w:val="000000"/>
                <w:lang w:eastAsia="uk-UA"/>
              </w:rPr>
              <w:br/>
              <w:t>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xml:space="preserve"> повинен бути призначений  для визначення концентрації аланінамінотрансферази  на автоматичних аналізаторах ACCENT-200.</w:t>
            </w:r>
            <w:r w:rsidRPr="00B01C9C">
              <w:rPr>
                <w:rFonts w:ascii="Times New Roman" w:eastAsia="Times New Roman" w:hAnsi="Times New Roman" w:cs="Times New Roman"/>
                <w:color w:val="000000"/>
                <w:lang w:eastAsia="uk-UA"/>
              </w:rPr>
              <w:br/>
            </w:r>
            <w:proofErr w:type="gramStart"/>
            <w:r w:rsidRPr="00B01C9C">
              <w:rPr>
                <w:rFonts w:ascii="Times New Roman" w:eastAsia="Times New Roman" w:hAnsi="Times New Roman" w:cs="Times New Roman"/>
                <w:color w:val="000000"/>
                <w:lang w:eastAsia="uk-UA"/>
              </w:rPr>
              <w:t>Межа кількісного визначення (LOQ): не гірше 8.0 Од/л</w:t>
            </w:r>
            <w:r w:rsidRPr="00B01C9C">
              <w:rPr>
                <w:rFonts w:ascii="Times New Roman" w:eastAsia="Times New Roman" w:hAnsi="Times New Roman" w:cs="Times New Roman"/>
                <w:color w:val="000000"/>
                <w:lang w:eastAsia="uk-UA"/>
              </w:rPr>
              <w:br/>
              <w:t>Лінійність: не гірше як до 1000 Од/л.</w:t>
            </w:r>
            <w:r w:rsidRPr="00B01C9C">
              <w:rPr>
                <w:rFonts w:ascii="Times New Roman" w:eastAsia="Times New Roman" w:hAnsi="Times New Roman" w:cs="Times New Roman"/>
                <w:color w:val="000000"/>
                <w:lang w:eastAsia="uk-UA"/>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roofErr w:type="gramEnd"/>
            <w:r w:rsidRPr="00B01C9C">
              <w:rPr>
                <w:rFonts w:ascii="Times New Roman" w:eastAsia="Times New Roman" w:hAnsi="Times New Roman" w:cs="Times New Roman"/>
                <w:color w:val="000000"/>
                <w:lang w:eastAsia="uk-UA"/>
              </w:rPr>
              <w:t>.</w:t>
            </w:r>
            <w:r w:rsidRPr="00B01C9C">
              <w:rPr>
                <w:rFonts w:ascii="Times New Roman" w:eastAsia="Times New Roman" w:hAnsi="Times New Roman" w:cs="Times New Roman"/>
                <w:color w:val="000000"/>
                <w:lang w:eastAsia="uk-UA"/>
              </w:rPr>
              <w:br/>
            </w:r>
            <w:proofErr w:type="gramStart"/>
            <w:r w:rsidRPr="00B01C9C">
              <w:rPr>
                <w:rFonts w:ascii="Times New Roman" w:eastAsia="Times New Roman" w:hAnsi="Times New Roman" w:cs="Times New Roman"/>
                <w:color w:val="000000"/>
                <w:lang w:eastAsia="uk-UA"/>
              </w:rPr>
              <w:t>Аскорбінова кислота до 62 мг/л, тригліцериди до 1000 мг/дл, білірубін до 20 мг/дл, гемоглобін до 0.31 г/дл  (у зразках з низькою активністю ALAT) і до 2.5 г/дл (g/dl) (у зразках з високою активністю ALAT) не повинні  впливати на результати визначень.</w:t>
            </w:r>
            <w:proofErr w:type="gramEnd"/>
          </w:p>
        </w:tc>
        <w:tc>
          <w:tcPr>
            <w:tcW w:w="723"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single" w:sz="4" w:space="0" w:color="auto"/>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jc w:val="right"/>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3</w:t>
            </w:r>
          </w:p>
        </w:tc>
      </w:tr>
      <w:tr w:rsidR="00B01C9C" w:rsidRPr="00B01C9C" w:rsidTr="000C204E">
        <w:trPr>
          <w:trHeight w:val="382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12</w:t>
            </w:r>
          </w:p>
        </w:tc>
        <w:tc>
          <w:tcPr>
            <w:tcW w:w="1517"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52954</w:t>
            </w:r>
            <w:r w:rsidRPr="00B01C9C">
              <w:rPr>
                <w:rFonts w:ascii="Times New Roman" w:eastAsia="Times New Roman" w:hAnsi="Times New Roman" w:cs="Times New Roman"/>
                <w:color w:val="000000"/>
                <w:lang w:eastAsia="uk-UA"/>
              </w:rPr>
              <w:br/>
              <w:t>Загальна аспартатамінотрансфераз</w:t>
            </w:r>
            <w:r w:rsidRPr="00B01C9C">
              <w:rPr>
                <w:rFonts w:ascii="Times New Roman" w:eastAsia="Times New Roman" w:hAnsi="Times New Roman" w:cs="Times New Roman"/>
                <w:color w:val="000000"/>
                <w:lang w:eastAsia="uk-UA"/>
              </w:rPr>
              <w:br/>
              <w:t>а (AST) IVD (діагностика in vitro), 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ферментний спектрофотометричний аналіз</w:t>
            </w:r>
          </w:p>
        </w:tc>
        <w:tc>
          <w:tcPr>
            <w:tcW w:w="1843"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Аспартатамінотрансфераза АКЦЕНТ-200</w:t>
            </w:r>
          </w:p>
        </w:tc>
        <w:tc>
          <w:tcPr>
            <w:tcW w:w="5670"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Фасування: R1: 2 x 35 мл, , R2: 1 x 17.5 мл.</w:t>
            </w:r>
            <w:r w:rsidRPr="00B01C9C">
              <w:rPr>
                <w:rFonts w:ascii="Times New Roman" w:eastAsia="Times New Roman" w:hAnsi="Times New Roman" w:cs="Times New Roman"/>
                <w:color w:val="000000"/>
                <w:lang w:eastAsia="uk-UA"/>
              </w:rPr>
              <w:br/>
              <w:t>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xml:space="preserve"> повинен бути призначений  для визначення концентрації аспартатанамінотрансферази  на автоматичних аналізаторах ACCENT-200.</w:t>
            </w:r>
            <w:r w:rsidRPr="00B01C9C">
              <w:rPr>
                <w:rFonts w:ascii="Times New Roman" w:eastAsia="Times New Roman" w:hAnsi="Times New Roman" w:cs="Times New Roman"/>
                <w:color w:val="000000"/>
                <w:lang w:eastAsia="uk-UA"/>
              </w:rPr>
              <w:br/>
            </w:r>
            <w:proofErr w:type="gramStart"/>
            <w:r w:rsidRPr="00B01C9C">
              <w:rPr>
                <w:rFonts w:ascii="Times New Roman" w:eastAsia="Times New Roman" w:hAnsi="Times New Roman" w:cs="Times New Roman"/>
                <w:color w:val="000000"/>
                <w:lang w:eastAsia="uk-UA"/>
              </w:rPr>
              <w:t>Межа кількісного визначення (LOQ): не гірше 7.0 Од/л</w:t>
            </w:r>
            <w:r w:rsidRPr="00B01C9C">
              <w:rPr>
                <w:rFonts w:ascii="Times New Roman" w:eastAsia="Times New Roman" w:hAnsi="Times New Roman" w:cs="Times New Roman"/>
                <w:color w:val="000000"/>
                <w:lang w:eastAsia="uk-UA"/>
              </w:rPr>
              <w:br/>
              <w:t>Лінійність: не гірше як до 1000 Од/л</w:t>
            </w:r>
            <w:r w:rsidRPr="00B01C9C">
              <w:rPr>
                <w:rFonts w:ascii="Times New Roman" w:eastAsia="Times New Roman" w:hAnsi="Times New Roman" w:cs="Times New Roman"/>
                <w:color w:val="000000"/>
                <w:lang w:eastAsia="uk-UA"/>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12 тижнів</w:t>
            </w:r>
            <w:proofErr w:type="gramEnd"/>
            <w:r w:rsidRPr="00B01C9C">
              <w:rPr>
                <w:rFonts w:ascii="Times New Roman" w:eastAsia="Times New Roman" w:hAnsi="Times New Roman" w:cs="Times New Roman"/>
                <w:color w:val="000000"/>
                <w:lang w:eastAsia="uk-UA"/>
              </w:rPr>
              <w:t>.</w:t>
            </w:r>
            <w:r w:rsidRPr="00B01C9C">
              <w:rPr>
                <w:rFonts w:ascii="Times New Roman" w:eastAsia="Times New Roman" w:hAnsi="Times New Roman" w:cs="Times New Roman"/>
                <w:color w:val="000000"/>
                <w:lang w:eastAsia="uk-UA"/>
              </w:rPr>
              <w:br/>
            </w:r>
            <w:proofErr w:type="gramStart"/>
            <w:r w:rsidRPr="00B01C9C">
              <w:rPr>
                <w:rFonts w:ascii="Times New Roman" w:eastAsia="Times New Roman" w:hAnsi="Times New Roman" w:cs="Times New Roman"/>
                <w:color w:val="000000"/>
                <w:lang w:eastAsia="uk-UA"/>
              </w:rPr>
              <w:t>Аскорбінова кислота до 62 мг/л, тригліцериди до 1000 мг/дл, білірубін до 20 мг/дл, гемоглобін до 0.31 г/дл (у зразках з низькою активністю ASAT) і до 2.5 г/дл (у зразках з високою активністю ASAT) не повинні впливати на результати визначень</w:t>
            </w:r>
            <w:proofErr w:type="gramEnd"/>
          </w:p>
        </w:tc>
        <w:tc>
          <w:tcPr>
            <w:tcW w:w="723"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jc w:val="right"/>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3</w:t>
            </w:r>
          </w:p>
        </w:tc>
      </w:tr>
      <w:tr w:rsidR="00B01C9C" w:rsidRPr="00B01C9C" w:rsidTr="000C204E">
        <w:trPr>
          <w:trHeight w:val="3250"/>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13</w:t>
            </w:r>
          </w:p>
        </w:tc>
        <w:tc>
          <w:tcPr>
            <w:tcW w:w="1517"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61900</w:t>
            </w:r>
            <w:r w:rsidRPr="00B01C9C">
              <w:rPr>
                <w:rFonts w:ascii="Times New Roman" w:eastAsia="Times New Roman" w:hAnsi="Times New Roman" w:cs="Times New Roman"/>
                <w:color w:val="000000"/>
                <w:lang w:eastAsia="uk-UA"/>
              </w:rPr>
              <w:br/>
              <w:t>Загальний білок IVD (діагностика in vitro), 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спектрофотометричний аналіз</w:t>
            </w:r>
          </w:p>
        </w:tc>
        <w:tc>
          <w:tcPr>
            <w:tcW w:w="1843"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Загальний протеїн АКЦЕНТ-200</w:t>
            </w:r>
          </w:p>
        </w:tc>
        <w:tc>
          <w:tcPr>
            <w:tcW w:w="5670"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Фасування: R1: 3 x 28,5 мл</w:t>
            </w:r>
            <w:r w:rsidRPr="00B01C9C">
              <w:rPr>
                <w:rFonts w:ascii="Times New Roman" w:eastAsia="Times New Roman" w:hAnsi="Times New Roman" w:cs="Times New Roman"/>
                <w:color w:val="000000"/>
                <w:lang w:eastAsia="uk-UA"/>
              </w:rPr>
              <w:br/>
              <w:t>Діагностичний 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xml:space="preserve"> повинен бути призначений для визначення концентрації загального білка, на автоматичних біохімічних аналізаторах: ACCENT-200.</w:t>
            </w:r>
            <w:r w:rsidRPr="00B01C9C">
              <w:rPr>
                <w:rFonts w:ascii="Times New Roman" w:eastAsia="Times New Roman" w:hAnsi="Times New Roman" w:cs="Times New Roman"/>
                <w:color w:val="000000"/>
                <w:lang w:eastAsia="uk-UA"/>
              </w:rPr>
              <w:br/>
              <w:t>LoQ (Межа кількісного визначення)</w:t>
            </w:r>
            <w:proofErr w:type="gramStart"/>
            <w:r w:rsidRPr="00B01C9C">
              <w:rPr>
                <w:rFonts w:ascii="Times New Roman" w:eastAsia="Times New Roman" w:hAnsi="Times New Roman" w:cs="Times New Roman"/>
                <w:color w:val="000000"/>
                <w:lang w:eastAsia="uk-UA"/>
              </w:rPr>
              <w:t>:н</w:t>
            </w:r>
            <w:proofErr w:type="gramEnd"/>
            <w:r w:rsidRPr="00B01C9C">
              <w:rPr>
                <w:rFonts w:ascii="Times New Roman" w:eastAsia="Times New Roman" w:hAnsi="Times New Roman" w:cs="Times New Roman"/>
                <w:color w:val="000000"/>
                <w:lang w:eastAsia="uk-UA"/>
              </w:rPr>
              <w:t>е гірше як 0.15 г/дл</w:t>
            </w:r>
            <w:r w:rsidRPr="00B01C9C">
              <w:rPr>
                <w:rFonts w:ascii="Times New Roman" w:eastAsia="Times New Roman" w:hAnsi="Times New Roman" w:cs="Times New Roman"/>
                <w:color w:val="000000"/>
                <w:lang w:eastAsia="uk-UA"/>
              </w:rPr>
              <w:br/>
              <w:t>Лінійність: не гірше як до 16.0 г/дл</w:t>
            </w:r>
            <w:r w:rsidRPr="00B01C9C">
              <w:rPr>
                <w:rFonts w:ascii="Times New Roman" w:eastAsia="Times New Roman" w:hAnsi="Times New Roman" w:cs="Times New Roman"/>
                <w:color w:val="000000"/>
                <w:lang w:eastAsia="uk-UA"/>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8 тижнів.</w:t>
            </w:r>
            <w:r w:rsidRPr="00B01C9C">
              <w:rPr>
                <w:rFonts w:ascii="Times New Roman" w:eastAsia="Times New Roman" w:hAnsi="Times New Roman" w:cs="Times New Roman"/>
                <w:color w:val="000000"/>
                <w:lang w:eastAsia="uk-UA"/>
              </w:rPr>
              <w:br/>
              <w:t xml:space="preserve">Гемоглобін до 0.31 г/дл, аскорбат до 62 мг/л, білірубін до 20 мг/дл та тригліцериди до 950 мг/дл не повинні  впливати </w:t>
            </w:r>
            <w:proofErr w:type="gramStart"/>
            <w:r w:rsidRPr="00B01C9C">
              <w:rPr>
                <w:rFonts w:ascii="Times New Roman" w:eastAsia="Times New Roman" w:hAnsi="Times New Roman" w:cs="Times New Roman"/>
                <w:color w:val="000000"/>
                <w:lang w:eastAsia="uk-UA"/>
              </w:rPr>
              <w:t>на</w:t>
            </w:r>
            <w:proofErr w:type="gramEnd"/>
            <w:r w:rsidRPr="00B01C9C">
              <w:rPr>
                <w:rFonts w:ascii="Times New Roman" w:eastAsia="Times New Roman" w:hAnsi="Times New Roman" w:cs="Times New Roman"/>
                <w:color w:val="000000"/>
                <w:lang w:eastAsia="uk-UA"/>
              </w:rPr>
              <w:t xml:space="preserve"> результати тесту.</w:t>
            </w:r>
          </w:p>
        </w:tc>
        <w:tc>
          <w:tcPr>
            <w:tcW w:w="723"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jc w:val="right"/>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3</w:t>
            </w:r>
          </w:p>
        </w:tc>
      </w:tr>
      <w:tr w:rsidR="00B01C9C" w:rsidRPr="00B01C9C" w:rsidTr="000C204E">
        <w:trPr>
          <w:trHeight w:val="3533"/>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lastRenderedPageBreak/>
              <w:t>14</w:t>
            </w:r>
          </w:p>
        </w:tc>
        <w:tc>
          <w:tcPr>
            <w:tcW w:w="1517"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53229</w:t>
            </w:r>
            <w:r w:rsidRPr="00B01C9C">
              <w:rPr>
                <w:rFonts w:ascii="Times New Roman" w:eastAsia="Times New Roman" w:hAnsi="Times New Roman" w:cs="Times New Roman"/>
                <w:color w:val="000000"/>
                <w:lang w:eastAsia="uk-UA"/>
              </w:rPr>
              <w:br/>
              <w:t>Загальний білірубін IVD, 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спектрофото-метричний аналіз</w:t>
            </w:r>
          </w:p>
        </w:tc>
        <w:tc>
          <w:tcPr>
            <w:tcW w:w="1843"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Бі</w:t>
            </w:r>
            <w:proofErr w:type="gramStart"/>
            <w:r w:rsidRPr="00B01C9C">
              <w:rPr>
                <w:rFonts w:ascii="Times New Roman" w:eastAsia="Times New Roman" w:hAnsi="Times New Roman" w:cs="Times New Roman"/>
                <w:color w:val="000000"/>
                <w:lang w:eastAsia="uk-UA"/>
              </w:rPr>
              <w:t>л</w:t>
            </w:r>
            <w:proofErr w:type="gramEnd"/>
            <w:r w:rsidRPr="00B01C9C">
              <w:rPr>
                <w:rFonts w:ascii="Times New Roman" w:eastAsia="Times New Roman" w:hAnsi="Times New Roman" w:cs="Times New Roman"/>
                <w:color w:val="000000"/>
                <w:lang w:eastAsia="uk-UA"/>
              </w:rPr>
              <w:t>ірубін загальний АКЦЕНТ-200</w:t>
            </w:r>
          </w:p>
        </w:tc>
        <w:tc>
          <w:tcPr>
            <w:tcW w:w="5670"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Фасування: R1: 3 x 29 мл, R2: 2 x 11.5 мл.</w:t>
            </w:r>
            <w:r w:rsidRPr="00B01C9C">
              <w:rPr>
                <w:rFonts w:ascii="Times New Roman" w:eastAsia="Times New Roman" w:hAnsi="Times New Roman" w:cs="Times New Roman"/>
                <w:color w:val="000000"/>
                <w:lang w:eastAsia="uk-UA"/>
              </w:rPr>
              <w:br/>
              <w:t>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xml:space="preserve"> повинен бути призначений  для визначення концентрації загального білірубіну на автоматичних аналізаторах ACCENT-200.</w:t>
            </w:r>
            <w:r w:rsidRPr="00B01C9C">
              <w:rPr>
                <w:rFonts w:ascii="Times New Roman" w:eastAsia="Times New Roman" w:hAnsi="Times New Roman" w:cs="Times New Roman"/>
                <w:color w:val="000000"/>
                <w:lang w:eastAsia="uk-UA"/>
              </w:rPr>
              <w:br/>
              <w:t>Чутливість повинна бути не вище 0.13 мг/дл (2.2 мкмоль/л)</w:t>
            </w:r>
            <w:proofErr w:type="gramStart"/>
            <w:r w:rsidRPr="00B01C9C">
              <w:rPr>
                <w:rFonts w:ascii="Times New Roman" w:eastAsia="Times New Roman" w:hAnsi="Times New Roman" w:cs="Times New Roman"/>
                <w:color w:val="000000"/>
                <w:lang w:eastAsia="uk-UA"/>
              </w:rPr>
              <w:t xml:space="preserve"> .</w:t>
            </w:r>
            <w:proofErr w:type="gramEnd"/>
            <w:r w:rsidRPr="00B01C9C">
              <w:rPr>
                <w:rFonts w:ascii="Times New Roman" w:eastAsia="Times New Roman" w:hAnsi="Times New Roman" w:cs="Times New Roman"/>
                <w:color w:val="000000"/>
                <w:lang w:eastAsia="uk-UA"/>
              </w:rPr>
              <w:br/>
              <w:t>Лінійність: не гірше як до  49 мг/дл (838 мкмоль/л)</w:t>
            </w:r>
            <w:r w:rsidRPr="00B01C9C">
              <w:rPr>
                <w:rFonts w:ascii="Times New Roman" w:eastAsia="Times New Roman" w:hAnsi="Times New Roman" w:cs="Times New Roman"/>
                <w:color w:val="000000"/>
                <w:lang w:eastAsia="uk-UA"/>
              </w:rPr>
              <w:br/>
              <w:t>Реагенти мають бути придатними до кінця терміну придатності зазначеного на упаковці при температурі зберігання 10 - 25°C, а на борту апарату при температурі 2 - 10°C стабільними не менше 12 тижнів.</w:t>
            </w:r>
            <w:r w:rsidRPr="00B01C9C">
              <w:rPr>
                <w:rFonts w:ascii="Times New Roman" w:eastAsia="Times New Roman" w:hAnsi="Times New Roman" w:cs="Times New Roman"/>
                <w:color w:val="000000"/>
                <w:lang w:eastAsia="uk-UA"/>
              </w:rPr>
              <w:br/>
              <w:t>Гемоглобін до 0.25 г/дл, аскорбінова кислота до 500 мг/л і інтралі</w:t>
            </w:r>
            <w:proofErr w:type="gramStart"/>
            <w:r w:rsidRPr="00B01C9C">
              <w:rPr>
                <w:rFonts w:ascii="Times New Roman" w:eastAsia="Times New Roman" w:hAnsi="Times New Roman" w:cs="Times New Roman"/>
                <w:color w:val="000000"/>
                <w:lang w:eastAsia="uk-UA"/>
              </w:rPr>
              <w:t>п</w:t>
            </w:r>
            <w:proofErr w:type="gramEnd"/>
            <w:r w:rsidRPr="00B01C9C">
              <w:rPr>
                <w:rFonts w:ascii="Times New Roman" w:eastAsia="Times New Roman" w:hAnsi="Times New Roman" w:cs="Times New Roman"/>
                <w:color w:val="000000"/>
                <w:lang w:eastAsia="uk-UA"/>
              </w:rPr>
              <w:t>ід до 250 мг/дл не повинні впливати на результати визначень.</w:t>
            </w:r>
          </w:p>
        </w:tc>
        <w:tc>
          <w:tcPr>
            <w:tcW w:w="723"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jc w:val="right"/>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33</w:t>
            </w:r>
          </w:p>
        </w:tc>
      </w:tr>
      <w:tr w:rsidR="00B01C9C" w:rsidRPr="00B01C9C" w:rsidTr="000C204E">
        <w:trPr>
          <w:trHeight w:val="3101"/>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15</w:t>
            </w:r>
          </w:p>
        </w:tc>
        <w:tc>
          <w:tcPr>
            <w:tcW w:w="1517"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53233</w:t>
            </w:r>
            <w:r w:rsidRPr="00B01C9C">
              <w:rPr>
                <w:rFonts w:ascii="Times New Roman" w:eastAsia="Times New Roman" w:hAnsi="Times New Roman" w:cs="Times New Roman"/>
                <w:color w:val="000000"/>
                <w:lang w:eastAsia="uk-UA"/>
              </w:rPr>
              <w:br/>
              <w:t>Кон'югований (прямий, зв'язаний) білірубін IVD, 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спектрофотометричний аналіз</w:t>
            </w:r>
          </w:p>
        </w:tc>
        <w:tc>
          <w:tcPr>
            <w:tcW w:w="1843"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Бі</w:t>
            </w:r>
            <w:proofErr w:type="gramStart"/>
            <w:r w:rsidRPr="00B01C9C">
              <w:rPr>
                <w:rFonts w:ascii="Times New Roman" w:eastAsia="Times New Roman" w:hAnsi="Times New Roman" w:cs="Times New Roman"/>
                <w:color w:val="000000"/>
                <w:lang w:eastAsia="uk-UA"/>
              </w:rPr>
              <w:t>л</w:t>
            </w:r>
            <w:proofErr w:type="gramEnd"/>
            <w:r w:rsidRPr="00B01C9C">
              <w:rPr>
                <w:rFonts w:ascii="Times New Roman" w:eastAsia="Times New Roman" w:hAnsi="Times New Roman" w:cs="Times New Roman"/>
                <w:color w:val="000000"/>
                <w:lang w:eastAsia="uk-UA"/>
              </w:rPr>
              <w:t>ірубін прямий АКЦЕНТ-200</w:t>
            </w:r>
          </w:p>
        </w:tc>
        <w:tc>
          <w:tcPr>
            <w:tcW w:w="5670"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Фасування: R1: 2 х 26 мл, R2: 1 х 13.5 мл.</w:t>
            </w:r>
            <w:r w:rsidRPr="00B01C9C">
              <w:rPr>
                <w:rFonts w:ascii="Times New Roman" w:eastAsia="Times New Roman" w:hAnsi="Times New Roman" w:cs="Times New Roman"/>
                <w:color w:val="000000"/>
                <w:lang w:eastAsia="uk-UA"/>
              </w:rPr>
              <w:br/>
              <w:t>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xml:space="preserve"> повинен бути призначений  для визначення концентрації прямого білірубіну на автоматичних аналізаторах ACCENT-200.</w:t>
            </w:r>
            <w:r w:rsidRPr="00B01C9C">
              <w:rPr>
                <w:rFonts w:ascii="Times New Roman" w:eastAsia="Times New Roman" w:hAnsi="Times New Roman" w:cs="Times New Roman"/>
                <w:color w:val="000000"/>
                <w:lang w:eastAsia="uk-UA"/>
              </w:rPr>
              <w:br/>
              <w:t xml:space="preserve">LoQ (Межа кількісного визначення): не </w:t>
            </w:r>
            <w:proofErr w:type="gramStart"/>
            <w:r w:rsidRPr="00B01C9C">
              <w:rPr>
                <w:rFonts w:ascii="Times New Roman" w:eastAsia="Times New Roman" w:hAnsi="Times New Roman" w:cs="Times New Roman"/>
                <w:color w:val="000000"/>
                <w:lang w:eastAsia="uk-UA"/>
              </w:rPr>
              <w:t>г</w:t>
            </w:r>
            <w:proofErr w:type="gramEnd"/>
            <w:r w:rsidRPr="00B01C9C">
              <w:rPr>
                <w:rFonts w:ascii="Times New Roman" w:eastAsia="Times New Roman" w:hAnsi="Times New Roman" w:cs="Times New Roman"/>
                <w:color w:val="000000"/>
                <w:lang w:eastAsia="uk-UA"/>
              </w:rPr>
              <w:t>ірше як: 0.09 мг/дл</w:t>
            </w:r>
            <w:r w:rsidRPr="00B01C9C">
              <w:rPr>
                <w:rFonts w:ascii="Times New Roman" w:eastAsia="Times New Roman" w:hAnsi="Times New Roman" w:cs="Times New Roman"/>
                <w:color w:val="000000"/>
                <w:lang w:eastAsia="uk-UA"/>
              </w:rPr>
              <w:br/>
              <w:t>Лінійність: не гірше як до  40 мг/дл (684 мкмоль/л).</w:t>
            </w:r>
            <w:r w:rsidRPr="00B01C9C">
              <w:rPr>
                <w:rFonts w:ascii="Times New Roman" w:eastAsia="Times New Roman" w:hAnsi="Times New Roman" w:cs="Times New Roman"/>
                <w:color w:val="000000"/>
                <w:lang w:eastAsia="uk-UA"/>
              </w:rPr>
              <w:br/>
              <w:t xml:space="preserve">Реагенти мають бути придатними до кінця терміну придатності зазначеного на упаковці </w:t>
            </w:r>
            <w:proofErr w:type="gramStart"/>
            <w:r w:rsidRPr="00B01C9C">
              <w:rPr>
                <w:rFonts w:ascii="Times New Roman" w:eastAsia="Times New Roman" w:hAnsi="Times New Roman" w:cs="Times New Roman"/>
                <w:color w:val="000000"/>
                <w:lang w:eastAsia="uk-UA"/>
              </w:rPr>
              <w:t>при</w:t>
            </w:r>
            <w:proofErr w:type="gramEnd"/>
            <w:r w:rsidRPr="00B01C9C">
              <w:rPr>
                <w:rFonts w:ascii="Times New Roman" w:eastAsia="Times New Roman" w:hAnsi="Times New Roman" w:cs="Times New Roman"/>
                <w:color w:val="000000"/>
                <w:lang w:eastAsia="uk-UA"/>
              </w:rPr>
              <w:t xml:space="preserve"> температурі зберігання 2 - 8°C.</w:t>
            </w:r>
            <w:r w:rsidRPr="00B01C9C">
              <w:rPr>
                <w:rFonts w:ascii="Times New Roman" w:eastAsia="Times New Roman" w:hAnsi="Times New Roman" w:cs="Times New Roman"/>
                <w:color w:val="000000"/>
                <w:lang w:eastAsia="uk-UA"/>
              </w:rPr>
              <w:br/>
              <w:t>Аскорбінова кислота до 62 мг/л і тригліцериди до 550 мг/дл не  повинні впливати на результати вимірювань.</w:t>
            </w:r>
          </w:p>
        </w:tc>
        <w:tc>
          <w:tcPr>
            <w:tcW w:w="723"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jc w:val="right"/>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3</w:t>
            </w:r>
          </w:p>
        </w:tc>
      </w:tr>
      <w:tr w:rsidR="00B01C9C" w:rsidRPr="00B01C9C" w:rsidTr="00B01C9C">
        <w:trPr>
          <w:trHeight w:val="3829"/>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16</w:t>
            </w:r>
          </w:p>
        </w:tc>
        <w:tc>
          <w:tcPr>
            <w:tcW w:w="1517"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53587</w:t>
            </w:r>
            <w:r w:rsidRPr="00B01C9C">
              <w:rPr>
                <w:rFonts w:ascii="Times New Roman" w:eastAsia="Times New Roman" w:hAnsi="Times New Roman" w:cs="Times New Roman"/>
                <w:color w:val="000000"/>
                <w:lang w:eastAsia="uk-UA"/>
              </w:rPr>
              <w:br/>
              <w:t>Сечовина (Urea) IVD, 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ферментний спектрофото-метричний аналіз</w:t>
            </w:r>
          </w:p>
        </w:tc>
        <w:tc>
          <w:tcPr>
            <w:tcW w:w="1843"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Сечовина АКЦЕНТ-200</w:t>
            </w:r>
          </w:p>
        </w:tc>
        <w:tc>
          <w:tcPr>
            <w:tcW w:w="5670"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Фасування: R1: 2 x 30 мл, R2: 1x15мл.</w:t>
            </w:r>
            <w:r w:rsidRPr="00B01C9C">
              <w:rPr>
                <w:rFonts w:ascii="Times New Roman" w:eastAsia="Times New Roman" w:hAnsi="Times New Roman" w:cs="Times New Roman"/>
                <w:color w:val="000000"/>
                <w:lang w:eastAsia="uk-UA"/>
              </w:rPr>
              <w:br/>
              <w:t>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xml:space="preserve"> повинен бути призначений  для визначення концентрації сечовини на автоматичних аналізаторах ACCENT-200.</w:t>
            </w:r>
            <w:r w:rsidRPr="00B01C9C">
              <w:rPr>
                <w:rFonts w:ascii="Times New Roman" w:eastAsia="Times New Roman" w:hAnsi="Times New Roman" w:cs="Times New Roman"/>
                <w:color w:val="000000"/>
                <w:lang w:eastAsia="uk-UA"/>
              </w:rPr>
              <w:br/>
              <w:t xml:space="preserve">LoB (Межа бланку): не </w:t>
            </w:r>
            <w:proofErr w:type="gramStart"/>
            <w:r w:rsidRPr="00B01C9C">
              <w:rPr>
                <w:rFonts w:ascii="Times New Roman" w:eastAsia="Times New Roman" w:hAnsi="Times New Roman" w:cs="Times New Roman"/>
                <w:color w:val="000000"/>
                <w:lang w:eastAsia="uk-UA"/>
              </w:rPr>
              <w:t>г</w:t>
            </w:r>
            <w:proofErr w:type="gramEnd"/>
            <w:r w:rsidRPr="00B01C9C">
              <w:rPr>
                <w:rFonts w:ascii="Times New Roman" w:eastAsia="Times New Roman" w:hAnsi="Times New Roman" w:cs="Times New Roman"/>
                <w:color w:val="000000"/>
                <w:lang w:eastAsia="uk-UA"/>
              </w:rPr>
              <w:t>ірше 1.0 мг/дл.</w:t>
            </w:r>
            <w:r w:rsidRPr="00B01C9C">
              <w:rPr>
                <w:rFonts w:ascii="Times New Roman" w:eastAsia="Times New Roman" w:hAnsi="Times New Roman" w:cs="Times New Roman"/>
                <w:color w:val="000000"/>
                <w:lang w:eastAsia="uk-UA"/>
              </w:rPr>
              <w:br/>
              <w:t>LoD (Межа виявлення): не гірше 1.4 мг/дл</w:t>
            </w:r>
            <w:r w:rsidRPr="00B01C9C">
              <w:rPr>
                <w:rFonts w:ascii="Times New Roman" w:eastAsia="Times New Roman" w:hAnsi="Times New Roman" w:cs="Times New Roman"/>
                <w:color w:val="000000"/>
                <w:lang w:eastAsia="uk-UA"/>
              </w:rPr>
              <w:br/>
              <w:t xml:space="preserve">Чутливість </w:t>
            </w:r>
            <w:proofErr w:type="gramStart"/>
            <w:r w:rsidRPr="00B01C9C">
              <w:rPr>
                <w:rFonts w:ascii="Times New Roman" w:eastAsia="Times New Roman" w:hAnsi="Times New Roman" w:cs="Times New Roman"/>
                <w:color w:val="000000"/>
                <w:lang w:eastAsia="uk-UA"/>
              </w:rPr>
              <w:t>повинна</w:t>
            </w:r>
            <w:proofErr w:type="gramEnd"/>
            <w:r w:rsidRPr="00B01C9C">
              <w:rPr>
                <w:rFonts w:ascii="Times New Roman" w:eastAsia="Times New Roman" w:hAnsi="Times New Roman" w:cs="Times New Roman"/>
                <w:color w:val="000000"/>
                <w:lang w:eastAsia="uk-UA"/>
              </w:rPr>
              <w:t xml:space="preserve"> бути не вище 3.0 мг/дл (0.50 ммоль/л)</w:t>
            </w:r>
            <w:r w:rsidRPr="00B01C9C">
              <w:rPr>
                <w:rFonts w:ascii="Times New Roman" w:eastAsia="Times New Roman" w:hAnsi="Times New Roman" w:cs="Times New Roman"/>
                <w:color w:val="000000"/>
                <w:lang w:eastAsia="uk-UA"/>
              </w:rPr>
              <w:br/>
              <w:t>Лінійність: не гірше як до  220 мг/дл.</w:t>
            </w:r>
            <w:r w:rsidRPr="00B01C9C">
              <w:rPr>
                <w:rFonts w:ascii="Times New Roman" w:eastAsia="Times New Roman" w:hAnsi="Times New Roman" w:cs="Times New Roman"/>
                <w:color w:val="000000"/>
                <w:lang w:eastAsia="uk-UA"/>
              </w:rPr>
              <w:br/>
              <w:t xml:space="preserve">Гемоглобін до 5 г/дл, аскорбат до 62 мг/л, </w:t>
            </w:r>
            <w:proofErr w:type="gramStart"/>
            <w:r w:rsidRPr="00B01C9C">
              <w:rPr>
                <w:rFonts w:ascii="Times New Roman" w:eastAsia="Times New Roman" w:hAnsi="Times New Roman" w:cs="Times New Roman"/>
                <w:color w:val="000000"/>
                <w:lang w:eastAsia="uk-UA"/>
              </w:rPr>
              <w:t>б</w:t>
            </w:r>
            <w:proofErr w:type="gramEnd"/>
            <w:r w:rsidRPr="00B01C9C">
              <w:rPr>
                <w:rFonts w:ascii="Times New Roman" w:eastAsia="Times New Roman" w:hAnsi="Times New Roman" w:cs="Times New Roman"/>
                <w:color w:val="000000"/>
                <w:lang w:eastAsia="uk-UA"/>
              </w:rPr>
              <w:t>ілірубін до 20 мг/дл, а</w:t>
            </w:r>
            <w:r w:rsidRPr="00B01C9C">
              <w:rPr>
                <w:rFonts w:ascii="Times New Roman" w:eastAsia="Times New Roman" w:hAnsi="Times New Roman" w:cs="Times New Roman"/>
                <w:color w:val="000000"/>
                <w:lang w:eastAsia="uk-UA"/>
              </w:rPr>
              <w:br/>
              <w:t>тригліцериди до 1000 мг/дл не повинні впливати на результати тесту.</w:t>
            </w:r>
          </w:p>
        </w:tc>
        <w:tc>
          <w:tcPr>
            <w:tcW w:w="723"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jc w:val="right"/>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3</w:t>
            </w:r>
          </w:p>
        </w:tc>
      </w:tr>
      <w:tr w:rsidR="00B01C9C" w:rsidRPr="00B01C9C" w:rsidTr="00B01C9C">
        <w:trPr>
          <w:trHeight w:val="2842"/>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17</w:t>
            </w:r>
          </w:p>
        </w:tc>
        <w:tc>
          <w:tcPr>
            <w:tcW w:w="1517"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53251</w:t>
            </w:r>
            <w:r w:rsidRPr="00B01C9C">
              <w:rPr>
                <w:rFonts w:ascii="Times New Roman" w:eastAsia="Times New Roman" w:hAnsi="Times New Roman" w:cs="Times New Roman"/>
                <w:color w:val="000000"/>
                <w:lang w:eastAsia="uk-UA"/>
              </w:rPr>
              <w:br/>
              <w:t>Креатинін IVD, 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спектрофото-метричний аналіз</w:t>
            </w:r>
          </w:p>
        </w:tc>
        <w:tc>
          <w:tcPr>
            <w:tcW w:w="1843"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Креатинін АКЦЕНТ-200</w:t>
            </w:r>
          </w:p>
        </w:tc>
        <w:tc>
          <w:tcPr>
            <w:tcW w:w="5670"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Фасування: R1: 4 x 15 мл, R2: 2x7,5мл.</w:t>
            </w:r>
            <w:r w:rsidRPr="00B01C9C">
              <w:rPr>
                <w:rFonts w:ascii="Times New Roman" w:eastAsia="Times New Roman" w:hAnsi="Times New Roman" w:cs="Times New Roman"/>
                <w:color w:val="000000"/>
                <w:lang w:eastAsia="uk-UA"/>
              </w:rPr>
              <w:br/>
              <w:t xml:space="preserve">Креатинін повинен визначатися на </w:t>
            </w:r>
            <w:proofErr w:type="gramStart"/>
            <w:r w:rsidRPr="00B01C9C">
              <w:rPr>
                <w:rFonts w:ascii="Times New Roman" w:eastAsia="Times New Roman" w:hAnsi="Times New Roman" w:cs="Times New Roman"/>
                <w:color w:val="000000"/>
                <w:lang w:eastAsia="uk-UA"/>
              </w:rPr>
              <w:t>автоматичному</w:t>
            </w:r>
            <w:proofErr w:type="gramEnd"/>
            <w:r w:rsidRPr="00B01C9C">
              <w:rPr>
                <w:rFonts w:ascii="Times New Roman" w:eastAsia="Times New Roman" w:hAnsi="Times New Roman" w:cs="Times New Roman"/>
                <w:color w:val="000000"/>
                <w:lang w:eastAsia="uk-UA"/>
              </w:rPr>
              <w:t xml:space="preserve"> аналізаторі ACCENT-200.</w:t>
            </w:r>
            <w:r w:rsidRPr="00B01C9C">
              <w:rPr>
                <w:rFonts w:ascii="Times New Roman" w:eastAsia="Times New Roman" w:hAnsi="Times New Roman" w:cs="Times New Roman"/>
                <w:color w:val="000000"/>
                <w:lang w:eastAsia="uk-UA"/>
              </w:rPr>
              <w:br/>
              <w:t xml:space="preserve">Чутливість </w:t>
            </w:r>
            <w:proofErr w:type="gramStart"/>
            <w:r w:rsidRPr="00B01C9C">
              <w:rPr>
                <w:rFonts w:ascii="Times New Roman" w:eastAsia="Times New Roman" w:hAnsi="Times New Roman" w:cs="Times New Roman"/>
                <w:color w:val="000000"/>
                <w:lang w:eastAsia="uk-UA"/>
              </w:rPr>
              <w:t>повинна</w:t>
            </w:r>
            <w:proofErr w:type="gramEnd"/>
            <w:r w:rsidRPr="00B01C9C">
              <w:rPr>
                <w:rFonts w:ascii="Times New Roman" w:eastAsia="Times New Roman" w:hAnsi="Times New Roman" w:cs="Times New Roman"/>
                <w:color w:val="000000"/>
                <w:lang w:eastAsia="uk-UA"/>
              </w:rPr>
              <w:t xml:space="preserve"> бути не вище 0.32 мг/дл</w:t>
            </w:r>
            <w:r w:rsidRPr="00B01C9C">
              <w:rPr>
                <w:rFonts w:ascii="Times New Roman" w:eastAsia="Times New Roman" w:hAnsi="Times New Roman" w:cs="Times New Roman"/>
                <w:color w:val="000000"/>
                <w:lang w:eastAsia="uk-UA"/>
              </w:rPr>
              <w:br/>
              <w:t>Лінійність: не гірше як до 20 мг/дл</w:t>
            </w:r>
            <w:r w:rsidRPr="00B01C9C">
              <w:rPr>
                <w:rFonts w:ascii="Times New Roman" w:eastAsia="Times New Roman" w:hAnsi="Times New Roman" w:cs="Times New Roman"/>
                <w:color w:val="000000"/>
                <w:lang w:eastAsia="uk-UA"/>
              </w:rPr>
              <w:br/>
              <w:t>Реагенти мають бути придатними до кінця терміну придатності зазначеного на упаковці при температурі зберігання 15 - 25°C, а на борту апарату при температурі 2 - 10°C стабільними не менше 4 тижнів.</w:t>
            </w:r>
            <w:r w:rsidRPr="00B01C9C">
              <w:rPr>
                <w:rFonts w:ascii="Times New Roman" w:eastAsia="Times New Roman" w:hAnsi="Times New Roman" w:cs="Times New Roman"/>
                <w:color w:val="000000"/>
                <w:lang w:eastAsia="uk-UA"/>
              </w:rPr>
              <w:br/>
              <w:t>Гемоглобін до 2.5 г/дл, тригліцериди до 500 мг/дл, аскорбат до 62 мг/</w:t>
            </w:r>
            <w:proofErr w:type="gramStart"/>
            <w:r w:rsidRPr="00B01C9C">
              <w:rPr>
                <w:rFonts w:ascii="Times New Roman" w:eastAsia="Times New Roman" w:hAnsi="Times New Roman" w:cs="Times New Roman"/>
                <w:color w:val="000000"/>
                <w:lang w:eastAsia="uk-UA"/>
              </w:rPr>
              <w:t>л і б</w:t>
            </w:r>
            <w:proofErr w:type="gramEnd"/>
            <w:r w:rsidRPr="00B01C9C">
              <w:rPr>
                <w:rFonts w:ascii="Times New Roman" w:eastAsia="Times New Roman" w:hAnsi="Times New Roman" w:cs="Times New Roman"/>
                <w:color w:val="000000"/>
                <w:lang w:eastAsia="uk-UA"/>
              </w:rPr>
              <w:t>ілірубін до 20 мг/дл не повинні  впливати на результати визначень.</w:t>
            </w:r>
          </w:p>
        </w:tc>
        <w:tc>
          <w:tcPr>
            <w:tcW w:w="723"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jc w:val="right"/>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3</w:t>
            </w:r>
          </w:p>
        </w:tc>
      </w:tr>
      <w:tr w:rsidR="00B01C9C" w:rsidRPr="00B01C9C" w:rsidTr="000C204E">
        <w:trPr>
          <w:trHeight w:val="3533"/>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lastRenderedPageBreak/>
              <w:t>18</w:t>
            </w:r>
          </w:p>
        </w:tc>
        <w:tc>
          <w:tcPr>
            <w:tcW w:w="1517"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53359</w:t>
            </w:r>
            <w:r w:rsidRPr="00B01C9C">
              <w:rPr>
                <w:rFonts w:ascii="Times New Roman" w:eastAsia="Times New Roman" w:hAnsi="Times New Roman" w:cs="Times New Roman"/>
                <w:color w:val="000000"/>
                <w:lang w:eastAsia="uk-UA"/>
              </w:rPr>
              <w:br/>
              <w:t>Загальний холестерин IVD, 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ферментний спектрофото-</w:t>
            </w:r>
            <w:r w:rsidRPr="00B01C9C">
              <w:rPr>
                <w:rFonts w:ascii="Times New Roman" w:eastAsia="Times New Roman" w:hAnsi="Times New Roman" w:cs="Times New Roman"/>
                <w:color w:val="000000"/>
                <w:lang w:eastAsia="uk-UA"/>
              </w:rPr>
              <w:br/>
              <w:t>метричний аналіз</w:t>
            </w:r>
          </w:p>
        </w:tc>
        <w:tc>
          <w:tcPr>
            <w:tcW w:w="1843"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Холестерин АКЦЕНТ-200</w:t>
            </w:r>
          </w:p>
        </w:tc>
        <w:tc>
          <w:tcPr>
            <w:tcW w:w="5670"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Фасування: R1: 4 x 35 мл.</w:t>
            </w:r>
            <w:r w:rsidRPr="00B01C9C">
              <w:rPr>
                <w:rFonts w:ascii="Times New Roman" w:eastAsia="Times New Roman" w:hAnsi="Times New Roman" w:cs="Times New Roman"/>
                <w:color w:val="000000"/>
                <w:lang w:eastAsia="uk-UA"/>
              </w:rPr>
              <w:br/>
              <w:t>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xml:space="preserve"> повинен бути призначений  для визначення концентрації загального холестерину  на автоматичних аналізаторах ACCENT-200.</w:t>
            </w:r>
            <w:r w:rsidRPr="00B01C9C">
              <w:rPr>
                <w:rFonts w:ascii="Times New Roman" w:eastAsia="Times New Roman" w:hAnsi="Times New Roman" w:cs="Times New Roman"/>
                <w:color w:val="000000"/>
                <w:lang w:eastAsia="uk-UA"/>
              </w:rPr>
              <w:br/>
              <w:t xml:space="preserve">Чутливість </w:t>
            </w:r>
            <w:proofErr w:type="gramStart"/>
            <w:r w:rsidRPr="00B01C9C">
              <w:rPr>
                <w:rFonts w:ascii="Times New Roman" w:eastAsia="Times New Roman" w:hAnsi="Times New Roman" w:cs="Times New Roman"/>
                <w:color w:val="000000"/>
                <w:lang w:eastAsia="uk-UA"/>
              </w:rPr>
              <w:t>повинна</w:t>
            </w:r>
            <w:proofErr w:type="gramEnd"/>
            <w:r w:rsidRPr="00B01C9C">
              <w:rPr>
                <w:rFonts w:ascii="Times New Roman" w:eastAsia="Times New Roman" w:hAnsi="Times New Roman" w:cs="Times New Roman"/>
                <w:color w:val="000000"/>
                <w:lang w:eastAsia="uk-UA"/>
              </w:rPr>
              <w:t xml:space="preserve"> бути не вище 2.85 мг/дл (0.07 ммоль/л)</w:t>
            </w:r>
            <w:r w:rsidRPr="00B01C9C">
              <w:rPr>
                <w:rFonts w:ascii="Times New Roman" w:eastAsia="Times New Roman" w:hAnsi="Times New Roman" w:cs="Times New Roman"/>
                <w:color w:val="000000"/>
                <w:lang w:eastAsia="uk-UA"/>
              </w:rPr>
              <w:br/>
              <w:t>Лінійність: не гірше як до 900 мг/дл (23.3 ммоль/л)</w:t>
            </w:r>
            <w:r w:rsidRPr="00B01C9C">
              <w:rPr>
                <w:rFonts w:ascii="Times New Roman" w:eastAsia="Times New Roman" w:hAnsi="Times New Roman" w:cs="Times New Roman"/>
                <w:color w:val="000000"/>
                <w:lang w:eastAsia="uk-UA"/>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10 тижнів.</w:t>
            </w:r>
            <w:r w:rsidRPr="00B01C9C">
              <w:rPr>
                <w:rFonts w:ascii="Times New Roman" w:eastAsia="Times New Roman" w:hAnsi="Times New Roman" w:cs="Times New Roman"/>
                <w:color w:val="000000"/>
                <w:lang w:eastAsia="uk-UA"/>
              </w:rPr>
              <w:br/>
              <w:t xml:space="preserve">Гемоглобін до 0.31 г/дл, аскорбат до 62 мг/л, </w:t>
            </w:r>
            <w:proofErr w:type="gramStart"/>
            <w:r w:rsidRPr="00B01C9C">
              <w:rPr>
                <w:rFonts w:ascii="Times New Roman" w:eastAsia="Times New Roman" w:hAnsi="Times New Roman" w:cs="Times New Roman"/>
                <w:color w:val="000000"/>
                <w:lang w:eastAsia="uk-UA"/>
              </w:rPr>
              <w:t>б</w:t>
            </w:r>
            <w:proofErr w:type="gramEnd"/>
            <w:r w:rsidRPr="00B01C9C">
              <w:rPr>
                <w:rFonts w:ascii="Times New Roman" w:eastAsia="Times New Roman" w:hAnsi="Times New Roman" w:cs="Times New Roman"/>
                <w:color w:val="000000"/>
                <w:lang w:eastAsia="uk-UA"/>
              </w:rPr>
              <w:t>ілірубін до 20 мг/дл і тригліцериди 1000 мг/дл неповинні впливати на результати визначень.</w:t>
            </w:r>
          </w:p>
        </w:tc>
        <w:tc>
          <w:tcPr>
            <w:tcW w:w="723"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jc w:val="right"/>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3</w:t>
            </w:r>
          </w:p>
        </w:tc>
      </w:tr>
      <w:tr w:rsidR="00B01C9C" w:rsidRPr="00B01C9C" w:rsidTr="00B01C9C">
        <w:trPr>
          <w:trHeight w:val="3240"/>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19</w:t>
            </w:r>
          </w:p>
        </w:tc>
        <w:tc>
          <w:tcPr>
            <w:tcW w:w="1517"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53301</w:t>
            </w:r>
            <w:r w:rsidRPr="00B01C9C">
              <w:rPr>
                <w:rFonts w:ascii="Times New Roman" w:eastAsia="Times New Roman" w:hAnsi="Times New Roman" w:cs="Times New Roman"/>
                <w:color w:val="000000"/>
                <w:lang w:eastAsia="uk-UA"/>
              </w:rPr>
              <w:br/>
              <w:t>Глюкоза IVD, 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ферментний спектрофото-метричний аналіз</w:t>
            </w:r>
          </w:p>
        </w:tc>
        <w:tc>
          <w:tcPr>
            <w:tcW w:w="1843"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Глюкоза АКЦЕНТ-200</w:t>
            </w:r>
          </w:p>
        </w:tc>
        <w:tc>
          <w:tcPr>
            <w:tcW w:w="5670"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Фасування: R1: 4х35 мл.</w:t>
            </w:r>
            <w:r w:rsidRPr="00B01C9C">
              <w:rPr>
                <w:rFonts w:ascii="Times New Roman" w:eastAsia="Times New Roman" w:hAnsi="Times New Roman" w:cs="Times New Roman"/>
                <w:color w:val="000000"/>
                <w:lang w:eastAsia="uk-UA"/>
              </w:rPr>
              <w:br/>
              <w:t>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xml:space="preserve"> повинен бути призначений  для визначення концентрації глюкози на автоматичних аналізаторах ACCENT-200.</w:t>
            </w:r>
            <w:r w:rsidRPr="00B01C9C">
              <w:rPr>
                <w:rFonts w:ascii="Times New Roman" w:eastAsia="Times New Roman" w:hAnsi="Times New Roman" w:cs="Times New Roman"/>
                <w:color w:val="000000"/>
                <w:lang w:eastAsia="uk-UA"/>
              </w:rPr>
              <w:br/>
              <w:t xml:space="preserve">LoQ (Межа кількісного визначення): не </w:t>
            </w:r>
            <w:proofErr w:type="gramStart"/>
            <w:r w:rsidRPr="00B01C9C">
              <w:rPr>
                <w:rFonts w:ascii="Times New Roman" w:eastAsia="Times New Roman" w:hAnsi="Times New Roman" w:cs="Times New Roman"/>
                <w:color w:val="000000"/>
                <w:lang w:eastAsia="uk-UA"/>
              </w:rPr>
              <w:t>г</w:t>
            </w:r>
            <w:proofErr w:type="gramEnd"/>
            <w:r w:rsidRPr="00B01C9C">
              <w:rPr>
                <w:rFonts w:ascii="Times New Roman" w:eastAsia="Times New Roman" w:hAnsi="Times New Roman" w:cs="Times New Roman"/>
                <w:color w:val="000000"/>
                <w:lang w:eastAsia="uk-UA"/>
              </w:rPr>
              <w:t>ірше 5.5 мг/дл.</w:t>
            </w:r>
            <w:r w:rsidRPr="00B01C9C">
              <w:rPr>
                <w:rFonts w:ascii="Times New Roman" w:eastAsia="Times New Roman" w:hAnsi="Times New Roman" w:cs="Times New Roman"/>
                <w:color w:val="000000"/>
                <w:lang w:eastAsia="uk-UA"/>
              </w:rPr>
              <w:br/>
              <w:t>Лінійність: не гірше як до 500 мг/дл (27.5 ммоль/л).</w:t>
            </w:r>
            <w:r w:rsidRPr="00B01C9C">
              <w:rPr>
                <w:rFonts w:ascii="Times New Roman" w:eastAsia="Times New Roman" w:hAnsi="Times New Roman" w:cs="Times New Roman"/>
                <w:color w:val="000000"/>
                <w:lang w:eastAsia="uk-UA"/>
              </w:rPr>
              <w:br/>
              <w:t xml:space="preserve">Реагенти мають бути придатними до кінця терміну придатності зазначеного на упаковці </w:t>
            </w:r>
            <w:proofErr w:type="gramStart"/>
            <w:r w:rsidRPr="00B01C9C">
              <w:rPr>
                <w:rFonts w:ascii="Times New Roman" w:eastAsia="Times New Roman" w:hAnsi="Times New Roman" w:cs="Times New Roman"/>
                <w:color w:val="000000"/>
                <w:lang w:eastAsia="uk-UA"/>
              </w:rPr>
              <w:t>при</w:t>
            </w:r>
            <w:proofErr w:type="gramEnd"/>
            <w:r w:rsidRPr="00B01C9C">
              <w:rPr>
                <w:rFonts w:ascii="Times New Roman" w:eastAsia="Times New Roman" w:hAnsi="Times New Roman" w:cs="Times New Roman"/>
                <w:color w:val="000000"/>
                <w:lang w:eastAsia="uk-UA"/>
              </w:rPr>
              <w:t xml:space="preserve"> температурі зберігання 2 - 8°C.</w:t>
            </w:r>
          </w:p>
        </w:tc>
        <w:tc>
          <w:tcPr>
            <w:tcW w:w="723"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jc w:val="right"/>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3</w:t>
            </w:r>
          </w:p>
        </w:tc>
      </w:tr>
      <w:tr w:rsidR="00B01C9C" w:rsidRPr="00B01C9C" w:rsidTr="000C204E">
        <w:trPr>
          <w:trHeight w:val="3118"/>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20</w:t>
            </w:r>
          </w:p>
        </w:tc>
        <w:tc>
          <w:tcPr>
            <w:tcW w:w="1517"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52940</w:t>
            </w:r>
            <w:r w:rsidRPr="00B01C9C">
              <w:rPr>
                <w:rFonts w:ascii="Times New Roman" w:eastAsia="Times New Roman" w:hAnsi="Times New Roman" w:cs="Times New Roman"/>
                <w:color w:val="000000"/>
                <w:lang w:eastAsia="uk-UA"/>
              </w:rPr>
              <w:br/>
              <w:t>Загальна амілаза, IVD, 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ферментний спектрофотометричний аналіз</w:t>
            </w:r>
          </w:p>
        </w:tc>
        <w:tc>
          <w:tcPr>
            <w:tcW w:w="1843"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Амілаза АКЦЕНТ-200</w:t>
            </w:r>
          </w:p>
        </w:tc>
        <w:tc>
          <w:tcPr>
            <w:tcW w:w="5670"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Фасування: R1: 2 x 30 мл</w:t>
            </w:r>
            <w:r w:rsidRPr="00B01C9C">
              <w:rPr>
                <w:rFonts w:ascii="Times New Roman" w:eastAsia="Times New Roman" w:hAnsi="Times New Roman" w:cs="Times New Roman"/>
                <w:color w:val="000000"/>
                <w:lang w:eastAsia="uk-UA"/>
              </w:rPr>
              <w:br/>
            </w:r>
            <w:proofErr w:type="gramStart"/>
            <w:r w:rsidRPr="00B01C9C">
              <w:rPr>
                <w:rFonts w:ascii="Times New Roman" w:eastAsia="Times New Roman" w:hAnsi="Times New Roman" w:cs="Times New Roman"/>
                <w:color w:val="000000"/>
                <w:lang w:eastAsia="uk-UA"/>
              </w:rPr>
              <w:t>α-</w:t>
            </w:r>
            <w:proofErr w:type="gramEnd"/>
            <w:r w:rsidRPr="00B01C9C">
              <w:rPr>
                <w:rFonts w:ascii="Times New Roman" w:eastAsia="Times New Roman" w:hAnsi="Times New Roman" w:cs="Times New Roman"/>
                <w:color w:val="000000"/>
                <w:lang w:eastAsia="uk-UA"/>
              </w:rPr>
              <w:t>амілаза повинна визначатися на  автоматичному аналізаторі ACCENT-200.</w:t>
            </w:r>
            <w:r w:rsidRPr="00B01C9C">
              <w:rPr>
                <w:rFonts w:ascii="Times New Roman" w:eastAsia="Times New Roman" w:hAnsi="Times New Roman" w:cs="Times New Roman"/>
                <w:color w:val="000000"/>
                <w:lang w:eastAsia="uk-UA"/>
              </w:rPr>
              <w:br/>
              <w:t xml:space="preserve">Чутливість </w:t>
            </w:r>
            <w:proofErr w:type="gramStart"/>
            <w:r w:rsidRPr="00B01C9C">
              <w:rPr>
                <w:rFonts w:ascii="Times New Roman" w:eastAsia="Times New Roman" w:hAnsi="Times New Roman" w:cs="Times New Roman"/>
                <w:color w:val="000000"/>
                <w:lang w:eastAsia="uk-UA"/>
              </w:rPr>
              <w:t>повинна</w:t>
            </w:r>
            <w:proofErr w:type="gramEnd"/>
            <w:r w:rsidRPr="00B01C9C">
              <w:rPr>
                <w:rFonts w:ascii="Times New Roman" w:eastAsia="Times New Roman" w:hAnsi="Times New Roman" w:cs="Times New Roman"/>
                <w:color w:val="000000"/>
                <w:lang w:eastAsia="uk-UA"/>
              </w:rPr>
              <w:t xml:space="preserve"> бути не вище: 8.4 Од/л</w:t>
            </w:r>
            <w:r w:rsidRPr="00B01C9C">
              <w:rPr>
                <w:rFonts w:ascii="Times New Roman" w:eastAsia="Times New Roman" w:hAnsi="Times New Roman" w:cs="Times New Roman"/>
                <w:color w:val="000000"/>
                <w:lang w:eastAsia="uk-UA"/>
              </w:rPr>
              <w:br/>
              <w:t>Лінійність: не гірше як до 1750 Од/л.</w:t>
            </w:r>
            <w:r w:rsidRPr="00B01C9C">
              <w:rPr>
                <w:rFonts w:ascii="Times New Roman" w:eastAsia="Times New Roman" w:hAnsi="Times New Roman" w:cs="Times New Roman"/>
                <w:color w:val="000000"/>
                <w:lang w:eastAsia="uk-UA"/>
              </w:rPr>
              <w:br/>
              <w:t>Реагенти мають бути придатними до кінця терміну придатності зазначеного на упаковці при температурі зберігання 2 - 8°C, а на борту апарату при температурі 2 - 10°C стабільними не менше 9 тижнів.</w:t>
            </w:r>
            <w:r w:rsidRPr="00B01C9C">
              <w:rPr>
                <w:rFonts w:ascii="Times New Roman" w:eastAsia="Times New Roman" w:hAnsi="Times New Roman" w:cs="Times New Roman"/>
                <w:color w:val="000000"/>
                <w:lang w:eastAsia="uk-UA"/>
              </w:rPr>
              <w:br/>
              <w:t xml:space="preserve">Гемоглобін до 2.5 г/дл, аскорбат до 62 мг/л, </w:t>
            </w:r>
            <w:proofErr w:type="gramStart"/>
            <w:r w:rsidRPr="00B01C9C">
              <w:rPr>
                <w:rFonts w:ascii="Times New Roman" w:eastAsia="Times New Roman" w:hAnsi="Times New Roman" w:cs="Times New Roman"/>
                <w:color w:val="000000"/>
                <w:lang w:eastAsia="uk-UA"/>
              </w:rPr>
              <w:t>б</w:t>
            </w:r>
            <w:proofErr w:type="gramEnd"/>
            <w:r w:rsidRPr="00B01C9C">
              <w:rPr>
                <w:rFonts w:ascii="Times New Roman" w:eastAsia="Times New Roman" w:hAnsi="Times New Roman" w:cs="Times New Roman"/>
                <w:color w:val="000000"/>
                <w:lang w:eastAsia="uk-UA"/>
              </w:rPr>
              <w:t>ілірубін до 20 мг/дл та тригліцериди до 1000 мг/дл не повинні впливати на результати визначень</w:t>
            </w:r>
          </w:p>
        </w:tc>
        <w:tc>
          <w:tcPr>
            <w:tcW w:w="723"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jc w:val="right"/>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3</w:t>
            </w:r>
          </w:p>
        </w:tc>
      </w:tr>
      <w:tr w:rsidR="00B01C9C" w:rsidRPr="00B01C9C" w:rsidTr="000C204E">
        <w:trPr>
          <w:trHeight w:val="1845"/>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21</w:t>
            </w:r>
          </w:p>
        </w:tc>
        <w:tc>
          <w:tcPr>
            <w:tcW w:w="1517"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63377</w:t>
            </w:r>
            <w:r w:rsidRPr="00B01C9C">
              <w:rPr>
                <w:rFonts w:ascii="Times New Roman" w:eastAsia="Times New Roman" w:hAnsi="Times New Roman" w:cs="Times New Roman"/>
                <w:color w:val="000000"/>
                <w:lang w:eastAsia="uk-UA"/>
              </w:rPr>
              <w:br/>
              <w:t>Засіб очищення приладу /</w:t>
            </w:r>
            <w:r w:rsidRPr="00B01C9C">
              <w:rPr>
                <w:rFonts w:ascii="Times New Roman" w:eastAsia="Times New Roman" w:hAnsi="Times New Roman" w:cs="Times New Roman"/>
                <w:color w:val="000000"/>
                <w:lang w:eastAsia="uk-UA"/>
              </w:rPr>
              <w:br/>
              <w:t>аналізатора ІВД</w:t>
            </w:r>
          </w:p>
        </w:tc>
        <w:tc>
          <w:tcPr>
            <w:tcW w:w="1843"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Концентрований детергент</w:t>
            </w:r>
            <w:proofErr w:type="gramStart"/>
            <w:r w:rsidRPr="00B01C9C">
              <w:rPr>
                <w:rFonts w:ascii="Times New Roman" w:eastAsia="Times New Roman" w:hAnsi="Times New Roman" w:cs="Times New Roman"/>
                <w:color w:val="000000"/>
                <w:lang w:eastAsia="uk-UA"/>
              </w:rPr>
              <w:t xml:space="preserve"> В</w:t>
            </w:r>
            <w:proofErr w:type="gramEnd"/>
            <w:r w:rsidRPr="00B01C9C">
              <w:rPr>
                <w:rFonts w:ascii="Times New Roman" w:eastAsia="Times New Roman" w:hAnsi="Times New Roman" w:cs="Times New Roman"/>
                <w:color w:val="000000"/>
                <w:lang w:eastAsia="uk-UA"/>
              </w:rPr>
              <w:t xml:space="preserve"> АКЦЕНТ</w:t>
            </w:r>
          </w:p>
        </w:tc>
        <w:tc>
          <w:tcPr>
            <w:tcW w:w="5670"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Фасування:1х1л.</w:t>
            </w:r>
            <w:r w:rsidRPr="00B01C9C">
              <w:rPr>
                <w:rFonts w:ascii="Times New Roman" w:eastAsia="Times New Roman" w:hAnsi="Times New Roman" w:cs="Times New Roman"/>
                <w:color w:val="000000"/>
                <w:lang w:eastAsia="uk-UA"/>
              </w:rPr>
              <w:br/>
              <w:t>Призначений для  видалення залишків зразків і реагентів, що містяться в елементах вимірювальної системи біохімічних аналізаторів.</w:t>
            </w:r>
            <w:r w:rsidRPr="00B01C9C">
              <w:rPr>
                <w:rFonts w:ascii="Times New Roman" w:eastAsia="Times New Roman" w:hAnsi="Times New Roman" w:cs="Times New Roman"/>
                <w:color w:val="000000"/>
                <w:lang w:eastAsia="uk-UA"/>
              </w:rPr>
              <w:br/>
              <w:t>Набі</w:t>
            </w:r>
            <w:proofErr w:type="gramStart"/>
            <w:r w:rsidRPr="00B01C9C">
              <w:rPr>
                <w:rFonts w:ascii="Times New Roman" w:eastAsia="Times New Roman" w:hAnsi="Times New Roman" w:cs="Times New Roman"/>
                <w:color w:val="000000"/>
                <w:lang w:eastAsia="uk-UA"/>
              </w:rPr>
              <w:t>р</w:t>
            </w:r>
            <w:proofErr w:type="gramEnd"/>
            <w:r w:rsidRPr="00B01C9C">
              <w:rPr>
                <w:rFonts w:ascii="Times New Roman" w:eastAsia="Times New Roman" w:hAnsi="Times New Roman" w:cs="Times New Roman"/>
                <w:color w:val="000000"/>
                <w:lang w:eastAsia="uk-UA"/>
              </w:rPr>
              <w:t xml:space="preserve"> повинен бути придатними до кінця терміну придатності зазначеного на упаковці при температурі зберігання 18 - 30°C</w:t>
            </w:r>
          </w:p>
        </w:tc>
        <w:tc>
          <w:tcPr>
            <w:tcW w:w="723"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jc w:val="right"/>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4</w:t>
            </w:r>
          </w:p>
        </w:tc>
      </w:tr>
      <w:tr w:rsidR="00B01C9C" w:rsidRPr="00B01C9C" w:rsidTr="000C204E">
        <w:trPr>
          <w:trHeight w:val="1120"/>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22</w:t>
            </w:r>
          </w:p>
        </w:tc>
        <w:tc>
          <w:tcPr>
            <w:tcW w:w="1517"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63377</w:t>
            </w:r>
            <w:r w:rsidRPr="00B01C9C">
              <w:rPr>
                <w:rFonts w:ascii="Times New Roman" w:eastAsia="Times New Roman" w:hAnsi="Times New Roman" w:cs="Times New Roman"/>
                <w:color w:val="000000"/>
                <w:lang w:eastAsia="uk-UA"/>
              </w:rPr>
              <w:br/>
              <w:t>Засіб очищення приладу /</w:t>
            </w:r>
            <w:r w:rsidRPr="00B01C9C">
              <w:rPr>
                <w:rFonts w:ascii="Times New Roman" w:eastAsia="Times New Roman" w:hAnsi="Times New Roman" w:cs="Times New Roman"/>
                <w:color w:val="000000"/>
                <w:lang w:eastAsia="uk-UA"/>
              </w:rPr>
              <w:br/>
              <w:t>аналізатора ІВД</w:t>
            </w:r>
          </w:p>
        </w:tc>
        <w:tc>
          <w:tcPr>
            <w:tcW w:w="1843"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Промивний розчин АКЦЕНТ</w:t>
            </w:r>
          </w:p>
        </w:tc>
        <w:tc>
          <w:tcPr>
            <w:tcW w:w="5670"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Фасування: 4х40 мл.</w:t>
            </w:r>
            <w:r w:rsidRPr="00B01C9C">
              <w:rPr>
                <w:rFonts w:ascii="Times New Roman" w:eastAsia="Times New Roman" w:hAnsi="Times New Roman" w:cs="Times New Roman"/>
                <w:color w:val="000000"/>
                <w:lang w:eastAsia="uk-UA"/>
              </w:rPr>
              <w:br/>
              <w:t>Промивний розчин призначений для очищення голок забору зразків і реагентів наступних біохі</w:t>
            </w:r>
            <w:proofErr w:type="gramStart"/>
            <w:r w:rsidRPr="00B01C9C">
              <w:rPr>
                <w:rFonts w:ascii="Times New Roman" w:eastAsia="Times New Roman" w:hAnsi="Times New Roman" w:cs="Times New Roman"/>
                <w:color w:val="000000"/>
                <w:lang w:eastAsia="uk-UA"/>
              </w:rPr>
              <w:t>м</w:t>
            </w:r>
            <w:proofErr w:type="gramEnd"/>
            <w:r w:rsidRPr="00B01C9C">
              <w:rPr>
                <w:rFonts w:ascii="Times New Roman" w:eastAsia="Times New Roman" w:hAnsi="Times New Roman" w:cs="Times New Roman"/>
                <w:color w:val="000000"/>
                <w:lang w:eastAsia="uk-UA"/>
              </w:rPr>
              <w:t>ічних аналізаторів ACCENT</w:t>
            </w:r>
          </w:p>
        </w:tc>
        <w:tc>
          <w:tcPr>
            <w:tcW w:w="723"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jc w:val="right"/>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3</w:t>
            </w:r>
          </w:p>
        </w:tc>
      </w:tr>
      <w:tr w:rsidR="00B01C9C" w:rsidRPr="00B01C9C" w:rsidTr="00B01C9C">
        <w:trPr>
          <w:trHeight w:val="1237"/>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23</w:t>
            </w:r>
          </w:p>
        </w:tc>
        <w:tc>
          <w:tcPr>
            <w:tcW w:w="1517"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47869</w:t>
            </w:r>
            <w:r w:rsidRPr="00B01C9C">
              <w:rPr>
                <w:rFonts w:ascii="Times New Roman" w:eastAsia="Times New Roman" w:hAnsi="Times New Roman" w:cs="Times New Roman"/>
                <w:color w:val="000000"/>
                <w:lang w:eastAsia="uk-UA"/>
              </w:rPr>
              <w:br/>
              <w:t>Множинні аналіти клінічної хімії IVD, контрольний матеріал</w:t>
            </w:r>
          </w:p>
        </w:tc>
        <w:tc>
          <w:tcPr>
            <w:tcW w:w="1843"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Контрольна сироватка норма АКЦЕНТ</w:t>
            </w:r>
          </w:p>
        </w:tc>
        <w:tc>
          <w:tcPr>
            <w:tcW w:w="5670"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 xml:space="preserve">Фасування: </w:t>
            </w:r>
            <w:proofErr w:type="gramStart"/>
            <w:r w:rsidRPr="00B01C9C">
              <w:rPr>
                <w:rFonts w:ascii="Times New Roman" w:eastAsia="Times New Roman" w:hAnsi="Times New Roman" w:cs="Times New Roman"/>
                <w:color w:val="000000"/>
                <w:lang w:eastAsia="uk-UA"/>
              </w:rPr>
              <w:t>R1: 4х5 мл</w:t>
            </w:r>
            <w:r w:rsidRPr="00B01C9C">
              <w:rPr>
                <w:rFonts w:ascii="Times New Roman" w:eastAsia="Times New Roman" w:hAnsi="Times New Roman" w:cs="Times New Roman"/>
                <w:color w:val="000000"/>
                <w:lang w:eastAsia="uk-UA"/>
              </w:rPr>
              <w:br/>
              <w:t>Ліофілізована сироватка людського походження, яка призначена для контролю вимірювань вмісту неорганічних, органічних і ферментативних компонентів, які в загальному знаходяться в межах норми.</w:t>
            </w:r>
            <w:proofErr w:type="gramEnd"/>
            <w:r w:rsidRPr="00B01C9C">
              <w:rPr>
                <w:rFonts w:ascii="Times New Roman" w:eastAsia="Times New Roman" w:hAnsi="Times New Roman" w:cs="Times New Roman"/>
                <w:color w:val="000000"/>
                <w:lang w:eastAsia="uk-UA"/>
              </w:rPr>
              <w:t xml:space="preserve"> Розраховані цільові значення повинні бути результатом випробувань, проведених на автоматичних аналізаторах, а також </w:t>
            </w:r>
            <w:r w:rsidRPr="00B01C9C">
              <w:rPr>
                <w:rFonts w:ascii="Times New Roman" w:eastAsia="Times New Roman" w:hAnsi="Times New Roman" w:cs="Times New Roman"/>
                <w:color w:val="000000"/>
                <w:lang w:eastAsia="uk-UA"/>
              </w:rPr>
              <w:lastRenderedPageBreak/>
              <w:t>ручними методами.</w:t>
            </w:r>
            <w:r w:rsidRPr="00B01C9C">
              <w:rPr>
                <w:rFonts w:ascii="Times New Roman" w:eastAsia="Times New Roman" w:hAnsi="Times New Roman" w:cs="Times New Roman"/>
                <w:color w:val="000000"/>
                <w:lang w:eastAsia="uk-UA"/>
              </w:rPr>
              <w:br/>
              <w:t xml:space="preserve">Реагенти мають бути придатними до кінця терміну придатності зазначеного на упаковці </w:t>
            </w:r>
            <w:proofErr w:type="gramStart"/>
            <w:r w:rsidRPr="00B01C9C">
              <w:rPr>
                <w:rFonts w:ascii="Times New Roman" w:eastAsia="Times New Roman" w:hAnsi="Times New Roman" w:cs="Times New Roman"/>
                <w:color w:val="000000"/>
                <w:lang w:eastAsia="uk-UA"/>
              </w:rPr>
              <w:t>при</w:t>
            </w:r>
            <w:proofErr w:type="gramEnd"/>
            <w:r w:rsidRPr="00B01C9C">
              <w:rPr>
                <w:rFonts w:ascii="Times New Roman" w:eastAsia="Times New Roman" w:hAnsi="Times New Roman" w:cs="Times New Roman"/>
                <w:color w:val="000000"/>
                <w:lang w:eastAsia="uk-UA"/>
              </w:rPr>
              <w:t xml:space="preserve"> температурі зберігання 2 - 8°C.</w:t>
            </w:r>
          </w:p>
        </w:tc>
        <w:tc>
          <w:tcPr>
            <w:tcW w:w="723"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lastRenderedPageBreak/>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1</w:t>
            </w:r>
          </w:p>
        </w:tc>
      </w:tr>
      <w:tr w:rsidR="00B01C9C" w:rsidRPr="00B01C9C" w:rsidTr="00B01C9C">
        <w:trPr>
          <w:trHeight w:val="1163"/>
        </w:trPr>
        <w:tc>
          <w:tcPr>
            <w:tcW w:w="468" w:type="dxa"/>
            <w:tcBorders>
              <w:top w:val="nil"/>
              <w:left w:val="single" w:sz="4" w:space="0" w:color="auto"/>
              <w:bottom w:val="single" w:sz="4" w:space="0" w:color="auto"/>
              <w:right w:val="single" w:sz="4" w:space="0" w:color="auto"/>
            </w:tcBorders>
            <w:shd w:val="clear" w:color="000000" w:fill="FFFFFF"/>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lastRenderedPageBreak/>
              <w:t>24</w:t>
            </w:r>
          </w:p>
        </w:tc>
        <w:tc>
          <w:tcPr>
            <w:tcW w:w="1517"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47869</w:t>
            </w:r>
            <w:r w:rsidRPr="00B01C9C">
              <w:rPr>
                <w:rFonts w:ascii="Times New Roman" w:eastAsia="Times New Roman" w:hAnsi="Times New Roman" w:cs="Times New Roman"/>
                <w:color w:val="000000"/>
                <w:lang w:eastAsia="uk-UA"/>
              </w:rPr>
              <w:br/>
              <w:t>Множинні аналіти клінічної хімії IVD, контрольний матеріал</w:t>
            </w:r>
          </w:p>
        </w:tc>
        <w:tc>
          <w:tcPr>
            <w:tcW w:w="1843"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Контрольна сироватка патологія АКЦЕНТ</w:t>
            </w:r>
          </w:p>
        </w:tc>
        <w:tc>
          <w:tcPr>
            <w:tcW w:w="5670" w:type="dxa"/>
            <w:tcBorders>
              <w:top w:val="nil"/>
              <w:left w:val="nil"/>
              <w:bottom w:val="single" w:sz="4" w:space="0" w:color="auto"/>
              <w:right w:val="single" w:sz="4" w:space="0" w:color="auto"/>
            </w:tcBorders>
            <w:shd w:val="clear" w:color="000000" w:fill="FFFFFF"/>
            <w:hideMark/>
          </w:tcPr>
          <w:p w:rsidR="00B01C9C" w:rsidRPr="00B01C9C" w:rsidRDefault="00B01C9C" w:rsidP="00372623">
            <w:pPr>
              <w:spacing w:after="0" w:line="240" w:lineRule="auto"/>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 xml:space="preserve">Фасування: </w:t>
            </w:r>
            <w:proofErr w:type="gramStart"/>
            <w:r w:rsidRPr="00B01C9C">
              <w:rPr>
                <w:rFonts w:ascii="Times New Roman" w:eastAsia="Times New Roman" w:hAnsi="Times New Roman" w:cs="Times New Roman"/>
                <w:color w:val="000000"/>
                <w:lang w:eastAsia="uk-UA"/>
              </w:rPr>
              <w:t>R1: 4х5 мл</w:t>
            </w:r>
            <w:r w:rsidRPr="00B01C9C">
              <w:rPr>
                <w:rFonts w:ascii="Times New Roman" w:eastAsia="Times New Roman" w:hAnsi="Times New Roman" w:cs="Times New Roman"/>
                <w:color w:val="000000"/>
                <w:lang w:eastAsia="uk-UA"/>
              </w:rPr>
              <w:br/>
              <w:t>Ліофілізована сироватка людського походження, яка призначена для контролю вимірювань вмісту неорганічних, органічних і ферментативних компонентів, які в загальному знаходяться в патологічному діапазоні. Розраховані цільові значення повинні бути результатом випробувань, проведених на автоматичних аналізаторах, а також ручними методами.</w:t>
            </w:r>
            <w:proofErr w:type="gramEnd"/>
            <w:r w:rsidRPr="00B01C9C">
              <w:rPr>
                <w:rFonts w:ascii="Times New Roman" w:eastAsia="Times New Roman" w:hAnsi="Times New Roman" w:cs="Times New Roman"/>
                <w:color w:val="000000"/>
                <w:lang w:eastAsia="uk-UA"/>
              </w:rPr>
              <w:br/>
              <w:t xml:space="preserve">Реагенти мають бути придатними до кінця терміну придатності зазначеного на упаковці </w:t>
            </w:r>
            <w:proofErr w:type="gramStart"/>
            <w:r w:rsidRPr="00B01C9C">
              <w:rPr>
                <w:rFonts w:ascii="Times New Roman" w:eastAsia="Times New Roman" w:hAnsi="Times New Roman" w:cs="Times New Roman"/>
                <w:color w:val="000000"/>
                <w:lang w:eastAsia="uk-UA"/>
              </w:rPr>
              <w:t>при</w:t>
            </w:r>
            <w:proofErr w:type="gramEnd"/>
            <w:r w:rsidRPr="00B01C9C">
              <w:rPr>
                <w:rFonts w:ascii="Times New Roman" w:eastAsia="Times New Roman" w:hAnsi="Times New Roman" w:cs="Times New Roman"/>
                <w:color w:val="000000"/>
                <w:lang w:eastAsia="uk-UA"/>
              </w:rPr>
              <w:t xml:space="preserve"> температурі зберігання 2 - 8°C.</w:t>
            </w:r>
          </w:p>
        </w:tc>
        <w:tc>
          <w:tcPr>
            <w:tcW w:w="723"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набі</w:t>
            </w:r>
            <w:proofErr w:type="gramStart"/>
            <w:r w:rsidRPr="00B01C9C">
              <w:rPr>
                <w:rFonts w:ascii="Times New Roman" w:eastAsia="Times New Roman" w:hAnsi="Times New Roman" w:cs="Times New Roman"/>
                <w:color w:val="000000"/>
                <w:lang w:eastAsia="uk-UA"/>
              </w:rPr>
              <w:t>р</w:t>
            </w:r>
            <w:proofErr w:type="gramEnd"/>
          </w:p>
        </w:tc>
        <w:tc>
          <w:tcPr>
            <w:tcW w:w="529" w:type="dxa"/>
            <w:tcBorders>
              <w:top w:val="nil"/>
              <w:left w:val="nil"/>
              <w:bottom w:val="single" w:sz="4" w:space="0" w:color="auto"/>
              <w:right w:val="single" w:sz="4" w:space="0" w:color="auto"/>
            </w:tcBorders>
            <w:shd w:val="clear" w:color="000000" w:fill="FFFFFF"/>
            <w:noWrap/>
            <w:vAlign w:val="center"/>
            <w:hideMark/>
          </w:tcPr>
          <w:p w:rsidR="00B01C9C" w:rsidRPr="00B01C9C" w:rsidRDefault="00B01C9C" w:rsidP="00372623">
            <w:pPr>
              <w:spacing w:after="0" w:line="240" w:lineRule="auto"/>
              <w:jc w:val="center"/>
              <w:rPr>
                <w:rFonts w:ascii="Times New Roman" w:eastAsia="Times New Roman" w:hAnsi="Times New Roman" w:cs="Times New Roman"/>
                <w:color w:val="000000"/>
                <w:lang w:eastAsia="uk-UA"/>
              </w:rPr>
            </w:pPr>
            <w:r w:rsidRPr="00B01C9C">
              <w:rPr>
                <w:rFonts w:ascii="Times New Roman" w:eastAsia="Times New Roman" w:hAnsi="Times New Roman" w:cs="Times New Roman"/>
                <w:color w:val="000000"/>
                <w:lang w:eastAsia="uk-UA"/>
              </w:rPr>
              <w:t>1</w:t>
            </w:r>
          </w:p>
        </w:tc>
      </w:tr>
    </w:tbl>
    <w:p w:rsidR="00B01C9C" w:rsidRPr="00B01C9C" w:rsidRDefault="00B01C9C" w:rsidP="00B01C9C">
      <w:pPr>
        <w:rPr>
          <w:rFonts w:ascii="Times New Roman" w:hAnsi="Times New Roman" w:cs="Times New Roman"/>
        </w:rPr>
      </w:pPr>
    </w:p>
    <w:p w:rsidR="00B01C9C" w:rsidRPr="00B01C9C" w:rsidRDefault="00B01C9C" w:rsidP="00B01C9C">
      <w:pPr>
        <w:rPr>
          <w:rFonts w:ascii="Times New Roman" w:hAnsi="Times New Roman" w:cs="Times New Roman"/>
        </w:rPr>
      </w:pPr>
      <w:r w:rsidRPr="00B01C9C">
        <w:rPr>
          <w:rFonts w:ascii="Times New Roman" w:hAnsi="Times New Roman" w:cs="Times New Roman"/>
        </w:rPr>
        <w:t>Учасники процедури закупі</w:t>
      </w:r>
      <w:proofErr w:type="gramStart"/>
      <w:r w:rsidRPr="00B01C9C">
        <w:rPr>
          <w:rFonts w:ascii="Times New Roman" w:hAnsi="Times New Roman" w:cs="Times New Roman"/>
        </w:rPr>
        <w:t>вл</w:t>
      </w:r>
      <w:proofErr w:type="gramEnd"/>
      <w:r w:rsidRPr="00B01C9C">
        <w:rPr>
          <w:rFonts w:ascii="Times New Roman" w:hAnsi="Times New Roman" w:cs="Times New Roman"/>
        </w:rPr>
        <w:t>і повинні надати в складі своїх пропозицій в електронному (сканованому) вигляді наступні документи, завірені підписом уповноваженої особи та печаткою (у разі якщо учасник здійснює свою діяльність без печатки, документи завіряються лише підписом уповноваженої особи Учасника), які підтверджують відповідність пропозицій учасника технічним, якісним, кількісним та іншим вимогам до предмета закупі</w:t>
      </w:r>
      <w:proofErr w:type="gramStart"/>
      <w:r w:rsidRPr="00B01C9C">
        <w:rPr>
          <w:rFonts w:ascii="Times New Roman" w:hAnsi="Times New Roman" w:cs="Times New Roman"/>
        </w:rPr>
        <w:t>вл</w:t>
      </w:r>
      <w:proofErr w:type="gramEnd"/>
      <w:r w:rsidRPr="00B01C9C">
        <w:rPr>
          <w:rFonts w:ascii="Times New Roman" w:hAnsi="Times New Roman" w:cs="Times New Roman"/>
        </w:rPr>
        <w:t>і, встановленим замовником, а саме:</w:t>
      </w:r>
    </w:p>
    <w:p w:rsidR="00B01C9C" w:rsidRPr="00B01C9C" w:rsidRDefault="00B01C9C" w:rsidP="00B01C9C">
      <w:pPr>
        <w:rPr>
          <w:rFonts w:ascii="Times New Roman" w:hAnsi="Times New Roman" w:cs="Times New Roman"/>
        </w:rPr>
      </w:pPr>
      <w:r w:rsidRPr="00B01C9C">
        <w:rPr>
          <w:rFonts w:ascii="Times New Roman" w:hAnsi="Times New Roman" w:cs="Times New Roman"/>
        </w:rPr>
        <w:br/>
        <w:t xml:space="preserve">1. Товар, запропонований Учасником, </w:t>
      </w:r>
      <w:proofErr w:type="gramStart"/>
      <w:r w:rsidRPr="00B01C9C">
        <w:rPr>
          <w:rFonts w:ascii="Times New Roman" w:hAnsi="Times New Roman" w:cs="Times New Roman"/>
        </w:rPr>
        <w:t>повинен</w:t>
      </w:r>
      <w:proofErr w:type="gramEnd"/>
      <w:r w:rsidRPr="00B01C9C">
        <w:rPr>
          <w:rFonts w:ascii="Times New Roman" w:hAnsi="Times New Roman" w:cs="Times New Roman"/>
        </w:rPr>
        <w:t xml:space="preserve"> бути внесений до Державного реєстру медичної техніки та медичних виробів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sidRPr="00B01C9C">
        <w:rPr>
          <w:rFonts w:ascii="Times New Roman" w:hAnsi="Times New Roman" w:cs="Times New Roman"/>
        </w:rPr>
        <w:br/>
        <w:t xml:space="preserve">На </w:t>
      </w:r>
      <w:proofErr w:type="gramStart"/>
      <w:r w:rsidRPr="00B01C9C">
        <w:rPr>
          <w:rFonts w:ascii="Times New Roman" w:hAnsi="Times New Roman" w:cs="Times New Roman"/>
        </w:rPr>
        <w:t>п</w:t>
      </w:r>
      <w:proofErr w:type="gramEnd"/>
      <w:r w:rsidRPr="00B01C9C">
        <w:rPr>
          <w:rFonts w:ascii="Times New Roman" w:hAnsi="Times New Roman" w:cs="Times New Roman"/>
        </w:rPr>
        <w:t xml:space="preserve">ідтвердження Учасник у складі пропозиції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B01C9C" w:rsidRPr="00B01C9C" w:rsidRDefault="00B01C9C" w:rsidP="00B01C9C">
      <w:pPr>
        <w:rPr>
          <w:rFonts w:ascii="Times New Roman" w:hAnsi="Times New Roman" w:cs="Times New Roman"/>
        </w:rPr>
      </w:pPr>
      <w:r w:rsidRPr="00B01C9C">
        <w:rPr>
          <w:rFonts w:ascii="Times New Roman" w:hAnsi="Times New Roman" w:cs="Times New Roman"/>
        </w:rPr>
        <w:br/>
        <w:t>2. Залишковий термін придатності товару на момент постачання повинен складати не менше ніж 80% загального терміну їх зберігання (надати гарантійний лист від імені Учасника).</w:t>
      </w:r>
      <w:r w:rsidRPr="00B01C9C">
        <w:rPr>
          <w:rFonts w:ascii="Times New Roman" w:hAnsi="Times New Roman" w:cs="Times New Roman"/>
        </w:rPr>
        <w:br/>
        <w:t xml:space="preserve">На </w:t>
      </w:r>
      <w:proofErr w:type="gramStart"/>
      <w:r w:rsidRPr="00B01C9C">
        <w:rPr>
          <w:rFonts w:ascii="Times New Roman" w:hAnsi="Times New Roman" w:cs="Times New Roman"/>
        </w:rPr>
        <w:t>п</w:t>
      </w:r>
      <w:proofErr w:type="gramEnd"/>
      <w:r w:rsidRPr="00B01C9C">
        <w:rPr>
          <w:rFonts w:ascii="Times New Roman" w:hAnsi="Times New Roman" w:cs="Times New Roman"/>
        </w:rPr>
        <w:t>ідтвердження Учасник у складі пропозиції повинен надати гарантійний лист.</w:t>
      </w:r>
    </w:p>
    <w:p w:rsidR="00B01C9C" w:rsidRPr="00B01C9C" w:rsidRDefault="00B01C9C" w:rsidP="00B01C9C">
      <w:pPr>
        <w:rPr>
          <w:rFonts w:ascii="Times New Roman" w:hAnsi="Times New Roman" w:cs="Times New Roman"/>
        </w:rPr>
      </w:pPr>
      <w:r w:rsidRPr="00B01C9C">
        <w:rPr>
          <w:rFonts w:ascii="Times New Roman" w:hAnsi="Times New Roman" w:cs="Times New Roman"/>
        </w:rPr>
        <w:br/>
        <w:t xml:space="preserve">3. </w:t>
      </w:r>
      <w:proofErr w:type="gramStart"/>
      <w:r w:rsidRPr="00B01C9C">
        <w:rPr>
          <w:rFonts w:ascii="Times New Roman" w:hAnsi="Times New Roman" w:cs="Times New Roman"/>
        </w:rPr>
        <w:t>З</w:t>
      </w:r>
      <w:proofErr w:type="gramEnd"/>
      <w:r w:rsidRPr="00B01C9C">
        <w:rPr>
          <w:rFonts w:ascii="Times New Roman" w:hAnsi="Times New Roman" w:cs="Times New Roman"/>
        </w:rPr>
        <w:t xml:space="preserve">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від виробника (представництва, філії виробника, якщо їх відповідно повноваження поширюються на територію України), чи іншого уповноваженого на це виробником (з документальним підтвердженням такого), яким </w:t>
      </w:r>
      <w:proofErr w:type="gramStart"/>
      <w:r w:rsidRPr="00B01C9C">
        <w:rPr>
          <w:rFonts w:ascii="Times New Roman" w:hAnsi="Times New Roman" w:cs="Times New Roman"/>
        </w:rPr>
        <w:t>п</w:t>
      </w:r>
      <w:proofErr w:type="gramEnd"/>
      <w:r w:rsidRPr="00B01C9C">
        <w:rPr>
          <w:rFonts w:ascii="Times New Roman" w:hAnsi="Times New Roman" w:cs="Times New Roman"/>
        </w:rPr>
        <w:t xml:space="preserve">ідтверджується можливість поставки товару, який є предметом закупівлі цього оголошення, у кількості, зі строками придатності та в терміни, визначені цією документацією та пропозицією учасника спрощеної закупівлі. Гарантійний лист повинен включати дату та номер оголошення, оприлюдненого на веб-порталі Уповноваженого органу, а також назву предмету закупівлі згідно оголошення та назву Замовника. Якщо гарантійний лист виданий представництвом чи філією виробника, то учасник повинен в складі пропозиції надати документальне </w:t>
      </w:r>
      <w:proofErr w:type="gramStart"/>
      <w:r w:rsidRPr="00B01C9C">
        <w:rPr>
          <w:rFonts w:ascii="Times New Roman" w:hAnsi="Times New Roman" w:cs="Times New Roman"/>
        </w:rPr>
        <w:t>п</w:t>
      </w:r>
      <w:proofErr w:type="gramEnd"/>
      <w:r w:rsidRPr="00B01C9C">
        <w:rPr>
          <w:rFonts w:ascii="Times New Roman" w:hAnsi="Times New Roman" w:cs="Times New Roman"/>
        </w:rPr>
        <w:t>ідтвердження таких повноважень, наданих виробником товару</w:t>
      </w:r>
      <w:r w:rsidRPr="00B01C9C">
        <w:rPr>
          <w:rFonts w:ascii="Times New Roman" w:hAnsi="Times New Roman" w:cs="Times New Roman"/>
          <w:color w:val="E9E9E9"/>
          <w:spacing w:val="-1"/>
          <w:sz w:val="21"/>
          <w:szCs w:val="21"/>
          <w:shd w:val="clear" w:color="auto" w:fill="3B3B3B"/>
        </w:rPr>
        <w:t>.</w:t>
      </w:r>
    </w:p>
    <w:p w:rsidR="00B01C9C" w:rsidRPr="00B01C9C" w:rsidRDefault="00B01C9C" w:rsidP="00B01C9C">
      <w:pPr>
        <w:rPr>
          <w:rFonts w:ascii="Times New Roman" w:hAnsi="Times New Roman" w:cs="Times New Roman"/>
        </w:rPr>
      </w:pPr>
    </w:p>
    <w:p w:rsidR="001663EF" w:rsidRPr="00B01C9C" w:rsidRDefault="001663EF">
      <w:pPr>
        <w:rPr>
          <w:rFonts w:ascii="Times New Roman" w:hAnsi="Times New Roman" w:cs="Times New Roman"/>
        </w:rPr>
      </w:pPr>
    </w:p>
    <w:p w:rsidR="001663EF" w:rsidRPr="00B01C9C" w:rsidRDefault="001663EF">
      <w:pPr>
        <w:rPr>
          <w:rFonts w:ascii="Times New Roman" w:hAnsi="Times New Roman" w:cs="Times New Roman"/>
          <w:sz w:val="24"/>
          <w:szCs w:val="24"/>
        </w:rPr>
      </w:pPr>
    </w:p>
    <w:sectPr w:rsidR="001663EF" w:rsidRPr="00B01C9C" w:rsidSect="000C204E">
      <w:pgSz w:w="11906" w:h="16838"/>
      <w:pgMar w:top="1134" w:right="850" w:bottom="426"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1663EF"/>
    <w:rsid w:val="000C204E"/>
    <w:rsid w:val="001663EF"/>
    <w:rsid w:val="00590448"/>
    <w:rsid w:val="00B01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EF"/>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rPr>
  </w:style>
  <w:style w:type="paragraph" w:styleId="2">
    <w:name w:val="heading 2"/>
    <w:basedOn w:val="normal"/>
    <w:next w:val="normal"/>
    <w:rsid w:val="001663EF"/>
    <w:pPr>
      <w:keepNext/>
      <w:keepLines/>
      <w:spacing w:before="360" w:after="80"/>
      <w:outlineLvl w:val="1"/>
    </w:pPr>
    <w:rPr>
      <w:b/>
      <w:sz w:val="36"/>
      <w:szCs w:val="36"/>
    </w:rPr>
  </w:style>
  <w:style w:type="paragraph" w:styleId="3">
    <w:name w:val="heading 3"/>
    <w:basedOn w:val="normal"/>
    <w:next w:val="normal"/>
    <w:rsid w:val="001663EF"/>
    <w:pPr>
      <w:keepNext/>
      <w:keepLines/>
      <w:spacing w:before="280" w:after="80"/>
      <w:outlineLvl w:val="2"/>
    </w:pPr>
    <w:rPr>
      <w:b/>
      <w:sz w:val="28"/>
      <w:szCs w:val="28"/>
    </w:rPr>
  </w:style>
  <w:style w:type="paragraph" w:styleId="4">
    <w:name w:val="heading 4"/>
    <w:basedOn w:val="normal"/>
    <w:next w:val="normal"/>
    <w:rsid w:val="001663EF"/>
    <w:pPr>
      <w:keepNext/>
      <w:keepLines/>
      <w:spacing w:before="240" w:after="40"/>
      <w:outlineLvl w:val="3"/>
    </w:pPr>
    <w:rPr>
      <w:b/>
      <w:sz w:val="24"/>
      <w:szCs w:val="24"/>
    </w:rPr>
  </w:style>
  <w:style w:type="paragraph" w:styleId="5">
    <w:name w:val="heading 5"/>
    <w:basedOn w:val="normal"/>
    <w:next w:val="normal"/>
    <w:rsid w:val="001663EF"/>
    <w:pPr>
      <w:keepNext/>
      <w:keepLines/>
      <w:spacing w:before="220" w:after="40"/>
      <w:outlineLvl w:val="4"/>
    </w:pPr>
    <w:rPr>
      <w:b/>
    </w:rPr>
  </w:style>
  <w:style w:type="paragraph" w:styleId="6">
    <w:name w:val="heading 6"/>
    <w:basedOn w:val="normal"/>
    <w:next w:val="normal"/>
    <w:rsid w:val="001663E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663EF"/>
  </w:style>
  <w:style w:type="table" w:customStyle="1" w:styleId="TableNormal">
    <w:name w:val="Table Normal"/>
    <w:rsid w:val="001663EF"/>
    <w:tblPr>
      <w:tblCellMar>
        <w:top w:w="0" w:type="dxa"/>
        <w:left w:w="0" w:type="dxa"/>
        <w:bottom w:w="0" w:type="dxa"/>
        <w:right w:w="0" w:type="dxa"/>
      </w:tblCellMar>
    </w:tblPr>
  </w:style>
  <w:style w:type="paragraph" w:styleId="a3">
    <w:name w:val="Title"/>
    <w:basedOn w:val="normal"/>
    <w:next w:val="normal"/>
    <w:rsid w:val="001663EF"/>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C358A"/>
    <w:rPr>
      <w:color w:val="0000FF"/>
      <w:u w:val="single"/>
    </w:rPr>
  </w:style>
  <w:style w:type="paragraph" w:styleId="a6">
    <w:name w:val="Subtitle"/>
    <w:basedOn w:val="normal"/>
    <w:next w:val="normal"/>
    <w:rsid w:val="001663E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QEZEnllKUhKxTQwuhfENT3xO/w==">AMUW2mUXhUYI7CAocQyqH+WzQYHLDvwPPcJ7F3jgGDeQgeZwRe9BuXb3cSeO1WvqnUnX2VLEidSASP0We+JUBHm5oan3dlezvidgUzEc4jBq1q88METWYWfvBEbvLHJEsKZHNhhWqEAl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2447</Words>
  <Characters>13951</Characters>
  <Application>Microsoft Office Word</Application>
  <DocSecurity>0</DocSecurity>
  <Lines>116</Lines>
  <Paragraphs>32</Paragraphs>
  <ScaleCrop>false</ScaleCrop>
  <Company>Grizli777</Company>
  <LinksUpToDate>false</LinksUpToDate>
  <CharactersWithSpaces>16366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4</cp:revision>
  <dcterms:created xsi:type="dcterms:W3CDTF">2022-10-20T16:24:00Z</dcterms:created>
  <dcterms:modified xsi:type="dcterms:W3CDTF">2023-03-27T15:29:00Z</dcterms:modified>
</cp:coreProperties>
</file>