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9E" w:rsidRDefault="00121FC3">
      <w:pPr>
        <w:spacing w:after="0" w:line="240" w:lineRule="auto"/>
        <w:jc w:val="right"/>
        <w:rPr>
          <w:rFonts w:ascii="Times New Roman" w:hAnsi="Times New Roman"/>
          <w:b/>
          <w:bCs/>
          <w:sz w:val="26"/>
          <w:szCs w:val="26"/>
          <w:lang w:eastAsia="ru-RU"/>
        </w:rPr>
      </w:pPr>
      <w:r>
        <w:rPr>
          <w:rFonts w:ascii="Times New Roman" w:hAnsi="Times New Roman"/>
          <w:b/>
          <w:bCs/>
          <w:sz w:val="20"/>
          <w:szCs w:val="20"/>
        </w:rPr>
        <w:t>ДОДАТОК 1</w:t>
      </w:r>
    </w:p>
    <w:tbl>
      <w:tblPr>
        <w:tblW w:w="10206" w:type="dxa"/>
        <w:tblInd w:w="-459" w:type="dxa"/>
        <w:tblLayout w:type="fixed"/>
        <w:tblLook w:val="04A0" w:firstRow="1" w:lastRow="0" w:firstColumn="1" w:lastColumn="0" w:noHBand="0" w:noVBand="1"/>
      </w:tblPr>
      <w:tblGrid>
        <w:gridCol w:w="477"/>
        <w:gridCol w:w="3539"/>
        <w:gridCol w:w="6190"/>
      </w:tblGrid>
      <w:tr w:rsidR="00DA1B9E">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DA1B9E" w:rsidRPr="00E363EE" w:rsidRDefault="00121FC3">
            <w:pPr>
              <w:widowControl w:val="0"/>
              <w:spacing w:after="0" w:line="240" w:lineRule="auto"/>
              <w:jc w:val="center"/>
              <w:rPr>
                <w:rFonts w:ascii="Times New Roman" w:hAnsi="Times New Roman"/>
                <w:b/>
                <w:bCs/>
                <w:sz w:val="18"/>
                <w:szCs w:val="18"/>
                <w:lang w:eastAsia="ru-RU"/>
              </w:rPr>
            </w:pPr>
            <w:r w:rsidRPr="00E363EE">
              <w:rPr>
                <w:rFonts w:ascii="Times New Roman" w:hAnsi="Times New Roman"/>
                <w:b/>
                <w:bCs/>
                <w:sz w:val="18"/>
                <w:szCs w:val="18"/>
              </w:rPr>
              <w:t>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w:t>
            </w:r>
          </w:p>
        </w:tc>
      </w:tr>
      <w:tr w:rsidR="00DA1B9E">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both"/>
              <w:rPr>
                <w:rFonts w:ascii="Times New Roman" w:hAnsi="Times New Roman"/>
                <w:sz w:val="20"/>
                <w:szCs w:val="20"/>
              </w:rPr>
            </w:pPr>
            <w:r>
              <w:rPr>
                <w:rFonts w:ascii="Times New Roman" w:hAnsi="Times New Roman"/>
                <w:sz w:val="20"/>
                <w:szCs w:val="20"/>
              </w:rPr>
              <w:t>п/н</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center"/>
              <w:rPr>
                <w:rFonts w:ascii="Times New Roman" w:hAnsi="Times New Roman"/>
                <w:sz w:val="20"/>
                <w:szCs w:val="20"/>
              </w:rPr>
            </w:pPr>
            <w:r>
              <w:rPr>
                <w:rFonts w:ascii="Times New Roman" w:hAnsi="Times New Roman"/>
                <w:sz w:val="20"/>
                <w:szCs w:val="20"/>
              </w:rPr>
              <w:t>Найменування  вимоги Замовника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center"/>
              <w:rPr>
                <w:rFonts w:ascii="Times New Roman" w:hAnsi="Times New Roman"/>
                <w:sz w:val="20"/>
                <w:szCs w:val="20"/>
              </w:rPr>
            </w:pPr>
            <w:r>
              <w:rPr>
                <w:rFonts w:ascii="Times New Roman" w:hAnsi="Times New Roman"/>
                <w:sz w:val="20"/>
                <w:szCs w:val="20"/>
              </w:rPr>
              <w:t>Перелік документів, що надаються учасниками</w:t>
            </w:r>
          </w:p>
        </w:tc>
      </w:tr>
      <w:tr w:rsidR="00DA1B9E">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both"/>
              <w:rPr>
                <w:rFonts w:ascii="Times New Roman" w:hAnsi="Times New Roman"/>
                <w:sz w:val="20"/>
                <w:szCs w:val="20"/>
              </w:rPr>
            </w:pPr>
            <w:r>
              <w:rPr>
                <w:rFonts w:ascii="Times New Roman" w:hAnsi="Times New Roman"/>
                <w:sz w:val="20"/>
                <w:szCs w:val="20"/>
              </w:rPr>
              <w:t>1</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rPr>
                <w:rFonts w:ascii="Times New Roman" w:hAnsi="Times New Roman"/>
                <w:sz w:val="20"/>
                <w:szCs w:val="20"/>
              </w:rPr>
            </w:pPr>
            <w:r>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rPr>
                <w:rFonts w:ascii="Times New Roman" w:hAnsi="Times New Roman"/>
                <w:b/>
                <w:sz w:val="20"/>
                <w:szCs w:val="20"/>
              </w:rPr>
            </w:pPr>
            <w:r>
              <w:rPr>
                <w:rStyle w:val="a7"/>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DA1B9E">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line="240" w:lineRule="auto"/>
              <w:jc w:val="both"/>
              <w:rPr>
                <w:rFonts w:ascii="Times New Roman" w:hAnsi="Times New Roman"/>
                <w:sz w:val="20"/>
                <w:szCs w:val="20"/>
              </w:rPr>
            </w:pPr>
            <w:r>
              <w:rPr>
                <w:rFonts w:ascii="Times New Roman" w:hAnsi="Times New Roman"/>
                <w:sz w:val="20"/>
                <w:szCs w:val="20"/>
              </w:rPr>
              <w:t>2</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line="240" w:lineRule="auto"/>
              <w:jc w:val="both"/>
              <w:rPr>
                <w:rFonts w:ascii="Times New Roman" w:hAnsi="Times New Roman"/>
                <w:sz w:val="20"/>
                <w:szCs w:val="20"/>
              </w:rPr>
            </w:pPr>
            <w:r>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both"/>
              <w:rPr>
                <w:rFonts w:ascii="Times New Roman" w:hAnsi="Times New Roman"/>
                <w:color w:val="FF0000"/>
                <w:sz w:val="20"/>
                <w:szCs w:val="20"/>
              </w:rPr>
            </w:pPr>
            <w:r>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Pr>
                <w:rFonts w:ascii="Times New Roman" w:hAnsi="Times New Roman"/>
                <w:color w:val="FF0000"/>
                <w:sz w:val="20"/>
                <w:szCs w:val="20"/>
              </w:rPr>
              <w:t xml:space="preserve"> </w:t>
            </w:r>
            <w:r>
              <w:rPr>
                <w:rFonts w:ascii="Times New Roman" w:hAnsi="Times New Roman"/>
                <w:sz w:val="20"/>
                <w:szCs w:val="20"/>
              </w:rPr>
              <w:t>копію</w:t>
            </w:r>
            <w:r>
              <w:rPr>
                <w:rFonts w:ascii="Times New Roman" w:hAnsi="Times New Roman"/>
                <w:b/>
                <w:color w:val="FF0000"/>
                <w:sz w:val="20"/>
                <w:szCs w:val="20"/>
              </w:rPr>
              <w:t xml:space="preserve"> </w:t>
            </w:r>
            <w:r>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A1B9E" w:rsidRDefault="00121FC3">
            <w:pPr>
              <w:widowControl w:val="0"/>
              <w:spacing w:after="0" w:line="240" w:lineRule="auto"/>
              <w:jc w:val="both"/>
              <w:rPr>
                <w:rFonts w:ascii="Times New Roman" w:hAnsi="Times New Roman"/>
                <w:color w:val="FF0000"/>
                <w:sz w:val="20"/>
                <w:szCs w:val="20"/>
              </w:rPr>
            </w:pPr>
            <w:r>
              <w:rPr>
                <w:rFonts w:ascii="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A1B9E">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both"/>
              <w:rPr>
                <w:rFonts w:ascii="Times New Roman" w:hAnsi="Times New Roman"/>
                <w:sz w:val="20"/>
                <w:szCs w:val="20"/>
              </w:rPr>
            </w:pPr>
            <w:r>
              <w:rPr>
                <w:rFonts w:ascii="Times New Roman" w:hAnsi="Times New Roman"/>
                <w:sz w:val="20"/>
                <w:szCs w:val="20"/>
              </w:rPr>
              <w:t>3</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rPr>
                <w:rFonts w:ascii="Times New Roman" w:hAnsi="Times New Roman"/>
                <w:sz w:val="20"/>
                <w:szCs w:val="20"/>
              </w:rPr>
            </w:pPr>
            <w:r>
              <w:rPr>
                <w:rFonts w:ascii="Times New Roman" w:hAnsi="Times New Roman"/>
                <w:sz w:val="20"/>
                <w:szCs w:val="20"/>
              </w:rPr>
              <w:t>Документи, що підтверджують, наявність досвіду виконання договору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pStyle w:val="1"/>
              <w:widowControl w:val="0"/>
              <w:spacing w:line="240" w:lineRule="auto"/>
              <w:ind w:right="113"/>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DA1B9E" w:rsidRDefault="00121FC3">
            <w:pPr>
              <w:pStyle w:val="1"/>
              <w:widowControl w:val="0"/>
              <w:spacing w:line="240" w:lineRule="auto"/>
              <w:ind w:right="113"/>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Сканкопію виконаного аналогічного договору за </w:t>
            </w:r>
            <w:r w:rsidRPr="00121FC3">
              <w:rPr>
                <w:rFonts w:ascii="Times New Roman" w:eastAsia="Times New Roman" w:hAnsi="Times New Roman" w:cs="Times New Roman"/>
                <w:color w:val="auto"/>
                <w:sz w:val="20"/>
                <w:szCs w:val="20"/>
              </w:rPr>
              <w:t>2022р</w:t>
            </w:r>
            <w:r>
              <w:rPr>
                <w:rFonts w:ascii="Times New Roman" w:eastAsia="Times New Roman" w:hAnsi="Times New Roman" w:cs="Times New Roman"/>
                <w:color w:val="auto"/>
                <w:sz w:val="20"/>
                <w:szCs w:val="20"/>
                <w:lang w:val="uk-UA"/>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DA1B9E" w:rsidRDefault="00121FC3">
            <w:pPr>
              <w:widowControl w:val="0"/>
              <w:spacing w:after="0" w:line="240" w:lineRule="auto"/>
              <w:jc w:val="both"/>
              <w:rPr>
                <w:rFonts w:ascii="Times New Roman" w:hAnsi="Times New Roman"/>
                <w:b/>
                <w:sz w:val="20"/>
                <w:szCs w:val="20"/>
              </w:rPr>
            </w:pPr>
            <w:r>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DA1B9E">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both"/>
              <w:rPr>
                <w:rFonts w:ascii="Times New Roman" w:hAnsi="Times New Roman"/>
                <w:sz w:val="20"/>
                <w:szCs w:val="20"/>
              </w:rPr>
            </w:pPr>
            <w:r>
              <w:rPr>
                <w:rFonts w:ascii="Times New Roman" w:hAnsi="Times New Roman"/>
                <w:sz w:val="20"/>
                <w:szCs w:val="20"/>
              </w:rPr>
              <w:t>4</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rPr>
                <w:rFonts w:ascii="Times New Roman" w:hAnsi="Times New Roman"/>
                <w:sz w:val="20"/>
                <w:szCs w:val="20"/>
              </w:rPr>
            </w:pPr>
            <w:r>
              <w:rPr>
                <w:rFonts w:ascii="Times New Roman" w:hAnsi="Times New Roman"/>
                <w:sz w:val="20"/>
                <w:szCs w:val="20"/>
              </w:rPr>
              <w:t>Відомості про учасника юридичної особи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pStyle w:val="af7"/>
              <w:widowControl w:val="0"/>
              <w:spacing w:after="0" w:line="240" w:lineRule="auto"/>
              <w:jc w:val="both"/>
              <w:rPr>
                <w:sz w:val="20"/>
                <w:szCs w:val="20"/>
                <w:lang w:val="uk-UA"/>
              </w:rPr>
            </w:pPr>
            <w:r>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DA1B9E" w:rsidRDefault="00121FC3">
            <w:pPr>
              <w:pStyle w:val="af7"/>
              <w:widowControl w:val="0"/>
              <w:spacing w:after="0" w:line="240" w:lineRule="auto"/>
              <w:ind w:left="708"/>
              <w:jc w:val="both"/>
              <w:rPr>
                <w:sz w:val="20"/>
                <w:szCs w:val="20"/>
                <w:lang w:val="uk-UA"/>
              </w:rPr>
            </w:pPr>
            <w:r>
              <w:rPr>
                <w:b/>
                <w:sz w:val="20"/>
                <w:szCs w:val="20"/>
                <w:lang w:val="uk-UA"/>
              </w:rPr>
              <w:t xml:space="preserve">а) </w:t>
            </w:r>
            <w:r>
              <w:rPr>
                <w:sz w:val="20"/>
                <w:szCs w:val="20"/>
                <w:lang w:val="uk-UA"/>
              </w:rPr>
              <w:t>для юридичної особи:</w:t>
            </w:r>
          </w:p>
          <w:p w:rsidR="00DA1B9E" w:rsidRDefault="00121FC3">
            <w:pPr>
              <w:pStyle w:val="HTML0"/>
              <w:widowControl w:val="0"/>
              <w:numPr>
                <w:ilvl w:val="0"/>
                <w:numId w:val="1"/>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повне найменування юридичної особи та скорочене у разі його  наявності;</w:t>
            </w:r>
          </w:p>
          <w:p w:rsidR="00DA1B9E" w:rsidRDefault="00121FC3">
            <w:pPr>
              <w:pStyle w:val="HTML0"/>
              <w:widowControl w:val="0"/>
              <w:numPr>
                <w:ilvl w:val="0"/>
                <w:numId w:val="1"/>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ідентифікаційний код юридичної особи;</w:t>
            </w:r>
          </w:p>
          <w:p w:rsidR="00DA1B9E" w:rsidRDefault="00121FC3">
            <w:pPr>
              <w:pStyle w:val="af8"/>
              <w:keepNext/>
              <w:keepLines/>
              <w:widowControl w:val="0"/>
              <w:numPr>
                <w:ilvl w:val="0"/>
                <w:numId w:val="1"/>
              </w:numPr>
              <w:spacing w:beforeAutospacing="0" w:after="0" w:afterAutospacing="0"/>
              <w:rPr>
                <w:sz w:val="20"/>
                <w:szCs w:val="20"/>
                <w:lang w:val="uk-UA"/>
              </w:rPr>
            </w:pPr>
            <w:r>
              <w:rPr>
                <w:sz w:val="20"/>
                <w:szCs w:val="20"/>
                <w:lang w:val="uk-UA"/>
              </w:rPr>
              <w:t>місцезнаходження юридичної особи (юридична та фактична адреса, телефон, факс, електронна пошта, веб-сайт (за наявності));</w:t>
            </w:r>
          </w:p>
          <w:p w:rsidR="00DA1B9E" w:rsidRDefault="00121FC3">
            <w:pPr>
              <w:pStyle w:val="HTML0"/>
              <w:widowControl w:val="0"/>
              <w:numPr>
                <w:ilvl w:val="0"/>
                <w:numId w:val="1"/>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lastRenderedPageBreak/>
              <w:t>організаційно-правова форма;</w:t>
            </w:r>
          </w:p>
          <w:p w:rsidR="00DA1B9E" w:rsidRDefault="00121FC3">
            <w:pPr>
              <w:pStyle w:val="HTML0"/>
              <w:widowControl w:val="0"/>
              <w:numPr>
                <w:ilvl w:val="0"/>
                <w:numId w:val="1"/>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відомості про кінцевих бенефіціарним власників юридичної особи (прізвище, ім’я, по батькові, розмір частки, громадянство);</w:t>
            </w:r>
          </w:p>
          <w:p w:rsidR="00DA1B9E" w:rsidRDefault="00121FC3">
            <w:pPr>
              <w:pStyle w:val="HTML0"/>
              <w:widowControl w:val="0"/>
              <w:numPr>
                <w:ilvl w:val="0"/>
                <w:numId w:val="1"/>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DA1B9E" w:rsidRDefault="00121FC3">
            <w:pPr>
              <w:pStyle w:val="HTML0"/>
              <w:widowControl w:val="0"/>
              <w:numPr>
                <w:ilvl w:val="0"/>
                <w:numId w:val="1"/>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DA1B9E" w:rsidRDefault="00121FC3">
            <w:pPr>
              <w:pStyle w:val="HTML0"/>
              <w:widowControl w:val="0"/>
              <w:numPr>
                <w:ilvl w:val="0"/>
                <w:numId w:val="1"/>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DA1B9E" w:rsidRDefault="00121FC3">
            <w:pPr>
              <w:pStyle w:val="1"/>
              <w:widowControl w:val="0"/>
              <w:spacing w:line="240" w:lineRule="auto"/>
              <w:ind w:right="113"/>
              <w:jc w:val="both"/>
              <w:rPr>
                <w:rFonts w:ascii="Times New Roman" w:eastAsia="Times New Roman" w:hAnsi="Times New Roman" w:cs="Times New Roman"/>
                <w:color w:val="auto"/>
                <w:sz w:val="20"/>
                <w:szCs w:val="20"/>
                <w:lang w:val="uk-UA"/>
              </w:rPr>
            </w:pPr>
            <w:r>
              <w:rPr>
                <w:rFonts w:ascii="Times New Roman" w:hAnsi="Times New Roman" w:cs="Times New Roman"/>
                <w:color w:val="auto"/>
                <w:sz w:val="20"/>
                <w:szCs w:val="20"/>
                <w:lang w:val="uk-UA"/>
              </w:rPr>
              <w:t>система оподаткування</w:t>
            </w:r>
          </w:p>
        </w:tc>
      </w:tr>
      <w:tr w:rsidR="00DA1B9E">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both"/>
              <w:rPr>
                <w:rFonts w:ascii="Times New Roman" w:hAnsi="Times New Roman"/>
                <w:sz w:val="20"/>
                <w:szCs w:val="20"/>
              </w:rPr>
            </w:pPr>
            <w:r>
              <w:rPr>
                <w:rFonts w:ascii="Times New Roman" w:hAnsi="Times New Roman"/>
                <w:sz w:val="20"/>
                <w:szCs w:val="20"/>
              </w:rPr>
              <w:lastRenderedPageBreak/>
              <w:t>5</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rPr>
                <w:rFonts w:ascii="Times New Roman" w:hAnsi="Times New Roman"/>
                <w:sz w:val="20"/>
                <w:szCs w:val="20"/>
              </w:rPr>
            </w:pPr>
            <w:r>
              <w:rPr>
                <w:rFonts w:ascii="Times New Roman" w:hAnsi="Times New Roman"/>
                <w:sz w:val="20"/>
                <w:szCs w:val="20"/>
              </w:rPr>
              <w:t>Відомості про учасника фізичної особи-підприємства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pStyle w:val="af7"/>
              <w:widowControl w:val="0"/>
              <w:spacing w:after="0" w:line="240" w:lineRule="auto"/>
              <w:jc w:val="both"/>
              <w:rPr>
                <w:sz w:val="20"/>
                <w:szCs w:val="20"/>
                <w:lang w:val="uk-UA"/>
              </w:rPr>
            </w:pPr>
            <w:r>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DA1B9E" w:rsidRDefault="00121FC3">
            <w:pPr>
              <w:pStyle w:val="HTML0"/>
              <w:widowControl w:val="0"/>
              <w:ind w:firstLine="761"/>
              <w:jc w:val="both"/>
              <w:rPr>
                <w:rFonts w:ascii="Times New Roman" w:hAnsi="Times New Roman"/>
                <w:color w:val="auto"/>
                <w:sz w:val="20"/>
                <w:lang w:val="uk-UA"/>
              </w:rPr>
            </w:pPr>
            <w:r>
              <w:rPr>
                <w:rFonts w:ascii="Times New Roman" w:hAnsi="Times New Roman"/>
                <w:b/>
                <w:color w:val="auto"/>
                <w:sz w:val="20"/>
                <w:lang w:val="uk-UA"/>
              </w:rPr>
              <w:t>б)</w:t>
            </w:r>
            <w:r>
              <w:rPr>
                <w:rFonts w:ascii="Times New Roman" w:hAnsi="Times New Roman"/>
                <w:color w:val="auto"/>
                <w:sz w:val="20"/>
                <w:lang w:val="uk-UA"/>
              </w:rPr>
              <w:t xml:space="preserve"> для фізичної особи-підприємця (далі – ФОП):</w:t>
            </w:r>
          </w:p>
          <w:p w:rsidR="00DA1B9E" w:rsidRDefault="00121FC3">
            <w:pPr>
              <w:pStyle w:val="HTML0"/>
              <w:widowControl w:val="0"/>
              <w:numPr>
                <w:ilvl w:val="0"/>
                <w:numId w:val="1"/>
              </w:numPr>
              <w:jc w:val="both"/>
              <w:rPr>
                <w:rFonts w:ascii="Times New Roman" w:hAnsi="Times New Roman"/>
                <w:color w:val="auto"/>
                <w:sz w:val="20"/>
                <w:lang w:val="uk-UA"/>
              </w:rPr>
            </w:pPr>
            <w:r>
              <w:rPr>
                <w:rFonts w:ascii="Times New Roman" w:hAnsi="Times New Roman"/>
                <w:color w:val="auto"/>
                <w:sz w:val="20"/>
                <w:lang w:val="uk-UA"/>
              </w:rPr>
              <w:t>прізвище, ім’я, по батькові ФОП;</w:t>
            </w:r>
          </w:p>
          <w:p w:rsidR="00DA1B9E" w:rsidRDefault="00121FC3">
            <w:pPr>
              <w:pStyle w:val="HTML0"/>
              <w:widowControl w:val="0"/>
              <w:numPr>
                <w:ilvl w:val="0"/>
                <w:numId w:val="1"/>
              </w:numPr>
              <w:jc w:val="both"/>
              <w:rPr>
                <w:rFonts w:ascii="Times New Roman" w:hAnsi="Times New Roman"/>
                <w:color w:val="auto"/>
                <w:sz w:val="20"/>
                <w:lang w:val="uk-UA"/>
              </w:rPr>
            </w:pPr>
            <w:r>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DA1B9E" w:rsidRDefault="00121FC3">
            <w:pPr>
              <w:pStyle w:val="af8"/>
              <w:keepNext/>
              <w:keepLines/>
              <w:widowControl w:val="0"/>
              <w:numPr>
                <w:ilvl w:val="0"/>
                <w:numId w:val="1"/>
              </w:numPr>
              <w:spacing w:beforeAutospacing="0" w:after="0" w:afterAutospacing="0"/>
              <w:rPr>
                <w:sz w:val="20"/>
                <w:szCs w:val="20"/>
                <w:lang w:val="uk-UA"/>
              </w:rPr>
            </w:pPr>
            <w:r>
              <w:rPr>
                <w:sz w:val="20"/>
                <w:szCs w:val="20"/>
                <w:lang w:val="uk-UA"/>
              </w:rPr>
              <w:t>місцезнаходження (юридична та фактична адреса, телефон, факс, електронна пошта, веб-сайт (за наявності));</w:t>
            </w:r>
          </w:p>
          <w:p w:rsidR="00DA1B9E" w:rsidRDefault="00121FC3">
            <w:pPr>
              <w:pStyle w:val="HTML0"/>
              <w:widowControl w:val="0"/>
              <w:numPr>
                <w:ilvl w:val="0"/>
                <w:numId w:val="1"/>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DA1B9E" w:rsidRDefault="00121FC3">
            <w:pPr>
              <w:pStyle w:val="af7"/>
              <w:widowControl w:val="0"/>
              <w:spacing w:after="0" w:line="240" w:lineRule="auto"/>
              <w:jc w:val="both"/>
              <w:rPr>
                <w:color w:val="000000"/>
                <w:sz w:val="20"/>
                <w:szCs w:val="20"/>
                <w:lang w:val="uk-UA"/>
              </w:rPr>
            </w:pPr>
            <w:r>
              <w:rPr>
                <w:sz w:val="20"/>
                <w:szCs w:val="20"/>
                <w:lang w:val="uk-UA"/>
              </w:rPr>
              <w:t>система оподаткування</w:t>
            </w:r>
          </w:p>
        </w:tc>
      </w:tr>
      <w:tr w:rsidR="00DA1B9E">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line="240" w:lineRule="auto"/>
              <w:jc w:val="both"/>
              <w:rPr>
                <w:rFonts w:ascii="Times New Roman" w:hAnsi="Times New Roman"/>
                <w:sz w:val="20"/>
                <w:szCs w:val="20"/>
              </w:rPr>
            </w:pPr>
            <w:r>
              <w:rPr>
                <w:rFonts w:ascii="Times New Roman" w:hAnsi="Times New Roman"/>
                <w:sz w:val="20"/>
                <w:szCs w:val="20"/>
              </w:rPr>
              <w:t>6</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line="240" w:lineRule="auto"/>
              <w:rPr>
                <w:rFonts w:ascii="Times New Roman" w:hAnsi="Times New Roman"/>
                <w:sz w:val="20"/>
                <w:szCs w:val="20"/>
              </w:rPr>
            </w:pPr>
            <w:r>
              <w:rPr>
                <w:rFonts w:ascii="Times New Roman" w:hAnsi="Times New Roman"/>
                <w:sz w:val="20"/>
                <w:szCs w:val="20"/>
              </w:rPr>
              <w:t>Учасник (переможець процедури закупівлі) при укладанні договору про закупівлю надає</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tabs>
                <w:tab w:val="left" w:pos="7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DA1B9E" w:rsidRDefault="00121FC3">
            <w:pPr>
              <w:widowControl w:val="0"/>
              <w:tabs>
                <w:tab w:val="left" w:pos="7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w:t>
            </w:r>
          </w:p>
          <w:p w:rsidR="00DA1B9E" w:rsidRDefault="00121FC3">
            <w:pPr>
              <w:widowControl w:val="0"/>
              <w:tabs>
                <w:tab w:val="left" w:pos="7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DA1B9E" w:rsidRDefault="00121FC3">
            <w:pPr>
              <w:widowControl w:val="0"/>
              <w:tabs>
                <w:tab w:val="left" w:pos="720"/>
              </w:tabs>
              <w:spacing w:after="0" w:line="240" w:lineRule="auto"/>
              <w:jc w:val="both"/>
              <w:rPr>
                <w:rFonts w:ascii="Times New Roman" w:hAnsi="Times New Roman"/>
                <w:sz w:val="20"/>
                <w:szCs w:val="20"/>
              </w:rPr>
            </w:pPr>
            <w:r>
              <w:rPr>
                <w:rFonts w:ascii="Times New Roman" w:eastAsia="Times New Roman" w:hAnsi="Times New Roman"/>
                <w:b/>
                <w:sz w:val="20"/>
                <w:szCs w:val="20"/>
              </w:rPr>
              <w:t>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tc>
      </w:tr>
      <w:tr w:rsidR="00DA1B9E">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DA1B9E">
            <w:pPr>
              <w:widowControl w:val="0"/>
              <w:spacing w:line="240" w:lineRule="auto"/>
              <w:jc w:val="both"/>
              <w:rPr>
                <w:rFonts w:ascii="Times New Roman" w:hAnsi="Times New Roman"/>
                <w:sz w:val="20"/>
                <w:szCs w:val="2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line="240" w:lineRule="auto"/>
              <w:rPr>
                <w:rFonts w:ascii="Times New Roman" w:hAnsi="Times New Roman"/>
                <w:sz w:val="20"/>
                <w:szCs w:val="20"/>
              </w:rPr>
            </w:pPr>
            <w:r>
              <w:rPr>
                <w:rFonts w:ascii="Times New Roman" w:eastAsia="Times New Roman" w:hAnsi="Times New Roman"/>
                <w:sz w:val="20"/>
                <w:szCs w:val="20"/>
              </w:rPr>
              <w:t>Підтвердження відповідності абз. 14 п. 47 Особливостей</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A1B9E">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DA1B9E" w:rsidRDefault="00121FC3">
            <w:pPr>
              <w:widowControl w:val="0"/>
              <w:spacing w:after="0" w:line="240" w:lineRule="auto"/>
              <w:jc w:val="both"/>
              <w:rPr>
                <w:rFonts w:ascii="Times New Roman" w:hAnsi="Times New Roman"/>
                <w:sz w:val="20"/>
                <w:szCs w:val="20"/>
              </w:rPr>
            </w:pPr>
            <w:r>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DA1B9E" w:rsidRDefault="00121FC3">
            <w:pPr>
              <w:widowControl w:val="0"/>
              <w:spacing w:after="0" w:line="240" w:lineRule="auto"/>
              <w:jc w:val="both"/>
              <w:rPr>
                <w:rFonts w:ascii="Times New Roman" w:hAnsi="Times New Roman"/>
                <w:sz w:val="20"/>
                <w:szCs w:val="20"/>
              </w:rPr>
            </w:pPr>
            <w:r>
              <w:rPr>
                <w:rFonts w:ascii="Times New Roman" w:hAnsi="Times New Roman"/>
                <w:color w:val="FF0000"/>
                <w:sz w:val="20"/>
                <w:szCs w:val="20"/>
              </w:rPr>
              <w:t xml:space="preserve">   </w:t>
            </w:r>
            <w:r>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Pr>
                <w:rFonts w:ascii="Times New Roman" w:hAnsi="Times New Roman"/>
                <w:sz w:val="20"/>
                <w:szCs w:val="20"/>
              </w:rPr>
              <w:t xml:space="preserve"> про публічні закупівлі</w:t>
            </w:r>
          </w:p>
        </w:tc>
      </w:tr>
    </w:tbl>
    <w:p w:rsidR="00DA1B9E" w:rsidRDefault="00DA1B9E">
      <w:pPr>
        <w:sectPr w:rsidR="00DA1B9E">
          <w:pgSz w:w="11906" w:h="16838"/>
          <w:pgMar w:top="709" w:right="850" w:bottom="1134" w:left="1701" w:header="0" w:footer="0" w:gutter="0"/>
          <w:cols w:space="720"/>
          <w:formProt w:val="0"/>
          <w:docGrid w:linePitch="360"/>
        </w:sectPr>
      </w:pPr>
    </w:p>
    <w:p w:rsidR="00E363EE" w:rsidRPr="00E363EE" w:rsidRDefault="00E363EE" w:rsidP="00E363EE">
      <w:pPr>
        <w:spacing w:after="0" w:line="240" w:lineRule="auto"/>
        <w:rPr>
          <w:rFonts w:ascii="Times New Roman" w:hAnsi="Times New Roman"/>
          <w:bCs/>
          <w:sz w:val="26"/>
          <w:szCs w:val="26"/>
          <w:lang w:eastAsia="ru-RU"/>
        </w:rPr>
      </w:pPr>
      <w:bookmarkStart w:id="0" w:name="_GoBack"/>
      <w:bookmarkEnd w:id="0"/>
    </w:p>
    <w:sectPr w:rsidR="00E363EE" w:rsidRPr="00E363E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901"/>
    <w:multiLevelType w:val="multilevel"/>
    <w:tmpl w:val="29701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E12130"/>
    <w:multiLevelType w:val="multilevel"/>
    <w:tmpl w:val="C3AACAA8"/>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DA1B9E"/>
    <w:rsid w:val="00121FC3"/>
    <w:rsid w:val="00DA1B9E"/>
    <w:rsid w:val="00E363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9AF34-5579-4B15-8B35-273445E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147"/>
    <w:pPr>
      <w:spacing w:after="200" w:line="276" w:lineRule="auto"/>
    </w:pPr>
    <w:rPr>
      <w:sz w:val="22"/>
      <w:szCs w:val="22"/>
    </w:rPr>
  </w:style>
  <w:style w:type="paragraph" w:styleId="2">
    <w:name w:val="heading 2"/>
    <w:basedOn w:val="a"/>
    <w:next w:val="a"/>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B051E"/>
    <w:rPr>
      <w:rFonts w:ascii="Segoe UI" w:hAnsi="Segoe UI" w:cs="Segoe UI"/>
      <w:sz w:val="18"/>
      <w:szCs w:val="18"/>
    </w:rPr>
  </w:style>
  <w:style w:type="character" w:customStyle="1" w:styleId="a4">
    <w:name w:val="Гіперпосилання"/>
    <w:uiPriority w:val="99"/>
    <w:semiHidden/>
    <w:rsid w:val="00945D99"/>
    <w:rPr>
      <w:rFonts w:cs="Times New Roman"/>
      <w:color w:val="0000FF"/>
      <w:u w:val="single"/>
    </w:rPr>
  </w:style>
  <w:style w:type="character" w:customStyle="1" w:styleId="qowt-font2-timesnewroman">
    <w:name w:val="qowt-font2-timesnewroman"/>
    <w:uiPriority w:val="99"/>
    <w:qFormat/>
    <w:rsid w:val="00DA49F8"/>
    <w:rPr>
      <w:rFonts w:cs="Times New Roman"/>
    </w:rPr>
  </w:style>
  <w:style w:type="character" w:customStyle="1" w:styleId="a5">
    <w:name w:val="Верхний колонтитул Знак"/>
    <w:basedOn w:val="a0"/>
    <w:uiPriority w:val="99"/>
    <w:semiHidden/>
    <w:qFormat/>
    <w:rsid w:val="00D741E7"/>
    <w:rPr>
      <w:sz w:val="22"/>
      <w:szCs w:val="22"/>
    </w:rPr>
  </w:style>
  <w:style w:type="character" w:customStyle="1" w:styleId="a6">
    <w:name w:val="Нижний колонтитул Знак"/>
    <w:basedOn w:val="a0"/>
    <w:uiPriority w:val="99"/>
    <w:semiHidden/>
    <w:qFormat/>
    <w:rsid w:val="00D741E7"/>
    <w:rPr>
      <w:sz w:val="22"/>
      <w:szCs w:val="22"/>
    </w:rPr>
  </w:style>
  <w:style w:type="character" w:customStyle="1" w:styleId="HTML">
    <w:name w:val="Стандартный HTML Знак"/>
    <w:basedOn w:val="a0"/>
    <w:link w:val="HTML"/>
    <w:qFormat/>
    <w:rsid w:val="00E01046"/>
    <w:rPr>
      <w:rFonts w:ascii="Courier New" w:eastAsia="Times New Roman" w:hAnsi="Courier New"/>
      <w:color w:val="000000"/>
      <w:sz w:val="18"/>
      <w:lang w:val="ru-RU" w:eastAsia="ru-RU"/>
    </w:rPr>
  </w:style>
  <w:style w:type="character" w:styleId="a7">
    <w:name w:val="Strong"/>
    <w:basedOn w:val="a0"/>
    <w:uiPriority w:val="22"/>
    <w:qFormat/>
    <w:locked/>
    <w:rsid w:val="00E01046"/>
    <w:rPr>
      <w:rFonts w:cs="Times New Roman"/>
      <w:b/>
    </w:rPr>
  </w:style>
  <w:style w:type="character" w:customStyle="1" w:styleId="20">
    <w:name w:val="Основной текст с отступом 2 Знак"/>
    <w:qFormat/>
    <w:rsid w:val="00E01046"/>
    <w:rPr>
      <w:rFonts w:cs="Calibri"/>
      <w:sz w:val="22"/>
      <w:szCs w:val="22"/>
      <w:lang w:val="ru-RU"/>
    </w:rPr>
  </w:style>
  <w:style w:type="character" w:customStyle="1" w:styleId="21">
    <w:name w:val="Основной текст с отступом 2 Знак1"/>
    <w:basedOn w:val="a0"/>
    <w:link w:val="22"/>
    <w:uiPriority w:val="99"/>
    <w:semiHidden/>
    <w:qFormat/>
    <w:rsid w:val="00E01046"/>
    <w:rPr>
      <w:sz w:val="22"/>
      <w:szCs w:val="22"/>
    </w:rPr>
  </w:style>
  <w:style w:type="character" w:customStyle="1" w:styleId="a8">
    <w:name w:val="Основной текст Знак"/>
    <w:basedOn w:val="a0"/>
    <w:uiPriority w:val="99"/>
    <w:semiHidden/>
    <w:qFormat/>
    <w:rsid w:val="005E0737"/>
    <w:rPr>
      <w:sz w:val="22"/>
      <w:szCs w:val="22"/>
    </w:rPr>
  </w:style>
  <w:style w:type="character" w:customStyle="1" w:styleId="22">
    <w:name w:val="Заголовок 2 Знак"/>
    <w:basedOn w:val="a0"/>
    <w:link w:val="21"/>
    <w:semiHidden/>
    <w:qFormat/>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qFormat/>
    <w:rsid w:val="00A30A6E"/>
    <w:rPr>
      <w:rFonts w:ascii="Times New Roman" w:eastAsia="Times New Roman" w:hAnsi="Times New Roman"/>
      <w:b/>
      <w:bCs/>
      <w:sz w:val="24"/>
      <w:lang w:eastAsia="ru-RU"/>
    </w:rPr>
  </w:style>
  <w:style w:type="character" w:customStyle="1" w:styleId="FontStyle22">
    <w:name w:val="Font Style22"/>
    <w:qFormat/>
    <w:rsid w:val="00A30A6E"/>
    <w:rPr>
      <w:rFonts w:ascii="Times New Roman" w:hAnsi="Times New Roman" w:cs="Times New Roman"/>
      <w:sz w:val="22"/>
      <w:szCs w:val="22"/>
    </w:rPr>
  </w:style>
  <w:style w:type="character" w:customStyle="1" w:styleId="a9">
    <w:name w:val="Обычный (веб) Знак"/>
    <w:qFormat/>
    <w:locked/>
    <w:rsid w:val="00A30A6E"/>
    <w:rPr>
      <w:rFonts w:ascii="Times New Roman" w:eastAsia="Times New Roman" w:hAnsi="Times New Roman"/>
      <w:sz w:val="24"/>
      <w:szCs w:val="24"/>
      <w:lang w:eastAsia="uk-UA"/>
    </w:rPr>
  </w:style>
  <w:style w:type="character" w:customStyle="1" w:styleId="apple-converted-space">
    <w:name w:val="apple-converted-space"/>
    <w:qFormat/>
    <w:rsid w:val="00A30A6E"/>
  </w:style>
  <w:style w:type="character" w:customStyle="1" w:styleId="FontStyle12">
    <w:name w:val="Font Style12"/>
    <w:basedOn w:val="a0"/>
    <w:qFormat/>
    <w:rsid w:val="00A30A6E"/>
    <w:rPr>
      <w:rFonts w:ascii="Times New Roman" w:hAnsi="Times New Roman" w:cs="Times New Roman"/>
      <w:sz w:val="22"/>
      <w:szCs w:val="22"/>
    </w:rPr>
  </w:style>
  <w:style w:type="character" w:customStyle="1" w:styleId="aa">
    <w:name w:val="Абзац списка Знак"/>
    <w:uiPriority w:val="34"/>
    <w:qFormat/>
    <w:locked/>
    <w:rsid w:val="00B13A83"/>
    <w:rPr>
      <w:sz w:val="22"/>
      <w:szCs w:val="22"/>
    </w:rPr>
  </w:style>
  <w:style w:type="character" w:customStyle="1" w:styleId="ng-star-inserted">
    <w:name w:val="ng-star-inserted"/>
    <w:basedOn w:val="a0"/>
    <w:qFormat/>
    <w:rsid w:val="00E912D8"/>
  </w:style>
  <w:style w:type="paragraph" w:styleId="ab">
    <w:name w:val="Title"/>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uiPriority w:val="99"/>
    <w:semiHidden/>
    <w:unhideWhenUsed/>
    <w:rsid w:val="005E0737"/>
    <w:pPr>
      <w:spacing w:after="120"/>
    </w:pPr>
  </w:style>
  <w:style w:type="paragraph" w:styleId="ad">
    <w:name w:val="List"/>
    <w:basedOn w:val="ac"/>
    <w:rPr>
      <w:rFonts w:cs="Lucida Sans"/>
    </w:rPr>
  </w:style>
  <w:style w:type="paragraph" w:styleId="ae">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paragraph" w:customStyle="1" w:styleId="af">
    <w:name w:val="Покажчик"/>
    <w:basedOn w:val="a"/>
    <w:qFormat/>
    <w:pPr>
      <w:suppressLineNumbers/>
    </w:pPr>
    <w:rPr>
      <w:rFonts w:cs="Lucida Sans"/>
    </w:rPr>
  </w:style>
  <w:style w:type="paragraph" w:styleId="af0">
    <w:name w:val="No Spacing"/>
    <w:uiPriority w:val="1"/>
    <w:qFormat/>
    <w:rsid w:val="00A03147"/>
    <w:rPr>
      <w:sz w:val="22"/>
      <w:szCs w:val="22"/>
    </w:rPr>
  </w:style>
  <w:style w:type="paragraph" w:styleId="af1">
    <w:name w:val="List Paragraph"/>
    <w:basedOn w:val="a"/>
    <w:uiPriority w:val="34"/>
    <w:qFormat/>
    <w:rsid w:val="00A03147"/>
    <w:pPr>
      <w:ind w:left="720"/>
      <w:contextualSpacing/>
    </w:pPr>
  </w:style>
  <w:style w:type="paragraph" w:styleId="af2">
    <w:name w:val="Balloon Text"/>
    <w:basedOn w:val="a"/>
    <w:uiPriority w:val="99"/>
    <w:semiHidden/>
    <w:unhideWhenUsed/>
    <w:qFormat/>
    <w:rsid w:val="008B051E"/>
    <w:pPr>
      <w:spacing w:after="0" w:line="240" w:lineRule="auto"/>
    </w:pPr>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qFormat/>
    <w:rsid w:val="00945D99"/>
    <w:pPr>
      <w:spacing w:beforeAutospacing="1" w:afterAutospacing="1" w:line="240" w:lineRule="auto"/>
    </w:pPr>
    <w:rPr>
      <w:rFonts w:ascii="Times New Roman" w:hAnsi="Times New Roman"/>
      <w:sz w:val="24"/>
      <w:szCs w:val="24"/>
      <w:lang w:eastAsia="uk-UA"/>
    </w:rPr>
  </w:style>
  <w:style w:type="paragraph" w:styleId="af3">
    <w:name w:val="Normal (Web)"/>
    <w:basedOn w:val="a"/>
    <w:qFormat/>
    <w:rsid w:val="00DA49F8"/>
    <w:pPr>
      <w:spacing w:beforeAutospacing="1" w:afterAutospacing="1" w:line="240" w:lineRule="auto"/>
    </w:pPr>
    <w:rPr>
      <w:rFonts w:ascii="Times New Roman" w:eastAsia="Times New Roman" w:hAnsi="Times New Roman"/>
      <w:sz w:val="24"/>
      <w:szCs w:val="24"/>
      <w:lang w:eastAsia="uk-UA"/>
    </w:rPr>
  </w:style>
  <w:style w:type="paragraph" w:customStyle="1" w:styleId="af4">
    <w:name w:val="Верхній і нижній колонтитули"/>
    <w:basedOn w:val="a"/>
    <w:qFormat/>
  </w:style>
  <w:style w:type="paragraph" w:styleId="af5">
    <w:name w:val="header"/>
    <w:basedOn w:val="a"/>
    <w:uiPriority w:val="99"/>
    <w:unhideWhenUsed/>
    <w:rsid w:val="00D741E7"/>
    <w:pPr>
      <w:tabs>
        <w:tab w:val="center" w:pos="4677"/>
        <w:tab w:val="right" w:pos="9355"/>
      </w:tabs>
      <w:spacing w:after="0" w:line="240" w:lineRule="auto"/>
    </w:pPr>
  </w:style>
  <w:style w:type="paragraph" w:styleId="af6">
    <w:name w:val="footer"/>
    <w:basedOn w:val="a"/>
    <w:uiPriority w:val="99"/>
    <w:semiHidden/>
    <w:unhideWhenUsed/>
    <w:rsid w:val="00D741E7"/>
    <w:pPr>
      <w:tabs>
        <w:tab w:val="center" w:pos="4677"/>
        <w:tab w:val="right" w:pos="9355"/>
      </w:tabs>
      <w:spacing w:after="0" w:line="240" w:lineRule="auto"/>
    </w:pPr>
  </w:style>
  <w:style w:type="paragraph" w:styleId="HTML0">
    <w:name w:val="HTML Preformatted"/>
    <w:basedOn w:val="a"/>
    <w:qFormat/>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paragraph" w:customStyle="1" w:styleId="af7">
    <w:name w:val="Базовый"/>
    <w:qFormat/>
    <w:rsid w:val="00E01046"/>
    <w:pPr>
      <w:tabs>
        <w:tab w:val="left" w:pos="708"/>
      </w:tabs>
      <w:spacing w:after="200" w:line="276" w:lineRule="auto"/>
    </w:pPr>
    <w:rPr>
      <w:rFonts w:ascii="Times New Roman" w:hAnsi="Times New Roman"/>
      <w:sz w:val="24"/>
      <w:szCs w:val="24"/>
      <w:lang w:val="ru-RU" w:eastAsia="ru-RU"/>
    </w:rPr>
  </w:style>
  <w:style w:type="paragraph" w:customStyle="1" w:styleId="af8">
    <w:name w:val="a"/>
    <w:basedOn w:val="a"/>
    <w:qFormat/>
    <w:rsid w:val="00E01046"/>
    <w:pPr>
      <w:spacing w:beforeAutospacing="1" w:afterAutospacing="1" w:line="240" w:lineRule="auto"/>
    </w:pPr>
    <w:rPr>
      <w:rFonts w:ascii="Times New Roman" w:eastAsia="Times New Roman" w:hAnsi="Times New Roman"/>
      <w:sz w:val="24"/>
      <w:szCs w:val="24"/>
      <w:lang w:val="ru-RU" w:eastAsia="ru-RU"/>
    </w:rPr>
  </w:style>
  <w:style w:type="paragraph" w:styleId="23">
    <w:name w:val="Body Text Indent 2"/>
    <w:basedOn w:val="a"/>
    <w:unhideWhenUsed/>
    <w:qFormat/>
    <w:rsid w:val="00E01046"/>
    <w:pPr>
      <w:spacing w:after="120" w:line="480" w:lineRule="auto"/>
      <w:ind w:left="283"/>
    </w:pPr>
    <w:rPr>
      <w:rFonts w:cs="Calibri"/>
      <w:lang w:val="ru-RU"/>
    </w:rPr>
  </w:style>
  <w:style w:type="paragraph" w:customStyle="1" w:styleId="Style6">
    <w:name w:val="Style6"/>
    <w:basedOn w:val="a"/>
    <w:qFormat/>
    <w:rsid w:val="00A30A6E"/>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
    <w:name w:val="Заголовок 11"/>
    <w:basedOn w:val="a"/>
    <w:uiPriority w:val="1"/>
    <w:qFormat/>
    <w:rsid w:val="00E912D8"/>
    <w:pPr>
      <w:widowControl w:val="0"/>
      <w:spacing w:after="0" w:line="240" w:lineRule="auto"/>
      <w:ind w:left="227"/>
      <w:outlineLvl w:val="1"/>
    </w:pPr>
    <w:rPr>
      <w:rFonts w:ascii="Times New Roman" w:eastAsia="Times New Roman" w:hAnsi="Times New Roman"/>
      <w:b/>
      <w:bCs/>
      <w:sz w:val="20"/>
      <w:szCs w:val="20"/>
      <w:lang w:eastAsia="uk-UA" w:bidi="uk-UA"/>
    </w:rPr>
  </w:style>
  <w:style w:type="paragraph" w:customStyle="1" w:styleId="DefaultStyle">
    <w:name w:val="Default Style"/>
    <w:qFormat/>
    <w:pPr>
      <w:spacing w:after="160" w:line="252" w:lineRule="auto"/>
    </w:pPr>
    <w:rPr>
      <w:rFonts w:cs="Calibri"/>
      <w:color w:val="00000A"/>
      <w:sz w:val="22"/>
      <w:szCs w:val="22"/>
      <w:lang w:val="ru-RU"/>
    </w:rPr>
  </w:style>
  <w:style w:type="paragraph" w:customStyle="1" w:styleId="NoSpacing1">
    <w:name w:val="No Spacing1"/>
    <w:qFormat/>
    <w:pPr>
      <w:widowControl w:val="0"/>
      <w:spacing w:line="100" w:lineRule="atLeast"/>
    </w:pPr>
    <w:rPr>
      <w:rFonts w:eastAsia="Times New Roman" w:cs="Calibri"/>
      <w:color w:val="00000A"/>
      <w:lang w:val="ru-RU" w:eastAsia="ru-RU"/>
    </w:rPr>
  </w:style>
  <w:style w:type="table" w:styleId="af9">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5DA02-ED31-4AEF-9B7F-BA3E617C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1148</Words>
  <Characters>6544</Characters>
  <Application>Microsoft Office Word</Application>
  <DocSecurity>0</DocSecurity>
  <Lines>54</Lines>
  <Paragraphs>15</Paragraphs>
  <ScaleCrop>false</ScaleCrop>
  <Company>SPecialiST RePack</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Админ</cp:lastModifiedBy>
  <cp:revision>51</cp:revision>
  <cp:lastPrinted>2019-01-31T08:07:00Z</cp:lastPrinted>
  <dcterms:created xsi:type="dcterms:W3CDTF">2023-06-27T06:41:00Z</dcterms:created>
  <dcterms:modified xsi:type="dcterms:W3CDTF">2023-09-19T10:35:00Z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